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657" w:rsidRDefault="002C1657">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44212068" r:id="rId9"/>
        </w:object>
      </w:r>
    </w:p>
    <w:p w:rsidR="002C1657" w:rsidRDefault="002C1657"/>
    <w:p w:rsidR="002C1657" w:rsidRDefault="002C1657" w:rsidP="002C1657">
      <w:pPr>
        <w:spacing w:line="240" w:lineRule="auto"/>
      </w:pPr>
    </w:p>
    <w:p w:rsidR="002C1657" w:rsidRDefault="002C1657" w:rsidP="002C1657"/>
    <w:p w:rsidR="002C1657" w:rsidRDefault="002C1657" w:rsidP="002C1657"/>
    <w:p w:rsidR="002C1657" w:rsidRDefault="002C1657" w:rsidP="002C1657"/>
    <w:p w:rsidR="002C1657" w:rsidRDefault="002C1657" w:rsidP="002C1657"/>
    <w:p w:rsidR="0048364F" w:rsidRPr="002D4DE1" w:rsidRDefault="00A125E1" w:rsidP="0048364F">
      <w:pPr>
        <w:pStyle w:val="ShortT"/>
      </w:pPr>
      <w:r w:rsidRPr="002D4DE1">
        <w:t>Veterans’ Affairs Legislation Amendment (Veteran</w:t>
      </w:r>
      <w:r w:rsidR="007C07A5">
        <w:noBreakHyphen/>
      </w:r>
      <w:r w:rsidRPr="002D4DE1">
        <w:t>centric Reforms No.</w:t>
      </w:r>
      <w:r w:rsidR="002D4DE1" w:rsidRPr="002D4DE1">
        <w:t> </w:t>
      </w:r>
      <w:r w:rsidRPr="002D4DE1">
        <w:t xml:space="preserve">1) </w:t>
      </w:r>
      <w:r w:rsidR="002C1657">
        <w:t>Act</w:t>
      </w:r>
      <w:r w:rsidRPr="002D4DE1">
        <w:t xml:space="preserve"> 201</w:t>
      </w:r>
      <w:r w:rsidR="00A16E5D" w:rsidRPr="002D4DE1">
        <w:t>8</w:t>
      </w:r>
    </w:p>
    <w:p w:rsidR="0048364F" w:rsidRPr="002D4DE1" w:rsidRDefault="0048364F" w:rsidP="0048364F"/>
    <w:p w:rsidR="0048364F" w:rsidRPr="002D4DE1" w:rsidRDefault="00C164CA" w:rsidP="002C1657">
      <w:pPr>
        <w:pStyle w:val="Actno"/>
        <w:spacing w:before="400"/>
      </w:pPr>
      <w:r w:rsidRPr="002D4DE1">
        <w:t>No.</w:t>
      </w:r>
      <w:r w:rsidR="004A2C4E">
        <w:t xml:space="preserve"> 17</w:t>
      </w:r>
      <w:r w:rsidRPr="002D4DE1">
        <w:t>, 201</w:t>
      </w:r>
      <w:r w:rsidR="00A16E5D" w:rsidRPr="002D4DE1">
        <w:t>8</w:t>
      </w:r>
    </w:p>
    <w:p w:rsidR="0048364F" w:rsidRPr="002D4DE1" w:rsidRDefault="0048364F" w:rsidP="0048364F"/>
    <w:p w:rsidR="002C1657" w:rsidRDefault="002C1657" w:rsidP="002C1657"/>
    <w:p w:rsidR="002C1657" w:rsidRDefault="002C1657" w:rsidP="002C1657"/>
    <w:p w:rsidR="002C1657" w:rsidRDefault="002C1657" w:rsidP="002C1657"/>
    <w:p w:rsidR="002C1657" w:rsidRDefault="002C1657" w:rsidP="002C1657"/>
    <w:p w:rsidR="0048364F" w:rsidRPr="002D4DE1" w:rsidRDefault="002C1657" w:rsidP="0048364F">
      <w:pPr>
        <w:pStyle w:val="LongT"/>
      </w:pPr>
      <w:r>
        <w:t>An Act</w:t>
      </w:r>
      <w:r w:rsidR="00073560" w:rsidRPr="002D4DE1">
        <w:t xml:space="preserve"> to amend the </w:t>
      </w:r>
      <w:r w:rsidR="00A220A5" w:rsidRPr="002D4DE1">
        <w:t xml:space="preserve">law </w:t>
      </w:r>
      <w:r w:rsidR="00C01BD2" w:rsidRPr="002D4DE1">
        <w:t>relating to veterans’ affairs and military rehabilitation and compensation</w:t>
      </w:r>
      <w:r w:rsidR="00073560" w:rsidRPr="002D4DE1">
        <w:t>, and for related purposes</w:t>
      </w:r>
    </w:p>
    <w:p w:rsidR="0048364F" w:rsidRPr="002D4DE1" w:rsidRDefault="0048364F" w:rsidP="0048364F">
      <w:pPr>
        <w:pStyle w:val="Header"/>
        <w:tabs>
          <w:tab w:val="clear" w:pos="4150"/>
          <w:tab w:val="clear" w:pos="8307"/>
        </w:tabs>
      </w:pPr>
      <w:r w:rsidRPr="002D4DE1">
        <w:rPr>
          <w:rStyle w:val="CharAmSchNo"/>
        </w:rPr>
        <w:t xml:space="preserve"> </w:t>
      </w:r>
      <w:r w:rsidRPr="002D4DE1">
        <w:rPr>
          <w:rStyle w:val="CharAmSchText"/>
        </w:rPr>
        <w:t xml:space="preserve"> </w:t>
      </w:r>
    </w:p>
    <w:p w:rsidR="0048364F" w:rsidRPr="002D4DE1" w:rsidRDefault="0048364F" w:rsidP="0048364F">
      <w:pPr>
        <w:pStyle w:val="Header"/>
        <w:tabs>
          <w:tab w:val="clear" w:pos="4150"/>
          <w:tab w:val="clear" w:pos="8307"/>
        </w:tabs>
      </w:pPr>
      <w:r w:rsidRPr="002D4DE1">
        <w:rPr>
          <w:rStyle w:val="CharAmPartNo"/>
        </w:rPr>
        <w:t xml:space="preserve"> </w:t>
      </w:r>
      <w:r w:rsidRPr="002D4DE1">
        <w:rPr>
          <w:rStyle w:val="CharAmPartText"/>
        </w:rPr>
        <w:t xml:space="preserve"> </w:t>
      </w:r>
    </w:p>
    <w:p w:rsidR="0048364F" w:rsidRPr="002D4DE1" w:rsidRDefault="0048364F" w:rsidP="0048364F">
      <w:pPr>
        <w:sectPr w:rsidR="0048364F" w:rsidRPr="002D4DE1" w:rsidSect="002C1657">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2D4DE1" w:rsidRDefault="0048364F" w:rsidP="00BF1C0B">
      <w:pPr>
        <w:rPr>
          <w:sz w:val="36"/>
        </w:rPr>
      </w:pPr>
      <w:r w:rsidRPr="002D4DE1">
        <w:rPr>
          <w:sz w:val="36"/>
        </w:rPr>
        <w:lastRenderedPageBreak/>
        <w:t>Contents</w:t>
      </w:r>
    </w:p>
    <w:p w:rsidR="00D35628" w:rsidRDefault="00D35628">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35628">
        <w:rPr>
          <w:noProof/>
        </w:rPr>
        <w:tab/>
      </w:r>
      <w:r w:rsidRPr="00D35628">
        <w:rPr>
          <w:noProof/>
        </w:rPr>
        <w:fldChar w:fldCharType="begin"/>
      </w:r>
      <w:r w:rsidRPr="00D35628">
        <w:rPr>
          <w:noProof/>
        </w:rPr>
        <w:instrText xml:space="preserve"> PAGEREF _Toc510095324 \h </w:instrText>
      </w:r>
      <w:r w:rsidRPr="00D35628">
        <w:rPr>
          <w:noProof/>
        </w:rPr>
      </w:r>
      <w:r w:rsidRPr="00D35628">
        <w:rPr>
          <w:noProof/>
        </w:rPr>
        <w:fldChar w:fldCharType="separate"/>
      </w:r>
      <w:r w:rsidR="00563DA9">
        <w:rPr>
          <w:noProof/>
        </w:rPr>
        <w:t>2</w:t>
      </w:r>
      <w:r w:rsidRPr="00D35628">
        <w:rPr>
          <w:noProof/>
        </w:rPr>
        <w:fldChar w:fldCharType="end"/>
      </w:r>
    </w:p>
    <w:p w:rsidR="00D35628" w:rsidRDefault="00D35628">
      <w:pPr>
        <w:pStyle w:val="TOC5"/>
        <w:rPr>
          <w:rFonts w:asciiTheme="minorHAnsi" w:eastAsiaTheme="minorEastAsia" w:hAnsiTheme="minorHAnsi" w:cstheme="minorBidi"/>
          <w:noProof/>
          <w:kern w:val="0"/>
          <w:sz w:val="22"/>
          <w:szCs w:val="22"/>
        </w:rPr>
      </w:pPr>
      <w:r>
        <w:rPr>
          <w:noProof/>
        </w:rPr>
        <w:t>2</w:t>
      </w:r>
      <w:r>
        <w:rPr>
          <w:noProof/>
        </w:rPr>
        <w:tab/>
        <w:t>Commencement</w:t>
      </w:r>
      <w:r w:rsidRPr="00D35628">
        <w:rPr>
          <w:noProof/>
        </w:rPr>
        <w:tab/>
      </w:r>
      <w:r w:rsidRPr="00D35628">
        <w:rPr>
          <w:noProof/>
        </w:rPr>
        <w:fldChar w:fldCharType="begin"/>
      </w:r>
      <w:r w:rsidRPr="00D35628">
        <w:rPr>
          <w:noProof/>
        </w:rPr>
        <w:instrText xml:space="preserve"> PAGEREF _Toc510095325 \h </w:instrText>
      </w:r>
      <w:r w:rsidRPr="00D35628">
        <w:rPr>
          <w:noProof/>
        </w:rPr>
      </w:r>
      <w:r w:rsidRPr="00D35628">
        <w:rPr>
          <w:noProof/>
        </w:rPr>
        <w:fldChar w:fldCharType="separate"/>
      </w:r>
      <w:r w:rsidR="00563DA9">
        <w:rPr>
          <w:noProof/>
        </w:rPr>
        <w:t>2</w:t>
      </w:r>
      <w:r w:rsidRPr="00D35628">
        <w:rPr>
          <w:noProof/>
        </w:rPr>
        <w:fldChar w:fldCharType="end"/>
      </w:r>
    </w:p>
    <w:p w:rsidR="00D35628" w:rsidRDefault="00D35628">
      <w:pPr>
        <w:pStyle w:val="TOC5"/>
        <w:rPr>
          <w:rFonts w:asciiTheme="minorHAnsi" w:eastAsiaTheme="minorEastAsia" w:hAnsiTheme="minorHAnsi" w:cstheme="minorBidi"/>
          <w:noProof/>
          <w:kern w:val="0"/>
          <w:sz w:val="22"/>
          <w:szCs w:val="22"/>
        </w:rPr>
      </w:pPr>
      <w:r>
        <w:rPr>
          <w:noProof/>
        </w:rPr>
        <w:t>3</w:t>
      </w:r>
      <w:r>
        <w:rPr>
          <w:noProof/>
        </w:rPr>
        <w:tab/>
        <w:t>Schedules</w:t>
      </w:r>
      <w:r w:rsidRPr="00D35628">
        <w:rPr>
          <w:noProof/>
        </w:rPr>
        <w:tab/>
      </w:r>
      <w:r w:rsidRPr="00D35628">
        <w:rPr>
          <w:noProof/>
        </w:rPr>
        <w:fldChar w:fldCharType="begin"/>
      </w:r>
      <w:r w:rsidRPr="00D35628">
        <w:rPr>
          <w:noProof/>
        </w:rPr>
        <w:instrText xml:space="preserve"> PAGEREF _Toc510095326 \h </w:instrText>
      </w:r>
      <w:r w:rsidRPr="00D35628">
        <w:rPr>
          <w:noProof/>
        </w:rPr>
      </w:r>
      <w:r w:rsidRPr="00D35628">
        <w:rPr>
          <w:noProof/>
        </w:rPr>
        <w:fldChar w:fldCharType="separate"/>
      </w:r>
      <w:r w:rsidR="00563DA9">
        <w:rPr>
          <w:noProof/>
        </w:rPr>
        <w:t>3</w:t>
      </w:r>
      <w:r w:rsidRPr="00D35628">
        <w:rPr>
          <w:noProof/>
        </w:rPr>
        <w:fldChar w:fldCharType="end"/>
      </w:r>
    </w:p>
    <w:p w:rsidR="00D35628" w:rsidRDefault="00D35628">
      <w:pPr>
        <w:pStyle w:val="TOC6"/>
        <w:rPr>
          <w:rFonts w:asciiTheme="minorHAnsi" w:eastAsiaTheme="minorEastAsia" w:hAnsiTheme="minorHAnsi" w:cstheme="minorBidi"/>
          <w:b w:val="0"/>
          <w:noProof/>
          <w:kern w:val="0"/>
          <w:sz w:val="22"/>
          <w:szCs w:val="22"/>
        </w:rPr>
      </w:pPr>
      <w:r>
        <w:rPr>
          <w:noProof/>
        </w:rPr>
        <w:t>Schedule 1—Family support</w:t>
      </w:r>
      <w:r w:rsidRPr="00D35628">
        <w:rPr>
          <w:b w:val="0"/>
          <w:noProof/>
          <w:sz w:val="18"/>
        </w:rPr>
        <w:tab/>
      </w:r>
      <w:r w:rsidRPr="00D35628">
        <w:rPr>
          <w:b w:val="0"/>
          <w:noProof/>
          <w:sz w:val="18"/>
        </w:rPr>
        <w:fldChar w:fldCharType="begin"/>
      </w:r>
      <w:r w:rsidRPr="00D35628">
        <w:rPr>
          <w:b w:val="0"/>
          <w:noProof/>
          <w:sz w:val="18"/>
        </w:rPr>
        <w:instrText xml:space="preserve"> PAGEREF _Toc510095327 \h </w:instrText>
      </w:r>
      <w:r w:rsidRPr="00D35628">
        <w:rPr>
          <w:b w:val="0"/>
          <w:noProof/>
          <w:sz w:val="18"/>
        </w:rPr>
      </w:r>
      <w:r w:rsidRPr="00D35628">
        <w:rPr>
          <w:b w:val="0"/>
          <w:noProof/>
          <w:sz w:val="18"/>
        </w:rPr>
        <w:fldChar w:fldCharType="separate"/>
      </w:r>
      <w:r w:rsidR="00563DA9">
        <w:rPr>
          <w:b w:val="0"/>
          <w:noProof/>
          <w:sz w:val="18"/>
        </w:rPr>
        <w:t>5</w:t>
      </w:r>
      <w:r w:rsidRPr="00D35628">
        <w:rPr>
          <w:b w:val="0"/>
          <w:noProof/>
          <w:sz w:val="18"/>
        </w:rPr>
        <w:fldChar w:fldCharType="end"/>
      </w:r>
    </w:p>
    <w:p w:rsidR="00D35628" w:rsidRDefault="00D35628">
      <w:pPr>
        <w:pStyle w:val="TOC9"/>
        <w:rPr>
          <w:rFonts w:asciiTheme="minorHAnsi" w:eastAsiaTheme="minorEastAsia" w:hAnsiTheme="minorHAnsi" w:cstheme="minorBidi"/>
          <w:i w:val="0"/>
          <w:noProof/>
          <w:kern w:val="0"/>
          <w:sz w:val="22"/>
          <w:szCs w:val="22"/>
        </w:rPr>
      </w:pPr>
      <w:r>
        <w:rPr>
          <w:noProof/>
        </w:rPr>
        <w:t>Military Rehabilitation and Compensation Act 2004</w:t>
      </w:r>
      <w:r w:rsidRPr="00D35628">
        <w:rPr>
          <w:i w:val="0"/>
          <w:noProof/>
          <w:sz w:val="18"/>
        </w:rPr>
        <w:tab/>
      </w:r>
      <w:r w:rsidRPr="00D35628">
        <w:rPr>
          <w:i w:val="0"/>
          <w:noProof/>
          <w:sz w:val="18"/>
        </w:rPr>
        <w:fldChar w:fldCharType="begin"/>
      </w:r>
      <w:r w:rsidRPr="00D35628">
        <w:rPr>
          <w:i w:val="0"/>
          <w:noProof/>
          <w:sz w:val="18"/>
        </w:rPr>
        <w:instrText xml:space="preserve"> PAGEREF _Toc510095328 \h </w:instrText>
      </w:r>
      <w:r w:rsidRPr="00D35628">
        <w:rPr>
          <w:i w:val="0"/>
          <w:noProof/>
          <w:sz w:val="18"/>
        </w:rPr>
      </w:r>
      <w:r w:rsidRPr="00D35628">
        <w:rPr>
          <w:i w:val="0"/>
          <w:noProof/>
          <w:sz w:val="18"/>
        </w:rPr>
        <w:fldChar w:fldCharType="separate"/>
      </w:r>
      <w:r w:rsidR="00563DA9">
        <w:rPr>
          <w:i w:val="0"/>
          <w:noProof/>
          <w:sz w:val="18"/>
        </w:rPr>
        <w:t>5</w:t>
      </w:r>
      <w:r w:rsidRPr="00D35628">
        <w:rPr>
          <w:i w:val="0"/>
          <w:noProof/>
          <w:sz w:val="18"/>
        </w:rPr>
        <w:fldChar w:fldCharType="end"/>
      </w:r>
    </w:p>
    <w:p w:rsidR="00D35628" w:rsidRDefault="00D35628">
      <w:pPr>
        <w:pStyle w:val="TOC6"/>
        <w:rPr>
          <w:rFonts w:asciiTheme="minorHAnsi" w:eastAsiaTheme="minorEastAsia" w:hAnsiTheme="minorHAnsi" w:cstheme="minorBidi"/>
          <w:b w:val="0"/>
          <w:noProof/>
          <w:kern w:val="0"/>
          <w:sz w:val="22"/>
          <w:szCs w:val="22"/>
        </w:rPr>
      </w:pPr>
      <w:r>
        <w:rPr>
          <w:noProof/>
        </w:rPr>
        <w:t>Schedule 2—Veteran payment</w:t>
      </w:r>
      <w:r w:rsidRPr="00D35628">
        <w:rPr>
          <w:b w:val="0"/>
          <w:noProof/>
          <w:sz w:val="18"/>
        </w:rPr>
        <w:tab/>
      </w:r>
      <w:r w:rsidRPr="00D35628">
        <w:rPr>
          <w:b w:val="0"/>
          <w:noProof/>
          <w:sz w:val="18"/>
        </w:rPr>
        <w:fldChar w:fldCharType="begin"/>
      </w:r>
      <w:r w:rsidRPr="00D35628">
        <w:rPr>
          <w:b w:val="0"/>
          <w:noProof/>
          <w:sz w:val="18"/>
        </w:rPr>
        <w:instrText xml:space="preserve"> PAGEREF _Toc510095333 \h </w:instrText>
      </w:r>
      <w:r w:rsidRPr="00D35628">
        <w:rPr>
          <w:b w:val="0"/>
          <w:noProof/>
          <w:sz w:val="18"/>
        </w:rPr>
      </w:r>
      <w:r w:rsidRPr="00D35628">
        <w:rPr>
          <w:b w:val="0"/>
          <w:noProof/>
          <w:sz w:val="18"/>
        </w:rPr>
        <w:fldChar w:fldCharType="separate"/>
      </w:r>
      <w:r w:rsidR="00563DA9">
        <w:rPr>
          <w:b w:val="0"/>
          <w:noProof/>
          <w:sz w:val="18"/>
        </w:rPr>
        <w:t>8</w:t>
      </w:r>
      <w:r w:rsidRPr="00D35628">
        <w:rPr>
          <w:b w:val="0"/>
          <w:noProof/>
          <w:sz w:val="18"/>
        </w:rPr>
        <w:fldChar w:fldCharType="end"/>
      </w:r>
    </w:p>
    <w:p w:rsidR="00D35628" w:rsidRDefault="00D35628">
      <w:pPr>
        <w:pStyle w:val="TOC7"/>
        <w:rPr>
          <w:rFonts w:asciiTheme="minorHAnsi" w:eastAsiaTheme="minorEastAsia" w:hAnsiTheme="minorHAnsi" w:cstheme="minorBidi"/>
          <w:noProof/>
          <w:kern w:val="0"/>
          <w:sz w:val="22"/>
          <w:szCs w:val="22"/>
        </w:rPr>
      </w:pPr>
      <w:r>
        <w:rPr>
          <w:noProof/>
        </w:rPr>
        <w:t>Part 1—Main amendments</w:t>
      </w:r>
      <w:r w:rsidRPr="00D35628">
        <w:rPr>
          <w:noProof/>
          <w:sz w:val="18"/>
        </w:rPr>
        <w:tab/>
      </w:r>
      <w:r w:rsidRPr="00D35628">
        <w:rPr>
          <w:noProof/>
          <w:sz w:val="18"/>
        </w:rPr>
        <w:fldChar w:fldCharType="begin"/>
      </w:r>
      <w:r w:rsidRPr="00D35628">
        <w:rPr>
          <w:noProof/>
          <w:sz w:val="18"/>
        </w:rPr>
        <w:instrText xml:space="preserve"> PAGEREF _Toc510095334 \h </w:instrText>
      </w:r>
      <w:r w:rsidRPr="00D35628">
        <w:rPr>
          <w:noProof/>
          <w:sz w:val="18"/>
        </w:rPr>
      </w:r>
      <w:r w:rsidRPr="00D35628">
        <w:rPr>
          <w:noProof/>
          <w:sz w:val="18"/>
        </w:rPr>
        <w:fldChar w:fldCharType="separate"/>
      </w:r>
      <w:r w:rsidR="00563DA9">
        <w:rPr>
          <w:noProof/>
          <w:sz w:val="18"/>
        </w:rPr>
        <w:t>8</w:t>
      </w:r>
      <w:r w:rsidRPr="00D35628">
        <w:rPr>
          <w:noProof/>
          <w:sz w:val="18"/>
        </w:rPr>
        <w:fldChar w:fldCharType="end"/>
      </w:r>
    </w:p>
    <w:p w:rsidR="00D35628" w:rsidRDefault="00D35628">
      <w:pPr>
        <w:pStyle w:val="TOC9"/>
        <w:rPr>
          <w:rFonts w:asciiTheme="minorHAnsi" w:eastAsiaTheme="minorEastAsia" w:hAnsiTheme="minorHAnsi" w:cstheme="minorBidi"/>
          <w:i w:val="0"/>
          <w:noProof/>
          <w:kern w:val="0"/>
          <w:sz w:val="22"/>
          <w:szCs w:val="22"/>
        </w:rPr>
      </w:pPr>
      <w:r>
        <w:rPr>
          <w:noProof/>
        </w:rPr>
        <w:t>Veterans’ Entitlements Act 1986</w:t>
      </w:r>
      <w:r w:rsidRPr="00D35628">
        <w:rPr>
          <w:i w:val="0"/>
          <w:noProof/>
          <w:sz w:val="18"/>
        </w:rPr>
        <w:tab/>
      </w:r>
      <w:r w:rsidRPr="00D35628">
        <w:rPr>
          <w:i w:val="0"/>
          <w:noProof/>
          <w:sz w:val="18"/>
        </w:rPr>
        <w:fldChar w:fldCharType="begin"/>
      </w:r>
      <w:r w:rsidRPr="00D35628">
        <w:rPr>
          <w:i w:val="0"/>
          <w:noProof/>
          <w:sz w:val="18"/>
        </w:rPr>
        <w:instrText xml:space="preserve"> PAGEREF _Toc510095335 \h </w:instrText>
      </w:r>
      <w:r w:rsidRPr="00D35628">
        <w:rPr>
          <w:i w:val="0"/>
          <w:noProof/>
          <w:sz w:val="18"/>
        </w:rPr>
      </w:r>
      <w:r w:rsidRPr="00D35628">
        <w:rPr>
          <w:i w:val="0"/>
          <w:noProof/>
          <w:sz w:val="18"/>
        </w:rPr>
        <w:fldChar w:fldCharType="separate"/>
      </w:r>
      <w:r w:rsidR="00563DA9">
        <w:rPr>
          <w:i w:val="0"/>
          <w:noProof/>
          <w:sz w:val="18"/>
        </w:rPr>
        <w:t>8</w:t>
      </w:r>
      <w:r w:rsidRPr="00D35628">
        <w:rPr>
          <w:i w:val="0"/>
          <w:noProof/>
          <w:sz w:val="18"/>
        </w:rPr>
        <w:fldChar w:fldCharType="end"/>
      </w:r>
    </w:p>
    <w:p w:rsidR="00D35628" w:rsidRDefault="00D35628">
      <w:pPr>
        <w:pStyle w:val="TOC7"/>
        <w:rPr>
          <w:rFonts w:asciiTheme="minorHAnsi" w:eastAsiaTheme="minorEastAsia" w:hAnsiTheme="minorHAnsi" w:cstheme="minorBidi"/>
          <w:noProof/>
          <w:kern w:val="0"/>
          <w:sz w:val="22"/>
          <w:szCs w:val="22"/>
        </w:rPr>
      </w:pPr>
      <w:r>
        <w:rPr>
          <w:noProof/>
        </w:rPr>
        <w:t>Part 2—Consequential amendments</w:t>
      </w:r>
      <w:r w:rsidRPr="00D35628">
        <w:rPr>
          <w:noProof/>
          <w:sz w:val="18"/>
        </w:rPr>
        <w:tab/>
      </w:r>
      <w:r w:rsidRPr="00D35628">
        <w:rPr>
          <w:noProof/>
          <w:sz w:val="18"/>
        </w:rPr>
        <w:fldChar w:fldCharType="begin"/>
      </w:r>
      <w:r w:rsidRPr="00D35628">
        <w:rPr>
          <w:noProof/>
          <w:sz w:val="18"/>
        </w:rPr>
        <w:instrText xml:space="preserve"> PAGEREF _Toc510095339 \h </w:instrText>
      </w:r>
      <w:r w:rsidRPr="00D35628">
        <w:rPr>
          <w:noProof/>
          <w:sz w:val="18"/>
        </w:rPr>
      </w:r>
      <w:r w:rsidRPr="00D35628">
        <w:rPr>
          <w:noProof/>
          <w:sz w:val="18"/>
        </w:rPr>
        <w:fldChar w:fldCharType="separate"/>
      </w:r>
      <w:r w:rsidR="00563DA9">
        <w:rPr>
          <w:noProof/>
          <w:sz w:val="18"/>
        </w:rPr>
        <w:t>13</w:t>
      </w:r>
      <w:r w:rsidRPr="00D35628">
        <w:rPr>
          <w:noProof/>
          <w:sz w:val="18"/>
        </w:rPr>
        <w:fldChar w:fldCharType="end"/>
      </w:r>
    </w:p>
    <w:p w:rsidR="00D35628" w:rsidRDefault="00D35628">
      <w:pPr>
        <w:pStyle w:val="TOC9"/>
        <w:rPr>
          <w:rFonts w:asciiTheme="minorHAnsi" w:eastAsiaTheme="minorEastAsia" w:hAnsiTheme="minorHAnsi" w:cstheme="minorBidi"/>
          <w:i w:val="0"/>
          <w:noProof/>
          <w:kern w:val="0"/>
          <w:sz w:val="22"/>
          <w:szCs w:val="22"/>
        </w:rPr>
      </w:pPr>
      <w:r>
        <w:rPr>
          <w:noProof/>
        </w:rPr>
        <w:t>Aged Care Act 1997</w:t>
      </w:r>
      <w:r w:rsidRPr="00D35628">
        <w:rPr>
          <w:i w:val="0"/>
          <w:noProof/>
          <w:sz w:val="18"/>
        </w:rPr>
        <w:tab/>
      </w:r>
      <w:r w:rsidRPr="00D35628">
        <w:rPr>
          <w:i w:val="0"/>
          <w:noProof/>
          <w:sz w:val="18"/>
        </w:rPr>
        <w:fldChar w:fldCharType="begin"/>
      </w:r>
      <w:r w:rsidRPr="00D35628">
        <w:rPr>
          <w:i w:val="0"/>
          <w:noProof/>
          <w:sz w:val="18"/>
        </w:rPr>
        <w:instrText xml:space="preserve"> PAGEREF _Toc510095340 \h </w:instrText>
      </w:r>
      <w:r w:rsidRPr="00D35628">
        <w:rPr>
          <w:i w:val="0"/>
          <w:noProof/>
          <w:sz w:val="18"/>
        </w:rPr>
      </w:r>
      <w:r w:rsidRPr="00D35628">
        <w:rPr>
          <w:i w:val="0"/>
          <w:noProof/>
          <w:sz w:val="18"/>
        </w:rPr>
        <w:fldChar w:fldCharType="separate"/>
      </w:r>
      <w:r w:rsidR="00563DA9">
        <w:rPr>
          <w:i w:val="0"/>
          <w:noProof/>
          <w:sz w:val="18"/>
        </w:rPr>
        <w:t>13</w:t>
      </w:r>
      <w:r w:rsidRPr="00D35628">
        <w:rPr>
          <w:i w:val="0"/>
          <w:noProof/>
          <w:sz w:val="18"/>
        </w:rPr>
        <w:fldChar w:fldCharType="end"/>
      </w:r>
    </w:p>
    <w:p w:rsidR="00D35628" w:rsidRDefault="00D35628">
      <w:pPr>
        <w:pStyle w:val="TOC9"/>
        <w:rPr>
          <w:rFonts w:asciiTheme="minorHAnsi" w:eastAsiaTheme="minorEastAsia" w:hAnsiTheme="minorHAnsi" w:cstheme="minorBidi"/>
          <w:i w:val="0"/>
          <w:noProof/>
          <w:kern w:val="0"/>
          <w:sz w:val="22"/>
          <w:szCs w:val="22"/>
        </w:rPr>
      </w:pPr>
      <w:r>
        <w:rPr>
          <w:noProof/>
        </w:rPr>
        <w:t>Aged Care (Transitional Provisions) Act 1997</w:t>
      </w:r>
      <w:r w:rsidRPr="00D35628">
        <w:rPr>
          <w:i w:val="0"/>
          <w:noProof/>
          <w:sz w:val="18"/>
        </w:rPr>
        <w:tab/>
      </w:r>
      <w:r w:rsidRPr="00D35628">
        <w:rPr>
          <w:i w:val="0"/>
          <w:noProof/>
          <w:sz w:val="18"/>
        </w:rPr>
        <w:fldChar w:fldCharType="begin"/>
      </w:r>
      <w:r w:rsidRPr="00D35628">
        <w:rPr>
          <w:i w:val="0"/>
          <w:noProof/>
          <w:sz w:val="18"/>
        </w:rPr>
        <w:instrText xml:space="preserve"> PAGEREF _Toc510095341 \h </w:instrText>
      </w:r>
      <w:r w:rsidRPr="00D35628">
        <w:rPr>
          <w:i w:val="0"/>
          <w:noProof/>
          <w:sz w:val="18"/>
        </w:rPr>
      </w:r>
      <w:r w:rsidRPr="00D35628">
        <w:rPr>
          <w:i w:val="0"/>
          <w:noProof/>
          <w:sz w:val="18"/>
        </w:rPr>
        <w:fldChar w:fldCharType="separate"/>
      </w:r>
      <w:r w:rsidR="00563DA9">
        <w:rPr>
          <w:i w:val="0"/>
          <w:noProof/>
          <w:sz w:val="18"/>
        </w:rPr>
        <w:t>14</w:t>
      </w:r>
      <w:r w:rsidRPr="00D35628">
        <w:rPr>
          <w:i w:val="0"/>
          <w:noProof/>
          <w:sz w:val="18"/>
        </w:rPr>
        <w:fldChar w:fldCharType="end"/>
      </w:r>
    </w:p>
    <w:p w:rsidR="00D35628" w:rsidRDefault="00D35628">
      <w:pPr>
        <w:pStyle w:val="TOC9"/>
        <w:rPr>
          <w:rFonts w:asciiTheme="minorHAnsi" w:eastAsiaTheme="minorEastAsia" w:hAnsiTheme="minorHAnsi" w:cstheme="minorBidi"/>
          <w:i w:val="0"/>
          <w:noProof/>
          <w:kern w:val="0"/>
          <w:sz w:val="22"/>
          <w:szCs w:val="22"/>
        </w:rPr>
      </w:pPr>
      <w:r>
        <w:rPr>
          <w:noProof/>
        </w:rPr>
        <w:t>A New Tax System (Family Assistance) Act 1999</w:t>
      </w:r>
      <w:r w:rsidRPr="00D35628">
        <w:rPr>
          <w:i w:val="0"/>
          <w:noProof/>
          <w:sz w:val="18"/>
        </w:rPr>
        <w:tab/>
      </w:r>
      <w:r w:rsidRPr="00D35628">
        <w:rPr>
          <w:i w:val="0"/>
          <w:noProof/>
          <w:sz w:val="18"/>
        </w:rPr>
        <w:fldChar w:fldCharType="begin"/>
      </w:r>
      <w:r w:rsidRPr="00D35628">
        <w:rPr>
          <w:i w:val="0"/>
          <w:noProof/>
          <w:sz w:val="18"/>
        </w:rPr>
        <w:instrText xml:space="preserve"> PAGEREF _Toc510095342 \h </w:instrText>
      </w:r>
      <w:r w:rsidRPr="00D35628">
        <w:rPr>
          <w:i w:val="0"/>
          <w:noProof/>
          <w:sz w:val="18"/>
        </w:rPr>
      </w:r>
      <w:r w:rsidRPr="00D35628">
        <w:rPr>
          <w:i w:val="0"/>
          <w:noProof/>
          <w:sz w:val="18"/>
        </w:rPr>
        <w:fldChar w:fldCharType="separate"/>
      </w:r>
      <w:r w:rsidR="00563DA9">
        <w:rPr>
          <w:i w:val="0"/>
          <w:noProof/>
          <w:sz w:val="18"/>
        </w:rPr>
        <w:t>16</w:t>
      </w:r>
      <w:r w:rsidRPr="00D35628">
        <w:rPr>
          <w:i w:val="0"/>
          <w:noProof/>
          <w:sz w:val="18"/>
        </w:rPr>
        <w:fldChar w:fldCharType="end"/>
      </w:r>
    </w:p>
    <w:p w:rsidR="00D35628" w:rsidRDefault="00D35628">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D35628">
        <w:rPr>
          <w:i w:val="0"/>
          <w:noProof/>
          <w:sz w:val="18"/>
        </w:rPr>
        <w:tab/>
      </w:r>
      <w:r w:rsidRPr="00D35628">
        <w:rPr>
          <w:i w:val="0"/>
          <w:noProof/>
          <w:sz w:val="18"/>
        </w:rPr>
        <w:fldChar w:fldCharType="begin"/>
      </w:r>
      <w:r w:rsidRPr="00D35628">
        <w:rPr>
          <w:i w:val="0"/>
          <w:noProof/>
          <w:sz w:val="18"/>
        </w:rPr>
        <w:instrText xml:space="preserve"> PAGEREF _Toc510095343 \h </w:instrText>
      </w:r>
      <w:r w:rsidRPr="00D35628">
        <w:rPr>
          <w:i w:val="0"/>
          <w:noProof/>
          <w:sz w:val="18"/>
        </w:rPr>
      </w:r>
      <w:r w:rsidRPr="00D35628">
        <w:rPr>
          <w:i w:val="0"/>
          <w:noProof/>
          <w:sz w:val="18"/>
        </w:rPr>
        <w:fldChar w:fldCharType="separate"/>
      </w:r>
      <w:r w:rsidR="00563DA9">
        <w:rPr>
          <w:i w:val="0"/>
          <w:noProof/>
          <w:sz w:val="18"/>
        </w:rPr>
        <w:t>17</w:t>
      </w:r>
      <w:r w:rsidRPr="00D35628">
        <w:rPr>
          <w:i w:val="0"/>
          <w:noProof/>
          <w:sz w:val="18"/>
        </w:rPr>
        <w:fldChar w:fldCharType="end"/>
      </w:r>
    </w:p>
    <w:p w:rsidR="00D35628" w:rsidRDefault="00D35628">
      <w:pPr>
        <w:pStyle w:val="TOC9"/>
        <w:rPr>
          <w:rFonts w:asciiTheme="minorHAnsi" w:eastAsiaTheme="minorEastAsia" w:hAnsiTheme="minorHAnsi" w:cstheme="minorBidi"/>
          <w:i w:val="0"/>
          <w:noProof/>
          <w:kern w:val="0"/>
          <w:sz w:val="22"/>
          <w:szCs w:val="22"/>
        </w:rPr>
      </w:pPr>
      <w:r>
        <w:rPr>
          <w:noProof/>
        </w:rPr>
        <w:t>Australian Participants in British Nuclear Tests and British Commonwealth Occupation Force (Treatment) Act 2006</w:t>
      </w:r>
      <w:r w:rsidRPr="00D35628">
        <w:rPr>
          <w:i w:val="0"/>
          <w:noProof/>
          <w:sz w:val="18"/>
        </w:rPr>
        <w:tab/>
      </w:r>
      <w:r w:rsidRPr="00D35628">
        <w:rPr>
          <w:i w:val="0"/>
          <w:noProof/>
          <w:sz w:val="18"/>
        </w:rPr>
        <w:fldChar w:fldCharType="begin"/>
      </w:r>
      <w:r w:rsidRPr="00D35628">
        <w:rPr>
          <w:i w:val="0"/>
          <w:noProof/>
          <w:sz w:val="18"/>
        </w:rPr>
        <w:instrText xml:space="preserve"> PAGEREF _Toc510095344 \h </w:instrText>
      </w:r>
      <w:r w:rsidRPr="00D35628">
        <w:rPr>
          <w:i w:val="0"/>
          <w:noProof/>
          <w:sz w:val="18"/>
        </w:rPr>
      </w:r>
      <w:r w:rsidRPr="00D35628">
        <w:rPr>
          <w:i w:val="0"/>
          <w:noProof/>
          <w:sz w:val="18"/>
        </w:rPr>
        <w:fldChar w:fldCharType="separate"/>
      </w:r>
      <w:r w:rsidR="00563DA9">
        <w:rPr>
          <w:i w:val="0"/>
          <w:noProof/>
          <w:sz w:val="18"/>
        </w:rPr>
        <w:t>18</w:t>
      </w:r>
      <w:r w:rsidRPr="00D35628">
        <w:rPr>
          <w:i w:val="0"/>
          <w:noProof/>
          <w:sz w:val="18"/>
        </w:rPr>
        <w:fldChar w:fldCharType="end"/>
      </w:r>
    </w:p>
    <w:p w:rsidR="00D35628" w:rsidRDefault="00D35628">
      <w:pPr>
        <w:pStyle w:val="TOC9"/>
        <w:rPr>
          <w:rFonts w:asciiTheme="minorHAnsi" w:eastAsiaTheme="minorEastAsia" w:hAnsiTheme="minorHAnsi" w:cstheme="minorBidi"/>
          <w:i w:val="0"/>
          <w:noProof/>
          <w:kern w:val="0"/>
          <w:sz w:val="22"/>
          <w:szCs w:val="22"/>
        </w:rPr>
      </w:pPr>
      <w:r>
        <w:rPr>
          <w:noProof/>
        </w:rPr>
        <w:t>Child Support (Registration and Collection) Act 1988</w:t>
      </w:r>
      <w:r w:rsidRPr="00D35628">
        <w:rPr>
          <w:i w:val="0"/>
          <w:noProof/>
          <w:sz w:val="18"/>
        </w:rPr>
        <w:tab/>
      </w:r>
      <w:r w:rsidRPr="00D35628">
        <w:rPr>
          <w:i w:val="0"/>
          <w:noProof/>
          <w:sz w:val="18"/>
        </w:rPr>
        <w:fldChar w:fldCharType="begin"/>
      </w:r>
      <w:r w:rsidRPr="00D35628">
        <w:rPr>
          <w:i w:val="0"/>
          <w:noProof/>
          <w:sz w:val="18"/>
        </w:rPr>
        <w:instrText xml:space="preserve"> PAGEREF _Toc510095345 \h </w:instrText>
      </w:r>
      <w:r w:rsidRPr="00D35628">
        <w:rPr>
          <w:i w:val="0"/>
          <w:noProof/>
          <w:sz w:val="18"/>
        </w:rPr>
      </w:r>
      <w:r w:rsidRPr="00D35628">
        <w:rPr>
          <w:i w:val="0"/>
          <w:noProof/>
          <w:sz w:val="18"/>
        </w:rPr>
        <w:fldChar w:fldCharType="separate"/>
      </w:r>
      <w:r w:rsidR="00563DA9">
        <w:rPr>
          <w:i w:val="0"/>
          <w:noProof/>
          <w:sz w:val="18"/>
        </w:rPr>
        <w:t>18</w:t>
      </w:r>
      <w:r w:rsidRPr="00D35628">
        <w:rPr>
          <w:i w:val="0"/>
          <w:noProof/>
          <w:sz w:val="18"/>
        </w:rPr>
        <w:fldChar w:fldCharType="end"/>
      </w:r>
    </w:p>
    <w:p w:rsidR="00D35628" w:rsidRDefault="00D35628">
      <w:pPr>
        <w:pStyle w:val="TOC9"/>
        <w:rPr>
          <w:rFonts w:asciiTheme="minorHAnsi" w:eastAsiaTheme="minorEastAsia" w:hAnsiTheme="minorHAnsi" w:cstheme="minorBidi"/>
          <w:i w:val="0"/>
          <w:noProof/>
          <w:kern w:val="0"/>
          <w:sz w:val="22"/>
          <w:szCs w:val="22"/>
        </w:rPr>
      </w:pPr>
      <w:r>
        <w:rPr>
          <w:noProof/>
        </w:rPr>
        <w:t>Disability Services Act 1986</w:t>
      </w:r>
      <w:r w:rsidRPr="00D35628">
        <w:rPr>
          <w:i w:val="0"/>
          <w:noProof/>
          <w:sz w:val="18"/>
        </w:rPr>
        <w:tab/>
      </w:r>
      <w:r w:rsidRPr="00D35628">
        <w:rPr>
          <w:i w:val="0"/>
          <w:noProof/>
          <w:sz w:val="18"/>
        </w:rPr>
        <w:fldChar w:fldCharType="begin"/>
      </w:r>
      <w:r w:rsidRPr="00D35628">
        <w:rPr>
          <w:i w:val="0"/>
          <w:noProof/>
          <w:sz w:val="18"/>
        </w:rPr>
        <w:instrText xml:space="preserve"> PAGEREF _Toc510095346 \h </w:instrText>
      </w:r>
      <w:r w:rsidRPr="00D35628">
        <w:rPr>
          <w:i w:val="0"/>
          <w:noProof/>
          <w:sz w:val="18"/>
        </w:rPr>
      </w:r>
      <w:r w:rsidRPr="00D35628">
        <w:rPr>
          <w:i w:val="0"/>
          <w:noProof/>
          <w:sz w:val="18"/>
        </w:rPr>
        <w:fldChar w:fldCharType="separate"/>
      </w:r>
      <w:r w:rsidR="00563DA9">
        <w:rPr>
          <w:i w:val="0"/>
          <w:noProof/>
          <w:sz w:val="18"/>
        </w:rPr>
        <w:t>18</w:t>
      </w:r>
      <w:r w:rsidRPr="00D35628">
        <w:rPr>
          <w:i w:val="0"/>
          <w:noProof/>
          <w:sz w:val="18"/>
        </w:rPr>
        <w:fldChar w:fldCharType="end"/>
      </w:r>
    </w:p>
    <w:p w:rsidR="00D35628" w:rsidRDefault="00D35628">
      <w:pPr>
        <w:pStyle w:val="TOC9"/>
        <w:rPr>
          <w:rFonts w:asciiTheme="minorHAnsi" w:eastAsiaTheme="minorEastAsia" w:hAnsiTheme="minorHAnsi" w:cstheme="minorBidi"/>
          <w:i w:val="0"/>
          <w:noProof/>
          <w:kern w:val="0"/>
          <w:sz w:val="22"/>
          <w:szCs w:val="22"/>
        </w:rPr>
      </w:pPr>
      <w:r>
        <w:rPr>
          <w:noProof/>
        </w:rPr>
        <w:t>Farm Household Support Act 2014</w:t>
      </w:r>
      <w:r w:rsidRPr="00D35628">
        <w:rPr>
          <w:i w:val="0"/>
          <w:noProof/>
          <w:sz w:val="18"/>
        </w:rPr>
        <w:tab/>
      </w:r>
      <w:r w:rsidRPr="00D35628">
        <w:rPr>
          <w:i w:val="0"/>
          <w:noProof/>
          <w:sz w:val="18"/>
        </w:rPr>
        <w:fldChar w:fldCharType="begin"/>
      </w:r>
      <w:r w:rsidRPr="00D35628">
        <w:rPr>
          <w:i w:val="0"/>
          <w:noProof/>
          <w:sz w:val="18"/>
        </w:rPr>
        <w:instrText xml:space="preserve"> PAGEREF _Toc510095347 \h </w:instrText>
      </w:r>
      <w:r w:rsidRPr="00D35628">
        <w:rPr>
          <w:i w:val="0"/>
          <w:noProof/>
          <w:sz w:val="18"/>
        </w:rPr>
      </w:r>
      <w:r w:rsidRPr="00D35628">
        <w:rPr>
          <w:i w:val="0"/>
          <w:noProof/>
          <w:sz w:val="18"/>
        </w:rPr>
        <w:fldChar w:fldCharType="separate"/>
      </w:r>
      <w:r w:rsidR="00563DA9">
        <w:rPr>
          <w:i w:val="0"/>
          <w:noProof/>
          <w:sz w:val="18"/>
        </w:rPr>
        <w:t>19</w:t>
      </w:r>
      <w:r w:rsidRPr="00D35628">
        <w:rPr>
          <w:i w:val="0"/>
          <w:noProof/>
          <w:sz w:val="18"/>
        </w:rPr>
        <w:fldChar w:fldCharType="end"/>
      </w:r>
    </w:p>
    <w:p w:rsidR="00D35628" w:rsidRDefault="00D35628">
      <w:pPr>
        <w:pStyle w:val="TOC9"/>
        <w:rPr>
          <w:rFonts w:asciiTheme="minorHAnsi" w:eastAsiaTheme="minorEastAsia" w:hAnsiTheme="minorHAnsi" w:cstheme="minorBidi"/>
          <w:i w:val="0"/>
          <w:noProof/>
          <w:kern w:val="0"/>
          <w:sz w:val="22"/>
          <w:szCs w:val="22"/>
        </w:rPr>
      </w:pPr>
      <w:r>
        <w:rPr>
          <w:noProof/>
        </w:rPr>
        <w:t>Income Tax Assessment Act 1936</w:t>
      </w:r>
      <w:r w:rsidRPr="00D35628">
        <w:rPr>
          <w:i w:val="0"/>
          <w:noProof/>
          <w:sz w:val="18"/>
        </w:rPr>
        <w:tab/>
      </w:r>
      <w:r w:rsidRPr="00D35628">
        <w:rPr>
          <w:i w:val="0"/>
          <w:noProof/>
          <w:sz w:val="18"/>
        </w:rPr>
        <w:fldChar w:fldCharType="begin"/>
      </w:r>
      <w:r w:rsidRPr="00D35628">
        <w:rPr>
          <w:i w:val="0"/>
          <w:noProof/>
          <w:sz w:val="18"/>
        </w:rPr>
        <w:instrText xml:space="preserve"> PAGEREF _Toc510095348 \h </w:instrText>
      </w:r>
      <w:r w:rsidRPr="00D35628">
        <w:rPr>
          <w:i w:val="0"/>
          <w:noProof/>
          <w:sz w:val="18"/>
        </w:rPr>
      </w:r>
      <w:r w:rsidRPr="00D35628">
        <w:rPr>
          <w:i w:val="0"/>
          <w:noProof/>
          <w:sz w:val="18"/>
        </w:rPr>
        <w:fldChar w:fldCharType="separate"/>
      </w:r>
      <w:r w:rsidR="00563DA9">
        <w:rPr>
          <w:i w:val="0"/>
          <w:noProof/>
          <w:sz w:val="18"/>
        </w:rPr>
        <w:t>19</w:t>
      </w:r>
      <w:r w:rsidRPr="00D35628">
        <w:rPr>
          <w:i w:val="0"/>
          <w:noProof/>
          <w:sz w:val="18"/>
        </w:rPr>
        <w:fldChar w:fldCharType="end"/>
      </w:r>
    </w:p>
    <w:p w:rsidR="00D35628" w:rsidRDefault="00D35628">
      <w:pPr>
        <w:pStyle w:val="TOC9"/>
        <w:rPr>
          <w:rFonts w:asciiTheme="minorHAnsi" w:eastAsiaTheme="minorEastAsia" w:hAnsiTheme="minorHAnsi" w:cstheme="minorBidi"/>
          <w:i w:val="0"/>
          <w:noProof/>
          <w:kern w:val="0"/>
          <w:sz w:val="22"/>
          <w:szCs w:val="22"/>
        </w:rPr>
      </w:pPr>
      <w:r>
        <w:rPr>
          <w:noProof/>
        </w:rPr>
        <w:t>Income Tax Assessment Act 1997</w:t>
      </w:r>
      <w:r w:rsidRPr="00D35628">
        <w:rPr>
          <w:i w:val="0"/>
          <w:noProof/>
          <w:sz w:val="18"/>
        </w:rPr>
        <w:tab/>
      </w:r>
      <w:r w:rsidRPr="00D35628">
        <w:rPr>
          <w:i w:val="0"/>
          <w:noProof/>
          <w:sz w:val="18"/>
        </w:rPr>
        <w:fldChar w:fldCharType="begin"/>
      </w:r>
      <w:r w:rsidRPr="00D35628">
        <w:rPr>
          <w:i w:val="0"/>
          <w:noProof/>
          <w:sz w:val="18"/>
        </w:rPr>
        <w:instrText xml:space="preserve"> PAGEREF _Toc510095349 \h </w:instrText>
      </w:r>
      <w:r w:rsidRPr="00D35628">
        <w:rPr>
          <w:i w:val="0"/>
          <w:noProof/>
          <w:sz w:val="18"/>
        </w:rPr>
      </w:r>
      <w:r w:rsidRPr="00D35628">
        <w:rPr>
          <w:i w:val="0"/>
          <w:noProof/>
          <w:sz w:val="18"/>
        </w:rPr>
        <w:fldChar w:fldCharType="separate"/>
      </w:r>
      <w:r w:rsidR="00563DA9">
        <w:rPr>
          <w:i w:val="0"/>
          <w:noProof/>
          <w:sz w:val="18"/>
        </w:rPr>
        <w:t>19</w:t>
      </w:r>
      <w:r w:rsidRPr="00D35628">
        <w:rPr>
          <w:i w:val="0"/>
          <w:noProof/>
          <w:sz w:val="18"/>
        </w:rPr>
        <w:fldChar w:fldCharType="end"/>
      </w:r>
    </w:p>
    <w:p w:rsidR="00D35628" w:rsidRDefault="00D35628">
      <w:pPr>
        <w:pStyle w:val="TOC9"/>
        <w:rPr>
          <w:rFonts w:asciiTheme="minorHAnsi" w:eastAsiaTheme="minorEastAsia" w:hAnsiTheme="minorHAnsi" w:cstheme="minorBidi"/>
          <w:i w:val="0"/>
          <w:noProof/>
          <w:kern w:val="0"/>
          <w:sz w:val="22"/>
          <w:szCs w:val="22"/>
        </w:rPr>
      </w:pPr>
      <w:r>
        <w:rPr>
          <w:noProof/>
        </w:rPr>
        <w:t>Military Rehabilitation and Compensation Act 2004</w:t>
      </w:r>
      <w:r w:rsidRPr="00D35628">
        <w:rPr>
          <w:i w:val="0"/>
          <w:noProof/>
          <w:sz w:val="18"/>
        </w:rPr>
        <w:tab/>
      </w:r>
      <w:r w:rsidRPr="00D35628">
        <w:rPr>
          <w:i w:val="0"/>
          <w:noProof/>
          <w:sz w:val="18"/>
        </w:rPr>
        <w:fldChar w:fldCharType="begin"/>
      </w:r>
      <w:r w:rsidRPr="00D35628">
        <w:rPr>
          <w:i w:val="0"/>
          <w:noProof/>
          <w:sz w:val="18"/>
        </w:rPr>
        <w:instrText xml:space="preserve"> PAGEREF _Toc510095350 \h </w:instrText>
      </w:r>
      <w:r w:rsidRPr="00D35628">
        <w:rPr>
          <w:i w:val="0"/>
          <w:noProof/>
          <w:sz w:val="18"/>
        </w:rPr>
      </w:r>
      <w:r w:rsidRPr="00D35628">
        <w:rPr>
          <w:i w:val="0"/>
          <w:noProof/>
          <w:sz w:val="18"/>
        </w:rPr>
        <w:fldChar w:fldCharType="separate"/>
      </w:r>
      <w:r w:rsidR="00563DA9">
        <w:rPr>
          <w:i w:val="0"/>
          <w:noProof/>
          <w:sz w:val="18"/>
        </w:rPr>
        <w:t>19</w:t>
      </w:r>
      <w:r w:rsidRPr="00D35628">
        <w:rPr>
          <w:i w:val="0"/>
          <w:noProof/>
          <w:sz w:val="18"/>
        </w:rPr>
        <w:fldChar w:fldCharType="end"/>
      </w:r>
    </w:p>
    <w:p w:rsidR="00D35628" w:rsidRDefault="00D35628">
      <w:pPr>
        <w:pStyle w:val="TOC9"/>
        <w:rPr>
          <w:rFonts w:asciiTheme="minorHAnsi" w:eastAsiaTheme="minorEastAsia" w:hAnsiTheme="minorHAnsi" w:cstheme="minorBidi"/>
          <w:i w:val="0"/>
          <w:noProof/>
          <w:kern w:val="0"/>
          <w:sz w:val="22"/>
          <w:szCs w:val="22"/>
        </w:rPr>
      </w:pPr>
      <w:r>
        <w:rPr>
          <w:noProof/>
        </w:rPr>
        <w:t>Paid Parental Leave Act 2010</w:t>
      </w:r>
      <w:r w:rsidRPr="00D35628">
        <w:rPr>
          <w:i w:val="0"/>
          <w:noProof/>
          <w:sz w:val="18"/>
        </w:rPr>
        <w:tab/>
      </w:r>
      <w:r w:rsidRPr="00D35628">
        <w:rPr>
          <w:i w:val="0"/>
          <w:noProof/>
          <w:sz w:val="18"/>
        </w:rPr>
        <w:fldChar w:fldCharType="begin"/>
      </w:r>
      <w:r w:rsidRPr="00D35628">
        <w:rPr>
          <w:i w:val="0"/>
          <w:noProof/>
          <w:sz w:val="18"/>
        </w:rPr>
        <w:instrText xml:space="preserve"> PAGEREF _Toc510095351 \h </w:instrText>
      </w:r>
      <w:r w:rsidRPr="00D35628">
        <w:rPr>
          <w:i w:val="0"/>
          <w:noProof/>
          <w:sz w:val="18"/>
        </w:rPr>
      </w:r>
      <w:r w:rsidRPr="00D35628">
        <w:rPr>
          <w:i w:val="0"/>
          <w:noProof/>
          <w:sz w:val="18"/>
        </w:rPr>
        <w:fldChar w:fldCharType="separate"/>
      </w:r>
      <w:r w:rsidR="00563DA9">
        <w:rPr>
          <w:i w:val="0"/>
          <w:noProof/>
          <w:sz w:val="18"/>
        </w:rPr>
        <w:t>20</w:t>
      </w:r>
      <w:r w:rsidRPr="00D35628">
        <w:rPr>
          <w:i w:val="0"/>
          <w:noProof/>
          <w:sz w:val="18"/>
        </w:rPr>
        <w:fldChar w:fldCharType="end"/>
      </w:r>
    </w:p>
    <w:p w:rsidR="00D35628" w:rsidRDefault="00D35628">
      <w:pPr>
        <w:pStyle w:val="TOC9"/>
        <w:rPr>
          <w:rFonts w:asciiTheme="minorHAnsi" w:eastAsiaTheme="minorEastAsia" w:hAnsiTheme="minorHAnsi" w:cstheme="minorBidi"/>
          <w:i w:val="0"/>
          <w:noProof/>
          <w:kern w:val="0"/>
          <w:sz w:val="22"/>
          <w:szCs w:val="22"/>
        </w:rPr>
      </w:pPr>
      <w:r>
        <w:rPr>
          <w:noProof/>
        </w:rPr>
        <w:t>Social Security Act 1991</w:t>
      </w:r>
      <w:r w:rsidRPr="00D35628">
        <w:rPr>
          <w:i w:val="0"/>
          <w:noProof/>
          <w:sz w:val="18"/>
        </w:rPr>
        <w:tab/>
      </w:r>
      <w:r w:rsidRPr="00D35628">
        <w:rPr>
          <w:i w:val="0"/>
          <w:noProof/>
          <w:sz w:val="18"/>
        </w:rPr>
        <w:fldChar w:fldCharType="begin"/>
      </w:r>
      <w:r w:rsidRPr="00D35628">
        <w:rPr>
          <w:i w:val="0"/>
          <w:noProof/>
          <w:sz w:val="18"/>
        </w:rPr>
        <w:instrText xml:space="preserve"> PAGEREF _Toc510095352 \h </w:instrText>
      </w:r>
      <w:r w:rsidRPr="00D35628">
        <w:rPr>
          <w:i w:val="0"/>
          <w:noProof/>
          <w:sz w:val="18"/>
        </w:rPr>
      </w:r>
      <w:r w:rsidRPr="00D35628">
        <w:rPr>
          <w:i w:val="0"/>
          <w:noProof/>
          <w:sz w:val="18"/>
        </w:rPr>
        <w:fldChar w:fldCharType="separate"/>
      </w:r>
      <w:r w:rsidR="00563DA9">
        <w:rPr>
          <w:i w:val="0"/>
          <w:noProof/>
          <w:sz w:val="18"/>
        </w:rPr>
        <w:t>20</w:t>
      </w:r>
      <w:r w:rsidRPr="00D35628">
        <w:rPr>
          <w:i w:val="0"/>
          <w:noProof/>
          <w:sz w:val="18"/>
        </w:rPr>
        <w:fldChar w:fldCharType="end"/>
      </w:r>
    </w:p>
    <w:p w:rsidR="00D35628" w:rsidRDefault="00D35628">
      <w:pPr>
        <w:pStyle w:val="TOC9"/>
        <w:rPr>
          <w:rFonts w:asciiTheme="minorHAnsi" w:eastAsiaTheme="minorEastAsia" w:hAnsiTheme="minorHAnsi" w:cstheme="minorBidi"/>
          <w:i w:val="0"/>
          <w:noProof/>
          <w:kern w:val="0"/>
          <w:sz w:val="22"/>
          <w:szCs w:val="22"/>
        </w:rPr>
      </w:pPr>
      <w:r>
        <w:rPr>
          <w:noProof/>
        </w:rPr>
        <w:t>Social Security (Administration) Act 1999</w:t>
      </w:r>
      <w:r w:rsidRPr="00D35628">
        <w:rPr>
          <w:i w:val="0"/>
          <w:noProof/>
          <w:sz w:val="18"/>
        </w:rPr>
        <w:tab/>
      </w:r>
      <w:r w:rsidRPr="00D35628">
        <w:rPr>
          <w:i w:val="0"/>
          <w:noProof/>
          <w:sz w:val="18"/>
        </w:rPr>
        <w:fldChar w:fldCharType="begin"/>
      </w:r>
      <w:r w:rsidRPr="00D35628">
        <w:rPr>
          <w:i w:val="0"/>
          <w:noProof/>
          <w:sz w:val="18"/>
        </w:rPr>
        <w:instrText xml:space="preserve"> PAGEREF _Toc510095353 \h </w:instrText>
      </w:r>
      <w:r w:rsidRPr="00D35628">
        <w:rPr>
          <w:i w:val="0"/>
          <w:noProof/>
          <w:sz w:val="18"/>
        </w:rPr>
      </w:r>
      <w:r w:rsidRPr="00D35628">
        <w:rPr>
          <w:i w:val="0"/>
          <w:noProof/>
          <w:sz w:val="18"/>
        </w:rPr>
        <w:fldChar w:fldCharType="separate"/>
      </w:r>
      <w:r w:rsidR="00563DA9">
        <w:rPr>
          <w:i w:val="0"/>
          <w:noProof/>
          <w:sz w:val="18"/>
        </w:rPr>
        <w:t>35</w:t>
      </w:r>
      <w:r w:rsidRPr="00D35628">
        <w:rPr>
          <w:i w:val="0"/>
          <w:noProof/>
          <w:sz w:val="18"/>
        </w:rPr>
        <w:fldChar w:fldCharType="end"/>
      </w:r>
    </w:p>
    <w:p w:rsidR="00D35628" w:rsidRDefault="00D35628">
      <w:pPr>
        <w:pStyle w:val="TOC9"/>
        <w:rPr>
          <w:rFonts w:asciiTheme="minorHAnsi" w:eastAsiaTheme="minorEastAsia" w:hAnsiTheme="minorHAnsi" w:cstheme="minorBidi"/>
          <w:i w:val="0"/>
          <w:noProof/>
          <w:kern w:val="0"/>
          <w:sz w:val="22"/>
          <w:szCs w:val="22"/>
        </w:rPr>
      </w:pPr>
      <w:r>
        <w:rPr>
          <w:noProof/>
        </w:rPr>
        <w:t>Student Assistance Act 1973</w:t>
      </w:r>
      <w:r w:rsidRPr="00D35628">
        <w:rPr>
          <w:i w:val="0"/>
          <w:noProof/>
          <w:sz w:val="18"/>
        </w:rPr>
        <w:tab/>
      </w:r>
      <w:r w:rsidRPr="00D35628">
        <w:rPr>
          <w:i w:val="0"/>
          <w:noProof/>
          <w:sz w:val="18"/>
        </w:rPr>
        <w:fldChar w:fldCharType="begin"/>
      </w:r>
      <w:r w:rsidRPr="00D35628">
        <w:rPr>
          <w:i w:val="0"/>
          <w:noProof/>
          <w:sz w:val="18"/>
        </w:rPr>
        <w:instrText xml:space="preserve"> PAGEREF _Toc510095355 \h </w:instrText>
      </w:r>
      <w:r w:rsidRPr="00D35628">
        <w:rPr>
          <w:i w:val="0"/>
          <w:noProof/>
          <w:sz w:val="18"/>
        </w:rPr>
      </w:r>
      <w:r w:rsidRPr="00D35628">
        <w:rPr>
          <w:i w:val="0"/>
          <w:noProof/>
          <w:sz w:val="18"/>
        </w:rPr>
        <w:fldChar w:fldCharType="separate"/>
      </w:r>
      <w:r w:rsidR="00563DA9">
        <w:rPr>
          <w:i w:val="0"/>
          <w:noProof/>
          <w:sz w:val="18"/>
        </w:rPr>
        <w:t>37</w:t>
      </w:r>
      <w:r w:rsidRPr="00D35628">
        <w:rPr>
          <w:i w:val="0"/>
          <w:noProof/>
          <w:sz w:val="18"/>
        </w:rPr>
        <w:fldChar w:fldCharType="end"/>
      </w:r>
    </w:p>
    <w:p w:rsidR="00D35628" w:rsidRDefault="00D35628">
      <w:pPr>
        <w:pStyle w:val="TOC9"/>
        <w:rPr>
          <w:rFonts w:asciiTheme="minorHAnsi" w:eastAsiaTheme="minorEastAsia" w:hAnsiTheme="minorHAnsi" w:cstheme="minorBidi"/>
          <w:i w:val="0"/>
          <w:noProof/>
          <w:kern w:val="0"/>
          <w:sz w:val="22"/>
          <w:szCs w:val="22"/>
        </w:rPr>
      </w:pPr>
      <w:r>
        <w:rPr>
          <w:noProof/>
        </w:rPr>
        <w:t>Veterans’ Entitlements Act 1986</w:t>
      </w:r>
      <w:r w:rsidRPr="00D35628">
        <w:rPr>
          <w:i w:val="0"/>
          <w:noProof/>
          <w:sz w:val="18"/>
        </w:rPr>
        <w:tab/>
      </w:r>
      <w:r w:rsidRPr="00D35628">
        <w:rPr>
          <w:i w:val="0"/>
          <w:noProof/>
          <w:sz w:val="18"/>
        </w:rPr>
        <w:fldChar w:fldCharType="begin"/>
      </w:r>
      <w:r w:rsidRPr="00D35628">
        <w:rPr>
          <w:i w:val="0"/>
          <w:noProof/>
          <w:sz w:val="18"/>
        </w:rPr>
        <w:instrText xml:space="preserve"> PAGEREF _Toc510095356 \h </w:instrText>
      </w:r>
      <w:r w:rsidRPr="00D35628">
        <w:rPr>
          <w:i w:val="0"/>
          <w:noProof/>
          <w:sz w:val="18"/>
        </w:rPr>
      </w:r>
      <w:r w:rsidRPr="00D35628">
        <w:rPr>
          <w:i w:val="0"/>
          <w:noProof/>
          <w:sz w:val="18"/>
        </w:rPr>
        <w:fldChar w:fldCharType="separate"/>
      </w:r>
      <w:r w:rsidR="00563DA9">
        <w:rPr>
          <w:i w:val="0"/>
          <w:noProof/>
          <w:sz w:val="18"/>
        </w:rPr>
        <w:t>38</w:t>
      </w:r>
      <w:r w:rsidRPr="00D35628">
        <w:rPr>
          <w:i w:val="0"/>
          <w:noProof/>
          <w:sz w:val="18"/>
        </w:rPr>
        <w:fldChar w:fldCharType="end"/>
      </w:r>
    </w:p>
    <w:p w:rsidR="00D35628" w:rsidRDefault="00D35628">
      <w:pPr>
        <w:pStyle w:val="TOC7"/>
        <w:rPr>
          <w:rFonts w:asciiTheme="minorHAnsi" w:eastAsiaTheme="minorEastAsia" w:hAnsiTheme="minorHAnsi" w:cstheme="minorBidi"/>
          <w:noProof/>
          <w:kern w:val="0"/>
          <w:sz w:val="22"/>
          <w:szCs w:val="22"/>
        </w:rPr>
      </w:pPr>
      <w:r>
        <w:rPr>
          <w:noProof/>
        </w:rPr>
        <w:t>Part 3—Contingent amendments</w:t>
      </w:r>
      <w:r w:rsidRPr="00D35628">
        <w:rPr>
          <w:noProof/>
          <w:sz w:val="18"/>
        </w:rPr>
        <w:tab/>
      </w:r>
      <w:r w:rsidRPr="00D35628">
        <w:rPr>
          <w:noProof/>
          <w:sz w:val="18"/>
        </w:rPr>
        <w:fldChar w:fldCharType="begin"/>
      </w:r>
      <w:r w:rsidRPr="00D35628">
        <w:rPr>
          <w:noProof/>
          <w:sz w:val="18"/>
        </w:rPr>
        <w:instrText xml:space="preserve"> PAGEREF _Toc510095375 \h </w:instrText>
      </w:r>
      <w:r w:rsidRPr="00D35628">
        <w:rPr>
          <w:noProof/>
          <w:sz w:val="18"/>
        </w:rPr>
      </w:r>
      <w:r w:rsidRPr="00D35628">
        <w:rPr>
          <w:noProof/>
          <w:sz w:val="18"/>
        </w:rPr>
        <w:fldChar w:fldCharType="separate"/>
      </w:r>
      <w:r w:rsidR="00563DA9">
        <w:rPr>
          <w:noProof/>
          <w:sz w:val="18"/>
        </w:rPr>
        <w:t>76</w:t>
      </w:r>
      <w:r w:rsidRPr="00D35628">
        <w:rPr>
          <w:noProof/>
          <w:sz w:val="18"/>
        </w:rPr>
        <w:fldChar w:fldCharType="end"/>
      </w:r>
    </w:p>
    <w:p w:rsidR="00D35628" w:rsidRDefault="00D35628">
      <w:pPr>
        <w:pStyle w:val="TOC8"/>
        <w:rPr>
          <w:rFonts w:asciiTheme="minorHAnsi" w:eastAsiaTheme="minorEastAsia" w:hAnsiTheme="minorHAnsi" w:cstheme="minorBidi"/>
          <w:noProof/>
          <w:kern w:val="0"/>
          <w:sz w:val="22"/>
          <w:szCs w:val="22"/>
        </w:rPr>
      </w:pPr>
      <w:r>
        <w:rPr>
          <w:noProof/>
        </w:rPr>
        <w:t>Division 1—Provisions that may not commence</w:t>
      </w:r>
      <w:r w:rsidRPr="00D35628">
        <w:rPr>
          <w:noProof/>
          <w:sz w:val="18"/>
        </w:rPr>
        <w:tab/>
      </w:r>
      <w:r w:rsidRPr="00D35628">
        <w:rPr>
          <w:noProof/>
          <w:sz w:val="18"/>
        </w:rPr>
        <w:fldChar w:fldCharType="begin"/>
      </w:r>
      <w:r w:rsidRPr="00D35628">
        <w:rPr>
          <w:noProof/>
          <w:sz w:val="18"/>
        </w:rPr>
        <w:instrText xml:space="preserve"> PAGEREF _Toc510095376 \h </w:instrText>
      </w:r>
      <w:r w:rsidRPr="00D35628">
        <w:rPr>
          <w:noProof/>
          <w:sz w:val="18"/>
        </w:rPr>
      </w:r>
      <w:r w:rsidRPr="00D35628">
        <w:rPr>
          <w:noProof/>
          <w:sz w:val="18"/>
        </w:rPr>
        <w:fldChar w:fldCharType="separate"/>
      </w:r>
      <w:r w:rsidR="00563DA9">
        <w:rPr>
          <w:noProof/>
          <w:sz w:val="18"/>
        </w:rPr>
        <w:t>76</w:t>
      </w:r>
      <w:r w:rsidRPr="00D35628">
        <w:rPr>
          <w:noProof/>
          <w:sz w:val="18"/>
        </w:rPr>
        <w:fldChar w:fldCharType="end"/>
      </w:r>
    </w:p>
    <w:p w:rsidR="00D35628" w:rsidRDefault="00D35628">
      <w:pPr>
        <w:pStyle w:val="TOC9"/>
        <w:rPr>
          <w:rFonts w:asciiTheme="minorHAnsi" w:eastAsiaTheme="minorEastAsia" w:hAnsiTheme="minorHAnsi" w:cstheme="minorBidi"/>
          <w:i w:val="0"/>
          <w:noProof/>
          <w:kern w:val="0"/>
          <w:sz w:val="22"/>
          <w:szCs w:val="22"/>
        </w:rPr>
      </w:pPr>
      <w:r>
        <w:rPr>
          <w:noProof/>
        </w:rPr>
        <w:t>A New Tax System (Family Assistance) Act 1999</w:t>
      </w:r>
      <w:r w:rsidRPr="00D35628">
        <w:rPr>
          <w:i w:val="0"/>
          <w:noProof/>
          <w:sz w:val="18"/>
        </w:rPr>
        <w:tab/>
      </w:r>
      <w:r w:rsidRPr="00D35628">
        <w:rPr>
          <w:i w:val="0"/>
          <w:noProof/>
          <w:sz w:val="18"/>
        </w:rPr>
        <w:fldChar w:fldCharType="begin"/>
      </w:r>
      <w:r w:rsidRPr="00D35628">
        <w:rPr>
          <w:i w:val="0"/>
          <w:noProof/>
          <w:sz w:val="18"/>
        </w:rPr>
        <w:instrText xml:space="preserve"> PAGEREF _Toc510095377 \h </w:instrText>
      </w:r>
      <w:r w:rsidRPr="00D35628">
        <w:rPr>
          <w:i w:val="0"/>
          <w:noProof/>
          <w:sz w:val="18"/>
        </w:rPr>
      </w:r>
      <w:r w:rsidRPr="00D35628">
        <w:rPr>
          <w:i w:val="0"/>
          <w:noProof/>
          <w:sz w:val="18"/>
        </w:rPr>
        <w:fldChar w:fldCharType="separate"/>
      </w:r>
      <w:r w:rsidR="00563DA9">
        <w:rPr>
          <w:i w:val="0"/>
          <w:noProof/>
          <w:sz w:val="18"/>
        </w:rPr>
        <w:t>76</w:t>
      </w:r>
      <w:r w:rsidRPr="00D35628">
        <w:rPr>
          <w:i w:val="0"/>
          <w:noProof/>
          <w:sz w:val="18"/>
        </w:rPr>
        <w:fldChar w:fldCharType="end"/>
      </w:r>
    </w:p>
    <w:p w:rsidR="00D35628" w:rsidRDefault="00D35628">
      <w:pPr>
        <w:pStyle w:val="TOC8"/>
        <w:rPr>
          <w:rFonts w:asciiTheme="minorHAnsi" w:eastAsiaTheme="minorEastAsia" w:hAnsiTheme="minorHAnsi" w:cstheme="minorBidi"/>
          <w:noProof/>
          <w:kern w:val="0"/>
          <w:sz w:val="22"/>
          <w:szCs w:val="22"/>
        </w:rPr>
      </w:pPr>
      <w:r>
        <w:rPr>
          <w:noProof/>
        </w:rPr>
        <w:lastRenderedPageBreak/>
        <w:t>Division 2—Other amendments</w:t>
      </w:r>
      <w:r w:rsidRPr="00D35628">
        <w:rPr>
          <w:noProof/>
          <w:sz w:val="18"/>
        </w:rPr>
        <w:tab/>
      </w:r>
      <w:r w:rsidRPr="00D35628">
        <w:rPr>
          <w:noProof/>
          <w:sz w:val="18"/>
        </w:rPr>
        <w:fldChar w:fldCharType="begin"/>
      </w:r>
      <w:r w:rsidRPr="00D35628">
        <w:rPr>
          <w:noProof/>
          <w:sz w:val="18"/>
        </w:rPr>
        <w:instrText xml:space="preserve"> PAGEREF _Toc510095378 \h </w:instrText>
      </w:r>
      <w:r w:rsidRPr="00D35628">
        <w:rPr>
          <w:noProof/>
          <w:sz w:val="18"/>
        </w:rPr>
      </w:r>
      <w:r w:rsidRPr="00D35628">
        <w:rPr>
          <w:noProof/>
          <w:sz w:val="18"/>
        </w:rPr>
        <w:fldChar w:fldCharType="separate"/>
      </w:r>
      <w:r w:rsidR="00563DA9">
        <w:rPr>
          <w:noProof/>
          <w:sz w:val="18"/>
        </w:rPr>
        <w:t>76</w:t>
      </w:r>
      <w:r w:rsidRPr="00D35628">
        <w:rPr>
          <w:noProof/>
          <w:sz w:val="18"/>
        </w:rPr>
        <w:fldChar w:fldCharType="end"/>
      </w:r>
    </w:p>
    <w:p w:rsidR="00D35628" w:rsidRDefault="00D35628">
      <w:pPr>
        <w:pStyle w:val="TOC9"/>
        <w:rPr>
          <w:rFonts w:asciiTheme="minorHAnsi" w:eastAsiaTheme="minorEastAsia" w:hAnsiTheme="minorHAnsi" w:cstheme="minorBidi"/>
          <w:i w:val="0"/>
          <w:noProof/>
          <w:kern w:val="0"/>
          <w:sz w:val="22"/>
          <w:szCs w:val="22"/>
        </w:rPr>
      </w:pPr>
      <w:r>
        <w:rPr>
          <w:noProof/>
        </w:rPr>
        <w:t>A New Tax System (Family Assistance) Act 1999</w:t>
      </w:r>
      <w:r w:rsidRPr="00D35628">
        <w:rPr>
          <w:i w:val="0"/>
          <w:noProof/>
          <w:sz w:val="18"/>
        </w:rPr>
        <w:tab/>
      </w:r>
      <w:r w:rsidRPr="00D35628">
        <w:rPr>
          <w:i w:val="0"/>
          <w:noProof/>
          <w:sz w:val="18"/>
        </w:rPr>
        <w:fldChar w:fldCharType="begin"/>
      </w:r>
      <w:r w:rsidRPr="00D35628">
        <w:rPr>
          <w:i w:val="0"/>
          <w:noProof/>
          <w:sz w:val="18"/>
        </w:rPr>
        <w:instrText xml:space="preserve"> PAGEREF _Toc510095379 \h </w:instrText>
      </w:r>
      <w:r w:rsidRPr="00D35628">
        <w:rPr>
          <w:i w:val="0"/>
          <w:noProof/>
          <w:sz w:val="18"/>
        </w:rPr>
      </w:r>
      <w:r w:rsidRPr="00D35628">
        <w:rPr>
          <w:i w:val="0"/>
          <w:noProof/>
          <w:sz w:val="18"/>
        </w:rPr>
        <w:fldChar w:fldCharType="separate"/>
      </w:r>
      <w:r w:rsidR="00563DA9">
        <w:rPr>
          <w:i w:val="0"/>
          <w:noProof/>
          <w:sz w:val="18"/>
        </w:rPr>
        <w:t>76</w:t>
      </w:r>
      <w:r w:rsidRPr="00D35628">
        <w:rPr>
          <w:i w:val="0"/>
          <w:noProof/>
          <w:sz w:val="18"/>
        </w:rPr>
        <w:fldChar w:fldCharType="end"/>
      </w:r>
    </w:p>
    <w:p w:rsidR="00D35628" w:rsidRDefault="00D35628">
      <w:pPr>
        <w:pStyle w:val="TOC9"/>
        <w:rPr>
          <w:rFonts w:asciiTheme="minorHAnsi" w:eastAsiaTheme="minorEastAsia" w:hAnsiTheme="minorHAnsi" w:cstheme="minorBidi"/>
          <w:i w:val="0"/>
          <w:noProof/>
          <w:kern w:val="0"/>
          <w:sz w:val="22"/>
          <w:szCs w:val="22"/>
        </w:rPr>
      </w:pPr>
      <w:r>
        <w:rPr>
          <w:noProof/>
        </w:rPr>
        <w:t>Social Security Act 1991</w:t>
      </w:r>
      <w:r w:rsidRPr="00D35628">
        <w:rPr>
          <w:i w:val="0"/>
          <w:noProof/>
          <w:sz w:val="18"/>
        </w:rPr>
        <w:tab/>
      </w:r>
      <w:r w:rsidRPr="00D35628">
        <w:rPr>
          <w:i w:val="0"/>
          <w:noProof/>
          <w:sz w:val="18"/>
        </w:rPr>
        <w:fldChar w:fldCharType="begin"/>
      </w:r>
      <w:r w:rsidRPr="00D35628">
        <w:rPr>
          <w:i w:val="0"/>
          <w:noProof/>
          <w:sz w:val="18"/>
        </w:rPr>
        <w:instrText xml:space="preserve"> PAGEREF _Toc510095380 \h </w:instrText>
      </w:r>
      <w:r w:rsidRPr="00D35628">
        <w:rPr>
          <w:i w:val="0"/>
          <w:noProof/>
          <w:sz w:val="18"/>
        </w:rPr>
      </w:r>
      <w:r w:rsidRPr="00D35628">
        <w:rPr>
          <w:i w:val="0"/>
          <w:noProof/>
          <w:sz w:val="18"/>
        </w:rPr>
        <w:fldChar w:fldCharType="separate"/>
      </w:r>
      <w:r w:rsidR="00563DA9">
        <w:rPr>
          <w:i w:val="0"/>
          <w:noProof/>
          <w:sz w:val="18"/>
        </w:rPr>
        <w:t>76</w:t>
      </w:r>
      <w:r w:rsidRPr="00D35628">
        <w:rPr>
          <w:i w:val="0"/>
          <w:noProof/>
          <w:sz w:val="18"/>
        </w:rPr>
        <w:fldChar w:fldCharType="end"/>
      </w:r>
    </w:p>
    <w:p w:rsidR="00D35628" w:rsidRDefault="00D35628">
      <w:pPr>
        <w:pStyle w:val="TOC6"/>
        <w:rPr>
          <w:rFonts w:asciiTheme="minorHAnsi" w:eastAsiaTheme="minorEastAsia" w:hAnsiTheme="minorHAnsi" w:cstheme="minorBidi"/>
          <w:b w:val="0"/>
          <w:noProof/>
          <w:kern w:val="0"/>
          <w:sz w:val="22"/>
          <w:szCs w:val="22"/>
        </w:rPr>
      </w:pPr>
      <w:r>
        <w:rPr>
          <w:noProof/>
        </w:rPr>
        <w:t>Schedule 3—Coordinated Veterans’ Care mental health pilot</w:t>
      </w:r>
      <w:r w:rsidRPr="00D35628">
        <w:rPr>
          <w:b w:val="0"/>
          <w:noProof/>
          <w:sz w:val="18"/>
        </w:rPr>
        <w:tab/>
      </w:r>
      <w:r w:rsidRPr="00D35628">
        <w:rPr>
          <w:b w:val="0"/>
          <w:noProof/>
          <w:sz w:val="18"/>
        </w:rPr>
        <w:fldChar w:fldCharType="begin"/>
      </w:r>
      <w:r w:rsidRPr="00D35628">
        <w:rPr>
          <w:b w:val="0"/>
          <w:noProof/>
          <w:sz w:val="18"/>
        </w:rPr>
        <w:instrText xml:space="preserve"> PAGEREF _Toc510095381 \h </w:instrText>
      </w:r>
      <w:r w:rsidRPr="00D35628">
        <w:rPr>
          <w:b w:val="0"/>
          <w:noProof/>
          <w:sz w:val="18"/>
        </w:rPr>
      </w:r>
      <w:r w:rsidRPr="00D35628">
        <w:rPr>
          <w:b w:val="0"/>
          <w:noProof/>
          <w:sz w:val="18"/>
        </w:rPr>
        <w:fldChar w:fldCharType="separate"/>
      </w:r>
      <w:r w:rsidR="00563DA9">
        <w:rPr>
          <w:b w:val="0"/>
          <w:noProof/>
          <w:sz w:val="18"/>
        </w:rPr>
        <w:t>78</w:t>
      </w:r>
      <w:r w:rsidRPr="00D35628">
        <w:rPr>
          <w:b w:val="0"/>
          <w:noProof/>
          <w:sz w:val="18"/>
        </w:rPr>
        <w:fldChar w:fldCharType="end"/>
      </w:r>
    </w:p>
    <w:p w:rsidR="00D35628" w:rsidRDefault="00D35628">
      <w:pPr>
        <w:pStyle w:val="TOC9"/>
        <w:rPr>
          <w:rFonts w:asciiTheme="minorHAnsi" w:eastAsiaTheme="minorEastAsia" w:hAnsiTheme="minorHAnsi" w:cstheme="minorBidi"/>
          <w:i w:val="0"/>
          <w:noProof/>
          <w:kern w:val="0"/>
          <w:sz w:val="22"/>
          <w:szCs w:val="22"/>
        </w:rPr>
      </w:pPr>
      <w:r>
        <w:rPr>
          <w:noProof/>
        </w:rPr>
        <w:t>Military Rehabilitation and Compensation Act 2004</w:t>
      </w:r>
      <w:r w:rsidRPr="00D35628">
        <w:rPr>
          <w:i w:val="0"/>
          <w:noProof/>
          <w:sz w:val="18"/>
        </w:rPr>
        <w:tab/>
      </w:r>
      <w:r w:rsidRPr="00D35628">
        <w:rPr>
          <w:i w:val="0"/>
          <w:noProof/>
          <w:sz w:val="18"/>
        </w:rPr>
        <w:fldChar w:fldCharType="begin"/>
      </w:r>
      <w:r w:rsidRPr="00D35628">
        <w:rPr>
          <w:i w:val="0"/>
          <w:noProof/>
          <w:sz w:val="18"/>
        </w:rPr>
        <w:instrText xml:space="preserve"> PAGEREF _Toc510095382 \h </w:instrText>
      </w:r>
      <w:r w:rsidRPr="00D35628">
        <w:rPr>
          <w:i w:val="0"/>
          <w:noProof/>
          <w:sz w:val="18"/>
        </w:rPr>
      </w:r>
      <w:r w:rsidRPr="00D35628">
        <w:rPr>
          <w:i w:val="0"/>
          <w:noProof/>
          <w:sz w:val="18"/>
        </w:rPr>
        <w:fldChar w:fldCharType="separate"/>
      </w:r>
      <w:r w:rsidR="00563DA9">
        <w:rPr>
          <w:i w:val="0"/>
          <w:noProof/>
          <w:sz w:val="18"/>
        </w:rPr>
        <w:t>78</w:t>
      </w:r>
      <w:r w:rsidRPr="00D35628">
        <w:rPr>
          <w:i w:val="0"/>
          <w:noProof/>
          <w:sz w:val="18"/>
        </w:rPr>
        <w:fldChar w:fldCharType="end"/>
      </w:r>
    </w:p>
    <w:p w:rsidR="00D35628" w:rsidRDefault="00D35628">
      <w:pPr>
        <w:pStyle w:val="TOC9"/>
        <w:rPr>
          <w:rFonts w:asciiTheme="minorHAnsi" w:eastAsiaTheme="minorEastAsia" w:hAnsiTheme="minorHAnsi" w:cstheme="minorBidi"/>
          <w:i w:val="0"/>
          <w:noProof/>
          <w:kern w:val="0"/>
          <w:sz w:val="22"/>
          <w:szCs w:val="22"/>
        </w:rPr>
      </w:pPr>
      <w:r>
        <w:rPr>
          <w:noProof/>
        </w:rPr>
        <w:t>Veterans’ Entitlements Act 1986</w:t>
      </w:r>
      <w:r w:rsidRPr="00D35628">
        <w:rPr>
          <w:i w:val="0"/>
          <w:noProof/>
          <w:sz w:val="18"/>
        </w:rPr>
        <w:tab/>
      </w:r>
      <w:r w:rsidRPr="00D35628">
        <w:rPr>
          <w:i w:val="0"/>
          <w:noProof/>
          <w:sz w:val="18"/>
        </w:rPr>
        <w:fldChar w:fldCharType="begin"/>
      </w:r>
      <w:r w:rsidRPr="00D35628">
        <w:rPr>
          <w:i w:val="0"/>
          <w:noProof/>
          <w:sz w:val="18"/>
        </w:rPr>
        <w:instrText xml:space="preserve"> PAGEREF _Toc510095384 \h </w:instrText>
      </w:r>
      <w:r w:rsidRPr="00D35628">
        <w:rPr>
          <w:i w:val="0"/>
          <w:noProof/>
          <w:sz w:val="18"/>
        </w:rPr>
      </w:r>
      <w:r w:rsidRPr="00D35628">
        <w:rPr>
          <w:i w:val="0"/>
          <w:noProof/>
          <w:sz w:val="18"/>
        </w:rPr>
        <w:fldChar w:fldCharType="separate"/>
      </w:r>
      <w:r w:rsidR="00563DA9">
        <w:rPr>
          <w:i w:val="0"/>
          <w:noProof/>
          <w:sz w:val="18"/>
        </w:rPr>
        <w:t>78</w:t>
      </w:r>
      <w:r w:rsidRPr="00D35628">
        <w:rPr>
          <w:i w:val="0"/>
          <w:noProof/>
          <w:sz w:val="18"/>
        </w:rPr>
        <w:fldChar w:fldCharType="end"/>
      </w:r>
    </w:p>
    <w:p w:rsidR="00D35628" w:rsidRDefault="00D35628">
      <w:pPr>
        <w:pStyle w:val="TOC6"/>
        <w:rPr>
          <w:rFonts w:asciiTheme="minorHAnsi" w:eastAsiaTheme="minorEastAsia" w:hAnsiTheme="minorHAnsi" w:cstheme="minorBidi"/>
          <w:b w:val="0"/>
          <w:noProof/>
          <w:kern w:val="0"/>
          <w:sz w:val="22"/>
          <w:szCs w:val="22"/>
        </w:rPr>
      </w:pPr>
      <w:r>
        <w:rPr>
          <w:noProof/>
        </w:rPr>
        <w:t>Schedule 4—Compensation for household and attendant care services where catastrophic injury or disease</w:t>
      </w:r>
      <w:r w:rsidRPr="00D35628">
        <w:rPr>
          <w:b w:val="0"/>
          <w:noProof/>
          <w:sz w:val="18"/>
        </w:rPr>
        <w:tab/>
      </w:r>
      <w:r w:rsidRPr="00D35628">
        <w:rPr>
          <w:b w:val="0"/>
          <w:noProof/>
          <w:sz w:val="18"/>
        </w:rPr>
        <w:fldChar w:fldCharType="begin"/>
      </w:r>
      <w:r w:rsidRPr="00D35628">
        <w:rPr>
          <w:b w:val="0"/>
          <w:noProof/>
          <w:sz w:val="18"/>
        </w:rPr>
        <w:instrText xml:space="preserve"> PAGEREF _Toc510095386 \h </w:instrText>
      </w:r>
      <w:r w:rsidRPr="00D35628">
        <w:rPr>
          <w:b w:val="0"/>
          <w:noProof/>
          <w:sz w:val="18"/>
        </w:rPr>
      </w:r>
      <w:r w:rsidRPr="00D35628">
        <w:rPr>
          <w:b w:val="0"/>
          <w:noProof/>
          <w:sz w:val="18"/>
        </w:rPr>
        <w:fldChar w:fldCharType="separate"/>
      </w:r>
      <w:r w:rsidR="00563DA9">
        <w:rPr>
          <w:b w:val="0"/>
          <w:noProof/>
          <w:sz w:val="18"/>
        </w:rPr>
        <w:t>80</w:t>
      </w:r>
      <w:r w:rsidRPr="00D35628">
        <w:rPr>
          <w:b w:val="0"/>
          <w:noProof/>
          <w:sz w:val="18"/>
        </w:rPr>
        <w:fldChar w:fldCharType="end"/>
      </w:r>
    </w:p>
    <w:p w:rsidR="00D35628" w:rsidRDefault="00D35628">
      <w:pPr>
        <w:pStyle w:val="TOC9"/>
        <w:rPr>
          <w:rFonts w:asciiTheme="minorHAnsi" w:eastAsiaTheme="minorEastAsia" w:hAnsiTheme="minorHAnsi" w:cstheme="minorBidi"/>
          <w:i w:val="0"/>
          <w:noProof/>
          <w:kern w:val="0"/>
          <w:sz w:val="22"/>
          <w:szCs w:val="22"/>
        </w:rPr>
      </w:pPr>
      <w:r>
        <w:rPr>
          <w:noProof/>
        </w:rPr>
        <w:t>Military Rehabilitation and Compensation Act 2004</w:t>
      </w:r>
      <w:r w:rsidRPr="00D35628">
        <w:rPr>
          <w:i w:val="0"/>
          <w:noProof/>
          <w:sz w:val="18"/>
        </w:rPr>
        <w:tab/>
      </w:r>
      <w:r w:rsidRPr="00D35628">
        <w:rPr>
          <w:i w:val="0"/>
          <w:noProof/>
          <w:sz w:val="18"/>
        </w:rPr>
        <w:fldChar w:fldCharType="begin"/>
      </w:r>
      <w:r w:rsidRPr="00D35628">
        <w:rPr>
          <w:i w:val="0"/>
          <w:noProof/>
          <w:sz w:val="18"/>
        </w:rPr>
        <w:instrText xml:space="preserve"> PAGEREF _Toc510095387 \h </w:instrText>
      </w:r>
      <w:r w:rsidRPr="00D35628">
        <w:rPr>
          <w:i w:val="0"/>
          <w:noProof/>
          <w:sz w:val="18"/>
        </w:rPr>
      </w:r>
      <w:r w:rsidRPr="00D35628">
        <w:rPr>
          <w:i w:val="0"/>
          <w:noProof/>
          <w:sz w:val="18"/>
        </w:rPr>
        <w:fldChar w:fldCharType="separate"/>
      </w:r>
      <w:r w:rsidR="00563DA9">
        <w:rPr>
          <w:i w:val="0"/>
          <w:noProof/>
          <w:sz w:val="18"/>
        </w:rPr>
        <w:t>80</w:t>
      </w:r>
      <w:r w:rsidRPr="00D35628">
        <w:rPr>
          <w:i w:val="0"/>
          <w:noProof/>
          <w:sz w:val="18"/>
        </w:rPr>
        <w:fldChar w:fldCharType="end"/>
      </w:r>
    </w:p>
    <w:p w:rsidR="00D35628" w:rsidRDefault="00D35628">
      <w:pPr>
        <w:pStyle w:val="TOC6"/>
        <w:rPr>
          <w:rFonts w:asciiTheme="minorHAnsi" w:eastAsiaTheme="minorEastAsia" w:hAnsiTheme="minorHAnsi" w:cstheme="minorBidi"/>
          <w:b w:val="0"/>
          <w:noProof/>
          <w:kern w:val="0"/>
          <w:sz w:val="22"/>
          <w:szCs w:val="22"/>
        </w:rPr>
      </w:pPr>
      <w:r>
        <w:rPr>
          <w:noProof/>
        </w:rPr>
        <w:t>Schedule 5—Qualifying service</w:t>
      </w:r>
      <w:r w:rsidRPr="00D35628">
        <w:rPr>
          <w:b w:val="0"/>
          <w:noProof/>
          <w:sz w:val="18"/>
        </w:rPr>
        <w:tab/>
      </w:r>
      <w:r w:rsidRPr="00D35628">
        <w:rPr>
          <w:b w:val="0"/>
          <w:noProof/>
          <w:sz w:val="18"/>
        </w:rPr>
        <w:fldChar w:fldCharType="begin"/>
      </w:r>
      <w:r w:rsidRPr="00D35628">
        <w:rPr>
          <w:b w:val="0"/>
          <w:noProof/>
          <w:sz w:val="18"/>
        </w:rPr>
        <w:instrText xml:space="preserve"> PAGEREF _Toc510095389 \h </w:instrText>
      </w:r>
      <w:r w:rsidRPr="00D35628">
        <w:rPr>
          <w:b w:val="0"/>
          <w:noProof/>
          <w:sz w:val="18"/>
        </w:rPr>
      </w:r>
      <w:r w:rsidRPr="00D35628">
        <w:rPr>
          <w:b w:val="0"/>
          <w:noProof/>
          <w:sz w:val="18"/>
        </w:rPr>
        <w:fldChar w:fldCharType="separate"/>
      </w:r>
      <w:r w:rsidR="00563DA9">
        <w:rPr>
          <w:b w:val="0"/>
          <w:noProof/>
          <w:sz w:val="18"/>
        </w:rPr>
        <w:t>82</w:t>
      </w:r>
      <w:r w:rsidRPr="00D35628">
        <w:rPr>
          <w:b w:val="0"/>
          <w:noProof/>
          <w:sz w:val="18"/>
        </w:rPr>
        <w:fldChar w:fldCharType="end"/>
      </w:r>
    </w:p>
    <w:p w:rsidR="00D35628" w:rsidRDefault="00D35628">
      <w:pPr>
        <w:pStyle w:val="TOC9"/>
        <w:rPr>
          <w:rFonts w:asciiTheme="minorHAnsi" w:eastAsiaTheme="minorEastAsia" w:hAnsiTheme="minorHAnsi" w:cstheme="minorBidi"/>
          <w:i w:val="0"/>
          <w:noProof/>
          <w:kern w:val="0"/>
          <w:sz w:val="22"/>
          <w:szCs w:val="22"/>
        </w:rPr>
      </w:pPr>
      <w:r>
        <w:rPr>
          <w:noProof/>
        </w:rPr>
        <w:t>Veterans’ Entitlements Act 1986</w:t>
      </w:r>
      <w:r w:rsidRPr="00D35628">
        <w:rPr>
          <w:i w:val="0"/>
          <w:noProof/>
          <w:sz w:val="18"/>
        </w:rPr>
        <w:tab/>
      </w:r>
      <w:r w:rsidRPr="00D35628">
        <w:rPr>
          <w:i w:val="0"/>
          <w:noProof/>
          <w:sz w:val="18"/>
        </w:rPr>
        <w:fldChar w:fldCharType="begin"/>
      </w:r>
      <w:r w:rsidRPr="00D35628">
        <w:rPr>
          <w:i w:val="0"/>
          <w:noProof/>
          <w:sz w:val="18"/>
        </w:rPr>
        <w:instrText xml:space="preserve"> PAGEREF _Toc510095390 \h </w:instrText>
      </w:r>
      <w:r w:rsidRPr="00D35628">
        <w:rPr>
          <w:i w:val="0"/>
          <w:noProof/>
          <w:sz w:val="18"/>
        </w:rPr>
      </w:r>
      <w:r w:rsidRPr="00D35628">
        <w:rPr>
          <w:i w:val="0"/>
          <w:noProof/>
          <w:sz w:val="18"/>
        </w:rPr>
        <w:fldChar w:fldCharType="separate"/>
      </w:r>
      <w:r w:rsidR="00563DA9">
        <w:rPr>
          <w:i w:val="0"/>
          <w:noProof/>
          <w:sz w:val="18"/>
        </w:rPr>
        <w:t>82</w:t>
      </w:r>
      <w:r w:rsidRPr="00D35628">
        <w:rPr>
          <w:i w:val="0"/>
          <w:noProof/>
          <w:sz w:val="18"/>
        </w:rPr>
        <w:fldChar w:fldCharType="end"/>
      </w:r>
    </w:p>
    <w:p w:rsidR="00D35628" w:rsidRDefault="00D35628">
      <w:pPr>
        <w:pStyle w:val="TOC6"/>
        <w:rPr>
          <w:rFonts w:asciiTheme="minorHAnsi" w:eastAsiaTheme="minorEastAsia" w:hAnsiTheme="minorHAnsi" w:cstheme="minorBidi"/>
          <w:b w:val="0"/>
          <w:noProof/>
          <w:kern w:val="0"/>
          <w:sz w:val="22"/>
          <w:szCs w:val="22"/>
        </w:rPr>
      </w:pPr>
      <w:r>
        <w:rPr>
          <w:noProof/>
        </w:rPr>
        <w:t>Schedule 6—Defence</w:t>
      </w:r>
      <w:r>
        <w:rPr>
          <w:noProof/>
        </w:rPr>
        <w:noBreakHyphen/>
        <w:t>related claims</w:t>
      </w:r>
      <w:r w:rsidRPr="00D35628">
        <w:rPr>
          <w:b w:val="0"/>
          <w:noProof/>
          <w:sz w:val="18"/>
        </w:rPr>
        <w:tab/>
      </w:r>
      <w:r w:rsidRPr="00D35628">
        <w:rPr>
          <w:b w:val="0"/>
          <w:noProof/>
          <w:sz w:val="18"/>
        </w:rPr>
        <w:fldChar w:fldCharType="begin"/>
      </w:r>
      <w:r w:rsidRPr="00D35628">
        <w:rPr>
          <w:b w:val="0"/>
          <w:noProof/>
          <w:sz w:val="18"/>
        </w:rPr>
        <w:instrText xml:space="preserve"> PAGEREF _Toc510095395 \h </w:instrText>
      </w:r>
      <w:r w:rsidRPr="00D35628">
        <w:rPr>
          <w:b w:val="0"/>
          <w:noProof/>
          <w:sz w:val="18"/>
        </w:rPr>
      </w:r>
      <w:r w:rsidRPr="00D35628">
        <w:rPr>
          <w:b w:val="0"/>
          <w:noProof/>
          <w:sz w:val="18"/>
        </w:rPr>
        <w:fldChar w:fldCharType="separate"/>
      </w:r>
      <w:r w:rsidR="00563DA9">
        <w:rPr>
          <w:b w:val="0"/>
          <w:noProof/>
          <w:sz w:val="18"/>
        </w:rPr>
        <w:t>84</w:t>
      </w:r>
      <w:r w:rsidRPr="00D35628">
        <w:rPr>
          <w:b w:val="0"/>
          <w:noProof/>
          <w:sz w:val="18"/>
        </w:rPr>
        <w:fldChar w:fldCharType="end"/>
      </w:r>
    </w:p>
    <w:p w:rsidR="00D35628" w:rsidRDefault="00D35628">
      <w:pPr>
        <w:pStyle w:val="TOC7"/>
        <w:rPr>
          <w:rFonts w:asciiTheme="minorHAnsi" w:eastAsiaTheme="minorEastAsia" w:hAnsiTheme="minorHAnsi" w:cstheme="minorBidi"/>
          <w:noProof/>
          <w:kern w:val="0"/>
          <w:sz w:val="22"/>
          <w:szCs w:val="22"/>
        </w:rPr>
      </w:pPr>
      <w:r>
        <w:rPr>
          <w:noProof/>
        </w:rPr>
        <w:t>Part 1—Amendments commencing the day after Royal Assent</w:t>
      </w:r>
      <w:r w:rsidRPr="00D35628">
        <w:rPr>
          <w:noProof/>
          <w:sz w:val="18"/>
        </w:rPr>
        <w:tab/>
      </w:r>
      <w:r w:rsidRPr="00D35628">
        <w:rPr>
          <w:noProof/>
          <w:sz w:val="18"/>
        </w:rPr>
        <w:fldChar w:fldCharType="begin"/>
      </w:r>
      <w:r w:rsidRPr="00D35628">
        <w:rPr>
          <w:noProof/>
          <w:sz w:val="18"/>
        </w:rPr>
        <w:instrText xml:space="preserve"> PAGEREF _Toc510095396 \h </w:instrText>
      </w:r>
      <w:r w:rsidRPr="00D35628">
        <w:rPr>
          <w:noProof/>
          <w:sz w:val="18"/>
        </w:rPr>
      </w:r>
      <w:r w:rsidRPr="00D35628">
        <w:rPr>
          <w:noProof/>
          <w:sz w:val="18"/>
        </w:rPr>
        <w:fldChar w:fldCharType="separate"/>
      </w:r>
      <w:r w:rsidR="00563DA9">
        <w:rPr>
          <w:noProof/>
          <w:sz w:val="18"/>
        </w:rPr>
        <w:t>84</w:t>
      </w:r>
      <w:r w:rsidRPr="00D35628">
        <w:rPr>
          <w:noProof/>
          <w:sz w:val="18"/>
        </w:rPr>
        <w:fldChar w:fldCharType="end"/>
      </w:r>
    </w:p>
    <w:p w:rsidR="00D35628" w:rsidRDefault="00D35628">
      <w:pPr>
        <w:pStyle w:val="TOC8"/>
        <w:rPr>
          <w:rFonts w:asciiTheme="minorHAnsi" w:eastAsiaTheme="minorEastAsia" w:hAnsiTheme="minorHAnsi" w:cstheme="minorBidi"/>
          <w:noProof/>
          <w:kern w:val="0"/>
          <w:sz w:val="22"/>
          <w:szCs w:val="22"/>
        </w:rPr>
      </w:pPr>
      <w:r>
        <w:rPr>
          <w:noProof/>
        </w:rPr>
        <w:t>Division 1—Amendments</w:t>
      </w:r>
      <w:r w:rsidRPr="00D35628">
        <w:rPr>
          <w:noProof/>
          <w:sz w:val="18"/>
        </w:rPr>
        <w:tab/>
      </w:r>
      <w:r w:rsidRPr="00D35628">
        <w:rPr>
          <w:noProof/>
          <w:sz w:val="18"/>
        </w:rPr>
        <w:fldChar w:fldCharType="begin"/>
      </w:r>
      <w:r w:rsidRPr="00D35628">
        <w:rPr>
          <w:noProof/>
          <w:sz w:val="18"/>
        </w:rPr>
        <w:instrText xml:space="preserve"> PAGEREF _Toc510095397 \h </w:instrText>
      </w:r>
      <w:r w:rsidRPr="00D35628">
        <w:rPr>
          <w:noProof/>
          <w:sz w:val="18"/>
        </w:rPr>
      </w:r>
      <w:r w:rsidRPr="00D35628">
        <w:rPr>
          <w:noProof/>
          <w:sz w:val="18"/>
        </w:rPr>
        <w:fldChar w:fldCharType="separate"/>
      </w:r>
      <w:r w:rsidR="00563DA9">
        <w:rPr>
          <w:noProof/>
          <w:sz w:val="18"/>
        </w:rPr>
        <w:t>84</w:t>
      </w:r>
      <w:r w:rsidRPr="00D35628">
        <w:rPr>
          <w:noProof/>
          <w:sz w:val="18"/>
        </w:rPr>
        <w:fldChar w:fldCharType="end"/>
      </w:r>
    </w:p>
    <w:p w:rsidR="00D35628" w:rsidRDefault="00D35628">
      <w:pPr>
        <w:pStyle w:val="TOC9"/>
        <w:rPr>
          <w:rFonts w:asciiTheme="minorHAnsi" w:eastAsiaTheme="minorEastAsia" w:hAnsiTheme="minorHAnsi" w:cstheme="minorBidi"/>
          <w:i w:val="0"/>
          <w:noProof/>
          <w:kern w:val="0"/>
          <w:sz w:val="22"/>
          <w:szCs w:val="22"/>
        </w:rPr>
      </w:pPr>
      <w:r>
        <w:rPr>
          <w:noProof/>
        </w:rPr>
        <w:t>Military Rehabilitation and Compensation Act 2004</w:t>
      </w:r>
      <w:r w:rsidRPr="00D35628">
        <w:rPr>
          <w:i w:val="0"/>
          <w:noProof/>
          <w:sz w:val="18"/>
        </w:rPr>
        <w:tab/>
      </w:r>
      <w:r w:rsidRPr="00D35628">
        <w:rPr>
          <w:i w:val="0"/>
          <w:noProof/>
          <w:sz w:val="18"/>
        </w:rPr>
        <w:fldChar w:fldCharType="begin"/>
      </w:r>
      <w:r w:rsidRPr="00D35628">
        <w:rPr>
          <w:i w:val="0"/>
          <w:noProof/>
          <w:sz w:val="18"/>
        </w:rPr>
        <w:instrText xml:space="preserve"> PAGEREF _Toc510095398 \h </w:instrText>
      </w:r>
      <w:r w:rsidRPr="00D35628">
        <w:rPr>
          <w:i w:val="0"/>
          <w:noProof/>
          <w:sz w:val="18"/>
        </w:rPr>
      </w:r>
      <w:r w:rsidRPr="00D35628">
        <w:rPr>
          <w:i w:val="0"/>
          <w:noProof/>
          <w:sz w:val="18"/>
        </w:rPr>
        <w:fldChar w:fldCharType="separate"/>
      </w:r>
      <w:r w:rsidR="00563DA9">
        <w:rPr>
          <w:i w:val="0"/>
          <w:noProof/>
          <w:sz w:val="18"/>
        </w:rPr>
        <w:t>84</w:t>
      </w:r>
      <w:r w:rsidRPr="00D35628">
        <w:rPr>
          <w:i w:val="0"/>
          <w:noProof/>
          <w:sz w:val="18"/>
        </w:rPr>
        <w:fldChar w:fldCharType="end"/>
      </w:r>
    </w:p>
    <w:p w:rsidR="00D35628" w:rsidRDefault="00D35628">
      <w:pPr>
        <w:pStyle w:val="TOC9"/>
        <w:rPr>
          <w:rFonts w:asciiTheme="minorHAnsi" w:eastAsiaTheme="minorEastAsia" w:hAnsiTheme="minorHAnsi" w:cstheme="minorBidi"/>
          <w:i w:val="0"/>
          <w:noProof/>
          <w:kern w:val="0"/>
          <w:sz w:val="22"/>
          <w:szCs w:val="22"/>
        </w:rPr>
      </w:pPr>
      <w:r>
        <w:rPr>
          <w:noProof/>
        </w:rPr>
        <w:t>Safety, Rehabilitation and Compensation (Defence</w:t>
      </w:r>
      <w:r>
        <w:rPr>
          <w:noProof/>
        </w:rPr>
        <w:noBreakHyphen/>
        <w:t>related Claims) Act 1988</w:t>
      </w:r>
      <w:r w:rsidRPr="00D35628">
        <w:rPr>
          <w:i w:val="0"/>
          <w:noProof/>
          <w:sz w:val="18"/>
        </w:rPr>
        <w:tab/>
      </w:r>
      <w:r w:rsidRPr="00D35628">
        <w:rPr>
          <w:i w:val="0"/>
          <w:noProof/>
          <w:sz w:val="18"/>
        </w:rPr>
        <w:fldChar w:fldCharType="begin"/>
      </w:r>
      <w:r w:rsidRPr="00D35628">
        <w:rPr>
          <w:i w:val="0"/>
          <w:noProof/>
          <w:sz w:val="18"/>
        </w:rPr>
        <w:instrText xml:space="preserve"> PAGEREF _Toc510095399 \h </w:instrText>
      </w:r>
      <w:r w:rsidRPr="00D35628">
        <w:rPr>
          <w:i w:val="0"/>
          <w:noProof/>
          <w:sz w:val="18"/>
        </w:rPr>
      </w:r>
      <w:r w:rsidRPr="00D35628">
        <w:rPr>
          <w:i w:val="0"/>
          <w:noProof/>
          <w:sz w:val="18"/>
        </w:rPr>
        <w:fldChar w:fldCharType="separate"/>
      </w:r>
      <w:r w:rsidR="00563DA9">
        <w:rPr>
          <w:i w:val="0"/>
          <w:noProof/>
          <w:sz w:val="18"/>
        </w:rPr>
        <w:t>84</w:t>
      </w:r>
      <w:r w:rsidRPr="00D35628">
        <w:rPr>
          <w:i w:val="0"/>
          <w:noProof/>
          <w:sz w:val="18"/>
        </w:rPr>
        <w:fldChar w:fldCharType="end"/>
      </w:r>
    </w:p>
    <w:p w:rsidR="00D35628" w:rsidRDefault="00D35628">
      <w:pPr>
        <w:pStyle w:val="TOC8"/>
        <w:rPr>
          <w:rFonts w:asciiTheme="minorHAnsi" w:eastAsiaTheme="minorEastAsia" w:hAnsiTheme="minorHAnsi" w:cstheme="minorBidi"/>
          <w:noProof/>
          <w:kern w:val="0"/>
          <w:sz w:val="22"/>
          <w:szCs w:val="22"/>
        </w:rPr>
      </w:pPr>
      <w:r>
        <w:rPr>
          <w:noProof/>
        </w:rPr>
        <w:t>Division 2—Application provisions</w:t>
      </w:r>
      <w:r w:rsidRPr="00D35628">
        <w:rPr>
          <w:noProof/>
          <w:sz w:val="18"/>
        </w:rPr>
        <w:tab/>
      </w:r>
      <w:r w:rsidRPr="00D35628">
        <w:rPr>
          <w:noProof/>
          <w:sz w:val="18"/>
        </w:rPr>
        <w:fldChar w:fldCharType="begin"/>
      </w:r>
      <w:r w:rsidRPr="00D35628">
        <w:rPr>
          <w:noProof/>
          <w:sz w:val="18"/>
        </w:rPr>
        <w:instrText xml:space="preserve"> PAGEREF _Toc510095409 \h </w:instrText>
      </w:r>
      <w:r w:rsidRPr="00D35628">
        <w:rPr>
          <w:noProof/>
          <w:sz w:val="18"/>
        </w:rPr>
      </w:r>
      <w:r w:rsidRPr="00D35628">
        <w:rPr>
          <w:noProof/>
          <w:sz w:val="18"/>
        </w:rPr>
        <w:fldChar w:fldCharType="separate"/>
      </w:r>
      <w:r w:rsidR="00563DA9">
        <w:rPr>
          <w:noProof/>
          <w:sz w:val="18"/>
        </w:rPr>
        <w:t>115</w:t>
      </w:r>
      <w:r w:rsidRPr="00D35628">
        <w:rPr>
          <w:noProof/>
          <w:sz w:val="18"/>
        </w:rPr>
        <w:fldChar w:fldCharType="end"/>
      </w:r>
    </w:p>
    <w:p w:rsidR="00D35628" w:rsidRDefault="00D35628">
      <w:pPr>
        <w:pStyle w:val="TOC7"/>
        <w:rPr>
          <w:rFonts w:asciiTheme="minorHAnsi" w:eastAsiaTheme="minorEastAsia" w:hAnsiTheme="minorHAnsi" w:cstheme="minorBidi"/>
          <w:noProof/>
          <w:kern w:val="0"/>
          <w:sz w:val="22"/>
          <w:szCs w:val="22"/>
        </w:rPr>
      </w:pPr>
      <w:r>
        <w:rPr>
          <w:noProof/>
        </w:rPr>
        <w:t>Part 2—Other amendments</w:t>
      </w:r>
      <w:r w:rsidRPr="00D35628">
        <w:rPr>
          <w:noProof/>
          <w:sz w:val="18"/>
        </w:rPr>
        <w:tab/>
      </w:r>
      <w:r w:rsidRPr="00D35628">
        <w:rPr>
          <w:noProof/>
          <w:sz w:val="18"/>
        </w:rPr>
        <w:fldChar w:fldCharType="begin"/>
      </w:r>
      <w:r w:rsidRPr="00D35628">
        <w:rPr>
          <w:noProof/>
          <w:sz w:val="18"/>
        </w:rPr>
        <w:instrText xml:space="preserve"> PAGEREF _Toc510095410 \h </w:instrText>
      </w:r>
      <w:r w:rsidRPr="00D35628">
        <w:rPr>
          <w:noProof/>
          <w:sz w:val="18"/>
        </w:rPr>
      </w:r>
      <w:r w:rsidRPr="00D35628">
        <w:rPr>
          <w:noProof/>
          <w:sz w:val="18"/>
        </w:rPr>
        <w:fldChar w:fldCharType="separate"/>
      </w:r>
      <w:r w:rsidR="00563DA9">
        <w:rPr>
          <w:noProof/>
          <w:sz w:val="18"/>
        </w:rPr>
        <w:t>116</w:t>
      </w:r>
      <w:r w:rsidRPr="00D35628">
        <w:rPr>
          <w:noProof/>
          <w:sz w:val="18"/>
        </w:rPr>
        <w:fldChar w:fldCharType="end"/>
      </w:r>
    </w:p>
    <w:p w:rsidR="00D35628" w:rsidRDefault="00D35628">
      <w:pPr>
        <w:pStyle w:val="TOC9"/>
        <w:rPr>
          <w:rFonts w:asciiTheme="minorHAnsi" w:eastAsiaTheme="minorEastAsia" w:hAnsiTheme="minorHAnsi" w:cstheme="minorBidi"/>
          <w:i w:val="0"/>
          <w:noProof/>
          <w:kern w:val="0"/>
          <w:sz w:val="22"/>
          <w:szCs w:val="22"/>
        </w:rPr>
      </w:pPr>
      <w:r>
        <w:rPr>
          <w:noProof/>
        </w:rPr>
        <w:t>Safety, Rehabilitation and Compensation Act 1988</w:t>
      </w:r>
      <w:r w:rsidRPr="00D35628">
        <w:rPr>
          <w:i w:val="0"/>
          <w:noProof/>
          <w:sz w:val="18"/>
        </w:rPr>
        <w:tab/>
      </w:r>
      <w:r w:rsidRPr="00D35628">
        <w:rPr>
          <w:i w:val="0"/>
          <w:noProof/>
          <w:sz w:val="18"/>
        </w:rPr>
        <w:fldChar w:fldCharType="begin"/>
      </w:r>
      <w:r w:rsidRPr="00D35628">
        <w:rPr>
          <w:i w:val="0"/>
          <w:noProof/>
          <w:sz w:val="18"/>
        </w:rPr>
        <w:instrText xml:space="preserve"> PAGEREF _Toc510095411 \h </w:instrText>
      </w:r>
      <w:r w:rsidRPr="00D35628">
        <w:rPr>
          <w:i w:val="0"/>
          <w:noProof/>
          <w:sz w:val="18"/>
        </w:rPr>
      </w:r>
      <w:r w:rsidRPr="00D35628">
        <w:rPr>
          <w:i w:val="0"/>
          <w:noProof/>
          <w:sz w:val="18"/>
        </w:rPr>
        <w:fldChar w:fldCharType="separate"/>
      </w:r>
      <w:r w:rsidR="00563DA9">
        <w:rPr>
          <w:i w:val="0"/>
          <w:noProof/>
          <w:sz w:val="18"/>
        </w:rPr>
        <w:t>116</w:t>
      </w:r>
      <w:r w:rsidRPr="00D35628">
        <w:rPr>
          <w:i w:val="0"/>
          <w:noProof/>
          <w:sz w:val="18"/>
        </w:rPr>
        <w:fldChar w:fldCharType="end"/>
      </w:r>
    </w:p>
    <w:p w:rsidR="00D35628" w:rsidRDefault="00D35628">
      <w:pPr>
        <w:pStyle w:val="TOC6"/>
        <w:rPr>
          <w:rFonts w:asciiTheme="minorHAnsi" w:eastAsiaTheme="minorEastAsia" w:hAnsiTheme="minorHAnsi" w:cstheme="minorBidi"/>
          <w:b w:val="0"/>
          <w:noProof/>
          <w:kern w:val="0"/>
          <w:sz w:val="22"/>
          <w:szCs w:val="22"/>
        </w:rPr>
      </w:pPr>
      <w:r>
        <w:rPr>
          <w:noProof/>
        </w:rPr>
        <w:t>Schedule 7—Specialist Medical Review Council</w:t>
      </w:r>
      <w:r w:rsidRPr="00D35628">
        <w:rPr>
          <w:b w:val="0"/>
          <w:noProof/>
          <w:sz w:val="18"/>
        </w:rPr>
        <w:tab/>
      </w:r>
      <w:r w:rsidRPr="00D35628">
        <w:rPr>
          <w:b w:val="0"/>
          <w:noProof/>
          <w:sz w:val="18"/>
        </w:rPr>
        <w:fldChar w:fldCharType="begin"/>
      </w:r>
      <w:r w:rsidRPr="00D35628">
        <w:rPr>
          <w:b w:val="0"/>
          <w:noProof/>
          <w:sz w:val="18"/>
        </w:rPr>
        <w:instrText xml:space="preserve"> PAGEREF _Toc510095413 \h </w:instrText>
      </w:r>
      <w:r w:rsidRPr="00D35628">
        <w:rPr>
          <w:b w:val="0"/>
          <w:noProof/>
          <w:sz w:val="18"/>
        </w:rPr>
      </w:r>
      <w:r w:rsidRPr="00D35628">
        <w:rPr>
          <w:b w:val="0"/>
          <w:noProof/>
          <w:sz w:val="18"/>
        </w:rPr>
        <w:fldChar w:fldCharType="separate"/>
      </w:r>
      <w:r w:rsidR="00563DA9">
        <w:rPr>
          <w:b w:val="0"/>
          <w:noProof/>
          <w:sz w:val="18"/>
        </w:rPr>
        <w:t>118</w:t>
      </w:r>
      <w:r w:rsidRPr="00D35628">
        <w:rPr>
          <w:b w:val="0"/>
          <w:noProof/>
          <w:sz w:val="18"/>
        </w:rPr>
        <w:fldChar w:fldCharType="end"/>
      </w:r>
    </w:p>
    <w:p w:rsidR="00D35628" w:rsidRDefault="00D35628">
      <w:pPr>
        <w:pStyle w:val="TOC9"/>
        <w:rPr>
          <w:rFonts w:asciiTheme="minorHAnsi" w:eastAsiaTheme="minorEastAsia" w:hAnsiTheme="minorHAnsi" w:cstheme="minorBidi"/>
          <w:i w:val="0"/>
          <w:noProof/>
          <w:kern w:val="0"/>
          <w:sz w:val="22"/>
          <w:szCs w:val="22"/>
        </w:rPr>
      </w:pPr>
      <w:r>
        <w:rPr>
          <w:noProof/>
        </w:rPr>
        <w:t>Veterans’ Entitlements Act 1986</w:t>
      </w:r>
      <w:r w:rsidRPr="00D35628">
        <w:rPr>
          <w:i w:val="0"/>
          <w:noProof/>
          <w:sz w:val="18"/>
        </w:rPr>
        <w:tab/>
      </w:r>
      <w:r w:rsidRPr="00D35628">
        <w:rPr>
          <w:i w:val="0"/>
          <w:noProof/>
          <w:sz w:val="18"/>
        </w:rPr>
        <w:fldChar w:fldCharType="begin"/>
      </w:r>
      <w:r w:rsidRPr="00D35628">
        <w:rPr>
          <w:i w:val="0"/>
          <w:noProof/>
          <w:sz w:val="18"/>
        </w:rPr>
        <w:instrText xml:space="preserve"> PAGEREF _Toc510095414 \h </w:instrText>
      </w:r>
      <w:r w:rsidRPr="00D35628">
        <w:rPr>
          <w:i w:val="0"/>
          <w:noProof/>
          <w:sz w:val="18"/>
        </w:rPr>
      </w:r>
      <w:r w:rsidRPr="00D35628">
        <w:rPr>
          <w:i w:val="0"/>
          <w:noProof/>
          <w:sz w:val="18"/>
        </w:rPr>
        <w:fldChar w:fldCharType="separate"/>
      </w:r>
      <w:r w:rsidR="00563DA9">
        <w:rPr>
          <w:i w:val="0"/>
          <w:noProof/>
          <w:sz w:val="18"/>
        </w:rPr>
        <w:t>118</w:t>
      </w:r>
      <w:r w:rsidRPr="00D35628">
        <w:rPr>
          <w:i w:val="0"/>
          <w:noProof/>
          <w:sz w:val="18"/>
        </w:rPr>
        <w:fldChar w:fldCharType="end"/>
      </w:r>
    </w:p>
    <w:p w:rsidR="00D35628" w:rsidRDefault="00D35628">
      <w:pPr>
        <w:pStyle w:val="TOC6"/>
        <w:rPr>
          <w:rFonts w:asciiTheme="minorHAnsi" w:eastAsiaTheme="minorEastAsia" w:hAnsiTheme="minorHAnsi" w:cstheme="minorBidi"/>
          <w:b w:val="0"/>
          <w:noProof/>
          <w:kern w:val="0"/>
          <w:sz w:val="22"/>
          <w:szCs w:val="22"/>
        </w:rPr>
      </w:pPr>
      <w:r>
        <w:rPr>
          <w:noProof/>
        </w:rPr>
        <w:t>Schedule 8—Other amendments</w:t>
      </w:r>
      <w:r w:rsidRPr="00D35628">
        <w:rPr>
          <w:b w:val="0"/>
          <w:noProof/>
          <w:sz w:val="18"/>
        </w:rPr>
        <w:tab/>
      </w:r>
      <w:r w:rsidRPr="00D35628">
        <w:rPr>
          <w:b w:val="0"/>
          <w:noProof/>
          <w:sz w:val="18"/>
        </w:rPr>
        <w:fldChar w:fldCharType="begin"/>
      </w:r>
      <w:r w:rsidRPr="00D35628">
        <w:rPr>
          <w:b w:val="0"/>
          <w:noProof/>
          <w:sz w:val="18"/>
        </w:rPr>
        <w:instrText xml:space="preserve"> PAGEREF _Toc510095417 \h </w:instrText>
      </w:r>
      <w:r w:rsidRPr="00D35628">
        <w:rPr>
          <w:b w:val="0"/>
          <w:noProof/>
          <w:sz w:val="18"/>
        </w:rPr>
      </w:r>
      <w:r w:rsidRPr="00D35628">
        <w:rPr>
          <w:b w:val="0"/>
          <w:noProof/>
          <w:sz w:val="18"/>
        </w:rPr>
        <w:fldChar w:fldCharType="separate"/>
      </w:r>
      <w:r w:rsidR="00563DA9">
        <w:rPr>
          <w:b w:val="0"/>
          <w:noProof/>
          <w:sz w:val="18"/>
        </w:rPr>
        <w:t>120</w:t>
      </w:r>
      <w:r w:rsidRPr="00D35628">
        <w:rPr>
          <w:b w:val="0"/>
          <w:noProof/>
          <w:sz w:val="18"/>
        </w:rPr>
        <w:fldChar w:fldCharType="end"/>
      </w:r>
    </w:p>
    <w:p w:rsidR="00D35628" w:rsidRDefault="00D35628">
      <w:pPr>
        <w:pStyle w:val="TOC9"/>
        <w:rPr>
          <w:rFonts w:asciiTheme="minorHAnsi" w:eastAsiaTheme="minorEastAsia" w:hAnsiTheme="minorHAnsi" w:cstheme="minorBidi"/>
          <w:i w:val="0"/>
          <w:noProof/>
          <w:kern w:val="0"/>
          <w:sz w:val="22"/>
          <w:szCs w:val="22"/>
        </w:rPr>
      </w:pPr>
      <w:r>
        <w:rPr>
          <w:noProof/>
        </w:rPr>
        <w:t>Australian Participants in British Nuclear Tests and British Commonwealth Occupation Force (Treatment) Act 2006</w:t>
      </w:r>
      <w:r w:rsidRPr="00D35628">
        <w:rPr>
          <w:i w:val="0"/>
          <w:noProof/>
          <w:sz w:val="18"/>
        </w:rPr>
        <w:tab/>
      </w:r>
      <w:r w:rsidRPr="00D35628">
        <w:rPr>
          <w:i w:val="0"/>
          <w:noProof/>
          <w:sz w:val="18"/>
        </w:rPr>
        <w:fldChar w:fldCharType="begin"/>
      </w:r>
      <w:r w:rsidRPr="00D35628">
        <w:rPr>
          <w:i w:val="0"/>
          <w:noProof/>
          <w:sz w:val="18"/>
        </w:rPr>
        <w:instrText xml:space="preserve"> PAGEREF _Toc510095418 \h </w:instrText>
      </w:r>
      <w:r w:rsidRPr="00D35628">
        <w:rPr>
          <w:i w:val="0"/>
          <w:noProof/>
          <w:sz w:val="18"/>
        </w:rPr>
      </w:r>
      <w:r w:rsidRPr="00D35628">
        <w:rPr>
          <w:i w:val="0"/>
          <w:noProof/>
          <w:sz w:val="18"/>
        </w:rPr>
        <w:fldChar w:fldCharType="separate"/>
      </w:r>
      <w:r w:rsidR="00563DA9">
        <w:rPr>
          <w:i w:val="0"/>
          <w:noProof/>
          <w:sz w:val="18"/>
        </w:rPr>
        <w:t>120</w:t>
      </w:r>
      <w:r w:rsidRPr="00D35628">
        <w:rPr>
          <w:i w:val="0"/>
          <w:noProof/>
          <w:sz w:val="18"/>
        </w:rPr>
        <w:fldChar w:fldCharType="end"/>
      </w:r>
    </w:p>
    <w:p w:rsidR="00D35628" w:rsidRDefault="00D35628">
      <w:pPr>
        <w:pStyle w:val="TOC9"/>
        <w:rPr>
          <w:rFonts w:asciiTheme="minorHAnsi" w:eastAsiaTheme="minorEastAsia" w:hAnsiTheme="minorHAnsi" w:cstheme="minorBidi"/>
          <w:i w:val="0"/>
          <w:noProof/>
          <w:kern w:val="0"/>
          <w:sz w:val="22"/>
          <w:szCs w:val="22"/>
        </w:rPr>
      </w:pPr>
      <w:r>
        <w:rPr>
          <w:noProof/>
        </w:rPr>
        <w:t>Veterans’ Entitlements Act 1986</w:t>
      </w:r>
      <w:r w:rsidRPr="00D35628">
        <w:rPr>
          <w:i w:val="0"/>
          <w:noProof/>
          <w:sz w:val="18"/>
        </w:rPr>
        <w:tab/>
      </w:r>
      <w:r w:rsidRPr="00D35628">
        <w:rPr>
          <w:i w:val="0"/>
          <w:noProof/>
          <w:sz w:val="18"/>
        </w:rPr>
        <w:fldChar w:fldCharType="begin"/>
      </w:r>
      <w:r w:rsidRPr="00D35628">
        <w:rPr>
          <w:i w:val="0"/>
          <w:noProof/>
          <w:sz w:val="18"/>
        </w:rPr>
        <w:instrText xml:space="preserve"> PAGEREF _Toc510095419 \h </w:instrText>
      </w:r>
      <w:r w:rsidRPr="00D35628">
        <w:rPr>
          <w:i w:val="0"/>
          <w:noProof/>
          <w:sz w:val="18"/>
        </w:rPr>
      </w:r>
      <w:r w:rsidRPr="00D35628">
        <w:rPr>
          <w:i w:val="0"/>
          <w:noProof/>
          <w:sz w:val="18"/>
        </w:rPr>
        <w:fldChar w:fldCharType="separate"/>
      </w:r>
      <w:r w:rsidR="00563DA9">
        <w:rPr>
          <w:i w:val="0"/>
          <w:noProof/>
          <w:sz w:val="18"/>
        </w:rPr>
        <w:t>120</w:t>
      </w:r>
      <w:r w:rsidRPr="00D35628">
        <w:rPr>
          <w:i w:val="0"/>
          <w:noProof/>
          <w:sz w:val="18"/>
        </w:rPr>
        <w:fldChar w:fldCharType="end"/>
      </w:r>
    </w:p>
    <w:p w:rsidR="00060FF9" w:rsidRPr="002D4DE1" w:rsidRDefault="00D35628" w:rsidP="0048364F">
      <w:r>
        <w:fldChar w:fldCharType="end"/>
      </w:r>
    </w:p>
    <w:p w:rsidR="00FE7F93" w:rsidRPr="002D4DE1" w:rsidRDefault="00FE7F93" w:rsidP="0048364F">
      <w:pPr>
        <w:sectPr w:rsidR="00FE7F93" w:rsidRPr="002D4DE1" w:rsidSect="002C1657">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2C1657" w:rsidRDefault="002C1657">
      <w:r>
        <w:object w:dxaOrig="2146" w:dyaOrig="1561">
          <v:shape id="_x0000_i1026" type="#_x0000_t75" alt="Commonwealth Coat of Arms of Australia" style="width:110.25pt;height:80.25pt" o:ole="" fillcolor="window">
            <v:imagedata r:id="rId8" o:title=""/>
          </v:shape>
          <o:OLEObject Type="Embed" ProgID="Word.Picture.8" ShapeID="_x0000_i1026" DrawAspect="Content" ObjectID="_1644212069" r:id="rId21"/>
        </w:object>
      </w:r>
    </w:p>
    <w:p w:rsidR="002C1657" w:rsidRDefault="002C1657"/>
    <w:p w:rsidR="002C1657" w:rsidRDefault="002C1657" w:rsidP="002C1657">
      <w:pPr>
        <w:spacing w:line="240" w:lineRule="auto"/>
      </w:pPr>
    </w:p>
    <w:p w:rsidR="002C1657" w:rsidRDefault="00691236" w:rsidP="002C1657">
      <w:pPr>
        <w:pStyle w:val="ShortTP1"/>
      </w:pPr>
      <w:r>
        <w:fldChar w:fldCharType="begin"/>
      </w:r>
      <w:r>
        <w:instrText xml:space="preserve"> STYLEREF ShortT </w:instrText>
      </w:r>
      <w:r>
        <w:fldChar w:fldCharType="separate"/>
      </w:r>
      <w:r w:rsidR="00563DA9">
        <w:rPr>
          <w:noProof/>
        </w:rPr>
        <w:t>Veterans’ Affairs Legislation Amendment (Veteran-centric Reforms No. 1) Act 2018</w:t>
      </w:r>
      <w:r>
        <w:rPr>
          <w:noProof/>
        </w:rPr>
        <w:fldChar w:fldCharType="end"/>
      </w:r>
    </w:p>
    <w:p w:rsidR="002C1657" w:rsidRDefault="00691236" w:rsidP="002C1657">
      <w:pPr>
        <w:pStyle w:val="ActNoP1"/>
      </w:pPr>
      <w:r>
        <w:fldChar w:fldCharType="begin"/>
      </w:r>
      <w:r>
        <w:instrText xml:space="preserve"> STYLEREF Actno </w:instrText>
      </w:r>
      <w:r>
        <w:fldChar w:fldCharType="separate"/>
      </w:r>
      <w:r w:rsidR="00563DA9">
        <w:rPr>
          <w:noProof/>
        </w:rPr>
        <w:t>No. 17, 2018</w:t>
      </w:r>
      <w:r>
        <w:rPr>
          <w:noProof/>
        </w:rPr>
        <w:fldChar w:fldCharType="end"/>
      </w:r>
    </w:p>
    <w:p w:rsidR="002C1657" w:rsidRPr="009A0728" w:rsidRDefault="002C1657" w:rsidP="009A0728">
      <w:pPr>
        <w:pBdr>
          <w:bottom w:val="single" w:sz="6" w:space="0" w:color="auto"/>
        </w:pBdr>
        <w:spacing w:before="400" w:line="240" w:lineRule="auto"/>
        <w:rPr>
          <w:rFonts w:eastAsia="Times New Roman"/>
          <w:b/>
          <w:sz w:val="28"/>
        </w:rPr>
      </w:pPr>
    </w:p>
    <w:p w:rsidR="002C1657" w:rsidRPr="009A0728" w:rsidRDefault="002C1657" w:rsidP="009A0728">
      <w:pPr>
        <w:spacing w:line="40" w:lineRule="exact"/>
        <w:rPr>
          <w:rFonts w:eastAsia="Calibri"/>
          <w:b/>
          <w:sz w:val="28"/>
        </w:rPr>
      </w:pPr>
    </w:p>
    <w:p w:rsidR="002C1657" w:rsidRPr="009A0728" w:rsidRDefault="002C1657" w:rsidP="009A0728">
      <w:pPr>
        <w:pBdr>
          <w:top w:val="single" w:sz="12" w:space="0" w:color="auto"/>
        </w:pBdr>
        <w:spacing w:line="240" w:lineRule="auto"/>
        <w:rPr>
          <w:rFonts w:eastAsia="Times New Roman"/>
          <w:b/>
          <w:sz w:val="28"/>
        </w:rPr>
      </w:pPr>
    </w:p>
    <w:p w:rsidR="0048364F" w:rsidRPr="002D4DE1" w:rsidRDefault="002C1657" w:rsidP="002D4DE1">
      <w:pPr>
        <w:pStyle w:val="Page1"/>
      </w:pPr>
      <w:r>
        <w:t>An Act</w:t>
      </w:r>
      <w:r w:rsidR="002D4DE1" w:rsidRPr="002D4DE1">
        <w:t xml:space="preserve"> to amend the law relating to veterans’ affairs and military rehabilitation and compensation, and for related purposes</w:t>
      </w:r>
    </w:p>
    <w:p w:rsidR="004A2C4E" w:rsidRDefault="004A2C4E" w:rsidP="000C5962">
      <w:pPr>
        <w:pStyle w:val="AssentDt"/>
        <w:spacing w:before="240"/>
        <w:rPr>
          <w:sz w:val="24"/>
        </w:rPr>
      </w:pPr>
      <w:r>
        <w:rPr>
          <w:sz w:val="24"/>
        </w:rPr>
        <w:t>[</w:t>
      </w:r>
      <w:r>
        <w:rPr>
          <w:i/>
          <w:sz w:val="24"/>
        </w:rPr>
        <w:t>Assented to 28 March 2018</w:t>
      </w:r>
      <w:r>
        <w:rPr>
          <w:sz w:val="24"/>
        </w:rPr>
        <w:t>]</w:t>
      </w:r>
    </w:p>
    <w:p w:rsidR="0048364F" w:rsidRPr="002D4DE1" w:rsidRDefault="0048364F" w:rsidP="002D4DE1">
      <w:pPr>
        <w:spacing w:before="240" w:line="240" w:lineRule="auto"/>
        <w:rPr>
          <w:sz w:val="32"/>
        </w:rPr>
      </w:pPr>
      <w:r w:rsidRPr="002D4DE1">
        <w:rPr>
          <w:sz w:val="32"/>
        </w:rPr>
        <w:t>The Parliament of Australia enacts:</w:t>
      </w:r>
    </w:p>
    <w:p w:rsidR="0048364F" w:rsidRPr="002D4DE1" w:rsidRDefault="0048364F" w:rsidP="002D4DE1">
      <w:pPr>
        <w:pStyle w:val="ActHead5"/>
      </w:pPr>
      <w:bookmarkStart w:id="0" w:name="_Toc510095324"/>
      <w:r w:rsidRPr="002D4DE1">
        <w:rPr>
          <w:rStyle w:val="CharSectno"/>
        </w:rPr>
        <w:t>1</w:t>
      </w:r>
      <w:r w:rsidRPr="002D4DE1">
        <w:t xml:space="preserve">  Short title</w:t>
      </w:r>
      <w:bookmarkEnd w:id="0"/>
    </w:p>
    <w:p w:rsidR="0048364F" w:rsidRPr="002D4DE1" w:rsidRDefault="0048364F" w:rsidP="002D4DE1">
      <w:pPr>
        <w:pStyle w:val="subsection"/>
      </w:pPr>
      <w:r w:rsidRPr="002D4DE1">
        <w:tab/>
      </w:r>
      <w:r w:rsidRPr="002D4DE1">
        <w:tab/>
        <w:t xml:space="preserve">This Act </w:t>
      </w:r>
      <w:r w:rsidR="00275197" w:rsidRPr="002D4DE1">
        <w:t xml:space="preserve">is </w:t>
      </w:r>
      <w:r w:rsidRPr="002D4DE1">
        <w:t xml:space="preserve">the </w:t>
      </w:r>
      <w:r w:rsidR="00F90EE9" w:rsidRPr="002D4DE1">
        <w:rPr>
          <w:i/>
        </w:rPr>
        <w:t>Veterans’ Affairs</w:t>
      </w:r>
      <w:r w:rsidR="00431CD2" w:rsidRPr="002D4DE1">
        <w:rPr>
          <w:i/>
        </w:rPr>
        <w:t xml:space="preserve"> Legislation Amendment (Veteran</w:t>
      </w:r>
      <w:r w:rsidR="007C07A5">
        <w:rPr>
          <w:i/>
        </w:rPr>
        <w:noBreakHyphen/>
      </w:r>
      <w:r w:rsidR="00F90EE9" w:rsidRPr="002D4DE1">
        <w:rPr>
          <w:i/>
        </w:rPr>
        <w:t>centric Reforms No.</w:t>
      </w:r>
      <w:r w:rsidR="002D4DE1" w:rsidRPr="002D4DE1">
        <w:rPr>
          <w:i/>
        </w:rPr>
        <w:t> </w:t>
      </w:r>
      <w:r w:rsidR="00F90EE9" w:rsidRPr="002D4DE1">
        <w:rPr>
          <w:i/>
        </w:rPr>
        <w:t>1) Act 201</w:t>
      </w:r>
      <w:r w:rsidR="00A16E5D" w:rsidRPr="002D4DE1">
        <w:rPr>
          <w:i/>
        </w:rPr>
        <w:t>8</w:t>
      </w:r>
      <w:r w:rsidRPr="002D4DE1">
        <w:t>.</w:t>
      </w:r>
    </w:p>
    <w:p w:rsidR="0048364F" w:rsidRPr="002D4DE1" w:rsidRDefault="0048364F" w:rsidP="002D4DE1">
      <w:pPr>
        <w:pStyle w:val="ActHead5"/>
      </w:pPr>
      <w:bookmarkStart w:id="1" w:name="_Toc510095325"/>
      <w:r w:rsidRPr="002D4DE1">
        <w:rPr>
          <w:rStyle w:val="CharSectno"/>
        </w:rPr>
        <w:t>2</w:t>
      </w:r>
      <w:r w:rsidRPr="002D4DE1">
        <w:t xml:space="preserve">  Commencement</w:t>
      </w:r>
      <w:bookmarkEnd w:id="1"/>
    </w:p>
    <w:p w:rsidR="0048364F" w:rsidRPr="002D4DE1" w:rsidRDefault="0048364F" w:rsidP="002D4DE1">
      <w:pPr>
        <w:pStyle w:val="subsection"/>
      </w:pPr>
      <w:r w:rsidRPr="002D4DE1">
        <w:tab/>
        <w:t>(1)</w:t>
      </w:r>
      <w:r w:rsidRPr="002D4DE1">
        <w:tab/>
        <w:t>Each provision of this Act specified in column 1 of the table commences, or is taken to have commenced, in accordance with column 2 of the table. Any other statement in column 2 has effect according to its terms.</w:t>
      </w:r>
    </w:p>
    <w:p w:rsidR="0048364F" w:rsidRPr="002D4DE1" w:rsidRDefault="0048364F" w:rsidP="002D4DE1">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2D4DE1" w:rsidTr="002D0F9E">
        <w:trPr>
          <w:tblHeader/>
        </w:trPr>
        <w:tc>
          <w:tcPr>
            <w:tcW w:w="7111" w:type="dxa"/>
            <w:gridSpan w:val="3"/>
            <w:tcBorders>
              <w:top w:val="single" w:sz="12" w:space="0" w:color="auto"/>
              <w:bottom w:val="single" w:sz="6" w:space="0" w:color="auto"/>
            </w:tcBorders>
            <w:shd w:val="clear" w:color="auto" w:fill="auto"/>
          </w:tcPr>
          <w:p w:rsidR="0048364F" w:rsidRPr="002D4DE1" w:rsidRDefault="0048364F" w:rsidP="002D4DE1">
            <w:pPr>
              <w:pStyle w:val="TableHeading"/>
            </w:pPr>
            <w:r w:rsidRPr="002D4DE1">
              <w:t>Commencement information</w:t>
            </w:r>
          </w:p>
        </w:tc>
      </w:tr>
      <w:tr w:rsidR="002D0F9E" w:rsidRPr="002D4DE1" w:rsidTr="002D0F9E">
        <w:trPr>
          <w:tblHeader/>
        </w:trPr>
        <w:tc>
          <w:tcPr>
            <w:tcW w:w="1701" w:type="dxa"/>
            <w:tcBorders>
              <w:top w:val="single" w:sz="6" w:space="0" w:color="auto"/>
              <w:bottom w:val="single" w:sz="6" w:space="0" w:color="auto"/>
            </w:tcBorders>
            <w:shd w:val="clear" w:color="auto" w:fill="auto"/>
          </w:tcPr>
          <w:p w:rsidR="0048364F" w:rsidRPr="002D4DE1" w:rsidRDefault="0048364F" w:rsidP="002D4DE1">
            <w:pPr>
              <w:pStyle w:val="TableHeading"/>
            </w:pPr>
            <w:r w:rsidRPr="002D4DE1">
              <w:t>Column 1</w:t>
            </w:r>
          </w:p>
        </w:tc>
        <w:tc>
          <w:tcPr>
            <w:tcW w:w="3828" w:type="dxa"/>
            <w:tcBorders>
              <w:top w:val="single" w:sz="6" w:space="0" w:color="auto"/>
              <w:bottom w:val="single" w:sz="6" w:space="0" w:color="auto"/>
            </w:tcBorders>
            <w:shd w:val="clear" w:color="auto" w:fill="auto"/>
          </w:tcPr>
          <w:p w:rsidR="0048364F" w:rsidRPr="002D4DE1" w:rsidRDefault="0048364F" w:rsidP="002D4DE1">
            <w:pPr>
              <w:pStyle w:val="TableHeading"/>
            </w:pPr>
            <w:r w:rsidRPr="002D4DE1">
              <w:t>Column 2</w:t>
            </w:r>
          </w:p>
        </w:tc>
        <w:tc>
          <w:tcPr>
            <w:tcW w:w="1582" w:type="dxa"/>
            <w:tcBorders>
              <w:top w:val="single" w:sz="6" w:space="0" w:color="auto"/>
              <w:bottom w:val="single" w:sz="6" w:space="0" w:color="auto"/>
            </w:tcBorders>
            <w:shd w:val="clear" w:color="auto" w:fill="auto"/>
          </w:tcPr>
          <w:p w:rsidR="0048364F" w:rsidRPr="002D4DE1" w:rsidRDefault="0048364F" w:rsidP="002D4DE1">
            <w:pPr>
              <w:pStyle w:val="TableHeading"/>
            </w:pPr>
            <w:r w:rsidRPr="002D4DE1">
              <w:t>Column 3</w:t>
            </w:r>
          </w:p>
        </w:tc>
      </w:tr>
      <w:tr w:rsidR="0048364F" w:rsidRPr="002D4DE1" w:rsidTr="002D0F9E">
        <w:trPr>
          <w:tblHeader/>
        </w:trPr>
        <w:tc>
          <w:tcPr>
            <w:tcW w:w="1701" w:type="dxa"/>
            <w:tcBorders>
              <w:top w:val="single" w:sz="6" w:space="0" w:color="auto"/>
              <w:bottom w:val="single" w:sz="12" w:space="0" w:color="auto"/>
            </w:tcBorders>
            <w:shd w:val="clear" w:color="auto" w:fill="auto"/>
          </w:tcPr>
          <w:p w:rsidR="0048364F" w:rsidRPr="002D4DE1" w:rsidRDefault="0048364F" w:rsidP="002D4DE1">
            <w:pPr>
              <w:pStyle w:val="TableHeading"/>
            </w:pPr>
            <w:r w:rsidRPr="002D4DE1">
              <w:t>Provisions</w:t>
            </w:r>
          </w:p>
        </w:tc>
        <w:tc>
          <w:tcPr>
            <w:tcW w:w="3828" w:type="dxa"/>
            <w:tcBorders>
              <w:top w:val="single" w:sz="6" w:space="0" w:color="auto"/>
              <w:bottom w:val="single" w:sz="12" w:space="0" w:color="auto"/>
            </w:tcBorders>
            <w:shd w:val="clear" w:color="auto" w:fill="auto"/>
          </w:tcPr>
          <w:p w:rsidR="0048364F" w:rsidRPr="002D4DE1" w:rsidRDefault="0048364F" w:rsidP="002D4DE1">
            <w:pPr>
              <w:pStyle w:val="TableHeading"/>
            </w:pPr>
            <w:r w:rsidRPr="002D4DE1">
              <w:t>Commencement</w:t>
            </w:r>
          </w:p>
        </w:tc>
        <w:tc>
          <w:tcPr>
            <w:tcW w:w="1582" w:type="dxa"/>
            <w:tcBorders>
              <w:top w:val="single" w:sz="6" w:space="0" w:color="auto"/>
              <w:bottom w:val="single" w:sz="12" w:space="0" w:color="auto"/>
            </w:tcBorders>
            <w:shd w:val="clear" w:color="auto" w:fill="auto"/>
          </w:tcPr>
          <w:p w:rsidR="0048364F" w:rsidRPr="002D4DE1" w:rsidRDefault="0048364F" w:rsidP="002D4DE1">
            <w:pPr>
              <w:pStyle w:val="TableHeading"/>
            </w:pPr>
            <w:r w:rsidRPr="002D4DE1">
              <w:t>Date/Details</w:t>
            </w:r>
          </w:p>
        </w:tc>
      </w:tr>
      <w:tr w:rsidR="0048364F" w:rsidRPr="002D4DE1" w:rsidTr="002D0F9E">
        <w:tc>
          <w:tcPr>
            <w:tcW w:w="1701" w:type="dxa"/>
            <w:tcBorders>
              <w:top w:val="single" w:sz="12" w:space="0" w:color="auto"/>
            </w:tcBorders>
            <w:shd w:val="clear" w:color="auto" w:fill="auto"/>
          </w:tcPr>
          <w:p w:rsidR="0048364F" w:rsidRPr="002D4DE1" w:rsidRDefault="0048364F" w:rsidP="002D4DE1">
            <w:pPr>
              <w:pStyle w:val="Tabletext"/>
            </w:pPr>
            <w:r w:rsidRPr="002D4DE1">
              <w:t>1.  Sections</w:t>
            </w:r>
            <w:r w:rsidR="002D4DE1" w:rsidRPr="002D4DE1">
              <w:t> </w:t>
            </w:r>
            <w:r w:rsidRPr="002D4DE1">
              <w:t>1 to 3 and anything in this Act not elsewhere covered by this table</w:t>
            </w:r>
          </w:p>
        </w:tc>
        <w:tc>
          <w:tcPr>
            <w:tcW w:w="3828" w:type="dxa"/>
            <w:tcBorders>
              <w:top w:val="single" w:sz="12" w:space="0" w:color="auto"/>
            </w:tcBorders>
            <w:shd w:val="clear" w:color="auto" w:fill="auto"/>
          </w:tcPr>
          <w:p w:rsidR="0048364F" w:rsidRPr="002D4DE1" w:rsidRDefault="0048364F" w:rsidP="002D4DE1">
            <w:pPr>
              <w:pStyle w:val="Tabletext"/>
            </w:pPr>
            <w:r w:rsidRPr="002D4DE1">
              <w:t>The day this Act receives the Royal Assent.</w:t>
            </w:r>
          </w:p>
        </w:tc>
        <w:tc>
          <w:tcPr>
            <w:tcW w:w="1582" w:type="dxa"/>
            <w:tcBorders>
              <w:top w:val="single" w:sz="12" w:space="0" w:color="auto"/>
            </w:tcBorders>
            <w:shd w:val="clear" w:color="auto" w:fill="auto"/>
          </w:tcPr>
          <w:p w:rsidR="0048364F" w:rsidRPr="002D4DE1" w:rsidRDefault="00F144EB" w:rsidP="002D4DE1">
            <w:pPr>
              <w:pStyle w:val="Tabletext"/>
            </w:pPr>
            <w:r>
              <w:t>28 March 2018</w:t>
            </w:r>
          </w:p>
        </w:tc>
      </w:tr>
      <w:tr w:rsidR="00A220A5" w:rsidRPr="002D4DE1" w:rsidTr="002D0F9E">
        <w:tc>
          <w:tcPr>
            <w:tcW w:w="1701" w:type="dxa"/>
            <w:shd w:val="clear" w:color="auto" w:fill="auto"/>
          </w:tcPr>
          <w:p w:rsidR="00A220A5" w:rsidRPr="002D4DE1" w:rsidRDefault="00EE6447" w:rsidP="002D4DE1">
            <w:pPr>
              <w:pStyle w:val="Tabletext"/>
            </w:pPr>
            <w:r w:rsidRPr="002D4DE1">
              <w:t>2</w:t>
            </w:r>
            <w:r w:rsidR="00A220A5" w:rsidRPr="002D4DE1">
              <w:t>.  Schedule</w:t>
            </w:r>
            <w:r w:rsidR="002D4DE1" w:rsidRPr="002D4DE1">
              <w:t> </w:t>
            </w:r>
            <w:r w:rsidR="00A220A5" w:rsidRPr="002D4DE1">
              <w:t>1</w:t>
            </w:r>
          </w:p>
        </w:tc>
        <w:tc>
          <w:tcPr>
            <w:tcW w:w="3828" w:type="dxa"/>
            <w:shd w:val="clear" w:color="auto" w:fill="auto"/>
          </w:tcPr>
          <w:p w:rsidR="00A220A5" w:rsidRPr="002D4DE1" w:rsidRDefault="00A220A5" w:rsidP="002D4DE1">
            <w:pPr>
              <w:pStyle w:val="Tabletext"/>
            </w:pPr>
            <w:r w:rsidRPr="002D4DE1">
              <w:t>1</w:t>
            </w:r>
            <w:r w:rsidR="002D4DE1" w:rsidRPr="002D4DE1">
              <w:t> </w:t>
            </w:r>
            <w:r w:rsidRPr="002D4DE1">
              <w:t>May 2018.</w:t>
            </w:r>
          </w:p>
        </w:tc>
        <w:tc>
          <w:tcPr>
            <w:tcW w:w="1582" w:type="dxa"/>
            <w:shd w:val="clear" w:color="auto" w:fill="auto"/>
          </w:tcPr>
          <w:p w:rsidR="00A220A5" w:rsidRPr="002D4DE1" w:rsidRDefault="007A6D5B" w:rsidP="002D4DE1">
            <w:pPr>
              <w:pStyle w:val="Tabletext"/>
            </w:pPr>
            <w:r w:rsidRPr="002D4DE1">
              <w:t>1</w:t>
            </w:r>
            <w:r w:rsidR="002D4DE1" w:rsidRPr="002D4DE1">
              <w:t> </w:t>
            </w:r>
            <w:r w:rsidR="00BF1B6A" w:rsidRPr="002D4DE1">
              <w:t>May 2018</w:t>
            </w:r>
          </w:p>
        </w:tc>
      </w:tr>
      <w:tr w:rsidR="00885313" w:rsidRPr="002D4DE1" w:rsidTr="002D0F9E">
        <w:tc>
          <w:tcPr>
            <w:tcW w:w="1701" w:type="dxa"/>
            <w:shd w:val="clear" w:color="auto" w:fill="auto"/>
          </w:tcPr>
          <w:p w:rsidR="00885313" w:rsidRPr="002D4DE1" w:rsidRDefault="00885313" w:rsidP="002D4DE1">
            <w:pPr>
              <w:pStyle w:val="Tabletext"/>
            </w:pPr>
            <w:r w:rsidRPr="002D4DE1">
              <w:t>3.  Schedule</w:t>
            </w:r>
            <w:r w:rsidR="002D4DE1" w:rsidRPr="002D4DE1">
              <w:t> </w:t>
            </w:r>
            <w:r w:rsidRPr="002D4DE1">
              <w:t>2, Parts</w:t>
            </w:r>
            <w:r w:rsidR="002D4DE1" w:rsidRPr="002D4DE1">
              <w:t> </w:t>
            </w:r>
            <w:r w:rsidRPr="002D4DE1">
              <w:t>1 and 2</w:t>
            </w:r>
          </w:p>
        </w:tc>
        <w:tc>
          <w:tcPr>
            <w:tcW w:w="3828" w:type="dxa"/>
            <w:shd w:val="clear" w:color="auto" w:fill="auto"/>
          </w:tcPr>
          <w:p w:rsidR="00885313" w:rsidRPr="002D4DE1" w:rsidRDefault="00885313" w:rsidP="002D4DE1">
            <w:pPr>
              <w:pStyle w:val="Tabletext"/>
            </w:pPr>
            <w:r w:rsidRPr="002D4DE1">
              <w:t>1</w:t>
            </w:r>
            <w:r w:rsidR="002D4DE1" w:rsidRPr="002D4DE1">
              <w:t> </w:t>
            </w:r>
            <w:r w:rsidRPr="002D4DE1">
              <w:t>May 2018.</w:t>
            </w:r>
          </w:p>
        </w:tc>
        <w:tc>
          <w:tcPr>
            <w:tcW w:w="1582" w:type="dxa"/>
            <w:shd w:val="clear" w:color="auto" w:fill="auto"/>
          </w:tcPr>
          <w:p w:rsidR="00885313" w:rsidRPr="002D4DE1" w:rsidRDefault="00885313" w:rsidP="002D4DE1">
            <w:pPr>
              <w:pStyle w:val="Tabletext"/>
            </w:pPr>
            <w:r w:rsidRPr="002D4DE1">
              <w:t>1</w:t>
            </w:r>
            <w:r w:rsidR="002D4DE1" w:rsidRPr="002D4DE1">
              <w:t> </w:t>
            </w:r>
            <w:r w:rsidRPr="002D4DE1">
              <w:t>May 2018</w:t>
            </w:r>
          </w:p>
        </w:tc>
      </w:tr>
      <w:tr w:rsidR="00885313" w:rsidRPr="002D4DE1" w:rsidTr="002D0F9E">
        <w:tc>
          <w:tcPr>
            <w:tcW w:w="1701" w:type="dxa"/>
            <w:shd w:val="clear" w:color="auto" w:fill="auto"/>
          </w:tcPr>
          <w:p w:rsidR="00885313" w:rsidRPr="002D4DE1" w:rsidRDefault="00885313" w:rsidP="002D4DE1">
            <w:pPr>
              <w:pStyle w:val="Tabletext"/>
            </w:pPr>
            <w:r w:rsidRPr="002D4DE1">
              <w:t>4.  Schedule</w:t>
            </w:r>
            <w:r w:rsidR="002D4DE1" w:rsidRPr="002D4DE1">
              <w:t> </w:t>
            </w:r>
            <w:r w:rsidRPr="002D4DE1">
              <w:t>2, Part</w:t>
            </w:r>
            <w:r w:rsidR="002D4DE1" w:rsidRPr="002D4DE1">
              <w:t> </w:t>
            </w:r>
            <w:r w:rsidRPr="002D4DE1">
              <w:t>3, Division</w:t>
            </w:r>
            <w:r w:rsidR="002D4DE1" w:rsidRPr="002D4DE1">
              <w:t> </w:t>
            </w:r>
            <w:r w:rsidRPr="002D4DE1">
              <w:t>1</w:t>
            </w:r>
          </w:p>
        </w:tc>
        <w:tc>
          <w:tcPr>
            <w:tcW w:w="3828" w:type="dxa"/>
            <w:shd w:val="clear" w:color="auto" w:fill="auto"/>
          </w:tcPr>
          <w:p w:rsidR="00885313" w:rsidRPr="002D4DE1" w:rsidRDefault="00885313" w:rsidP="002D4DE1">
            <w:pPr>
              <w:pStyle w:val="Tabletext"/>
            </w:pPr>
            <w:r w:rsidRPr="002D4DE1">
              <w:t>1</w:t>
            </w:r>
            <w:r w:rsidR="002D4DE1" w:rsidRPr="002D4DE1">
              <w:t> </w:t>
            </w:r>
            <w:r w:rsidRPr="002D4DE1">
              <w:t>May 2018.</w:t>
            </w:r>
          </w:p>
          <w:p w:rsidR="00885313" w:rsidRPr="002D4DE1" w:rsidRDefault="00885313" w:rsidP="002D4DE1">
            <w:pPr>
              <w:pStyle w:val="Tabletext"/>
            </w:pPr>
            <w:r w:rsidRPr="002D4DE1">
              <w:t>However, the provisions do not commence at all if Part</w:t>
            </w:r>
            <w:r w:rsidR="002D4DE1" w:rsidRPr="002D4DE1">
              <w:t> </w:t>
            </w:r>
            <w:r w:rsidRPr="002D4DE1">
              <w:t>2 of Schedule</w:t>
            </w:r>
            <w:r w:rsidR="002D4DE1" w:rsidRPr="002D4DE1">
              <w:t> </w:t>
            </w:r>
            <w:r w:rsidRPr="002D4DE1">
              <w:t xml:space="preserve">2 to the </w:t>
            </w:r>
            <w:r w:rsidRPr="002D4DE1">
              <w:rPr>
                <w:i/>
              </w:rPr>
              <w:t>Family Assistance and Child Support Legislation Amendment (Protecting Children) Act 2018</w:t>
            </w:r>
            <w:r w:rsidRPr="002D4DE1">
              <w:t xml:space="preserve"> commences on or before that day.</w:t>
            </w:r>
          </w:p>
        </w:tc>
        <w:tc>
          <w:tcPr>
            <w:tcW w:w="1582" w:type="dxa"/>
            <w:shd w:val="clear" w:color="auto" w:fill="auto"/>
          </w:tcPr>
          <w:p w:rsidR="00885313" w:rsidRPr="002D4DE1" w:rsidRDefault="00862CC8" w:rsidP="002D4DE1">
            <w:pPr>
              <w:pStyle w:val="Tabletext"/>
            </w:pPr>
            <w:r w:rsidRPr="002D4DE1">
              <w:t>1 May 2018</w:t>
            </w:r>
          </w:p>
        </w:tc>
      </w:tr>
      <w:tr w:rsidR="00885313" w:rsidRPr="002D4DE1" w:rsidTr="002D0F9E">
        <w:tc>
          <w:tcPr>
            <w:tcW w:w="1701" w:type="dxa"/>
            <w:shd w:val="clear" w:color="auto" w:fill="auto"/>
          </w:tcPr>
          <w:p w:rsidR="00885313" w:rsidRPr="002D4DE1" w:rsidRDefault="00885313" w:rsidP="002D4DE1">
            <w:pPr>
              <w:pStyle w:val="Tabletext"/>
            </w:pPr>
            <w:r w:rsidRPr="002D4DE1">
              <w:t>5.  Schedule</w:t>
            </w:r>
            <w:r w:rsidR="002D4DE1" w:rsidRPr="002D4DE1">
              <w:t> </w:t>
            </w:r>
            <w:r w:rsidRPr="002D4DE1">
              <w:t>2, items</w:t>
            </w:r>
            <w:r w:rsidR="002D4DE1" w:rsidRPr="002D4DE1">
              <w:t> </w:t>
            </w:r>
            <w:r w:rsidRPr="002D4DE1">
              <w:t>495 and 496</w:t>
            </w:r>
          </w:p>
        </w:tc>
        <w:tc>
          <w:tcPr>
            <w:tcW w:w="3828" w:type="dxa"/>
            <w:shd w:val="clear" w:color="auto" w:fill="auto"/>
          </w:tcPr>
          <w:p w:rsidR="00885313" w:rsidRPr="002D4DE1" w:rsidRDefault="00885313" w:rsidP="002D4DE1">
            <w:pPr>
              <w:pStyle w:val="Tabletext"/>
            </w:pPr>
            <w:r w:rsidRPr="002D4DE1">
              <w:t>The later of:</w:t>
            </w:r>
          </w:p>
          <w:p w:rsidR="00885313" w:rsidRPr="002D4DE1" w:rsidRDefault="00885313" w:rsidP="002D4DE1">
            <w:pPr>
              <w:pStyle w:val="Tablea"/>
            </w:pPr>
            <w:r w:rsidRPr="002D4DE1">
              <w:t>(a) immediately after the commencement of the provisions covered by table item</w:t>
            </w:r>
            <w:r w:rsidR="002D4DE1" w:rsidRPr="002D4DE1">
              <w:t> </w:t>
            </w:r>
            <w:r w:rsidRPr="002D4DE1">
              <w:t>3; and</w:t>
            </w:r>
          </w:p>
          <w:p w:rsidR="00885313" w:rsidRPr="002D4DE1" w:rsidRDefault="00885313" w:rsidP="002D4DE1">
            <w:pPr>
              <w:pStyle w:val="Tablea"/>
            </w:pPr>
            <w:r w:rsidRPr="002D4DE1">
              <w:t>(b) immediately after the commencement of Part</w:t>
            </w:r>
            <w:r w:rsidR="002D4DE1" w:rsidRPr="002D4DE1">
              <w:t> </w:t>
            </w:r>
            <w:r w:rsidRPr="002D4DE1">
              <w:t>2 of Schedule</w:t>
            </w:r>
            <w:r w:rsidR="002D4DE1" w:rsidRPr="002D4DE1">
              <w:t> </w:t>
            </w:r>
            <w:r w:rsidRPr="002D4DE1">
              <w:t xml:space="preserve">2 to the </w:t>
            </w:r>
            <w:r w:rsidRPr="002D4DE1">
              <w:rPr>
                <w:i/>
              </w:rPr>
              <w:t>Family Assistance and Child Support Legislation Amendment (Protecting Children) Act 2018</w:t>
            </w:r>
            <w:r w:rsidRPr="002D4DE1">
              <w:t>.</w:t>
            </w:r>
          </w:p>
          <w:p w:rsidR="00885313" w:rsidRPr="002D4DE1" w:rsidRDefault="00885313" w:rsidP="002D4DE1">
            <w:pPr>
              <w:pStyle w:val="Tabletext"/>
            </w:pPr>
            <w:r w:rsidRPr="002D4DE1">
              <w:t xml:space="preserve">However, the provisions do not commence at all if the event mentioned in </w:t>
            </w:r>
            <w:r w:rsidR="002D4DE1" w:rsidRPr="002D4DE1">
              <w:t>paragraph (</w:t>
            </w:r>
            <w:r w:rsidRPr="002D4DE1">
              <w:t>b) does not occur.</w:t>
            </w:r>
          </w:p>
        </w:tc>
        <w:tc>
          <w:tcPr>
            <w:tcW w:w="1582" w:type="dxa"/>
            <w:shd w:val="clear" w:color="auto" w:fill="auto"/>
          </w:tcPr>
          <w:p w:rsidR="00885313" w:rsidRDefault="00AF4E59" w:rsidP="002D4DE1">
            <w:pPr>
              <w:pStyle w:val="Tabletext"/>
            </w:pPr>
            <w:r>
              <w:t>1 July 2018</w:t>
            </w:r>
          </w:p>
          <w:p w:rsidR="00AF4E59" w:rsidRPr="002D4DE1" w:rsidRDefault="00AF4E59" w:rsidP="002D4DE1">
            <w:pPr>
              <w:pStyle w:val="Tabletext"/>
            </w:pPr>
            <w:r>
              <w:t>(paragraph (b) applies)</w:t>
            </w:r>
          </w:p>
        </w:tc>
      </w:tr>
      <w:tr w:rsidR="00885313" w:rsidRPr="002D4DE1" w:rsidTr="002D0F9E">
        <w:tc>
          <w:tcPr>
            <w:tcW w:w="1701" w:type="dxa"/>
            <w:shd w:val="clear" w:color="auto" w:fill="auto"/>
          </w:tcPr>
          <w:p w:rsidR="00885313" w:rsidRPr="002D4DE1" w:rsidRDefault="00885313" w:rsidP="002D4DE1">
            <w:pPr>
              <w:pStyle w:val="Tabletext"/>
            </w:pPr>
            <w:r w:rsidRPr="002D4DE1">
              <w:t>6.  Schedule</w:t>
            </w:r>
            <w:r w:rsidR="002D4DE1" w:rsidRPr="002D4DE1">
              <w:t> </w:t>
            </w:r>
            <w:r w:rsidRPr="002D4DE1">
              <w:t>2, items</w:t>
            </w:r>
            <w:r w:rsidR="002D4DE1" w:rsidRPr="002D4DE1">
              <w:t> </w:t>
            </w:r>
            <w:r w:rsidRPr="002D4DE1">
              <w:t>497 and 498</w:t>
            </w:r>
          </w:p>
        </w:tc>
        <w:tc>
          <w:tcPr>
            <w:tcW w:w="3828" w:type="dxa"/>
            <w:shd w:val="clear" w:color="auto" w:fill="auto"/>
          </w:tcPr>
          <w:p w:rsidR="00885313" w:rsidRPr="002D4DE1" w:rsidRDefault="00885313" w:rsidP="002D4DE1">
            <w:pPr>
              <w:pStyle w:val="Tabletext"/>
            </w:pPr>
            <w:r w:rsidRPr="002D4DE1">
              <w:t>Immediately after the commencement of Schedule</w:t>
            </w:r>
            <w:r w:rsidR="002D4DE1" w:rsidRPr="002D4DE1">
              <w:t> </w:t>
            </w:r>
            <w:r w:rsidRPr="002D4DE1">
              <w:t xml:space="preserve">1 to the </w:t>
            </w:r>
            <w:r w:rsidRPr="002D4DE1">
              <w:rPr>
                <w:i/>
              </w:rPr>
              <w:t>Family Assistance Legislation Amendment (Jobs for Families Child Care Package) Act 2017</w:t>
            </w:r>
            <w:r w:rsidRPr="002D4DE1">
              <w:t>.</w:t>
            </w:r>
          </w:p>
        </w:tc>
        <w:tc>
          <w:tcPr>
            <w:tcW w:w="1582" w:type="dxa"/>
            <w:shd w:val="clear" w:color="auto" w:fill="auto"/>
          </w:tcPr>
          <w:p w:rsidR="00885313" w:rsidRPr="002D4DE1" w:rsidRDefault="00885313" w:rsidP="002D4DE1">
            <w:pPr>
              <w:pStyle w:val="Tabletext"/>
            </w:pPr>
            <w:r w:rsidRPr="002D4DE1">
              <w:t>2</w:t>
            </w:r>
            <w:r w:rsidR="002D4DE1" w:rsidRPr="002D4DE1">
              <w:t> </w:t>
            </w:r>
            <w:r w:rsidRPr="002D4DE1">
              <w:t>July 2018</w:t>
            </w:r>
          </w:p>
        </w:tc>
      </w:tr>
      <w:tr w:rsidR="00885313" w:rsidRPr="002D4DE1" w:rsidTr="002D0F9E">
        <w:tc>
          <w:tcPr>
            <w:tcW w:w="1701" w:type="dxa"/>
            <w:shd w:val="clear" w:color="auto" w:fill="auto"/>
          </w:tcPr>
          <w:p w:rsidR="00885313" w:rsidRPr="002D4DE1" w:rsidRDefault="00885313" w:rsidP="002D4DE1">
            <w:pPr>
              <w:pStyle w:val="Tabletext"/>
            </w:pPr>
            <w:r w:rsidRPr="002D4DE1">
              <w:t>7.  Schedule</w:t>
            </w:r>
            <w:r w:rsidR="002D4DE1" w:rsidRPr="002D4DE1">
              <w:t> </w:t>
            </w:r>
            <w:r w:rsidRPr="002D4DE1">
              <w:t>2, item</w:t>
            </w:r>
            <w:r w:rsidR="002D4DE1" w:rsidRPr="002D4DE1">
              <w:t> </w:t>
            </w:r>
            <w:r w:rsidRPr="002D4DE1">
              <w:t>499</w:t>
            </w:r>
          </w:p>
        </w:tc>
        <w:tc>
          <w:tcPr>
            <w:tcW w:w="3828" w:type="dxa"/>
            <w:shd w:val="clear" w:color="auto" w:fill="auto"/>
          </w:tcPr>
          <w:p w:rsidR="00885313" w:rsidRPr="002D4DE1" w:rsidRDefault="00885313" w:rsidP="002D4DE1">
            <w:pPr>
              <w:pStyle w:val="Tabletext"/>
            </w:pPr>
            <w:r w:rsidRPr="002D4DE1">
              <w:t xml:space="preserve">Immediately after the commencement of the </w:t>
            </w:r>
            <w:r w:rsidRPr="002D4DE1">
              <w:rPr>
                <w:i/>
              </w:rPr>
              <w:t>Social Services Legislation Amendment (Ending Carbon Tax Compensation) Act 2018</w:t>
            </w:r>
            <w:r w:rsidRPr="002D4DE1">
              <w:t>.</w:t>
            </w:r>
          </w:p>
          <w:p w:rsidR="00885313" w:rsidRPr="002D4DE1" w:rsidRDefault="00885313" w:rsidP="002D4DE1">
            <w:pPr>
              <w:pStyle w:val="Tabletext"/>
            </w:pPr>
            <w:r w:rsidRPr="002D4DE1">
              <w:t>However, the provisions do not commence at all if that Act does not commence.</w:t>
            </w:r>
          </w:p>
        </w:tc>
        <w:tc>
          <w:tcPr>
            <w:tcW w:w="1582" w:type="dxa"/>
            <w:shd w:val="clear" w:color="auto" w:fill="auto"/>
          </w:tcPr>
          <w:p w:rsidR="00885313" w:rsidRPr="002D4DE1" w:rsidRDefault="00691236" w:rsidP="002D4DE1">
            <w:pPr>
              <w:pStyle w:val="Tabletext"/>
            </w:pPr>
            <w:r>
              <w:t>Never commenced</w:t>
            </w:r>
            <w:bookmarkStart w:id="2" w:name="_GoBack"/>
            <w:bookmarkEnd w:id="2"/>
          </w:p>
        </w:tc>
      </w:tr>
      <w:tr w:rsidR="002D0F9E" w:rsidRPr="002D4DE1" w:rsidTr="002D0F9E">
        <w:tc>
          <w:tcPr>
            <w:tcW w:w="1701" w:type="dxa"/>
            <w:shd w:val="clear" w:color="auto" w:fill="auto"/>
          </w:tcPr>
          <w:p w:rsidR="002D0F9E" w:rsidRPr="002D4DE1" w:rsidRDefault="00445C4E" w:rsidP="002D4DE1">
            <w:pPr>
              <w:pStyle w:val="Tabletext"/>
            </w:pPr>
            <w:r w:rsidRPr="002D4DE1">
              <w:t>8</w:t>
            </w:r>
            <w:r w:rsidR="002D0F9E" w:rsidRPr="002D4DE1">
              <w:t>.  Schedules</w:t>
            </w:r>
            <w:r w:rsidR="002D4DE1" w:rsidRPr="002D4DE1">
              <w:t> </w:t>
            </w:r>
            <w:r w:rsidR="002D0F9E" w:rsidRPr="002D4DE1">
              <w:t>3, 4 and 5</w:t>
            </w:r>
          </w:p>
        </w:tc>
        <w:tc>
          <w:tcPr>
            <w:tcW w:w="3828" w:type="dxa"/>
            <w:shd w:val="clear" w:color="auto" w:fill="auto"/>
          </w:tcPr>
          <w:p w:rsidR="002D0F9E" w:rsidRPr="002D4DE1" w:rsidRDefault="002D0F9E" w:rsidP="002D4DE1">
            <w:pPr>
              <w:pStyle w:val="Tabletext"/>
            </w:pPr>
            <w:r w:rsidRPr="002D4DE1">
              <w:t>The 28th day after this Act receives the Royal Assent.</w:t>
            </w:r>
          </w:p>
        </w:tc>
        <w:tc>
          <w:tcPr>
            <w:tcW w:w="1582" w:type="dxa"/>
            <w:shd w:val="clear" w:color="auto" w:fill="auto"/>
          </w:tcPr>
          <w:p w:rsidR="002D0F9E" w:rsidRPr="002D4DE1" w:rsidRDefault="005944F9" w:rsidP="002D4DE1">
            <w:pPr>
              <w:pStyle w:val="Tabletext"/>
            </w:pPr>
            <w:r>
              <w:t>25 April 2018</w:t>
            </w:r>
          </w:p>
        </w:tc>
      </w:tr>
      <w:tr w:rsidR="002D0F9E" w:rsidRPr="002D4DE1" w:rsidTr="002D0F9E">
        <w:tc>
          <w:tcPr>
            <w:tcW w:w="1701" w:type="dxa"/>
            <w:shd w:val="clear" w:color="auto" w:fill="auto"/>
          </w:tcPr>
          <w:p w:rsidR="002D0F9E" w:rsidRPr="002D4DE1" w:rsidRDefault="00445C4E" w:rsidP="002D4DE1">
            <w:pPr>
              <w:pStyle w:val="Tabletext"/>
            </w:pPr>
            <w:r w:rsidRPr="002D4DE1">
              <w:t>9</w:t>
            </w:r>
            <w:r w:rsidR="002D0F9E" w:rsidRPr="002D4DE1">
              <w:t>.  Schedule</w:t>
            </w:r>
            <w:r w:rsidR="002D4DE1" w:rsidRPr="002D4DE1">
              <w:t> </w:t>
            </w:r>
            <w:r w:rsidR="002D0F9E" w:rsidRPr="002D4DE1">
              <w:t>6, Part</w:t>
            </w:r>
            <w:r w:rsidR="002D4DE1" w:rsidRPr="002D4DE1">
              <w:t> </w:t>
            </w:r>
            <w:r w:rsidR="002D0F9E" w:rsidRPr="002D4DE1">
              <w:t>1</w:t>
            </w:r>
          </w:p>
        </w:tc>
        <w:tc>
          <w:tcPr>
            <w:tcW w:w="3828" w:type="dxa"/>
            <w:shd w:val="clear" w:color="auto" w:fill="auto"/>
          </w:tcPr>
          <w:p w:rsidR="002D0F9E" w:rsidRPr="002D4DE1" w:rsidRDefault="002D0F9E" w:rsidP="002D4DE1">
            <w:pPr>
              <w:pStyle w:val="Tabletext"/>
            </w:pPr>
            <w:r w:rsidRPr="002D4DE1">
              <w:t>The day after this Act receives the Royal Assent.</w:t>
            </w:r>
          </w:p>
        </w:tc>
        <w:tc>
          <w:tcPr>
            <w:tcW w:w="1582" w:type="dxa"/>
            <w:shd w:val="clear" w:color="auto" w:fill="auto"/>
          </w:tcPr>
          <w:p w:rsidR="002D0F9E" w:rsidRPr="002D4DE1" w:rsidRDefault="00F144EB" w:rsidP="002D4DE1">
            <w:pPr>
              <w:pStyle w:val="Tabletext"/>
            </w:pPr>
            <w:r>
              <w:t>29 March 2018</w:t>
            </w:r>
          </w:p>
        </w:tc>
      </w:tr>
      <w:tr w:rsidR="002D0F9E" w:rsidRPr="002D4DE1" w:rsidTr="002D0F9E">
        <w:tc>
          <w:tcPr>
            <w:tcW w:w="1701" w:type="dxa"/>
            <w:tcBorders>
              <w:bottom w:val="single" w:sz="2" w:space="0" w:color="auto"/>
            </w:tcBorders>
            <w:shd w:val="clear" w:color="auto" w:fill="auto"/>
          </w:tcPr>
          <w:p w:rsidR="002D0F9E" w:rsidRPr="002D4DE1" w:rsidRDefault="00445C4E" w:rsidP="002D4DE1">
            <w:pPr>
              <w:pStyle w:val="Tabletext"/>
            </w:pPr>
            <w:r w:rsidRPr="002D4DE1">
              <w:t>10</w:t>
            </w:r>
            <w:r w:rsidR="002D0F9E" w:rsidRPr="002D4DE1">
              <w:t>.  Schedule</w:t>
            </w:r>
            <w:r w:rsidR="002D4DE1" w:rsidRPr="002D4DE1">
              <w:t> </w:t>
            </w:r>
            <w:r w:rsidR="002D0F9E" w:rsidRPr="002D4DE1">
              <w:t>6, Part</w:t>
            </w:r>
            <w:r w:rsidR="002D4DE1" w:rsidRPr="002D4DE1">
              <w:t> </w:t>
            </w:r>
            <w:r w:rsidR="002D0F9E" w:rsidRPr="002D4DE1">
              <w:t>2</w:t>
            </w:r>
          </w:p>
        </w:tc>
        <w:tc>
          <w:tcPr>
            <w:tcW w:w="3828" w:type="dxa"/>
            <w:tcBorders>
              <w:bottom w:val="single" w:sz="2" w:space="0" w:color="auto"/>
            </w:tcBorders>
            <w:shd w:val="clear" w:color="auto" w:fill="auto"/>
          </w:tcPr>
          <w:p w:rsidR="002D0F9E" w:rsidRPr="002D4DE1" w:rsidRDefault="002D0F9E" w:rsidP="002D4DE1">
            <w:pPr>
              <w:pStyle w:val="Tabletext"/>
            </w:pPr>
            <w:r w:rsidRPr="002D4DE1">
              <w:t>Immediately after the commencement of Part</w:t>
            </w:r>
            <w:r w:rsidR="002D4DE1" w:rsidRPr="002D4DE1">
              <w:t> </w:t>
            </w:r>
            <w:r w:rsidRPr="002D4DE1">
              <w:t>1 of Schedule</w:t>
            </w:r>
            <w:r w:rsidR="002D4DE1" w:rsidRPr="002D4DE1">
              <w:t> </w:t>
            </w:r>
            <w:r w:rsidRPr="002D4DE1">
              <w:t xml:space="preserve">2 to the </w:t>
            </w:r>
            <w:r w:rsidRPr="002D4DE1">
              <w:rPr>
                <w:i/>
              </w:rPr>
              <w:t>Safety, Rehabilitation and Compensation Legislation Amendment (Defence Force) Act 2017</w:t>
            </w:r>
            <w:r w:rsidRPr="002D4DE1">
              <w:t>.</w:t>
            </w:r>
          </w:p>
        </w:tc>
        <w:tc>
          <w:tcPr>
            <w:tcW w:w="1582" w:type="dxa"/>
            <w:tcBorders>
              <w:bottom w:val="single" w:sz="2" w:space="0" w:color="auto"/>
            </w:tcBorders>
            <w:shd w:val="clear" w:color="auto" w:fill="auto"/>
          </w:tcPr>
          <w:p w:rsidR="002D0F9E" w:rsidRPr="002D4DE1" w:rsidRDefault="00BD1FAB" w:rsidP="002D4DE1">
            <w:pPr>
              <w:pStyle w:val="Tabletext"/>
            </w:pPr>
            <w:r w:rsidRPr="002D4DE1">
              <w:t>12</w:t>
            </w:r>
            <w:r w:rsidR="002D4DE1" w:rsidRPr="002D4DE1">
              <w:t> </w:t>
            </w:r>
            <w:r w:rsidRPr="002D4DE1">
              <w:t>October 2017</w:t>
            </w:r>
          </w:p>
        </w:tc>
      </w:tr>
      <w:tr w:rsidR="002D0F9E" w:rsidRPr="002D4DE1" w:rsidTr="002D0F9E">
        <w:tc>
          <w:tcPr>
            <w:tcW w:w="1701" w:type="dxa"/>
            <w:tcBorders>
              <w:top w:val="single" w:sz="2" w:space="0" w:color="auto"/>
              <w:bottom w:val="single" w:sz="12" w:space="0" w:color="auto"/>
            </w:tcBorders>
            <w:shd w:val="clear" w:color="auto" w:fill="auto"/>
          </w:tcPr>
          <w:p w:rsidR="002D0F9E" w:rsidRPr="002D4DE1" w:rsidRDefault="002D0F9E" w:rsidP="002D4DE1">
            <w:pPr>
              <w:pStyle w:val="Tabletext"/>
            </w:pPr>
            <w:r w:rsidRPr="002D4DE1">
              <w:t>1</w:t>
            </w:r>
            <w:r w:rsidR="00445C4E" w:rsidRPr="002D4DE1">
              <w:t>1</w:t>
            </w:r>
            <w:r w:rsidRPr="002D4DE1">
              <w:t>.  Schedules</w:t>
            </w:r>
            <w:r w:rsidR="002D4DE1" w:rsidRPr="002D4DE1">
              <w:t> </w:t>
            </w:r>
            <w:r w:rsidRPr="002D4DE1">
              <w:t>7 and 8</w:t>
            </w:r>
          </w:p>
        </w:tc>
        <w:tc>
          <w:tcPr>
            <w:tcW w:w="3828" w:type="dxa"/>
            <w:tcBorders>
              <w:top w:val="single" w:sz="2" w:space="0" w:color="auto"/>
              <w:bottom w:val="single" w:sz="12" w:space="0" w:color="auto"/>
            </w:tcBorders>
            <w:shd w:val="clear" w:color="auto" w:fill="auto"/>
          </w:tcPr>
          <w:p w:rsidR="002D0F9E" w:rsidRPr="002D4DE1" w:rsidRDefault="002D0F9E" w:rsidP="002D4DE1">
            <w:pPr>
              <w:pStyle w:val="Tabletext"/>
            </w:pPr>
            <w:r w:rsidRPr="002D4DE1">
              <w:t>The day after this Act receives the Royal Assent.</w:t>
            </w:r>
          </w:p>
        </w:tc>
        <w:tc>
          <w:tcPr>
            <w:tcW w:w="1582" w:type="dxa"/>
            <w:tcBorders>
              <w:top w:val="single" w:sz="2" w:space="0" w:color="auto"/>
              <w:bottom w:val="single" w:sz="12" w:space="0" w:color="auto"/>
            </w:tcBorders>
            <w:shd w:val="clear" w:color="auto" w:fill="auto"/>
          </w:tcPr>
          <w:p w:rsidR="002D0F9E" w:rsidRPr="002D4DE1" w:rsidRDefault="00F144EB" w:rsidP="002D4DE1">
            <w:pPr>
              <w:pStyle w:val="Tabletext"/>
            </w:pPr>
            <w:r>
              <w:t>29 March 2018</w:t>
            </w:r>
          </w:p>
        </w:tc>
      </w:tr>
    </w:tbl>
    <w:p w:rsidR="0048364F" w:rsidRPr="002D4DE1" w:rsidRDefault="00201D27" w:rsidP="002D4DE1">
      <w:pPr>
        <w:pStyle w:val="notetext"/>
      </w:pPr>
      <w:r w:rsidRPr="002D4DE1">
        <w:t>Note:</w:t>
      </w:r>
      <w:r w:rsidRPr="002D4DE1">
        <w:tab/>
        <w:t>This table relates only to the provisions of this Act as originally enacted. It will not be amended to deal with any later amendments of this Act.</w:t>
      </w:r>
    </w:p>
    <w:p w:rsidR="0048364F" w:rsidRPr="002D4DE1" w:rsidRDefault="0048364F" w:rsidP="002D4DE1">
      <w:pPr>
        <w:pStyle w:val="subsection"/>
      </w:pPr>
      <w:r w:rsidRPr="002D4DE1">
        <w:tab/>
        <w:t>(2)</w:t>
      </w:r>
      <w:r w:rsidRPr="002D4DE1">
        <w:tab/>
      </w:r>
      <w:r w:rsidR="00201D27" w:rsidRPr="002D4DE1">
        <w:t xml:space="preserve">Any information in </w:t>
      </w:r>
      <w:r w:rsidR="00877D48" w:rsidRPr="002D4DE1">
        <w:t>c</w:t>
      </w:r>
      <w:r w:rsidR="00201D27" w:rsidRPr="002D4DE1">
        <w:t>olumn 3 of the table is not part of this Act. Information may be inserted in this column, or information in it may be edited, in any published version of this Act.</w:t>
      </w:r>
    </w:p>
    <w:p w:rsidR="0048364F" w:rsidRPr="002D4DE1" w:rsidRDefault="0048364F" w:rsidP="002D4DE1">
      <w:pPr>
        <w:pStyle w:val="ActHead5"/>
      </w:pPr>
      <w:bookmarkStart w:id="3" w:name="_Toc510095326"/>
      <w:r w:rsidRPr="002D4DE1">
        <w:rPr>
          <w:rStyle w:val="CharSectno"/>
        </w:rPr>
        <w:t>3</w:t>
      </w:r>
      <w:r w:rsidRPr="002D4DE1">
        <w:t xml:space="preserve">  Schedules</w:t>
      </w:r>
      <w:bookmarkEnd w:id="3"/>
    </w:p>
    <w:p w:rsidR="0048364F" w:rsidRPr="002D4DE1" w:rsidRDefault="0048364F" w:rsidP="002D4DE1">
      <w:pPr>
        <w:pStyle w:val="subsection"/>
      </w:pPr>
      <w:r w:rsidRPr="002D4DE1">
        <w:tab/>
      </w:r>
      <w:r w:rsidRPr="002D4DE1">
        <w:tab/>
      </w:r>
      <w:r w:rsidR="00202618" w:rsidRPr="002D4DE1">
        <w:t>Legislation that is specified in a Schedule to this Act is amended or repealed as set out in the applicable items in the Schedule concerned, and any other item in a Schedule to this Act has effect according to its terms.</w:t>
      </w:r>
    </w:p>
    <w:p w:rsidR="00EE6447" w:rsidRPr="002D4DE1" w:rsidRDefault="00EE6447" w:rsidP="002D4DE1">
      <w:pPr>
        <w:pStyle w:val="ActHead6"/>
        <w:pageBreakBefore/>
      </w:pPr>
      <w:bookmarkStart w:id="4" w:name="_Toc510095327"/>
      <w:bookmarkStart w:id="5" w:name="opcAmSched"/>
      <w:r w:rsidRPr="002D4DE1">
        <w:rPr>
          <w:rStyle w:val="CharAmSchNo"/>
        </w:rPr>
        <w:t>Schedule</w:t>
      </w:r>
      <w:r w:rsidR="002D4DE1" w:rsidRPr="002D4DE1">
        <w:rPr>
          <w:rStyle w:val="CharAmSchNo"/>
        </w:rPr>
        <w:t> </w:t>
      </w:r>
      <w:r w:rsidRPr="002D4DE1">
        <w:rPr>
          <w:rStyle w:val="CharAmSchNo"/>
        </w:rPr>
        <w:t>1</w:t>
      </w:r>
      <w:r w:rsidRPr="002D4DE1">
        <w:t>—</w:t>
      </w:r>
      <w:r w:rsidRPr="002D4DE1">
        <w:rPr>
          <w:rStyle w:val="CharAmSchText"/>
        </w:rPr>
        <w:t>Family support</w:t>
      </w:r>
      <w:bookmarkEnd w:id="4"/>
    </w:p>
    <w:bookmarkEnd w:id="5"/>
    <w:p w:rsidR="00EE6447" w:rsidRPr="002D4DE1" w:rsidRDefault="00EE6447" w:rsidP="002D4DE1">
      <w:pPr>
        <w:pStyle w:val="Header"/>
      </w:pPr>
      <w:r w:rsidRPr="002D4DE1">
        <w:rPr>
          <w:rStyle w:val="CharAmPartNo"/>
        </w:rPr>
        <w:t xml:space="preserve"> </w:t>
      </w:r>
      <w:r w:rsidRPr="002D4DE1">
        <w:rPr>
          <w:rStyle w:val="CharAmPartText"/>
        </w:rPr>
        <w:t xml:space="preserve"> </w:t>
      </w:r>
    </w:p>
    <w:p w:rsidR="00EE6447" w:rsidRPr="002D4DE1" w:rsidRDefault="00EE6447" w:rsidP="002D4DE1">
      <w:pPr>
        <w:pStyle w:val="ActHead9"/>
        <w:rPr>
          <w:i w:val="0"/>
        </w:rPr>
      </w:pPr>
      <w:bookmarkStart w:id="6" w:name="_Toc510095328"/>
      <w:r w:rsidRPr="002D4DE1">
        <w:t>Military Rehabilitation and Compensation Act 2004</w:t>
      </w:r>
      <w:bookmarkEnd w:id="6"/>
    </w:p>
    <w:p w:rsidR="00EE6447" w:rsidRPr="002D4DE1" w:rsidRDefault="00EE6447" w:rsidP="002D4DE1">
      <w:pPr>
        <w:pStyle w:val="ItemHead"/>
      </w:pPr>
      <w:r w:rsidRPr="002D4DE1">
        <w:t>1  Section</w:t>
      </w:r>
      <w:r w:rsidR="002D4DE1" w:rsidRPr="002D4DE1">
        <w:t> </w:t>
      </w:r>
      <w:r w:rsidRPr="002D4DE1">
        <w:t>3</w:t>
      </w:r>
    </w:p>
    <w:p w:rsidR="00EE6447" w:rsidRPr="002D4DE1" w:rsidRDefault="00EE6447" w:rsidP="002D4DE1">
      <w:pPr>
        <w:pStyle w:val="Item"/>
      </w:pPr>
      <w:r w:rsidRPr="002D4DE1">
        <w:t>Omit:</w:t>
      </w:r>
    </w:p>
    <w:p w:rsidR="00EE6447" w:rsidRPr="002D4DE1" w:rsidRDefault="00EE6447" w:rsidP="002D4DE1">
      <w:pPr>
        <w:pStyle w:val="SOText"/>
      </w:pPr>
      <w:r w:rsidRPr="002D4DE1">
        <w:t>This Act provides for compensation and other benefits to be provided for current and former members of the Defence Force who suffer a service injury or disease. The Act also provides for compensation and other benefits to be provided for the dependants of some deceased members.</w:t>
      </w:r>
    </w:p>
    <w:p w:rsidR="00EE6447" w:rsidRPr="002D4DE1" w:rsidRDefault="00EE6447" w:rsidP="002D4DE1">
      <w:pPr>
        <w:pStyle w:val="Item"/>
      </w:pPr>
      <w:r w:rsidRPr="002D4DE1">
        <w:t>substitute:</w:t>
      </w:r>
    </w:p>
    <w:p w:rsidR="00EE6447" w:rsidRPr="002D4DE1" w:rsidRDefault="00EE6447" w:rsidP="002D4DE1">
      <w:pPr>
        <w:pStyle w:val="SOText"/>
      </w:pPr>
      <w:r w:rsidRPr="002D4DE1">
        <w:t>This Act provides for:</w:t>
      </w:r>
    </w:p>
    <w:p w:rsidR="00EE6447" w:rsidRPr="002D4DE1" w:rsidRDefault="00EE6447" w:rsidP="002D4DE1">
      <w:pPr>
        <w:pStyle w:val="SOPara"/>
      </w:pPr>
      <w:r w:rsidRPr="002D4DE1">
        <w:tab/>
        <w:t>(a)</w:t>
      </w:r>
      <w:r w:rsidRPr="002D4DE1">
        <w:tab/>
        <w:t>compensation and other benefits to be provided for current and former members of the Defence Force who suffer a service injury or disease; and</w:t>
      </w:r>
    </w:p>
    <w:p w:rsidR="00EE6447" w:rsidRPr="002D4DE1" w:rsidRDefault="00EE6447" w:rsidP="002D4DE1">
      <w:pPr>
        <w:pStyle w:val="SOPara"/>
      </w:pPr>
      <w:r w:rsidRPr="002D4DE1">
        <w:tab/>
        <w:t>(b)</w:t>
      </w:r>
      <w:r w:rsidRPr="002D4DE1">
        <w:tab/>
        <w:t>compensation and other benefits to be provided for the dependants of some deceased members; and</w:t>
      </w:r>
    </w:p>
    <w:p w:rsidR="00EE6447" w:rsidRPr="002D4DE1" w:rsidRDefault="00EE6447" w:rsidP="002D4DE1">
      <w:pPr>
        <w:pStyle w:val="SOPara"/>
      </w:pPr>
      <w:r w:rsidRPr="002D4DE1">
        <w:tab/>
        <w:t>(c)</w:t>
      </w:r>
      <w:r w:rsidRPr="002D4DE1">
        <w:tab/>
        <w:t>certain assistance (such as child care, counselling or household services) to members or former members or to related persons of members, former members or deceased members.</w:t>
      </w:r>
    </w:p>
    <w:p w:rsidR="00EE6447" w:rsidRPr="002D4DE1" w:rsidRDefault="00EE6447" w:rsidP="002D4DE1">
      <w:pPr>
        <w:pStyle w:val="ItemHead"/>
      </w:pPr>
      <w:r w:rsidRPr="002D4DE1">
        <w:t>2  Section</w:t>
      </w:r>
      <w:r w:rsidR="002D4DE1" w:rsidRPr="002D4DE1">
        <w:t> </w:t>
      </w:r>
      <w:r w:rsidRPr="002D4DE1">
        <w:t>3</w:t>
      </w:r>
    </w:p>
    <w:p w:rsidR="00EE6447" w:rsidRPr="002D4DE1" w:rsidRDefault="00EE6447" w:rsidP="002D4DE1">
      <w:pPr>
        <w:pStyle w:val="Item"/>
      </w:pPr>
      <w:r w:rsidRPr="002D4DE1">
        <w:t>Omit “Chapters</w:t>
      </w:r>
      <w:r w:rsidR="002D4DE1" w:rsidRPr="002D4DE1">
        <w:t> </w:t>
      </w:r>
      <w:r w:rsidRPr="002D4DE1">
        <w:t>3 to 6 set out what the benefits are.”, substitute “Chapters</w:t>
      </w:r>
      <w:r w:rsidR="002D4DE1" w:rsidRPr="002D4DE1">
        <w:t> </w:t>
      </w:r>
      <w:r w:rsidRPr="002D4DE1">
        <w:t>3, 4, 5 and 6 set out what the benefits are. Assistance or benefits under Chapter</w:t>
      </w:r>
      <w:r w:rsidR="002D4DE1" w:rsidRPr="002D4DE1">
        <w:t> </w:t>
      </w:r>
      <w:r w:rsidRPr="002D4DE1">
        <w:t>5A can be provided before the Commission has accepted such liability.”.</w:t>
      </w:r>
    </w:p>
    <w:p w:rsidR="00EE6447" w:rsidRPr="002D4DE1" w:rsidRDefault="00EE6447" w:rsidP="002D4DE1">
      <w:pPr>
        <w:pStyle w:val="ItemHead"/>
      </w:pPr>
      <w:r w:rsidRPr="002D4DE1">
        <w:t>3  Subsection</w:t>
      </w:r>
      <w:r w:rsidR="002D4DE1" w:rsidRPr="002D4DE1">
        <w:t> </w:t>
      </w:r>
      <w:r w:rsidRPr="002D4DE1">
        <w:t>5(1)</w:t>
      </w:r>
    </w:p>
    <w:p w:rsidR="00EE6447" w:rsidRPr="002D4DE1" w:rsidRDefault="00EE6447" w:rsidP="002D4DE1">
      <w:pPr>
        <w:pStyle w:val="Item"/>
      </w:pPr>
      <w:r w:rsidRPr="002D4DE1">
        <w:t>Insert:</w:t>
      </w:r>
    </w:p>
    <w:p w:rsidR="00EE6447" w:rsidRPr="002D4DE1" w:rsidRDefault="00EE6447" w:rsidP="002D4DE1">
      <w:pPr>
        <w:pStyle w:val="Definition"/>
      </w:pPr>
      <w:r w:rsidRPr="002D4DE1">
        <w:rPr>
          <w:b/>
          <w:i/>
        </w:rPr>
        <w:t>related person</w:t>
      </w:r>
      <w:r w:rsidRPr="002D4DE1">
        <w:t xml:space="preserve"> of a member has the meaning given by subsection</w:t>
      </w:r>
      <w:r w:rsidR="002D4DE1" w:rsidRPr="002D4DE1">
        <w:t> </w:t>
      </w:r>
      <w:r w:rsidRPr="002D4DE1">
        <w:t>15(2).</w:t>
      </w:r>
    </w:p>
    <w:p w:rsidR="00EE6447" w:rsidRPr="002D4DE1" w:rsidRDefault="00EE6447" w:rsidP="002D4DE1">
      <w:pPr>
        <w:pStyle w:val="ItemHead"/>
      </w:pPr>
      <w:r w:rsidRPr="002D4DE1">
        <w:t>4  Section</w:t>
      </w:r>
      <w:r w:rsidR="002D4DE1" w:rsidRPr="002D4DE1">
        <w:t> </w:t>
      </w:r>
      <w:r w:rsidRPr="002D4DE1">
        <w:t>15 (heading)</w:t>
      </w:r>
    </w:p>
    <w:p w:rsidR="00EE6447" w:rsidRPr="002D4DE1" w:rsidRDefault="00EE6447" w:rsidP="002D4DE1">
      <w:pPr>
        <w:pStyle w:val="Item"/>
      </w:pPr>
      <w:r w:rsidRPr="002D4DE1">
        <w:t>Repeal the heading, substitute:</w:t>
      </w:r>
    </w:p>
    <w:p w:rsidR="00EE6447" w:rsidRPr="002D4DE1" w:rsidRDefault="00EE6447" w:rsidP="002D4DE1">
      <w:pPr>
        <w:pStyle w:val="ActHead5"/>
      </w:pPr>
      <w:bookmarkStart w:id="7" w:name="_Toc510095329"/>
      <w:r w:rsidRPr="002D4DE1">
        <w:rPr>
          <w:rStyle w:val="CharSectno"/>
        </w:rPr>
        <w:t>15</w:t>
      </w:r>
      <w:r w:rsidRPr="002D4DE1">
        <w:t xml:space="preserve">  Definitions of </w:t>
      </w:r>
      <w:r w:rsidRPr="002D4DE1">
        <w:rPr>
          <w:i/>
        </w:rPr>
        <w:t>dependant</w:t>
      </w:r>
      <w:r w:rsidRPr="002D4DE1">
        <w:t xml:space="preserve"> and </w:t>
      </w:r>
      <w:r w:rsidRPr="002D4DE1">
        <w:rPr>
          <w:i/>
        </w:rPr>
        <w:t>related person</w:t>
      </w:r>
      <w:bookmarkEnd w:id="7"/>
    </w:p>
    <w:p w:rsidR="00EE6447" w:rsidRPr="002D4DE1" w:rsidRDefault="00EE6447" w:rsidP="002D4DE1">
      <w:pPr>
        <w:pStyle w:val="ItemHead"/>
      </w:pPr>
      <w:r w:rsidRPr="002D4DE1">
        <w:t>5  Subsection</w:t>
      </w:r>
      <w:r w:rsidR="002D4DE1" w:rsidRPr="002D4DE1">
        <w:t> </w:t>
      </w:r>
      <w:r w:rsidRPr="002D4DE1">
        <w:t>15(1)</w:t>
      </w:r>
    </w:p>
    <w:p w:rsidR="00EE6447" w:rsidRPr="002D4DE1" w:rsidRDefault="00EE6447" w:rsidP="002D4DE1">
      <w:pPr>
        <w:pStyle w:val="Item"/>
      </w:pPr>
      <w:r w:rsidRPr="002D4DE1">
        <w:t xml:space="preserve">Omit “any person mentioned in </w:t>
      </w:r>
      <w:r w:rsidR="002D4DE1" w:rsidRPr="002D4DE1">
        <w:t>subsection (</w:t>
      </w:r>
      <w:r w:rsidRPr="002D4DE1">
        <w:t>2)”, substitute “a related person of the member”.</w:t>
      </w:r>
    </w:p>
    <w:p w:rsidR="00EE6447" w:rsidRPr="002D4DE1" w:rsidRDefault="00EE6447" w:rsidP="002D4DE1">
      <w:pPr>
        <w:pStyle w:val="ItemHead"/>
      </w:pPr>
      <w:r w:rsidRPr="002D4DE1">
        <w:t>6  Subsection</w:t>
      </w:r>
      <w:r w:rsidR="002D4DE1" w:rsidRPr="002D4DE1">
        <w:t> </w:t>
      </w:r>
      <w:r w:rsidRPr="002D4DE1">
        <w:t>15(2)</w:t>
      </w:r>
    </w:p>
    <w:p w:rsidR="00EE6447" w:rsidRPr="002D4DE1" w:rsidRDefault="00EE6447" w:rsidP="002D4DE1">
      <w:pPr>
        <w:pStyle w:val="Item"/>
      </w:pPr>
      <w:r w:rsidRPr="002D4DE1">
        <w:t xml:space="preserve">Omit “These are the persons who can be a </w:t>
      </w:r>
      <w:r w:rsidRPr="002D4DE1">
        <w:rPr>
          <w:b/>
          <w:i/>
        </w:rPr>
        <w:t>dependant</w:t>
      </w:r>
      <w:r w:rsidRPr="002D4DE1">
        <w:t xml:space="preserve"> of a member for the purposes of </w:t>
      </w:r>
      <w:r w:rsidR="002D4DE1" w:rsidRPr="002D4DE1">
        <w:t>subsection (</w:t>
      </w:r>
      <w:r w:rsidRPr="002D4DE1">
        <w:t xml:space="preserve">1)”, substitute “A </w:t>
      </w:r>
      <w:r w:rsidRPr="002D4DE1">
        <w:rPr>
          <w:b/>
          <w:i/>
        </w:rPr>
        <w:t>related person</w:t>
      </w:r>
      <w:r w:rsidRPr="002D4DE1">
        <w:t xml:space="preserve"> of a member is”.</w:t>
      </w:r>
    </w:p>
    <w:p w:rsidR="00EE6447" w:rsidRPr="002D4DE1" w:rsidRDefault="00EE6447" w:rsidP="002D4DE1">
      <w:pPr>
        <w:pStyle w:val="ItemHead"/>
      </w:pPr>
      <w:r w:rsidRPr="002D4DE1">
        <w:t>7  After Chapter</w:t>
      </w:r>
      <w:r w:rsidR="002D4DE1" w:rsidRPr="002D4DE1">
        <w:t> </w:t>
      </w:r>
      <w:r w:rsidRPr="002D4DE1">
        <w:t>5</w:t>
      </w:r>
    </w:p>
    <w:p w:rsidR="00EE6447" w:rsidRPr="002D4DE1" w:rsidRDefault="00EE6447" w:rsidP="002D4DE1">
      <w:pPr>
        <w:pStyle w:val="Item"/>
      </w:pPr>
      <w:r w:rsidRPr="002D4DE1">
        <w:t>Insert:</w:t>
      </w:r>
    </w:p>
    <w:p w:rsidR="00EE6447" w:rsidRPr="002D4DE1" w:rsidRDefault="00EE6447" w:rsidP="002D4DE1">
      <w:pPr>
        <w:pStyle w:val="ActHead1"/>
      </w:pPr>
      <w:bookmarkStart w:id="8" w:name="_Toc510095330"/>
      <w:r w:rsidRPr="002D4DE1">
        <w:rPr>
          <w:rStyle w:val="CharChapNo"/>
        </w:rPr>
        <w:t>Chapter</w:t>
      </w:r>
      <w:r w:rsidR="002D4DE1" w:rsidRPr="002D4DE1">
        <w:rPr>
          <w:rStyle w:val="CharChapNo"/>
        </w:rPr>
        <w:t> </w:t>
      </w:r>
      <w:r w:rsidRPr="002D4DE1">
        <w:rPr>
          <w:rStyle w:val="CharChapNo"/>
        </w:rPr>
        <w:t>5A</w:t>
      </w:r>
      <w:r w:rsidRPr="002D4DE1">
        <w:t>—</w:t>
      </w:r>
      <w:r w:rsidRPr="002D4DE1">
        <w:rPr>
          <w:rStyle w:val="CharChapText"/>
        </w:rPr>
        <w:t>Family support</w:t>
      </w:r>
      <w:bookmarkEnd w:id="8"/>
    </w:p>
    <w:p w:rsidR="00EE6447" w:rsidRPr="002D4DE1" w:rsidRDefault="00EE6447" w:rsidP="002D4DE1">
      <w:pPr>
        <w:pStyle w:val="Header"/>
      </w:pPr>
      <w:bookmarkStart w:id="9" w:name="f_Check_Lines_below"/>
      <w:bookmarkEnd w:id="9"/>
      <w:r w:rsidRPr="002D4DE1">
        <w:rPr>
          <w:rStyle w:val="CharPartNo"/>
        </w:rPr>
        <w:t xml:space="preserve"> </w:t>
      </w:r>
      <w:r w:rsidRPr="002D4DE1">
        <w:rPr>
          <w:rStyle w:val="CharPartText"/>
        </w:rPr>
        <w:t xml:space="preserve"> </w:t>
      </w:r>
    </w:p>
    <w:p w:rsidR="00EE6447" w:rsidRPr="002D4DE1" w:rsidRDefault="00EE6447" w:rsidP="002D4DE1">
      <w:pPr>
        <w:pStyle w:val="Header"/>
      </w:pPr>
      <w:r w:rsidRPr="002D4DE1">
        <w:rPr>
          <w:rStyle w:val="CharDivNo"/>
        </w:rPr>
        <w:t xml:space="preserve"> </w:t>
      </w:r>
      <w:r w:rsidRPr="002D4DE1">
        <w:rPr>
          <w:rStyle w:val="CharDivText"/>
        </w:rPr>
        <w:t xml:space="preserve"> </w:t>
      </w:r>
    </w:p>
    <w:p w:rsidR="00EE6447" w:rsidRPr="002D4DE1" w:rsidRDefault="00EE6447" w:rsidP="002D4DE1">
      <w:pPr>
        <w:pStyle w:val="ActHead5"/>
      </w:pPr>
      <w:bookmarkStart w:id="10" w:name="_Toc510095331"/>
      <w:r w:rsidRPr="002D4DE1">
        <w:rPr>
          <w:rStyle w:val="CharSectno"/>
        </w:rPr>
        <w:t>268A</w:t>
      </w:r>
      <w:r w:rsidRPr="002D4DE1">
        <w:t xml:space="preserve">  Simplified outline</w:t>
      </w:r>
      <w:bookmarkEnd w:id="10"/>
    </w:p>
    <w:p w:rsidR="00EE6447" w:rsidRPr="002D4DE1" w:rsidRDefault="00EE6447" w:rsidP="002D4DE1">
      <w:pPr>
        <w:pStyle w:val="SOText"/>
      </w:pPr>
      <w:r w:rsidRPr="002D4DE1">
        <w:t>The Commission may make a legislative instrument providing for assistance or benefits of a certain kind (such as child care, counselling or household services) to a member or former member or to a related person of a member, former member or deceased member.</w:t>
      </w:r>
    </w:p>
    <w:p w:rsidR="00EE6447" w:rsidRPr="002D4DE1" w:rsidRDefault="00EE6447" w:rsidP="002D4DE1">
      <w:pPr>
        <w:pStyle w:val="SOText"/>
      </w:pPr>
      <w:r w:rsidRPr="002D4DE1">
        <w:t>The member, former member or deceased member must have rendered warlike service on or after 1</w:t>
      </w:r>
      <w:r w:rsidR="002D4DE1" w:rsidRPr="002D4DE1">
        <w:t> </w:t>
      </w:r>
      <w:r w:rsidRPr="002D4DE1">
        <w:t>July 2004.</w:t>
      </w:r>
    </w:p>
    <w:p w:rsidR="00EE6447" w:rsidRPr="002D4DE1" w:rsidRDefault="00EE6447" w:rsidP="002D4DE1">
      <w:pPr>
        <w:pStyle w:val="ActHead5"/>
      </w:pPr>
      <w:bookmarkStart w:id="11" w:name="_Toc510095332"/>
      <w:r w:rsidRPr="002D4DE1">
        <w:rPr>
          <w:rStyle w:val="CharSectno"/>
        </w:rPr>
        <w:t>268B</w:t>
      </w:r>
      <w:r w:rsidRPr="002D4DE1">
        <w:t xml:space="preserve">  Family support</w:t>
      </w:r>
      <w:bookmarkEnd w:id="11"/>
    </w:p>
    <w:p w:rsidR="00EE6447" w:rsidRPr="002D4DE1" w:rsidRDefault="00EE6447" w:rsidP="002D4DE1">
      <w:pPr>
        <w:pStyle w:val="subsection"/>
      </w:pPr>
      <w:r w:rsidRPr="002D4DE1">
        <w:tab/>
        <w:t>(1)</w:t>
      </w:r>
      <w:r w:rsidRPr="002D4DE1">
        <w:tab/>
        <w:t>The Commission may, by legislative instrument, make provision for and in relation to the granting of assistance or benefits of a specified kind to a person:</w:t>
      </w:r>
    </w:p>
    <w:p w:rsidR="00EE6447" w:rsidRPr="002D4DE1" w:rsidRDefault="00EE6447" w:rsidP="002D4DE1">
      <w:pPr>
        <w:pStyle w:val="paragraph"/>
      </w:pPr>
      <w:r w:rsidRPr="002D4DE1">
        <w:tab/>
        <w:t>(a)</w:t>
      </w:r>
      <w:r w:rsidRPr="002D4DE1">
        <w:tab/>
        <w:t>who is a member or former member; or</w:t>
      </w:r>
    </w:p>
    <w:p w:rsidR="00EE6447" w:rsidRPr="002D4DE1" w:rsidRDefault="00EE6447" w:rsidP="002D4DE1">
      <w:pPr>
        <w:pStyle w:val="paragraph"/>
      </w:pPr>
      <w:r w:rsidRPr="002D4DE1">
        <w:tab/>
        <w:t>(b)</w:t>
      </w:r>
      <w:r w:rsidRPr="002D4DE1">
        <w:tab/>
        <w:t>who is or was a related person of a member, former member or deceased member.</w:t>
      </w:r>
    </w:p>
    <w:p w:rsidR="00EE6447" w:rsidRPr="002D4DE1" w:rsidRDefault="00EE6447" w:rsidP="002D4DE1">
      <w:pPr>
        <w:pStyle w:val="notetext"/>
      </w:pPr>
      <w:r w:rsidRPr="002D4DE1">
        <w:t>Note:</w:t>
      </w:r>
      <w:r w:rsidRPr="002D4DE1">
        <w:tab/>
        <w:t xml:space="preserve">For </w:t>
      </w:r>
      <w:r w:rsidRPr="002D4DE1">
        <w:rPr>
          <w:b/>
          <w:i/>
        </w:rPr>
        <w:t>related person</w:t>
      </w:r>
      <w:r w:rsidRPr="002D4DE1">
        <w:t xml:space="preserve"> see subsection</w:t>
      </w:r>
      <w:r w:rsidR="002D4DE1" w:rsidRPr="002D4DE1">
        <w:t> </w:t>
      </w:r>
      <w:r w:rsidRPr="002D4DE1">
        <w:t>15(2).</w:t>
      </w:r>
    </w:p>
    <w:p w:rsidR="00EE6447" w:rsidRPr="002D4DE1" w:rsidRDefault="00EE6447" w:rsidP="002D4DE1">
      <w:pPr>
        <w:pStyle w:val="subsection"/>
      </w:pPr>
      <w:r w:rsidRPr="002D4DE1">
        <w:tab/>
        <w:t>(2)</w:t>
      </w:r>
      <w:r w:rsidRPr="002D4DE1">
        <w:tab/>
        <w:t>However, the instrument must not provide for the granting of assistance or benefits unless the member, former member or deceased member has rendered warlike service on or after 1</w:t>
      </w:r>
      <w:r w:rsidR="002D4DE1" w:rsidRPr="002D4DE1">
        <w:t> </w:t>
      </w:r>
      <w:r w:rsidRPr="002D4DE1">
        <w:t>July 2004.</w:t>
      </w:r>
    </w:p>
    <w:p w:rsidR="00EE6447" w:rsidRPr="002D4DE1" w:rsidRDefault="00EE6447" w:rsidP="002D4DE1">
      <w:pPr>
        <w:pStyle w:val="subsection"/>
      </w:pPr>
      <w:r w:rsidRPr="002D4DE1">
        <w:tab/>
        <w:t>(3)</w:t>
      </w:r>
      <w:r w:rsidRPr="002D4DE1">
        <w:tab/>
        <w:t xml:space="preserve">Without limiting </w:t>
      </w:r>
      <w:r w:rsidR="002D4DE1" w:rsidRPr="002D4DE1">
        <w:t>subsection (</w:t>
      </w:r>
      <w:r w:rsidRPr="002D4DE1">
        <w:t>1), the kinds of assistance or benefits that may be granted include the following:</w:t>
      </w:r>
    </w:p>
    <w:p w:rsidR="00EE6447" w:rsidRPr="002D4DE1" w:rsidRDefault="00EE6447" w:rsidP="002D4DE1">
      <w:pPr>
        <w:pStyle w:val="paragraph"/>
      </w:pPr>
      <w:r w:rsidRPr="002D4DE1">
        <w:tab/>
        <w:t>(a)</w:t>
      </w:r>
      <w:r w:rsidRPr="002D4DE1">
        <w:tab/>
        <w:t>child care;</w:t>
      </w:r>
    </w:p>
    <w:p w:rsidR="00EE6447" w:rsidRPr="002D4DE1" w:rsidRDefault="00EE6447" w:rsidP="002D4DE1">
      <w:pPr>
        <w:pStyle w:val="paragraph"/>
      </w:pPr>
      <w:r w:rsidRPr="002D4DE1">
        <w:tab/>
        <w:t>(b)</w:t>
      </w:r>
      <w:r w:rsidRPr="002D4DE1">
        <w:tab/>
        <w:t>counselling;</w:t>
      </w:r>
    </w:p>
    <w:p w:rsidR="00EE6447" w:rsidRPr="002D4DE1" w:rsidRDefault="00EE6447" w:rsidP="002D4DE1">
      <w:pPr>
        <w:pStyle w:val="paragraph"/>
      </w:pPr>
      <w:r w:rsidRPr="002D4DE1">
        <w:tab/>
        <w:t>(c)</w:t>
      </w:r>
      <w:r w:rsidRPr="002D4DE1">
        <w:tab/>
        <w:t>household services.</w:t>
      </w:r>
    </w:p>
    <w:p w:rsidR="00EE6447" w:rsidRPr="002D4DE1" w:rsidRDefault="00EE6447" w:rsidP="002D4DE1">
      <w:pPr>
        <w:pStyle w:val="subsection"/>
      </w:pPr>
      <w:r w:rsidRPr="002D4DE1">
        <w:tab/>
        <w:t>(4)</w:t>
      </w:r>
      <w:r w:rsidRPr="002D4DE1">
        <w:tab/>
        <w:t xml:space="preserve">Without limiting </w:t>
      </w:r>
      <w:r w:rsidR="002D4DE1" w:rsidRPr="002D4DE1">
        <w:t>subsection (</w:t>
      </w:r>
      <w:r w:rsidRPr="002D4DE1">
        <w:t>1), the instrument may make provision for and in relation to:</w:t>
      </w:r>
    </w:p>
    <w:p w:rsidR="00EE6447" w:rsidRPr="002D4DE1" w:rsidRDefault="00EE6447" w:rsidP="002D4DE1">
      <w:pPr>
        <w:pStyle w:val="paragraph"/>
      </w:pPr>
      <w:r w:rsidRPr="002D4DE1">
        <w:tab/>
        <w:t>(a)</w:t>
      </w:r>
      <w:r w:rsidRPr="002D4DE1">
        <w:tab/>
        <w:t>the eligibility criteria for the assistance or benefits; and</w:t>
      </w:r>
    </w:p>
    <w:p w:rsidR="00EE6447" w:rsidRPr="002D4DE1" w:rsidRDefault="00EE6447" w:rsidP="002D4DE1">
      <w:pPr>
        <w:pStyle w:val="paragraph"/>
      </w:pPr>
      <w:r w:rsidRPr="002D4DE1">
        <w:tab/>
        <w:t>(b)</w:t>
      </w:r>
      <w:r w:rsidRPr="002D4DE1">
        <w:tab/>
        <w:t>the conditions on which the assistance or benefits are granted; and</w:t>
      </w:r>
    </w:p>
    <w:p w:rsidR="00EE6447" w:rsidRPr="002D4DE1" w:rsidRDefault="00EE6447" w:rsidP="002D4DE1">
      <w:pPr>
        <w:pStyle w:val="paragraph"/>
      </w:pPr>
      <w:r w:rsidRPr="002D4DE1">
        <w:tab/>
        <w:t>(c)</w:t>
      </w:r>
      <w:r w:rsidRPr="002D4DE1">
        <w:tab/>
        <w:t>limits (whether financial or otherwise) on the provision of the assistance or benefits.</w:t>
      </w:r>
    </w:p>
    <w:p w:rsidR="00EE6447" w:rsidRPr="002D4DE1" w:rsidRDefault="00EE6447" w:rsidP="002D4DE1">
      <w:pPr>
        <w:pStyle w:val="subsection"/>
      </w:pPr>
      <w:r w:rsidRPr="002D4DE1">
        <w:tab/>
        <w:t>(5)</w:t>
      </w:r>
      <w:r w:rsidRPr="002D4DE1">
        <w:tab/>
        <w:t>Despite subsection</w:t>
      </w:r>
      <w:r w:rsidR="002D4DE1" w:rsidRPr="002D4DE1">
        <w:t> </w:t>
      </w:r>
      <w:r w:rsidRPr="002D4DE1">
        <w:t xml:space="preserve">14(2) of the </w:t>
      </w:r>
      <w:r w:rsidRPr="002D4DE1">
        <w:rPr>
          <w:i/>
        </w:rPr>
        <w:t>Legislation Act 2003</w:t>
      </w:r>
      <w:r w:rsidRPr="002D4DE1">
        <w:t xml:space="preserve">, an instrument under </w:t>
      </w:r>
      <w:r w:rsidR="002D4DE1" w:rsidRPr="002D4DE1">
        <w:t>subsection (</w:t>
      </w:r>
      <w:r w:rsidRPr="002D4DE1">
        <w:t>1) of this section may make provision in relation to a matter by applying, adopting or incorporating, with or without modification, any matter contained in an instrument or other writing as in force or existing from time to time.</w:t>
      </w:r>
    </w:p>
    <w:p w:rsidR="00EE6447" w:rsidRPr="002D4DE1" w:rsidRDefault="00EE6447" w:rsidP="002D4DE1">
      <w:pPr>
        <w:pStyle w:val="ItemHead"/>
      </w:pPr>
      <w:r w:rsidRPr="002D4DE1">
        <w:t>8  After paragraph</w:t>
      </w:r>
      <w:r w:rsidR="002D4DE1" w:rsidRPr="002D4DE1">
        <w:t> </w:t>
      </w:r>
      <w:r w:rsidRPr="002D4DE1">
        <w:t>423(ba)</w:t>
      </w:r>
    </w:p>
    <w:p w:rsidR="00EE6447" w:rsidRPr="002D4DE1" w:rsidRDefault="00EE6447" w:rsidP="002D4DE1">
      <w:pPr>
        <w:pStyle w:val="Item"/>
      </w:pPr>
      <w:r w:rsidRPr="002D4DE1">
        <w:t>Insert:</w:t>
      </w:r>
    </w:p>
    <w:p w:rsidR="00EE6447" w:rsidRPr="002D4DE1" w:rsidRDefault="00EE6447" w:rsidP="002D4DE1">
      <w:pPr>
        <w:pStyle w:val="paragraph"/>
      </w:pPr>
      <w:r w:rsidRPr="002D4DE1">
        <w:tab/>
        <w:t>(bb)</w:t>
      </w:r>
      <w:r w:rsidRPr="002D4DE1">
        <w:tab/>
        <w:t>assistance or benefits granted under an instrument made under section</w:t>
      </w:r>
      <w:r w:rsidR="002D4DE1" w:rsidRPr="002D4DE1">
        <w:t> </w:t>
      </w:r>
      <w:r w:rsidRPr="002D4DE1">
        <w:t>268B;</w:t>
      </w:r>
    </w:p>
    <w:p w:rsidR="000623A8" w:rsidRPr="002D4DE1" w:rsidRDefault="000623A8" w:rsidP="002D4DE1">
      <w:pPr>
        <w:pStyle w:val="ActHead6"/>
        <w:pageBreakBefore/>
      </w:pPr>
      <w:bookmarkStart w:id="12" w:name="_Toc510095333"/>
      <w:r w:rsidRPr="002D4DE1">
        <w:rPr>
          <w:rStyle w:val="CharAmSchNo"/>
        </w:rPr>
        <w:t>Schedule</w:t>
      </w:r>
      <w:r w:rsidR="002D4DE1" w:rsidRPr="002D4DE1">
        <w:rPr>
          <w:rStyle w:val="CharAmSchNo"/>
        </w:rPr>
        <w:t> </w:t>
      </w:r>
      <w:r w:rsidRPr="002D4DE1">
        <w:rPr>
          <w:rStyle w:val="CharAmSchNo"/>
        </w:rPr>
        <w:t>2</w:t>
      </w:r>
      <w:r w:rsidRPr="002D4DE1">
        <w:t>—</w:t>
      </w:r>
      <w:r w:rsidRPr="002D4DE1">
        <w:rPr>
          <w:rStyle w:val="CharAmSchText"/>
        </w:rPr>
        <w:t>Veteran payment</w:t>
      </w:r>
      <w:bookmarkEnd w:id="12"/>
    </w:p>
    <w:p w:rsidR="000623A8" w:rsidRPr="002D4DE1" w:rsidRDefault="000623A8" w:rsidP="002D4DE1">
      <w:pPr>
        <w:pStyle w:val="ActHead7"/>
      </w:pPr>
      <w:bookmarkStart w:id="13" w:name="_Toc510095334"/>
      <w:r w:rsidRPr="002D4DE1">
        <w:rPr>
          <w:rStyle w:val="CharAmPartNo"/>
        </w:rPr>
        <w:t>Part</w:t>
      </w:r>
      <w:r w:rsidR="002D4DE1" w:rsidRPr="002D4DE1">
        <w:rPr>
          <w:rStyle w:val="CharAmPartNo"/>
        </w:rPr>
        <w:t> </w:t>
      </w:r>
      <w:r w:rsidRPr="002D4DE1">
        <w:rPr>
          <w:rStyle w:val="CharAmPartNo"/>
        </w:rPr>
        <w:t>1</w:t>
      </w:r>
      <w:r w:rsidRPr="002D4DE1">
        <w:t>—</w:t>
      </w:r>
      <w:r w:rsidRPr="002D4DE1">
        <w:rPr>
          <w:rStyle w:val="CharAmPartText"/>
        </w:rPr>
        <w:t>Main amendments</w:t>
      </w:r>
      <w:bookmarkEnd w:id="13"/>
    </w:p>
    <w:p w:rsidR="000623A8" w:rsidRPr="002D4DE1" w:rsidRDefault="00A344E4" w:rsidP="002D4DE1">
      <w:pPr>
        <w:pStyle w:val="ActHead9"/>
        <w:rPr>
          <w:i w:val="0"/>
        </w:rPr>
      </w:pPr>
      <w:bookmarkStart w:id="14" w:name="_Toc510095335"/>
      <w:r w:rsidRPr="002D4DE1">
        <w:t>Veterans’ Entitlements Act 1986</w:t>
      </w:r>
      <w:bookmarkEnd w:id="14"/>
    </w:p>
    <w:p w:rsidR="000623A8" w:rsidRPr="002D4DE1" w:rsidRDefault="000623A8" w:rsidP="002D4DE1">
      <w:pPr>
        <w:pStyle w:val="ItemHead"/>
      </w:pPr>
      <w:r w:rsidRPr="002D4DE1">
        <w:t>1  After Part</w:t>
      </w:r>
      <w:r w:rsidR="002D4DE1" w:rsidRPr="002D4DE1">
        <w:t> </w:t>
      </w:r>
      <w:r w:rsidRPr="002D4DE1">
        <w:t>IIIA</w:t>
      </w:r>
    </w:p>
    <w:p w:rsidR="000623A8" w:rsidRPr="002D4DE1" w:rsidRDefault="000623A8" w:rsidP="002D4DE1">
      <w:pPr>
        <w:pStyle w:val="Item"/>
      </w:pPr>
      <w:r w:rsidRPr="002D4DE1">
        <w:t>Insert:</w:t>
      </w:r>
    </w:p>
    <w:p w:rsidR="000623A8" w:rsidRPr="002D4DE1" w:rsidRDefault="000623A8" w:rsidP="002D4DE1">
      <w:pPr>
        <w:pStyle w:val="ActHead2"/>
      </w:pPr>
      <w:bookmarkStart w:id="15" w:name="_Toc510095336"/>
      <w:r w:rsidRPr="002D4DE1">
        <w:rPr>
          <w:rStyle w:val="CharPartNo"/>
        </w:rPr>
        <w:t>Part</w:t>
      </w:r>
      <w:r w:rsidR="002D4DE1" w:rsidRPr="002D4DE1">
        <w:rPr>
          <w:rStyle w:val="CharPartNo"/>
        </w:rPr>
        <w:t> </w:t>
      </w:r>
      <w:r w:rsidRPr="002D4DE1">
        <w:rPr>
          <w:rStyle w:val="CharPartNo"/>
        </w:rPr>
        <w:t>IIIAA</w:t>
      </w:r>
      <w:r w:rsidRPr="002D4DE1">
        <w:t>—</w:t>
      </w:r>
      <w:r w:rsidRPr="002D4DE1">
        <w:rPr>
          <w:rStyle w:val="CharPartText"/>
        </w:rPr>
        <w:t>Veteran payment</w:t>
      </w:r>
      <w:bookmarkEnd w:id="15"/>
    </w:p>
    <w:p w:rsidR="000623A8" w:rsidRPr="002D4DE1" w:rsidRDefault="000623A8" w:rsidP="002D4DE1">
      <w:pPr>
        <w:pStyle w:val="Header"/>
      </w:pPr>
      <w:r w:rsidRPr="002D4DE1">
        <w:rPr>
          <w:rStyle w:val="CharDivNo"/>
        </w:rPr>
        <w:t xml:space="preserve"> </w:t>
      </w:r>
      <w:r w:rsidRPr="002D4DE1">
        <w:rPr>
          <w:rStyle w:val="CharDivText"/>
        </w:rPr>
        <w:t xml:space="preserve"> </w:t>
      </w:r>
    </w:p>
    <w:p w:rsidR="000623A8" w:rsidRPr="002D4DE1" w:rsidRDefault="000623A8" w:rsidP="002D4DE1">
      <w:pPr>
        <w:pStyle w:val="ActHead5"/>
      </w:pPr>
      <w:bookmarkStart w:id="16" w:name="_Toc510095337"/>
      <w:r w:rsidRPr="002D4DE1">
        <w:rPr>
          <w:rStyle w:val="CharSectno"/>
        </w:rPr>
        <w:t>45SA</w:t>
      </w:r>
      <w:r w:rsidRPr="002D4DE1">
        <w:t xml:space="preserve">  Simplified outline</w:t>
      </w:r>
      <w:bookmarkEnd w:id="16"/>
    </w:p>
    <w:p w:rsidR="000623A8" w:rsidRPr="002D4DE1" w:rsidRDefault="000623A8" w:rsidP="002D4DE1">
      <w:pPr>
        <w:pStyle w:val="SOText"/>
      </w:pPr>
      <w:r w:rsidRPr="002D4DE1">
        <w:t>The Commission may make a legislative instrument providing for a payment to a person who has made a claim for certain mental injuries or mental diseases.</w:t>
      </w:r>
    </w:p>
    <w:p w:rsidR="000623A8" w:rsidRPr="002D4DE1" w:rsidRDefault="000623A8" w:rsidP="002D4DE1">
      <w:pPr>
        <w:pStyle w:val="SOText"/>
      </w:pPr>
      <w:r w:rsidRPr="002D4DE1">
        <w:t>The payment is made before the claim is determined.</w:t>
      </w:r>
    </w:p>
    <w:p w:rsidR="000623A8" w:rsidRPr="002D4DE1" w:rsidRDefault="000623A8" w:rsidP="002D4DE1">
      <w:pPr>
        <w:pStyle w:val="SOText"/>
      </w:pPr>
      <w:r w:rsidRPr="002D4DE1">
        <w:t>Payments may also be made under the instrument to the partner of such a person.</w:t>
      </w:r>
    </w:p>
    <w:p w:rsidR="000623A8" w:rsidRPr="002D4DE1" w:rsidRDefault="000623A8" w:rsidP="002D4DE1">
      <w:pPr>
        <w:pStyle w:val="ActHead5"/>
      </w:pPr>
      <w:bookmarkStart w:id="17" w:name="_Toc510095338"/>
      <w:r w:rsidRPr="002D4DE1">
        <w:rPr>
          <w:rStyle w:val="CharSectno"/>
        </w:rPr>
        <w:t>45SB</w:t>
      </w:r>
      <w:r w:rsidRPr="002D4DE1">
        <w:t xml:space="preserve">  Veteran payment</w:t>
      </w:r>
      <w:bookmarkEnd w:id="17"/>
    </w:p>
    <w:p w:rsidR="000623A8" w:rsidRPr="002D4DE1" w:rsidRDefault="000623A8" w:rsidP="002D4DE1">
      <w:pPr>
        <w:pStyle w:val="subsection"/>
      </w:pPr>
      <w:r w:rsidRPr="002D4DE1">
        <w:tab/>
        <w:t>(1)</w:t>
      </w:r>
      <w:r w:rsidRPr="002D4DE1">
        <w:tab/>
        <w:t xml:space="preserve">The Commission may, by legislative instrument, make provision for and in relation to the making of a payment (a </w:t>
      </w:r>
      <w:r w:rsidRPr="002D4DE1">
        <w:rPr>
          <w:b/>
          <w:i/>
        </w:rPr>
        <w:t>veteran payment</w:t>
      </w:r>
      <w:r w:rsidRPr="002D4DE1">
        <w:t xml:space="preserve">) to a person (the </w:t>
      </w:r>
      <w:r w:rsidRPr="002D4DE1">
        <w:rPr>
          <w:b/>
          <w:i/>
        </w:rPr>
        <w:t>primary person</w:t>
      </w:r>
      <w:r w:rsidRPr="002D4DE1">
        <w:t>) for whom the following criteria are met:</w:t>
      </w:r>
    </w:p>
    <w:p w:rsidR="000623A8" w:rsidRPr="002D4DE1" w:rsidRDefault="000623A8" w:rsidP="002D4DE1">
      <w:pPr>
        <w:pStyle w:val="paragraph"/>
      </w:pPr>
      <w:r w:rsidRPr="002D4DE1">
        <w:tab/>
        <w:t>(a)</w:t>
      </w:r>
      <w:r w:rsidRPr="002D4DE1">
        <w:tab/>
        <w:t>the primary person has made:</w:t>
      </w:r>
    </w:p>
    <w:p w:rsidR="000623A8" w:rsidRPr="002D4DE1" w:rsidRDefault="000623A8" w:rsidP="002D4DE1">
      <w:pPr>
        <w:pStyle w:val="paragraphsub"/>
      </w:pPr>
      <w:r w:rsidRPr="002D4DE1">
        <w:tab/>
        <w:t>(i)</w:t>
      </w:r>
      <w:r w:rsidRPr="002D4DE1">
        <w:tab/>
        <w:t>a claim under section</w:t>
      </w:r>
      <w:r w:rsidR="002D4DE1" w:rsidRPr="002D4DE1">
        <w:t> </w:t>
      </w:r>
      <w:r w:rsidRPr="002D4DE1">
        <w:t xml:space="preserve">319 of the </w:t>
      </w:r>
      <w:r w:rsidRPr="002D4DE1">
        <w:rPr>
          <w:i/>
        </w:rPr>
        <w:t>Military Rehabilitation and Compensation Act 2004</w:t>
      </w:r>
      <w:r w:rsidRPr="002D4DE1">
        <w:t xml:space="preserve"> of a kind covered by paragraph</w:t>
      </w:r>
      <w:r w:rsidR="002D4DE1" w:rsidRPr="002D4DE1">
        <w:t> </w:t>
      </w:r>
      <w:r w:rsidRPr="002D4DE1">
        <w:t>319(1)(a) of that Act; or</w:t>
      </w:r>
    </w:p>
    <w:p w:rsidR="000623A8" w:rsidRPr="002D4DE1" w:rsidRDefault="000623A8" w:rsidP="002D4DE1">
      <w:pPr>
        <w:pStyle w:val="paragraphsub"/>
      </w:pPr>
      <w:r w:rsidRPr="002D4DE1">
        <w:tab/>
        <w:t>(ii)</w:t>
      </w:r>
      <w:r w:rsidRPr="002D4DE1">
        <w:tab/>
        <w:t>a claim under section</w:t>
      </w:r>
      <w:r w:rsidR="002D4DE1" w:rsidRPr="002D4DE1">
        <w:t> </w:t>
      </w:r>
      <w:r w:rsidRPr="002D4DE1">
        <w:t xml:space="preserve">54 of the </w:t>
      </w:r>
      <w:r w:rsidRPr="002D4DE1">
        <w:rPr>
          <w:i/>
        </w:rPr>
        <w:t>Safety, Rehabilitation and Compensation (Defence</w:t>
      </w:r>
      <w:r w:rsidR="007C07A5">
        <w:rPr>
          <w:i/>
        </w:rPr>
        <w:noBreakHyphen/>
      </w:r>
      <w:r w:rsidRPr="002D4DE1">
        <w:rPr>
          <w:i/>
        </w:rPr>
        <w:t>related Claims) Act 1988</w:t>
      </w:r>
      <w:r w:rsidRPr="002D4DE1">
        <w:t>;</w:t>
      </w:r>
    </w:p>
    <w:p w:rsidR="000623A8" w:rsidRPr="002D4DE1" w:rsidRDefault="000623A8" w:rsidP="002D4DE1">
      <w:pPr>
        <w:pStyle w:val="paragraph"/>
      </w:pPr>
      <w:r w:rsidRPr="002D4DE1">
        <w:tab/>
        <w:t>(b)</w:t>
      </w:r>
      <w:r w:rsidRPr="002D4DE1">
        <w:tab/>
        <w:t>for a claim under section</w:t>
      </w:r>
      <w:r w:rsidR="002D4DE1" w:rsidRPr="002D4DE1">
        <w:t> </w:t>
      </w:r>
      <w:r w:rsidRPr="002D4DE1">
        <w:t xml:space="preserve">319 of the </w:t>
      </w:r>
      <w:r w:rsidRPr="002D4DE1">
        <w:rPr>
          <w:i/>
        </w:rPr>
        <w:t>Military Rehabilitation and Compensation Act 2004—</w:t>
      </w:r>
      <w:r w:rsidRPr="002D4DE1">
        <w:t>the claim is for:</w:t>
      </w:r>
    </w:p>
    <w:p w:rsidR="000623A8" w:rsidRPr="002D4DE1" w:rsidRDefault="000623A8" w:rsidP="002D4DE1">
      <w:pPr>
        <w:pStyle w:val="paragraphsub"/>
      </w:pPr>
      <w:r w:rsidRPr="002D4DE1">
        <w:tab/>
        <w:t>(i)</w:t>
      </w:r>
      <w:r w:rsidRPr="002D4DE1">
        <w:tab/>
        <w:t>an injury (within the meaning of that Act) sustained by the primary person that is a mental injury, including the recurrence of a mental injury; or</w:t>
      </w:r>
    </w:p>
    <w:p w:rsidR="000623A8" w:rsidRPr="002D4DE1" w:rsidRDefault="000623A8" w:rsidP="002D4DE1">
      <w:pPr>
        <w:pStyle w:val="paragraphsub"/>
      </w:pPr>
      <w:r w:rsidRPr="002D4DE1">
        <w:tab/>
        <w:t>(ii)</w:t>
      </w:r>
      <w:r w:rsidRPr="002D4DE1">
        <w:tab/>
        <w:t>a disease (within the meaning of that Act) contracted by the primary person that is a mental ailment, disorder, defect or morbid condition (whether of sudden onset or gradual development), including the recurrence of such an ailment, disorder, defect or morbid condition;</w:t>
      </w:r>
    </w:p>
    <w:p w:rsidR="000623A8" w:rsidRPr="002D4DE1" w:rsidRDefault="000623A8" w:rsidP="002D4DE1">
      <w:pPr>
        <w:pStyle w:val="paragraph"/>
      </w:pPr>
      <w:r w:rsidRPr="002D4DE1">
        <w:tab/>
        <w:t>(c)</w:t>
      </w:r>
      <w:r w:rsidRPr="002D4DE1">
        <w:tab/>
        <w:t>for a claim under section</w:t>
      </w:r>
      <w:r w:rsidR="002D4DE1" w:rsidRPr="002D4DE1">
        <w:t> </w:t>
      </w:r>
      <w:r w:rsidRPr="002D4DE1">
        <w:t xml:space="preserve">54 of the </w:t>
      </w:r>
      <w:r w:rsidRPr="002D4DE1">
        <w:rPr>
          <w:i/>
        </w:rPr>
        <w:t>Safety, Rehabilitation and Compensation (Defence</w:t>
      </w:r>
      <w:r w:rsidR="007C07A5">
        <w:rPr>
          <w:i/>
        </w:rPr>
        <w:noBreakHyphen/>
      </w:r>
      <w:r w:rsidRPr="002D4DE1">
        <w:rPr>
          <w:i/>
        </w:rPr>
        <w:t>related Claims) Act 1988</w:t>
      </w:r>
      <w:r w:rsidRPr="002D4DE1">
        <w:t>—the claim is for:</w:t>
      </w:r>
    </w:p>
    <w:p w:rsidR="000623A8" w:rsidRPr="002D4DE1" w:rsidRDefault="000623A8" w:rsidP="002D4DE1">
      <w:pPr>
        <w:pStyle w:val="paragraphsub"/>
      </w:pPr>
      <w:r w:rsidRPr="002D4DE1">
        <w:tab/>
        <w:t>(i)</w:t>
      </w:r>
      <w:r w:rsidRPr="002D4DE1">
        <w:tab/>
        <w:t>an injury (within the meaning of that Act) suffered by the primary person that is a mental injury, including an aggravation of a mental injury; or</w:t>
      </w:r>
    </w:p>
    <w:p w:rsidR="000623A8" w:rsidRPr="002D4DE1" w:rsidRDefault="000623A8" w:rsidP="002D4DE1">
      <w:pPr>
        <w:pStyle w:val="paragraphsub"/>
      </w:pPr>
      <w:r w:rsidRPr="002D4DE1">
        <w:tab/>
        <w:t>(ii)</w:t>
      </w:r>
      <w:r w:rsidRPr="002D4DE1">
        <w:tab/>
        <w:t xml:space="preserve">an injury (within the meaning of that Act) that is </w:t>
      </w:r>
      <w:r w:rsidR="00336F43" w:rsidRPr="002D4DE1">
        <w:t xml:space="preserve">a </w:t>
      </w:r>
      <w:r w:rsidRPr="002D4DE1">
        <w:t>disease (within the meaning of that Act) suffered by the primary person that is a mental ailment, disorder, defect or morbid condition (whether of sudden onset or gradual development), including an aggravation of such a mental ailment, disorder, defect or morbid condition;</w:t>
      </w:r>
    </w:p>
    <w:p w:rsidR="000623A8" w:rsidRPr="002D4DE1" w:rsidRDefault="000623A8" w:rsidP="002D4DE1">
      <w:pPr>
        <w:pStyle w:val="paragraph"/>
      </w:pPr>
      <w:r w:rsidRPr="002D4DE1">
        <w:tab/>
        <w:t>(d)</w:t>
      </w:r>
      <w:r w:rsidRPr="002D4DE1">
        <w:tab/>
        <w:t>the primary person is incapable of undertaking remunerative work for periods aggregating more than 8 hours per week;</w:t>
      </w:r>
    </w:p>
    <w:p w:rsidR="000623A8" w:rsidRPr="002D4DE1" w:rsidRDefault="000623A8" w:rsidP="002D4DE1">
      <w:pPr>
        <w:pStyle w:val="paragraph"/>
      </w:pPr>
      <w:r w:rsidRPr="002D4DE1">
        <w:tab/>
        <w:t>(e)</w:t>
      </w:r>
      <w:r w:rsidRPr="002D4DE1">
        <w:tab/>
        <w:t xml:space="preserve">the primary person is an Australian resident, and is in Australia, on the day the claim referred to in </w:t>
      </w:r>
      <w:r w:rsidR="002D4DE1" w:rsidRPr="002D4DE1">
        <w:t>paragraph (</w:t>
      </w:r>
      <w:r w:rsidRPr="002D4DE1">
        <w:t>a) is made;</w:t>
      </w:r>
    </w:p>
    <w:p w:rsidR="000623A8" w:rsidRPr="002D4DE1" w:rsidRDefault="000623A8" w:rsidP="002D4DE1">
      <w:pPr>
        <w:pStyle w:val="paragraph"/>
      </w:pPr>
      <w:r w:rsidRPr="002D4DE1">
        <w:tab/>
        <w:t>(f)</w:t>
      </w:r>
      <w:r w:rsidRPr="002D4DE1">
        <w:tab/>
        <w:t>the primary person has not reached pension age (within the meaning of subsections</w:t>
      </w:r>
      <w:r w:rsidR="002D4DE1" w:rsidRPr="002D4DE1">
        <w:t> </w:t>
      </w:r>
      <w:r w:rsidRPr="002D4DE1">
        <w:t xml:space="preserve">5QB(2), (3), (4) and (5)) on the day the claim referred to in </w:t>
      </w:r>
      <w:r w:rsidR="002D4DE1" w:rsidRPr="002D4DE1">
        <w:t>paragraph (</w:t>
      </w:r>
      <w:r w:rsidRPr="002D4DE1">
        <w:t>a) is made;</w:t>
      </w:r>
    </w:p>
    <w:p w:rsidR="000623A8" w:rsidRPr="002D4DE1" w:rsidRDefault="000623A8" w:rsidP="002D4DE1">
      <w:pPr>
        <w:pStyle w:val="paragraph"/>
      </w:pPr>
      <w:r w:rsidRPr="002D4DE1">
        <w:tab/>
        <w:t>(g)</w:t>
      </w:r>
      <w:r w:rsidRPr="002D4DE1">
        <w:tab/>
        <w:t>the Military Rehabilitation and Compensation Commission has not determined the claim.</w:t>
      </w:r>
    </w:p>
    <w:p w:rsidR="000623A8" w:rsidRPr="002D4DE1" w:rsidRDefault="000623A8" w:rsidP="002D4DE1">
      <w:pPr>
        <w:pStyle w:val="SubsectionHead"/>
      </w:pPr>
      <w:r w:rsidRPr="002D4DE1">
        <w:t>Payment to partner</w:t>
      </w:r>
    </w:p>
    <w:p w:rsidR="000623A8" w:rsidRPr="002D4DE1" w:rsidRDefault="000623A8" w:rsidP="002D4DE1">
      <w:pPr>
        <w:pStyle w:val="subsection"/>
      </w:pPr>
      <w:r w:rsidRPr="002D4DE1">
        <w:tab/>
        <w:t>(2)</w:t>
      </w:r>
      <w:r w:rsidRPr="002D4DE1">
        <w:tab/>
        <w:t xml:space="preserve">An instrument under </w:t>
      </w:r>
      <w:r w:rsidR="002D4DE1" w:rsidRPr="002D4DE1">
        <w:t>subsection (</w:t>
      </w:r>
      <w:r w:rsidRPr="002D4DE1">
        <w:t xml:space="preserve">1) must also make provision for and in relation to the making of a payment (also a </w:t>
      </w:r>
      <w:r w:rsidRPr="002D4DE1">
        <w:rPr>
          <w:b/>
          <w:i/>
        </w:rPr>
        <w:t>veteran payment</w:t>
      </w:r>
      <w:r w:rsidRPr="002D4DE1">
        <w:t>) to the primary person’s partner (if any) in the following circumstances:</w:t>
      </w:r>
    </w:p>
    <w:p w:rsidR="000623A8" w:rsidRPr="002D4DE1" w:rsidRDefault="000623A8" w:rsidP="002D4DE1">
      <w:pPr>
        <w:pStyle w:val="paragraph"/>
      </w:pPr>
      <w:r w:rsidRPr="002D4DE1">
        <w:tab/>
        <w:t>(a)</w:t>
      </w:r>
      <w:r w:rsidRPr="002D4DE1">
        <w:tab/>
        <w:t xml:space="preserve">the primary person is receiving a veteran payment referred to in </w:t>
      </w:r>
      <w:r w:rsidR="002D4DE1" w:rsidRPr="002D4DE1">
        <w:t>subsection (</w:t>
      </w:r>
      <w:r w:rsidRPr="002D4DE1">
        <w:t>1);</w:t>
      </w:r>
    </w:p>
    <w:p w:rsidR="000623A8" w:rsidRPr="002D4DE1" w:rsidRDefault="000623A8" w:rsidP="002D4DE1">
      <w:pPr>
        <w:pStyle w:val="paragraph"/>
      </w:pPr>
      <w:r w:rsidRPr="002D4DE1">
        <w:tab/>
        <w:t>(b)</w:t>
      </w:r>
      <w:r w:rsidRPr="002D4DE1">
        <w:tab/>
        <w:t xml:space="preserve">the primary person’s partner is an Australian resident, and is in Australia, on the day the claim referred to in </w:t>
      </w:r>
      <w:r w:rsidR="002D4DE1" w:rsidRPr="002D4DE1">
        <w:t>paragraph (</w:t>
      </w:r>
      <w:r w:rsidRPr="002D4DE1">
        <w:t>1)(a) is made.</w:t>
      </w:r>
    </w:p>
    <w:p w:rsidR="000623A8" w:rsidRPr="002D4DE1" w:rsidRDefault="000623A8" w:rsidP="002D4DE1">
      <w:pPr>
        <w:pStyle w:val="subsection"/>
      </w:pPr>
      <w:r w:rsidRPr="002D4DE1">
        <w:tab/>
        <w:t>(3)</w:t>
      </w:r>
      <w:r w:rsidRPr="002D4DE1">
        <w:tab/>
        <w:t xml:space="preserve">An instrument under </w:t>
      </w:r>
      <w:r w:rsidR="002D4DE1" w:rsidRPr="002D4DE1">
        <w:t>subsection (</w:t>
      </w:r>
      <w:r w:rsidRPr="002D4DE1">
        <w:t xml:space="preserve">1) may also make provision for the making of a payment (also a </w:t>
      </w:r>
      <w:r w:rsidRPr="002D4DE1">
        <w:rPr>
          <w:b/>
          <w:i/>
        </w:rPr>
        <w:t>veteran payment</w:t>
      </w:r>
      <w:r w:rsidRPr="002D4DE1">
        <w:t>) to the primary person’s partner in the following circumstances:</w:t>
      </w:r>
    </w:p>
    <w:p w:rsidR="000623A8" w:rsidRPr="002D4DE1" w:rsidRDefault="000623A8" w:rsidP="002D4DE1">
      <w:pPr>
        <w:pStyle w:val="paragraph"/>
      </w:pPr>
      <w:r w:rsidRPr="002D4DE1">
        <w:tab/>
        <w:t>(a)</w:t>
      </w:r>
      <w:r w:rsidRPr="002D4DE1">
        <w:tab/>
        <w:t>the primary person dies;</w:t>
      </w:r>
    </w:p>
    <w:p w:rsidR="000623A8" w:rsidRPr="002D4DE1" w:rsidRDefault="000623A8" w:rsidP="002D4DE1">
      <w:pPr>
        <w:pStyle w:val="paragraph"/>
      </w:pPr>
      <w:r w:rsidRPr="002D4DE1">
        <w:tab/>
        <w:t>(b)</w:t>
      </w:r>
      <w:r w:rsidRPr="002D4DE1">
        <w:tab/>
        <w:t xml:space="preserve">the primary person is receiving a veteran payment referred to in </w:t>
      </w:r>
      <w:r w:rsidR="002D4DE1" w:rsidRPr="002D4DE1">
        <w:t>subsection (</w:t>
      </w:r>
      <w:r w:rsidRPr="002D4DE1">
        <w:t>1) immediately before his or her death;</w:t>
      </w:r>
    </w:p>
    <w:p w:rsidR="000623A8" w:rsidRPr="002D4DE1" w:rsidRDefault="000623A8" w:rsidP="002D4DE1">
      <w:pPr>
        <w:pStyle w:val="paragraph"/>
      </w:pPr>
      <w:r w:rsidRPr="002D4DE1">
        <w:tab/>
        <w:t>(c)</w:t>
      </w:r>
      <w:r w:rsidRPr="002D4DE1">
        <w:tab/>
        <w:t xml:space="preserve">the primary person’s partner is receiving a veteran payment referred to in </w:t>
      </w:r>
      <w:r w:rsidR="002D4DE1" w:rsidRPr="002D4DE1">
        <w:t>subsection (</w:t>
      </w:r>
      <w:r w:rsidRPr="002D4DE1">
        <w:t>2) immediately before that death.</w:t>
      </w:r>
    </w:p>
    <w:p w:rsidR="000623A8" w:rsidRPr="002D4DE1" w:rsidRDefault="000623A8" w:rsidP="002D4DE1">
      <w:pPr>
        <w:pStyle w:val="SubsectionHead"/>
      </w:pPr>
      <w:r w:rsidRPr="002D4DE1">
        <w:t>Matters instrument may deal with</w:t>
      </w:r>
    </w:p>
    <w:p w:rsidR="000623A8" w:rsidRPr="002D4DE1" w:rsidRDefault="000623A8" w:rsidP="002D4DE1">
      <w:pPr>
        <w:pStyle w:val="subsection"/>
      </w:pPr>
      <w:r w:rsidRPr="002D4DE1">
        <w:tab/>
        <w:t>(4)</w:t>
      </w:r>
      <w:r w:rsidRPr="002D4DE1">
        <w:tab/>
        <w:t xml:space="preserve">Without limiting </w:t>
      </w:r>
      <w:r w:rsidR="002D4DE1" w:rsidRPr="002D4DE1">
        <w:t>subsection (</w:t>
      </w:r>
      <w:r w:rsidRPr="002D4DE1">
        <w:t xml:space="preserve">1), </w:t>
      </w:r>
      <w:r w:rsidR="00396C37" w:rsidRPr="002D4DE1">
        <w:t xml:space="preserve">an instrument under </w:t>
      </w:r>
      <w:r w:rsidR="002D4DE1" w:rsidRPr="002D4DE1">
        <w:t>subsection (</w:t>
      </w:r>
      <w:r w:rsidR="00396C37" w:rsidRPr="002D4DE1">
        <w:t>1)</w:t>
      </w:r>
      <w:r w:rsidRPr="002D4DE1">
        <w:t xml:space="preserve"> may make provision for and in relation to the following:</w:t>
      </w:r>
    </w:p>
    <w:p w:rsidR="000623A8" w:rsidRPr="002D4DE1" w:rsidRDefault="000623A8" w:rsidP="002D4DE1">
      <w:pPr>
        <w:pStyle w:val="paragraph"/>
      </w:pPr>
      <w:r w:rsidRPr="002D4DE1">
        <w:tab/>
        <w:t>(a)</w:t>
      </w:r>
      <w:r w:rsidRPr="002D4DE1">
        <w:tab/>
        <w:t>further eligibility criteria for a veteran payment;</w:t>
      </w:r>
    </w:p>
    <w:p w:rsidR="000623A8" w:rsidRPr="002D4DE1" w:rsidRDefault="000623A8" w:rsidP="002D4DE1">
      <w:pPr>
        <w:pStyle w:val="paragraph"/>
      </w:pPr>
      <w:r w:rsidRPr="002D4DE1">
        <w:tab/>
        <w:t>(b)</w:t>
      </w:r>
      <w:r w:rsidRPr="002D4DE1">
        <w:tab/>
        <w:t>what a person has to do to get a veteran payment;</w:t>
      </w:r>
    </w:p>
    <w:p w:rsidR="000623A8" w:rsidRPr="002D4DE1" w:rsidRDefault="000623A8" w:rsidP="002D4DE1">
      <w:pPr>
        <w:pStyle w:val="paragraph"/>
      </w:pPr>
      <w:r w:rsidRPr="002D4DE1">
        <w:tab/>
        <w:t>(c)</w:t>
      </w:r>
      <w:r w:rsidRPr="002D4DE1">
        <w:tab/>
        <w:t xml:space="preserve">the duration of a veteran payment (which may include a period before or after the claim referred to in </w:t>
      </w:r>
      <w:r w:rsidR="002D4DE1" w:rsidRPr="002D4DE1">
        <w:t>paragraph (</w:t>
      </w:r>
      <w:r w:rsidRPr="002D4DE1">
        <w:t>1)(a) is determined);</w:t>
      </w:r>
    </w:p>
    <w:p w:rsidR="000623A8" w:rsidRPr="002D4DE1" w:rsidRDefault="000623A8" w:rsidP="002D4DE1">
      <w:pPr>
        <w:pStyle w:val="paragraph"/>
      </w:pPr>
      <w:r w:rsidRPr="002D4DE1">
        <w:tab/>
        <w:t>(d)</w:t>
      </w:r>
      <w:r w:rsidRPr="002D4DE1">
        <w:tab/>
        <w:t>the conditions that apply to a person receiving a veteran payment;</w:t>
      </w:r>
    </w:p>
    <w:p w:rsidR="000623A8" w:rsidRPr="002D4DE1" w:rsidRDefault="000623A8" w:rsidP="002D4DE1">
      <w:pPr>
        <w:pStyle w:val="paragraph"/>
      </w:pPr>
      <w:r w:rsidRPr="002D4DE1">
        <w:tab/>
        <w:t>(e)</w:t>
      </w:r>
      <w:r w:rsidRPr="002D4DE1">
        <w:tab/>
        <w:t>the suspension or cancellation of a veteran payment;</w:t>
      </w:r>
    </w:p>
    <w:p w:rsidR="000623A8" w:rsidRPr="002D4DE1" w:rsidRDefault="000623A8" w:rsidP="002D4DE1">
      <w:pPr>
        <w:pStyle w:val="paragraph"/>
      </w:pPr>
      <w:r w:rsidRPr="002D4DE1">
        <w:tab/>
        <w:t>(f)</w:t>
      </w:r>
      <w:r w:rsidRPr="002D4DE1">
        <w:tab/>
        <w:t>the effect of the death of the primary person before the Commission has decided whether the primary person is eligible for a veteran payment;</w:t>
      </w:r>
    </w:p>
    <w:p w:rsidR="000623A8" w:rsidRPr="002D4DE1" w:rsidRDefault="000623A8" w:rsidP="002D4DE1">
      <w:pPr>
        <w:pStyle w:val="paragraph"/>
      </w:pPr>
      <w:r w:rsidRPr="002D4DE1">
        <w:tab/>
        <w:t>(g)</w:t>
      </w:r>
      <w:r w:rsidRPr="002D4DE1">
        <w:tab/>
        <w:t>administrative matters, such as determination of entitlement to a veteran payment and how and when payments of a veteran payment will be made.</w:t>
      </w:r>
    </w:p>
    <w:p w:rsidR="000623A8" w:rsidRPr="002D4DE1" w:rsidRDefault="000623A8" w:rsidP="002D4DE1">
      <w:pPr>
        <w:pStyle w:val="subsection"/>
      </w:pPr>
      <w:r w:rsidRPr="002D4DE1">
        <w:tab/>
        <w:t>(5)</w:t>
      </w:r>
      <w:r w:rsidRPr="002D4DE1">
        <w:tab/>
        <w:t xml:space="preserve">Without limiting </w:t>
      </w:r>
      <w:r w:rsidR="002D4DE1" w:rsidRPr="002D4DE1">
        <w:t>paragraph (</w:t>
      </w:r>
      <w:r w:rsidRPr="002D4DE1">
        <w:t>4)(a), the criteria may depend on the Commission being satisfied of one or more specified matters.</w:t>
      </w:r>
    </w:p>
    <w:p w:rsidR="000623A8" w:rsidRPr="002D4DE1" w:rsidRDefault="000623A8" w:rsidP="002D4DE1">
      <w:pPr>
        <w:pStyle w:val="SubsectionHead"/>
      </w:pPr>
      <w:r w:rsidRPr="002D4DE1">
        <w:t>Rate</w:t>
      </w:r>
    </w:p>
    <w:p w:rsidR="000623A8" w:rsidRPr="002D4DE1" w:rsidRDefault="000623A8" w:rsidP="002D4DE1">
      <w:pPr>
        <w:pStyle w:val="subsection"/>
      </w:pPr>
      <w:r w:rsidRPr="002D4DE1">
        <w:tab/>
        <w:t>(6)</w:t>
      </w:r>
      <w:r w:rsidRPr="002D4DE1">
        <w:tab/>
        <w:t xml:space="preserve">The rate of a veteran payment referred to in </w:t>
      </w:r>
      <w:r w:rsidR="002D4DE1" w:rsidRPr="002D4DE1">
        <w:t>subsection (</w:t>
      </w:r>
      <w:r w:rsidRPr="002D4DE1">
        <w:t>1), (2) or (3) is worked out in accordance with the Rate Calculator.</w:t>
      </w:r>
    </w:p>
    <w:p w:rsidR="000623A8" w:rsidRPr="002D4DE1" w:rsidRDefault="000623A8" w:rsidP="002D4DE1">
      <w:pPr>
        <w:pStyle w:val="notetext"/>
      </w:pPr>
      <w:r w:rsidRPr="002D4DE1">
        <w:t>Note:</w:t>
      </w:r>
      <w:r w:rsidRPr="002D4DE1">
        <w:tab/>
        <w:t>Module A of the Rate Calculator establishes the overall rate calculation process and the remaining Modules provide for the calculation of the component amounts used in the overall rate calculation process.</w:t>
      </w:r>
    </w:p>
    <w:p w:rsidR="000623A8" w:rsidRPr="002D4DE1" w:rsidRDefault="000623A8" w:rsidP="002D4DE1">
      <w:pPr>
        <w:pStyle w:val="SubsectionHead"/>
      </w:pPr>
      <w:r w:rsidRPr="002D4DE1">
        <w:t>Restriction on dual payments</w:t>
      </w:r>
    </w:p>
    <w:p w:rsidR="000623A8" w:rsidRPr="002D4DE1" w:rsidRDefault="000623A8" w:rsidP="002D4DE1">
      <w:pPr>
        <w:pStyle w:val="subsection"/>
      </w:pPr>
      <w:r w:rsidRPr="002D4DE1">
        <w:tab/>
        <w:t>(7)</w:t>
      </w:r>
      <w:r w:rsidRPr="002D4DE1">
        <w:tab/>
        <w:t xml:space="preserve">A veteran payment referred to in </w:t>
      </w:r>
      <w:r w:rsidR="002D4DE1" w:rsidRPr="002D4DE1">
        <w:t>subsection (</w:t>
      </w:r>
      <w:r w:rsidRPr="002D4DE1">
        <w:t>1), (2) or (3) is not payable to a person if the person:</w:t>
      </w:r>
    </w:p>
    <w:p w:rsidR="000623A8" w:rsidRPr="002D4DE1" w:rsidRDefault="000623A8" w:rsidP="002D4DE1">
      <w:pPr>
        <w:pStyle w:val="paragraph"/>
      </w:pPr>
      <w:r w:rsidRPr="002D4DE1">
        <w:tab/>
        <w:t>(a)</w:t>
      </w:r>
      <w:r w:rsidRPr="002D4DE1">
        <w:tab/>
        <w:t xml:space="preserve">is receiving </w:t>
      </w:r>
      <w:r w:rsidR="00304AEA" w:rsidRPr="002D4DE1">
        <w:t xml:space="preserve">a </w:t>
      </w:r>
      <w:r w:rsidRPr="002D4DE1">
        <w:t>service pension; or</w:t>
      </w:r>
    </w:p>
    <w:p w:rsidR="000623A8" w:rsidRPr="002D4DE1" w:rsidRDefault="000623A8" w:rsidP="002D4DE1">
      <w:pPr>
        <w:pStyle w:val="paragraph"/>
      </w:pPr>
      <w:r w:rsidRPr="002D4DE1">
        <w:tab/>
        <w:t>(b)</w:t>
      </w:r>
      <w:r w:rsidRPr="002D4DE1">
        <w:tab/>
        <w:t>is receiving a pension under Part</w:t>
      </w:r>
      <w:r w:rsidR="002D4DE1" w:rsidRPr="002D4DE1">
        <w:t> </w:t>
      </w:r>
      <w:r w:rsidRPr="002D4DE1">
        <w:t>II or IV at a rate determined under or by reference to subsection</w:t>
      </w:r>
      <w:r w:rsidR="002D4DE1" w:rsidRPr="002D4DE1">
        <w:t> </w:t>
      </w:r>
      <w:r w:rsidRPr="002D4DE1">
        <w:t>30(1); or</w:t>
      </w:r>
    </w:p>
    <w:p w:rsidR="000623A8" w:rsidRPr="002D4DE1" w:rsidRDefault="000623A8" w:rsidP="002D4DE1">
      <w:pPr>
        <w:pStyle w:val="paragraph"/>
      </w:pPr>
      <w:r w:rsidRPr="002D4DE1">
        <w:tab/>
        <w:t>(c)</w:t>
      </w:r>
      <w:r w:rsidRPr="002D4DE1">
        <w:tab/>
        <w:t>is receiving compensation under Part</w:t>
      </w:r>
      <w:r w:rsidR="002D4DE1" w:rsidRPr="002D4DE1">
        <w:t> </w:t>
      </w:r>
      <w:r w:rsidRPr="002D4DE1">
        <w:t>3 or 4 of Chapter</w:t>
      </w:r>
      <w:r w:rsidR="002D4DE1" w:rsidRPr="002D4DE1">
        <w:t> </w:t>
      </w:r>
      <w:r w:rsidRPr="002D4DE1">
        <w:t xml:space="preserve">4 of the </w:t>
      </w:r>
      <w:r w:rsidRPr="002D4DE1">
        <w:rPr>
          <w:i/>
        </w:rPr>
        <w:t>Military Rehabilitation and Compensation Act 2004</w:t>
      </w:r>
      <w:r w:rsidRPr="002D4DE1">
        <w:t xml:space="preserve"> or receiving Special Rate Disability Pension under Part</w:t>
      </w:r>
      <w:r w:rsidR="002D4DE1" w:rsidRPr="002D4DE1">
        <w:t> </w:t>
      </w:r>
      <w:r w:rsidRPr="002D4DE1">
        <w:t>6 of that chapter; or</w:t>
      </w:r>
    </w:p>
    <w:p w:rsidR="000623A8" w:rsidRPr="002D4DE1" w:rsidRDefault="000623A8" w:rsidP="002D4DE1">
      <w:pPr>
        <w:pStyle w:val="paragraph"/>
      </w:pPr>
      <w:r w:rsidRPr="002D4DE1">
        <w:tab/>
        <w:t>(d)</w:t>
      </w:r>
      <w:r w:rsidRPr="002D4DE1">
        <w:tab/>
        <w:t>is receiving compensation under section</w:t>
      </w:r>
      <w:r w:rsidR="002D4DE1" w:rsidRPr="002D4DE1">
        <w:t> </w:t>
      </w:r>
      <w:r w:rsidRPr="002D4DE1">
        <w:t xml:space="preserve">19, 20, 21, 21A or 22 of the </w:t>
      </w:r>
      <w:r w:rsidRPr="002D4DE1">
        <w:rPr>
          <w:i/>
        </w:rPr>
        <w:t>Safety, Rehabilitation and Compensation (Defence</w:t>
      </w:r>
      <w:r w:rsidR="007C07A5">
        <w:rPr>
          <w:i/>
        </w:rPr>
        <w:noBreakHyphen/>
      </w:r>
      <w:r w:rsidRPr="002D4DE1">
        <w:rPr>
          <w:i/>
        </w:rPr>
        <w:t>related Claims) Act 1988</w:t>
      </w:r>
      <w:r w:rsidRPr="002D4DE1">
        <w:t>.</w:t>
      </w:r>
    </w:p>
    <w:p w:rsidR="000623A8" w:rsidRPr="002D4DE1" w:rsidRDefault="000623A8" w:rsidP="002D4DE1">
      <w:pPr>
        <w:pStyle w:val="subsection"/>
      </w:pPr>
      <w:r w:rsidRPr="002D4DE1">
        <w:tab/>
        <w:t>(8)</w:t>
      </w:r>
      <w:r w:rsidRPr="002D4DE1">
        <w:tab/>
        <w:t xml:space="preserve">A veteran payment referred to in </w:t>
      </w:r>
      <w:r w:rsidR="002D4DE1" w:rsidRPr="002D4DE1">
        <w:t>subsection (</w:t>
      </w:r>
      <w:r w:rsidRPr="002D4DE1">
        <w:t xml:space="preserve">2) or (3) is not payable to a person if the person is a wholly dependent partner (within the meaning of the </w:t>
      </w:r>
      <w:r w:rsidRPr="002D4DE1">
        <w:rPr>
          <w:i/>
        </w:rPr>
        <w:t>Military Rehabilitation and Compensation Act 2004</w:t>
      </w:r>
      <w:r w:rsidRPr="002D4DE1">
        <w:t>) of a deceased member (within the meaning of that Act).</w:t>
      </w:r>
    </w:p>
    <w:p w:rsidR="000623A8" w:rsidRPr="002D4DE1" w:rsidRDefault="000623A8" w:rsidP="002D4DE1">
      <w:pPr>
        <w:pStyle w:val="subsection"/>
      </w:pPr>
      <w:r w:rsidRPr="002D4DE1">
        <w:tab/>
        <w:t>(9)</w:t>
      </w:r>
      <w:r w:rsidRPr="002D4DE1">
        <w:tab/>
        <w:t>If:</w:t>
      </w:r>
    </w:p>
    <w:p w:rsidR="000623A8" w:rsidRPr="002D4DE1" w:rsidRDefault="000623A8" w:rsidP="002D4DE1">
      <w:pPr>
        <w:pStyle w:val="paragraph"/>
      </w:pPr>
      <w:r w:rsidRPr="002D4DE1">
        <w:tab/>
        <w:t>(a)</w:t>
      </w:r>
      <w:r w:rsidRPr="002D4DE1">
        <w:tab/>
        <w:t>a payment is made in respect of a person under the ABSTUDY Scheme; and</w:t>
      </w:r>
    </w:p>
    <w:p w:rsidR="000623A8" w:rsidRPr="002D4DE1" w:rsidRDefault="000623A8" w:rsidP="002D4DE1">
      <w:pPr>
        <w:pStyle w:val="paragraph"/>
      </w:pPr>
      <w:r w:rsidRPr="002D4DE1">
        <w:tab/>
        <w:t>(b)</w:t>
      </w:r>
      <w:r w:rsidRPr="002D4DE1">
        <w:tab/>
        <w:t>the payment is made on the basis that the person is a full</w:t>
      </w:r>
      <w:r w:rsidR="007C07A5">
        <w:noBreakHyphen/>
      </w:r>
      <w:r w:rsidRPr="002D4DE1">
        <w:t>time student; and</w:t>
      </w:r>
    </w:p>
    <w:p w:rsidR="000623A8" w:rsidRPr="002D4DE1" w:rsidRDefault="000623A8" w:rsidP="002D4DE1">
      <w:pPr>
        <w:pStyle w:val="paragraph"/>
      </w:pPr>
      <w:r w:rsidRPr="002D4DE1">
        <w:tab/>
        <w:t>(c)</w:t>
      </w:r>
      <w:r w:rsidRPr="002D4DE1">
        <w:tab/>
        <w:t>in the calculation of the payment, an amount identified as living allowance is included; and</w:t>
      </w:r>
    </w:p>
    <w:p w:rsidR="000623A8" w:rsidRPr="002D4DE1" w:rsidRDefault="000623A8" w:rsidP="002D4DE1">
      <w:pPr>
        <w:pStyle w:val="paragraph"/>
      </w:pPr>
      <w:r w:rsidRPr="002D4DE1">
        <w:tab/>
        <w:t>(d)</w:t>
      </w:r>
      <w:r w:rsidRPr="002D4DE1">
        <w:tab/>
        <w:t>the payment relates to a period;</w:t>
      </w:r>
    </w:p>
    <w:p w:rsidR="000623A8" w:rsidRPr="002D4DE1" w:rsidRDefault="000623A8" w:rsidP="002D4DE1">
      <w:pPr>
        <w:pStyle w:val="subsection2"/>
      </w:pPr>
      <w:r w:rsidRPr="002D4DE1">
        <w:t xml:space="preserve">a veteran payment referred to in </w:t>
      </w:r>
      <w:r w:rsidR="002D4DE1" w:rsidRPr="002D4DE1">
        <w:t>subsection (</w:t>
      </w:r>
      <w:r w:rsidRPr="002D4DE1">
        <w:t>1), (2) or (3) is not payable to the person in respect of any part of the period.</w:t>
      </w:r>
    </w:p>
    <w:p w:rsidR="000623A8" w:rsidRPr="002D4DE1" w:rsidRDefault="000623A8" w:rsidP="002D4DE1">
      <w:pPr>
        <w:pStyle w:val="SubsectionHead"/>
      </w:pPr>
      <w:r w:rsidRPr="002D4DE1">
        <w:t>Incorporation of other instruments</w:t>
      </w:r>
    </w:p>
    <w:p w:rsidR="000623A8" w:rsidRPr="002D4DE1" w:rsidRDefault="000623A8" w:rsidP="002D4DE1">
      <w:pPr>
        <w:pStyle w:val="subsection"/>
      </w:pPr>
      <w:r w:rsidRPr="002D4DE1">
        <w:tab/>
        <w:t>(10)</w:t>
      </w:r>
      <w:r w:rsidRPr="002D4DE1">
        <w:tab/>
        <w:t>Despite subsection</w:t>
      </w:r>
      <w:r w:rsidR="002D4DE1" w:rsidRPr="002D4DE1">
        <w:t> </w:t>
      </w:r>
      <w:r w:rsidRPr="002D4DE1">
        <w:t xml:space="preserve">14(2) of the </w:t>
      </w:r>
      <w:r w:rsidRPr="002D4DE1">
        <w:rPr>
          <w:i/>
        </w:rPr>
        <w:t>Legislation Act 2003</w:t>
      </w:r>
      <w:r w:rsidRPr="002D4DE1">
        <w:t xml:space="preserve">, an instrument under </w:t>
      </w:r>
      <w:r w:rsidR="002D4DE1" w:rsidRPr="002D4DE1">
        <w:t>subsection (</w:t>
      </w:r>
      <w:r w:rsidRPr="002D4DE1">
        <w:t>1) of this section may make provision in relation to a matter by applying, adopting or incorporating, with or without modification, any matter contained in an instrument or other writing as in force or existing from time to time.</w:t>
      </w:r>
    </w:p>
    <w:p w:rsidR="000623A8" w:rsidRPr="002D4DE1" w:rsidRDefault="000623A8" w:rsidP="002D4DE1">
      <w:pPr>
        <w:pStyle w:val="ItemHead"/>
      </w:pPr>
      <w:r w:rsidRPr="002D4DE1">
        <w:t>2  After paragraph</w:t>
      </w:r>
      <w:r w:rsidR="002D4DE1" w:rsidRPr="002D4DE1">
        <w:t> </w:t>
      </w:r>
      <w:r w:rsidRPr="002D4DE1">
        <w:t>199(a)</w:t>
      </w:r>
    </w:p>
    <w:p w:rsidR="000623A8" w:rsidRPr="002D4DE1" w:rsidRDefault="000623A8" w:rsidP="002D4DE1">
      <w:pPr>
        <w:pStyle w:val="Item"/>
      </w:pPr>
      <w:r w:rsidRPr="002D4DE1">
        <w:t>Insert:</w:t>
      </w:r>
    </w:p>
    <w:p w:rsidR="000623A8" w:rsidRPr="002D4DE1" w:rsidRDefault="000623A8" w:rsidP="002D4DE1">
      <w:pPr>
        <w:pStyle w:val="paragraph"/>
      </w:pPr>
      <w:r w:rsidRPr="002D4DE1">
        <w:tab/>
        <w:t>(aa)</w:t>
      </w:r>
      <w:r w:rsidRPr="002D4DE1">
        <w:tab/>
        <w:t>veteran payments; and</w:t>
      </w:r>
    </w:p>
    <w:p w:rsidR="000623A8" w:rsidRPr="002D4DE1" w:rsidRDefault="000623A8" w:rsidP="002D4DE1">
      <w:pPr>
        <w:pStyle w:val="ItemHead"/>
      </w:pPr>
      <w:r w:rsidRPr="002D4DE1">
        <w:t>3  Application provision</w:t>
      </w:r>
    </w:p>
    <w:p w:rsidR="000623A8" w:rsidRPr="002D4DE1" w:rsidRDefault="000623A8" w:rsidP="002D4DE1">
      <w:pPr>
        <w:pStyle w:val="Item"/>
      </w:pPr>
      <w:r w:rsidRPr="002D4DE1">
        <w:t xml:space="preserve">Paragraph 45SB(1)(a) of the </w:t>
      </w:r>
      <w:r w:rsidRPr="002D4DE1">
        <w:rPr>
          <w:i/>
        </w:rPr>
        <w:t>Veterans’ Entitlements Act 1986</w:t>
      </w:r>
      <w:r w:rsidRPr="002D4DE1">
        <w:t>, as inserted by this Act, applies in relation to:</w:t>
      </w:r>
    </w:p>
    <w:p w:rsidR="000623A8" w:rsidRPr="002D4DE1" w:rsidRDefault="000623A8" w:rsidP="002D4DE1">
      <w:pPr>
        <w:pStyle w:val="paragraph"/>
      </w:pPr>
      <w:r w:rsidRPr="002D4DE1">
        <w:tab/>
        <w:t>(a)</w:t>
      </w:r>
      <w:r w:rsidRPr="002D4DE1">
        <w:tab/>
        <w:t>a claim made on or after the commencement of this item; and</w:t>
      </w:r>
    </w:p>
    <w:p w:rsidR="000623A8" w:rsidRPr="002D4DE1" w:rsidRDefault="000623A8" w:rsidP="002D4DE1">
      <w:pPr>
        <w:pStyle w:val="paragraph"/>
      </w:pPr>
      <w:r w:rsidRPr="002D4DE1">
        <w:tab/>
        <w:t>(b)</w:t>
      </w:r>
      <w:r w:rsidRPr="002D4DE1">
        <w:tab/>
        <w:t>a claim made before that commencement, where the claim had not been determined immediately before that commencement.</w:t>
      </w:r>
    </w:p>
    <w:p w:rsidR="000623A8" w:rsidRPr="002D4DE1" w:rsidRDefault="000623A8" w:rsidP="002D4DE1">
      <w:pPr>
        <w:pStyle w:val="ActHead7"/>
        <w:pageBreakBefore/>
      </w:pPr>
      <w:bookmarkStart w:id="18" w:name="_Toc510095339"/>
      <w:r w:rsidRPr="002D4DE1">
        <w:rPr>
          <w:rStyle w:val="CharAmPartNo"/>
        </w:rPr>
        <w:t>Part</w:t>
      </w:r>
      <w:r w:rsidR="002D4DE1" w:rsidRPr="002D4DE1">
        <w:rPr>
          <w:rStyle w:val="CharAmPartNo"/>
        </w:rPr>
        <w:t> </w:t>
      </w:r>
      <w:r w:rsidRPr="002D4DE1">
        <w:rPr>
          <w:rStyle w:val="CharAmPartNo"/>
        </w:rPr>
        <w:t>2</w:t>
      </w:r>
      <w:r w:rsidRPr="002D4DE1">
        <w:t>—</w:t>
      </w:r>
      <w:r w:rsidRPr="002D4DE1">
        <w:rPr>
          <w:rStyle w:val="CharAmPartText"/>
        </w:rPr>
        <w:t>Consequential amendments</w:t>
      </w:r>
      <w:bookmarkEnd w:id="18"/>
    </w:p>
    <w:p w:rsidR="000623A8" w:rsidRPr="002D4DE1" w:rsidRDefault="000623A8" w:rsidP="002D4DE1">
      <w:pPr>
        <w:pStyle w:val="ActHead9"/>
        <w:rPr>
          <w:i w:val="0"/>
        </w:rPr>
      </w:pPr>
      <w:bookmarkStart w:id="19" w:name="_Toc510095340"/>
      <w:r w:rsidRPr="002D4DE1">
        <w:t>Aged Care Act 1997</w:t>
      </w:r>
      <w:bookmarkEnd w:id="19"/>
    </w:p>
    <w:p w:rsidR="000623A8" w:rsidRPr="002D4DE1" w:rsidRDefault="000623A8" w:rsidP="002D4DE1">
      <w:pPr>
        <w:pStyle w:val="ItemHead"/>
      </w:pPr>
      <w:r w:rsidRPr="002D4DE1">
        <w:t>4  After subsection</w:t>
      </w:r>
      <w:r w:rsidR="002D4DE1" w:rsidRPr="002D4DE1">
        <w:t> </w:t>
      </w:r>
      <w:r w:rsidRPr="002D4DE1">
        <w:t>44</w:t>
      </w:r>
      <w:r w:rsidR="007C07A5">
        <w:noBreakHyphen/>
      </w:r>
      <w:r w:rsidRPr="002D4DE1">
        <w:t>24(3)</w:t>
      </w:r>
    </w:p>
    <w:p w:rsidR="000623A8" w:rsidRPr="002D4DE1" w:rsidRDefault="000623A8" w:rsidP="002D4DE1">
      <w:pPr>
        <w:pStyle w:val="Item"/>
      </w:pPr>
      <w:r w:rsidRPr="002D4DE1">
        <w:t>Insert:</w:t>
      </w:r>
    </w:p>
    <w:p w:rsidR="000623A8" w:rsidRPr="002D4DE1" w:rsidRDefault="000623A8" w:rsidP="002D4DE1">
      <w:pPr>
        <w:pStyle w:val="subsection"/>
      </w:pPr>
      <w:r w:rsidRPr="002D4DE1">
        <w:tab/>
        <w:t>(3A)</w:t>
      </w:r>
      <w:r w:rsidRPr="002D4DE1">
        <w:tab/>
        <w:t xml:space="preserve">If the care recipient is entitled to a </w:t>
      </w:r>
      <w:r w:rsidR="002D4DE1" w:rsidRPr="002D4DE1">
        <w:rPr>
          <w:position w:val="6"/>
          <w:sz w:val="16"/>
        </w:rPr>
        <w:t>*</w:t>
      </w:r>
      <w:r w:rsidRPr="002D4DE1">
        <w:t xml:space="preserve">veteran payment, his or her </w:t>
      </w:r>
      <w:r w:rsidRPr="002D4DE1">
        <w:rPr>
          <w:b/>
          <w:i/>
        </w:rPr>
        <w:t>total assessable income</w:t>
      </w:r>
      <w:r w:rsidRPr="002D4DE1">
        <w:t xml:space="preserve"> is the sum of:</w:t>
      </w:r>
    </w:p>
    <w:p w:rsidR="000623A8" w:rsidRPr="002D4DE1" w:rsidRDefault="000623A8" w:rsidP="002D4DE1">
      <w:pPr>
        <w:pStyle w:val="paragraph"/>
      </w:pPr>
      <w:r w:rsidRPr="002D4DE1">
        <w:tab/>
        <w:t>(a)</w:t>
      </w:r>
      <w:r w:rsidRPr="002D4DE1">
        <w:tab/>
        <w:t>the amount of the care recipient’s veteran payment reduced by the amount worked out under subsection</w:t>
      </w:r>
      <w:r w:rsidR="002D4DE1" w:rsidRPr="002D4DE1">
        <w:t> </w:t>
      </w:r>
      <w:r w:rsidRPr="002D4DE1">
        <w:t xml:space="preserve">5GA(3) of the </w:t>
      </w:r>
      <w:r w:rsidRPr="002D4DE1">
        <w:rPr>
          <w:i/>
        </w:rPr>
        <w:t xml:space="preserve">Veterans’ Entitlements Act 1986 </w:t>
      </w:r>
      <w:r w:rsidRPr="002D4DE1">
        <w:t>to be the care recipient’s minimum pension supplement amount; and</w:t>
      </w:r>
    </w:p>
    <w:p w:rsidR="000623A8" w:rsidRPr="002D4DE1" w:rsidRDefault="000623A8" w:rsidP="002D4DE1">
      <w:pPr>
        <w:pStyle w:val="paragraph"/>
        <w:keepNext/>
        <w:keepLines/>
      </w:pPr>
      <w:r w:rsidRPr="002D4DE1">
        <w:tab/>
        <w:t>(b)</w:t>
      </w:r>
      <w:r w:rsidRPr="002D4DE1">
        <w:tab/>
        <w:t>the amount the Secretary determines to be the amount that would be worked out as the care recipient’s ordinary/adjusted income for the purpose of applying Module E of the Rate Calculator in Schedule</w:t>
      </w:r>
      <w:r w:rsidR="002D4DE1" w:rsidRPr="002D4DE1">
        <w:t> </w:t>
      </w:r>
      <w:r w:rsidRPr="002D4DE1">
        <w:t xml:space="preserve">6 to the </w:t>
      </w:r>
      <w:r w:rsidRPr="002D4DE1">
        <w:rPr>
          <w:i/>
        </w:rPr>
        <w:t>Veterans’ Entitlements Act 1986</w:t>
      </w:r>
      <w:r w:rsidRPr="002D4DE1">
        <w:t>.</w:t>
      </w:r>
    </w:p>
    <w:p w:rsidR="000623A8" w:rsidRPr="002D4DE1" w:rsidRDefault="000623A8" w:rsidP="002D4DE1">
      <w:pPr>
        <w:pStyle w:val="notetext"/>
      </w:pPr>
      <w:r w:rsidRPr="002D4DE1">
        <w:t>Note:</w:t>
      </w:r>
      <w:r w:rsidRPr="002D4DE1">
        <w:tab/>
        <w:t>Determinations are reviewable under Part</w:t>
      </w:r>
      <w:r w:rsidR="002D4DE1" w:rsidRPr="002D4DE1">
        <w:t> </w:t>
      </w:r>
      <w:r w:rsidRPr="002D4DE1">
        <w:t>6.1.</w:t>
      </w:r>
    </w:p>
    <w:p w:rsidR="000623A8" w:rsidRPr="002D4DE1" w:rsidRDefault="000623A8" w:rsidP="002D4DE1">
      <w:pPr>
        <w:pStyle w:val="ItemHead"/>
      </w:pPr>
      <w:r w:rsidRPr="002D4DE1">
        <w:t>5  Subsection</w:t>
      </w:r>
      <w:r w:rsidR="002D4DE1" w:rsidRPr="002D4DE1">
        <w:t> </w:t>
      </w:r>
      <w:r w:rsidRPr="002D4DE1">
        <w:t>44</w:t>
      </w:r>
      <w:r w:rsidR="007C07A5">
        <w:noBreakHyphen/>
      </w:r>
      <w:r w:rsidRPr="002D4DE1">
        <w:t>24(4)</w:t>
      </w:r>
    </w:p>
    <w:p w:rsidR="000623A8" w:rsidRPr="002D4DE1" w:rsidRDefault="000623A8" w:rsidP="002D4DE1">
      <w:pPr>
        <w:pStyle w:val="Item"/>
      </w:pPr>
      <w:r w:rsidRPr="002D4DE1">
        <w:t xml:space="preserve">Omit “an </w:t>
      </w:r>
      <w:r w:rsidR="002D4DE1" w:rsidRPr="002D4DE1">
        <w:rPr>
          <w:position w:val="6"/>
          <w:sz w:val="16"/>
        </w:rPr>
        <w:t>*</w:t>
      </w:r>
      <w:r w:rsidRPr="002D4DE1">
        <w:t xml:space="preserve">income support supplement or a </w:t>
      </w:r>
      <w:r w:rsidR="002D4DE1" w:rsidRPr="002D4DE1">
        <w:rPr>
          <w:position w:val="6"/>
          <w:sz w:val="16"/>
        </w:rPr>
        <w:t>*</w:t>
      </w:r>
      <w:r w:rsidRPr="002D4DE1">
        <w:t xml:space="preserve">service pension”, substitute “a </w:t>
      </w:r>
      <w:r w:rsidR="002D4DE1" w:rsidRPr="002D4DE1">
        <w:rPr>
          <w:position w:val="6"/>
          <w:sz w:val="16"/>
        </w:rPr>
        <w:t>*</w:t>
      </w:r>
      <w:r w:rsidRPr="002D4DE1">
        <w:t xml:space="preserve">service pension, an </w:t>
      </w:r>
      <w:r w:rsidR="002D4DE1" w:rsidRPr="002D4DE1">
        <w:rPr>
          <w:position w:val="6"/>
          <w:sz w:val="16"/>
        </w:rPr>
        <w:t>*</w:t>
      </w:r>
      <w:r w:rsidRPr="002D4DE1">
        <w:t xml:space="preserve">income support supplement or a </w:t>
      </w:r>
      <w:r w:rsidR="002D4DE1" w:rsidRPr="002D4DE1">
        <w:rPr>
          <w:position w:val="6"/>
          <w:sz w:val="16"/>
        </w:rPr>
        <w:t>*</w:t>
      </w:r>
      <w:r w:rsidRPr="002D4DE1">
        <w:t>veteran payment”.</w:t>
      </w:r>
    </w:p>
    <w:p w:rsidR="000623A8" w:rsidRPr="002D4DE1" w:rsidRDefault="000623A8" w:rsidP="002D4DE1">
      <w:pPr>
        <w:pStyle w:val="ItemHead"/>
      </w:pPr>
      <w:r w:rsidRPr="002D4DE1">
        <w:t>6  Subsection</w:t>
      </w:r>
      <w:r w:rsidR="002D4DE1" w:rsidRPr="002D4DE1">
        <w:t> </w:t>
      </w:r>
      <w:r w:rsidRPr="002D4DE1">
        <w:t>44</w:t>
      </w:r>
      <w:r w:rsidR="007C07A5">
        <w:noBreakHyphen/>
      </w:r>
      <w:r w:rsidRPr="002D4DE1">
        <w:t>24(5)</w:t>
      </w:r>
    </w:p>
    <w:p w:rsidR="000623A8" w:rsidRPr="002D4DE1" w:rsidRDefault="000623A8" w:rsidP="002D4DE1">
      <w:pPr>
        <w:pStyle w:val="Item"/>
      </w:pPr>
      <w:r w:rsidRPr="002D4DE1">
        <w:t>After “(3)(b)”, insert “, (3A)(b)”.</w:t>
      </w:r>
    </w:p>
    <w:p w:rsidR="000623A8" w:rsidRPr="002D4DE1" w:rsidRDefault="000623A8" w:rsidP="002D4DE1">
      <w:pPr>
        <w:pStyle w:val="ItemHead"/>
      </w:pPr>
      <w:r w:rsidRPr="002D4DE1">
        <w:t>7  Subsection</w:t>
      </w:r>
      <w:r w:rsidR="002D4DE1" w:rsidRPr="002D4DE1">
        <w:t> </w:t>
      </w:r>
      <w:r w:rsidRPr="002D4DE1">
        <w:t>44</w:t>
      </w:r>
      <w:r w:rsidR="007C07A5">
        <w:noBreakHyphen/>
      </w:r>
      <w:r w:rsidRPr="002D4DE1">
        <w:t>24(7)</w:t>
      </w:r>
    </w:p>
    <w:p w:rsidR="000623A8" w:rsidRPr="002D4DE1" w:rsidRDefault="000623A8" w:rsidP="002D4DE1">
      <w:pPr>
        <w:pStyle w:val="Item"/>
      </w:pPr>
      <w:r w:rsidRPr="002D4DE1">
        <w:t>Omit “or (3)(b)”, substitute “, (3)(b) or (3A)(b)”.</w:t>
      </w:r>
    </w:p>
    <w:p w:rsidR="000623A8" w:rsidRPr="002D4DE1" w:rsidRDefault="000623A8" w:rsidP="002D4DE1">
      <w:pPr>
        <w:pStyle w:val="ItemHead"/>
      </w:pPr>
      <w:r w:rsidRPr="002D4DE1">
        <w:t>8  Subsections</w:t>
      </w:r>
      <w:r w:rsidR="002D4DE1" w:rsidRPr="002D4DE1">
        <w:t> </w:t>
      </w:r>
      <w:r w:rsidRPr="002D4DE1">
        <w:t>44</w:t>
      </w:r>
      <w:r w:rsidR="007C07A5">
        <w:noBreakHyphen/>
      </w:r>
      <w:r w:rsidRPr="002D4DE1">
        <w:t>24(9), (10) and (12)</w:t>
      </w:r>
    </w:p>
    <w:p w:rsidR="000623A8" w:rsidRPr="002D4DE1" w:rsidRDefault="000623A8" w:rsidP="002D4DE1">
      <w:pPr>
        <w:pStyle w:val="Item"/>
      </w:pPr>
      <w:r w:rsidRPr="002D4DE1">
        <w:t>After “(3)(b)”, insert “, (3A)(b)”.</w:t>
      </w:r>
    </w:p>
    <w:p w:rsidR="000623A8" w:rsidRPr="002D4DE1" w:rsidRDefault="000623A8" w:rsidP="002D4DE1">
      <w:pPr>
        <w:pStyle w:val="ItemHead"/>
      </w:pPr>
      <w:r w:rsidRPr="002D4DE1">
        <w:t>9  Subsections</w:t>
      </w:r>
      <w:r w:rsidR="002D4DE1" w:rsidRPr="002D4DE1">
        <w:t> </w:t>
      </w:r>
      <w:r w:rsidRPr="002D4DE1">
        <w:t>44</w:t>
      </w:r>
      <w:r w:rsidR="007C07A5">
        <w:noBreakHyphen/>
      </w:r>
      <w:r w:rsidRPr="002D4DE1">
        <w:t>26A(2) and (3)</w:t>
      </w:r>
    </w:p>
    <w:p w:rsidR="000623A8" w:rsidRPr="002D4DE1" w:rsidRDefault="000623A8" w:rsidP="002D4DE1">
      <w:pPr>
        <w:pStyle w:val="Item"/>
      </w:pPr>
      <w:r w:rsidRPr="002D4DE1">
        <w:t xml:space="preserve">Omit “an </w:t>
      </w:r>
      <w:r w:rsidR="002D4DE1" w:rsidRPr="002D4DE1">
        <w:rPr>
          <w:position w:val="6"/>
          <w:sz w:val="16"/>
        </w:rPr>
        <w:t>*</w:t>
      </w:r>
      <w:r w:rsidRPr="002D4DE1">
        <w:t xml:space="preserve">income support supplement or a </w:t>
      </w:r>
      <w:r w:rsidR="002D4DE1" w:rsidRPr="002D4DE1">
        <w:rPr>
          <w:position w:val="6"/>
          <w:sz w:val="16"/>
        </w:rPr>
        <w:t>*</w:t>
      </w:r>
      <w:r w:rsidRPr="002D4DE1">
        <w:t xml:space="preserve">service pension”, substitute “a </w:t>
      </w:r>
      <w:r w:rsidR="002D4DE1" w:rsidRPr="002D4DE1">
        <w:rPr>
          <w:position w:val="6"/>
          <w:sz w:val="16"/>
        </w:rPr>
        <w:t>*</w:t>
      </w:r>
      <w:r w:rsidRPr="002D4DE1">
        <w:t xml:space="preserve">service pension, an </w:t>
      </w:r>
      <w:r w:rsidR="002D4DE1" w:rsidRPr="002D4DE1">
        <w:rPr>
          <w:position w:val="6"/>
          <w:sz w:val="16"/>
        </w:rPr>
        <w:t>*</w:t>
      </w:r>
      <w:r w:rsidRPr="002D4DE1">
        <w:t xml:space="preserve">income support supplement or a </w:t>
      </w:r>
      <w:r w:rsidR="002D4DE1" w:rsidRPr="002D4DE1">
        <w:rPr>
          <w:position w:val="6"/>
          <w:sz w:val="16"/>
        </w:rPr>
        <w:t>*</w:t>
      </w:r>
      <w:r w:rsidRPr="002D4DE1">
        <w:t>veteran payment”.</w:t>
      </w:r>
    </w:p>
    <w:p w:rsidR="000623A8" w:rsidRPr="002D4DE1" w:rsidRDefault="000623A8" w:rsidP="002D4DE1">
      <w:pPr>
        <w:pStyle w:val="ItemHead"/>
      </w:pPr>
      <w:r w:rsidRPr="002D4DE1">
        <w:t>10  Paragraph 44</w:t>
      </w:r>
      <w:r w:rsidR="007C07A5">
        <w:noBreakHyphen/>
      </w:r>
      <w:r w:rsidRPr="002D4DE1">
        <w:t>26A(4)(a)</w:t>
      </w:r>
    </w:p>
    <w:p w:rsidR="000623A8" w:rsidRPr="002D4DE1" w:rsidRDefault="000623A8" w:rsidP="002D4DE1">
      <w:pPr>
        <w:pStyle w:val="Item"/>
      </w:pPr>
      <w:r w:rsidRPr="002D4DE1">
        <w:t xml:space="preserve">Omit “an </w:t>
      </w:r>
      <w:r w:rsidR="002D4DE1" w:rsidRPr="002D4DE1">
        <w:rPr>
          <w:position w:val="6"/>
          <w:sz w:val="16"/>
        </w:rPr>
        <w:t>*</w:t>
      </w:r>
      <w:r w:rsidRPr="002D4DE1">
        <w:t xml:space="preserve">income support supplement or a </w:t>
      </w:r>
      <w:r w:rsidR="002D4DE1" w:rsidRPr="002D4DE1">
        <w:rPr>
          <w:position w:val="6"/>
          <w:sz w:val="16"/>
        </w:rPr>
        <w:t>*</w:t>
      </w:r>
      <w:r w:rsidRPr="002D4DE1">
        <w:t xml:space="preserve">service pension”, substitute “a </w:t>
      </w:r>
      <w:r w:rsidR="002D4DE1" w:rsidRPr="002D4DE1">
        <w:rPr>
          <w:position w:val="6"/>
          <w:sz w:val="16"/>
        </w:rPr>
        <w:t>*</w:t>
      </w:r>
      <w:r w:rsidRPr="002D4DE1">
        <w:t xml:space="preserve">service pension, an </w:t>
      </w:r>
      <w:r w:rsidR="002D4DE1" w:rsidRPr="002D4DE1">
        <w:rPr>
          <w:position w:val="6"/>
          <w:sz w:val="16"/>
        </w:rPr>
        <w:t>*</w:t>
      </w:r>
      <w:r w:rsidRPr="002D4DE1">
        <w:t xml:space="preserve">income support supplement or a </w:t>
      </w:r>
      <w:r w:rsidR="002D4DE1" w:rsidRPr="002D4DE1">
        <w:rPr>
          <w:position w:val="6"/>
          <w:sz w:val="16"/>
        </w:rPr>
        <w:t>*</w:t>
      </w:r>
      <w:r w:rsidRPr="002D4DE1">
        <w:t>veteran payment”.</w:t>
      </w:r>
    </w:p>
    <w:p w:rsidR="000623A8" w:rsidRPr="002D4DE1" w:rsidRDefault="000623A8" w:rsidP="002D4DE1">
      <w:pPr>
        <w:pStyle w:val="ItemHead"/>
      </w:pPr>
      <w:r w:rsidRPr="002D4DE1">
        <w:t>11  Section</w:t>
      </w:r>
      <w:r w:rsidR="002D4DE1" w:rsidRPr="002D4DE1">
        <w:t> </w:t>
      </w:r>
      <w:r w:rsidRPr="002D4DE1">
        <w:t>85</w:t>
      </w:r>
      <w:r w:rsidR="007C07A5">
        <w:noBreakHyphen/>
      </w:r>
      <w:r w:rsidRPr="002D4DE1">
        <w:t>1 (table item</w:t>
      </w:r>
      <w:r w:rsidR="002D4DE1" w:rsidRPr="002D4DE1">
        <w:t> </w:t>
      </w:r>
      <w:r w:rsidRPr="002D4DE1">
        <w:t>46)</w:t>
      </w:r>
    </w:p>
    <w:p w:rsidR="000623A8" w:rsidRPr="002D4DE1" w:rsidRDefault="000623A8" w:rsidP="002D4DE1">
      <w:pPr>
        <w:pStyle w:val="Item"/>
      </w:pPr>
      <w:r w:rsidRPr="002D4DE1">
        <w:t xml:space="preserve"> After “(3)(b)”, insert “, (3A)(b)”.</w:t>
      </w:r>
    </w:p>
    <w:p w:rsidR="000623A8" w:rsidRPr="002D4DE1" w:rsidRDefault="000623A8" w:rsidP="002D4DE1">
      <w:pPr>
        <w:pStyle w:val="ItemHead"/>
      </w:pPr>
      <w:r w:rsidRPr="002D4DE1">
        <w:t>12  Subparagraph 85</w:t>
      </w:r>
      <w:r w:rsidR="007C07A5">
        <w:noBreakHyphen/>
      </w:r>
      <w:r w:rsidRPr="002D4DE1">
        <w:t>5(3)(a)(ii)</w:t>
      </w:r>
    </w:p>
    <w:p w:rsidR="000623A8" w:rsidRPr="002D4DE1" w:rsidRDefault="000623A8" w:rsidP="002D4DE1">
      <w:pPr>
        <w:pStyle w:val="Item"/>
      </w:pPr>
      <w:r w:rsidRPr="002D4DE1">
        <w:t xml:space="preserve"> After “(3)(b)”, insert “, (3A)(b)”.</w:t>
      </w:r>
    </w:p>
    <w:p w:rsidR="000623A8" w:rsidRPr="002D4DE1" w:rsidRDefault="000623A8" w:rsidP="002D4DE1">
      <w:pPr>
        <w:pStyle w:val="ItemHead"/>
      </w:pPr>
      <w:r w:rsidRPr="002D4DE1">
        <w:t>13  Clause</w:t>
      </w:r>
      <w:r w:rsidR="002D4DE1" w:rsidRPr="002D4DE1">
        <w:t> </w:t>
      </w:r>
      <w:r w:rsidRPr="002D4DE1">
        <w:t>1 of Schedule</w:t>
      </w:r>
      <w:r w:rsidR="002D4DE1" w:rsidRPr="002D4DE1">
        <w:t> </w:t>
      </w:r>
      <w:r w:rsidRPr="002D4DE1">
        <w:t>1</w:t>
      </w:r>
    </w:p>
    <w:p w:rsidR="000623A8" w:rsidRPr="002D4DE1" w:rsidRDefault="000623A8" w:rsidP="002D4DE1">
      <w:pPr>
        <w:pStyle w:val="Item"/>
      </w:pPr>
      <w:r w:rsidRPr="002D4DE1">
        <w:t>Insert:</w:t>
      </w:r>
    </w:p>
    <w:p w:rsidR="000623A8" w:rsidRPr="002D4DE1" w:rsidRDefault="000623A8" w:rsidP="002D4DE1">
      <w:pPr>
        <w:pStyle w:val="Definition"/>
      </w:pPr>
      <w:r w:rsidRPr="002D4DE1">
        <w:rPr>
          <w:b/>
          <w:i/>
        </w:rPr>
        <w:t>veteran payment</w:t>
      </w:r>
      <w:r w:rsidRPr="002D4DE1">
        <w:t xml:space="preserve"> means a veteran payment made under an instrument made under section</w:t>
      </w:r>
      <w:r w:rsidR="002D4DE1" w:rsidRPr="002D4DE1">
        <w:t> </w:t>
      </w:r>
      <w:r w:rsidRPr="002D4DE1">
        <w:t xml:space="preserve">45SB of the </w:t>
      </w:r>
      <w:r w:rsidRPr="002D4DE1">
        <w:rPr>
          <w:i/>
        </w:rPr>
        <w:t>Veterans’ Entitlements Act 1986</w:t>
      </w:r>
      <w:r w:rsidRPr="002D4DE1">
        <w:t>.</w:t>
      </w:r>
    </w:p>
    <w:p w:rsidR="000623A8" w:rsidRPr="002D4DE1" w:rsidRDefault="000623A8" w:rsidP="002D4DE1">
      <w:pPr>
        <w:pStyle w:val="ActHead9"/>
        <w:rPr>
          <w:i w:val="0"/>
        </w:rPr>
      </w:pPr>
      <w:bookmarkStart w:id="20" w:name="_Toc510095341"/>
      <w:r w:rsidRPr="002D4DE1">
        <w:t>Aged Care (Transitional Provisions) Act 1997</w:t>
      </w:r>
      <w:bookmarkEnd w:id="20"/>
    </w:p>
    <w:p w:rsidR="000623A8" w:rsidRPr="002D4DE1" w:rsidRDefault="000623A8" w:rsidP="002D4DE1">
      <w:pPr>
        <w:pStyle w:val="ItemHead"/>
      </w:pPr>
      <w:r w:rsidRPr="002D4DE1">
        <w:t>14  Subsections</w:t>
      </w:r>
      <w:r w:rsidR="002D4DE1" w:rsidRPr="002D4DE1">
        <w:t> </w:t>
      </w:r>
      <w:r w:rsidRPr="002D4DE1">
        <w:t>44</w:t>
      </w:r>
      <w:r w:rsidR="007C07A5">
        <w:noBreakHyphen/>
      </w:r>
      <w:r w:rsidRPr="002D4DE1">
        <w:t>10(1A) and (1B)</w:t>
      </w:r>
    </w:p>
    <w:p w:rsidR="000623A8" w:rsidRPr="002D4DE1" w:rsidRDefault="000623A8" w:rsidP="002D4DE1">
      <w:pPr>
        <w:pStyle w:val="Item"/>
      </w:pPr>
      <w:r w:rsidRPr="002D4DE1">
        <w:t xml:space="preserve">Omit “an </w:t>
      </w:r>
      <w:r w:rsidR="002D4DE1" w:rsidRPr="002D4DE1">
        <w:rPr>
          <w:position w:val="6"/>
          <w:sz w:val="16"/>
        </w:rPr>
        <w:t>*</w:t>
      </w:r>
      <w:r w:rsidRPr="002D4DE1">
        <w:t xml:space="preserve">income support supplement or a </w:t>
      </w:r>
      <w:r w:rsidR="002D4DE1" w:rsidRPr="002D4DE1">
        <w:rPr>
          <w:position w:val="6"/>
          <w:sz w:val="16"/>
        </w:rPr>
        <w:t>*</w:t>
      </w:r>
      <w:r w:rsidRPr="002D4DE1">
        <w:t xml:space="preserve">service pension”, substitute “a </w:t>
      </w:r>
      <w:r w:rsidR="002D4DE1" w:rsidRPr="002D4DE1">
        <w:rPr>
          <w:position w:val="6"/>
          <w:sz w:val="16"/>
        </w:rPr>
        <w:t>*</w:t>
      </w:r>
      <w:r w:rsidRPr="002D4DE1">
        <w:t xml:space="preserve">service pension, an </w:t>
      </w:r>
      <w:r w:rsidR="002D4DE1" w:rsidRPr="002D4DE1">
        <w:rPr>
          <w:position w:val="6"/>
          <w:sz w:val="16"/>
        </w:rPr>
        <w:t>*</w:t>
      </w:r>
      <w:r w:rsidRPr="002D4DE1">
        <w:t xml:space="preserve">income support supplement or a </w:t>
      </w:r>
      <w:r w:rsidR="002D4DE1" w:rsidRPr="002D4DE1">
        <w:rPr>
          <w:position w:val="6"/>
          <w:sz w:val="16"/>
        </w:rPr>
        <w:t>*</w:t>
      </w:r>
      <w:r w:rsidRPr="002D4DE1">
        <w:t>veteran payment”.</w:t>
      </w:r>
    </w:p>
    <w:p w:rsidR="000623A8" w:rsidRPr="002D4DE1" w:rsidRDefault="000623A8" w:rsidP="002D4DE1">
      <w:pPr>
        <w:pStyle w:val="ItemHead"/>
      </w:pPr>
      <w:r w:rsidRPr="002D4DE1">
        <w:t>15  Paragraph 44</w:t>
      </w:r>
      <w:r w:rsidR="007C07A5">
        <w:noBreakHyphen/>
      </w:r>
      <w:r w:rsidRPr="002D4DE1">
        <w:t>10(1C)(a)</w:t>
      </w:r>
    </w:p>
    <w:p w:rsidR="000623A8" w:rsidRPr="002D4DE1" w:rsidRDefault="000623A8" w:rsidP="002D4DE1">
      <w:pPr>
        <w:pStyle w:val="Item"/>
      </w:pPr>
      <w:r w:rsidRPr="002D4DE1">
        <w:t xml:space="preserve">Omit “an </w:t>
      </w:r>
      <w:r w:rsidR="002D4DE1" w:rsidRPr="002D4DE1">
        <w:rPr>
          <w:position w:val="6"/>
          <w:sz w:val="16"/>
        </w:rPr>
        <w:t>*</w:t>
      </w:r>
      <w:r w:rsidRPr="002D4DE1">
        <w:t xml:space="preserve">income support supplement or a </w:t>
      </w:r>
      <w:r w:rsidR="002D4DE1" w:rsidRPr="002D4DE1">
        <w:rPr>
          <w:position w:val="6"/>
          <w:sz w:val="16"/>
        </w:rPr>
        <w:t>*</w:t>
      </w:r>
      <w:r w:rsidRPr="002D4DE1">
        <w:t xml:space="preserve">service pension”, substitute “a </w:t>
      </w:r>
      <w:r w:rsidR="002D4DE1" w:rsidRPr="002D4DE1">
        <w:rPr>
          <w:position w:val="6"/>
          <w:sz w:val="16"/>
        </w:rPr>
        <w:t>*</w:t>
      </w:r>
      <w:r w:rsidRPr="002D4DE1">
        <w:t xml:space="preserve">service pension, an </w:t>
      </w:r>
      <w:r w:rsidR="002D4DE1" w:rsidRPr="002D4DE1">
        <w:rPr>
          <w:position w:val="6"/>
          <w:sz w:val="16"/>
        </w:rPr>
        <w:t>*</w:t>
      </w:r>
      <w:r w:rsidRPr="002D4DE1">
        <w:t xml:space="preserve">income support supplement or a </w:t>
      </w:r>
      <w:r w:rsidR="002D4DE1" w:rsidRPr="002D4DE1">
        <w:rPr>
          <w:position w:val="6"/>
          <w:sz w:val="16"/>
        </w:rPr>
        <w:t>*</w:t>
      </w:r>
      <w:r w:rsidRPr="002D4DE1">
        <w:t>veteran payment”.</w:t>
      </w:r>
    </w:p>
    <w:p w:rsidR="000623A8" w:rsidRPr="002D4DE1" w:rsidRDefault="000623A8" w:rsidP="002D4DE1">
      <w:pPr>
        <w:pStyle w:val="ItemHead"/>
      </w:pPr>
      <w:r w:rsidRPr="002D4DE1">
        <w:t>16  After subsection</w:t>
      </w:r>
      <w:r w:rsidR="002D4DE1" w:rsidRPr="002D4DE1">
        <w:t> </w:t>
      </w:r>
      <w:r w:rsidRPr="002D4DE1">
        <w:t>44</w:t>
      </w:r>
      <w:r w:rsidR="007C07A5">
        <w:noBreakHyphen/>
      </w:r>
      <w:r w:rsidRPr="002D4DE1">
        <w:t>24(3)</w:t>
      </w:r>
    </w:p>
    <w:p w:rsidR="000623A8" w:rsidRPr="002D4DE1" w:rsidRDefault="000623A8" w:rsidP="002D4DE1">
      <w:pPr>
        <w:pStyle w:val="Item"/>
      </w:pPr>
      <w:r w:rsidRPr="002D4DE1">
        <w:t>Insert:</w:t>
      </w:r>
    </w:p>
    <w:p w:rsidR="000623A8" w:rsidRPr="002D4DE1" w:rsidRDefault="000623A8" w:rsidP="002D4DE1">
      <w:pPr>
        <w:pStyle w:val="subsection"/>
      </w:pPr>
      <w:r w:rsidRPr="002D4DE1">
        <w:tab/>
        <w:t>(3A)</w:t>
      </w:r>
      <w:r w:rsidRPr="002D4DE1">
        <w:tab/>
        <w:t xml:space="preserve">If the care recipient is entitled to a </w:t>
      </w:r>
      <w:r w:rsidR="002D4DE1" w:rsidRPr="002D4DE1">
        <w:rPr>
          <w:position w:val="6"/>
          <w:sz w:val="16"/>
        </w:rPr>
        <w:t>*</w:t>
      </w:r>
      <w:r w:rsidRPr="002D4DE1">
        <w:t xml:space="preserve">veteran payment, his or her </w:t>
      </w:r>
      <w:r w:rsidRPr="002D4DE1">
        <w:rPr>
          <w:b/>
          <w:i/>
        </w:rPr>
        <w:t>total assessable income</w:t>
      </w:r>
      <w:r w:rsidRPr="002D4DE1">
        <w:t xml:space="preserve"> is the sum of:</w:t>
      </w:r>
    </w:p>
    <w:p w:rsidR="000623A8" w:rsidRPr="002D4DE1" w:rsidRDefault="000623A8" w:rsidP="002D4DE1">
      <w:pPr>
        <w:pStyle w:val="paragraph"/>
      </w:pPr>
      <w:r w:rsidRPr="002D4DE1">
        <w:tab/>
        <w:t>(a)</w:t>
      </w:r>
      <w:r w:rsidRPr="002D4DE1">
        <w:tab/>
        <w:t>the amount of the care recipient’s veteran payment reduced by the amount worked out under subsection</w:t>
      </w:r>
      <w:r w:rsidR="002D4DE1" w:rsidRPr="002D4DE1">
        <w:t> </w:t>
      </w:r>
      <w:r w:rsidRPr="002D4DE1">
        <w:t xml:space="preserve">5GA(3) of the </w:t>
      </w:r>
      <w:r w:rsidRPr="002D4DE1">
        <w:rPr>
          <w:i/>
        </w:rPr>
        <w:t xml:space="preserve">Veterans’ Entitlements Act 1986 </w:t>
      </w:r>
      <w:r w:rsidRPr="002D4DE1">
        <w:t>to be the care recipient’s minimum pension supplement amount; and</w:t>
      </w:r>
    </w:p>
    <w:p w:rsidR="000623A8" w:rsidRPr="002D4DE1" w:rsidRDefault="000623A8" w:rsidP="002D4DE1">
      <w:pPr>
        <w:pStyle w:val="paragraph"/>
        <w:keepNext/>
        <w:keepLines/>
      </w:pPr>
      <w:r w:rsidRPr="002D4DE1">
        <w:tab/>
        <w:t>(b)</w:t>
      </w:r>
      <w:r w:rsidRPr="002D4DE1">
        <w:tab/>
        <w:t>the amount the Secretary determines to be the amount that would be worked out as the care recipient’s ordinary/adjusted income for the purpose of applying Module E of the Rate Calculator in Schedule</w:t>
      </w:r>
      <w:r w:rsidR="002D4DE1" w:rsidRPr="002D4DE1">
        <w:t> </w:t>
      </w:r>
      <w:r w:rsidRPr="002D4DE1">
        <w:t xml:space="preserve">6 to the </w:t>
      </w:r>
      <w:r w:rsidRPr="002D4DE1">
        <w:rPr>
          <w:i/>
        </w:rPr>
        <w:t>Veterans’ Entitlements Act 1986</w:t>
      </w:r>
      <w:r w:rsidRPr="002D4DE1">
        <w:t>.</w:t>
      </w:r>
    </w:p>
    <w:p w:rsidR="000623A8" w:rsidRPr="002D4DE1" w:rsidRDefault="000623A8" w:rsidP="002D4DE1">
      <w:pPr>
        <w:pStyle w:val="notetext"/>
      </w:pPr>
      <w:r w:rsidRPr="002D4DE1">
        <w:t>Note:</w:t>
      </w:r>
      <w:r w:rsidRPr="002D4DE1">
        <w:tab/>
        <w:t>Determinations are reviewable under Part</w:t>
      </w:r>
      <w:r w:rsidR="002D4DE1" w:rsidRPr="002D4DE1">
        <w:t> </w:t>
      </w:r>
      <w:r w:rsidRPr="002D4DE1">
        <w:t>6.1.</w:t>
      </w:r>
    </w:p>
    <w:p w:rsidR="000623A8" w:rsidRPr="002D4DE1" w:rsidRDefault="000623A8" w:rsidP="002D4DE1">
      <w:pPr>
        <w:pStyle w:val="ItemHead"/>
      </w:pPr>
      <w:r w:rsidRPr="002D4DE1">
        <w:t>17  Subsection</w:t>
      </w:r>
      <w:r w:rsidR="002D4DE1" w:rsidRPr="002D4DE1">
        <w:t> </w:t>
      </w:r>
      <w:r w:rsidRPr="002D4DE1">
        <w:t>44</w:t>
      </w:r>
      <w:r w:rsidR="007C07A5">
        <w:noBreakHyphen/>
      </w:r>
      <w:r w:rsidRPr="002D4DE1">
        <w:t>24(4)</w:t>
      </w:r>
    </w:p>
    <w:p w:rsidR="000623A8" w:rsidRPr="002D4DE1" w:rsidRDefault="000623A8" w:rsidP="002D4DE1">
      <w:pPr>
        <w:pStyle w:val="Item"/>
      </w:pPr>
      <w:r w:rsidRPr="002D4DE1">
        <w:t xml:space="preserve">Omit “an </w:t>
      </w:r>
      <w:r w:rsidR="002D4DE1" w:rsidRPr="002D4DE1">
        <w:rPr>
          <w:position w:val="6"/>
          <w:sz w:val="16"/>
        </w:rPr>
        <w:t>*</w:t>
      </w:r>
      <w:r w:rsidRPr="002D4DE1">
        <w:t xml:space="preserve">income support supplement or a </w:t>
      </w:r>
      <w:r w:rsidR="002D4DE1" w:rsidRPr="002D4DE1">
        <w:rPr>
          <w:position w:val="6"/>
          <w:sz w:val="16"/>
        </w:rPr>
        <w:t>*</w:t>
      </w:r>
      <w:r w:rsidRPr="002D4DE1">
        <w:t xml:space="preserve">service pension”, substitute “a </w:t>
      </w:r>
      <w:r w:rsidR="002D4DE1" w:rsidRPr="002D4DE1">
        <w:rPr>
          <w:position w:val="6"/>
          <w:sz w:val="16"/>
        </w:rPr>
        <w:t>*</w:t>
      </w:r>
      <w:r w:rsidRPr="002D4DE1">
        <w:t xml:space="preserve">service pension, an </w:t>
      </w:r>
      <w:r w:rsidR="002D4DE1" w:rsidRPr="002D4DE1">
        <w:rPr>
          <w:position w:val="6"/>
          <w:sz w:val="16"/>
        </w:rPr>
        <w:t>*</w:t>
      </w:r>
      <w:r w:rsidRPr="002D4DE1">
        <w:t xml:space="preserve">income support supplement or a </w:t>
      </w:r>
      <w:r w:rsidR="002D4DE1" w:rsidRPr="002D4DE1">
        <w:rPr>
          <w:position w:val="6"/>
          <w:sz w:val="16"/>
        </w:rPr>
        <w:t>*</w:t>
      </w:r>
      <w:r w:rsidRPr="002D4DE1">
        <w:t>veteran payment”.</w:t>
      </w:r>
    </w:p>
    <w:p w:rsidR="000623A8" w:rsidRPr="002D4DE1" w:rsidRDefault="000623A8" w:rsidP="002D4DE1">
      <w:pPr>
        <w:pStyle w:val="ItemHead"/>
      </w:pPr>
      <w:r w:rsidRPr="002D4DE1">
        <w:t>18  Subsection</w:t>
      </w:r>
      <w:r w:rsidR="002D4DE1" w:rsidRPr="002D4DE1">
        <w:t> </w:t>
      </w:r>
      <w:r w:rsidRPr="002D4DE1">
        <w:t>44</w:t>
      </w:r>
      <w:r w:rsidR="007C07A5">
        <w:noBreakHyphen/>
      </w:r>
      <w:r w:rsidRPr="002D4DE1">
        <w:t>24(5)</w:t>
      </w:r>
    </w:p>
    <w:p w:rsidR="000623A8" w:rsidRPr="002D4DE1" w:rsidRDefault="000623A8" w:rsidP="002D4DE1">
      <w:pPr>
        <w:pStyle w:val="Item"/>
      </w:pPr>
      <w:r w:rsidRPr="002D4DE1">
        <w:t>After “(3)(b)”, insert “, (3A)(b)”.</w:t>
      </w:r>
    </w:p>
    <w:p w:rsidR="000623A8" w:rsidRPr="002D4DE1" w:rsidRDefault="000623A8" w:rsidP="002D4DE1">
      <w:pPr>
        <w:pStyle w:val="ItemHead"/>
      </w:pPr>
      <w:r w:rsidRPr="002D4DE1">
        <w:t>19  Subsection</w:t>
      </w:r>
      <w:r w:rsidR="002D4DE1" w:rsidRPr="002D4DE1">
        <w:t> </w:t>
      </w:r>
      <w:r w:rsidRPr="002D4DE1">
        <w:t>44</w:t>
      </w:r>
      <w:r w:rsidR="007C07A5">
        <w:noBreakHyphen/>
      </w:r>
      <w:r w:rsidRPr="002D4DE1">
        <w:t>24(7)</w:t>
      </w:r>
    </w:p>
    <w:p w:rsidR="000623A8" w:rsidRPr="002D4DE1" w:rsidRDefault="000623A8" w:rsidP="002D4DE1">
      <w:pPr>
        <w:pStyle w:val="Item"/>
      </w:pPr>
      <w:r w:rsidRPr="002D4DE1">
        <w:t>Omit “or (3)(b)”, substitute “, (3)(b) or (3A)(b)”.</w:t>
      </w:r>
    </w:p>
    <w:p w:rsidR="000623A8" w:rsidRPr="002D4DE1" w:rsidRDefault="000623A8" w:rsidP="002D4DE1">
      <w:pPr>
        <w:pStyle w:val="ItemHead"/>
      </w:pPr>
      <w:r w:rsidRPr="002D4DE1">
        <w:t>20  Subsections</w:t>
      </w:r>
      <w:r w:rsidR="002D4DE1" w:rsidRPr="002D4DE1">
        <w:t> </w:t>
      </w:r>
      <w:r w:rsidRPr="002D4DE1">
        <w:t>44</w:t>
      </w:r>
      <w:r w:rsidR="007C07A5">
        <w:noBreakHyphen/>
      </w:r>
      <w:r w:rsidRPr="002D4DE1">
        <w:t>24(9), (10) and (12)</w:t>
      </w:r>
    </w:p>
    <w:p w:rsidR="000623A8" w:rsidRPr="002D4DE1" w:rsidRDefault="000623A8" w:rsidP="002D4DE1">
      <w:pPr>
        <w:pStyle w:val="Item"/>
      </w:pPr>
      <w:r w:rsidRPr="002D4DE1">
        <w:t>After “(3)(b)”, insert “, (3A)(b)”.</w:t>
      </w:r>
    </w:p>
    <w:p w:rsidR="000623A8" w:rsidRPr="002D4DE1" w:rsidRDefault="000623A8" w:rsidP="002D4DE1">
      <w:pPr>
        <w:pStyle w:val="ItemHead"/>
      </w:pPr>
      <w:r w:rsidRPr="002D4DE1">
        <w:t>21  Section</w:t>
      </w:r>
      <w:r w:rsidR="002D4DE1" w:rsidRPr="002D4DE1">
        <w:t> </w:t>
      </w:r>
      <w:r w:rsidRPr="002D4DE1">
        <w:t>85</w:t>
      </w:r>
      <w:r w:rsidR="007C07A5">
        <w:noBreakHyphen/>
      </w:r>
      <w:r w:rsidRPr="002D4DE1">
        <w:t>1 (table item</w:t>
      </w:r>
      <w:r w:rsidR="002D4DE1" w:rsidRPr="002D4DE1">
        <w:t> </w:t>
      </w:r>
      <w:r w:rsidRPr="002D4DE1">
        <w:t>46)</w:t>
      </w:r>
    </w:p>
    <w:p w:rsidR="000623A8" w:rsidRPr="002D4DE1" w:rsidRDefault="000623A8" w:rsidP="002D4DE1">
      <w:pPr>
        <w:pStyle w:val="Item"/>
      </w:pPr>
      <w:r w:rsidRPr="002D4DE1">
        <w:t xml:space="preserve"> After “(3)(b)”, insert “, (3A)(b)”.</w:t>
      </w:r>
    </w:p>
    <w:p w:rsidR="000623A8" w:rsidRPr="002D4DE1" w:rsidRDefault="000623A8" w:rsidP="002D4DE1">
      <w:pPr>
        <w:pStyle w:val="ItemHead"/>
      </w:pPr>
      <w:r w:rsidRPr="002D4DE1">
        <w:t>22  Paragraph 85</w:t>
      </w:r>
      <w:r w:rsidR="007C07A5">
        <w:noBreakHyphen/>
      </w:r>
      <w:r w:rsidRPr="002D4DE1">
        <w:t>5(3)(b)</w:t>
      </w:r>
    </w:p>
    <w:p w:rsidR="000623A8" w:rsidRPr="002D4DE1" w:rsidRDefault="000623A8" w:rsidP="002D4DE1">
      <w:pPr>
        <w:pStyle w:val="Item"/>
      </w:pPr>
      <w:r w:rsidRPr="002D4DE1">
        <w:t xml:space="preserve"> After “(3)(b)”, insert “, (3A)(b)”.</w:t>
      </w:r>
    </w:p>
    <w:p w:rsidR="000623A8" w:rsidRPr="002D4DE1" w:rsidRDefault="000623A8" w:rsidP="002D4DE1">
      <w:pPr>
        <w:pStyle w:val="ItemHead"/>
      </w:pPr>
      <w:r w:rsidRPr="002D4DE1">
        <w:t>23  Clause</w:t>
      </w:r>
      <w:r w:rsidR="002D4DE1" w:rsidRPr="002D4DE1">
        <w:t> </w:t>
      </w:r>
      <w:r w:rsidRPr="002D4DE1">
        <w:t>1 of Schedule</w:t>
      </w:r>
      <w:r w:rsidR="002D4DE1" w:rsidRPr="002D4DE1">
        <w:t> </w:t>
      </w:r>
      <w:r w:rsidRPr="002D4DE1">
        <w:t>1</w:t>
      </w:r>
    </w:p>
    <w:p w:rsidR="000623A8" w:rsidRPr="002D4DE1" w:rsidRDefault="000623A8" w:rsidP="002D4DE1">
      <w:pPr>
        <w:pStyle w:val="Item"/>
      </w:pPr>
      <w:r w:rsidRPr="002D4DE1">
        <w:t>Insert:</w:t>
      </w:r>
    </w:p>
    <w:p w:rsidR="000623A8" w:rsidRPr="002D4DE1" w:rsidRDefault="000623A8" w:rsidP="002D4DE1">
      <w:pPr>
        <w:pStyle w:val="Definition"/>
      </w:pPr>
      <w:r w:rsidRPr="002D4DE1">
        <w:rPr>
          <w:b/>
          <w:i/>
        </w:rPr>
        <w:t>veteran payment</w:t>
      </w:r>
      <w:r w:rsidRPr="002D4DE1">
        <w:t xml:space="preserve"> means a veteran payment made under an instrument made under section</w:t>
      </w:r>
      <w:r w:rsidR="002D4DE1" w:rsidRPr="002D4DE1">
        <w:t> </w:t>
      </w:r>
      <w:r w:rsidRPr="002D4DE1">
        <w:t xml:space="preserve">45SB of the </w:t>
      </w:r>
      <w:r w:rsidRPr="002D4DE1">
        <w:rPr>
          <w:i/>
        </w:rPr>
        <w:t>Veterans’ Entitlements Act 1986</w:t>
      </w:r>
      <w:r w:rsidRPr="002D4DE1">
        <w:t>.</w:t>
      </w:r>
    </w:p>
    <w:p w:rsidR="000623A8" w:rsidRPr="002D4DE1" w:rsidRDefault="000623A8" w:rsidP="002D4DE1">
      <w:pPr>
        <w:pStyle w:val="ActHead9"/>
        <w:rPr>
          <w:i w:val="0"/>
        </w:rPr>
      </w:pPr>
      <w:bookmarkStart w:id="21" w:name="_Toc510095342"/>
      <w:r w:rsidRPr="002D4DE1">
        <w:t>A New Tax System (Family Assistance) Act 1999</w:t>
      </w:r>
      <w:bookmarkEnd w:id="21"/>
    </w:p>
    <w:p w:rsidR="000623A8" w:rsidRPr="002D4DE1" w:rsidRDefault="000623A8" w:rsidP="002D4DE1">
      <w:pPr>
        <w:pStyle w:val="ItemHead"/>
      </w:pPr>
      <w:r w:rsidRPr="002D4DE1">
        <w:t>24  Subsection</w:t>
      </w:r>
      <w:r w:rsidR="002D4DE1" w:rsidRPr="002D4DE1">
        <w:t> </w:t>
      </w:r>
      <w:r w:rsidRPr="002D4DE1">
        <w:t>3(1) (</w:t>
      </w:r>
      <w:r w:rsidR="002D4DE1" w:rsidRPr="002D4DE1">
        <w:t>paragraph (</w:t>
      </w:r>
      <w:r w:rsidRPr="002D4DE1">
        <w:t xml:space="preserve">c) of the definition of </w:t>
      </w:r>
      <w:r w:rsidRPr="002D4DE1">
        <w:rPr>
          <w:i/>
        </w:rPr>
        <w:t>receiving</w:t>
      </w:r>
      <w:r w:rsidRPr="002D4DE1">
        <w:t>)</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25  Subsection</w:t>
      </w:r>
      <w:r w:rsidR="002D4DE1" w:rsidRPr="002D4DE1">
        <w:t> </w:t>
      </w:r>
      <w:r w:rsidRPr="002D4DE1">
        <w:t>3(1)</w:t>
      </w:r>
    </w:p>
    <w:p w:rsidR="000623A8" w:rsidRPr="002D4DE1" w:rsidRDefault="000623A8" w:rsidP="002D4DE1">
      <w:pPr>
        <w:pStyle w:val="Item"/>
      </w:pPr>
      <w:r w:rsidRPr="002D4DE1">
        <w:t>Insert:</w:t>
      </w:r>
    </w:p>
    <w:p w:rsidR="000623A8" w:rsidRPr="002D4DE1" w:rsidRDefault="000623A8" w:rsidP="002D4DE1">
      <w:pPr>
        <w:pStyle w:val="Definition"/>
      </w:pPr>
      <w:r w:rsidRPr="002D4DE1">
        <w:rPr>
          <w:b/>
          <w:i/>
        </w:rPr>
        <w:t>veteran payment</w:t>
      </w:r>
      <w:r w:rsidRPr="002D4DE1">
        <w:t xml:space="preserve"> means a veteran payment made under an instrument made under section</w:t>
      </w:r>
      <w:r w:rsidR="002D4DE1" w:rsidRPr="002D4DE1">
        <w:t> </w:t>
      </w:r>
      <w:r w:rsidRPr="002D4DE1">
        <w:t xml:space="preserve">45SB of the </w:t>
      </w:r>
      <w:r w:rsidRPr="002D4DE1">
        <w:rPr>
          <w:i/>
        </w:rPr>
        <w:t>Veterans’ Entitlements Act 1986</w:t>
      </w:r>
      <w:r w:rsidRPr="002D4DE1">
        <w:t>.</w:t>
      </w:r>
    </w:p>
    <w:p w:rsidR="000623A8" w:rsidRPr="002D4DE1" w:rsidRDefault="000623A8" w:rsidP="002D4DE1">
      <w:pPr>
        <w:pStyle w:val="ItemHead"/>
      </w:pPr>
      <w:r w:rsidRPr="002D4DE1">
        <w:t>26  A</w:t>
      </w:r>
      <w:r w:rsidR="00D10342" w:rsidRPr="002D4DE1">
        <w:t>fter paragraph</w:t>
      </w:r>
      <w:r w:rsidR="002D4DE1" w:rsidRPr="002D4DE1">
        <w:t> </w:t>
      </w:r>
      <w:r w:rsidRPr="002D4DE1">
        <w:t>3AA(2)</w:t>
      </w:r>
      <w:r w:rsidR="00D10342" w:rsidRPr="002D4DE1">
        <w:t>(d)</w:t>
      </w:r>
    </w:p>
    <w:p w:rsidR="000623A8" w:rsidRPr="002D4DE1" w:rsidRDefault="00D10342" w:rsidP="002D4DE1">
      <w:pPr>
        <w:pStyle w:val="Item"/>
      </w:pPr>
      <w:r w:rsidRPr="002D4DE1">
        <w:t>Insert:</w:t>
      </w:r>
    </w:p>
    <w:p w:rsidR="000623A8" w:rsidRPr="002D4DE1" w:rsidRDefault="000623A8" w:rsidP="002D4DE1">
      <w:pPr>
        <w:pStyle w:val="paragraph"/>
      </w:pPr>
      <w:r w:rsidRPr="002D4DE1">
        <w:tab/>
        <w:t>; (e)</w:t>
      </w:r>
      <w:r w:rsidRPr="002D4DE1">
        <w:tab/>
        <w:t>a veteran payment.</w:t>
      </w:r>
    </w:p>
    <w:p w:rsidR="000623A8" w:rsidRPr="002D4DE1" w:rsidRDefault="000623A8" w:rsidP="002D4DE1">
      <w:pPr>
        <w:pStyle w:val="ItemHead"/>
      </w:pPr>
      <w:r w:rsidRPr="002D4DE1">
        <w:t>27  Subparagraphs</w:t>
      </w:r>
      <w:r w:rsidR="002D4DE1" w:rsidRPr="002D4DE1">
        <w:t> </w:t>
      </w:r>
      <w:r w:rsidRPr="002D4DE1">
        <w:t>1(2)(a)(ii) and (b)(ii) of Schedule</w:t>
      </w:r>
      <w:r w:rsidR="002D4DE1" w:rsidRPr="002D4DE1">
        <w:t> </w:t>
      </w:r>
      <w:r w:rsidRPr="002D4DE1">
        <w:t>1</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28  At the end of paragraph</w:t>
      </w:r>
      <w:r w:rsidR="002D4DE1" w:rsidRPr="002D4DE1">
        <w:t> </w:t>
      </w:r>
      <w:r w:rsidRPr="002D4DE1">
        <w:t>19B(b) of Schedule</w:t>
      </w:r>
      <w:r w:rsidR="002D4DE1" w:rsidRPr="002D4DE1">
        <w:t> </w:t>
      </w:r>
      <w:r w:rsidRPr="002D4DE1">
        <w:t>1</w:t>
      </w:r>
    </w:p>
    <w:p w:rsidR="000623A8" w:rsidRPr="002D4DE1" w:rsidRDefault="000623A8" w:rsidP="002D4DE1">
      <w:pPr>
        <w:pStyle w:val="Item"/>
      </w:pPr>
      <w:r w:rsidRPr="002D4DE1">
        <w:t>Add:</w:t>
      </w:r>
    </w:p>
    <w:p w:rsidR="000623A8" w:rsidRPr="002D4DE1" w:rsidRDefault="000623A8" w:rsidP="002D4DE1">
      <w:pPr>
        <w:pStyle w:val="paragraphsub"/>
      </w:pPr>
      <w:r w:rsidRPr="002D4DE1">
        <w:tab/>
        <w:t>or (v)</w:t>
      </w:r>
      <w:r w:rsidRPr="002D4DE1">
        <w:tab/>
        <w:t>a veteran payment;</w:t>
      </w:r>
    </w:p>
    <w:p w:rsidR="000623A8" w:rsidRPr="002D4DE1" w:rsidRDefault="000623A8" w:rsidP="002D4DE1">
      <w:pPr>
        <w:pStyle w:val="ItemHead"/>
      </w:pPr>
      <w:r w:rsidRPr="002D4DE1">
        <w:t>29  Subclause</w:t>
      </w:r>
      <w:r w:rsidR="002D4DE1" w:rsidRPr="002D4DE1">
        <w:t> </w:t>
      </w:r>
      <w:r w:rsidRPr="002D4DE1">
        <w:t>28B(2) of Schedule</w:t>
      </w:r>
      <w:r w:rsidR="002D4DE1" w:rsidRPr="002D4DE1">
        <w:t> </w:t>
      </w:r>
      <w:r w:rsidRPr="002D4DE1">
        <w:t>1</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30  Paragraph 38K(1)(a) of Schedule</w:t>
      </w:r>
      <w:r w:rsidR="002D4DE1" w:rsidRPr="002D4DE1">
        <w:t> </w:t>
      </w:r>
      <w:r w:rsidRPr="002D4DE1">
        <w:t>1</w:t>
      </w:r>
    </w:p>
    <w:p w:rsidR="000623A8" w:rsidRPr="002D4DE1" w:rsidRDefault="000623A8" w:rsidP="002D4DE1">
      <w:pPr>
        <w:pStyle w:val="Item"/>
      </w:pPr>
      <w:r w:rsidRPr="002D4DE1">
        <w:t>Omit “or income support supplement”, substitute “, income support supplement or veteran payment”.</w:t>
      </w:r>
    </w:p>
    <w:p w:rsidR="000623A8" w:rsidRPr="002D4DE1" w:rsidRDefault="000623A8" w:rsidP="002D4DE1">
      <w:pPr>
        <w:pStyle w:val="ItemHead"/>
      </w:pPr>
      <w:r w:rsidRPr="002D4DE1">
        <w:t>31  Subclauses</w:t>
      </w:r>
      <w:r w:rsidR="002D4DE1" w:rsidRPr="002D4DE1">
        <w:t> </w:t>
      </w:r>
      <w:r w:rsidRPr="002D4DE1">
        <w:t>38K(3) and (4) of Schedule</w:t>
      </w:r>
      <w:r w:rsidR="002D4DE1" w:rsidRPr="002D4DE1">
        <w:t> </w:t>
      </w:r>
      <w:r w:rsidRPr="002D4DE1">
        <w:t>1 (method statement</w:t>
      </w:r>
      <w:r w:rsidR="002B148D" w:rsidRPr="002D4DE1">
        <w:t>, steps 1 and 2</w:t>
      </w:r>
      <w:r w:rsidRPr="002D4DE1">
        <w:t>)</w:t>
      </w:r>
    </w:p>
    <w:p w:rsidR="000623A8" w:rsidRPr="002D4DE1" w:rsidRDefault="000623A8" w:rsidP="002D4DE1">
      <w:pPr>
        <w:pStyle w:val="Item"/>
      </w:pPr>
      <w:r w:rsidRPr="002D4DE1">
        <w:t>Omit “or income support supplement” (wherever occurring), substitute “, income support supplement or veteran payment”.</w:t>
      </w:r>
    </w:p>
    <w:p w:rsidR="000623A8" w:rsidRPr="002D4DE1" w:rsidRDefault="000623A8" w:rsidP="002D4DE1">
      <w:pPr>
        <w:pStyle w:val="ItemHead"/>
      </w:pPr>
      <w:r w:rsidRPr="002D4DE1">
        <w:t>32  Clause</w:t>
      </w:r>
      <w:r w:rsidR="002D4DE1" w:rsidRPr="002D4DE1">
        <w:t> </w:t>
      </w:r>
      <w:r w:rsidRPr="002D4DE1">
        <w:t>38L of Schedule</w:t>
      </w:r>
      <w:r w:rsidR="002D4DE1" w:rsidRPr="002D4DE1">
        <w:t> </w:t>
      </w:r>
      <w:r w:rsidRPr="002D4DE1">
        <w:t>1</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33  Subparagraph 7(a)(ii) of Schedule</w:t>
      </w:r>
      <w:r w:rsidR="002D4DE1" w:rsidRPr="002D4DE1">
        <w:t> </w:t>
      </w:r>
      <w:r w:rsidRPr="002D4DE1">
        <w:t>2</w:t>
      </w:r>
    </w:p>
    <w:p w:rsidR="000623A8" w:rsidRPr="002D4DE1" w:rsidRDefault="000623A8" w:rsidP="002D4DE1">
      <w:pPr>
        <w:pStyle w:val="Item"/>
      </w:pPr>
      <w:r w:rsidRPr="002D4DE1">
        <w:t>Omit “or a service pension or is receiving income support supplement under Part</w:t>
      </w:r>
      <w:r w:rsidR="002D4DE1" w:rsidRPr="002D4DE1">
        <w:t> </w:t>
      </w:r>
      <w:r w:rsidRPr="002D4DE1">
        <w:t xml:space="preserve">IIIA of the </w:t>
      </w:r>
      <w:r w:rsidRPr="002D4DE1">
        <w:rPr>
          <w:i/>
        </w:rPr>
        <w:t>Veterans’ Entitlements Act 1986</w:t>
      </w:r>
      <w:r w:rsidRPr="002D4DE1">
        <w:t>”, substitute “, a service pension, income support supplement under Part</w:t>
      </w:r>
      <w:r w:rsidR="002D4DE1" w:rsidRPr="002D4DE1">
        <w:t> </w:t>
      </w:r>
      <w:r w:rsidRPr="002D4DE1">
        <w:t xml:space="preserve">IIIA of the </w:t>
      </w:r>
      <w:r w:rsidRPr="002D4DE1">
        <w:rPr>
          <w:i/>
        </w:rPr>
        <w:t>Veterans’ Entitlements Act 1986</w:t>
      </w:r>
      <w:r w:rsidRPr="002D4DE1">
        <w:t xml:space="preserve"> or a veteran payment”.</w:t>
      </w:r>
    </w:p>
    <w:p w:rsidR="000623A8" w:rsidRPr="002D4DE1" w:rsidRDefault="000623A8" w:rsidP="002D4DE1">
      <w:pPr>
        <w:pStyle w:val="ItemHead"/>
      </w:pPr>
      <w:r w:rsidRPr="002D4DE1">
        <w:t>34  After paragraph</w:t>
      </w:r>
      <w:r w:rsidR="002D4DE1" w:rsidRPr="002D4DE1">
        <w:t> </w:t>
      </w:r>
      <w:r w:rsidRPr="002D4DE1">
        <w:t>7(h) of Schedule</w:t>
      </w:r>
      <w:r w:rsidR="002D4DE1" w:rsidRPr="002D4DE1">
        <w:t> </w:t>
      </w:r>
      <w:r w:rsidRPr="002D4DE1">
        <w:t>3</w:t>
      </w:r>
    </w:p>
    <w:p w:rsidR="000623A8" w:rsidRPr="002D4DE1" w:rsidRDefault="000623A8" w:rsidP="002D4DE1">
      <w:pPr>
        <w:pStyle w:val="Item"/>
      </w:pPr>
      <w:r w:rsidRPr="002D4DE1">
        <w:t>Insert:</w:t>
      </w:r>
    </w:p>
    <w:p w:rsidR="000623A8" w:rsidRPr="002D4DE1" w:rsidRDefault="000623A8" w:rsidP="002D4DE1">
      <w:pPr>
        <w:pStyle w:val="paragraph"/>
      </w:pPr>
      <w:r w:rsidRPr="002D4DE1">
        <w:tab/>
        <w:t>(haaa)</w:t>
      </w:r>
      <w:r w:rsidRPr="002D4DE1">
        <w:tab/>
        <w:t>a veteran payment under an instrument made under Part</w:t>
      </w:r>
      <w:r w:rsidR="002D4DE1" w:rsidRPr="002D4DE1">
        <w:t> </w:t>
      </w:r>
      <w:r w:rsidRPr="002D4DE1">
        <w:t xml:space="preserve">IIIAA of the </w:t>
      </w:r>
      <w:r w:rsidRPr="002D4DE1">
        <w:rPr>
          <w:i/>
        </w:rPr>
        <w:t>Veterans’ Entitlements Act 1986</w:t>
      </w:r>
      <w:r w:rsidRPr="002D4DE1">
        <w:t>;</w:t>
      </w:r>
    </w:p>
    <w:p w:rsidR="000623A8" w:rsidRPr="002D4DE1" w:rsidRDefault="000623A8" w:rsidP="002D4DE1">
      <w:pPr>
        <w:pStyle w:val="ActHead9"/>
        <w:rPr>
          <w:i w:val="0"/>
        </w:rPr>
      </w:pPr>
      <w:bookmarkStart w:id="22" w:name="_Toc510095343"/>
      <w:r w:rsidRPr="002D4DE1">
        <w:t>A New Tax System (Family Assistance) (Administration) Act 1999</w:t>
      </w:r>
      <w:bookmarkEnd w:id="22"/>
    </w:p>
    <w:p w:rsidR="000623A8" w:rsidRPr="002D4DE1" w:rsidRDefault="000623A8" w:rsidP="002D4DE1">
      <w:pPr>
        <w:pStyle w:val="ItemHead"/>
      </w:pPr>
      <w:r w:rsidRPr="002D4DE1">
        <w:t>35  Paragraphs 10(4)(b) and (d)</w:t>
      </w:r>
    </w:p>
    <w:p w:rsidR="000623A8" w:rsidRPr="002D4DE1" w:rsidRDefault="000623A8" w:rsidP="002D4DE1">
      <w:pPr>
        <w:pStyle w:val="Item"/>
      </w:pPr>
      <w:r w:rsidRPr="002D4DE1">
        <w:t>Omit “or income support supplement”, substitute “, income support supplement or veteran payment”.</w:t>
      </w:r>
    </w:p>
    <w:p w:rsidR="000623A8" w:rsidRPr="002D4DE1" w:rsidRDefault="000623A8" w:rsidP="002D4DE1">
      <w:pPr>
        <w:pStyle w:val="ItemHead"/>
      </w:pPr>
      <w:r w:rsidRPr="002D4DE1">
        <w:t>36  Paragraph 21(3)(b)</w:t>
      </w:r>
    </w:p>
    <w:p w:rsidR="000623A8" w:rsidRPr="002D4DE1" w:rsidRDefault="000623A8" w:rsidP="002D4DE1">
      <w:pPr>
        <w:pStyle w:val="Item"/>
      </w:pPr>
      <w:r w:rsidRPr="002D4DE1">
        <w:t>Omit “or income support supplement”, substitute “, income support supplement or veteran payment”.</w:t>
      </w:r>
    </w:p>
    <w:p w:rsidR="000623A8" w:rsidRPr="002D4DE1" w:rsidRDefault="000623A8" w:rsidP="002D4DE1">
      <w:pPr>
        <w:pStyle w:val="ItemHead"/>
      </w:pPr>
      <w:r w:rsidRPr="002D4DE1">
        <w:t>37  Subsection</w:t>
      </w:r>
      <w:r w:rsidR="002D4DE1" w:rsidRPr="002D4DE1">
        <w:t> </w:t>
      </w:r>
      <w:r w:rsidRPr="002D4DE1">
        <w:t>32AI(1)</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38  Subparagraph 50S(1)(a)(iv)</w:t>
      </w:r>
    </w:p>
    <w:p w:rsidR="000623A8" w:rsidRPr="002D4DE1" w:rsidRDefault="000623A8" w:rsidP="002D4DE1">
      <w:pPr>
        <w:pStyle w:val="Item"/>
      </w:pPr>
      <w:r w:rsidRPr="002D4DE1">
        <w:t>Omit “and”, substitute “or”.</w:t>
      </w:r>
    </w:p>
    <w:p w:rsidR="000623A8" w:rsidRPr="002D4DE1" w:rsidRDefault="000623A8" w:rsidP="002D4DE1">
      <w:pPr>
        <w:pStyle w:val="ItemHead"/>
      </w:pPr>
      <w:r w:rsidRPr="002D4DE1">
        <w:t>39  At the end of paragraph</w:t>
      </w:r>
      <w:r w:rsidR="002D4DE1" w:rsidRPr="002D4DE1">
        <w:t> </w:t>
      </w:r>
      <w:r w:rsidRPr="002D4DE1">
        <w:t>50S(1)(a)</w:t>
      </w:r>
    </w:p>
    <w:p w:rsidR="000623A8" w:rsidRPr="002D4DE1" w:rsidRDefault="000623A8" w:rsidP="002D4DE1">
      <w:pPr>
        <w:pStyle w:val="Item"/>
      </w:pPr>
      <w:r w:rsidRPr="002D4DE1">
        <w:t>Add:</w:t>
      </w:r>
    </w:p>
    <w:p w:rsidR="000623A8" w:rsidRPr="002D4DE1" w:rsidRDefault="000623A8" w:rsidP="002D4DE1">
      <w:pPr>
        <w:pStyle w:val="paragraphsub"/>
      </w:pPr>
      <w:r w:rsidRPr="002D4DE1">
        <w:tab/>
        <w:t>(v)</w:t>
      </w:r>
      <w:r w:rsidRPr="002D4DE1">
        <w:tab/>
        <w:t>a veteran payment; and</w:t>
      </w:r>
    </w:p>
    <w:p w:rsidR="000623A8" w:rsidRPr="002D4DE1" w:rsidRDefault="000623A8" w:rsidP="002D4DE1">
      <w:pPr>
        <w:pStyle w:val="ItemHead"/>
      </w:pPr>
      <w:r w:rsidRPr="002D4DE1">
        <w:t>40  Paragraph 78D(1)(c)</w:t>
      </w:r>
    </w:p>
    <w:p w:rsidR="000623A8" w:rsidRPr="002D4DE1" w:rsidRDefault="000623A8" w:rsidP="002D4DE1">
      <w:pPr>
        <w:pStyle w:val="Item"/>
      </w:pPr>
      <w:r w:rsidRPr="002D4DE1">
        <w:t>After “pension”, insert “, veteran payment”.</w:t>
      </w:r>
    </w:p>
    <w:p w:rsidR="000623A8" w:rsidRPr="002D4DE1" w:rsidRDefault="000623A8" w:rsidP="002D4DE1">
      <w:pPr>
        <w:pStyle w:val="ActHead9"/>
        <w:rPr>
          <w:i w:val="0"/>
        </w:rPr>
      </w:pPr>
      <w:bookmarkStart w:id="23" w:name="_Toc510095344"/>
      <w:r w:rsidRPr="002D4DE1">
        <w:t>Australian Participants in British Nuclear Tests and British Commonwealth Occupation Force (Treatment) Act 2006</w:t>
      </w:r>
      <w:bookmarkEnd w:id="23"/>
    </w:p>
    <w:p w:rsidR="000623A8" w:rsidRPr="002D4DE1" w:rsidRDefault="000623A8" w:rsidP="002D4DE1">
      <w:pPr>
        <w:pStyle w:val="ItemHead"/>
      </w:pPr>
      <w:r w:rsidRPr="002D4DE1">
        <w:t>41  At the end of subsection</w:t>
      </w:r>
      <w:r w:rsidR="002D4DE1" w:rsidRPr="002D4DE1">
        <w:t> </w:t>
      </w:r>
      <w:r w:rsidRPr="002D4DE1">
        <w:t>23C(4)</w:t>
      </w:r>
    </w:p>
    <w:p w:rsidR="000623A8" w:rsidRPr="002D4DE1" w:rsidRDefault="000623A8" w:rsidP="002D4DE1">
      <w:pPr>
        <w:pStyle w:val="Item"/>
      </w:pPr>
      <w:r w:rsidRPr="002D4DE1">
        <w:t>Add:</w:t>
      </w:r>
    </w:p>
    <w:p w:rsidR="000623A8" w:rsidRPr="002D4DE1" w:rsidRDefault="000623A8" w:rsidP="002D4DE1">
      <w:pPr>
        <w:pStyle w:val="paragraph"/>
      </w:pPr>
      <w:r w:rsidRPr="002D4DE1">
        <w:tab/>
        <w:t>; or (h)</w:t>
      </w:r>
      <w:r w:rsidRPr="002D4DE1">
        <w:tab/>
        <w:t>he or she is receiving a veteran payment made under an instrument made under section</w:t>
      </w:r>
      <w:r w:rsidR="002D4DE1" w:rsidRPr="002D4DE1">
        <w:t> </w:t>
      </w:r>
      <w:r w:rsidRPr="002D4DE1">
        <w:t xml:space="preserve">45SB of the </w:t>
      </w:r>
      <w:r w:rsidRPr="002D4DE1">
        <w:rPr>
          <w:i/>
        </w:rPr>
        <w:t>Veterans’ Entitlements Act 1986</w:t>
      </w:r>
      <w:r w:rsidRPr="002D4DE1">
        <w:t>.</w:t>
      </w:r>
    </w:p>
    <w:p w:rsidR="000623A8" w:rsidRPr="002D4DE1" w:rsidRDefault="000623A8" w:rsidP="002D4DE1">
      <w:pPr>
        <w:pStyle w:val="ActHead9"/>
        <w:rPr>
          <w:i w:val="0"/>
        </w:rPr>
      </w:pPr>
      <w:bookmarkStart w:id="24" w:name="_Toc510095345"/>
      <w:r w:rsidRPr="002D4DE1">
        <w:t>Child Support (Registration and Collection) Act 1988</w:t>
      </w:r>
      <w:bookmarkEnd w:id="24"/>
    </w:p>
    <w:p w:rsidR="000623A8" w:rsidRPr="002D4DE1" w:rsidRDefault="000623A8" w:rsidP="002D4DE1">
      <w:pPr>
        <w:pStyle w:val="ItemHead"/>
      </w:pPr>
      <w:r w:rsidRPr="002D4DE1">
        <w:t>42  After subparagraph</w:t>
      </w:r>
      <w:r w:rsidR="002D4DE1" w:rsidRPr="002D4DE1">
        <w:t> </w:t>
      </w:r>
      <w:r w:rsidRPr="002D4DE1">
        <w:t>72AC(1)(b)(iv)</w:t>
      </w:r>
    </w:p>
    <w:p w:rsidR="000623A8" w:rsidRPr="002D4DE1" w:rsidRDefault="000623A8" w:rsidP="002D4DE1">
      <w:pPr>
        <w:pStyle w:val="Item"/>
      </w:pPr>
      <w:r w:rsidRPr="002D4DE1">
        <w:t>Insert:</w:t>
      </w:r>
    </w:p>
    <w:p w:rsidR="000623A8" w:rsidRPr="002D4DE1" w:rsidRDefault="000623A8" w:rsidP="002D4DE1">
      <w:pPr>
        <w:pStyle w:val="paragraphsub"/>
      </w:pPr>
      <w:r w:rsidRPr="002D4DE1">
        <w:tab/>
        <w:t>(iva)</w:t>
      </w:r>
      <w:r w:rsidRPr="002D4DE1">
        <w:tab/>
        <w:t>a veteran payment made under an instrument made under section</w:t>
      </w:r>
      <w:r w:rsidR="002D4DE1" w:rsidRPr="002D4DE1">
        <w:t> </w:t>
      </w:r>
      <w:r w:rsidRPr="002D4DE1">
        <w:t xml:space="preserve">45SB of the </w:t>
      </w:r>
      <w:r w:rsidRPr="002D4DE1">
        <w:rPr>
          <w:i/>
        </w:rPr>
        <w:t>Veterans’ Entitlements Act 1986</w:t>
      </w:r>
      <w:r w:rsidRPr="002D4DE1">
        <w:t>; or</w:t>
      </w:r>
    </w:p>
    <w:p w:rsidR="000623A8" w:rsidRPr="002D4DE1" w:rsidRDefault="000623A8" w:rsidP="002D4DE1">
      <w:pPr>
        <w:pStyle w:val="ActHead9"/>
        <w:rPr>
          <w:i w:val="0"/>
        </w:rPr>
      </w:pPr>
      <w:bookmarkStart w:id="25" w:name="_Toc510095346"/>
      <w:r w:rsidRPr="002D4DE1">
        <w:t>Disability Services Act 1986</w:t>
      </w:r>
      <w:bookmarkEnd w:id="25"/>
    </w:p>
    <w:p w:rsidR="000623A8" w:rsidRPr="002D4DE1" w:rsidRDefault="000623A8" w:rsidP="002D4DE1">
      <w:pPr>
        <w:pStyle w:val="ItemHead"/>
      </w:pPr>
      <w:r w:rsidRPr="002D4DE1">
        <w:t>43  Subsection</w:t>
      </w:r>
      <w:r w:rsidR="002D4DE1" w:rsidRPr="002D4DE1">
        <w:t> </w:t>
      </w:r>
      <w:r w:rsidRPr="002D4DE1">
        <w:t>22(4) (</w:t>
      </w:r>
      <w:r w:rsidR="002D4DE1" w:rsidRPr="002D4DE1">
        <w:t>paragraph (</w:t>
      </w:r>
      <w:r w:rsidRPr="002D4DE1">
        <w:t xml:space="preserve">d) of the definition of </w:t>
      </w:r>
      <w:r w:rsidRPr="002D4DE1">
        <w:rPr>
          <w:i/>
        </w:rPr>
        <w:t>pensioner or beneficiary</w:t>
      </w:r>
      <w:r w:rsidRPr="002D4DE1">
        <w:t>)</w:t>
      </w:r>
    </w:p>
    <w:p w:rsidR="000623A8" w:rsidRPr="002D4DE1" w:rsidRDefault="000623A8" w:rsidP="002D4DE1">
      <w:pPr>
        <w:pStyle w:val="Item"/>
      </w:pPr>
      <w:r w:rsidRPr="002D4DE1">
        <w:t>Omit “or income support supplement under Part</w:t>
      </w:r>
      <w:r w:rsidR="002D4DE1" w:rsidRPr="002D4DE1">
        <w:t> </w:t>
      </w:r>
      <w:r w:rsidRPr="002D4DE1">
        <w:t>IIIA”, substitute “, income support supplement under Part</w:t>
      </w:r>
      <w:r w:rsidR="002D4DE1" w:rsidRPr="002D4DE1">
        <w:t> </w:t>
      </w:r>
      <w:r w:rsidRPr="002D4DE1">
        <w:t>IIIA or a veteran payment under an instrument made under Part</w:t>
      </w:r>
      <w:r w:rsidR="002D4DE1" w:rsidRPr="002D4DE1">
        <w:t> </w:t>
      </w:r>
      <w:r w:rsidRPr="002D4DE1">
        <w:t>IIIAA”.</w:t>
      </w:r>
    </w:p>
    <w:p w:rsidR="000623A8" w:rsidRPr="002D4DE1" w:rsidRDefault="000623A8" w:rsidP="002D4DE1">
      <w:pPr>
        <w:pStyle w:val="ActHead9"/>
        <w:rPr>
          <w:i w:val="0"/>
        </w:rPr>
      </w:pPr>
      <w:bookmarkStart w:id="26" w:name="_Toc510095347"/>
      <w:r w:rsidRPr="002D4DE1">
        <w:t>Farm Household Support Act 2014</w:t>
      </w:r>
      <w:bookmarkEnd w:id="26"/>
    </w:p>
    <w:p w:rsidR="000623A8" w:rsidRPr="002D4DE1" w:rsidRDefault="000623A8" w:rsidP="002D4DE1">
      <w:pPr>
        <w:pStyle w:val="ItemHead"/>
      </w:pPr>
      <w:r w:rsidRPr="002D4DE1">
        <w:t>44  Paragraphs 38(2)(a) and (b)</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ActHead9"/>
        <w:rPr>
          <w:i w:val="0"/>
        </w:rPr>
      </w:pPr>
      <w:bookmarkStart w:id="27" w:name="_Toc510095348"/>
      <w:r w:rsidRPr="002D4DE1">
        <w:t>Income Tax Assessment Act 1936</w:t>
      </w:r>
      <w:bookmarkEnd w:id="27"/>
    </w:p>
    <w:p w:rsidR="000623A8" w:rsidRPr="002D4DE1" w:rsidRDefault="000623A8" w:rsidP="002D4DE1">
      <w:pPr>
        <w:pStyle w:val="ItemHead"/>
      </w:pPr>
      <w:r w:rsidRPr="002D4DE1">
        <w:t>45  Paragraph 202CB(7)(b)</w:t>
      </w:r>
    </w:p>
    <w:p w:rsidR="000623A8" w:rsidRPr="002D4DE1" w:rsidRDefault="000623A8" w:rsidP="002D4DE1">
      <w:pPr>
        <w:pStyle w:val="Item"/>
      </w:pPr>
      <w:r w:rsidRPr="002D4DE1">
        <w:t>Omit “such a pension or allowance”, substitute “a pension, veteran payment (within the meaning of that Act) or allowance under that Act”.</w:t>
      </w:r>
    </w:p>
    <w:p w:rsidR="000623A8" w:rsidRPr="002D4DE1" w:rsidRDefault="000623A8" w:rsidP="002D4DE1">
      <w:pPr>
        <w:pStyle w:val="ItemHead"/>
      </w:pPr>
      <w:r w:rsidRPr="002D4DE1">
        <w:t>46  Paragraph 202CE(8)(b)</w:t>
      </w:r>
    </w:p>
    <w:p w:rsidR="000623A8" w:rsidRPr="002D4DE1" w:rsidRDefault="000623A8" w:rsidP="002D4DE1">
      <w:pPr>
        <w:pStyle w:val="Item"/>
      </w:pPr>
      <w:r w:rsidRPr="002D4DE1">
        <w:t>Omit “such a pension or allowance”, substitute “a pension, veteran payment (within the meaning of that Act) or allowance under that Act”.</w:t>
      </w:r>
    </w:p>
    <w:p w:rsidR="000623A8" w:rsidRPr="002D4DE1" w:rsidRDefault="000623A8" w:rsidP="002D4DE1">
      <w:pPr>
        <w:pStyle w:val="ActHead9"/>
        <w:rPr>
          <w:i w:val="0"/>
        </w:rPr>
      </w:pPr>
      <w:bookmarkStart w:id="28" w:name="_Toc510095349"/>
      <w:r w:rsidRPr="002D4DE1">
        <w:t>Income Tax Assessment Act 1997</w:t>
      </w:r>
      <w:bookmarkEnd w:id="28"/>
    </w:p>
    <w:p w:rsidR="000623A8" w:rsidRPr="002D4DE1" w:rsidRDefault="000623A8" w:rsidP="002D4DE1">
      <w:pPr>
        <w:pStyle w:val="ItemHead"/>
      </w:pPr>
      <w:r w:rsidRPr="002D4DE1">
        <w:t>47  Section</w:t>
      </w:r>
      <w:r w:rsidR="002D4DE1" w:rsidRPr="002D4DE1">
        <w:t> </w:t>
      </w:r>
      <w:r w:rsidRPr="002D4DE1">
        <w:t>52</w:t>
      </w:r>
      <w:r w:rsidR="007C07A5">
        <w:noBreakHyphen/>
      </w:r>
      <w:r w:rsidRPr="002D4DE1">
        <w:t>65 (after table item</w:t>
      </w:r>
      <w:r w:rsidR="002D4DE1" w:rsidRPr="002D4DE1">
        <w:t> </w:t>
      </w:r>
      <w:r w:rsidRPr="002D4DE1">
        <w:t>21.1)</w:t>
      </w:r>
    </w:p>
    <w:p w:rsidR="000623A8" w:rsidRPr="002D4DE1" w:rsidRDefault="000623A8" w:rsidP="002D4DE1">
      <w:pPr>
        <w:pStyle w:val="Item"/>
      </w:pPr>
      <w:r w:rsidRPr="002D4DE1">
        <w:t>Insert:</w:t>
      </w:r>
    </w:p>
    <w:tbl>
      <w:tblPr>
        <w:tblW w:w="0" w:type="auto"/>
        <w:tblInd w:w="107" w:type="dxa"/>
        <w:tblLayout w:type="fixed"/>
        <w:tblCellMar>
          <w:left w:w="107" w:type="dxa"/>
          <w:right w:w="107" w:type="dxa"/>
        </w:tblCellMar>
        <w:tblLook w:val="0000" w:firstRow="0" w:lastRow="0" w:firstColumn="0" w:lastColumn="0" w:noHBand="0" w:noVBand="0"/>
      </w:tblPr>
      <w:tblGrid>
        <w:gridCol w:w="993"/>
        <w:gridCol w:w="2409"/>
        <w:gridCol w:w="1843"/>
        <w:gridCol w:w="1843"/>
      </w:tblGrid>
      <w:tr w:rsidR="000623A8" w:rsidRPr="002D4DE1" w:rsidTr="00E25EAE">
        <w:trPr>
          <w:cantSplit/>
        </w:trPr>
        <w:tc>
          <w:tcPr>
            <w:tcW w:w="993" w:type="dxa"/>
            <w:shd w:val="clear" w:color="auto" w:fill="auto"/>
          </w:tcPr>
          <w:p w:rsidR="000623A8" w:rsidRPr="002D4DE1" w:rsidRDefault="000623A8" w:rsidP="002D4DE1">
            <w:pPr>
              <w:pStyle w:val="Tabletext"/>
            </w:pPr>
            <w:r w:rsidRPr="002D4DE1">
              <w:t>21AA.1</w:t>
            </w:r>
          </w:p>
        </w:tc>
        <w:tc>
          <w:tcPr>
            <w:tcW w:w="2409" w:type="dxa"/>
            <w:shd w:val="clear" w:color="auto" w:fill="auto"/>
          </w:tcPr>
          <w:p w:rsidR="000623A8" w:rsidRPr="002D4DE1" w:rsidRDefault="000623A8" w:rsidP="002D4DE1">
            <w:pPr>
              <w:pStyle w:val="Tabletext"/>
            </w:pPr>
            <w:r w:rsidRPr="002D4DE1">
              <w:rPr>
                <w:b/>
              </w:rPr>
              <w:t>Veteran payment</w:t>
            </w:r>
          </w:p>
        </w:tc>
        <w:tc>
          <w:tcPr>
            <w:tcW w:w="1843" w:type="dxa"/>
            <w:shd w:val="clear" w:color="auto" w:fill="auto"/>
          </w:tcPr>
          <w:p w:rsidR="000623A8" w:rsidRPr="002D4DE1" w:rsidRDefault="000623A8" w:rsidP="002D4DE1">
            <w:pPr>
              <w:pStyle w:val="Tabletext"/>
            </w:pPr>
            <w:r w:rsidRPr="002D4DE1">
              <w:t>Supplementary amount is exempt</w:t>
            </w:r>
            <w:r w:rsidRPr="002D4DE1">
              <w:br/>
              <w:t>(see section</w:t>
            </w:r>
            <w:r w:rsidR="002D4DE1" w:rsidRPr="002D4DE1">
              <w:t> </w:t>
            </w:r>
            <w:r w:rsidRPr="002D4DE1">
              <w:t>52</w:t>
            </w:r>
            <w:r w:rsidR="007C07A5">
              <w:noBreakHyphen/>
            </w:r>
            <w:r w:rsidRPr="002D4DE1">
              <w:t>70)</w:t>
            </w:r>
          </w:p>
        </w:tc>
        <w:tc>
          <w:tcPr>
            <w:tcW w:w="1843" w:type="dxa"/>
            <w:shd w:val="clear" w:color="auto" w:fill="auto"/>
          </w:tcPr>
          <w:p w:rsidR="000623A8" w:rsidRPr="002D4DE1" w:rsidRDefault="00534E25" w:rsidP="002D4DE1">
            <w:pPr>
              <w:pStyle w:val="Tabletext"/>
            </w:pPr>
            <w:r w:rsidRPr="002D4DE1">
              <w:t>Exempt</w:t>
            </w:r>
          </w:p>
        </w:tc>
      </w:tr>
    </w:tbl>
    <w:p w:rsidR="000623A8" w:rsidRPr="002D4DE1" w:rsidRDefault="000623A8" w:rsidP="002D4DE1">
      <w:pPr>
        <w:pStyle w:val="ItemHead"/>
      </w:pPr>
      <w:r w:rsidRPr="002D4DE1">
        <w:t>48  Section</w:t>
      </w:r>
      <w:r w:rsidR="002D4DE1" w:rsidRPr="002D4DE1">
        <w:t> </w:t>
      </w:r>
      <w:r w:rsidRPr="002D4DE1">
        <w:t>52</w:t>
      </w:r>
      <w:r w:rsidR="007C07A5">
        <w:noBreakHyphen/>
      </w:r>
      <w:r w:rsidRPr="002D4DE1">
        <w:t>75 (after table item</w:t>
      </w:r>
      <w:r w:rsidR="002D4DE1" w:rsidRPr="002D4DE1">
        <w:t> </w:t>
      </w:r>
      <w:r w:rsidRPr="002D4DE1">
        <w:t>21)</w:t>
      </w:r>
    </w:p>
    <w:p w:rsidR="000623A8" w:rsidRPr="002D4DE1" w:rsidRDefault="000623A8" w:rsidP="002D4DE1">
      <w:pPr>
        <w:pStyle w:val="Item"/>
      </w:pPr>
      <w:r w:rsidRPr="002D4DE1">
        <w:t>Insert:</w:t>
      </w:r>
    </w:p>
    <w:tbl>
      <w:tblPr>
        <w:tblW w:w="0" w:type="auto"/>
        <w:tblInd w:w="108" w:type="dxa"/>
        <w:tblLayout w:type="fixed"/>
        <w:tblLook w:val="0000" w:firstRow="0" w:lastRow="0" w:firstColumn="0" w:lastColumn="0" w:noHBand="0" w:noVBand="0"/>
      </w:tblPr>
      <w:tblGrid>
        <w:gridCol w:w="709"/>
        <w:gridCol w:w="2693"/>
        <w:gridCol w:w="1330"/>
        <w:gridCol w:w="2362"/>
      </w:tblGrid>
      <w:tr w:rsidR="000623A8" w:rsidRPr="002D4DE1" w:rsidTr="00E25EAE">
        <w:trPr>
          <w:cantSplit/>
        </w:trPr>
        <w:tc>
          <w:tcPr>
            <w:tcW w:w="709" w:type="dxa"/>
            <w:shd w:val="clear" w:color="auto" w:fill="auto"/>
          </w:tcPr>
          <w:p w:rsidR="000623A8" w:rsidRPr="002D4DE1" w:rsidRDefault="000623A8" w:rsidP="002D4DE1">
            <w:pPr>
              <w:pStyle w:val="Tabletext"/>
            </w:pPr>
            <w:r w:rsidRPr="002D4DE1">
              <w:t>21AA</w:t>
            </w:r>
          </w:p>
        </w:tc>
        <w:tc>
          <w:tcPr>
            <w:tcW w:w="2693" w:type="dxa"/>
            <w:shd w:val="clear" w:color="auto" w:fill="auto"/>
          </w:tcPr>
          <w:p w:rsidR="000623A8" w:rsidRPr="002D4DE1" w:rsidRDefault="000623A8" w:rsidP="002D4DE1">
            <w:pPr>
              <w:pStyle w:val="Tabletext"/>
            </w:pPr>
            <w:r w:rsidRPr="002D4DE1">
              <w:t>Veteran payment</w:t>
            </w:r>
          </w:p>
        </w:tc>
        <w:tc>
          <w:tcPr>
            <w:tcW w:w="1330" w:type="dxa"/>
            <w:shd w:val="clear" w:color="auto" w:fill="auto"/>
          </w:tcPr>
          <w:p w:rsidR="000623A8" w:rsidRPr="002D4DE1" w:rsidRDefault="000623A8" w:rsidP="002D4DE1">
            <w:pPr>
              <w:pStyle w:val="Tabletext"/>
            </w:pPr>
            <w:r w:rsidRPr="002D4DE1">
              <w:t>Section</w:t>
            </w:r>
            <w:r w:rsidR="002D4DE1" w:rsidRPr="002D4DE1">
              <w:t> </w:t>
            </w:r>
            <w:r w:rsidRPr="002D4DE1">
              <w:t>45SB</w:t>
            </w:r>
          </w:p>
        </w:tc>
        <w:tc>
          <w:tcPr>
            <w:tcW w:w="2362" w:type="dxa"/>
            <w:shd w:val="clear" w:color="auto" w:fill="auto"/>
          </w:tcPr>
          <w:p w:rsidR="000623A8" w:rsidRPr="002D4DE1" w:rsidRDefault="000623A8" w:rsidP="002D4DE1">
            <w:pPr>
              <w:pStyle w:val="Tabletext"/>
            </w:pPr>
            <w:r w:rsidRPr="002D4DE1">
              <w:t>Section</w:t>
            </w:r>
            <w:r w:rsidR="002D4DE1" w:rsidRPr="002D4DE1">
              <w:t> </w:t>
            </w:r>
            <w:r w:rsidR="00A424B1" w:rsidRPr="002D4DE1">
              <w:t>45SB</w:t>
            </w:r>
          </w:p>
        </w:tc>
      </w:tr>
    </w:tbl>
    <w:p w:rsidR="000623A8" w:rsidRPr="002D4DE1" w:rsidRDefault="000623A8" w:rsidP="002D4DE1">
      <w:pPr>
        <w:pStyle w:val="ActHead9"/>
        <w:rPr>
          <w:i w:val="0"/>
        </w:rPr>
      </w:pPr>
      <w:bookmarkStart w:id="29" w:name="_Toc510095350"/>
      <w:r w:rsidRPr="002D4DE1">
        <w:t>Military Rehabilitation and Compensation Act 2004</w:t>
      </w:r>
      <w:bookmarkEnd w:id="29"/>
    </w:p>
    <w:p w:rsidR="000623A8" w:rsidRPr="002D4DE1" w:rsidRDefault="000623A8" w:rsidP="002D4DE1">
      <w:pPr>
        <w:pStyle w:val="ItemHead"/>
      </w:pPr>
      <w:r w:rsidRPr="002D4DE1">
        <w:t>49  At the end of subsection</w:t>
      </w:r>
      <w:r w:rsidR="002D4DE1" w:rsidRPr="002D4DE1">
        <w:t> </w:t>
      </w:r>
      <w:r w:rsidRPr="002D4DE1">
        <w:t>222(5)</w:t>
      </w:r>
    </w:p>
    <w:p w:rsidR="000623A8" w:rsidRPr="002D4DE1" w:rsidRDefault="000623A8" w:rsidP="002D4DE1">
      <w:pPr>
        <w:pStyle w:val="Item"/>
      </w:pPr>
      <w:r w:rsidRPr="002D4DE1">
        <w:t>Add:</w:t>
      </w:r>
    </w:p>
    <w:p w:rsidR="000623A8" w:rsidRPr="002D4DE1" w:rsidRDefault="000623A8" w:rsidP="002D4DE1">
      <w:pPr>
        <w:pStyle w:val="paragraph"/>
      </w:pPr>
      <w:r w:rsidRPr="002D4DE1">
        <w:tab/>
        <w:t>; or (g)</w:t>
      </w:r>
      <w:r w:rsidRPr="002D4DE1">
        <w:tab/>
        <w:t>a veteran payment made under an instrument made under section</w:t>
      </w:r>
      <w:r w:rsidR="002D4DE1" w:rsidRPr="002D4DE1">
        <w:t> </w:t>
      </w:r>
      <w:r w:rsidRPr="002D4DE1">
        <w:t xml:space="preserve">45SB of the </w:t>
      </w:r>
      <w:r w:rsidRPr="002D4DE1">
        <w:rPr>
          <w:i/>
        </w:rPr>
        <w:t>Veterans’ Entitlements Act 1986</w:t>
      </w:r>
      <w:r w:rsidRPr="002D4DE1">
        <w:t>.</w:t>
      </w:r>
    </w:p>
    <w:p w:rsidR="000623A8" w:rsidRPr="002D4DE1" w:rsidRDefault="000623A8" w:rsidP="002D4DE1">
      <w:pPr>
        <w:pStyle w:val="ItemHead"/>
      </w:pPr>
      <w:r w:rsidRPr="002D4DE1">
        <w:t>50  At the end of subsection</w:t>
      </w:r>
      <w:r w:rsidR="002D4DE1" w:rsidRPr="002D4DE1">
        <w:t> </w:t>
      </w:r>
      <w:r w:rsidRPr="002D4DE1">
        <w:t>246(4)</w:t>
      </w:r>
    </w:p>
    <w:p w:rsidR="000623A8" w:rsidRPr="002D4DE1" w:rsidRDefault="000623A8" w:rsidP="002D4DE1">
      <w:pPr>
        <w:pStyle w:val="Item"/>
      </w:pPr>
      <w:r w:rsidRPr="002D4DE1">
        <w:t>Add:</w:t>
      </w:r>
    </w:p>
    <w:p w:rsidR="000623A8" w:rsidRPr="002D4DE1" w:rsidRDefault="000623A8" w:rsidP="002D4DE1">
      <w:pPr>
        <w:pStyle w:val="paragraph"/>
      </w:pPr>
      <w:r w:rsidRPr="002D4DE1">
        <w:tab/>
        <w:t>; or (g)</w:t>
      </w:r>
      <w:r w:rsidRPr="002D4DE1">
        <w:tab/>
        <w:t>a veteran payment made under an instrument made under section</w:t>
      </w:r>
      <w:r w:rsidR="002D4DE1" w:rsidRPr="002D4DE1">
        <w:t> </w:t>
      </w:r>
      <w:r w:rsidRPr="002D4DE1">
        <w:t xml:space="preserve">45SB of the </w:t>
      </w:r>
      <w:r w:rsidRPr="002D4DE1">
        <w:rPr>
          <w:i/>
        </w:rPr>
        <w:t>Veterans’ Entitlements Act 1986</w:t>
      </w:r>
      <w:r w:rsidRPr="002D4DE1">
        <w:t>.</w:t>
      </w:r>
    </w:p>
    <w:p w:rsidR="000623A8" w:rsidRPr="002D4DE1" w:rsidRDefault="000623A8" w:rsidP="002D4DE1">
      <w:pPr>
        <w:pStyle w:val="ItemHead"/>
      </w:pPr>
      <w:r w:rsidRPr="002D4DE1">
        <w:t>51  At the end of section</w:t>
      </w:r>
      <w:r w:rsidR="002D4DE1" w:rsidRPr="002D4DE1">
        <w:t> </w:t>
      </w:r>
      <w:r w:rsidRPr="002D4DE1">
        <w:t>258</w:t>
      </w:r>
    </w:p>
    <w:p w:rsidR="000623A8" w:rsidRPr="002D4DE1" w:rsidRDefault="000623A8" w:rsidP="002D4DE1">
      <w:pPr>
        <w:pStyle w:val="Item"/>
      </w:pPr>
      <w:r w:rsidRPr="002D4DE1">
        <w:t>Add:</w:t>
      </w:r>
    </w:p>
    <w:p w:rsidR="000623A8" w:rsidRPr="002D4DE1" w:rsidRDefault="000623A8" w:rsidP="002D4DE1">
      <w:pPr>
        <w:pStyle w:val="subsection"/>
      </w:pPr>
      <w:r w:rsidRPr="002D4DE1">
        <w:tab/>
        <w:t>(7)</w:t>
      </w:r>
      <w:r w:rsidRPr="002D4DE1">
        <w:tab/>
        <w:t>This section does not apply in relation to a person who is receiving a veteran payment made under an instrument made under section</w:t>
      </w:r>
      <w:r w:rsidR="002D4DE1" w:rsidRPr="002D4DE1">
        <w:t> </w:t>
      </w:r>
      <w:r w:rsidRPr="002D4DE1">
        <w:t xml:space="preserve">45SB of the </w:t>
      </w:r>
      <w:r w:rsidRPr="002D4DE1">
        <w:rPr>
          <w:i/>
        </w:rPr>
        <w:t>Veterans’ Entitlements Act 1986</w:t>
      </w:r>
      <w:r w:rsidRPr="002D4DE1">
        <w:t>.</w:t>
      </w:r>
    </w:p>
    <w:p w:rsidR="000623A8" w:rsidRPr="002D4DE1" w:rsidRDefault="000623A8" w:rsidP="002D4DE1">
      <w:pPr>
        <w:pStyle w:val="ItemHead"/>
      </w:pPr>
      <w:r w:rsidRPr="002D4DE1">
        <w:t>52  After paragraph</w:t>
      </w:r>
      <w:r w:rsidR="002D4DE1" w:rsidRPr="002D4DE1">
        <w:t> </w:t>
      </w:r>
      <w:r w:rsidRPr="002D4DE1">
        <w:t>301(4)(e)</w:t>
      </w:r>
    </w:p>
    <w:p w:rsidR="000623A8" w:rsidRPr="002D4DE1" w:rsidRDefault="000623A8" w:rsidP="002D4DE1">
      <w:pPr>
        <w:pStyle w:val="Item"/>
      </w:pPr>
      <w:r w:rsidRPr="002D4DE1">
        <w:t>Insert:</w:t>
      </w:r>
    </w:p>
    <w:p w:rsidR="000623A8" w:rsidRPr="002D4DE1" w:rsidRDefault="000623A8" w:rsidP="002D4DE1">
      <w:pPr>
        <w:pStyle w:val="paragraph"/>
      </w:pPr>
      <w:r w:rsidRPr="002D4DE1">
        <w:tab/>
        <w:t>(ea)</w:t>
      </w:r>
      <w:r w:rsidRPr="002D4DE1">
        <w:tab/>
        <w:t>he or she is receiving a veteran payment made under an instrument made under section</w:t>
      </w:r>
      <w:r w:rsidR="002D4DE1" w:rsidRPr="002D4DE1">
        <w:t> </w:t>
      </w:r>
      <w:r w:rsidRPr="002D4DE1">
        <w:t xml:space="preserve">45SB of the </w:t>
      </w:r>
      <w:r w:rsidRPr="002D4DE1">
        <w:rPr>
          <w:i/>
        </w:rPr>
        <w:t>Veterans’ Entitlements Act 1986</w:t>
      </w:r>
      <w:r w:rsidRPr="002D4DE1">
        <w:t>; or</w:t>
      </w:r>
    </w:p>
    <w:p w:rsidR="000623A8" w:rsidRPr="002D4DE1" w:rsidRDefault="000623A8" w:rsidP="002D4DE1">
      <w:pPr>
        <w:pStyle w:val="ActHead9"/>
        <w:rPr>
          <w:i w:val="0"/>
        </w:rPr>
      </w:pPr>
      <w:bookmarkStart w:id="30" w:name="_Toc510095351"/>
      <w:r w:rsidRPr="002D4DE1">
        <w:t>Paid Parental Leave Act 2010</w:t>
      </w:r>
      <w:bookmarkEnd w:id="30"/>
    </w:p>
    <w:p w:rsidR="000623A8" w:rsidRPr="002D4DE1" w:rsidRDefault="000623A8" w:rsidP="002D4DE1">
      <w:pPr>
        <w:pStyle w:val="ItemHead"/>
      </w:pPr>
      <w:r w:rsidRPr="002D4DE1">
        <w:t>53  Section</w:t>
      </w:r>
      <w:r w:rsidR="002D4DE1" w:rsidRPr="002D4DE1">
        <w:t> </w:t>
      </w:r>
      <w:r w:rsidRPr="002D4DE1">
        <w:t>6</w:t>
      </w:r>
    </w:p>
    <w:p w:rsidR="000623A8" w:rsidRPr="002D4DE1" w:rsidRDefault="000623A8" w:rsidP="002D4DE1">
      <w:pPr>
        <w:pStyle w:val="Item"/>
      </w:pPr>
      <w:r w:rsidRPr="002D4DE1">
        <w:t>Insert:</w:t>
      </w:r>
    </w:p>
    <w:p w:rsidR="000623A8" w:rsidRPr="002D4DE1" w:rsidRDefault="000623A8" w:rsidP="002D4DE1">
      <w:pPr>
        <w:pStyle w:val="Definition"/>
      </w:pPr>
      <w:r w:rsidRPr="002D4DE1">
        <w:rPr>
          <w:b/>
          <w:i/>
        </w:rPr>
        <w:t>veteran payment</w:t>
      </w:r>
      <w:r w:rsidRPr="002D4DE1">
        <w:t xml:space="preserve"> means a veteran payment made under an instrument made under section</w:t>
      </w:r>
      <w:r w:rsidR="002D4DE1" w:rsidRPr="002D4DE1">
        <w:t> </w:t>
      </w:r>
      <w:r w:rsidRPr="002D4DE1">
        <w:t xml:space="preserve">45SB of the </w:t>
      </w:r>
      <w:r w:rsidRPr="002D4DE1">
        <w:rPr>
          <w:i/>
        </w:rPr>
        <w:t>Veterans’ Entitlements Act 1986</w:t>
      </w:r>
      <w:r w:rsidRPr="002D4DE1">
        <w:t>.</w:t>
      </w:r>
    </w:p>
    <w:p w:rsidR="000623A8" w:rsidRPr="002D4DE1" w:rsidRDefault="000623A8" w:rsidP="002D4DE1">
      <w:pPr>
        <w:pStyle w:val="ItemHead"/>
      </w:pPr>
      <w:r w:rsidRPr="002D4DE1">
        <w:t>54  Paragraph 178(c)</w:t>
      </w:r>
    </w:p>
    <w:p w:rsidR="000623A8" w:rsidRPr="002D4DE1" w:rsidRDefault="000623A8" w:rsidP="002D4DE1">
      <w:pPr>
        <w:pStyle w:val="Item"/>
      </w:pPr>
      <w:r w:rsidRPr="002D4DE1">
        <w:t>After “pension”, insert “, veteran payment”.</w:t>
      </w:r>
    </w:p>
    <w:p w:rsidR="000623A8" w:rsidRPr="002D4DE1" w:rsidRDefault="000623A8" w:rsidP="002D4DE1">
      <w:pPr>
        <w:pStyle w:val="ActHead9"/>
        <w:rPr>
          <w:i w:val="0"/>
        </w:rPr>
      </w:pPr>
      <w:bookmarkStart w:id="31" w:name="_Toc510095352"/>
      <w:r w:rsidRPr="002D4DE1">
        <w:t>Social Security Act 1991</w:t>
      </w:r>
      <w:bookmarkEnd w:id="31"/>
    </w:p>
    <w:p w:rsidR="000623A8" w:rsidRPr="002D4DE1" w:rsidRDefault="000623A8" w:rsidP="002D4DE1">
      <w:pPr>
        <w:pStyle w:val="ItemHead"/>
      </w:pPr>
      <w:r w:rsidRPr="002D4DE1">
        <w:t>55  Subparagraphs</w:t>
      </w:r>
      <w:r w:rsidR="002D4DE1" w:rsidRPr="002D4DE1">
        <w:t> </w:t>
      </w:r>
      <w:r w:rsidRPr="002D4DE1">
        <w:t>4(11)(b)(iii), (c)(iii) and (d)(ii)</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56  Subsection</w:t>
      </w:r>
      <w:r w:rsidR="002D4DE1" w:rsidRPr="002D4DE1">
        <w:t> </w:t>
      </w:r>
      <w:r w:rsidRPr="002D4DE1">
        <w:t xml:space="preserve">5A(6) (after </w:t>
      </w:r>
      <w:r w:rsidR="002D4DE1" w:rsidRPr="002D4DE1">
        <w:t>paragraph (</w:t>
      </w:r>
      <w:r w:rsidRPr="002D4DE1">
        <w:t xml:space="preserve">d) of the definition of </w:t>
      </w:r>
      <w:r w:rsidRPr="002D4DE1">
        <w:rPr>
          <w:i/>
        </w:rPr>
        <w:t>recipient child</w:t>
      </w:r>
      <w:r w:rsidRPr="002D4DE1">
        <w:t>)</w:t>
      </w:r>
    </w:p>
    <w:p w:rsidR="000623A8" w:rsidRPr="002D4DE1" w:rsidRDefault="000623A8" w:rsidP="002D4DE1">
      <w:pPr>
        <w:pStyle w:val="Item"/>
      </w:pPr>
      <w:r w:rsidRPr="002D4DE1">
        <w:t>Insert:</w:t>
      </w:r>
    </w:p>
    <w:p w:rsidR="000623A8" w:rsidRPr="002D4DE1" w:rsidRDefault="000623A8" w:rsidP="002D4DE1">
      <w:pPr>
        <w:pStyle w:val="paragraph"/>
      </w:pPr>
      <w:r w:rsidRPr="002D4DE1">
        <w:tab/>
        <w:t>(da)</w:t>
      </w:r>
      <w:r w:rsidRPr="002D4DE1">
        <w:tab/>
        <w:t>a veteran payment;</w:t>
      </w:r>
    </w:p>
    <w:p w:rsidR="000623A8" w:rsidRPr="002D4DE1" w:rsidRDefault="000623A8" w:rsidP="002D4DE1">
      <w:pPr>
        <w:pStyle w:val="ItemHead"/>
      </w:pPr>
      <w:r w:rsidRPr="002D4DE1">
        <w:t>57  Paragraph 8(8)(s)</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58  Subparagraph 8(8)(y)(i)</w:t>
      </w:r>
    </w:p>
    <w:p w:rsidR="000623A8" w:rsidRPr="002D4DE1" w:rsidRDefault="000623A8" w:rsidP="002D4DE1">
      <w:pPr>
        <w:pStyle w:val="Item"/>
      </w:pPr>
      <w:r w:rsidRPr="002D4DE1">
        <w:t>Omit “or income support supplement”, substitute “, income support supplement or veteran payment”.</w:t>
      </w:r>
    </w:p>
    <w:p w:rsidR="000623A8" w:rsidRPr="002D4DE1" w:rsidRDefault="000623A8" w:rsidP="002D4DE1">
      <w:pPr>
        <w:pStyle w:val="ItemHead"/>
      </w:pPr>
      <w:r w:rsidRPr="002D4DE1">
        <w:t>59  Subsection</w:t>
      </w:r>
      <w:r w:rsidR="002D4DE1" w:rsidRPr="002D4DE1">
        <w:t> </w:t>
      </w:r>
      <w:r w:rsidRPr="002D4DE1">
        <w:t xml:space="preserve">9(1) (definition of </w:t>
      </w:r>
      <w:r w:rsidRPr="002D4DE1">
        <w:rPr>
          <w:i/>
        </w:rPr>
        <w:t>pensioner couple</w:t>
      </w:r>
      <w:r w:rsidRPr="002D4DE1">
        <w:t>)</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60  Paragraph 11(10)(a)</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61  Paragraph 11(10)(d)</w:t>
      </w:r>
    </w:p>
    <w:p w:rsidR="000623A8" w:rsidRPr="002D4DE1" w:rsidRDefault="000623A8" w:rsidP="002D4DE1">
      <w:pPr>
        <w:pStyle w:val="Item"/>
      </w:pPr>
      <w:r w:rsidRPr="002D4DE1">
        <w:t>After “supplement” (wherever occurring), insert “, payment”.</w:t>
      </w:r>
    </w:p>
    <w:p w:rsidR="000623A8" w:rsidRPr="002D4DE1" w:rsidRDefault="000623A8" w:rsidP="002D4DE1">
      <w:pPr>
        <w:pStyle w:val="ItemHead"/>
      </w:pPr>
      <w:r w:rsidRPr="002D4DE1">
        <w:t>62  Subparagraphs</w:t>
      </w:r>
      <w:r w:rsidR="002D4DE1" w:rsidRPr="002D4DE1">
        <w:t> </w:t>
      </w:r>
      <w:r w:rsidRPr="002D4DE1">
        <w:t>11(10)(e)(ii), (iii) and (iv)</w:t>
      </w:r>
    </w:p>
    <w:p w:rsidR="000623A8" w:rsidRPr="002D4DE1" w:rsidRDefault="000623A8" w:rsidP="002D4DE1">
      <w:pPr>
        <w:pStyle w:val="Item"/>
      </w:pPr>
      <w:r w:rsidRPr="002D4DE1">
        <w:t>After “supplement”, insert “, payment”.</w:t>
      </w:r>
    </w:p>
    <w:p w:rsidR="000623A8" w:rsidRPr="002D4DE1" w:rsidRDefault="000623A8" w:rsidP="002D4DE1">
      <w:pPr>
        <w:pStyle w:val="ItemHead"/>
      </w:pPr>
      <w:r w:rsidRPr="002D4DE1">
        <w:t>63  Paragraph 11(10)(f)</w:t>
      </w:r>
    </w:p>
    <w:p w:rsidR="000623A8" w:rsidRPr="002D4DE1" w:rsidRDefault="000623A8" w:rsidP="002D4DE1">
      <w:pPr>
        <w:pStyle w:val="Item"/>
      </w:pPr>
      <w:r w:rsidRPr="002D4DE1">
        <w:t>After “supplement”, insert “, payment”.</w:t>
      </w:r>
    </w:p>
    <w:p w:rsidR="000623A8" w:rsidRPr="002D4DE1" w:rsidRDefault="000623A8" w:rsidP="002D4DE1">
      <w:pPr>
        <w:pStyle w:val="ItemHead"/>
      </w:pPr>
      <w:r w:rsidRPr="002D4DE1">
        <w:t>6</w:t>
      </w:r>
      <w:r w:rsidR="007A6340" w:rsidRPr="002D4DE1">
        <w:t>4</w:t>
      </w:r>
      <w:r w:rsidRPr="002D4DE1">
        <w:t xml:space="preserve">  Subsection</w:t>
      </w:r>
      <w:r w:rsidR="002D4DE1" w:rsidRPr="002D4DE1">
        <w:t> </w:t>
      </w:r>
      <w:r w:rsidRPr="002D4DE1">
        <w:t xml:space="preserve">23(1) (at the end of the definition of </w:t>
      </w:r>
      <w:r w:rsidRPr="002D4DE1">
        <w:rPr>
          <w:i/>
        </w:rPr>
        <w:t>income support payment</w:t>
      </w:r>
      <w:r w:rsidRPr="002D4DE1">
        <w:t>)</w:t>
      </w:r>
    </w:p>
    <w:p w:rsidR="000623A8" w:rsidRPr="002D4DE1" w:rsidRDefault="000623A8" w:rsidP="002D4DE1">
      <w:pPr>
        <w:pStyle w:val="Item"/>
      </w:pPr>
      <w:r w:rsidRPr="002D4DE1">
        <w:t>Add:</w:t>
      </w:r>
    </w:p>
    <w:p w:rsidR="000623A8" w:rsidRPr="002D4DE1" w:rsidRDefault="000623A8" w:rsidP="002D4DE1">
      <w:pPr>
        <w:pStyle w:val="paragraph"/>
      </w:pPr>
      <w:r w:rsidRPr="002D4DE1">
        <w:tab/>
        <w:t>; or (f)</w:t>
      </w:r>
      <w:r w:rsidRPr="002D4DE1">
        <w:tab/>
        <w:t>a veteran payment.</w:t>
      </w:r>
    </w:p>
    <w:p w:rsidR="000623A8" w:rsidRPr="002D4DE1" w:rsidRDefault="000623A8" w:rsidP="002D4DE1">
      <w:pPr>
        <w:pStyle w:val="ItemHead"/>
      </w:pPr>
      <w:r w:rsidRPr="002D4DE1">
        <w:t>6</w:t>
      </w:r>
      <w:r w:rsidR="007A6340" w:rsidRPr="002D4DE1">
        <w:t>5</w:t>
      </w:r>
      <w:r w:rsidRPr="002D4DE1">
        <w:t xml:space="preserve">  Subsection</w:t>
      </w:r>
      <w:r w:rsidR="002D4DE1" w:rsidRPr="002D4DE1">
        <w:t> </w:t>
      </w:r>
      <w:r w:rsidRPr="002D4DE1">
        <w:t>23(1) (</w:t>
      </w:r>
      <w:r w:rsidR="002D4DE1" w:rsidRPr="002D4DE1">
        <w:t>paragraph (</w:t>
      </w:r>
      <w:r w:rsidRPr="002D4DE1">
        <w:t xml:space="preserve">b) of the definition of </w:t>
      </w:r>
      <w:r w:rsidRPr="002D4DE1">
        <w:rPr>
          <w:i/>
        </w:rPr>
        <w:t>payday</w:t>
      </w:r>
      <w:r w:rsidRPr="002D4DE1">
        <w:t>)</w:t>
      </w:r>
    </w:p>
    <w:p w:rsidR="000623A8" w:rsidRPr="002D4DE1" w:rsidRDefault="000623A8" w:rsidP="002D4DE1">
      <w:pPr>
        <w:pStyle w:val="Item"/>
      </w:pPr>
      <w:r w:rsidRPr="002D4DE1">
        <w:t>Omit “or income support supplement”</w:t>
      </w:r>
      <w:r w:rsidR="007A6340" w:rsidRPr="002D4DE1">
        <w:t xml:space="preserve"> (first occurring)</w:t>
      </w:r>
      <w:r w:rsidRPr="002D4DE1">
        <w:t>, substitute “, income support supplement or a veteran payment”.</w:t>
      </w:r>
    </w:p>
    <w:p w:rsidR="007A6340" w:rsidRPr="002D4DE1" w:rsidRDefault="007A6340" w:rsidP="002D4DE1">
      <w:pPr>
        <w:pStyle w:val="ItemHead"/>
      </w:pPr>
      <w:r w:rsidRPr="002D4DE1">
        <w:t>66  Subsection</w:t>
      </w:r>
      <w:r w:rsidR="002D4DE1" w:rsidRPr="002D4DE1">
        <w:t> </w:t>
      </w:r>
      <w:r w:rsidRPr="002D4DE1">
        <w:t>23(1) (</w:t>
      </w:r>
      <w:r w:rsidR="002D4DE1" w:rsidRPr="002D4DE1">
        <w:t>paragraph (</w:t>
      </w:r>
      <w:r w:rsidRPr="002D4DE1">
        <w:t xml:space="preserve">b) of the definition of </w:t>
      </w:r>
      <w:r w:rsidRPr="002D4DE1">
        <w:rPr>
          <w:i/>
        </w:rPr>
        <w:t>payday</w:t>
      </w:r>
      <w:r w:rsidRPr="002D4DE1">
        <w:t>)</w:t>
      </w:r>
    </w:p>
    <w:p w:rsidR="007A6340" w:rsidRPr="002D4DE1" w:rsidRDefault="007A6340" w:rsidP="002D4DE1">
      <w:pPr>
        <w:pStyle w:val="Item"/>
      </w:pPr>
      <w:r w:rsidRPr="002D4DE1">
        <w:t>Omit “or income support supplement” (last occurring), substitute “, income support supplement or veteran payment”.</w:t>
      </w:r>
    </w:p>
    <w:p w:rsidR="000623A8" w:rsidRPr="002D4DE1" w:rsidRDefault="000623A8" w:rsidP="002D4DE1">
      <w:pPr>
        <w:pStyle w:val="ItemHead"/>
      </w:pPr>
      <w:r w:rsidRPr="002D4DE1">
        <w:t>67  Subsection</w:t>
      </w:r>
      <w:r w:rsidR="002D4DE1" w:rsidRPr="002D4DE1">
        <w:t> </w:t>
      </w:r>
      <w:r w:rsidRPr="002D4DE1">
        <w:t>23(1) (</w:t>
      </w:r>
      <w:r w:rsidR="002D4DE1" w:rsidRPr="002D4DE1">
        <w:t>paragraph (</w:t>
      </w:r>
      <w:r w:rsidRPr="002D4DE1">
        <w:t xml:space="preserve">b) of the definition of </w:t>
      </w:r>
      <w:r w:rsidRPr="002D4DE1">
        <w:rPr>
          <w:i/>
        </w:rPr>
        <w:t>social security recipient status</w:t>
      </w:r>
      <w:r w:rsidRPr="002D4DE1">
        <w:t>)</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68  Subsection</w:t>
      </w:r>
      <w:r w:rsidR="002D4DE1" w:rsidRPr="002D4DE1">
        <w:t> </w:t>
      </w:r>
      <w:r w:rsidRPr="002D4DE1">
        <w:t>23(1)</w:t>
      </w:r>
    </w:p>
    <w:p w:rsidR="000623A8" w:rsidRPr="002D4DE1" w:rsidRDefault="000623A8" w:rsidP="002D4DE1">
      <w:pPr>
        <w:pStyle w:val="Item"/>
      </w:pPr>
      <w:r w:rsidRPr="002D4DE1">
        <w:t>Insert:</w:t>
      </w:r>
    </w:p>
    <w:p w:rsidR="000623A8" w:rsidRPr="002D4DE1" w:rsidRDefault="000623A8" w:rsidP="002D4DE1">
      <w:pPr>
        <w:pStyle w:val="Definition"/>
      </w:pPr>
      <w:r w:rsidRPr="002D4DE1">
        <w:rPr>
          <w:b/>
          <w:i/>
        </w:rPr>
        <w:t>veteran payment</w:t>
      </w:r>
      <w:r w:rsidRPr="002D4DE1">
        <w:t xml:space="preserve"> means a veteran payment made under an instrument made under section</w:t>
      </w:r>
      <w:r w:rsidR="002D4DE1" w:rsidRPr="002D4DE1">
        <w:t> </w:t>
      </w:r>
      <w:r w:rsidRPr="002D4DE1">
        <w:t xml:space="preserve">45SB of the </w:t>
      </w:r>
      <w:r w:rsidRPr="002D4DE1">
        <w:rPr>
          <w:i/>
        </w:rPr>
        <w:t>Veterans’ Entitlements Act 1986</w:t>
      </w:r>
      <w:r w:rsidRPr="002D4DE1">
        <w:t>.</w:t>
      </w:r>
    </w:p>
    <w:p w:rsidR="000623A8" w:rsidRPr="002D4DE1" w:rsidRDefault="000623A8" w:rsidP="002D4DE1">
      <w:pPr>
        <w:pStyle w:val="ItemHead"/>
      </w:pPr>
      <w:r w:rsidRPr="002D4DE1">
        <w:t>69  At the end of subsection</w:t>
      </w:r>
      <w:r w:rsidR="002D4DE1" w:rsidRPr="002D4DE1">
        <w:t> </w:t>
      </w:r>
      <w:r w:rsidRPr="002D4DE1">
        <w:t>47(1)</w:t>
      </w:r>
    </w:p>
    <w:p w:rsidR="000623A8" w:rsidRPr="002D4DE1" w:rsidRDefault="000623A8" w:rsidP="002D4DE1">
      <w:pPr>
        <w:pStyle w:val="Item"/>
      </w:pPr>
      <w:r w:rsidRPr="002D4DE1">
        <w:t>Add “or a veteran payment”.</w:t>
      </w:r>
    </w:p>
    <w:p w:rsidR="000623A8" w:rsidRPr="002D4DE1" w:rsidRDefault="000623A8" w:rsidP="002D4DE1">
      <w:pPr>
        <w:pStyle w:val="ItemHead"/>
      </w:pPr>
      <w:r w:rsidRPr="002D4DE1">
        <w:t>70  Paragraph 47(2)(b)</w:t>
      </w:r>
    </w:p>
    <w:p w:rsidR="000623A8" w:rsidRPr="002D4DE1" w:rsidRDefault="000623A8" w:rsidP="002D4DE1">
      <w:pPr>
        <w:pStyle w:val="Item"/>
      </w:pPr>
      <w:r w:rsidRPr="002D4DE1">
        <w:t>Omit “or a service pension”, substitute “, a service pension or a veteran payment”.</w:t>
      </w:r>
    </w:p>
    <w:p w:rsidR="000623A8" w:rsidRPr="002D4DE1" w:rsidRDefault="000623A8" w:rsidP="002D4DE1">
      <w:pPr>
        <w:pStyle w:val="ItemHead"/>
      </w:pPr>
      <w:r w:rsidRPr="002D4DE1">
        <w:t>71  Subparagraphs</w:t>
      </w:r>
      <w:r w:rsidR="002D4DE1" w:rsidRPr="002D4DE1">
        <w:t> </w:t>
      </w:r>
      <w:r w:rsidRPr="002D4DE1">
        <w:t>82(1)(d)(ii) and (5)(b)(iii)</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72  Paragraph 83(1)(b)</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73  Paragraph 83(1)(b)</w:t>
      </w:r>
    </w:p>
    <w:p w:rsidR="000623A8" w:rsidRPr="002D4DE1" w:rsidRDefault="000623A8" w:rsidP="002D4DE1">
      <w:pPr>
        <w:pStyle w:val="Item"/>
      </w:pPr>
      <w:r w:rsidRPr="002D4DE1">
        <w:t>Omit “or IIIA”, substitute “, IIIA or IIIAA”.</w:t>
      </w:r>
    </w:p>
    <w:p w:rsidR="000623A8" w:rsidRPr="002D4DE1" w:rsidRDefault="000623A8" w:rsidP="002D4DE1">
      <w:pPr>
        <w:pStyle w:val="ItemHead"/>
      </w:pPr>
      <w:r w:rsidRPr="002D4DE1">
        <w:t>74  Sub</w:t>
      </w:r>
      <w:r w:rsidR="007C07A5">
        <w:noBreakHyphen/>
      </w:r>
      <w:r w:rsidRPr="002D4DE1">
        <w:t>subparagraph</w:t>
      </w:r>
      <w:r w:rsidR="002D4DE1" w:rsidRPr="002D4DE1">
        <w:t> </w:t>
      </w:r>
      <w:r w:rsidRPr="002D4DE1">
        <w:t>91(1)(b)(ii)(C)</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75  After subparagraph</w:t>
      </w:r>
      <w:r w:rsidR="002D4DE1" w:rsidRPr="002D4DE1">
        <w:t> </w:t>
      </w:r>
      <w:r w:rsidRPr="002D4DE1">
        <w:t>92C(e)(iv)</w:t>
      </w:r>
    </w:p>
    <w:p w:rsidR="000623A8" w:rsidRPr="002D4DE1" w:rsidRDefault="000623A8" w:rsidP="002D4DE1">
      <w:pPr>
        <w:pStyle w:val="Item"/>
      </w:pPr>
      <w:r w:rsidRPr="002D4DE1">
        <w:t>Insert:</w:t>
      </w:r>
    </w:p>
    <w:p w:rsidR="000623A8" w:rsidRPr="002D4DE1" w:rsidRDefault="000623A8" w:rsidP="002D4DE1">
      <w:pPr>
        <w:pStyle w:val="paragraphsub"/>
      </w:pPr>
      <w:r w:rsidRPr="002D4DE1">
        <w:tab/>
        <w:t>or (v)</w:t>
      </w:r>
      <w:r w:rsidRPr="002D4DE1">
        <w:tab/>
        <w:t>a veteran payment;</w:t>
      </w:r>
    </w:p>
    <w:p w:rsidR="000623A8" w:rsidRPr="002D4DE1" w:rsidRDefault="000623A8" w:rsidP="002D4DE1">
      <w:pPr>
        <w:pStyle w:val="ItemHead"/>
      </w:pPr>
      <w:r w:rsidRPr="002D4DE1">
        <w:t>76  After subparagraph</w:t>
      </w:r>
      <w:r w:rsidR="002D4DE1" w:rsidRPr="002D4DE1">
        <w:t> </w:t>
      </w:r>
      <w:r w:rsidRPr="002D4DE1">
        <w:t>92L(b)(iv)</w:t>
      </w:r>
    </w:p>
    <w:p w:rsidR="000623A8" w:rsidRPr="002D4DE1" w:rsidRDefault="000623A8" w:rsidP="002D4DE1">
      <w:pPr>
        <w:pStyle w:val="Item"/>
      </w:pPr>
      <w:r w:rsidRPr="002D4DE1">
        <w:t>Insert:</w:t>
      </w:r>
    </w:p>
    <w:p w:rsidR="000623A8" w:rsidRPr="002D4DE1" w:rsidRDefault="000623A8" w:rsidP="002D4DE1">
      <w:pPr>
        <w:pStyle w:val="paragraphsub"/>
      </w:pPr>
      <w:r w:rsidRPr="002D4DE1">
        <w:tab/>
        <w:t>or (v)</w:t>
      </w:r>
      <w:r w:rsidRPr="002D4DE1">
        <w:tab/>
        <w:t>a veteran payment;</w:t>
      </w:r>
    </w:p>
    <w:p w:rsidR="000623A8" w:rsidRPr="002D4DE1" w:rsidRDefault="000623A8" w:rsidP="002D4DE1">
      <w:pPr>
        <w:pStyle w:val="ItemHead"/>
      </w:pPr>
      <w:r w:rsidRPr="002D4DE1">
        <w:t>77  At the end of subsection</w:t>
      </w:r>
      <w:r w:rsidR="002D4DE1" w:rsidRPr="002D4DE1">
        <w:t> </w:t>
      </w:r>
      <w:r w:rsidRPr="002D4DE1">
        <w:t>103(1)</w:t>
      </w:r>
    </w:p>
    <w:p w:rsidR="000623A8" w:rsidRPr="002D4DE1" w:rsidRDefault="000623A8" w:rsidP="002D4DE1">
      <w:pPr>
        <w:pStyle w:val="Item"/>
      </w:pPr>
      <w:r w:rsidRPr="002D4DE1">
        <w:t>Add “or a veteran payment”.</w:t>
      </w:r>
    </w:p>
    <w:p w:rsidR="000623A8" w:rsidRPr="002D4DE1" w:rsidRDefault="000623A8" w:rsidP="002D4DE1">
      <w:pPr>
        <w:pStyle w:val="ItemHead"/>
      </w:pPr>
      <w:r w:rsidRPr="002D4DE1">
        <w:t>78  Paragraph 103(2)(b)</w:t>
      </w:r>
    </w:p>
    <w:p w:rsidR="000623A8" w:rsidRPr="002D4DE1" w:rsidRDefault="000623A8" w:rsidP="002D4DE1">
      <w:pPr>
        <w:pStyle w:val="Item"/>
      </w:pPr>
      <w:r w:rsidRPr="002D4DE1">
        <w:t>Omit “or a social security benefit or service pension”, substitute “, a social security benefit, a service pension or a veteran payment”.</w:t>
      </w:r>
    </w:p>
    <w:p w:rsidR="000623A8" w:rsidRPr="002D4DE1" w:rsidRDefault="000623A8" w:rsidP="002D4DE1">
      <w:pPr>
        <w:pStyle w:val="ItemHead"/>
      </w:pPr>
      <w:r w:rsidRPr="002D4DE1">
        <w:t>79  Subparagraphs</w:t>
      </w:r>
      <w:r w:rsidR="002D4DE1" w:rsidRPr="002D4DE1">
        <w:t> </w:t>
      </w:r>
      <w:r w:rsidRPr="002D4DE1">
        <w:t>146F(1)(d)(ii) and (5)(b)(iii)</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80  Paragraph 146G(1)(b)</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81  Paragraph 146G(1)(b)</w:t>
      </w:r>
    </w:p>
    <w:p w:rsidR="000623A8" w:rsidRPr="002D4DE1" w:rsidRDefault="000623A8" w:rsidP="002D4DE1">
      <w:pPr>
        <w:pStyle w:val="Item"/>
      </w:pPr>
      <w:r w:rsidRPr="002D4DE1">
        <w:t>Omit “or IIIA”, substitute “, IIIA or IIIAA”.</w:t>
      </w:r>
    </w:p>
    <w:p w:rsidR="000623A8" w:rsidRPr="002D4DE1" w:rsidRDefault="000623A8" w:rsidP="002D4DE1">
      <w:pPr>
        <w:pStyle w:val="ItemHead"/>
      </w:pPr>
      <w:r w:rsidRPr="002D4DE1">
        <w:t>82  Sub</w:t>
      </w:r>
      <w:r w:rsidR="007C07A5">
        <w:noBreakHyphen/>
      </w:r>
      <w:r w:rsidRPr="002D4DE1">
        <w:t>subparagraph</w:t>
      </w:r>
      <w:r w:rsidR="002D4DE1" w:rsidRPr="002D4DE1">
        <w:t> </w:t>
      </w:r>
      <w:r w:rsidRPr="002D4DE1">
        <w:t>146Q(1)(b)(ii)(C)</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83  At the end of subsection</w:t>
      </w:r>
      <w:r w:rsidR="002D4DE1" w:rsidRPr="002D4DE1">
        <w:t> </w:t>
      </w:r>
      <w:r w:rsidRPr="002D4DE1">
        <w:t>151(1)</w:t>
      </w:r>
    </w:p>
    <w:p w:rsidR="000623A8" w:rsidRPr="002D4DE1" w:rsidRDefault="000623A8" w:rsidP="002D4DE1">
      <w:pPr>
        <w:pStyle w:val="Item"/>
      </w:pPr>
      <w:r w:rsidRPr="002D4DE1">
        <w:t>Add “or a veteran payment”.</w:t>
      </w:r>
    </w:p>
    <w:p w:rsidR="000623A8" w:rsidRPr="002D4DE1" w:rsidRDefault="000623A8" w:rsidP="002D4DE1">
      <w:pPr>
        <w:pStyle w:val="ItemHead"/>
      </w:pPr>
      <w:r w:rsidRPr="002D4DE1">
        <w:t>84  Paragraph 151(2)(b)</w:t>
      </w:r>
    </w:p>
    <w:p w:rsidR="000623A8" w:rsidRPr="002D4DE1" w:rsidRDefault="000623A8" w:rsidP="002D4DE1">
      <w:pPr>
        <w:pStyle w:val="Item"/>
      </w:pPr>
      <w:r w:rsidRPr="002D4DE1">
        <w:t>Omit “or a social security benefit or service pension”, substitute “, a social security benefit, a service pension or a veteran payment”.</w:t>
      </w:r>
    </w:p>
    <w:p w:rsidR="000623A8" w:rsidRPr="002D4DE1" w:rsidRDefault="000623A8" w:rsidP="002D4DE1">
      <w:pPr>
        <w:pStyle w:val="ItemHead"/>
      </w:pPr>
      <w:r w:rsidRPr="002D4DE1">
        <w:t>85  Paragraph 198(7)(a)</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86  At the end of subsection</w:t>
      </w:r>
      <w:r w:rsidR="002D4DE1" w:rsidRPr="002D4DE1">
        <w:t> </w:t>
      </w:r>
      <w:r w:rsidRPr="002D4DE1">
        <w:t>202(1)</w:t>
      </w:r>
    </w:p>
    <w:p w:rsidR="000623A8" w:rsidRPr="002D4DE1" w:rsidRDefault="000623A8" w:rsidP="002D4DE1">
      <w:pPr>
        <w:pStyle w:val="Item"/>
      </w:pPr>
      <w:r w:rsidRPr="002D4DE1">
        <w:t>Add “or a veteran payment”.</w:t>
      </w:r>
    </w:p>
    <w:p w:rsidR="000623A8" w:rsidRPr="002D4DE1" w:rsidRDefault="000623A8" w:rsidP="002D4DE1">
      <w:pPr>
        <w:pStyle w:val="ItemHead"/>
      </w:pPr>
      <w:r w:rsidRPr="002D4DE1">
        <w:t>87  Paragraph 202(2)(b)</w:t>
      </w:r>
    </w:p>
    <w:p w:rsidR="000623A8" w:rsidRPr="002D4DE1" w:rsidRDefault="000623A8" w:rsidP="002D4DE1">
      <w:pPr>
        <w:pStyle w:val="Item"/>
      </w:pPr>
      <w:r w:rsidRPr="002D4DE1">
        <w:t>Omit “or a social security benefit or service pension”, substitute “, a social security benefit, a service pension or a veteran payment”.</w:t>
      </w:r>
    </w:p>
    <w:p w:rsidR="000623A8" w:rsidRPr="002D4DE1" w:rsidRDefault="000623A8" w:rsidP="002D4DE1">
      <w:pPr>
        <w:pStyle w:val="ItemHead"/>
      </w:pPr>
      <w:r w:rsidRPr="002D4DE1">
        <w:t>88  Subparagraph 236A(1)(b)(iii)</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89  Subparagraphs</w:t>
      </w:r>
      <w:r w:rsidR="002D4DE1" w:rsidRPr="002D4DE1">
        <w:t> </w:t>
      </w:r>
      <w:r w:rsidRPr="002D4DE1">
        <w:t>237(1)(d)(ii) and (5)(b)(iv)</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90  Paragraph 238(1)(b)</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91  Paragraph 238(1)(b)</w:t>
      </w:r>
    </w:p>
    <w:p w:rsidR="000623A8" w:rsidRPr="002D4DE1" w:rsidRDefault="000623A8" w:rsidP="002D4DE1">
      <w:pPr>
        <w:pStyle w:val="Item"/>
      </w:pPr>
      <w:r w:rsidRPr="002D4DE1">
        <w:t>Omit “or IIIA”, substitute “, IIIA or IIIAA”.</w:t>
      </w:r>
    </w:p>
    <w:p w:rsidR="000623A8" w:rsidRPr="002D4DE1" w:rsidRDefault="000623A8" w:rsidP="002D4DE1">
      <w:pPr>
        <w:pStyle w:val="ItemHead"/>
      </w:pPr>
      <w:r w:rsidRPr="002D4DE1">
        <w:t>92  Sub</w:t>
      </w:r>
      <w:r w:rsidR="007C07A5">
        <w:noBreakHyphen/>
      </w:r>
      <w:r w:rsidRPr="002D4DE1">
        <w:t>subparagraph</w:t>
      </w:r>
      <w:r w:rsidR="002D4DE1" w:rsidRPr="002D4DE1">
        <w:t> </w:t>
      </w:r>
      <w:r w:rsidRPr="002D4DE1">
        <w:t>246(1)(b)(ii)(C)</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93  At the end of subsection</w:t>
      </w:r>
      <w:r w:rsidR="002D4DE1" w:rsidRPr="002D4DE1">
        <w:t> </w:t>
      </w:r>
      <w:r w:rsidRPr="002D4DE1">
        <w:t>321(1)</w:t>
      </w:r>
    </w:p>
    <w:p w:rsidR="000623A8" w:rsidRPr="002D4DE1" w:rsidRDefault="000623A8" w:rsidP="002D4DE1">
      <w:pPr>
        <w:pStyle w:val="Item"/>
      </w:pPr>
      <w:r w:rsidRPr="002D4DE1">
        <w:t>Add “or a veteran payment”.</w:t>
      </w:r>
    </w:p>
    <w:p w:rsidR="000623A8" w:rsidRPr="002D4DE1" w:rsidRDefault="000623A8" w:rsidP="002D4DE1">
      <w:pPr>
        <w:pStyle w:val="ItemHead"/>
      </w:pPr>
      <w:r w:rsidRPr="002D4DE1">
        <w:t>94  Paragraph 321(2)(b)</w:t>
      </w:r>
    </w:p>
    <w:p w:rsidR="000623A8" w:rsidRPr="002D4DE1" w:rsidRDefault="000623A8" w:rsidP="002D4DE1">
      <w:pPr>
        <w:pStyle w:val="Item"/>
      </w:pPr>
      <w:r w:rsidRPr="002D4DE1">
        <w:t>Omit “or a social security benefit or service pension”, substitute “, a social security benefit, a service pension or a veteran payment”.</w:t>
      </w:r>
    </w:p>
    <w:p w:rsidR="000623A8" w:rsidRPr="002D4DE1" w:rsidRDefault="000623A8" w:rsidP="002D4DE1">
      <w:pPr>
        <w:pStyle w:val="ItemHead"/>
      </w:pPr>
      <w:r w:rsidRPr="002D4DE1">
        <w:t>95  At the end of subsection</w:t>
      </w:r>
      <w:r w:rsidR="002D4DE1" w:rsidRPr="002D4DE1">
        <w:t> </w:t>
      </w:r>
      <w:r w:rsidRPr="002D4DE1">
        <w:t>368(1)</w:t>
      </w:r>
    </w:p>
    <w:p w:rsidR="000623A8" w:rsidRPr="002D4DE1" w:rsidRDefault="000623A8" w:rsidP="002D4DE1">
      <w:pPr>
        <w:pStyle w:val="Item"/>
      </w:pPr>
      <w:r w:rsidRPr="002D4DE1">
        <w:t>Add “or a veteran payment”.</w:t>
      </w:r>
    </w:p>
    <w:p w:rsidR="000623A8" w:rsidRPr="002D4DE1" w:rsidRDefault="000623A8" w:rsidP="002D4DE1">
      <w:pPr>
        <w:pStyle w:val="ItemHead"/>
      </w:pPr>
      <w:r w:rsidRPr="002D4DE1">
        <w:t>96  Paragraph 368(2)(b)</w:t>
      </w:r>
    </w:p>
    <w:p w:rsidR="000623A8" w:rsidRPr="002D4DE1" w:rsidRDefault="000623A8" w:rsidP="002D4DE1">
      <w:pPr>
        <w:pStyle w:val="Item"/>
      </w:pPr>
      <w:r w:rsidRPr="002D4DE1">
        <w:t>Omit “or a social security benefit or service pension”, substitute “, a social security benefit, a service pension or a veteran payment”.</w:t>
      </w:r>
    </w:p>
    <w:p w:rsidR="000623A8" w:rsidRPr="002D4DE1" w:rsidRDefault="000623A8" w:rsidP="002D4DE1">
      <w:pPr>
        <w:pStyle w:val="ItemHead"/>
      </w:pPr>
      <w:r w:rsidRPr="002D4DE1">
        <w:t>97  Subsection</w:t>
      </w:r>
      <w:r w:rsidR="002D4DE1" w:rsidRPr="002D4DE1">
        <w:t> </w:t>
      </w:r>
      <w:r w:rsidRPr="002D4DE1">
        <w:t>408CF(1)</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98  Paragraph 408CF(2)(b)</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99  At the end of subsection</w:t>
      </w:r>
      <w:r w:rsidR="002D4DE1" w:rsidRPr="002D4DE1">
        <w:t> </w:t>
      </w:r>
      <w:r w:rsidRPr="002D4DE1">
        <w:t>500S(1)</w:t>
      </w:r>
    </w:p>
    <w:p w:rsidR="000623A8" w:rsidRPr="002D4DE1" w:rsidRDefault="000623A8" w:rsidP="002D4DE1">
      <w:pPr>
        <w:pStyle w:val="Item"/>
      </w:pPr>
      <w:r w:rsidRPr="002D4DE1">
        <w:t>Add “or a veteran payment”.</w:t>
      </w:r>
    </w:p>
    <w:p w:rsidR="000623A8" w:rsidRPr="002D4DE1" w:rsidRDefault="000623A8" w:rsidP="002D4DE1">
      <w:pPr>
        <w:pStyle w:val="ItemHead"/>
      </w:pPr>
      <w:r w:rsidRPr="002D4DE1">
        <w:t>100  Paragraph 500S(2)(b)</w:t>
      </w:r>
    </w:p>
    <w:p w:rsidR="000623A8" w:rsidRPr="002D4DE1" w:rsidRDefault="000623A8" w:rsidP="002D4DE1">
      <w:pPr>
        <w:pStyle w:val="Item"/>
      </w:pPr>
      <w:r w:rsidRPr="002D4DE1">
        <w:t>Omit “service pension”, substitute “a service pension or a veteran payment”.</w:t>
      </w:r>
    </w:p>
    <w:p w:rsidR="000623A8" w:rsidRPr="002D4DE1" w:rsidRDefault="000623A8" w:rsidP="002D4DE1">
      <w:pPr>
        <w:pStyle w:val="ItemHead"/>
      </w:pPr>
      <w:r w:rsidRPr="002D4DE1">
        <w:t>101  Subparagraph 514A(1)(c)(ii)</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102  Paragraph 552(2)(a)</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103  Subparagraph 567(1)(e)(ii)</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104  Paragraph 578(2)(a)</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105  Subparagraph 592(1)(e)(ii)</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106  Paragraph 593(4)(a)</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107  Paragraph 593(4)(b)</w:t>
      </w:r>
    </w:p>
    <w:p w:rsidR="000623A8" w:rsidRPr="002D4DE1" w:rsidRDefault="000623A8" w:rsidP="002D4DE1">
      <w:pPr>
        <w:pStyle w:val="Item"/>
      </w:pPr>
      <w:r w:rsidRPr="002D4DE1">
        <w:t>Omit “pension”, substitute “social security pension, service pension, income support supplement or veteran payment”.</w:t>
      </w:r>
    </w:p>
    <w:p w:rsidR="000623A8" w:rsidRPr="002D4DE1" w:rsidRDefault="000623A8" w:rsidP="002D4DE1">
      <w:pPr>
        <w:pStyle w:val="ItemHead"/>
      </w:pPr>
      <w:r w:rsidRPr="002D4DE1">
        <w:t>108  Subsection</w:t>
      </w:r>
      <w:r w:rsidR="002D4DE1" w:rsidRPr="002D4DE1">
        <w:t> </w:t>
      </w:r>
      <w:r w:rsidRPr="002D4DE1">
        <w:t>593(4) (note)</w:t>
      </w:r>
    </w:p>
    <w:p w:rsidR="000623A8" w:rsidRPr="002D4DE1" w:rsidRDefault="000623A8" w:rsidP="002D4DE1">
      <w:pPr>
        <w:pStyle w:val="Item"/>
      </w:pPr>
      <w:r w:rsidRPr="002D4DE1">
        <w:t>Omit “a pension” (first occurring), substitute “a social security pension, a service pension, income support supplement or a veteran payment”.</w:t>
      </w:r>
    </w:p>
    <w:p w:rsidR="000623A8" w:rsidRPr="002D4DE1" w:rsidRDefault="000623A8" w:rsidP="002D4DE1">
      <w:pPr>
        <w:pStyle w:val="ItemHead"/>
      </w:pPr>
      <w:r w:rsidRPr="002D4DE1">
        <w:t>109  Subsection</w:t>
      </w:r>
      <w:r w:rsidR="002D4DE1" w:rsidRPr="002D4DE1">
        <w:t> </w:t>
      </w:r>
      <w:r w:rsidRPr="002D4DE1">
        <w:t>593(4) (note)</w:t>
      </w:r>
    </w:p>
    <w:p w:rsidR="000623A8" w:rsidRPr="002D4DE1" w:rsidRDefault="000623A8" w:rsidP="002D4DE1">
      <w:pPr>
        <w:pStyle w:val="Item"/>
      </w:pPr>
      <w:r w:rsidRPr="002D4DE1">
        <w:t>Omit “of pension” (wherever occurring), substitute “of social security pension, service pension, income support supplement or veteran payment”.</w:t>
      </w:r>
    </w:p>
    <w:p w:rsidR="000623A8" w:rsidRPr="002D4DE1" w:rsidRDefault="000623A8" w:rsidP="002D4DE1">
      <w:pPr>
        <w:pStyle w:val="ItemHead"/>
      </w:pPr>
      <w:r w:rsidRPr="002D4DE1">
        <w:t>110  Subsection</w:t>
      </w:r>
      <w:r w:rsidR="002D4DE1" w:rsidRPr="002D4DE1">
        <w:t> </w:t>
      </w:r>
      <w:r w:rsidRPr="002D4DE1">
        <w:t>593(4) (note)</w:t>
      </w:r>
    </w:p>
    <w:p w:rsidR="000623A8" w:rsidRPr="002D4DE1" w:rsidRDefault="000623A8" w:rsidP="002D4DE1">
      <w:pPr>
        <w:pStyle w:val="Item"/>
      </w:pPr>
      <w:r w:rsidRPr="002D4DE1">
        <w:t>Omit “a pension” (last occurring), substitute “a social security pension, a service pension, income support supplement or a veteran payment”.</w:t>
      </w:r>
    </w:p>
    <w:p w:rsidR="000623A8" w:rsidRPr="002D4DE1" w:rsidRDefault="000623A8" w:rsidP="002D4DE1">
      <w:pPr>
        <w:pStyle w:val="ItemHead"/>
      </w:pPr>
      <w:r w:rsidRPr="002D4DE1">
        <w:t>111  Subparagraphs</w:t>
      </w:r>
      <w:r w:rsidR="002D4DE1" w:rsidRPr="002D4DE1">
        <w:t> </w:t>
      </w:r>
      <w:r w:rsidRPr="002D4DE1">
        <w:t>612(1)(b)(i) and (2)(b)(i)</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112  Subsection</w:t>
      </w:r>
      <w:r w:rsidR="002D4DE1" w:rsidRPr="002D4DE1">
        <w:t> </w:t>
      </w:r>
      <w:r w:rsidRPr="002D4DE1">
        <w:t>614(1)</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113  Paragraph 614(2)(b)</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114  Subparagraph 660LA(1)(e)(ii)</w:t>
      </w:r>
    </w:p>
    <w:p w:rsidR="000623A8" w:rsidRPr="002D4DE1" w:rsidRDefault="000623A8" w:rsidP="002D4DE1">
      <w:pPr>
        <w:pStyle w:val="Item"/>
      </w:pPr>
      <w:r w:rsidRPr="002D4DE1">
        <w:t>After “service pension”, insert “or a veteran payment”.</w:t>
      </w:r>
    </w:p>
    <w:p w:rsidR="000623A8" w:rsidRPr="002D4DE1" w:rsidRDefault="000623A8" w:rsidP="002D4DE1">
      <w:pPr>
        <w:pStyle w:val="ItemHead"/>
      </w:pPr>
      <w:r w:rsidRPr="002D4DE1">
        <w:t>115  Subparagraphs</w:t>
      </w:r>
      <w:r w:rsidR="002D4DE1" w:rsidRPr="002D4DE1">
        <w:t> </w:t>
      </w:r>
      <w:r w:rsidRPr="002D4DE1">
        <w:t>681(1)(b)(i) and (2)(b)(i)</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116  Subsection</w:t>
      </w:r>
      <w:r w:rsidR="002D4DE1" w:rsidRPr="002D4DE1">
        <w:t> </w:t>
      </w:r>
      <w:r w:rsidRPr="002D4DE1">
        <w:t>686(1)</w:t>
      </w:r>
    </w:p>
    <w:p w:rsidR="000623A8" w:rsidRPr="002D4DE1" w:rsidRDefault="000623A8" w:rsidP="002D4DE1">
      <w:pPr>
        <w:pStyle w:val="Item"/>
      </w:pPr>
      <w:r w:rsidRPr="002D4DE1">
        <w:t>After “income support supplement,”, insert “a veteran payment,”.</w:t>
      </w:r>
    </w:p>
    <w:p w:rsidR="000623A8" w:rsidRPr="002D4DE1" w:rsidRDefault="000623A8" w:rsidP="002D4DE1">
      <w:pPr>
        <w:pStyle w:val="ItemHead"/>
      </w:pPr>
      <w:r w:rsidRPr="002D4DE1">
        <w:t>117  Paragraph 686(2)(b)</w:t>
      </w:r>
    </w:p>
    <w:p w:rsidR="000623A8" w:rsidRPr="002D4DE1" w:rsidRDefault="000623A8" w:rsidP="002D4DE1">
      <w:pPr>
        <w:pStyle w:val="Item"/>
      </w:pPr>
      <w:r w:rsidRPr="002D4DE1">
        <w:t>Omit “service pension or income support supplement”, substitute “a service pension, income support supplement or a veteran payment”.</w:t>
      </w:r>
    </w:p>
    <w:p w:rsidR="000623A8" w:rsidRPr="002D4DE1" w:rsidRDefault="000623A8" w:rsidP="002D4DE1">
      <w:pPr>
        <w:pStyle w:val="ItemHead"/>
      </w:pPr>
      <w:r w:rsidRPr="002D4DE1">
        <w:t>118  Subparagraph 728PA(1)(e)(ii)</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119  Paragraph 729(6)(a)</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120  Paragraph 729(6)(b)</w:t>
      </w:r>
    </w:p>
    <w:p w:rsidR="000623A8" w:rsidRPr="002D4DE1" w:rsidRDefault="000623A8" w:rsidP="002D4DE1">
      <w:pPr>
        <w:pStyle w:val="Item"/>
      </w:pPr>
      <w:r w:rsidRPr="002D4DE1">
        <w:t>Omit “pension”, substitute “social security pension, service pension, income support supplement or veteran payment”.</w:t>
      </w:r>
    </w:p>
    <w:p w:rsidR="000623A8" w:rsidRPr="002D4DE1" w:rsidRDefault="000623A8" w:rsidP="002D4DE1">
      <w:pPr>
        <w:pStyle w:val="ItemHead"/>
      </w:pPr>
      <w:r w:rsidRPr="002D4DE1">
        <w:t>121  Subsection</w:t>
      </w:r>
      <w:r w:rsidR="002D4DE1" w:rsidRPr="002D4DE1">
        <w:t> </w:t>
      </w:r>
      <w:r w:rsidRPr="002D4DE1">
        <w:t>729(6) (note)</w:t>
      </w:r>
    </w:p>
    <w:p w:rsidR="000623A8" w:rsidRPr="002D4DE1" w:rsidRDefault="000623A8" w:rsidP="002D4DE1">
      <w:pPr>
        <w:pStyle w:val="Item"/>
      </w:pPr>
      <w:r w:rsidRPr="002D4DE1">
        <w:t>Omit “a pension” (first occurring), substitute “a social security pension, a service pension, income support supplement or a veteran payment”.</w:t>
      </w:r>
    </w:p>
    <w:p w:rsidR="000623A8" w:rsidRPr="002D4DE1" w:rsidRDefault="000623A8" w:rsidP="002D4DE1">
      <w:pPr>
        <w:pStyle w:val="ItemHead"/>
      </w:pPr>
      <w:r w:rsidRPr="002D4DE1">
        <w:t>122  Subsection</w:t>
      </w:r>
      <w:r w:rsidR="002D4DE1" w:rsidRPr="002D4DE1">
        <w:t> </w:t>
      </w:r>
      <w:r w:rsidRPr="002D4DE1">
        <w:t>729(6) (note)</w:t>
      </w:r>
    </w:p>
    <w:p w:rsidR="000623A8" w:rsidRPr="002D4DE1" w:rsidRDefault="000623A8" w:rsidP="002D4DE1">
      <w:pPr>
        <w:pStyle w:val="Item"/>
      </w:pPr>
      <w:r w:rsidRPr="002D4DE1">
        <w:t>Omit “of pension” (wherever occurring), substitute “of social security pension, service pension, income support supplement or veteran payment”.</w:t>
      </w:r>
    </w:p>
    <w:p w:rsidR="000623A8" w:rsidRPr="002D4DE1" w:rsidRDefault="000623A8" w:rsidP="002D4DE1">
      <w:pPr>
        <w:pStyle w:val="ItemHead"/>
      </w:pPr>
      <w:r w:rsidRPr="002D4DE1">
        <w:t>123  Subsection</w:t>
      </w:r>
      <w:r w:rsidR="002D4DE1" w:rsidRPr="002D4DE1">
        <w:t> </w:t>
      </w:r>
      <w:r w:rsidRPr="002D4DE1">
        <w:t>729(6) (note)</w:t>
      </w:r>
    </w:p>
    <w:p w:rsidR="000623A8" w:rsidRPr="002D4DE1" w:rsidRDefault="000623A8" w:rsidP="002D4DE1">
      <w:pPr>
        <w:pStyle w:val="Item"/>
      </w:pPr>
      <w:r w:rsidRPr="002D4DE1">
        <w:t>Omit “a pension” (last occurring), substitute “a social security pension, a service pension, income support supplement or a veteran payment”.</w:t>
      </w:r>
    </w:p>
    <w:p w:rsidR="000623A8" w:rsidRPr="002D4DE1" w:rsidRDefault="000623A8" w:rsidP="002D4DE1">
      <w:pPr>
        <w:pStyle w:val="ItemHead"/>
      </w:pPr>
      <w:r w:rsidRPr="002D4DE1">
        <w:t>124  Subparagraphs</w:t>
      </w:r>
      <w:r w:rsidR="002D4DE1" w:rsidRPr="002D4DE1">
        <w:t> </w:t>
      </w:r>
      <w:r w:rsidRPr="002D4DE1">
        <w:t>734(1)(b)(i) and (2)(b)(i)</w:t>
      </w:r>
    </w:p>
    <w:p w:rsidR="000623A8" w:rsidRPr="002D4DE1" w:rsidRDefault="000623A8" w:rsidP="002D4DE1">
      <w:pPr>
        <w:pStyle w:val="Item"/>
      </w:pPr>
      <w:r w:rsidRPr="002D4DE1">
        <w:t>Omit “a social security, service pension or income support supplement”, substitute “a social security pension, a service pension, income support supplement or a veteran payment”.</w:t>
      </w:r>
    </w:p>
    <w:p w:rsidR="000623A8" w:rsidRPr="002D4DE1" w:rsidRDefault="000623A8" w:rsidP="002D4DE1">
      <w:pPr>
        <w:pStyle w:val="ItemHead"/>
      </w:pPr>
      <w:r w:rsidRPr="002D4DE1">
        <w:t>125  Subsection</w:t>
      </w:r>
      <w:r w:rsidR="002D4DE1" w:rsidRPr="002D4DE1">
        <w:t> </w:t>
      </w:r>
      <w:r w:rsidRPr="002D4DE1">
        <w:t>735(1)</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126  Paragraph 735(2)(b)</w:t>
      </w:r>
    </w:p>
    <w:p w:rsidR="000623A8" w:rsidRPr="002D4DE1" w:rsidRDefault="000623A8" w:rsidP="002D4DE1">
      <w:pPr>
        <w:pStyle w:val="Item"/>
      </w:pPr>
      <w:r w:rsidRPr="002D4DE1">
        <w:t>Omit “service pension or income support supplement”, substitute “a service pension, income support supplement or a veteran payment”.</w:t>
      </w:r>
    </w:p>
    <w:p w:rsidR="000623A8" w:rsidRPr="002D4DE1" w:rsidRDefault="000623A8" w:rsidP="002D4DE1">
      <w:pPr>
        <w:pStyle w:val="ItemHead"/>
      </w:pPr>
      <w:r w:rsidRPr="002D4DE1">
        <w:t>127  Subparagraph 768A(1)(e)(ii)</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128  Subparagraph 771HA(1)(c)(i)</w:t>
      </w:r>
    </w:p>
    <w:p w:rsidR="000623A8" w:rsidRPr="002D4DE1" w:rsidRDefault="000623A8" w:rsidP="002D4DE1">
      <w:pPr>
        <w:pStyle w:val="Item"/>
      </w:pPr>
      <w:r w:rsidRPr="002D4DE1">
        <w:t>Omit “or income support supplement”, substitute “, income support supplement or veteran payment”.</w:t>
      </w:r>
    </w:p>
    <w:p w:rsidR="000623A8" w:rsidRPr="002D4DE1" w:rsidRDefault="000623A8" w:rsidP="002D4DE1">
      <w:pPr>
        <w:pStyle w:val="ItemHead"/>
      </w:pPr>
      <w:r w:rsidRPr="002D4DE1">
        <w:t>129  At the end of subsection</w:t>
      </w:r>
      <w:r w:rsidR="002D4DE1" w:rsidRPr="002D4DE1">
        <w:t> </w:t>
      </w:r>
      <w:r w:rsidRPr="002D4DE1">
        <w:t>771HI(1)</w:t>
      </w:r>
    </w:p>
    <w:p w:rsidR="000623A8" w:rsidRPr="002D4DE1" w:rsidRDefault="000623A8" w:rsidP="002D4DE1">
      <w:pPr>
        <w:pStyle w:val="Item"/>
      </w:pPr>
      <w:r w:rsidRPr="002D4DE1">
        <w:t>Add “or a veteran payment”.</w:t>
      </w:r>
    </w:p>
    <w:p w:rsidR="000623A8" w:rsidRPr="002D4DE1" w:rsidRDefault="000623A8" w:rsidP="002D4DE1">
      <w:pPr>
        <w:pStyle w:val="ItemHead"/>
      </w:pPr>
      <w:r w:rsidRPr="002D4DE1">
        <w:t>130  Paragraph 771HI(2)(b)</w:t>
      </w:r>
    </w:p>
    <w:p w:rsidR="000623A8" w:rsidRPr="002D4DE1" w:rsidRDefault="000623A8" w:rsidP="002D4DE1">
      <w:pPr>
        <w:pStyle w:val="Item"/>
      </w:pPr>
      <w:r w:rsidRPr="002D4DE1">
        <w:t>Omit “or a service pension”, substitute “, a service pension or a veteran payment”.</w:t>
      </w:r>
    </w:p>
    <w:p w:rsidR="000623A8" w:rsidRPr="002D4DE1" w:rsidRDefault="000623A8" w:rsidP="002D4DE1">
      <w:pPr>
        <w:pStyle w:val="ItemHead"/>
      </w:pPr>
      <w:r w:rsidRPr="002D4DE1">
        <w:t>131  Subparagraph 771NU(1)(c)(i)</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132  At the end of subsection</w:t>
      </w:r>
      <w:r w:rsidR="002D4DE1" w:rsidRPr="002D4DE1">
        <w:t> </w:t>
      </w:r>
      <w:r w:rsidRPr="002D4DE1">
        <w:t>787(1)</w:t>
      </w:r>
    </w:p>
    <w:p w:rsidR="000623A8" w:rsidRPr="002D4DE1" w:rsidRDefault="000623A8" w:rsidP="002D4DE1">
      <w:pPr>
        <w:pStyle w:val="Item"/>
      </w:pPr>
      <w:r w:rsidRPr="002D4DE1">
        <w:t>Add “or a veteran payment”.</w:t>
      </w:r>
    </w:p>
    <w:p w:rsidR="000623A8" w:rsidRPr="002D4DE1" w:rsidRDefault="000623A8" w:rsidP="002D4DE1">
      <w:pPr>
        <w:pStyle w:val="ItemHead"/>
      </w:pPr>
      <w:r w:rsidRPr="002D4DE1">
        <w:t>133  Paragraph 787(2)(b)</w:t>
      </w:r>
    </w:p>
    <w:p w:rsidR="000623A8" w:rsidRPr="002D4DE1" w:rsidRDefault="000623A8" w:rsidP="002D4DE1">
      <w:pPr>
        <w:pStyle w:val="Item"/>
      </w:pPr>
      <w:r w:rsidRPr="002D4DE1">
        <w:t>Omit “or a social security benefit or service pension”, substitute “, a social security benefit, a service pension or a veteran payment”.</w:t>
      </w:r>
    </w:p>
    <w:p w:rsidR="000623A8" w:rsidRPr="002D4DE1" w:rsidRDefault="000623A8" w:rsidP="002D4DE1">
      <w:pPr>
        <w:pStyle w:val="ItemHead"/>
      </w:pPr>
      <w:r w:rsidRPr="002D4DE1">
        <w:t>134  Subparagraphs</w:t>
      </w:r>
      <w:r w:rsidR="002D4DE1" w:rsidRPr="002D4DE1">
        <w:t> </w:t>
      </w:r>
      <w:r w:rsidRPr="002D4DE1">
        <w:t>822(1)(d)(ii) and (5)(b)(iii)</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135  Paragraph 823(1)(b)</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136  Paragraph 823(1)(b)</w:t>
      </w:r>
    </w:p>
    <w:p w:rsidR="000623A8" w:rsidRPr="002D4DE1" w:rsidRDefault="000623A8" w:rsidP="002D4DE1">
      <w:pPr>
        <w:pStyle w:val="Item"/>
      </w:pPr>
      <w:r w:rsidRPr="002D4DE1">
        <w:t>Omit “or IIIA”, substitute “, IIIA or IIIAA”.</w:t>
      </w:r>
    </w:p>
    <w:p w:rsidR="000623A8" w:rsidRPr="002D4DE1" w:rsidRDefault="000623A8" w:rsidP="002D4DE1">
      <w:pPr>
        <w:pStyle w:val="ItemHead"/>
      </w:pPr>
      <w:r w:rsidRPr="002D4DE1">
        <w:t>137  Sub</w:t>
      </w:r>
      <w:r w:rsidR="007C07A5">
        <w:noBreakHyphen/>
      </w:r>
      <w:r w:rsidRPr="002D4DE1">
        <w:t>subparagraph</w:t>
      </w:r>
      <w:r w:rsidR="002D4DE1" w:rsidRPr="002D4DE1">
        <w:t> </w:t>
      </w:r>
      <w:r w:rsidRPr="002D4DE1">
        <w:t>830(1)(b)(ii)(C)</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138  Paragraph 1061PJ(1)(b)</w:t>
      </w:r>
    </w:p>
    <w:p w:rsidR="000623A8" w:rsidRPr="002D4DE1" w:rsidRDefault="000623A8" w:rsidP="002D4DE1">
      <w:pPr>
        <w:pStyle w:val="Item"/>
      </w:pPr>
      <w:r w:rsidRPr="002D4DE1">
        <w:t>Omit “pension”, substitute “payment”.</w:t>
      </w:r>
    </w:p>
    <w:p w:rsidR="000623A8" w:rsidRPr="002D4DE1" w:rsidRDefault="000623A8" w:rsidP="002D4DE1">
      <w:pPr>
        <w:pStyle w:val="ItemHead"/>
      </w:pPr>
      <w:r w:rsidRPr="002D4DE1">
        <w:t>139  Subsection</w:t>
      </w:r>
      <w:r w:rsidR="002D4DE1" w:rsidRPr="002D4DE1">
        <w:t> </w:t>
      </w:r>
      <w:r w:rsidRPr="002D4DE1">
        <w:t>1061PJ(3) (heading)</w:t>
      </w:r>
    </w:p>
    <w:p w:rsidR="000623A8" w:rsidRPr="002D4DE1" w:rsidRDefault="000623A8" w:rsidP="002D4DE1">
      <w:pPr>
        <w:pStyle w:val="Item"/>
      </w:pPr>
      <w:r w:rsidRPr="002D4DE1">
        <w:t>Repeal the heading, substitute:</w:t>
      </w:r>
    </w:p>
    <w:p w:rsidR="000623A8" w:rsidRPr="002D4DE1" w:rsidRDefault="000623A8" w:rsidP="002D4DE1">
      <w:pPr>
        <w:pStyle w:val="SubsectionHead"/>
      </w:pPr>
      <w:r w:rsidRPr="002D4DE1">
        <w:t>Payments under the Veterans’ Entitlements Act</w:t>
      </w:r>
    </w:p>
    <w:p w:rsidR="000623A8" w:rsidRPr="002D4DE1" w:rsidRDefault="000623A8" w:rsidP="002D4DE1">
      <w:pPr>
        <w:pStyle w:val="ItemHead"/>
      </w:pPr>
      <w:r w:rsidRPr="002D4DE1">
        <w:t>140  Subsection</w:t>
      </w:r>
      <w:r w:rsidR="002D4DE1" w:rsidRPr="002D4DE1">
        <w:t> </w:t>
      </w:r>
      <w:r w:rsidRPr="002D4DE1">
        <w:t>1061PJ(3)</w:t>
      </w:r>
    </w:p>
    <w:p w:rsidR="000623A8" w:rsidRPr="002D4DE1" w:rsidRDefault="000623A8" w:rsidP="002D4DE1">
      <w:pPr>
        <w:pStyle w:val="Item"/>
      </w:pPr>
      <w:r w:rsidRPr="002D4DE1">
        <w:t>Omit “pensions”, substitute “payments”.</w:t>
      </w:r>
    </w:p>
    <w:p w:rsidR="000623A8" w:rsidRPr="002D4DE1" w:rsidRDefault="000623A8" w:rsidP="002D4DE1">
      <w:pPr>
        <w:pStyle w:val="ItemHead"/>
      </w:pPr>
      <w:r w:rsidRPr="002D4DE1">
        <w:t>141  After paragraph</w:t>
      </w:r>
      <w:r w:rsidR="002D4DE1" w:rsidRPr="002D4DE1">
        <w:t> </w:t>
      </w:r>
      <w:r w:rsidRPr="002D4DE1">
        <w:t>1061PJ(3)(ba)</w:t>
      </w:r>
    </w:p>
    <w:p w:rsidR="000623A8" w:rsidRPr="002D4DE1" w:rsidRDefault="000623A8" w:rsidP="002D4DE1">
      <w:pPr>
        <w:pStyle w:val="Item"/>
      </w:pPr>
      <w:r w:rsidRPr="002D4DE1">
        <w:t>Insert:</w:t>
      </w:r>
    </w:p>
    <w:p w:rsidR="000623A8" w:rsidRPr="002D4DE1" w:rsidRDefault="000623A8" w:rsidP="002D4DE1">
      <w:pPr>
        <w:pStyle w:val="paragraph"/>
      </w:pPr>
      <w:r w:rsidRPr="002D4DE1">
        <w:tab/>
        <w:t>(bb)</w:t>
      </w:r>
      <w:r w:rsidRPr="002D4DE1">
        <w:tab/>
        <w:t>a veteran payment;</w:t>
      </w:r>
    </w:p>
    <w:p w:rsidR="000623A8" w:rsidRPr="002D4DE1" w:rsidRDefault="000623A8" w:rsidP="002D4DE1">
      <w:pPr>
        <w:pStyle w:val="ItemHead"/>
      </w:pPr>
      <w:r w:rsidRPr="002D4DE1">
        <w:t>142  At the end of paragraph</w:t>
      </w:r>
      <w:r w:rsidR="002D4DE1" w:rsidRPr="002D4DE1">
        <w:t> </w:t>
      </w:r>
      <w:r w:rsidRPr="002D4DE1">
        <w:t>1061PZG(1)(b)</w:t>
      </w:r>
    </w:p>
    <w:p w:rsidR="000623A8" w:rsidRPr="002D4DE1" w:rsidRDefault="000623A8" w:rsidP="002D4DE1">
      <w:pPr>
        <w:pStyle w:val="Item"/>
      </w:pPr>
      <w:r w:rsidRPr="002D4DE1">
        <w:t>Add:</w:t>
      </w:r>
    </w:p>
    <w:p w:rsidR="000623A8" w:rsidRPr="002D4DE1" w:rsidRDefault="000623A8" w:rsidP="002D4DE1">
      <w:pPr>
        <w:pStyle w:val="paragraphsub"/>
      </w:pPr>
      <w:r w:rsidRPr="002D4DE1">
        <w:tab/>
        <w:t>(iv)</w:t>
      </w:r>
      <w:r w:rsidRPr="002D4DE1">
        <w:tab/>
        <w:t>a veteran payment;</w:t>
      </w:r>
    </w:p>
    <w:p w:rsidR="000623A8" w:rsidRPr="002D4DE1" w:rsidRDefault="000623A8" w:rsidP="002D4DE1">
      <w:pPr>
        <w:pStyle w:val="ItemHead"/>
      </w:pPr>
      <w:r w:rsidRPr="002D4DE1">
        <w:t>143  Paragraph 1061TA(2)(a)</w:t>
      </w:r>
    </w:p>
    <w:p w:rsidR="000623A8" w:rsidRPr="002D4DE1" w:rsidRDefault="000623A8" w:rsidP="002D4DE1">
      <w:pPr>
        <w:pStyle w:val="Item"/>
      </w:pPr>
      <w:r w:rsidRPr="002D4DE1">
        <w:t>Omit “or an income support supplement”, substitute “, income support supplement or a veteran payment”.</w:t>
      </w:r>
    </w:p>
    <w:p w:rsidR="000623A8" w:rsidRPr="002D4DE1" w:rsidRDefault="000623A8" w:rsidP="002D4DE1">
      <w:pPr>
        <w:pStyle w:val="ItemHead"/>
      </w:pPr>
      <w:r w:rsidRPr="002D4DE1">
        <w:t>144  Paragraph 1061ZG(1)(f)</w:t>
      </w:r>
    </w:p>
    <w:p w:rsidR="000623A8" w:rsidRPr="002D4DE1" w:rsidRDefault="000623A8" w:rsidP="002D4DE1">
      <w:pPr>
        <w:pStyle w:val="Item"/>
      </w:pPr>
      <w:r w:rsidRPr="002D4DE1">
        <w:t>Omit “or an income support supplement”, substitute “, income support supplement or a veteran payment”.</w:t>
      </w:r>
    </w:p>
    <w:p w:rsidR="000623A8" w:rsidRPr="002D4DE1" w:rsidRDefault="000623A8" w:rsidP="002D4DE1">
      <w:pPr>
        <w:pStyle w:val="ItemHead"/>
      </w:pPr>
      <w:r w:rsidRPr="002D4DE1">
        <w:t>145  Point 1066A</w:t>
      </w:r>
      <w:r w:rsidR="007C07A5">
        <w:noBreakHyphen/>
      </w:r>
      <w:r w:rsidRPr="002D4DE1">
        <w:t>D3 (heading)</w:t>
      </w:r>
    </w:p>
    <w:p w:rsidR="000623A8" w:rsidRPr="002D4DE1" w:rsidRDefault="000623A8" w:rsidP="002D4DE1">
      <w:pPr>
        <w:pStyle w:val="Item"/>
      </w:pPr>
      <w:r w:rsidRPr="002D4DE1">
        <w:t>Repeal the heading, substitute:</w:t>
      </w:r>
    </w:p>
    <w:p w:rsidR="000623A8" w:rsidRPr="002D4DE1" w:rsidRDefault="000623A8" w:rsidP="002D4DE1">
      <w:pPr>
        <w:pStyle w:val="SubsectionHead"/>
      </w:pPr>
      <w:r w:rsidRPr="002D4DE1">
        <w:t>No pharmaceutical allowance if partner receiving certain supplements under other Acts</w:t>
      </w:r>
    </w:p>
    <w:p w:rsidR="000623A8" w:rsidRPr="002D4DE1" w:rsidRDefault="000623A8" w:rsidP="002D4DE1">
      <w:pPr>
        <w:pStyle w:val="ItemHead"/>
      </w:pPr>
      <w:r w:rsidRPr="002D4DE1">
        <w:t>146  At the end of paragraph</w:t>
      </w:r>
      <w:r w:rsidR="002D4DE1" w:rsidRPr="002D4DE1">
        <w:t> </w:t>
      </w:r>
      <w:r w:rsidRPr="002D4DE1">
        <w:t>1066A</w:t>
      </w:r>
      <w:r w:rsidR="007C07A5">
        <w:noBreakHyphen/>
      </w:r>
      <w:r w:rsidRPr="002D4DE1">
        <w:t>D3(c)</w:t>
      </w:r>
    </w:p>
    <w:p w:rsidR="000623A8" w:rsidRPr="002D4DE1" w:rsidRDefault="000623A8" w:rsidP="002D4DE1">
      <w:pPr>
        <w:pStyle w:val="Item"/>
      </w:pPr>
      <w:r w:rsidRPr="002D4DE1">
        <w:t>Add “or a veteran payment”.</w:t>
      </w:r>
    </w:p>
    <w:p w:rsidR="000623A8" w:rsidRPr="002D4DE1" w:rsidRDefault="000623A8" w:rsidP="002D4DE1">
      <w:pPr>
        <w:pStyle w:val="ItemHead"/>
      </w:pPr>
      <w:r w:rsidRPr="002D4DE1">
        <w:t>147  Point 1066B</w:t>
      </w:r>
      <w:r w:rsidR="007C07A5">
        <w:noBreakHyphen/>
      </w:r>
      <w:r w:rsidRPr="002D4DE1">
        <w:t>D3 (heading)</w:t>
      </w:r>
    </w:p>
    <w:p w:rsidR="000623A8" w:rsidRPr="002D4DE1" w:rsidRDefault="000623A8" w:rsidP="002D4DE1">
      <w:pPr>
        <w:pStyle w:val="Item"/>
      </w:pPr>
      <w:r w:rsidRPr="002D4DE1">
        <w:t>Repeal the heading, substitute:</w:t>
      </w:r>
    </w:p>
    <w:p w:rsidR="000623A8" w:rsidRPr="002D4DE1" w:rsidRDefault="000623A8" w:rsidP="002D4DE1">
      <w:pPr>
        <w:pStyle w:val="SubsectionHead"/>
      </w:pPr>
      <w:r w:rsidRPr="002D4DE1">
        <w:t>No pharmaceutical allowance if partner receiving certain supplements under other Acts</w:t>
      </w:r>
    </w:p>
    <w:p w:rsidR="000623A8" w:rsidRPr="002D4DE1" w:rsidRDefault="000623A8" w:rsidP="002D4DE1">
      <w:pPr>
        <w:pStyle w:val="ItemHead"/>
      </w:pPr>
      <w:r w:rsidRPr="002D4DE1">
        <w:t>148  At the end of paragraph</w:t>
      </w:r>
      <w:r w:rsidR="002D4DE1" w:rsidRPr="002D4DE1">
        <w:t> </w:t>
      </w:r>
      <w:r w:rsidRPr="002D4DE1">
        <w:t>1066B</w:t>
      </w:r>
      <w:r w:rsidR="007C07A5">
        <w:noBreakHyphen/>
      </w:r>
      <w:r w:rsidRPr="002D4DE1">
        <w:t>D3(c)</w:t>
      </w:r>
    </w:p>
    <w:p w:rsidR="000623A8" w:rsidRPr="002D4DE1" w:rsidRDefault="000623A8" w:rsidP="002D4DE1">
      <w:pPr>
        <w:pStyle w:val="Item"/>
      </w:pPr>
      <w:r w:rsidRPr="002D4DE1">
        <w:t>Add “or a veteran payment”.</w:t>
      </w:r>
    </w:p>
    <w:p w:rsidR="000623A8" w:rsidRPr="002D4DE1" w:rsidRDefault="000623A8" w:rsidP="002D4DE1">
      <w:pPr>
        <w:pStyle w:val="ItemHead"/>
      </w:pPr>
      <w:r w:rsidRPr="002D4DE1">
        <w:t>149  Point 1067G</w:t>
      </w:r>
      <w:r w:rsidR="007C07A5">
        <w:noBreakHyphen/>
      </w:r>
      <w:r w:rsidRPr="002D4DE1">
        <w:t>C2 (heading)</w:t>
      </w:r>
    </w:p>
    <w:p w:rsidR="000623A8" w:rsidRPr="002D4DE1" w:rsidRDefault="000623A8" w:rsidP="002D4DE1">
      <w:pPr>
        <w:pStyle w:val="Item"/>
      </w:pPr>
      <w:r w:rsidRPr="002D4DE1">
        <w:t>Repeal the heading, substitute:</w:t>
      </w:r>
    </w:p>
    <w:p w:rsidR="000623A8" w:rsidRPr="002D4DE1" w:rsidRDefault="000623A8" w:rsidP="002D4DE1">
      <w:pPr>
        <w:pStyle w:val="SubsectionHead"/>
      </w:pPr>
      <w:r w:rsidRPr="002D4DE1">
        <w:t>No pharmaceutical allowance if partner receiving certain supplements under other Acts</w:t>
      </w:r>
    </w:p>
    <w:p w:rsidR="000623A8" w:rsidRPr="002D4DE1" w:rsidRDefault="000623A8" w:rsidP="002D4DE1">
      <w:pPr>
        <w:pStyle w:val="ItemHead"/>
      </w:pPr>
      <w:r w:rsidRPr="002D4DE1">
        <w:t>150  At the end of paragraph</w:t>
      </w:r>
      <w:r w:rsidR="002D4DE1" w:rsidRPr="002D4DE1">
        <w:t> </w:t>
      </w:r>
      <w:r w:rsidRPr="002D4DE1">
        <w:t>1067G</w:t>
      </w:r>
      <w:r w:rsidR="007C07A5">
        <w:noBreakHyphen/>
      </w:r>
      <w:r w:rsidRPr="002D4DE1">
        <w:t>C2(c)</w:t>
      </w:r>
    </w:p>
    <w:p w:rsidR="000623A8" w:rsidRPr="002D4DE1" w:rsidRDefault="000623A8" w:rsidP="002D4DE1">
      <w:pPr>
        <w:pStyle w:val="Item"/>
      </w:pPr>
      <w:r w:rsidRPr="002D4DE1">
        <w:t>Add “or a veteran payment”.</w:t>
      </w:r>
    </w:p>
    <w:p w:rsidR="000623A8" w:rsidRPr="002D4DE1" w:rsidRDefault="000623A8" w:rsidP="002D4DE1">
      <w:pPr>
        <w:pStyle w:val="ItemHead"/>
      </w:pPr>
      <w:r w:rsidRPr="002D4DE1">
        <w:t>151  Point 1067G</w:t>
      </w:r>
      <w:r w:rsidR="007C07A5">
        <w:noBreakHyphen/>
      </w:r>
      <w:r w:rsidRPr="002D4DE1">
        <w:t>H2</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152  Paragraph 1067G</w:t>
      </w:r>
      <w:r w:rsidR="007C07A5">
        <w:noBreakHyphen/>
      </w:r>
      <w:r w:rsidRPr="002D4DE1">
        <w:t>H27(b)</w:t>
      </w:r>
    </w:p>
    <w:p w:rsidR="000623A8" w:rsidRPr="002D4DE1" w:rsidRDefault="000623A8" w:rsidP="002D4DE1">
      <w:pPr>
        <w:pStyle w:val="Item"/>
      </w:pPr>
      <w:r w:rsidRPr="002D4DE1">
        <w:t>Omit “service pension or income support supplement”, substitute “a service pension, income support supplement or a veteran payment”.</w:t>
      </w:r>
    </w:p>
    <w:p w:rsidR="000623A8" w:rsidRPr="002D4DE1" w:rsidRDefault="000623A8" w:rsidP="002D4DE1">
      <w:pPr>
        <w:pStyle w:val="ItemHead"/>
      </w:pPr>
      <w:r w:rsidRPr="002D4DE1">
        <w:t>153  Section</w:t>
      </w:r>
      <w:r w:rsidR="002D4DE1" w:rsidRPr="002D4DE1">
        <w:t> </w:t>
      </w:r>
      <w:r w:rsidRPr="002D4DE1">
        <w:t>1067G (after table item</w:t>
      </w:r>
      <w:r w:rsidR="002D4DE1" w:rsidRPr="002D4DE1">
        <w:t> </w:t>
      </w:r>
      <w:r w:rsidRPr="002D4DE1">
        <w:t>7A in Module L of the Youth Allowance Rate Calculator)</w:t>
      </w:r>
    </w:p>
    <w:p w:rsidR="000623A8" w:rsidRPr="002D4DE1" w:rsidRDefault="000623A8" w:rsidP="002D4DE1">
      <w:pPr>
        <w:pStyle w:val="Item"/>
      </w:pPr>
      <w:r w:rsidRPr="002D4DE1">
        <w:t>Insert:</w:t>
      </w:r>
    </w:p>
    <w:tbl>
      <w:tblPr>
        <w:tblW w:w="0" w:type="auto"/>
        <w:tblInd w:w="108" w:type="dxa"/>
        <w:tblLayout w:type="fixed"/>
        <w:tblLook w:val="0000" w:firstRow="0" w:lastRow="0" w:firstColumn="0" w:lastColumn="0" w:noHBand="0" w:noVBand="0"/>
      </w:tblPr>
      <w:tblGrid>
        <w:gridCol w:w="844"/>
        <w:gridCol w:w="3713"/>
        <w:gridCol w:w="2531"/>
      </w:tblGrid>
      <w:tr w:rsidR="000623A8" w:rsidRPr="002D4DE1" w:rsidTr="00E25EAE">
        <w:trPr>
          <w:cantSplit/>
        </w:trPr>
        <w:tc>
          <w:tcPr>
            <w:tcW w:w="844" w:type="dxa"/>
            <w:shd w:val="clear" w:color="auto" w:fill="auto"/>
          </w:tcPr>
          <w:p w:rsidR="000623A8" w:rsidRPr="002D4DE1" w:rsidRDefault="000623A8" w:rsidP="002D4DE1">
            <w:pPr>
              <w:pStyle w:val="Tabletext"/>
            </w:pPr>
            <w:r w:rsidRPr="002D4DE1">
              <w:t>7B</w:t>
            </w:r>
          </w:p>
        </w:tc>
        <w:tc>
          <w:tcPr>
            <w:tcW w:w="3713" w:type="dxa"/>
            <w:shd w:val="clear" w:color="auto" w:fill="auto"/>
          </w:tcPr>
          <w:p w:rsidR="000623A8" w:rsidRPr="002D4DE1" w:rsidRDefault="000623A8" w:rsidP="002D4DE1">
            <w:pPr>
              <w:pStyle w:val="Tabletext"/>
            </w:pPr>
            <w:r w:rsidRPr="002D4DE1">
              <w:t>Veteran payment</w:t>
            </w:r>
          </w:p>
        </w:tc>
        <w:tc>
          <w:tcPr>
            <w:tcW w:w="2531" w:type="dxa"/>
            <w:shd w:val="clear" w:color="auto" w:fill="auto"/>
          </w:tcPr>
          <w:p w:rsidR="000623A8" w:rsidRPr="002D4DE1" w:rsidRDefault="000623A8" w:rsidP="002D4DE1">
            <w:pPr>
              <w:pStyle w:val="Tabletext"/>
            </w:pPr>
            <w:r w:rsidRPr="002D4DE1">
              <w:t>(section</w:t>
            </w:r>
            <w:r w:rsidR="002D4DE1" w:rsidRPr="002D4DE1">
              <w:t> </w:t>
            </w:r>
            <w:r w:rsidRPr="002D4DE1">
              <w:t>45SB of the Veterans’ Entitlements Act)</w:t>
            </w:r>
          </w:p>
        </w:tc>
      </w:tr>
    </w:tbl>
    <w:p w:rsidR="000623A8" w:rsidRPr="002D4DE1" w:rsidRDefault="000623A8" w:rsidP="002D4DE1">
      <w:pPr>
        <w:pStyle w:val="ItemHead"/>
      </w:pPr>
      <w:r w:rsidRPr="002D4DE1">
        <w:t>154  Point 1067L</w:t>
      </w:r>
      <w:r w:rsidR="007C07A5">
        <w:noBreakHyphen/>
      </w:r>
      <w:r w:rsidRPr="002D4DE1">
        <w:t>C2 (heading)</w:t>
      </w:r>
    </w:p>
    <w:p w:rsidR="000623A8" w:rsidRPr="002D4DE1" w:rsidRDefault="000623A8" w:rsidP="002D4DE1">
      <w:pPr>
        <w:pStyle w:val="Item"/>
      </w:pPr>
      <w:r w:rsidRPr="002D4DE1">
        <w:t>Repeal the heading, substitute:</w:t>
      </w:r>
    </w:p>
    <w:p w:rsidR="000623A8" w:rsidRPr="002D4DE1" w:rsidRDefault="000623A8" w:rsidP="002D4DE1">
      <w:pPr>
        <w:pStyle w:val="SubsectionHead"/>
      </w:pPr>
      <w:r w:rsidRPr="002D4DE1">
        <w:t>No pharmaceutical allowance if partner receiving certain supplements under other Acts</w:t>
      </w:r>
    </w:p>
    <w:p w:rsidR="000623A8" w:rsidRPr="002D4DE1" w:rsidRDefault="000623A8" w:rsidP="002D4DE1">
      <w:pPr>
        <w:pStyle w:val="ItemHead"/>
      </w:pPr>
      <w:r w:rsidRPr="002D4DE1">
        <w:t>155  At the end of paragraph</w:t>
      </w:r>
      <w:r w:rsidR="002D4DE1" w:rsidRPr="002D4DE1">
        <w:t> </w:t>
      </w:r>
      <w:r w:rsidRPr="002D4DE1">
        <w:t>1067L</w:t>
      </w:r>
      <w:r w:rsidR="007C07A5">
        <w:noBreakHyphen/>
      </w:r>
      <w:r w:rsidRPr="002D4DE1">
        <w:t>C2(c)</w:t>
      </w:r>
    </w:p>
    <w:p w:rsidR="000623A8" w:rsidRPr="002D4DE1" w:rsidRDefault="000623A8" w:rsidP="002D4DE1">
      <w:pPr>
        <w:pStyle w:val="Item"/>
      </w:pPr>
      <w:r w:rsidRPr="002D4DE1">
        <w:t>Add “or a veteran payment”.</w:t>
      </w:r>
    </w:p>
    <w:p w:rsidR="000623A8" w:rsidRPr="002D4DE1" w:rsidRDefault="000623A8" w:rsidP="002D4DE1">
      <w:pPr>
        <w:pStyle w:val="ItemHead"/>
      </w:pPr>
      <w:r w:rsidRPr="002D4DE1">
        <w:t>156  Point 1067L</w:t>
      </w:r>
      <w:r w:rsidR="007C07A5">
        <w:noBreakHyphen/>
      </w:r>
      <w:r w:rsidRPr="002D4DE1">
        <w:t>D2</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157  Paragraph 1067L</w:t>
      </w:r>
      <w:r w:rsidR="007C07A5">
        <w:noBreakHyphen/>
      </w:r>
      <w:r w:rsidRPr="002D4DE1">
        <w:t>D26(b)</w:t>
      </w:r>
    </w:p>
    <w:p w:rsidR="000623A8" w:rsidRPr="002D4DE1" w:rsidRDefault="000623A8" w:rsidP="002D4DE1">
      <w:pPr>
        <w:pStyle w:val="Item"/>
      </w:pPr>
      <w:r w:rsidRPr="002D4DE1">
        <w:t>Omit “service pension or income support supplement”, substitute “a service pension, income support supplement or a veteran payment”.</w:t>
      </w:r>
    </w:p>
    <w:p w:rsidR="000623A8" w:rsidRPr="002D4DE1" w:rsidRDefault="000623A8" w:rsidP="002D4DE1">
      <w:pPr>
        <w:pStyle w:val="ItemHead"/>
      </w:pPr>
      <w:r w:rsidRPr="002D4DE1">
        <w:t>158  Point 1068</w:t>
      </w:r>
      <w:r w:rsidR="007C07A5">
        <w:noBreakHyphen/>
      </w:r>
      <w:r w:rsidRPr="002D4DE1">
        <w:t>B1 (table items</w:t>
      </w:r>
      <w:r w:rsidR="002D4DE1" w:rsidRPr="002D4DE1">
        <w:t> </w:t>
      </w:r>
      <w:r w:rsidRPr="002D4DE1">
        <w:t>4 and 4B)</w:t>
      </w:r>
    </w:p>
    <w:p w:rsidR="000623A8" w:rsidRPr="002D4DE1" w:rsidRDefault="000623A8" w:rsidP="002D4DE1">
      <w:pPr>
        <w:pStyle w:val="Item"/>
      </w:pPr>
      <w:r w:rsidRPr="002D4DE1">
        <w:t>Omit “or income support supplement”, substitute “, income support supplement or veteran payment”.</w:t>
      </w:r>
    </w:p>
    <w:p w:rsidR="000623A8" w:rsidRPr="002D4DE1" w:rsidRDefault="000623A8" w:rsidP="002D4DE1">
      <w:pPr>
        <w:pStyle w:val="ItemHead"/>
      </w:pPr>
      <w:r w:rsidRPr="002D4DE1">
        <w:t>159  Point 1068</w:t>
      </w:r>
      <w:r w:rsidR="007C07A5">
        <w:noBreakHyphen/>
      </w:r>
      <w:r w:rsidRPr="002D4DE1">
        <w:t>D5 (heading)</w:t>
      </w:r>
    </w:p>
    <w:p w:rsidR="000623A8" w:rsidRPr="002D4DE1" w:rsidRDefault="000623A8" w:rsidP="002D4DE1">
      <w:pPr>
        <w:pStyle w:val="Item"/>
      </w:pPr>
      <w:r w:rsidRPr="002D4DE1">
        <w:t>Repeal the heading, substitute:</w:t>
      </w:r>
    </w:p>
    <w:p w:rsidR="000623A8" w:rsidRPr="002D4DE1" w:rsidRDefault="000623A8" w:rsidP="002D4DE1">
      <w:pPr>
        <w:pStyle w:val="SubsectionHead"/>
      </w:pPr>
      <w:r w:rsidRPr="002D4DE1">
        <w:t>No pharmaceutical allowance if partner receiving certain supplements under other Acts</w:t>
      </w:r>
    </w:p>
    <w:p w:rsidR="000623A8" w:rsidRPr="002D4DE1" w:rsidRDefault="000623A8" w:rsidP="002D4DE1">
      <w:pPr>
        <w:pStyle w:val="ItemHead"/>
      </w:pPr>
      <w:r w:rsidRPr="002D4DE1">
        <w:t>160  At the end of paragraph</w:t>
      </w:r>
      <w:r w:rsidR="002D4DE1" w:rsidRPr="002D4DE1">
        <w:t> </w:t>
      </w:r>
      <w:r w:rsidRPr="002D4DE1">
        <w:t>1068</w:t>
      </w:r>
      <w:r w:rsidR="007C07A5">
        <w:noBreakHyphen/>
      </w:r>
      <w:r w:rsidRPr="002D4DE1">
        <w:t>D5(c)</w:t>
      </w:r>
    </w:p>
    <w:p w:rsidR="000623A8" w:rsidRPr="002D4DE1" w:rsidRDefault="000623A8" w:rsidP="002D4DE1">
      <w:pPr>
        <w:pStyle w:val="Item"/>
      </w:pPr>
      <w:r w:rsidRPr="002D4DE1">
        <w:t>Add “or a veteran payment”.</w:t>
      </w:r>
    </w:p>
    <w:p w:rsidR="000623A8" w:rsidRPr="002D4DE1" w:rsidRDefault="000623A8" w:rsidP="002D4DE1">
      <w:pPr>
        <w:pStyle w:val="ItemHead"/>
      </w:pPr>
      <w:r w:rsidRPr="002D4DE1">
        <w:t>161  Point 1068</w:t>
      </w:r>
      <w:r w:rsidR="007C07A5">
        <w:noBreakHyphen/>
      </w:r>
      <w:r w:rsidRPr="002D4DE1">
        <w:t>G2</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162  Paragraph 1068</w:t>
      </w:r>
      <w:r w:rsidR="007C07A5">
        <w:noBreakHyphen/>
      </w:r>
      <w:r w:rsidRPr="002D4DE1">
        <w:t>G10(b)</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163  Point 1068B</w:t>
      </w:r>
      <w:r w:rsidR="007C07A5">
        <w:noBreakHyphen/>
      </w:r>
      <w:r w:rsidRPr="002D4DE1">
        <w:t>D2</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164  Paragraph 1068B</w:t>
      </w:r>
      <w:r w:rsidR="007C07A5">
        <w:noBreakHyphen/>
      </w:r>
      <w:r w:rsidRPr="002D4DE1">
        <w:t>D23(b)</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165  Point 1068B</w:t>
      </w:r>
      <w:r w:rsidR="007C07A5">
        <w:noBreakHyphen/>
      </w:r>
      <w:r w:rsidRPr="002D4DE1">
        <w:t>E3 (heading)</w:t>
      </w:r>
    </w:p>
    <w:p w:rsidR="000623A8" w:rsidRPr="002D4DE1" w:rsidRDefault="000623A8" w:rsidP="002D4DE1">
      <w:pPr>
        <w:pStyle w:val="Item"/>
      </w:pPr>
      <w:r w:rsidRPr="002D4DE1">
        <w:t>Repeal the heading, substitute:</w:t>
      </w:r>
    </w:p>
    <w:p w:rsidR="000623A8" w:rsidRPr="002D4DE1" w:rsidRDefault="000623A8" w:rsidP="002D4DE1">
      <w:pPr>
        <w:pStyle w:val="SubsectionHead"/>
      </w:pPr>
      <w:r w:rsidRPr="002D4DE1">
        <w:t>No pharmaceutical allowance if partner receiving certain supplements under other Acts</w:t>
      </w:r>
    </w:p>
    <w:p w:rsidR="000623A8" w:rsidRPr="002D4DE1" w:rsidRDefault="000623A8" w:rsidP="002D4DE1">
      <w:pPr>
        <w:pStyle w:val="ItemHead"/>
      </w:pPr>
      <w:r w:rsidRPr="002D4DE1">
        <w:t>166  At the end of paragraph</w:t>
      </w:r>
      <w:r w:rsidR="002D4DE1" w:rsidRPr="002D4DE1">
        <w:t> </w:t>
      </w:r>
      <w:r w:rsidRPr="002D4DE1">
        <w:t>1068B</w:t>
      </w:r>
      <w:r w:rsidR="007C07A5">
        <w:noBreakHyphen/>
      </w:r>
      <w:r w:rsidRPr="002D4DE1">
        <w:t>E3(c)</w:t>
      </w:r>
    </w:p>
    <w:p w:rsidR="000623A8" w:rsidRPr="002D4DE1" w:rsidRDefault="000623A8" w:rsidP="002D4DE1">
      <w:pPr>
        <w:pStyle w:val="Item"/>
      </w:pPr>
      <w:r w:rsidRPr="002D4DE1">
        <w:t>Add “or a veteran payment”.</w:t>
      </w:r>
    </w:p>
    <w:p w:rsidR="000623A8" w:rsidRPr="002D4DE1" w:rsidRDefault="000623A8" w:rsidP="002D4DE1">
      <w:pPr>
        <w:pStyle w:val="ItemHead"/>
      </w:pPr>
      <w:r w:rsidRPr="002D4DE1">
        <w:t>167  Subsection</w:t>
      </w:r>
      <w:r w:rsidR="002D4DE1" w:rsidRPr="002D4DE1">
        <w:t> </w:t>
      </w:r>
      <w:r w:rsidRPr="002D4DE1">
        <w:t>1070L(2) (table items</w:t>
      </w:r>
      <w:r w:rsidR="002D4DE1" w:rsidRPr="002D4DE1">
        <w:t> </w:t>
      </w:r>
      <w:r w:rsidRPr="002D4DE1">
        <w:t>4, 5 and 6)</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168  Subsection</w:t>
      </w:r>
      <w:r w:rsidR="002D4DE1" w:rsidRPr="002D4DE1">
        <w:t> </w:t>
      </w:r>
      <w:r w:rsidRPr="002D4DE1">
        <w:t>1070N(2) (table items</w:t>
      </w:r>
      <w:r w:rsidR="002D4DE1" w:rsidRPr="002D4DE1">
        <w:t> </w:t>
      </w:r>
      <w:r w:rsidRPr="002D4DE1">
        <w:t>4, 5 and 6)</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169  Subsection</w:t>
      </w:r>
      <w:r w:rsidR="002D4DE1" w:rsidRPr="002D4DE1">
        <w:t> </w:t>
      </w:r>
      <w:r w:rsidRPr="002D4DE1">
        <w:t>1070P(2) (table items</w:t>
      </w:r>
      <w:r w:rsidR="002D4DE1" w:rsidRPr="002D4DE1">
        <w:t> </w:t>
      </w:r>
      <w:r w:rsidRPr="002D4DE1">
        <w:t>4, 5 and 6)</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170  Paragraph 1070W(b)</w:t>
      </w:r>
    </w:p>
    <w:p w:rsidR="000623A8" w:rsidRPr="002D4DE1" w:rsidRDefault="000623A8" w:rsidP="002D4DE1">
      <w:pPr>
        <w:pStyle w:val="Item"/>
      </w:pPr>
      <w:r w:rsidRPr="002D4DE1">
        <w:t>Omit “service pension or income support supplement”, substitute “a service pension, income support supplement or a veteran payment”.</w:t>
      </w:r>
    </w:p>
    <w:p w:rsidR="000623A8" w:rsidRPr="002D4DE1" w:rsidRDefault="000623A8" w:rsidP="002D4DE1">
      <w:pPr>
        <w:pStyle w:val="ItemHead"/>
      </w:pPr>
      <w:r w:rsidRPr="002D4DE1">
        <w:t>171  Paragraphs 1106(2)(a) and (b)</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172  Paragraph 1123(2)(a)</w:t>
      </w:r>
    </w:p>
    <w:p w:rsidR="000623A8" w:rsidRPr="002D4DE1" w:rsidRDefault="000623A8" w:rsidP="002D4DE1">
      <w:pPr>
        <w:pStyle w:val="Item"/>
      </w:pPr>
      <w:r w:rsidRPr="002D4DE1">
        <w:t>Omit “or an income support supplement”, substitute “, income support supplement or a veteran payment”.</w:t>
      </w:r>
    </w:p>
    <w:p w:rsidR="000623A8" w:rsidRPr="002D4DE1" w:rsidRDefault="000623A8" w:rsidP="002D4DE1">
      <w:pPr>
        <w:pStyle w:val="ItemHead"/>
      </w:pPr>
      <w:r w:rsidRPr="002D4DE1">
        <w:t>173  Paragraph 1123(2)(a)</w:t>
      </w:r>
    </w:p>
    <w:p w:rsidR="000623A8" w:rsidRPr="002D4DE1" w:rsidRDefault="000623A8" w:rsidP="002D4DE1">
      <w:pPr>
        <w:pStyle w:val="Item"/>
      </w:pPr>
      <w:r w:rsidRPr="002D4DE1">
        <w:t>Omit “or supplement”, substitute “, supplement or payment”.</w:t>
      </w:r>
    </w:p>
    <w:p w:rsidR="000623A8" w:rsidRPr="002D4DE1" w:rsidRDefault="000623A8" w:rsidP="002D4DE1">
      <w:pPr>
        <w:pStyle w:val="ItemHead"/>
      </w:pPr>
      <w:r w:rsidRPr="002D4DE1">
        <w:t>174  Paragraph 1123(2)(b)</w:t>
      </w:r>
    </w:p>
    <w:p w:rsidR="000623A8" w:rsidRPr="002D4DE1" w:rsidRDefault="000623A8" w:rsidP="002D4DE1">
      <w:pPr>
        <w:pStyle w:val="Item"/>
      </w:pPr>
      <w:r w:rsidRPr="002D4DE1">
        <w:t>Omit “or an income support supplement”, substitute “, income support supplement or a veteran payment”.</w:t>
      </w:r>
    </w:p>
    <w:p w:rsidR="000623A8" w:rsidRPr="002D4DE1" w:rsidRDefault="000623A8" w:rsidP="002D4DE1">
      <w:pPr>
        <w:pStyle w:val="ItemHead"/>
      </w:pPr>
      <w:r w:rsidRPr="002D4DE1">
        <w:t>175  Paragraph 1123(2)(b)</w:t>
      </w:r>
    </w:p>
    <w:p w:rsidR="000623A8" w:rsidRPr="002D4DE1" w:rsidRDefault="000623A8" w:rsidP="002D4DE1">
      <w:pPr>
        <w:pStyle w:val="Item"/>
      </w:pPr>
      <w:r w:rsidRPr="002D4DE1">
        <w:t>Omit “or supplement”, substitute “, supplement or payment”.</w:t>
      </w:r>
    </w:p>
    <w:p w:rsidR="000623A8" w:rsidRPr="002D4DE1" w:rsidRDefault="000623A8" w:rsidP="002D4DE1">
      <w:pPr>
        <w:pStyle w:val="ItemHead"/>
      </w:pPr>
      <w:r w:rsidRPr="002D4DE1">
        <w:t>176  Subsection</w:t>
      </w:r>
      <w:r w:rsidR="002D4DE1" w:rsidRPr="002D4DE1">
        <w:t> </w:t>
      </w:r>
      <w:r w:rsidRPr="002D4DE1">
        <w:t>1188C(5) (table items</w:t>
      </w:r>
      <w:r w:rsidR="002D4DE1" w:rsidRPr="002D4DE1">
        <w:t> </w:t>
      </w:r>
      <w:r w:rsidRPr="002D4DE1">
        <w:t>17, 18, 24 and 25)</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177  Subparagraph 1208L(10)(a)(iv)</w:t>
      </w:r>
    </w:p>
    <w:p w:rsidR="000623A8" w:rsidRPr="002D4DE1" w:rsidRDefault="000623A8" w:rsidP="002D4DE1">
      <w:pPr>
        <w:pStyle w:val="Item"/>
      </w:pPr>
      <w:r w:rsidRPr="002D4DE1">
        <w:t>Omit “or”.</w:t>
      </w:r>
    </w:p>
    <w:p w:rsidR="000623A8" w:rsidRPr="002D4DE1" w:rsidRDefault="000623A8" w:rsidP="002D4DE1">
      <w:pPr>
        <w:pStyle w:val="ItemHead"/>
      </w:pPr>
      <w:r w:rsidRPr="002D4DE1">
        <w:t>178  At the end of paragraph</w:t>
      </w:r>
      <w:r w:rsidR="002D4DE1" w:rsidRPr="002D4DE1">
        <w:t> </w:t>
      </w:r>
      <w:r w:rsidRPr="002D4DE1">
        <w:t>1208L(10)(a)</w:t>
      </w:r>
    </w:p>
    <w:p w:rsidR="000623A8" w:rsidRPr="002D4DE1" w:rsidRDefault="000623A8" w:rsidP="002D4DE1">
      <w:pPr>
        <w:pStyle w:val="Item"/>
      </w:pPr>
      <w:r w:rsidRPr="002D4DE1">
        <w:t>Add:</w:t>
      </w:r>
    </w:p>
    <w:p w:rsidR="000623A8" w:rsidRPr="002D4DE1" w:rsidRDefault="000623A8" w:rsidP="002D4DE1">
      <w:pPr>
        <w:pStyle w:val="paragraphsub"/>
      </w:pPr>
      <w:r w:rsidRPr="002D4DE1">
        <w:tab/>
        <w:t>(v)</w:t>
      </w:r>
      <w:r w:rsidRPr="002D4DE1">
        <w:tab/>
        <w:t>a veteran payment; or</w:t>
      </w:r>
    </w:p>
    <w:p w:rsidR="000623A8" w:rsidRPr="002D4DE1" w:rsidRDefault="000623A8" w:rsidP="002D4DE1">
      <w:pPr>
        <w:pStyle w:val="ItemHead"/>
      </w:pPr>
      <w:r w:rsidRPr="002D4DE1">
        <w:t>179  Subparagraph 1208L(10)(b)(iv)</w:t>
      </w:r>
    </w:p>
    <w:p w:rsidR="000623A8" w:rsidRPr="002D4DE1" w:rsidRDefault="000623A8" w:rsidP="002D4DE1">
      <w:pPr>
        <w:pStyle w:val="Item"/>
      </w:pPr>
      <w:r w:rsidRPr="002D4DE1">
        <w:t>Omit “or”.</w:t>
      </w:r>
    </w:p>
    <w:p w:rsidR="000623A8" w:rsidRPr="002D4DE1" w:rsidRDefault="000623A8" w:rsidP="002D4DE1">
      <w:pPr>
        <w:pStyle w:val="ItemHead"/>
      </w:pPr>
      <w:r w:rsidRPr="002D4DE1">
        <w:t>180  At the end of paragraph</w:t>
      </w:r>
      <w:r w:rsidR="002D4DE1" w:rsidRPr="002D4DE1">
        <w:t> </w:t>
      </w:r>
      <w:r w:rsidRPr="002D4DE1">
        <w:t>1208L(10)(b)</w:t>
      </w:r>
    </w:p>
    <w:p w:rsidR="000623A8" w:rsidRPr="002D4DE1" w:rsidRDefault="000623A8" w:rsidP="002D4DE1">
      <w:pPr>
        <w:pStyle w:val="Item"/>
      </w:pPr>
      <w:r w:rsidRPr="002D4DE1">
        <w:t>Add:</w:t>
      </w:r>
    </w:p>
    <w:p w:rsidR="000623A8" w:rsidRPr="002D4DE1" w:rsidRDefault="000623A8" w:rsidP="002D4DE1">
      <w:pPr>
        <w:pStyle w:val="paragraphsub"/>
      </w:pPr>
      <w:r w:rsidRPr="002D4DE1">
        <w:tab/>
        <w:t>(v)</w:t>
      </w:r>
      <w:r w:rsidRPr="002D4DE1">
        <w:tab/>
        <w:t>a veteran payment; or</w:t>
      </w:r>
    </w:p>
    <w:p w:rsidR="000623A8" w:rsidRPr="002D4DE1" w:rsidRDefault="000623A8" w:rsidP="002D4DE1">
      <w:pPr>
        <w:pStyle w:val="ItemHead"/>
      </w:pPr>
      <w:r w:rsidRPr="002D4DE1">
        <w:t>181  Subparagraph 1208R(8)(a)(iv)</w:t>
      </w:r>
    </w:p>
    <w:p w:rsidR="000623A8" w:rsidRPr="002D4DE1" w:rsidRDefault="000623A8" w:rsidP="002D4DE1">
      <w:pPr>
        <w:pStyle w:val="Item"/>
      </w:pPr>
      <w:r w:rsidRPr="002D4DE1">
        <w:t>Omit “or”.</w:t>
      </w:r>
    </w:p>
    <w:p w:rsidR="000623A8" w:rsidRPr="002D4DE1" w:rsidRDefault="000623A8" w:rsidP="002D4DE1">
      <w:pPr>
        <w:pStyle w:val="ItemHead"/>
      </w:pPr>
      <w:r w:rsidRPr="002D4DE1">
        <w:t>182  At the end of paragraph</w:t>
      </w:r>
      <w:r w:rsidR="002D4DE1" w:rsidRPr="002D4DE1">
        <w:t> </w:t>
      </w:r>
      <w:r w:rsidRPr="002D4DE1">
        <w:t>1208R(8)(a)</w:t>
      </w:r>
    </w:p>
    <w:p w:rsidR="000623A8" w:rsidRPr="002D4DE1" w:rsidRDefault="000623A8" w:rsidP="002D4DE1">
      <w:pPr>
        <w:pStyle w:val="Item"/>
      </w:pPr>
      <w:r w:rsidRPr="002D4DE1">
        <w:t>Add:</w:t>
      </w:r>
    </w:p>
    <w:p w:rsidR="000623A8" w:rsidRPr="002D4DE1" w:rsidRDefault="000623A8" w:rsidP="002D4DE1">
      <w:pPr>
        <w:pStyle w:val="paragraphsub"/>
      </w:pPr>
      <w:r w:rsidRPr="002D4DE1">
        <w:tab/>
        <w:t>(v)</w:t>
      </w:r>
      <w:r w:rsidRPr="002D4DE1">
        <w:tab/>
        <w:t>a veteran payment; or</w:t>
      </w:r>
    </w:p>
    <w:p w:rsidR="000623A8" w:rsidRPr="002D4DE1" w:rsidRDefault="000623A8" w:rsidP="002D4DE1">
      <w:pPr>
        <w:pStyle w:val="ItemHead"/>
      </w:pPr>
      <w:r w:rsidRPr="002D4DE1">
        <w:t>183  Subparagraph 1208R(8)(b)(iv)</w:t>
      </w:r>
    </w:p>
    <w:p w:rsidR="000623A8" w:rsidRPr="002D4DE1" w:rsidRDefault="000623A8" w:rsidP="002D4DE1">
      <w:pPr>
        <w:pStyle w:val="Item"/>
      </w:pPr>
      <w:r w:rsidRPr="002D4DE1">
        <w:t>Omit “or”.</w:t>
      </w:r>
    </w:p>
    <w:p w:rsidR="000623A8" w:rsidRPr="002D4DE1" w:rsidRDefault="000623A8" w:rsidP="002D4DE1">
      <w:pPr>
        <w:pStyle w:val="ItemHead"/>
      </w:pPr>
      <w:r w:rsidRPr="002D4DE1">
        <w:t>184  At the end of paragraph</w:t>
      </w:r>
      <w:r w:rsidR="002D4DE1" w:rsidRPr="002D4DE1">
        <w:t> </w:t>
      </w:r>
      <w:r w:rsidRPr="002D4DE1">
        <w:t>1208R(8)(b)</w:t>
      </w:r>
    </w:p>
    <w:p w:rsidR="000623A8" w:rsidRPr="002D4DE1" w:rsidRDefault="000623A8" w:rsidP="002D4DE1">
      <w:pPr>
        <w:pStyle w:val="Item"/>
      </w:pPr>
      <w:r w:rsidRPr="002D4DE1">
        <w:t>Add:</w:t>
      </w:r>
    </w:p>
    <w:p w:rsidR="000623A8" w:rsidRPr="002D4DE1" w:rsidRDefault="000623A8" w:rsidP="002D4DE1">
      <w:pPr>
        <w:pStyle w:val="paragraphsub"/>
      </w:pPr>
      <w:r w:rsidRPr="002D4DE1">
        <w:tab/>
        <w:t>(v)</w:t>
      </w:r>
      <w:r w:rsidRPr="002D4DE1">
        <w:tab/>
        <w:t>a veteran payment; or</w:t>
      </w:r>
    </w:p>
    <w:p w:rsidR="000623A8" w:rsidRPr="002D4DE1" w:rsidRDefault="000623A8" w:rsidP="002D4DE1">
      <w:pPr>
        <w:pStyle w:val="ItemHead"/>
      </w:pPr>
      <w:r w:rsidRPr="002D4DE1">
        <w:t>185  Subparagraph 1209D(3)(a)(iv)</w:t>
      </w:r>
    </w:p>
    <w:p w:rsidR="000623A8" w:rsidRPr="002D4DE1" w:rsidRDefault="000623A8" w:rsidP="002D4DE1">
      <w:pPr>
        <w:pStyle w:val="Item"/>
      </w:pPr>
      <w:r w:rsidRPr="002D4DE1">
        <w:t>Omit “or”.</w:t>
      </w:r>
    </w:p>
    <w:p w:rsidR="000623A8" w:rsidRPr="002D4DE1" w:rsidRDefault="000623A8" w:rsidP="002D4DE1">
      <w:pPr>
        <w:pStyle w:val="ItemHead"/>
      </w:pPr>
      <w:r w:rsidRPr="002D4DE1">
        <w:t>186  At the end of paragraph</w:t>
      </w:r>
      <w:r w:rsidR="002D4DE1" w:rsidRPr="002D4DE1">
        <w:t> </w:t>
      </w:r>
      <w:r w:rsidRPr="002D4DE1">
        <w:t>1209D(3)(a)</w:t>
      </w:r>
    </w:p>
    <w:p w:rsidR="000623A8" w:rsidRPr="002D4DE1" w:rsidRDefault="000623A8" w:rsidP="002D4DE1">
      <w:pPr>
        <w:pStyle w:val="Item"/>
      </w:pPr>
      <w:r w:rsidRPr="002D4DE1">
        <w:t>Add:</w:t>
      </w:r>
    </w:p>
    <w:p w:rsidR="000623A8" w:rsidRPr="002D4DE1" w:rsidRDefault="000623A8" w:rsidP="002D4DE1">
      <w:pPr>
        <w:pStyle w:val="paragraphsub"/>
      </w:pPr>
      <w:r w:rsidRPr="002D4DE1">
        <w:tab/>
        <w:t>(v)</w:t>
      </w:r>
      <w:r w:rsidRPr="002D4DE1">
        <w:tab/>
        <w:t>a veteran payment; or</w:t>
      </w:r>
    </w:p>
    <w:p w:rsidR="000623A8" w:rsidRPr="002D4DE1" w:rsidRDefault="000623A8" w:rsidP="002D4DE1">
      <w:pPr>
        <w:pStyle w:val="ItemHead"/>
      </w:pPr>
      <w:r w:rsidRPr="002D4DE1">
        <w:t>187  Subparagraph 1209D(3)(b)(iv)</w:t>
      </w:r>
    </w:p>
    <w:p w:rsidR="000623A8" w:rsidRPr="002D4DE1" w:rsidRDefault="000623A8" w:rsidP="002D4DE1">
      <w:pPr>
        <w:pStyle w:val="Item"/>
      </w:pPr>
      <w:r w:rsidRPr="002D4DE1">
        <w:t>Omit “or”.</w:t>
      </w:r>
    </w:p>
    <w:p w:rsidR="000623A8" w:rsidRPr="002D4DE1" w:rsidRDefault="000623A8" w:rsidP="002D4DE1">
      <w:pPr>
        <w:pStyle w:val="ItemHead"/>
      </w:pPr>
      <w:r w:rsidRPr="002D4DE1">
        <w:t>188  At the end of paragraph</w:t>
      </w:r>
      <w:r w:rsidR="002D4DE1" w:rsidRPr="002D4DE1">
        <w:t> </w:t>
      </w:r>
      <w:r w:rsidRPr="002D4DE1">
        <w:t>1209D(3)(b)</w:t>
      </w:r>
    </w:p>
    <w:p w:rsidR="000623A8" w:rsidRPr="002D4DE1" w:rsidRDefault="000623A8" w:rsidP="002D4DE1">
      <w:pPr>
        <w:pStyle w:val="Item"/>
      </w:pPr>
      <w:r w:rsidRPr="002D4DE1">
        <w:t>Add:</w:t>
      </w:r>
    </w:p>
    <w:p w:rsidR="000623A8" w:rsidRPr="002D4DE1" w:rsidRDefault="000623A8" w:rsidP="002D4DE1">
      <w:pPr>
        <w:pStyle w:val="paragraphsub"/>
      </w:pPr>
      <w:r w:rsidRPr="002D4DE1">
        <w:tab/>
        <w:t>(v)</w:t>
      </w:r>
      <w:r w:rsidRPr="002D4DE1">
        <w:tab/>
        <w:t>a veteran payment; or</w:t>
      </w:r>
    </w:p>
    <w:p w:rsidR="000623A8" w:rsidRPr="002D4DE1" w:rsidRDefault="000623A8" w:rsidP="002D4DE1">
      <w:pPr>
        <w:pStyle w:val="ItemHead"/>
      </w:pPr>
      <w:r w:rsidRPr="002D4DE1">
        <w:t>189  Subparagraph 1209Z(1)(b)(iii)</w:t>
      </w:r>
    </w:p>
    <w:p w:rsidR="000623A8" w:rsidRPr="002D4DE1" w:rsidRDefault="000623A8" w:rsidP="002D4DE1">
      <w:pPr>
        <w:pStyle w:val="Item"/>
      </w:pPr>
      <w:r w:rsidRPr="002D4DE1">
        <w:t>Omit “and” (last occurring), substitute “or”.</w:t>
      </w:r>
    </w:p>
    <w:p w:rsidR="000623A8" w:rsidRPr="002D4DE1" w:rsidRDefault="000623A8" w:rsidP="002D4DE1">
      <w:pPr>
        <w:pStyle w:val="ItemHead"/>
      </w:pPr>
      <w:r w:rsidRPr="002D4DE1">
        <w:t>190  At the end of paragraph</w:t>
      </w:r>
      <w:r w:rsidR="002D4DE1" w:rsidRPr="002D4DE1">
        <w:t> </w:t>
      </w:r>
      <w:r w:rsidRPr="002D4DE1">
        <w:t>1209Z(1)(b)</w:t>
      </w:r>
    </w:p>
    <w:p w:rsidR="000623A8" w:rsidRPr="002D4DE1" w:rsidRDefault="000623A8" w:rsidP="002D4DE1">
      <w:pPr>
        <w:pStyle w:val="Item"/>
      </w:pPr>
      <w:r w:rsidRPr="002D4DE1">
        <w:t>Add:</w:t>
      </w:r>
    </w:p>
    <w:p w:rsidR="000623A8" w:rsidRPr="002D4DE1" w:rsidRDefault="000623A8" w:rsidP="002D4DE1">
      <w:pPr>
        <w:pStyle w:val="paragraphsub"/>
      </w:pPr>
      <w:r w:rsidRPr="002D4DE1">
        <w:tab/>
        <w:t>(iv)</w:t>
      </w:r>
      <w:r w:rsidRPr="002D4DE1">
        <w:tab/>
        <w:t>is receiving a veteran payment and has reached pension age; and</w:t>
      </w:r>
    </w:p>
    <w:p w:rsidR="000623A8" w:rsidRPr="002D4DE1" w:rsidRDefault="000623A8" w:rsidP="002D4DE1">
      <w:pPr>
        <w:pStyle w:val="ItemHead"/>
      </w:pPr>
      <w:r w:rsidRPr="002D4DE1">
        <w:t>191  At the end of paragraph</w:t>
      </w:r>
      <w:r w:rsidR="002D4DE1" w:rsidRPr="002D4DE1">
        <w:t> </w:t>
      </w:r>
      <w:r w:rsidRPr="002D4DE1">
        <w:t>1209ZB(1)(b)</w:t>
      </w:r>
    </w:p>
    <w:p w:rsidR="000623A8" w:rsidRPr="002D4DE1" w:rsidRDefault="000623A8" w:rsidP="002D4DE1">
      <w:pPr>
        <w:pStyle w:val="Item"/>
      </w:pPr>
      <w:r w:rsidRPr="002D4DE1">
        <w:t>Add:</w:t>
      </w:r>
    </w:p>
    <w:p w:rsidR="000623A8" w:rsidRPr="002D4DE1" w:rsidRDefault="000623A8" w:rsidP="002D4DE1">
      <w:pPr>
        <w:pStyle w:val="paragraphsub"/>
      </w:pPr>
      <w:r w:rsidRPr="002D4DE1">
        <w:tab/>
        <w:t>or (iv)</w:t>
      </w:r>
      <w:r w:rsidRPr="002D4DE1">
        <w:tab/>
        <w:t>is receiving a veteran payment and has reached pension age;</w:t>
      </w:r>
    </w:p>
    <w:p w:rsidR="00A926D5" w:rsidRPr="002D4DE1" w:rsidRDefault="00A926D5" w:rsidP="002D4DE1">
      <w:pPr>
        <w:pStyle w:val="ItemHead"/>
      </w:pPr>
      <w:r w:rsidRPr="002D4DE1">
        <w:t>192  Subsection</w:t>
      </w:r>
      <w:r w:rsidR="002D4DE1" w:rsidRPr="002D4DE1">
        <w:t> </w:t>
      </w:r>
      <w:r w:rsidRPr="002D4DE1">
        <w:t>1209ZB(1)</w:t>
      </w:r>
    </w:p>
    <w:p w:rsidR="00A926D5" w:rsidRPr="002D4DE1" w:rsidRDefault="00A926D5" w:rsidP="002D4DE1">
      <w:pPr>
        <w:pStyle w:val="Item"/>
      </w:pPr>
      <w:r w:rsidRPr="002D4DE1">
        <w:t>Omit “or (iii)”, substitute “, (iii) or (iv)”.</w:t>
      </w:r>
    </w:p>
    <w:p w:rsidR="000623A8" w:rsidRPr="002D4DE1" w:rsidRDefault="000623A8" w:rsidP="002D4DE1">
      <w:pPr>
        <w:pStyle w:val="ItemHead"/>
      </w:pPr>
      <w:r w:rsidRPr="002D4DE1">
        <w:t>19</w:t>
      </w:r>
      <w:r w:rsidR="00A926D5" w:rsidRPr="002D4DE1">
        <w:t>3</w:t>
      </w:r>
      <w:r w:rsidRPr="002D4DE1">
        <w:t xml:space="preserve">  Paragraph</w:t>
      </w:r>
      <w:r w:rsidR="00A926D5" w:rsidRPr="002D4DE1">
        <w:t>s</w:t>
      </w:r>
      <w:r w:rsidRPr="002D4DE1">
        <w:t xml:space="preserve"> 1228(2)(a)</w:t>
      </w:r>
      <w:r w:rsidR="00A926D5" w:rsidRPr="002D4DE1">
        <w:t xml:space="preserve"> and 1229E(1)(b)</w:t>
      </w:r>
    </w:p>
    <w:p w:rsidR="000623A8" w:rsidRPr="002D4DE1" w:rsidRDefault="000623A8" w:rsidP="002D4DE1">
      <w:pPr>
        <w:pStyle w:val="Item"/>
      </w:pPr>
      <w:r w:rsidRPr="002D4DE1">
        <w:t>After “pension”, insert “, veteran payment”.</w:t>
      </w:r>
    </w:p>
    <w:p w:rsidR="000623A8" w:rsidRPr="002D4DE1" w:rsidRDefault="000623A8" w:rsidP="002D4DE1">
      <w:pPr>
        <w:pStyle w:val="ActHead9"/>
        <w:rPr>
          <w:i w:val="0"/>
        </w:rPr>
      </w:pPr>
      <w:bookmarkStart w:id="32" w:name="_Toc510095353"/>
      <w:r w:rsidRPr="002D4DE1">
        <w:t>Social Security (Administration) Act 1999</w:t>
      </w:r>
      <w:bookmarkEnd w:id="32"/>
    </w:p>
    <w:p w:rsidR="000623A8" w:rsidRPr="002D4DE1" w:rsidRDefault="000623A8" w:rsidP="002D4DE1">
      <w:pPr>
        <w:pStyle w:val="ItemHead"/>
      </w:pPr>
      <w:r w:rsidRPr="002D4DE1">
        <w:t>194  Subparagraph 90(1)(b)(ii)</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195  Subsection</w:t>
      </w:r>
      <w:r w:rsidR="002D4DE1" w:rsidRPr="002D4DE1">
        <w:t> </w:t>
      </w:r>
      <w:r w:rsidRPr="002D4DE1">
        <w:t>90(1)</w:t>
      </w:r>
    </w:p>
    <w:p w:rsidR="000623A8" w:rsidRPr="002D4DE1" w:rsidRDefault="000623A8" w:rsidP="002D4DE1">
      <w:pPr>
        <w:pStyle w:val="Item"/>
      </w:pPr>
      <w:r w:rsidRPr="002D4DE1">
        <w:t>After “service pension” (last occurring), insert “, income support supplement or veteran payment”.</w:t>
      </w:r>
    </w:p>
    <w:p w:rsidR="000623A8" w:rsidRPr="002D4DE1" w:rsidRDefault="000623A8" w:rsidP="002D4DE1">
      <w:pPr>
        <w:pStyle w:val="ItemHead"/>
      </w:pPr>
      <w:r w:rsidRPr="002D4DE1">
        <w:t>196  Paragraph 91(2)(b)</w:t>
      </w:r>
    </w:p>
    <w:p w:rsidR="000623A8" w:rsidRPr="002D4DE1" w:rsidRDefault="000623A8" w:rsidP="002D4DE1">
      <w:pPr>
        <w:pStyle w:val="Item"/>
      </w:pPr>
      <w:r w:rsidRPr="002D4DE1">
        <w:t>Omit “</w:t>
      </w:r>
      <w:r w:rsidR="005723A4" w:rsidRPr="002D4DE1">
        <w:t>service pension or income support supplement</w:t>
      </w:r>
      <w:r w:rsidRPr="002D4DE1">
        <w:t>”, substitute “</w:t>
      </w:r>
      <w:r w:rsidR="005723A4" w:rsidRPr="002D4DE1">
        <w:t>a service pension</w:t>
      </w:r>
      <w:r w:rsidRPr="002D4DE1">
        <w:t xml:space="preserve">, income support supplement or </w:t>
      </w:r>
      <w:r w:rsidR="005723A4" w:rsidRPr="002D4DE1">
        <w:t xml:space="preserve">a </w:t>
      </w:r>
      <w:r w:rsidRPr="002D4DE1">
        <w:t>veteran payment”.</w:t>
      </w:r>
    </w:p>
    <w:p w:rsidR="000623A8" w:rsidRPr="002D4DE1" w:rsidRDefault="000623A8" w:rsidP="002D4DE1">
      <w:pPr>
        <w:pStyle w:val="ItemHead"/>
      </w:pPr>
      <w:r w:rsidRPr="002D4DE1">
        <w:t>197  Subsection</w:t>
      </w:r>
      <w:r w:rsidR="002D4DE1" w:rsidRPr="002D4DE1">
        <w:t> </w:t>
      </w:r>
      <w:r w:rsidRPr="002D4DE1">
        <w:t>91(2)</w:t>
      </w:r>
    </w:p>
    <w:p w:rsidR="000623A8" w:rsidRPr="002D4DE1" w:rsidRDefault="000623A8" w:rsidP="002D4DE1">
      <w:pPr>
        <w:pStyle w:val="Item"/>
      </w:pPr>
      <w:r w:rsidRPr="002D4DE1">
        <w:t>Omit “or the income support supplement”, substitute “, the income support supplement or the veteran payment”.</w:t>
      </w:r>
    </w:p>
    <w:p w:rsidR="000623A8" w:rsidRPr="002D4DE1" w:rsidRDefault="000623A8" w:rsidP="002D4DE1">
      <w:pPr>
        <w:pStyle w:val="ItemHead"/>
      </w:pPr>
      <w:r w:rsidRPr="002D4DE1">
        <w:t>198  Subparagraph 96(5)(b)(iii)</w:t>
      </w:r>
    </w:p>
    <w:p w:rsidR="000623A8" w:rsidRPr="002D4DE1" w:rsidRDefault="000623A8" w:rsidP="002D4DE1">
      <w:pPr>
        <w:pStyle w:val="Item"/>
      </w:pPr>
      <w:r w:rsidRPr="002D4DE1">
        <w:t>Omit “or income support supplement”, substitute “, income support supplement or veteran payment”.</w:t>
      </w:r>
    </w:p>
    <w:p w:rsidR="000623A8" w:rsidRPr="002D4DE1" w:rsidRDefault="000623A8" w:rsidP="002D4DE1">
      <w:pPr>
        <w:pStyle w:val="ItemHead"/>
      </w:pPr>
      <w:r w:rsidRPr="002D4DE1">
        <w:t>199  Subparagraph 98(1)(b)(ii)</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200  Paragraph 98(1)(c)</w:t>
      </w:r>
    </w:p>
    <w:p w:rsidR="000623A8" w:rsidRPr="002D4DE1" w:rsidRDefault="000623A8" w:rsidP="002D4DE1">
      <w:pPr>
        <w:pStyle w:val="Item"/>
      </w:pPr>
      <w:r w:rsidRPr="002D4DE1">
        <w:t>Omit “or supplement”, substitute “, supplement or payment”.</w:t>
      </w:r>
    </w:p>
    <w:p w:rsidR="000623A8" w:rsidRPr="002D4DE1" w:rsidRDefault="000623A8" w:rsidP="002D4DE1">
      <w:pPr>
        <w:pStyle w:val="ItemHead"/>
      </w:pPr>
      <w:r w:rsidRPr="002D4DE1">
        <w:t>201  Subsection</w:t>
      </w:r>
      <w:r w:rsidR="002D4DE1" w:rsidRPr="002D4DE1">
        <w:t> </w:t>
      </w:r>
      <w:r w:rsidRPr="002D4DE1">
        <w:t>98(1)</w:t>
      </w:r>
    </w:p>
    <w:p w:rsidR="000623A8" w:rsidRPr="002D4DE1" w:rsidRDefault="000623A8" w:rsidP="002D4DE1">
      <w:pPr>
        <w:pStyle w:val="Item"/>
      </w:pPr>
      <w:r w:rsidRPr="002D4DE1">
        <w:t>Omit “or benefit” (last occurring), substitute “, benefit, supplement or payment”.</w:t>
      </w:r>
    </w:p>
    <w:p w:rsidR="000623A8" w:rsidRPr="002D4DE1" w:rsidRDefault="000623A8" w:rsidP="002D4DE1">
      <w:pPr>
        <w:pStyle w:val="ItemHead"/>
      </w:pPr>
      <w:r w:rsidRPr="002D4DE1">
        <w:t>202  Subparagraph 98(2)(b)(ii)</w:t>
      </w:r>
    </w:p>
    <w:p w:rsidR="000623A8" w:rsidRPr="002D4DE1" w:rsidRDefault="000623A8" w:rsidP="002D4DE1">
      <w:pPr>
        <w:pStyle w:val="Item"/>
      </w:pPr>
      <w:r w:rsidRPr="002D4DE1">
        <w:t>After “service pension”, insert “or a veteran payment”.</w:t>
      </w:r>
    </w:p>
    <w:p w:rsidR="000623A8" w:rsidRPr="002D4DE1" w:rsidRDefault="000623A8" w:rsidP="002D4DE1">
      <w:pPr>
        <w:pStyle w:val="ItemHead"/>
      </w:pPr>
      <w:r w:rsidRPr="002D4DE1">
        <w:t>203  Paragraph 98(2)(c)</w:t>
      </w:r>
    </w:p>
    <w:p w:rsidR="000623A8" w:rsidRPr="002D4DE1" w:rsidRDefault="000623A8" w:rsidP="002D4DE1">
      <w:pPr>
        <w:pStyle w:val="Item"/>
      </w:pPr>
      <w:r w:rsidRPr="002D4DE1">
        <w:t>Omit “or benefit”, substitute “, benefit or payment”.</w:t>
      </w:r>
    </w:p>
    <w:p w:rsidR="000623A8" w:rsidRPr="002D4DE1" w:rsidRDefault="000623A8" w:rsidP="002D4DE1">
      <w:pPr>
        <w:pStyle w:val="ItemHead"/>
      </w:pPr>
      <w:r w:rsidRPr="002D4DE1">
        <w:t>204  Section</w:t>
      </w:r>
      <w:r w:rsidR="002D4DE1" w:rsidRPr="002D4DE1">
        <w:t> </w:t>
      </w:r>
      <w:r w:rsidRPr="002D4DE1">
        <w:t>101 (heading)</w:t>
      </w:r>
    </w:p>
    <w:p w:rsidR="000623A8" w:rsidRPr="002D4DE1" w:rsidRDefault="000623A8" w:rsidP="002D4DE1">
      <w:pPr>
        <w:pStyle w:val="Item"/>
      </w:pPr>
      <w:r w:rsidRPr="002D4DE1">
        <w:t>Repeal the heading, substitute:</w:t>
      </w:r>
    </w:p>
    <w:p w:rsidR="000623A8" w:rsidRPr="002D4DE1" w:rsidRDefault="000623A8" w:rsidP="002D4DE1">
      <w:pPr>
        <w:pStyle w:val="ActHead5"/>
      </w:pPr>
      <w:bookmarkStart w:id="33" w:name="_Toc510095354"/>
      <w:r w:rsidRPr="002D4DE1">
        <w:rPr>
          <w:rStyle w:val="CharSectno"/>
        </w:rPr>
        <w:t>101</w:t>
      </w:r>
      <w:r w:rsidRPr="002D4DE1">
        <w:t xml:space="preserve">  Automatic rate reduction—receipt of pension or veteran payment by person receiving parenting payment</w:t>
      </w:r>
      <w:bookmarkEnd w:id="33"/>
    </w:p>
    <w:p w:rsidR="000623A8" w:rsidRPr="002D4DE1" w:rsidRDefault="000623A8" w:rsidP="002D4DE1">
      <w:pPr>
        <w:pStyle w:val="ItemHead"/>
      </w:pPr>
      <w:r w:rsidRPr="002D4DE1">
        <w:t>205  Paragraph 101(b)</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206  Section</w:t>
      </w:r>
      <w:r w:rsidR="002D4DE1" w:rsidRPr="002D4DE1">
        <w:t> </w:t>
      </w:r>
      <w:r w:rsidRPr="002D4DE1">
        <w:t>101</w:t>
      </w:r>
    </w:p>
    <w:p w:rsidR="000623A8" w:rsidRPr="002D4DE1" w:rsidRDefault="000623A8" w:rsidP="002D4DE1">
      <w:pPr>
        <w:pStyle w:val="Item"/>
      </w:pPr>
      <w:r w:rsidRPr="002D4DE1">
        <w:t>Omit “or the income support supplement”, substitute “, the income support supplement or the veteran payment”.</w:t>
      </w:r>
    </w:p>
    <w:p w:rsidR="000623A8" w:rsidRPr="002D4DE1" w:rsidRDefault="000623A8" w:rsidP="002D4DE1">
      <w:pPr>
        <w:pStyle w:val="ItemHead"/>
      </w:pPr>
      <w:r w:rsidRPr="002D4DE1">
        <w:t>207  Subparagraph 110(5)(b)(i)</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208  Section</w:t>
      </w:r>
      <w:r w:rsidR="002D4DE1" w:rsidRPr="002D4DE1">
        <w:t> </w:t>
      </w:r>
      <w:r w:rsidRPr="002D4DE1">
        <w:t xml:space="preserve">123TC (after </w:t>
      </w:r>
      <w:r w:rsidR="002D4DE1" w:rsidRPr="002D4DE1">
        <w:t>paragraph (</w:t>
      </w:r>
      <w:r w:rsidRPr="002D4DE1">
        <w:t xml:space="preserve">e) of the definition of </w:t>
      </w:r>
      <w:r w:rsidRPr="002D4DE1">
        <w:rPr>
          <w:i/>
        </w:rPr>
        <w:t>category H welfare payment</w:t>
      </w:r>
      <w:r w:rsidRPr="002D4DE1">
        <w:t>)</w:t>
      </w:r>
    </w:p>
    <w:p w:rsidR="000623A8" w:rsidRPr="002D4DE1" w:rsidRDefault="000623A8" w:rsidP="002D4DE1">
      <w:pPr>
        <w:pStyle w:val="Item"/>
      </w:pPr>
      <w:r w:rsidRPr="002D4DE1">
        <w:t>Insert:</w:t>
      </w:r>
    </w:p>
    <w:p w:rsidR="000623A8" w:rsidRPr="002D4DE1" w:rsidRDefault="000623A8" w:rsidP="002D4DE1">
      <w:pPr>
        <w:pStyle w:val="paragraph"/>
      </w:pPr>
      <w:r w:rsidRPr="002D4DE1">
        <w:tab/>
        <w:t>(ea)</w:t>
      </w:r>
      <w:r w:rsidRPr="002D4DE1">
        <w:tab/>
        <w:t>a veteran payment; or</w:t>
      </w:r>
    </w:p>
    <w:p w:rsidR="000623A8" w:rsidRPr="002D4DE1" w:rsidRDefault="000623A8" w:rsidP="002D4DE1">
      <w:pPr>
        <w:pStyle w:val="ItemHead"/>
      </w:pPr>
      <w:r w:rsidRPr="002D4DE1">
        <w:t>209  Section</w:t>
      </w:r>
      <w:r w:rsidR="002D4DE1" w:rsidRPr="002D4DE1">
        <w:t> </w:t>
      </w:r>
      <w:r w:rsidRPr="002D4DE1">
        <w:t xml:space="preserve">123TC (after </w:t>
      </w:r>
      <w:r w:rsidR="002D4DE1" w:rsidRPr="002D4DE1">
        <w:t>paragraph (</w:t>
      </w:r>
      <w:r w:rsidRPr="002D4DE1">
        <w:t xml:space="preserve">d) of the definition of </w:t>
      </w:r>
      <w:r w:rsidRPr="002D4DE1">
        <w:rPr>
          <w:i/>
        </w:rPr>
        <w:t>category R welfare payment</w:t>
      </w:r>
      <w:r w:rsidRPr="002D4DE1">
        <w:t>)</w:t>
      </w:r>
    </w:p>
    <w:p w:rsidR="000623A8" w:rsidRPr="002D4DE1" w:rsidRDefault="000623A8" w:rsidP="002D4DE1">
      <w:pPr>
        <w:pStyle w:val="Item"/>
      </w:pPr>
      <w:r w:rsidRPr="002D4DE1">
        <w:t>Insert:</w:t>
      </w:r>
    </w:p>
    <w:p w:rsidR="000623A8" w:rsidRPr="002D4DE1" w:rsidRDefault="000623A8" w:rsidP="002D4DE1">
      <w:pPr>
        <w:pStyle w:val="paragraph"/>
      </w:pPr>
      <w:r w:rsidRPr="002D4DE1">
        <w:tab/>
        <w:t>(da)</w:t>
      </w:r>
      <w:r w:rsidRPr="002D4DE1">
        <w:tab/>
        <w:t>a veteran payment; or</w:t>
      </w:r>
    </w:p>
    <w:p w:rsidR="000623A8" w:rsidRPr="002D4DE1" w:rsidRDefault="000623A8" w:rsidP="002D4DE1">
      <w:pPr>
        <w:pStyle w:val="ItemHead"/>
      </w:pPr>
      <w:r w:rsidRPr="002D4DE1">
        <w:t>210  Section</w:t>
      </w:r>
      <w:r w:rsidR="002D4DE1" w:rsidRPr="002D4DE1">
        <w:t> </w:t>
      </w:r>
      <w:r w:rsidRPr="002D4DE1">
        <w:t>123TC (</w:t>
      </w:r>
      <w:r w:rsidR="002D4DE1" w:rsidRPr="002D4DE1">
        <w:t>paragraphs (</w:t>
      </w:r>
      <w:r w:rsidRPr="002D4DE1">
        <w:t xml:space="preserve">b) and (c) of the definition of </w:t>
      </w:r>
      <w:r w:rsidRPr="002D4DE1">
        <w:rPr>
          <w:i/>
        </w:rPr>
        <w:t>Part</w:t>
      </w:r>
      <w:r w:rsidR="002D4DE1" w:rsidRPr="002D4DE1">
        <w:rPr>
          <w:i/>
        </w:rPr>
        <w:t> </w:t>
      </w:r>
      <w:r w:rsidRPr="002D4DE1">
        <w:rPr>
          <w:i/>
        </w:rPr>
        <w:t>3B payment nominee</w:t>
      </w:r>
      <w:r w:rsidRPr="002D4DE1">
        <w:t>)</w:t>
      </w:r>
    </w:p>
    <w:p w:rsidR="000623A8" w:rsidRPr="002D4DE1" w:rsidRDefault="000623A8" w:rsidP="002D4DE1">
      <w:pPr>
        <w:pStyle w:val="Item"/>
      </w:pPr>
      <w:r w:rsidRPr="002D4DE1">
        <w:t>After “service pension”, insert “or veteran payment”.</w:t>
      </w:r>
    </w:p>
    <w:p w:rsidR="000623A8" w:rsidRPr="002D4DE1" w:rsidRDefault="000623A8" w:rsidP="002D4DE1">
      <w:pPr>
        <w:pStyle w:val="ItemHead"/>
      </w:pPr>
      <w:r w:rsidRPr="002D4DE1">
        <w:t>211  Section</w:t>
      </w:r>
      <w:r w:rsidR="002D4DE1" w:rsidRPr="002D4DE1">
        <w:t> </w:t>
      </w:r>
      <w:r w:rsidRPr="002D4DE1">
        <w:t>123TK</w:t>
      </w:r>
    </w:p>
    <w:p w:rsidR="000623A8" w:rsidRPr="002D4DE1" w:rsidRDefault="000623A8" w:rsidP="002D4DE1">
      <w:pPr>
        <w:pStyle w:val="Item"/>
      </w:pPr>
      <w:r w:rsidRPr="002D4DE1">
        <w:t>Before “For”, insert “(1)”.</w:t>
      </w:r>
    </w:p>
    <w:p w:rsidR="000623A8" w:rsidRPr="002D4DE1" w:rsidRDefault="000623A8" w:rsidP="002D4DE1">
      <w:pPr>
        <w:pStyle w:val="ItemHead"/>
      </w:pPr>
      <w:r w:rsidRPr="002D4DE1">
        <w:t>212  At the end of section</w:t>
      </w:r>
      <w:r w:rsidR="002D4DE1" w:rsidRPr="002D4DE1">
        <w:t> </w:t>
      </w:r>
      <w:r w:rsidRPr="002D4DE1">
        <w:t>123TK</w:t>
      </w:r>
    </w:p>
    <w:p w:rsidR="000623A8" w:rsidRPr="002D4DE1" w:rsidRDefault="000623A8" w:rsidP="002D4DE1">
      <w:pPr>
        <w:pStyle w:val="Item"/>
      </w:pPr>
      <w:r w:rsidRPr="002D4DE1">
        <w:t>Add:</w:t>
      </w:r>
    </w:p>
    <w:p w:rsidR="000623A8" w:rsidRPr="002D4DE1" w:rsidRDefault="000623A8" w:rsidP="002D4DE1">
      <w:pPr>
        <w:pStyle w:val="subsection"/>
      </w:pPr>
      <w:r w:rsidRPr="002D4DE1">
        <w:tab/>
        <w:t>(2)</w:t>
      </w:r>
      <w:r w:rsidRPr="002D4DE1">
        <w:tab/>
        <w:t xml:space="preserve">For the purposes of this Part, a person is an </w:t>
      </w:r>
      <w:r w:rsidRPr="002D4DE1">
        <w:rPr>
          <w:b/>
          <w:i/>
        </w:rPr>
        <w:t>eligible recipient</w:t>
      </w:r>
      <w:r w:rsidRPr="002D4DE1">
        <w:t xml:space="preserve"> of a veteran payment while the person is receiving that payment.</w:t>
      </w:r>
    </w:p>
    <w:p w:rsidR="000623A8" w:rsidRPr="002D4DE1" w:rsidRDefault="000623A8" w:rsidP="002D4DE1">
      <w:pPr>
        <w:pStyle w:val="ItemHead"/>
      </w:pPr>
      <w:r w:rsidRPr="002D4DE1">
        <w:t>213  Section</w:t>
      </w:r>
      <w:r w:rsidR="002D4DE1" w:rsidRPr="002D4DE1">
        <w:t> </w:t>
      </w:r>
      <w:r w:rsidRPr="002D4DE1">
        <w:t xml:space="preserve">124D (at the end of </w:t>
      </w:r>
      <w:r w:rsidR="002D4DE1" w:rsidRPr="002D4DE1">
        <w:t>paragraph (</w:t>
      </w:r>
      <w:r w:rsidRPr="002D4DE1">
        <w:t xml:space="preserve">c) of the definition of </w:t>
      </w:r>
      <w:r w:rsidRPr="002D4DE1">
        <w:rPr>
          <w:i/>
        </w:rPr>
        <w:t>schooling requirement payment</w:t>
      </w:r>
      <w:r w:rsidRPr="002D4DE1">
        <w:t>)</w:t>
      </w:r>
    </w:p>
    <w:p w:rsidR="000623A8" w:rsidRPr="002D4DE1" w:rsidRDefault="000623A8" w:rsidP="002D4DE1">
      <w:pPr>
        <w:pStyle w:val="Item"/>
      </w:pPr>
      <w:r w:rsidRPr="002D4DE1">
        <w:t>Add:</w:t>
      </w:r>
    </w:p>
    <w:p w:rsidR="000623A8" w:rsidRPr="002D4DE1" w:rsidRDefault="000623A8" w:rsidP="002D4DE1">
      <w:pPr>
        <w:pStyle w:val="paragraphsub"/>
      </w:pPr>
      <w:r w:rsidRPr="002D4DE1">
        <w:tab/>
        <w:t>; (iv)</w:t>
      </w:r>
      <w:r w:rsidRPr="002D4DE1">
        <w:tab/>
        <w:t>veteran payment.</w:t>
      </w:r>
    </w:p>
    <w:p w:rsidR="000623A8" w:rsidRPr="002D4DE1" w:rsidRDefault="000623A8" w:rsidP="002D4DE1">
      <w:pPr>
        <w:pStyle w:val="ActHead9"/>
        <w:rPr>
          <w:i w:val="0"/>
        </w:rPr>
      </w:pPr>
      <w:bookmarkStart w:id="34" w:name="_Toc510095355"/>
      <w:r w:rsidRPr="002D4DE1">
        <w:t>Student Assistance Act 1973</w:t>
      </w:r>
      <w:bookmarkEnd w:id="34"/>
    </w:p>
    <w:p w:rsidR="000623A8" w:rsidRPr="002D4DE1" w:rsidRDefault="000623A8" w:rsidP="002D4DE1">
      <w:pPr>
        <w:pStyle w:val="ItemHead"/>
      </w:pPr>
      <w:r w:rsidRPr="002D4DE1">
        <w:t>214  Subsection</w:t>
      </w:r>
      <w:r w:rsidR="002D4DE1" w:rsidRPr="002D4DE1">
        <w:t> </w:t>
      </w:r>
      <w:r w:rsidRPr="002D4DE1">
        <w:t>3(1)</w:t>
      </w:r>
    </w:p>
    <w:p w:rsidR="000623A8" w:rsidRPr="002D4DE1" w:rsidRDefault="000623A8" w:rsidP="002D4DE1">
      <w:pPr>
        <w:pStyle w:val="Item"/>
      </w:pPr>
      <w:r w:rsidRPr="002D4DE1">
        <w:t>Insert:</w:t>
      </w:r>
    </w:p>
    <w:p w:rsidR="000623A8" w:rsidRPr="002D4DE1" w:rsidRDefault="000623A8" w:rsidP="002D4DE1">
      <w:pPr>
        <w:pStyle w:val="Definition"/>
      </w:pPr>
      <w:r w:rsidRPr="002D4DE1">
        <w:rPr>
          <w:b/>
          <w:i/>
        </w:rPr>
        <w:t>veteran payment</w:t>
      </w:r>
      <w:r w:rsidRPr="002D4DE1">
        <w:t xml:space="preserve"> means a veteran payment made under an instrument made under section</w:t>
      </w:r>
      <w:r w:rsidR="002D4DE1" w:rsidRPr="002D4DE1">
        <w:t> </w:t>
      </w:r>
      <w:r w:rsidRPr="002D4DE1">
        <w:t xml:space="preserve">45SB of the </w:t>
      </w:r>
      <w:r w:rsidRPr="002D4DE1">
        <w:rPr>
          <w:i/>
        </w:rPr>
        <w:t>Veterans’ Entitlements Act 1986</w:t>
      </w:r>
      <w:r w:rsidRPr="002D4DE1">
        <w:t>.</w:t>
      </w:r>
    </w:p>
    <w:p w:rsidR="000623A8" w:rsidRPr="002D4DE1" w:rsidRDefault="000623A8" w:rsidP="002D4DE1">
      <w:pPr>
        <w:pStyle w:val="ItemHead"/>
      </w:pPr>
      <w:r w:rsidRPr="002D4DE1">
        <w:t>215  Paragraph 41D(1)(e)</w:t>
      </w:r>
    </w:p>
    <w:p w:rsidR="000623A8" w:rsidRPr="002D4DE1" w:rsidRDefault="000623A8" w:rsidP="002D4DE1">
      <w:pPr>
        <w:pStyle w:val="Item"/>
      </w:pPr>
      <w:r w:rsidRPr="002D4DE1">
        <w:t>After “pension”, insert “, veteran payment”.</w:t>
      </w:r>
    </w:p>
    <w:p w:rsidR="000623A8" w:rsidRPr="002D4DE1" w:rsidRDefault="00093F0D" w:rsidP="002D4DE1">
      <w:pPr>
        <w:pStyle w:val="ActHead9"/>
        <w:rPr>
          <w:i w:val="0"/>
        </w:rPr>
      </w:pPr>
      <w:bookmarkStart w:id="35" w:name="_Toc510095356"/>
      <w:r w:rsidRPr="002D4DE1">
        <w:t>Veterans’ Entitlements Act 1986</w:t>
      </w:r>
      <w:bookmarkEnd w:id="35"/>
    </w:p>
    <w:p w:rsidR="000623A8" w:rsidRPr="002D4DE1" w:rsidRDefault="000623A8" w:rsidP="002D4DE1">
      <w:pPr>
        <w:pStyle w:val="ItemHead"/>
      </w:pPr>
      <w:r w:rsidRPr="002D4DE1">
        <w:t>216  After subparagraph</w:t>
      </w:r>
      <w:r w:rsidR="002D4DE1" w:rsidRPr="002D4DE1">
        <w:t> </w:t>
      </w:r>
      <w:r w:rsidRPr="002D4DE1">
        <w:t>5E(5)(b)(ia)</w:t>
      </w:r>
    </w:p>
    <w:p w:rsidR="000623A8" w:rsidRPr="002D4DE1" w:rsidRDefault="000623A8" w:rsidP="002D4DE1">
      <w:pPr>
        <w:pStyle w:val="Item"/>
      </w:pPr>
      <w:r w:rsidRPr="002D4DE1">
        <w:t>Insert:</w:t>
      </w:r>
    </w:p>
    <w:p w:rsidR="000623A8" w:rsidRPr="002D4DE1" w:rsidRDefault="000623A8" w:rsidP="002D4DE1">
      <w:pPr>
        <w:pStyle w:val="paragraphsub"/>
      </w:pPr>
      <w:r w:rsidRPr="002D4DE1">
        <w:tab/>
        <w:t>(ib)</w:t>
      </w:r>
      <w:r w:rsidRPr="002D4DE1">
        <w:tab/>
        <w:t>is not receiving a veteran payment; and</w:t>
      </w:r>
    </w:p>
    <w:p w:rsidR="000623A8" w:rsidRPr="002D4DE1" w:rsidRDefault="000623A8" w:rsidP="002D4DE1">
      <w:pPr>
        <w:pStyle w:val="ItemHead"/>
      </w:pPr>
      <w:r w:rsidRPr="002D4DE1">
        <w:t>217  After subparagraph</w:t>
      </w:r>
      <w:r w:rsidR="002D4DE1" w:rsidRPr="002D4DE1">
        <w:t> </w:t>
      </w:r>
      <w:r w:rsidRPr="002D4DE1">
        <w:t>5E(5)(c)(ia)</w:t>
      </w:r>
    </w:p>
    <w:p w:rsidR="000623A8" w:rsidRPr="002D4DE1" w:rsidRDefault="000623A8" w:rsidP="002D4DE1">
      <w:pPr>
        <w:pStyle w:val="Item"/>
      </w:pPr>
      <w:r w:rsidRPr="002D4DE1">
        <w:t>Insert:</w:t>
      </w:r>
    </w:p>
    <w:p w:rsidR="000623A8" w:rsidRPr="002D4DE1" w:rsidRDefault="000623A8" w:rsidP="002D4DE1">
      <w:pPr>
        <w:pStyle w:val="paragraphsub"/>
      </w:pPr>
      <w:r w:rsidRPr="002D4DE1">
        <w:tab/>
        <w:t>(ib)</w:t>
      </w:r>
      <w:r w:rsidRPr="002D4DE1">
        <w:tab/>
        <w:t>a veteran payment; or</w:t>
      </w:r>
    </w:p>
    <w:p w:rsidR="000623A8" w:rsidRPr="002D4DE1" w:rsidRDefault="000623A8" w:rsidP="002D4DE1">
      <w:pPr>
        <w:pStyle w:val="ItemHead"/>
      </w:pPr>
      <w:r w:rsidRPr="002D4DE1">
        <w:t>218  After subparagraph</w:t>
      </w:r>
      <w:r w:rsidR="002D4DE1" w:rsidRPr="002D4DE1">
        <w:t> </w:t>
      </w:r>
      <w:r w:rsidRPr="002D4DE1">
        <w:t>5E(5)(d)(ia)</w:t>
      </w:r>
    </w:p>
    <w:p w:rsidR="000623A8" w:rsidRPr="002D4DE1" w:rsidRDefault="000623A8" w:rsidP="002D4DE1">
      <w:pPr>
        <w:pStyle w:val="Item"/>
      </w:pPr>
      <w:r w:rsidRPr="002D4DE1">
        <w:t>Insert:</w:t>
      </w:r>
    </w:p>
    <w:p w:rsidR="000623A8" w:rsidRPr="002D4DE1" w:rsidRDefault="000623A8" w:rsidP="002D4DE1">
      <w:pPr>
        <w:pStyle w:val="paragraphsub"/>
      </w:pPr>
      <w:r w:rsidRPr="002D4DE1">
        <w:tab/>
        <w:t>(ib)</w:t>
      </w:r>
      <w:r w:rsidRPr="002D4DE1">
        <w:tab/>
        <w:t>a veteran payment; or</w:t>
      </w:r>
    </w:p>
    <w:p w:rsidR="000623A8" w:rsidRPr="002D4DE1" w:rsidRDefault="000623A8" w:rsidP="002D4DE1">
      <w:pPr>
        <w:pStyle w:val="ItemHead"/>
      </w:pPr>
      <w:r w:rsidRPr="002D4DE1">
        <w:t>219  Paragraph 5G(3)(a)</w:t>
      </w:r>
    </w:p>
    <w:p w:rsidR="000623A8" w:rsidRPr="002D4DE1" w:rsidRDefault="000623A8" w:rsidP="002D4DE1">
      <w:pPr>
        <w:pStyle w:val="Item"/>
      </w:pPr>
      <w:r w:rsidRPr="002D4DE1">
        <w:t>Omit “a service pensioner or income support supplement recipient”, substitute “a person who is receiving a service pension, income support supplement or a veteran payment”.</w:t>
      </w:r>
    </w:p>
    <w:p w:rsidR="000623A8" w:rsidRPr="002D4DE1" w:rsidRDefault="000623A8" w:rsidP="002D4DE1">
      <w:pPr>
        <w:pStyle w:val="ItemHead"/>
      </w:pPr>
      <w:r w:rsidRPr="002D4DE1">
        <w:t>220  Paragraph 5G(3)(b)</w:t>
      </w:r>
    </w:p>
    <w:p w:rsidR="000623A8" w:rsidRPr="002D4DE1" w:rsidRDefault="000623A8" w:rsidP="002D4DE1">
      <w:pPr>
        <w:pStyle w:val="Item"/>
      </w:pPr>
      <w:r w:rsidRPr="002D4DE1">
        <w:t>Omit “pensioner’s”, substitute “person’s”.</w:t>
      </w:r>
    </w:p>
    <w:p w:rsidR="000623A8" w:rsidRPr="002D4DE1" w:rsidRDefault="000623A8" w:rsidP="002D4DE1">
      <w:pPr>
        <w:pStyle w:val="ItemHead"/>
      </w:pPr>
      <w:r w:rsidRPr="002D4DE1">
        <w:t>221  Subsection</w:t>
      </w:r>
      <w:r w:rsidR="002D4DE1" w:rsidRPr="002D4DE1">
        <w:t> </w:t>
      </w:r>
      <w:r w:rsidRPr="002D4DE1">
        <w:t>5G(3)</w:t>
      </w:r>
    </w:p>
    <w:p w:rsidR="000623A8" w:rsidRPr="002D4DE1" w:rsidRDefault="000623A8" w:rsidP="002D4DE1">
      <w:pPr>
        <w:pStyle w:val="Item"/>
      </w:pPr>
      <w:r w:rsidRPr="002D4DE1">
        <w:t>After “IIIA”, insert “, IIIAA”.</w:t>
      </w:r>
    </w:p>
    <w:p w:rsidR="000623A8" w:rsidRPr="002D4DE1" w:rsidRDefault="000623A8" w:rsidP="002D4DE1">
      <w:pPr>
        <w:pStyle w:val="ItemHead"/>
      </w:pPr>
      <w:r w:rsidRPr="002D4DE1">
        <w:t>222  Paragraph 5G(4)(a)</w:t>
      </w:r>
    </w:p>
    <w:p w:rsidR="000623A8" w:rsidRPr="002D4DE1" w:rsidRDefault="000623A8" w:rsidP="002D4DE1">
      <w:pPr>
        <w:pStyle w:val="Item"/>
      </w:pPr>
      <w:r w:rsidRPr="002D4DE1">
        <w:t>Omit “a service pensioner or income support supplement recipient”, substitute “a person who is receiving a service pension, income support supplement or a veteran payment”.</w:t>
      </w:r>
    </w:p>
    <w:p w:rsidR="000623A8" w:rsidRPr="002D4DE1" w:rsidRDefault="000623A8" w:rsidP="002D4DE1">
      <w:pPr>
        <w:pStyle w:val="ItemHead"/>
      </w:pPr>
      <w:r w:rsidRPr="002D4DE1">
        <w:t>223  Paragraph 5G(4)(b)</w:t>
      </w:r>
    </w:p>
    <w:p w:rsidR="000623A8" w:rsidRPr="002D4DE1" w:rsidRDefault="000623A8" w:rsidP="002D4DE1">
      <w:pPr>
        <w:pStyle w:val="Item"/>
      </w:pPr>
      <w:r w:rsidRPr="002D4DE1">
        <w:t>Omit “pensioner’s”, substitute “person’s”.</w:t>
      </w:r>
    </w:p>
    <w:p w:rsidR="000623A8" w:rsidRPr="002D4DE1" w:rsidRDefault="000623A8" w:rsidP="002D4DE1">
      <w:pPr>
        <w:pStyle w:val="ItemHead"/>
      </w:pPr>
      <w:r w:rsidRPr="002D4DE1">
        <w:t>224  Subsection</w:t>
      </w:r>
      <w:r w:rsidR="002D4DE1" w:rsidRPr="002D4DE1">
        <w:t> </w:t>
      </w:r>
      <w:r w:rsidRPr="002D4DE1">
        <w:t>5G(4)</w:t>
      </w:r>
    </w:p>
    <w:p w:rsidR="000623A8" w:rsidRPr="002D4DE1" w:rsidRDefault="000623A8" w:rsidP="002D4DE1">
      <w:pPr>
        <w:pStyle w:val="Item"/>
      </w:pPr>
      <w:r w:rsidRPr="002D4DE1">
        <w:t>After “IIIA”, insert “, IIIAA”.</w:t>
      </w:r>
    </w:p>
    <w:p w:rsidR="000623A8" w:rsidRPr="002D4DE1" w:rsidRDefault="000623A8" w:rsidP="002D4DE1">
      <w:pPr>
        <w:pStyle w:val="ItemHead"/>
      </w:pPr>
      <w:r w:rsidRPr="002D4DE1">
        <w:t>225  Subsection</w:t>
      </w:r>
      <w:r w:rsidR="002D4DE1" w:rsidRPr="002D4DE1">
        <w:t> </w:t>
      </w:r>
      <w:r w:rsidRPr="002D4DE1">
        <w:t>5GA(5)</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226  Subsection</w:t>
      </w:r>
      <w:r w:rsidR="002D4DE1" w:rsidRPr="002D4DE1">
        <w:t> </w:t>
      </w:r>
      <w:r w:rsidRPr="002D4DE1">
        <w:t>5GA(5) (table item</w:t>
      </w:r>
      <w:r w:rsidR="002D4DE1" w:rsidRPr="002D4DE1">
        <w:t> </w:t>
      </w:r>
      <w:r w:rsidRPr="002D4DE1">
        <w:t>1)</w:t>
      </w:r>
    </w:p>
    <w:p w:rsidR="000623A8" w:rsidRPr="002D4DE1" w:rsidRDefault="000623A8" w:rsidP="002D4DE1">
      <w:pPr>
        <w:pStyle w:val="Item"/>
      </w:pPr>
      <w:r w:rsidRPr="002D4DE1">
        <w:t>After “Service pension”, insert “or veteran payment”.</w:t>
      </w:r>
    </w:p>
    <w:p w:rsidR="000623A8" w:rsidRPr="002D4DE1" w:rsidRDefault="000623A8" w:rsidP="002D4DE1">
      <w:pPr>
        <w:pStyle w:val="ItemHead"/>
      </w:pPr>
      <w:r w:rsidRPr="002D4DE1">
        <w:t>227  Subsection</w:t>
      </w:r>
      <w:r w:rsidR="002D4DE1" w:rsidRPr="002D4DE1">
        <w:t> </w:t>
      </w:r>
      <w:r w:rsidRPr="002D4DE1">
        <w:t>5GA(5) (note)</w:t>
      </w:r>
    </w:p>
    <w:p w:rsidR="000623A8" w:rsidRPr="002D4DE1" w:rsidRDefault="000623A8" w:rsidP="002D4DE1">
      <w:pPr>
        <w:pStyle w:val="Item"/>
      </w:pPr>
      <w:r w:rsidRPr="002D4DE1">
        <w:t>Omit “or income support supplement”, substitute “, income support supplement or veteran payment”.</w:t>
      </w:r>
    </w:p>
    <w:p w:rsidR="000623A8" w:rsidRPr="002D4DE1" w:rsidRDefault="000623A8" w:rsidP="002D4DE1">
      <w:pPr>
        <w:pStyle w:val="ItemHead"/>
      </w:pPr>
      <w:r w:rsidRPr="002D4DE1">
        <w:t>228  Subsection</w:t>
      </w:r>
      <w:r w:rsidR="002D4DE1" w:rsidRPr="002D4DE1">
        <w:t> </w:t>
      </w:r>
      <w:r w:rsidRPr="002D4DE1">
        <w:t xml:space="preserve">5H(1) (note 2 to the definition of </w:t>
      </w:r>
      <w:r w:rsidRPr="002D4DE1">
        <w:rPr>
          <w:i/>
        </w:rPr>
        <w:t>ordinary income</w:t>
      </w:r>
      <w:r w:rsidRPr="002D4DE1">
        <w:t>)</w:t>
      </w:r>
    </w:p>
    <w:p w:rsidR="000623A8" w:rsidRPr="002D4DE1" w:rsidRDefault="000623A8" w:rsidP="002D4DE1">
      <w:pPr>
        <w:pStyle w:val="Item"/>
      </w:pPr>
      <w:r w:rsidRPr="002D4DE1">
        <w:t>Omit “or income support supplement”, substitute “, income support supplement or veteran payment”.</w:t>
      </w:r>
    </w:p>
    <w:p w:rsidR="000623A8" w:rsidRPr="002D4DE1" w:rsidRDefault="000623A8" w:rsidP="002D4DE1">
      <w:pPr>
        <w:pStyle w:val="ItemHead"/>
      </w:pPr>
      <w:r w:rsidRPr="002D4DE1">
        <w:t>229  After paragraph</w:t>
      </w:r>
      <w:r w:rsidR="002D4DE1" w:rsidRPr="002D4DE1">
        <w:t> </w:t>
      </w:r>
      <w:r w:rsidRPr="002D4DE1">
        <w:t>5H(8)(a)</w:t>
      </w:r>
    </w:p>
    <w:p w:rsidR="000623A8" w:rsidRPr="002D4DE1" w:rsidRDefault="000623A8" w:rsidP="002D4DE1">
      <w:pPr>
        <w:pStyle w:val="Item"/>
      </w:pPr>
      <w:r w:rsidRPr="002D4DE1">
        <w:t>Insert:</w:t>
      </w:r>
    </w:p>
    <w:p w:rsidR="000623A8" w:rsidRPr="002D4DE1" w:rsidRDefault="000623A8" w:rsidP="002D4DE1">
      <w:pPr>
        <w:pStyle w:val="paragraph"/>
      </w:pPr>
      <w:r w:rsidRPr="002D4DE1">
        <w:tab/>
        <w:t>(aa)</w:t>
      </w:r>
      <w:r w:rsidRPr="002D4DE1">
        <w:tab/>
        <w:t>a veteran payment;</w:t>
      </w:r>
    </w:p>
    <w:p w:rsidR="000623A8" w:rsidRPr="002D4DE1" w:rsidRDefault="000623A8" w:rsidP="002D4DE1">
      <w:pPr>
        <w:pStyle w:val="ItemHead"/>
      </w:pPr>
      <w:r w:rsidRPr="002D4DE1">
        <w:t>230  Subparagraph 5H(8)(w)(i)</w:t>
      </w:r>
    </w:p>
    <w:p w:rsidR="000623A8" w:rsidRPr="002D4DE1" w:rsidRDefault="000623A8" w:rsidP="002D4DE1">
      <w:pPr>
        <w:pStyle w:val="Item"/>
      </w:pPr>
      <w:r w:rsidRPr="002D4DE1">
        <w:t>After “income support supplement,”, insert “a veteran payment,”.</w:t>
      </w:r>
    </w:p>
    <w:p w:rsidR="000623A8" w:rsidRPr="002D4DE1" w:rsidRDefault="000623A8" w:rsidP="002D4DE1">
      <w:pPr>
        <w:pStyle w:val="ItemHead"/>
      </w:pPr>
      <w:r w:rsidRPr="002D4DE1">
        <w:t>231  Subsection</w:t>
      </w:r>
      <w:r w:rsidR="002D4DE1" w:rsidRPr="002D4DE1">
        <w:t> </w:t>
      </w:r>
      <w:r w:rsidRPr="002D4DE1">
        <w:t>5JA(4)</w:t>
      </w:r>
    </w:p>
    <w:p w:rsidR="000623A8" w:rsidRPr="002D4DE1" w:rsidRDefault="000623A8" w:rsidP="002D4DE1">
      <w:pPr>
        <w:pStyle w:val="Item"/>
      </w:pPr>
      <w:r w:rsidRPr="002D4DE1">
        <w:t>Omit “an income support supplement”, substitute “income support supplement, a veteran payment”.</w:t>
      </w:r>
    </w:p>
    <w:p w:rsidR="000623A8" w:rsidRPr="002D4DE1" w:rsidRDefault="000623A8" w:rsidP="002D4DE1">
      <w:pPr>
        <w:pStyle w:val="ItemHead"/>
      </w:pPr>
      <w:r w:rsidRPr="002D4DE1">
        <w:t>232  Subsection</w:t>
      </w:r>
      <w:r w:rsidR="002D4DE1" w:rsidRPr="002D4DE1">
        <w:t> </w:t>
      </w:r>
      <w:r w:rsidRPr="002D4DE1">
        <w:t>5JB(3)</w:t>
      </w:r>
    </w:p>
    <w:p w:rsidR="000623A8" w:rsidRPr="002D4DE1" w:rsidRDefault="000623A8" w:rsidP="002D4DE1">
      <w:pPr>
        <w:pStyle w:val="Item"/>
      </w:pPr>
      <w:r w:rsidRPr="002D4DE1">
        <w:t>Omit “an income support supplement”, substitute “income support supplement, a veteran payment”.</w:t>
      </w:r>
    </w:p>
    <w:p w:rsidR="000623A8" w:rsidRPr="002D4DE1" w:rsidRDefault="000623A8" w:rsidP="002D4DE1">
      <w:pPr>
        <w:pStyle w:val="ItemHead"/>
      </w:pPr>
      <w:r w:rsidRPr="002D4DE1">
        <w:t>233  Paragraph 5JBA(10)(a)</w:t>
      </w:r>
    </w:p>
    <w:p w:rsidR="000623A8" w:rsidRPr="002D4DE1" w:rsidRDefault="000623A8" w:rsidP="002D4DE1">
      <w:pPr>
        <w:pStyle w:val="Item"/>
      </w:pPr>
      <w:r w:rsidRPr="002D4DE1">
        <w:t>Omit “an income support supplement”, substitute “income support supplement, a veteran payment”.</w:t>
      </w:r>
    </w:p>
    <w:p w:rsidR="000623A8" w:rsidRPr="002D4DE1" w:rsidRDefault="000623A8" w:rsidP="002D4DE1">
      <w:pPr>
        <w:pStyle w:val="ItemHead"/>
      </w:pPr>
      <w:r w:rsidRPr="002D4DE1">
        <w:t>234  Subsection</w:t>
      </w:r>
      <w:r w:rsidR="002D4DE1" w:rsidRPr="002D4DE1">
        <w:t> </w:t>
      </w:r>
      <w:r w:rsidRPr="002D4DE1">
        <w:t>5L(9)</w:t>
      </w:r>
    </w:p>
    <w:p w:rsidR="000623A8" w:rsidRPr="002D4DE1" w:rsidRDefault="000623A8" w:rsidP="002D4DE1">
      <w:pPr>
        <w:pStyle w:val="Item"/>
      </w:pPr>
      <w:r w:rsidRPr="002D4DE1">
        <w:t>After “income support supplement”, insert “, a veteran payment”.</w:t>
      </w:r>
    </w:p>
    <w:p w:rsidR="000623A8" w:rsidRPr="002D4DE1" w:rsidRDefault="000623A8" w:rsidP="002D4DE1">
      <w:pPr>
        <w:pStyle w:val="ItemHead"/>
      </w:pPr>
      <w:r w:rsidRPr="002D4DE1">
        <w:t>235  Paragraphs 5L(9)(a), (b) and (c)</w:t>
      </w:r>
    </w:p>
    <w:p w:rsidR="000623A8" w:rsidRPr="002D4DE1" w:rsidRDefault="000623A8" w:rsidP="002D4DE1">
      <w:pPr>
        <w:pStyle w:val="Item"/>
      </w:pPr>
      <w:r w:rsidRPr="002D4DE1">
        <w:t>Omit “such a pension” (wherever occurring), substitute “a service pension, income support supplement, a veteran payment or a social security pension”.</w:t>
      </w:r>
    </w:p>
    <w:p w:rsidR="000623A8" w:rsidRPr="002D4DE1" w:rsidRDefault="000623A8" w:rsidP="002D4DE1">
      <w:pPr>
        <w:pStyle w:val="ItemHead"/>
      </w:pPr>
      <w:r w:rsidRPr="002D4DE1">
        <w:t>236  Subsection</w:t>
      </w:r>
      <w:r w:rsidR="002D4DE1" w:rsidRPr="002D4DE1">
        <w:t> </w:t>
      </w:r>
      <w:r w:rsidRPr="002D4DE1">
        <w:t>5L(12)</w:t>
      </w:r>
    </w:p>
    <w:p w:rsidR="000623A8" w:rsidRPr="002D4DE1" w:rsidRDefault="000623A8" w:rsidP="002D4DE1">
      <w:pPr>
        <w:pStyle w:val="Item"/>
      </w:pPr>
      <w:r w:rsidRPr="002D4DE1">
        <w:t>Omit “or an income support supplement”, substitute “, income support supplement or a veteran payment”.</w:t>
      </w:r>
    </w:p>
    <w:p w:rsidR="000623A8" w:rsidRPr="002D4DE1" w:rsidRDefault="000623A8" w:rsidP="002D4DE1">
      <w:pPr>
        <w:pStyle w:val="ItemHead"/>
      </w:pPr>
      <w:r w:rsidRPr="002D4DE1">
        <w:t>237  Paragraph 5LA(4)(b)</w:t>
      </w:r>
    </w:p>
    <w:p w:rsidR="000623A8" w:rsidRPr="002D4DE1" w:rsidRDefault="000623A8" w:rsidP="002D4DE1">
      <w:pPr>
        <w:pStyle w:val="Item"/>
      </w:pPr>
      <w:r w:rsidRPr="002D4DE1">
        <w:t>Omit “or income support supplement and that pension or supplement”, substitute “, income support supplement or a veteran payment and that pension, supplement or payment”.</w:t>
      </w:r>
    </w:p>
    <w:p w:rsidR="000623A8" w:rsidRPr="002D4DE1" w:rsidRDefault="000623A8" w:rsidP="002D4DE1">
      <w:pPr>
        <w:pStyle w:val="ItemHead"/>
      </w:pPr>
      <w:r w:rsidRPr="002D4DE1">
        <w:t>238  Subsection</w:t>
      </w:r>
      <w:r w:rsidR="002D4DE1" w:rsidRPr="002D4DE1">
        <w:t> </w:t>
      </w:r>
      <w:r w:rsidRPr="002D4DE1">
        <w:t xml:space="preserve">5NB(1) (after </w:t>
      </w:r>
      <w:r w:rsidR="002D4DE1" w:rsidRPr="002D4DE1">
        <w:t>paragraph (</w:t>
      </w:r>
      <w:r w:rsidRPr="002D4DE1">
        <w:t xml:space="preserve">c) of the definition of </w:t>
      </w:r>
      <w:r w:rsidRPr="002D4DE1">
        <w:rPr>
          <w:i/>
        </w:rPr>
        <w:t>compensation affected pension</w:t>
      </w:r>
      <w:r w:rsidRPr="002D4DE1">
        <w:t>)</w:t>
      </w:r>
    </w:p>
    <w:p w:rsidR="000623A8" w:rsidRPr="002D4DE1" w:rsidRDefault="000623A8" w:rsidP="002D4DE1">
      <w:pPr>
        <w:pStyle w:val="Item"/>
      </w:pPr>
      <w:r w:rsidRPr="002D4DE1">
        <w:t>Insert:</w:t>
      </w:r>
    </w:p>
    <w:p w:rsidR="000623A8" w:rsidRPr="002D4DE1" w:rsidRDefault="000623A8" w:rsidP="002D4DE1">
      <w:pPr>
        <w:pStyle w:val="paragraph"/>
      </w:pPr>
      <w:r w:rsidRPr="002D4DE1">
        <w:tab/>
        <w:t>(d)</w:t>
      </w:r>
      <w:r w:rsidRPr="002D4DE1">
        <w:tab/>
        <w:t>a veteran payment payable to a person who has not reached pension age (within the meaning of subsections</w:t>
      </w:r>
      <w:r w:rsidR="002D4DE1" w:rsidRPr="002D4DE1">
        <w:t> </w:t>
      </w:r>
      <w:r w:rsidRPr="002D4DE1">
        <w:t>5QB(2), (3), (4) and (5)); or</w:t>
      </w:r>
    </w:p>
    <w:p w:rsidR="000623A8" w:rsidRPr="002D4DE1" w:rsidRDefault="000623A8" w:rsidP="002D4DE1">
      <w:pPr>
        <w:pStyle w:val="ItemHead"/>
      </w:pPr>
      <w:r w:rsidRPr="002D4DE1">
        <w:t>239  Subsection</w:t>
      </w:r>
      <w:r w:rsidR="002D4DE1" w:rsidRPr="002D4DE1">
        <w:t> </w:t>
      </w:r>
      <w:r w:rsidRPr="002D4DE1">
        <w:t xml:space="preserve">5Q(1) (definition of </w:t>
      </w:r>
      <w:r w:rsidRPr="002D4DE1">
        <w:rPr>
          <w:i/>
        </w:rPr>
        <w:t>Australia</w:t>
      </w:r>
      <w:r w:rsidRPr="002D4DE1">
        <w:t>)</w:t>
      </w:r>
    </w:p>
    <w:p w:rsidR="000623A8" w:rsidRPr="002D4DE1" w:rsidRDefault="000623A8" w:rsidP="002D4DE1">
      <w:pPr>
        <w:pStyle w:val="Item"/>
      </w:pPr>
      <w:r w:rsidRPr="002D4DE1">
        <w:t>After “IIIA”, insert “, IIIAA”.</w:t>
      </w:r>
    </w:p>
    <w:p w:rsidR="000623A8" w:rsidRPr="002D4DE1" w:rsidRDefault="000623A8" w:rsidP="002D4DE1">
      <w:pPr>
        <w:pStyle w:val="ItemHead"/>
      </w:pPr>
      <w:r w:rsidRPr="002D4DE1">
        <w:t>240  Subsection</w:t>
      </w:r>
      <w:r w:rsidR="002D4DE1" w:rsidRPr="002D4DE1">
        <w:t> </w:t>
      </w:r>
      <w:r w:rsidRPr="002D4DE1">
        <w:t>5Q(1) (</w:t>
      </w:r>
      <w:r w:rsidR="002D4DE1" w:rsidRPr="002D4DE1">
        <w:t>paragraph (</w:t>
      </w:r>
      <w:r w:rsidRPr="002D4DE1">
        <w:t xml:space="preserve">b) of the definition of </w:t>
      </w:r>
      <w:r w:rsidRPr="002D4DE1">
        <w:rPr>
          <w:i/>
        </w:rPr>
        <w:t>comparable foreign pension</w:t>
      </w:r>
      <w:r w:rsidRPr="002D4DE1">
        <w:t>)</w:t>
      </w:r>
    </w:p>
    <w:p w:rsidR="000623A8" w:rsidRPr="002D4DE1" w:rsidRDefault="000623A8" w:rsidP="002D4DE1">
      <w:pPr>
        <w:pStyle w:val="Item"/>
      </w:pPr>
      <w:r w:rsidRPr="002D4DE1">
        <w:t>After “income support supplement”, insert “, a veteran payment”.</w:t>
      </w:r>
    </w:p>
    <w:p w:rsidR="000623A8" w:rsidRPr="002D4DE1" w:rsidRDefault="000623A8" w:rsidP="002D4DE1">
      <w:pPr>
        <w:pStyle w:val="ItemHead"/>
      </w:pPr>
      <w:r w:rsidRPr="002D4DE1">
        <w:t>241  Subsection</w:t>
      </w:r>
      <w:r w:rsidR="002D4DE1" w:rsidRPr="002D4DE1">
        <w:t> </w:t>
      </w:r>
      <w:r w:rsidRPr="002D4DE1">
        <w:t>5Q(1) (</w:t>
      </w:r>
      <w:r w:rsidR="002D4DE1" w:rsidRPr="002D4DE1">
        <w:t>paragraph (</w:t>
      </w:r>
      <w:r w:rsidRPr="002D4DE1">
        <w:t xml:space="preserve">a) of the definition of </w:t>
      </w:r>
      <w:r w:rsidRPr="002D4DE1">
        <w:rPr>
          <w:i/>
        </w:rPr>
        <w:t>pension supplement amount</w:t>
      </w:r>
      <w:r w:rsidRPr="002D4DE1">
        <w:t>)</w:t>
      </w:r>
    </w:p>
    <w:p w:rsidR="000623A8" w:rsidRPr="002D4DE1" w:rsidRDefault="000623A8" w:rsidP="002D4DE1">
      <w:pPr>
        <w:pStyle w:val="Item"/>
      </w:pPr>
      <w:r w:rsidRPr="002D4DE1">
        <w:t>After “Schedule</w:t>
      </w:r>
      <w:r w:rsidR="002D4DE1" w:rsidRPr="002D4DE1">
        <w:t> </w:t>
      </w:r>
      <w:r w:rsidRPr="002D4DE1">
        <w:t>6”, insert “or whose rate of veteran payment is worked out under subpoint SCH6</w:t>
      </w:r>
      <w:r w:rsidR="007C07A5">
        <w:noBreakHyphen/>
      </w:r>
      <w:r w:rsidRPr="002D4DE1">
        <w:t>A1(8) or (9) of Schedule</w:t>
      </w:r>
      <w:r w:rsidR="002D4DE1" w:rsidRPr="002D4DE1">
        <w:t> </w:t>
      </w:r>
      <w:r w:rsidRPr="002D4DE1">
        <w:t>6”.</w:t>
      </w:r>
    </w:p>
    <w:p w:rsidR="000623A8" w:rsidRPr="002D4DE1" w:rsidRDefault="000623A8" w:rsidP="002D4DE1">
      <w:pPr>
        <w:pStyle w:val="ItemHead"/>
      </w:pPr>
      <w:r w:rsidRPr="002D4DE1">
        <w:t>242  Subsection</w:t>
      </w:r>
      <w:r w:rsidR="002D4DE1" w:rsidRPr="002D4DE1">
        <w:t> </w:t>
      </w:r>
      <w:r w:rsidRPr="002D4DE1">
        <w:t>5Q(1)</w:t>
      </w:r>
    </w:p>
    <w:p w:rsidR="000623A8" w:rsidRPr="002D4DE1" w:rsidRDefault="000623A8" w:rsidP="002D4DE1">
      <w:pPr>
        <w:pStyle w:val="Item"/>
      </w:pPr>
      <w:r w:rsidRPr="002D4DE1">
        <w:t>Insert:</w:t>
      </w:r>
    </w:p>
    <w:p w:rsidR="000623A8" w:rsidRPr="002D4DE1" w:rsidRDefault="000623A8" w:rsidP="002D4DE1">
      <w:pPr>
        <w:pStyle w:val="Definition"/>
      </w:pPr>
      <w:r w:rsidRPr="002D4DE1">
        <w:rPr>
          <w:b/>
          <w:i/>
        </w:rPr>
        <w:t>veteran payment</w:t>
      </w:r>
      <w:r w:rsidRPr="002D4DE1">
        <w:t xml:space="preserve"> means a veteran payment made under an instrument made under section</w:t>
      </w:r>
      <w:r w:rsidR="002D4DE1" w:rsidRPr="002D4DE1">
        <w:t> </w:t>
      </w:r>
      <w:r w:rsidRPr="002D4DE1">
        <w:t>45SB.</w:t>
      </w:r>
    </w:p>
    <w:p w:rsidR="000623A8" w:rsidRPr="002D4DE1" w:rsidRDefault="000623A8" w:rsidP="002D4DE1">
      <w:pPr>
        <w:pStyle w:val="ItemHead"/>
      </w:pPr>
      <w:r w:rsidRPr="002D4DE1">
        <w:t>243  Paragraph 5R(11)(a)</w:t>
      </w:r>
    </w:p>
    <w:p w:rsidR="000623A8" w:rsidRPr="002D4DE1" w:rsidRDefault="000623A8" w:rsidP="002D4DE1">
      <w:pPr>
        <w:pStyle w:val="Item"/>
      </w:pPr>
      <w:r w:rsidRPr="002D4DE1">
        <w:t>Omit “or income support supplement”, substitute “, income support supplement or veteran payment”.</w:t>
      </w:r>
    </w:p>
    <w:p w:rsidR="000623A8" w:rsidRPr="002D4DE1" w:rsidRDefault="000623A8" w:rsidP="002D4DE1">
      <w:pPr>
        <w:pStyle w:val="ItemHead"/>
      </w:pPr>
      <w:r w:rsidRPr="002D4DE1">
        <w:t>244  Subsection</w:t>
      </w:r>
      <w:r w:rsidR="002D4DE1" w:rsidRPr="002D4DE1">
        <w:t> </w:t>
      </w:r>
      <w:r w:rsidRPr="002D4DE1">
        <w:t>5R(11)</w:t>
      </w:r>
    </w:p>
    <w:p w:rsidR="000623A8" w:rsidRPr="002D4DE1" w:rsidRDefault="000623A8" w:rsidP="002D4DE1">
      <w:pPr>
        <w:pStyle w:val="Item"/>
      </w:pPr>
      <w:r w:rsidRPr="002D4DE1">
        <w:t>Omit “rate of pension or income support supplement”, substitute “rate of pension, income support supplement or veteran payment”.</w:t>
      </w:r>
    </w:p>
    <w:p w:rsidR="000623A8" w:rsidRPr="002D4DE1" w:rsidRDefault="000623A8" w:rsidP="002D4DE1">
      <w:pPr>
        <w:pStyle w:val="ItemHead"/>
      </w:pPr>
      <w:r w:rsidRPr="002D4DE1">
        <w:t>245  Paragraph 5R(12)(a)</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246  Paragraph 5R(12)(c)</w:t>
      </w:r>
    </w:p>
    <w:p w:rsidR="000623A8" w:rsidRPr="002D4DE1" w:rsidRDefault="000623A8" w:rsidP="002D4DE1">
      <w:pPr>
        <w:pStyle w:val="Item"/>
      </w:pPr>
      <w:r w:rsidRPr="002D4DE1">
        <w:t>Omit “or income support supplement”, substitute “, income support supplement or veteran payment”.</w:t>
      </w:r>
    </w:p>
    <w:p w:rsidR="000623A8" w:rsidRPr="002D4DE1" w:rsidRDefault="000623A8" w:rsidP="002D4DE1">
      <w:pPr>
        <w:pStyle w:val="ItemHead"/>
      </w:pPr>
      <w:r w:rsidRPr="002D4DE1">
        <w:t>247  Subsection</w:t>
      </w:r>
      <w:r w:rsidR="002D4DE1" w:rsidRPr="002D4DE1">
        <w:t> </w:t>
      </w:r>
      <w:r w:rsidRPr="002D4DE1">
        <w:t>5R(12)</w:t>
      </w:r>
    </w:p>
    <w:p w:rsidR="000623A8" w:rsidRPr="002D4DE1" w:rsidRDefault="000623A8" w:rsidP="002D4DE1">
      <w:pPr>
        <w:pStyle w:val="Item"/>
      </w:pPr>
      <w:r w:rsidRPr="002D4DE1">
        <w:t>Omit “rate of pension or income support supplement”, substitute “rate of pension, income support supplement or veteran payment”.</w:t>
      </w:r>
    </w:p>
    <w:p w:rsidR="000623A8" w:rsidRPr="002D4DE1" w:rsidRDefault="000623A8" w:rsidP="002D4DE1">
      <w:pPr>
        <w:pStyle w:val="ItemHead"/>
      </w:pPr>
      <w:r w:rsidRPr="002D4DE1">
        <w:t>248  After subparagraph</w:t>
      </w:r>
      <w:r w:rsidR="002D4DE1" w:rsidRPr="002D4DE1">
        <w:t> </w:t>
      </w:r>
      <w:r w:rsidRPr="002D4DE1">
        <w:t>27A(1)(c)(ii)</w:t>
      </w:r>
    </w:p>
    <w:p w:rsidR="000623A8" w:rsidRPr="002D4DE1" w:rsidRDefault="000623A8" w:rsidP="002D4DE1">
      <w:pPr>
        <w:pStyle w:val="Item"/>
      </w:pPr>
      <w:r w:rsidRPr="002D4DE1">
        <w:t>Insert:</w:t>
      </w:r>
    </w:p>
    <w:p w:rsidR="000623A8" w:rsidRPr="002D4DE1" w:rsidRDefault="000623A8" w:rsidP="002D4DE1">
      <w:pPr>
        <w:pStyle w:val="paragraphsub"/>
      </w:pPr>
      <w:r w:rsidRPr="002D4DE1">
        <w:tab/>
        <w:t>or (iii)</w:t>
      </w:r>
      <w:r w:rsidRPr="002D4DE1">
        <w:tab/>
        <w:t>a veteran payment;</w:t>
      </w:r>
    </w:p>
    <w:p w:rsidR="000623A8" w:rsidRPr="002D4DE1" w:rsidRDefault="000623A8" w:rsidP="002D4DE1">
      <w:pPr>
        <w:pStyle w:val="ItemHead"/>
      </w:pPr>
      <w:r w:rsidRPr="002D4DE1">
        <w:t>249  Paragraph 27A(1)(d)</w:t>
      </w:r>
    </w:p>
    <w:p w:rsidR="000623A8" w:rsidRPr="002D4DE1" w:rsidRDefault="000623A8" w:rsidP="002D4DE1">
      <w:pPr>
        <w:pStyle w:val="Item"/>
      </w:pPr>
      <w:r w:rsidRPr="002D4DE1">
        <w:t>Omit “or income support supplement”, substitute “, income support supplement or veteran payment”.</w:t>
      </w:r>
    </w:p>
    <w:p w:rsidR="000623A8" w:rsidRPr="002D4DE1" w:rsidRDefault="000623A8" w:rsidP="002D4DE1">
      <w:pPr>
        <w:pStyle w:val="ItemHead"/>
      </w:pPr>
      <w:r w:rsidRPr="002D4DE1">
        <w:t>250  Subsection</w:t>
      </w:r>
      <w:r w:rsidR="002D4DE1" w:rsidRPr="002D4DE1">
        <w:t> </w:t>
      </w:r>
      <w:r w:rsidRPr="002D4DE1">
        <w:t>27A(2) (method statement</w:t>
      </w:r>
      <w:r w:rsidR="00C94520" w:rsidRPr="002D4DE1">
        <w:t>, steps 4 and 5</w:t>
      </w:r>
      <w:r w:rsidRPr="002D4DE1">
        <w:t>)</w:t>
      </w:r>
    </w:p>
    <w:p w:rsidR="000623A8" w:rsidRPr="002D4DE1" w:rsidRDefault="000623A8" w:rsidP="002D4DE1">
      <w:pPr>
        <w:pStyle w:val="Item"/>
      </w:pPr>
      <w:r w:rsidRPr="002D4DE1">
        <w:t>Omit “or income support supplement”, substitute “, income support supplement or veteran payment”.</w:t>
      </w:r>
    </w:p>
    <w:p w:rsidR="000623A8" w:rsidRPr="002D4DE1" w:rsidRDefault="000623A8" w:rsidP="002D4DE1">
      <w:pPr>
        <w:pStyle w:val="ItemHead"/>
      </w:pPr>
      <w:r w:rsidRPr="002D4DE1">
        <w:t>251  After paragraph</w:t>
      </w:r>
      <w:r w:rsidR="002D4DE1" w:rsidRPr="002D4DE1">
        <w:t> </w:t>
      </w:r>
      <w:r w:rsidRPr="002D4DE1">
        <w:t>36C(a)</w:t>
      </w:r>
    </w:p>
    <w:p w:rsidR="000623A8" w:rsidRPr="002D4DE1" w:rsidRDefault="000623A8" w:rsidP="002D4DE1">
      <w:pPr>
        <w:pStyle w:val="Item"/>
      </w:pPr>
      <w:r w:rsidRPr="002D4DE1">
        <w:t>Insert:</w:t>
      </w:r>
    </w:p>
    <w:p w:rsidR="000623A8" w:rsidRPr="002D4DE1" w:rsidRDefault="000623A8" w:rsidP="002D4DE1">
      <w:pPr>
        <w:pStyle w:val="paragraph"/>
      </w:pPr>
      <w:r w:rsidRPr="002D4DE1">
        <w:tab/>
        <w:t>(aa)</w:t>
      </w:r>
      <w:r w:rsidRPr="002D4DE1">
        <w:tab/>
        <w:t>a veteran payment; or</w:t>
      </w:r>
    </w:p>
    <w:p w:rsidR="000623A8" w:rsidRPr="002D4DE1" w:rsidRDefault="000623A8" w:rsidP="002D4DE1">
      <w:pPr>
        <w:pStyle w:val="ItemHead"/>
      </w:pPr>
      <w:r w:rsidRPr="002D4DE1">
        <w:t>252  After subparagraph</w:t>
      </w:r>
      <w:r w:rsidR="002D4DE1" w:rsidRPr="002D4DE1">
        <w:t> </w:t>
      </w:r>
      <w:r w:rsidRPr="002D4DE1">
        <w:t>36H(2)(a)(iii)</w:t>
      </w:r>
    </w:p>
    <w:p w:rsidR="000623A8" w:rsidRPr="002D4DE1" w:rsidRDefault="000623A8" w:rsidP="002D4DE1">
      <w:pPr>
        <w:pStyle w:val="Item"/>
      </w:pPr>
      <w:r w:rsidRPr="002D4DE1">
        <w:t>Insert:</w:t>
      </w:r>
    </w:p>
    <w:p w:rsidR="000623A8" w:rsidRPr="002D4DE1" w:rsidRDefault="000623A8" w:rsidP="002D4DE1">
      <w:pPr>
        <w:pStyle w:val="paragraphsub"/>
      </w:pPr>
      <w:r w:rsidRPr="002D4DE1">
        <w:tab/>
        <w:t>(iiia)</w:t>
      </w:r>
      <w:r w:rsidRPr="002D4DE1">
        <w:tab/>
        <w:t>veteran payment; or</w:t>
      </w:r>
    </w:p>
    <w:p w:rsidR="000623A8" w:rsidRPr="002D4DE1" w:rsidRDefault="000623A8" w:rsidP="002D4DE1">
      <w:pPr>
        <w:pStyle w:val="ItemHead"/>
      </w:pPr>
      <w:r w:rsidRPr="002D4DE1">
        <w:t>253  Paragraph 36H(2)(b)</w:t>
      </w:r>
    </w:p>
    <w:p w:rsidR="000623A8" w:rsidRPr="002D4DE1" w:rsidRDefault="000623A8" w:rsidP="002D4DE1">
      <w:pPr>
        <w:pStyle w:val="Item"/>
      </w:pPr>
      <w:r w:rsidRPr="002D4DE1">
        <w:t>Omit “pension or allowance”, substitute “pension, supplement or payment”.</w:t>
      </w:r>
    </w:p>
    <w:p w:rsidR="000623A8" w:rsidRPr="002D4DE1" w:rsidRDefault="000623A8" w:rsidP="002D4DE1">
      <w:pPr>
        <w:pStyle w:val="ItemHead"/>
      </w:pPr>
      <w:r w:rsidRPr="002D4DE1">
        <w:t>254  After paragraph</w:t>
      </w:r>
      <w:r w:rsidR="002D4DE1" w:rsidRPr="002D4DE1">
        <w:t> </w:t>
      </w:r>
      <w:r w:rsidRPr="002D4DE1">
        <w:t>37C(a)</w:t>
      </w:r>
    </w:p>
    <w:p w:rsidR="000623A8" w:rsidRPr="002D4DE1" w:rsidRDefault="000623A8" w:rsidP="002D4DE1">
      <w:pPr>
        <w:pStyle w:val="Item"/>
      </w:pPr>
      <w:r w:rsidRPr="002D4DE1">
        <w:t>Insert:</w:t>
      </w:r>
    </w:p>
    <w:p w:rsidR="000623A8" w:rsidRPr="002D4DE1" w:rsidRDefault="000623A8" w:rsidP="002D4DE1">
      <w:pPr>
        <w:pStyle w:val="paragraph"/>
      </w:pPr>
      <w:r w:rsidRPr="002D4DE1">
        <w:tab/>
        <w:t>(aa)</w:t>
      </w:r>
      <w:r w:rsidRPr="002D4DE1">
        <w:tab/>
        <w:t>a veteran payment; or</w:t>
      </w:r>
    </w:p>
    <w:p w:rsidR="000623A8" w:rsidRPr="002D4DE1" w:rsidRDefault="000623A8" w:rsidP="002D4DE1">
      <w:pPr>
        <w:pStyle w:val="ItemHead"/>
      </w:pPr>
      <w:r w:rsidRPr="002D4DE1">
        <w:t>255  After subparagraph</w:t>
      </w:r>
      <w:r w:rsidR="002D4DE1" w:rsidRPr="002D4DE1">
        <w:t> </w:t>
      </w:r>
      <w:r w:rsidRPr="002D4DE1">
        <w:t>37H(2)(a)(iii)</w:t>
      </w:r>
    </w:p>
    <w:p w:rsidR="000623A8" w:rsidRPr="002D4DE1" w:rsidRDefault="000623A8" w:rsidP="002D4DE1">
      <w:pPr>
        <w:pStyle w:val="Item"/>
      </w:pPr>
      <w:r w:rsidRPr="002D4DE1">
        <w:t>Insert:</w:t>
      </w:r>
    </w:p>
    <w:p w:rsidR="000623A8" w:rsidRPr="002D4DE1" w:rsidRDefault="000623A8" w:rsidP="002D4DE1">
      <w:pPr>
        <w:pStyle w:val="paragraphsub"/>
      </w:pPr>
      <w:r w:rsidRPr="002D4DE1">
        <w:tab/>
        <w:t>(iiia)</w:t>
      </w:r>
      <w:r w:rsidRPr="002D4DE1">
        <w:tab/>
        <w:t>veteran payment; or</w:t>
      </w:r>
    </w:p>
    <w:p w:rsidR="000623A8" w:rsidRPr="002D4DE1" w:rsidRDefault="000623A8" w:rsidP="002D4DE1">
      <w:pPr>
        <w:pStyle w:val="ItemHead"/>
      </w:pPr>
      <w:r w:rsidRPr="002D4DE1">
        <w:t>256  Paragraph 37H(2)(b)</w:t>
      </w:r>
    </w:p>
    <w:p w:rsidR="000623A8" w:rsidRPr="002D4DE1" w:rsidRDefault="000623A8" w:rsidP="002D4DE1">
      <w:pPr>
        <w:pStyle w:val="Item"/>
      </w:pPr>
      <w:r w:rsidRPr="002D4DE1">
        <w:t>Omit “pension or allowance”, substitute “pension, supplement or payment”.</w:t>
      </w:r>
    </w:p>
    <w:p w:rsidR="000623A8" w:rsidRPr="002D4DE1" w:rsidRDefault="000623A8" w:rsidP="002D4DE1">
      <w:pPr>
        <w:pStyle w:val="ItemHead"/>
      </w:pPr>
      <w:r w:rsidRPr="002D4DE1">
        <w:t>257  After paragraph</w:t>
      </w:r>
      <w:r w:rsidR="002D4DE1" w:rsidRPr="002D4DE1">
        <w:t> </w:t>
      </w:r>
      <w:r w:rsidRPr="002D4DE1">
        <w:t>38C(1)(a)</w:t>
      </w:r>
    </w:p>
    <w:p w:rsidR="000623A8" w:rsidRPr="002D4DE1" w:rsidRDefault="000623A8" w:rsidP="002D4DE1">
      <w:pPr>
        <w:pStyle w:val="Item"/>
      </w:pPr>
      <w:r w:rsidRPr="002D4DE1">
        <w:t>Insert:</w:t>
      </w:r>
    </w:p>
    <w:p w:rsidR="000623A8" w:rsidRPr="002D4DE1" w:rsidRDefault="000623A8" w:rsidP="002D4DE1">
      <w:pPr>
        <w:pStyle w:val="paragraph"/>
      </w:pPr>
      <w:r w:rsidRPr="002D4DE1">
        <w:tab/>
        <w:t>(aa)</w:t>
      </w:r>
      <w:r w:rsidRPr="002D4DE1">
        <w:tab/>
        <w:t>a veteran payment; or</w:t>
      </w:r>
    </w:p>
    <w:p w:rsidR="000623A8" w:rsidRPr="002D4DE1" w:rsidRDefault="000623A8" w:rsidP="002D4DE1">
      <w:pPr>
        <w:pStyle w:val="ItemHead"/>
      </w:pPr>
      <w:r w:rsidRPr="002D4DE1">
        <w:t>258  After subparagraph</w:t>
      </w:r>
      <w:r w:rsidR="002D4DE1" w:rsidRPr="002D4DE1">
        <w:t> </w:t>
      </w:r>
      <w:r w:rsidRPr="002D4DE1">
        <w:t>38H(2)(a)(ii)</w:t>
      </w:r>
    </w:p>
    <w:p w:rsidR="000623A8" w:rsidRPr="002D4DE1" w:rsidRDefault="000623A8" w:rsidP="002D4DE1">
      <w:pPr>
        <w:pStyle w:val="Item"/>
      </w:pPr>
      <w:r w:rsidRPr="002D4DE1">
        <w:t>Insert:</w:t>
      </w:r>
    </w:p>
    <w:p w:rsidR="000623A8" w:rsidRPr="002D4DE1" w:rsidRDefault="000623A8" w:rsidP="002D4DE1">
      <w:pPr>
        <w:pStyle w:val="paragraphsub"/>
      </w:pPr>
      <w:r w:rsidRPr="002D4DE1">
        <w:tab/>
        <w:t>(iia)</w:t>
      </w:r>
      <w:r w:rsidRPr="002D4DE1">
        <w:tab/>
        <w:t>veteran payment; or</w:t>
      </w:r>
    </w:p>
    <w:p w:rsidR="000623A8" w:rsidRPr="002D4DE1" w:rsidRDefault="000623A8" w:rsidP="002D4DE1">
      <w:pPr>
        <w:pStyle w:val="ItemHead"/>
      </w:pPr>
      <w:r w:rsidRPr="002D4DE1">
        <w:t>259  Paragraph 38H(2)(b)</w:t>
      </w:r>
    </w:p>
    <w:p w:rsidR="000623A8" w:rsidRPr="002D4DE1" w:rsidRDefault="000623A8" w:rsidP="002D4DE1">
      <w:pPr>
        <w:pStyle w:val="Item"/>
      </w:pPr>
      <w:r w:rsidRPr="002D4DE1">
        <w:t>After “pension”</w:t>
      </w:r>
      <w:r w:rsidR="00E25EAE" w:rsidRPr="002D4DE1">
        <w:t xml:space="preserve"> (first occurring)</w:t>
      </w:r>
      <w:r w:rsidRPr="002D4DE1">
        <w:t>, insert “or payment”.</w:t>
      </w:r>
    </w:p>
    <w:p w:rsidR="000623A8" w:rsidRPr="002D4DE1" w:rsidRDefault="000623A8" w:rsidP="002D4DE1">
      <w:pPr>
        <w:pStyle w:val="ItemHead"/>
      </w:pPr>
      <w:r w:rsidRPr="002D4DE1">
        <w:t>260  Paragraph 45B(1)(c)</w:t>
      </w:r>
    </w:p>
    <w:p w:rsidR="000623A8" w:rsidRPr="002D4DE1" w:rsidRDefault="000623A8" w:rsidP="002D4DE1">
      <w:pPr>
        <w:pStyle w:val="Item"/>
      </w:pPr>
      <w:r w:rsidRPr="002D4DE1">
        <w:t>After “an invalidity service pension,”, insert “a veteran payment,”.</w:t>
      </w:r>
    </w:p>
    <w:p w:rsidR="000623A8" w:rsidRPr="002D4DE1" w:rsidRDefault="000623A8" w:rsidP="002D4DE1">
      <w:pPr>
        <w:pStyle w:val="ItemHead"/>
      </w:pPr>
      <w:r w:rsidRPr="002D4DE1">
        <w:t>261  After paragraph</w:t>
      </w:r>
      <w:r w:rsidR="002D4DE1" w:rsidRPr="002D4DE1">
        <w:t> </w:t>
      </w:r>
      <w:r w:rsidRPr="002D4DE1">
        <w:t>45D(1)(b)</w:t>
      </w:r>
    </w:p>
    <w:p w:rsidR="000623A8" w:rsidRPr="002D4DE1" w:rsidRDefault="000623A8" w:rsidP="002D4DE1">
      <w:pPr>
        <w:pStyle w:val="Item"/>
      </w:pPr>
      <w:r w:rsidRPr="002D4DE1">
        <w:t>Insert:</w:t>
      </w:r>
    </w:p>
    <w:p w:rsidR="000623A8" w:rsidRPr="002D4DE1" w:rsidRDefault="000623A8" w:rsidP="002D4DE1">
      <w:pPr>
        <w:pStyle w:val="paragraph"/>
      </w:pPr>
      <w:r w:rsidRPr="002D4DE1">
        <w:tab/>
        <w:t>(ba)</w:t>
      </w:r>
      <w:r w:rsidRPr="002D4DE1">
        <w:tab/>
        <w:t>a veteran payment; or</w:t>
      </w:r>
    </w:p>
    <w:p w:rsidR="000623A8" w:rsidRPr="002D4DE1" w:rsidRDefault="000623A8" w:rsidP="002D4DE1">
      <w:pPr>
        <w:pStyle w:val="ItemHead"/>
      </w:pPr>
      <w:r w:rsidRPr="002D4DE1">
        <w:t>262  Paragraph 45M(2)(b)</w:t>
      </w:r>
    </w:p>
    <w:p w:rsidR="000623A8" w:rsidRPr="002D4DE1" w:rsidRDefault="000623A8" w:rsidP="002D4DE1">
      <w:pPr>
        <w:pStyle w:val="Item"/>
      </w:pPr>
      <w:r w:rsidRPr="002D4DE1">
        <w:t>After “a service pension”, insert “, a veteran payment”.</w:t>
      </w:r>
    </w:p>
    <w:p w:rsidR="000623A8" w:rsidRPr="002D4DE1" w:rsidRDefault="000623A8" w:rsidP="002D4DE1">
      <w:pPr>
        <w:pStyle w:val="ItemHead"/>
      </w:pPr>
      <w:r w:rsidRPr="002D4DE1">
        <w:t>263  Paragraph 45M(2)(c)</w:t>
      </w:r>
    </w:p>
    <w:p w:rsidR="000623A8" w:rsidRPr="002D4DE1" w:rsidRDefault="000623A8" w:rsidP="002D4DE1">
      <w:pPr>
        <w:pStyle w:val="Item"/>
      </w:pPr>
      <w:r w:rsidRPr="002D4DE1">
        <w:t>After “pension”, insert “or payment”.</w:t>
      </w:r>
    </w:p>
    <w:p w:rsidR="000623A8" w:rsidRPr="002D4DE1" w:rsidRDefault="000623A8" w:rsidP="002D4DE1">
      <w:pPr>
        <w:pStyle w:val="ItemHead"/>
      </w:pPr>
      <w:r w:rsidRPr="002D4DE1">
        <w:t>264  Paragraph 45N(1)(c)</w:t>
      </w:r>
    </w:p>
    <w:p w:rsidR="000623A8" w:rsidRPr="002D4DE1" w:rsidRDefault="000623A8" w:rsidP="002D4DE1">
      <w:pPr>
        <w:pStyle w:val="Item"/>
      </w:pPr>
      <w:r w:rsidRPr="002D4DE1">
        <w:t>After “partner service pension”, insert “or a veteran payment”.</w:t>
      </w:r>
    </w:p>
    <w:p w:rsidR="000623A8" w:rsidRPr="002D4DE1" w:rsidRDefault="000623A8" w:rsidP="002D4DE1">
      <w:pPr>
        <w:pStyle w:val="ItemHead"/>
      </w:pPr>
      <w:r w:rsidRPr="002D4DE1">
        <w:t>265  At the end of paragraph</w:t>
      </w:r>
      <w:r w:rsidR="002D4DE1" w:rsidRPr="002D4DE1">
        <w:t> </w:t>
      </w:r>
      <w:r w:rsidRPr="002D4DE1">
        <w:t>45N(1)(d)</w:t>
      </w:r>
    </w:p>
    <w:p w:rsidR="000623A8" w:rsidRPr="002D4DE1" w:rsidRDefault="000623A8" w:rsidP="002D4DE1">
      <w:pPr>
        <w:pStyle w:val="Item"/>
      </w:pPr>
      <w:r w:rsidRPr="002D4DE1">
        <w:t>Add “or a veteran payment”.</w:t>
      </w:r>
    </w:p>
    <w:p w:rsidR="000623A8" w:rsidRPr="002D4DE1" w:rsidRDefault="000623A8" w:rsidP="002D4DE1">
      <w:pPr>
        <w:pStyle w:val="ItemHead"/>
      </w:pPr>
      <w:r w:rsidRPr="002D4DE1">
        <w:t>266  Subsection</w:t>
      </w:r>
      <w:r w:rsidR="002D4DE1" w:rsidRPr="002D4DE1">
        <w:t> </w:t>
      </w:r>
      <w:r w:rsidRPr="002D4DE1">
        <w:t>45R(1) (note)</w:t>
      </w:r>
    </w:p>
    <w:p w:rsidR="000623A8" w:rsidRPr="002D4DE1" w:rsidRDefault="000623A8" w:rsidP="002D4DE1">
      <w:pPr>
        <w:pStyle w:val="Item"/>
      </w:pPr>
      <w:r w:rsidRPr="002D4DE1">
        <w:t>After “a service pension”, insert “, a veteran payment”.</w:t>
      </w:r>
    </w:p>
    <w:p w:rsidR="000623A8" w:rsidRPr="002D4DE1" w:rsidRDefault="000623A8" w:rsidP="002D4DE1">
      <w:pPr>
        <w:pStyle w:val="ItemHead"/>
      </w:pPr>
      <w:r w:rsidRPr="002D4DE1">
        <w:t>267  Part</w:t>
      </w:r>
      <w:r w:rsidR="002D4DE1" w:rsidRPr="002D4DE1">
        <w:t> </w:t>
      </w:r>
      <w:r w:rsidRPr="002D4DE1">
        <w:t>IIIB (heading)</w:t>
      </w:r>
    </w:p>
    <w:p w:rsidR="000623A8" w:rsidRPr="002D4DE1" w:rsidRDefault="000623A8" w:rsidP="002D4DE1">
      <w:pPr>
        <w:pStyle w:val="Item"/>
      </w:pPr>
      <w:r w:rsidRPr="002D4DE1">
        <w:t>Repeal the heading, substitute:</w:t>
      </w:r>
    </w:p>
    <w:p w:rsidR="000623A8" w:rsidRPr="002D4DE1" w:rsidRDefault="000623A8" w:rsidP="002D4DE1">
      <w:pPr>
        <w:pStyle w:val="ActHead2"/>
      </w:pPr>
      <w:bookmarkStart w:id="36" w:name="f_Check_Lines_above"/>
      <w:bookmarkStart w:id="37" w:name="_Toc510095357"/>
      <w:bookmarkEnd w:id="36"/>
      <w:r w:rsidRPr="002D4DE1">
        <w:rPr>
          <w:rStyle w:val="CharPartNo"/>
        </w:rPr>
        <w:t>Part</w:t>
      </w:r>
      <w:r w:rsidR="002D4DE1" w:rsidRPr="002D4DE1">
        <w:rPr>
          <w:rStyle w:val="CharPartNo"/>
        </w:rPr>
        <w:t> </w:t>
      </w:r>
      <w:r w:rsidRPr="002D4DE1">
        <w:rPr>
          <w:rStyle w:val="CharPartNo"/>
        </w:rPr>
        <w:t>IIIB</w:t>
      </w:r>
      <w:r w:rsidRPr="002D4DE1">
        <w:t>—</w:t>
      </w:r>
      <w:r w:rsidRPr="002D4DE1">
        <w:rPr>
          <w:rStyle w:val="CharPartText"/>
        </w:rPr>
        <w:t>Provisions applying to service pension, income support supplement and veteran payment</w:t>
      </w:r>
      <w:bookmarkEnd w:id="37"/>
    </w:p>
    <w:p w:rsidR="000623A8" w:rsidRPr="002D4DE1" w:rsidRDefault="000623A8" w:rsidP="002D4DE1">
      <w:pPr>
        <w:pStyle w:val="ItemHead"/>
      </w:pPr>
      <w:r w:rsidRPr="002D4DE1">
        <w:t>268  Subparagraphs</w:t>
      </w:r>
      <w:r w:rsidR="002D4DE1" w:rsidRPr="002D4DE1">
        <w:t> </w:t>
      </w:r>
      <w:r w:rsidRPr="002D4DE1">
        <w:t>48(1)(c)(i) and (ii)</w:t>
      </w:r>
    </w:p>
    <w:p w:rsidR="000623A8" w:rsidRPr="002D4DE1" w:rsidRDefault="000623A8" w:rsidP="002D4DE1">
      <w:pPr>
        <w:pStyle w:val="Item"/>
      </w:pPr>
      <w:r w:rsidRPr="002D4DE1">
        <w:t>After “income support supplement”, insert “, a veteran payment”.</w:t>
      </w:r>
    </w:p>
    <w:p w:rsidR="000623A8" w:rsidRPr="002D4DE1" w:rsidRDefault="000623A8" w:rsidP="002D4DE1">
      <w:pPr>
        <w:pStyle w:val="ItemHead"/>
      </w:pPr>
      <w:r w:rsidRPr="002D4DE1">
        <w:t>269  Paragraphs 48E(a) and (b)</w:t>
      </w:r>
    </w:p>
    <w:p w:rsidR="000623A8" w:rsidRPr="002D4DE1" w:rsidRDefault="000623A8" w:rsidP="002D4DE1">
      <w:pPr>
        <w:pStyle w:val="Item"/>
      </w:pPr>
      <w:r w:rsidRPr="002D4DE1">
        <w:t>Omit “or an income support supplement”, substitute “, income support supplement or a veteran payment”.</w:t>
      </w:r>
    </w:p>
    <w:p w:rsidR="000623A8" w:rsidRPr="002D4DE1" w:rsidRDefault="000623A8" w:rsidP="002D4DE1">
      <w:pPr>
        <w:pStyle w:val="ItemHead"/>
      </w:pPr>
      <w:r w:rsidRPr="002D4DE1">
        <w:t>270  Section</w:t>
      </w:r>
      <w:r w:rsidR="002D4DE1" w:rsidRPr="002D4DE1">
        <w:t> </w:t>
      </w:r>
      <w:r w:rsidRPr="002D4DE1">
        <w:t>50</w:t>
      </w:r>
    </w:p>
    <w:p w:rsidR="000623A8" w:rsidRPr="002D4DE1" w:rsidRDefault="000623A8" w:rsidP="002D4DE1">
      <w:pPr>
        <w:pStyle w:val="Item"/>
      </w:pPr>
      <w:r w:rsidRPr="002D4DE1">
        <w:t>Omit “or income support supplement rate”, substitute “, income support supplement rate or veteran payment rate”.</w:t>
      </w:r>
    </w:p>
    <w:p w:rsidR="000623A8" w:rsidRPr="002D4DE1" w:rsidRDefault="000623A8" w:rsidP="002D4DE1">
      <w:pPr>
        <w:pStyle w:val="ItemHead"/>
      </w:pPr>
      <w:r w:rsidRPr="002D4DE1">
        <w:t>271  Paragraph 50A(1)(a)</w:t>
      </w:r>
    </w:p>
    <w:p w:rsidR="000623A8" w:rsidRPr="002D4DE1" w:rsidRDefault="000623A8" w:rsidP="002D4DE1">
      <w:pPr>
        <w:pStyle w:val="Item"/>
      </w:pPr>
      <w:r w:rsidRPr="002D4DE1">
        <w:t>Omit “or income support supplement”, substitute “, income support supplement or veteran payment”.</w:t>
      </w:r>
    </w:p>
    <w:p w:rsidR="000623A8" w:rsidRPr="002D4DE1" w:rsidRDefault="000623A8" w:rsidP="002D4DE1">
      <w:pPr>
        <w:pStyle w:val="ItemHead"/>
      </w:pPr>
      <w:r w:rsidRPr="002D4DE1">
        <w:t>272  Paragraph 50A(2)(a)</w:t>
      </w:r>
    </w:p>
    <w:p w:rsidR="000623A8" w:rsidRPr="002D4DE1" w:rsidRDefault="000623A8" w:rsidP="002D4DE1">
      <w:pPr>
        <w:pStyle w:val="Item"/>
      </w:pPr>
      <w:r w:rsidRPr="002D4DE1">
        <w:t>After “invalidity service pension”, insert “or veteran payment”.</w:t>
      </w:r>
    </w:p>
    <w:p w:rsidR="000623A8" w:rsidRPr="002D4DE1" w:rsidRDefault="000623A8" w:rsidP="002D4DE1">
      <w:pPr>
        <w:pStyle w:val="ItemHead"/>
      </w:pPr>
      <w:r w:rsidRPr="002D4DE1">
        <w:t>273  Paragraph 50A(2)(c)</w:t>
      </w:r>
    </w:p>
    <w:p w:rsidR="000623A8" w:rsidRPr="002D4DE1" w:rsidRDefault="000623A8" w:rsidP="002D4DE1">
      <w:pPr>
        <w:pStyle w:val="Item"/>
      </w:pPr>
      <w:r w:rsidRPr="002D4DE1">
        <w:t>After “partner service pension”, insert “or veteran payment”.</w:t>
      </w:r>
    </w:p>
    <w:p w:rsidR="000623A8" w:rsidRPr="002D4DE1" w:rsidRDefault="000623A8" w:rsidP="002D4DE1">
      <w:pPr>
        <w:pStyle w:val="ItemHead"/>
      </w:pPr>
      <w:r w:rsidRPr="002D4DE1">
        <w:t>274  Paragraph 50A(3)(a)</w:t>
      </w:r>
    </w:p>
    <w:p w:rsidR="000623A8" w:rsidRPr="002D4DE1" w:rsidRDefault="000623A8" w:rsidP="002D4DE1">
      <w:pPr>
        <w:pStyle w:val="Item"/>
      </w:pPr>
      <w:r w:rsidRPr="002D4DE1">
        <w:t>After “income support supplement”, insert “or veteran payment”.</w:t>
      </w:r>
    </w:p>
    <w:p w:rsidR="000623A8" w:rsidRPr="002D4DE1" w:rsidRDefault="000623A8" w:rsidP="002D4DE1">
      <w:pPr>
        <w:pStyle w:val="ItemHead"/>
      </w:pPr>
      <w:r w:rsidRPr="002D4DE1">
        <w:t>275  After subparagraph</w:t>
      </w:r>
      <w:r w:rsidR="002D4DE1" w:rsidRPr="002D4DE1">
        <w:t> </w:t>
      </w:r>
      <w:r w:rsidRPr="002D4DE1">
        <w:t>50A(3)(c)(ii)</w:t>
      </w:r>
    </w:p>
    <w:p w:rsidR="000623A8" w:rsidRPr="002D4DE1" w:rsidRDefault="000623A8" w:rsidP="002D4DE1">
      <w:pPr>
        <w:pStyle w:val="Item"/>
      </w:pPr>
      <w:r w:rsidRPr="002D4DE1">
        <w:t>Insert:</w:t>
      </w:r>
    </w:p>
    <w:p w:rsidR="000623A8" w:rsidRPr="002D4DE1" w:rsidRDefault="000623A8" w:rsidP="002D4DE1">
      <w:pPr>
        <w:pStyle w:val="paragraphsub"/>
      </w:pPr>
      <w:r w:rsidRPr="002D4DE1">
        <w:tab/>
        <w:t>or (iii)</w:t>
      </w:r>
      <w:r w:rsidRPr="002D4DE1">
        <w:tab/>
        <w:t>veteran payment;</w:t>
      </w:r>
    </w:p>
    <w:p w:rsidR="000623A8" w:rsidRPr="002D4DE1" w:rsidRDefault="000623A8" w:rsidP="002D4DE1">
      <w:pPr>
        <w:pStyle w:val="ItemHead"/>
      </w:pPr>
      <w:r w:rsidRPr="002D4DE1">
        <w:t>276  Subsection</w:t>
      </w:r>
      <w:r w:rsidR="002D4DE1" w:rsidRPr="002D4DE1">
        <w:t> </w:t>
      </w:r>
      <w:r w:rsidRPr="002D4DE1">
        <w:t>50B(1)</w:t>
      </w:r>
    </w:p>
    <w:p w:rsidR="000623A8" w:rsidRPr="002D4DE1" w:rsidRDefault="000623A8" w:rsidP="002D4DE1">
      <w:pPr>
        <w:pStyle w:val="Item"/>
      </w:pPr>
      <w:r w:rsidRPr="002D4DE1">
        <w:t>After “IIIA”, insert “, or rate of veteran payment,”.</w:t>
      </w:r>
    </w:p>
    <w:p w:rsidR="000623A8" w:rsidRPr="002D4DE1" w:rsidRDefault="000623A8" w:rsidP="002D4DE1">
      <w:pPr>
        <w:pStyle w:val="ItemHead"/>
      </w:pPr>
      <w:r w:rsidRPr="002D4DE1">
        <w:t>277  Paragraphs 50B(2)(a) and (b)</w:t>
      </w:r>
    </w:p>
    <w:p w:rsidR="000623A8" w:rsidRPr="002D4DE1" w:rsidRDefault="000623A8" w:rsidP="002D4DE1">
      <w:pPr>
        <w:pStyle w:val="Item"/>
      </w:pPr>
      <w:r w:rsidRPr="002D4DE1">
        <w:t>After “IIIA”, insert “, or rate of veteran payment,”.</w:t>
      </w:r>
    </w:p>
    <w:p w:rsidR="000623A8" w:rsidRPr="002D4DE1" w:rsidRDefault="000623A8" w:rsidP="002D4DE1">
      <w:pPr>
        <w:pStyle w:val="ItemHead"/>
      </w:pPr>
      <w:r w:rsidRPr="002D4DE1">
        <w:t>278  Subsection</w:t>
      </w:r>
      <w:r w:rsidR="002D4DE1" w:rsidRPr="002D4DE1">
        <w:t> </w:t>
      </w:r>
      <w:r w:rsidRPr="002D4DE1">
        <w:t>50B(3)</w:t>
      </w:r>
    </w:p>
    <w:p w:rsidR="000623A8" w:rsidRPr="002D4DE1" w:rsidRDefault="000623A8" w:rsidP="002D4DE1">
      <w:pPr>
        <w:pStyle w:val="Item"/>
      </w:pPr>
      <w:r w:rsidRPr="002D4DE1">
        <w:t>After “IIIA”, insert “, or rate of veteran payment,”.</w:t>
      </w:r>
    </w:p>
    <w:p w:rsidR="000623A8" w:rsidRPr="002D4DE1" w:rsidRDefault="000623A8" w:rsidP="002D4DE1">
      <w:pPr>
        <w:pStyle w:val="ItemHead"/>
      </w:pPr>
      <w:r w:rsidRPr="002D4DE1">
        <w:t>279  Subparagraphs</w:t>
      </w:r>
      <w:r w:rsidR="002D4DE1" w:rsidRPr="002D4DE1">
        <w:t> </w:t>
      </w:r>
      <w:r w:rsidRPr="002D4DE1">
        <w:t>52E(c)(i) and (ii)</w:t>
      </w:r>
    </w:p>
    <w:p w:rsidR="000623A8" w:rsidRPr="002D4DE1" w:rsidRDefault="000623A8" w:rsidP="002D4DE1">
      <w:pPr>
        <w:pStyle w:val="Item"/>
      </w:pPr>
      <w:r w:rsidRPr="002D4DE1">
        <w:t>After “income support supplement”, insert “, a veteran payment”.</w:t>
      </w:r>
    </w:p>
    <w:p w:rsidR="000623A8" w:rsidRPr="002D4DE1" w:rsidRDefault="000623A8" w:rsidP="002D4DE1">
      <w:pPr>
        <w:pStyle w:val="ItemHead"/>
      </w:pPr>
      <w:r w:rsidRPr="002D4DE1">
        <w:t>280  Paragraphs 52JE(a) and (b)</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281  Subparagraph 52Y(1)(a)(i)</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282  Subparagraph 52Y(1)(a)(ii)</w:t>
      </w:r>
    </w:p>
    <w:p w:rsidR="000623A8" w:rsidRPr="002D4DE1" w:rsidRDefault="000623A8" w:rsidP="002D4DE1">
      <w:pPr>
        <w:pStyle w:val="Item"/>
      </w:pPr>
      <w:r w:rsidRPr="002D4DE1">
        <w:t>Omit “or income support supplement rate”, substitute “, income support supplement rate or veteran payment rate”.</w:t>
      </w:r>
    </w:p>
    <w:p w:rsidR="000623A8" w:rsidRPr="002D4DE1" w:rsidRDefault="000623A8" w:rsidP="002D4DE1">
      <w:pPr>
        <w:pStyle w:val="ItemHead"/>
      </w:pPr>
      <w:r w:rsidRPr="002D4DE1">
        <w:t>283  Subsection</w:t>
      </w:r>
      <w:r w:rsidR="002D4DE1" w:rsidRPr="002D4DE1">
        <w:t> </w:t>
      </w:r>
      <w:r w:rsidRPr="002D4DE1">
        <w:t>52Z(1)</w:t>
      </w:r>
    </w:p>
    <w:p w:rsidR="000623A8" w:rsidRPr="002D4DE1" w:rsidRDefault="000623A8" w:rsidP="002D4DE1">
      <w:pPr>
        <w:pStyle w:val="Item"/>
      </w:pPr>
      <w:r w:rsidRPr="002D4DE1">
        <w:t>Omit “or income support supplement rate”, substitute “, income support supplement rate or veteran payment rate”.</w:t>
      </w:r>
    </w:p>
    <w:p w:rsidR="000623A8" w:rsidRPr="002D4DE1" w:rsidRDefault="000623A8" w:rsidP="002D4DE1">
      <w:pPr>
        <w:pStyle w:val="ItemHead"/>
      </w:pPr>
      <w:r w:rsidRPr="002D4DE1">
        <w:t>284  Subsection</w:t>
      </w:r>
      <w:r w:rsidR="002D4DE1" w:rsidRPr="002D4DE1">
        <w:t> </w:t>
      </w:r>
      <w:r w:rsidRPr="002D4DE1">
        <w:t>52Z(2) (heading)</w:t>
      </w:r>
    </w:p>
    <w:p w:rsidR="000623A8" w:rsidRPr="002D4DE1" w:rsidRDefault="000623A8" w:rsidP="002D4DE1">
      <w:pPr>
        <w:pStyle w:val="Item"/>
      </w:pPr>
      <w:r w:rsidRPr="002D4DE1">
        <w:t>Repeal the heading, substitute:</w:t>
      </w:r>
    </w:p>
    <w:p w:rsidR="000623A8" w:rsidRPr="002D4DE1" w:rsidRDefault="000623A8" w:rsidP="002D4DE1">
      <w:pPr>
        <w:pStyle w:val="SubsectionHead"/>
      </w:pPr>
      <w:r w:rsidRPr="002D4DE1">
        <w:t>Deduction from maximum payment rate</w:t>
      </w:r>
    </w:p>
    <w:p w:rsidR="000623A8" w:rsidRPr="002D4DE1" w:rsidRDefault="000623A8" w:rsidP="002D4DE1">
      <w:pPr>
        <w:pStyle w:val="ItemHead"/>
      </w:pPr>
      <w:r w:rsidRPr="002D4DE1">
        <w:t>285  Subsection</w:t>
      </w:r>
      <w:r w:rsidR="002D4DE1" w:rsidRPr="002D4DE1">
        <w:t> </w:t>
      </w:r>
      <w:r w:rsidRPr="002D4DE1">
        <w:t>52Z(2)</w:t>
      </w:r>
    </w:p>
    <w:p w:rsidR="000623A8" w:rsidRPr="002D4DE1" w:rsidRDefault="000623A8" w:rsidP="002D4DE1">
      <w:pPr>
        <w:pStyle w:val="Item"/>
      </w:pPr>
      <w:r w:rsidRPr="002D4DE1">
        <w:t>Omit “or income support supplement maximum payment rate”, substitute “, income support supplement maximum payment rate or veteran payment maximum payment rate”.</w:t>
      </w:r>
    </w:p>
    <w:p w:rsidR="000623A8" w:rsidRPr="002D4DE1" w:rsidRDefault="000623A8" w:rsidP="002D4DE1">
      <w:pPr>
        <w:pStyle w:val="ItemHead"/>
      </w:pPr>
      <w:r w:rsidRPr="002D4DE1">
        <w:t>286  Subsection</w:t>
      </w:r>
      <w:r w:rsidR="002D4DE1" w:rsidRPr="002D4DE1">
        <w:t> </w:t>
      </w:r>
      <w:r w:rsidRPr="002D4DE1">
        <w:t>52Z(8)</w:t>
      </w:r>
    </w:p>
    <w:p w:rsidR="000623A8" w:rsidRPr="002D4DE1" w:rsidRDefault="000623A8" w:rsidP="002D4DE1">
      <w:pPr>
        <w:pStyle w:val="Item"/>
      </w:pPr>
      <w:r w:rsidRPr="002D4DE1">
        <w:t>Omit “pension”, substitute “service pension, income support supplement or veteran payment”.</w:t>
      </w:r>
    </w:p>
    <w:p w:rsidR="000623A8" w:rsidRPr="002D4DE1" w:rsidRDefault="000623A8" w:rsidP="002D4DE1">
      <w:pPr>
        <w:pStyle w:val="ItemHead"/>
      </w:pPr>
      <w:r w:rsidRPr="002D4DE1">
        <w:t>287  Paragraphs 52ZMA(1)(b) and (d)</w:t>
      </w:r>
    </w:p>
    <w:p w:rsidR="000623A8" w:rsidRPr="002D4DE1" w:rsidRDefault="000623A8" w:rsidP="002D4DE1">
      <w:pPr>
        <w:pStyle w:val="Item"/>
      </w:pPr>
      <w:r w:rsidRPr="002D4DE1">
        <w:t>Omit “or income support supplement”, substitute “, income support supplement or veteran payment”.</w:t>
      </w:r>
    </w:p>
    <w:p w:rsidR="000623A8" w:rsidRPr="002D4DE1" w:rsidRDefault="000623A8" w:rsidP="002D4DE1">
      <w:pPr>
        <w:pStyle w:val="ItemHead"/>
      </w:pPr>
      <w:r w:rsidRPr="002D4DE1">
        <w:t>288  Subsection</w:t>
      </w:r>
      <w:r w:rsidR="002D4DE1" w:rsidRPr="002D4DE1">
        <w:t> </w:t>
      </w:r>
      <w:r w:rsidRPr="002D4DE1">
        <w:t>52ZMA(2)</w:t>
      </w:r>
    </w:p>
    <w:p w:rsidR="000623A8" w:rsidRPr="002D4DE1" w:rsidRDefault="000623A8" w:rsidP="002D4DE1">
      <w:pPr>
        <w:pStyle w:val="Item"/>
      </w:pPr>
      <w:r w:rsidRPr="002D4DE1">
        <w:t>Omit “or income support supplement”, substitute “, income support supplement or veteran payment”.</w:t>
      </w:r>
    </w:p>
    <w:p w:rsidR="000623A8" w:rsidRPr="002D4DE1" w:rsidRDefault="000623A8" w:rsidP="002D4DE1">
      <w:pPr>
        <w:pStyle w:val="ItemHead"/>
      </w:pPr>
      <w:r w:rsidRPr="002D4DE1">
        <w:t>289  After subparagraphs</w:t>
      </w:r>
      <w:r w:rsidR="002D4DE1" w:rsidRPr="002D4DE1">
        <w:t> </w:t>
      </w:r>
      <w:r w:rsidRPr="002D4DE1">
        <w:t>52ZZX(10)(a)(ii) and (b)(ii)</w:t>
      </w:r>
    </w:p>
    <w:p w:rsidR="000623A8" w:rsidRPr="002D4DE1" w:rsidRDefault="000623A8" w:rsidP="002D4DE1">
      <w:pPr>
        <w:pStyle w:val="Item"/>
      </w:pPr>
      <w:r w:rsidRPr="002D4DE1">
        <w:t>Insert:</w:t>
      </w:r>
    </w:p>
    <w:p w:rsidR="000623A8" w:rsidRPr="002D4DE1" w:rsidRDefault="000623A8" w:rsidP="002D4DE1">
      <w:pPr>
        <w:pStyle w:val="paragraphsub"/>
      </w:pPr>
      <w:r w:rsidRPr="002D4DE1">
        <w:tab/>
        <w:t>(iia)</w:t>
      </w:r>
      <w:r w:rsidRPr="002D4DE1">
        <w:tab/>
        <w:t>a veteran payment;</w:t>
      </w:r>
    </w:p>
    <w:p w:rsidR="000623A8" w:rsidRPr="002D4DE1" w:rsidRDefault="000623A8" w:rsidP="002D4DE1">
      <w:pPr>
        <w:pStyle w:val="ItemHead"/>
      </w:pPr>
      <w:r w:rsidRPr="002D4DE1">
        <w:t>290  After subparagraphs</w:t>
      </w:r>
      <w:r w:rsidR="002D4DE1" w:rsidRPr="002D4DE1">
        <w:t> </w:t>
      </w:r>
      <w:r w:rsidRPr="002D4DE1">
        <w:t>52ZZZC(8)(a)(ii) and (b)(ii)</w:t>
      </w:r>
    </w:p>
    <w:p w:rsidR="000623A8" w:rsidRPr="002D4DE1" w:rsidRDefault="000623A8" w:rsidP="002D4DE1">
      <w:pPr>
        <w:pStyle w:val="Item"/>
      </w:pPr>
      <w:r w:rsidRPr="002D4DE1">
        <w:t>Insert:</w:t>
      </w:r>
    </w:p>
    <w:p w:rsidR="000623A8" w:rsidRPr="002D4DE1" w:rsidRDefault="000623A8" w:rsidP="002D4DE1">
      <w:pPr>
        <w:pStyle w:val="paragraphsub"/>
      </w:pPr>
      <w:r w:rsidRPr="002D4DE1">
        <w:tab/>
        <w:t>(iia)</w:t>
      </w:r>
      <w:r w:rsidRPr="002D4DE1">
        <w:tab/>
        <w:t>a veteran payment;</w:t>
      </w:r>
    </w:p>
    <w:p w:rsidR="000623A8" w:rsidRPr="002D4DE1" w:rsidRDefault="000623A8" w:rsidP="002D4DE1">
      <w:pPr>
        <w:pStyle w:val="ItemHead"/>
      </w:pPr>
      <w:r w:rsidRPr="002D4DE1">
        <w:t>291  After subparagraphs</w:t>
      </w:r>
      <w:r w:rsidR="002D4DE1" w:rsidRPr="002D4DE1">
        <w:t> </w:t>
      </w:r>
      <w:r w:rsidRPr="002D4DE1">
        <w:t>52ZZZP(3)(a)(ii) and (b)(ii)</w:t>
      </w:r>
    </w:p>
    <w:p w:rsidR="000623A8" w:rsidRPr="002D4DE1" w:rsidRDefault="000623A8" w:rsidP="002D4DE1">
      <w:pPr>
        <w:pStyle w:val="Item"/>
      </w:pPr>
      <w:r w:rsidRPr="002D4DE1">
        <w:t>Insert:</w:t>
      </w:r>
    </w:p>
    <w:p w:rsidR="000623A8" w:rsidRPr="002D4DE1" w:rsidRDefault="000623A8" w:rsidP="002D4DE1">
      <w:pPr>
        <w:pStyle w:val="paragraphsub"/>
      </w:pPr>
      <w:r w:rsidRPr="002D4DE1">
        <w:tab/>
        <w:t>(iia)</w:t>
      </w:r>
      <w:r w:rsidRPr="002D4DE1">
        <w:tab/>
        <w:t>a veteran payment;</w:t>
      </w:r>
    </w:p>
    <w:p w:rsidR="000623A8" w:rsidRPr="002D4DE1" w:rsidRDefault="000623A8" w:rsidP="002D4DE1">
      <w:pPr>
        <w:pStyle w:val="ItemHead"/>
      </w:pPr>
      <w:r w:rsidRPr="002D4DE1">
        <w:t>292  Paragraph 52ZZZT(5)(a)</w:t>
      </w:r>
    </w:p>
    <w:p w:rsidR="000623A8" w:rsidRPr="002D4DE1" w:rsidRDefault="000623A8" w:rsidP="002D4DE1">
      <w:pPr>
        <w:pStyle w:val="Item"/>
      </w:pPr>
      <w:r w:rsidRPr="002D4DE1">
        <w:t>Omit “or income support supplement”, substitute “, income support supplement or veteran payment”.</w:t>
      </w:r>
    </w:p>
    <w:p w:rsidR="000623A8" w:rsidRPr="002D4DE1" w:rsidRDefault="000623A8" w:rsidP="002D4DE1">
      <w:pPr>
        <w:pStyle w:val="ItemHead"/>
      </w:pPr>
      <w:r w:rsidRPr="002D4DE1">
        <w:t>293  Paragraph 52ZZZT(5)(b)</w:t>
      </w:r>
    </w:p>
    <w:p w:rsidR="000623A8" w:rsidRPr="002D4DE1" w:rsidRDefault="000623A8" w:rsidP="002D4DE1">
      <w:pPr>
        <w:pStyle w:val="Item"/>
      </w:pPr>
      <w:r w:rsidRPr="002D4DE1">
        <w:t>After “those payments”, insert “or to verify the eligibility of persons for veteran payment”.</w:t>
      </w:r>
    </w:p>
    <w:p w:rsidR="000623A8" w:rsidRPr="002D4DE1" w:rsidRDefault="000623A8" w:rsidP="002D4DE1">
      <w:pPr>
        <w:pStyle w:val="ItemHead"/>
      </w:pPr>
      <w:r w:rsidRPr="002D4DE1">
        <w:t>294  Paragraph 52ZZZT(5)(c)</w:t>
      </w:r>
    </w:p>
    <w:p w:rsidR="000623A8" w:rsidRPr="002D4DE1" w:rsidRDefault="000623A8" w:rsidP="002D4DE1">
      <w:pPr>
        <w:pStyle w:val="Item"/>
      </w:pPr>
      <w:r w:rsidRPr="002D4DE1">
        <w:t>Omit “or income support supplement”, substitute “, income support supplement or veteran payment”.</w:t>
      </w:r>
    </w:p>
    <w:p w:rsidR="000623A8" w:rsidRPr="002D4DE1" w:rsidRDefault="000623A8" w:rsidP="002D4DE1">
      <w:pPr>
        <w:pStyle w:val="ItemHead"/>
      </w:pPr>
      <w:r w:rsidRPr="002D4DE1">
        <w:t>295  After subparagraph</w:t>
      </w:r>
      <w:r w:rsidR="002D4DE1" w:rsidRPr="002D4DE1">
        <w:t> </w:t>
      </w:r>
      <w:r w:rsidRPr="002D4DE1">
        <w:t>52ZZZWL(1)(b)(ii)</w:t>
      </w:r>
    </w:p>
    <w:p w:rsidR="000623A8" w:rsidRPr="002D4DE1" w:rsidRDefault="000623A8" w:rsidP="002D4DE1">
      <w:pPr>
        <w:pStyle w:val="Item"/>
      </w:pPr>
      <w:r w:rsidRPr="002D4DE1">
        <w:t>Insert:</w:t>
      </w:r>
    </w:p>
    <w:p w:rsidR="000623A8" w:rsidRPr="002D4DE1" w:rsidRDefault="000623A8" w:rsidP="002D4DE1">
      <w:pPr>
        <w:pStyle w:val="paragraphsub"/>
      </w:pPr>
      <w:r w:rsidRPr="002D4DE1">
        <w:tab/>
        <w:t>(iia)</w:t>
      </w:r>
      <w:r w:rsidRPr="002D4DE1">
        <w:tab/>
        <w:t>is receiving a veteran payment and has reached pension age (within the meaning of subsections</w:t>
      </w:r>
      <w:r w:rsidR="002D4DE1" w:rsidRPr="002D4DE1">
        <w:t> </w:t>
      </w:r>
      <w:r w:rsidRPr="002D4DE1">
        <w:t>5QB(2), (3), (4) and (5)); or</w:t>
      </w:r>
    </w:p>
    <w:p w:rsidR="000623A8" w:rsidRPr="002D4DE1" w:rsidRDefault="000623A8" w:rsidP="002D4DE1">
      <w:pPr>
        <w:pStyle w:val="ItemHead"/>
      </w:pPr>
      <w:r w:rsidRPr="002D4DE1">
        <w:t>296  Subsection</w:t>
      </w:r>
      <w:r w:rsidR="002D4DE1" w:rsidRPr="002D4DE1">
        <w:t> </w:t>
      </w:r>
      <w:r w:rsidRPr="002D4DE1">
        <w:t>52ZZZWL(1) (note 3)</w:t>
      </w:r>
    </w:p>
    <w:p w:rsidR="000623A8" w:rsidRPr="002D4DE1" w:rsidRDefault="000623A8" w:rsidP="002D4DE1">
      <w:pPr>
        <w:pStyle w:val="Item"/>
      </w:pPr>
      <w:r w:rsidRPr="002D4DE1">
        <w:t>Omit “</w:t>
      </w:r>
      <w:r w:rsidR="002D4DE1" w:rsidRPr="002D4DE1">
        <w:t>subparagraph (</w:t>
      </w:r>
      <w:r w:rsidRPr="002D4DE1">
        <w:t>1)(b)(iii)”, substitute “</w:t>
      </w:r>
      <w:r w:rsidR="002D4DE1" w:rsidRPr="002D4DE1">
        <w:t>subparagraph (</w:t>
      </w:r>
      <w:r w:rsidRPr="002D4DE1">
        <w:t>1)(b)(iia) or (iii)”.</w:t>
      </w:r>
    </w:p>
    <w:p w:rsidR="000623A8" w:rsidRPr="002D4DE1" w:rsidRDefault="000623A8" w:rsidP="002D4DE1">
      <w:pPr>
        <w:pStyle w:val="ItemHead"/>
      </w:pPr>
      <w:r w:rsidRPr="002D4DE1">
        <w:t>297  Subsection</w:t>
      </w:r>
      <w:r w:rsidR="002D4DE1" w:rsidRPr="002D4DE1">
        <w:t> </w:t>
      </w:r>
      <w:r w:rsidRPr="002D4DE1">
        <w:t>52ZZZWL(1) (note 4)</w:t>
      </w:r>
    </w:p>
    <w:p w:rsidR="000623A8" w:rsidRPr="002D4DE1" w:rsidRDefault="000623A8" w:rsidP="002D4DE1">
      <w:pPr>
        <w:pStyle w:val="Item"/>
      </w:pPr>
      <w:r w:rsidRPr="002D4DE1">
        <w:t xml:space="preserve">Omit “and </w:t>
      </w:r>
      <w:r w:rsidRPr="002D4DE1">
        <w:rPr>
          <w:b/>
          <w:i/>
        </w:rPr>
        <w:t>social security pension</w:t>
      </w:r>
      <w:r w:rsidRPr="002D4DE1">
        <w:t xml:space="preserve">”, substitute “, </w:t>
      </w:r>
      <w:r w:rsidRPr="002D4DE1">
        <w:rPr>
          <w:b/>
          <w:i/>
        </w:rPr>
        <w:t>social security pension</w:t>
      </w:r>
      <w:r w:rsidRPr="002D4DE1">
        <w:t xml:space="preserve"> and </w:t>
      </w:r>
      <w:r w:rsidRPr="002D4DE1">
        <w:rPr>
          <w:b/>
          <w:i/>
        </w:rPr>
        <w:t>veteran payment</w:t>
      </w:r>
      <w:r w:rsidRPr="002D4DE1">
        <w:t>”.</w:t>
      </w:r>
    </w:p>
    <w:p w:rsidR="000623A8" w:rsidRPr="002D4DE1" w:rsidRDefault="000623A8" w:rsidP="002D4DE1">
      <w:pPr>
        <w:pStyle w:val="ItemHead"/>
      </w:pPr>
      <w:r w:rsidRPr="002D4DE1">
        <w:t>298  After subparagraph</w:t>
      </w:r>
      <w:r w:rsidR="002D4DE1" w:rsidRPr="002D4DE1">
        <w:t> </w:t>
      </w:r>
      <w:r w:rsidRPr="002D4DE1">
        <w:t>52ZZZWN(1)(b)(ii)</w:t>
      </w:r>
    </w:p>
    <w:p w:rsidR="000623A8" w:rsidRPr="002D4DE1" w:rsidRDefault="000623A8" w:rsidP="002D4DE1">
      <w:pPr>
        <w:pStyle w:val="Item"/>
      </w:pPr>
      <w:r w:rsidRPr="002D4DE1">
        <w:t>Insert:</w:t>
      </w:r>
    </w:p>
    <w:p w:rsidR="000623A8" w:rsidRPr="002D4DE1" w:rsidRDefault="000623A8" w:rsidP="002D4DE1">
      <w:pPr>
        <w:pStyle w:val="paragraphsub"/>
      </w:pPr>
      <w:r w:rsidRPr="002D4DE1">
        <w:tab/>
        <w:t>(iia)</w:t>
      </w:r>
      <w:r w:rsidRPr="002D4DE1">
        <w:tab/>
        <w:t>is receiving a veteran payment and has reached pension age (within the meaning of subsections</w:t>
      </w:r>
      <w:r w:rsidR="002D4DE1" w:rsidRPr="002D4DE1">
        <w:t> </w:t>
      </w:r>
      <w:r w:rsidRPr="002D4DE1">
        <w:t>5QB(2), (3), (4) and (5)); or</w:t>
      </w:r>
    </w:p>
    <w:p w:rsidR="000623A8" w:rsidRPr="002D4DE1" w:rsidRDefault="000623A8" w:rsidP="002D4DE1">
      <w:pPr>
        <w:pStyle w:val="ItemHead"/>
      </w:pPr>
      <w:r w:rsidRPr="002D4DE1">
        <w:t>299  Subsection</w:t>
      </w:r>
      <w:r w:rsidR="002D4DE1" w:rsidRPr="002D4DE1">
        <w:t> </w:t>
      </w:r>
      <w:r w:rsidRPr="002D4DE1">
        <w:t>52ZZZWN(1)</w:t>
      </w:r>
    </w:p>
    <w:p w:rsidR="000623A8" w:rsidRPr="002D4DE1" w:rsidRDefault="000623A8" w:rsidP="002D4DE1">
      <w:pPr>
        <w:pStyle w:val="Item"/>
      </w:pPr>
      <w:r w:rsidRPr="002D4DE1">
        <w:t>After “</w:t>
      </w:r>
      <w:r w:rsidR="002D4DE1" w:rsidRPr="002D4DE1">
        <w:t>subparagraph (</w:t>
      </w:r>
      <w:r w:rsidRPr="002D4DE1">
        <w:t>b)(i), (ii)”, insert “, (iia)”.</w:t>
      </w:r>
    </w:p>
    <w:p w:rsidR="000623A8" w:rsidRPr="002D4DE1" w:rsidRDefault="000623A8" w:rsidP="002D4DE1">
      <w:pPr>
        <w:pStyle w:val="ItemHead"/>
      </w:pPr>
      <w:r w:rsidRPr="002D4DE1">
        <w:t>300  Subsection</w:t>
      </w:r>
      <w:r w:rsidR="002D4DE1" w:rsidRPr="002D4DE1">
        <w:t> </w:t>
      </w:r>
      <w:r w:rsidRPr="002D4DE1">
        <w:t>52ZZZWN(1) (note 3)</w:t>
      </w:r>
    </w:p>
    <w:p w:rsidR="000623A8" w:rsidRPr="002D4DE1" w:rsidRDefault="000623A8" w:rsidP="002D4DE1">
      <w:pPr>
        <w:pStyle w:val="Item"/>
      </w:pPr>
      <w:r w:rsidRPr="002D4DE1">
        <w:t>Omit “</w:t>
      </w:r>
      <w:r w:rsidR="002D4DE1" w:rsidRPr="002D4DE1">
        <w:t>subparagraph (</w:t>
      </w:r>
      <w:r w:rsidRPr="002D4DE1">
        <w:t>1)(b)(iii)”, substitute “</w:t>
      </w:r>
      <w:r w:rsidR="002D4DE1" w:rsidRPr="002D4DE1">
        <w:t>subparagraph (</w:t>
      </w:r>
      <w:r w:rsidRPr="002D4DE1">
        <w:t>1)(b)(iia) or (iii)”.</w:t>
      </w:r>
    </w:p>
    <w:p w:rsidR="000623A8" w:rsidRPr="002D4DE1" w:rsidRDefault="000623A8" w:rsidP="002D4DE1">
      <w:pPr>
        <w:pStyle w:val="ItemHead"/>
      </w:pPr>
      <w:r w:rsidRPr="002D4DE1">
        <w:t>301  Subsection</w:t>
      </w:r>
      <w:r w:rsidR="002D4DE1" w:rsidRPr="002D4DE1">
        <w:t> </w:t>
      </w:r>
      <w:r w:rsidRPr="002D4DE1">
        <w:t>52ZZZWN(1) (note 4)</w:t>
      </w:r>
    </w:p>
    <w:p w:rsidR="000623A8" w:rsidRPr="002D4DE1" w:rsidRDefault="000623A8" w:rsidP="002D4DE1">
      <w:pPr>
        <w:pStyle w:val="Item"/>
      </w:pPr>
      <w:r w:rsidRPr="002D4DE1">
        <w:t xml:space="preserve">Omit “and </w:t>
      </w:r>
      <w:r w:rsidRPr="002D4DE1">
        <w:rPr>
          <w:b/>
          <w:i/>
        </w:rPr>
        <w:t>social security pension</w:t>
      </w:r>
      <w:r w:rsidRPr="002D4DE1">
        <w:t xml:space="preserve">”, substitute “, </w:t>
      </w:r>
      <w:r w:rsidRPr="002D4DE1">
        <w:rPr>
          <w:b/>
          <w:i/>
        </w:rPr>
        <w:t>social security pension</w:t>
      </w:r>
      <w:r w:rsidRPr="002D4DE1">
        <w:t xml:space="preserve"> and </w:t>
      </w:r>
      <w:r w:rsidRPr="002D4DE1">
        <w:rPr>
          <w:b/>
          <w:i/>
        </w:rPr>
        <w:t>veteran payment</w:t>
      </w:r>
      <w:r w:rsidRPr="002D4DE1">
        <w:t>”.</w:t>
      </w:r>
    </w:p>
    <w:p w:rsidR="000623A8" w:rsidRPr="002D4DE1" w:rsidRDefault="000623A8" w:rsidP="002D4DE1">
      <w:pPr>
        <w:pStyle w:val="ItemHead"/>
      </w:pPr>
      <w:r w:rsidRPr="002D4DE1">
        <w:t>302  After subsection</w:t>
      </w:r>
      <w:r w:rsidR="002D4DE1" w:rsidRPr="002D4DE1">
        <w:t> </w:t>
      </w:r>
      <w:r w:rsidRPr="002D4DE1">
        <w:t>53D(4)</w:t>
      </w:r>
    </w:p>
    <w:p w:rsidR="000623A8" w:rsidRPr="002D4DE1" w:rsidRDefault="000623A8" w:rsidP="002D4DE1">
      <w:pPr>
        <w:pStyle w:val="Item"/>
      </w:pPr>
      <w:r w:rsidRPr="002D4DE1">
        <w:t>Insert:</w:t>
      </w:r>
    </w:p>
    <w:p w:rsidR="000623A8" w:rsidRPr="002D4DE1" w:rsidRDefault="000623A8" w:rsidP="002D4DE1">
      <w:pPr>
        <w:pStyle w:val="subsection"/>
      </w:pPr>
      <w:r w:rsidRPr="002D4DE1">
        <w:tab/>
        <w:t>(4A)</w:t>
      </w:r>
      <w:r w:rsidRPr="002D4DE1">
        <w:tab/>
        <w:t>If:</w:t>
      </w:r>
    </w:p>
    <w:p w:rsidR="000623A8" w:rsidRPr="002D4DE1" w:rsidRDefault="000623A8" w:rsidP="002D4DE1">
      <w:pPr>
        <w:pStyle w:val="paragraph"/>
      </w:pPr>
      <w:r w:rsidRPr="002D4DE1">
        <w:tab/>
        <w:t>(a)</w:t>
      </w:r>
      <w:r w:rsidRPr="002D4DE1">
        <w:tab/>
        <w:t>a veteran begins to receive a veteran payment on a day; and</w:t>
      </w:r>
    </w:p>
    <w:p w:rsidR="000623A8" w:rsidRPr="002D4DE1" w:rsidRDefault="000623A8" w:rsidP="002D4DE1">
      <w:pPr>
        <w:pStyle w:val="paragraph"/>
      </w:pPr>
      <w:r w:rsidRPr="002D4DE1">
        <w:tab/>
        <w:t>(b)</w:t>
      </w:r>
      <w:r w:rsidRPr="002D4DE1">
        <w:tab/>
        <w:t>on the day before that day the veteran was receiving an age or invalidity service pension;</w:t>
      </w:r>
    </w:p>
    <w:p w:rsidR="000623A8" w:rsidRPr="002D4DE1" w:rsidRDefault="000623A8" w:rsidP="002D4DE1">
      <w:pPr>
        <w:pStyle w:val="subsection2"/>
      </w:pPr>
      <w:r w:rsidRPr="002D4DE1">
        <w:t xml:space="preserve">then, for the purposes of this section, the veteran is taken to be receiving an age or invalidity service pension, and </w:t>
      </w:r>
      <w:r w:rsidR="002D4DE1" w:rsidRPr="002D4DE1">
        <w:t>paragraph (</w:t>
      </w:r>
      <w:r w:rsidRPr="002D4DE1">
        <w:t>1)(a) is taken to be satisfied, while the veteran is receiving that veteran payment.</w:t>
      </w:r>
    </w:p>
    <w:p w:rsidR="000623A8" w:rsidRPr="002D4DE1" w:rsidRDefault="000623A8" w:rsidP="002D4DE1">
      <w:pPr>
        <w:pStyle w:val="ItemHead"/>
      </w:pPr>
      <w:r w:rsidRPr="002D4DE1">
        <w:t>303  Paragraph 54(1)(a)</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304  Paragraph 54(1)(b)</w:t>
      </w:r>
    </w:p>
    <w:p w:rsidR="000623A8" w:rsidRPr="002D4DE1" w:rsidRDefault="000623A8" w:rsidP="002D4DE1">
      <w:pPr>
        <w:pStyle w:val="Item"/>
      </w:pPr>
      <w:r w:rsidRPr="002D4DE1">
        <w:t>After “income support supplement”, insert “, or whose eligibility for a veteran payment,”.</w:t>
      </w:r>
    </w:p>
    <w:p w:rsidR="000623A8" w:rsidRPr="002D4DE1" w:rsidRDefault="000623A8" w:rsidP="002D4DE1">
      <w:pPr>
        <w:pStyle w:val="ItemHead"/>
      </w:pPr>
      <w:r w:rsidRPr="002D4DE1">
        <w:t>305  Subsection</w:t>
      </w:r>
      <w:r w:rsidR="002D4DE1" w:rsidRPr="002D4DE1">
        <w:t> </w:t>
      </w:r>
      <w:r w:rsidRPr="002D4DE1">
        <w:t>54(2)</w:t>
      </w:r>
    </w:p>
    <w:p w:rsidR="000623A8" w:rsidRPr="002D4DE1" w:rsidRDefault="000623A8" w:rsidP="002D4DE1">
      <w:pPr>
        <w:pStyle w:val="Item"/>
      </w:pPr>
      <w:r w:rsidRPr="002D4DE1">
        <w:t>Repeal the subsection, substitute:</w:t>
      </w:r>
    </w:p>
    <w:p w:rsidR="000623A8" w:rsidRPr="002D4DE1" w:rsidRDefault="000623A8" w:rsidP="002D4DE1">
      <w:pPr>
        <w:pStyle w:val="subsection"/>
      </w:pPr>
      <w:r w:rsidRPr="002D4DE1">
        <w:tab/>
        <w:t>(2)</w:t>
      </w:r>
      <w:r w:rsidRPr="002D4DE1">
        <w:tab/>
        <w:t xml:space="preserve">A reference in </w:t>
      </w:r>
      <w:r w:rsidR="002D4DE1" w:rsidRPr="002D4DE1">
        <w:t>subsection (</w:t>
      </w:r>
      <w:r w:rsidRPr="002D4DE1">
        <w:t>1) to a person to whom a service pension, income support supplement or veteran payment is being paid includes a person to whom the whole or a part of the pension, supplement or payment is being paid for the purpose of being applied for the benefit of the person entitled to the pension, supplement or payment.</w:t>
      </w:r>
    </w:p>
    <w:p w:rsidR="000623A8" w:rsidRPr="002D4DE1" w:rsidRDefault="000623A8" w:rsidP="002D4DE1">
      <w:pPr>
        <w:pStyle w:val="ItemHead"/>
      </w:pPr>
      <w:r w:rsidRPr="002D4DE1">
        <w:t>306  Paragraph 54(3)(a)</w:t>
      </w:r>
    </w:p>
    <w:p w:rsidR="000623A8" w:rsidRPr="002D4DE1" w:rsidRDefault="000623A8" w:rsidP="002D4DE1">
      <w:pPr>
        <w:pStyle w:val="Item"/>
      </w:pPr>
      <w:r w:rsidRPr="002D4DE1">
        <w:t>After “pension”, insert “or veteran payment”.</w:t>
      </w:r>
    </w:p>
    <w:p w:rsidR="000623A8" w:rsidRPr="002D4DE1" w:rsidRDefault="000623A8" w:rsidP="002D4DE1">
      <w:pPr>
        <w:pStyle w:val="ItemHead"/>
      </w:pPr>
      <w:r w:rsidRPr="002D4DE1">
        <w:t>307  Section</w:t>
      </w:r>
      <w:r w:rsidR="002D4DE1" w:rsidRPr="002D4DE1">
        <w:t> </w:t>
      </w:r>
      <w:r w:rsidRPr="002D4DE1">
        <w:t>54A (heading)</w:t>
      </w:r>
    </w:p>
    <w:p w:rsidR="000623A8" w:rsidRPr="002D4DE1" w:rsidRDefault="000623A8" w:rsidP="002D4DE1">
      <w:pPr>
        <w:pStyle w:val="Item"/>
      </w:pPr>
      <w:r w:rsidRPr="002D4DE1">
        <w:t>Repeal the heading, substitute:</w:t>
      </w:r>
    </w:p>
    <w:p w:rsidR="000623A8" w:rsidRPr="002D4DE1" w:rsidRDefault="000623A8" w:rsidP="002D4DE1">
      <w:pPr>
        <w:pStyle w:val="ActHead5"/>
      </w:pPr>
      <w:bookmarkStart w:id="38" w:name="_Toc510095358"/>
      <w:r w:rsidRPr="002D4DE1">
        <w:rPr>
          <w:rStyle w:val="CharSectno"/>
        </w:rPr>
        <w:t>54A</w:t>
      </w:r>
      <w:r w:rsidRPr="002D4DE1">
        <w:t xml:space="preserve">  Secretary may require recipient to give information relevant to payment of service pension, income support supplement or veteran payment</w:t>
      </w:r>
      <w:bookmarkEnd w:id="38"/>
    </w:p>
    <w:p w:rsidR="000623A8" w:rsidRPr="002D4DE1" w:rsidRDefault="000623A8" w:rsidP="002D4DE1">
      <w:pPr>
        <w:pStyle w:val="ItemHead"/>
      </w:pPr>
      <w:r w:rsidRPr="002D4DE1">
        <w:t>308  Paragraph 54A(1)(a)</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309  Paragraph 54A(1)(b)</w:t>
      </w:r>
    </w:p>
    <w:p w:rsidR="000623A8" w:rsidRPr="002D4DE1" w:rsidRDefault="000623A8" w:rsidP="002D4DE1">
      <w:pPr>
        <w:pStyle w:val="Item"/>
      </w:pPr>
      <w:r w:rsidRPr="002D4DE1">
        <w:t>After “income support supplement”, insert “, or whose eligibility for a veteran payment,”.</w:t>
      </w:r>
    </w:p>
    <w:p w:rsidR="000623A8" w:rsidRPr="002D4DE1" w:rsidRDefault="000623A8" w:rsidP="002D4DE1">
      <w:pPr>
        <w:pStyle w:val="ItemHead"/>
      </w:pPr>
      <w:r w:rsidRPr="002D4DE1">
        <w:t>310  Paragraph 54A(1)(d)</w:t>
      </w:r>
    </w:p>
    <w:p w:rsidR="000623A8" w:rsidRPr="002D4DE1" w:rsidRDefault="000623A8" w:rsidP="002D4DE1">
      <w:pPr>
        <w:pStyle w:val="Item"/>
      </w:pPr>
      <w:r w:rsidRPr="002D4DE1">
        <w:t>Omit “or income support supplement”, substitute “, income support supplement or veteran payment”.</w:t>
      </w:r>
    </w:p>
    <w:p w:rsidR="000623A8" w:rsidRPr="002D4DE1" w:rsidRDefault="000623A8" w:rsidP="002D4DE1">
      <w:pPr>
        <w:pStyle w:val="ItemHead"/>
      </w:pPr>
      <w:r w:rsidRPr="002D4DE1">
        <w:t>311  Subsection</w:t>
      </w:r>
      <w:r w:rsidR="002D4DE1" w:rsidRPr="002D4DE1">
        <w:t> </w:t>
      </w:r>
      <w:r w:rsidRPr="002D4DE1">
        <w:t>54A(2)</w:t>
      </w:r>
    </w:p>
    <w:p w:rsidR="000623A8" w:rsidRPr="002D4DE1" w:rsidRDefault="000623A8" w:rsidP="002D4DE1">
      <w:pPr>
        <w:pStyle w:val="Item"/>
      </w:pPr>
      <w:r w:rsidRPr="002D4DE1">
        <w:t>Repeal the subsection, substitute:</w:t>
      </w:r>
    </w:p>
    <w:p w:rsidR="000623A8" w:rsidRPr="002D4DE1" w:rsidRDefault="000623A8" w:rsidP="002D4DE1">
      <w:pPr>
        <w:pStyle w:val="subsection"/>
      </w:pPr>
      <w:r w:rsidRPr="002D4DE1">
        <w:tab/>
        <w:t>(2)</w:t>
      </w:r>
      <w:r w:rsidRPr="002D4DE1">
        <w:tab/>
        <w:t xml:space="preserve">A reference in </w:t>
      </w:r>
      <w:r w:rsidR="002D4DE1" w:rsidRPr="002D4DE1">
        <w:t>subsection (</w:t>
      </w:r>
      <w:r w:rsidRPr="002D4DE1">
        <w:t>1) to a person to whom a service pension, income support supplement or a veteran payment is being paid includes a person to whom the whole or a part of the pension, supplement or payment is being paid for the purpose of being applied for the benefit of the person entitled to the pension, supplement or payment.</w:t>
      </w:r>
    </w:p>
    <w:p w:rsidR="000623A8" w:rsidRPr="002D4DE1" w:rsidRDefault="000623A8" w:rsidP="002D4DE1">
      <w:pPr>
        <w:pStyle w:val="ItemHead"/>
      </w:pPr>
      <w:r w:rsidRPr="002D4DE1">
        <w:t>312  Subsection</w:t>
      </w:r>
      <w:r w:rsidR="002D4DE1" w:rsidRPr="002D4DE1">
        <w:t> </w:t>
      </w:r>
      <w:r w:rsidRPr="002D4DE1">
        <w:t>54AA(1)</w:t>
      </w:r>
    </w:p>
    <w:p w:rsidR="000623A8" w:rsidRPr="002D4DE1" w:rsidRDefault="000623A8" w:rsidP="002D4DE1">
      <w:pPr>
        <w:pStyle w:val="Item"/>
      </w:pPr>
      <w:r w:rsidRPr="002D4DE1">
        <w:t>After “income support supplement,”, insert “a veteran payment”.</w:t>
      </w:r>
    </w:p>
    <w:p w:rsidR="000623A8" w:rsidRPr="002D4DE1" w:rsidRDefault="000623A8" w:rsidP="002D4DE1">
      <w:pPr>
        <w:pStyle w:val="ItemHead"/>
      </w:pPr>
      <w:r w:rsidRPr="002D4DE1">
        <w:t>313  Subsection</w:t>
      </w:r>
      <w:r w:rsidR="002D4DE1" w:rsidRPr="002D4DE1">
        <w:t> </w:t>
      </w:r>
      <w:r w:rsidRPr="002D4DE1">
        <w:t>54AA(1)</w:t>
      </w:r>
    </w:p>
    <w:p w:rsidR="000623A8" w:rsidRPr="002D4DE1" w:rsidRDefault="000623A8" w:rsidP="002D4DE1">
      <w:pPr>
        <w:pStyle w:val="Item"/>
      </w:pPr>
      <w:r w:rsidRPr="002D4DE1">
        <w:t>After “affect the payment of the pension, supplement”, insert “or payment”.</w:t>
      </w:r>
    </w:p>
    <w:p w:rsidR="000623A8" w:rsidRPr="002D4DE1" w:rsidRDefault="000623A8" w:rsidP="002D4DE1">
      <w:pPr>
        <w:pStyle w:val="ItemHead"/>
      </w:pPr>
      <w:r w:rsidRPr="002D4DE1">
        <w:t>314  Subsection</w:t>
      </w:r>
      <w:r w:rsidR="002D4DE1" w:rsidRPr="002D4DE1">
        <w:t> </w:t>
      </w:r>
      <w:r w:rsidRPr="002D4DE1">
        <w:t>54AA(2)</w:t>
      </w:r>
    </w:p>
    <w:p w:rsidR="000623A8" w:rsidRPr="002D4DE1" w:rsidRDefault="000623A8" w:rsidP="002D4DE1">
      <w:pPr>
        <w:pStyle w:val="Item"/>
      </w:pPr>
      <w:r w:rsidRPr="002D4DE1">
        <w:t>Repeal the subsection, substitute:</w:t>
      </w:r>
    </w:p>
    <w:p w:rsidR="000623A8" w:rsidRPr="002D4DE1" w:rsidRDefault="000623A8" w:rsidP="002D4DE1">
      <w:pPr>
        <w:pStyle w:val="subsection"/>
      </w:pPr>
      <w:r w:rsidRPr="002D4DE1">
        <w:tab/>
        <w:t>(2)</w:t>
      </w:r>
      <w:r w:rsidRPr="002D4DE1">
        <w:tab/>
        <w:t xml:space="preserve">A reference in </w:t>
      </w:r>
      <w:r w:rsidR="002D4DE1" w:rsidRPr="002D4DE1">
        <w:t>subsection (</w:t>
      </w:r>
      <w:r w:rsidRPr="002D4DE1">
        <w:t>1) to a person receiving a service pension, income support supplement or a veteran payment includes a person to whom the whole or a part of the pension, supplement or payment is being paid for the purpose of being applied for the benefit of the person entitled to the pension, supplement or payment.</w:t>
      </w:r>
    </w:p>
    <w:p w:rsidR="000623A8" w:rsidRPr="002D4DE1" w:rsidRDefault="000623A8" w:rsidP="002D4DE1">
      <w:pPr>
        <w:pStyle w:val="ItemHead"/>
      </w:pPr>
      <w:r w:rsidRPr="002D4DE1">
        <w:t>315  Section</w:t>
      </w:r>
      <w:r w:rsidR="002D4DE1" w:rsidRPr="002D4DE1">
        <w:t> </w:t>
      </w:r>
      <w:r w:rsidRPr="002D4DE1">
        <w:t>54BA (heading)</w:t>
      </w:r>
    </w:p>
    <w:p w:rsidR="000623A8" w:rsidRPr="002D4DE1" w:rsidRDefault="000623A8" w:rsidP="002D4DE1">
      <w:pPr>
        <w:pStyle w:val="Item"/>
      </w:pPr>
      <w:r w:rsidRPr="002D4DE1">
        <w:t>Repeal the heading, substitute:</w:t>
      </w:r>
    </w:p>
    <w:p w:rsidR="000623A8" w:rsidRPr="002D4DE1" w:rsidRDefault="000623A8" w:rsidP="002D4DE1">
      <w:pPr>
        <w:pStyle w:val="ActHead5"/>
      </w:pPr>
      <w:bookmarkStart w:id="39" w:name="_Toc510095359"/>
      <w:r w:rsidRPr="002D4DE1">
        <w:rPr>
          <w:rStyle w:val="CharSectno"/>
        </w:rPr>
        <w:t>54BA</w:t>
      </w:r>
      <w:r w:rsidRPr="002D4DE1">
        <w:t xml:space="preserve">  Secretary may require person or person’s partner to take action to obtain a comparable foreign pension</w:t>
      </w:r>
      <w:bookmarkEnd w:id="39"/>
    </w:p>
    <w:p w:rsidR="000623A8" w:rsidRPr="002D4DE1" w:rsidRDefault="000623A8" w:rsidP="002D4DE1">
      <w:pPr>
        <w:pStyle w:val="ItemHead"/>
      </w:pPr>
      <w:r w:rsidRPr="002D4DE1">
        <w:t>316  Paragraphs 54BA(1)(a) and (1A)(a)</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317  Section</w:t>
      </w:r>
      <w:r w:rsidR="002D4DE1" w:rsidRPr="002D4DE1">
        <w:t> </w:t>
      </w:r>
      <w:r w:rsidRPr="002D4DE1">
        <w:t>55 (heading)</w:t>
      </w:r>
    </w:p>
    <w:p w:rsidR="000623A8" w:rsidRPr="002D4DE1" w:rsidRDefault="000623A8" w:rsidP="002D4DE1">
      <w:pPr>
        <w:pStyle w:val="Item"/>
      </w:pPr>
      <w:r w:rsidRPr="002D4DE1">
        <w:t>Repeal the heading, substitute:</w:t>
      </w:r>
    </w:p>
    <w:p w:rsidR="000623A8" w:rsidRPr="002D4DE1" w:rsidRDefault="000623A8" w:rsidP="002D4DE1">
      <w:pPr>
        <w:pStyle w:val="ActHead5"/>
      </w:pPr>
      <w:bookmarkStart w:id="40" w:name="_Toc510095360"/>
      <w:r w:rsidRPr="002D4DE1">
        <w:rPr>
          <w:rStyle w:val="CharSectno"/>
        </w:rPr>
        <w:t>55</w:t>
      </w:r>
      <w:r w:rsidRPr="002D4DE1">
        <w:t xml:space="preserve">  Service pension, income support supplement or veteran payment may be suspended or forfeited when person in gaol or in psychiatric confinement following criminal charge</w:t>
      </w:r>
      <w:bookmarkEnd w:id="40"/>
    </w:p>
    <w:p w:rsidR="000623A8" w:rsidRPr="002D4DE1" w:rsidRDefault="000623A8" w:rsidP="002D4DE1">
      <w:pPr>
        <w:pStyle w:val="ItemHead"/>
      </w:pPr>
      <w:r w:rsidRPr="002D4DE1">
        <w:t>318  Subsection</w:t>
      </w:r>
      <w:r w:rsidR="002D4DE1" w:rsidRPr="002D4DE1">
        <w:t> </w:t>
      </w:r>
      <w:r w:rsidRPr="002D4DE1">
        <w:t>55(1)</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319  Paragraph 55A(1)(a)</w:t>
      </w:r>
    </w:p>
    <w:p w:rsidR="000623A8" w:rsidRPr="002D4DE1" w:rsidRDefault="000623A8" w:rsidP="002D4DE1">
      <w:pPr>
        <w:pStyle w:val="Item"/>
      </w:pPr>
      <w:r w:rsidRPr="002D4DE1">
        <w:t>Omit “or income support supplement”, substitute “, income support supplement or veteran payment”.</w:t>
      </w:r>
    </w:p>
    <w:p w:rsidR="000623A8" w:rsidRPr="002D4DE1" w:rsidRDefault="000623A8" w:rsidP="002D4DE1">
      <w:pPr>
        <w:pStyle w:val="ItemHead"/>
      </w:pPr>
      <w:r w:rsidRPr="002D4DE1">
        <w:t>320  Paragraph 56(1)(a)</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321  Subparagraphs</w:t>
      </w:r>
      <w:r w:rsidR="002D4DE1" w:rsidRPr="002D4DE1">
        <w:t> </w:t>
      </w:r>
      <w:r w:rsidRPr="002D4DE1">
        <w:t>56(1)(e)(i) and (ii)</w:t>
      </w:r>
    </w:p>
    <w:p w:rsidR="000623A8" w:rsidRPr="002D4DE1" w:rsidRDefault="000623A8" w:rsidP="002D4DE1">
      <w:pPr>
        <w:pStyle w:val="Item"/>
      </w:pPr>
      <w:r w:rsidRPr="002D4DE1">
        <w:t>Omit “pension or income support supplement”, substitute “pension, income support supplement or veteran payment”.</w:t>
      </w:r>
    </w:p>
    <w:p w:rsidR="000623A8" w:rsidRPr="002D4DE1" w:rsidRDefault="000623A8" w:rsidP="002D4DE1">
      <w:pPr>
        <w:pStyle w:val="ItemHead"/>
      </w:pPr>
      <w:r w:rsidRPr="002D4DE1">
        <w:t>322  Subsection</w:t>
      </w:r>
      <w:r w:rsidR="002D4DE1" w:rsidRPr="002D4DE1">
        <w:t> </w:t>
      </w:r>
      <w:r w:rsidRPr="002D4DE1">
        <w:t>56(1)</w:t>
      </w:r>
    </w:p>
    <w:p w:rsidR="000623A8" w:rsidRPr="002D4DE1" w:rsidRDefault="000623A8" w:rsidP="002D4DE1">
      <w:pPr>
        <w:pStyle w:val="Item"/>
      </w:pPr>
      <w:r w:rsidRPr="002D4DE1">
        <w:t>Omit “the pension or income support supplement” (last occurring), substitute “the pension, income support supplement or veteran payment”.</w:t>
      </w:r>
    </w:p>
    <w:p w:rsidR="000623A8" w:rsidRPr="002D4DE1" w:rsidRDefault="000623A8" w:rsidP="002D4DE1">
      <w:pPr>
        <w:pStyle w:val="ItemHead"/>
      </w:pPr>
      <w:r w:rsidRPr="002D4DE1">
        <w:t>323  Subsection</w:t>
      </w:r>
      <w:r w:rsidR="002D4DE1" w:rsidRPr="002D4DE1">
        <w:t> </w:t>
      </w:r>
      <w:r w:rsidRPr="002D4DE1">
        <w:t>56(2)</w:t>
      </w:r>
    </w:p>
    <w:p w:rsidR="000623A8" w:rsidRPr="002D4DE1" w:rsidRDefault="000623A8" w:rsidP="002D4DE1">
      <w:pPr>
        <w:pStyle w:val="Item"/>
      </w:pPr>
      <w:r w:rsidRPr="002D4DE1">
        <w:t>Repeal the subsection, substitute:</w:t>
      </w:r>
    </w:p>
    <w:p w:rsidR="000623A8" w:rsidRPr="002D4DE1" w:rsidRDefault="000623A8" w:rsidP="002D4DE1">
      <w:pPr>
        <w:pStyle w:val="subsection"/>
      </w:pPr>
      <w:r w:rsidRPr="002D4DE1">
        <w:tab/>
        <w:t>(2)</w:t>
      </w:r>
      <w:r w:rsidRPr="002D4DE1">
        <w:tab/>
        <w:t xml:space="preserve">If the pension, income support supplement or veteran payment ceases to be payable to the person under </w:t>
      </w:r>
      <w:r w:rsidR="002D4DE1" w:rsidRPr="002D4DE1">
        <w:t>subsection (</w:t>
      </w:r>
      <w:r w:rsidRPr="002D4DE1">
        <w:t>1), the pension, supplement or payment is cancelled.</w:t>
      </w:r>
    </w:p>
    <w:p w:rsidR="000623A8" w:rsidRPr="002D4DE1" w:rsidRDefault="000623A8" w:rsidP="002D4DE1">
      <w:pPr>
        <w:pStyle w:val="notetext"/>
      </w:pPr>
      <w:r w:rsidRPr="002D4DE1">
        <w:t>Note:</w:t>
      </w:r>
      <w:r w:rsidRPr="002D4DE1">
        <w:tab/>
        <w:t>The person’s eligibility for benefits under Division</w:t>
      </w:r>
      <w:r w:rsidR="002D4DE1" w:rsidRPr="002D4DE1">
        <w:t> </w:t>
      </w:r>
      <w:r w:rsidRPr="002D4DE1">
        <w:t>12 will also cease.</w:t>
      </w:r>
    </w:p>
    <w:p w:rsidR="000623A8" w:rsidRPr="002D4DE1" w:rsidRDefault="000623A8" w:rsidP="002D4DE1">
      <w:pPr>
        <w:pStyle w:val="ItemHead"/>
      </w:pPr>
      <w:r w:rsidRPr="002D4DE1">
        <w:t>324  Paragraph 56(3)(a)</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325  Paragraph 56(3)(e)</w:t>
      </w:r>
    </w:p>
    <w:p w:rsidR="000623A8" w:rsidRPr="002D4DE1" w:rsidRDefault="000623A8" w:rsidP="002D4DE1">
      <w:pPr>
        <w:pStyle w:val="Item"/>
      </w:pPr>
      <w:r w:rsidRPr="002D4DE1">
        <w:t>Omit “pension or income support supplement”, substitute “pension, income support supplement or veteran payment”.</w:t>
      </w:r>
    </w:p>
    <w:p w:rsidR="000623A8" w:rsidRPr="002D4DE1" w:rsidRDefault="000623A8" w:rsidP="002D4DE1">
      <w:pPr>
        <w:pStyle w:val="ItemHead"/>
      </w:pPr>
      <w:r w:rsidRPr="002D4DE1">
        <w:t>326  Subsection</w:t>
      </w:r>
      <w:r w:rsidR="002D4DE1" w:rsidRPr="002D4DE1">
        <w:t> </w:t>
      </w:r>
      <w:r w:rsidRPr="002D4DE1">
        <w:t>56(3)</w:t>
      </w:r>
    </w:p>
    <w:p w:rsidR="000623A8" w:rsidRPr="002D4DE1" w:rsidRDefault="000623A8" w:rsidP="002D4DE1">
      <w:pPr>
        <w:pStyle w:val="Item"/>
      </w:pPr>
      <w:r w:rsidRPr="002D4DE1">
        <w:t>Omit “the pension or income support supplement”</w:t>
      </w:r>
      <w:r w:rsidR="00E97082" w:rsidRPr="002D4DE1">
        <w:t>,</w:t>
      </w:r>
      <w:r w:rsidRPr="002D4DE1">
        <w:t xml:space="preserve"> substitute “the pension, income support supplement or veteran payment”.</w:t>
      </w:r>
    </w:p>
    <w:p w:rsidR="000623A8" w:rsidRPr="002D4DE1" w:rsidRDefault="000623A8" w:rsidP="002D4DE1">
      <w:pPr>
        <w:pStyle w:val="ItemHead"/>
      </w:pPr>
      <w:r w:rsidRPr="002D4DE1">
        <w:t>327  Paragraph 56A(1)(a)</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328  Subparagraphs</w:t>
      </w:r>
      <w:r w:rsidR="002D4DE1" w:rsidRPr="002D4DE1">
        <w:t> </w:t>
      </w:r>
      <w:r w:rsidRPr="002D4DE1">
        <w:t>56A(1)(e)(i) and (ii)</w:t>
      </w:r>
    </w:p>
    <w:p w:rsidR="000623A8" w:rsidRPr="002D4DE1" w:rsidRDefault="000623A8" w:rsidP="002D4DE1">
      <w:pPr>
        <w:pStyle w:val="Item"/>
      </w:pPr>
      <w:r w:rsidRPr="002D4DE1">
        <w:t>Omit “pension or income support supplement”, substitute “pension, income support supplement or veteran payment”.</w:t>
      </w:r>
    </w:p>
    <w:p w:rsidR="000623A8" w:rsidRPr="002D4DE1" w:rsidRDefault="000623A8" w:rsidP="002D4DE1">
      <w:pPr>
        <w:pStyle w:val="ItemHead"/>
      </w:pPr>
      <w:r w:rsidRPr="002D4DE1">
        <w:t>329  Subsection</w:t>
      </w:r>
      <w:r w:rsidR="002D4DE1" w:rsidRPr="002D4DE1">
        <w:t> </w:t>
      </w:r>
      <w:r w:rsidRPr="002D4DE1">
        <w:t>56A(1)</w:t>
      </w:r>
    </w:p>
    <w:p w:rsidR="000623A8" w:rsidRPr="002D4DE1" w:rsidRDefault="000623A8" w:rsidP="002D4DE1">
      <w:pPr>
        <w:pStyle w:val="Item"/>
      </w:pPr>
      <w:r w:rsidRPr="002D4DE1">
        <w:t>Omit “the pension or income support supplement” (last occurring), substitute “the pension, income support supplement or veteran payment”.</w:t>
      </w:r>
    </w:p>
    <w:p w:rsidR="000623A8" w:rsidRPr="002D4DE1" w:rsidRDefault="000623A8" w:rsidP="002D4DE1">
      <w:pPr>
        <w:pStyle w:val="ItemHead"/>
      </w:pPr>
      <w:r w:rsidRPr="002D4DE1">
        <w:t>330  Subsection</w:t>
      </w:r>
      <w:r w:rsidR="002D4DE1" w:rsidRPr="002D4DE1">
        <w:t> </w:t>
      </w:r>
      <w:r w:rsidRPr="002D4DE1">
        <w:t>56A(2)</w:t>
      </w:r>
    </w:p>
    <w:p w:rsidR="000623A8" w:rsidRPr="002D4DE1" w:rsidRDefault="000623A8" w:rsidP="002D4DE1">
      <w:pPr>
        <w:pStyle w:val="Item"/>
      </w:pPr>
      <w:r w:rsidRPr="002D4DE1">
        <w:t>Repeal the subsection, substitute:</w:t>
      </w:r>
    </w:p>
    <w:p w:rsidR="000623A8" w:rsidRPr="002D4DE1" w:rsidRDefault="000623A8" w:rsidP="002D4DE1">
      <w:pPr>
        <w:pStyle w:val="subsection"/>
      </w:pPr>
      <w:r w:rsidRPr="002D4DE1">
        <w:tab/>
        <w:t>(2)</w:t>
      </w:r>
      <w:r w:rsidRPr="002D4DE1">
        <w:tab/>
        <w:t xml:space="preserve">If the pension, income support supplement or veteran payment ceases to be payable to the person under </w:t>
      </w:r>
      <w:r w:rsidR="002D4DE1" w:rsidRPr="002D4DE1">
        <w:t>subsection (</w:t>
      </w:r>
      <w:r w:rsidRPr="002D4DE1">
        <w:t>1), the pension, supplement or payment is cancelled.</w:t>
      </w:r>
    </w:p>
    <w:p w:rsidR="000623A8" w:rsidRPr="002D4DE1" w:rsidRDefault="000623A8" w:rsidP="002D4DE1">
      <w:pPr>
        <w:pStyle w:val="notetext"/>
      </w:pPr>
      <w:r w:rsidRPr="002D4DE1">
        <w:t>Note:</w:t>
      </w:r>
      <w:r w:rsidRPr="002D4DE1">
        <w:tab/>
        <w:t>The person’s eligibility for benefits under Division</w:t>
      </w:r>
      <w:r w:rsidR="002D4DE1" w:rsidRPr="002D4DE1">
        <w:t> </w:t>
      </w:r>
      <w:r w:rsidRPr="002D4DE1">
        <w:t>12 will also cease.</w:t>
      </w:r>
    </w:p>
    <w:p w:rsidR="000623A8" w:rsidRPr="002D4DE1" w:rsidRDefault="000623A8" w:rsidP="002D4DE1">
      <w:pPr>
        <w:pStyle w:val="ItemHead"/>
      </w:pPr>
      <w:r w:rsidRPr="002D4DE1">
        <w:t>331  Paragraph 56B(a)</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332  Paragraph 56B(e)</w:t>
      </w:r>
    </w:p>
    <w:p w:rsidR="000623A8" w:rsidRPr="002D4DE1" w:rsidRDefault="000623A8" w:rsidP="002D4DE1">
      <w:pPr>
        <w:pStyle w:val="Item"/>
      </w:pPr>
      <w:r w:rsidRPr="002D4DE1">
        <w:t>Omit “or income support supplement”, substitute “, income support supplement or veteran payment”.</w:t>
      </w:r>
    </w:p>
    <w:p w:rsidR="000623A8" w:rsidRPr="002D4DE1" w:rsidRDefault="000623A8" w:rsidP="002D4DE1">
      <w:pPr>
        <w:pStyle w:val="ItemHead"/>
      </w:pPr>
      <w:r w:rsidRPr="002D4DE1">
        <w:t>333  Section</w:t>
      </w:r>
      <w:r w:rsidR="002D4DE1" w:rsidRPr="002D4DE1">
        <w:t> </w:t>
      </w:r>
      <w:r w:rsidRPr="002D4DE1">
        <w:t>56B</w:t>
      </w:r>
    </w:p>
    <w:p w:rsidR="000623A8" w:rsidRPr="002D4DE1" w:rsidRDefault="000623A8" w:rsidP="002D4DE1">
      <w:pPr>
        <w:pStyle w:val="Item"/>
      </w:pPr>
      <w:r w:rsidRPr="002D4DE1">
        <w:t>Omit “the pension or income support supplement”, substitute “the pension, income support supplement or veteran payment”.</w:t>
      </w:r>
    </w:p>
    <w:p w:rsidR="000623A8" w:rsidRPr="002D4DE1" w:rsidRDefault="000623A8" w:rsidP="002D4DE1">
      <w:pPr>
        <w:pStyle w:val="ItemHead"/>
      </w:pPr>
      <w:r w:rsidRPr="002D4DE1">
        <w:t>334  Subsection</w:t>
      </w:r>
      <w:r w:rsidR="002D4DE1" w:rsidRPr="002D4DE1">
        <w:t> </w:t>
      </w:r>
      <w:r w:rsidRPr="002D4DE1">
        <w:t>56C(1)</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335  Subparagraph 56C(2)(a)(i)</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336  Subparagraph 56C(2)(a)(i)</w:t>
      </w:r>
    </w:p>
    <w:p w:rsidR="000623A8" w:rsidRPr="002D4DE1" w:rsidRDefault="000623A8" w:rsidP="002D4DE1">
      <w:pPr>
        <w:pStyle w:val="Item"/>
      </w:pPr>
      <w:r w:rsidRPr="002D4DE1">
        <w:t>Omit “or supplement”, substitute “, supplement or payment”.</w:t>
      </w:r>
    </w:p>
    <w:p w:rsidR="000623A8" w:rsidRPr="002D4DE1" w:rsidRDefault="000623A8" w:rsidP="002D4DE1">
      <w:pPr>
        <w:pStyle w:val="ItemHead"/>
      </w:pPr>
      <w:r w:rsidRPr="002D4DE1">
        <w:t>337  Subparagraph 56C(2)(a)(ii)</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338  Subparagraph 56C(2)(a)(ii)</w:t>
      </w:r>
    </w:p>
    <w:p w:rsidR="000623A8" w:rsidRPr="002D4DE1" w:rsidRDefault="000623A8" w:rsidP="002D4DE1">
      <w:pPr>
        <w:pStyle w:val="Item"/>
      </w:pPr>
      <w:r w:rsidRPr="002D4DE1">
        <w:t>Omit “or supplement”, substitute “, supplement or payment”.</w:t>
      </w:r>
    </w:p>
    <w:p w:rsidR="000623A8" w:rsidRPr="002D4DE1" w:rsidRDefault="000623A8" w:rsidP="002D4DE1">
      <w:pPr>
        <w:pStyle w:val="ItemHead"/>
      </w:pPr>
      <w:r w:rsidRPr="002D4DE1">
        <w:t>339  Paragraph 56C(2)(b)</w:t>
      </w:r>
    </w:p>
    <w:p w:rsidR="000623A8" w:rsidRPr="002D4DE1" w:rsidRDefault="000623A8" w:rsidP="002D4DE1">
      <w:pPr>
        <w:pStyle w:val="Item"/>
      </w:pPr>
      <w:r w:rsidRPr="002D4DE1">
        <w:t>Omit “or supplement”, substitute “, supplement or payment”.</w:t>
      </w:r>
    </w:p>
    <w:p w:rsidR="000623A8" w:rsidRPr="002D4DE1" w:rsidRDefault="000623A8" w:rsidP="002D4DE1">
      <w:pPr>
        <w:pStyle w:val="ItemHead"/>
      </w:pPr>
      <w:r w:rsidRPr="002D4DE1">
        <w:t>340  Subsection</w:t>
      </w:r>
      <w:r w:rsidR="002D4DE1" w:rsidRPr="002D4DE1">
        <w:t> </w:t>
      </w:r>
      <w:r w:rsidRPr="002D4DE1">
        <w:t>56C(2)</w:t>
      </w:r>
    </w:p>
    <w:p w:rsidR="000623A8" w:rsidRPr="002D4DE1" w:rsidRDefault="000623A8" w:rsidP="002D4DE1">
      <w:pPr>
        <w:pStyle w:val="Item"/>
      </w:pPr>
      <w:r w:rsidRPr="002D4DE1">
        <w:t>Omit “or supplement” (last occurring), substitute “, supplement or payment”.</w:t>
      </w:r>
    </w:p>
    <w:p w:rsidR="000623A8" w:rsidRPr="002D4DE1" w:rsidRDefault="000623A8" w:rsidP="002D4DE1">
      <w:pPr>
        <w:pStyle w:val="ItemHead"/>
      </w:pPr>
      <w:r w:rsidRPr="002D4DE1">
        <w:t>341  Paragraph 56C(3)(c)</w:t>
      </w:r>
    </w:p>
    <w:p w:rsidR="000623A8" w:rsidRPr="002D4DE1" w:rsidRDefault="000623A8" w:rsidP="002D4DE1">
      <w:pPr>
        <w:pStyle w:val="Item"/>
      </w:pPr>
      <w:r w:rsidRPr="002D4DE1">
        <w:t>Omit “pensioner for an increase in the rate of the pension or supplement”, substitute “person for an increase in the rate of the pension, supplement or payment”.</w:t>
      </w:r>
    </w:p>
    <w:p w:rsidR="000623A8" w:rsidRPr="002D4DE1" w:rsidRDefault="000623A8" w:rsidP="002D4DE1">
      <w:pPr>
        <w:pStyle w:val="ItemHead"/>
      </w:pPr>
      <w:r w:rsidRPr="002D4DE1">
        <w:t>342  Subsection</w:t>
      </w:r>
      <w:r w:rsidR="002D4DE1" w:rsidRPr="002D4DE1">
        <w:t> </w:t>
      </w:r>
      <w:r w:rsidRPr="002D4DE1">
        <w:t>56C(4)</w:t>
      </w:r>
    </w:p>
    <w:p w:rsidR="000623A8" w:rsidRPr="002D4DE1" w:rsidRDefault="000623A8" w:rsidP="002D4DE1">
      <w:pPr>
        <w:pStyle w:val="Item"/>
      </w:pPr>
      <w:r w:rsidRPr="002D4DE1">
        <w:t>Omit “or income support supplement” (wherever occurring), substitute “, income support supplement or veteran payment”.</w:t>
      </w:r>
    </w:p>
    <w:p w:rsidR="000623A8" w:rsidRPr="002D4DE1" w:rsidRDefault="000623A8" w:rsidP="002D4DE1">
      <w:pPr>
        <w:pStyle w:val="ItemHead"/>
      </w:pPr>
      <w:r w:rsidRPr="002D4DE1">
        <w:t>343  Subsection</w:t>
      </w:r>
      <w:r w:rsidR="002D4DE1" w:rsidRPr="002D4DE1">
        <w:t> </w:t>
      </w:r>
      <w:r w:rsidRPr="002D4DE1">
        <w:t>56D(1)</w:t>
      </w:r>
    </w:p>
    <w:p w:rsidR="000623A8" w:rsidRPr="002D4DE1" w:rsidRDefault="000623A8" w:rsidP="002D4DE1">
      <w:pPr>
        <w:pStyle w:val="Item"/>
      </w:pPr>
      <w:r w:rsidRPr="002D4DE1">
        <w:t>Omit “or income support supplement”, substitute “, income support supplement or veteran payment”.</w:t>
      </w:r>
    </w:p>
    <w:p w:rsidR="000623A8" w:rsidRPr="002D4DE1" w:rsidRDefault="000623A8" w:rsidP="002D4DE1">
      <w:pPr>
        <w:pStyle w:val="ItemHead"/>
      </w:pPr>
      <w:r w:rsidRPr="002D4DE1">
        <w:t>344  Paragraph 56D(2)(c)</w:t>
      </w:r>
    </w:p>
    <w:p w:rsidR="000623A8" w:rsidRPr="002D4DE1" w:rsidRDefault="000623A8" w:rsidP="002D4DE1">
      <w:pPr>
        <w:pStyle w:val="Item"/>
      </w:pPr>
      <w:r w:rsidRPr="002D4DE1">
        <w:t>Omit “pensioner for a decrease in the rate of the pension or supplement”, substitute “person for a decrease in the rate of the pension, supplement or payment”.</w:t>
      </w:r>
    </w:p>
    <w:p w:rsidR="000623A8" w:rsidRPr="002D4DE1" w:rsidRDefault="000623A8" w:rsidP="002D4DE1">
      <w:pPr>
        <w:pStyle w:val="ItemHead"/>
      </w:pPr>
      <w:r w:rsidRPr="002D4DE1">
        <w:t>345  Subsection</w:t>
      </w:r>
      <w:r w:rsidR="002D4DE1" w:rsidRPr="002D4DE1">
        <w:t> </w:t>
      </w:r>
      <w:r w:rsidRPr="002D4DE1">
        <w:t>56D(3)</w:t>
      </w:r>
    </w:p>
    <w:p w:rsidR="000623A8" w:rsidRPr="002D4DE1" w:rsidRDefault="000623A8" w:rsidP="002D4DE1">
      <w:pPr>
        <w:pStyle w:val="Item"/>
      </w:pPr>
      <w:r w:rsidRPr="002D4DE1">
        <w:t>Omit “or income support supplement” (wherever occurring), substitute “, income support supplement or veteran payment”.</w:t>
      </w:r>
    </w:p>
    <w:p w:rsidR="000623A8" w:rsidRPr="002D4DE1" w:rsidRDefault="000623A8" w:rsidP="002D4DE1">
      <w:pPr>
        <w:pStyle w:val="ItemHead"/>
      </w:pPr>
      <w:r w:rsidRPr="002D4DE1">
        <w:t>346  Subsection</w:t>
      </w:r>
      <w:r w:rsidR="002D4DE1" w:rsidRPr="002D4DE1">
        <w:t> </w:t>
      </w:r>
      <w:r w:rsidRPr="002D4DE1">
        <w:t>56DA(1)</w:t>
      </w:r>
    </w:p>
    <w:p w:rsidR="000623A8" w:rsidRPr="002D4DE1" w:rsidRDefault="000623A8" w:rsidP="002D4DE1">
      <w:pPr>
        <w:pStyle w:val="Item"/>
      </w:pPr>
      <w:r w:rsidRPr="002D4DE1">
        <w:t>Omit “or income support supplement”, substitute “, income support supplement or veteran payment”.</w:t>
      </w:r>
    </w:p>
    <w:p w:rsidR="000623A8" w:rsidRPr="002D4DE1" w:rsidRDefault="000623A8" w:rsidP="002D4DE1">
      <w:pPr>
        <w:pStyle w:val="ItemHead"/>
      </w:pPr>
      <w:r w:rsidRPr="002D4DE1">
        <w:t>347  Subsection</w:t>
      </w:r>
      <w:r w:rsidR="002D4DE1" w:rsidRPr="002D4DE1">
        <w:t> </w:t>
      </w:r>
      <w:r w:rsidRPr="002D4DE1">
        <w:t>56DA(2)</w:t>
      </w:r>
    </w:p>
    <w:p w:rsidR="000623A8" w:rsidRPr="002D4DE1" w:rsidRDefault="000623A8" w:rsidP="002D4DE1">
      <w:pPr>
        <w:pStyle w:val="Item"/>
      </w:pPr>
      <w:r w:rsidRPr="002D4DE1">
        <w:t>Omit “or supplement” (wherever occurring), substitute “, supplement or payment”.</w:t>
      </w:r>
    </w:p>
    <w:p w:rsidR="000623A8" w:rsidRPr="002D4DE1" w:rsidRDefault="000623A8" w:rsidP="002D4DE1">
      <w:pPr>
        <w:pStyle w:val="ItemHead"/>
      </w:pPr>
      <w:r w:rsidRPr="002D4DE1">
        <w:t>348  Subsection</w:t>
      </w:r>
      <w:r w:rsidR="002D4DE1" w:rsidRPr="002D4DE1">
        <w:t> </w:t>
      </w:r>
      <w:r w:rsidRPr="002D4DE1">
        <w:t>56DA(2)</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349  Subsection</w:t>
      </w:r>
      <w:r w:rsidR="002D4DE1" w:rsidRPr="002D4DE1">
        <w:t> </w:t>
      </w:r>
      <w:r w:rsidRPr="002D4DE1">
        <w:t>56E(1)</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350  Subsection</w:t>
      </w:r>
      <w:r w:rsidR="002D4DE1" w:rsidRPr="002D4DE1">
        <w:t> </w:t>
      </w:r>
      <w:r w:rsidRPr="002D4DE1">
        <w:t>56E(1)</w:t>
      </w:r>
    </w:p>
    <w:p w:rsidR="000623A8" w:rsidRPr="002D4DE1" w:rsidRDefault="00C94520" w:rsidP="002D4DE1">
      <w:pPr>
        <w:pStyle w:val="Item"/>
      </w:pPr>
      <w:r w:rsidRPr="002D4DE1">
        <w:t>After</w:t>
      </w:r>
      <w:r w:rsidR="000623A8" w:rsidRPr="002D4DE1">
        <w:t xml:space="preserve"> “the pension”, </w:t>
      </w:r>
      <w:r w:rsidRPr="002D4DE1">
        <w:t>insert</w:t>
      </w:r>
      <w:r w:rsidR="000623A8" w:rsidRPr="002D4DE1">
        <w:t xml:space="preserve"> “, supplement or payment”.</w:t>
      </w:r>
    </w:p>
    <w:p w:rsidR="000623A8" w:rsidRPr="002D4DE1" w:rsidRDefault="000623A8" w:rsidP="002D4DE1">
      <w:pPr>
        <w:pStyle w:val="ItemHead"/>
      </w:pPr>
      <w:r w:rsidRPr="002D4DE1">
        <w:t>351  Paragraph 56EA(1)(a)</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352  Subsection</w:t>
      </w:r>
      <w:r w:rsidR="002D4DE1" w:rsidRPr="002D4DE1">
        <w:t> </w:t>
      </w:r>
      <w:r w:rsidRPr="002D4DE1">
        <w:t>56EA(1)</w:t>
      </w:r>
    </w:p>
    <w:p w:rsidR="000623A8" w:rsidRPr="002D4DE1" w:rsidRDefault="000623A8" w:rsidP="002D4DE1">
      <w:pPr>
        <w:pStyle w:val="Item"/>
      </w:pPr>
      <w:r w:rsidRPr="002D4DE1">
        <w:t>Omit “or income support supplement” (last occurring), substitute “, income support supplement or veteran payment”.</w:t>
      </w:r>
    </w:p>
    <w:p w:rsidR="000623A8" w:rsidRPr="002D4DE1" w:rsidRDefault="000623A8" w:rsidP="002D4DE1">
      <w:pPr>
        <w:pStyle w:val="ItemHead"/>
      </w:pPr>
      <w:r w:rsidRPr="002D4DE1">
        <w:t>353  Paragraph 56EB(1)(a)</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354  Subsection</w:t>
      </w:r>
      <w:r w:rsidR="002D4DE1" w:rsidRPr="002D4DE1">
        <w:t> </w:t>
      </w:r>
      <w:r w:rsidRPr="002D4DE1">
        <w:t>56EB(1)</w:t>
      </w:r>
    </w:p>
    <w:p w:rsidR="000623A8" w:rsidRPr="002D4DE1" w:rsidRDefault="000623A8" w:rsidP="002D4DE1">
      <w:pPr>
        <w:pStyle w:val="Item"/>
      </w:pPr>
      <w:r w:rsidRPr="002D4DE1">
        <w:t>Omit “or income support supplement” (last occurring), substitute “, income support supplement or veteran payment”.</w:t>
      </w:r>
    </w:p>
    <w:p w:rsidR="000623A8" w:rsidRPr="002D4DE1" w:rsidRDefault="000623A8" w:rsidP="002D4DE1">
      <w:pPr>
        <w:pStyle w:val="ItemHead"/>
      </w:pPr>
      <w:r w:rsidRPr="002D4DE1">
        <w:t>355  Section</w:t>
      </w:r>
      <w:r w:rsidR="002D4DE1" w:rsidRPr="002D4DE1">
        <w:t> </w:t>
      </w:r>
      <w:r w:rsidRPr="002D4DE1">
        <w:t>56EC (heading)</w:t>
      </w:r>
    </w:p>
    <w:p w:rsidR="000623A8" w:rsidRPr="002D4DE1" w:rsidRDefault="000623A8" w:rsidP="002D4DE1">
      <w:pPr>
        <w:pStyle w:val="Item"/>
      </w:pPr>
      <w:r w:rsidRPr="002D4DE1">
        <w:t>Repeal the heading, substitute:</w:t>
      </w:r>
    </w:p>
    <w:p w:rsidR="000623A8" w:rsidRPr="002D4DE1" w:rsidRDefault="000623A8" w:rsidP="002D4DE1">
      <w:pPr>
        <w:pStyle w:val="ActHead5"/>
      </w:pPr>
      <w:bookmarkStart w:id="41" w:name="_Toc510095361"/>
      <w:r w:rsidRPr="002D4DE1">
        <w:rPr>
          <w:rStyle w:val="CharSectno"/>
        </w:rPr>
        <w:t>56EC</w:t>
      </w:r>
      <w:r w:rsidRPr="002D4DE1">
        <w:t xml:space="preserve">  Cancellation determination where service pension, income support supplement or veteran payment not payable</w:t>
      </w:r>
      <w:bookmarkEnd w:id="41"/>
    </w:p>
    <w:p w:rsidR="000623A8" w:rsidRPr="002D4DE1" w:rsidRDefault="000623A8" w:rsidP="002D4DE1">
      <w:pPr>
        <w:pStyle w:val="ItemHead"/>
      </w:pPr>
      <w:r w:rsidRPr="002D4DE1">
        <w:t>356  Subsection</w:t>
      </w:r>
      <w:r w:rsidR="002D4DE1" w:rsidRPr="002D4DE1">
        <w:t> </w:t>
      </w:r>
      <w:r w:rsidRPr="002D4DE1">
        <w:t>56EC(1)</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357  Subsection</w:t>
      </w:r>
      <w:r w:rsidR="002D4DE1" w:rsidRPr="002D4DE1">
        <w:t> </w:t>
      </w:r>
      <w:r w:rsidRPr="002D4DE1">
        <w:t>56EC(1)</w:t>
      </w:r>
    </w:p>
    <w:p w:rsidR="000623A8" w:rsidRPr="002D4DE1" w:rsidRDefault="000623A8" w:rsidP="002D4DE1">
      <w:pPr>
        <w:pStyle w:val="Item"/>
      </w:pPr>
      <w:r w:rsidRPr="002D4DE1">
        <w:t>Omit “or supplement” (wherever occurring), substitute “, supplement or payment”.</w:t>
      </w:r>
    </w:p>
    <w:p w:rsidR="000623A8" w:rsidRPr="002D4DE1" w:rsidRDefault="000623A8" w:rsidP="002D4DE1">
      <w:pPr>
        <w:pStyle w:val="ItemHead"/>
      </w:pPr>
      <w:r w:rsidRPr="002D4DE1">
        <w:t>358  Paragraph 56F(a)</w:t>
      </w:r>
    </w:p>
    <w:p w:rsidR="000623A8" w:rsidRPr="002D4DE1" w:rsidRDefault="000623A8" w:rsidP="002D4DE1">
      <w:pPr>
        <w:pStyle w:val="Item"/>
      </w:pPr>
      <w:r w:rsidRPr="002D4DE1">
        <w:t>Omit “or income support supplement”, substitute “, income support supplement or veteran payment”.</w:t>
      </w:r>
    </w:p>
    <w:p w:rsidR="000623A8" w:rsidRPr="002D4DE1" w:rsidRDefault="000623A8" w:rsidP="002D4DE1">
      <w:pPr>
        <w:pStyle w:val="ItemHead"/>
      </w:pPr>
      <w:r w:rsidRPr="002D4DE1">
        <w:t>359  Paragraph 56F(b)</w:t>
      </w:r>
    </w:p>
    <w:p w:rsidR="000623A8" w:rsidRPr="002D4DE1" w:rsidRDefault="000623A8" w:rsidP="002D4DE1">
      <w:pPr>
        <w:pStyle w:val="Item"/>
      </w:pPr>
      <w:r w:rsidRPr="002D4DE1">
        <w:t>Omit “pension or income support supplement”, substitute “pension, supplement or payment”.</w:t>
      </w:r>
    </w:p>
    <w:p w:rsidR="000623A8" w:rsidRPr="002D4DE1" w:rsidRDefault="000623A8" w:rsidP="002D4DE1">
      <w:pPr>
        <w:pStyle w:val="ItemHead"/>
      </w:pPr>
      <w:r w:rsidRPr="002D4DE1">
        <w:t>360  Paragraphs 56H(5)(b) and (6)(b)</w:t>
      </w:r>
    </w:p>
    <w:p w:rsidR="000623A8" w:rsidRPr="002D4DE1" w:rsidRDefault="000623A8" w:rsidP="002D4DE1">
      <w:pPr>
        <w:pStyle w:val="Item"/>
      </w:pPr>
      <w:r w:rsidRPr="002D4DE1">
        <w:t>Omit “or income support supplement”, substitute “, income support</w:t>
      </w:r>
      <w:r w:rsidR="000E142D" w:rsidRPr="002D4DE1">
        <w:t xml:space="preserve"> </w:t>
      </w:r>
      <w:r w:rsidRPr="002D4DE1">
        <w:t>supplement or a veteran payment”.</w:t>
      </w:r>
    </w:p>
    <w:p w:rsidR="000623A8" w:rsidRPr="002D4DE1" w:rsidRDefault="000623A8" w:rsidP="002D4DE1">
      <w:pPr>
        <w:pStyle w:val="ItemHead"/>
      </w:pPr>
      <w:r w:rsidRPr="002D4DE1">
        <w:t>361  Paragraph 56H(7)(b)</w:t>
      </w:r>
    </w:p>
    <w:p w:rsidR="000623A8" w:rsidRPr="002D4DE1" w:rsidRDefault="000623A8" w:rsidP="002D4DE1">
      <w:pPr>
        <w:pStyle w:val="Item"/>
      </w:pPr>
      <w:r w:rsidRPr="002D4DE1">
        <w:t>Omit “or income support supplement” (first occurring), substitute “, income support supplement or a veteran payment”.</w:t>
      </w:r>
    </w:p>
    <w:p w:rsidR="000623A8" w:rsidRPr="002D4DE1" w:rsidRDefault="000623A8" w:rsidP="002D4DE1">
      <w:pPr>
        <w:pStyle w:val="ItemHead"/>
      </w:pPr>
      <w:r w:rsidRPr="002D4DE1">
        <w:t>362  Paragraph 56H(7)(b)</w:t>
      </w:r>
    </w:p>
    <w:p w:rsidR="000623A8" w:rsidRPr="002D4DE1" w:rsidRDefault="000623A8" w:rsidP="002D4DE1">
      <w:pPr>
        <w:pStyle w:val="Item"/>
      </w:pPr>
      <w:r w:rsidRPr="002D4DE1">
        <w:t>Omit “the pension or income support supplement”, substitute “the service pension, income support supplement or veteran payment”.</w:t>
      </w:r>
    </w:p>
    <w:p w:rsidR="000623A8" w:rsidRPr="002D4DE1" w:rsidRDefault="000623A8" w:rsidP="002D4DE1">
      <w:pPr>
        <w:pStyle w:val="ItemHead"/>
      </w:pPr>
      <w:r w:rsidRPr="002D4DE1">
        <w:t>363  Paragraph 56H(8)(b)</w:t>
      </w:r>
    </w:p>
    <w:p w:rsidR="000623A8" w:rsidRPr="002D4DE1" w:rsidRDefault="000623A8" w:rsidP="002D4DE1">
      <w:pPr>
        <w:pStyle w:val="Item"/>
      </w:pPr>
      <w:r w:rsidRPr="002D4DE1">
        <w:t>Omit “or income support supplement”, substitute “, income support supplement or veteran payment”.</w:t>
      </w:r>
    </w:p>
    <w:p w:rsidR="000623A8" w:rsidRPr="002D4DE1" w:rsidRDefault="000623A8" w:rsidP="002D4DE1">
      <w:pPr>
        <w:pStyle w:val="ItemHead"/>
      </w:pPr>
      <w:r w:rsidRPr="002D4DE1">
        <w:t>364  Paragraphs 56H(9)(a) and (c)</w:t>
      </w:r>
    </w:p>
    <w:p w:rsidR="000623A8" w:rsidRPr="002D4DE1" w:rsidRDefault="000623A8" w:rsidP="002D4DE1">
      <w:pPr>
        <w:pStyle w:val="Item"/>
      </w:pPr>
      <w:r w:rsidRPr="002D4DE1">
        <w:t>Omit “or income support supplement”, substitute “, income support supplement or veteran payment”.</w:t>
      </w:r>
    </w:p>
    <w:p w:rsidR="000623A8" w:rsidRPr="002D4DE1" w:rsidRDefault="000623A8" w:rsidP="002D4DE1">
      <w:pPr>
        <w:pStyle w:val="ItemHead"/>
      </w:pPr>
      <w:r w:rsidRPr="002D4DE1">
        <w:t>365  Section</w:t>
      </w:r>
      <w:r w:rsidR="002D4DE1" w:rsidRPr="002D4DE1">
        <w:t> </w:t>
      </w:r>
      <w:r w:rsidRPr="002D4DE1">
        <w:t>56J (heading)</w:t>
      </w:r>
    </w:p>
    <w:p w:rsidR="000623A8" w:rsidRPr="002D4DE1" w:rsidRDefault="000623A8" w:rsidP="002D4DE1">
      <w:pPr>
        <w:pStyle w:val="Item"/>
      </w:pPr>
      <w:r w:rsidRPr="002D4DE1">
        <w:t>Repeal the heading, substitute:</w:t>
      </w:r>
    </w:p>
    <w:p w:rsidR="000623A8" w:rsidRPr="002D4DE1" w:rsidRDefault="000623A8" w:rsidP="002D4DE1">
      <w:pPr>
        <w:pStyle w:val="ActHead5"/>
      </w:pPr>
      <w:bookmarkStart w:id="42" w:name="_Toc510095362"/>
      <w:r w:rsidRPr="002D4DE1">
        <w:rPr>
          <w:rStyle w:val="CharSectno"/>
        </w:rPr>
        <w:t>56J</w:t>
      </w:r>
      <w:r w:rsidRPr="002D4DE1">
        <w:t xml:space="preserve">  Payment may be cancelled at recipient’s request</w:t>
      </w:r>
      <w:bookmarkEnd w:id="42"/>
    </w:p>
    <w:p w:rsidR="000623A8" w:rsidRPr="002D4DE1" w:rsidRDefault="000623A8" w:rsidP="002D4DE1">
      <w:pPr>
        <w:pStyle w:val="ItemHead"/>
      </w:pPr>
      <w:r w:rsidRPr="002D4DE1">
        <w:t>366  Subsection</w:t>
      </w:r>
      <w:r w:rsidR="002D4DE1" w:rsidRPr="002D4DE1">
        <w:t> </w:t>
      </w:r>
      <w:r w:rsidRPr="002D4DE1">
        <w:t>56J(1)</w:t>
      </w:r>
    </w:p>
    <w:p w:rsidR="000623A8" w:rsidRPr="002D4DE1" w:rsidRDefault="000623A8" w:rsidP="002D4DE1">
      <w:pPr>
        <w:pStyle w:val="Item"/>
      </w:pPr>
      <w:r w:rsidRPr="002D4DE1">
        <w:t>Omit “or income support supplement”, substitute “, income support supplement or veteran payment”.</w:t>
      </w:r>
    </w:p>
    <w:p w:rsidR="000623A8" w:rsidRPr="002D4DE1" w:rsidRDefault="000623A8" w:rsidP="002D4DE1">
      <w:pPr>
        <w:pStyle w:val="ItemHead"/>
      </w:pPr>
      <w:r w:rsidRPr="002D4DE1">
        <w:t>367  Section</w:t>
      </w:r>
      <w:r w:rsidR="002D4DE1" w:rsidRPr="002D4DE1">
        <w:t> </w:t>
      </w:r>
      <w:r w:rsidRPr="002D4DE1">
        <w:t>56K (heading)</w:t>
      </w:r>
    </w:p>
    <w:p w:rsidR="000623A8" w:rsidRPr="002D4DE1" w:rsidRDefault="000623A8" w:rsidP="002D4DE1">
      <w:pPr>
        <w:pStyle w:val="Item"/>
      </w:pPr>
      <w:r w:rsidRPr="002D4DE1">
        <w:t>Repeal the heading, substitute:</w:t>
      </w:r>
    </w:p>
    <w:p w:rsidR="000623A8" w:rsidRPr="002D4DE1" w:rsidRDefault="000623A8" w:rsidP="002D4DE1">
      <w:pPr>
        <w:pStyle w:val="ActHead5"/>
      </w:pPr>
      <w:bookmarkStart w:id="43" w:name="_Toc510095363"/>
      <w:r w:rsidRPr="002D4DE1">
        <w:rPr>
          <w:rStyle w:val="CharSectno"/>
        </w:rPr>
        <w:t>56K</w:t>
      </w:r>
      <w:r w:rsidRPr="002D4DE1">
        <w:t xml:space="preserve">  Payment may be suspended if instalments not drawn</w:t>
      </w:r>
      <w:bookmarkEnd w:id="43"/>
    </w:p>
    <w:p w:rsidR="000623A8" w:rsidRPr="002D4DE1" w:rsidRDefault="000623A8" w:rsidP="002D4DE1">
      <w:pPr>
        <w:pStyle w:val="ItemHead"/>
      </w:pPr>
      <w:r w:rsidRPr="002D4DE1">
        <w:t>368  Section</w:t>
      </w:r>
      <w:r w:rsidR="002D4DE1" w:rsidRPr="002D4DE1">
        <w:t> </w:t>
      </w:r>
      <w:r w:rsidRPr="002D4DE1">
        <w:t>56K</w:t>
      </w:r>
    </w:p>
    <w:p w:rsidR="000623A8" w:rsidRPr="002D4DE1" w:rsidRDefault="000623A8" w:rsidP="002D4DE1">
      <w:pPr>
        <w:pStyle w:val="Item"/>
      </w:pPr>
      <w:r w:rsidRPr="002D4DE1">
        <w:t>Omit “pensioner”, substitute “person”.</w:t>
      </w:r>
    </w:p>
    <w:p w:rsidR="000623A8" w:rsidRPr="002D4DE1" w:rsidRDefault="000623A8" w:rsidP="002D4DE1">
      <w:pPr>
        <w:pStyle w:val="ItemHead"/>
      </w:pPr>
      <w:r w:rsidRPr="002D4DE1">
        <w:t>369  Section</w:t>
      </w:r>
      <w:r w:rsidR="002D4DE1" w:rsidRPr="002D4DE1">
        <w:t> </w:t>
      </w:r>
      <w:r w:rsidRPr="002D4DE1">
        <w:t>56K</w:t>
      </w:r>
    </w:p>
    <w:p w:rsidR="000623A8" w:rsidRPr="002D4DE1" w:rsidRDefault="000623A8" w:rsidP="002D4DE1">
      <w:pPr>
        <w:pStyle w:val="Item"/>
      </w:pPr>
      <w:r w:rsidRPr="002D4DE1">
        <w:t>Omit “</w:t>
      </w:r>
      <w:r w:rsidR="00910DA4" w:rsidRPr="002D4DE1">
        <w:t>or income support supplement for a continuous period of 6 months, the Commission may cancel or suspend the pension or income support supplement</w:t>
      </w:r>
      <w:r w:rsidRPr="002D4DE1">
        <w:t>”, substitute “</w:t>
      </w:r>
      <w:r w:rsidR="00910DA4" w:rsidRPr="002D4DE1">
        <w:t>, income support supplement or veteran payment for a continuous period of 6 months, the Commission may cancel or suspend the pension</w:t>
      </w:r>
      <w:r w:rsidR="00EF1713" w:rsidRPr="002D4DE1">
        <w:t>,</w:t>
      </w:r>
      <w:r w:rsidR="00910DA4" w:rsidRPr="002D4DE1">
        <w:t xml:space="preserve"> supplement</w:t>
      </w:r>
      <w:r w:rsidR="00EF1713" w:rsidRPr="002D4DE1">
        <w:t xml:space="preserve"> or payment</w:t>
      </w:r>
      <w:r w:rsidRPr="002D4DE1">
        <w:t>”.</w:t>
      </w:r>
    </w:p>
    <w:p w:rsidR="005D4880" w:rsidRPr="002D4DE1" w:rsidRDefault="005D4880" w:rsidP="002D4DE1">
      <w:pPr>
        <w:pStyle w:val="ItemHead"/>
      </w:pPr>
      <w:r w:rsidRPr="002D4DE1">
        <w:t>370  Subsection</w:t>
      </w:r>
      <w:r w:rsidR="002D4DE1" w:rsidRPr="002D4DE1">
        <w:t> </w:t>
      </w:r>
      <w:r w:rsidRPr="002D4DE1">
        <w:t>56L(1)</w:t>
      </w:r>
    </w:p>
    <w:p w:rsidR="005D4880" w:rsidRPr="002D4DE1" w:rsidRDefault="005D4880" w:rsidP="002D4DE1">
      <w:pPr>
        <w:pStyle w:val="Item"/>
      </w:pPr>
      <w:r w:rsidRPr="002D4DE1">
        <w:t xml:space="preserve">After “pension”, insert “, income support supplement or </w:t>
      </w:r>
      <w:r w:rsidR="00910DA4" w:rsidRPr="002D4DE1">
        <w:t xml:space="preserve">a </w:t>
      </w:r>
      <w:r w:rsidRPr="002D4DE1">
        <w:t>veteran payment”.</w:t>
      </w:r>
    </w:p>
    <w:p w:rsidR="000623A8" w:rsidRPr="002D4DE1" w:rsidRDefault="000623A8" w:rsidP="002D4DE1">
      <w:pPr>
        <w:pStyle w:val="ItemHead"/>
      </w:pPr>
      <w:r w:rsidRPr="002D4DE1">
        <w:t>371  Subsection</w:t>
      </w:r>
      <w:r w:rsidR="002D4DE1" w:rsidRPr="002D4DE1">
        <w:t> </w:t>
      </w:r>
      <w:r w:rsidRPr="002D4DE1">
        <w:t>56M(1)</w:t>
      </w:r>
    </w:p>
    <w:p w:rsidR="000623A8" w:rsidRPr="002D4DE1" w:rsidRDefault="000623A8" w:rsidP="002D4DE1">
      <w:pPr>
        <w:pStyle w:val="Item"/>
      </w:pPr>
      <w:r w:rsidRPr="002D4DE1">
        <w:t>Omit “or the income support supplement,”, substitute “income support supplement or a veteran payment”.</w:t>
      </w:r>
    </w:p>
    <w:p w:rsidR="000623A8" w:rsidRPr="002D4DE1" w:rsidRDefault="000623A8" w:rsidP="002D4DE1">
      <w:pPr>
        <w:pStyle w:val="ItemHead"/>
      </w:pPr>
      <w:r w:rsidRPr="002D4DE1">
        <w:t>372  Subsection</w:t>
      </w:r>
      <w:r w:rsidR="002D4DE1" w:rsidRPr="002D4DE1">
        <w:t> </w:t>
      </w:r>
      <w:r w:rsidRPr="002D4DE1">
        <w:t>56M(1)</w:t>
      </w:r>
    </w:p>
    <w:p w:rsidR="000623A8" w:rsidRPr="002D4DE1" w:rsidRDefault="000623A8" w:rsidP="002D4DE1">
      <w:pPr>
        <w:pStyle w:val="Item"/>
      </w:pPr>
      <w:r w:rsidRPr="002D4DE1">
        <w:t>Omit “or supplement”, substitute “, supplement or payment”.</w:t>
      </w:r>
    </w:p>
    <w:p w:rsidR="000623A8" w:rsidRPr="002D4DE1" w:rsidRDefault="000623A8" w:rsidP="002D4DE1">
      <w:pPr>
        <w:pStyle w:val="ItemHead"/>
      </w:pPr>
      <w:r w:rsidRPr="002D4DE1">
        <w:t>373  Subsection</w:t>
      </w:r>
      <w:r w:rsidR="002D4DE1" w:rsidRPr="002D4DE1">
        <w:t> </w:t>
      </w:r>
      <w:r w:rsidRPr="002D4DE1">
        <w:t>56M(2)</w:t>
      </w:r>
    </w:p>
    <w:p w:rsidR="000623A8" w:rsidRPr="002D4DE1" w:rsidRDefault="000623A8" w:rsidP="002D4DE1">
      <w:pPr>
        <w:pStyle w:val="Item"/>
      </w:pPr>
      <w:r w:rsidRPr="002D4DE1">
        <w:t>Omit “or the income support supplement,”, substitute “income support supplement or a veteran payment”.</w:t>
      </w:r>
    </w:p>
    <w:p w:rsidR="000623A8" w:rsidRPr="002D4DE1" w:rsidRDefault="000623A8" w:rsidP="002D4DE1">
      <w:pPr>
        <w:pStyle w:val="ItemHead"/>
      </w:pPr>
      <w:r w:rsidRPr="002D4DE1">
        <w:t>374  Subsection</w:t>
      </w:r>
      <w:r w:rsidR="002D4DE1" w:rsidRPr="002D4DE1">
        <w:t> </w:t>
      </w:r>
      <w:r w:rsidRPr="002D4DE1">
        <w:t>56M(2)</w:t>
      </w:r>
    </w:p>
    <w:p w:rsidR="000623A8" w:rsidRPr="002D4DE1" w:rsidRDefault="000623A8" w:rsidP="002D4DE1">
      <w:pPr>
        <w:pStyle w:val="Item"/>
      </w:pPr>
      <w:r w:rsidRPr="002D4DE1">
        <w:t>Omit “or supplement”, substitute “, supplement or payment”.</w:t>
      </w:r>
    </w:p>
    <w:p w:rsidR="000623A8" w:rsidRPr="002D4DE1" w:rsidRDefault="000623A8" w:rsidP="002D4DE1">
      <w:pPr>
        <w:pStyle w:val="ItemHead"/>
      </w:pPr>
      <w:r w:rsidRPr="002D4DE1">
        <w:t>375  Paragraph 56N(a)</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376  Paragraph 56N(b)</w:t>
      </w:r>
    </w:p>
    <w:p w:rsidR="000623A8" w:rsidRPr="002D4DE1" w:rsidRDefault="000623A8" w:rsidP="002D4DE1">
      <w:pPr>
        <w:pStyle w:val="Item"/>
      </w:pPr>
      <w:r w:rsidRPr="002D4DE1">
        <w:t>Omit “or supplement” (wherever occurring), substitute “, supplement or payment”.</w:t>
      </w:r>
    </w:p>
    <w:p w:rsidR="000623A8" w:rsidRPr="002D4DE1" w:rsidRDefault="000623A8" w:rsidP="002D4DE1">
      <w:pPr>
        <w:pStyle w:val="ItemHead"/>
      </w:pPr>
      <w:r w:rsidRPr="002D4DE1">
        <w:t>377  Section</w:t>
      </w:r>
      <w:r w:rsidR="002D4DE1" w:rsidRPr="002D4DE1">
        <w:t> </w:t>
      </w:r>
      <w:r w:rsidRPr="002D4DE1">
        <w:t>57 (heading)</w:t>
      </w:r>
    </w:p>
    <w:p w:rsidR="000623A8" w:rsidRPr="002D4DE1" w:rsidRDefault="000623A8" w:rsidP="002D4DE1">
      <w:pPr>
        <w:pStyle w:val="Item"/>
      </w:pPr>
      <w:r w:rsidRPr="002D4DE1">
        <w:t>Repeal the heading, substitute:</w:t>
      </w:r>
    </w:p>
    <w:p w:rsidR="000623A8" w:rsidRPr="002D4DE1" w:rsidRDefault="000623A8" w:rsidP="002D4DE1">
      <w:pPr>
        <w:pStyle w:val="ActHead5"/>
      </w:pPr>
      <w:bookmarkStart w:id="44" w:name="_Toc510095364"/>
      <w:r w:rsidRPr="002D4DE1">
        <w:rPr>
          <w:rStyle w:val="CharSectno"/>
        </w:rPr>
        <w:t>57</w:t>
      </w:r>
      <w:r w:rsidRPr="002D4DE1">
        <w:t xml:space="preserve">  Persons who may seek review of certain decisions</w:t>
      </w:r>
      <w:bookmarkEnd w:id="44"/>
    </w:p>
    <w:p w:rsidR="000623A8" w:rsidRPr="002D4DE1" w:rsidRDefault="000623A8" w:rsidP="002D4DE1">
      <w:pPr>
        <w:pStyle w:val="ItemHead"/>
      </w:pPr>
      <w:r w:rsidRPr="002D4DE1">
        <w:t>378  After subsection</w:t>
      </w:r>
      <w:r w:rsidR="002D4DE1" w:rsidRPr="002D4DE1">
        <w:t> </w:t>
      </w:r>
      <w:r w:rsidRPr="002D4DE1">
        <w:t>57(1)</w:t>
      </w:r>
    </w:p>
    <w:p w:rsidR="000623A8" w:rsidRPr="002D4DE1" w:rsidRDefault="000623A8" w:rsidP="002D4DE1">
      <w:pPr>
        <w:pStyle w:val="Item"/>
      </w:pPr>
      <w:r w:rsidRPr="002D4DE1">
        <w:t>Insert:</w:t>
      </w:r>
    </w:p>
    <w:p w:rsidR="000623A8" w:rsidRPr="002D4DE1" w:rsidRDefault="000623A8" w:rsidP="002D4DE1">
      <w:pPr>
        <w:pStyle w:val="subsection"/>
      </w:pPr>
      <w:r w:rsidRPr="002D4DE1">
        <w:tab/>
        <w:t>(1A)</w:t>
      </w:r>
      <w:r w:rsidRPr="002D4DE1">
        <w:tab/>
        <w:t xml:space="preserve">A person who is dissatisfied with </w:t>
      </w:r>
      <w:r w:rsidR="00C37BD1" w:rsidRPr="002D4DE1">
        <w:t xml:space="preserve">either of </w:t>
      </w:r>
      <w:r w:rsidRPr="002D4DE1">
        <w:t>the following decisions of the Commission made under an instrument made under section</w:t>
      </w:r>
      <w:r w:rsidR="002D4DE1" w:rsidRPr="002D4DE1">
        <w:t> </w:t>
      </w:r>
      <w:r w:rsidRPr="002D4DE1">
        <w:t>45SB may request the Commission to review the decision:</w:t>
      </w:r>
    </w:p>
    <w:p w:rsidR="000623A8" w:rsidRPr="002D4DE1" w:rsidRDefault="000623A8" w:rsidP="002D4DE1">
      <w:pPr>
        <w:pStyle w:val="paragraph"/>
      </w:pPr>
      <w:r w:rsidRPr="002D4DE1">
        <w:tab/>
        <w:t>(a)</w:t>
      </w:r>
      <w:r w:rsidRPr="002D4DE1">
        <w:tab/>
        <w:t>a decision that the person is not eligible for a veteran payment;</w:t>
      </w:r>
    </w:p>
    <w:p w:rsidR="000623A8" w:rsidRPr="002D4DE1" w:rsidRDefault="000623A8" w:rsidP="002D4DE1">
      <w:pPr>
        <w:pStyle w:val="paragraph"/>
      </w:pPr>
      <w:r w:rsidRPr="002D4DE1">
        <w:tab/>
        <w:t>(b)</w:t>
      </w:r>
      <w:r w:rsidRPr="002D4DE1">
        <w:tab/>
        <w:t>a decision determining the rate of the person’s veteran payment.</w:t>
      </w:r>
    </w:p>
    <w:p w:rsidR="000623A8" w:rsidRPr="002D4DE1" w:rsidRDefault="000623A8" w:rsidP="002D4DE1">
      <w:pPr>
        <w:pStyle w:val="ItemHead"/>
      </w:pPr>
      <w:r w:rsidRPr="002D4DE1">
        <w:t>379  Subsection</w:t>
      </w:r>
      <w:r w:rsidR="002D4DE1" w:rsidRPr="002D4DE1">
        <w:t> </w:t>
      </w:r>
      <w:r w:rsidRPr="002D4DE1">
        <w:t>57(2)</w:t>
      </w:r>
    </w:p>
    <w:p w:rsidR="000623A8" w:rsidRPr="002D4DE1" w:rsidRDefault="000623A8" w:rsidP="002D4DE1">
      <w:pPr>
        <w:pStyle w:val="Item"/>
      </w:pPr>
      <w:r w:rsidRPr="002D4DE1">
        <w:t>Omit “pensioner”, substitute “person”.</w:t>
      </w:r>
    </w:p>
    <w:p w:rsidR="000623A8" w:rsidRPr="002D4DE1" w:rsidRDefault="000623A8" w:rsidP="002D4DE1">
      <w:pPr>
        <w:pStyle w:val="ItemHead"/>
      </w:pPr>
      <w:r w:rsidRPr="002D4DE1">
        <w:t>380  Paragraphs 57(2)(a) to (d)</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381  Paragraphs 57B(3)(a) and (b)</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382  Paragraph 57C(1)(a)</w:t>
      </w:r>
    </w:p>
    <w:p w:rsidR="000623A8" w:rsidRPr="002D4DE1" w:rsidRDefault="000623A8" w:rsidP="002D4DE1">
      <w:pPr>
        <w:pStyle w:val="Item"/>
      </w:pPr>
      <w:r w:rsidRPr="002D4DE1">
        <w:t>After “income support supplement”, insert “or granting a veteran payment”.</w:t>
      </w:r>
    </w:p>
    <w:p w:rsidR="000623A8" w:rsidRPr="002D4DE1" w:rsidRDefault="000623A8" w:rsidP="002D4DE1">
      <w:pPr>
        <w:pStyle w:val="ItemHead"/>
      </w:pPr>
      <w:r w:rsidRPr="002D4DE1">
        <w:t>383  Paragraph 57C(1)(b)</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384  Subsection</w:t>
      </w:r>
      <w:r w:rsidR="002D4DE1" w:rsidRPr="002D4DE1">
        <w:t> </w:t>
      </w:r>
      <w:r w:rsidRPr="002D4DE1">
        <w:t>57C(2)</w:t>
      </w:r>
    </w:p>
    <w:p w:rsidR="000623A8" w:rsidRPr="002D4DE1" w:rsidRDefault="000623A8" w:rsidP="002D4DE1">
      <w:pPr>
        <w:pStyle w:val="Item"/>
      </w:pPr>
      <w:r w:rsidRPr="002D4DE1">
        <w:t>After “granted the claim”, insert “or the veteran payment”.</w:t>
      </w:r>
    </w:p>
    <w:p w:rsidR="000623A8" w:rsidRPr="002D4DE1" w:rsidRDefault="000623A8" w:rsidP="002D4DE1">
      <w:pPr>
        <w:pStyle w:val="ItemHead"/>
      </w:pPr>
      <w:r w:rsidRPr="002D4DE1">
        <w:t>385  Subsection</w:t>
      </w:r>
      <w:r w:rsidR="002D4DE1" w:rsidRPr="002D4DE1">
        <w:t> </w:t>
      </w:r>
      <w:r w:rsidRPr="002D4DE1">
        <w:t>57C(3)</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386  Paragraph 57H(1)(a)</w:t>
      </w:r>
    </w:p>
    <w:p w:rsidR="000623A8" w:rsidRPr="002D4DE1" w:rsidRDefault="000623A8" w:rsidP="002D4DE1">
      <w:pPr>
        <w:pStyle w:val="Item"/>
      </w:pPr>
      <w:r w:rsidRPr="002D4DE1">
        <w:t>After “income support supplement”, insert “or grants a veteran payment”.</w:t>
      </w:r>
    </w:p>
    <w:p w:rsidR="000623A8" w:rsidRPr="002D4DE1" w:rsidRDefault="000623A8" w:rsidP="002D4DE1">
      <w:pPr>
        <w:pStyle w:val="ItemHead"/>
      </w:pPr>
      <w:r w:rsidRPr="002D4DE1">
        <w:t>387  Paragraph 57H(1)(b)</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388  Division</w:t>
      </w:r>
      <w:r w:rsidR="002D4DE1" w:rsidRPr="002D4DE1">
        <w:t> </w:t>
      </w:r>
      <w:r w:rsidRPr="002D4DE1">
        <w:t>17 of Part</w:t>
      </w:r>
      <w:r w:rsidR="002D4DE1" w:rsidRPr="002D4DE1">
        <w:t> </w:t>
      </w:r>
      <w:r w:rsidRPr="002D4DE1">
        <w:t>IIIB (heading)</w:t>
      </w:r>
    </w:p>
    <w:p w:rsidR="000623A8" w:rsidRPr="002D4DE1" w:rsidRDefault="000623A8" w:rsidP="002D4DE1">
      <w:pPr>
        <w:pStyle w:val="Item"/>
      </w:pPr>
      <w:r w:rsidRPr="002D4DE1">
        <w:t>Repeal the heading, substitute:</w:t>
      </w:r>
    </w:p>
    <w:p w:rsidR="000623A8" w:rsidRPr="002D4DE1" w:rsidRDefault="000623A8" w:rsidP="002D4DE1">
      <w:pPr>
        <w:pStyle w:val="ActHead3"/>
      </w:pPr>
      <w:bookmarkStart w:id="45" w:name="_Toc510095365"/>
      <w:r w:rsidRPr="002D4DE1">
        <w:rPr>
          <w:rStyle w:val="CharDivNo"/>
        </w:rPr>
        <w:t>Division</w:t>
      </w:r>
      <w:r w:rsidR="002D4DE1" w:rsidRPr="002D4DE1">
        <w:rPr>
          <w:rStyle w:val="CharDivNo"/>
        </w:rPr>
        <w:t> </w:t>
      </w:r>
      <w:r w:rsidRPr="002D4DE1">
        <w:rPr>
          <w:rStyle w:val="CharDivNo"/>
        </w:rPr>
        <w:t>17</w:t>
      </w:r>
      <w:r w:rsidRPr="002D4DE1">
        <w:t>—</w:t>
      </w:r>
      <w:r w:rsidRPr="002D4DE1">
        <w:rPr>
          <w:rStyle w:val="CharDivText"/>
        </w:rPr>
        <w:t>Administration of payments</w:t>
      </w:r>
      <w:bookmarkEnd w:id="45"/>
    </w:p>
    <w:p w:rsidR="000623A8" w:rsidRPr="002D4DE1" w:rsidRDefault="000623A8" w:rsidP="002D4DE1">
      <w:pPr>
        <w:pStyle w:val="ItemHead"/>
      </w:pPr>
      <w:r w:rsidRPr="002D4DE1">
        <w:t>389  Subdivision A of Division</w:t>
      </w:r>
      <w:r w:rsidR="002D4DE1" w:rsidRPr="002D4DE1">
        <w:t> </w:t>
      </w:r>
      <w:r w:rsidRPr="002D4DE1">
        <w:t>17 of Part</w:t>
      </w:r>
      <w:r w:rsidR="002D4DE1" w:rsidRPr="002D4DE1">
        <w:t> </w:t>
      </w:r>
      <w:r w:rsidRPr="002D4DE1">
        <w:t>IIIB (heading)</w:t>
      </w:r>
    </w:p>
    <w:p w:rsidR="000623A8" w:rsidRPr="002D4DE1" w:rsidRDefault="000623A8" w:rsidP="002D4DE1">
      <w:pPr>
        <w:pStyle w:val="Item"/>
      </w:pPr>
      <w:r w:rsidRPr="002D4DE1">
        <w:t>Repeal the heading, substitute:</w:t>
      </w:r>
    </w:p>
    <w:p w:rsidR="000623A8" w:rsidRPr="002D4DE1" w:rsidRDefault="000623A8" w:rsidP="002D4DE1">
      <w:pPr>
        <w:pStyle w:val="ActHead4"/>
      </w:pPr>
      <w:bookmarkStart w:id="46" w:name="_Toc510095366"/>
      <w:r w:rsidRPr="002D4DE1">
        <w:rPr>
          <w:rStyle w:val="CharSubdNo"/>
        </w:rPr>
        <w:t>Subdivision A</w:t>
      </w:r>
      <w:r w:rsidRPr="002D4DE1">
        <w:t>—</w:t>
      </w:r>
      <w:r w:rsidRPr="002D4DE1">
        <w:rPr>
          <w:rStyle w:val="CharSubdText"/>
        </w:rPr>
        <w:t>General administration of payments</w:t>
      </w:r>
      <w:bookmarkEnd w:id="46"/>
    </w:p>
    <w:p w:rsidR="000623A8" w:rsidRPr="002D4DE1" w:rsidRDefault="000623A8" w:rsidP="002D4DE1">
      <w:pPr>
        <w:pStyle w:val="ItemHead"/>
      </w:pPr>
      <w:r w:rsidRPr="002D4DE1">
        <w:t>390  Section</w:t>
      </w:r>
      <w:r w:rsidR="002D4DE1" w:rsidRPr="002D4DE1">
        <w:t> </w:t>
      </w:r>
      <w:r w:rsidRPr="002D4DE1">
        <w:t>58</w:t>
      </w:r>
    </w:p>
    <w:p w:rsidR="000623A8" w:rsidRPr="002D4DE1" w:rsidRDefault="000623A8" w:rsidP="002D4DE1">
      <w:pPr>
        <w:pStyle w:val="Item"/>
      </w:pPr>
      <w:r w:rsidRPr="002D4DE1">
        <w:t>Before “This Subdivision”, insert “(1)”.</w:t>
      </w:r>
    </w:p>
    <w:p w:rsidR="000623A8" w:rsidRPr="002D4DE1" w:rsidRDefault="000623A8" w:rsidP="002D4DE1">
      <w:pPr>
        <w:pStyle w:val="ItemHead"/>
      </w:pPr>
      <w:r w:rsidRPr="002D4DE1">
        <w:t>391  After paragraph</w:t>
      </w:r>
      <w:r w:rsidR="002D4DE1" w:rsidRPr="002D4DE1">
        <w:t> </w:t>
      </w:r>
      <w:r w:rsidRPr="002D4DE1">
        <w:t>58(a)</w:t>
      </w:r>
    </w:p>
    <w:p w:rsidR="000623A8" w:rsidRPr="002D4DE1" w:rsidRDefault="000623A8" w:rsidP="002D4DE1">
      <w:pPr>
        <w:pStyle w:val="Item"/>
      </w:pPr>
      <w:r w:rsidRPr="002D4DE1">
        <w:t>Insert:</w:t>
      </w:r>
    </w:p>
    <w:p w:rsidR="000623A8" w:rsidRPr="002D4DE1" w:rsidRDefault="000623A8" w:rsidP="002D4DE1">
      <w:pPr>
        <w:pStyle w:val="paragraph"/>
      </w:pPr>
      <w:r w:rsidRPr="002D4DE1">
        <w:tab/>
        <w:t>(aa)</w:t>
      </w:r>
      <w:r w:rsidRPr="002D4DE1">
        <w:tab/>
        <w:t>veteran payments (see Part</w:t>
      </w:r>
      <w:r w:rsidR="002D4DE1" w:rsidRPr="002D4DE1">
        <w:t> </w:t>
      </w:r>
      <w:r w:rsidRPr="002D4DE1">
        <w:t>IIIAA); and</w:t>
      </w:r>
    </w:p>
    <w:p w:rsidR="000623A8" w:rsidRPr="002D4DE1" w:rsidRDefault="000623A8" w:rsidP="002D4DE1">
      <w:pPr>
        <w:pStyle w:val="ItemHead"/>
      </w:pPr>
      <w:r w:rsidRPr="002D4DE1">
        <w:t>392  At the end of section</w:t>
      </w:r>
      <w:r w:rsidR="002D4DE1" w:rsidRPr="002D4DE1">
        <w:t> </w:t>
      </w:r>
      <w:r w:rsidRPr="002D4DE1">
        <w:t>58</w:t>
      </w:r>
    </w:p>
    <w:p w:rsidR="000623A8" w:rsidRPr="002D4DE1" w:rsidRDefault="000623A8" w:rsidP="002D4DE1">
      <w:pPr>
        <w:pStyle w:val="Item"/>
      </w:pPr>
      <w:r w:rsidRPr="002D4DE1">
        <w:t>Add:</w:t>
      </w:r>
    </w:p>
    <w:p w:rsidR="000623A8" w:rsidRPr="002D4DE1" w:rsidRDefault="000623A8" w:rsidP="002D4DE1">
      <w:pPr>
        <w:pStyle w:val="subsection"/>
      </w:pPr>
      <w:r w:rsidRPr="002D4DE1">
        <w:tab/>
        <w:t>(2)</w:t>
      </w:r>
      <w:r w:rsidRPr="002D4DE1">
        <w:tab/>
        <w:t xml:space="preserve">For the purposes of this Subdivision, </w:t>
      </w:r>
      <w:r w:rsidRPr="002D4DE1">
        <w:rPr>
          <w:b/>
          <w:i/>
        </w:rPr>
        <w:t>pension</w:t>
      </w:r>
      <w:r w:rsidRPr="002D4DE1">
        <w:t xml:space="preserve"> includes veteran payment.</w:t>
      </w:r>
    </w:p>
    <w:p w:rsidR="000623A8" w:rsidRPr="002D4DE1" w:rsidRDefault="000623A8" w:rsidP="002D4DE1">
      <w:pPr>
        <w:pStyle w:val="notetext"/>
      </w:pPr>
      <w:r w:rsidRPr="002D4DE1">
        <w:t>Note:</w:t>
      </w:r>
      <w:r w:rsidRPr="002D4DE1">
        <w:tab/>
        <w:t xml:space="preserve">The definition of </w:t>
      </w:r>
      <w:r w:rsidRPr="002D4DE1">
        <w:rPr>
          <w:b/>
          <w:i/>
        </w:rPr>
        <w:t xml:space="preserve">pension </w:t>
      </w:r>
      <w:r w:rsidRPr="002D4DE1">
        <w:t>in section</w:t>
      </w:r>
      <w:r w:rsidR="002D4DE1" w:rsidRPr="002D4DE1">
        <w:t> </w:t>
      </w:r>
      <w:r w:rsidRPr="002D4DE1">
        <w:t>5Q also includes income support supplement.</w:t>
      </w:r>
    </w:p>
    <w:p w:rsidR="000623A8" w:rsidRPr="002D4DE1" w:rsidRDefault="000623A8" w:rsidP="002D4DE1">
      <w:pPr>
        <w:pStyle w:val="ItemHead"/>
      </w:pPr>
      <w:r w:rsidRPr="002D4DE1">
        <w:t>393  Subsection</w:t>
      </w:r>
      <w:r w:rsidR="002D4DE1" w:rsidRPr="002D4DE1">
        <w:t> </w:t>
      </w:r>
      <w:r w:rsidRPr="002D4DE1">
        <w:t>58A(3F) (note)</w:t>
      </w:r>
    </w:p>
    <w:p w:rsidR="000623A8" w:rsidRPr="002D4DE1" w:rsidRDefault="000623A8" w:rsidP="002D4DE1">
      <w:pPr>
        <w:pStyle w:val="Item"/>
      </w:pPr>
      <w:r w:rsidRPr="002D4DE1">
        <w:t>Omit “(7) and”, substitute “(6) to”.</w:t>
      </w:r>
    </w:p>
    <w:p w:rsidR="000623A8" w:rsidRPr="002D4DE1" w:rsidRDefault="000623A8" w:rsidP="002D4DE1">
      <w:pPr>
        <w:pStyle w:val="ItemHead"/>
      </w:pPr>
      <w:r w:rsidRPr="002D4DE1">
        <w:t>394  After subsection</w:t>
      </w:r>
      <w:r w:rsidR="002D4DE1" w:rsidRPr="002D4DE1">
        <w:t> </w:t>
      </w:r>
      <w:r w:rsidRPr="002D4DE1">
        <w:t>58A(7)</w:t>
      </w:r>
    </w:p>
    <w:p w:rsidR="000623A8" w:rsidRPr="002D4DE1" w:rsidRDefault="000623A8" w:rsidP="002D4DE1">
      <w:pPr>
        <w:pStyle w:val="Item"/>
      </w:pPr>
      <w:r w:rsidRPr="002D4DE1">
        <w:t>Insert:</w:t>
      </w:r>
    </w:p>
    <w:p w:rsidR="000623A8" w:rsidRPr="002D4DE1" w:rsidRDefault="000623A8" w:rsidP="002D4DE1">
      <w:pPr>
        <w:pStyle w:val="subsection"/>
      </w:pPr>
      <w:r w:rsidRPr="002D4DE1">
        <w:tab/>
        <w:t>(8)</w:t>
      </w:r>
      <w:r w:rsidRPr="002D4DE1">
        <w:tab/>
        <w:t>If:</w:t>
      </w:r>
    </w:p>
    <w:p w:rsidR="000623A8" w:rsidRPr="002D4DE1" w:rsidRDefault="000623A8" w:rsidP="002D4DE1">
      <w:pPr>
        <w:pStyle w:val="paragraph"/>
      </w:pPr>
      <w:r w:rsidRPr="002D4DE1">
        <w:tab/>
        <w:t>(a)</w:t>
      </w:r>
      <w:r w:rsidRPr="002D4DE1">
        <w:tab/>
        <w:t>an amount of an instalment of veteran payment is payable to a person in relation to a particular day; and</w:t>
      </w:r>
    </w:p>
    <w:p w:rsidR="000623A8" w:rsidRPr="002D4DE1" w:rsidRDefault="000623A8" w:rsidP="002D4DE1">
      <w:pPr>
        <w:pStyle w:val="paragraph"/>
      </w:pPr>
      <w:r w:rsidRPr="002D4DE1">
        <w:tab/>
        <w:t>(b)</w:t>
      </w:r>
      <w:r w:rsidRPr="002D4DE1">
        <w:tab/>
        <w:t>on that day, the person is residing in Australia and:</w:t>
      </w:r>
    </w:p>
    <w:p w:rsidR="000623A8" w:rsidRPr="002D4DE1" w:rsidRDefault="000623A8" w:rsidP="002D4DE1">
      <w:pPr>
        <w:pStyle w:val="paragraphsub"/>
      </w:pPr>
      <w:r w:rsidRPr="002D4DE1">
        <w:tab/>
        <w:t>(i)</w:t>
      </w:r>
      <w:r w:rsidRPr="002D4DE1">
        <w:tab/>
        <w:t>is in Australia; or</w:t>
      </w:r>
    </w:p>
    <w:p w:rsidR="000623A8" w:rsidRPr="002D4DE1" w:rsidRDefault="000623A8" w:rsidP="002D4DE1">
      <w:pPr>
        <w:pStyle w:val="paragraphsub"/>
      </w:pPr>
      <w:r w:rsidRPr="002D4DE1">
        <w:tab/>
        <w:t>(ii)</w:t>
      </w:r>
      <w:r w:rsidRPr="002D4DE1">
        <w:tab/>
        <w:t>is temporarily absent from Australia and has been so for a continuous period not exceeding 6 weeks; and</w:t>
      </w:r>
    </w:p>
    <w:p w:rsidR="000623A8" w:rsidRPr="002D4DE1" w:rsidRDefault="000623A8" w:rsidP="002D4DE1">
      <w:pPr>
        <w:pStyle w:val="paragraph"/>
      </w:pPr>
      <w:r w:rsidRPr="002D4DE1">
        <w:tab/>
        <w:t>(c)</w:t>
      </w:r>
      <w:r w:rsidRPr="002D4DE1">
        <w:tab/>
        <w:t xml:space="preserve">apart from this subsection, the portion of the instalment corresponding to that day would be less than </w:t>
      </w:r>
      <w:r w:rsidRPr="002D4DE1">
        <w:rPr>
          <w:position w:val="6"/>
          <w:sz w:val="16"/>
        </w:rPr>
        <w:t>1</w:t>
      </w:r>
      <w:r w:rsidRPr="002D4DE1">
        <w:t>/</w:t>
      </w:r>
      <w:r w:rsidRPr="002D4DE1">
        <w:rPr>
          <w:sz w:val="16"/>
        </w:rPr>
        <w:t>364</w:t>
      </w:r>
      <w:r w:rsidRPr="002D4DE1">
        <w:t xml:space="preserve"> of the person’s minimum pension supplement amount, but more than a nil amount;</w:t>
      </w:r>
    </w:p>
    <w:p w:rsidR="000623A8" w:rsidRPr="002D4DE1" w:rsidRDefault="000623A8" w:rsidP="002D4DE1">
      <w:pPr>
        <w:pStyle w:val="subsection2"/>
      </w:pPr>
      <w:r w:rsidRPr="002D4DE1">
        <w:t xml:space="preserve">the amount of that portion of the instalment is to be increased to </w:t>
      </w:r>
      <w:r w:rsidRPr="002D4DE1">
        <w:rPr>
          <w:position w:val="6"/>
          <w:sz w:val="16"/>
        </w:rPr>
        <w:t>1</w:t>
      </w:r>
      <w:r w:rsidRPr="002D4DE1">
        <w:t>/</w:t>
      </w:r>
      <w:r w:rsidRPr="002D4DE1">
        <w:rPr>
          <w:sz w:val="16"/>
        </w:rPr>
        <w:t>364</w:t>
      </w:r>
      <w:r w:rsidRPr="002D4DE1">
        <w:t xml:space="preserve"> of the person’s minimum pension supplement amount.</w:t>
      </w:r>
    </w:p>
    <w:p w:rsidR="000623A8" w:rsidRPr="002D4DE1" w:rsidRDefault="000623A8" w:rsidP="002D4DE1">
      <w:pPr>
        <w:pStyle w:val="ItemHead"/>
      </w:pPr>
      <w:r w:rsidRPr="002D4DE1">
        <w:t>395  Subsection</w:t>
      </w:r>
      <w:r w:rsidR="002D4DE1" w:rsidRPr="002D4DE1">
        <w:t> </w:t>
      </w:r>
      <w:r w:rsidRPr="002D4DE1">
        <w:t>58D(1)</w:t>
      </w:r>
    </w:p>
    <w:p w:rsidR="000623A8" w:rsidRPr="002D4DE1" w:rsidRDefault="000623A8" w:rsidP="002D4DE1">
      <w:pPr>
        <w:pStyle w:val="Item"/>
      </w:pPr>
      <w:r w:rsidRPr="002D4DE1">
        <w:t xml:space="preserve">Omit “pensioner’s pension”, substitute “pension of a person (the </w:t>
      </w:r>
      <w:r w:rsidRPr="002D4DE1">
        <w:rPr>
          <w:b/>
          <w:i/>
        </w:rPr>
        <w:t>primary person</w:t>
      </w:r>
      <w:r w:rsidRPr="002D4DE1">
        <w:t>)”.</w:t>
      </w:r>
    </w:p>
    <w:p w:rsidR="000623A8" w:rsidRPr="002D4DE1" w:rsidRDefault="000623A8" w:rsidP="002D4DE1">
      <w:pPr>
        <w:pStyle w:val="ItemHead"/>
      </w:pPr>
      <w:r w:rsidRPr="002D4DE1">
        <w:t>396  Paragraph 58D(1)(a)</w:t>
      </w:r>
    </w:p>
    <w:p w:rsidR="000623A8" w:rsidRPr="002D4DE1" w:rsidRDefault="000623A8" w:rsidP="002D4DE1">
      <w:pPr>
        <w:pStyle w:val="Item"/>
      </w:pPr>
      <w:r w:rsidRPr="002D4DE1">
        <w:t>Omit “pension</w:t>
      </w:r>
      <w:r w:rsidR="00430B07" w:rsidRPr="002D4DE1">
        <w:t>er”, substitute “primary person</w:t>
      </w:r>
      <w:r w:rsidRPr="002D4DE1">
        <w:t>”.</w:t>
      </w:r>
    </w:p>
    <w:p w:rsidR="000623A8" w:rsidRPr="002D4DE1" w:rsidRDefault="000623A8" w:rsidP="002D4DE1">
      <w:pPr>
        <w:pStyle w:val="ItemHead"/>
      </w:pPr>
      <w:r w:rsidRPr="002D4DE1">
        <w:t>397  Paragraph 58D(1)(a)</w:t>
      </w:r>
    </w:p>
    <w:p w:rsidR="000623A8" w:rsidRPr="002D4DE1" w:rsidRDefault="000623A8" w:rsidP="002D4DE1">
      <w:pPr>
        <w:pStyle w:val="Item"/>
      </w:pPr>
      <w:r w:rsidRPr="002D4DE1">
        <w:t>Omit “that person”, substitute “the other person”.</w:t>
      </w:r>
    </w:p>
    <w:p w:rsidR="000623A8" w:rsidRPr="002D4DE1" w:rsidRDefault="000623A8" w:rsidP="002D4DE1">
      <w:pPr>
        <w:pStyle w:val="ItemHead"/>
      </w:pPr>
      <w:r w:rsidRPr="002D4DE1">
        <w:t>398  Paragraph 58D(1)(b)</w:t>
      </w:r>
    </w:p>
    <w:p w:rsidR="000623A8" w:rsidRPr="002D4DE1" w:rsidRDefault="000623A8" w:rsidP="002D4DE1">
      <w:pPr>
        <w:pStyle w:val="Item"/>
      </w:pPr>
      <w:r w:rsidRPr="002D4DE1">
        <w:t>Omit “that person”, substitute “the other person”.</w:t>
      </w:r>
    </w:p>
    <w:p w:rsidR="000623A8" w:rsidRPr="002D4DE1" w:rsidRDefault="000623A8" w:rsidP="002D4DE1">
      <w:pPr>
        <w:pStyle w:val="ItemHead"/>
      </w:pPr>
      <w:r w:rsidRPr="002D4DE1">
        <w:t>399  Paragraph 58D(1)(b)</w:t>
      </w:r>
    </w:p>
    <w:p w:rsidR="000623A8" w:rsidRPr="002D4DE1" w:rsidRDefault="000623A8" w:rsidP="002D4DE1">
      <w:pPr>
        <w:pStyle w:val="Item"/>
      </w:pPr>
      <w:r w:rsidRPr="002D4DE1">
        <w:t>Omit “pensioner”, substitute “primary person”.</w:t>
      </w:r>
    </w:p>
    <w:p w:rsidR="000623A8" w:rsidRPr="002D4DE1" w:rsidRDefault="000623A8" w:rsidP="002D4DE1">
      <w:pPr>
        <w:pStyle w:val="ItemHead"/>
      </w:pPr>
      <w:r w:rsidRPr="002D4DE1">
        <w:t>400  Subsection</w:t>
      </w:r>
      <w:r w:rsidR="002D4DE1" w:rsidRPr="002D4DE1">
        <w:t> </w:t>
      </w:r>
      <w:r w:rsidRPr="002D4DE1">
        <w:t>58D(3)</w:t>
      </w:r>
    </w:p>
    <w:p w:rsidR="000623A8" w:rsidRPr="002D4DE1" w:rsidRDefault="000623A8" w:rsidP="002D4DE1">
      <w:pPr>
        <w:pStyle w:val="Item"/>
      </w:pPr>
      <w:r w:rsidRPr="002D4DE1">
        <w:t>Omit “made to a person”, substitute “made to another person”.</w:t>
      </w:r>
    </w:p>
    <w:p w:rsidR="000623A8" w:rsidRPr="002D4DE1" w:rsidRDefault="000623A8" w:rsidP="002D4DE1">
      <w:pPr>
        <w:pStyle w:val="ItemHead"/>
      </w:pPr>
      <w:r w:rsidRPr="002D4DE1">
        <w:t>401  Paragraph 58D(3)(a)</w:t>
      </w:r>
    </w:p>
    <w:p w:rsidR="000623A8" w:rsidRPr="002D4DE1" w:rsidRDefault="000623A8" w:rsidP="002D4DE1">
      <w:pPr>
        <w:pStyle w:val="Item"/>
      </w:pPr>
      <w:r w:rsidRPr="002D4DE1">
        <w:t>Omit “pensioner”, substitute “primary person”.</w:t>
      </w:r>
    </w:p>
    <w:p w:rsidR="000623A8" w:rsidRPr="002D4DE1" w:rsidRDefault="000623A8" w:rsidP="002D4DE1">
      <w:pPr>
        <w:pStyle w:val="ItemHead"/>
      </w:pPr>
      <w:r w:rsidRPr="002D4DE1">
        <w:t>402  Paragraphs 58D(3)(b) and (c)</w:t>
      </w:r>
    </w:p>
    <w:p w:rsidR="000623A8" w:rsidRPr="002D4DE1" w:rsidRDefault="000623A8" w:rsidP="002D4DE1">
      <w:pPr>
        <w:pStyle w:val="Item"/>
      </w:pPr>
      <w:r w:rsidRPr="002D4DE1">
        <w:t>Omit “the person”, substitute “the other person”.</w:t>
      </w:r>
    </w:p>
    <w:p w:rsidR="000623A8" w:rsidRPr="002D4DE1" w:rsidRDefault="000623A8" w:rsidP="002D4DE1">
      <w:pPr>
        <w:pStyle w:val="ItemHead"/>
      </w:pPr>
      <w:r w:rsidRPr="002D4DE1">
        <w:t>403  Paragraph 58D(3)(c)</w:t>
      </w:r>
    </w:p>
    <w:p w:rsidR="000623A8" w:rsidRPr="002D4DE1" w:rsidRDefault="000623A8" w:rsidP="002D4DE1">
      <w:pPr>
        <w:pStyle w:val="Item"/>
      </w:pPr>
      <w:r w:rsidRPr="002D4DE1">
        <w:t>Omit “pensioner”, substitute “primary person”.</w:t>
      </w:r>
    </w:p>
    <w:p w:rsidR="000623A8" w:rsidRPr="002D4DE1" w:rsidRDefault="000623A8" w:rsidP="002D4DE1">
      <w:pPr>
        <w:pStyle w:val="ItemHead"/>
      </w:pPr>
      <w:r w:rsidRPr="002D4DE1">
        <w:t>404  Subdivision B of Division</w:t>
      </w:r>
      <w:r w:rsidR="002D4DE1" w:rsidRPr="002D4DE1">
        <w:t> </w:t>
      </w:r>
      <w:r w:rsidRPr="002D4DE1">
        <w:t>17 of Part</w:t>
      </w:r>
      <w:r w:rsidR="002D4DE1" w:rsidRPr="002D4DE1">
        <w:t> </w:t>
      </w:r>
      <w:r w:rsidRPr="002D4DE1">
        <w:t>IIIB (heading)</w:t>
      </w:r>
    </w:p>
    <w:p w:rsidR="000623A8" w:rsidRPr="002D4DE1" w:rsidRDefault="000623A8" w:rsidP="002D4DE1">
      <w:pPr>
        <w:pStyle w:val="Item"/>
      </w:pPr>
      <w:r w:rsidRPr="002D4DE1">
        <w:t>Repeal the heading, substitute:</w:t>
      </w:r>
    </w:p>
    <w:p w:rsidR="000623A8" w:rsidRPr="002D4DE1" w:rsidRDefault="000623A8" w:rsidP="002D4DE1">
      <w:pPr>
        <w:pStyle w:val="ActHead4"/>
      </w:pPr>
      <w:bookmarkStart w:id="47" w:name="_Toc510095367"/>
      <w:r w:rsidRPr="002D4DE1">
        <w:rPr>
          <w:rStyle w:val="CharSubdNo"/>
        </w:rPr>
        <w:t>Subdivision B</w:t>
      </w:r>
      <w:r w:rsidRPr="002D4DE1">
        <w:t>—</w:t>
      </w:r>
      <w:r w:rsidRPr="002D4DE1">
        <w:rPr>
          <w:rStyle w:val="CharSubdText"/>
        </w:rPr>
        <w:t>Payments outside Australia</w:t>
      </w:r>
      <w:bookmarkEnd w:id="47"/>
    </w:p>
    <w:p w:rsidR="000623A8" w:rsidRPr="002D4DE1" w:rsidRDefault="000623A8" w:rsidP="002D4DE1">
      <w:pPr>
        <w:pStyle w:val="ItemHead"/>
      </w:pPr>
      <w:r w:rsidRPr="002D4DE1">
        <w:t>405  Section</w:t>
      </w:r>
      <w:r w:rsidR="002D4DE1" w:rsidRPr="002D4DE1">
        <w:t> </w:t>
      </w:r>
      <w:r w:rsidRPr="002D4DE1">
        <w:t>58K (heading)</w:t>
      </w:r>
    </w:p>
    <w:p w:rsidR="000623A8" w:rsidRPr="002D4DE1" w:rsidRDefault="000623A8" w:rsidP="002D4DE1">
      <w:pPr>
        <w:pStyle w:val="Item"/>
      </w:pPr>
      <w:r w:rsidRPr="002D4DE1">
        <w:t>Repeal the heading, substitute:</w:t>
      </w:r>
    </w:p>
    <w:p w:rsidR="000623A8" w:rsidRPr="002D4DE1" w:rsidRDefault="000623A8" w:rsidP="002D4DE1">
      <w:pPr>
        <w:pStyle w:val="ActHead5"/>
      </w:pPr>
      <w:bookmarkStart w:id="48" w:name="_Toc510095368"/>
      <w:r w:rsidRPr="002D4DE1">
        <w:rPr>
          <w:rStyle w:val="CharSectno"/>
        </w:rPr>
        <w:t>58K</w:t>
      </w:r>
      <w:r w:rsidRPr="002D4DE1">
        <w:t xml:space="preserve">  Age, invalidity and partner service pensions, income support supplement and veteran payment generally portable</w:t>
      </w:r>
      <w:bookmarkEnd w:id="48"/>
    </w:p>
    <w:p w:rsidR="000623A8" w:rsidRPr="002D4DE1" w:rsidRDefault="000623A8" w:rsidP="002D4DE1">
      <w:pPr>
        <w:pStyle w:val="ItemHead"/>
      </w:pPr>
      <w:r w:rsidRPr="002D4DE1">
        <w:t>406  After paragraph</w:t>
      </w:r>
      <w:r w:rsidR="002D4DE1" w:rsidRPr="002D4DE1">
        <w:t> </w:t>
      </w:r>
      <w:r w:rsidRPr="002D4DE1">
        <w:t>58K(1)(d)</w:t>
      </w:r>
    </w:p>
    <w:p w:rsidR="000623A8" w:rsidRPr="002D4DE1" w:rsidRDefault="000623A8" w:rsidP="002D4DE1">
      <w:pPr>
        <w:pStyle w:val="Item"/>
      </w:pPr>
      <w:r w:rsidRPr="002D4DE1">
        <w:t>Insert:</w:t>
      </w:r>
    </w:p>
    <w:p w:rsidR="000623A8" w:rsidRPr="002D4DE1" w:rsidRDefault="000623A8" w:rsidP="002D4DE1">
      <w:pPr>
        <w:pStyle w:val="paragraph"/>
      </w:pPr>
      <w:r w:rsidRPr="002D4DE1">
        <w:tab/>
        <w:t>or (e)</w:t>
      </w:r>
      <w:r w:rsidRPr="002D4DE1">
        <w:tab/>
        <w:t>a veteran payment;</w:t>
      </w:r>
    </w:p>
    <w:p w:rsidR="000623A8" w:rsidRPr="002D4DE1" w:rsidRDefault="000623A8" w:rsidP="002D4DE1">
      <w:pPr>
        <w:pStyle w:val="ItemHead"/>
      </w:pPr>
      <w:r w:rsidRPr="002D4DE1">
        <w:t>407  Section</w:t>
      </w:r>
      <w:r w:rsidR="002D4DE1" w:rsidRPr="002D4DE1">
        <w:t> </w:t>
      </w:r>
      <w:r w:rsidRPr="002D4DE1">
        <w:t>58L (heading)</w:t>
      </w:r>
    </w:p>
    <w:p w:rsidR="000623A8" w:rsidRPr="002D4DE1" w:rsidRDefault="000623A8" w:rsidP="002D4DE1">
      <w:pPr>
        <w:pStyle w:val="Item"/>
      </w:pPr>
      <w:r w:rsidRPr="002D4DE1">
        <w:t>Repeal the heading, substitute:</w:t>
      </w:r>
    </w:p>
    <w:p w:rsidR="000623A8" w:rsidRPr="002D4DE1" w:rsidRDefault="000623A8" w:rsidP="002D4DE1">
      <w:pPr>
        <w:pStyle w:val="ActHead5"/>
      </w:pPr>
      <w:bookmarkStart w:id="49" w:name="_Toc510095369"/>
      <w:r w:rsidRPr="002D4DE1">
        <w:rPr>
          <w:rStyle w:val="CharSectno"/>
        </w:rPr>
        <w:t>58L</w:t>
      </w:r>
      <w:r w:rsidRPr="002D4DE1">
        <w:t xml:space="preserve">  Manner of payment outside Australia</w:t>
      </w:r>
      <w:bookmarkEnd w:id="49"/>
    </w:p>
    <w:p w:rsidR="000623A8" w:rsidRPr="002D4DE1" w:rsidRDefault="000623A8" w:rsidP="002D4DE1">
      <w:pPr>
        <w:pStyle w:val="ItemHead"/>
      </w:pPr>
      <w:r w:rsidRPr="002D4DE1">
        <w:t>408  Section</w:t>
      </w:r>
      <w:r w:rsidR="002D4DE1" w:rsidRPr="002D4DE1">
        <w:t> </w:t>
      </w:r>
      <w:r w:rsidRPr="002D4DE1">
        <w:t>58L</w:t>
      </w:r>
    </w:p>
    <w:p w:rsidR="000623A8" w:rsidRPr="002D4DE1" w:rsidRDefault="000623A8" w:rsidP="002D4DE1">
      <w:pPr>
        <w:pStyle w:val="Item"/>
      </w:pPr>
      <w:r w:rsidRPr="002D4DE1">
        <w:t>After “pension” (wherever occurring), insert “or veteran payment”.</w:t>
      </w:r>
    </w:p>
    <w:p w:rsidR="000623A8" w:rsidRPr="002D4DE1" w:rsidRDefault="000623A8" w:rsidP="002D4DE1">
      <w:pPr>
        <w:pStyle w:val="ItemHead"/>
      </w:pPr>
      <w:r w:rsidRPr="002D4DE1">
        <w:t>409  Section</w:t>
      </w:r>
      <w:r w:rsidR="002D4DE1" w:rsidRPr="002D4DE1">
        <w:t> </w:t>
      </w:r>
      <w:r w:rsidRPr="002D4DE1">
        <w:t>59A (table items</w:t>
      </w:r>
      <w:r w:rsidR="002D4DE1" w:rsidRPr="002D4DE1">
        <w:t> </w:t>
      </w:r>
      <w:r w:rsidRPr="002D4DE1">
        <w:t>1 and 1A)</w:t>
      </w:r>
    </w:p>
    <w:p w:rsidR="000623A8" w:rsidRPr="002D4DE1" w:rsidRDefault="000623A8" w:rsidP="002D4DE1">
      <w:pPr>
        <w:pStyle w:val="Item"/>
      </w:pPr>
      <w:r w:rsidRPr="002D4DE1">
        <w:t>Omit “Table B”, substitute “Table B</w:t>
      </w:r>
      <w:r w:rsidR="007C07A5">
        <w:noBreakHyphen/>
      </w:r>
      <w:r w:rsidRPr="002D4DE1">
        <w:t>1”.</w:t>
      </w:r>
    </w:p>
    <w:p w:rsidR="000623A8" w:rsidRPr="002D4DE1" w:rsidRDefault="000623A8" w:rsidP="002D4DE1">
      <w:pPr>
        <w:pStyle w:val="ItemHead"/>
      </w:pPr>
      <w:r w:rsidRPr="002D4DE1">
        <w:t>410  Section</w:t>
      </w:r>
      <w:r w:rsidR="002D4DE1" w:rsidRPr="002D4DE1">
        <w:t> </w:t>
      </w:r>
      <w:r w:rsidRPr="002D4DE1">
        <w:t>59A (after table item</w:t>
      </w:r>
      <w:r w:rsidR="002D4DE1" w:rsidRPr="002D4DE1">
        <w:t> </w:t>
      </w:r>
      <w:r w:rsidRPr="002D4DE1">
        <w:t>1A)</w:t>
      </w:r>
    </w:p>
    <w:p w:rsidR="000623A8" w:rsidRPr="002D4DE1" w:rsidRDefault="000623A8" w:rsidP="002D4DE1">
      <w:pPr>
        <w:pStyle w:val="Item"/>
      </w:pPr>
      <w:r w:rsidRPr="002D4DE1">
        <w:t>Insert:</w:t>
      </w:r>
    </w:p>
    <w:tbl>
      <w:tblPr>
        <w:tblW w:w="0" w:type="auto"/>
        <w:tblInd w:w="104" w:type="dxa"/>
        <w:tblLayout w:type="fixed"/>
        <w:tblCellMar>
          <w:left w:w="107" w:type="dxa"/>
          <w:right w:w="107" w:type="dxa"/>
        </w:tblCellMar>
        <w:tblLook w:val="0000" w:firstRow="0" w:lastRow="0" w:firstColumn="0" w:lastColumn="0" w:noHBand="0" w:noVBand="0"/>
      </w:tblPr>
      <w:tblGrid>
        <w:gridCol w:w="1137"/>
        <w:gridCol w:w="1814"/>
        <w:gridCol w:w="1452"/>
        <w:gridCol w:w="2669"/>
      </w:tblGrid>
      <w:tr w:rsidR="000623A8" w:rsidRPr="002D4DE1" w:rsidTr="00E25EAE">
        <w:trPr>
          <w:cantSplit/>
        </w:trPr>
        <w:tc>
          <w:tcPr>
            <w:tcW w:w="1137" w:type="dxa"/>
            <w:tcBorders>
              <w:bottom w:val="single" w:sz="4" w:space="0" w:color="auto"/>
            </w:tcBorders>
            <w:shd w:val="clear" w:color="auto" w:fill="auto"/>
          </w:tcPr>
          <w:p w:rsidR="000623A8" w:rsidRPr="002D4DE1" w:rsidRDefault="000623A8" w:rsidP="002D4DE1">
            <w:pPr>
              <w:pStyle w:val="Tabletext"/>
            </w:pPr>
            <w:r w:rsidRPr="002D4DE1">
              <w:t>1B</w:t>
            </w:r>
          </w:p>
        </w:tc>
        <w:tc>
          <w:tcPr>
            <w:tcW w:w="1814" w:type="dxa"/>
            <w:tcBorders>
              <w:bottom w:val="single" w:sz="4" w:space="0" w:color="auto"/>
            </w:tcBorders>
            <w:shd w:val="clear" w:color="auto" w:fill="auto"/>
          </w:tcPr>
          <w:p w:rsidR="000623A8" w:rsidRPr="002D4DE1" w:rsidRDefault="000623A8" w:rsidP="002D4DE1">
            <w:pPr>
              <w:pStyle w:val="Tabletext"/>
            </w:pPr>
            <w:r w:rsidRPr="002D4DE1">
              <w:t>Maximum basic rates for veteran payment for a person who is partnered</w:t>
            </w:r>
          </w:p>
        </w:tc>
        <w:tc>
          <w:tcPr>
            <w:tcW w:w="1452" w:type="dxa"/>
            <w:tcBorders>
              <w:bottom w:val="single" w:sz="4" w:space="0" w:color="auto"/>
            </w:tcBorders>
            <w:shd w:val="clear" w:color="auto" w:fill="auto"/>
          </w:tcPr>
          <w:p w:rsidR="000623A8" w:rsidRPr="002D4DE1" w:rsidRDefault="000623A8" w:rsidP="002D4DE1">
            <w:pPr>
              <w:pStyle w:val="Tabletext"/>
            </w:pPr>
            <w:r w:rsidRPr="002D4DE1">
              <w:t>partnered veteran payment MBR</w:t>
            </w:r>
          </w:p>
        </w:tc>
        <w:tc>
          <w:tcPr>
            <w:tcW w:w="2669" w:type="dxa"/>
            <w:tcBorders>
              <w:bottom w:val="single" w:sz="4" w:space="0" w:color="auto"/>
            </w:tcBorders>
            <w:shd w:val="clear" w:color="auto" w:fill="auto"/>
          </w:tcPr>
          <w:p w:rsidR="000623A8" w:rsidRPr="002D4DE1" w:rsidRDefault="000623A8" w:rsidP="002D4DE1">
            <w:pPr>
              <w:pStyle w:val="Tabletext"/>
            </w:pPr>
            <w:r w:rsidRPr="002D4DE1">
              <w:t>Rate Calculator—point SCH6</w:t>
            </w:r>
            <w:r w:rsidR="007C07A5">
              <w:noBreakHyphen/>
            </w:r>
            <w:r w:rsidRPr="002D4DE1">
              <w:t>B2—Table B</w:t>
            </w:r>
            <w:r w:rsidR="007C07A5">
              <w:noBreakHyphen/>
            </w:r>
            <w:r w:rsidRPr="002D4DE1">
              <w:t>2—column 3—</w:t>
            </w:r>
            <w:r w:rsidRPr="002D4DE1">
              <w:rPr>
                <w:b/>
              </w:rPr>
              <w:t>item</w:t>
            </w:r>
            <w:r w:rsidR="002D4DE1" w:rsidRPr="002D4DE1">
              <w:rPr>
                <w:b/>
              </w:rPr>
              <w:t> </w:t>
            </w:r>
            <w:r w:rsidRPr="002D4DE1">
              <w:rPr>
                <w:b/>
              </w:rPr>
              <w:t>2</w:t>
            </w:r>
          </w:p>
        </w:tc>
      </w:tr>
      <w:tr w:rsidR="000623A8" w:rsidRPr="002D4DE1" w:rsidTr="00E25EAE">
        <w:trPr>
          <w:cantSplit/>
        </w:trPr>
        <w:tc>
          <w:tcPr>
            <w:tcW w:w="1137" w:type="dxa"/>
            <w:tcBorders>
              <w:top w:val="single" w:sz="4" w:space="0" w:color="auto"/>
            </w:tcBorders>
            <w:shd w:val="clear" w:color="auto" w:fill="auto"/>
          </w:tcPr>
          <w:p w:rsidR="000623A8" w:rsidRPr="002D4DE1" w:rsidRDefault="000623A8" w:rsidP="002D4DE1">
            <w:pPr>
              <w:pStyle w:val="Tabletext"/>
            </w:pPr>
            <w:r w:rsidRPr="002D4DE1">
              <w:t>1C</w:t>
            </w:r>
          </w:p>
        </w:tc>
        <w:tc>
          <w:tcPr>
            <w:tcW w:w="1814" w:type="dxa"/>
            <w:tcBorders>
              <w:top w:val="single" w:sz="4" w:space="0" w:color="auto"/>
            </w:tcBorders>
            <w:shd w:val="clear" w:color="auto" w:fill="auto"/>
          </w:tcPr>
          <w:p w:rsidR="000623A8" w:rsidRPr="002D4DE1" w:rsidRDefault="000623A8" w:rsidP="002D4DE1">
            <w:pPr>
              <w:pStyle w:val="Tabletext"/>
            </w:pPr>
            <w:r w:rsidRPr="002D4DE1">
              <w:t>Maximum basic rates for veteran payment for a person who is not partnered</w:t>
            </w:r>
          </w:p>
        </w:tc>
        <w:tc>
          <w:tcPr>
            <w:tcW w:w="1452" w:type="dxa"/>
            <w:tcBorders>
              <w:top w:val="single" w:sz="4" w:space="0" w:color="auto"/>
            </w:tcBorders>
            <w:shd w:val="clear" w:color="auto" w:fill="auto"/>
          </w:tcPr>
          <w:p w:rsidR="000623A8" w:rsidRPr="002D4DE1" w:rsidRDefault="000623A8" w:rsidP="002D4DE1">
            <w:pPr>
              <w:pStyle w:val="Tabletext"/>
            </w:pPr>
            <w:r w:rsidRPr="002D4DE1">
              <w:t>single veteran payment MBR</w:t>
            </w:r>
          </w:p>
        </w:tc>
        <w:tc>
          <w:tcPr>
            <w:tcW w:w="2669" w:type="dxa"/>
            <w:tcBorders>
              <w:top w:val="single" w:sz="4" w:space="0" w:color="auto"/>
            </w:tcBorders>
            <w:shd w:val="clear" w:color="auto" w:fill="auto"/>
          </w:tcPr>
          <w:p w:rsidR="000623A8" w:rsidRPr="002D4DE1" w:rsidRDefault="000623A8" w:rsidP="002D4DE1">
            <w:pPr>
              <w:pStyle w:val="Tabletext"/>
              <w:rPr>
                <w:position w:val="6"/>
                <w:sz w:val="16"/>
              </w:rPr>
            </w:pPr>
            <w:r w:rsidRPr="002D4DE1">
              <w:t>Rate Calculator—point SCH6</w:t>
            </w:r>
            <w:r w:rsidR="007C07A5">
              <w:noBreakHyphen/>
            </w:r>
            <w:r w:rsidRPr="002D4DE1">
              <w:t>B2—Table B</w:t>
            </w:r>
            <w:r w:rsidR="007C07A5">
              <w:noBreakHyphen/>
            </w:r>
            <w:r w:rsidRPr="002D4DE1">
              <w:t>2—column 3—</w:t>
            </w:r>
            <w:r w:rsidRPr="002D4DE1">
              <w:rPr>
                <w:b/>
              </w:rPr>
              <w:t>item</w:t>
            </w:r>
            <w:r w:rsidR="002D4DE1" w:rsidRPr="002D4DE1">
              <w:rPr>
                <w:b/>
              </w:rPr>
              <w:t> </w:t>
            </w:r>
            <w:r w:rsidRPr="002D4DE1">
              <w:rPr>
                <w:b/>
              </w:rPr>
              <w:t>1</w:t>
            </w:r>
          </w:p>
        </w:tc>
      </w:tr>
    </w:tbl>
    <w:p w:rsidR="000623A8" w:rsidRPr="002D4DE1" w:rsidRDefault="000623A8" w:rsidP="002D4DE1">
      <w:pPr>
        <w:pStyle w:val="ItemHead"/>
      </w:pPr>
      <w:r w:rsidRPr="002D4DE1">
        <w:t>411  At the end of Subdivision C of Division</w:t>
      </w:r>
      <w:r w:rsidR="002D4DE1" w:rsidRPr="002D4DE1">
        <w:t> </w:t>
      </w:r>
      <w:r w:rsidRPr="002D4DE1">
        <w:t>18 of Part</w:t>
      </w:r>
      <w:r w:rsidR="002D4DE1" w:rsidRPr="002D4DE1">
        <w:t> </w:t>
      </w:r>
      <w:r w:rsidRPr="002D4DE1">
        <w:t>IIIB</w:t>
      </w:r>
    </w:p>
    <w:p w:rsidR="000623A8" w:rsidRPr="002D4DE1" w:rsidRDefault="000623A8" w:rsidP="002D4DE1">
      <w:pPr>
        <w:pStyle w:val="Item"/>
      </w:pPr>
      <w:r w:rsidRPr="002D4DE1">
        <w:t>Add:</w:t>
      </w:r>
    </w:p>
    <w:p w:rsidR="000623A8" w:rsidRPr="002D4DE1" w:rsidRDefault="000623A8" w:rsidP="002D4DE1">
      <w:pPr>
        <w:pStyle w:val="ActHead5"/>
      </w:pPr>
      <w:bookmarkStart w:id="50" w:name="_Toc510095370"/>
      <w:r w:rsidRPr="002D4DE1">
        <w:rPr>
          <w:rStyle w:val="CharSectno"/>
        </w:rPr>
        <w:t>59LB</w:t>
      </w:r>
      <w:r w:rsidRPr="002D4DE1">
        <w:t xml:space="preserve">  Adjustment of veteran payment maximum basic rates</w:t>
      </w:r>
      <w:bookmarkEnd w:id="50"/>
    </w:p>
    <w:p w:rsidR="000623A8" w:rsidRPr="002D4DE1" w:rsidRDefault="000623A8" w:rsidP="002D4DE1">
      <w:pPr>
        <w:pStyle w:val="SubsectionHead"/>
      </w:pPr>
      <w:r w:rsidRPr="002D4DE1">
        <w:t>Partnered veteran payment MBR</w:t>
      </w:r>
    </w:p>
    <w:p w:rsidR="000623A8" w:rsidRPr="002D4DE1" w:rsidRDefault="000623A8" w:rsidP="002D4DE1">
      <w:pPr>
        <w:pStyle w:val="subsection"/>
      </w:pPr>
      <w:r w:rsidRPr="002D4DE1">
        <w:tab/>
        <w:t>(1)</w:t>
      </w:r>
      <w:r w:rsidRPr="002D4DE1">
        <w:tab/>
        <w:t>This Act has effect as if, on each adjustment day, the amount worked out in accordance with the following formula, and rounded up to the nearest multiple of $5.20, were substituted for the partnered veteran payment MBR:</w:t>
      </w:r>
    </w:p>
    <w:p w:rsidR="000623A8" w:rsidRPr="002D4DE1" w:rsidRDefault="000623A8" w:rsidP="002D4DE1">
      <w:pPr>
        <w:pStyle w:val="subsection2"/>
      </w:pPr>
      <w:r w:rsidRPr="002D4DE1">
        <w:rPr>
          <w:position w:val="-10"/>
        </w:rPr>
        <w:object w:dxaOrig="5420" w:dyaOrig="420">
          <v:shape id="_x0000_i1027" type="#_x0000_t75" style="width:270.75pt;height:21pt" o:ole="">
            <v:imagedata r:id="rId22" o:title=""/>
          </v:shape>
          <o:OLEObject Type="Embed" ProgID="Equation.DSMT4" ShapeID="_x0000_i1027" DrawAspect="Content" ObjectID="_1644212070" r:id="rId23"/>
        </w:object>
      </w:r>
    </w:p>
    <w:p w:rsidR="000623A8" w:rsidRPr="002D4DE1" w:rsidRDefault="000623A8" w:rsidP="002D4DE1">
      <w:pPr>
        <w:pStyle w:val="subsection2"/>
      </w:pPr>
      <w:r w:rsidRPr="002D4DE1">
        <w:t>where:</w:t>
      </w:r>
    </w:p>
    <w:p w:rsidR="000623A8" w:rsidRPr="002D4DE1" w:rsidRDefault="000623A8" w:rsidP="002D4DE1">
      <w:pPr>
        <w:pStyle w:val="Definition"/>
      </w:pPr>
      <w:r w:rsidRPr="002D4DE1">
        <w:rPr>
          <w:b/>
          <w:i/>
        </w:rPr>
        <w:t>previous partnered veteran payment MBR</w:t>
      </w:r>
      <w:r w:rsidRPr="002D4DE1">
        <w:t xml:space="preserve"> is the partnered veteran payment MBR applicable on the day before the adjustment day.</w:t>
      </w:r>
    </w:p>
    <w:p w:rsidR="000623A8" w:rsidRPr="002D4DE1" w:rsidRDefault="000623A8" w:rsidP="002D4DE1">
      <w:pPr>
        <w:pStyle w:val="SubsectionHead"/>
      </w:pPr>
      <w:r w:rsidRPr="002D4DE1">
        <w:t>Single veteran payment MBR</w:t>
      </w:r>
    </w:p>
    <w:p w:rsidR="000623A8" w:rsidRPr="002D4DE1" w:rsidRDefault="000623A8" w:rsidP="002D4DE1">
      <w:pPr>
        <w:pStyle w:val="subsection"/>
      </w:pPr>
      <w:r w:rsidRPr="002D4DE1">
        <w:tab/>
        <w:t>(2)</w:t>
      </w:r>
      <w:r w:rsidRPr="002D4DE1">
        <w:tab/>
        <w:t>This Act has effect as if, on each adjustment day, the amount worked out in accordance with the following formula, and rounded up to the nearest multiple of $2.60, were substituted for the single veteran payment MBR:</w:t>
      </w:r>
    </w:p>
    <w:p w:rsidR="000623A8" w:rsidRPr="002D4DE1" w:rsidRDefault="000623A8" w:rsidP="002D4DE1">
      <w:pPr>
        <w:pStyle w:val="subsection2"/>
      </w:pPr>
      <w:r w:rsidRPr="002D4DE1">
        <w:rPr>
          <w:position w:val="-10"/>
        </w:rPr>
        <w:object w:dxaOrig="5140" w:dyaOrig="420">
          <v:shape id="_x0000_i1028" type="#_x0000_t75" style="width:256.5pt;height:21pt" o:ole="">
            <v:imagedata r:id="rId24" o:title=""/>
          </v:shape>
          <o:OLEObject Type="Embed" ProgID="Equation.DSMT4" ShapeID="_x0000_i1028" DrawAspect="Content" ObjectID="_1644212071" r:id="rId25"/>
        </w:object>
      </w:r>
    </w:p>
    <w:p w:rsidR="000623A8" w:rsidRPr="002D4DE1" w:rsidRDefault="000623A8" w:rsidP="002D4DE1">
      <w:pPr>
        <w:pStyle w:val="subsection2"/>
      </w:pPr>
      <w:r w:rsidRPr="002D4DE1">
        <w:t>where:</w:t>
      </w:r>
    </w:p>
    <w:p w:rsidR="000623A8" w:rsidRPr="002D4DE1" w:rsidRDefault="000623A8" w:rsidP="002D4DE1">
      <w:pPr>
        <w:pStyle w:val="Definition"/>
      </w:pPr>
      <w:r w:rsidRPr="002D4DE1">
        <w:rPr>
          <w:b/>
          <w:i/>
        </w:rPr>
        <w:t>previous single veteran payment MBR</w:t>
      </w:r>
      <w:r w:rsidRPr="002D4DE1">
        <w:t xml:space="preserve"> is the single veteran payment MBR applicable on the day before the adjustment day.</w:t>
      </w:r>
    </w:p>
    <w:p w:rsidR="000623A8" w:rsidRPr="002D4DE1" w:rsidRDefault="000623A8" w:rsidP="002D4DE1">
      <w:pPr>
        <w:pStyle w:val="SubsectionHead"/>
      </w:pPr>
      <w:r w:rsidRPr="002D4DE1">
        <w:t>Definitions</w:t>
      </w:r>
    </w:p>
    <w:p w:rsidR="000623A8" w:rsidRPr="002D4DE1" w:rsidRDefault="000623A8" w:rsidP="002D4DE1">
      <w:pPr>
        <w:pStyle w:val="subsection"/>
      </w:pPr>
      <w:r w:rsidRPr="002D4DE1">
        <w:tab/>
        <w:t>(3)</w:t>
      </w:r>
      <w:r w:rsidRPr="002D4DE1">
        <w:tab/>
        <w:t>In this section:</w:t>
      </w:r>
    </w:p>
    <w:p w:rsidR="000623A8" w:rsidRPr="002D4DE1" w:rsidRDefault="000623A8" w:rsidP="002D4DE1">
      <w:pPr>
        <w:pStyle w:val="Definition"/>
        <w:keepNext/>
      </w:pPr>
      <w:r w:rsidRPr="002D4DE1">
        <w:rPr>
          <w:b/>
          <w:i/>
        </w:rPr>
        <w:t>adjustment day</w:t>
      </w:r>
      <w:r w:rsidRPr="002D4DE1">
        <w:t xml:space="preserve"> means the following:</w:t>
      </w:r>
    </w:p>
    <w:p w:rsidR="000623A8" w:rsidRPr="002D4DE1" w:rsidRDefault="000623A8" w:rsidP="002D4DE1">
      <w:pPr>
        <w:pStyle w:val="paragraph"/>
      </w:pPr>
      <w:r w:rsidRPr="002D4DE1">
        <w:tab/>
        <w:t>(a)</w:t>
      </w:r>
      <w:r w:rsidRPr="002D4DE1">
        <w:tab/>
        <w:t>20</w:t>
      </w:r>
      <w:r w:rsidR="002D4DE1" w:rsidRPr="002D4DE1">
        <w:t> </w:t>
      </w:r>
      <w:r w:rsidRPr="002D4DE1">
        <w:t>March;</w:t>
      </w:r>
    </w:p>
    <w:p w:rsidR="000623A8" w:rsidRPr="002D4DE1" w:rsidRDefault="000623A8" w:rsidP="002D4DE1">
      <w:pPr>
        <w:pStyle w:val="paragraph"/>
      </w:pPr>
      <w:r w:rsidRPr="002D4DE1">
        <w:tab/>
        <w:t>(b)</w:t>
      </w:r>
      <w:r w:rsidRPr="002D4DE1">
        <w:tab/>
        <w:t>20</w:t>
      </w:r>
      <w:r w:rsidR="002D4DE1" w:rsidRPr="002D4DE1">
        <w:t> </w:t>
      </w:r>
      <w:r w:rsidRPr="002D4DE1">
        <w:t>September.</w:t>
      </w:r>
    </w:p>
    <w:p w:rsidR="000623A8" w:rsidRPr="002D4DE1" w:rsidRDefault="000623A8" w:rsidP="002D4DE1">
      <w:pPr>
        <w:pStyle w:val="Definition"/>
      </w:pPr>
      <w:r w:rsidRPr="002D4DE1">
        <w:rPr>
          <w:b/>
          <w:i/>
        </w:rPr>
        <w:t xml:space="preserve">current single pension rate MBR </w:t>
      </w:r>
      <w:r w:rsidRPr="002D4DE1">
        <w:t>means the single pension rate MBR (see item</w:t>
      </w:r>
      <w:r w:rsidR="002D4DE1" w:rsidRPr="002D4DE1">
        <w:t> </w:t>
      </w:r>
      <w:r w:rsidRPr="002D4DE1">
        <w:t>1A of the table in section</w:t>
      </w:r>
      <w:r w:rsidR="002D4DE1" w:rsidRPr="002D4DE1">
        <w:t> </w:t>
      </w:r>
      <w:r w:rsidRPr="002D4DE1">
        <w:t>59A) applicable on the adjustment day.</w:t>
      </w:r>
    </w:p>
    <w:p w:rsidR="000623A8" w:rsidRPr="002D4DE1" w:rsidRDefault="000623A8" w:rsidP="002D4DE1">
      <w:pPr>
        <w:pStyle w:val="Definition"/>
        <w:keepNext/>
      </w:pPr>
      <w:r w:rsidRPr="002D4DE1">
        <w:rPr>
          <w:b/>
          <w:i/>
        </w:rPr>
        <w:t>pension MBR factor</w:t>
      </w:r>
      <w:r w:rsidRPr="002D4DE1">
        <w:t xml:space="preserve"> </w:t>
      </w:r>
      <w:r w:rsidR="008B4A37" w:rsidRPr="002D4DE1">
        <w:t>means</w:t>
      </w:r>
      <w:r w:rsidRPr="002D4DE1">
        <w:t>:</w:t>
      </w:r>
    </w:p>
    <w:p w:rsidR="000623A8" w:rsidRPr="002D4DE1" w:rsidRDefault="000623A8" w:rsidP="002D4DE1">
      <w:pPr>
        <w:pStyle w:val="subsection2"/>
      </w:pPr>
      <w:r w:rsidRPr="002D4DE1">
        <w:rPr>
          <w:position w:val="-36"/>
        </w:rPr>
        <w:object w:dxaOrig="2860" w:dyaOrig="800">
          <v:shape id="_x0000_i1029" type="#_x0000_t75" style="width:143.25pt;height:39pt" o:ole="">
            <v:imagedata r:id="rId26" o:title=""/>
          </v:shape>
          <o:OLEObject Type="Embed" ProgID="Equation.DSMT4" ShapeID="_x0000_i1029" DrawAspect="Content" ObjectID="_1644212072" r:id="rId27"/>
        </w:object>
      </w:r>
    </w:p>
    <w:p w:rsidR="000623A8" w:rsidRPr="002D4DE1" w:rsidRDefault="000623A8" w:rsidP="002D4DE1">
      <w:pPr>
        <w:pStyle w:val="Definition"/>
      </w:pPr>
      <w:r w:rsidRPr="002D4DE1">
        <w:rPr>
          <w:b/>
          <w:i/>
        </w:rPr>
        <w:t xml:space="preserve">previous single pension rate MBR </w:t>
      </w:r>
      <w:r w:rsidRPr="002D4DE1">
        <w:t>means the single pension rate MBR (see item</w:t>
      </w:r>
      <w:r w:rsidR="002D4DE1" w:rsidRPr="002D4DE1">
        <w:t> </w:t>
      </w:r>
      <w:r w:rsidRPr="002D4DE1">
        <w:t>1A of the table in section</w:t>
      </w:r>
      <w:r w:rsidR="002D4DE1" w:rsidRPr="002D4DE1">
        <w:t> </w:t>
      </w:r>
      <w:r w:rsidRPr="002D4DE1">
        <w:t>59A) applicable on the day before the adjustment day.</w:t>
      </w:r>
    </w:p>
    <w:p w:rsidR="000623A8" w:rsidRPr="002D4DE1" w:rsidRDefault="000623A8" w:rsidP="002D4DE1">
      <w:pPr>
        <w:pStyle w:val="subsection"/>
      </w:pPr>
      <w:r w:rsidRPr="002D4DE1">
        <w:tab/>
        <w:t>(4)</w:t>
      </w:r>
      <w:r w:rsidRPr="002D4DE1">
        <w:tab/>
        <w:t xml:space="preserve">A pension MBR factor worked out under </w:t>
      </w:r>
      <w:r w:rsidR="002D4DE1" w:rsidRPr="002D4DE1">
        <w:t>subsection (</w:t>
      </w:r>
      <w:r w:rsidRPr="002D4DE1">
        <w:t>3) is to be worked out to 3 decimal places. However:</w:t>
      </w:r>
    </w:p>
    <w:p w:rsidR="000623A8" w:rsidRPr="002D4DE1" w:rsidRDefault="000623A8" w:rsidP="002D4DE1">
      <w:pPr>
        <w:pStyle w:val="paragraph"/>
      </w:pPr>
      <w:r w:rsidRPr="002D4DE1">
        <w:tab/>
        <w:t>(a)</w:t>
      </w:r>
      <w:r w:rsidRPr="002D4DE1">
        <w:tab/>
        <w:t xml:space="preserve">if a pension MBR factor worked out under </w:t>
      </w:r>
      <w:r w:rsidR="002D4DE1" w:rsidRPr="002D4DE1">
        <w:t>subsection (</w:t>
      </w:r>
      <w:r w:rsidRPr="002D4DE1">
        <w:t>3) would, if it were worked out to 4 decimal places, end in a number that is greater than 4, the pension MBR factor is to be increased by 0.001; and</w:t>
      </w:r>
    </w:p>
    <w:p w:rsidR="000623A8" w:rsidRPr="002D4DE1" w:rsidRDefault="000623A8" w:rsidP="002D4DE1">
      <w:pPr>
        <w:pStyle w:val="paragraph"/>
      </w:pPr>
      <w:r w:rsidRPr="002D4DE1">
        <w:tab/>
        <w:t>(b)</w:t>
      </w:r>
      <w:r w:rsidRPr="002D4DE1">
        <w:tab/>
        <w:t xml:space="preserve">if a pension MBR factor worked out under </w:t>
      </w:r>
      <w:r w:rsidR="002D4DE1" w:rsidRPr="002D4DE1">
        <w:t>subsection (</w:t>
      </w:r>
      <w:r w:rsidRPr="002D4DE1">
        <w:t xml:space="preserve">3) or </w:t>
      </w:r>
      <w:r w:rsidR="002D4DE1" w:rsidRPr="002D4DE1">
        <w:t>paragraph (</w:t>
      </w:r>
      <w:r w:rsidRPr="002D4DE1">
        <w:t>a) of this subsection would be less than 1, the pension MBR factor is to be increased to 1.</w:t>
      </w:r>
    </w:p>
    <w:p w:rsidR="000623A8" w:rsidRPr="002D4DE1" w:rsidRDefault="000623A8" w:rsidP="002D4DE1">
      <w:pPr>
        <w:pStyle w:val="ItemHead"/>
      </w:pPr>
      <w:r w:rsidRPr="002D4DE1">
        <w:t>412  After paragraph</w:t>
      </w:r>
      <w:r w:rsidR="002D4DE1" w:rsidRPr="002D4DE1">
        <w:t> </w:t>
      </w:r>
      <w:r w:rsidRPr="002D4DE1">
        <w:t>59M(1)(f)</w:t>
      </w:r>
    </w:p>
    <w:p w:rsidR="000623A8" w:rsidRPr="002D4DE1" w:rsidRDefault="000623A8" w:rsidP="002D4DE1">
      <w:pPr>
        <w:pStyle w:val="Item"/>
      </w:pPr>
      <w:r w:rsidRPr="002D4DE1">
        <w:t>Insert:</w:t>
      </w:r>
    </w:p>
    <w:p w:rsidR="000623A8" w:rsidRPr="002D4DE1" w:rsidRDefault="000623A8" w:rsidP="002D4DE1">
      <w:pPr>
        <w:pStyle w:val="paragraph"/>
      </w:pPr>
      <w:r w:rsidRPr="002D4DE1">
        <w:tab/>
        <w:t>(g)</w:t>
      </w:r>
      <w:r w:rsidRPr="002D4DE1">
        <w:tab/>
        <w:t>veteran payment;</w:t>
      </w:r>
    </w:p>
    <w:p w:rsidR="000623A8" w:rsidRPr="002D4DE1" w:rsidRDefault="000623A8" w:rsidP="002D4DE1">
      <w:pPr>
        <w:pStyle w:val="ItemHead"/>
      </w:pPr>
      <w:r w:rsidRPr="002D4DE1">
        <w:t xml:space="preserve">413  Paragraph 59Q(7)(b) (definition of </w:t>
      </w:r>
      <w:r w:rsidRPr="002D4DE1">
        <w:rPr>
          <w:i/>
        </w:rPr>
        <w:t>maximum basic rate</w:t>
      </w:r>
      <w:r w:rsidRPr="002D4DE1">
        <w:t>)</w:t>
      </w:r>
    </w:p>
    <w:p w:rsidR="000623A8" w:rsidRPr="002D4DE1" w:rsidRDefault="000623A8" w:rsidP="002D4DE1">
      <w:pPr>
        <w:pStyle w:val="Item"/>
      </w:pPr>
      <w:r w:rsidRPr="002D4DE1">
        <w:t>Omit “Table B”, substitute “Table B</w:t>
      </w:r>
      <w:r w:rsidR="007C07A5">
        <w:noBreakHyphen/>
      </w:r>
      <w:r w:rsidRPr="002D4DE1">
        <w:t>1”.</w:t>
      </w:r>
    </w:p>
    <w:p w:rsidR="000623A8" w:rsidRPr="002D4DE1" w:rsidRDefault="000623A8" w:rsidP="002D4DE1">
      <w:pPr>
        <w:pStyle w:val="ItemHead"/>
      </w:pPr>
      <w:r w:rsidRPr="002D4DE1">
        <w:t>414  At the end of section</w:t>
      </w:r>
      <w:r w:rsidR="002D4DE1" w:rsidRPr="002D4DE1">
        <w:t> </w:t>
      </w:r>
      <w:r w:rsidRPr="002D4DE1">
        <w:t>85</w:t>
      </w:r>
    </w:p>
    <w:p w:rsidR="000623A8" w:rsidRPr="002D4DE1" w:rsidRDefault="000623A8" w:rsidP="002D4DE1">
      <w:pPr>
        <w:pStyle w:val="Item"/>
      </w:pPr>
      <w:r w:rsidRPr="002D4DE1">
        <w:t>Add:</w:t>
      </w:r>
    </w:p>
    <w:p w:rsidR="000623A8" w:rsidRPr="002D4DE1" w:rsidRDefault="000623A8" w:rsidP="002D4DE1">
      <w:pPr>
        <w:pStyle w:val="subsection"/>
      </w:pPr>
      <w:r w:rsidRPr="002D4DE1">
        <w:tab/>
        <w:t>(14)</w:t>
      </w:r>
      <w:r w:rsidRPr="002D4DE1">
        <w:tab/>
        <w:t>If:</w:t>
      </w:r>
    </w:p>
    <w:p w:rsidR="000623A8" w:rsidRPr="002D4DE1" w:rsidRDefault="000623A8" w:rsidP="002D4DE1">
      <w:pPr>
        <w:pStyle w:val="paragraph"/>
      </w:pPr>
      <w:r w:rsidRPr="002D4DE1">
        <w:tab/>
        <w:t>(a)</w:t>
      </w:r>
      <w:r w:rsidRPr="002D4DE1">
        <w:tab/>
        <w:t>a veteran begins to receive a veteran payment on a day; and</w:t>
      </w:r>
    </w:p>
    <w:p w:rsidR="000623A8" w:rsidRPr="002D4DE1" w:rsidRDefault="000623A8" w:rsidP="002D4DE1">
      <w:pPr>
        <w:pStyle w:val="paragraph"/>
      </w:pPr>
      <w:r w:rsidRPr="002D4DE1">
        <w:tab/>
        <w:t>(b)</w:t>
      </w:r>
      <w:r w:rsidRPr="002D4DE1">
        <w:tab/>
        <w:t>on the day before that day the veteran was receiving a service pension under Part</w:t>
      </w:r>
      <w:r w:rsidR="002D4DE1" w:rsidRPr="002D4DE1">
        <w:t> </w:t>
      </w:r>
      <w:r w:rsidRPr="002D4DE1">
        <w:t>III;</w:t>
      </w:r>
    </w:p>
    <w:p w:rsidR="000623A8" w:rsidRPr="002D4DE1" w:rsidRDefault="000623A8" w:rsidP="002D4DE1">
      <w:pPr>
        <w:pStyle w:val="subsection2"/>
      </w:pPr>
      <w:r w:rsidRPr="002D4DE1">
        <w:t xml:space="preserve">then, for the purposes of </w:t>
      </w:r>
      <w:r w:rsidR="002D4DE1" w:rsidRPr="002D4DE1">
        <w:t>paragraph (</w:t>
      </w:r>
      <w:r w:rsidRPr="002D4DE1">
        <w:t>7)(b) or (7A)(a), the veteran is taken to be receiving a service pension under Part</w:t>
      </w:r>
      <w:r w:rsidR="002D4DE1" w:rsidRPr="002D4DE1">
        <w:t> </w:t>
      </w:r>
      <w:r w:rsidRPr="002D4DE1">
        <w:t>III while the veteran is receiving that veteran payment.</w:t>
      </w:r>
    </w:p>
    <w:p w:rsidR="000623A8" w:rsidRPr="002D4DE1" w:rsidRDefault="000623A8" w:rsidP="002D4DE1">
      <w:pPr>
        <w:pStyle w:val="ItemHead"/>
      </w:pPr>
      <w:r w:rsidRPr="002D4DE1">
        <w:t>415  At the end of section</w:t>
      </w:r>
      <w:r w:rsidR="002D4DE1" w:rsidRPr="002D4DE1">
        <w:t> </w:t>
      </w:r>
      <w:r w:rsidRPr="002D4DE1">
        <w:t>118</w:t>
      </w:r>
    </w:p>
    <w:p w:rsidR="000623A8" w:rsidRPr="002D4DE1" w:rsidRDefault="000623A8" w:rsidP="002D4DE1">
      <w:pPr>
        <w:pStyle w:val="Item"/>
      </w:pPr>
      <w:r w:rsidRPr="002D4DE1">
        <w:t>Add:</w:t>
      </w:r>
    </w:p>
    <w:p w:rsidR="000623A8" w:rsidRPr="002D4DE1" w:rsidRDefault="000623A8" w:rsidP="002D4DE1">
      <w:pPr>
        <w:pStyle w:val="subsection"/>
      </w:pPr>
      <w:r w:rsidRPr="002D4DE1">
        <w:tab/>
        <w:t>(3)</w:t>
      </w:r>
      <w:r w:rsidRPr="002D4DE1">
        <w:tab/>
        <w:t>This section does not apply in relation to a person if the person is receiving a veteran payment.</w:t>
      </w:r>
    </w:p>
    <w:p w:rsidR="000623A8" w:rsidRPr="002D4DE1" w:rsidRDefault="000623A8" w:rsidP="002D4DE1">
      <w:pPr>
        <w:pStyle w:val="ItemHead"/>
      </w:pPr>
      <w:r w:rsidRPr="002D4DE1">
        <w:t>416  Paragraphs 118AA(a) and (b)</w:t>
      </w:r>
    </w:p>
    <w:p w:rsidR="000623A8" w:rsidRPr="002D4DE1" w:rsidRDefault="000623A8" w:rsidP="002D4DE1">
      <w:pPr>
        <w:pStyle w:val="Item"/>
      </w:pPr>
      <w:r w:rsidRPr="002D4DE1">
        <w:t>Repeal the paragraphs, substitute:</w:t>
      </w:r>
    </w:p>
    <w:p w:rsidR="000623A8" w:rsidRPr="002D4DE1" w:rsidRDefault="000623A8" w:rsidP="002D4DE1">
      <w:pPr>
        <w:pStyle w:val="paragraph"/>
        <w:tabs>
          <w:tab w:val="left" w:pos="1644"/>
          <w:tab w:val="left" w:pos="2160"/>
          <w:tab w:val="left" w:pos="2880"/>
          <w:tab w:val="left" w:pos="3600"/>
          <w:tab w:val="left" w:pos="4320"/>
          <w:tab w:val="left" w:pos="5040"/>
          <w:tab w:val="left" w:pos="5760"/>
          <w:tab w:val="left" w:pos="6480"/>
        </w:tabs>
      </w:pPr>
      <w:r w:rsidRPr="002D4DE1">
        <w:tab/>
        <w:t>(a)</w:t>
      </w:r>
      <w:r w:rsidRPr="002D4DE1">
        <w:tab/>
        <w:t>either:</w:t>
      </w:r>
    </w:p>
    <w:p w:rsidR="000623A8" w:rsidRPr="002D4DE1" w:rsidRDefault="000623A8" w:rsidP="002D4DE1">
      <w:pPr>
        <w:pStyle w:val="paragraphsub"/>
      </w:pPr>
      <w:r w:rsidRPr="002D4DE1">
        <w:tab/>
        <w:t>(i)</w:t>
      </w:r>
      <w:r w:rsidRPr="002D4DE1">
        <w:tab/>
        <w:t>the person is receiving a partner service pension, an invalidity service pension or income support supplement, and the person has not reached pension age; or</w:t>
      </w:r>
    </w:p>
    <w:p w:rsidR="000623A8" w:rsidRPr="002D4DE1" w:rsidRDefault="000623A8" w:rsidP="002D4DE1">
      <w:pPr>
        <w:pStyle w:val="paragraphsub"/>
      </w:pPr>
      <w:r w:rsidRPr="002D4DE1">
        <w:tab/>
        <w:t>(ii)</w:t>
      </w:r>
      <w:r w:rsidRPr="002D4DE1">
        <w:tab/>
        <w:t>the person is receiving a veteran payment, and the person has not reached pension age (within the meaning of subsections</w:t>
      </w:r>
      <w:r w:rsidR="002D4DE1" w:rsidRPr="002D4DE1">
        <w:t> </w:t>
      </w:r>
      <w:r w:rsidRPr="002D4DE1">
        <w:t>5QB(2), (3), (4) and (5)); and</w:t>
      </w:r>
    </w:p>
    <w:p w:rsidR="000623A8" w:rsidRPr="002D4DE1" w:rsidRDefault="000623A8" w:rsidP="002D4DE1">
      <w:pPr>
        <w:pStyle w:val="ItemHead"/>
      </w:pPr>
      <w:r w:rsidRPr="002D4DE1">
        <w:t>417  Paragraph 118A(2)(b)</w:t>
      </w:r>
    </w:p>
    <w:p w:rsidR="000623A8" w:rsidRPr="002D4DE1" w:rsidRDefault="000623A8" w:rsidP="002D4DE1">
      <w:pPr>
        <w:pStyle w:val="Item"/>
      </w:pPr>
      <w:r w:rsidRPr="002D4DE1">
        <w:t>Omit “service pension”, substitute “a service pension or a veteran payment”.</w:t>
      </w:r>
    </w:p>
    <w:p w:rsidR="000623A8" w:rsidRPr="002D4DE1" w:rsidRDefault="000623A8" w:rsidP="002D4DE1">
      <w:pPr>
        <w:pStyle w:val="ItemHead"/>
      </w:pPr>
      <w:r w:rsidRPr="002D4DE1">
        <w:t>418  Paragraph 118B(3)(b)</w:t>
      </w:r>
    </w:p>
    <w:p w:rsidR="000623A8" w:rsidRPr="002D4DE1" w:rsidRDefault="000623A8" w:rsidP="002D4DE1">
      <w:pPr>
        <w:pStyle w:val="Item"/>
      </w:pPr>
      <w:r w:rsidRPr="002D4DE1">
        <w:t>Omit “service pension or income support supplement”, substitute “a service pension, income support supplement or a veteran payment”.</w:t>
      </w:r>
    </w:p>
    <w:p w:rsidR="000623A8" w:rsidRPr="002D4DE1" w:rsidRDefault="000623A8" w:rsidP="002D4DE1">
      <w:pPr>
        <w:pStyle w:val="ItemHead"/>
      </w:pPr>
      <w:r w:rsidRPr="002D4DE1">
        <w:t>419  After paragraph</w:t>
      </w:r>
      <w:r w:rsidR="002D4DE1" w:rsidRPr="002D4DE1">
        <w:t> </w:t>
      </w:r>
      <w:r w:rsidRPr="002D4DE1">
        <w:t>118V(1)(f)</w:t>
      </w:r>
    </w:p>
    <w:p w:rsidR="000623A8" w:rsidRPr="002D4DE1" w:rsidRDefault="000623A8" w:rsidP="002D4DE1">
      <w:pPr>
        <w:pStyle w:val="Item"/>
      </w:pPr>
      <w:r w:rsidRPr="002D4DE1">
        <w:t>Insert:</w:t>
      </w:r>
    </w:p>
    <w:p w:rsidR="000623A8" w:rsidRPr="002D4DE1" w:rsidRDefault="000623A8" w:rsidP="002D4DE1">
      <w:pPr>
        <w:pStyle w:val="paragraph"/>
      </w:pPr>
      <w:r w:rsidRPr="002D4DE1">
        <w:tab/>
        <w:t>(fa)</w:t>
      </w:r>
      <w:r w:rsidRPr="002D4DE1">
        <w:tab/>
        <w:t>is not receiving a veteran payment; and</w:t>
      </w:r>
    </w:p>
    <w:p w:rsidR="000623A8" w:rsidRPr="002D4DE1" w:rsidRDefault="000623A8" w:rsidP="002D4DE1">
      <w:pPr>
        <w:pStyle w:val="ItemHead"/>
      </w:pPr>
      <w:r w:rsidRPr="002D4DE1">
        <w:t>420  After paragraphs 118V(2)(f) and (3)(f)</w:t>
      </w:r>
    </w:p>
    <w:p w:rsidR="000623A8" w:rsidRPr="002D4DE1" w:rsidRDefault="000623A8" w:rsidP="002D4DE1">
      <w:pPr>
        <w:pStyle w:val="Item"/>
      </w:pPr>
      <w:r w:rsidRPr="002D4DE1">
        <w:t>Insert:</w:t>
      </w:r>
    </w:p>
    <w:p w:rsidR="000623A8" w:rsidRPr="002D4DE1" w:rsidRDefault="000623A8" w:rsidP="002D4DE1">
      <w:pPr>
        <w:pStyle w:val="paragraph"/>
      </w:pPr>
      <w:r w:rsidRPr="002D4DE1">
        <w:tab/>
        <w:t>(fa)</w:t>
      </w:r>
      <w:r w:rsidRPr="002D4DE1">
        <w:tab/>
        <w:t>the person is not receiving a veteran payment; and</w:t>
      </w:r>
    </w:p>
    <w:p w:rsidR="000623A8" w:rsidRPr="002D4DE1" w:rsidRDefault="000623A8" w:rsidP="002D4DE1">
      <w:pPr>
        <w:pStyle w:val="ItemHead"/>
      </w:pPr>
      <w:r w:rsidRPr="002D4DE1">
        <w:t>421  Paragraph 119(1)(a)</w:t>
      </w:r>
    </w:p>
    <w:p w:rsidR="000623A8" w:rsidRPr="002D4DE1" w:rsidRDefault="000623A8" w:rsidP="002D4DE1">
      <w:pPr>
        <w:pStyle w:val="Item"/>
      </w:pPr>
      <w:r w:rsidRPr="002D4DE1">
        <w:t>After “application”, insert “or the grant of a veteran payment”.</w:t>
      </w:r>
    </w:p>
    <w:p w:rsidR="000623A8" w:rsidRPr="002D4DE1" w:rsidRDefault="000623A8" w:rsidP="002D4DE1">
      <w:pPr>
        <w:pStyle w:val="ItemHead"/>
      </w:pPr>
      <w:r w:rsidRPr="002D4DE1">
        <w:t>422  Paragraph 119(1)</w:t>
      </w:r>
      <w:r w:rsidR="00C94520" w:rsidRPr="002D4DE1">
        <w:t>(</w:t>
      </w:r>
      <w:r w:rsidRPr="002D4DE1">
        <w:t>b)</w:t>
      </w:r>
    </w:p>
    <w:p w:rsidR="000623A8" w:rsidRPr="002D4DE1" w:rsidRDefault="000623A8" w:rsidP="002D4DE1">
      <w:pPr>
        <w:pStyle w:val="Item"/>
      </w:pPr>
      <w:r w:rsidRPr="002D4DE1">
        <w:t>After “pension”, insert “, a veteran payment”.</w:t>
      </w:r>
    </w:p>
    <w:p w:rsidR="000623A8" w:rsidRPr="002D4DE1" w:rsidRDefault="000623A8" w:rsidP="002D4DE1">
      <w:pPr>
        <w:pStyle w:val="ItemHead"/>
      </w:pPr>
      <w:r w:rsidRPr="002D4DE1">
        <w:t>423  Paragraph 119(1)(e)</w:t>
      </w:r>
    </w:p>
    <w:p w:rsidR="000623A8" w:rsidRPr="002D4DE1" w:rsidRDefault="000623A8" w:rsidP="002D4DE1">
      <w:pPr>
        <w:pStyle w:val="Item"/>
      </w:pPr>
      <w:r w:rsidRPr="002D4DE1">
        <w:t>After “pension”, insert “or a veteran payment”.</w:t>
      </w:r>
    </w:p>
    <w:p w:rsidR="000623A8" w:rsidRPr="002D4DE1" w:rsidRDefault="000623A8" w:rsidP="002D4DE1">
      <w:pPr>
        <w:pStyle w:val="ItemHead"/>
      </w:pPr>
      <w:r w:rsidRPr="002D4DE1">
        <w:t>424  Subsection</w:t>
      </w:r>
      <w:r w:rsidR="002D4DE1" w:rsidRPr="002D4DE1">
        <w:t> </w:t>
      </w:r>
      <w:r w:rsidRPr="002D4DE1">
        <w:t>122(1)</w:t>
      </w:r>
    </w:p>
    <w:p w:rsidR="000623A8" w:rsidRPr="002D4DE1" w:rsidRDefault="000623A8" w:rsidP="002D4DE1">
      <w:pPr>
        <w:pStyle w:val="Item"/>
      </w:pPr>
      <w:r w:rsidRPr="002D4DE1">
        <w:t xml:space="preserve">Omit “pensioner”, substitute “person (the </w:t>
      </w:r>
      <w:r w:rsidRPr="002D4DE1">
        <w:rPr>
          <w:b/>
          <w:i/>
        </w:rPr>
        <w:t>pensioner</w:t>
      </w:r>
      <w:r w:rsidRPr="002D4DE1">
        <w:t>) to whom the pension is payable”.</w:t>
      </w:r>
    </w:p>
    <w:p w:rsidR="000623A8" w:rsidRPr="002D4DE1" w:rsidRDefault="000623A8" w:rsidP="002D4DE1">
      <w:pPr>
        <w:pStyle w:val="ItemHead"/>
      </w:pPr>
      <w:r w:rsidRPr="002D4DE1">
        <w:t>425  Section</w:t>
      </w:r>
      <w:r w:rsidR="002D4DE1" w:rsidRPr="002D4DE1">
        <w:t> </w:t>
      </w:r>
      <w:r w:rsidRPr="002D4DE1">
        <w:t>126 (heading)</w:t>
      </w:r>
    </w:p>
    <w:p w:rsidR="000623A8" w:rsidRPr="002D4DE1" w:rsidRDefault="000623A8" w:rsidP="002D4DE1">
      <w:pPr>
        <w:pStyle w:val="Item"/>
      </w:pPr>
      <w:r w:rsidRPr="002D4DE1">
        <w:t>Repeal the heading, substitute:</w:t>
      </w:r>
    </w:p>
    <w:p w:rsidR="000623A8" w:rsidRPr="002D4DE1" w:rsidRDefault="000623A8" w:rsidP="002D4DE1">
      <w:pPr>
        <w:pStyle w:val="ActHead5"/>
      </w:pPr>
      <w:bookmarkStart w:id="51" w:name="_Toc510095371"/>
      <w:r w:rsidRPr="002D4DE1">
        <w:rPr>
          <w:rStyle w:val="CharSectno"/>
        </w:rPr>
        <w:t>126</w:t>
      </w:r>
      <w:r w:rsidRPr="002D4DE1">
        <w:t xml:space="preserve">  Death of claimant etc.</w:t>
      </w:r>
      <w:bookmarkEnd w:id="51"/>
    </w:p>
    <w:p w:rsidR="000623A8" w:rsidRPr="002D4DE1" w:rsidRDefault="000623A8" w:rsidP="002D4DE1">
      <w:pPr>
        <w:pStyle w:val="ItemHead"/>
      </w:pPr>
      <w:r w:rsidRPr="002D4DE1">
        <w:t>426  Subsection</w:t>
      </w:r>
      <w:r w:rsidR="002D4DE1" w:rsidRPr="002D4DE1">
        <w:t> </w:t>
      </w:r>
      <w:r w:rsidRPr="002D4DE1">
        <w:t>126(2)</w:t>
      </w:r>
    </w:p>
    <w:p w:rsidR="000623A8" w:rsidRPr="002D4DE1" w:rsidRDefault="000623A8" w:rsidP="002D4DE1">
      <w:pPr>
        <w:pStyle w:val="Item"/>
      </w:pPr>
      <w:r w:rsidRPr="002D4DE1">
        <w:t xml:space="preserve">Omit “of a pensioner”, substitute “of a person (the </w:t>
      </w:r>
      <w:r w:rsidRPr="002D4DE1">
        <w:rPr>
          <w:b/>
          <w:i/>
        </w:rPr>
        <w:t>pensioner</w:t>
      </w:r>
      <w:r w:rsidRPr="002D4DE1">
        <w:t>)”.</w:t>
      </w:r>
    </w:p>
    <w:p w:rsidR="000623A8" w:rsidRPr="002D4DE1" w:rsidRDefault="000623A8" w:rsidP="002D4DE1">
      <w:pPr>
        <w:pStyle w:val="ItemHead"/>
      </w:pPr>
      <w:r w:rsidRPr="002D4DE1">
        <w:t>427  Subsection</w:t>
      </w:r>
      <w:r w:rsidR="002D4DE1" w:rsidRPr="002D4DE1">
        <w:t> </w:t>
      </w:r>
      <w:r w:rsidRPr="002D4DE1">
        <w:t>126(2)</w:t>
      </w:r>
    </w:p>
    <w:p w:rsidR="000623A8" w:rsidRPr="002D4DE1" w:rsidRDefault="000623A8" w:rsidP="002D4DE1">
      <w:pPr>
        <w:pStyle w:val="Item"/>
      </w:pPr>
      <w:r w:rsidRPr="002D4DE1">
        <w:t>After “pensioner’s pension”, insert “or veteran payment”.</w:t>
      </w:r>
    </w:p>
    <w:p w:rsidR="000623A8" w:rsidRPr="002D4DE1" w:rsidRDefault="000623A8" w:rsidP="002D4DE1">
      <w:pPr>
        <w:pStyle w:val="ItemHead"/>
      </w:pPr>
      <w:r w:rsidRPr="002D4DE1">
        <w:t>428  Paragraph 126(3)(b)</w:t>
      </w:r>
    </w:p>
    <w:p w:rsidR="000623A8" w:rsidRPr="002D4DE1" w:rsidRDefault="000623A8" w:rsidP="002D4DE1">
      <w:pPr>
        <w:pStyle w:val="Item"/>
      </w:pPr>
      <w:r w:rsidRPr="002D4DE1">
        <w:t>Omit “or pension”, substitute “, pension or veteran payment”.</w:t>
      </w:r>
    </w:p>
    <w:p w:rsidR="000623A8" w:rsidRPr="002D4DE1" w:rsidRDefault="000623A8" w:rsidP="002D4DE1">
      <w:pPr>
        <w:pStyle w:val="ItemHead"/>
      </w:pPr>
      <w:r w:rsidRPr="002D4DE1">
        <w:t>429  Subsection</w:t>
      </w:r>
      <w:r w:rsidR="002D4DE1" w:rsidRPr="002D4DE1">
        <w:t> </w:t>
      </w:r>
      <w:r w:rsidRPr="002D4DE1">
        <w:t xml:space="preserve">128A(1) (after </w:t>
      </w:r>
      <w:r w:rsidR="002D4DE1" w:rsidRPr="002D4DE1">
        <w:t>paragraph (</w:t>
      </w:r>
      <w:r w:rsidRPr="002D4DE1">
        <w:t xml:space="preserve">a) of the definition of </w:t>
      </w:r>
      <w:r w:rsidRPr="002D4DE1">
        <w:rPr>
          <w:i/>
        </w:rPr>
        <w:t>income payment</w:t>
      </w:r>
      <w:r w:rsidRPr="002D4DE1">
        <w:t>)</w:t>
      </w:r>
    </w:p>
    <w:p w:rsidR="000623A8" w:rsidRPr="002D4DE1" w:rsidRDefault="000623A8" w:rsidP="002D4DE1">
      <w:pPr>
        <w:pStyle w:val="Item"/>
      </w:pPr>
      <w:r w:rsidRPr="002D4DE1">
        <w:t>Insert:</w:t>
      </w:r>
    </w:p>
    <w:p w:rsidR="000623A8" w:rsidRPr="002D4DE1" w:rsidRDefault="00093F0D" w:rsidP="002D4DE1">
      <w:pPr>
        <w:pStyle w:val="paragraph"/>
      </w:pPr>
      <w:r w:rsidRPr="002D4DE1">
        <w:tab/>
        <w:t>(b)</w:t>
      </w:r>
      <w:r w:rsidRPr="002D4DE1">
        <w:tab/>
        <w:t>a veteran payment; or</w:t>
      </w:r>
    </w:p>
    <w:p w:rsidR="000623A8" w:rsidRPr="002D4DE1" w:rsidRDefault="000623A8" w:rsidP="002D4DE1">
      <w:pPr>
        <w:pStyle w:val="ItemHead"/>
      </w:pPr>
      <w:r w:rsidRPr="002D4DE1">
        <w:t>430  Subparagraph 128A(4)(a)(i)</w:t>
      </w:r>
    </w:p>
    <w:p w:rsidR="000623A8" w:rsidRPr="002D4DE1" w:rsidRDefault="000623A8" w:rsidP="002D4DE1">
      <w:pPr>
        <w:pStyle w:val="Item"/>
      </w:pPr>
      <w:r w:rsidRPr="002D4DE1">
        <w:t>After “pension”, insert “, veteran payment”.</w:t>
      </w:r>
    </w:p>
    <w:p w:rsidR="000623A8" w:rsidRPr="002D4DE1" w:rsidRDefault="000623A8" w:rsidP="002D4DE1">
      <w:pPr>
        <w:pStyle w:val="ItemHead"/>
      </w:pPr>
      <w:r w:rsidRPr="002D4DE1">
        <w:t>431  After paragraph</w:t>
      </w:r>
      <w:r w:rsidR="002D4DE1" w:rsidRPr="002D4DE1">
        <w:t> </w:t>
      </w:r>
      <w:r w:rsidRPr="002D4DE1">
        <w:t>132(1)(a)</w:t>
      </w:r>
    </w:p>
    <w:p w:rsidR="000623A8" w:rsidRPr="002D4DE1" w:rsidRDefault="000623A8" w:rsidP="002D4DE1">
      <w:pPr>
        <w:pStyle w:val="Item"/>
      </w:pPr>
      <w:r w:rsidRPr="002D4DE1">
        <w:t>Insert:</w:t>
      </w:r>
    </w:p>
    <w:p w:rsidR="000623A8" w:rsidRPr="002D4DE1" w:rsidRDefault="000623A8" w:rsidP="002D4DE1">
      <w:pPr>
        <w:pStyle w:val="paragraph"/>
      </w:pPr>
      <w:r w:rsidRPr="002D4DE1">
        <w:tab/>
        <w:t>(aa)</w:t>
      </w:r>
      <w:r w:rsidRPr="002D4DE1">
        <w:tab/>
        <w:t>a person whose eligibility for a veteran payment is being considered; or</w:t>
      </w:r>
    </w:p>
    <w:p w:rsidR="000623A8" w:rsidRPr="002D4DE1" w:rsidRDefault="000623A8" w:rsidP="002D4DE1">
      <w:pPr>
        <w:pStyle w:val="ItemHead"/>
      </w:pPr>
      <w:r w:rsidRPr="002D4DE1">
        <w:t>432  Paragraphs 132(1)(c) and (d)</w:t>
      </w:r>
    </w:p>
    <w:p w:rsidR="000623A8" w:rsidRPr="002D4DE1" w:rsidRDefault="000623A8" w:rsidP="002D4DE1">
      <w:pPr>
        <w:pStyle w:val="Item"/>
      </w:pPr>
      <w:r w:rsidRPr="002D4DE1">
        <w:t>After “claim”, insert “, consideration”.</w:t>
      </w:r>
    </w:p>
    <w:p w:rsidR="000623A8" w:rsidRPr="002D4DE1" w:rsidRDefault="000623A8" w:rsidP="002D4DE1">
      <w:pPr>
        <w:pStyle w:val="ItemHead"/>
      </w:pPr>
      <w:r w:rsidRPr="002D4DE1">
        <w:t>433  Subsection</w:t>
      </w:r>
      <w:r w:rsidR="002D4DE1" w:rsidRPr="002D4DE1">
        <w:t> </w:t>
      </w:r>
      <w:r w:rsidRPr="002D4DE1">
        <w:t>132(2)</w:t>
      </w:r>
    </w:p>
    <w:p w:rsidR="000623A8" w:rsidRPr="002D4DE1" w:rsidRDefault="000623A8" w:rsidP="002D4DE1">
      <w:pPr>
        <w:pStyle w:val="Item"/>
      </w:pPr>
      <w:r w:rsidRPr="002D4DE1">
        <w:t>Omit “or person”, substitute “, a person whose eligibility for a veteran payment is being considered or a person”.</w:t>
      </w:r>
    </w:p>
    <w:p w:rsidR="000623A8" w:rsidRPr="002D4DE1" w:rsidRDefault="000623A8" w:rsidP="002D4DE1">
      <w:pPr>
        <w:pStyle w:val="ItemHead"/>
      </w:pPr>
      <w:r w:rsidRPr="002D4DE1">
        <w:t>434  Section</w:t>
      </w:r>
      <w:r w:rsidR="002D4DE1" w:rsidRPr="002D4DE1">
        <w:t> </w:t>
      </w:r>
      <w:r w:rsidRPr="002D4DE1">
        <w:t>202 (heading)</w:t>
      </w:r>
    </w:p>
    <w:p w:rsidR="000623A8" w:rsidRPr="002D4DE1" w:rsidRDefault="000623A8" w:rsidP="002D4DE1">
      <w:pPr>
        <w:pStyle w:val="Item"/>
      </w:pPr>
      <w:r w:rsidRPr="002D4DE1">
        <w:t>Repeal the heading, substitute:</w:t>
      </w:r>
    </w:p>
    <w:p w:rsidR="000623A8" w:rsidRPr="002D4DE1" w:rsidRDefault="000623A8" w:rsidP="002D4DE1">
      <w:pPr>
        <w:pStyle w:val="ActHead5"/>
      </w:pPr>
      <w:bookmarkStart w:id="52" w:name="_Toc510095372"/>
      <w:r w:rsidRPr="002D4DE1">
        <w:rPr>
          <w:rStyle w:val="CharSectno"/>
        </w:rPr>
        <w:t>202</w:t>
      </w:r>
      <w:r w:rsidRPr="002D4DE1">
        <w:t xml:space="preserve">  Appointment of trustees</w:t>
      </w:r>
      <w:bookmarkEnd w:id="52"/>
    </w:p>
    <w:p w:rsidR="000623A8" w:rsidRPr="002D4DE1" w:rsidRDefault="000623A8" w:rsidP="002D4DE1">
      <w:pPr>
        <w:pStyle w:val="ItemHead"/>
      </w:pPr>
      <w:r w:rsidRPr="002D4DE1">
        <w:t>435  Subsection</w:t>
      </w:r>
      <w:r w:rsidR="002D4DE1" w:rsidRPr="002D4DE1">
        <w:t> </w:t>
      </w:r>
      <w:r w:rsidRPr="002D4DE1">
        <w:t>202(1)</w:t>
      </w:r>
    </w:p>
    <w:p w:rsidR="000623A8" w:rsidRPr="002D4DE1" w:rsidRDefault="000623A8" w:rsidP="002D4DE1">
      <w:pPr>
        <w:pStyle w:val="Item"/>
      </w:pPr>
      <w:r w:rsidRPr="002D4DE1">
        <w:t xml:space="preserve">Omit “of a pensioner”, substitute “of a person (the </w:t>
      </w:r>
      <w:r w:rsidRPr="002D4DE1">
        <w:rPr>
          <w:b/>
          <w:i/>
        </w:rPr>
        <w:t>primary person</w:t>
      </w:r>
      <w:r w:rsidRPr="002D4DE1">
        <w:t>)”.</w:t>
      </w:r>
    </w:p>
    <w:p w:rsidR="000623A8" w:rsidRPr="002D4DE1" w:rsidRDefault="000623A8" w:rsidP="002D4DE1">
      <w:pPr>
        <w:pStyle w:val="ItemHead"/>
      </w:pPr>
      <w:r w:rsidRPr="002D4DE1">
        <w:t>436  Subsection</w:t>
      </w:r>
      <w:r w:rsidR="002D4DE1" w:rsidRPr="002D4DE1">
        <w:t> </w:t>
      </w:r>
      <w:r w:rsidRPr="002D4DE1">
        <w:t>202(1)</w:t>
      </w:r>
    </w:p>
    <w:p w:rsidR="000623A8" w:rsidRPr="002D4DE1" w:rsidRDefault="000623A8" w:rsidP="002D4DE1">
      <w:pPr>
        <w:pStyle w:val="Item"/>
      </w:pPr>
      <w:r w:rsidRPr="002D4DE1">
        <w:t>After “of a pension”, insert “, veteran payment”.</w:t>
      </w:r>
    </w:p>
    <w:p w:rsidR="000623A8" w:rsidRPr="002D4DE1" w:rsidRDefault="000623A8" w:rsidP="002D4DE1">
      <w:pPr>
        <w:pStyle w:val="ItemHead"/>
      </w:pPr>
      <w:r w:rsidRPr="002D4DE1">
        <w:t>437  Subsection</w:t>
      </w:r>
      <w:r w:rsidR="002D4DE1" w:rsidRPr="002D4DE1">
        <w:t> </w:t>
      </w:r>
      <w:r w:rsidRPr="002D4DE1">
        <w:t>202(1)</w:t>
      </w:r>
    </w:p>
    <w:p w:rsidR="000623A8" w:rsidRPr="002D4DE1" w:rsidRDefault="000623A8" w:rsidP="002D4DE1">
      <w:pPr>
        <w:pStyle w:val="Item"/>
      </w:pPr>
      <w:r w:rsidRPr="002D4DE1">
        <w:t>Omit “payable to the pensioner be made to another person as trustee for the pensioner”, substitute “payable to the primary person be made to another person as trustee for the primary person”.</w:t>
      </w:r>
    </w:p>
    <w:p w:rsidR="000623A8" w:rsidRPr="002D4DE1" w:rsidRDefault="000623A8" w:rsidP="002D4DE1">
      <w:pPr>
        <w:pStyle w:val="ItemHead"/>
      </w:pPr>
      <w:r w:rsidRPr="002D4DE1">
        <w:t>438  Subsection</w:t>
      </w:r>
      <w:r w:rsidR="002D4DE1" w:rsidRPr="002D4DE1">
        <w:t> </w:t>
      </w:r>
      <w:r w:rsidRPr="002D4DE1">
        <w:t>202(1)</w:t>
      </w:r>
    </w:p>
    <w:p w:rsidR="000623A8" w:rsidRPr="002D4DE1" w:rsidRDefault="000623A8" w:rsidP="002D4DE1">
      <w:pPr>
        <w:pStyle w:val="Item"/>
      </w:pPr>
      <w:r w:rsidRPr="002D4DE1">
        <w:t>After “of the pension”, insert “, veteran payment”.</w:t>
      </w:r>
    </w:p>
    <w:p w:rsidR="000623A8" w:rsidRPr="002D4DE1" w:rsidRDefault="000623A8" w:rsidP="002D4DE1">
      <w:pPr>
        <w:pStyle w:val="ItemHead"/>
      </w:pPr>
      <w:r w:rsidRPr="002D4DE1">
        <w:t>439  Subsection</w:t>
      </w:r>
      <w:r w:rsidR="002D4DE1" w:rsidRPr="002D4DE1">
        <w:t> </w:t>
      </w:r>
      <w:r w:rsidRPr="002D4DE1">
        <w:t>202(2)</w:t>
      </w:r>
    </w:p>
    <w:p w:rsidR="000623A8" w:rsidRPr="002D4DE1" w:rsidRDefault="000623A8" w:rsidP="002D4DE1">
      <w:pPr>
        <w:pStyle w:val="Item"/>
      </w:pPr>
      <w:r w:rsidRPr="002D4DE1">
        <w:t>Omit “in respect of a pension or allowance payable to a pensioner”, substitute “in respect of a pension, veteran payment or allowance payable to the primary person”.</w:t>
      </w:r>
    </w:p>
    <w:p w:rsidR="000623A8" w:rsidRPr="002D4DE1" w:rsidRDefault="000623A8" w:rsidP="002D4DE1">
      <w:pPr>
        <w:pStyle w:val="ItemHead"/>
      </w:pPr>
      <w:r w:rsidRPr="002D4DE1">
        <w:t>440  Paragraphs 202(2)(a) and (b)</w:t>
      </w:r>
    </w:p>
    <w:p w:rsidR="000623A8" w:rsidRPr="002D4DE1" w:rsidRDefault="000623A8" w:rsidP="002D4DE1">
      <w:pPr>
        <w:pStyle w:val="Item"/>
      </w:pPr>
      <w:r w:rsidRPr="002D4DE1">
        <w:t>After “pension”, insert “, veteran payment”.</w:t>
      </w:r>
    </w:p>
    <w:p w:rsidR="000623A8" w:rsidRPr="002D4DE1" w:rsidRDefault="000623A8" w:rsidP="002D4DE1">
      <w:pPr>
        <w:pStyle w:val="ItemHead"/>
      </w:pPr>
      <w:r w:rsidRPr="002D4DE1">
        <w:t>441  Subparagraphs</w:t>
      </w:r>
      <w:r w:rsidR="002D4DE1" w:rsidRPr="002D4DE1">
        <w:t> </w:t>
      </w:r>
      <w:r w:rsidRPr="002D4DE1">
        <w:t>202(2)(b)(i), (ii) and (iii)</w:t>
      </w:r>
    </w:p>
    <w:p w:rsidR="000623A8" w:rsidRPr="002D4DE1" w:rsidRDefault="000623A8" w:rsidP="002D4DE1">
      <w:pPr>
        <w:pStyle w:val="Item"/>
      </w:pPr>
      <w:r w:rsidRPr="002D4DE1">
        <w:t>Omit “pensioner” (wherever occurring), substitute “primary person”.</w:t>
      </w:r>
    </w:p>
    <w:p w:rsidR="000623A8" w:rsidRPr="002D4DE1" w:rsidRDefault="000623A8" w:rsidP="002D4DE1">
      <w:pPr>
        <w:pStyle w:val="ItemHead"/>
      </w:pPr>
      <w:r w:rsidRPr="002D4DE1">
        <w:t>442  Subsections</w:t>
      </w:r>
      <w:r w:rsidR="002D4DE1" w:rsidRPr="002D4DE1">
        <w:t> </w:t>
      </w:r>
      <w:r w:rsidRPr="002D4DE1">
        <w:t>202</w:t>
      </w:r>
      <w:r w:rsidR="007933F1" w:rsidRPr="002D4DE1">
        <w:t xml:space="preserve">(4), (5), </w:t>
      </w:r>
      <w:r w:rsidRPr="002D4DE1">
        <w:t>(6) and (7)</w:t>
      </w:r>
    </w:p>
    <w:p w:rsidR="000623A8" w:rsidRPr="002D4DE1" w:rsidRDefault="000623A8" w:rsidP="002D4DE1">
      <w:pPr>
        <w:pStyle w:val="Item"/>
      </w:pPr>
      <w:r w:rsidRPr="002D4DE1">
        <w:t>After “pension” (wherever occurring), insert “, veteran payment”.</w:t>
      </w:r>
    </w:p>
    <w:p w:rsidR="000623A8" w:rsidRPr="002D4DE1" w:rsidRDefault="000623A8" w:rsidP="002D4DE1">
      <w:pPr>
        <w:pStyle w:val="ItemHead"/>
      </w:pPr>
      <w:r w:rsidRPr="002D4DE1">
        <w:t>443  Subsection</w:t>
      </w:r>
      <w:r w:rsidR="002D4DE1" w:rsidRPr="002D4DE1">
        <w:t> </w:t>
      </w:r>
      <w:r w:rsidRPr="002D4DE1">
        <w:t>202A(1)</w:t>
      </w:r>
    </w:p>
    <w:p w:rsidR="000623A8" w:rsidRPr="002D4DE1" w:rsidRDefault="000623A8" w:rsidP="002D4DE1">
      <w:pPr>
        <w:pStyle w:val="Item"/>
      </w:pPr>
      <w:r w:rsidRPr="002D4DE1">
        <w:t>Omit “pension or allowance payable to a pensioner”, substitute “pension, veteran payment or allowance payable to a person”.</w:t>
      </w:r>
    </w:p>
    <w:p w:rsidR="000623A8" w:rsidRPr="002D4DE1" w:rsidRDefault="000623A8" w:rsidP="002D4DE1">
      <w:pPr>
        <w:pStyle w:val="ItemHead"/>
      </w:pPr>
      <w:r w:rsidRPr="002D4DE1">
        <w:t>444  Paragraph 202A(2)(a)</w:t>
      </w:r>
    </w:p>
    <w:p w:rsidR="000623A8" w:rsidRPr="002D4DE1" w:rsidRDefault="000623A8" w:rsidP="002D4DE1">
      <w:pPr>
        <w:pStyle w:val="Item"/>
      </w:pPr>
      <w:r w:rsidRPr="002D4DE1">
        <w:t>After “pension”, insert “, veteran payment”.</w:t>
      </w:r>
    </w:p>
    <w:p w:rsidR="000623A8" w:rsidRPr="002D4DE1" w:rsidRDefault="000623A8" w:rsidP="002D4DE1">
      <w:pPr>
        <w:pStyle w:val="ItemHead"/>
      </w:pPr>
      <w:r w:rsidRPr="002D4DE1">
        <w:t>445  Subsection</w:t>
      </w:r>
      <w:r w:rsidR="002D4DE1" w:rsidRPr="002D4DE1">
        <w:t> </w:t>
      </w:r>
      <w:r w:rsidRPr="002D4DE1">
        <w:t>202A(3)</w:t>
      </w:r>
    </w:p>
    <w:p w:rsidR="000623A8" w:rsidRPr="002D4DE1" w:rsidRDefault="000623A8" w:rsidP="002D4DE1">
      <w:pPr>
        <w:pStyle w:val="Item"/>
      </w:pPr>
      <w:r w:rsidRPr="002D4DE1">
        <w:t>Omit “pensions or allowances payable to 2 or more pensioners”, substitute “pensions, veteran payments or allowances payable to 2 or more persons”.</w:t>
      </w:r>
    </w:p>
    <w:p w:rsidR="000623A8" w:rsidRPr="002D4DE1" w:rsidRDefault="000623A8" w:rsidP="002D4DE1">
      <w:pPr>
        <w:pStyle w:val="ItemHead"/>
      </w:pPr>
      <w:r w:rsidRPr="002D4DE1">
        <w:t>446  Subsection</w:t>
      </w:r>
      <w:r w:rsidR="002D4DE1" w:rsidRPr="002D4DE1">
        <w:t> </w:t>
      </w:r>
      <w:r w:rsidRPr="002D4DE1">
        <w:t>202A(3)</w:t>
      </w:r>
    </w:p>
    <w:p w:rsidR="000623A8" w:rsidRPr="002D4DE1" w:rsidRDefault="000623A8" w:rsidP="002D4DE1">
      <w:pPr>
        <w:pStyle w:val="Item"/>
      </w:pPr>
      <w:r w:rsidRPr="002D4DE1">
        <w:t>Omit “those pensioners”, substitute “those persons”.</w:t>
      </w:r>
    </w:p>
    <w:p w:rsidR="000623A8" w:rsidRPr="002D4DE1" w:rsidRDefault="000623A8" w:rsidP="002D4DE1">
      <w:pPr>
        <w:pStyle w:val="ItemHead"/>
      </w:pPr>
      <w:r w:rsidRPr="002D4DE1">
        <w:t>447  Subsection</w:t>
      </w:r>
      <w:r w:rsidR="002D4DE1" w:rsidRPr="002D4DE1">
        <w:t> </w:t>
      </w:r>
      <w:r w:rsidRPr="002D4DE1">
        <w:t>202A(4)</w:t>
      </w:r>
    </w:p>
    <w:p w:rsidR="000623A8" w:rsidRPr="002D4DE1" w:rsidRDefault="000623A8" w:rsidP="002D4DE1">
      <w:pPr>
        <w:pStyle w:val="Item"/>
      </w:pPr>
      <w:r w:rsidRPr="002D4DE1">
        <w:t>Omit “pensioner”, substitute “person”.</w:t>
      </w:r>
    </w:p>
    <w:p w:rsidR="000623A8" w:rsidRPr="002D4DE1" w:rsidRDefault="000623A8" w:rsidP="002D4DE1">
      <w:pPr>
        <w:pStyle w:val="ItemHead"/>
      </w:pPr>
      <w:r w:rsidRPr="002D4DE1">
        <w:t>448  Subsection</w:t>
      </w:r>
      <w:r w:rsidR="002D4DE1" w:rsidRPr="002D4DE1">
        <w:t> </w:t>
      </w:r>
      <w:r w:rsidRPr="002D4DE1">
        <w:t>202A(7)</w:t>
      </w:r>
    </w:p>
    <w:p w:rsidR="000623A8" w:rsidRPr="002D4DE1" w:rsidRDefault="000623A8" w:rsidP="002D4DE1">
      <w:pPr>
        <w:pStyle w:val="Item"/>
      </w:pPr>
      <w:r w:rsidRPr="002D4DE1">
        <w:t>After “pension”, insert “, veteran payment”.</w:t>
      </w:r>
    </w:p>
    <w:p w:rsidR="000623A8" w:rsidRPr="002D4DE1" w:rsidRDefault="000623A8" w:rsidP="002D4DE1">
      <w:pPr>
        <w:pStyle w:val="ItemHead"/>
      </w:pPr>
      <w:r w:rsidRPr="002D4DE1">
        <w:t>449  Subsection</w:t>
      </w:r>
      <w:r w:rsidR="002D4DE1" w:rsidRPr="002D4DE1">
        <w:t> </w:t>
      </w:r>
      <w:r w:rsidRPr="002D4DE1">
        <w:t xml:space="preserve">202A(8) (definition of </w:t>
      </w:r>
      <w:r w:rsidRPr="002D4DE1">
        <w:rPr>
          <w:i/>
        </w:rPr>
        <w:t>trust funds</w:t>
      </w:r>
      <w:r w:rsidRPr="002D4DE1">
        <w:t>)</w:t>
      </w:r>
    </w:p>
    <w:p w:rsidR="000623A8" w:rsidRPr="002D4DE1" w:rsidRDefault="000623A8" w:rsidP="002D4DE1">
      <w:pPr>
        <w:pStyle w:val="Item"/>
      </w:pPr>
      <w:r w:rsidRPr="002D4DE1">
        <w:t>Omit “pension or allowance payable to a pensioner, means the instalments of the pension or allowance”, substitute “pension, veteran payment or allowance payable to a person, means the instalments of the pension, veteran payment or allowance”.</w:t>
      </w:r>
    </w:p>
    <w:p w:rsidR="000623A8" w:rsidRPr="002D4DE1" w:rsidRDefault="000623A8" w:rsidP="002D4DE1">
      <w:pPr>
        <w:pStyle w:val="ItemHead"/>
      </w:pPr>
      <w:r w:rsidRPr="002D4DE1">
        <w:t>450  Subsection</w:t>
      </w:r>
      <w:r w:rsidR="002D4DE1" w:rsidRPr="002D4DE1">
        <w:t> </w:t>
      </w:r>
      <w:r w:rsidRPr="002D4DE1">
        <w:t>202B(1)</w:t>
      </w:r>
    </w:p>
    <w:p w:rsidR="000623A8" w:rsidRPr="002D4DE1" w:rsidRDefault="000623A8" w:rsidP="002D4DE1">
      <w:pPr>
        <w:pStyle w:val="Item"/>
      </w:pPr>
      <w:r w:rsidRPr="002D4DE1">
        <w:t>Omit “pension or allowance payable to a pensioner”, substitute “pension, veteran payment or allowance payable to a person”.</w:t>
      </w:r>
    </w:p>
    <w:p w:rsidR="000623A8" w:rsidRPr="002D4DE1" w:rsidRDefault="000623A8" w:rsidP="002D4DE1">
      <w:pPr>
        <w:pStyle w:val="ItemHead"/>
      </w:pPr>
      <w:r w:rsidRPr="002D4DE1">
        <w:t>451  Paragraph 202B(2)(a)</w:t>
      </w:r>
    </w:p>
    <w:p w:rsidR="000623A8" w:rsidRPr="002D4DE1" w:rsidRDefault="000623A8" w:rsidP="002D4DE1">
      <w:pPr>
        <w:pStyle w:val="Item"/>
      </w:pPr>
      <w:r w:rsidRPr="002D4DE1">
        <w:t>After “pension”, insert “, veteran payment”.</w:t>
      </w:r>
    </w:p>
    <w:p w:rsidR="000623A8" w:rsidRPr="002D4DE1" w:rsidRDefault="000623A8" w:rsidP="002D4DE1">
      <w:pPr>
        <w:pStyle w:val="ItemHead"/>
      </w:pPr>
      <w:r w:rsidRPr="002D4DE1">
        <w:t>452  Paragraph 202B(2)(b)</w:t>
      </w:r>
    </w:p>
    <w:p w:rsidR="000623A8" w:rsidRPr="002D4DE1" w:rsidRDefault="000623A8" w:rsidP="002D4DE1">
      <w:pPr>
        <w:pStyle w:val="Item"/>
      </w:pPr>
      <w:r w:rsidRPr="002D4DE1">
        <w:t>Omit “pensioner”, substitute “person”.</w:t>
      </w:r>
    </w:p>
    <w:p w:rsidR="000623A8" w:rsidRPr="002D4DE1" w:rsidRDefault="000623A8" w:rsidP="002D4DE1">
      <w:pPr>
        <w:pStyle w:val="ItemHead"/>
      </w:pPr>
      <w:r w:rsidRPr="002D4DE1">
        <w:t>453  Paragraph 204(1)(a)</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454  Paragraph 205AA(a)</w:t>
      </w:r>
    </w:p>
    <w:p w:rsidR="000623A8" w:rsidRPr="002D4DE1" w:rsidRDefault="000623A8" w:rsidP="002D4DE1">
      <w:pPr>
        <w:pStyle w:val="Item"/>
      </w:pPr>
      <w:r w:rsidRPr="002D4DE1">
        <w:t>After “a pension”, insert “, veteran payment”.</w:t>
      </w:r>
    </w:p>
    <w:p w:rsidR="000623A8" w:rsidRPr="002D4DE1" w:rsidRDefault="000623A8" w:rsidP="002D4DE1">
      <w:pPr>
        <w:pStyle w:val="ItemHead"/>
      </w:pPr>
      <w:r w:rsidRPr="002D4DE1">
        <w:t>455  Paragraph 205AA(a)</w:t>
      </w:r>
    </w:p>
    <w:p w:rsidR="000623A8" w:rsidRPr="002D4DE1" w:rsidRDefault="000623A8" w:rsidP="002D4DE1">
      <w:pPr>
        <w:pStyle w:val="Item"/>
      </w:pPr>
      <w:r w:rsidRPr="002D4DE1">
        <w:t xml:space="preserve">Omit “in this section called the </w:t>
      </w:r>
      <w:r w:rsidRPr="002D4DE1">
        <w:rPr>
          <w:b/>
          <w:i/>
        </w:rPr>
        <w:t>new pension or allowance</w:t>
      </w:r>
      <w:r w:rsidRPr="002D4DE1">
        <w:t xml:space="preserve">”, substitute “the </w:t>
      </w:r>
      <w:r w:rsidRPr="002D4DE1">
        <w:rPr>
          <w:b/>
          <w:i/>
        </w:rPr>
        <w:t>new payment</w:t>
      </w:r>
      <w:r w:rsidRPr="002D4DE1">
        <w:t>”.</w:t>
      </w:r>
    </w:p>
    <w:p w:rsidR="000623A8" w:rsidRPr="002D4DE1" w:rsidRDefault="000623A8" w:rsidP="002D4DE1">
      <w:pPr>
        <w:pStyle w:val="ItemHead"/>
      </w:pPr>
      <w:r w:rsidRPr="002D4DE1">
        <w:t xml:space="preserve">456  </w:t>
      </w:r>
      <w:r w:rsidR="00B90DFC" w:rsidRPr="002D4DE1">
        <w:t>Paragraph 205AA(a)</w:t>
      </w:r>
    </w:p>
    <w:p w:rsidR="000623A8" w:rsidRPr="002D4DE1" w:rsidRDefault="000623A8" w:rsidP="002D4DE1">
      <w:pPr>
        <w:pStyle w:val="Item"/>
      </w:pPr>
      <w:r w:rsidRPr="002D4DE1">
        <w:t>Omit “new pension or allowance” (wherever occurring), substitute “new payment”.</w:t>
      </w:r>
    </w:p>
    <w:p w:rsidR="000623A8" w:rsidRPr="002D4DE1" w:rsidRDefault="000623A8" w:rsidP="002D4DE1">
      <w:pPr>
        <w:pStyle w:val="ItemHead"/>
      </w:pPr>
      <w:r w:rsidRPr="002D4DE1">
        <w:t>457  Subparagraph 205AA(b)(i)</w:t>
      </w:r>
    </w:p>
    <w:p w:rsidR="000623A8" w:rsidRPr="002D4DE1" w:rsidRDefault="000623A8" w:rsidP="002D4DE1">
      <w:pPr>
        <w:pStyle w:val="Item"/>
      </w:pPr>
      <w:r w:rsidRPr="002D4DE1">
        <w:t>After “a pension”, insert “, veteran payment”.</w:t>
      </w:r>
    </w:p>
    <w:p w:rsidR="000623A8" w:rsidRPr="002D4DE1" w:rsidRDefault="000623A8" w:rsidP="002D4DE1">
      <w:pPr>
        <w:pStyle w:val="ItemHead"/>
      </w:pPr>
      <w:r w:rsidRPr="002D4DE1">
        <w:t>458  Paragraph 205AA(b)</w:t>
      </w:r>
    </w:p>
    <w:p w:rsidR="000623A8" w:rsidRPr="002D4DE1" w:rsidRDefault="000623A8" w:rsidP="002D4DE1">
      <w:pPr>
        <w:pStyle w:val="Item"/>
      </w:pPr>
      <w:r w:rsidRPr="002D4DE1">
        <w:t xml:space="preserve">Omit “in this section called the </w:t>
      </w:r>
      <w:r w:rsidRPr="002D4DE1">
        <w:rPr>
          <w:b/>
          <w:i/>
        </w:rPr>
        <w:t>existing pension, benefit or allowance</w:t>
      </w:r>
      <w:r w:rsidRPr="002D4DE1">
        <w:t xml:space="preserve">”, substitute “the </w:t>
      </w:r>
      <w:r w:rsidRPr="002D4DE1">
        <w:rPr>
          <w:b/>
          <w:i/>
        </w:rPr>
        <w:t>existing payment</w:t>
      </w:r>
      <w:r w:rsidRPr="002D4DE1">
        <w:t>”.</w:t>
      </w:r>
    </w:p>
    <w:p w:rsidR="000623A8" w:rsidRPr="002D4DE1" w:rsidRDefault="000623A8" w:rsidP="002D4DE1">
      <w:pPr>
        <w:pStyle w:val="ItemHead"/>
      </w:pPr>
      <w:r w:rsidRPr="002D4DE1">
        <w:t>459  Paragraph 205AA(c)</w:t>
      </w:r>
    </w:p>
    <w:p w:rsidR="000623A8" w:rsidRPr="002D4DE1" w:rsidRDefault="000623A8" w:rsidP="002D4DE1">
      <w:pPr>
        <w:pStyle w:val="Item"/>
      </w:pPr>
      <w:r w:rsidRPr="002D4DE1">
        <w:t>Omit “existing pension, benefit or allowance”, substitute “existing payment”.</w:t>
      </w:r>
    </w:p>
    <w:p w:rsidR="000623A8" w:rsidRPr="002D4DE1" w:rsidRDefault="000623A8" w:rsidP="002D4DE1">
      <w:pPr>
        <w:pStyle w:val="ItemHead"/>
      </w:pPr>
      <w:r w:rsidRPr="002D4DE1">
        <w:t>460  Paragraph 205AA(c)</w:t>
      </w:r>
    </w:p>
    <w:p w:rsidR="000623A8" w:rsidRPr="002D4DE1" w:rsidRDefault="000623A8" w:rsidP="002D4DE1">
      <w:pPr>
        <w:pStyle w:val="Item"/>
      </w:pPr>
      <w:r w:rsidRPr="002D4DE1">
        <w:t>Omit “new pension or allowance”, substitute “new payment”.</w:t>
      </w:r>
    </w:p>
    <w:p w:rsidR="000623A8" w:rsidRPr="002D4DE1" w:rsidRDefault="000623A8" w:rsidP="002D4DE1">
      <w:pPr>
        <w:pStyle w:val="ItemHead"/>
      </w:pPr>
      <w:r w:rsidRPr="002D4DE1">
        <w:t>461  Section</w:t>
      </w:r>
      <w:r w:rsidR="002D4DE1" w:rsidRPr="002D4DE1">
        <w:t> </w:t>
      </w:r>
      <w:r w:rsidRPr="002D4DE1">
        <w:t>205AA</w:t>
      </w:r>
    </w:p>
    <w:p w:rsidR="000623A8" w:rsidRPr="002D4DE1" w:rsidRDefault="000623A8" w:rsidP="002D4DE1">
      <w:pPr>
        <w:pStyle w:val="Item"/>
      </w:pPr>
      <w:r w:rsidRPr="002D4DE1">
        <w:t>Omit “existing pension, benefit or allowance” (last occurring), substitute “existing payment”.</w:t>
      </w:r>
    </w:p>
    <w:p w:rsidR="000623A8" w:rsidRPr="002D4DE1" w:rsidRDefault="000623A8" w:rsidP="002D4DE1">
      <w:pPr>
        <w:pStyle w:val="ItemHead"/>
      </w:pPr>
      <w:r w:rsidRPr="002D4DE1">
        <w:t>462  Section</w:t>
      </w:r>
      <w:r w:rsidR="002D4DE1" w:rsidRPr="002D4DE1">
        <w:t> </w:t>
      </w:r>
      <w:r w:rsidRPr="002D4DE1">
        <w:t>205AA</w:t>
      </w:r>
    </w:p>
    <w:p w:rsidR="000623A8" w:rsidRPr="002D4DE1" w:rsidRDefault="000623A8" w:rsidP="002D4DE1">
      <w:pPr>
        <w:pStyle w:val="Item"/>
      </w:pPr>
      <w:r w:rsidRPr="002D4DE1">
        <w:t>Omit “new pension or allowance” (last occurring), substitute “new payment”.</w:t>
      </w:r>
    </w:p>
    <w:p w:rsidR="000623A8" w:rsidRPr="002D4DE1" w:rsidRDefault="000623A8" w:rsidP="002D4DE1">
      <w:pPr>
        <w:pStyle w:val="ItemHead"/>
      </w:pPr>
      <w:r w:rsidRPr="002D4DE1">
        <w:t>463  After subparagraph</w:t>
      </w:r>
      <w:r w:rsidR="002D4DE1" w:rsidRPr="002D4DE1">
        <w:t> </w:t>
      </w:r>
      <w:r w:rsidRPr="002D4DE1">
        <w:t>208(1)(a)(i)</w:t>
      </w:r>
    </w:p>
    <w:p w:rsidR="000623A8" w:rsidRPr="002D4DE1" w:rsidRDefault="000623A8" w:rsidP="002D4DE1">
      <w:pPr>
        <w:pStyle w:val="Item"/>
      </w:pPr>
      <w:r w:rsidRPr="002D4DE1">
        <w:t>Insert:</w:t>
      </w:r>
    </w:p>
    <w:p w:rsidR="000623A8" w:rsidRPr="002D4DE1" w:rsidRDefault="000623A8" w:rsidP="002D4DE1">
      <w:pPr>
        <w:pStyle w:val="paragraphsub"/>
      </w:pPr>
      <w:r w:rsidRPr="002D4DE1">
        <w:tab/>
        <w:t>(ia)</w:t>
      </w:r>
      <w:r w:rsidRPr="002D4DE1">
        <w:tab/>
        <w:t>in connection with the consideration of the eligibility of the person or another person for a veteran payment; or</w:t>
      </w:r>
    </w:p>
    <w:p w:rsidR="000623A8" w:rsidRPr="002D4DE1" w:rsidRDefault="000623A8" w:rsidP="002D4DE1">
      <w:pPr>
        <w:pStyle w:val="ItemHead"/>
      </w:pPr>
      <w:r w:rsidRPr="002D4DE1">
        <w:t>464  Schedule</w:t>
      </w:r>
      <w:r w:rsidR="002D4DE1" w:rsidRPr="002D4DE1">
        <w:t> </w:t>
      </w:r>
      <w:r w:rsidRPr="002D4DE1">
        <w:t>6 (heading)</w:t>
      </w:r>
    </w:p>
    <w:p w:rsidR="000623A8" w:rsidRPr="002D4DE1" w:rsidRDefault="000623A8" w:rsidP="002D4DE1">
      <w:pPr>
        <w:pStyle w:val="Item"/>
      </w:pPr>
      <w:r w:rsidRPr="002D4DE1">
        <w:t>Repeal the heading, substitute:</w:t>
      </w:r>
    </w:p>
    <w:p w:rsidR="000623A8" w:rsidRPr="002D4DE1" w:rsidRDefault="000623A8" w:rsidP="002D4DE1">
      <w:pPr>
        <w:pStyle w:val="ActHead1"/>
      </w:pPr>
      <w:bookmarkStart w:id="53" w:name="_Toc510095373"/>
      <w:r w:rsidRPr="002D4DE1">
        <w:rPr>
          <w:rStyle w:val="CharChapNo"/>
        </w:rPr>
        <w:t>Schedule</w:t>
      </w:r>
      <w:r w:rsidR="002D4DE1" w:rsidRPr="002D4DE1">
        <w:rPr>
          <w:rStyle w:val="CharChapNo"/>
        </w:rPr>
        <w:t> </w:t>
      </w:r>
      <w:r w:rsidRPr="002D4DE1">
        <w:rPr>
          <w:rStyle w:val="CharChapNo"/>
        </w:rPr>
        <w:t>6</w:t>
      </w:r>
      <w:r w:rsidRPr="002D4DE1">
        <w:t>—</w:t>
      </w:r>
      <w:r w:rsidRPr="002D4DE1">
        <w:rPr>
          <w:rStyle w:val="CharChapText"/>
        </w:rPr>
        <w:t>Calculation of rates of service pension, income support supplement and veteran payment</w:t>
      </w:r>
      <w:bookmarkEnd w:id="53"/>
    </w:p>
    <w:p w:rsidR="000623A8" w:rsidRPr="002D4DE1" w:rsidRDefault="000623A8" w:rsidP="002D4DE1">
      <w:pPr>
        <w:pStyle w:val="ItemHead"/>
      </w:pPr>
      <w:r w:rsidRPr="002D4DE1">
        <w:t>465  Clause</w:t>
      </w:r>
      <w:r w:rsidR="002D4DE1" w:rsidRPr="002D4DE1">
        <w:t> </w:t>
      </w:r>
      <w:r w:rsidRPr="002D4DE1">
        <w:t>4 of Schedule</w:t>
      </w:r>
      <w:r w:rsidR="002D4DE1" w:rsidRPr="002D4DE1">
        <w:t> </w:t>
      </w:r>
      <w:r w:rsidRPr="002D4DE1">
        <w:t>6 (heading)</w:t>
      </w:r>
    </w:p>
    <w:p w:rsidR="000623A8" w:rsidRPr="002D4DE1" w:rsidRDefault="000623A8" w:rsidP="002D4DE1">
      <w:pPr>
        <w:pStyle w:val="Item"/>
      </w:pPr>
      <w:r w:rsidRPr="002D4DE1">
        <w:t>Repeal the heading, substitute:</w:t>
      </w:r>
    </w:p>
    <w:p w:rsidR="000623A8" w:rsidRPr="002D4DE1" w:rsidRDefault="000623A8" w:rsidP="002D4DE1">
      <w:pPr>
        <w:pStyle w:val="ActHead5"/>
      </w:pPr>
      <w:bookmarkStart w:id="54" w:name="_Toc510095374"/>
      <w:r w:rsidRPr="002D4DE1">
        <w:rPr>
          <w:rStyle w:val="CharSectno"/>
        </w:rPr>
        <w:t>4</w:t>
      </w:r>
      <w:r w:rsidRPr="002D4DE1">
        <w:t xml:space="preserve">  Application for income tax purposes of reductions in respect of service pension, income support supplement or veteran payment</w:t>
      </w:r>
      <w:bookmarkEnd w:id="54"/>
    </w:p>
    <w:p w:rsidR="000623A8" w:rsidRPr="002D4DE1" w:rsidRDefault="000623A8" w:rsidP="002D4DE1">
      <w:pPr>
        <w:pStyle w:val="ItemHead"/>
      </w:pPr>
      <w:r w:rsidRPr="002D4DE1">
        <w:t>466  Subclause</w:t>
      </w:r>
      <w:r w:rsidR="002D4DE1" w:rsidRPr="002D4DE1">
        <w:t> </w:t>
      </w:r>
      <w:r w:rsidRPr="002D4DE1">
        <w:t>4(1) of Schedule</w:t>
      </w:r>
      <w:r w:rsidR="002D4DE1" w:rsidRPr="002D4DE1">
        <w:t> </w:t>
      </w:r>
      <w:r w:rsidRPr="002D4DE1">
        <w:t>6 (heading)</w:t>
      </w:r>
    </w:p>
    <w:p w:rsidR="000623A8" w:rsidRPr="002D4DE1" w:rsidRDefault="000623A8" w:rsidP="002D4DE1">
      <w:pPr>
        <w:pStyle w:val="Item"/>
      </w:pPr>
      <w:r w:rsidRPr="002D4DE1">
        <w:t>Repeal the heading, substitute:</w:t>
      </w:r>
    </w:p>
    <w:p w:rsidR="000623A8" w:rsidRPr="002D4DE1" w:rsidRDefault="000623A8" w:rsidP="002D4DE1">
      <w:pPr>
        <w:pStyle w:val="SubsectionHead"/>
      </w:pPr>
      <w:r w:rsidRPr="002D4DE1">
        <w:t>Service pension and veteran payment</w:t>
      </w:r>
    </w:p>
    <w:p w:rsidR="000623A8" w:rsidRPr="002D4DE1" w:rsidRDefault="000623A8" w:rsidP="002D4DE1">
      <w:pPr>
        <w:pStyle w:val="ItemHead"/>
      </w:pPr>
      <w:r w:rsidRPr="002D4DE1">
        <w:t>467  Subclause</w:t>
      </w:r>
      <w:r w:rsidR="002D4DE1" w:rsidRPr="002D4DE1">
        <w:t> </w:t>
      </w:r>
      <w:r w:rsidRPr="002D4DE1">
        <w:t>4(1) of Schedule</w:t>
      </w:r>
      <w:r w:rsidR="002D4DE1" w:rsidRPr="002D4DE1">
        <w:t> </w:t>
      </w:r>
      <w:r w:rsidRPr="002D4DE1">
        <w:t>6</w:t>
      </w:r>
    </w:p>
    <w:p w:rsidR="000623A8" w:rsidRPr="002D4DE1" w:rsidRDefault="000623A8" w:rsidP="002D4DE1">
      <w:pPr>
        <w:pStyle w:val="Item"/>
      </w:pPr>
      <w:r w:rsidRPr="002D4DE1">
        <w:t>After “If a person’s rate of service pension”, insert “or veteran payment”.</w:t>
      </w:r>
    </w:p>
    <w:p w:rsidR="000623A8" w:rsidRPr="002D4DE1" w:rsidRDefault="000623A8" w:rsidP="002D4DE1">
      <w:pPr>
        <w:pStyle w:val="ItemHead"/>
      </w:pPr>
      <w:r w:rsidRPr="002D4DE1">
        <w:t>468  At the end of subclause</w:t>
      </w:r>
      <w:r w:rsidR="002D4DE1" w:rsidRPr="002D4DE1">
        <w:t> </w:t>
      </w:r>
      <w:r w:rsidRPr="002D4DE1">
        <w:t>4(1) of Schedule</w:t>
      </w:r>
      <w:r w:rsidR="002D4DE1" w:rsidRPr="002D4DE1">
        <w:t> </w:t>
      </w:r>
      <w:r w:rsidRPr="002D4DE1">
        <w:t>6</w:t>
      </w:r>
    </w:p>
    <w:p w:rsidR="000623A8" w:rsidRPr="002D4DE1" w:rsidRDefault="000623A8" w:rsidP="002D4DE1">
      <w:pPr>
        <w:pStyle w:val="Item"/>
      </w:pPr>
      <w:r w:rsidRPr="002D4DE1">
        <w:t>Add:</w:t>
      </w:r>
    </w:p>
    <w:p w:rsidR="000623A8" w:rsidRPr="002D4DE1" w:rsidRDefault="000623A8" w:rsidP="002D4DE1">
      <w:pPr>
        <w:pStyle w:val="notetext"/>
      </w:pPr>
      <w:r w:rsidRPr="002D4DE1">
        <w:t>Note 3:</w:t>
      </w:r>
      <w:r w:rsidRPr="002D4DE1">
        <w:tab/>
        <w:t>Section</w:t>
      </w:r>
      <w:r w:rsidR="002D4DE1" w:rsidRPr="002D4DE1">
        <w:t> </w:t>
      </w:r>
      <w:r w:rsidRPr="002D4DE1">
        <w:t>60A applies to a person receiving a service pension (but does not apply to a person receiving a veteran payment).</w:t>
      </w:r>
    </w:p>
    <w:p w:rsidR="000623A8" w:rsidRPr="002D4DE1" w:rsidRDefault="000623A8" w:rsidP="002D4DE1">
      <w:pPr>
        <w:pStyle w:val="ItemHead"/>
      </w:pPr>
      <w:r w:rsidRPr="002D4DE1">
        <w:t>469  Subpoint SCH6</w:t>
      </w:r>
      <w:r w:rsidR="007C07A5">
        <w:noBreakHyphen/>
      </w:r>
      <w:r w:rsidRPr="002D4DE1">
        <w:t>A1(1) of Schedule</w:t>
      </w:r>
      <w:r w:rsidR="002D4DE1" w:rsidRPr="002D4DE1">
        <w:t> </w:t>
      </w:r>
      <w:r w:rsidRPr="002D4DE1">
        <w:t>6</w:t>
      </w:r>
    </w:p>
    <w:p w:rsidR="000623A8" w:rsidRPr="002D4DE1" w:rsidRDefault="000623A8" w:rsidP="002D4DE1">
      <w:pPr>
        <w:pStyle w:val="Item"/>
      </w:pPr>
      <w:r w:rsidRPr="002D4DE1">
        <w:t>Omit “pension”, substitute “service pension, income support supplement or veteran payment”.</w:t>
      </w:r>
    </w:p>
    <w:p w:rsidR="000623A8" w:rsidRPr="002D4DE1" w:rsidRDefault="000623A8" w:rsidP="002D4DE1">
      <w:pPr>
        <w:pStyle w:val="ItemHead"/>
      </w:pPr>
      <w:r w:rsidRPr="002D4DE1">
        <w:t>470  At the end of point SCH6</w:t>
      </w:r>
      <w:r w:rsidR="007C07A5">
        <w:noBreakHyphen/>
      </w:r>
      <w:r w:rsidRPr="002D4DE1">
        <w:t>A1 of Schedule</w:t>
      </w:r>
      <w:r w:rsidR="002D4DE1" w:rsidRPr="002D4DE1">
        <w:t> </w:t>
      </w:r>
      <w:r w:rsidRPr="002D4DE1">
        <w:t>6</w:t>
      </w:r>
    </w:p>
    <w:p w:rsidR="000623A8" w:rsidRPr="002D4DE1" w:rsidRDefault="000623A8" w:rsidP="002D4DE1">
      <w:pPr>
        <w:pStyle w:val="Item"/>
      </w:pPr>
      <w:r w:rsidRPr="002D4DE1">
        <w:t>Add:</w:t>
      </w:r>
    </w:p>
    <w:p w:rsidR="000623A8" w:rsidRPr="002D4DE1" w:rsidRDefault="000623A8" w:rsidP="002D4DE1">
      <w:pPr>
        <w:pStyle w:val="SubsectionHead"/>
        <w:tabs>
          <w:tab w:val="left" w:pos="1440"/>
          <w:tab w:val="left" w:pos="2160"/>
          <w:tab w:val="left" w:pos="2880"/>
          <w:tab w:val="left" w:pos="3600"/>
          <w:tab w:val="left" w:pos="4320"/>
          <w:tab w:val="left" w:pos="5040"/>
          <w:tab w:val="left" w:pos="5760"/>
          <w:tab w:val="left" w:pos="6480"/>
        </w:tabs>
      </w:pPr>
      <w:r w:rsidRPr="002D4DE1">
        <w:t>Method statement 7 (veteran payment, not blind)</w:t>
      </w:r>
    </w:p>
    <w:p w:rsidR="000623A8" w:rsidRPr="002D4DE1" w:rsidRDefault="000623A8" w:rsidP="002D4DE1">
      <w:pPr>
        <w:pStyle w:val="subsection"/>
      </w:pPr>
      <w:r w:rsidRPr="002D4DE1">
        <w:tab/>
        <w:t>(8)</w:t>
      </w:r>
      <w:r w:rsidRPr="002D4DE1">
        <w:tab/>
        <w:t>The rate of veteran payment for a person who is not permanently blind is worked out in accordance with method statement 7.</w:t>
      </w:r>
    </w:p>
    <w:p w:rsidR="000623A8" w:rsidRPr="002D4DE1" w:rsidRDefault="000623A8" w:rsidP="002D4DE1">
      <w:pPr>
        <w:pStyle w:val="BoxHeadItalic"/>
        <w:tabs>
          <w:tab w:val="left" w:pos="1440"/>
          <w:tab w:val="left" w:pos="2160"/>
          <w:tab w:val="left" w:pos="2880"/>
          <w:tab w:val="left" w:pos="3600"/>
          <w:tab w:val="left" w:pos="4320"/>
          <w:tab w:val="left" w:pos="5040"/>
          <w:tab w:val="left" w:pos="5760"/>
          <w:tab w:val="left" w:pos="6480"/>
        </w:tabs>
      </w:pPr>
      <w:r w:rsidRPr="002D4DE1">
        <w:t>Method statement 7</w:t>
      </w:r>
    </w:p>
    <w:p w:rsidR="000623A8" w:rsidRPr="002D4DE1" w:rsidRDefault="000623A8" w:rsidP="002D4DE1">
      <w:pPr>
        <w:pStyle w:val="BoxStep"/>
        <w:tabs>
          <w:tab w:val="left" w:pos="1985"/>
          <w:tab w:val="left" w:pos="2160"/>
          <w:tab w:val="left" w:pos="2880"/>
          <w:tab w:val="left" w:pos="3600"/>
          <w:tab w:val="left" w:pos="4320"/>
          <w:tab w:val="left" w:pos="5040"/>
          <w:tab w:val="left" w:pos="5760"/>
          <w:tab w:val="left" w:pos="6480"/>
        </w:tabs>
      </w:pPr>
      <w:r w:rsidRPr="002D4DE1">
        <w:rPr>
          <w:szCs w:val="22"/>
        </w:rPr>
        <w:t>Step 1.</w:t>
      </w:r>
      <w:r w:rsidRPr="002D4DE1">
        <w:tab/>
        <w:t xml:space="preserve">Work out the person’s </w:t>
      </w:r>
      <w:r w:rsidRPr="002D4DE1">
        <w:rPr>
          <w:b/>
          <w:i/>
        </w:rPr>
        <w:t>maximum basic rate</w:t>
      </w:r>
      <w:r w:rsidRPr="002D4DE1">
        <w:rPr>
          <w:i/>
        </w:rPr>
        <w:t xml:space="preserve"> </w:t>
      </w:r>
      <w:r w:rsidRPr="002D4DE1">
        <w:t>using Module B below.</w:t>
      </w:r>
    </w:p>
    <w:p w:rsidR="000623A8" w:rsidRPr="002D4DE1" w:rsidRDefault="000623A8" w:rsidP="002D4DE1">
      <w:pPr>
        <w:pStyle w:val="BoxStep"/>
      </w:pPr>
      <w:r w:rsidRPr="002D4DE1">
        <w:rPr>
          <w:szCs w:val="22"/>
        </w:rPr>
        <w:t>Step 2.</w:t>
      </w:r>
      <w:r w:rsidRPr="002D4DE1">
        <w:tab/>
        <w:t>Work out the amount of pension supplement using Module BA below.</w:t>
      </w:r>
    </w:p>
    <w:p w:rsidR="000623A8" w:rsidRPr="002D4DE1" w:rsidRDefault="000623A8" w:rsidP="002D4DE1">
      <w:pPr>
        <w:pStyle w:val="BoxStep"/>
        <w:tabs>
          <w:tab w:val="left" w:pos="1985"/>
          <w:tab w:val="left" w:pos="2160"/>
          <w:tab w:val="left" w:pos="2880"/>
          <w:tab w:val="left" w:pos="3600"/>
          <w:tab w:val="left" w:pos="4320"/>
          <w:tab w:val="left" w:pos="5040"/>
          <w:tab w:val="left" w:pos="5760"/>
          <w:tab w:val="left" w:pos="6480"/>
        </w:tabs>
      </w:pPr>
      <w:r w:rsidRPr="002D4DE1">
        <w:rPr>
          <w:szCs w:val="22"/>
        </w:rPr>
        <w:t>Step 3.</w:t>
      </w:r>
      <w:r w:rsidRPr="002D4DE1">
        <w:tab/>
        <w:t>Work out the amount per year (if any) by way of rent assistance using Module C below.</w:t>
      </w:r>
    </w:p>
    <w:p w:rsidR="000623A8" w:rsidRPr="002D4DE1" w:rsidRDefault="000623A8" w:rsidP="002D4DE1">
      <w:pPr>
        <w:pStyle w:val="BoxStep"/>
        <w:tabs>
          <w:tab w:val="left" w:pos="1985"/>
          <w:tab w:val="left" w:pos="2160"/>
          <w:tab w:val="left" w:pos="2880"/>
          <w:tab w:val="left" w:pos="3600"/>
          <w:tab w:val="left" w:pos="4320"/>
          <w:tab w:val="left" w:pos="5040"/>
          <w:tab w:val="left" w:pos="5760"/>
          <w:tab w:val="left" w:pos="6480"/>
        </w:tabs>
      </w:pPr>
      <w:r w:rsidRPr="002D4DE1">
        <w:rPr>
          <w:szCs w:val="22"/>
        </w:rPr>
        <w:t>Step 4.</w:t>
      </w:r>
      <w:r w:rsidRPr="002D4DE1">
        <w:tab/>
        <w:t xml:space="preserve">Add up the amounts obtained in </w:t>
      </w:r>
      <w:r w:rsidR="00430B07" w:rsidRPr="002D4DE1">
        <w:t>s</w:t>
      </w:r>
      <w:r w:rsidRPr="002D4DE1">
        <w:t xml:space="preserve">teps 1, 2, and 3: the result is called the </w:t>
      </w:r>
      <w:r w:rsidRPr="002D4DE1">
        <w:rPr>
          <w:b/>
          <w:i/>
        </w:rPr>
        <w:t>maximum payment rate</w:t>
      </w:r>
      <w:r w:rsidRPr="002D4DE1">
        <w:t>.</w:t>
      </w:r>
    </w:p>
    <w:p w:rsidR="000623A8" w:rsidRPr="002D4DE1" w:rsidRDefault="000623A8" w:rsidP="002D4DE1">
      <w:pPr>
        <w:pStyle w:val="BoxStep"/>
        <w:tabs>
          <w:tab w:val="left" w:pos="1985"/>
          <w:tab w:val="left" w:pos="2160"/>
          <w:tab w:val="left" w:pos="2880"/>
          <w:tab w:val="left" w:pos="3600"/>
          <w:tab w:val="left" w:pos="4320"/>
          <w:tab w:val="left" w:pos="5040"/>
          <w:tab w:val="left" w:pos="5760"/>
          <w:tab w:val="left" w:pos="6480"/>
        </w:tabs>
      </w:pPr>
      <w:r w:rsidRPr="002D4DE1">
        <w:rPr>
          <w:szCs w:val="22"/>
        </w:rPr>
        <w:t>Step 5.</w:t>
      </w:r>
      <w:r w:rsidRPr="002D4DE1">
        <w:tab/>
        <w:t>Apply the ordinary/adjusted income test using Module E below to work out the reduction for ordinary/adjusted income.</w:t>
      </w:r>
    </w:p>
    <w:p w:rsidR="000623A8" w:rsidRPr="002D4DE1" w:rsidRDefault="000623A8" w:rsidP="002D4DE1">
      <w:pPr>
        <w:pStyle w:val="BoxStep"/>
        <w:tabs>
          <w:tab w:val="left" w:pos="1985"/>
          <w:tab w:val="left" w:pos="2160"/>
          <w:tab w:val="left" w:pos="2880"/>
          <w:tab w:val="left" w:pos="3600"/>
          <w:tab w:val="left" w:pos="4320"/>
          <w:tab w:val="left" w:pos="5040"/>
          <w:tab w:val="left" w:pos="5760"/>
          <w:tab w:val="left" w:pos="6480"/>
        </w:tabs>
      </w:pPr>
      <w:r w:rsidRPr="002D4DE1">
        <w:rPr>
          <w:szCs w:val="22"/>
        </w:rPr>
        <w:t>Step 6.</w:t>
      </w:r>
      <w:r w:rsidRPr="002D4DE1">
        <w:tab/>
        <w:t xml:space="preserve">Take the reduction for ordinary/adjusted income away from the maximum payment rate: the result is called the </w:t>
      </w:r>
      <w:r w:rsidRPr="002D4DE1">
        <w:rPr>
          <w:b/>
          <w:i/>
        </w:rPr>
        <w:t>income reduced rate</w:t>
      </w:r>
      <w:r w:rsidRPr="002D4DE1">
        <w:t>.</w:t>
      </w:r>
    </w:p>
    <w:p w:rsidR="000623A8" w:rsidRPr="002D4DE1" w:rsidRDefault="000623A8" w:rsidP="002D4DE1">
      <w:pPr>
        <w:pStyle w:val="BoxStep"/>
        <w:tabs>
          <w:tab w:val="left" w:pos="1985"/>
          <w:tab w:val="left" w:pos="2160"/>
          <w:tab w:val="left" w:pos="2880"/>
          <w:tab w:val="left" w:pos="3600"/>
          <w:tab w:val="left" w:pos="4320"/>
          <w:tab w:val="left" w:pos="5040"/>
          <w:tab w:val="left" w:pos="5760"/>
          <w:tab w:val="left" w:pos="6480"/>
        </w:tabs>
      </w:pPr>
      <w:r w:rsidRPr="002D4DE1">
        <w:rPr>
          <w:szCs w:val="22"/>
        </w:rPr>
        <w:t>Step 7.</w:t>
      </w:r>
      <w:r w:rsidRPr="002D4DE1">
        <w:tab/>
        <w:t>Apply the assets test using Module F below to work out the reduction for assets.</w:t>
      </w:r>
    </w:p>
    <w:p w:rsidR="000623A8" w:rsidRPr="002D4DE1" w:rsidRDefault="000623A8" w:rsidP="002D4DE1">
      <w:pPr>
        <w:pStyle w:val="BoxStep"/>
        <w:tabs>
          <w:tab w:val="left" w:pos="1985"/>
          <w:tab w:val="left" w:pos="2160"/>
          <w:tab w:val="left" w:pos="2880"/>
          <w:tab w:val="left" w:pos="3600"/>
          <w:tab w:val="left" w:pos="4320"/>
          <w:tab w:val="left" w:pos="5040"/>
          <w:tab w:val="left" w:pos="5760"/>
          <w:tab w:val="left" w:pos="6480"/>
        </w:tabs>
        <w:rPr>
          <w:b/>
        </w:rPr>
      </w:pPr>
      <w:r w:rsidRPr="002D4DE1">
        <w:rPr>
          <w:szCs w:val="22"/>
        </w:rPr>
        <w:t>Step 8.</w:t>
      </w:r>
      <w:r w:rsidRPr="002D4DE1">
        <w:tab/>
        <w:t xml:space="preserve">Take the reduction for assets away from the maximum payment rate: the result is called the </w:t>
      </w:r>
      <w:r w:rsidRPr="002D4DE1">
        <w:rPr>
          <w:b/>
          <w:i/>
        </w:rPr>
        <w:t>assets reduced rate</w:t>
      </w:r>
      <w:r w:rsidRPr="002D4DE1">
        <w:t>.</w:t>
      </w:r>
    </w:p>
    <w:p w:rsidR="000623A8" w:rsidRPr="002D4DE1" w:rsidRDefault="000623A8" w:rsidP="002D4DE1">
      <w:pPr>
        <w:pStyle w:val="BoxStep"/>
        <w:tabs>
          <w:tab w:val="left" w:pos="1985"/>
          <w:tab w:val="left" w:pos="2160"/>
          <w:tab w:val="left" w:pos="2880"/>
          <w:tab w:val="left" w:pos="3600"/>
          <w:tab w:val="left" w:pos="4320"/>
          <w:tab w:val="left" w:pos="5040"/>
          <w:tab w:val="left" w:pos="5760"/>
          <w:tab w:val="left" w:pos="6480"/>
        </w:tabs>
      </w:pPr>
      <w:r w:rsidRPr="002D4DE1">
        <w:rPr>
          <w:szCs w:val="22"/>
        </w:rPr>
        <w:t>Step 9.</w:t>
      </w:r>
      <w:r w:rsidRPr="002D4DE1">
        <w:tab/>
        <w:t xml:space="preserve">Compare the income reduced rate and the assets reduced rate: the lower of the 2 rates, or the income reduced rate if the rates are equal, is the </w:t>
      </w:r>
      <w:r w:rsidRPr="002D4DE1">
        <w:rPr>
          <w:b/>
          <w:i/>
        </w:rPr>
        <w:t>provisional payment rate</w:t>
      </w:r>
      <w:r w:rsidRPr="002D4DE1">
        <w:t>.</w:t>
      </w:r>
    </w:p>
    <w:p w:rsidR="000623A8" w:rsidRPr="002D4DE1" w:rsidRDefault="000623A8" w:rsidP="002D4DE1">
      <w:pPr>
        <w:pStyle w:val="BoxStep"/>
        <w:tabs>
          <w:tab w:val="left" w:pos="1985"/>
          <w:tab w:val="left" w:pos="2160"/>
          <w:tab w:val="left" w:pos="2880"/>
          <w:tab w:val="left" w:pos="3600"/>
          <w:tab w:val="left" w:pos="4320"/>
          <w:tab w:val="left" w:pos="5040"/>
          <w:tab w:val="left" w:pos="5760"/>
          <w:tab w:val="left" w:pos="6480"/>
        </w:tabs>
      </w:pPr>
      <w:r w:rsidRPr="002D4DE1">
        <w:rPr>
          <w:szCs w:val="22"/>
        </w:rPr>
        <w:t>Step 10.</w:t>
      </w:r>
      <w:r w:rsidRPr="002D4DE1">
        <w:tab/>
        <w:t>Work out the amount per year (if any) payable by way of remote area allowance using Module G below.</w:t>
      </w:r>
    </w:p>
    <w:p w:rsidR="000623A8" w:rsidRPr="002D4DE1" w:rsidRDefault="000623A8" w:rsidP="002D4DE1">
      <w:pPr>
        <w:pStyle w:val="BoxStep"/>
        <w:tabs>
          <w:tab w:val="left" w:pos="1985"/>
          <w:tab w:val="left" w:pos="2160"/>
          <w:tab w:val="left" w:pos="2880"/>
          <w:tab w:val="left" w:pos="3600"/>
          <w:tab w:val="left" w:pos="4320"/>
          <w:tab w:val="left" w:pos="5040"/>
          <w:tab w:val="left" w:pos="5760"/>
          <w:tab w:val="left" w:pos="6480"/>
        </w:tabs>
      </w:pPr>
      <w:r w:rsidRPr="002D4DE1">
        <w:rPr>
          <w:szCs w:val="22"/>
        </w:rPr>
        <w:t>Step 11.</w:t>
      </w:r>
      <w:r w:rsidR="00430B07" w:rsidRPr="002D4DE1">
        <w:tab/>
        <w:t>Add any amount obtained in s</w:t>
      </w:r>
      <w:r w:rsidRPr="002D4DE1">
        <w:t xml:space="preserve">tep 10 to the person’s provisional payment rate (see </w:t>
      </w:r>
      <w:r w:rsidR="00430B07" w:rsidRPr="002D4DE1">
        <w:t>s</w:t>
      </w:r>
      <w:r w:rsidRPr="002D4DE1">
        <w:t xml:space="preserve">tep 9). The result is the person’s </w:t>
      </w:r>
      <w:r w:rsidRPr="002D4DE1">
        <w:rPr>
          <w:b/>
          <w:i/>
        </w:rPr>
        <w:t>rate of veteran payment</w:t>
      </w:r>
      <w:r w:rsidRPr="002D4DE1">
        <w:t>.</w:t>
      </w:r>
    </w:p>
    <w:p w:rsidR="000623A8" w:rsidRPr="002D4DE1" w:rsidRDefault="000623A8" w:rsidP="002D4DE1">
      <w:pPr>
        <w:pStyle w:val="BoxNote"/>
      </w:pPr>
      <w:r w:rsidRPr="002D4DE1">
        <w:tab/>
        <w:t>Note 1:</w:t>
      </w:r>
      <w:r w:rsidRPr="002D4DE1">
        <w:tab/>
        <w:t>For ordinary/adjusted income see point SCH6</w:t>
      </w:r>
      <w:r w:rsidR="007C07A5">
        <w:noBreakHyphen/>
      </w:r>
      <w:r w:rsidRPr="002D4DE1">
        <w:t>E1.</w:t>
      </w:r>
    </w:p>
    <w:p w:rsidR="000623A8" w:rsidRPr="002D4DE1" w:rsidRDefault="000623A8" w:rsidP="002D4DE1">
      <w:pPr>
        <w:pStyle w:val="BoxNote"/>
      </w:pPr>
      <w:r w:rsidRPr="002D4DE1">
        <w:tab/>
        <w:t>Note 2:</w:t>
      </w:r>
      <w:r w:rsidRPr="002D4DE1">
        <w:tab/>
        <w:t>If a person’s assets reduced rate is less than the person’s income reduced rate, the person may be able to take advantage of provisions dealing with financial hardship (sections</w:t>
      </w:r>
      <w:r w:rsidR="002D4DE1" w:rsidRPr="002D4DE1">
        <w:t> </w:t>
      </w:r>
      <w:r w:rsidRPr="002D4DE1">
        <w:t>52Y and 52Z).</w:t>
      </w:r>
    </w:p>
    <w:p w:rsidR="000623A8" w:rsidRPr="002D4DE1" w:rsidRDefault="000623A8" w:rsidP="002D4DE1">
      <w:pPr>
        <w:pStyle w:val="BoxNote"/>
      </w:pPr>
      <w:r w:rsidRPr="002D4DE1">
        <w:tab/>
        <w:t>Note 3:</w:t>
      </w:r>
      <w:r w:rsidRPr="002D4DE1">
        <w:tab/>
        <w:t>If a person’s rate is reduced because of Module E or F, the order in which the reduction is to be made against the components of the maximum payment rate is laid down by clause</w:t>
      </w:r>
      <w:r w:rsidR="002D4DE1" w:rsidRPr="002D4DE1">
        <w:t> </w:t>
      </w:r>
      <w:r w:rsidRPr="002D4DE1">
        <w:t>4 of Part</w:t>
      </w:r>
      <w:r w:rsidR="002D4DE1" w:rsidRPr="002D4DE1">
        <w:t> </w:t>
      </w:r>
      <w:r w:rsidRPr="002D4DE1">
        <w:t>1.</w:t>
      </w:r>
    </w:p>
    <w:p w:rsidR="000623A8" w:rsidRPr="002D4DE1" w:rsidRDefault="000623A8" w:rsidP="002D4DE1">
      <w:pPr>
        <w:pStyle w:val="BoxNote"/>
      </w:pPr>
      <w:r w:rsidRPr="002D4DE1">
        <w:tab/>
        <w:t>Note 4:</w:t>
      </w:r>
      <w:r w:rsidRPr="002D4DE1">
        <w:tab/>
        <w:t>The rate calculation for a member of a couple is affected by the operation of point SCH6</w:t>
      </w:r>
      <w:r w:rsidR="007C07A5">
        <w:noBreakHyphen/>
      </w:r>
      <w:r w:rsidRPr="002D4DE1">
        <w:t>A2.</w:t>
      </w:r>
    </w:p>
    <w:p w:rsidR="000623A8" w:rsidRPr="002D4DE1" w:rsidRDefault="000623A8" w:rsidP="002D4DE1">
      <w:pPr>
        <w:pStyle w:val="BoxNote"/>
      </w:pPr>
      <w:r w:rsidRPr="002D4DE1">
        <w:tab/>
        <w:t>Note 5:</w:t>
      </w:r>
      <w:r w:rsidRPr="002D4DE1">
        <w:tab/>
        <w:t>The rate of veteran payment for a day will be rounded to the nearest cent (see subsection</w:t>
      </w:r>
      <w:r w:rsidR="002D4DE1" w:rsidRPr="002D4DE1">
        <w:t> </w:t>
      </w:r>
      <w:r w:rsidRPr="002D4DE1">
        <w:t>58A(5)).</w:t>
      </w:r>
    </w:p>
    <w:p w:rsidR="000623A8" w:rsidRPr="002D4DE1" w:rsidRDefault="000623A8" w:rsidP="002D4DE1">
      <w:pPr>
        <w:pStyle w:val="BoxNote"/>
      </w:pPr>
      <w:r w:rsidRPr="002D4DE1">
        <w:tab/>
        <w:t>Note 6:</w:t>
      </w:r>
      <w:r w:rsidRPr="002D4DE1">
        <w:tab/>
        <w:t>For the minimum amount of a fortnightly instalment of veteran payment, see subsection</w:t>
      </w:r>
      <w:r w:rsidR="002D4DE1" w:rsidRPr="002D4DE1">
        <w:t> </w:t>
      </w:r>
      <w:r w:rsidRPr="002D4DE1">
        <w:t>58A(9).</w:t>
      </w:r>
    </w:p>
    <w:p w:rsidR="000623A8" w:rsidRPr="002D4DE1" w:rsidRDefault="000623A8" w:rsidP="002D4DE1">
      <w:pPr>
        <w:pStyle w:val="BoxNote"/>
      </w:pPr>
      <w:r w:rsidRPr="002D4DE1">
        <w:tab/>
        <w:t>Note 7:</w:t>
      </w:r>
      <w:r w:rsidRPr="002D4DE1">
        <w:tab/>
        <w:t xml:space="preserve">An amount of remote area allowance is to be added under </w:t>
      </w:r>
      <w:r w:rsidR="00DD3ABE" w:rsidRPr="002D4DE1">
        <w:t>s</w:t>
      </w:r>
      <w:r w:rsidRPr="002D4DE1">
        <w:t>tep 11 only if the person’s rate of veteran payment is greater than nil.</w:t>
      </w:r>
    </w:p>
    <w:p w:rsidR="000623A8" w:rsidRPr="002D4DE1" w:rsidRDefault="000623A8" w:rsidP="002D4DE1">
      <w:pPr>
        <w:pStyle w:val="SubsectionHead"/>
        <w:tabs>
          <w:tab w:val="left" w:pos="1440"/>
          <w:tab w:val="left" w:pos="2160"/>
          <w:tab w:val="left" w:pos="2880"/>
          <w:tab w:val="left" w:pos="3600"/>
          <w:tab w:val="left" w:pos="4320"/>
          <w:tab w:val="left" w:pos="5040"/>
          <w:tab w:val="left" w:pos="5760"/>
          <w:tab w:val="left" w:pos="6480"/>
        </w:tabs>
      </w:pPr>
      <w:r w:rsidRPr="002D4DE1">
        <w:t>Method statement 8 (veteran payment, blind)</w:t>
      </w:r>
    </w:p>
    <w:p w:rsidR="000623A8" w:rsidRPr="002D4DE1" w:rsidRDefault="000623A8" w:rsidP="002D4DE1">
      <w:pPr>
        <w:pStyle w:val="subsection"/>
      </w:pPr>
      <w:r w:rsidRPr="002D4DE1">
        <w:tab/>
        <w:t>(9)</w:t>
      </w:r>
      <w:r w:rsidRPr="002D4DE1">
        <w:tab/>
        <w:t>The rate of veteran payment for a person who is permanently blind is worked out in accordance with method statement 8.</w:t>
      </w:r>
    </w:p>
    <w:p w:rsidR="000623A8" w:rsidRPr="002D4DE1" w:rsidRDefault="000623A8" w:rsidP="002D4DE1">
      <w:pPr>
        <w:pStyle w:val="BoxHeadItalic"/>
        <w:keepNext/>
        <w:tabs>
          <w:tab w:val="left" w:pos="1440"/>
          <w:tab w:val="left" w:pos="2160"/>
          <w:tab w:val="left" w:pos="2880"/>
          <w:tab w:val="left" w:pos="3600"/>
          <w:tab w:val="left" w:pos="4320"/>
          <w:tab w:val="left" w:pos="5040"/>
          <w:tab w:val="left" w:pos="5760"/>
          <w:tab w:val="left" w:pos="6480"/>
        </w:tabs>
      </w:pPr>
      <w:r w:rsidRPr="002D4DE1">
        <w:t>Method statement 8</w:t>
      </w:r>
    </w:p>
    <w:p w:rsidR="000623A8" w:rsidRPr="002D4DE1" w:rsidRDefault="000623A8" w:rsidP="002D4DE1">
      <w:pPr>
        <w:pStyle w:val="BoxStep"/>
        <w:keepNext/>
        <w:tabs>
          <w:tab w:val="left" w:pos="1985"/>
          <w:tab w:val="left" w:pos="2160"/>
          <w:tab w:val="left" w:pos="2880"/>
          <w:tab w:val="left" w:pos="3600"/>
          <w:tab w:val="left" w:pos="4320"/>
          <w:tab w:val="left" w:pos="5040"/>
          <w:tab w:val="left" w:pos="5760"/>
          <w:tab w:val="left" w:pos="6480"/>
        </w:tabs>
      </w:pPr>
      <w:r w:rsidRPr="002D4DE1">
        <w:rPr>
          <w:szCs w:val="22"/>
        </w:rPr>
        <w:t>Step 1.</w:t>
      </w:r>
      <w:r w:rsidRPr="002D4DE1">
        <w:tab/>
        <w:t xml:space="preserve">Work out what would be the person’s rate of veteran payment if method statement 7 applied to the person: the result is called the </w:t>
      </w:r>
      <w:r w:rsidRPr="002D4DE1">
        <w:rPr>
          <w:b/>
          <w:i/>
        </w:rPr>
        <w:t>notional income/assets tested rate</w:t>
      </w:r>
      <w:r w:rsidRPr="002D4DE1">
        <w:t>.</w:t>
      </w:r>
    </w:p>
    <w:p w:rsidR="000623A8" w:rsidRPr="002D4DE1" w:rsidRDefault="000623A8" w:rsidP="002D4DE1">
      <w:pPr>
        <w:pStyle w:val="BoxNote"/>
        <w:tabs>
          <w:tab w:val="left" w:pos="3600"/>
          <w:tab w:val="left" w:pos="4320"/>
          <w:tab w:val="left" w:pos="5040"/>
          <w:tab w:val="left" w:pos="5760"/>
          <w:tab w:val="left" w:pos="6480"/>
        </w:tabs>
        <w:ind w:left="2552" w:hanging="1418"/>
      </w:pPr>
      <w:r w:rsidRPr="002D4DE1">
        <w:tab/>
        <w:t>Note:</w:t>
      </w:r>
      <w:r w:rsidRPr="002D4DE1">
        <w:tab/>
        <w:t>This is the only situation in which a blind person’s veteran payment can be made subject to an income test or assets test (see point SCH6</w:t>
      </w:r>
      <w:r w:rsidR="007C07A5">
        <w:noBreakHyphen/>
      </w:r>
      <w:r w:rsidRPr="002D4DE1">
        <w:t>A3).</w:t>
      </w:r>
    </w:p>
    <w:p w:rsidR="000623A8" w:rsidRPr="002D4DE1" w:rsidRDefault="000623A8" w:rsidP="002D4DE1">
      <w:pPr>
        <w:pStyle w:val="BoxStep"/>
        <w:tabs>
          <w:tab w:val="left" w:pos="1985"/>
          <w:tab w:val="left" w:pos="2160"/>
          <w:tab w:val="left" w:pos="2880"/>
          <w:tab w:val="left" w:pos="3600"/>
          <w:tab w:val="left" w:pos="4320"/>
          <w:tab w:val="left" w:pos="5040"/>
          <w:tab w:val="left" w:pos="5760"/>
          <w:tab w:val="left" w:pos="6480"/>
        </w:tabs>
      </w:pPr>
      <w:r w:rsidRPr="002D4DE1">
        <w:rPr>
          <w:szCs w:val="22"/>
        </w:rPr>
        <w:t>Step 2.</w:t>
      </w:r>
      <w:r w:rsidRPr="002D4DE1">
        <w:tab/>
        <w:t xml:space="preserve">Work out the person’s </w:t>
      </w:r>
      <w:r w:rsidRPr="002D4DE1">
        <w:rPr>
          <w:b/>
          <w:i/>
        </w:rPr>
        <w:t>maximum basic rate</w:t>
      </w:r>
      <w:r w:rsidRPr="002D4DE1">
        <w:rPr>
          <w:i/>
        </w:rPr>
        <w:t xml:space="preserve"> </w:t>
      </w:r>
      <w:r w:rsidRPr="002D4DE1">
        <w:t>using Module B below.</w:t>
      </w:r>
    </w:p>
    <w:p w:rsidR="000623A8" w:rsidRPr="002D4DE1" w:rsidRDefault="000623A8" w:rsidP="002D4DE1">
      <w:pPr>
        <w:pStyle w:val="BoxStep"/>
      </w:pPr>
      <w:r w:rsidRPr="002D4DE1">
        <w:t>Step 3.</w:t>
      </w:r>
      <w:r w:rsidRPr="002D4DE1">
        <w:tab/>
        <w:t>Work out the amount of pension supplement using Module BA below.</w:t>
      </w:r>
    </w:p>
    <w:p w:rsidR="000623A8" w:rsidRPr="002D4DE1" w:rsidRDefault="000623A8" w:rsidP="002D4DE1">
      <w:pPr>
        <w:pStyle w:val="BoxStep"/>
        <w:tabs>
          <w:tab w:val="left" w:pos="1985"/>
          <w:tab w:val="left" w:pos="2160"/>
          <w:tab w:val="left" w:pos="2880"/>
          <w:tab w:val="left" w:pos="3600"/>
          <w:tab w:val="left" w:pos="4320"/>
          <w:tab w:val="left" w:pos="5040"/>
          <w:tab w:val="left" w:pos="5760"/>
          <w:tab w:val="left" w:pos="6480"/>
        </w:tabs>
        <w:rPr>
          <w:i/>
        </w:rPr>
      </w:pPr>
      <w:r w:rsidRPr="002D4DE1">
        <w:rPr>
          <w:szCs w:val="22"/>
        </w:rPr>
        <w:t>Step 4.</w:t>
      </w:r>
      <w:r w:rsidRPr="002D4DE1">
        <w:tab/>
      </w:r>
      <w:r w:rsidR="00430B07" w:rsidRPr="002D4DE1">
        <w:t>Add up the amounts obtained in s</w:t>
      </w:r>
      <w:r w:rsidRPr="002D4DE1">
        <w:t xml:space="preserve">teps 2 and 3: the result is called the </w:t>
      </w:r>
      <w:r w:rsidRPr="002D4DE1">
        <w:rPr>
          <w:b/>
          <w:i/>
        </w:rPr>
        <w:t>maximum payment rate</w:t>
      </w:r>
      <w:r w:rsidRPr="002D4DE1">
        <w:t>.</w:t>
      </w:r>
    </w:p>
    <w:p w:rsidR="000623A8" w:rsidRPr="002D4DE1" w:rsidRDefault="000623A8" w:rsidP="002D4DE1">
      <w:pPr>
        <w:pStyle w:val="BoxStep"/>
        <w:tabs>
          <w:tab w:val="left" w:pos="1985"/>
          <w:tab w:val="left" w:pos="2160"/>
          <w:tab w:val="left" w:pos="2880"/>
          <w:tab w:val="left" w:pos="3600"/>
          <w:tab w:val="left" w:pos="4320"/>
          <w:tab w:val="left" w:pos="5040"/>
          <w:tab w:val="left" w:pos="5760"/>
          <w:tab w:val="left" w:pos="6480"/>
        </w:tabs>
      </w:pPr>
      <w:r w:rsidRPr="002D4DE1">
        <w:rPr>
          <w:szCs w:val="22"/>
        </w:rPr>
        <w:t>Step 5.</w:t>
      </w:r>
      <w:r w:rsidRPr="002D4DE1">
        <w:tab/>
        <w:t>Work out the amount per year (if any) payable by way of remote area allowance using Module G below.</w:t>
      </w:r>
    </w:p>
    <w:p w:rsidR="000623A8" w:rsidRPr="002D4DE1" w:rsidRDefault="000623A8" w:rsidP="002D4DE1">
      <w:pPr>
        <w:pStyle w:val="BoxStep"/>
        <w:keepNext/>
        <w:keepLines/>
        <w:tabs>
          <w:tab w:val="left" w:pos="1985"/>
          <w:tab w:val="left" w:pos="2160"/>
          <w:tab w:val="left" w:pos="2880"/>
          <w:tab w:val="left" w:pos="3600"/>
          <w:tab w:val="left" w:pos="4320"/>
          <w:tab w:val="left" w:pos="5040"/>
          <w:tab w:val="left" w:pos="5760"/>
          <w:tab w:val="left" w:pos="6480"/>
        </w:tabs>
      </w:pPr>
      <w:r w:rsidRPr="002D4DE1">
        <w:rPr>
          <w:szCs w:val="22"/>
        </w:rPr>
        <w:t>Step 6.</w:t>
      </w:r>
      <w:r w:rsidRPr="002D4DE1">
        <w:tab/>
        <w:t>Add:</w:t>
      </w:r>
    </w:p>
    <w:p w:rsidR="000623A8" w:rsidRPr="002D4DE1" w:rsidRDefault="000623A8" w:rsidP="002D4DE1">
      <w:pPr>
        <w:pStyle w:val="BoxPara"/>
      </w:pPr>
      <w:r w:rsidRPr="002D4DE1">
        <w:tab/>
        <w:t>(a)</w:t>
      </w:r>
      <w:r w:rsidRPr="002D4DE1">
        <w:tab/>
        <w:t>the maximum payment rate; and</w:t>
      </w:r>
    </w:p>
    <w:p w:rsidR="000623A8" w:rsidRPr="002D4DE1" w:rsidRDefault="000623A8" w:rsidP="002D4DE1">
      <w:pPr>
        <w:pStyle w:val="BoxPara"/>
      </w:pPr>
      <w:r w:rsidRPr="002D4DE1">
        <w:tab/>
        <w:t>(b)</w:t>
      </w:r>
      <w:r w:rsidRPr="002D4DE1">
        <w:tab/>
        <w:t xml:space="preserve">any amount obtained under </w:t>
      </w:r>
      <w:r w:rsidR="00430B07" w:rsidRPr="002D4DE1">
        <w:t>s</w:t>
      </w:r>
      <w:r w:rsidRPr="002D4DE1">
        <w:rPr>
          <w:szCs w:val="22"/>
        </w:rPr>
        <w:t>tep 5.</w:t>
      </w:r>
    </w:p>
    <w:p w:rsidR="000623A8" w:rsidRPr="002D4DE1" w:rsidRDefault="000623A8" w:rsidP="002D4DE1">
      <w:pPr>
        <w:pStyle w:val="BoxStep"/>
        <w:tabs>
          <w:tab w:val="left" w:pos="1985"/>
          <w:tab w:val="left" w:pos="2160"/>
          <w:tab w:val="left" w:pos="2880"/>
          <w:tab w:val="left" w:pos="3600"/>
          <w:tab w:val="left" w:pos="4320"/>
          <w:tab w:val="left" w:pos="5040"/>
          <w:tab w:val="left" w:pos="5760"/>
          <w:tab w:val="left" w:pos="6480"/>
        </w:tabs>
      </w:pPr>
      <w:r w:rsidRPr="002D4DE1">
        <w:tab/>
        <w:t xml:space="preserve">The result is called the </w:t>
      </w:r>
      <w:r w:rsidRPr="002D4DE1">
        <w:rPr>
          <w:b/>
          <w:i/>
        </w:rPr>
        <w:t>non</w:t>
      </w:r>
      <w:r w:rsidR="007C07A5">
        <w:rPr>
          <w:b/>
          <w:i/>
        </w:rPr>
        <w:noBreakHyphen/>
      </w:r>
      <w:r w:rsidRPr="002D4DE1">
        <w:rPr>
          <w:b/>
          <w:i/>
        </w:rPr>
        <w:t>income/assets tested rate</w:t>
      </w:r>
      <w:r w:rsidRPr="002D4DE1">
        <w:t>.</w:t>
      </w:r>
    </w:p>
    <w:p w:rsidR="000623A8" w:rsidRPr="002D4DE1" w:rsidRDefault="000623A8" w:rsidP="002D4DE1">
      <w:pPr>
        <w:pStyle w:val="BoxStep"/>
        <w:tabs>
          <w:tab w:val="left" w:pos="1985"/>
          <w:tab w:val="left" w:pos="2160"/>
          <w:tab w:val="left" w:pos="2880"/>
          <w:tab w:val="left" w:pos="3600"/>
          <w:tab w:val="left" w:pos="4320"/>
          <w:tab w:val="left" w:pos="5040"/>
          <w:tab w:val="left" w:pos="5760"/>
          <w:tab w:val="left" w:pos="6480"/>
        </w:tabs>
        <w:rPr>
          <w:b/>
          <w:i/>
        </w:rPr>
      </w:pPr>
      <w:r w:rsidRPr="002D4DE1">
        <w:rPr>
          <w:szCs w:val="22"/>
        </w:rPr>
        <w:t>Step 7.</w:t>
      </w:r>
      <w:r w:rsidRPr="002D4DE1">
        <w:tab/>
        <w:t>Compare the notional income/assets tested rate and the non</w:t>
      </w:r>
      <w:r w:rsidR="007C07A5">
        <w:noBreakHyphen/>
      </w:r>
      <w:r w:rsidRPr="002D4DE1">
        <w:t xml:space="preserve">income/assets tested rate: whichever is the greater is the person’s </w:t>
      </w:r>
      <w:r w:rsidRPr="002D4DE1">
        <w:rPr>
          <w:b/>
          <w:i/>
        </w:rPr>
        <w:t>rate of veteran payment</w:t>
      </w:r>
      <w:r w:rsidRPr="002D4DE1">
        <w:t>.</w:t>
      </w:r>
    </w:p>
    <w:p w:rsidR="000623A8" w:rsidRPr="002D4DE1" w:rsidRDefault="000623A8" w:rsidP="002D4DE1">
      <w:pPr>
        <w:pStyle w:val="BoxNote"/>
      </w:pPr>
      <w:r w:rsidRPr="002D4DE1">
        <w:tab/>
        <w:t>Note 1:</w:t>
      </w:r>
      <w:r w:rsidRPr="002D4DE1">
        <w:tab/>
        <w:t>The rate of veteran payment for a day will be rounded to the nearest cent (see subsection</w:t>
      </w:r>
      <w:r w:rsidR="002D4DE1" w:rsidRPr="002D4DE1">
        <w:t> </w:t>
      </w:r>
      <w:r w:rsidRPr="002D4DE1">
        <w:t>58A(5)).</w:t>
      </w:r>
    </w:p>
    <w:p w:rsidR="000623A8" w:rsidRPr="002D4DE1" w:rsidRDefault="000623A8" w:rsidP="002D4DE1">
      <w:pPr>
        <w:pStyle w:val="BoxNote"/>
      </w:pPr>
      <w:r w:rsidRPr="002D4DE1">
        <w:tab/>
        <w:t>Note 2:</w:t>
      </w:r>
      <w:r w:rsidRPr="002D4DE1">
        <w:tab/>
        <w:t>For the minimum amount of a fortnightly instalment of veteran payment, see subsection</w:t>
      </w:r>
      <w:r w:rsidR="002D4DE1" w:rsidRPr="002D4DE1">
        <w:t> </w:t>
      </w:r>
      <w:r w:rsidRPr="002D4DE1">
        <w:t>58A(9).</w:t>
      </w:r>
    </w:p>
    <w:p w:rsidR="000623A8" w:rsidRPr="002D4DE1" w:rsidRDefault="000623A8" w:rsidP="002D4DE1">
      <w:pPr>
        <w:pStyle w:val="ItemHead"/>
      </w:pPr>
      <w:r w:rsidRPr="002D4DE1">
        <w:t>471  Point SCH6</w:t>
      </w:r>
      <w:r w:rsidR="007C07A5">
        <w:noBreakHyphen/>
      </w:r>
      <w:r w:rsidRPr="002D4DE1">
        <w:t>A3 of Schedule</w:t>
      </w:r>
      <w:r w:rsidR="002D4DE1" w:rsidRPr="002D4DE1">
        <w:t> </w:t>
      </w:r>
      <w:r w:rsidRPr="002D4DE1">
        <w:t>6</w:t>
      </w:r>
    </w:p>
    <w:p w:rsidR="000623A8" w:rsidRPr="002D4DE1" w:rsidRDefault="000623A8" w:rsidP="002D4DE1">
      <w:pPr>
        <w:pStyle w:val="Item"/>
      </w:pPr>
      <w:r w:rsidRPr="002D4DE1">
        <w:t xml:space="preserve">Omit “, a permanently blind person’s pension”, substitute “or in method </w:t>
      </w:r>
      <w:r w:rsidR="00656597" w:rsidRPr="002D4DE1">
        <w:t>s</w:t>
      </w:r>
      <w:r w:rsidRPr="002D4DE1">
        <w:t>tatement 8 (applicable in respect of permanently blind veteran payment recipients), a permanently blind person’s service pension or veteran payment”.</w:t>
      </w:r>
    </w:p>
    <w:p w:rsidR="000623A8" w:rsidRPr="002D4DE1" w:rsidRDefault="000623A8" w:rsidP="002D4DE1">
      <w:pPr>
        <w:pStyle w:val="ItemHead"/>
      </w:pPr>
      <w:r w:rsidRPr="002D4DE1">
        <w:t>472  Point SCH6</w:t>
      </w:r>
      <w:r w:rsidR="007C07A5">
        <w:noBreakHyphen/>
      </w:r>
      <w:r w:rsidRPr="002D4DE1">
        <w:t>B1 of Schedule</w:t>
      </w:r>
      <w:r w:rsidR="002D4DE1" w:rsidRPr="002D4DE1">
        <w:t> </w:t>
      </w:r>
      <w:r w:rsidRPr="002D4DE1">
        <w:t>6 (heading)</w:t>
      </w:r>
    </w:p>
    <w:p w:rsidR="000623A8" w:rsidRPr="002D4DE1" w:rsidRDefault="000623A8" w:rsidP="002D4DE1">
      <w:pPr>
        <w:pStyle w:val="Item"/>
      </w:pPr>
      <w:r w:rsidRPr="002D4DE1">
        <w:t>Repeal the heading, substitute:</w:t>
      </w:r>
    </w:p>
    <w:p w:rsidR="000623A8" w:rsidRPr="002D4DE1" w:rsidRDefault="000623A8" w:rsidP="002D4DE1">
      <w:pPr>
        <w:pStyle w:val="SubsectionHead"/>
        <w:tabs>
          <w:tab w:val="left" w:pos="1440"/>
          <w:tab w:val="left" w:pos="2160"/>
          <w:tab w:val="left" w:pos="2880"/>
          <w:tab w:val="left" w:pos="3600"/>
          <w:tab w:val="left" w:pos="4320"/>
          <w:tab w:val="left" w:pos="5040"/>
          <w:tab w:val="left" w:pos="5760"/>
          <w:tab w:val="left" w:pos="6480"/>
        </w:tabs>
      </w:pPr>
      <w:r w:rsidRPr="002D4DE1">
        <w:t>Maximum basic rate for service pension or income support supplement</w:t>
      </w:r>
    </w:p>
    <w:p w:rsidR="000623A8" w:rsidRPr="002D4DE1" w:rsidRDefault="000623A8" w:rsidP="002D4DE1">
      <w:pPr>
        <w:pStyle w:val="ItemHead"/>
      </w:pPr>
      <w:r w:rsidRPr="002D4DE1">
        <w:t>473  Point SCH6</w:t>
      </w:r>
      <w:r w:rsidR="007C07A5">
        <w:noBreakHyphen/>
      </w:r>
      <w:r w:rsidRPr="002D4DE1">
        <w:t>B1 of Schedule</w:t>
      </w:r>
      <w:r w:rsidR="002D4DE1" w:rsidRPr="002D4DE1">
        <w:t> </w:t>
      </w:r>
      <w:r w:rsidRPr="002D4DE1">
        <w:t>6</w:t>
      </w:r>
    </w:p>
    <w:p w:rsidR="000623A8" w:rsidRPr="002D4DE1" w:rsidRDefault="000623A8" w:rsidP="002D4DE1">
      <w:pPr>
        <w:pStyle w:val="Item"/>
      </w:pPr>
      <w:r w:rsidRPr="002D4DE1">
        <w:t>After “A person’s maximum basic rate”, insert “for service pension or income support supplement”.</w:t>
      </w:r>
    </w:p>
    <w:p w:rsidR="000623A8" w:rsidRPr="002D4DE1" w:rsidRDefault="000623A8" w:rsidP="002D4DE1">
      <w:pPr>
        <w:pStyle w:val="ItemHead"/>
      </w:pPr>
      <w:r w:rsidRPr="002D4DE1">
        <w:t>474  Point SCH6</w:t>
      </w:r>
      <w:r w:rsidR="007C07A5">
        <w:noBreakHyphen/>
      </w:r>
      <w:r w:rsidRPr="002D4DE1">
        <w:t>B1 of Schedule</w:t>
      </w:r>
      <w:r w:rsidR="002D4DE1" w:rsidRPr="002D4DE1">
        <w:t> </w:t>
      </w:r>
      <w:r w:rsidRPr="002D4DE1">
        <w:t>6</w:t>
      </w:r>
    </w:p>
    <w:p w:rsidR="000623A8" w:rsidRPr="002D4DE1" w:rsidRDefault="000623A8" w:rsidP="002D4DE1">
      <w:pPr>
        <w:pStyle w:val="Item"/>
      </w:pPr>
      <w:r w:rsidRPr="002D4DE1">
        <w:t>Omit “Table B”, substitute “Table B</w:t>
      </w:r>
      <w:r w:rsidR="007C07A5">
        <w:noBreakHyphen/>
      </w:r>
      <w:r w:rsidRPr="002D4DE1">
        <w:t>1”.</w:t>
      </w:r>
    </w:p>
    <w:p w:rsidR="000623A8" w:rsidRPr="002D4DE1" w:rsidRDefault="000623A8" w:rsidP="002D4DE1">
      <w:pPr>
        <w:pStyle w:val="ItemHead"/>
      </w:pPr>
      <w:r w:rsidRPr="002D4DE1">
        <w:t>475  Point SCH6</w:t>
      </w:r>
      <w:r w:rsidR="007C07A5">
        <w:noBreakHyphen/>
      </w:r>
      <w:r w:rsidRPr="002D4DE1">
        <w:t>B1 of Schedule</w:t>
      </w:r>
      <w:r w:rsidR="002D4DE1" w:rsidRPr="002D4DE1">
        <w:t> </w:t>
      </w:r>
      <w:r w:rsidRPr="002D4DE1">
        <w:t>6 (table heading)</w:t>
      </w:r>
    </w:p>
    <w:p w:rsidR="000623A8" w:rsidRPr="002D4DE1" w:rsidRDefault="000623A8" w:rsidP="002D4DE1">
      <w:pPr>
        <w:pStyle w:val="Item"/>
      </w:pPr>
      <w:r w:rsidRPr="002D4DE1">
        <w:t>Repeal the heading, substitute:</w:t>
      </w:r>
    </w:p>
    <w:tbl>
      <w:tblPr>
        <w:tblStyle w:val="CFlag"/>
        <w:tblW w:w="7086" w:type="dxa"/>
        <w:tblInd w:w="817" w:type="dxa"/>
        <w:tblLayout w:type="fixed"/>
        <w:tblLook w:val="0000" w:firstRow="0" w:lastRow="0" w:firstColumn="0" w:lastColumn="0" w:noHBand="0" w:noVBand="0"/>
      </w:tblPr>
      <w:tblGrid>
        <w:gridCol w:w="7086"/>
      </w:tblGrid>
      <w:tr w:rsidR="00744892" w:rsidRPr="002D4DE1" w:rsidTr="0086282B">
        <w:tc>
          <w:tcPr>
            <w:tcW w:w="7086" w:type="dxa"/>
          </w:tcPr>
          <w:p w:rsidR="00744892" w:rsidRPr="002D4DE1" w:rsidRDefault="00744892" w:rsidP="002D4DE1">
            <w:pPr>
              <w:pStyle w:val="TableHeading"/>
            </w:pPr>
            <w:r w:rsidRPr="002D4DE1">
              <w:t>Table B</w:t>
            </w:r>
            <w:r w:rsidR="007C07A5">
              <w:noBreakHyphen/>
            </w:r>
            <w:r w:rsidRPr="002D4DE1">
              <w:t>1—Maximum basic rates for service pension or income support supplement</w:t>
            </w:r>
          </w:p>
        </w:tc>
      </w:tr>
    </w:tbl>
    <w:p w:rsidR="000623A8" w:rsidRPr="002D4DE1" w:rsidRDefault="000623A8" w:rsidP="002D4DE1">
      <w:pPr>
        <w:pStyle w:val="ItemHead"/>
      </w:pPr>
      <w:r w:rsidRPr="002D4DE1">
        <w:t>476  At the end of Module B of Part</w:t>
      </w:r>
      <w:r w:rsidR="002D4DE1" w:rsidRPr="002D4DE1">
        <w:t> </w:t>
      </w:r>
      <w:r w:rsidRPr="002D4DE1">
        <w:t>2 of Schedule</w:t>
      </w:r>
      <w:r w:rsidR="002D4DE1" w:rsidRPr="002D4DE1">
        <w:t> </w:t>
      </w:r>
      <w:r w:rsidRPr="002D4DE1">
        <w:t>6</w:t>
      </w:r>
    </w:p>
    <w:p w:rsidR="000623A8" w:rsidRPr="002D4DE1" w:rsidRDefault="000623A8" w:rsidP="002D4DE1">
      <w:pPr>
        <w:pStyle w:val="Item"/>
      </w:pPr>
      <w:r w:rsidRPr="002D4DE1">
        <w:t>Add:</w:t>
      </w:r>
    </w:p>
    <w:p w:rsidR="000623A8" w:rsidRPr="002D4DE1" w:rsidRDefault="000623A8" w:rsidP="002D4DE1">
      <w:pPr>
        <w:pStyle w:val="SubsectionHead"/>
        <w:tabs>
          <w:tab w:val="left" w:pos="1440"/>
          <w:tab w:val="left" w:pos="2160"/>
          <w:tab w:val="left" w:pos="2880"/>
          <w:tab w:val="left" w:pos="3600"/>
          <w:tab w:val="left" w:pos="4320"/>
          <w:tab w:val="left" w:pos="5040"/>
          <w:tab w:val="left" w:pos="5760"/>
          <w:tab w:val="left" w:pos="6480"/>
        </w:tabs>
      </w:pPr>
      <w:r w:rsidRPr="002D4DE1">
        <w:t>Maximum basic rate for veteran payment</w:t>
      </w:r>
    </w:p>
    <w:p w:rsidR="000623A8" w:rsidRPr="002D4DE1" w:rsidRDefault="000623A8" w:rsidP="002D4DE1">
      <w:pPr>
        <w:pStyle w:val="subsection"/>
      </w:pPr>
      <w:r w:rsidRPr="002D4DE1">
        <w:tab/>
        <w:t>SCH6</w:t>
      </w:r>
      <w:r w:rsidR="007C07A5">
        <w:noBreakHyphen/>
      </w:r>
      <w:r w:rsidRPr="002D4DE1">
        <w:t>B2</w:t>
      </w:r>
      <w:r w:rsidRPr="002D4DE1">
        <w:tab/>
        <w:t>A person’s maximum basic rate for veteran payment depends on the person’s family situation. Work out which family situation in Table B</w:t>
      </w:r>
      <w:r w:rsidR="007C07A5">
        <w:noBreakHyphen/>
      </w:r>
      <w:r w:rsidRPr="002D4DE1">
        <w:t>2 applies to the person. The maximum basic rate is the corresponding amount in column 3.</w:t>
      </w:r>
    </w:p>
    <w:p w:rsidR="000623A8" w:rsidRPr="002D4DE1" w:rsidRDefault="000623A8" w:rsidP="002D4DE1">
      <w:pPr>
        <w:pStyle w:val="Tabletext"/>
      </w:pPr>
    </w:p>
    <w:tbl>
      <w:tblPr>
        <w:tblW w:w="0" w:type="auto"/>
        <w:tblInd w:w="1242" w:type="dxa"/>
        <w:tblLayout w:type="fixed"/>
        <w:tblLook w:val="0000" w:firstRow="0" w:lastRow="0" w:firstColumn="0" w:lastColumn="0" w:noHBand="0" w:noVBand="0"/>
      </w:tblPr>
      <w:tblGrid>
        <w:gridCol w:w="1134"/>
        <w:gridCol w:w="2552"/>
        <w:gridCol w:w="1134"/>
        <w:gridCol w:w="1135"/>
      </w:tblGrid>
      <w:tr w:rsidR="000623A8" w:rsidRPr="002D4DE1" w:rsidTr="00E25EAE">
        <w:trPr>
          <w:cantSplit/>
          <w:tblHeader/>
        </w:trPr>
        <w:tc>
          <w:tcPr>
            <w:tcW w:w="5954" w:type="dxa"/>
            <w:gridSpan w:val="4"/>
            <w:tcBorders>
              <w:top w:val="single" w:sz="12" w:space="0" w:color="auto"/>
            </w:tcBorders>
          </w:tcPr>
          <w:p w:rsidR="000623A8" w:rsidRPr="002D4DE1" w:rsidRDefault="000623A8" w:rsidP="002D4DE1">
            <w:pPr>
              <w:pStyle w:val="Tabletext"/>
              <w:rPr>
                <w:b/>
              </w:rPr>
            </w:pPr>
            <w:r w:rsidRPr="002D4DE1">
              <w:rPr>
                <w:b/>
              </w:rPr>
              <w:t>Table B</w:t>
            </w:r>
            <w:r w:rsidR="007C07A5">
              <w:rPr>
                <w:b/>
              </w:rPr>
              <w:noBreakHyphen/>
            </w:r>
            <w:r w:rsidRPr="002D4DE1">
              <w:rPr>
                <w:b/>
              </w:rPr>
              <w:t>2—Maximum basic rates for veteran payment</w:t>
            </w:r>
          </w:p>
        </w:tc>
      </w:tr>
      <w:tr w:rsidR="000623A8" w:rsidRPr="002D4DE1" w:rsidTr="00E25EAE">
        <w:trPr>
          <w:cantSplit/>
          <w:tblHeader/>
        </w:trPr>
        <w:tc>
          <w:tcPr>
            <w:tcW w:w="1134" w:type="dxa"/>
            <w:tcBorders>
              <w:top w:val="single" w:sz="6" w:space="0" w:color="auto"/>
              <w:bottom w:val="single" w:sz="12" w:space="0" w:color="auto"/>
            </w:tcBorders>
          </w:tcPr>
          <w:p w:rsidR="000623A8" w:rsidRPr="002D4DE1" w:rsidRDefault="000623A8" w:rsidP="002D4DE1">
            <w:pPr>
              <w:pStyle w:val="Tabletext"/>
              <w:rPr>
                <w:b/>
              </w:rPr>
            </w:pPr>
            <w:r w:rsidRPr="002D4DE1">
              <w:rPr>
                <w:b/>
              </w:rPr>
              <w:t>Column 1</w:t>
            </w:r>
          </w:p>
          <w:p w:rsidR="000623A8" w:rsidRPr="002D4DE1" w:rsidRDefault="000623A8" w:rsidP="002D4DE1">
            <w:pPr>
              <w:pStyle w:val="Tabletext"/>
              <w:rPr>
                <w:b/>
              </w:rPr>
            </w:pPr>
            <w:r w:rsidRPr="002D4DE1">
              <w:rPr>
                <w:b/>
              </w:rPr>
              <w:t>Item</w:t>
            </w:r>
          </w:p>
        </w:tc>
        <w:tc>
          <w:tcPr>
            <w:tcW w:w="2552" w:type="dxa"/>
            <w:tcBorders>
              <w:top w:val="single" w:sz="6" w:space="0" w:color="auto"/>
              <w:bottom w:val="single" w:sz="12" w:space="0" w:color="auto"/>
            </w:tcBorders>
          </w:tcPr>
          <w:p w:rsidR="000623A8" w:rsidRPr="002D4DE1" w:rsidRDefault="000623A8" w:rsidP="002D4DE1">
            <w:pPr>
              <w:pStyle w:val="Tabletext"/>
              <w:rPr>
                <w:b/>
              </w:rPr>
            </w:pPr>
            <w:r w:rsidRPr="002D4DE1">
              <w:rPr>
                <w:b/>
              </w:rPr>
              <w:t>Column 2</w:t>
            </w:r>
          </w:p>
          <w:p w:rsidR="000623A8" w:rsidRPr="002D4DE1" w:rsidRDefault="000623A8" w:rsidP="002D4DE1">
            <w:pPr>
              <w:pStyle w:val="Tabletext"/>
              <w:rPr>
                <w:b/>
              </w:rPr>
            </w:pPr>
            <w:r w:rsidRPr="002D4DE1">
              <w:rPr>
                <w:b/>
              </w:rPr>
              <w:t>Person’s family situation</w:t>
            </w:r>
          </w:p>
        </w:tc>
        <w:tc>
          <w:tcPr>
            <w:tcW w:w="1134" w:type="dxa"/>
            <w:tcBorders>
              <w:top w:val="single" w:sz="6" w:space="0" w:color="auto"/>
              <w:bottom w:val="single" w:sz="12" w:space="0" w:color="auto"/>
            </w:tcBorders>
          </w:tcPr>
          <w:p w:rsidR="000623A8" w:rsidRPr="002D4DE1" w:rsidRDefault="000623A8" w:rsidP="002D4DE1">
            <w:pPr>
              <w:pStyle w:val="Tabletext"/>
              <w:rPr>
                <w:b/>
              </w:rPr>
            </w:pPr>
            <w:r w:rsidRPr="002D4DE1">
              <w:rPr>
                <w:b/>
              </w:rPr>
              <w:t>Column 3</w:t>
            </w:r>
          </w:p>
          <w:p w:rsidR="000623A8" w:rsidRPr="002D4DE1" w:rsidRDefault="000623A8" w:rsidP="002D4DE1">
            <w:pPr>
              <w:pStyle w:val="Tabletext"/>
              <w:rPr>
                <w:b/>
              </w:rPr>
            </w:pPr>
            <w:r w:rsidRPr="002D4DE1">
              <w:rPr>
                <w:b/>
              </w:rPr>
              <w:t>Rate per year</w:t>
            </w:r>
          </w:p>
          <w:p w:rsidR="000623A8" w:rsidRPr="002D4DE1" w:rsidRDefault="000623A8" w:rsidP="002D4DE1">
            <w:pPr>
              <w:pStyle w:val="Tabletext"/>
              <w:rPr>
                <w:b/>
              </w:rPr>
            </w:pPr>
            <w:r w:rsidRPr="002D4DE1">
              <w:rPr>
                <w:b/>
              </w:rPr>
              <w:t>$</w:t>
            </w:r>
          </w:p>
        </w:tc>
        <w:tc>
          <w:tcPr>
            <w:tcW w:w="1135" w:type="dxa"/>
            <w:tcBorders>
              <w:top w:val="single" w:sz="6" w:space="0" w:color="auto"/>
              <w:bottom w:val="single" w:sz="12" w:space="0" w:color="auto"/>
            </w:tcBorders>
          </w:tcPr>
          <w:p w:rsidR="000623A8" w:rsidRPr="002D4DE1" w:rsidRDefault="000623A8" w:rsidP="002D4DE1">
            <w:pPr>
              <w:pStyle w:val="Tabletext"/>
              <w:rPr>
                <w:b/>
              </w:rPr>
            </w:pPr>
            <w:r w:rsidRPr="002D4DE1">
              <w:rPr>
                <w:b/>
              </w:rPr>
              <w:t>Column 4</w:t>
            </w:r>
          </w:p>
          <w:p w:rsidR="000623A8" w:rsidRPr="002D4DE1" w:rsidRDefault="000623A8" w:rsidP="002D4DE1">
            <w:pPr>
              <w:pStyle w:val="Tabletext"/>
              <w:rPr>
                <w:b/>
              </w:rPr>
            </w:pPr>
            <w:r w:rsidRPr="002D4DE1">
              <w:rPr>
                <w:b/>
              </w:rPr>
              <w:t>Rate per fortnight</w:t>
            </w:r>
          </w:p>
          <w:p w:rsidR="000623A8" w:rsidRPr="002D4DE1" w:rsidRDefault="000623A8" w:rsidP="002D4DE1">
            <w:pPr>
              <w:pStyle w:val="Tabletext"/>
              <w:rPr>
                <w:b/>
              </w:rPr>
            </w:pPr>
            <w:r w:rsidRPr="002D4DE1">
              <w:rPr>
                <w:b/>
              </w:rPr>
              <w:t>$</w:t>
            </w:r>
          </w:p>
        </w:tc>
      </w:tr>
      <w:tr w:rsidR="000623A8" w:rsidRPr="002D4DE1" w:rsidTr="00E25EAE">
        <w:trPr>
          <w:cantSplit/>
        </w:trPr>
        <w:tc>
          <w:tcPr>
            <w:tcW w:w="1134" w:type="dxa"/>
          </w:tcPr>
          <w:p w:rsidR="000623A8" w:rsidRPr="002D4DE1" w:rsidRDefault="000623A8" w:rsidP="002D4DE1">
            <w:pPr>
              <w:pStyle w:val="Tabletext"/>
            </w:pPr>
            <w:r w:rsidRPr="002D4DE1">
              <w:t>1</w:t>
            </w:r>
          </w:p>
        </w:tc>
        <w:tc>
          <w:tcPr>
            <w:tcW w:w="2552" w:type="dxa"/>
          </w:tcPr>
          <w:p w:rsidR="000623A8" w:rsidRPr="002D4DE1" w:rsidRDefault="000623A8" w:rsidP="002D4DE1">
            <w:pPr>
              <w:pStyle w:val="Tabletext"/>
            </w:pPr>
            <w:r w:rsidRPr="002D4DE1">
              <w:t>Not a member of a couple</w:t>
            </w:r>
          </w:p>
        </w:tc>
        <w:tc>
          <w:tcPr>
            <w:tcW w:w="1134" w:type="dxa"/>
          </w:tcPr>
          <w:p w:rsidR="000623A8" w:rsidRPr="002D4DE1" w:rsidRDefault="000623A8" w:rsidP="002D4DE1">
            <w:pPr>
              <w:pStyle w:val="Tabletext"/>
            </w:pPr>
            <w:r w:rsidRPr="002D4DE1">
              <w:t>23,764</w:t>
            </w:r>
          </w:p>
        </w:tc>
        <w:tc>
          <w:tcPr>
            <w:tcW w:w="1135" w:type="dxa"/>
          </w:tcPr>
          <w:p w:rsidR="000623A8" w:rsidRPr="002D4DE1" w:rsidRDefault="000623A8" w:rsidP="002D4DE1">
            <w:pPr>
              <w:pStyle w:val="Tabletext"/>
            </w:pPr>
            <w:r w:rsidRPr="002D4DE1">
              <w:t>914</w:t>
            </w:r>
          </w:p>
        </w:tc>
      </w:tr>
      <w:tr w:rsidR="000623A8" w:rsidRPr="002D4DE1" w:rsidTr="00E25EAE">
        <w:trPr>
          <w:cantSplit/>
        </w:trPr>
        <w:tc>
          <w:tcPr>
            <w:tcW w:w="1134" w:type="dxa"/>
          </w:tcPr>
          <w:p w:rsidR="000623A8" w:rsidRPr="002D4DE1" w:rsidRDefault="000623A8" w:rsidP="002D4DE1">
            <w:pPr>
              <w:pStyle w:val="Tabletext"/>
            </w:pPr>
          </w:p>
        </w:tc>
        <w:tc>
          <w:tcPr>
            <w:tcW w:w="2552" w:type="dxa"/>
          </w:tcPr>
          <w:p w:rsidR="000623A8" w:rsidRPr="002D4DE1" w:rsidRDefault="000623A8" w:rsidP="002D4DE1">
            <w:pPr>
              <w:pStyle w:val="Tabletext"/>
            </w:pPr>
            <w:r w:rsidRPr="002D4DE1">
              <w:t>A member of an illness separated couple</w:t>
            </w:r>
          </w:p>
        </w:tc>
        <w:tc>
          <w:tcPr>
            <w:tcW w:w="1134" w:type="dxa"/>
          </w:tcPr>
          <w:p w:rsidR="000623A8" w:rsidRPr="002D4DE1" w:rsidRDefault="000623A8" w:rsidP="002D4DE1">
            <w:pPr>
              <w:pStyle w:val="Tabletext"/>
            </w:pPr>
          </w:p>
        </w:tc>
        <w:tc>
          <w:tcPr>
            <w:tcW w:w="1135" w:type="dxa"/>
          </w:tcPr>
          <w:p w:rsidR="000623A8" w:rsidRPr="002D4DE1" w:rsidRDefault="000623A8" w:rsidP="002D4DE1">
            <w:pPr>
              <w:pStyle w:val="Tabletext"/>
            </w:pPr>
          </w:p>
        </w:tc>
      </w:tr>
      <w:tr w:rsidR="000623A8" w:rsidRPr="002D4DE1" w:rsidTr="00E25EAE">
        <w:trPr>
          <w:cantSplit/>
        </w:trPr>
        <w:tc>
          <w:tcPr>
            <w:tcW w:w="1134" w:type="dxa"/>
            <w:tcBorders>
              <w:bottom w:val="single" w:sz="4" w:space="0" w:color="auto"/>
            </w:tcBorders>
          </w:tcPr>
          <w:p w:rsidR="000623A8" w:rsidRPr="002D4DE1" w:rsidRDefault="000623A8" w:rsidP="002D4DE1">
            <w:pPr>
              <w:pStyle w:val="Tabletext"/>
            </w:pPr>
          </w:p>
        </w:tc>
        <w:tc>
          <w:tcPr>
            <w:tcW w:w="2552" w:type="dxa"/>
            <w:tcBorders>
              <w:bottom w:val="single" w:sz="4" w:space="0" w:color="auto"/>
            </w:tcBorders>
          </w:tcPr>
          <w:p w:rsidR="000623A8" w:rsidRPr="002D4DE1" w:rsidRDefault="000623A8" w:rsidP="002D4DE1">
            <w:pPr>
              <w:pStyle w:val="Tabletext"/>
            </w:pPr>
            <w:r w:rsidRPr="002D4DE1">
              <w:t>A member of a respite care couple</w:t>
            </w:r>
          </w:p>
        </w:tc>
        <w:tc>
          <w:tcPr>
            <w:tcW w:w="1134" w:type="dxa"/>
            <w:tcBorders>
              <w:bottom w:val="single" w:sz="4" w:space="0" w:color="auto"/>
            </w:tcBorders>
          </w:tcPr>
          <w:p w:rsidR="000623A8" w:rsidRPr="002D4DE1" w:rsidRDefault="000623A8" w:rsidP="002D4DE1">
            <w:pPr>
              <w:pStyle w:val="Tabletext"/>
            </w:pPr>
          </w:p>
        </w:tc>
        <w:tc>
          <w:tcPr>
            <w:tcW w:w="1135" w:type="dxa"/>
            <w:tcBorders>
              <w:bottom w:val="single" w:sz="4" w:space="0" w:color="auto"/>
            </w:tcBorders>
          </w:tcPr>
          <w:p w:rsidR="000623A8" w:rsidRPr="002D4DE1" w:rsidRDefault="000623A8" w:rsidP="002D4DE1">
            <w:pPr>
              <w:pStyle w:val="Tabletext"/>
            </w:pPr>
          </w:p>
        </w:tc>
      </w:tr>
      <w:tr w:rsidR="000623A8" w:rsidRPr="002D4DE1" w:rsidTr="00E25EAE">
        <w:trPr>
          <w:cantSplit/>
        </w:trPr>
        <w:tc>
          <w:tcPr>
            <w:tcW w:w="1134" w:type="dxa"/>
            <w:tcBorders>
              <w:top w:val="single" w:sz="4" w:space="0" w:color="auto"/>
              <w:bottom w:val="single" w:sz="12" w:space="0" w:color="auto"/>
            </w:tcBorders>
          </w:tcPr>
          <w:p w:rsidR="000623A8" w:rsidRPr="002D4DE1" w:rsidRDefault="000623A8" w:rsidP="002D4DE1">
            <w:pPr>
              <w:pStyle w:val="Tabletext"/>
            </w:pPr>
            <w:r w:rsidRPr="002D4DE1">
              <w:t>2</w:t>
            </w:r>
          </w:p>
        </w:tc>
        <w:tc>
          <w:tcPr>
            <w:tcW w:w="2552" w:type="dxa"/>
            <w:tcBorders>
              <w:top w:val="single" w:sz="4" w:space="0" w:color="auto"/>
              <w:bottom w:val="single" w:sz="12" w:space="0" w:color="auto"/>
            </w:tcBorders>
          </w:tcPr>
          <w:p w:rsidR="000623A8" w:rsidRPr="002D4DE1" w:rsidRDefault="000623A8" w:rsidP="002D4DE1">
            <w:pPr>
              <w:pStyle w:val="Tabletext"/>
            </w:pPr>
            <w:r w:rsidRPr="002D4DE1">
              <w:t>Partnered</w:t>
            </w:r>
          </w:p>
        </w:tc>
        <w:tc>
          <w:tcPr>
            <w:tcW w:w="1134" w:type="dxa"/>
            <w:tcBorders>
              <w:top w:val="single" w:sz="4" w:space="0" w:color="auto"/>
              <w:bottom w:val="single" w:sz="12" w:space="0" w:color="auto"/>
            </w:tcBorders>
          </w:tcPr>
          <w:p w:rsidR="000623A8" w:rsidRPr="002D4DE1" w:rsidRDefault="000623A8" w:rsidP="002D4DE1">
            <w:pPr>
              <w:pStyle w:val="Tabletext"/>
            </w:pPr>
            <w:r w:rsidRPr="002D4DE1">
              <w:t>18,</w:t>
            </w:r>
            <w:r w:rsidR="008E50F2" w:rsidRPr="002D4DE1">
              <w:t>553.60</w:t>
            </w:r>
          </w:p>
        </w:tc>
        <w:tc>
          <w:tcPr>
            <w:tcW w:w="1135" w:type="dxa"/>
            <w:tcBorders>
              <w:top w:val="single" w:sz="4" w:space="0" w:color="auto"/>
              <w:bottom w:val="single" w:sz="12" w:space="0" w:color="auto"/>
            </w:tcBorders>
          </w:tcPr>
          <w:p w:rsidR="000623A8" w:rsidRPr="002D4DE1" w:rsidRDefault="000623A8" w:rsidP="002D4DE1">
            <w:pPr>
              <w:pStyle w:val="Tabletext"/>
            </w:pPr>
            <w:r w:rsidRPr="002D4DE1">
              <w:t>713.60</w:t>
            </w:r>
          </w:p>
        </w:tc>
      </w:tr>
    </w:tbl>
    <w:p w:rsidR="000623A8" w:rsidRPr="002D4DE1" w:rsidRDefault="000623A8" w:rsidP="002D4DE1">
      <w:pPr>
        <w:pStyle w:val="notetext"/>
        <w:tabs>
          <w:tab w:val="left" w:pos="1985"/>
          <w:tab w:val="left" w:pos="2160"/>
          <w:tab w:val="left" w:pos="2880"/>
          <w:tab w:val="left" w:pos="3600"/>
          <w:tab w:val="left" w:pos="4320"/>
          <w:tab w:val="left" w:pos="5040"/>
          <w:tab w:val="left" w:pos="5760"/>
          <w:tab w:val="left" w:pos="6480"/>
        </w:tabs>
      </w:pPr>
      <w:r w:rsidRPr="002D4DE1">
        <w:t>Note 1:</w:t>
      </w:r>
      <w:r w:rsidRPr="002D4DE1">
        <w:tab/>
        <w:t xml:space="preserve">For </w:t>
      </w:r>
      <w:r w:rsidRPr="002D4DE1">
        <w:rPr>
          <w:b/>
          <w:i/>
        </w:rPr>
        <w:t xml:space="preserve">member of a couple </w:t>
      </w:r>
      <w:r w:rsidRPr="002D4DE1">
        <w:t>and</w:t>
      </w:r>
      <w:r w:rsidRPr="002D4DE1">
        <w:rPr>
          <w:b/>
          <w:i/>
        </w:rPr>
        <w:t xml:space="preserve"> partnered</w:t>
      </w:r>
      <w:r w:rsidRPr="002D4DE1">
        <w:t xml:space="preserve"> see section</w:t>
      </w:r>
      <w:r w:rsidR="002D4DE1" w:rsidRPr="002D4DE1">
        <w:t> </w:t>
      </w:r>
      <w:r w:rsidRPr="002D4DE1">
        <w:t xml:space="preserve">5E, and for </w:t>
      </w:r>
      <w:r w:rsidRPr="002D4DE1">
        <w:rPr>
          <w:b/>
          <w:i/>
        </w:rPr>
        <w:t xml:space="preserve">illness separated couple </w:t>
      </w:r>
      <w:r w:rsidRPr="002D4DE1">
        <w:t>and</w:t>
      </w:r>
      <w:r w:rsidRPr="002D4DE1">
        <w:rPr>
          <w:b/>
          <w:i/>
        </w:rPr>
        <w:t xml:space="preserve"> respite care couple</w:t>
      </w:r>
      <w:r w:rsidRPr="002D4DE1">
        <w:t xml:space="preserve"> see subsections</w:t>
      </w:r>
      <w:r w:rsidR="002D4DE1" w:rsidRPr="002D4DE1">
        <w:t> </w:t>
      </w:r>
      <w:r w:rsidRPr="002D4DE1">
        <w:t>5R(5) and (6).</w:t>
      </w:r>
    </w:p>
    <w:p w:rsidR="000623A8" w:rsidRPr="002D4DE1" w:rsidRDefault="000623A8" w:rsidP="002D4DE1">
      <w:pPr>
        <w:pStyle w:val="notetext"/>
      </w:pPr>
      <w:r w:rsidRPr="002D4DE1">
        <w:t>Note 2:</w:t>
      </w:r>
      <w:r w:rsidRPr="002D4DE1">
        <w:tab/>
        <w:t>The maximum basic rates are adjusted 6</w:t>
      </w:r>
      <w:r w:rsidR="007C07A5">
        <w:noBreakHyphen/>
      </w:r>
      <w:r w:rsidRPr="002D4DE1">
        <w:t>monthly in line with service pensions (see section</w:t>
      </w:r>
      <w:r w:rsidR="002D4DE1" w:rsidRPr="002D4DE1">
        <w:t> </w:t>
      </w:r>
      <w:r w:rsidRPr="002D4DE1">
        <w:t>59LB).</w:t>
      </w:r>
    </w:p>
    <w:p w:rsidR="000623A8" w:rsidRPr="002D4DE1" w:rsidRDefault="000623A8" w:rsidP="002D4DE1">
      <w:pPr>
        <w:pStyle w:val="ItemHead"/>
      </w:pPr>
      <w:r w:rsidRPr="002D4DE1">
        <w:t>477  At the end of point SCH6</w:t>
      </w:r>
      <w:r w:rsidR="007C07A5">
        <w:noBreakHyphen/>
      </w:r>
      <w:r w:rsidRPr="002D4DE1">
        <w:t>BA2 of Schedule</w:t>
      </w:r>
      <w:r w:rsidR="002D4DE1" w:rsidRPr="002D4DE1">
        <w:t> </w:t>
      </w:r>
      <w:r w:rsidRPr="002D4DE1">
        <w:t>6</w:t>
      </w:r>
    </w:p>
    <w:p w:rsidR="000623A8" w:rsidRPr="002D4DE1" w:rsidRDefault="000623A8" w:rsidP="002D4DE1">
      <w:pPr>
        <w:pStyle w:val="Item"/>
      </w:pPr>
      <w:r w:rsidRPr="002D4DE1">
        <w:t>Add:</w:t>
      </w:r>
    </w:p>
    <w:p w:rsidR="000623A8" w:rsidRPr="002D4DE1" w:rsidRDefault="000623A8" w:rsidP="002D4DE1">
      <w:pPr>
        <w:pStyle w:val="notetext"/>
      </w:pPr>
      <w:r w:rsidRPr="002D4DE1">
        <w:t>Note:</w:t>
      </w:r>
      <w:r w:rsidRPr="002D4DE1">
        <w:tab/>
        <w:t>Section</w:t>
      </w:r>
      <w:r w:rsidR="002D4DE1" w:rsidRPr="002D4DE1">
        <w:t> </w:t>
      </w:r>
      <w:r w:rsidRPr="002D4DE1">
        <w:t>60A applies to a person receiving a service pension or income support supplement (but does not apply to a person receiving a veteran payment).</w:t>
      </w:r>
    </w:p>
    <w:p w:rsidR="000623A8" w:rsidRPr="002D4DE1" w:rsidRDefault="000623A8" w:rsidP="002D4DE1">
      <w:pPr>
        <w:pStyle w:val="ItemHead"/>
      </w:pPr>
      <w:r w:rsidRPr="002D4DE1">
        <w:t>478  Point SCH6</w:t>
      </w:r>
      <w:r w:rsidR="007C07A5">
        <w:noBreakHyphen/>
      </w:r>
      <w:r w:rsidRPr="002D4DE1">
        <w:t>C1 of Schedule</w:t>
      </w:r>
      <w:r w:rsidR="002D4DE1" w:rsidRPr="002D4DE1">
        <w:t> </w:t>
      </w:r>
      <w:r w:rsidRPr="002D4DE1">
        <w:t>6</w:t>
      </w:r>
    </w:p>
    <w:p w:rsidR="000623A8" w:rsidRPr="002D4DE1" w:rsidRDefault="000623A8" w:rsidP="002D4DE1">
      <w:pPr>
        <w:pStyle w:val="Item"/>
      </w:pPr>
      <w:r w:rsidRPr="002D4DE1">
        <w:t>Omit “or an income support supplement”, substitute “, income support supplement or a veteran payment”.</w:t>
      </w:r>
    </w:p>
    <w:p w:rsidR="000623A8" w:rsidRPr="002D4DE1" w:rsidRDefault="000623A8" w:rsidP="002D4DE1">
      <w:pPr>
        <w:pStyle w:val="ItemHead"/>
      </w:pPr>
      <w:r w:rsidRPr="002D4DE1">
        <w:t>479  Point SCH6</w:t>
      </w:r>
      <w:r w:rsidR="007C07A5">
        <w:noBreakHyphen/>
      </w:r>
      <w:r w:rsidRPr="002D4DE1">
        <w:t>C1 of Schedule</w:t>
      </w:r>
      <w:r w:rsidR="002D4DE1" w:rsidRPr="002D4DE1">
        <w:t> </w:t>
      </w:r>
      <w:r w:rsidRPr="002D4DE1">
        <w:t>6</w:t>
      </w:r>
    </w:p>
    <w:p w:rsidR="000623A8" w:rsidRPr="002D4DE1" w:rsidRDefault="000623A8" w:rsidP="002D4DE1">
      <w:pPr>
        <w:pStyle w:val="Item"/>
      </w:pPr>
      <w:r w:rsidRPr="002D4DE1">
        <w:t>After “service pension” (last occurring), insert “or a veteran payment”.</w:t>
      </w:r>
    </w:p>
    <w:p w:rsidR="000623A8" w:rsidRPr="002D4DE1" w:rsidRDefault="000623A8" w:rsidP="002D4DE1">
      <w:pPr>
        <w:pStyle w:val="ItemHead"/>
      </w:pPr>
      <w:r w:rsidRPr="002D4DE1">
        <w:t>480  Point SCH6</w:t>
      </w:r>
      <w:r w:rsidR="007C07A5">
        <w:noBreakHyphen/>
      </w:r>
      <w:r w:rsidRPr="002D4DE1">
        <w:t>C2 of Schedule</w:t>
      </w:r>
      <w:r w:rsidR="002D4DE1" w:rsidRPr="002D4DE1">
        <w:t> </w:t>
      </w:r>
      <w:r w:rsidRPr="002D4DE1">
        <w:t>6</w:t>
      </w:r>
    </w:p>
    <w:p w:rsidR="000623A8" w:rsidRPr="002D4DE1" w:rsidRDefault="000623A8" w:rsidP="002D4DE1">
      <w:pPr>
        <w:pStyle w:val="Item"/>
      </w:pPr>
      <w:r w:rsidRPr="002D4DE1">
        <w:t>After “service pension”, insert “or a veteran payment”.</w:t>
      </w:r>
    </w:p>
    <w:p w:rsidR="000623A8" w:rsidRPr="002D4DE1" w:rsidRDefault="000623A8" w:rsidP="002D4DE1">
      <w:pPr>
        <w:pStyle w:val="ItemHead"/>
      </w:pPr>
      <w:r w:rsidRPr="002D4DE1">
        <w:t>481  Paragraph SCH6</w:t>
      </w:r>
      <w:r w:rsidR="007C07A5">
        <w:noBreakHyphen/>
      </w:r>
      <w:r w:rsidRPr="002D4DE1">
        <w:t>C5(b) of Schedule</w:t>
      </w:r>
      <w:r w:rsidR="002D4DE1" w:rsidRPr="002D4DE1">
        <w:t> </w:t>
      </w:r>
      <w:r w:rsidRPr="002D4DE1">
        <w:t>6</w:t>
      </w:r>
    </w:p>
    <w:p w:rsidR="000623A8" w:rsidRPr="002D4DE1" w:rsidRDefault="000623A8" w:rsidP="002D4DE1">
      <w:pPr>
        <w:pStyle w:val="Item"/>
      </w:pPr>
      <w:r w:rsidRPr="002D4DE1">
        <w:t>Omit “, or social security pension”, substitute “, a veteran payment or a social security pension”.</w:t>
      </w:r>
    </w:p>
    <w:p w:rsidR="000623A8" w:rsidRPr="002D4DE1" w:rsidRDefault="000623A8" w:rsidP="002D4DE1">
      <w:pPr>
        <w:pStyle w:val="ItemHead"/>
      </w:pPr>
      <w:r w:rsidRPr="002D4DE1">
        <w:t>482  Subparagraph SCH6</w:t>
      </w:r>
      <w:r w:rsidR="007C07A5">
        <w:noBreakHyphen/>
      </w:r>
      <w:r w:rsidRPr="002D4DE1">
        <w:t>C5(c)(i) of Schedule</w:t>
      </w:r>
      <w:r w:rsidR="002D4DE1" w:rsidRPr="002D4DE1">
        <w:t> </w:t>
      </w:r>
      <w:r w:rsidRPr="002D4DE1">
        <w:t>6</w:t>
      </w:r>
    </w:p>
    <w:p w:rsidR="000623A8" w:rsidRPr="002D4DE1" w:rsidRDefault="000623A8" w:rsidP="002D4DE1">
      <w:pPr>
        <w:pStyle w:val="Item"/>
      </w:pPr>
      <w:r w:rsidRPr="002D4DE1">
        <w:t>Omit “or social security pension”, substitute “, a veteran payment or a social security pension”.</w:t>
      </w:r>
    </w:p>
    <w:p w:rsidR="000623A8" w:rsidRPr="002D4DE1" w:rsidRDefault="000623A8" w:rsidP="002D4DE1">
      <w:pPr>
        <w:pStyle w:val="ItemHead"/>
      </w:pPr>
      <w:r w:rsidRPr="002D4DE1">
        <w:t>483  Point SCH6</w:t>
      </w:r>
      <w:r w:rsidR="007C07A5">
        <w:noBreakHyphen/>
      </w:r>
      <w:r w:rsidRPr="002D4DE1">
        <w:t>C9 of Schedule</w:t>
      </w:r>
      <w:r w:rsidR="002D4DE1" w:rsidRPr="002D4DE1">
        <w:t> </w:t>
      </w:r>
      <w:r w:rsidRPr="002D4DE1">
        <w:t>6</w:t>
      </w:r>
    </w:p>
    <w:p w:rsidR="000623A8" w:rsidRPr="002D4DE1" w:rsidRDefault="000623A8" w:rsidP="002D4DE1">
      <w:pPr>
        <w:pStyle w:val="Item"/>
      </w:pPr>
      <w:r w:rsidRPr="002D4DE1">
        <w:t>Omit “or income support supplement rate”, substitute “, income support supplement rate or veteran payment rate”.</w:t>
      </w:r>
    </w:p>
    <w:p w:rsidR="000623A8" w:rsidRPr="002D4DE1" w:rsidRDefault="000623A8" w:rsidP="002D4DE1">
      <w:pPr>
        <w:pStyle w:val="ItemHead"/>
      </w:pPr>
      <w:r w:rsidRPr="002D4DE1">
        <w:t>484  Point SCH6</w:t>
      </w:r>
      <w:r w:rsidR="007C07A5">
        <w:noBreakHyphen/>
      </w:r>
      <w:r w:rsidRPr="002D4DE1">
        <w:t>C12 of Schedule</w:t>
      </w:r>
      <w:r w:rsidR="002D4DE1" w:rsidRPr="002D4DE1">
        <w:t> </w:t>
      </w:r>
      <w:r w:rsidRPr="002D4DE1">
        <w:t>6</w:t>
      </w:r>
    </w:p>
    <w:p w:rsidR="000623A8" w:rsidRPr="002D4DE1" w:rsidRDefault="000623A8" w:rsidP="002D4DE1">
      <w:pPr>
        <w:pStyle w:val="Item"/>
      </w:pPr>
      <w:r w:rsidRPr="002D4DE1">
        <w:t>After “service pension”, insert “or a veteran payment”.</w:t>
      </w:r>
    </w:p>
    <w:p w:rsidR="000623A8" w:rsidRPr="002D4DE1" w:rsidRDefault="000623A8" w:rsidP="002D4DE1">
      <w:pPr>
        <w:pStyle w:val="ItemHead"/>
      </w:pPr>
      <w:r w:rsidRPr="002D4DE1">
        <w:t>485  Point SCH6</w:t>
      </w:r>
      <w:r w:rsidR="007C07A5">
        <w:noBreakHyphen/>
      </w:r>
      <w:r w:rsidRPr="002D4DE1">
        <w:t>E1 of Schedule</w:t>
      </w:r>
      <w:r w:rsidR="002D4DE1" w:rsidRPr="002D4DE1">
        <w:t> </w:t>
      </w:r>
      <w:r w:rsidRPr="002D4DE1">
        <w:t>6 (</w:t>
      </w:r>
      <w:r w:rsidR="002D4DE1" w:rsidRPr="002D4DE1">
        <w:t>paragraph (</w:t>
      </w:r>
      <w:r w:rsidRPr="002D4DE1">
        <w:t xml:space="preserve">a) of the definition of </w:t>
      </w:r>
      <w:r w:rsidRPr="002D4DE1">
        <w:rPr>
          <w:i/>
        </w:rPr>
        <w:t>ordinary/adjusted income</w:t>
      </w:r>
      <w:r w:rsidRPr="002D4DE1">
        <w:t>)</w:t>
      </w:r>
    </w:p>
    <w:p w:rsidR="000623A8" w:rsidRPr="002D4DE1" w:rsidRDefault="000623A8" w:rsidP="002D4DE1">
      <w:pPr>
        <w:pStyle w:val="Item"/>
      </w:pPr>
      <w:r w:rsidRPr="002D4DE1">
        <w:t>After “service pension”, insert “or veteran payment”.</w:t>
      </w:r>
    </w:p>
    <w:p w:rsidR="000623A8" w:rsidRPr="002D4DE1" w:rsidRDefault="000623A8" w:rsidP="002D4DE1">
      <w:pPr>
        <w:pStyle w:val="ItemHead"/>
      </w:pPr>
      <w:r w:rsidRPr="002D4DE1">
        <w:t>486  Point SCH6</w:t>
      </w:r>
      <w:r w:rsidR="007C07A5">
        <w:noBreakHyphen/>
      </w:r>
      <w:r w:rsidRPr="002D4DE1">
        <w:t>E2 of Schedule</w:t>
      </w:r>
      <w:r w:rsidR="002D4DE1" w:rsidRPr="002D4DE1">
        <w:t> </w:t>
      </w:r>
      <w:r w:rsidRPr="002D4DE1">
        <w:t>6 (method statement</w:t>
      </w:r>
      <w:r w:rsidR="00B376FA" w:rsidRPr="002D4DE1">
        <w:t>, step 2, note</w:t>
      </w:r>
      <w:r w:rsidRPr="002D4DE1">
        <w:t>)</w:t>
      </w:r>
    </w:p>
    <w:p w:rsidR="000623A8" w:rsidRPr="002D4DE1" w:rsidRDefault="000623A8" w:rsidP="002D4DE1">
      <w:pPr>
        <w:pStyle w:val="Item"/>
      </w:pPr>
      <w:r w:rsidRPr="002D4DE1">
        <w:t>Omit “pension rate”, substitute “rate of service pension, income support supplement or veteran payment”.</w:t>
      </w:r>
    </w:p>
    <w:p w:rsidR="000623A8" w:rsidRPr="002D4DE1" w:rsidRDefault="000623A8" w:rsidP="002D4DE1">
      <w:pPr>
        <w:pStyle w:val="ItemHead"/>
      </w:pPr>
      <w:r w:rsidRPr="002D4DE1">
        <w:t xml:space="preserve">487  </w:t>
      </w:r>
      <w:r w:rsidR="005F086D" w:rsidRPr="002D4DE1">
        <w:t>P</w:t>
      </w:r>
      <w:r w:rsidRPr="002D4DE1">
        <w:t>oint SCH6</w:t>
      </w:r>
      <w:r w:rsidR="007C07A5">
        <w:noBreakHyphen/>
      </w:r>
      <w:r w:rsidRPr="002D4DE1">
        <w:t>E11 of Schedule</w:t>
      </w:r>
      <w:r w:rsidR="002D4DE1" w:rsidRPr="002D4DE1">
        <w:t> </w:t>
      </w:r>
      <w:r w:rsidRPr="002D4DE1">
        <w:t>6 (heading)</w:t>
      </w:r>
    </w:p>
    <w:p w:rsidR="000623A8" w:rsidRPr="002D4DE1" w:rsidRDefault="000623A8" w:rsidP="002D4DE1">
      <w:pPr>
        <w:pStyle w:val="Item"/>
      </w:pPr>
      <w:r w:rsidRPr="002D4DE1">
        <w:t>Repeal the heading, substitute:</w:t>
      </w:r>
    </w:p>
    <w:p w:rsidR="000623A8" w:rsidRPr="002D4DE1" w:rsidRDefault="000623A8" w:rsidP="002D4DE1">
      <w:pPr>
        <w:pStyle w:val="SubsectionHead"/>
        <w:tabs>
          <w:tab w:val="left" w:pos="1440"/>
          <w:tab w:val="left" w:pos="2160"/>
          <w:tab w:val="left" w:pos="2880"/>
          <w:tab w:val="left" w:pos="3600"/>
          <w:tab w:val="left" w:pos="4320"/>
          <w:tab w:val="left" w:pos="5040"/>
          <w:tab w:val="left" w:pos="5760"/>
          <w:tab w:val="left" w:pos="6480"/>
        </w:tabs>
      </w:pPr>
      <w:r w:rsidRPr="002D4DE1">
        <w:t>Reduction for ordinary/adjusted income in excess of ordinary/adjusted income free area</w:t>
      </w:r>
    </w:p>
    <w:p w:rsidR="000623A8" w:rsidRPr="002D4DE1" w:rsidRDefault="000623A8" w:rsidP="002D4DE1">
      <w:pPr>
        <w:pStyle w:val="ItemHead"/>
      </w:pPr>
      <w:r w:rsidRPr="002D4DE1">
        <w:t>488  Point SCH6</w:t>
      </w:r>
      <w:r w:rsidR="007C07A5">
        <w:noBreakHyphen/>
      </w:r>
      <w:r w:rsidRPr="002D4DE1">
        <w:t>F1 of Schedule</w:t>
      </w:r>
      <w:r w:rsidR="002D4DE1" w:rsidRPr="002D4DE1">
        <w:t> </w:t>
      </w:r>
      <w:r w:rsidRPr="002D4DE1">
        <w:t>6 (</w:t>
      </w:r>
      <w:r w:rsidR="00B376FA" w:rsidRPr="002D4DE1">
        <w:t>method statement, step 2, note</w:t>
      </w:r>
      <w:r w:rsidRPr="002D4DE1">
        <w:t>)</w:t>
      </w:r>
    </w:p>
    <w:p w:rsidR="000623A8" w:rsidRPr="002D4DE1" w:rsidRDefault="000623A8" w:rsidP="002D4DE1">
      <w:pPr>
        <w:pStyle w:val="Item"/>
      </w:pPr>
      <w:r w:rsidRPr="002D4DE1">
        <w:t>Omit “pension rate”, substitute “rate of service pension, income support supplement or veteran payment”.</w:t>
      </w:r>
    </w:p>
    <w:p w:rsidR="000623A8" w:rsidRPr="002D4DE1" w:rsidRDefault="000623A8" w:rsidP="002D4DE1">
      <w:pPr>
        <w:pStyle w:val="ItemHead"/>
      </w:pPr>
      <w:r w:rsidRPr="002D4DE1">
        <w:t>489  Point SCH6</w:t>
      </w:r>
      <w:r w:rsidR="007C07A5">
        <w:noBreakHyphen/>
      </w:r>
      <w:r w:rsidRPr="002D4DE1">
        <w:t>F4 of Schedule</w:t>
      </w:r>
      <w:r w:rsidR="002D4DE1" w:rsidRPr="002D4DE1">
        <w:t> </w:t>
      </w:r>
      <w:r w:rsidRPr="002D4DE1">
        <w:t>6 (heading)</w:t>
      </w:r>
    </w:p>
    <w:p w:rsidR="000623A8" w:rsidRPr="002D4DE1" w:rsidRDefault="000623A8" w:rsidP="002D4DE1">
      <w:pPr>
        <w:pStyle w:val="Item"/>
      </w:pPr>
      <w:r w:rsidRPr="002D4DE1">
        <w:t>Repeal the heading, substitute:</w:t>
      </w:r>
    </w:p>
    <w:p w:rsidR="000623A8" w:rsidRPr="002D4DE1" w:rsidRDefault="000623A8" w:rsidP="002D4DE1">
      <w:pPr>
        <w:pStyle w:val="SubsectionHead"/>
      </w:pPr>
      <w:r w:rsidRPr="002D4DE1">
        <w:t>Reduction for assets in excess of assets value limit</w:t>
      </w:r>
    </w:p>
    <w:p w:rsidR="000623A8" w:rsidRPr="002D4DE1" w:rsidRDefault="000623A8" w:rsidP="002D4DE1">
      <w:pPr>
        <w:pStyle w:val="ItemHead"/>
      </w:pPr>
      <w:r w:rsidRPr="002D4DE1">
        <w:t>490  Point SCH6</w:t>
      </w:r>
      <w:r w:rsidR="007C07A5">
        <w:noBreakHyphen/>
      </w:r>
      <w:r w:rsidRPr="002D4DE1">
        <w:t>G1 of Schedule</w:t>
      </w:r>
      <w:r w:rsidR="002D4DE1" w:rsidRPr="002D4DE1">
        <w:t> </w:t>
      </w:r>
      <w:r w:rsidRPr="002D4DE1">
        <w:t>6</w:t>
      </w:r>
    </w:p>
    <w:p w:rsidR="000623A8" w:rsidRPr="002D4DE1" w:rsidRDefault="000623A8" w:rsidP="002D4DE1">
      <w:pPr>
        <w:pStyle w:val="Item"/>
      </w:pPr>
      <w:r w:rsidRPr="002D4DE1">
        <w:t>Omit “included in a person’s rate of pension”, substitute “included in a person’s rate of service pension, income support supplement or veteran payment”.</w:t>
      </w:r>
    </w:p>
    <w:p w:rsidR="000623A8" w:rsidRPr="002D4DE1" w:rsidRDefault="000623A8" w:rsidP="002D4DE1">
      <w:pPr>
        <w:pStyle w:val="ItemHead"/>
      </w:pPr>
      <w:r w:rsidRPr="002D4DE1">
        <w:t>491  Subparagraph SCH6</w:t>
      </w:r>
      <w:r w:rsidR="007C07A5">
        <w:noBreakHyphen/>
      </w:r>
      <w:r w:rsidRPr="002D4DE1">
        <w:t>G1(a)(i) of Schedule</w:t>
      </w:r>
      <w:r w:rsidR="002D4DE1" w:rsidRPr="002D4DE1">
        <w:t> </w:t>
      </w:r>
      <w:r w:rsidRPr="002D4DE1">
        <w:t>6</w:t>
      </w:r>
    </w:p>
    <w:p w:rsidR="000623A8" w:rsidRPr="002D4DE1" w:rsidRDefault="000623A8" w:rsidP="002D4DE1">
      <w:pPr>
        <w:pStyle w:val="Item"/>
      </w:pPr>
      <w:r w:rsidRPr="002D4DE1">
        <w:t>Omit “pension”, substitute “service pension, income support supplement or veteran payment”.</w:t>
      </w:r>
    </w:p>
    <w:p w:rsidR="000623A8" w:rsidRPr="002D4DE1" w:rsidRDefault="000623A8" w:rsidP="002D4DE1">
      <w:pPr>
        <w:pStyle w:val="ItemHead"/>
      </w:pPr>
      <w:r w:rsidRPr="002D4DE1">
        <w:t>492  Subparagraphs SCH6</w:t>
      </w:r>
      <w:r w:rsidR="007C07A5">
        <w:noBreakHyphen/>
      </w:r>
      <w:r w:rsidRPr="002D4DE1">
        <w:t>G1(a)(ii) and (iii) of Schedule</w:t>
      </w:r>
      <w:r w:rsidR="002D4DE1" w:rsidRPr="002D4DE1">
        <w:t> </w:t>
      </w:r>
      <w:r w:rsidRPr="002D4DE1">
        <w:t>6</w:t>
      </w:r>
    </w:p>
    <w:p w:rsidR="000623A8" w:rsidRPr="002D4DE1" w:rsidRDefault="000623A8" w:rsidP="002D4DE1">
      <w:pPr>
        <w:pStyle w:val="Item"/>
      </w:pPr>
      <w:r w:rsidRPr="002D4DE1">
        <w:t>Omit “the person’s rate of pension”, substitute “in the case of service pension or income support supplement—the person’s rate of service pension or income support supplement”.</w:t>
      </w:r>
    </w:p>
    <w:p w:rsidR="000623A8" w:rsidRPr="002D4DE1" w:rsidRDefault="000623A8" w:rsidP="002D4DE1">
      <w:pPr>
        <w:pStyle w:val="ItemHead"/>
      </w:pPr>
      <w:r w:rsidRPr="002D4DE1">
        <w:t>493  Paragraph SCH6</w:t>
      </w:r>
      <w:r w:rsidR="007C07A5">
        <w:noBreakHyphen/>
      </w:r>
      <w:r w:rsidRPr="002D4DE1">
        <w:t>G4(b) of Schedule</w:t>
      </w:r>
      <w:r w:rsidR="002D4DE1" w:rsidRPr="002D4DE1">
        <w:t> </w:t>
      </w:r>
      <w:r w:rsidRPr="002D4DE1">
        <w:t>6</w:t>
      </w:r>
    </w:p>
    <w:p w:rsidR="000623A8" w:rsidRPr="002D4DE1" w:rsidRDefault="000623A8" w:rsidP="002D4DE1">
      <w:pPr>
        <w:pStyle w:val="Item"/>
      </w:pPr>
      <w:r w:rsidRPr="002D4DE1">
        <w:t>Omit “an income support supplement,”, substitute “income support supplement, a veteran payment,”.</w:t>
      </w:r>
    </w:p>
    <w:p w:rsidR="000623A8" w:rsidRPr="002D4DE1" w:rsidRDefault="000623A8" w:rsidP="002D4DE1">
      <w:pPr>
        <w:pStyle w:val="ActHead7"/>
        <w:pageBreakBefore/>
      </w:pPr>
      <w:bookmarkStart w:id="55" w:name="_Toc510095375"/>
      <w:r w:rsidRPr="002D4DE1">
        <w:rPr>
          <w:rStyle w:val="CharAmPartNo"/>
        </w:rPr>
        <w:t>Part</w:t>
      </w:r>
      <w:r w:rsidR="002D4DE1" w:rsidRPr="002D4DE1">
        <w:rPr>
          <w:rStyle w:val="CharAmPartNo"/>
        </w:rPr>
        <w:t> </w:t>
      </w:r>
      <w:r w:rsidRPr="002D4DE1">
        <w:rPr>
          <w:rStyle w:val="CharAmPartNo"/>
        </w:rPr>
        <w:t>3</w:t>
      </w:r>
      <w:r w:rsidRPr="002D4DE1">
        <w:t>—</w:t>
      </w:r>
      <w:r w:rsidRPr="002D4DE1">
        <w:rPr>
          <w:rStyle w:val="CharAmPartText"/>
        </w:rPr>
        <w:t>Contingent amendments</w:t>
      </w:r>
      <w:bookmarkEnd w:id="55"/>
    </w:p>
    <w:p w:rsidR="000623A8" w:rsidRPr="002D4DE1" w:rsidRDefault="000623A8" w:rsidP="002D4DE1">
      <w:pPr>
        <w:pStyle w:val="ActHead8"/>
      </w:pPr>
      <w:bookmarkStart w:id="56" w:name="_Toc510095376"/>
      <w:r w:rsidRPr="002D4DE1">
        <w:t>Division</w:t>
      </w:r>
      <w:r w:rsidR="002D4DE1" w:rsidRPr="002D4DE1">
        <w:t> </w:t>
      </w:r>
      <w:r w:rsidRPr="002D4DE1">
        <w:t>1—Provisions that may not commence</w:t>
      </w:r>
      <w:bookmarkEnd w:id="56"/>
    </w:p>
    <w:p w:rsidR="000623A8" w:rsidRPr="002D4DE1" w:rsidRDefault="000623A8" w:rsidP="002D4DE1">
      <w:pPr>
        <w:pStyle w:val="ActHead9"/>
        <w:rPr>
          <w:i w:val="0"/>
        </w:rPr>
      </w:pPr>
      <w:bookmarkStart w:id="57" w:name="_Toc510095377"/>
      <w:r w:rsidRPr="002D4DE1">
        <w:t>A New Tax System (Family Assistance) Act 1999</w:t>
      </w:r>
      <w:bookmarkEnd w:id="57"/>
    </w:p>
    <w:p w:rsidR="000623A8" w:rsidRPr="002D4DE1" w:rsidRDefault="000623A8" w:rsidP="002D4DE1">
      <w:pPr>
        <w:pStyle w:val="ItemHead"/>
      </w:pPr>
      <w:r w:rsidRPr="002D4DE1">
        <w:t>494  Subparagraphs</w:t>
      </w:r>
      <w:r w:rsidR="002D4DE1" w:rsidRPr="002D4DE1">
        <w:t> </w:t>
      </w:r>
      <w:r w:rsidRPr="002D4DE1">
        <w:t>61A(1)(b)(ii) and (2)(b)(ii)</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ActHead8"/>
      </w:pPr>
      <w:bookmarkStart w:id="58" w:name="_Toc510095378"/>
      <w:r w:rsidRPr="002D4DE1">
        <w:t>Division</w:t>
      </w:r>
      <w:r w:rsidR="002D4DE1" w:rsidRPr="002D4DE1">
        <w:t> </w:t>
      </w:r>
      <w:r w:rsidRPr="002D4DE1">
        <w:t>2—Other amendments</w:t>
      </w:r>
      <w:bookmarkEnd w:id="58"/>
    </w:p>
    <w:p w:rsidR="000623A8" w:rsidRPr="002D4DE1" w:rsidRDefault="000623A8" w:rsidP="002D4DE1">
      <w:pPr>
        <w:pStyle w:val="ActHead9"/>
        <w:rPr>
          <w:i w:val="0"/>
        </w:rPr>
      </w:pPr>
      <w:bookmarkStart w:id="59" w:name="_Toc510095379"/>
      <w:r w:rsidRPr="002D4DE1">
        <w:t>A New Tax System (Family Assistance) Act 1999</w:t>
      </w:r>
      <w:bookmarkEnd w:id="59"/>
    </w:p>
    <w:p w:rsidR="000623A8" w:rsidRPr="002D4DE1" w:rsidRDefault="000623A8" w:rsidP="002D4DE1">
      <w:pPr>
        <w:pStyle w:val="ItemHead"/>
      </w:pPr>
      <w:r w:rsidRPr="002D4DE1">
        <w:t>495  Subparagraph 61A(1)(a)(ii)</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496  Paragraph 61A(3)(b)</w:t>
      </w:r>
    </w:p>
    <w:p w:rsidR="000623A8" w:rsidRPr="002D4DE1" w:rsidRDefault="000623A8" w:rsidP="002D4DE1">
      <w:pPr>
        <w:pStyle w:val="Item"/>
      </w:pPr>
      <w:r w:rsidRPr="002D4DE1">
        <w:t>Omit “or income support supplement”, substitute “, income support supplement or a veteran payment”.</w:t>
      </w:r>
    </w:p>
    <w:p w:rsidR="000623A8" w:rsidRPr="002D4DE1" w:rsidRDefault="000623A8" w:rsidP="002D4DE1">
      <w:pPr>
        <w:pStyle w:val="ItemHead"/>
      </w:pPr>
      <w:r w:rsidRPr="002D4DE1">
        <w:t>497  Subparagraph 85CJ(1)(d)(iv)</w:t>
      </w:r>
    </w:p>
    <w:p w:rsidR="000623A8" w:rsidRPr="002D4DE1" w:rsidRDefault="000623A8" w:rsidP="002D4DE1">
      <w:pPr>
        <w:pStyle w:val="Item"/>
      </w:pPr>
      <w:r w:rsidRPr="002D4DE1">
        <w:t>Omit “and”, substitute “or”.</w:t>
      </w:r>
    </w:p>
    <w:p w:rsidR="000623A8" w:rsidRPr="002D4DE1" w:rsidRDefault="000623A8" w:rsidP="002D4DE1">
      <w:pPr>
        <w:pStyle w:val="ItemHead"/>
      </w:pPr>
      <w:r w:rsidRPr="002D4DE1">
        <w:t>498  At the end of paragraph</w:t>
      </w:r>
      <w:r w:rsidR="002D4DE1" w:rsidRPr="002D4DE1">
        <w:t> </w:t>
      </w:r>
      <w:r w:rsidRPr="002D4DE1">
        <w:t>85CJ(1)(d)</w:t>
      </w:r>
    </w:p>
    <w:p w:rsidR="000623A8" w:rsidRPr="002D4DE1" w:rsidRDefault="000623A8" w:rsidP="002D4DE1">
      <w:pPr>
        <w:pStyle w:val="Item"/>
      </w:pPr>
      <w:r w:rsidRPr="002D4DE1">
        <w:t>Add:</w:t>
      </w:r>
    </w:p>
    <w:p w:rsidR="000623A8" w:rsidRPr="002D4DE1" w:rsidRDefault="000623A8" w:rsidP="002D4DE1">
      <w:pPr>
        <w:pStyle w:val="paragraphsub"/>
      </w:pPr>
      <w:r w:rsidRPr="002D4DE1">
        <w:tab/>
        <w:t>(v)</w:t>
      </w:r>
      <w:r w:rsidRPr="002D4DE1">
        <w:tab/>
        <w:t>a veteran payment; and</w:t>
      </w:r>
    </w:p>
    <w:p w:rsidR="000623A8" w:rsidRPr="002D4DE1" w:rsidRDefault="000623A8" w:rsidP="002D4DE1">
      <w:pPr>
        <w:pStyle w:val="ActHead9"/>
        <w:rPr>
          <w:i w:val="0"/>
        </w:rPr>
      </w:pPr>
      <w:bookmarkStart w:id="60" w:name="_Toc510095380"/>
      <w:r w:rsidRPr="002D4DE1">
        <w:t>Social Security Act 1991</w:t>
      </w:r>
      <w:bookmarkEnd w:id="60"/>
    </w:p>
    <w:p w:rsidR="000623A8" w:rsidRPr="002D4DE1" w:rsidRDefault="000623A8" w:rsidP="002D4DE1">
      <w:pPr>
        <w:pStyle w:val="ItemHead"/>
      </w:pPr>
      <w:r w:rsidRPr="002D4DE1">
        <w:t>499  At the end of section</w:t>
      </w:r>
      <w:r w:rsidR="002D4DE1" w:rsidRPr="002D4DE1">
        <w:t> </w:t>
      </w:r>
      <w:r w:rsidRPr="002D4DE1">
        <w:t>22</w:t>
      </w:r>
    </w:p>
    <w:p w:rsidR="000623A8" w:rsidRPr="002D4DE1" w:rsidRDefault="000623A8" w:rsidP="002D4DE1">
      <w:pPr>
        <w:pStyle w:val="Item"/>
      </w:pPr>
      <w:r w:rsidRPr="002D4DE1">
        <w:t>Add:</w:t>
      </w:r>
    </w:p>
    <w:p w:rsidR="000623A8" w:rsidRPr="002D4DE1" w:rsidRDefault="000623A8" w:rsidP="002D4DE1">
      <w:pPr>
        <w:pStyle w:val="SubsectionHead"/>
      </w:pPr>
      <w:r w:rsidRPr="002D4DE1">
        <w:t>Veteran payment</w:t>
      </w:r>
    </w:p>
    <w:p w:rsidR="000623A8" w:rsidRPr="002D4DE1" w:rsidRDefault="000623A8" w:rsidP="002D4DE1">
      <w:pPr>
        <w:pStyle w:val="subsection"/>
      </w:pPr>
      <w:r w:rsidRPr="002D4DE1">
        <w:tab/>
        <w:t>(8)</w:t>
      </w:r>
      <w:r w:rsidRPr="002D4DE1">
        <w:tab/>
        <w:t>If:</w:t>
      </w:r>
    </w:p>
    <w:p w:rsidR="000623A8" w:rsidRPr="002D4DE1" w:rsidRDefault="000623A8" w:rsidP="002D4DE1">
      <w:pPr>
        <w:pStyle w:val="paragraph"/>
      </w:pPr>
      <w:r w:rsidRPr="002D4DE1">
        <w:tab/>
        <w:t>(a)</w:t>
      </w:r>
      <w:r w:rsidRPr="002D4DE1">
        <w:tab/>
        <w:t>a person begins to receive a veteran payment on a day; and</w:t>
      </w:r>
    </w:p>
    <w:p w:rsidR="000623A8" w:rsidRPr="002D4DE1" w:rsidRDefault="000623A8" w:rsidP="002D4DE1">
      <w:pPr>
        <w:pStyle w:val="paragraph"/>
      </w:pPr>
      <w:r w:rsidRPr="002D4DE1">
        <w:tab/>
        <w:t>(b)</w:t>
      </w:r>
      <w:r w:rsidRPr="002D4DE1">
        <w:tab/>
        <w:t>on the day before that day the person was receiving another income support payment at a rate greater than nil and energy supplement was used to work out that rate;</w:t>
      </w:r>
    </w:p>
    <w:p w:rsidR="000623A8" w:rsidRPr="002D4DE1" w:rsidRDefault="000623A8" w:rsidP="002D4DE1">
      <w:pPr>
        <w:pStyle w:val="subsection2"/>
      </w:pPr>
      <w:r w:rsidRPr="002D4DE1">
        <w:t xml:space="preserve">then, for the purposes of this section, </w:t>
      </w:r>
      <w:r w:rsidR="002D4DE1" w:rsidRPr="002D4DE1">
        <w:t>paragraph (</w:t>
      </w:r>
      <w:r w:rsidRPr="002D4DE1">
        <w:t>1)(a) is taken to apply to the person on each day that the person is receiving that veteran payment.</w:t>
      </w:r>
    </w:p>
    <w:p w:rsidR="00CA3F80" w:rsidRPr="002D4DE1" w:rsidRDefault="00CA3F80" w:rsidP="002D4DE1">
      <w:pPr>
        <w:pStyle w:val="ActHead6"/>
        <w:pageBreakBefore/>
      </w:pPr>
      <w:bookmarkStart w:id="61" w:name="_Toc510095381"/>
      <w:r w:rsidRPr="002D4DE1">
        <w:rPr>
          <w:rStyle w:val="CharAmSchNo"/>
        </w:rPr>
        <w:t>Schedule</w:t>
      </w:r>
      <w:r w:rsidR="002D4DE1" w:rsidRPr="002D4DE1">
        <w:rPr>
          <w:rStyle w:val="CharAmSchNo"/>
        </w:rPr>
        <w:t> </w:t>
      </w:r>
      <w:r w:rsidRPr="002D4DE1">
        <w:rPr>
          <w:rStyle w:val="CharAmSchNo"/>
        </w:rPr>
        <w:t>3</w:t>
      </w:r>
      <w:r w:rsidRPr="002D4DE1">
        <w:t>—</w:t>
      </w:r>
      <w:r w:rsidRPr="002D4DE1">
        <w:rPr>
          <w:rStyle w:val="CharAmSchText"/>
        </w:rPr>
        <w:t>Coordinated Veterans’ Care mental health pilot</w:t>
      </w:r>
      <w:bookmarkEnd w:id="61"/>
    </w:p>
    <w:p w:rsidR="00CA3F80" w:rsidRPr="002D4DE1" w:rsidRDefault="00CA3F80" w:rsidP="002D4DE1">
      <w:pPr>
        <w:pStyle w:val="Header"/>
      </w:pPr>
      <w:r w:rsidRPr="002D4DE1">
        <w:rPr>
          <w:rStyle w:val="CharAmPartNo"/>
        </w:rPr>
        <w:t xml:space="preserve"> </w:t>
      </w:r>
      <w:r w:rsidRPr="002D4DE1">
        <w:rPr>
          <w:rStyle w:val="CharAmPartText"/>
        </w:rPr>
        <w:t xml:space="preserve"> </w:t>
      </w:r>
    </w:p>
    <w:p w:rsidR="00CA3F80" w:rsidRPr="002D4DE1" w:rsidRDefault="00CA3F80" w:rsidP="002D4DE1">
      <w:pPr>
        <w:pStyle w:val="ActHead9"/>
        <w:rPr>
          <w:i w:val="0"/>
        </w:rPr>
      </w:pPr>
      <w:bookmarkStart w:id="62" w:name="_Toc510095382"/>
      <w:r w:rsidRPr="002D4DE1">
        <w:t>Military Rehabilitation and Compensation Act 2004</w:t>
      </w:r>
      <w:bookmarkEnd w:id="62"/>
    </w:p>
    <w:p w:rsidR="00CA3F80" w:rsidRPr="002D4DE1" w:rsidRDefault="00CA3F80" w:rsidP="002D4DE1">
      <w:pPr>
        <w:pStyle w:val="ItemHead"/>
      </w:pPr>
      <w:r w:rsidRPr="002D4DE1">
        <w:t>1  At the end of Division</w:t>
      </w:r>
      <w:r w:rsidR="002D4DE1" w:rsidRPr="002D4DE1">
        <w:t> </w:t>
      </w:r>
      <w:r w:rsidRPr="002D4DE1">
        <w:t>4 of Part</w:t>
      </w:r>
      <w:r w:rsidR="002D4DE1" w:rsidRPr="002D4DE1">
        <w:t> </w:t>
      </w:r>
      <w:r w:rsidRPr="002D4DE1">
        <w:t>3</w:t>
      </w:r>
      <w:r w:rsidR="00266815" w:rsidRPr="002D4DE1">
        <w:t xml:space="preserve"> of Chapter</w:t>
      </w:r>
      <w:r w:rsidR="002D4DE1" w:rsidRPr="002D4DE1">
        <w:t> </w:t>
      </w:r>
      <w:r w:rsidR="00266815" w:rsidRPr="002D4DE1">
        <w:t>6</w:t>
      </w:r>
    </w:p>
    <w:p w:rsidR="00CA3F80" w:rsidRPr="002D4DE1" w:rsidRDefault="00CA3F80" w:rsidP="002D4DE1">
      <w:pPr>
        <w:pStyle w:val="Item"/>
      </w:pPr>
      <w:r w:rsidRPr="002D4DE1">
        <w:t>Add:</w:t>
      </w:r>
    </w:p>
    <w:p w:rsidR="00CA3F80" w:rsidRPr="002D4DE1" w:rsidRDefault="00CA3F80" w:rsidP="002D4DE1">
      <w:pPr>
        <w:pStyle w:val="ActHead5"/>
        <w:rPr>
          <w:sz w:val="23"/>
          <w:szCs w:val="23"/>
        </w:rPr>
      </w:pPr>
      <w:bookmarkStart w:id="63" w:name="_Toc510095383"/>
      <w:r w:rsidRPr="002D4DE1">
        <w:rPr>
          <w:rStyle w:val="CharSectno"/>
        </w:rPr>
        <w:t>287A</w:t>
      </w:r>
      <w:r w:rsidRPr="002D4DE1">
        <w:t xml:space="preserve">  Provision of services under the </w:t>
      </w:r>
      <w:r w:rsidRPr="002D4DE1">
        <w:rPr>
          <w:sz w:val="23"/>
          <w:szCs w:val="23"/>
        </w:rPr>
        <w:t xml:space="preserve">Coordinated Veterans’ Care </w:t>
      </w:r>
      <w:r w:rsidRPr="002D4DE1">
        <w:t>mental health pilot</w:t>
      </w:r>
      <w:bookmarkEnd w:id="63"/>
    </w:p>
    <w:p w:rsidR="00CA3F80" w:rsidRPr="002D4DE1" w:rsidRDefault="00CA3F80" w:rsidP="002D4DE1">
      <w:pPr>
        <w:pStyle w:val="subsection"/>
        <w:rPr>
          <w:sz w:val="23"/>
          <w:szCs w:val="23"/>
        </w:rPr>
      </w:pPr>
      <w:r w:rsidRPr="002D4DE1">
        <w:tab/>
        <w:t>(1)</w:t>
      </w:r>
      <w:r w:rsidRPr="002D4DE1">
        <w:tab/>
        <w:t xml:space="preserve">Despite any other provision of this Part, a person is entitled to services under the program established by the Commonwealth and known as the </w:t>
      </w:r>
      <w:r w:rsidRPr="002D4DE1">
        <w:rPr>
          <w:sz w:val="23"/>
          <w:szCs w:val="23"/>
        </w:rPr>
        <w:t xml:space="preserve">Coordinated Veterans’ Care </w:t>
      </w:r>
      <w:r w:rsidRPr="002D4DE1">
        <w:t>mental health pilot</w:t>
      </w:r>
      <w:r w:rsidRPr="002D4DE1">
        <w:rPr>
          <w:sz w:val="23"/>
          <w:szCs w:val="23"/>
        </w:rPr>
        <w:t xml:space="preserve"> only if:</w:t>
      </w:r>
    </w:p>
    <w:p w:rsidR="00CA3F80" w:rsidRPr="002D4DE1" w:rsidRDefault="00CA3F80" w:rsidP="002D4DE1">
      <w:pPr>
        <w:pStyle w:val="paragraph"/>
      </w:pPr>
      <w:r w:rsidRPr="002D4DE1">
        <w:tab/>
        <w:t>(a)</w:t>
      </w:r>
      <w:r w:rsidRPr="002D4DE1">
        <w:tab/>
        <w:t xml:space="preserve">the person is included in a class of persons determined in an instrument under </w:t>
      </w:r>
      <w:r w:rsidR="002D4DE1" w:rsidRPr="002D4DE1">
        <w:t>subsection (</w:t>
      </w:r>
      <w:r w:rsidRPr="002D4DE1">
        <w:t>2); and</w:t>
      </w:r>
    </w:p>
    <w:p w:rsidR="00CA3F80" w:rsidRPr="002D4DE1" w:rsidRDefault="00CA3F80" w:rsidP="002D4DE1">
      <w:pPr>
        <w:pStyle w:val="paragraph"/>
      </w:pPr>
      <w:r w:rsidRPr="002D4DE1">
        <w:tab/>
        <w:t>(b)</w:t>
      </w:r>
      <w:r w:rsidRPr="002D4DE1">
        <w:tab/>
        <w:t>the Commission has determined, in writing, that this section applies to the person.</w:t>
      </w:r>
    </w:p>
    <w:p w:rsidR="00CA3F80" w:rsidRPr="002D4DE1" w:rsidRDefault="00CA3F80" w:rsidP="002D4DE1">
      <w:pPr>
        <w:pStyle w:val="subsection"/>
      </w:pPr>
      <w:r w:rsidRPr="002D4DE1">
        <w:tab/>
        <w:t>(2)</w:t>
      </w:r>
      <w:r w:rsidRPr="002D4DE1">
        <w:tab/>
        <w:t xml:space="preserve">The Commission may, by legislative instrument, determine a class of persons for the purposes of </w:t>
      </w:r>
      <w:r w:rsidR="002D4DE1" w:rsidRPr="002D4DE1">
        <w:t>paragraph (</w:t>
      </w:r>
      <w:r w:rsidRPr="002D4DE1">
        <w:t>1)(a).</w:t>
      </w:r>
    </w:p>
    <w:p w:rsidR="00CA3F80" w:rsidRPr="002D4DE1" w:rsidRDefault="00CA3F80" w:rsidP="002D4DE1">
      <w:pPr>
        <w:pStyle w:val="subsection"/>
      </w:pPr>
      <w:r w:rsidRPr="002D4DE1">
        <w:tab/>
        <w:t>(3)</w:t>
      </w:r>
      <w:r w:rsidRPr="002D4DE1">
        <w:tab/>
        <w:t>Despite subsection</w:t>
      </w:r>
      <w:r w:rsidR="002D4DE1" w:rsidRPr="002D4DE1">
        <w:t> </w:t>
      </w:r>
      <w:r w:rsidRPr="002D4DE1">
        <w:t xml:space="preserve">14(2) of the </w:t>
      </w:r>
      <w:r w:rsidRPr="002D4DE1">
        <w:rPr>
          <w:i/>
        </w:rPr>
        <w:t>Legislation Act 2003</w:t>
      </w:r>
      <w:r w:rsidRPr="002D4DE1">
        <w:t xml:space="preserve">, an instrument under </w:t>
      </w:r>
      <w:r w:rsidR="002D4DE1" w:rsidRPr="002D4DE1">
        <w:t>subsection (</w:t>
      </w:r>
      <w:r w:rsidRPr="002D4DE1">
        <w:t>2) of this section may make provision in relation to a matter by applying, adopting or incorporating, with or without modification, any matter contained in an instrument or other writing as in force or existing from time to time.</w:t>
      </w:r>
    </w:p>
    <w:p w:rsidR="00CA3F80" w:rsidRPr="002D4DE1" w:rsidRDefault="00CA3F80" w:rsidP="002D4DE1">
      <w:pPr>
        <w:pStyle w:val="subsection"/>
      </w:pPr>
      <w:r w:rsidRPr="002D4DE1">
        <w:tab/>
        <w:t>(4)</w:t>
      </w:r>
      <w:r w:rsidRPr="002D4DE1">
        <w:tab/>
        <w:t xml:space="preserve">A determination under </w:t>
      </w:r>
      <w:r w:rsidR="002D4DE1" w:rsidRPr="002D4DE1">
        <w:t>paragraph (</w:t>
      </w:r>
      <w:r w:rsidRPr="002D4DE1">
        <w:t>1)(b) is not a legislative instrument.</w:t>
      </w:r>
    </w:p>
    <w:p w:rsidR="00CA3F80" w:rsidRPr="002D4DE1" w:rsidRDefault="00755555" w:rsidP="002D4DE1">
      <w:pPr>
        <w:pStyle w:val="ActHead9"/>
        <w:rPr>
          <w:i w:val="0"/>
        </w:rPr>
      </w:pPr>
      <w:bookmarkStart w:id="64" w:name="_Toc510095384"/>
      <w:r w:rsidRPr="002D4DE1">
        <w:t>Veterans’ Entitlements Act 1986</w:t>
      </w:r>
      <w:bookmarkEnd w:id="64"/>
    </w:p>
    <w:p w:rsidR="00CA3F80" w:rsidRPr="002D4DE1" w:rsidRDefault="00CA3F80" w:rsidP="002D4DE1">
      <w:pPr>
        <w:pStyle w:val="ItemHead"/>
      </w:pPr>
      <w:r w:rsidRPr="002D4DE1">
        <w:t>2  After section</w:t>
      </w:r>
      <w:r w:rsidR="002D4DE1" w:rsidRPr="002D4DE1">
        <w:t> </w:t>
      </w:r>
      <w:r w:rsidRPr="002D4DE1">
        <w:t>90</w:t>
      </w:r>
    </w:p>
    <w:p w:rsidR="00CA3F80" w:rsidRPr="002D4DE1" w:rsidRDefault="00CA3F80" w:rsidP="002D4DE1">
      <w:pPr>
        <w:pStyle w:val="Item"/>
      </w:pPr>
      <w:r w:rsidRPr="002D4DE1">
        <w:t>Insert:</w:t>
      </w:r>
    </w:p>
    <w:p w:rsidR="00CA3F80" w:rsidRPr="002D4DE1" w:rsidRDefault="00CA3F80" w:rsidP="002D4DE1">
      <w:pPr>
        <w:pStyle w:val="ActHead5"/>
      </w:pPr>
      <w:bookmarkStart w:id="65" w:name="_Toc510095385"/>
      <w:r w:rsidRPr="002D4DE1">
        <w:rPr>
          <w:rStyle w:val="CharSectno"/>
        </w:rPr>
        <w:t>90AA</w:t>
      </w:r>
      <w:r w:rsidRPr="002D4DE1">
        <w:t xml:space="preserve">  Provision of services under the </w:t>
      </w:r>
      <w:r w:rsidRPr="002D4DE1">
        <w:rPr>
          <w:sz w:val="23"/>
          <w:szCs w:val="23"/>
        </w:rPr>
        <w:t xml:space="preserve">Coordinated Veterans’ Care </w:t>
      </w:r>
      <w:r w:rsidRPr="002D4DE1">
        <w:t>mental health pilot</w:t>
      </w:r>
      <w:bookmarkEnd w:id="65"/>
    </w:p>
    <w:p w:rsidR="00CA3F80" w:rsidRPr="002D4DE1" w:rsidRDefault="00CA3F80" w:rsidP="002D4DE1">
      <w:pPr>
        <w:pStyle w:val="subsection"/>
        <w:rPr>
          <w:sz w:val="23"/>
          <w:szCs w:val="23"/>
        </w:rPr>
      </w:pPr>
      <w:r w:rsidRPr="002D4DE1">
        <w:tab/>
        <w:t>(1)</w:t>
      </w:r>
      <w:r w:rsidRPr="002D4DE1">
        <w:tab/>
        <w:t>Despite section</w:t>
      </w:r>
      <w:r w:rsidR="002D4DE1" w:rsidRPr="002D4DE1">
        <w:t> </w:t>
      </w:r>
      <w:r w:rsidRPr="002D4DE1">
        <w:t xml:space="preserve">90, a person is entitled to services under the program established by the Commonwealth and known as the </w:t>
      </w:r>
      <w:r w:rsidRPr="002D4DE1">
        <w:rPr>
          <w:sz w:val="23"/>
          <w:szCs w:val="23"/>
        </w:rPr>
        <w:t xml:space="preserve">Coordinated Veterans’ Care </w:t>
      </w:r>
      <w:r w:rsidRPr="002D4DE1">
        <w:t>mental health pilot</w:t>
      </w:r>
      <w:r w:rsidRPr="002D4DE1">
        <w:rPr>
          <w:sz w:val="23"/>
          <w:szCs w:val="23"/>
        </w:rPr>
        <w:t xml:space="preserve"> only if:</w:t>
      </w:r>
    </w:p>
    <w:p w:rsidR="00CA3F80" w:rsidRPr="002D4DE1" w:rsidRDefault="00CA3F80" w:rsidP="002D4DE1">
      <w:pPr>
        <w:pStyle w:val="paragraph"/>
      </w:pPr>
      <w:r w:rsidRPr="002D4DE1">
        <w:tab/>
        <w:t>(a)</w:t>
      </w:r>
      <w:r w:rsidRPr="002D4DE1">
        <w:tab/>
        <w:t xml:space="preserve">the person is included in a class of persons determined in an instrument under </w:t>
      </w:r>
      <w:r w:rsidR="002D4DE1" w:rsidRPr="002D4DE1">
        <w:t>subsection (</w:t>
      </w:r>
      <w:r w:rsidRPr="002D4DE1">
        <w:t>2); and</w:t>
      </w:r>
    </w:p>
    <w:p w:rsidR="00CA3F80" w:rsidRPr="002D4DE1" w:rsidRDefault="00CA3F80" w:rsidP="002D4DE1">
      <w:pPr>
        <w:pStyle w:val="paragraph"/>
      </w:pPr>
      <w:r w:rsidRPr="002D4DE1">
        <w:tab/>
        <w:t>(b)</w:t>
      </w:r>
      <w:r w:rsidRPr="002D4DE1">
        <w:tab/>
        <w:t>the Commission has determined, in writing, that this section applies to the person.</w:t>
      </w:r>
    </w:p>
    <w:p w:rsidR="00CA3F80" w:rsidRPr="002D4DE1" w:rsidRDefault="00CA3F80" w:rsidP="002D4DE1">
      <w:pPr>
        <w:pStyle w:val="subsection"/>
      </w:pPr>
      <w:r w:rsidRPr="002D4DE1">
        <w:tab/>
        <w:t>(2)</w:t>
      </w:r>
      <w:r w:rsidRPr="002D4DE1">
        <w:tab/>
        <w:t xml:space="preserve">The Commission may, by legislative instrument, determine a class of persons for the purposes of </w:t>
      </w:r>
      <w:r w:rsidR="002D4DE1" w:rsidRPr="002D4DE1">
        <w:t>paragraph (</w:t>
      </w:r>
      <w:r w:rsidRPr="002D4DE1">
        <w:t>1)(a).</w:t>
      </w:r>
    </w:p>
    <w:p w:rsidR="00CA3F80" w:rsidRPr="002D4DE1" w:rsidRDefault="00CA3F80" w:rsidP="002D4DE1">
      <w:pPr>
        <w:pStyle w:val="subsection"/>
      </w:pPr>
      <w:r w:rsidRPr="002D4DE1">
        <w:tab/>
        <w:t>(3)</w:t>
      </w:r>
      <w:r w:rsidRPr="002D4DE1">
        <w:tab/>
        <w:t>Despite subsection</w:t>
      </w:r>
      <w:r w:rsidR="002D4DE1" w:rsidRPr="002D4DE1">
        <w:t> </w:t>
      </w:r>
      <w:r w:rsidRPr="002D4DE1">
        <w:t xml:space="preserve">14(2) of the </w:t>
      </w:r>
      <w:r w:rsidRPr="002D4DE1">
        <w:rPr>
          <w:i/>
        </w:rPr>
        <w:t>Legislation Act 2003</w:t>
      </w:r>
      <w:r w:rsidRPr="002D4DE1">
        <w:t xml:space="preserve">, an instrument under </w:t>
      </w:r>
      <w:r w:rsidR="002D4DE1" w:rsidRPr="002D4DE1">
        <w:t>subsection (</w:t>
      </w:r>
      <w:r w:rsidRPr="002D4DE1">
        <w:t>2) of this section may make provision in relation to a matter by applying, adopting or incorporating, with or without modification, any matter contained in an instrument or other writing as in force or existing from time to time.</w:t>
      </w:r>
    </w:p>
    <w:p w:rsidR="00CA3F80" w:rsidRPr="002D4DE1" w:rsidRDefault="00CA3F80" w:rsidP="002D4DE1">
      <w:pPr>
        <w:pStyle w:val="subsection"/>
      </w:pPr>
      <w:r w:rsidRPr="002D4DE1">
        <w:tab/>
        <w:t>(4)</w:t>
      </w:r>
      <w:r w:rsidRPr="002D4DE1">
        <w:tab/>
        <w:t xml:space="preserve">A determination under </w:t>
      </w:r>
      <w:r w:rsidR="002D4DE1" w:rsidRPr="002D4DE1">
        <w:t>paragraph (</w:t>
      </w:r>
      <w:r w:rsidRPr="002D4DE1">
        <w:t>1)(b) is not a legislative instrument.</w:t>
      </w:r>
    </w:p>
    <w:p w:rsidR="0050462A" w:rsidRPr="002D4DE1" w:rsidRDefault="0050462A" w:rsidP="002D4DE1">
      <w:pPr>
        <w:pStyle w:val="ActHead6"/>
        <w:pageBreakBefore/>
      </w:pPr>
      <w:bookmarkStart w:id="66" w:name="_Toc510095386"/>
      <w:r w:rsidRPr="002D4DE1">
        <w:rPr>
          <w:rStyle w:val="CharAmSchNo"/>
        </w:rPr>
        <w:t>Schedule</w:t>
      </w:r>
      <w:r w:rsidR="002D4DE1" w:rsidRPr="002D4DE1">
        <w:rPr>
          <w:rStyle w:val="CharAmSchNo"/>
        </w:rPr>
        <w:t> </w:t>
      </w:r>
      <w:r w:rsidRPr="002D4DE1">
        <w:rPr>
          <w:rStyle w:val="CharAmSchNo"/>
        </w:rPr>
        <w:t>4</w:t>
      </w:r>
      <w:r w:rsidRPr="002D4DE1">
        <w:t>—</w:t>
      </w:r>
      <w:r w:rsidRPr="002D4DE1">
        <w:rPr>
          <w:rStyle w:val="CharAmSchText"/>
        </w:rPr>
        <w:t>Compensation for household and attendant care services where catastrophic injury or disease</w:t>
      </w:r>
      <w:bookmarkEnd w:id="66"/>
    </w:p>
    <w:p w:rsidR="0050462A" w:rsidRPr="002D4DE1" w:rsidRDefault="0050462A" w:rsidP="002D4DE1">
      <w:pPr>
        <w:pStyle w:val="Header"/>
      </w:pPr>
      <w:r w:rsidRPr="002D4DE1">
        <w:rPr>
          <w:rStyle w:val="CharAmPartNo"/>
        </w:rPr>
        <w:t xml:space="preserve"> </w:t>
      </w:r>
      <w:r w:rsidRPr="002D4DE1">
        <w:rPr>
          <w:rStyle w:val="CharAmPartText"/>
        </w:rPr>
        <w:t xml:space="preserve"> </w:t>
      </w:r>
    </w:p>
    <w:p w:rsidR="0050462A" w:rsidRPr="002D4DE1" w:rsidRDefault="0050462A" w:rsidP="002D4DE1">
      <w:pPr>
        <w:pStyle w:val="ActHead9"/>
        <w:rPr>
          <w:i w:val="0"/>
        </w:rPr>
      </w:pPr>
      <w:bookmarkStart w:id="67" w:name="_Toc510095387"/>
      <w:r w:rsidRPr="002D4DE1">
        <w:t>Military Rehabilitation and Compensation Act 2004</w:t>
      </w:r>
      <w:bookmarkEnd w:id="67"/>
    </w:p>
    <w:p w:rsidR="0050462A" w:rsidRPr="002D4DE1" w:rsidRDefault="0050462A" w:rsidP="002D4DE1">
      <w:pPr>
        <w:pStyle w:val="ItemHead"/>
      </w:pPr>
      <w:r w:rsidRPr="002D4DE1">
        <w:t>1  Section</w:t>
      </w:r>
      <w:r w:rsidR="002D4DE1" w:rsidRPr="002D4DE1">
        <w:t> </w:t>
      </w:r>
      <w:r w:rsidRPr="002D4DE1">
        <w:t>213 (heading)</w:t>
      </w:r>
    </w:p>
    <w:p w:rsidR="0050462A" w:rsidRPr="002D4DE1" w:rsidRDefault="0050462A" w:rsidP="002D4DE1">
      <w:pPr>
        <w:pStyle w:val="Item"/>
      </w:pPr>
      <w:r w:rsidRPr="002D4DE1">
        <w:t>Repeal the heading, substitute:</w:t>
      </w:r>
    </w:p>
    <w:p w:rsidR="0050462A" w:rsidRPr="002D4DE1" w:rsidRDefault="0050462A" w:rsidP="002D4DE1">
      <w:pPr>
        <w:pStyle w:val="ActHead5"/>
      </w:pPr>
      <w:bookmarkStart w:id="68" w:name="_Toc510095388"/>
      <w:r w:rsidRPr="002D4DE1">
        <w:rPr>
          <w:rStyle w:val="CharSectno"/>
        </w:rPr>
        <w:t>213</w:t>
      </w:r>
      <w:r w:rsidRPr="002D4DE1">
        <w:t xml:space="preserve">  Definitions</w:t>
      </w:r>
      <w:bookmarkEnd w:id="68"/>
    </w:p>
    <w:p w:rsidR="0050462A" w:rsidRPr="002D4DE1" w:rsidRDefault="0050462A" w:rsidP="002D4DE1">
      <w:pPr>
        <w:pStyle w:val="ItemHead"/>
      </w:pPr>
      <w:r w:rsidRPr="002D4DE1">
        <w:t>2  Section</w:t>
      </w:r>
      <w:r w:rsidR="002D4DE1" w:rsidRPr="002D4DE1">
        <w:t> </w:t>
      </w:r>
      <w:r w:rsidRPr="002D4DE1">
        <w:t>213</w:t>
      </w:r>
    </w:p>
    <w:p w:rsidR="0050462A" w:rsidRPr="002D4DE1" w:rsidRDefault="0050462A" w:rsidP="002D4DE1">
      <w:pPr>
        <w:pStyle w:val="Item"/>
      </w:pPr>
      <w:r w:rsidRPr="002D4DE1">
        <w:t>Before “In”, insert “(1)”.</w:t>
      </w:r>
    </w:p>
    <w:p w:rsidR="0050462A" w:rsidRPr="002D4DE1" w:rsidRDefault="0050462A" w:rsidP="002D4DE1">
      <w:pPr>
        <w:pStyle w:val="ItemHead"/>
      </w:pPr>
      <w:r w:rsidRPr="002D4DE1">
        <w:t>3  Section</w:t>
      </w:r>
      <w:r w:rsidR="002D4DE1" w:rsidRPr="002D4DE1">
        <w:t> </w:t>
      </w:r>
      <w:r w:rsidRPr="002D4DE1">
        <w:t>213</w:t>
      </w:r>
    </w:p>
    <w:p w:rsidR="0050462A" w:rsidRPr="002D4DE1" w:rsidRDefault="0050462A" w:rsidP="002D4DE1">
      <w:pPr>
        <w:pStyle w:val="Item"/>
      </w:pPr>
      <w:r w:rsidRPr="002D4DE1">
        <w:t>Insert:</w:t>
      </w:r>
    </w:p>
    <w:p w:rsidR="0050462A" w:rsidRPr="002D4DE1" w:rsidRDefault="0050462A" w:rsidP="002D4DE1">
      <w:pPr>
        <w:pStyle w:val="Definition"/>
      </w:pPr>
      <w:r w:rsidRPr="002D4DE1">
        <w:rPr>
          <w:b/>
          <w:i/>
        </w:rPr>
        <w:t>catastrophic injury</w:t>
      </w:r>
      <w:r w:rsidRPr="002D4DE1">
        <w:t xml:space="preserve"> </w:t>
      </w:r>
      <w:r w:rsidRPr="002D4DE1">
        <w:rPr>
          <w:b/>
          <w:i/>
        </w:rPr>
        <w:t xml:space="preserve">or disease </w:t>
      </w:r>
      <w:r w:rsidRPr="002D4DE1">
        <w:t xml:space="preserve">means an injury, or </w:t>
      </w:r>
      <w:r w:rsidR="00FD5D65" w:rsidRPr="002D4DE1">
        <w:t xml:space="preserve">a </w:t>
      </w:r>
      <w:r w:rsidRPr="002D4DE1">
        <w:t xml:space="preserve">disease, where the conditions determined in an instrument under </w:t>
      </w:r>
      <w:r w:rsidR="002D4DE1" w:rsidRPr="002D4DE1">
        <w:t>subsection (</w:t>
      </w:r>
      <w:r w:rsidRPr="002D4DE1">
        <w:t>2) are satisfied.</w:t>
      </w:r>
    </w:p>
    <w:p w:rsidR="0050462A" w:rsidRPr="002D4DE1" w:rsidRDefault="0050462A" w:rsidP="002D4DE1">
      <w:pPr>
        <w:pStyle w:val="ItemHead"/>
      </w:pPr>
      <w:r w:rsidRPr="002D4DE1">
        <w:t>4  At the end of section</w:t>
      </w:r>
      <w:r w:rsidR="002D4DE1" w:rsidRPr="002D4DE1">
        <w:t> </w:t>
      </w:r>
      <w:r w:rsidRPr="002D4DE1">
        <w:t>213</w:t>
      </w:r>
    </w:p>
    <w:p w:rsidR="0050462A" w:rsidRPr="002D4DE1" w:rsidRDefault="0050462A" w:rsidP="002D4DE1">
      <w:pPr>
        <w:pStyle w:val="Item"/>
      </w:pPr>
      <w:r w:rsidRPr="002D4DE1">
        <w:t>Add:</w:t>
      </w:r>
    </w:p>
    <w:p w:rsidR="0050462A" w:rsidRPr="002D4DE1" w:rsidRDefault="0050462A" w:rsidP="002D4DE1">
      <w:pPr>
        <w:pStyle w:val="subsection"/>
      </w:pPr>
      <w:r w:rsidRPr="002D4DE1">
        <w:tab/>
        <w:t>(2)</w:t>
      </w:r>
      <w:r w:rsidRPr="002D4DE1">
        <w:tab/>
        <w:t xml:space="preserve">The Commission may, by legislative instrument, determine conditions for the purposes of the definition of </w:t>
      </w:r>
      <w:r w:rsidRPr="002D4DE1">
        <w:rPr>
          <w:b/>
          <w:i/>
        </w:rPr>
        <w:t>catastrophic injury</w:t>
      </w:r>
      <w:r w:rsidRPr="002D4DE1">
        <w:t xml:space="preserve"> </w:t>
      </w:r>
      <w:r w:rsidRPr="002D4DE1">
        <w:rPr>
          <w:b/>
          <w:i/>
        </w:rPr>
        <w:t>or disease</w:t>
      </w:r>
      <w:r w:rsidRPr="002D4DE1">
        <w:t xml:space="preserve"> in </w:t>
      </w:r>
      <w:r w:rsidR="002D4DE1" w:rsidRPr="002D4DE1">
        <w:t>subsection (</w:t>
      </w:r>
      <w:r w:rsidRPr="002D4DE1">
        <w:t>1).</w:t>
      </w:r>
    </w:p>
    <w:p w:rsidR="0050462A" w:rsidRPr="002D4DE1" w:rsidRDefault="0050462A" w:rsidP="002D4DE1">
      <w:pPr>
        <w:pStyle w:val="ItemHead"/>
      </w:pPr>
      <w:r w:rsidRPr="002D4DE1">
        <w:t>5  Section</w:t>
      </w:r>
      <w:r w:rsidR="002D4DE1" w:rsidRPr="002D4DE1">
        <w:t> </w:t>
      </w:r>
      <w:r w:rsidRPr="002D4DE1">
        <w:t>216</w:t>
      </w:r>
    </w:p>
    <w:p w:rsidR="0050462A" w:rsidRPr="002D4DE1" w:rsidRDefault="0050462A" w:rsidP="002D4DE1">
      <w:pPr>
        <w:pStyle w:val="Item"/>
      </w:pPr>
      <w:r w:rsidRPr="002D4DE1">
        <w:t xml:space="preserve">Omit “The”, substitute “(1) Subject to </w:t>
      </w:r>
      <w:r w:rsidR="002D4DE1" w:rsidRPr="002D4DE1">
        <w:t>subsection (</w:t>
      </w:r>
      <w:r w:rsidRPr="002D4DE1">
        <w:t>2), the”.</w:t>
      </w:r>
    </w:p>
    <w:p w:rsidR="0050462A" w:rsidRPr="002D4DE1" w:rsidRDefault="0050462A" w:rsidP="002D4DE1">
      <w:pPr>
        <w:pStyle w:val="ItemHead"/>
      </w:pPr>
      <w:r w:rsidRPr="002D4DE1">
        <w:t>6  At the end of section</w:t>
      </w:r>
      <w:r w:rsidR="002D4DE1" w:rsidRPr="002D4DE1">
        <w:t> </w:t>
      </w:r>
      <w:r w:rsidRPr="002D4DE1">
        <w:t>216</w:t>
      </w:r>
    </w:p>
    <w:p w:rsidR="0050462A" w:rsidRPr="002D4DE1" w:rsidRDefault="0050462A" w:rsidP="002D4DE1">
      <w:pPr>
        <w:pStyle w:val="Item"/>
      </w:pPr>
      <w:r w:rsidRPr="002D4DE1">
        <w:t>Add:</w:t>
      </w:r>
    </w:p>
    <w:p w:rsidR="0050462A" w:rsidRPr="002D4DE1" w:rsidRDefault="0050462A" w:rsidP="002D4DE1">
      <w:pPr>
        <w:pStyle w:val="subsection"/>
      </w:pPr>
      <w:r w:rsidRPr="002D4DE1">
        <w:tab/>
        <w:t>(2)</w:t>
      </w:r>
      <w:r w:rsidRPr="002D4DE1">
        <w:tab/>
        <w:t>If the service injury or disease referred to in paragraph</w:t>
      </w:r>
      <w:r w:rsidR="002D4DE1" w:rsidRPr="002D4DE1">
        <w:t> </w:t>
      </w:r>
      <w:r w:rsidRPr="002D4DE1">
        <w:t>214(1)(a) is a catastrophic injury or disease, the weekly amount of compensation under section</w:t>
      </w:r>
      <w:r w:rsidR="002D4DE1" w:rsidRPr="002D4DE1">
        <w:t> </w:t>
      </w:r>
      <w:r w:rsidRPr="002D4DE1">
        <w:t>214 that the Commonwealth is liable to pay for household services is such amount as the Commission determines to be reasonable in the circumstances.</w:t>
      </w:r>
    </w:p>
    <w:p w:rsidR="0050462A" w:rsidRPr="002D4DE1" w:rsidRDefault="0050462A" w:rsidP="002D4DE1">
      <w:pPr>
        <w:pStyle w:val="ItemHead"/>
      </w:pPr>
      <w:r w:rsidRPr="002D4DE1">
        <w:t>7  Section</w:t>
      </w:r>
      <w:r w:rsidR="002D4DE1" w:rsidRPr="002D4DE1">
        <w:t> </w:t>
      </w:r>
      <w:r w:rsidRPr="002D4DE1">
        <w:t>219</w:t>
      </w:r>
    </w:p>
    <w:p w:rsidR="0050462A" w:rsidRPr="002D4DE1" w:rsidRDefault="0050462A" w:rsidP="002D4DE1">
      <w:pPr>
        <w:pStyle w:val="Item"/>
      </w:pPr>
      <w:r w:rsidRPr="002D4DE1">
        <w:t xml:space="preserve">Omit “The”, substitute “(1) Subject to </w:t>
      </w:r>
      <w:r w:rsidR="002D4DE1" w:rsidRPr="002D4DE1">
        <w:t>subsection (</w:t>
      </w:r>
      <w:r w:rsidRPr="002D4DE1">
        <w:t>2), the”.</w:t>
      </w:r>
    </w:p>
    <w:p w:rsidR="0050462A" w:rsidRPr="002D4DE1" w:rsidRDefault="0050462A" w:rsidP="002D4DE1">
      <w:pPr>
        <w:pStyle w:val="ItemHead"/>
      </w:pPr>
      <w:r w:rsidRPr="002D4DE1">
        <w:t>8  At the end of section</w:t>
      </w:r>
      <w:r w:rsidR="002D4DE1" w:rsidRPr="002D4DE1">
        <w:t> </w:t>
      </w:r>
      <w:r w:rsidRPr="002D4DE1">
        <w:t>219</w:t>
      </w:r>
    </w:p>
    <w:p w:rsidR="0050462A" w:rsidRPr="002D4DE1" w:rsidRDefault="0050462A" w:rsidP="002D4DE1">
      <w:pPr>
        <w:pStyle w:val="Item"/>
      </w:pPr>
      <w:r w:rsidRPr="002D4DE1">
        <w:t>Add:</w:t>
      </w:r>
    </w:p>
    <w:p w:rsidR="0050462A" w:rsidRPr="002D4DE1" w:rsidRDefault="0050462A" w:rsidP="002D4DE1">
      <w:pPr>
        <w:pStyle w:val="subsection"/>
      </w:pPr>
      <w:r w:rsidRPr="002D4DE1">
        <w:tab/>
        <w:t>(2)</w:t>
      </w:r>
      <w:r w:rsidRPr="002D4DE1">
        <w:tab/>
        <w:t>If the service injury or disease referred to in paragraph</w:t>
      </w:r>
      <w:r w:rsidR="002D4DE1" w:rsidRPr="002D4DE1">
        <w:t> </w:t>
      </w:r>
      <w:r w:rsidRPr="002D4DE1">
        <w:t>217(1)(a) is a catastrophic injury or disease, the weekly amount of compensation under section</w:t>
      </w:r>
      <w:r w:rsidR="002D4DE1" w:rsidRPr="002D4DE1">
        <w:t> </w:t>
      </w:r>
      <w:r w:rsidRPr="002D4DE1">
        <w:t>217 that the Commonwealth is liable to pay for attendant care services is such amount as the Commission determines to be reasonable in the circumstances.</w:t>
      </w:r>
    </w:p>
    <w:p w:rsidR="0050462A" w:rsidRPr="002D4DE1" w:rsidRDefault="0050462A" w:rsidP="002D4DE1">
      <w:pPr>
        <w:pStyle w:val="ItemHead"/>
      </w:pPr>
      <w:r w:rsidRPr="002D4DE1">
        <w:t>9  After paragraph</w:t>
      </w:r>
      <w:r w:rsidR="002D4DE1" w:rsidRPr="002D4DE1">
        <w:t> </w:t>
      </w:r>
      <w:r w:rsidRPr="002D4DE1">
        <w:t>345(2)(d)</w:t>
      </w:r>
    </w:p>
    <w:p w:rsidR="0050462A" w:rsidRPr="002D4DE1" w:rsidRDefault="0050462A" w:rsidP="002D4DE1">
      <w:pPr>
        <w:pStyle w:val="Item"/>
      </w:pPr>
      <w:r w:rsidRPr="002D4DE1">
        <w:t>Insert:</w:t>
      </w:r>
    </w:p>
    <w:p w:rsidR="0050462A" w:rsidRPr="002D4DE1" w:rsidRDefault="0050462A" w:rsidP="002D4DE1">
      <w:pPr>
        <w:pStyle w:val="paragraph"/>
      </w:pPr>
      <w:r w:rsidRPr="002D4DE1">
        <w:tab/>
        <w:t>(da)</w:t>
      </w:r>
      <w:r w:rsidRPr="002D4DE1">
        <w:tab/>
        <w:t>a determination under subsection</w:t>
      </w:r>
      <w:r w:rsidR="002D4DE1" w:rsidRPr="002D4DE1">
        <w:t> </w:t>
      </w:r>
      <w:r w:rsidRPr="002D4DE1">
        <w:t xml:space="preserve">213(2) (conditions for the purposes of the definition of </w:t>
      </w:r>
      <w:r w:rsidRPr="002D4DE1">
        <w:rPr>
          <w:b/>
          <w:i/>
        </w:rPr>
        <w:t>catastrophic injury</w:t>
      </w:r>
      <w:r w:rsidRPr="002D4DE1">
        <w:t xml:space="preserve"> </w:t>
      </w:r>
      <w:r w:rsidRPr="002D4DE1">
        <w:rPr>
          <w:b/>
          <w:i/>
        </w:rPr>
        <w:t>or disease</w:t>
      </w:r>
      <w:r w:rsidRPr="002D4DE1">
        <w:t xml:space="preserve"> in subsection</w:t>
      </w:r>
      <w:r w:rsidR="002D4DE1" w:rsidRPr="002D4DE1">
        <w:t> </w:t>
      </w:r>
      <w:r w:rsidRPr="002D4DE1">
        <w:t>213(1));</w:t>
      </w:r>
    </w:p>
    <w:p w:rsidR="0050462A" w:rsidRPr="002D4DE1" w:rsidRDefault="0050462A" w:rsidP="002D4DE1">
      <w:pPr>
        <w:pStyle w:val="ItemHead"/>
      </w:pPr>
      <w:r w:rsidRPr="002D4DE1">
        <w:t>10  Paragraphs 404(1)(f) and (g)</w:t>
      </w:r>
    </w:p>
    <w:p w:rsidR="0050462A" w:rsidRPr="002D4DE1" w:rsidRDefault="0050462A" w:rsidP="002D4DE1">
      <w:pPr>
        <w:pStyle w:val="Item"/>
      </w:pPr>
      <w:r w:rsidRPr="002D4DE1">
        <w:t>Repeal the paragraphs, substitute:</w:t>
      </w:r>
    </w:p>
    <w:p w:rsidR="0050462A" w:rsidRPr="002D4DE1" w:rsidRDefault="0050462A" w:rsidP="002D4DE1">
      <w:pPr>
        <w:pStyle w:val="paragraph"/>
      </w:pPr>
      <w:r w:rsidRPr="002D4DE1">
        <w:tab/>
        <w:t>(f)</w:t>
      </w:r>
      <w:r w:rsidRPr="002D4DE1">
        <w:tab/>
        <w:t>paragraph</w:t>
      </w:r>
      <w:r w:rsidR="002D4DE1" w:rsidRPr="002D4DE1">
        <w:t> </w:t>
      </w:r>
      <w:r w:rsidRPr="002D4DE1">
        <w:t>216(1)(b);</w:t>
      </w:r>
    </w:p>
    <w:p w:rsidR="0050462A" w:rsidRPr="002D4DE1" w:rsidRDefault="0050462A" w:rsidP="002D4DE1">
      <w:pPr>
        <w:pStyle w:val="paragraph"/>
      </w:pPr>
      <w:r w:rsidRPr="002D4DE1">
        <w:tab/>
        <w:t>(g)</w:t>
      </w:r>
      <w:r w:rsidRPr="002D4DE1">
        <w:tab/>
        <w:t>paragraph</w:t>
      </w:r>
      <w:r w:rsidR="002D4DE1" w:rsidRPr="002D4DE1">
        <w:t> </w:t>
      </w:r>
      <w:r w:rsidRPr="002D4DE1">
        <w:t>219(1)(b);</w:t>
      </w:r>
    </w:p>
    <w:p w:rsidR="0050462A" w:rsidRPr="002D4DE1" w:rsidRDefault="0050462A" w:rsidP="002D4DE1">
      <w:pPr>
        <w:pStyle w:val="ItemHead"/>
      </w:pPr>
      <w:r w:rsidRPr="002D4DE1">
        <w:t>11  Application provision</w:t>
      </w:r>
    </w:p>
    <w:p w:rsidR="0050462A" w:rsidRPr="002D4DE1" w:rsidRDefault="0050462A" w:rsidP="002D4DE1">
      <w:pPr>
        <w:pStyle w:val="Item"/>
      </w:pPr>
      <w:r w:rsidRPr="002D4DE1">
        <w:t>The amendments of sections</w:t>
      </w:r>
      <w:r w:rsidR="002D4DE1" w:rsidRPr="002D4DE1">
        <w:t> </w:t>
      </w:r>
      <w:r w:rsidRPr="002D4DE1">
        <w:t xml:space="preserve">216 and 219 of the </w:t>
      </w:r>
      <w:r w:rsidRPr="002D4DE1">
        <w:rPr>
          <w:i/>
        </w:rPr>
        <w:t>Military Rehabilitation and Compensation Act 2004</w:t>
      </w:r>
      <w:r w:rsidRPr="002D4DE1">
        <w:t xml:space="preserve"> made by this Schedule apply in relation to compensation in respect of a week beginning on or after the day on which the first instrument made under subsection</w:t>
      </w:r>
      <w:r w:rsidR="002D4DE1" w:rsidRPr="002D4DE1">
        <w:t> </w:t>
      </w:r>
      <w:r w:rsidRPr="002D4DE1">
        <w:t>213(2) of that Act commences (whether the catastrophic injury or disease arose before, on or after the commencement of this item).</w:t>
      </w:r>
    </w:p>
    <w:p w:rsidR="00777870" w:rsidRPr="002D4DE1" w:rsidRDefault="00777870" w:rsidP="002D4DE1">
      <w:pPr>
        <w:pStyle w:val="ActHead6"/>
        <w:pageBreakBefore/>
      </w:pPr>
      <w:bookmarkStart w:id="69" w:name="_Toc510095389"/>
      <w:r w:rsidRPr="002D4DE1">
        <w:rPr>
          <w:rStyle w:val="CharAmSchNo"/>
        </w:rPr>
        <w:t>Schedule</w:t>
      </w:r>
      <w:r w:rsidR="002D4DE1" w:rsidRPr="002D4DE1">
        <w:rPr>
          <w:rStyle w:val="CharAmSchNo"/>
        </w:rPr>
        <w:t> </w:t>
      </w:r>
      <w:r w:rsidRPr="002D4DE1">
        <w:rPr>
          <w:rStyle w:val="CharAmSchNo"/>
        </w:rPr>
        <w:t>5</w:t>
      </w:r>
      <w:r w:rsidRPr="002D4DE1">
        <w:t>—</w:t>
      </w:r>
      <w:r w:rsidRPr="002D4DE1">
        <w:rPr>
          <w:rStyle w:val="CharAmSchText"/>
        </w:rPr>
        <w:t>Qualifying service</w:t>
      </w:r>
      <w:bookmarkEnd w:id="69"/>
    </w:p>
    <w:p w:rsidR="00777870" w:rsidRPr="002D4DE1" w:rsidRDefault="00777870" w:rsidP="002D4DE1">
      <w:pPr>
        <w:pStyle w:val="Header"/>
      </w:pPr>
      <w:r w:rsidRPr="002D4DE1">
        <w:rPr>
          <w:rStyle w:val="CharAmPartNo"/>
        </w:rPr>
        <w:t xml:space="preserve"> </w:t>
      </w:r>
      <w:r w:rsidRPr="002D4DE1">
        <w:rPr>
          <w:rStyle w:val="CharAmPartText"/>
        </w:rPr>
        <w:t xml:space="preserve"> </w:t>
      </w:r>
    </w:p>
    <w:p w:rsidR="00777870" w:rsidRPr="002D4DE1" w:rsidRDefault="00755555" w:rsidP="002D4DE1">
      <w:pPr>
        <w:pStyle w:val="ActHead9"/>
        <w:rPr>
          <w:i w:val="0"/>
        </w:rPr>
      </w:pPr>
      <w:bookmarkStart w:id="70" w:name="_Toc510095390"/>
      <w:r w:rsidRPr="002D4DE1">
        <w:t>Veterans’ Entitlements Act 1986</w:t>
      </w:r>
      <w:bookmarkEnd w:id="70"/>
    </w:p>
    <w:p w:rsidR="00777870" w:rsidRPr="002D4DE1" w:rsidRDefault="00777870" w:rsidP="002D4DE1">
      <w:pPr>
        <w:pStyle w:val="ItemHead"/>
      </w:pPr>
      <w:r w:rsidRPr="002D4DE1">
        <w:t>1  Paragraph 35(1)(a)</w:t>
      </w:r>
    </w:p>
    <w:p w:rsidR="00777870" w:rsidRPr="002D4DE1" w:rsidRDefault="00777870" w:rsidP="002D4DE1">
      <w:pPr>
        <w:pStyle w:val="Item"/>
      </w:pPr>
      <w:r w:rsidRPr="002D4DE1">
        <w:t>Omit “claims for”, substitute “establishing”.</w:t>
      </w:r>
    </w:p>
    <w:p w:rsidR="00777870" w:rsidRPr="002D4DE1" w:rsidRDefault="00777870" w:rsidP="002D4DE1">
      <w:pPr>
        <w:pStyle w:val="ItemHead"/>
      </w:pPr>
      <w:r w:rsidRPr="002D4DE1">
        <w:t>2  Division</w:t>
      </w:r>
      <w:r w:rsidR="002D4DE1" w:rsidRPr="002D4DE1">
        <w:t> </w:t>
      </w:r>
      <w:r w:rsidRPr="002D4DE1">
        <w:t>2 of Part</w:t>
      </w:r>
      <w:r w:rsidR="002D4DE1" w:rsidRPr="002D4DE1">
        <w:t> </w:t>
      </w:r>
      <w:r w:rsidRPr="002D4DE1">
        <w:t>III (heading)</w:t>
      </w:r>
    </w:p>
    <w:p w:rsidR="00777870" w:rsidRPr="002D4DE1" w:rsidRDefault="00777870" w:rsidP="002D4DE1">
      <w:pPr>
        <w:pStyle w:val="Item"/>
      </w:pPr>
      <w:r w:rsidRPr="002D4DE1">
        <w:t>Repeal the heading, substitute:</w:t>
      </w:r>
    </w:p>
    <w:p w:rsidR="00777870" w:rsidRPr="002D4DE1" w:rsidRDefault="00777870" w:rsidP="002D4DE1">
      <w:pPr>
        <w:pStyle w:val="ActHead3"/>
      </w:pPr>
      <w:bookmarkStart w:id="71" w:name="_Toc510095391"/>
      <w:r w:rsidRPr="002D4DE1">
        <w:rPr>
          <w:rStyle w:val="CharDivNo"/>
        </w:rPr>
        <w:t>Division</w:t>
      </w:r>
      <w:r w:rsidR="002D4DE1" w:rsidRPr="002D4DE1">
        <w:rPr>
          <w:rStyle w:val="CharDivNo"/>
        </w:rPr>
        <w:t> </w:t>
      </w:r>
      <w:r w:rsidRPr="002D4DE1">
        <w:rPr>
          <w:rStyle w:val="CharDivNo"/>
        </w:rPr>
        <w:t>2</w:t>
      </w:r>
      <w:r w:rsidRPr="002D4DE1">
        <w:t>—</w:t>
      </w:r>
      <w:r w:rsidRPr="002D4DE1">
        <w:rPr>
          <w:rStyle w:val="CharDivText"/>
        </w:rPr>
        <w:t>Establishing qualifying service</w:t>
      </w:r>
      <w:bookmarkEnd w:id="71"/>
    </w:p>
    <w:p w:rsidR="00777870" w:rsidRPr="002D4DE1" w:rsidRDefault="00777870" w:rsidP="002D4DE1">
      <w:pPr>
        <w:pStyle w:val="ItemHead"/>
      </w:pPr>
      <w:r w:rsidRPr="002D4DE1">
        <w:t>3  Subdivision A of Division</w:t>
      </w:r>
      <w:r w:rsidR="002D4DE1" w:rsidRPr="002D4DE1">
        <w:t> </w:t>
      </w:r>
      <w:r w:rsidRPr="002D4DE1">
        <w:t>2 of Part</w:t>
      </w:r>
      <w:r w:rsidR="002D4DE1" w:rsidRPr="002D4DE1">
        <w:t> </w:t>
      </w:r>
      <w:r w:rsidRPr="002D4DE1">
        <w:t>III (heading)</w:t>
      </w:r>
    </w:p>
    <w:p w:rsidR="00777870" w:rsidRPr="002D4DE1" w:rsidRDefault="00777870" w:rsidP="002D4DE1">
      <w:pPr>
        <w:pStyle w:val="Item"/>
      </w:pPr>
      <w:r w:rsidRPr="002D4DE1">
        <w:t>Repeal the heading, substitute:</w:t>
      </w:r>
    </w:p>
    <w:p w:rsidR="00777870" w:rsidRPr="002D4DE1" w:rsidRDefault="00777870" w:rsidP="002D4DE1">
      <w:pPr>
        <w:pStyle w:val="ActHead4"/>
      </w:pPr>
      <w:bookmarkStart w:id="72" w:name="_Toc510095392"/>
      <w:r w:rsidRPr="002D4DE1">
        <w:rPr>
          <w:rStyle w:val="CharSubdNo"/>
        </w:rPr>
        <w:t>Subdivision A</w:t>
      </w:r>
      <w:r w:rsidRPr="002D4DE1">
        <w:t>—</w:t>
      </w:r>
      <w:r w:rsidRPr="002D4DE1">
        <w:rPr>
          <w:rStyle w:val="CharSubdText"/>
        </w:rPr>
        <w:t>Pathways to establishing qualifying service</w:t>
      </w:r>
      <w:bookmarkEnd w:id="72"/>
    </w:p>
    <w:p w:rsidR="00777870" w:rsidRPr="002D4DE1" w:rsidRDefault="00777870" w:rsidP="002D4DE1">
      <w:pPr>
        <w:pStyle w:val="ItemHead"/>
      </w:pPr>
      <w:r w:rsidRPr="002D4DE1">
        <w:t>4  Section</w:t>
      </w:r>
      <w:r w:rsidR="002D4DE1" w:rsidRPr="002D4DE1">
        <w:t> </w:t>
      </w:r>
      <w:r w:rsidRPr="002D4DE1">
        <w:t>35B</w:t>
      </w:r>
    </w:p>
    <w:p w:rsidR="00777870" w:rsidRPr="002D4DE1" w:rsidRDefault="00777870" w:rsidP="002D4DE1">
      <w:pPr>
        <w:pStyle w:val="Item"/>
      </w:pPr>
      <w:r w:rsidRPr="002D4DE1">
        <w:t>Repeal the section, substitute:</w:t>
      </w:r>
    </w:p>
    <w:p w:rsidR="00777870" w:rsidRPr="002D4DE1" w:rsidRDefault="00777870" w:rsidP="002D4DE1">
      <w:pPr>
        <w:pStyle w:val="ActHead5"/>
      </w:pPr>
      <w:bookmarkStart w:id="73" w:name="_Toc510095393"/>
      <w:r w:rsidRPr="002D4DE1">
        <w:rPr>
          <w:rStyle w:val="CharSectno"/>
        </w:rPr>
        <w:t>35B</w:t>
      </w:r>
      <w:r w:rsidRPr="002D4DE1">
        <w:t xml:space="preserve">  Pathways to establishing qualifying service</w:t>
      </w:r>
      <w:bookmarkEnd w:id="73"/>
    </w:p>
    <w:p w:rsidR="00777870" w:rsidRPr="002D4DE1" w:rsidRDefault="00777870" w:rsidP="002D4DE1">
      <w:pPr>
        <w:pStyle w:val="subsection"/>
      </w:pPr>
      <w:r w:rsidRPr="002D4DE1">
        <w:tab/>
        <w:t>(1)</w:t>
      </w:r>
      <w:r w:rsidRPr="002D4DE1">
        <w:tab/>
        <w:t>To establish that a veteran has rendered qualifying service:</w:t>
      </w:r>
    </w:p>
    <w:p w:rsidR="00777870" w:rsidRPr="002D4DE1" w:rsidRDefault="00777870" w:rsidP="002D4DE1">
      <w:pPr>
        <w:pStyle w:val="paragraph"/>
      </w:pPr>
      <w:r w:rsidRPr="002D4DE1">
        <w:tab/>
        <w:t>(a)</w:t>
      </w:r>
      <w:r w:rsidRPr="002D4DE1">
        <w:tab/>
        <w:t>a proper claim must be made for a determination that the veteran has rendered such service; or</w:t>
      </w:r>
    </w:p>
    <w:p w:rsidR="00777870" w:rsidRPr="002D4DE1" w:rsidRDefault="00777870" w:rsidP="002D4DE1">
      <w:pPr>
        <w:pStyle w:val="paragraph"/>
      </w:pPr>
      <w:r w:rsidRPr="002D4DE1">
        <w:tab/>
        <w:t>(b)</w:t>
      </w:r>
      <w:r w:rsidRPr="002D4DE1">
        <w:tab/>
        <w:t>there must be a determination in force under section</w:t>
      </w:r>
      <w:r w:rsidR="002D4DE1" w:rsidRPr="002D4DE1">
        <w:t> </w:t>
      </w:r>
      <w:r w:rsidRPr="002D4DE1">
        <w:t>35BA in respect of the veteran.</w:t>
      </w:r>
    </w:p>
    <w:p w:rsidR="00777870" w:rsidRPr="002D4DE1" w:rsidRDefault="00777870" w:rsidP="002D4DE1">
      <w:pPr>
        <w:pStyle w:val="notetext"/>
      </w:pPr>
      <w:r w:rsidRPr="002D4DE1">
        <w:t>Note 1:</w:t>
      </w:r>
      <w:r w:rsidRPr="002D4DE1">
        <w:tab/>
        <w:t>A veteran must have rendered qualifying service to be eligible for age service pension or invalidity service pension: see subsections</w:t>
      </w:r>
      <w:r w:rsidR="002D4DE1" w:rsidRPr="002D4DE1">
        <w:t> </w:t>
      </w:r>
      <w:r w:rsidRPr="002D4DE1">
        <w:t>36(1) and 37(1).</w:t>
      </w:r>
    </w:p>
    <w:p w:rsidR="00777870" w:rsidRPr="002D4DE1" w:rsidRDefault="00777870" w:rsidP="002D4DE1">
      <w:pPr>
        <w:pStyle w:val="notetext"/>
      </w:pPr>
      <w:r w:rsidRPr="002D4DE1">
        <w:t>Note 2:</w:t>
      </w:r>
      <w:r w:rsidRPr="002D4DE1">
        <w:tab/>
        <w:t>A claim is not required for a determination under section</w:t>
      </w:r>
      <w:r w:rsidR="002D4DE1" w:rsidRPr="002D4DE1">
        <w:t> </w:t>
      </w:r>
      <w:r w:rsidRPr="002D4DE1">
        <w:t>35BA.</w:t>
      </w:r>
    </w:p>
    <w:p w:rsidR="00777870" w:rsidRPr="002D4DE1" w:rsidRDefault="00777870" w:rsidP="002D4DE1">
      <w:pPr>
        <w:pStyle w:val="notetext"/>
      </w:pPr>
      <w:r w:rsidRPr="002D4DE1">
        <w:t>Note 3:</w:t>
      </w:r>
      <w:r w:rsidRPr="002D4DE1">
        <w:tab/>
        <w:t xml:space="preserve">For </w:t>
      </w:r>
      <w:r w:rsidRPr="002D4DE1">
        <w:rPr>
          <w:b/>
          <w:i/>
        </w:rPr>
        <w:t>qualifying service</w:t>
      </w:r>
      <w:r w:rsidRPr="002D4DE1">
        <w:t xml:space="preserve"> see section</w:t>
      </w:r>
      <w:r w:rsidR="002D4DE1" w:rsidRPr="002D4DE1">
        <w:t> </w:t>
      </w:r>
      <w:r w:rsidRPr="002D4DE1">
        <w:t>7A.</w:t>
      </w:r>
    </w:p>
    <w:p w:rsidR="00777870" w:rsidRPr="002D4DE1" w:rsidRDefault="00777870" w:rsidP="002D4DE1">
      <w:pPr>
        <w:pStyle w:val="subsection"/>
      </w:pPr>
      <w:r w:rsidRPr="002D4DE1">
        <w:tab/>
        <w:t>(2)</w:t>
      </w:r>
      <w:r w:rsidRPr="002D4DE1">
        <w:tab/>
        <w:t>To establish for the purposes of paragraph</w:t>
      </w:r>
      <w:r w:rsidR="002D4DE1" w:rsidRPr="002D4DE1">
        <w:t> </w:t>
      </w:r>
      <w:r w:rsidRPr="002D4DE1">
        <w:t>38(1)(aa) or (e) that a person’s partner or deceased partner has rendered qualifying service:</w:t>
      </w:r>
    </w:p>
    <w:p w:rsidR="00777870" w:rsidRPr="002D4DE1" w:rsidRDefault="00777870" w:rsidP="002D4DE1">
      <w:pPr>
        <w:pStyle w:val="paragraph"/>
      </w:pPr>
      <w:r w:rsidRPr="002D4DE1">
        <w:tab/>
        <w:t>(a)</w:t>
      </w:r>
      <w:r w:rsidRPr="002D4DE1">
        <w:tab/>
        <w:t>a proper claim must be made for a determination that the person’s partner or deceased partner has rendered such service; or</w:t>
      </w:r>
    </w:p>
    <w:p w:rsidR="00777870" w:rsidRPr="002D4DE1" w:rsidRDefault="00777870" w:rsidP="002D4DE1">
      <w:pPr>
        <w:pStyle w:val="paragraph"/>
      </w:pPr>
      <w:r w:rsidRPr="002D4DE1">
        <w:tab/>
        <w:t>(b)</w:t>
      </w:r>
      <w:r w:rsidRPr="002D4DE1">
        <w:tab/>
        <w:t>there must be a determination in force under section</w:t>
      </w:r>
      <w:r w:rsidR="002D4DE1" w:rsidRPr="002D4DE1">
        <w:t> </w:t>
      </w:r>
      <w:r w:rsidRPr="002D4DE1">
        <w:t>35BA in respect of the person’s partner or deceased partner.</w:t>
      </w:r>
    </w:p>
    <w:p w:rsidR="00777870" w:rsidRPr="002D4DE1" w:rsidRDefault="00777870" w:rsidP="002D4DE1">
      <w:pPr>
        <w:pStyle w:val="notetext"/>
      </w:pPr>
      <w:r w:rsidRPr="002D4DE1">
        <w:t>Note 1:</w:t>
      </w:r>
      <w:r w:rsidRPr="002D4DE1">
        <w:tab/>
        <w:t>For a person to be eligible for a partner service pension under paragraph</w:t>
      </w:r>
      <w:r w:rsidR="002D4DE1" w:rsidRPr="002D4DE1">
        <w:t> </w:t>
      </w:r>
      <w:r w:rsidRPr="002D4DE1">
        <w:t>38(1)(aa) or (e), the person’s partner or deceased partner needs to be a veteran who rendered qualifying service.</w:t>
      </w:r>
    </w:p>
    <w:p w:rsidR="00777870" w:rsidRPr="002D4DE1" w:rsidRDefault="00777870" w:rsidP="002D4DE1">
      <w:pPr>
        <w:pStyle w:val="notetext"/>
      </w:pPr>
      <w:r w:rsidRPr="002D4DE1">
        <w:t>Note 2:</w:t>
      </w:r>
      <w:r w:rsidRPr="002D4DE1">
        <w:tab/>
        <w:t>A claim is not required for a determination under section</w:t>
      </w:r>
      <w:r w:rsidR="002D4DE1" w:rsidRPr="002D4DE1">
        <w:t> </w:t>
      </w:r>
      <w:r w:rsidRPr="002D4DE1">
        <w:t>35BA.</w:t>
      </w:r>
    </w:p>
    <w:p w:rsidR="00777870" w:rsidRPr="002D4DE1" w:rsidRDefault="00777870" w:rsidP="002D4DE1">
      <w:pPr>
        <w:pStyle w:val="notetext"/>
      </w:pPr>
      <w:r w:rsidRPr="002D4DE1">
        <w:t>Note 3:</w:t>
      </w:r>
      <w:r w:rsidRPr="002D4DE1">
        <w:tab/>
        <w:t xml:space="preserve">For </w:t>
      </w:r>
      <w:r w:rsidRPr="002D4DE1">
        <w:rPr>
          <w:b/>
          <w:i/>
        </w:rPr>
        <w:t>qualifying service</w:t>
      </w:r>
      <w:r w:rsidRPr="002D4DE1">
        <w:t xml:space="preserve"> see section</w:t>
      </w:r>
      <w:r w:rsidR="002D4DE1" w:rsidRPr="002D4DE1">
        <w:t> </w:t>
      </w:r>
      <w:r w:rsidRPr="002D4DE1">
        <w:t>7A.</w:t>
      </w:r>
    </w:p>
    <w:p w:rsidR="00777870" w:rsidRPr="002D4DE1" w:rsidRDefault="00777870" w:rsidP="002D4DE1">
      <w:pPr>
        <w:pStyle w:val="ActHead5"/>
      </w:pPr>
      <w:bookmarkStart w:id="74" w:name="_Toc510095394"/>
      <w:r w:rsidRPr="002D4DE1">
        <w:rPr>
          <w:rStyle w:val="CharSectno"/>
        </w:rPr>
        <w:t>35BA</w:t>
      </w:r>
      <w:r w:rsidRPr="002D4DE1">
        <w:t xml:space="preserve">  Commission determination without the need for a claim</w:t>
      </w:r>
      <w:bookmarkEnd w:id="74"/>
    </w:p>
    <w:p w:rsidR="00777870" w:rsidRPr="002D4DE1" w:rsidRDefault="00777870" w:rsidP="002D4DE1">
      <w:pPr>
        <w:pStyle w:val="subsection"/>
      </w:pPr>
      <w:r w:rsidRPr="002D4DE1">
        <w:tab/>
        <w:t>(1)</w:t>
      </w:r>
      <w:r w:rsidRPr="002D4DE1">
        <w:tab/>
        <w:t>The Commission may make a written determination that a specified veteran has rendered qualifying service if the Commission is satisfied that the veteran has rendered such service.</w:t>
      </w:r>
    </w:p>
    <w:p w:rsidR="00777870" w:rsidRPr="002D4DE1" w:rsidRDefault="00777870" w:rsidP="002D4DE1">
      <w:pPr>
        <w:pStyle w:val="notetext"/>
      </w:pPr>
      <w:r w:rsidRPr="002D4DE1">
        <w:t>Note 1:</w:t>
      </w:r>
      <w:r w:rsidRPr="002D4DE1">
        <w:tab/>
        <w:t>A claim is not required for a determination under this section.</w:t>
      </w:r>
    </w:p>
    <w:p w:rsidR="00777870" w:rsidRPr="002D4DE1" w:rsidRDefault="00777870" w:rsidP="002D4DE1">
      <w:pPr>
        <w:pStyle w:val="notetext"/>
      </w:pPr>
      <w:r w:rsidRPr="002D4DE1">
        <w:t>Note 2:</w:t>
      </w:r>
      <w:r w:rsidRPr="002D4DE1">
        <w:tab/>
        <w:t xml:space="preserve">For </w:t>
      </w:r>
      <w:r w:rsidRPr="002D4DE1">
        <w:rPr>
          <w:b/>
          <w:i/>
        </w:rPr>
        <w:t>qualifying service</w:t>
      </w:r>
      <w:r w:rsidRPr="002D4DE1">
        <w:t xml:space="preserve"> see section</w:t>
      </w:r>
      <w:r w:rsidR="002D4DE1" w:rsidRPr="002D4DE1">
        <w:t> </w:t>
      </w:r>
      <w:r w:rsidRPr="002D4DE1">
        <w:t>7A.</w:t>
      </w:r>
    </w:p>
    <w:p w:rsidR="00777870" w:rsidRPr="002D4DE1" w:rsidRDefault="00777870" w:rsidP="002D4DE1">
      <w:pPr>
        <w:pStyle w:val="subsection"/>
      </w:pPr>
      <w:r w:rsidRPr="002D4DE1">
        <w:tab/>
        <w:t>(2)</w:t>
      </w:r>
      <w:r w:rsidRPr="002D4DE1">
        <w:tab/>
        <w:t>The Commission must give a copy of the determination to:</w:t>
      </w:r>
    </w:p>
    <w:p w:rsidR="00777870" w:rsidRPr="002D4DE1" w:rsidRDefault="00777870" w:rsidP="002D4DE1">
      <w:pPr>
        <w:pStyle w:val="paragraph"/>
      </w:pPr>
      <w:r w:rsidRPr="002D4DE1">
        <w:tab/>
        <w:t>(a)</w:t>
      </w:r>
      <w:r w:rsidRPr="002D4DE1">
        <w:tab/>
        <w:t>the veteran; or</w:t>
      </w:r>
    </w:p>
    <w:p w:rsidR="00777870" w:rsidRPr="002D4DE1" w:rsidRDefault="00777870" w:rsidP="002D4DE1">
      <w:pPr>
        <w:pStyle w:val="paragraph"/>
      </w:pPr>
      <w:r w:rsidRPr="002D4DE1">
        <w:tab/>
        <w:t>(b)</w:t>
      </w:r>
      <w:r w:rsidRPr="002D4DE1">
        <w:tab/>
        <w:t>the person described in paragraph</w:t>
      </w:r>
      <w:r w:rsidR="002D4DE1" w:rsidRPr="002D4DE1">
        <w:t> </w:t>
      </w:r>
      <w:r w:rsidRPr="002D4DE1">
        <w:t>38(1)(aa) or (e) in relation to the veteran.</w:t>
      </w:r>
    </w:p>
    <w:p w:rsidR="00777870" w:rsidRPr="002D4DE1" w:rsidRDefault="00777870" w:rsidP="002D4DE1">
      <w:pPr>
        <w:pStyle w:val="subsection"/>
      </w:pPr>
      <w:r w:rsidRPr="002D4DE1">
        <w:tab/>
        <w:t>(3)</w:t>
      </w:r>
      <w:r w:rsidRPr="002D4DE1">
        <w:tab/>
        <w:t>A determination by the Commission under this section that a veteran has rendered qualifying service is proof, for all purposes of this Act, that the veteran has rendered qualifying service.</w:t>
      </w:r>
    </w:p>
    <w:p w:rsidR="00777870" w:rsidRPr="002D4DE1" w:rsidRDefault="00777870" w:rsidP="002D4DE1">
      <w:pPr>
        <w:pStyle w:val="subsection"/>
      </w:pPr>
      <w:r w:rsidRPr="002D4DE1">
        <w:tab/>
        <w:t>(4)</w:t>
      </w:r>
      <w:r w:rsidRPr="002D4DE1">
        <w:tab/>
        <w:t>A determination under this section is not a legislative instrument.</w:t>
      </w:r>
    </w:p>
    <w:p w:rsidR="00777870" w:rsidRPr="002D4DE1" w:rsidRDefault="00777870" w:rsidP="002D4DE1">
      <w:pPr>
        <w:pStyle w:val="ItemHead"/>
      </w:pPr>
      <w:r w:rsidRPr="002D4DE1">
        <w:t>5  Section</w:t>
      </w:r>
      <w:r w:rsidR="002D4DE1" w:rsidRPr="002D4DE1">
        <w:t> </w:t>
      </w:r>
      <w:r w:rsidRPr="002D4DE1">
        <w:t>35J</w:t>
      </w:r>
    </w:p>
    <w:p w:rsidR="00777870" w:rsidRPr="002D4DE1" w:rsidRDefault="00777870" w:rsidP="002D4DE1">
      <w:pPr>
        <w:pStyle w:val="Item"/>
      </w:pPr>
      <w:r w:rsidRPr="002D4DE1">
        <w:t>After “Commission”, insert “under section</w:t>
      </w:r>
      <w:r w:rsidR="002D4DE1" w:rsidRPr="002D4DE1">
        <w:t> </w:t>
      </w:r>
      <w:r w:rsidRPr="002D4DE1">
        <w:t>35H”.</w:t>
      </w:r>
    </w:p>
    <w:p w:rsidR="00777870" w:rsidRPr="002D4DE1" w:rsidRDefault="00777870" w:rsidP="002D4DE1">
      <w:pPr>
        <w:pStyle w:val="ItemHead"/>
      </w:pPr>
      <w:r w:rsidRPr="002D4DE1">
        <w:t>6  Saving provision</w:t>
      </w:r>
    </w:p>
    <w:p w:rsidR="00777870" w:rsidRPr="002D4DE1" w:rsidRDefault="00777870" w:rsidP="002D4DE1">
      <w:pPr>
        <w:pStyle w:val="Item"/>
      </w:pPr>
      <w:r w:rsidRPr="002D4DE1">
        <w:t>The amendments made by this Schedule do not affect the validity of a claim made under section</w:t>
      </w:r>
      <w:r w:rsidR="002D4DE1" w:rsidRPr="002D4DE1">
        <w:t> </w:t>
      </w:r>
      <w:r w:rsidRPr="002D4DE1">
        <w:t xml:space="preserve">35B of the </w:t>
      </w:r>
      <w:r w:rsidRPr="002D4DE1">
        <w:rPr>
          <w:i/>
        </w:rPr>
        <w:t>Veterans’ Entitlements Act 1986</w:t>
      </w:r>
      <w:r w:rsidRPr="002D4DE1">
        <w:t xml:space="preserve"> before the commencement of this item.</w:t>
      </w:r>
    </w:p>
    <w:p w:rsidR="002D0F9E" w:rsidRPr="002D4DE1" w:rsidRDefault="002D0F9E" w:rsidP="002D4DE1">
      <w:pPr>
        <w:pStyle w:val="ActHead6"/>
        <w:pageBreakBefore/>
      </w:pPr>
      <w:bookmarkStart w:id="75" w:name="_Toc510095395"/>
      <w:r w:rsidRPr="002D4DE1">
        <w:rPr>
          <w:rStyle w:val="CharAmSchNo"/>
        </w:rPr>
        <w:t>Schedule</w:t>
      </w:r>
      <w:r w:rsidR="002D4DE1" w:rsidRPr="002D4DE1">
        <w:rPr>
          <w:rStyle w:val="CharAmSchNo"/>
        </w:rPr>
        <w:t> </w:t>
      </w:r>
      <w:r w:rsidRPr="002D4DE1">
        <w:rPr>
          <w:rStyle w:val="CharAmSchNo"/>
        </w:rPr>
        <w:t>6</w:t>
      </w:r>
      <w:r w:rsidRPr="002D4DE1">
        <w:t>—</w:t>
      </w:r>
      <w:r w:rsidRPr="002D4DE1">
        <w:rPr>
          <w:rStyle w:val="CharAmSchText"/>
        </w:rPr>
        <w:t>Defence</w:t>
      </w:r>
      <w:r w:rsidR="007C07A5">
        <w:rPr>
          <w:rStyle w:val="CharAmSchText"/>
        </w:rPr>
        <w:noBreakHyphen/>
      </w:r>
      <w:r w:rsidRPr="002D4DE1">
        <w:rPr>
          <w:rStyle w:val="CharAmSchText"/>
        </w:rPr>
        <w:t>related claims</w:t>
      </w:r>
      <w:bookmarkEnd w:id="75"/>
    </w:p>
    <w:p w:rsidR="002D0F9E" w:rsidRPr="002D4DE1" w:rsidRDefault="002D0F9E" w:rsidP="002D4DE1">
      <w:pPr>
        <w:pStyle w:val="ActHead7"/>
      </w:pPr>
      <w:bookmarkStart w:id="76" w:name="_Toc510095396"/>
      <w:r w:rsidRPr="002D4DE1">
        <w:rPr>
          <w:rStyle w:val="CharAmPartNo"/>
        </w:rPr>
        <w:t>Part</w:t>
      </w:r>
      <w:r w:rsidR="002D4DE1" w:rsidRPr="002D4DE1">
        <w:rPr>
          <w:rStyle w:val="CharAmPartNo"/>
        </w:rPr>
        <w:t> </w:t>
      </w:r>
      <w:r w:rsidRPr="002D4DE1">
        <w:rPr>
          <w:rStyle w:val="CharAmPartNo"/>
        </w:rPr>
        <w:t>1</w:t>
      </w:r>
      <w:r w:rsidRPr="002D4DE1">
        <w:t>—</w:t>
      </w:r>
      <w:r w:rsidRPr="002D4DE1">
        <w:rPr>
          <w:rStyle w:val="CharAmPartText"/>
        </w:rPr>
        <w:t>Amendments commencing the day after Royal Assent</w:t>
      </w:r>
      <w:bookmarkEnd w:id="76"/>
    </w:p>
    <w:p w:rsidR="002D0F9E" w:rsidRPr="002D4DE1" w:rsidRDefault="002D0F9E" w:rsidP="002D4DE1">
      <w:pPr>
        <w:pStyle w:val="ActHead8"/>
      </w:pPr>
      <w:bookmarkStart w:id="77" w:name="_Toc510095397"/>
      <w:r w:rsidRPr="002D4DE1">
        <w:t>Division</w:t>
      </w:r>
      <w:r w:rsidR="002D4DE1" w:rsidRPr="002D4DE1">
        <w:t> </w:t>
      </w:r>
      <w:r w:rsidRPr="002D4DE1">
        <w:t>1—Amendments</w:t>
      </w:r>
      <w:bookmarkEnd w:id="77"/>
    </w:p>
    <w:p w:rsidR="002D0F9E" w:rsidRPr="002D4DE1" w:rsidRDefault="002D0F9E" w:rsidP="002D4DE1">
      <w:pPr>
        <w:pStyle w:val="ActHead9"/>
        <w:rPr>
          <w:i w:val="0"/>
        </w:rPr>
      </w:pPr>
      <w:bookmarkStart w:id="78" w:name="_Toc510095398"/>
      <w:r w:rsidRPr="002D4DE1">
        <w:t>Military Rehabilitation and Compensation Act 2004</w:t>
      </w:r>
      <w:bookmarkEnd w:id="78"/>
    </w:p>
    <w:p w:rsidR="002D0F9E" w:rsidRPr="002D4DE1" w:rsidRDefault="002D0F9E" w:rsidP="002D4DE1">
      <w:pPr>
        <w:pStyle w:val="ItemHead"/>
      </w:pPr>
      <w:r w:rsidRPr="002D4DE1">
        <w:t>1  Subsection</w:t>
      </w:r>
      <w:r w:rsidR="002D4DE1" w:rsidRPr="002D4DE1">
        <w:t> </w:t>
      </w:r>
      <w:r w:rsidRPr="002D4DE1">
        <w:t>280A(2)</w:t>
      </w:r>
    </w:p>
    <w:p w:rsidR="002D0F9E" w:rsidRPr="002D4DE1" w:rsidRDefault="002D0F9E" w:rsidP="002D4DE1">
      <w:pPr>
        <w:pStyle w:val="Item"/>
      </w:pPr>
      <w:r w:rsidRPr="002D4DE1">
        <w:t>Omit “</w:t>
      </w:r>
      <w:r w:rsidRPr="002D4DE1">
        <w:rPr>
          <w:i/>
        </w:rPr>
        <w:t>Safety, Rehabilitation and Compensation Act 1988</w:t>
      </w:r>
      <w:r w:rsidRPr="002D4DE1">
        <w:t>”, substitute “</w:t>
      </w:r>
      <w:r w:rsidRPr="002D4DE1">
        <w:rPr>
          <w:i/>
        </w:rPr>
        <w:t>Safety, Rehabilitation and Compensation (Defence</w:t>
      </w:r>
      <w:r w:rsidR="007C07A5">
        <w:rPr>
          <w:i/>
        </w:rPr>
        <w:noBreakHyphen/>
      </w:r>
      <w:r w:rsidRPr="002D4DE1">
        <w:rPr>
          <w:i/>
        </w:rPr>
        <w:t>related Claims) Act 1988</w:t>
      </w:r>
      <w:r w:rsidRPr="002D4DE1">
        <w:t>”.</w:t>
      </w:r>
    </w:p>
    <w:p w:rsidR="002D0F9E" w:rsidRPr="002D4DE1" w:rsidRDefault="002D0F9E" w:rsidP="002D4DE1">
      <w:pPr>
        <w:pStyle w:val="ActHead9"/>
        <w:rPr>
          <w:i w:val="0"/>
        </w:rPr>
      </w:pPr>
      <w:bookmarkStart w:id="79" w:name="_Toc510095399"/>
      <w:r w:rsidRPr="002D4DE1">
        <w:t>Safety, Rehabilitation and Compensation (Defence</w:t>
      </w:r>
      <w:r w:rsidR="007C07A5">
        <w:noBreakHyphen/>
      </w:r>
      <w:r w:rsidRPr="002D4DE1">
        <w:t>related Claims) Act 1988</w:t>
      </w:r>
      <w:bookmarkEnd w:id="79"/>
    </w:p>
    <w:p w:rsidR="002D0F9E" w:rsidRPr="002D4DE1" w:rsidRDefault="002D0F9E" w:rsidP="002D4DE1">
      <w:pPr>
        <w:pStyle w:val="ItemHead"/>
      </w:pPr>
      <w:r w:rsidRPr="002D4DE1">
        <w:t>2  Section</w:t>
      </w:r>
      <w:r w:rsidR="002D4DE1" w:rsidRPr="002D4DE1">
        <w:t> </w:t>
      </w:r>
      <w:r w:rsidRPr="002D4DE1">
        <w:t>2</w:t>
      </w:r>
    </w:p>
    <w:p w:rsidR="002D0F9E" w:rsidRPr="002D4DE1" w:rsidRDefault="002D0F9E" w:rsidP="002D4DE1">
      <w:pPr>
        <w:pStyle w:val="Item"/>
      </w:pPr>
      <w:r w:rsidRPr="002D4DE1">
        <w:t>Repeal the section, substitute:</w:t>
      </w:r>
    </w:p>
    <w:p w:rsidR="002D0F9E" w:rsidRPr="002D4DE1" w:rsidRDefault="002D0F9E" w:rsidP="002D4DE1">
      <w:pPr>
        <w:pStyle w:val="ActHead5"/>
      </w:pPr>
      <w:bookmarkStart w:id="80" w:name="_Toc510095400"/>
      <w:r w:rsidRPr="002D4DE1">
        <w:rPr>
          <w:rStyle w:val="CharSectno"/>
        </w:rPr>
        <w:t>2</w:t>
      </w:r>
      <w:r w:rsidRPr="002D4DE1">
        <w:t xml:space="preserve">  Commencement</w:t>
      </w:r>
      <w:bookmarkEnd w:id="80"/>
    </w:p>
    <w:p w:rsidR="002D0F9E" w:rsidRPr="002D4DE1" w:rsidRDefault="002D0F9E" w:rsidP="002D4DE1">
      <w:pPr>
        <w:pStyle w:val="subsection"/>
      </w:pPr>
      <w:r w:rsidRPr="002D4DE1">
        <w:tab/>
        <w:t>(1)</w:t>
      </w:r>
      <w:r w:rsidRPr="002D4DE1">
        <w:tab/>
        <w:t>Each provision of this Act specified in column 1 of the table commences, or is taken to have commenced, in accordance with column 2 of the table. Any other statement in column 2 has effect according to its terms.</w:t>
      </w:r>
    </w:p>
    <w:p w:rsidR="002D0F9E" w:rsidRPr="002D4DE1" w:rsidRDefault="002D0F9E" w:rsidP="002D4DE1">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2D0F9E" w:rsidRPr="002D4DE1" w:rsidTr="002D0F9E">
        <w:trPr>
          <w:tblHeader/>
        </w:trPr>
        <w:tc>
          <w:tcPr>
            <w:tcW w:w="7111" w:type="dxa"/>
            <w:gridSpan w:val="3"/>
            <w:tcBorders>
              <w:top w:val="single" w:sz="12" w:space="0" w:color="auto"/>
              <w:bottom w:val="single" w:sz="2" w:space="0" w:color="auto"/>
            </w:tcBorders>
            <w:shd w:val="clear" w:color="auto" w:fill="auto"/>
            <w:hideMark/>
          </w:tcPr>
          <w:p w:rsidR="002D0F9E" w:rsidRPr="002D4DE1" w:rsidRDefault="002D0F9E" w:rsidP="002D4DE1">
            <w:pPr>
              <w:pStyle w:val="TableHeading"/>
            </w:pPr>
            <w:r w:rsidRPr="002D4DE1">
              <w:t>Commencement information</w:t>
            </w:r>
          </w:p>
        </w:tc>
      </w:tr>
      <w:tr w:rsidR="002D0F9E" w:rsidRPr="002D4DE1" w:rsidTr="002D0F9E">
        <w:trPr>
          <w:tblHeader/>
        </w:trPr>
        <w:tc>
          <w:tcPr>
            <w:tcW w:w="1701" w:type="dxa"/>
            <w:tcBorders>
              <w:top w:val="single" w:sz="2" w:space="0" w:color="auto"/>
              <w:bottom w:val="single" w:sz="2" w:space="0" w:color="auto"/>
            </w:tcBorders>
            <w:shd w:val="clear" w:color="auto" w:fill="auto"/>
            <w:hideMark/>
          </w:tcPr>
          <w:p w:rsidR="002D0F9E" w:rsidRPr="002D4DE1" w:rsidRDefault="002D0F9E" w:rsidP="002D4DE1">
            <w:pPr>
              <w:pStyle w:val="TableHeading"/>
            </w:pPr>
            <w:r w:rsidRPr="002D4DE1">
              <w:t>Column 1</w:t>
            </w:r>
          </w:p>
        </w:tc>
        <w:tc>
          <w:tcPr>
            <w:tcW w:w="3828" w:type="dxa"/>
            <w:tcBorders>
              <w:top w:val="single" w:sz="2" w:space="0" w:color="auto"/>
              <w:bottom w:val="single" w:sz="2" w:space="0" w:color="auto"/>
            </w:tcBorders>
            <w:shd w:val="clear" w:color="auto" w:fill="auto"/>
            <w:hideMark/>
          </w:tcPr>
          <w:p w:rsidR="002D0F9E" w:rsidRPr="002D4DE1" w:rsidRDefault="002D0F9E" w:rsidP="002D4DE1">
            <w:pPr>
              <w:pStyle w:val="TableHeading"/>
            </w:pPr>
            <w:r w:rsidRPr="002D4DE1">
              <w:t>Column 2</w:t>
            </w:r>
          </w:p>
        </w:tc>
        <w:tc>
          <w:tcPr>
            <w:tcW w:w="1582" w:type="dxa"/>
            <w:tcBorders>
              <w:top w:val="single" w:sz="2" w:space="0" w:color="auto"/>
              <w:bottom w:val="single" w:sz="2" w:space="0" w:color="auto"/>
            </w:tcBorders>
            <w:shd w:val="clear" w:color="auto" w:fill="auto"/>
            <w:hideMark/>
          </w:tcPr>
          <w:p w:rsidR="002D0F9E" w:rsidRPr="002D4DE1" w:rsidRDefault="002D0F9E" w:rsidP="002D4DE1">
            <w:pPr>
              <w:pStyle w:val="TableHeading"/>
            </w:pPr>
            <w:r w:rsidRPr="002D4DE1">
              <w:t>Column 3</w:t>
            </w:r>
          </w:p>
        </w:tc>
      </w:tr>
      <w:tr w:rsidR="002D0F9E" w:rsidRPr="002D4DE1" w:rsidTr="002D0F9E">
        <w:trPr>
          <w:tblHeader/>
        </w:trPr>
        <w:tc>
          <w:tcPr>
            <w:tcW w:w="1701" w:type="dxa"/>
            <w:tcBorders>
              <w:top w:val="single" w:sz="2" w:space="0" w:color="auto"/>
              <w:bottom w:val="single" w:sz="12" w:space="0" w:color="auto"/>
            </w:tcBorders>
            <w:shd w:val="clear" w:color="auto" w:fill="auto"/>
            <w:hideMark/>
          </w:tcPr>
          <w:p w:rsidR="002D0F9E" w:rsidRPr="002D4DE1" w:rsidRDefault="002D0F9E" w:rsidP="002D4DE1">
            <w:pPr>
              <w:pStyle w:val="TableHeading"/>
            </w:pPr>
            <w:r w:rsidRPr="002D4DE1">
              <w:t>Provisions</w:t>
            </w:r>
          </w:p>
        </w:tc>
        <w:tc>
          <w:tcPr>
            <w:tcW w:w="3828" w:type="dxa"/>
            <w:tcBorders>
              <w:top w:val="single" w:sz="2" w:space="0" w:color="auto"/>
              <w:bottom w:val="single" w:sz="12" w:space="0" w:color="auto"/>
            </w:tcBorders>
            <w:shd w:val="clear" w:color="auto" w:fill="auto"/>
            <w:hideMark/>
          </w:tcPr>
          <w:p w:rsidR="002D0F9E" w:rsidRPr="002D4DE1" w:rsidRDefault="002D0F9E" w:rsidP="002D4DE1">
            <w:pPr>
              <w:pStyle w:val="TableHeading"/>
            </w:pPr>
            <w:r w:rsidRPr="002D4DE1">
              <w:t>Commencement</w:t>
            </w:r>
          </w:p>
        </w:tc>
        <w:tc>
          <w:tcPr>
            <w:tcW w:w="1582" w:type="dxa"/>
            <w:tcBorders>
              <w:top w:val="single" w:sz="2" w:space="0" w:color="auto"/>
              <w:bottom w:val="single" w:sz="12" w:space="0" w:color="auto"/>
            </w:tcBorders>
            <w:shd w:val="clear" w:color="auto" w:fill="auto"/>
            <w:hideMark/>
          </w:tcPr>
          <w:p w:rsidR="002D0F9E" w:rsidRPr="002D4DE1" w:rsidRDefault="002D0F9E" w:rsidP="002D4DE1">
            <w:pPr>
              <w:pStyle w:val="TableHeading"/>
            </w:pPr>
            <w:r w:rsidRPr="002D4DE1">
              <w:t>Date/Details</w:t>
            </w:r>
          </w:p>
        </w:tc>
      </w:tr>
      <w:tr w:rsidR="002D0F9E" w:rsidRPr="002D4DE1" w:rsidTr="002D0F9E">
        <w:tc>
          <w:tcPr>
            <w:tcW w:w="1701" w:type="dxa"/>
            <w:tcBorders>
              <w:top w:val="single" w:sz="12" w:space="0" w:color="auto"/>
              <w:bottom w:val="single" w:sz="12" w:space="0" w:color="auto"/>
            </w:tcBorders>
            <w:shd w:val="clear" w:color="auto" w:fill="auto"/>
            <w:hideMark/>
          </w:tcPr>
          <w:p w:rsidR="002D0F9E" w:rsidRPr="002D4DE1" w:rsidRDefault="002D0F9E" w:rsidP="002D4DE1">
            <w:pPr>
              <w:pStyle w:val="Tabletext"/>
            </w:pPr>
            <w:r w:rsidRPr="002D4DE1">
              <w:t>1.  The whole of this Act</w:t>
            </w:r>
          </w:p>
        </w:tc>
        <w:tc>
          <w:tcPr>
            <w:tcW w:w="3828" w:type="dxa"/>
            <w:tcBorders>
              <w:top w:val="single" w:sz="12" w:space="0" w:color="auto"/>
              <w:bottom w:val="single" w:sz="12" w:space="0" w:color="auto"/>
            </w:tcBorders>
            <w:shd w:val="clear" w:color="auto" w:fill="auto"/>
            <w:hideMark/>
          </w:tcPr>
          <w:p w:rsidR="002D0F9E" w:rsidRPr="002D4DE1" w:rsidRDefault="002D0F9E" w:rsidP="002D4DE1">
            <w:pPr>
              <w:pStyle w:val="Tabletext"/>
            </w:pPr>
            <w:r w:rsidRPr="002D4DE1">
              <w:t>12</w:t>
            </w:r>
            <w:r w:rsidR="002D4DE1" w:rsidRPr="002D4DE1">
              <w:t> </w:t>
            </w:r>
            <w:r w:rsidRPr="002D4DE1">
              <w:t>October 2017.</w:t>
            </w:r>
          </w:p>
        </w:tc>
        <w:tc>
          <w:tcPr>
            <w:tcW w:w="1582" w:type="dxa"/>
            <w:tcBorders>
              <w:top w:val="single" w:sz="12" w:space="0" w:color="auto"/>
              <w:bottom w:val="single" w:sz="12" w:space="0" w:color="auto"/>
            </w:tcBorders>
            <w:shd w:val="clear" w:color="auto" w:fill="auto"/>
          </w:tcPr>
          <w:p w:rsidR="002D0F9E" w:rsidRPr="002D4DE1" w:rsidRDefault="002D0F9E" w:rsidP="002D4DE1">
            <w:pPr>
              <w:pStyle w:val="Tabletext"/>
            </w:pPr>
            <w:r w:rsidRPr="002D4DE1">
              <w:t>12</w:t>
            </w:r>
            <w:r w:rsidR="002D4DE1" w:rsidRPr="002D4DE1">
              <w:t> </w:t>
            </w:r>
            <w:r w:rsidRPr="002D4DE1">
              <w:t>October 2017</w:t>
            </w:r>
          </w:p>
        </w:tc>
      </w:tr>
    </w:tbl>
    <w:p w:rsidR="002D0F9E" w:rsidRPr="002D4DE1" w:rsidRDefault="002D0F9E" w:rsidP="002D4DE1">
      <w:pPr>
        <w:pStyle w:val="notetext"/>
      </w:pPr>
      <w:r w:rsidRPr="002D4DE1">
        <w:t>Note 1:</w:t>
      </w:r>
      <w:r w:rsidRPr="002D4DE1">
        <w:tab/>
        <w:t>12</w:t>
      </w:r>
      <w:r w:rsidR="002D4DE1" w:rsidRPr="002D4DE1">
        <w:t> </w:t>
      </w:r>
      <w:r w:rsidRPr="002D4DE1">
        <w:t xml:space="preserve">October 2017 was 28 days after the </w:t>
      </w:r>
      <w:r w:rsidRPr="002D4DE1">
        <w:rPr>
          <w:i/>
        </w:rPr>
        <w:t>Safety, Rehabilitation and Compensation Legislation Amendment (Defence Force) Act 2017</w:t>
      </w:r>
      <w:r w:rsidRPr="002D4DE1">
        <w:t xml:space="preserve"> received the Royal Assent (see section</w:t>
      </w:r>
      <w:r w:rsidR="002D4DE1" w:rsidRPr="002D4DE1">
        <w:t> </w:t>
      </w:r>
      <w:r w:rsidRPr="002D4DE1">
        <w:t>2 of and Schedule</w:t>
      </w:r>
      <w:r w:rsidR="002D4DE1" w:rsidRPr="002D4DE1">
        <w:t> </w:t>
      </w:r>
      <w:r w:rsidRPr="002D4DE1">
        <w:t>1 to that Act).</w:t>
      </w:r>
    </w:p>
    <w:p w:rsidR="002D0F9E" w:rsidRPr="002D4DE1" w:rsidRDefault="002D0F9E" w:rsidP="002D4DE1">
      <w:pPr>
        <w:pStyle w:val="notetext"/>
        <w:rPr>
          <w:snapToGrid w:val="0"/>
          <w:lang w:eastAsia="en-US"/>
        </w:rPr>
      </w:pPr>
      <w:r w:rsidRPr="002D4DE1">
        <w:rPr>
          <w:snapToGrid w:val="0"/>
          <w:lang w:eastAsia="en-US"/>
        </w:rPr>
        <w:t>Note 2:</w:t>
      </w:r>
      <w:r w:rsidRPr="002D4DE1">
        <w:rPr>
          <w:snapToGrid w:val="0"/>
          <w:lang w:eastAsia="en-US"/>
        </w:rPr>
        <w:tab/>
        <w:t>This table relates only to the provisions of this Act as originally enacted. It will not be amended to deal with any later amendments of this Act.</w:t>
      </w:r>
    </w:p>
    <w:p w:rsidR="002D0F9E" w:rsidRPr="002D4DE1" w:rsidRDefault="002D0F9E" w:rsidP="002D4DE1">
      <w:pPr>
        <w:pStyle w:val="subsection"/>
      </w:pPr>
      <w:r w:rsidRPr="002D4DE1">
        <w:tab/>
        <w:t>(2)</w:t>
      </w:r>
      <w:r w:rsidRPr="002D4DE1">
        <w:tab/>
        <w:t>Any information in column 3 of the table is not part of this Act. Information may be inserted in this column, or information in it may be edited, in any published version of this Act.</w:t>
      </w:r>
    </w:p>
    <w:p w:rsidR="002D0F9E" w:rsidRPr="002D4DE1" w:rsidRDefault="002D0F9E" w:rsidP="002D4DE1">
      <w:pPr>
        <w:pStyle w:val="ItemHead"/>
      </w:pPr>
      <w:r w:rsidRPr="002D4DE1">
        <w:t>3  Section</w:t>
      </w:r>
      <w:r w:rsidR="002D4DE1" w:rsidRPr="002D4DE1">
        <w:t> </w:t>
      </w:r>
      <w:r w:rsidRPr="002D4DE1">
        <w:t>3</w:t>
      </w:r>
    </w:p>
    <w:p w:rsidR="002D0F9E" w:rsidRPr="002D4DE1" w:rsidRDefault="002D0F9E" w:rsidP="002D4DE1">
      <w:pPr>
        <w:pStyle w:val="Item"/>
      </w:pPr>
      <w:r w:rsidRPr="002D4DE1">
        <w:t>Omit “Subject to section</w:t>
      </w:r>
      <w:r w:rsidR="002D4DE1" w:rsidRPr="002D4DE1">
        <w:t> </w:t>
      </w:r>
      <w:r w:rsidRPr="002D4DE1">
        <w:t>117, this”, substitute “This”.</w:t>
      </w:r>
    </w:p>
    <w:p w:rsidR="002D0F9E" w:rsidRPr="002D4DE1" w:rsidRDefault="002D0F9E" w:rsidP="002D4DE1">
      <w:pPr>
        <w:pStyle w:val="ItemHead"/>
      </w:pPr>
      <w:r w:rsidRPr="002D4DE1">
        <w:t>4  Subsection</w:t>
      </w:r>
      <w:r w:rsidR="002D4DE1" w:rsidRPr="002D4DE1">
        <w:t> </w:t>
      </w:r>
      <w:r w:rsidRPr="002D4DE1">
        <w:t xml:space="preserve">4(1) (definition of </w:t>
      </w:r>
      <w:r w:rsidRPr="002D4DE1">
        <w:rPr>
          <w:i/>
        </w:rPr>
        <w:t>adoption</w:t>
      </w:r>
      <w:r w:rsidRPr="002D4DE1">
        <w:t>)</w:t>
      </w:r>
    </w:p>
    <w:p w:rsidR="002D0F9E" w:rsidRPr="002D4DE1" w:rsidRDefault="002D0F9E" w:rsidP="002D4DE1">
      <w:pPr>
        <w:pStyle w:val="Item"/>
      </w:pPr>
      <w:r w:rsidRPr="002D4DE1">
        <w:t>Repeal the definition.</w:t>
      </w:r>
    </w:p>
    <w:p w:rsidR="002D0F9E" w:rsidRPr="002D4DE1" w:rsidRDefault="002D0F9E" w:rsidP="002D4DE1">
      <w:pPr>
        <w:pStyle w:val="ItemHead"/>
      </w:pPr>
      <w:r w:rsidRPr="002D4DE1">
        <w:t>5  Subsection</w:t>
      </w:r>
      <w:r w:rsidR="002D4DE1" w:rsidRPr="002D4DE1">
        <w:t> </w:t>
      </w:r>
      <w:r w:rsidRPr="002D4DE1">
        <w:t>4(1) (</w:t>
      </w:r>
      <w:r w:rsidR="002D4DE1" w:rsidRPr="002D4DE1">
        <w:t>paragraph (</w:t>
      </w:r>
      <w:r w:rsidRPr="002D4DE1">
        <w:t xml:space="preserve">a) of the definition of </w:t>
      </w:r>
      <w:r w:rsidRPr="002D4DE1">
        <w:rPr>
          <w:i/>
        </w:rPr>
        <w:t>approved Guide</w:t>
      </w:r>
      <w:r w:rsidRPr="002D4DE1">
        <w:t>)</w:t>
      </w:r>
    </w:p>
    <w:p w:rsidR="002D0F9E" w:rsidRPr="002D4DE1" w:rsidRDefault="002D0F9E" w:rsidP="002D4DE1">
      <w:pPr>
        <w:pStyle w:val="Item"/>
      </w:pPr>
      <w:r w:rsidRPr="002D4DE1">
        <w:t>Omit “Comcare”, substitute “the MRCC”.</w:t>
      </w:r>
    </w:p>
    <w:p w:rsidR="002D0F9E" w:rsidRPr="002D4DE1" w:rsidRDefault="002D0F9E" w:rsidP="002D4DE1">
      <w:pPr>
        <w:pStyle w:val="ItemHead"/>
      </w:pPr>
      <w:r w:rsidRPr="002D4DE1">
        <w:t>6  Subsection</w:t>
      </w:r>
      <w:r w:rsidR="002D4DE1" w:rsidRPr="002D4DE1">
        <w:t> </w:t>
      </w:r>
      <w:r w:rsidRPr="002D4DE1">
        <w:t xml:space="preserve">4(1) (definition of </w:t>
      </w:r>
      <w:r w:rsidRPr="002D4DE1">
        <w:rPr>
          <w:i/>
        </w:rPr>
        <w:t>approved program provider</w:t>
      </w:r>
      <w:r w:rsidRPr="002D4DE1">
        <w:t>)</w:t>
      </w:r>
    </w:p>
    <w:p w:rsidR="002D0F9E" w:rsidRPr="002D4DE1" w:rsidRDefault="002D0F9E" w:rsidP="002D4DE1">
      <w:pPr>
        <w:pStyle w:val="Item"/>
      </w:pPr>
      <w:r w:rsidRPr="002D4DE1">
        <w:t>Repeal the definition, substitute:</w:t>
      </w:r>
    </w:p>
    <w:p w:rsidR="002D0F9E" w:rsidRPr="002D4DE1" w:rsidRDefault="002D0F9E" w:rsidP="002D4DE1">
      <w:pPr>
        <w:pStyle w:val="Definition"/>
      </w:pPr>
      <w:r w:rsidRPr="002D4DE1">
        <w:rPr>
          <w:b/>
          <w:i/>
        </w:rPr>
        <w:t>approved program provider</w:t>
      </w:r>
      <w:r w:rsidRPr="002D4DE1">
        <w:t xml:space="preserve"> has the same meaning as in section</w:t>
      </w:r>
      <w:r w:rsidR="002D4DE1" w:rsidRPr="002D4DE1">
        <w:t> </w:t>
      </w:r>
      <w:r w:rsidRPr="002D4DE1">
        <w:t>41 of the MRCA.</w:t>
      </w:r>
    </w:p>
    <w:p w:rsidR="002D0F9E" w:rsidRPr="002D4DE1" w:rsidRDefault="002D0F9E" w:rsidP="002D4DE1">
      <w:pPr>
        <w:pStyle w:val="ItemHead"/>
      </w:pPr>
      <w:r w:rsidRPr="002D4DE1">
        <w:t>7  Subsection</w:t>
      </w:r>
      <w:r w:rsidR="002D4DE1" w:rsidRPr="002D4DE1">
        <w:t> </w:t>
      </w:r>
      <w:r w:rsidRPr="002D4DE1">
        <w:t xml:space="preserve">4(1) (definition of </w:t>
      </w:r>
      <w:r w:rsidRPr="002D4DE1">
        <w:rPr>
          <w:i/>
        </w:rPr>
        <w:t>Chairperson</w:t>
      </w:r>
      <w:r w:rsidRPr="002D4DE1">
        <w:t>)</w:t>
      </w:r>
    </w:p>
    <w:p w:rsidR="002D0F9E" w:rsidRPr="002D4DE1" w:rsidRDefault="002D0F9E" w:rsidP="002D4DE1">
      <w:pPr>
        <w:pStyle w:val="Item"/>
      </w:pPr>
      <w:r w:rsidRPr="002D4DE1">
        <w:t>Repeal the definition.</w:t>
      </w:r>
    </w:p>
    <w:p w:rsidR="002D0F9E" w:rsidRPr="002D4DE1" w:rsidRDefault="002D0F9E" w:rsidP="002D4DE1">
      <w:pPr>
        <w:pStyle w:val="ItemHead"/>
      </w:pPr>
      <w:r w:rsidRPr="002D4DE1">
        <w:t>8  Subsection</w:t>
      </w:r>
      <w:r w:rsidR="002D4DE1" w:rsidRPr="002D4DE1">
        <w:t> </w:t>
      </w:r>
      <w:r w:rsidRPr="002D4DE1">
        <w:t xml:space="preserve">4(1) (definition of </w:t>
      </w:r>
      <w:r w:rsidRPr="002D4DE1">
        <w:rPr>
          <w:i/>
        </w:rPr>
        <w:t>Comcare subsidiary</w:t>
      </w:r>
      <w:r w:rsidRPr="002D4DE1">
        <w:t>)</w:t>
      </w:r>
    </w:p>
    <w:p w:rsidR="002D0F9E" w:rsidRPr="002D4DE1" w:rsidRDefault="002D0F9E" w:rsidP="002D4DE1">
      <w:pPr>
        <w:pStyle w:val="Item"/>
      </w:pPr>
      <w:r w:rsidRPr="002D4DE1">
        <w:t>Repeal the definition.</w:t>
      </w:r>
    </w:p>
    <w:p w:rsidR="002D0F9E" w:rsidRPr="002D4DE1" w:rsidRDefault="002D0F9E" w:rsidP="002D4DE1">
      <w:pPr>
        <w:pStyle w:val="ItemHead"/>
      </w:pPr>
      <w:r w:rsidRPr="002D4DE1">
        <w:t>9  Subsection</w:t>
      </w:r>
      <w:r w:rsidR="002D4DE1" w:rsidRPr="002D4DE1">
        <w:t> </w:t>
      </w:r>
      <w:r w:rsidRPr="002D4DE1">
        <w:t xml:space="preserve">4(1) (definition of </w:t>
      </w:r>
      <w:r w:rsidRPr="002D4DE1">
        <w:rPr>
          <w:i/>
        </w:rPr>
        <w:t>Commission</w:t>
      </w:r>
      <w:r w:rsidRPr="002D4DE1">
        <w:t>)</w:t>
      </w:r>
    </w:p>
    <w:p w:rsidR="002D0F9E" w:rsidRPr="002D4DE1" w:rsidRDefault="002D0F9E" w:rsidP="002D4DE1">
      <w:pPr>
        <w:pStyle w:val="Item"/>
      </w:pPr>
      <w:r w:rsidRPr="002D4DE1">
        <w:t>Repeal the definition.</w:t>
      </w:r>
    </w:p>
    <w:p w:rsidR="002D0F9E" w:rsidRPr="002D4DE1" w:rsidRDefault="002D0F9E" w:rsidP="002D4DE1">
      <w:pPr>
        <w:pStyle w:val="ItemHead"/>
      </w:pPr>
      <w:r w:rsidRPr="002D4DE1">
        <w:t>10  Subsection</w:t>
      </w:r>
      <w:r w:rsidR="002D4DE1" w:rsidRPr="002D4DE1">
        <w:t> </w:t>
      </w:r>
      <w:r w:rsidRPr="002D4DE1">
        <w:t>4(1) (</w:t>
      </w:r>
      <w:r w:rsidR="002D4DE1" w:rsidRPr="002D4DE1">
        <w:t>subparagraph (</w:t>
      </w:r>
      <w:r w:rsidRPr="002D4DE1">
        <w:t xml:space="preserve">d)(ii) of the definition of </w:t>
      </w:r>
      <w:r w:rsidRPr="002D4DE1">
        <w:rPr>
          <w:i/>
        </w:rPr>
        <w:t>Commonwealth authority</w:t>
      </w:r>
      <w:r w:rsidRPr="002D4DE1">
        <w:t>)</w:t>
      </w:r>
    </w:p>
    <w:p w:rsidR="002D0F9E" w:rsidRPr="002D4DE1" w:rsidRDefault="002D0F9E" w:rsidP="002D4DE1">
      <w:pPr>
        <w:pStyle w:val="Item"/>
      </w:pPr>
      <w:r w:rsidRPr="002D4DE1">
        <w:t>Omit “applies; or”, substitute “applies.”.</w:t>
      </w:r>
    </w:p>
    <w:p w:rsidR="002D0F9E" w:rsidRPr="002D4DE1" w:rsidRDefault="002D0F9E" w:rsidP="002D4DE1">
      <w:pPr>
        <w:pStyle w:val="ItemHead"/>
      </w:pPr>
      <w:r w:rsidRPr="002D4DE1">
        <w:t>11  Subsection</w:t>
      </w:r>
      <w:r w:rsidR="002D4DE1" w:rsidRPr="002D4DE1">
        <w:t> </w:t>
      </w:r>
      <w:r w:rsidRPr="002D4DE1">
        <w:t>4(1) (</w:t>
      </w:r>
      <w:r w:rsidR="002D4DE1" w:rsidRPr="002D4DE1">
        <w:t>paragraph (</w:t>
      </w:r>
      <w:r w:rsidRPr="002D4DE1">
        <w:t xml:space="preserve">e) of the definition of </w:t>
      </w:r>
      <w:r w:rsidRPr="002D4DE1">
        <w:rPr>
          <w:i/>
        </w:rPr>
        <w:t>Commonwealth authority</w:t>
      </w:r>
      <w:r w:rsidRPr="002D4DE1">
        <w:t>)</w:t>
      </w:r>
    </w:p>
    <w:p w:rsidR="002D0F9E" w:rsidRPr="002D4DE1" w:rsidRDefault="002D0F9E" w:rsidP="002D4DE1">
      <w:pPr>
        <w:pStyle w:val="Item"/>
      </w:pPr>
      <w:r w:rsidRPr="002D4DE1">
        <w:t>Repeal the paragraph.</w:t>
      </w:r>
    </w:p>
    <w:p w:rsidR="002D0F9E" w:rsidRPr="002D4DE1" w:rsidRDefault="002D0F9E" w:rsidP="002D4DE1">
      <w:pPr>
        <w:pStyle w:val="ItemHead"/>
      </w:pPr>
      <w:r w:rsidRPr="002D4DE1">
        <w:t>12  Subsection</w:t>
      </w:r>
      <w:r w:rsidR="002D4DE1" w:rsidRPr="002D4DE1">
        <w:t> </w:t>
      </w:r>
      <w:r w:rsidRPr="002D4DE1">
        <w:t xml:space="preserve">4(1) (definition of </w:t>
      </w:r>
      <w:r w:rsidRPr="002D4DE1">
        <w:rPr>
          <w:i/>
        </w:rPr>
        <w:t>excluded injury</w:t>
      </w:r>
      <w:r w:rsidRPr="002D4DE1">
        <w:t>)</w:t>
      </w:r>
    </w:p>
    <w:p w:rsidR="002D0F9E" w:rsidRPr="002D4DE1" w:rsidRDefault="002D0F9E" w:rsidP="002D4DE1">
      <w:pPr>
        <w:pStyle w:val="Item"/>
      </w:pPr>
      <w:r w:rsidRPr="002D4DE1">
        <w:t>Repeal the definition.</w:t>
      </w:r>
    </w:p>
    <w:p w:rsidR="002D0F9E" w:rsidRPr="002D4DE1" w:rsidRDefault="002D0F9E" w:rsidP="002D4DE1">
      <w:pPr>
        <w:pStyle w:val="ItemHead"/>
      </w:pPr>
      <w:r w:rsidRPr="002D4DE1">
        <w:t>13  Subsection</w:t>
      </w:r>
      <w:r w:rsidR="002D4DE1" w:rsidRPr="002D4DE1">
        <w:t> </w:t>
      </w:r>
      <w:r w:rsidRPr="002D4DE1">
        <w:t xml:space="preserve">4(1) (definition of </w:t>
      </w:r>
      <w:r w:rsidRPr="002D4DE1">
        <w:rPr>
          <w:i/>
        </w:rPr>
        <w:t>exempt authority</w:t>
      </w:r>
      <w:r w:rsidRPr="002D4DE1">
        <w:t>)</w:t>
      </w:r>
    </w:p>
    <w:p w:rsidR="002D0F9E" w:rsidRPr="002D4DE1" w:rsidRDefault="002D0F9E" w:rsidP="002D4DE1">
      <w:pPr>
        <w:pStyle w:val="Item"/>
      </w:pPr>
      <w:r w:rsidRPr="002D4DE1">
        <w:t>Repeal the definition.</w:t>
      </w:r>
    </w:p>
    <w:p w:rsidR="002D0F9E" w:rsidRPr="002D4DE1" w:rsidRDefault="002D0F9E" w:rsidP="002D4DE1">
      <w:pPr>
        <w:pStyle w:val="ItemHead"/>
      </w:pPr>
      <w:r w:rsidRPr="002D4DE1">
        <w:t>14  Subsection</w:t>
      </w:r>
      <w:r w:rsidR="002D4DE1" w:rsidRPr="002D4DE1">
        <w:t> </w:t>
      </w:r>
      <w:r w:rsidRPr="002D4DE1">
        <w:t xml:space="preserve">4(1) (definition of </w:t>
      </w:r>
      <w:r w:rsidRPr="002D4DE1">
        <w:rPr>
          <w:i/>
        </w:rPr>
        <w:t>licence</w:t>
      </w:r>
      <w:r w:rsidRPr="002D4DE1">
        <w:t>)</w:t>
      </w:r>
    </w:p>
    <w:p w:rsidR="002D0F9E" w:rsidRPr="002D4DE1" w:rsidRDefault="002D0F9E" w:rsidP="002D4DE1">
      <w:pPr>
        <w:pStyle w:val="Item"/>
      </w:pPr>
      <w:r w:rsidRPr="002D4DE1">
        <w:t>Repeal the definition.</w:t>
      </w:r>
    </w:p>
    <w:p w:rsidR="002D0F9E" w:rsidRPr="002D4DE1" w:rsidRDefault="002D0F9E" w:rsidP="002D4DE1">
      <w:pPr>
        <w:pStyle w:val="ItemHead"/>
      </w:pPr>
      <w:r w:rsidRPr="002D4DE1">
        <w:t>15  Subsection</w:t>
      </w:r>
      <w:r w:rsidR="002D4DE1" w:rsidRPr="002D4DE1">
        <w:t> </w:t>
      </w:r>
      <w:r w:rsidRPr="002D4DE1">
        <w:t xml:space="preserve">4(1) (definition of </w:t>
      </w:r>
      <w:r w:rsidRPr="002D4DE1">
        <w:rPr>
          <w:i/>
        </w:rPr>
        <w:t>licensed authority</w:t>
      </w:r>
      <w:r w:rsidRPr="002D4DE1">
        <w:t>)</w:t>
      </w:r>
    </w:p>
    <w:p w:rsidR="002D0F9E" w:rsidRPr="002D4DE1" w:rsidRDefault="002D0F9E" w:rsidP="002D4DE1">
      <w:pPr>
        <w:pStyle w:val="Item"/>
      </w:pPr>
      <w:r w:rsidRPr="002D4DE1">
        <w:t>Repeal the definition.</w:t>
      </w:r>
    </w:p>
    <w:p w:rsidR="002D0F9E" w:rsidRPr="002D4DE1" w:rsidRDefault="002D0F9E" w:rsidP="002D4DE1">
      <w:pPr>
        <w:pStyle w:val="ItemHead"/>
      </w:pPr>
      <w:r w:rsidRPr="002D4DE1">
        <w:t>16  Subsection</w:t>
      </w:r>
      <w:r w:rsidR="002D4DE1" w:rsidRPr="002D4DE1">
        <w:t> </w:t>
      </w:r>
      <w:r w:rsidRPr="002D4DE1">
        <w:t xml:space="preserve">4(1) (definition of </w:t>
      </w:r>
      <w:r w:rsidRPr="002D4DE1">
        <w:rPr>
          <w:i/>
        </w:rPr>
        <w:t>licensed corporation</w:t>
      </w:r>
      <w:r w:rsidRPr="002D4DE1">
        <w:t>)</w:t>
      </w:r>
    </w:p>
    <w:p w:rsidR="002D0F9E" w:rsidRPr="002D4DE1" w:rsidRDefault="002D0F9E" w:rsidP="002D4DE1">
      <w:pPr>
        <w:pStyle w:val="Item"/>
      </w:pPr>
      <w:r w:rsidRPr="002D4DE1">
        <w:t>Repeal the definition.</w:t>
      </w:r>
    </w:p>
    <w:p w:rsidR="002D0F9E" w:rsidRPr="002D4DE1" w:rsidRDefault="002D0F9E" w:rsidP="002D4DE1">
      <w:pPr>
        <w:pStyle w:val="ItemHead"/>
      </w:pPr>
      <w:r w:rsidRPr="002D4DE1">
        <w:t>17  Subsection</w:t>
      </w:r>
      <w:r w:rsidR="002D4DE1" w:rsidRPr="002D4DE1">
        <w:t> </w:t>
      </w:r>
      <w:r w:rsidRPr="002D4DE1">
        <w:t xml:space="preserve">4(1) (definition of </w:t>
      </w:r>
      <w:r w:rsidRPr="002D4DE1">
        <w:rPr>
          <w:i/>
        </w:rPr>
        <w:t>licensee</w:t>
      </w:r>
      <w:r w:rsidRPr="002D4DE1">
        <w:t>)</w:t>
      </w:r>
    </w:p>
    <w:p w:rsidR="002D0F9E" w:rsidRPr="002D4DE1" w:rsidRDefault="002D0F9E" w:rsidP="002D4DE1">
      <w:pPr>
        <w:pStyle w:val="Item"/>
      </w:pPr>
      <w:r w:rsidRPr="002D4DE1">
        <w:t>Repeal the definition.</w:t>
      </w:r>
    </w:p>
    <w:p w:rsidR="002D0F9E" w:rsidRPr="002D4DE1" w:rsidRDefault="002D0F9E" w:rsidP="002D4DE1">
      <w:pPr>
        <w:pStyle w:val="ItemHead"/>
      </w:pPr>
      <w:r w:rsidRPr="002D4DE1">
        <w:t>18  Subsection</w:t>
      </w:r>
      <w:r w:rsidR="002D4DE1" w:rsidRPr="002D4DE1">
        <w:t> </w:t>
      </w:r>
      <w:r w:rsidRPr="002D4DE1">
        <w:t xml:space="preserve">4(1) (definition of </w:t>
      </w:r>
      <w:r w:rsidRPr="002D4DE1">
        <w:rPr>
          <w:i/>
        </w:rPr>
        <w:t>pre</w:t>
      </w:r>
      <w:r w:rsidR="007C07A5">
        <w:rPr>
          <w:i/>
        </w:rPr>
        <w:noBreakHyphen/>
      </w:r>
      <w:r w:rsidRPr="002D4DE1">
        <w:rPr>
          <w:i/>
        </w:rPr>
        <w:t>determination period</w:t>
      </w:r>
      <w:r w:rsidRPr="002D4DE1">
        <w:t>)</w:t>
      </w:r>
    </w:p>
    <w:p w:rsidR="002D0F9E" w:rsidRPr="002D4DE1" w:rsidRDefault="002D0F9E" w:rsidP="002D4DE1">
      <w:pPr>
        <w:pStyle w:val="Item"/>
      </w:pPr>
      <w:r w:rsidRPr="002D4DE1">
        <w:t>Omit “Comcare”, substitute “the MRCC”.</w:t>
      </w:r>
    </w:p>
    <w:p w:rsidR="002D0F9E" w:rsidRPr="002D4DE1" w:rsidRDefault="002D0F9E" w:rsidP="002D4DE1">
      <w:pPr>
        <w:pStyle w:val="ItemHead"/>
      </w:pPr>
      <w:r w:rsidRPr="002D4DE1">
        <w:t>19  Subsection</w:t>
      </w:r>
      <w:r w:rsidR="002D4DE1" w:rsidRPr="002D4DE1">
        <w:t> </w:t>
      </w:r>
      <w:r w:rsidRPr="002D4DE1">
        <w:t xml:space="preserve">4(1) (definition of </w:t>
      </w:r>
      <w:r w:rsidRPr="002D4DE1">
        <w:rPr>
          <w:i/>
        </w:rPr>
        <w:t>principal officer</w:t>
      </w:r>
      <w:r w:rsidRPr="002D4DE1">
        <w:t>, in relation to a licensed corporation)</w:t>
      </w:r>
    </w:p>
    <w:p w:rsidR="002D0F9E" w:rsidRPr="002D4DE1" w:rsidRDefault="002D0F9E" w:rsidP="002D4DE1">
      <w:pPr>
        <w:pStyle w:val="Item"/>
      </w:pPr>
      <w:r w:rsidRPr="002D4DE1">
        <w:t>Repeal the definition.</w:t>
      </w:r>
    </w:p>
    <w:p w:rsidR="002D0F9E" w:rsidRPr="002D4DE1" w:rsidRDefault="002D0F9E" w:rsidP="002D4DE1">
      <w:pPr>
        <w:pStyle w:val="ItemHead"/>
      </w:pPr>
      <w:r w:rsidRPr="002D4DE1">
        <w:t>20  Subsection</w:t>
      </w:r>
      <w:r w:rsidR="002D4DE1" w:rsidRPr="002D4DE1">
        <w:t> </w:t>
      </w:r>
      <w:r w:rsidRPr="002D4DE1">
        <w:t xml:space="preserve">4(1) (definition of </w:t>
      </w:r>
      <w:r w:rsidRPr="002D4DE1">
        <w:rPr>
          <w:i/>
        </w:rPr>
        <w:t>rehabilitation authority</w:t>
      </w:r>
      <w:r w:rsidRPr="002D4DE1">
        <w:t>)</w:t>
      </w:r>
    </w:p>
    <w:p w:rsidR="002D0F9E" w:rsidRPr="002D4DE1" w:rsidRDefault="002D0F9E" w:rsidP="002D4DE1">
      <w:pPr>
        <w:pStyle w:val="Item"/>
      </w:pPr>
      <w:r w:rsidRPr="002D4DE1">
        <w:t>Repeal the definition, substitute:</w:t>
      </w:r>
    </w:p>
    <w:p w:rsidR="002D0F9E" w:rsidRPr="002D4DE1" w:rsidRDefault="002D0F9E" w:rsidP="002D4DE1">
      <w:pPr>
        <w:pStyle w:val="Definition"/>
      </w:pPr>
      <w:r w:rsidRPr="002D4DE1">
        <w:rPr>
          <w:b/>
          <w:i/>
        </w:rPr>
        <w:t>rehabilitation authority</w:t>
      </w:r>
      <w:r w:rsidRPr="002D4DE1">
        <w:t>, in relation to an employee and a defence</w:t>
      </w:r>
      <w:r w:rsidR="007C07A5">
        <w:noBreakHyphen/>
      </w:r>
      <w:r w:rsidRPr="002D4DE1">
        <w:t>related claim, means the rehabilitation authority applicable under subsection</w:t>
      </w:r>
      <w:r w:rsidR="002D4DE1" w:rsidRPr="002D4DE1">
        <w:t> </w:t>
      </w:r>
      <w:r w:rsidRPr="002D4DE1">
        <w:t>39(3) of the MRCA.</w:t>
      </w:r>
    </w:p>
    <w:p w:rsidR="002D0F9E" w:rsidRPr="002D4DE1" w:rsidRDefault="002D0F9E" w:rsidP="002D4DE1">
      <w:pPr>
        <w:pStyle w:val="ItemHead"/>
      </w:pPr>
      <w:r w:rsidRPr="002D4DE1">
        <w:t>21  Subsection</w:t>
      </w:r>
      <w:r w:rsidR="002D4DE1" w:rsidRPr="002D4DE1">
        <w:t> </w:t>
      </w:r>
      <w:r w:rsidRPr="002D4DE1">
        <w:t xml:space="preserve">4(1) (definition of </w:t>
      </w:r>
      <w:r w:rsidRPr="002D4DE1">
        <w:rPr>
          <w:i/>
        </w:rPr>
        <w:t>relevant authority</w:t>
      </w:r>
      <w:r w:rsidRPr="002D4DE1">
        <w:t>)</w:t>
      </w:r>
    </w:p>
    <w:p w:rsidR="002D0F9E" w:rsidRPr="002D4DE1" w:rsidRDefault="002D0F9E" w:rsidP="002D4DE1">
      <w:pPr>
        <w:pStyle w:val="Item"/>
      </w:pPr>
      <w:r w:rsidRPr="002D4DE1">
        <w:t>Repeal the definition, substitute:</w:t>
      </w:r>
    </w:p>
    <w:p w:rsidR="002D0F9E" w:rsidRPr="002D4DE1" w:rsidRDefault="002D0F9E" w:rsidP="002D4DE1">
      <w:pPr>
        <w:pStyle w:val="Definition"/>
      </w:pPr>
      <w:r w:rsidRPr="002D4DE1">
        <w:rPr>
          <w:b/>
          <w:i/>
        </w:rPr>
        <w:t>relevant authority</w:t>
      </w:r>
      <w:r w:rsidRPr="002D4DE1">
        <w:t xml:space="preserve"> means:</w:t>
      </w:r>
    </w:p>
    <w:p w:rsidR="002D0F9E" w:rsidRPr="002D4DE1" w:rsidRDefault="002D0F9E" w:rsidP="002D4DE1">
      <w:pPr>
        <w:pStyle w:val="paragraph"/>
      </w:pPr>
      <w:r w:rsidRPr="002D4DE1">
        <w:tab/>
        <w:t>(a)</w:t>
      </w:r>
      <w:r w:rsidRPr="002D4DE1">
        <w:tab/>
        <w:t>in relation to an employee by whom or in respect of whom a defence</w:t>
      </w:r>
      <w:r w:rsidR="007C07A5">
        <w:noBreakHyphen/>
      </w:r>
      <w:r w:rsidRPr="002D4DE1">
        <w:t>related claim has been made, and in relation to dependants of the employee—the MRCC; or</w:t>
      </w:r>
    </w:p>
    <w:p w:rsidR="002D0F9E" w:rsidRPr="002D4DE1" w:rsidRDefault="002D0F9E" w:rsidP="002D4DE1">
      <w:pPr>
        <w:pStyle w:val="paragraph"/>
      </w:pPr>
      <w:r w:rsidRPr="002D4DE1">
        <w:tab/>
        <w:t>(b)</w:t>
      </w:r>
      <w:r w:rsidRPr="002D4DE1">
        <w:tab/>
        <w:t>in relation to liability to pay an amount, a debt being due or the receipt of an amount—the Commonwealth.</w:t>
      </w:r>
    </w:p>
    <w:p w:rsidR="002D0F9E" w:rsidRPr="002D4DE1" w:rsidRDefault="002D0F9E" w:rsidP="002D4DE1">
      <w:pPr>
        <w:pStyle w:val="ItemHead"/>
      </w:pPr>
      <w:r w:rsidRPr="002D4DE1">
        <w:t>22  Subsection</w:t>
      </w:r>
      <w:r w:rsidR="002D4DE1" w:rsidRPr="002D4DE1">
        <w:t> </w:t>
      </w:r>
      <w:r w:rsidRPr="002D4DE1">
        <w:t>4(1) (</w:t>
      </w:r>
      <w:r w:rsidR="002D4DE1" w:rsidRPr="002D4DE1">
        <w:t>paragraph (</w:t>
      </w:r>
      <w:r w:rsidRPr="002D4DE1">
        <w:t xml:space="preserve">a) of the definition of </w:t>
      </w:r>
      <w:r w:rsidRPr="002D4DE1">
        <w:rPr>
          <w:i/>
        </w:rPr>
        <w:t>suitable employment</w:t>
      </w:r>
      <w:r w:rsidRPr="002D4DE1">
        <w:t>)</w:t>
      </w:r>
    </w:p>
    <w:p w:rsidR="002D0F9E" w:rsidRPr="002D4DE1" w:rsidRDefault="002D0F9E" w:rsidP="002D4DE1">
      <w:pPr>
        <w:pStyle w:val="Item"/>
      </w:pPr>
      <w:r w:rsidRPr="002D4DE1">
        <w:t>Omit “or a licensee”.</w:t>
      </w:r>
    </w:p>
    <w:p w:rsidR="002D0F9E" w:rsidRPr="002D4DE1" w:rsidRDefault="002D0F9E" w:rsidP="002D4DE1">
      <w:pPr>
        <w:pStyle w:val="ItemHead"/>
      </w:pPr>
      <w:r w:rsidRPr="002D4DE1">
        <w:t>23  Subsection</w:t>
      </w:r>
      <w:r w:rsidR="002D4DE1" w:rsidRPr="002D4DE1">
        <w:t> </w:t>
      </w:r>
      <w:r w:rsidRPr="002D4DE1">
        <w:t>4(1) (</w:t>
      </w:r>
      <w:r w:rsidR="002D4DE1" w:rsidRPr="002D4DE1">
        <w:t>paragraph (</w:t>
      </w:r>
      <w:r w:rsidRPr="002D4DE1">
        <w:t xml:space="preserve">a) of the definition of </w:t>
      </w:r>
      <w:r w:rsidRPr="002D4DE1">
        <w:rPr>
          <w:i/>
        </w:rPr>
        <w:t>suitable employment</w:t>
      </w:r>
      <w:r w:rsidRPr="002D4DE1">
        <w:t>)</w:t>
      </w:r>
    </w:p>
    <w:p w:rsidR="002D0F9E" w:rsidRPr="002D4DE1" w:rsidRDefault="002D0F9E" w:rsidP="002D4DE1">
      <w:pPr>
        <w:pStyle w:val="Item"/>
      </w:pPr>
      <w:r w:rsidRPr="002D4DE1">
        <w:t>Omit “or the licensed corporation, as the case may be”.</w:t>
      </w:r>
    </w:p>
    <w:p w:rsidR="002D0F9E" w:rsidRPr="002D4DE1" w:rsidRDefault="002D0F9E" w:rsidP="002D4DE1">
      <w:pPr>
        <w:pStyle w:val="ItemHead"/>
      </w:pPr>
      <w:r w:rsidRPr="002D4DE1">
        <w:t>24  Paragraph 4(9)(b)</w:t>
      </w:r>
    </w:p>
    <w:p w:rsidR="002D0F9E" w:rsidRPr="002D4DE1" w:rsidRDefault="002D0F9E" w:rsidP="002D4DE1">
      <w:pPr>
        <w:pStyle w:val="Item"/>
      </w:pPr>
      <w:r w:rsidRPr="002D4DE1">
        <w:t>Omit “or a licensed corporation”.</w:t>
      </w:r>
    </w:p>
    <w:p w:rsidR="002D0F9E" w:rsidRPr="002D4DE1" w:rsidRDefault="002D0F9E" w:rsidP="002D4DE1">
      <w:pPr>
        <w:pStyle w:val="ItemHead"/>
      </w:pPr>
      <w:r w:rsidRPr="002D4DE1">
        <w:t>25  Subsection</w:t>
      </w:r>
      <w:r w:rsidR="002D4DE1" w:rsidRPr="002D4DE1">
        <w:t> </w:t>
      </w:r>
      <w:r w:rsidRPr="002D4DE1">
        <w:t>4(14)</w:t>
      </w:r>
    </w:p>
    <w:p w:rsidR="002D0F9E" w:rsidRPr="002D4DE1" w:rsidRDefault="002D0F9E" w:rsidP="002D4DE1">
      <w:pPr>
        <w:pStyle w:val="Item"/>
      </w:pPr>
      <w:r w:rsidRPr="002D4DE1">
        <w:t>Repeal the subsection.</w:t>
      </w:r>
    </w:p>
    <w:p w:rsidR="002D0F9E" w:rsidRPr="002D4DE1" w:rsidRDefault="002D0F9E" w:rsidP="002D4DE1">
      <w:pPr>
        <w:pStyle w:val="ItemHead"/>
      </w:pPr>
      <w:r w:rsidRPr="002D4DE1">
        <w:t>26  Section</w:t>
      </w:r>
      <w:r w:rsidR="002D4DE1" w:rsidRPr="002D4DE1">
        <w:t> </w:t>
      </w:r>
      <w:r w:rsidRPr="002D4DE1">
        <w:t>4A</w:t>
      </w:r>
    </w:p>
    <w:p w:rsidR="002D0F9E" w:rsidRPr="002D4DE1" w:rsidRDefault="002D0F9E" w:rsidP="002D4DE1">
      <w:pPr>
        <w:pStyle w:val="Item"/>
      </w:pPr>
      <w:r w:rsidRPr="002D4DE1">
        <w:t>Repeal the section.</w:t>
      </w:r>
    </w:p>
    <w:p w:rsidR="002D0F9E" w:rsidRPr="002D4DE1" w:rsidRDefault="002D0F9E" w:rsidP="002D4DE1">
      <w:pPr>
        <w:pStyle w:val="ItemHead"/>
      </w:pPr>
      <w:r w:rsidRPr="002D4DE1">
        <w:t>27  Subsection</w:t>
      </w:r>
      <w:r w:rsidR="002D4DE1" w:rsidRPr="002D4DE1">
        <w:t> </w:t>
      </w:r>
      <w:r w:rsidRPr="002D4DE1">
        <w:t>5(5)</w:t>
      </w:r>
    </w:p>
    <w:p w:rsidR="002D0F9E" w:rsidRPr="002D4DE1" w:rsidRDefault="002D0F9E" w:rsidP="002D4DE1">
      <w:pPr>
        <w:pStyle w:val="Item"/>
      </w:pPr>
      <w:r w:rsidRPr="002D4DE1">
        <w:t>Omit “Comcare, a licensed authority or a licensed corporation”, substitute “the MRCC”.</w:t>
      </w:r>
    </w:p>
    <w:p w:rsidR="002D0F9E" w:rsidRPr="002D4DE1" w:rsidRDefault="002D0F9E" w:rsidP="002D4DE1">
      <w:pPr>
        <w:pStyle w:val="ItemHead"/>
      </w:pPr>
      <w:r w:rsidRPr="002D4DE1">
        <w:t>28  Subsection</w:t>
      </w:r>
      <w:r w:rsidR="002D4DE1" w:rsidRPr="002D4DE1">
        <w:t> </w:t>
      </w:r>
      <w:r w:rsidRPr="002D4DE1">
        <w:t xml:space="preserve">5B(1) (definition of </w:t>
      </w:r>
      <w:r w:rsidRPr="002D4DE1">
        <w:rPr>
          <w:i/>
        </w:rPr>
        <w:t>disease</w:t>
      </w:r>
      <w:r w:rsidRPr="002D4DE1">
        <w:t>)</w:t>
      </w:r>
    </w:p>
    <w:p w:rsidR="002D0F9E" w:rsidRPr="002D4DE1" w:rsidRDefault="002D0F9E" w:rsidP="002D4DE1">
      <w:pPr>
        <w:pStyle w:val="Item"/>
      </w:pPr>
      <w:r w:rsidRPr="002D4DE1">
        <w:t>Omit “or a licensee”.</w:t>
      </w:r>
    </w:p>
    <w:p w:rsidR="002D0F9E" w:rsidRPr="002D4DE1" w:rsidRDefault="002D0F9E" w:rsidP="002D4DE1">
      <w:pPr>
        <w:pStyle w:val="ItemHead"/>
      </w:pPr>
      <w:r w:rsidRPr="002D4DE1">
        <w:t>29  Subsection</w:t>
      </w:r>
      <w:r w:rsidR="002D4DE1" w:rsidRPr="002D4DE1">
        <w:t> </w:t>
      </w:r>
      <w:r w:rsidRPr="002D4DE1">
        <w:t>5B(2)</w:t>
      </w:r>
    </w:p>
    <w:p w:rsidR="002D0F9E" w:rsidRPr="002D4DE1" w:rsidRDefault="002D0F9E" w:rsidP="002D4DE1">
      <w:pPr>
        <w:pStyle w:val="Item"/>
      </w:pPr>
      <w:r w:rsidRPr="002D4DE1">
        <w:t>Omit “or a licensee”.</w:t>
      </w:r>
    </w:p>
    <w:p w:rsidR="002D0F9E" w:rsidRPr="002D4DE1" w:rsidRDefault="002D0F9E" w:rsidP="002D4DE1">
      <w:pPr>
        <w:pStyle w:val="ItemHead"/>
      </w:pPr>
      <w:r w:rsidRPr="002D4DE1">
        <w:t>30  Subsection</w:t>
      </w:r>
      <w:r w:rsidR="002D4DE1" w:rsidRPr="002D4DE1">
        <w:t> </w:t>
      </w:r>
      <w:r w:rsidRPr="002D4DE1">
        <w:t>6(1)</w:t>
      </w:r>
    </w:p>
    <w:p w:rsidR="002D0F9E" w:rsidRPr="002D4DE1" w:rsidRDefault="002D0F9E" w:rsidP="002D4DE1">
      <w:pPr>
        <w:pStyle w:val="Item"/>
      </w:pPr>
      <w:r w:rsidRPr="002D4DE1">
        <w:t>Omit “or a licensee” (wherever occurring).</w:t>
      </w:r>
    </w:p>
    <w:p w:rsidR="002D0F9E" w:rsidRPr="002D4DE1" w:rsidRDefault="002D0F9E" w:rsidP="002D4DE1">
      <w:pPr>
        <w:pStyle w:val="ItemHead"/>
      </w:pPr>
      <w:r w:rsidRPr="002D4DE1">
        <w:t>31  Subsection</w:t>
      </w:r>
      <w:r w:rsidR="002D4DE1" w:rsidRPr="002D4DE1">
        <w:t> </w:t>
      </w:r>
      <w:r w:rsidRPr="002D4DE1">
        <w:t>6(1C)</w:t>
      </w:r>
    </w:p>
    <w:p w:rsidR="002D0F9E" w:rsidRPr="002D4DE1" w:rsidRDefault="002D0F9E" w:rsidP="002D4DE1">
      <w:pPr>
        <w:pStyle w:val="Item"/>
      </w:pPr>
      <w:r w:rsidRPr="002D4DE1">
        <w:t>Omit “or a licensee”.</w:t>
      </w:r>
    </w:p>
    <w:p w:rsidR="002D0F9E" w:rsidRPr="002D4DE1" w:rsidRDefault="002D0F9E" w:rsidP="002D4DE1">
      <w:pPr>
        <w:pStyle w:val="ItemHead"/>
      </w:pPr>
      <w:r w:rsidRPr="002D4DE1">
        <w:t>32  Paragraph 7(1)(c)</w:t>
      </w:r>
    </w:p>
    <w:p w:rsidR="002D0F9E" w:rsidRPr="002D4DE1" w:rsidRDefault="002D0F9E" w:rsidP="002D4DE1">
      <w:pPr>
        <w:pStyle w:val="Item"/>
      </w:pPr>
      <w:r w:rsidRPr="002D4DE1">
        <w:t>Omit “or a licensed corporation”.</w:t>
      </w:r>
    </w:p>
    <w:p w:rsidR="002D0F9E" w:rsidRPr="002D4DE1" w:rsidRDefault="002D0F9E" w:rsidP="002D4DE1">
      <w:pPr>
        <w:pStyle w:val="ItemHead"/>
      </w:pPr>
      <w:r w:rsidRPr="002D4DE1">
        <w:t>33  Subsections</w:t>
      </w:r>
      <w:r w:rsidR="002D4DE1" w:rsidRPr="002D4DE1">
        <w:t> </w:t>
      </w:r>
      <w:r w:rsidRPr="002D4DE1">
        <w:t>7(2), (3) and (7)</w:t>
      </w:r>
    </w:p>
    <w:p w:rsidR="002D0F9E" w:rsidRPr="002D4DE1" w:rsidRDefault="002D0F9E" w:rsidP="002D4DE1">
      <w:pPr>
        <w:pStyle w:val="Item"/>
      </w:pPr>
      <w:r w:rsidRPr="002D4DE1">
        <w:t>Omit “or a licensed corporation”.</w:t>
      </w:r>
    </w:p>
    <w:p w:rsidR="002D0F9E" w:rsidRPr="002D4DE1" w:rsidRDefault="002D0F9E" w:rsidP="002D4DE1">
      <w:pPr>
        <w:pStyle w:val="ItemHead"/>
      </w:pPr>
      <w:r w:rsidRPr="002D4DE1">
        <w:t>34  Paragraph 7(9)(c)</w:t>
      </w:r>
    </w:p>
    <w:p w:rsidR="002D0F9E" w:rsidRPr="002D4DE1" w:rsidRDefault="002D0F9E" w:rsidP="002D4DE1">
      <w:pPr>
        <w:pStyle w:val="Item"/>
      </w:pPr>
      <w:r w:rsidRPr="002D4DE1">
        <w:t>Omit “, a Commonwealth authority or a licensed corporation”.</w:t>
      </w:r>
    </w:p>
    <w:p w:rsidR="002D0F9E" w:rsidRPr="002D4DE1" w:rsidRDefault="002D0F9E" w:rsidP="002D4DE1">
      <w:pPr>
        <w:pStyle w:val="ItemHead"/>
      </w:pPr>
      <w:r w:rsidRPr="002D4DE1">
        <w:t>35  Subsection</w:t>
      </w:r>
      <w:r w:rsidR="002D4DE1" w:rsidRPr="002D4DE1">
        <w:t> </w:t>
      </w:r>
      <w:r w:rsidRPr="002D4DE1">
        <w:t>8(3)</w:t>
      </w:r>
    </w:p>
    <w:p w:rsidR="002D0F9E" w:rsidRPr="002D4DE1" w:rsidRDefault="002D0F9E" w:rsidP="002D4DE1">
      <w:pPr>
        <w:pStyle w:val="Item"/>
      </w:pPr>
      <w:r w:rsidRPr="002D4DE1">
        <w:t>Omit “or a licensed corporation”.</w:t>
      </w:r>
    </w:p>
    <w:p w:rsidR="002D0F9E" w:rsidRPr="002D4DE1" w:rsidRDefault="002D0F9E" w:rsidP="002D4DE1">
      <w:pPr>
        <w:pStyle w:val="ItemHead"/>
      </w:pPr>
      <w:r w:rsidRPr="002D4DE1">
        <w:t>36  Subsection</w:t>
      </w:r>
      <w:r w:rsidR="002D4DE1" w:rsidRPr="002D4DE1">
        <w:t> </w:t>
      </w:r>
      <w:r w:rsidRPr="002D4DE1">
        <w:t>8(3)</w:t>
      </w:r>
    </w:p>
    <w:p w:rsidR="002D0F9E" w:rsidRPr="002D4DE1" w:rsidRDefault="002D0F9E" w:rsidP="002D4DE1">
      <w:pPr>
        <w:pStyle w:val="Item"/>
      </w:pPr>
      <w:r w:rsidRPr="002D4DE1">
        <w:t>Omit “or the licensed corporation”.</w:t>
      </w:r>
    </w:p>
    <w:p w:rsidR="002D0F9E" w:rsidRPr="002D4DE1" w:rsidRDefault="002D0F9E" w:rsidP="002D4DE1">
      <w:pPr>
        <w:pStyle w:val="ItemHead"/>
      </w:pPr>
      <w:r w:rsidRPr="002D4DE1">
        <w:t>37  Subsection</w:t>
      </w:r>
      <w:r w:rsidR="002D4DE1" w:rsidRPr="002D4DE1">
        <w:t> </w:t>
      </w:r>
      <w:r w:rsidRPr="002D4DE1">
        <w:t>8(4)</w:t>
      </w:r>
    </w:p>
    <w:p w:rsidR="002D0F9E" w:rsidRPr="002D4DE1" w:rsidRDefault="002D0F9E" w:rsidP="002D4DE1">
      <w:pPr>
        <w:pStyle w:val="Item"/>
      </w:pPr>
      <w:r w:rsidRPr="002D4DE1">
        <w:t>Omit “or a licensed corporation”.</w:t>
      </w:r>
    </w:p>
    <w:p w:rsidR="002D0F9E" w:rsidRPr="002D4DE1" w:rsidRDefault="002D0F9E" w:rsidP="002D4DE1">
      <w:pPr>
        <w:pStyle w:val="ItemHead"/>
      </w:pPr>
      <w:r w:rsidRPr="002D4DE1">
        <w:t>38  Subsection</w:t>
      </w:r>
      <w:r w:rsidR="002D4DE1" w:rsidRPr="002D4DE1">
        <w:t> </w:t>
      </w:r>
      <w:r w:rsidRPr="002D4DE1">
        <w:t>8(5)</w:t>
      </w:r>
    </w:p>
    <w:p w:rsidR="002D0F9E" w:rsidRPr="002D4DE1" w:rsidRDefault="002D0F9E" w:rsidP="002D4DE1">
      <w:pPr>
        <w:pStyle w:val="Item"/>
      </w:pPr>
      <w:r w:rsidRPr="002D4DE1">
        <w:t>Omit “Comcare”, substitute “the MRCC”.</w:t>
      </w:r>
    </w:p>
    <w:p w:rsidR="002D0F9E" w:rsidRPr="002D4DE1" w:rsidRDefault="002D0F9E" w:rsidP="002D4DE1">
      <w:pPr>
        <w:pStyle w:val="ItemHead"/>
      </w:pPr>
      <w:r w:rsidRPr="002D4DE1">
        <w:t>39  Subsection</w:t>
      </w:r>
      <w:r w:rsidR="002D4DE1" w:rsidRPr="002D4DE1">
        <w:t> </w:t>
      </w:r>
      <w:r w:rsidRPr="002D4DE1">
        <w:t>8(6)</w:t>
      </w:r>
    </w:p>
    <w:p w:rsidR="002D0F9E" w:rsidRPr="002D4DE1" w:rsidRDefault="002D0F9E" w:rsidP="002D4DE1">
      <w:pPr>
        <w:pStyle w:val="Item"/>
      </w:pPr>
      <w:r w:rsidRPr="002D4DE1">
        <w:t>Omit “or a licensed corporation”.</w:t>
      </w:r>
    </w:p>
    <w:p w:rsidR="002D0F9E" w:rsidRPr="002D4DE1" w:rsidRDefault="002D0F9E" w:rsidP="002D4DE1">
      <w:pPr>
        <w:pStyle w:val="ItemHead"/>
      </w:pPr>
      <w:r w:rsidRPr="002D4DE1">
        <w:t>40  Paragraph 8(7)(a)</w:t>
      </w:r>
    </w:p>
    <w:p w:rsidR="002D0F9E" w:rsidRPr="002D4DE1" w:rsidRDefault="002D0F9E" w:rsidP="002D4DE1">
      <w:pPr>
        <w:pStyle w:val="Item"/>
      </w:pPr>
      <w:r w:rsidRPr="002D4DE1">
        <w:t>Omit “or a licensed corporation”.</w:t>
      </w:r>
    </w:p>
    <w:p w:rsidR="002D0F9E" w:rsidRPr="002D4DE1" w:rsidRDefault="002D0F9E" w:rsidP="002D4DE1">
      <w:pPr>
        <w:pStyle w:val="ItemHead"/>
      </w:pPr>
      <w:r w:rsidRPr="002D4DE1">
        <w:t>41  Subsection</w:t>
      </w:r>
      <w:r w:rsidR="002D4DE1" w:rsidRPr="002D4DE1">
        <w:t> </w:t>
      </w:r>
      <w:r w:rsidRPr="002D4DE1">
        <w:t>8(8)</w:t>
      </w:r>
    </w:p>
    <w:p w:rsidR="002D0F9E" w:rsidRPr="002D4DE1" w:rsidRDefault="002D0F9E" w:rsidP="002D4DE1">
      <w:pPr>
        <w:pStyle w:val="Item"/>
      </w:pPr>
      <w:r w:rsidRPr="002D4DE1">
        <w:t>Omit “Comcare”, substitute “the MRCC”.</w:t>
      </w:r>
    </w:p>
    <w:p w:rsidR="002D0F9E" w:rsidRPr="002D4DE1" w:rsidRDefault="002D0F9E" w:rsidP="002D4DE1">
      <w:pPr>
        <w:pStyle w:val="ItemHead"/>
      </w:pPr>
      <w:r w:rsidRPr="002D4DE1">
        <w:t>42  Subsections</w:t>
      </w:r>
      <w:r w:rsidR="002D4DE1" w:rsidRPr="002D4DE1">
        <w:t> </w:t>
      </w:r>
      <w:r w:rsidRPr="002D4DE1">
        <w:t>8(9) and (9B)</w:t>
      </w:r>
    </w:p>
    <w:p w:rsidR="002D0F9E" w:rsidRPr="002D4DE1" w:rsidRDefault="002D0F9E" w:rsidP="002D4DE1">
      <w:pPr>
        <w:pStyle w:val="Item"/>
      </w:pPr>
      <w:r w:rsidRPr="002D4DE1">
        <w:t>Omit “or a licensed corporation”.</w:t>
      </w:r>
    </w:p>
    <w:p w:rsidR="002D0F9E" w:rsidRPr="002D4DE1" w:rsidRDefault="002D0F9E" w:rsidP="002D4DE1">
      <w:pPr>
        <w:pStyle w:val="ItemHead"/>
      </w:pPr>
      <w:r w:rsidRPr="002D4DE1">
        <w:t>43  Paragraphs 8(10)(a) and (b)</w:t>
      </w:r>
    </w:p>
    <w:p w:rsidR="002D0F9E" w:rsidRPr="002D4DE1" w:rsidRDefault="002D0F9E" w:rsidP="002D4DE1">
      <w:pPr>
        <w:pStyle w:val="Item"/>
      </w:pPr>
      <w:r w:rsidRPr="002D4DE1">
        <w:t>Omit “or a licensed corporation”.</w:t>
      </w:r>
    </w:p>
    <w:p w:rsidR="002D0F9E" w:rsidRPr="002D4DE1" w:rsidRDefault="002D0F9E" w:rsidP="002D4DE1">
      <w:pPr>
        <w:pStyle w:val="ItemHead"/>
      </w:pPr>
      <w:r w:rsidRPr="002D4DE1">
        <w:t>44  Subparagraph 8(10)(b)(i)</w:t>
      </w:r>
    </w:p>
    <w:p w:rsidR="002D0F9E" w:rsidRPr="002D4DE1" w:rsidRDefault="002D0F9E" w:rsidP="002D4DE1">
      <w:pPr>
        <w:pStyle w:val="Item"/>
      </w:pPr>
      <w:r w:rsidRPr="002D4DE1">
        <w:t>Omit “or the licensed corporation”.</w:t>
      </w:r>
    </w:p>
    <w:p w:rsidR="002D0F9E" w:rsidRPr="002D4DE1" w:rsidRDefault="002D0F9E" w:rsidP="002D4DE1">
      <w:pPr>
        <w:pStyle w:val="ItemHead"/>
      </w:pPr>
      <w:r w:rsidRPr="002D4DE1">
        <w:t>45  Subparagraph 8(10)(b)(ii)</w:t>
      </w:r>
    </w:p>
    <w:p w:rsidR="002D0F9E" w:rsidRPr="002D4DE1" w:rsidRDefault="002D0F9E" w:rsidP="002D4DE1">
      <w:pPr>
        <w:pStyle w:val="Item"/>
      </w:pPr>
      <w:r w:rsidRPr="002D4DE1">
        <w:t>Omit “or the licensed corporation” (wherever occurring).</w:t>
      </w:r>
    </w:p>
    <w:p w:rsidR="002D0F9E" w:rsidRPr="002D4DE1" w:rsidRDefault="002D0F9E" w:rsidP="002D4DE1">
      <w:pPr>
        <w:pStyle w:val="ItemHead"/>
      </w:pPr>
      <w:r w:rsidRPr="002D4DE1">
        <w:t>46  Subsections</w:t>
      </w:r>
      <w:r w:rsidR="002D4DE1" w:rsidRPr="002D4DE1">
        <w:t> </w:t>
      </w:r>
      <w:r w:rsidRPr="002D4DE1">
        <w:t>9(1) and (2)</w:t>
      </w:r>
    </w:p>
    <w:p w:rsidR="002D0F9E" w:rsidRPr="002D4DE1" w:rsidRDefault="002D0F9E" w:rsidP="002D4DE1">
      <w:pPr>
        <w:pStyle w:val="Item"/>
      </w:pPr>
      <w:r w:rsidRPr="002D4DE1">
        <w:t>Omit “or a licensed corporation”.</w:t>
      </w:r>
    </w:p>
    <w:p w:rsidR="002D0F9E" w:rsidRPr="002D4DE1" w:rsidRDefault="002D0F9E" w:rsidP="002D4DE1">
      <w:pPr>
        <w:pStyle w:val="ItemHead"/>
      </w:pPr>
      <w:r w:rsidRPr="002D4DE1">
        <w:t>47  Paragraph 9(3)(b)</w:t>
      </w:r>
    </w:p>
    <w:p w:rsidR="002D0F9E" w:rsidRPr="002D4DE1" w:rsidRDefault="002D0F9E" w:rsidP="002D4DE1">
      <w:pPr>
        <w:pStyle w:val="Item"/>
      </w:pPr>
      <w:r w:rsidRPr="002D4DE1">
        <w:t>Omit “or a licensed corporation”.</w:t>
      </w:r>
    </w:p>
    <w:p w:rsidR="002D0F9E" w:rsidRPr="002D4DE1" w:rsidRDefault="002D0F9E" w:rsidP="002D4DE1">
      <w:pPr>
        <w:pStyle w:val="ItemHead"/>
      </w:pPr>
      <w:r w:rsidRPr="002D4DE1">
        <w:t>48  Section</w:t>
      </w:r>
      <w:r w:rsidR="002D4DE1" w:rsidRPr="002D4DE1">
        <w:t> </w:t>
      </w:r>
      <w:r w:rsidRPr="002D4DE1">
        <w:t>11</w:t>
      </w:r>
    </w:p>
    <w:p w:rsidR="002D0F9E" w:rsidRPr="002D4DE1" w:rsidRDefault="002D0F9E" w:rsidP="002D4DE1">
      <w:pPr>
        <w:pStyle w:val="Item"/>
      </w:pPr>
      <w:r w:rsidRPr="002D4DE1">
        <w:t>Omit “that authority” (last occurring), substitute “the MRCC”.</w:t>
      </w:r>
    </w:p>
    <w:p w:rsidR="002D0F9E" w:rsidRPr="002D4DE1" w:rsidRDefault="002D0F9E" w:rsidP="002D4DE1">
      <w:pPr>
        <w:pStyle w:val="ItemHead"/>
      </w:pPr>
      <w:r w:rsidRPr="002D4DE1">
        <w:t>49  Subsection</w:t>
      </w:r>
      <w:r w:rsidR="002D4DE1" w:rsidRPr="002D4DE1">
        <w:t> </w:t>
      </w:r>
      <w:r w:rsidRPr="002D4DE1">
        <w:t>14(1)</w:t>
      </w:r>
    </w:p>
    <w:p w:rsidR="002D0F9E" w:rsidRPr="002D4DE1" w:rsidRDefault="002D0F9E" w:rsidP="002D4DE1">
      <w:pPr>
        <w:pStyle w:val="Item"/>
      </w:pPr>
      <w:r w:rsidRPr="002D4DE1">
        <w:t>Omit “Comcare”, substitute “the Commonwealth”.</w:t>
      </w:r>
    </w:p>
    <w:p w:rsidR="002D0F9E" w:rsidRPr="002D4DE1" w:rsidRDefault="002D0F9E" w:rsidP="002D4DE1">
      <w:pPr>
        <w:pStyle w:val="ItemHead"/>
      </w:pPr>
      <w:r w:rsidRPr="002D4DE1">
        <w:t>50  Paragraph 15(1)(a)</w:t>
      </w:r>
    </w:p>
    <w:p w:rsidR="002D0F9E" w:rsidRPr="002D4DE1" w:rsidRDefault="002D0F9E" w:rsidP="002D4DE1">
      <w:pPr>
        <w:pStyle w:val="Item"/>
      </w:pPr>
      <w:r w:rsidRPr="002D4DE1">
        <w:t>Omit “or a licensed corporation”.</w:t>
      </w:r>
    </w:p>
    <w:p w:rsidR="002D0F9E" w:rsidRPr="002D4DE1" w:rsidRDefault="002D0F9E" w:rsidP="002D4DE1">
      <w:pPr>
        <w:pStyle w:val="ItemHead"/>
      </w:pPr>
      <w:r w:rsidRPr="002D4DE1">
        <w:t>51  Subsection</w:t>
      </w:r>
      <w:r w:rsidR="002D4DE1" w:rsidRPr="002D4DE1">
        <w:t> </w:t>
      </w:r>
      <w:r w:rsidRPr="002D4DE1">
        <w:t>15(1)</w:t>
      </w:r>
    </w:p>
    <w:p w:rsidR="002D0F9E" w:rsidRPr="002D4DE1" w:rsidRDefault="002D0F9E" w:rsidP="002D4DE1">
      <w:pPr>
        <w:pStyle w:val="Item"/>
      </w:pPr>
      <w:r w:rsidRPr="002D4DE1">
        <w:t>Omit “Comcare”, substitute “the Commonwealth”.</w:t>
      </w:r>
    </w:p>
    <w:p w:rsidR="002D0F9E" w:rsidRPr="002D4DE1" w:rsidRDefault="002D0F9E" w:rsidP="002D4DE1">
      <w:pPr>
        <w:pStyle w:val="ItemHead"/>
      </w:pPr>
      <w:r w:rsidRPr="002D4DE1">
        <w:t>52  Subsection</w:t>
      </w:r>
      <w:r w:rsidR="002D4DE1" w:rsidRPr="002D4DE1">
        <w:t> </w:t>
      </w:r>
      <w:r w:rsidRPr="002D4DE1">
        <w:t>16(1)</w:t>
      </w:r>
    </w:p>
    <w:p w:rsidR="002D0F9E" w:rsidRPr="002D4DE1" w:rsidRDefault="002D0F9E" w:rsidP="002D4DE1">
      <w:pPr>
        <w:pStyle w:val="Item"/>
      </w:pPr>
      <w:r w:rsidRPr="002D4DE1">
        <w:t>Omit “Comcare is liable”, substitute “the Commonwealth is liable”.</w:t>
      </w:r>
    </w:p>
    <w:p w:rsidR="002D0F9E" w:rsidRPr="002D4DE1" w:rsidRDefault="002D0F9E" w:rsidP="002D4DE1">
      <w:pPr>
        <w:pStyle w:val="ItemHead"/>
      </w:pPr>
      <w:r w:rsidRPr="002D4DE1">
        <w:t>53  Subsection</w:t>
      </w:r>
      <w:r w:rsidR="002D4DE1" w:rsidRPr="002D4DE1">
        <w:t> </w:t>
      </w:r>
      <w:r w:rsidRPr="002D4DE1">
        <w:t>16(1)</w:t>
      </w:r>
    </w:p>
    <w:p w:rsidR="002D0F9E" w:rsidRPr="002D4DE1" w:rsidRDefault="002D0F9E" w:rsidP="002D4DE1">
      <w:pPr>
        <w:pStyle w:val="Item"/>
      </w:pPr>
      <w:r w:rsidRPr="002D4DE1">
        <w:t>Omit “Comcare determines”, substitute “the MRCC determines”.</w:t>
      </w:r>
    </w:p>
    <w:p w:rsidR="002D0F9E" w:rsidRPr="002D4DE1" w:rsidRDefault="002D0F9E" w:rsidP="002D4DE1">
      <w:pPr>
        <w:pStyle w:val="ItemHead"/>
      </w:pPr>
      <w:r w:rsidRPr="002D4DE1">
        <w:t>54  Subsection</w:t>
      </w:r>
      <w:r w:rsidR="002D4DE1" w:rsidRPr="002D4DE1">
        <w:t> </w:t>
      </w:r>
      <w:r w:rsidRPr="002D4DE1">
        <w:t>16(4)</w:t>
      </w:r>
    </w:p>
    <w:p w:rsidR="002D0F9E" w:rsidRPr="002D4DE1" w:rsidRDefault="002D0F9E" w:rsidP="002D4DE1">
      <w:pPr>
        <w:pStyle w:val="Item"/>
      </w:pPr>
      <w:r w:rsidRPr="002D4DE1">
        <w:t>Omit “Comcare”, substitute “the Commonwealth”.</w:t>
      </w:r>
    </w:p>
    <w:p w:rsidR="002D0F9E" w:rsidRPr="002D4DE1" w:rsidRDefault="002D0F9E" w:rsidP="002D4DE1">
      <w:pPr>
        <w:pStyle w:val="ItemHead"/>
      </w:pPr>
      <w:r w:rsidRPr="002D4DE1">
        <w:t>55  Subsection</w:t>
      </w:r>
      <w:r w:rsidR="002D4DE1" w:rsidRPr="002D4DE1">
        <w:t> </w:t>
      </w:r>
      <w:r w:rsidRPr="002D4DE1">
        <w:t>16(6)</w:t>
      </w:r>
    </w:p>
    <w:p w:rsidR="002D0F9E" w:rsidRPr="002D4DE1" w:rsidRDefault="002D0F9E" w:rsidP="002D4DE1">
      <w:pPr>
        <w:pStyle w:val="Item"/>
      </w:pPr>
      <w:r w:rsidRPr="002D4DE1">
        <w:t>Omit “Comcare is liable”, substitute “the Commonwealth is liable”.</w:t>
      </w:r>
    </w:p>
    <w:p w:rsidR="002D0F9E" w:rsidRPr="002D4DE1" w:rsidRDefault="002D0F9E" w:rsidP="002D4DE1">
      <w:pPr>
        <w:pStyle w:val="ItemHead"/>
      </w:pPr>
      <w:r w:rsidRPr="002D4DE1">
        <w:t xml:space="preserve">56  Paragraph 16(6)(c) (definition of </w:t>
      </w:r>
      <w:r w:rsidRPr="002D4DE1">
        <w:rPr>
          <w:i/>
        </w:rPr>
        <w:t>numbers of kilometres travelled</w:t>
      </w:r>
      <w:r w:rsidRPr="002D4DE1">
        <w:t>)</w:t>
      </w:r>
    </w:p>
    <w:p w:rsidR="002D0F9E" w:rsidRPr="002D4DE1" w:rsidRDefault="002D0F9E" w:rsidP="002D4DE1">
      <w:pPr>
        <w:pStyle w:val="Item"/>
      </w:pPr>
      <w:r w:rsidRPr="002D4DE1">
        <w:t>Omit “Comcare”, substitute “the MRCC”.</w:t>
      </w:r>
    </w:p>
    <w:p w:rsidR="002D0F9E" w:rsidRPr="002D4DE1" w:rsidRDefault="002D0F9E" w:rsidP="002D4DE1">
      <w:pPr>
        <w:pStyle w:val="ItemHead"/>
      </w:pPr>
      <w:r w:rsidRPr="002D4DE1">
        <w:t>57  Subsection</w:t>
      </w:r>
      <w:r w:rsidR="002D4DE1" w:rsidRPr="002D4DE1">
        <w:t> </w:t>
      </w:r>
      <w:r w:rsidRPr="002D4DE1">
        <w:t>16(7)</w:t>
      </w:r>
    </w:p>
    <w:p w:rsidR="002D0F9E" w:rsidRPr="002D4DE1" w:rsidRDefault="002D0F9E" w:rsidP="002D4DE1">
      <w:pPr>
        <w:pStyle w:val="Item"/>
      </w:pPr>
      <w:r w:rsidRPr="002D4DE1">
        <w:t>Omit “Comcare is not liable”, substitute “The Commonwealth is not liable”.</w:t>
      </w:r>
    </w:p>
    <w:p w:rsidR="002D0F9E" w:rsidRPr="002D4DE1" w:rsidRDefault="002D0F9E" w:rsidP="002D4DE1">
      <w:pPr>
        <w:pStyle w:val="ItemHead"/>
      </w:pPr>
      <w:r w:rsidRPr="002D4DE1">
        <w:t>58  Subsection</w:t>
      </w:r>
      <w:r w:rsidR="002D4DE1" w:rsidRPr="002D4DE1">
        <w:t> </w:t>
      </w:r>
      <w:r w:rsidRPr="002D4DE1">
        <w:t>16(8)</w:t>
      </w:r>
    </w:p>
    <w:p w:rsidR="002D0F9E" w:rsidRPr="002D4DE1" w:rsidRDefault="002D0F9E" w:rsidP="002D4DE1">
      <w:pPr>
        <w:pStyle w:val="Item"/>
      </w:pPr>
      <w:r w:rsidRPr="002D4DE1">
        <w:t>Omit “Comcare shall”, substitute “the MRCC must”.</w:t>
      </w:r>
    </w:p>
    <w:p w:rsidR="002D0F9E" w:rsidRPr="002D4DE1" w:rsidRDefault="002D0F9E" w:rsidP="002D4DE1">
      <w:pPr>
        <w:pStyle w:val="ItemHead"/>
      </w:pPr>
      <w:r w:rsidRPr="002D4DE1">
        <w:t>59  Subsection</w:t>
      </w:r>
      <w:r w:rsidR="002D4DE1" w:rsidRPr="002D4DE1">
        <w:t> </w:t>
      </w:r>
      <w:r w:rsidRPr="002D4DE1">
        <w:t>16(9)</w:t>
      </w:r>
    </w:p>
    <w:p w:rsidR="002D0F9E" w:rsidRPr="002D4DE1" w:rsidRDefault="002D0F9E" w:rsidP="002D4DE1">
      <w:pPr>
        <w:pStyle w:val="Item"/>
      </w:pPr>
      <w:r w:rsidRPr="002D4DE1">
        <w:t>Omit “Comcare”, substitute “the Commonwealth”.</w:t>
      </w:r>
    </w:p>
    <w:p w:rsidR="002D0F9E" w:rsidRPr="002D4DE1" w:rsidRDefault="002D0F9E" w:rsidP="002D4DE1">
      <w:pPr>
        <w:pStyle w:val="ItemHead"/>
      </w:pPr>
      <w:r w:rsidRPr="002D4DE1">
        <w:t>60  Subsection</w:t>
      </w:r>
      <w:r w:rsidR="002D4DE1" w:rsidRPr="002D4DE1">
        <w:t> </w:t>
      </w:r>
      <w:r w:rsidRPr="002D4DE1">
        <w:t>17(3)</w:t>
      </w:r>
    </w:p>
    <w:p w:rsidR="002D0F9E" w:rsidRPr="002D4DE1" w:rsidRDefault="002D0F9E" w:rsidP="002D4DE1">
      <w:pPr>
        <w:pStyle w:val="Item"/>
      </w:pPr>
      <w:r w:rsidRPr="002D4DE1">
        <w:t>Omit “Comcare is liable”, substitute “the Commonwealth is liable”.</w:t>
      </w:r>
    </w:p>
    <w:p w:rsidR="002D0F9E" w:rsidRPr="002D4DE1" w:rsidRDefault="002D0F9E" w:rsidP="002D4DE1">
      <w:pPr>
        <w:pStyle w:val="ItemHead"/>
      </w:pPr>
      <w:r w:rsidRPr="002D4DE1">
        <w:t>61  Subsection</w:t>
      </w:r>
      <w:r w:rsidR="002D4DE1" w:rsidRPr="002D4DE1">
        <w:t> </w:t>
      </w:r>
      <w:r w:rsidRPr="002D4DE1">
        <w:t>17(3)</w:t>
      </w:r>
    </w:p>
    <w:p w:rsidR="002D0F9E" w:rsidRPr="002D4DE1" w:rsidRDefault="002D0F9E" w:rsidP="002D4DE1">
      <w:pPr>
        <w:pStyle w:val="Item"/>
      </w:pPr>
      <w:r w:rsidRPr="002D4DE1">
        <w:t>Omit “Comcare for”, substitute “the MRCC for”.</w:t>
      </w:r>
    </w:p>
    <w:p w:rsidR="002D0F9E" w:rsidRPr="002D4DE1" w:rsidRDefault="002D0F9E" w:rsidP="002D4DE1">
      <w:pPr>
        <w:pStyle w:val="ItemHead"/>
      </w:pPr>
      <w:r w:rsidRPr="002D4DE1">
        <w:t>62  Paragraph 17(4)(a)</w:t>
      </w:r>
    </w:p>
    <w:p w:rsidR="002D0F9E" w:rsidRPr="002D4DE1" w:rsidRDefault="002D0F9E" w:rsidP="002D4DE1">
      <w:pPr>
        <w:pStyle w:val="Item"/>
      </w:pPr>
      <w:r w:rsidRPr="002D4DE1">
        <w:t>Omit “Comcare is liable”, substitute “the Commonwealth is liable”.</w:t>
      </w:r>
    </w:p>
    <w:p w:rsidR="002D0F9E" w:rsidRPr="002D4DE1" w:rsidRDefault="002D0F9E" w:rsidP="002D4DE1">
      <w:pPr>
        <w:pStyle w:val="ItemHead"/>
      </w:pPr>
      <w:r w:rsidRPr="002D4DE1">
        <w:t>63  Paragraph 17(4)(a)</w:t>
      </w:r>
    </w:p>
    <w:p w:rsidR="002D0F9E" w:rsidRPr="002D4DE1" w:rsidRDefault="002D0F9E" w:rsidP="002D4DE1">
      <w:pPr>
        <w:pStyle w:val="Item"/>
      </w:pPr>
      <w:r w:rsidRPr="002D4DE1">
        <w:t>Omit “Comcare determines”, substitute “the MRCC determines”.</w:t>
      </w:r>
    </w:p>
    <w:p w:rsidR="002D0F9E" w:rsidRPr="002D4DE1" w:rsidRDefault="002D0F9E" w:rsidP="002D4DE1">
      <w:pPr>
        <w:pStyle w:val="ItemHead"/>
      </w:pPr>
      <w:r w:rsidRPr="002D4DE1">
        <w:t>64  Paragraph 17(4)(b)</w:t>
      </w:r>
    </w:p>
    <w:p w:rsidR="002D0F9E" w:rsidRPr="002D4DE1" w:rsidRDefault="002D0F9E" w:rsidP="002D4DE1">
      <w:pPr>
        <w:pStyle w:val="Item"/>
      </w:pPr>
      <w:r w:rsidRPr="002D4DE1">
        <w:t>Omit “Comcare for”, substitute “the MRCC for”.</w:t>
      </w:r>
    </w:p>
    <w:p w:rsidR="002D0F9E" w:rsidRPr="002D4DE1" w:rsidRDefault="002D0F9E" w:rsidP="002D4DE1">
      <w:pPr>
        <w:pStyle w:val="ItemHead"/>
      </w:pPr>
      <w:r w:rsidRPr="002D4DE1">
        <w:t>65  Subsection</w:t>
      </w:r>
      <w:r w:rsidR="002D4DE1" w:rsidRPr="002D4DE1">
        <w:t> </w:t>
      </w:r>
      <w:r w:rsidRPr="002D4DE1">
        <w:t>17(5)</w:t>
      </w:r>
    </w:p>
    <w:p w:rsidR="002D0F9E" w:rsidRPr="002D4DE1" w:rsidRDefault="002D0F9E" w:rsidP="002D4DE1">
      <w:pPr>
        <w:pStyle w:val="Item"/>
      </w:pPr>
      <w:r w:rsidRPr="002D4DE1">
        <w:t>Omit “Comcare is liable”, substitute “the Commonwealth is liable”.</w:t>
      </w:r>
    </w:p>
    <w:p w:rsidR="002D0F9E" w:rsidRPr="002D4DE1" w:rsidRDefault="002D0F9E" w:rsidP="002D4DE1">
      <w:pPr>
        <w:pStyle w:val="ItemHead"/>
      </w:pPr>
      <w:r w:rsidRPr="002D4DE1">
        <w:t>66  Subsection</w:t>
      </w:r>
      <w:r w:rsidR="002D4DE1" w:rsidRPr="002D4DE1">
        <w:t> </w:t>
      </w:r>
      <w:r w:rsidRPr="002D4DE1">
        <w:t>17(5)</w:t>
      </w:r>
    </w:p>
    <w:p w:rsidR="002D0F9E" w:rsidRPr="002D4DE1" w:rsidRDefault="002D0F9E" w:rsidP="002D4DE1">
      <w:pPr>
        <w:pStyle w:val="Item"/>
      </w:pPr>
      <w:r w:rsidRPr="002D4DE1">
        <w:t>Omit “Comcare for”, substitute “the MRCC for”.</w:t>
      </w:r>
    </w:p>
    <w:p w:rsidR="002D0F9E" w:rsidRPr="002D4DE1" w:rsidRDefault="002D0F9E" w:rsidP="002D4DE1">
      <w:pPr>
        <w:pStyle w:val="ItemHead"/>
      </w:pPr>
      <w:r w:rsidRPr="002D4DE1">
        <w:t>67  Subsection</w:t>
      </w:r>
      <w:r w:rsidR="002D4DE1" w:rsidRPr="002D4DE1">
        <w:t> </w:t>
      </w:r>
      <w:r w:rsidRPr="002D4DE1">
        <w:t>17(8)</w:t>
      </w:r>
    </w:p>
    <w:p w:rsidR="002D0F9E" w:rsidRPr="002D4DE1" w:rsidRDefault="002D0F9E" w:rsidP="002D4DE1">
      <w:pPr>
        <w:pStyle w:val="Item"/>
      </w:pPr>
      <w:r w:rsidRPr="002D4DE1">
        <w:t>Omit “Comcare” (wherever occurring), substitute “the MRCC”.</w:t>
      </w:r>
    </w:p>
    <w:p w:rsidR="002D0F9E" w:rsidRPr="002D4DE1" w:rsidRDefault="002D0F9E" w:rsidP="002D4DE1">
      <w:pPr>
        <w:pStyle w:val="ItemHead"/>
      </w:pPr>
      <w:r w:rsidRPr="002D4DE1">
        <w:t>68  Subsection</w:t>
      </w:r>
      <w:r w:rsidR="002D4DE1" w:rsidRPr="002D4DE1">
        <w:t> </w:t>
      </w:r>
      <w:r w:rsidRPr="002D4DE1">
        <w:t>17(10)</w:t>
      </w:r>
    </w:p>
    <w:p w:rsidR="002D0F9E" w:rsidRPr="002D4DE1" w:rsidRDefault="002D0F9E" w:rsidP="002D4DE1">
      <w:pPr>
        <w:pStyle w:val="Item"/>
      </w:pPr>
      <w:r w:rsidRPr="002D4DE1">
        <w:t>Omit “Comcare”, substitute “the MRCC”.</w:t>
      </w:r>
    </w:p>
    <w:p w:rsidR="002D0F9E" w:rsidRPr="002D4DE1" w:rsidRDefault="002D0F9E" w:rsidP="002D4DE1">
      <w:pPr>
        <w:pStyle w:val="ItemHead"/>
      </w:pPr>
      <w:r w:rsidRPr="002D4DE1">
        <w:t>69  Subsection</w:t>
      </w:r>
      <w:r w:rsidR="002D4DE1" w:rsidRPr="002D4DE1">
        <w:t> </w:t>
      </w:r>
      <w:r w:rsidRPr="002D4DE1">
        <w:t>18(1)</w:t>
      </w:r>
    </w:p>
    <w:p w:rsidR="002D0F9E" w:rsidRPr="002D4DE1" w:rsidRDefault="002D0F9E" w:rsidP="002D4DE1">
      <w:pPr>
        <w:pStyle w:val="Item"/>
      </w:pPr>
      <w:r w:rsidRPr="002D4DE1">
        <w:t>Omit “Comcare”, substitute “the Commonwealth”.</w:t>
      </w:r>
    </w:p>
    <w:p w:rsidR="002D0F9E" w:rsidRPr="002D4DE1" w:rsidRDefault="002D0F9E" w:rsidP="002D4DE1">
      <w:pPr>
        <w:pStyle w:val="ItemHead"/>
      </w:pPr>
      <w:r w:rsidRPr="002D4DE1">
        <w:t>70  Subsection</w:t>
      </w:r>
      <w:r w:rsidR="002D4DE1" w:rsidRPr="002D4DE1">
        <w:t> </w:t>
      </w:r>
      <w:r w:rsidRPr="002D4DE1">
        <w:t>18(2)</w:t>
      </w:r>
    </w:p>
    <w:p w:rsidR="002D0F9E" w:rsidRPr="002D4DE1" w:rsidRDefault="002D0F9E" w:rsidP="002D4DE1">
      <w:pPr>
        <w:pStyle w:val="Item"/>
      </w:pPr>
      <w:r w:rsidRPr="002D4DE1">
        <w:t>Omit “Comcare”, substitute “the MRCC”.</w:t>
      </w:r>
    </w:p>
    <w:p w:rsidR="002D0F9E" w:rsidRPr="002D4DE1" w:rsidRDefault="002D0F9E" w:rsidP="002D4DE1">
      <w:pPr>
        <w:pStyle w:val="ItemHead"/>
      </w:pPr>
      <w:r w:rsidRPr="002D4DE1">
        <w:t>71  Subsections</w:t>
      </w:r>
      <w:r w:rsidR="002D4DE1" w:rsidRPr="002D4DE1">
        <w:t> </w:t>
      </w:r>
      <w:r w:rsidRPr="002D4DE1">
        <w:t>19(2) and (3)</w:t>
      </w:r>
    </w:p>
    <w:p w:rsidR="002D0F9E" w:rsidRPr="002D4DE1" w:rsidRDefault="002D0F9E" w:rsidP="002D4DE1">
      <w:pPr>
        <w:pStyle w:val="Item"/>
      </w:pPr>
      <w:r w:rsidRPr="002D4DE1">
        <w:t>Omit “Comcare”, substitute “the Commonwealth”.</w:t>
      </w:r>
    </w:p>
    <w:p w:rsidR="002D0F9E" w:rsidRPr="002D4DE1" w:rsidRDefault="002D0F9E" w:rsidP="002D4DE1">
      <w:pPr>
        <w:pStyle w:val="ItemHead"/>
      </w:pPr>
      <w:r w:rsidRPr="002D4DE1">
        <w:t>72  Subsection</w:t>
      </w:r>
      <w:r w:rsidR="002D4DE1" w:rsidRPr="002D4DE1">
        <w:t> </w:t>
      </w:r>
      <w:r w:rsidRPr="002D4DE1">
        <w:t>19(4)</w:t>
      </w:r>
    </w:p>
    <w:p w:rsidR="002D0F9E" w:rsidRPr="002D4DE1" w:rsidRDefault="002D0F9E" w:rsidP="002D4DE1">
      <w:pPr>
        <w:pStyle w:val="Item"/>
      </w:pPr>
      <w:r w:rsidRPr="002D4DE1">
        <w:t>Omit “Comcare shall”, substitute “the MRCC must”.</w:t>
      </w:r>
    </w:p>
    <w:p w:rsidR="002D0F9E" w:rsidRPr="002D4DE1" w:rsidRDefault="002D0F9E" w:rsidP="002D4DE1">
      <w:pPr>
        <w:pStyle w:val="ItemHead"/>
      </w:pPr>
      <w:r w:rsidRPr="002D4DE1">
        <w:t>73  Paragraph 19(4)(f)</w:t>
      </w:r>
    </w:p>
    <w:p w:rsidR="002D0F9E" w:rsidRPr="002D4DE1" w:rsidRDefault="002D0F9E" w:rsidP="002D4DE1">
      <w:pPr>
        <w:pStyle w:val="Item"/>
      </w:pPr>
      <w:r w:rsidRPr="002D4DE1">
        <w:t>Omit “Comcare’s opinion”, substitute “the opinion of the MRCC”.</w:t>
      </w:r>
    </w:p>
    <w:p w:rsidR="002D0F9E" w:rsidRPr="002D4DE1" w:rsidRDefault="002D0F9E" w:rsidP="002D4DE1">
      <w:pPr>
        <w:pStyle w:val="ItemHead"/>
      </w:pPr>
      <w:r w:rsidRPr="002D4DE1">
        <w:t>74  Paragraph 19(4)(g)</w:t>
      </w:r>
    </w:p>
    <w:p w:rsidR="002D0F9E" w:rsidRPr="002D4DE1" w:rsidRDefault="002D0F9E" w:rsidP="002D4DE1">
      <w:pPr>
        <w:pStyle w:val="Item"/>
      </w:pPr>
      <w:r w:rsidRPr="002D4DE1">
        <w:t>Omit “Comcare”, substitute “the MRCC”.</w:t>
      </w:r>
    </w:p>
    <w:p w:rsidR="002D0F9E" w:rsidRPr="002D4DE1" w:rsidRDefault="002D0F9E" w:rsidP="002D4DE1">
      <w:pPr>
        <w:pStyle w:val="ItemHead"/>
      </w:pPr>
      <w:r w:rsidRPr="002D4DE1">
        <w:t>75  Subsections</w:t>
      </w:r>
      <w:r w:rsidR="002D4DE1" w:rsidRPr="002D4DE1">
        <w:t> </w:t>
      </w:r>
      <w:r w:rsidRPr="002D4DE1">
        <w:t>20(2), 21(2) and 21A(2)</w:t>
      </w:r>
    </w:p>
    <w:p w:rsidR="002D0F9E" w:rsidRPr="002D4DE1" w:rsidRDefault="002D0F9E" w:rsidP="002D4DE1">
      <w:pPr>
        <w:pStyle w:val="Item"/>
      </w:pPr>
      <w:r w:rsidRPr="002D4DE1">
        <w:t>Omit “Comcare”, substitute “The Commonwealth”.</w:t>
      </w:r>
    </w:p>
    <w:p w:rsidR="002D0F9E" w:rsidRPr="002D4DE1" w:rsidRDefault="002D0F9E" w:rsidP="002D4DE1">
      <w:pPr>
        <w:pStyle w:val="ItemHead"/>
      </w:pPr>
      <w:r w:rsidRPr="002D4DE1">
        <w:t>76  Subsection</w:t>
      </w:r>
      <w:r w:rsidR="002D4DE1" w:rsidRPr="002D4DE1">
        <w:t> </w:t>
      </w:r>
      <w:r w:rsidRPr="002D4DE1">
        <w:t>22(1)</w:t>
      </w:r>
    </w:p>
    <w:p w:rsidR="002D0F9E" w:rsidRPr="002D4DE1" w:rsidRDefault="002D0F9E" w:rsidP="002D4DE1">
      <w:pPr>
        <w:pStyle w:val="Item"/>
      </w:pPr>
      <w:r w:rsidRPr="002D4DE1">
        <w:t>Omit “Comcare is liable”, substitute “the Commonwealth is liable”.</w:t>
      </w:r>
    </w:p>
    <w:p w:rsidR="002D0F9E" w:rsidRPr="002D4DE1" w:rsidRDefault="002D0F9E" w:rsidP="002D4DE1">
      <w:pPr>
        <w:pStyle w:val="ItemHead"/>
      </w:pPr>
      <w:r w:rsidRPr="002D4DE1">
        <w:t>77  Subsection</w:t>
      </w:r>
      <w:r w:rsidR="002D4DE1" w:rsidRPr="002D4DE1">
        <w:t> </w:t>
      </w:r>
      <w:r w:rsidRPr="002D4DE1">
        <w:t>22(1)</w:t>
      </w:r>
    </w:p>
    <w:p w:rsidR="002D0F9E" w:rsidRPr="002D4DE1" w:rsidRDefault="002D0F9E" w:rsidP="002D4DE1">
      <w:pPr>
        <w:pStyle w:val="Item"/>
      </w:pPr>
      <w:r w:rsidRPr="002D4DE1">
        <w:t>Omit “determined by Comcare”, substitute “determined by the MRCC”.</w:t>
      </w:r>
    </w:p>
    <w:p w:rsidR="002D0F9E" w:rsidRPr="002D4DE1" w:rsidRDefault="002D0F9E" w:rsidP="002D4DE1">
      <w:pPr>
        <w:pStyle w:val="ItemHead"/>
      </w:pPr>
      <w:r w:rsidRPr="002D4DE1">
        <w:t>78  Section</w:t>
      </w:r>
      <w:r w:rsidR="002D4DE1" w:rsidRPr="002D4DE1">
        <w:t> </w:t>
      </w:r>
      <w:r w:rsidRPr="002D4DE1">
        <w:t>23A</w:t>
      </w:r>
    </w:p>
    <w:p w:rsidR="002D0F9E" w:rsidRPr="002D4DE1" w:rsidRDefault="002D0F9E" w:rsidP="002D4DE1">
      <w:pPr>
        <w:pStyle w:val="Item"/>
      </w:pPr>
      <w:r w:rsidRPr="002D4DE1">
        <w:t>Repeal the section.</w:t>
      </w:r>
    </w:p>
    <w:p w:rsidR="002D0F9E" w:rsidRPr="002D4DE1" w:rsidRDefault="002D0F9E" w:rsidP="002D4DE1">
      <w:pPr>
        <w:pStyle w:val="ItemHead"/>
      </w:pPr>
      <w:r w:rsidRPr="002D4DE1">
        <w:t>79  Subsection</w:t>
      </w:r>
      <w:r w:rsidR="002D4DE1" w:rsidRPr="002D4DE1">
        <w:t> </w:t>
      </w:r>
      <w:r w:rsidRPr="002D4DE1">
        <w:t>24(1)</w:t>
      </w:r>
    </w:p>
    <w:p w:rsidR="002D0F9E" w:rsidRPr="002D4DE1" w:rsidRDefault="002D0F9E" w:rsidP="002D4DE1">
      <w:pPr>
        <w:pStyle w:val="Item"/>
      </w:pPr>
      <w:r w:rsidRPr="002D4DE1">
        <w:t>Omit “Comcare”, substitute “the Commonwealth”.</w:t>
      </w:r>
    </w:p>
    <w:p w:rsidR="002D0F9E" w:rsidRPr="002D4DE1" w:rsidRDefault="002D0F9E" w:rsidP="002D4DE1">
      <w:pPr>
        <w:pStyle w:val="ItemHead"/>
      </w:pPr>
      <w:r w:rsidRPr="002D4DE1">
        <w:t>80  Subsections</w:t>
      </w:r>
      <w:r w:rsidR="002D4DE1" w:rsidRPr="002D4DE1">
        <w:t> </w:t>
      </w:r>
      <w:r w:rsidRPr="002D4DE1">
        <w:t>24(2) and (3)</w:t>
      </w:r>
    </w:p>
    <w:p w:rsidR="002D0F9E" w:rsidRPr="002D4DE1" w:rsidRDefault="002D0F9E" w:rsidP="002D4DE1">
      <w:pPr>
        <w:pStyle w:val="Item"/>
      </w:pPr>
      <w:r w:rsidRPr="002D4DE1">
        <w:t>Omit “Comcare”, substitute “the MRCC”.</w:t>
      </w:r>
    </w:p>
    <w:p w:rsidR="002D0F9E" w:rsidRPr="002D4DE1" w:rsidRDefault="002D0F9E" w:rsidP="002D4DE1">
      <w:pPr>
        <w:pStyle w:val="ItemHead"/>
      </w:pPr>
      <w:r w:rsidRPr="002D4DE1">
        <w:t>81  Subsection</w:t>
      </w:r>
      <w:r w:rsidR="002D4DE1" w:rsidRPr="002D4DE1">
        <w:t> </w:t>
      </w:r>
      <w:r w:rsidRPr="002D4DE1">
        <w:t>24(4)</w:t>
      </w:r>
    </w:p>
    <w:p w:rsidR="002D0F9E" w:rsidRPr="002D4DE1" w:rsidRDefault="002D0F9E" w:rsidP="002D4DE1">
      <w:pPr>
        <w:pStyle w:val="Item"/>
      </w:pPr>
      <w:r w:rsidRPr="002D4DE1">
        <w:t>Omit “Comcare” (wherever occurring), substitute “the MRCC”.</w:t>
      </w:r>
    </w:p>
    <w:p w:rsidR="002D0F9E" w:rsidRPr="002D4DE1" w:rsidRDefault="002D0F9E" w:rsidP="002D4DE1">
      <w:pPr>
        <w:pStyle w:val="ItemHead"/>
      </w:pPr>
      <w:r w:rsidRPr="002D4DE1">
        <w:t>82  Subsection</w:t>
      </w:r>
      <w:r w:rsidR="002D4DE1" w:rsidRPr="002D4DE1">
        <w:t> </w:t>
      </w:r>
      <w:r w:rsidRPr="002D4DE1">
        <w:t>24(5)</w:t>
      </w:r>
    </w:p>
    <w:p w:rsidR="002D0F9E" w:rsidRPr="002D4DE1" w:rsidRDefault="002D0F9E" w:rsidP="002D4DE1">
      <w:pPr>
        <w:pStyle w:val="Item"/>
      </w:pPr>
      <w:r w:rsidRPr="002D4DE1">
        <w:t>Omit “Comcare”, substitute “The MRCC”.</w:t>
      </w:r>
    </w:p>
    <w:p w:rsidR="002D0F9E" w:rsidRPr="002D4DE1" w:rsidRDefault="002D0F9E" w:rsidP="002D4DE1">
      <w:pPr>
        <w:pStyle w:val="ItemHead"/>
      </w:pPr>
      <w:r w:rsidRPr="002D4DE1">
        <w:t>83  Paragraphs 24(7)(b) and (7A)(b)</w:t>
      </w:r>
    </w:p>
    <w:p w:rsidR="002D0F9E" w:rsidRPr="002D4DE1" w:rsidRDefault="002D0F9E" w:rsidP="002D4DE1">
      <w:pPr>
        <w:pStyle w:val="Item"/>
      </w:pPr>
      <w:r w:rsidRPr="002D4DE1">
        <w:t>Omit “Comcare”, substitute “the MRCC”.</w:t>
      </w:r>
    </w:p>
    <w:p w:rsidR="002D0F9E" w:rsidRPr="002D4DE1" w:rsidRDefault="002D0F9E" w:rsidP="002D4DE1">
      <w:pPr>
        <w:pStyle w:val="ItemHead"/>
      </w:pPr>
      <w:r w:rsidRPr="002D4DE1">
        <w:t>84  Section</w:t>
      </w:r>
      <w:r w:rsidR="002D4DE1" w:rsidRPr="002D4DE1">
        <w:t> </w:t>
      </w:r>
      <w:r w:rsidRPr="002D4DE1">
        <w:t>25</w:t>
      </w:r>
    </w:p>
    <w:p w:rsidR="002D0F9E" w:rsidRPr="002D4DE1" w:rsidRDefault="002D0F9E" w:rsidP="002D4DE1">
      <w:pPr>
        <w:pStyle w:val="Item"/>
      </w:pPr>
      <w:r w:rsidRPr="002D4DE1">
        <w:t>Omit “Comcare” (wherever occurring), substitute “the MRCC”.</w:t>
      </w:r>
    </w:p>
    <w:p w:rsidR="002D0F9E" w:rsidRPr="002D4DE1" w:rsidRDefault="002D0F9E" w:rsidP="002D4DE1">
      <w:pPr>
        <w:pStyle w:val="ItemHead"/>
      </w:pPr>
      <w:r w:rsidRPr="002D4DE1">
        <w:t>85  Paragraph 26(4)(a)</w:t>
      </w:r>
    </w:p>
    <w:p w:rsidR="002D0F9E" w:rsidRPr="002D4DE1" w:rsidRDefault="002D0F9E" w:rsidP="002D4DE1">
      <w:pPr>
        <w:pStyle w:val="Item"/>
      </w:pPr>
      <w:r w:rsidRPr="002D4DE1">
        <w:t>Omit “Comcare”, substitute “the MRCC”.</w:t>
      </w:r>
    </w:p>
    <w:p w:rsidR="002D0F9E" w:rsidRPr="002D4DE1" w:rsidRDefault="002D0F9E" w:rsidP="002D4DE1">
      <w:pPr>
        <w:pStyle w:val="ItemHead"/>
      </w:pPr>
      <w:r w:rsidRPr="002D4DE1">
        <w:t>86  Subsection</w:t>
      </w:r>
      <w:r w:rsidR="002D4DE1" w:rsidRPr="002D4DE1">
        <w:t> </w:t>
      </w:r>
      <w:r w:rsidRPr="002D4DE1">
        <w:t>27(1)</w:t>
      </w:r>
    </w:p>
    <w:p w:rsidR="002D0F9E" w:rsidRPr="002D4DE1" w:rsidRDefault="002D0F9E" w:rsidP="002D4DE1">
      <w:pPr>
        <w:pStyle w:val="Item"/>
      </w:pPr>
      <w:r w:rsidRPr="002D4DE1">
        <w:t>Omit “Comcare”, substitute “the Commonwealth”.</w:t>
      </w:r>
    </w:p>
    <w:p w:rsidR="002D0F9E" w:rsidRPr="002D4DE1" w:rsidRDefault="002D0F9E" w:rsidP="002D4DE1">
      <w:pPr>
        <w:pStyle w:val="ItemHead"/>
      </w:pPr>
      <w:r w:rsidRPr="002D4DE1">
        <w:t>87  Subsection</w:t>
      </w:r>
      <w:r w:rsidR="002D4DE1" w:rsidRPr="002D4DE1">
        <w:t> </w:t>
      </w:r>
      <w:r w:rsidRPr="002D4DE1">
        <w:t>27(2)</w:t>
      </w:r>
    </w:p>
    <w:p w:rsidR="002D0F9E" w:rsidRPr="002D4DE1" w:rsidRDefault="002D0F9E" w:rsidP="002D4DE1">
      <w:pPr>
        <w:pStyle w:val="Item"/>
      </w:pPr>
      <w:r w:rsidRPr="002D4DE1">
        <w:t>Omit “Comcare” (wherever occurring), substitute “the MRCC”.</w:t>
      </w:r>
    </w:p>
    <w:p w:rsidR="002D0F9E" w:rsidRPr="002D4DE1" w:rsidRDefault="002D0F9E" w:rsidP="002D4DE1">
      <w:pPr>
        <w:pStyle w:val="ItemHead"/>
      </w:pPr>
      <w:r w:rsidRPr="002D4DE1">
        <w:t>88  Subsections</w:t>
      </w:r>
      <w:r w:rsidR="002D4DE1" w:rsidRPr="002D4DE1">
        <w:t> </w:t>
      </w:r>
      <w:r w:rsidRPr="002D4DE1">
        <w:t>28(1) and (2)</w:t>
      </w:r>
    </w:p>
    <w:p w:rsidR="002D0F9E" w:rsidRPr="002D4DE1" w:rsidRDefault="002D0F9E" w:rsidP="002D4DE1">
      <w:pPr>
        <w:pStyle w:val="Item"/>
      </w:pPr>
      <w:r w:rsidRPr="002D4DE1">
        <w:t>Omit “Comcare”, substitute “The MRCC”.</w:t>
      </w:r>
    </w:p>
    <w:p w:rsidR="002D0F9E" w:rsidRPr="002D4DE1" w:rsidRDefault="002D0F9E" w:rsidP="002D4DE1">
      <w:pPr>
        <w:pStyle w:val="ItemHead"/>
      </w:pPr>
      <w:r w:rsidRPr="002D4DE1">
        <w:t>89  Subsection</w:t>
      </w:r>
      <w:r w:rsidR="002D4DE1" w:rsidRPr="002D4DE1">
        <w:t> </w:t>
      </w:r>
      <w:r w:rsidRPr="002D4DE1">
        <w:t>28(4)</w:t>
      </w:r>
    </w:p>
    <w:p w:rsidR="002D0F9E" w:rsidRPr="002D4DE1" w:rsidRDefault="002D0F9E" w:rsidP="002D4DE1">
      <w:pPr>
        <w:pStyle w:val="Item"/>
      </w:pPr>
      <w:r w:rsidRPr="002D4DE1">
        <w:t>Omit “Comcare, a licensee”, substitute “the MRCC”.</w:t>
      </w:r>
    </w:p>
    <w:p w:rsidR="002D0F9E" w:rsidRPr="002D4DE1" w:rsidRDefault="002D0F9E" w:rsidP="002D4DE1">
      <w:pPr>
        <w:pStyle w:val="ItemHead"/>
      </w:pPr>
      <w:r w:rsidRPr="002D4DE1">
        <w:t>90  Subsection</w:t>
      </w:r>
      <w:r w:rsidR="002D4DE1" w:rsidRPr="002D4DE1">
        <w:t> </w:t>
      </w:r>
      <w:r w:rsidRPr="002D4DE1">
        <w:t>28(4)</w:t>
      </w:r>
    </w:p>
    <w:p w:rsidR="002D0F9E" w:rsidRPr="002D4DE1" w:rsidRDefault="002D0F9E" w:rsidP="002D4DE1">
      <w:pPr>
        <w:pStyle w:val="Item"/>
      </w:pPr>
      <w:r w:rsidRPr="002D4DE1">
        <w:t>Omit “Comcare, the licensee”, substitute “the MRCC”.</w:t>
      </w:r>
    </w:p>
    <w:p w:rsidR="002D0F9E" w:rsidRPr="002D4DE1" w:rsidRDefault="002D0F9E" w:rsidP="002D4DE1">
      <w:pPr>
        <w:pStyle w:val="ItemHead"/>
      </w:pPr>
      <w:r w:rsidRPr="002D4DE1">
        <w:t>91  Subsection</w:t>
      </w:r>
      <w:r w:rsidR="002D4DE1" w:rsidRPr="002D4DE1">
        <w:t> </w:t>
      </w:r>
      <w:r w:rsidRPr="002D4DE1">
        <w:t>28(6)</w:t>
      </w:r>
    </w:p>
    <w:p w:rsidR="002D0F9E" w:rsidRPr="002D4DE1" w:rsidRDefault="002D0F9E" w:rsidP="002D4DE1">
      <w:pPr>
        <w:pStyle w:val="Item"/>
      </w:pPr>
      <w:r w:rsidRPr="002D4DE1">
        <w:t>Omit “Comcare”, substitute “the MRCC”.</w:t>
      </w:r>
    </w:p>
    <w:p w:rsidR="002D0F9E" w:rsidRPr="002D4DE1" w:rsidRDefault="002D0F9E" w:rsidP="002D4DE1">
      <w:pPr>
        <w:pStyle w:val="ItemHead"/>
      </w:pPr>
      <w:r w:rsidRPr="002D4DE1">
        <w:t>92  Subsection</w:t>
      </w:r>
      <w:r w:rsidR="002D4DE1" w:rsidRPr="002D4DE1">
        <w:t> </w:t>
      </w:r>
      <w:r w:rsidRPr="002D4DE1">
        <w:t>28(8)</w:t>
      </w:r>
    </w:p>
    <w:p w:rsidR="002D0F9E" w:rsidRPr="002D4DE1" w:rsidRDefault="002D0F9E" w:rsidP="002D4DE1">
      <w:pPr>
        <w:pStyle w:val="Item"/>
      </w:pPr>
      <w:r w:rsidRPr="002D4DE1">
        <w:t>Omit “Comcare”, substitute “The MRCC”.</w:t>
      </w:r>
    </w:p>
    <w:p w:rsidR="002D0F9E" w:rsidRPr="002D4DE1" w:rsidRDefault="002D0F9E" w:rsidP="002D4DE1">
      <w:pPr>
        <w:pStyle w:val="ItemHead"/>
      </w:pPr>
      <w:r w:rsidRPr="002D4DE1">
        <w:t>93  Subsection</w:t>
      </w:r>
      <w:r w:rsidR="002D4DE1" w:rsidRPr="002D4DE1">
        <w:t> </w:t>
      </w:r>
      <w:r w:rsidRPr="002D4DE1">
        <w:t>29(1)</w:t>
      </w:r>
    </w:p>
    <w:p w:rsidR="002D0F9E" w:rsidRPr="002D4DE1" w:rsidRDefault="002D0F9E" w:rsidP="002D4DE1">
      <w:pPr>
        <w:pStyle w:val="Item"/>
      </w:pPr>
      <w:r w:rsidRPr="002D4DE1">
        <w:t>Omit “Comcare is liable”, substitute “the Commonwealth is liable”.</w:t>
      </w:r>
    </w:p>
    <w:p w:rsidR="002D0F9E" w:rsidRPr="002D4DE1" w:rsidRDefault="002D0F9E" w:rsidP="002D4DE1">
      <w:pPr>
        <w:pStyle w:val="ItemHead"/>
      </w:pPr>
      <w:r w:rsidRPr="002D4DE1">
        <w:t>94  Subsection</w:t>
      </w:r>
      <w:r w:rsidR="002D4DE1" w:rsidRPr="002D4DE1">
        <w:t> </w:t>
      </w:r>
      <w:r w:rsidRPr="002D4DE1">
        <w:t>29(1)</w:t>
      </w:r>
    </w:p>
    <w:p w:rsidR="002D0F9E" w:rsidRPr="002D4DE1" w:rsidRDefault="002D0F9E" w:rsidP="002D4DE1">
      <w:pPr>
        <w:pStyle w:val="Item"/>
      </w:pPr>
      <w:r w:rsidRPr="002D4DE1">
        <w:t>Omit “Comcare considers”, substitute “the MRCC considers”.</w:t>
      </w:r>
    </w:p>
    <w:p w:rsidR="002D0F9E" w:rsidRPr="002D4DE1" w:rsidRDefault="002D0F9E" w:rsidP="002D4DE1">
      <w:pPr>
        <w:pStyle w:val="ItemHead"/>
      </w:pPr>
      <w:r w:rsidRPr="002D4DE1">
        <w:t>95  Subsection</w:t>
      </w:r>
      <w:r w:rsidR="002D4DE1" w:rsidRPr="002D4DE1">
        <w:t> </w:t>
      </w:r>
      <w:r w:rsidRPr="002D4DE1">
        <w:t>29(2)</w:t>
      </w:r>
    </w:p>
    <w:p w:rsidR="002D0F9E" w:rsidRPr="002D4DE1" w:rsidRDefault="002D0F9E" w:rsidP="002D4DE1">
      <w:pPr>
        <w:pStyle w:val="Item"/>
      </w:pPr>
      <w:r w:rsidRPr="002D4DE1">
        <w:t>Omit “Comcare” (wherever occurring), substitute “the MRCC”.</w:t>
      </w:r>
    </w:p>
    <w:p w:rsidR="002D0F9E" w:rsidRPr="002D4DE1" w:rsidRDefault="002D0F9E" w:rsidP="002D4DE1">
      <w:pPr>
        <w:pStyle w:val="ItemHead"/>
      </w:pPr>
      <w:r w:rsidRPr="002D4DE1">
        <w:t>96  Subsection</w:t>
      </w:r>
      <w:r w:rsidR="002D4DE1" w:rsidRPr="002D4DE1">
        <w:t> </w:t>
      </w:r>
      <w:r w:rsidRPr="002D4DE1">
        <w:t>29(3)</w:t>
      </w:r>
    </w:p>
    <w:p w:rsidR="002D0F9E" w:rsidRPr="002D4DE1" w:rsidRDefault="002D0F9E" w:rsidP="002D4DE1">
      <w:pPr>
        <w:pStyle w:val="Item"/>
      </w:pPr>
      <w:r w:rsidRPr="002D4DE1">
        <w:t>Omit “Comcare”, substitute “the Commonwealth”.</w:t>
      </w:r>
    </w:p>
    <w:p w:rsidR="002D0F9E" w:rsidRPr="002D4DE1" w:rsidRDefault="002D0F9E" w:rsidP="002D4DE1">
      <w:pPr>
        <w:pStyle w:val="ItemHead"/>
      </w:pPr>
      <w:r w:rsidRPr="002D4DE1">
        <w:t>97  Subsection</w:t>
      </w:r>
      <w:r w:rsidR="002D4DE1" w:rsidRPr="002D4DE1">
        <w:t> </w:t>
      </w:r>
      <w:r w:rsidRPr="002D4DE1">
        <w:t>29(4)</w:t>
      </w:r>
    </w:p>
    <w:p w:rsidR="002D0F9E" w:rsidRPr="002D4DE1" w:rsidRDefault="002D0F9E" w:rsidP="002D4DE1">
      <w:pPr>
        <w:pStyle w:val="Item"/>
      </w:pPr>
      <w:r w:rsidRPr="002D4DE1">
        <w:t>Omit “Comcare” (wherever occurring), substitute “the MRCC”.</w:t>
      </w:r>
    </w:p>
    <w:p w:rsidR="002D0F9E" w:rsidRPr="002D4DE1" w:rsidRDefault="002D0F9E" w:rsidP="002D4DE1">
      <w:pPr>
        <w:pStyle w:val="ItemHead"/>
      </w:pPr>
      <w:r w:rsidRPr="002D4DE1">
        <w:t>98  Subsection</w:t>
      </w:r>
      <w:r w:rsidR="002D4DE1" w:rsidRPr="002D4DE1">
        <w:t> </w:t>
      </w:r>
      <w:r w:rsidRPr="002D4DE1">
        <w:t>29(5)</w:t>
      </w:r>
    </w:p>
    <w:p w:rsidR="002D0F9E" w:rsidRPr="002D4DE1" w:rsidRDefault="002D0F9E" w:rsidP="002D4DE1">
      <w:pPr>
        <w:pStyle w:val="Item"/>
      </w:pPr>
      <w:r w:rsidRPr="002D4DE1">
        <w:t>Omit “Comcare is not liable”, substitute “The Commonwealth is not liable”.</w:t>
      </w:r>
    </w:p>
    <w:p w:rsidR="002D0F9E" w:rsidRPr="002D4DE1" w:rsidRDefault="002D0F9E" w:rsidP="002D4DE1">
      <w:pPr>
        <w:pStyle w:val="ItemHead"/>
      </w:pPr>
      <w:r w:rsidRPr="002D4DE1">
        <w:t>99  Subsection</w:t>
      </w:r>
      <w:r w:rsidR="002D4DE1" w:rsidRPr="002D4DE1">
        <w:t> </w:t>
      </w:r>
      <w:r w:rsidRPr="002D4DE1">
        <w:t>29(5)</w:t>
      </w:r>
    </w:p>
    <w:p w:rsidR="002D0F9E" w:rsidRPr="002D4DE1" w:rsidRDefault="002D0F9E" w:rsidP="002D4DE1">
      <w:pPr>
        <w:pStyle w:val="Item"/>
      </w:pPr>
      <w:r w:rsidRPr="002D4DE1">
        <w:t>Omit “Comcare determines”, substitute “the MRCC determines”.</w:t>
      </w:r>
    </w:p>
    <w:p w:rsidR="002D0F9E" w:rsidRPr="002D4DE1" w:rsidRDefault="002D0F9E" w:rsidP="002D4DE1">
      <w:pPr>
        <w:pStyle w:val="ItemHead"/>
      </w:pPr>
      <w:r w:rsidRPr="002D4DE1">
        <w:t>100  Subsections</w:t>
      </w:r>
      <w:r w:rsidR="002D4DE1" w:rsidRPr="002D4DE1">
        <w:t> </w:t>
      </w:r>
      <w:r w:rsidRPr="002D4DE1">
        <w:t>29(6) and (7)</w:t>
      </w:r>
    </w:p>
    <w:p w:rsidR="002D0F9E" w:rsidRPr="002D4DE1" w:rsidRDefault="002D0F9E" w:rsidP="002D4DE1">
      <w:pPr>
        <w:pStyle w:val="Item"/>
      </w:pPr>
      <w:r w:rsidRPr="002D4DE1">
        <w:t>Omit “Comcare”, substitute “the Commonwealth”.</w:t>
      </w:r>
    </w:p>
    <w:p w:rsidR="002D0F9E" w:rsidRPr="002D4DE1" w:rsidRDefault="002D0F9E" w:rsidP="002D4DE1">
      <w:pPr>
        <w:pStyle w:val="ItemHead"/>
      </w:pPr>
      <w:r w:rsidRPr="002D4DE1">
        <w:t>101  Subsection</w:t>
      </w:r>
      <w:r w:rsidR="002D4DE1" w:rsidRPr="002D4DE1">
        <w:t> </w:t>
      </w:r>
      <w:r w:rsidRPr="002D4DE1">
        <w:t>29A(1)</w:t>
      </w:r>
    </w:p>
    <w:p w:rsidR="002D0F9E" w:rsidRPr="002D4DE1" w:rsidRDefault="002D0F9E" w:rsidP="002D4DE1">
      <w:pPr>
        <w:pStyle w:val="Item"/>
      </w:pPr>
      <w:r w:rsidRPr="002D4DE1">
        <w:t>Omit “Comcare is liable”, substitute “the Commonwealth is liable”.</w:t>
      </w:r>
    </w:p>
    <w:p w:rsidR="002D0F9E" w:rsidRPr="002D4DE1" w:rsidRDefault="002D0F9E" w:rsidP="002D4DE1">
      <w:pPr>
        <w:pStyle w:val="ItemHead"/>
      </w:pPr>
      <w:r w:rsidRPr="002D4DE1">
        <w:t>102  Subsection</w:t>
      </w:r>
      <w:r w:rsidR="002D4DE1" w:rsidRPr="002D4DE1">
        <w:t> </w:t>
      </w:r>
      <w:r w:rsidRPr="002D4DE1">
        <w:t>29A(1)</w:t>
      </w:r>
    </w:p>
    <w:p w:rsidR="002D0F9E" w:rsidRPr="002D4DE1" w:rsidRDefault="002D0F9E" w:rsidP="002D4DE1">
      <w:pPr>
        <w:pStyle w:val="Item"/>
      </w:pPr>
      <w:r w:rsidRPr="002D4DE1">
        <w:t>Omit “Comcare considers”, substitute “the MRCC considers”.</w:t>
      </w:r>
    </w:p>
    <w:p w:rsidR="002D0F9E" w:rsidRPr="002D4DE1" w:rsidRDefault="002D0F9E" w:rsidP="002D4DE1">
      <w:pPr>
        <w:pStyle w:val="ItemHead"/>
      </w:pPr>
      <w:r w:rsidRPr="002D4DE1">
        <w:t>103  Subsection</w:t>
      </w:r>
      <w:r w:rsidR="002D4DE1" w:rsidRPr="002D4DE1">
        <w:t> </w:t>
      </w:r>
      <w:r w:rsidRPr="002D4DE1">
        <w:t>29A(2)</w:t>
      </w:r>
    </w:p>
    <w:p w:rsidR="002D0F9E" w:rsidRPr="002D4DE1" w:rsidRDefault="002D0F9E" w:rsidP="002D4DE1">
      <w:pPr>
        <w:pStyle w:val="Item"/>
      </w:pPr>
      <w:r w:rsidRPr="002D4DE1">
        <w:t>Omit “Comcare” (wherever occurring), substitute “the MRCC”.</w:t>
      </w:r>
    </w:p>
    <w:p w:rsidR="002D0F9E" w:rsidRPr="002D4DE1" w:rsidRDefault="002D0F9E" w:rsidP="002D4DE1">
      <w:pPr>
        <w:pStyle w:val="ItemHead"/>
      </w:pPr>
      <w:r w:rsidRPr="002D4DE1">
        <w:t>104  Subsection</w:t>
      </w:r>
      <w:r w:rsidR="002D4DE1" w:rsidRPr="002D4DE1">
        <w:t> </w:t>
      </w:r>
      <w:r w:rsidRPr="002D4DE1">
        <w:t>29A(3)</w:t>
      </w:r>
    </w:p>
    <w:p w:rsidR="002D0F9E" w:rsidRPr="002D4DE1" w:rsidRDefault="002D0F9E" w:rsidP="002D4DE1">
      <w:pPr>
        <w:pStyle w:val="Item"/>
      </w:pPr>
      <w:r w:rsidRPr="002D4DE1">
        <w:t>Omit “Comcare is liable”, substitute “the Commonwealth is liable”.</w:t>
      </w:r>
    </w:p>
    <w:p w:rsidR="002D0F9E" w:rsidRPr="002D4DE1" w:rsidRDefault="002D0F9E" w:rsidP="002D4DE1">
      <w:pPr>
        <w:pStyle w:val="ItemHead"/>
      </w:pPr>
      <w:r w:rsidRPr="002D4DE1">
        <w:t>105  Subsection</w:t>
      </w:r>
      <w:r w:rsidR="002D4DE1" w:rsidRPr="002D4DE1">
        <w:t> </w:t>
      </w:r>
      <w:r w:rsidRPr="002D4DE1">
        <w:t>29A(3)</w:t>
      </w:r>
    </w:p>
    <w:p w:rsidR="002D0F9E" w:rsidRPr="002D4DE1" w:rsidRDefault="002D0F9E" w:rsidP="002D4DE1">
      <w:pPr>
        <w:pStyle w:val="Item"/>
      </w:pPr>
      <w:r w:rsidRPr="002D4DE1">
        <w:t>Omit “Comcare considers”, substitute “the MRCC considers”.</w:t>
      </w:r>
    </w:p>
    <w:p w:rsidR="002D0F9E" w:rsidRPr="002D4DE1" w:rsidRDefault="002D0F9E" w:rsidP="002D4DE1">
      <w:pPr>
        <w:pStyle w:val="ItemHead"/>
      </w:pPr>
      <w:r w:rsidRPr="002D4DE1">
        <w:t>106  Subsection</w:t>
      </w:r>
      <w:r w:rsidR="002D4DE1" w:rsidRPr="002D4DE1">
        <w:t> </w:t>
      </w:r>
      <w:r w:rsidRPr="002D4DE1">
        <w:t>29A(4)</w:t>
      </w:r>
    </w:p>
    <w:p w:rsidR="002D0F9E" w:rsidRPr="002D4DE1" w:rsidRDefault="002D0F9E" w:rsidP="002D4DE1">
      <w:pPr>
        <w:pStyle w:val="Item"/>
      </w:pPr>
      <w:r w:rsidRPr="002D4DE1">
        <w:t>Omit “Comcare” (wherever occurring), substitute “the MRCC”.</w:t>
      </w:r>
    </w:p>
    <w:p w:rsidR="002D0F9E" w:rsidRPr="002D4DE1" w:rsidRDefault="002D0F9E" w:rsidP="002D4DE1">
      <w:pPr>
        <w:pStyle w:val="ItemHead"/>
      </w:pPr>
      <w:r w:rsidRPr="002D4DE1">
        <w:t>107  Subsections</w:t>
      </w:r>
      <w:r w:rsidR="002D4DE1" w:rsidRPr="002D4DE1">
        <w:t> </w:t>
      </w:r>
      <w:r w:rsidRPr="002D4DE1">
        <w:t>29A(5) and (6)</w:t>
      </w:r>
    </w:p>
    <w:p w:rsidR="002D0F9E" w:rsidRPr="002D4DE1" w:rsidRDefault="002D0F9E" w:rsidP="002D4DE1">
      <w:pPr>
        <w:pStyle w:val="Item"/>
      </w:pPr>
      <w:r w:rsidRPr="002D4DE1">
        <w:t>Omit “Comcare”, substitute “the Commonwealth”.</w:t>
      </w:r>
    </w:p>
    <w:p w:rsidR="002D0F9E" w:rsidRPr="002D4DE1" w:rsidRDefault="002D0F9E" w:rsidP="002D4DE1">
      <w:pPr>
        <w:pStyle w:val="ItemHead"/>
      </w:pPr>
      <w:r w:rsidRPr="002D4DE1">
        <w:t>108  Paragraph 30(1)(a)</w:t>
      </w:r>
    </w:p>
    <w:p w:rsidR="002D0F9E" w:rsidRPr="002D4DE1" w:rsidRDefault="002D0F9E" w:rsidP="002D4DE1">
      <w:pPr>
        <w:pStyle w:val="Item"/>
      </w:pPr>
      <w:r w:rsidRPr="002D4DE1">
        <w:t>Omit “Comcare”, substitute “the Commonwealth”.</w:t>
      </w:r>
    </w:p>
    <w:p w:rsidR="002D0F9E" w:rsidRPr="002D4DE1" w:rsidRDefault="002D0F9E" w:rsidP="002D4DE1">
      <w:pPr>
        <w:pStyle w:val="ItemHead"/>
      </w:pPr>
      <w:r w:rsidRPr="002D4DE1">
        <w:t>109  Paragraph 30(1)(c)</w:t>
      </w:r>
    </w:p>
    <w:p w:rsidR="002D0F9E" w:rsidRPr="002D4DE1" w:rsidRDefault="002D0F9E" w:rsidP="002D4DE1">
      <w:pPr>
        <w:pStyle w:val="Item"/>
      </w:pPr>
      <w:r w:rsidRPr="002D4DE1">
        <w:t>Omit “Comcare”, substitute “the MRCC”.</w:t>
      </w:r>
    </w:p>
    <w:p w:rsidR="002D0F9E" w:rsidRPr="002D4DE1" w:rsidRDefault="002D0F9E" w:rsidP="002D4DE1">
      <w:pPr>
        <w:pStyle w:val="ItemHead"/>
      </w:pPr>
      <w:r w:rsidRPr="002D4DE1">
        <w:t>110  Subsection</w:t>
      </w:r>
      <w:r w:rsidR="002D4DE1" w:rsidRPr="002D4DE1">
        <w:t> </w:t>
      </w:r>
      <w:r w:rsidRPr="002D4DE1">
        <w:t>30(1)</w:t>
      </w:r>
    </w:p>
    <w:p w:rsidR="002D0F9E" w:rsidRPr="002D4DE1" w:rsidRDefault="002D0F9E" w:rsidP="002D4DE1">
      <w:pPr>
        <w:pStyle w:val="Item"/>
      </w:pPr>
      <w:r w:rsidRPr="002D4DE1">
        <w:t>Omit “Comcare shall”, substitute “the MRCC must”.</w:t>
      </w:r>
    </w:p>
    <w:p w:rsidR="002D0F9E" w:rsidRPr="002D4DE1" w:rsidRDefault="002D0F9E" w:rsidP="002D4DE1">
      <w:pPr>
        <w:pStyle w:val="ItemHead"/>
      </w:pPr>
      <w:r w:rsidRPr="002D4DE1">
        <w:t>111  Subsection</w:t>
      </w:r>
      <w:r w:rsidR="002D4DE1" w:rsidRPr="002D4DE1">
        <w:t> </w:t>
      </w:r>
      <w:r w:rsidRPr="002D4DE1">
        <w:t>30(1)</w:t>
      </w:r>
    </w:p>
    <w:p w:rsidR="002D0F9E" w:rsidRPr="002D4DE1" w:rsidRDefault="002D0F9E" w:rsidP="002D4DE1">
      <w:pPr>
        <w:pStyle w:val="Item"/>
      </w:pPr>
      <w:r w:rsidRPr="002D4DE1">
        <w:t>Omit “its liability”, substitute “the liability of the Commonwealth”.</w:t>
      </w:r>
    </w:p>
    <w:p w:rsidR="002D0F9E" w:rsidRPr="002D4DE1" w:rsidRDefault="002D0F9E" w:rsidP="002D4DE1">
      <w:pPr>
        <w:pStyle w:val="ItemHead"/>
      </w:pPr>
      <w:r w:rsidRPr="002D4DE1">
        <w:t>112  Subsection</w:t>
      </w:r>
      <w:r w:rsidR="002D4DE1" w:rsidRPr="002D4DE1">
        <w:t> </w:t>
      </w:r>
      <w:r w:rsidRPr="002D4DE1">
        <w:t>31(1)</w:t>
      </w:r>
    </w:p>
    <w:p w:rsidR="002D0F9E" w:rsidRPr="002D4DE1" w:rsidRDefault="002D0F9E" w:rsidP="002D4DE1">
      <w:pPr>
        <w:pStyle w:val="Item"/>
      </w:pPr>
      <w:r w:rsidRPr="002D4DE1">
        <w:t>Omit “Comcare”, substitute “the Commonwealth”.</w:t>
      </w:r>
    </w:p>
    <w:p w:rsidR="002D0F9E" w:rsidRPr="002D4DE1" w:rsidRDefault="002D0F9E" w:rsidP="002D4DE1">
      <w:pPr>
        <w:pStyle w:val="ItemHead"/>
      </w:pPr>
      <w:r w:rsidRPr="002D4DE1">
        <w:t>113  Subsection</w:t>
      </w:r>
      <w:r w:rsidR="002D4DE1" w:rsidRPr="002D4DE1">
        <w:t> </w:t>
      </w:r>
      <w:r w:rsidRPr="002D4DE1">
        <w:t>32(1)</w:t>
      </w:r>
    </w:p>
    <w:p w:rsidR="002D0F9E" w:rsidRPr="002D4DE1" w:rsidRDefault="002D0F9E" w:rsidP="002D4DE1">
      <w:pPr>
        <w:pStyle w:val="Item"/>
      </w:pPr>
      <w:r w:rsidRPr="002D4DE1">
        <w:t>Omit “liability of Comcare”, substitute “liability of the Commonwealth”.</w:t>
      </w:r>
    </w:p>
    <w:p w:rsidR="002D0F9E" w:rsidRPr="002D4DE1" w:rsidRDefault="002D0F9E" w:rsidP="002D4DE1">
      <w:pPr>
        <w:pStyle w:val="ItemHead"/>
      </w:pPr>
      <w:r w:rsidRPr="002D4DE1">
        <w:t>114  Paragraph 32(1)(a)</w:t>
      </w:r>
    </w:p>
    <w:p w:rsidR="002D0F9E" w:rsidRPr="002D4DE1" w:rsidRDefault="002D0F9E" w:rsidP="002D4DE1">
      <w:pPr>
        <w:pStyle w:val="Item"/>
      </w:pPr>
      <w:r w:rsidRPr="002D4DE1">
        <w:t>Omit “Comcare”, substitute “the MRCC”.</w:t>
      </w:r>
    </w:p>
    <w:p w:rsidR="002D0F9E" w:rsidRPr="002D4DE1" w:rsidRDefault="002D0F9E" w:rsidP="002D4DE1">
      <w:pPr>
        <w:pStyle w:val="ItemHead"/>
      </w:pPr>
      <w:r w:rsidRPr="002D4DE1">
        <w:t>115  Subsection</w:t>
      </w:r>
      <w:r w:rsidR="002D4DE1" w:rsidRPr="002D4DE1">
        <w:t> </w:t>
      </w:r>
      <w:r w:rsidRPr="002D4DE1">
        <w:t>32(2)</w:t>
      </w:r>
    </w:p>
    <w:p w:rsidR="002D0F9E" w:rsidRPr="002D4DE1" w:rsidRDefault="002D0F9E" w:rsidP="002D4DE1">
      <w:pPr>
        <w:pStyle w:val="Item"/>
      </w:pPr>
      <w:r w:rsidRPr="002D4DE1">
        <w:t>Omit “Comcare”, substitute “the Commonwealth”.</w:t>
      </w:r>
    </w:p>
    <w:p w:rsidR="002D0F9E" w:rsidRPr="002D4DE1" w:rsidRDefault="002D0F9E" w:rsidP="002D4DE1">
      <w:pPr>
        <w:pStyle w:val="ItemHead"/>
      </w:pPr>
      <w:r w:rsidRPr="002D4DE1">
        <w:t>116  Paragraph 33(2)(d)</w:t>
      </w:r>
    </w:p>
    <w:p w:rsidR="002D0F9E" w:rsidRPr="002D4DE1" w:rsidRDefault="002D0F9E" w:rsidP="002D4DE1">
      <w:pPr>
        <w:pStyle w:val="Item"/>
      </w:pPr>
      <w:r w:rsidRPr="002D4DE1">
        <w:t>Omit “Part; or”, substitute “Part.”.</w:t>
      </w:r>
    </w:p>
    <w:p w:rsidR="002D0F9E" w:rsidRPr="002D4DE1" w:rsidRDefault="002D0F9E" w:rsidP="002D4DE1">
      <w:pPr>
        <w:pStyle w:val="ItemHead"/>
      </w:pPr>
      <w:r w:rsidRPr="002D4DE1">
        <w:t>117  Paragraph 33(2)(e)</w:t>
      </w:r>
    </w:p>
    <w:p w:rsidR="002D0F9E" w:rsidRPr="002D4DE1" w:rsidRDefault="002D0F9E" w:rsidP="002D4DE1">
      <w:pPr>
        <w:pStyle w:val="Item"/>
      </w:pPr>
      <w:r w:rsidRPr="002D4DE1">
        <w:t>Repeal the paragraph.</w:t>
      </w:r>
    </w:p>
    <w:p w:rsidR="002D0F9E" w:rsidRPr="002D4DE1" w:rsidRDefault="002D0F9E" w:rsidP="002D4DE1">
      <w:pPr>
        <w:pStyle w:val="ItemHead"/>
      </w:pPr>
      <w:r w:rsidRPr="002D4DE1">
        <w:t>118  Section</w:t>
      </w:r>
      <w:r w:rsidR="002D4DE1" w:rsidRPr="002D4DE1">
        <w:t> </w:t>
      </w:r>
      <w:r w:rsidRPr="002D4DE1">
        <w:t>38 (heading)</w:t>
      </w:r>
    </w:p>
    <w:p w:rsidR="002D0F9E" w:rsidRPr="002D4DE1" w:rsidRDefault="002D0F9E" w:rsidP="002D4DE1">
      <w:pPr>
        <w:pStyle w:val="Item"/>
      </w:pPr>
      <w:r w:rsidRPr="002D4DE1">
        <w:t>Repeal the heading, substitute:</w:t>
      </w:r>
    </w:p>
    <w:p w:rsidR="002D0F9E" w:rsidRPr="002D4DE1" w:rsidRDefault="002D0F9E" w:rsidP="002D4DE1">
      <w:pPr>
        <w:pStyle w:val="ActHead5"/>
      </w:pPr>
      <w:bookmarkStart w:id="81" w:name="_Toc510095401"/>
      <w:r w:rsidRPr="002D4DE1">
        <w:rPr>
          <w:rStyle w:val="CharSectno"/>
        </w:rPr>
        <w:t>38</w:t>
      </w:r>
      <w:r w:rsidRPr="002D4DE1">
        <w:t xml:space="preserve">  Review of certain determinations by the MRCC</w:t>
      </w:r>
      <w:bookmarkEnd w:id="81"/>
    </w:p>
    <w:p w:rsidR="002D0F9E" w:rsidRPr="002D4DE1" w:rsidRDefault="002D0F9E" w:rsidP="002D4DE1">
      <w:pPr>
        <w:pStyle w:val="ItemHead"/>
      </w:pPr>
      <w:r w:rsidRPr="002D4DE1">
        <w:t>119  Section</w:t>
      </w:r>
      <w:r w:rsidR="002D4DE1" w:rsidRPr="002D4DE1">
        <w:t> </w:t>
      </w:r>
      <w:r w:rsidRPr="002D4DE1">
        <w:t>38</w:t>
      </w:r>
    </w:p>
    <w:p w:rsidR="002D0F9E" w:rsidRPr="002D4DE1" w:rsidRDefault="002D0F9E" w:rsidP="002D4DE1">
      <w:pPr>
        <w:pStyle w:val="Item"/>
      </w:pPr>
      <w:r w:rsidRPr="002D4DE1">
        <w:t>Omit “Comcare” (wherever occurring), substitute “the MRCC”.</w:t>
      </w:r>
    </w:p>
    <w:p w:rsidR="002D0F9E" w:rsidRPr="002D4DE1" w:rsidRDefault="002D0F9E" w:rsidP="002D4DE1">
      <w:pPr>
        <w:pStyle w:val="ItemHead"/>
      </w:pPr>
      <w:r w:rsidRPr="002D4DE1">
        <w:t>120  Subsection</w:t>
      </w:r>
      <w:r w:rsidR="002D4DE1" w:rsidRPr="002D4DE1">
        <w:t> </w:t>
      </w:r>
      <w:r w:rsidRPr="002D4DE1">
        <w:t>40(1)</w:t>
      </w:r>
    </w:p>
    <w:p w:rsidR="002D0F9E" w:rsidRPr="002D4DE1" w:rsidRDefault="002D0F9E" w:rsidP="002D4DE1">
      <w:pPr>
        <w:pStyle w:val="Item"/>
      </w:pPr>
      <w:r w:rsidRPr="002D4DE1">
        <w:t>Omit “(1)”.</w:t>
      </w:r>
    </w:p>
    <w:p w:rsidR="002D0F9E" w:rsidRPr="002D4DE1" w:rsidRDefault="002D0F9E" w:rsidP="002D4DE1">
      <w:pPr>
        <w:pStyle w:val="ItemHead"/>
      </w:pPr>
      <w:r w:rsidRPr="002D4DE1">
        <w:t>121  Subsection</w:t>
      </w:r>
      <w:r w:rsidR="002D4DE1" w:rsidRPr="002D4DE1">
        <w:t> </w:t>
      </w:r>
      <w:r w:rsidRPr="002D4DE1">
        <w:t>40(1)</w:t>
      </w:r>
    </w:p>
    <w:p w:rsidR="002D0F9E" w:rsidRPr="002D4DE1" w:rsidRDefault="002D0F9E" w:rsidP="002D4DE1">
      <w:pPr>
        <w:pStyle w:val="Item"/>
      </w:pPr>
      <w:r w:rsidRPr="002D4DE1">
        <w:t>Omit “the relevant employer”, substitute “the Commonwealth”.</w:t>
      </w:r>
    </w:p>
    <w:p w:rsidR="002D0F9E" w:rsidRPr="002D4DE1" w:rsidRDefault="002D0F9E" w:rsidP="002D4DE1">
      <w:pPr>
        <w:pStyle w:val="ItemHead"/>
      </w:pPr>
      <w:r w:rsidRPr="002D4DE1">
        <w:t>122  Subsection</w:t>
      </w:r>
      <w:r w:rsidR="002D4DE1" w:rsidRPr="002D4DE1">
        <w:t> </w:t>
      </w:r>
      <w:r w:rsidRPr="002D4DE1">
        <w:t>40(2)</w:t>
      </w:r>
    </w:p>
    <w:p w:rsidR="002D0F9E" w:rsidRPr="002D4DE1" w:rsidRDefault="002D0F9E" w:rsidP="002D4DE1">
      <w:pPr>
        <w:pStyle w:val="Item"/>
      </w:pPr>
      <w:r w:rsidRPr="002D4DE1">
        <w:t>Repeal the subsection.</w:t>
      </w:r>
    </w:p>
    <w:p w:rsidR="002D0F9E" w:rsidRPr="002D4DE1" w:rsidRDefault="002D0F9E" w:rsidP="002D4DE1">
      <w:pPr>
        <w:pStyle w:val="ItemHead"/>
      </w:pPr>
      <w:r w:rsidRPr="002D4DE1">
        <w:t>123  Subsection</w:t>
      </w:r>
      <w:r w:rsidR="002D4DE1" w:rsidRPr="002D4DE1">
        <w:t> </w:t>
      </w:r>
      <w:r w:rsidRPr="002D4DE1">
        <w:t>41(1)</w:t>
      </w:r>
    </w:p>
    <w:p w:rsidR="002D0F9E" w:rsidRPr="002D4DE1" w:rsidRDefault="002D0F9E" w:rsidP="002D4DE1">
      <w:pPr>
        <w:pStyle w:val="Item"/>
      </w:pPr>
      <w:r w:rsidRPr="002D4DE1">
        <w:t>Omit “Comcare”, substitute “The MRCC”.</w:t>
      </w:r>
    </w:p>
    <w:p w:rsidR="002D0F9E" w:rsidRPr="002D4DE1" w:rsidRDefault="002D0F9E" w:rsidP="002D4DE1">
      <w:pPr>
        <w:pStyle w:val="ItemHead"/>
      </w:pPr>
      <w:r w:rsidRPr="002D4DE1">
        <w:t>124  Subsection</w:t>
      </w:r>
      <w:r w:rsidR="002D4DE1" w:rsidRPr="002D4DE1">
        <w:t> </w:t>
      </w:r>
      <w:r w:rsidRPr="002D4DE1">
        <w:t>41A(1)</w:t>
      </w:r>
    </w:p>
    <w:p w:rsidR="002D0F9E" w:rsidRPr="002D4DE1" w:rsidRDefault="002D0F9E" w:rsidP="002D4DE1">
      <w:pPr>
        <w:pStyle w:val="Item"/>
      </w:pPr>
      <w:r w:rsidRPr="002D4DE1">
        <w:t>Repeal the subsection, substitute:</w:t>
      </w:r>
    </w:p>
    <w:p w:rsidR="002D0F9E" w:rsidRPr="002D4DE1" w:rsidRDefault="002D0F9E" w:rsidP="002D4DE1">
      <w:pPr>
        <w:pStyle w:val="subsection"/>
      </w:pPr>
      <w:r w:rsidRPr="002D4DE1">
        <w:tab/>
        <w:t>(1)</w:t>
      </w:r>
      <w:r w:rsidRPr="002D4DE1">
        <w:tab/>
        <w:t>A rehabilitation authority who is the principal officer of an Entity may, in writing, delegate to an officer of, or a person employed by, that Entity all or any of the powers and functions of the rehabilitation authority under this Part.</w:t>
      </w:r>
    </w:p>
    <w:p w:rsidR="002D0F9E" w:rsidRPr="002D4DE1" w:rsidRDefault="002D0F9E" w:rsidP="002D4DE1">
      <w:pPr>
        <w:pStyle w:val="ItemHead"/>
      </w:pPr>
      <w:r w:rsidRPr="002D4DE1">
        <w:t>125  Section</w:t>
      </w:r>
      <w:r w:rsidR="002D4DE1" w:rsidRPr="002D4DE1">
        <w:t> </w:t>
      </w:r>
      <w:r w:rsidRPr="002D4DE1">
        <w:t>43</w:t>
      </w:r>
    </w:p>
    <w:p w:rsidR="002D0F9E" w:rsidRPr="002D4DE1" w:rsidRDefault="002D0F9E" w:rsidP="002D4DE1">
      <w:pPr>
        <w:pStyle w:val="Item"/>
      </w:pPr>
      <w:r w:rsidRPr="002D4DE1">
        <w:t>Omit “Comcare” (wherever occurring), substitute “the MRCC”.</w:t>
      </w:r>
    </w:p>
    <w:p w:rsidR="002D0F9E" w:rsidRPr="002D4DE1" w:rsidRDefault="002D0F9E" w:rsidP="002D4DE1">
      <w:pPr>
        <w:pStyle w:val="ItemHead"/>
      </w:pPr>
      <w:r w:rsidRPr="002D4DE1">
        <w:t>126  Subsection</w:t>
      </w:r>
      <w:r w:rsidR="002D4DE1" w:rsidRPr="002D4DE1">
        <w:t> </w:t>
      </w:r>
      <w:r w:rsidRPr="002D4DE1">
        <w:t>44(1)</w:t>
      </w:r>
    </w:p>
    <w:p w:rsidR="002D0F9E" w:rsidRPr="002D4DE1" w:rsidRDefault="002D0F9E" w:rsidP="002D4DE1">
      <w:pPr>
        <w:pStyle w:val="Item"/>
      </w:pPr>
      <w:r w:rsidRPr="002D4DE1">
        <w:t>Omit “, a Commonwealth authority, a licensed corporation”.</w:t>
      </w:r>
    </w:p>
    <w:p w:rsidR="002D0F9E" w:rsidRPr="002D4DE1" w:rsidRDefault="002D0F9E" w:rsidP="002D4DE1">
      <w:pPr>
        <w:pStyle w:val="ItemHead"/>
      </w:pPr>
      <w:r w:rsidRPr="002D4DE1">
        <w:t>127  Paragraph 44(1)(a)</w:t>
      </w:r>
    </w:p>
    <w:p w:rsidR="002D0F9E" w:rsidRPr="002D4DE1" w:rsidRDefault="002D0F9E" w:rsidP="002D4DE1">
      <w:pPr>
        <w:pStyle w:val="Item"/>
      </w:pPr>
      <w:r w:rsidRPr="002D4DE1">
        <w:t>Omit “, Commonwealth authority or licensed corporation”.</w:t>
      </w:r>
    </w:p>
    <w:p w:rsidR="002D0F9E" w:rsidRPr="002D4DE1" w:rsidRDefault="002D0F9E" w:rsidP="002D4DE1">
      <w:pPr>
        <w:pStyle w:val="ItemHead"/>
      </w:pPr>
      <w:r w:rsidRPr="002D4DE1">
        <w:t>128  Subsection</w:t>
      </w:r>
      <w:r w:rsidR="002D4DE1" w:rsidRPr="002D4DE1">
        <w:t> </w:t>
      </w:r>
      <w:r w:rsidRPr="002D4DE1">
        <w:t>44(3)</w:t>
      </w:r>
    </w:p>
    <w:p w:rsidR="002D0F9E" w:rsidRPr="002D4DE1" w:rsidRDefault="002D0F9E" w:rsidP="002D4DE1">
      <w:pPr>
        <w:pStyle w:val="Item"/>
      </w:pPr>
      <w:r w:rsidRPr="002D4DE1">
        <w:t>Omit “, a Commonwealth authority, a licensed corporation”.</w:t>
      </w:r>
    </w:p>
    <w:p w:rsidR="002D0F9E" w:rsidRPr="002D4DE1" w:rsidRDefault="002D0F9E" w:rsidP="002D4DE1">
      <w:pPr>
        <w:pStyle w:val="ItemHead"/>
      </w:pPr>
      <w:r w:rsidRPr="002D4DE1">
        <w:t>129  Paragraph 45(1)(b)</w:t>
      </w:r>
    </w:p>
    <w:p w:rsidR="002D0F9E" w:rsidRPr="002D4DE1" w:rsidRDefault="002D0F9E" w:rsidP="002D4DE1">
      <w:pPr>
        <w:pStyle w:val="Item"/>
      </w:pPr>
      <w:r w:rsidRPr="002D4DE1">
        <w:t>Omit “, a Commonwealth authority, a licensed corporation”.</w:t>
      </w:r>
    </w:p>
    <w:p w:rsidR="002D0F9E" w:rsidRPr="002D4DE1" w:rsidRDefault="002D0F9E" w:rsidP="002D4DE1">
      <w:pPr>
        <w:pStyle w:val="ItemHead"/>
      </w:pPr>
      <w:r w:rsidRPr="002D4DE1">
        <w:t>130  Subsection</w:t>
      </w:r>
      <w:r w:rsidR="002D4DE1" w:rsidRPr="002D4DE1">
        <w:t> </w:t>
      </w:r>
      <w:r w:rsidRPr="002D4DE1">
        <w:t>45(1)</w:t>
      </w:r>
    </w:p>
    <w:p w:rsidR="002D0F9E" w:rsidRPr="002D4DE1" w:rsidRDefault="002D0F9E" w:rsidP="002D4DE1">
      <w:pPr>
        <w:pStyle w:val="Item"/>
      </w:pPr>
      <w:r w:rsidRPr="002D4DE1">
        <w:t>Omit “, the Commonwealth authority, the licensed corporation”.</w:t>
      </w:r>
    </w:p>
    <w:p w:rsidR="002D0F9E" w:rsidRPr="002D4DE1" w:rsidRDefault="002D0F9E" w:rsidP="002D4DE1">
      <w:pPr>
        <w:pStyle w:val="ItemHead"/>
      </w:pPr>
      <w:r w:rsidRPr="002D4DE1">
        <w:t>131  Paragraph 45(2)(a)</w:t>
      </w:r>
    </w:p>
    <w:p w:rsidR="002D0F9E" w:rsidRPr="002D4DE1" w:rsidRDefault="002D0F9E" w:rsidP="002D4DE1">
      <w:pPr>
        <w:pStyle w:val="Item"/>
      </w:pPr>
      <w:r w:rsidRPr="002D4DE1">
        <w:t>Omit “, the Commonwealth authority, the licensed corporation”.</w:t>
      </w:r>
    </w:p>
    <w:p w:rsidR="002D0F9E" w:rsidRPr="002D4DE1" w:rsidRDefault="002D0F9E" w:rsidP="002D4DE1">
      <w:pPr>
        <w:pStyle w:val="ItemHead"/>
      </w:pPr>
      <w:r w:rsidRPr="002D4DE1">
        <w:t>132  Subsection</w:t>
      </w:r>
      <w:r w:rsidR="002D4DE1" w:rsidRPr="002D4DE1">
        <w:t> </w:t>
      </w:r>
      <w:r w:rsidRPr="002D4DE1">
        <w:t>45(5)</w:t>
      </w:r>
    </w:p>
    <w:p w:rsidR="002D0F9E" w:rsidRPr="002D4DE1" w:rsidRDefault="002D0F9E" w:rsidP="002D4DE1">
      <w:pPr>
        <w:pStyle w:val="Item"/>
      </w:pPr>
      <w:r w:rsidRPr="002D4DE1">
        <w:t>Omit “, a Commonwealth authority, a licensed corporation”.</w:t>
      </w:r>
    </w:p>
    <w:p w:rsidR="002D0F9E" w:rsidRPr="002D4DE1" w:rsidRDefault="002D0F9E" w:rsidP="002D4DE1">
      <w:pPr>
        <w:pStyle w:val="ItemHead"/>
      </w:pPr>
      <w:r w:rsidRPr="002D4DE1">
        <w:t>133  Paragraph 46(1)(b)</w:t>
      </w:r>
    </w:p>
    <w:p w:rsidR="002D0F9E" w:rsidRPr="002D4DE1" w:rsidRDefault="002D0F9E" w:rsidP="002D4DE1">
      <w:pPr>
        <w:pStyle w:val="Item"/>
      </w:pPr>
      <w:r w:rsidRPr="002D4DE1">
        <w:t>Omit “, a Commonwealth authority, a licensed corporation”.</w:t>
      </w:r>
    </w:p>
    <w:p w:rsidR="002D0F9E" w:rsidRPr="002D4DE1" w:rsidRDefault="002D0F9E" w:rsidP="002D4DE1">
      <w:pPr>
        <w:pStyle w:val="ItemHead"/>
      </w:pPr>
      <w:r w:rsidRPr="002D4DE1">
        <w:t>134  Subsection</w:t>
      </w:r>
      <w:r w:rsidR="002D4DE1" w:rsidRPr="002D4DE1">
        <w:t> </w:t>
      </w:r>
      <w:r w:rsidRPr="002D4DE1">
        <w:t>46(1)</w:t>
      </w:r>
    </w:p>
    <w:p w:rsidR="002D0F9E" w:rsidRPr="002D4DE1" w:rsidRDefault="002D0F9E" w:rsidP="002D4DE1">
      <w:pPr>
        <w:pStyle w:val="Item"/>
      </w:pPr>
      <w:r w:rsidRPr="002D4DE1">
        <w:t>Omit “Comcare”, substitute “the MRCC”.</w:t>
      </w:r>
    </w:p>
    <w:p w:rsidR="002D0F9E" w:rsidRPr="002D4DE1" w:rsidRDefault="002D0F9E" w:rsidP="002D4DE1">
      <w:pPr>
        <w:pStyle w:val="ItemHead"/>
      </w:pPr>
      <w:r w:rsidRPr="002D4DE1">
        <w:t>135  Paragraph 47(1)(b)</w:t>
      </w:r>
    </w:p>
    <w:p w:rsidR="002D0F9E" w:rsidRPr="002D4DE1" w:rsidRDefault="002D0F9E" w:rsidP="002D4DE1">
      <w:pPr>
        <w:pStyle w:val="Item"/>
      </w:pPr>
      <w:r w:rsidRPr="002D4DE1">
        <w:t>Omit “, a Commonwealth authority, a licensed corporation”.</w:t>
      </w:r>
    </w:p>
    <w:p w:rsidR="002D0F9E" w:rsidRPr="002D4DE1" w:rsidRDefault="002D0F9E" w:rsidP="002D4DE1">
      <w:pPr>
        <w:pStyle w:val="ItemHead"/>
      </w:pPr>
      <w:r w:rsidRPr="002D4DE1">
        <w:t>136  Subsection</w:t>
      </w:r>
      <w:r w:rsidR="002D4DE1" w:rsidRPr="002D4DE1">
        <w:t> </w:t>
      </w:r>
      <w:r w:rsidRPr="002D4DE1">
        <w:t>47(1)</w:t>
      </w:r>
    </w:p>
    <w:p w:rsidR="002D0F9E" w:rsidRPr="002D4DE1" w:rsidRDefault="002D0F9E" w:rsidP="002D4DE1">
      <w:pPr>
        <w:pStyle w:val="Item"/>
      </w:pPr>
      <w:r w:rsidRPr="002D4DE1">
        <w:t>Omit “Comcare”, substitute “the MRCC”.</w:t>
      </w:r>
    </w:p>
    <w:p w:rsidR="002D0F9E" w:rsidRPr="002D4DE1" w:rsidRDefault="002D0F9E" w:rsidP="002D4DE1">
      <w:pPr>
        <w:pStyle w:val="ItemHead"/>
      </w:pPr>
      <w:r w:rsidRPr="002D4DE1">
        <w:t>137  Subsection</w:t>
      </w:r>
      <w:r w:rsidR="002D4DE1" w:rsidRPr="002D4DE1">
        <w:t> </w:t>
      </w:r>
      <w:r w:rsidRPr="002D4DE1">
        <w:t>48(2)</w:t>
      </w:r>
    </w:p>
    <w:p w:rsidR="002D0F9E" w:rsidRPr="002D4DE1" w:rsidRDefault="002D0F9E" w:rsidP="002D4DE1">
      <w:pPr>
        <w:pStyle w:val="Item"/>
      </w:pPr>
      <w:r w:rsidRPr="002D4DE1">
        <w:t>Omit “Comcare”, substitute “the MRCC”.</w:t>
      </w:r>
    </w:p>
    <w:p w:rsidR="002D0F9E" w:rsidRPr="002D4DE1" w:rsidRDefault="002D0F9E" w:rsidP="002D4DE1">
      <w:pPr>
        <w:pStyle w:val="ItemHead"/>
      </w:pPr>
      <w:r w:rsidRPr="002D4DE1">
        <w:t>138  Subsection</w:t>
      </w:r>
      <w:r w:rsidR="002D4DE1" w:rsidRPr="002D4DE1">
        <w:t> </w:t>
      </w:r>
      <w:r w:rsidRPr="002D4DE1">
        <w:t>48(3)</w:t>
      </w:r>
    </w:p>
    <w:p w:rsidR="002D0F9E" w:rsidRPr="002D4DE1" w:rsidRDefault="002D0F9E" w:rsidP="002D4DE1">
      <w:pPr>
        <w:pStyle w:val="Item"/>
      </w:pPr>
      <w:r w:rsidRPr="002D4DE1">
        <w:t>Omit “Comcare”, substitute “the Commonwealth”.</w:t>
      </w:r>
    </w:p>
    <w:p w:rsidR="002D0F9E" w:rsidRPr="002D4DE1" w:rsidRDefault="002D0F9E" w:rsidP="002D4DE1">
      <w:pPr>
        <w:pStyle w:val="ItemHead"/>
      </w:pPr>
      <w:r w:rsidRPr="002D4DE1">
        <w:t>139  Paragraph 48(5)(a)</w:t>
      </w:r>
    </w:p>
    <w:p w:rsidR="002D0F9E" w:rsidRPr="002D4DE1" w:rsidRDefault="002D0F9E" w:rsidP="002D4DE1">
      <w:pPr>
        <w:pStyle w:val="Item"/>
      </w:pPr>
      <w:r w:rsidRPr="002D4DE1">
        <w:t>Omit “Comcare”, substitute “the MRCC”.</w:t>
      </w:r>
    </w:p>
    <w:p w:rsidR="002D0F9E" w:rsidRPr="002D4DE1" w:rsidRDefault="002D0F9E" w:rsidP="002D4DE1">
      <w:pPr>
        <w:pStyle w:val="ItemHead"/>
      </w:pPr>
      <w:r w:rsidRPr="002D4DE1">
        <w:t>140  Paragraph 48(5)(b)</w:t>
      </w:r>
    </w:p>
    <w:p w:rsidR="002D0F9E" w:rsidRPr="002D4DE1" w:rsidRDefault="002D0F9E" w:rsidP="002D4DE1">
      <w:pPr>
        <w:pStyle w:val="Item"/>
      </w:pPr>
      <w:r w:rsidRPr="002D4DE1">
        <w:t>Omit “Comcare’s taking over the conduct of a claim under that section”, substitute “the taking over by the MRCC of the conduct of a claim under that section”.</w:t>
      </w:r>
    </w:p>
    <w:p w:rsidR="002D0F9E" w:rsidRPr="002D4DE1" w:rsidRDefault="002D0F9E" w:rsidP="002D4DE1">
      <w:pPr>
        <w:pStyle w:val="ItemHead"/>
      </w:pPr>
      <w:r w:rsidRPr="002D4DE1">
        <w:t>141  Subsection</w:t>
      </w:r>
      <w:r w:rsidR="002D4DE1" w:rsidRPr="002D4DE1">
        <w:t> </w:t>
      </w:r>
      <w:r w:rsidRPr="002D4DE1">
        <w:t>48(7)</w:t>
      </w:r>
    </w:p>
    <w:p w:rsidR="002D0F9E" w:rsidRPr="002D4DE1" w:rsidRDefault="002D0F9E" w:rsidP="002D4DE1">
      <w:pPr>
        <w:pStyle w:val="Item"/>
      </w:pPr>
      <w:r w:rsidRPr="002D4DE1">
        <w:t>Omit “Comcare”, substitute “the MRCC”.</w:t>
      </w:r>
    </w:p>
    <w:p w:rsidR="002D0F9E" w:rsidRPr="002D4DE1" w:rsidRDefault="002D0F9E" w:rsidP="002D4DE1">
      <w:pPr>
        <w:pStyle w:val="ItemHead"/>
      </w:pPr>
      <w:r w:rsidRPr="002D4DE1">
        <w:t>142  Paragraph 48(8)(a)</w:t>
      </w:r>
    </w:p>
    <w:p w:rsidR="002D0F9E" w:rsidRPr="002D4DE1" w:rsidRDefault="002D0F9E" w:rsidP="002D4DE1">
      <w:pPr>
        <w:pStyle w:val="Item"/>
      </w:pPr>
      <w:r w:rsidRPr="002D4DE1">
        <w:t>Repeal the paragraph.</w:t>
      </w:r>
    </w:p>
    <w:p w:rsidR="002D0F9E" w:rsidRPr="002D4DE1" w:rsidRDefault="002D0F9E" w:rsidP="002D4DE1">
      <w:pPr>
        <w:pStyle w:val="ItemHead"/>
      </w:pPr>
      <w:r w:rsidRPr="002D4DE1">
        <w:t>143  Paragraph 48(8)(b)</w:t>
      </w:r>
    </w:p>
    <w:p w:rsidR="002D0F9E" w:rsidRPr="002D4DE1" w:rsidRDefault="002D0F9E" w:rsidP="002D4DE1">
      <w:pPr>
        <w:pStyle w:val="Item"/>
      </w:pPr>
      <w:r w:rsidRPr="002D4DE1">
        <w:t>Omit “Comcare”, substitute “the MRCC”.</w:t>
      </w:r>
    </w:p>
    <w:p w:rsidR="002D0F9E" w:rsidRPr="002D4DE1" w:rsidRDefault="002D0F9E" w:rsidP="002D4DE1">
      <w:pPr>
        <w:pStyle w:val="ItemHead"/>
      </w:pPr>
      <w:r w:rsidRPr="002D4DE1">
        <w:t>144  Subsections</w:t>
      </w:r>
      <w:r w:rsidR="002D4DE1" w:rsidRPr="002D4DE1">
        <w:t> </w:t>
      </w:r>
      <w:r w:rsidRPr="002D4DE1">
        <w:t>49(2) and (3)</w:t>
      </w:r>
    </w:p>
    <w:p w:rsidR="002D0F9E" w:rsidRPr="002D4DE1" w:rsidRDefault="002D0F9E" w:rsidP="002D4DE1">
      <w:pPr>
        <w:pStyle w:val="Item"/>
      </w:pPr>
      <w:r w:rsidRPr="002D4DE1">
        <w:t>Omit “Comcare”, substitute “the Commonwealth”.</w:t>
      </w:r>
    </w:p>
    <w:p w:rsidR="002D0F9E" w:rsidRPr="002D4DE1" w:rsidRDefault="002D0F9E" w:rsidP="002D4DE1">
      <w:pPr>
        <w:pStyle w:val="ItemHead"/>
      </w:pPr>
      <w:r w:rsidRPr="002D4DE1">
        <w:t>145  Subparagraph 49(5)(a)(i)</w:t>
      </w:r>
    </w:p>
    <w:p w:rsidR="002D0F9E" w:rsidRPr="002D4DE1" w:rsidRDefault="002D0F9E" w:rsidP="002D4DE1">
      <w:pPr>
        <w:pStyle w:val="Item"/>
      </w:pPr>
      <w:r w:rsidRPr="002D4DE1">
        <w:t>Omit “Comcare”, substitute “the Commonwealth”.</w:t>
      </w:r>
    </w:p>
    <w:p w:rsidR="002D0F9E" w:rsidRPr="002D4DE1" w:rsidRDefault="002D0F9E" w:rsidP="002D4DE1">
      <w:pPr>
        <w:pStyle w:val="ItemHead"/>
      </w:pPr>
      <w:r w:rsidRPr="002D4DE1">
        <w:t>146  Paragraph 49(5)(b)</w:t>
      </w:r>
    </w:p>
    <w:p w:rsidR="002D0F9E" w:rsidRPr="002D4DE1" w:rsidRDefault="002D0F9E" w:rsidP="002D4DE1">
      <w:pPr>
        <w:pStyle w:val="Item"/>
      </w:pPr>
      <w:r w:rsidRPr="002D4DE1">
        <w:t>Omit “Comcare”, substitute “the Commonwealth”.</w:t>
      </w:r>
    </w:p>
    <w:p w:rsidR="002D0F9E" w:rsidRPr="002D4DE1" w:rsidRDefault="002D0F9E" w:rsidP="002D4DE1">
      <w:pPr>
        <w:pStyle w:val="ItemHead"/>
      </w:pPr>
      <w:r w:rsidRPr="002D4DE1">
        <w:t>147  Subsections</w:t>
      </w:r>
      <w:r w:rsidR="002D4DE1" w:rsidRPr="002D4DE1">
        <w:t> </w:t>
      </w:r>
      <w:r w:rsidRPr="002D4DE1">
        <w:t>50(1) and (2)</w:t>
      </w:r>
    </w:p>
    <w:p w:rsidR="002D0F9E" w:rsidRPr="002D4DE1" w:rsidRDefault="002D0F9E" w:rsidP="002D4DE1">
      <w:pPr>
        <w:pStyle w:val="Item"/>
      </w:pPr>
      <w:r w:rsidRPr="002D4DE1">
        <w:t>Omit “Comcare”, substitute “the MRCC”.</w:t>
      </w:r>
    </w:p>
    <w:p w:rsidR="002D0F9E" w:rsidRPr="002D4DE1" w:rsidRDefault="002D0F9E" w:rsidP="002D4DE1">
      <w:pPr>
        <w:pStyle w:val="ItemHead"/>
      </w:pPr>
      <w:r w:rsidRPr="002D4DE1">
        <w:t>148  Subsection</w:t>
      </w:r>
      <w:r w:rsidR="002D4DE1" w:rsidRPr="002D4DE1">
        <w:t> </w:t>
      </w:r>
      <w:r w:rsidRPr="002D4DE1">
        <w:t>50(2)</w:t>
      </w:r>
    </w:p>
    <w:p w:rsidR="002D0F9E" w:rsidRPr="002D4DE1" w:rsidRDefault="002D0F9E" w:rsidP="002D4DE1">
      <w:pPr>
        <w:pStyle w:val="Item"/>
      </w:pPr>
      <w:r w:rsidRPr="002D4DE1">
        <w:t>Omit “it becomes”, substitute “the Commonwealth becomes”.</w:t>
      </w:r>
    </w:p>
    <w:p w:rsidR="002D0F9E" w:rsidRPr="002D4DE1" w:rsidRDefault="002D0F9E" w:rsidP="002D4DE1">
      <w:pPr>
        <w:pStyle w:val="ItemHead"/>
      </w:pPr>
      <w:r w:rsidRPr="002D4DE1">
        <w:t>149  Subsections</w:t>
      </w:r>
      <w:r w:rsidR="002D4DE1" w:rsidRPr="002D4DE1">
        <w:t> </w:t>
      </w:r>
      <w:r w:rsidRPr="002D4DE1">
        <w:t>50(3) and (4)</w:t>
      </w:r>
    </w:p>
    <w:p w:rsidR="002D0F9E" w:rsidRPr="002D4DE1" w:rsidRDefault="002D0F9E" w:rsidP="002D4DE1">
      <w:pPr>
        <w:pStyle w:val="Item"/>
      </w:pPr>
      <w:r w:rsidRPr="002D4DE1">
        <w:t>Omit “Comcare” (wherever occurring), substitute “the MRCC”.</w:t>
      </w:r>
    </w:p>
    <w:p w:rsidR="002D0F9E" w:rsidRPr="002D4DE1" w:rsidRDefault="002D0F9E" w:rsidP="002D4DE1">
      <w:pPr>
        <w:pStyle w:val="ItemHead"/>
      </w:pPr>
      <w:r w:rsidRPr="002D4DE1">
        <w:t>150  Paragraph 50(4A)(a)</w:t>
      </w:r>
    </w:p>
    <w:p w:rsidR="002D0F9E" w:rsidRPr="002D4DE1" w:rsidRDefault="002D0F9E" w:rsidP="002D4DE1">
      <w:pPr>
        <w:pStyle w:val="Item"/>
      </w:pPr>
      <w:r w:rsidRPr="002D4DE1">
        <w:t>Omit “Comcare” (wherever occurring), substitute “the MRCC”.</w:t>
      </w:r>
    </w:p>
    <w:p w:rsidR="002D0F9E" w:rsidRPr="002D4DE1" w:rsidRDefault="002D0F9E" w:rsidP="002D4DE1">
      <w:pPr>
        <w:pStyle w:val="ItemHead"/>
      </w:pPr>
      <w:r w:rsidRPr="002D4DE1">
        <w:t>151  Paragraph 50(4A)(b)</w:t>
      </w:r>
    </w:p>
    <w:p w:rsidR="002D0F9E" w:rsidRPr="002D4DE1" w:rsidRDefault="002D0F9E" w:rsidP="002D4DE1">
      <w:pPr>
        <w:pStyle w:val="Item"/>
      </w:pPr>
      <w:r w:rsidRPr="002D4DE1">
        <w:t>Omit “Comcare”, substitute “the MRCC”.</w:t>
      </w:r>
    </w:p>
    <w:p w:rsidR="002D0F9E" w:rsidRPr="002D4DE1" w:rsidRDefault="002D0F9E" w:rsidP="002D4DE1">
      <w:pPr>
        <w:pStyle w:val="ItemHead"/>
      </w:pPr>
      <w:r w:rsidRPr="002D4DE1">
        <w:t>152  Subsection</w:t>
      </w:r>
      <w:r w:rsidR="002D4DE1" w:rsidRPr="002D4DE1">
        <w:t> </w:t>
      </w:r>
      <w:r w:rsidRPr="002D4DE1">
        <w:t>50(4B)</w:t>
      </w:r>
    </w:p>
    <w:p w:rsidR="002D0F9E" w:rsidRPr="002D4DE1" w:rsidRDefault="002D0F9E" w:rsidP="002D4DE1">
      <w:pPr>
        <w:pStyle w:val="Item"/>
      </w:pPr>
      <w:r w:rsidRPr="002D4DE1">
        <w:t>Omit “Comcare proposes”, substitute “the MRCC proposes”.</w:t>
      </w:r>
    </w:p>
    <w:p w:rsidR="002D0F9E" w:rsidRPr="002D4DE1" w:rsidRDefault="002D0F9E" w:rsidP="002D4DE1">
      <w:pPr>
        <w:pStyle w:val="ItemHead"/>
      </w:pPr>
      <w:r w:rsidRPr="002D4DE1">
        <w:t>153  Paragraph 50(4B)(a)</w:t>
      </w:r>
    </w:p>
    <w:p w:rsidR="002D0F9E" w:rsidRPr="002D4DE1" w:rsidRDefault="002D0F9E" w:rsidP="002D4DE1">
      <w:pPr>
        <w:pStyle w:val="Item"/>
      </w:pPr>
      <w:r w:rsidRPr="002D4DE1">
        <w:t>Omit “Comcare”, substitute “the MRCC”.</w:t>
      </w:r>
    </w:p>
    <w:p w:rsidR="002D0F9E" w:rsidRPr="002D4DE1" w:rsidRDefault="002D0F9E" w:rsidP="002D4DE1">
      <w:pPr>
        <w:pStyle w:val="ItemHead"/>
      </w:pPr>
      <w:r w:rsidRPr="002D4DE1">
        <w:t>154  Subsection</w:t>
      </w:r>
      <w:r w:rsidR="002D4DE1" w:rsidRPr="002D4DE1">
        <w:t> </w:t>
      </w:r>
      <w:r w:rsidRPr="002D4DE1">
        <w:t>50(5)</w:t>
      </w:r>
    </w:p>
    <w:p w:rsidR="002D0F9E" w:rsidRPr="002D4DE1" w:rsidRDefault="002D0F9E" w:rsidP="002D4DE1">
      <w:pPr>
        <w:pStyle w:val="Item"/>
      </w:pPr>
      <w:r w:rsidRPr="002D4DE1">
        <w:t>Omit “Comcare makes”, substitute “the MRCC makes”.</w:t>
      </w:r>
    </w:p>
    <w:p w:rsidR="002D0F9E" w:rsidRPr="002D4DE1" w:rsidRDefault="002D0F9E" w:rsidP="002D4DE1">
      <w:pPr>
        <w:pStyle w:val="ItemHead"/>
      </w:pPr>
      <w:r w:rsidRPr="002D4DE1">
        <w:t>155  Paragraph 50(5)(a)</w:t>
      </w:r>
    </w:p>
    <w:p w:rsidR="002D0F9E" w:rsidRPr="002D4DE1" w:rsidRDefault="002D0F9E" w:rsidP="002D4DE1">
      <w:pPr>
        <w:pStyle w:val="Item"/>
      </w:pPr>
      <w:r w:rsidRPr="002D4DE1">
        <w:t>Omit “Comcare”, substitute “the MRCC”.</w:t>
      </w:r>
    </w:p>
    <w:p w:rsidR="002D0F9E" w:rsidRPr="002D4DE1" w:rsidRDefault="002D0F9E" w:rsidP="002D4DE1">
      <w:pPr>
        <w:pStyle w:val="ItemHead"/>
      </w:pPr>
      <w:r w:rsidRPr="002D4DE1">
        <w:t>156  Subsection</w:t>
      </w:r>
      <w:r w:rsidR="002D4DE1" w:rsidRPr="002D4DE1">
        <w:t> </w:t>
      </w:r>
      <w:r w:rsidRPr="002D4DE1">
        <w:t>50(7)</w:t>
      </w:r>
    </w:p>
    <w:p w:rsidR="002D0F9E" w:rsidRPr="002D4DE1" w:rsidRDefault="002D0F9E" w:rsidP="002D4DE1">
      <w:pPr>
        <w:pStyle w:val="Item"/>
      </w:pPr>
      <w:r w:rsidRPr="002D4DE1">
        <w:t>Omit “taken over by Comcare”, substitute “taken over by the MRCC”.</w:t>
      </w:r>
    </w:p>
    <w:p w:rsidR="002D0F9E" w:rsidRPr="002D4DE1" w:rsidRDefault="002D0F9E" w:rsidP="002D4DE1">
      <w:pPr>
        <w:pStyle w:val="ItemHead"/>
      </w:pPr>
      <w:r w:rsidRPr="002D4DE1">
        <w:t>157  Subsection</w:t>
      </w:r>
      <w:r w:rsidR="002D4DE1" w:rsidRPr="002D4DE1">
        <w:t> </w:t>
      </w:r>
      <w:r w:rsidRPr="002D4DE1">
        <w:t>50(7)</w:t>
      </w:r>
    </w:p>
    <w:p w:rsidR="002D0F9E" w:rsidRPr="002D4DE1" w:rsidRDefault="002D0F9E" w:rsidP="002D4DE1">
      <w:pPr>
        <w:pStyle w:val="Item"/>
      </w:pPr>
      <w:r w:rsidRPr="002D4DE1">
        <w:t>Omit “to Comcare and Comcare”, substitute “to the Commonwealth and the Commonwealth”.</w:t>
      </w:r>
    </w:p>
    <w:p w:rsidR="002D0F9E" w:rsidRPr="002D4DE1" w:rsidRDefault="002D0F9E" w:rsidP="002D4DE1">
      <w:pPr>
        <w:pStyle w:val="ItemHead"/>
      </w:pPr>
      <w:r w:rsidRPr="002D4DE1">
        <w:t>158  Paragraph 50(7)(b)</w:t>
      </w:r>
    </w:p>
    <w:p w:rsidR="002D0F9E" w:rsidRPr="002D4DE1" w:rsidRDefault="002D0F9E" w:rsidP="002D4DE1">
      <w:pPr>
        <w:pStyle w:val="Item"/>
      </w:pPr>
      <w:r w:rsidRPr="002D4DE1">
        <w:t>Omit “Comcare”, substitute “the Commonwealth”.</w:t>
      </w:r>
    </w:p>
    <w:p w:rsidR="002D0F9E" w:rsidRPr="002D4DE1" w:rsidRDefault="002D0F9E" w:rsidP="002D4DE1">
      <w:pPr>
        <w:pStyle w:val="ItemHead"/>
      </w:pPr>
      <w:r w:rsidRPr="002D4DE1">
        <w:t>159  Subsection</w:t>
      </w:r>
      <w:r w:rsidR="002D4DE1" w:rsidRPr="002D4DE1">
        <w:t> </w:t>
      </w:r>
      <w:r w:rsidRPr="002D4DE1">
        <w:t>50(7)</w:t>
      </w:r>
    </w:p>
    <w:p w:rsidR="002D0F9E" w:rsidRPr="002D4DE1" w:rsidRDefault="002D0F9E" w:rsidP="002D4DE1">
      <w:pPr>
        <w:pStyle w:val="Item"/>
      </w:pPr>
      <w:r w:rsidRPr="002D4DE1">
        <w:t>Omit “Comcare must pay”, substitute “The Commonwealth must pay”.</w:t>
      </w:r>
    </w:p>
    <w:p w:rsidR="002D0F9E" w:rsidRPr="002D4DE1" w:rsidRDefault="002D0F9E" w:rsidP="002D4DE1">
      <w:pPr>
        <w:pStyle w:val="ItemHead"/>
      </w:pPr>
      <w:r w:rsidRPr="002D4DE1">
        <w:t>160  Subsection</w:t>
      </w:r>
      <w:r w:rsidR="002D4DE1" w:rsidRPr="002D4DE1">
        <w:t> </w:t>
      </w:r>
      <w:r w:rsidRPr="002D4DE1">
        <w:t>50(8)</w:t>
      </w:r>
    </w:p>
    <w:p w:rsidR="002D0F9E" w:rsidRPr="002D4DE1" w:rsidRDefault="002D0F9E" w:rsidP="002D4DE1">
      <w:pPr>
        <w:pStyle w:val="Item"/>
      </w:pPr>
      <w:r w:rsidRPr="002D4DE1">
        <w:t>Omit “Comcare” (wherever occurring), substitute “the Commonwealth”.</w:t>
      </w:r>
    </w:p>
    <w:p w:rsidR="002D0F9E" w:rsidRPr="002D4DE1" w:rsidRDefault="002D0F9E" w:rsidP="002D4DE1">
      <w:pPr>
        <w:pStyle w:val="ItemHead"/>
      </w:pPr>
      <w:r w:rsidRPr="002D4DE1">
        <w:t>161  Section</w:t>
      </w:r>
      <w:r w:rsidR="002D4DE1" w:rsidRPr="002D4DE1">
        <w:t> </w:t>
      </w:r>
      <w:r w:rsidRPr="002D4DE1">
        <w:t>51 (heading)</w:t>
      </w:r>
    </w:p>
    <w:p w:rsidR="002D0F9E" w:rsidRPr="002D4DE1" w:rsidRDefault="002D0F9E" w:rsidP="002D4DE1">
      <w:pPr>
        <w:pStyle w:val="Item"/>
      </w:pPr>
      <w:r w:rsidRPr="002D4DE1">
        <w:t>Repeal the heading, substitute:</w:t>
      </w:r>
    </w:p>
    <w:p w:rsidR="002D0F9E" w:rsidRPr="002D4DE1" w:rsidRDefault="002D0F9E" w:rsidP="002D4DE1">
      <w:pPr>
        <w:pStyle w:val="ActHead5"/>
      </w:pPr>
      <w:bookmarkStart w:id="82" w:name="_Toc510095402"/>
      <w:r w:rsidRPr="002D4DE1">
        <w:rPr>
          <w:rStyle w:val="CharSectno"/>
        </w:rPr>
        <w:t>51</w:t>
      </w:r>
      <w:r w:rsidRPr="002D4DE1">
        <w:t xml:space="preserve">  Payment of damages by persons to the Commonwealth</w:t>
      </w:r>
      <w:bookmarkEnd w:id="82"/>
    </w:p>
    <w:p w:rsidR="002D0F9E" w:rsidRPr="002D4DE1" w:rsidRDefault="002D0F9E" w:rsidP="002D4DE1">
      <w:pPr>
        <w:pStyle w:val="ItemHead"/>
      </w:pPr>
      <w:r w:rsidRPr="002D4DE1">
        <w:t>162  Subsection</w:t>
      </w:r>
      <w:r w:rsidR="002D4DE1" w:rsidRPr="002D4DE1">
        <w:t> </w:t>
      </w:r>
      <w:r w:rsidRPr="002D4DE1">
        <w:t>51(1)</w:t>
      </w:r>
    </w:p>
    <w:p w:rsidR="002D0F9E" w:rsidRPr="002D4DE1" w:rsidRDefault="002D0F9E" w:rsidP="002D4DE1">
      <w:pPr>
        <w:pStyle w:val="Item"/>
      </w:pPr>
      <w:r w:rsidRPr="002D4DE1">
        <w:t>Omit “Comcare may”, substitute “the MRCC may”.</w:t>
      </w:r>
    </w:p>
    <w:p w:rsidR="002D0F9E" w:rsidRPr="002D4DE1" w:rsidRDefault="002D0F9E" w:rsidP="002D4DE1">
      <w:pPr>
        <w:pStyle w:val="ItemHead"/>
      </w:pPr>
      <w:r w:rsidRPr="002D4DE1">
        <w:t>163  Subsection</w:t>
      </w:r>
      <w:r w:rsidR="002D4DE1" w:rsidRPr="002D4DE1">
        <w:t> </w:t>
      </w:r>
      <w:r w:rsidRPr="002D4DE1">
        <w:t>51(1)</w:t>
      </w:r>
    </w:p>
    <w:p w:rsidR="002D0F9E" w:rsidRPr="002D4DE1" w:rsidRDefault="002D0F9E" w:rsidP="002D4DE1">
      <w:pPr>
        <w:pStyle w:val="Item"/>
      </w:pPr>
      <w:r w:rsidRPr="002D4DE1">
        <w:t>Omit “to Comcare” (wherever occurring), substitute “to the Commonwealth”.</w:t>
      </w:r>
    </w:p>
    <w:p w:rsidR="002D0F9E" w:rsidRPr="002D4DE1" w:rsidRDefault="002D0F9E" w:rsidP="002D4DE1">
      <w:pPr>
        <w:pStyle w:val="ItemHead"/>
      </w:pPr>
      <w:r w:rsidRPr="002D4DE1">
        <w:t>164  Subsection</w:t>
      </w:r>
      <w:r w:rsidR="002D4DE1" w:rsidRPr="002D4DE1">
        <w:t> </w:t>
      </w:r>
      <w:r w:rsidRPr="002D4DE1">
        <w:t>51(2)</w:t>
      </w:r>
    </w:p>
    <w:p w:rsidR="002D0F9E" w:rsidRPr="002D4DE1" w:rsidRDefault="002D0F9E" w:rsidP="002D4DE1">
      <w:pPr>
        <w:pStyle w:val="Item"/>
      </w:pPr>
      <w:r w:rsidRPr="002D4DE1">
        <w:t>Omit “Comcare may”, substitute “the MRCC may”.</w:t>
      </w:r>
    </w:p>
    <w:p w:rsidR="002D0F9E" w:rsidRPr="002D4DE1" w:rsidRDefault="002D0F9E" w:rsidP="002D4DE1">
      <w:pPr>
        <w:pStyle w:val="ItemHead"/>
      </w:pPr>
      <w:r w:rsidRPr="002D4DE1">
        <w:t>165  Subsection</w:t>
      </w:r>
      <w:r w:rsidR="002D4DE1" w:rsidRPr="002D4DE1">
        <w:t> </w:t>
      </w:r>
      <w:r w:rsidRPr="002D4DE1">
        <w:t>51(2)</w:t>
      </w:r>
    </w:p>
    <w:p w:rsidR="002D0F9E" w:rsidRPr="002D4DE1" w:rsidRDefault="002D0F9E" w:rsidP="002D4DE1">
      <w:pPr>
        <w:pStyle w:val="Item"/>
      </w:pPr>
      <w:r w:rsidRPr="002D4DE1">
        <w:t>Omit “to Comcare” (wherever occurring), substitute “to the Commonwealth”.</w:t>
      </w:r>
    </w:p>
    <w:p w:rsidR="002D0F9E" w:rsidRPr="002D4DE1" w:rsidRDefault="002D0F9E" w:rsidP="002D4DE1">
      <w:pPr>
        <w:pStyle w:val="ItemHead"/>
      </w:pPr>
      <w:r w:rsidRPr="002D4DE1">
        <w:t>166  Subsection</w:t>
      </w:r>
      <w:r w:rsidR="002D4DE1" w:rsidRPr="002D4DE1">
        <w:t> </w:t>
      </w:r>
      <w:r w:rsidRPr="002D4DE1">
        <w:t>51(4)</w:t>
      </w:r>
    </w:p>
    <w:p w:rsidR="002D0F9E" w:rsidRPr="002D4DE1" w:rsidRDefault="002D0F9E" w:rsidP="002D4DE1">
      <w:pPr>
        <w:pStyle w:val="Item"/>
      </w:pPr>
      <w:r w:rsidRPr="002D4DE1">
        <w:t>Omit “an amount to Comcare”, substitute “an amount to the Commonwealth”.</w:t>
      </w:r>
    </w:p>
    <w:p w:rsidR="002D0F9E" w:rsidRPr="002D4DE1" w:rsidRDefault="002D0F9E" w:rsidP="002D4DE1">
      <w:pPr>
        <w:pStyle w:val="ItemHead"/>
      </w:pPr>
      <w:r w:rsidRPr="002D4DE1">
        <w:t>167  Subsection</w:t>
      </w:r>
      <w:r w:rsidR="002D4DE1" w:rsidRPr="002D4DE1">
        <w:t> </w:t>
      </w:r>
      <w:r w:rsidRPr="002D4DE1">
        <w:t>51(4)</w:t>
      </w:r>
    </w:p>
    <w:p w:rsidR="002D0F9E" w:rsidRPr="002D4DE1" w:rsidRDefault="002D0F9E" w:rsidP="002D4DE1">
      <w:pPr>
        <w:pStyle w:val="Item"/>
      </w:pPr>
      <w:r w:rsidRPr="002D4DE1">
        <w:t>Omit “Comcare may recover”, substitute “the MRCC may, on behalf of the Commonwealth, recover”.</w:t>
      </w:r>
    </w:p>
    <w:p w:rsidR="002D0F9E" w:rsidRPr="002D4DE1" w:rsidRDefault="002D0F9E" w:rsidP="002D4DE1">
      <w:pPr>
        <w:pStyle w:val="ItemHead"/>
      </w:pPr>
      <w:r w:rsidRPr="002D4DE1">
        <w:t>168  Subsection</w:t>
      </w:r>
      <w:r w:rsidR="002D4DE1" w:rsidRPr="002D4DE1">
        <w:t> </w:t>
      </w:r>
      <w:r w:rsidRPr="002D4DE1">
        <w:t>51(4)</w:t>
      </w:r>
    </w:p>
    <w:p w:rsidR="002D0F9E" w:rsidRPr="002D4DE1" w:rsidRDefault="002D0F9E" w:rsidP="002D4DE1">
      <w:pPr>
        <w:pStyle w:val="Item"/>
      </w:pPr>
      <w:r w:rsidRPr="002D4DE1">
        <w:t>Omit “due to Comcare”, substitute “due to the Commonwealth”.</w:t>
      </w:r>
    </w:p>
    <w:p w:rsidR="002D0F9E" w:rsidRPr="002D4DE1" w:rsidRDefault="002D0F9E" w:rsidP="002D4DE1">
      <w:pPr>
        <w:pStyle w:val="ItemHead"/>
      </w:pPr>
      <w:r w:rsidRPr="002D4DE1">
        <w:t>169  Subsection</w:t>
      </w:r>
      <w:r w:rsidR="002D4DE1" w:rsidRPr="002D4DE1">
        <w:t> </w:t>
      </w:r>
      <w:r w:rsidRPr="002D4DE1">
        <w:t>51(5)</w:t>
      </w:r>
    </w:p>
    <w:p w:rsidR="002D0F9E" w:rsidRPr="002D4DE1" w:rsidRDefault="002D0F9E" w:rsidP="002D4DE1">
      <w:pPr>
        <w:pStyle w:val="Item"/>
      </w:pPr>
      <w:r w:rsidRPr="002D4DE1">
        <w:t>Omit “Comcare” (wherever occurring), substitute “the Commonwealth”.</w:t>
      </w:r>
    </w:p>
    <w:p w:rsidR="002D0F9E" w:rsidRPr="002D4DE1" w:rsidRDefault="002D0F9E" w:rsidP="002D4DE1">
      <w:pPr>
        <w:pStyle w:val="ItemHead"/>
      </w:pPr>
      <w:r w:rsidRPr="002D4DE1">
        <w:t>170  Section</w:t>
      </w:r>
      <w:r w:rsidR="002D4DE1" w:rsidRPr="002D4DE1">
        <w:t> </w:t>
      </w:r>
      <w:r w:rsidRPr="002D4DE1">
        <w:t>52A (heading)</w:t>
      </w:r>
    </w:p>
    <w:p w:rsidR="002D0F9E" w:rsidRPr="002D4DE1" w:rsidRDefault="002D0F9E" w:rsidP="002D4DE1">
      <w:pPr>
        <w:pStyle w:val="Item"/>
      </w:pPr>
      <w:r w:rsidRPr="002D4DE1">
        <w:t>Repeal the heading, substitute:</w:t>
      </w:r>
    </w:p>
    <w:p w:rsidR="002D0F9E" w:rsidRPr="002D4DE1" w:rsidRDefault="002D0F9E" w:rsidP="002D4DE1">
      <w:pPr>
        <w:pStyle w:val="ActHead5"/>
      </w:pPr>
      <w:bookmarkStart w:id="83" w:name="_Toc510095403"/>
      <w:r w:rsidRPr="002D4DE1">
        <w:rPr>
          <w:rStyle w:val="CharSectno"/>
        </w:rPr>
        <w:t>52A</w:t>
      </w:r>
      <w:r w:rsidRPr="002D4DE1">
        <w:t xml:space="preserve">  The Commonwealth’s rights and obligations in respect of certain action for non</w:t>
      </w:r>
      <w:r w:rsidR="007C07A5">
        <w:noBreakHyphen/>
      </w:r>
      <w:r w:rsidRPr="002D4DE1">
        <w:t>economic loss</w:t>
      </w:r>
      <w:bookmarkEnd w:id="83"/>
    </w:p>
    <w:p w:rsidR="002D0F9E" w:rsidRPr="002D4DE1" w:rsidRDefault="002D0F9E" w:rsidP="002D4DE1">
      <w:pPr>
        <w:pStyle w:val="ItemHead"/>
      </w:pPr>
      <w:r w:rsidRPr="002D4DE1">
        <w:t>171  Paragraph 52A(1)(a)</w:t>
      </w:r>
    </w:p>
    <w:p w:rsidR="002D0F9E" w:rsidRPr="002D4DE1" w:rsidRDefault="002D0F9E" w:rsidP="002D4DE1">
      <w:pPr>
        <w:pStyle w:val="Item"/>
      </w:pPr>
      <w:r w:rsidRPr="002D4DE1">
        <w:t>Omit “Comcare”, substitute “the Commonwealth”.</w:t>
      </w:r>
    </w:p>
    <w:p w:rsidR="002D0F9E" w:rsidRPr="002D4DE1" w:rsidRDefault="002D0F9E" w:rsidP="002D4DE1">
      <w:pPr>
        <w:pStyle w:val="ItemHead"/>
      </w:pPr>
      <w:r w:rsidRPr="002D4DE1">
        <w:t>172  Subsection</w:t>
      </w:r>
      <w:r w:rsidR="002D4DE1" w:rsidRPr="002D4DE1">
        <w:t> </w:t>
      </w:r>
      <w:r w:rsidRPr="002D4DE1">
        <w:t>52A(2)</w:t>
      </w:r>
    </w:p>
    <w:p w:rsidR="002D0F9E" w:rsidRPr="002D4DE1" w:rsidRDefault="002D0F9E" w:rsidP="002D4DE1">
      <w:pPr>
        <w:pStyle w:val="Item"/>
      </w:pPr>
      <w:r w:rsidRPr="002D4DE1">
        <w:t>Omit “Comcare”, substitute “The MRCC”.</w:t>
      </w:r>
    </w:p>
    <w:p w:rsidR="002D0F9E" w:rsidRPr="002D4DE1" w:rsidRDefault="002D0F9E" w:rsidP="002D4DE1">
      <w:pPr>
        <w:pStyle w:val="ItemHead"/>
      </w:pPr>
      <w:r w:rsidRPr="002D4DE1">
        <w:t>173  Paragraph 52A(2)(b)</w:t>
      </w:r>
    </w:p>
    <w:p w:rsidR="002D0F9E" w:rsidRPr="002D4DE1" w:rsidRDefault="002D0F9E" w:rsidP="002D4DE1">
      <w:pPr>
        <w:pStyle w:val="Item"/>
      </w:pPr>
      <w:r w:rsidRPr="002D4DE1">
        <w:t>Omit “Comcare”, substitute “the MRCC”.</w:t>
      </w:r>
    </w:p>
    <w:p w:rsidR="002D0F9E" w:rsidRPr="002D4DE1" w:rsidRDefault="002D0F9E" w:rsidP="002D4DE1">
      <w:pPr>
        <w:pStyle w:val="ItemHead"/>
      </w:pPr>
      <w:r w:rsidRPr="002D4DE1">
        <w:t>174  Subsection</w:t>
      </w:r>
      <w:r w:rsidR="002D4DE1" w:rsidRPr="002D4DE1">
        <w:t> </w:t>
      </w:r>
      <w:r w:rsidRPr="002D4DE1">
        <w:t>52A(3)</w:t>
      </w:r>
    </w:p>
    <w:p w:rsidR="002D0F9E" w:rsidRPr="002D4DE1" w:rsidRDefault="002D0F9E" w:rsidP="002D4DE1">
      <w:pPr>
        <w:pStyle w:val="Item"/>
      </w:pPr>
      <w:r w:rsidRPr="002D4DE1">
        <w:t>Omit “Comcare”, substitute “the MRCC”.</w:t>
      </w:r>
    </w:p>
    <w:p w:rsidR="002D0F9E" w:rsidRPr="002D4DE1" w:rsidRDefault="002D0F9E" w:rsidP="002D4DE1">
      <w:pPr>
        <w:pStyle w:val="ItemHead"/>
      </w:pPr>
      <w:r w:rsidRPr="002D4DE1">
        <w:t>175  Subsections</w:t>
      </w:r>
      <w:r w:rsidR="002D4DE1" w:rsidRPr="002D4DE1">
        <w:t> </w:t>
      </w:r>
      <w:r w:rsidRPr="002D4DE1">
        <w:t>52A(4) and (5)</w:t>
      </w:r>
    </w:p>
    <w:p w:rsidR="002D0F9E" w:rsidRPr="002D4DE1" w:rsidRDefault="002D0F9E" w:rsidP="002D4DE1">
      <w:pPr>
        <w:pStyle w:val="Item"/>
      </w:pPr>
      <w:r w:rsidRPr="002D4DE1">
        <w:t>Omit “Comcare” (wherever occurring), substitute “the MRCC”.</w:t>
      </w:r>
    </w:p>
    <w:p w:rsidR="002D0F9E" w:rsidRPr="002D4DE1" w:rsidRDefault="002D0F9E" w:rsidP="002D4DE1">
      <w:pPr>
        <w:pStyle w:val="ItemHead"/>
      </w:pPr>
      <w:r w:rsidRPr="002D4DE1">
        <w:t>176  Paragraph 52A(6)(a)</w:t>
      </w:r>
    </w:p>
    <w:p w:rsidR="002D0F9E" w:rsidRPr="002D4DE1" w:rsidRDefault="002D0F9E" w:rsidP="002D4DE1">
      <w:pPr>
        <w:pStyle w:val="Item"/>
      </w:pPr>
      <w:r w:rsidRPr="002D4DE1">
        <w:t>Omit “Comcare” (wherever occurring), substitute “the MRCC”.</w:t>
      </w:r>
    </w:p>
    <w:p w:rsidR="002D0F9E" w:rsidRPr="002D4DE1" w:rsidRDefault="002D0F9E" w:rsidP="002D4DE1">
      <w:pPr>
        <w:pStyle w:val="ItemHead"/>
      </w:pPr>
      <w:r w:rsidRPr="002D4DE1">
        <w:t>177  Paragraph 52A(6)(b)</w:t>
      </w:r>
    </w:p>
    <w:p w:rsidR="002D0F9E" w:rsidRPr="002D4DE1" w:rsidRDefault="002D0F9E" w:rsidP="002D4DE1">
      <w:pPr>
        <w:pStyle w:val="Item"/>
      </w:pPr>
      <w:r w:rsidRPr="002D4DE1">
        <w:t>Omit “Comcare”, substitute “the MRCC”.</w:t>
      </w:r>
    </w:p>
    <w:p w:rsidR="002D0F9E" w:rsidRPr="002D4DE1" w:rsidRDefault="002D0F9E" w:rsidP="002D4DE1">
      <w:pPr>
        <w:pStyle w:val="ItemHead"/>
      </w:pPr>
      <w:r w:rsidRPr="002D4DE1">
        <w:t>178  Subsection</w:t>
      </w:r>
      <w:r w:rsidR="002D4DE1" w:rsidRPr="002D4DE1">
        <w:t> </w:t>
      </w:r>
      <w:r w:rsidRPr="002D4DE1">
        <w:t>52A(7)</w:t>
      </w:r>
    </w:p>
    <w:p w:rsidR="002D0F9E" w:rsidRPr="002D4DE1" w:rsidRDefault="002D0F9E" w:rsidP="002D4DE1">
      <w:pPr>
        <w:pStyle w:val="Item"/>
      </w:pPr>
      <w:r w:rsidRPr="002D4DE1">
        <w:t>Omit “Comcare” (first occurring), substitute “the MRCC”.</w:t>
      </w:r>
    </w:p>
    <w:p w:rsidR="002D0F9E" w:rsidRPr="002D4DE1" w:rsidRDefault="002D0F9E" w:rsidP="002D4DE1">
      <w:pPr>
        <w:pStyle w:val="ItemHead"/>
      </w:pPr>
      <w:r w:rsidRPr="002D4DE1">
        <w:t>179  Paragraph 52A(7)(a)</w:t>
      </w:r>
    </w:p>
    <w:p w:rsidR="002D0F9E" w:rsidRPr="002D4DE1" w:rsidRDefault="002D0F9E" w:rsidP="002D4DE1">
      <w:pPr>
        <w:pStyle w:val="Item"/>
      </w:pPr>
      <w:r w:rsidRPr="002D4DE1">
        <w:t>Omit “Comcare”, substitute “the MRCC”.</w:t>
      </w:r>
    </w:p>
    <w:p w:rsidR="002D0F9E" w:rsidRPr="002D4DE1" w:rsidRDefault="002D0F9E" w:rsidP="002D4DE1">
      <w:pPr>
        <w:pStyle w:val="ItemHead"/>
      </w:pPr>
      <w:r w:rsidRPr="002D4DE1">
        <w:t>180  Subsection</w:t>
      </w:r>
      <w:r w:rsidR="002D4DE1" w:rsidRPr="002D4DE1">
        <w:t> </w:t>
      </w:r>
      <w:r w:rsidRPr="002D4DE1">
        <w:t>52A(8)</w:t>
      </w:r>
    </w:p>
    <w:p w:rsidR="002D0F9E" w:rsidRPr="002D4DE1" w:rsidRDefault="002D0F9E" w:rsidP="002D4DE1">
      <w:pPr>
        <w:pStyle w:val="Item"/>
      </w:pPr>
      <w:r w:rsidRPr="002D4DE1">
        <w:t>Omit “Comcare” (wherever occurring), substitute “the MRCC”.</w:t>
      </w:r>
    </w:p>
    <w:p w:rsidR="002D0F9E" w:rsidRPr="002D4DE1" w:rsidRDefault="002D0F9E" w:rsidP="002D4DE1">
      <w:pPr>
        <w:pStyle w:val="ItemHead"/>
      </w:pPr>
      <w:r w:rsidRPr="002D4DE1">
        <w:t>181  Subsection</w:t>
      </w:r>
      <w:r w:rsidR="002D4DE1" w:rsidRPr="002D4DE1">
        <w:t> </w:t>
      </w:r>
      <w:r w:rsidRPr="002D4DE1">
        <w:t>52A(9)</w:t>
      </w:r>
    </w:p>
    <w:p w:rsidR="002D0F9E" w:rsidRPr="002D4DE1" w:rsidRDefault="002D0F9E" w:rsidP="002D4DE1">
      <w:pPr>
        <w:pStyle w:val="Item"/>
      </w:pPr>
      <w:r w:rsidRPr="002D4DE1">
        <w:t>Omit “Comcare”, substitute “the MRCC”.</w:t>
      </w:r>
    </w:p>
    <w:p w:rsidR="002D0F9E" w:rsidRPr="002D4DE1" w:rsidRDefault="002D0F9E" w:rsidP="002D4DE1">
      <w:pPr>
        <w:pStyle w:val="ItemHead"/>
      </w:pPr>
      <w:r w:rsidRPr="002D4DE1">
        <w:t>182  Subsection</w:t>
      </w:r>
      <w:r w:rsidR="002D4DE1" w:rsidRPr="002D4DE1">
        <w:t> </w:t>
      </w:r>
      <w:r w:rsidRPr="002D4DE1">
        <w:t>52A(10)</w:t>
      </w:r>
    </w:p>
    <w:p w:rsidR="002D0F9E" w:rsidRPr="002D4DE1" w:rsidRDefault="002D0F9E" w:rsidP="002D4DE1">
      <w:pPr>
        <w:pStyle w:val="Item"/>
      </w:pPr>
      <w:r w:rsidRPr="002D4DE1">
        <w:t>Omit “Comcare” (first occurring), substitute “the MRCC”.</w:t>
      </w:r>
    </w:p>
    <w:p w:rsidR="002D0F9E" w:rsidRPr="002D4DE1" w:rsidRDefault="002D0F9E" w:rsidP="002D4DE1">
      <w:pPr>
        <w:pStyle w:val="ItemHead"/>
      </w:pPr>
      <w:r w:rsidRPr="002D4DE1">
        <w:t>183  Subsection</w:t>
      </w:r>
      <w:r w:rsidR="002D4DE1" w:rsidRPr="002D4DE1">
        <w:t> </w:t>
      </w:r>
      <w:r w:rsidRPr="002D4DE1">
        <w:t>52A(10)</w:t>
      </w:r>
    </w:p>
    <w:p w:rsidR="002D0F9E" w:rsidRPr="002D4DE1" w:rsidRDefault="002D0F9E" w:rsidP="002D4DE1">
      <w:pPr>
        <w:pStyle w:val="Item"/>
      </w:pPr>
      <w:r w:rsidRPr="002D4DE1">
        <w:t>Omit “Comcare” (second occurring), substitute “the Commonwealth”.</w:t>
      </w:r>
    </w:p>
    <w:p w:rsidR="002D0F9E" w:rsidRPr="002D4DE1" w:rsidRDefault="002D0F9E" w:rsidP="002D4DE1">
      <w:pPr>
        <w:pStyle w:val="ItemHead"/>
      </w:pPr>
      <w:r w:rsidRPr="002D4DE1">
        <w:t>184  Paragraphs 54(2)(a) and (b)</w:t>
      </w:r>
    </w:p>
    <w:p w:rsidR="002D0F9E" w:rsidRPr="002D4DE1" w:rsidRDefault="002D0F9E" w:rsidP="002D4DE1">
      <w:pPr>
        <w:pStyle w:val="Item"/>
      </w:pPr>
      <w:r w:rsidRPr="002D4DE1">
        <w:t>Omit “Comcare”, substitute “the MRCC”.</w:t>
      </w:r>
    </w:p>
    <w:p w:rsidR="002D0F9E" w:rsidRPr="002D4DE1" w:rsidRDefault="002D0F9E" w:rsidP="002D4DE1">
      <w:pPr>
        <w:pStyle w:val="ItemHead"/>
      </w:pPr>
      <w:r w:rsidRPr="002D4DE1">
        <w:t>185  Subsection</w:t>
      </w:r>
      <w:r w:rsidR="002D4DE1" w:rsidRPr="002D4DE1">
        <w:t> </w:t>
      </w:r>
      <w:r w:rsidRPr="002D4DE1">
        <w:t>54(4)</w:t>
      </w:r>
    </w:p>
    <w:p w:rsidR="002D0F9E" w:rsidRPr="002D4DE1" w:rsidRDefault="002D0F9E" w:rsidP="002D4DE1">
      <w:pPr>
        <w:pStyle w:val="Item"/>
      </w:pPr>
      <w:r w:rsidRPr="002D4DE1">
        <w:t>Repeal the subsection, substitute:</w:t>
      </w:r>
    </w:p>
    <w:p w:rsidR="002D0F9E" w:rsidRPr="002D4DE1" w:rsidRDefault="002D0F9E" w:rsidP="002D4DE1">
      <w:pPr>
        <w:pStyle w:val="subsection"/>
      </w:pPr>
      <w:r w:rsidRPr="002D4DE1">
        <w:tab/>
        <w:t>(4)</w:t>
      </w:r>
      <w:r w:rsidRPr="002D4DE1">
        <w:tab/>
        <w:t>The MRCC must cause a copy of any claim it receives to be given to the Secretary of the Defence Department.</w:t>
      </w:r>
    </w:p>
    <w:p w:rsidR="002D0F9E" w:rsidRPr="002D4DE1" w:rsidRDefault="002D0F9E" w:rsidP="002D4DE1">
      <w:pPr>
        <w:pStyle w:val="ItemHead"/>
      </w:pPr>
      <w:r w:rsidRPr="002D4DE1">
        <w:t>186  Section</w:t>
      </w:r>
      <w:r w:rsidR="002D4DE1" w:rsidRPr="002D4DE1">
        <w:t> </w:t>
      </w:r>
      <w:r w:rsidRPr="002D4DE1">
        <w:t>56</w:t>
      </w:r>
    </w:p>
    <w:p w:rsidR="002D0F9E" w:rsidRPr="002D4DE1" w:rsidRDefault="002D0F9E" w:rsidP="002D4DE1">
      <w:pPr>
        <w:pStyle w:val="Item"/>
      </w:pPr>
      <w:r w:rsidRPr="002D4DE1">
        <w:t>Omit “paid to, or in accordance with the directions of, a relevant authority under subsection</w:t>
      </w:r>
      <w:r w:rsidR="002D4DE1" w:rsidRPr="002D4DE1">
        <w:t> </w:t>
      </w:r>
      <w:r w:rsidRPr="002D4DE1">
        <w:t>17(3) or (4),”, substitute “paid to the Commonwealth, or in accordance with the directions of the MRCC under subsection</w:t>
      </w:r>
      <w:r w:rsidR="002D4DE1" w:rsidRPr="002D4DE1">
        <w:t> </w:t>
      </w:r>
      <w:r w:rsidRPr="002D4DE1">
        <w:t>17(3) or (4),”.</w:t>
      </w:r>
    </w:p>
    <w:p w:rsidR="002D0F9E" w:rsidRPr="002D4DE1" w:rsidRDefault="002D0F9E" w:rsidP="002D4DE1">
      <w:pPr>
        <w:pStyle w:val="ItemHead"/>
      </w:pPr>
      <w:r w:rsidRPr="002D4DE1">
        <w:t>187  Subsection</w:t>
      </w:r>
      <w:r w:rsidR="002D4DE1" w:rsidRPr="002D4DE1">
        <w:t> </w:t>
      </w:r>
      <w:r w:rsidRPr="002D4DE1">
        <w:t xml:space="preserve">60(1) (definition of </w:t>
      </w:r>
      <w:r w:rsidRPr="002D4DE1">
        <w:rPr>
          <w:i/>
        </w:rPr>
        <w:t>determination</w:t>
      </w:r>
      <w:r w:rsidRPr="002D4DE1">
        <w:t>)</w:t>
      </w:r>
    </w:p>
    <w:p w:rsidR="002D0F9E" w:rsidRPr="002D4DE1" w:rsidRDefault="002D0F9E" w:rsidP="002D4DE1">
      <w:pPr>
        <w:pStyle w:val="Item"/>
      </w:pPr>
      <w:r w:rsidRPr="002D4DE1">
        <w:t>Omit “34,”.</w:t>
      </w:r>
    </w:p>
    <w:p w:rsidR="002D0F9E" w:rsidRPr="002D4DE1" w:rsidRDefault="002D0F9E" w:rsidP="002D4DE1">
      <w:pPr>
        <w:pStyle w:val="ItemHead"/>
      </w:pPr>
      <w:r w:rsidRPr="002D4DE1">
        <w:t>188  Paragraph 60(2)(c)</w:t>
      </w:r>
    </w:p>
    <w:p w:rsidR="002D0F9E" w:rsidRPr="002D4DE1" w:rsidRDefault="002D0F9E" w:rsidP="002D4DE1">
      <w:pPr>
        <w:pStyle w:val="Item"/>
      </w:pPr>
      <w:r w:rsidRPr="002D4DE1">
        <w:t>Repeal the paragraph, substitute:</w:t>
      </w:r>
    </w:p>
    <w:p w:rsidR="002D0F9E" w:rsidRPr="002D4DE1" w:rsidRDefault="002D0F9E" w:rsidP="002D4DE1">
      <w:pPr>
        <w:pStyle w:val="paragraph"/>
      </w:pPr>
      <w:r w:rsidRPr="002D4DE1">
        <w:tab/>
        <w:t>(c)</w:t>
      </w:r>
      <w:r w:rsidRPr="002D4DE1">
        <w:tab/>
        <w:t>the MRCC.</w:t>
      </w:r>
    </w:p>
    <w:p w:rsidR="002D0F9E" w:rsidRPr="002D4DE1" w:rsidRDefault="002D0F9E" w:rsidP="002D4DE1">
      <w:pPr>
        <w:pStyle w:val="ItemHead"/>
      </w:pPr>
      <w:r w:rsidRPr="002D4DE1">
        <w:t>189  Subsection</w:t>
      </w:r>
      <w:r w:rsidR="002D4DE1" w:rsidRPr="002D4DE1">
        <w:t> </w:t>
      </w:r>
      <w:r w:rsidRPr="002D4DE1">
        <w:t>60(3)</w:t>
      </w:r>
    </w:p>
    <w:p w:rsidR="002D0F9E" w:rsidRPr="002D4DE1" w:rsidRDefault="002D0F9E" w:rsidP="002D4DE1">
      <w:pPr>
        <w:pStyle w:val="Item"/>
      </w:pPr>
      <w:r w:rsidRPr="002D4DE1">
        <w:t>Repeal the subsection.</w:t>
      </w:r>
    </w:p>
    <w:p w:rsidR="002D0F9E" w:rsidRPr="002D4DE1" w:rsidRDefault="002D0F9E" w:rsidP="002D4DE1">
      <w:pPr>
        <w:pStyle w:val="ItemHead"/>
      </w:pPr>
      <w:r w:rsidRPr="002D4DE1">
        <w:t>190  Paragraph 62(2)(b)</w:t>
      </w:r>
    </w:p>
    <w:p w:rsidR="002D0F9E" w:rsidRPr="002D4DE1" w:rsidRDefault="002D0F9E" w:rsidP="002D4DE1">
      <w:pPr>
        <w:pStyle w:val="Item"/>
      </w:pPr>
      <w:r w:rsidRPr="002D4DE1">
        <w:t>Omit “the Commonwealth; or”, substitute “the Commonwealth.”.</w:t>
      </w:r>
    </w:p>
    <w:p w:rsidR="002D0F9E" w:rsidRPr="002D4DE1" w:rsidRDefault="002D0F9E" w:rsidP="002D4DE1">
      <w:pPr>
        <w:pStyle w:val="ItemHead"/>
      </w:pPr>
      <w:r w:rsidRPr="002D4DE1">
        <w:t>191  Paragraph 62(2)(c)</w:t>
      </w:r>
    </w:p>
    <w:p w:rsidR="002D0F9E" w:rsidRPr="002D4DE1" w:rsidRDefault="002D0F9E" w:rsidP="002D4DE1">
      <w:pPr>
        <w:pStyle w:val="Item"/>
      </w:pPr>
      <w:r w:rsidRPr="002D4DE1">
        <w:t>Repeal the paragraph.</w:t>
      </w:r>
    </w:p>
    <w:p w:rsidR="002D0F9E" w:rsidRPr="002D4DE1" w:rsidRDefault="002D0F9E" w:rsidP="002D4DE1">
      <w:pPr>
        <w:pStyle w:val="ItemHead"/>
      </w:pPr>
      <w:r w:rsidRPr="002D4DE1">
        <w:t>192  Subsection</w:t>
      </w:r>
      <w:r w:rsidR="002D4DE1" w:rsidRPr="002D4DE1">
        <w:t> </w:t>
      </w:r>
      <w:r w:rsidRPr="002D4DE1">
        <w:t>62(2A)</w:t>
      </w:r>
    </w:p>
    <w:p w:rsidR="002D0F9E" w:rsidRPr="002D4DE1" w:rsidRDefault="002D0F9E" w:rsidP="002D4DE1">
      <w:pPr>
        <w:pStyle w:val="Item"/>
      </w:pPr>
      <w:r w:rsidRPr="002D4DE1">
        <w:t>Repeal the subsection.</w:t>
      </w:r>
    </w:p>
    <w:p w:rsidR="002D0F9E" w:rsidRPr="002D4DE1" w:rsidRDefault="002D0F9E" w:rsidP="002D4DE1">
      <w:pPr>
        <w:pStyle w:val="ItemHead"/>
      </w:pPr>
      <w:r w:rsidRPr="002D4DE1">
        <w:t>193  Paragraph 64(1)(b)</w:t>
      </w:r>
    </w:p>
    <w:p w:rsidR="002D0F9E" w:rsidRPr="002D4DE1" w:rsidRDefault="002D0F9E" w:rsidP="002D4DE1">
      <w:pPr>
        <w:pStyle w:val="Item"/>
      </w:pPr>
      <w:r w:rsidRPr="002D4DE1">
        <w:t>Omit “the Commonwealth; or”, substitute “the Commonwealth.”.</w:t>
      </w:r>
    </w:p>
    <w:p w:rsidR="002D0F9E" w:rsidRPr="002D4DE1" w:rsidRDefault="002D0F9E" w:rsidP="002D4DE1">
      <w:pPr>
        <w:pStyle w:val="ItemHead"/>
      </w:pPr>
      <w:r w:rsidRPr="002D4DE1">
        <w:t>194  Paragraphs 64(1)(c) and (d)</w:t>
      </w:r>
    </w:p>
    <w:p w:rsidR="002D0F9E" w:rsidRPr="002D4DE1" w:rsidRDefault="002D0F9E" w:rsidP="002D4DE1">
      <w:pPr>
        <w:pStyle w:val="Item"/>
      </w:pPr>
      <w:r w:rsidRPr="002D4DE1">
        <w:t>Repeal the paragraphs.</w:t>
      </w:r>
    </w:p>
    <w:p w:rsidR="002D0F9E" w:rsidRPr="002D4DE1" w:rsidRDefault="002D0F9E" w:rsidP="002D4DE1">
      <w:pPr>
        <w:pStyle w:val="ItemHead"/>
      </w:pPr>
      <w:r w:rsidRPr="002D4DE1">
        <w:t>195  Subsection</w:t>
      </w:r>
      <w:r w:rsidR="002D4DE1" w:rsidRPr="002D4DE1">
        <w:t> </w:t>
      </w:r>
      <w:r w:rsidRPr="002D4DE1">
        <w:t>67(1A)</w:t>
      </w:r>
    </w:p>
    <w:p w:rsidR="002D0F9E" w:rsidRPr="002D4DE1" w:rsidRDefault="002D0F9E" w:rsidP="002D4DE1">
      <w:pPr>
        <w:pStyle w:val="Item"/>
      </w:pPr>
      <w:r w:rsidRPr="002D4DE1">
        <w:t>Repeal the subsection.</w:t>
      </w:r>
    </w:p>
    <w:p w:rsidR="002D0F9E" w:rsidRPr="002D4DE1" w:rsidRDefault="002D0F9E" w:rsidP="002D4DE1">
      <w:pPr>
        <w:pStyle w:val="ItemHead"/>
      </w:pPr>
      <w:r w:rsidRPr="002D4DE1">
        <w:t>196  Subsection</w:t>
      </w:r>
      <w:r w:rsidR="002D4DE1" w:rsidRPr="002D4DE1">
        <w:t> </w:t>
      </w:r>
      <w:r w:rsidRPr="002D4DE1">
        <w:t>67(2)</w:t>
      </w:r>
    </w:p>
    <w:p w:rsidR="002D0F9E" w:rsidRPr="002D4DE1" w:rsidRDefault="002D0F9E" w:rsidP="002D4DE1">
      <w:pPr>
        <w:pStyle w:val="Item"/>
      </w:pPr>
      <w:r w:rsidRPr="002D4DE1">
        <w:t>Omit “responsible authority”, substitute “Commonwealth”.</w:t>
      </w:r>
    </w:p>
    <w:p w:rsidR="002D0F9E" w:rsidRPr="002D4DE1" w:rsidRDefault="002D0F9E" w:rsidP="002D4DE1">
      <w:pPr>
        <w:pStyle w:val="ItemHead"/>
      </w:pPr>
      <w:r w:rsidRPr="002D4DE1">
        <w:t>197  Paragraph 67(3)(a)</w:t>
      </w:r>
    </w:p>
    <w:p w:rsidR="002D0F9E" w:rsidRPr="002D4DE1" w:rsidRDefault="002D0F9E" w:rsidP="002D4DE1">
      <w:pPr>
        <w:pStyle w:val="Item"/>
      </w:pPr>
      <w:r w:rsidRPr="002D4DE1">
        <w:t>Omit “a determining authority”, substitute “the MRCC”.</w:t>
      </w:r>
    </w:p>
    <w:p w:rsidR="002D0F9E" w:rsidRPr="002D4DE1" w:rsidRDefault="002D0F9E" w:rsidP="002D4DE1">
      <w:pPr>
        <w:pStyle w:val="ItemHead"/>
      </w:pPr>
      <w:r w:rsidRPr="002D4DE1">
        <w:t>198  Paragraphs 67(3)(b), (d), (e), (f) and (g)</w:t>
      </w:r>
    </w:p>
    <w:p w:rsidR="002D0F9E" w:rsidRPr="002D4DE1" w:rsidRDefault="002D0F9E" w:rsidP="002D4DE1">
      <w:pPr>
        <w:pStyle w:val="Item"/>
      </w:pPr>
      <w:r w:rsidRPr="002D4DE1">
        <w:t>Omit “authority”, substitute “MRCC”.</w:t>
      </w:r>
    </w:p>
    <w:p w:rsidR="002D0F9E" w:rsidRPr="002D4DE1" w:rsidRDefault="002D0F9E" w:rsidP="002D4DE1">
      <w:pPr>
        <w:pStyle w:val="ItemHead"/>
      </w:pPr>
      <w:r w:rsidRPr="002D4DE1">
        <w:t>199  Paragraph 67(3)(h)</w:t>
      </w:r>
    </w:p>
    <w:p w:rsidR="002D0F9E" w:rsidRPr="002D4DE1" w:rsidRDefault="002D0F9E" w:rsidP="002D4DE1">
      <w:pPr>
        <w:pStyle w:val="Item"/>
      </w:pPr>
      <w:r w:rsidRPr="002D4DE1">
        <w:t>Omit “responsible authority”, substitute “Commonwealth”.</w:t>
      </w:r>
    </w:p>
    <w:p w:rsidR="002D0F9E" w:rsidRPr="002D4DE1" w:rsidRDefault="002D0F9E" w:rsidP="002D4DE1">
      <w:pPr>
        <w:pStyle w:val="ItemHead"/>
      </w:pPr>
      <w:r w:rsidRPr="002D4DE1">
        <w:t>200  Subsection</w:t>
      </w:r>
      <w:r w:rsidR="002D4DE1" w:rsidRPr="002D4DE1">
        <w:t> </w:t>
      </w:r>
      <w:r w:rsidRPr="002D4DE1">
        <w:t>67(3)</w:t>
      </w:r>
    </w:p>
    <w:p w:rsidR="002D0F9E" w:rsidRPr="002D4DE1" w:rsidRDefault="002D0F9E" w:rsidP="002D4DE1">
      <w:pPr>
        <w:pStyle w:val="Item"/>
      </w:pPr>
      <w:r w:rsidRPr="002D4DE1">
        <w:t>Omit “the determining authority”, substitute “the MRCC”.</w:t>
      </w:r>
    </w:p>
    <w:p w:rsidR="002D0F9E" w:rsidRPr="002D4DE1" w:rsidRDefault="002D0F9E" w:rsidP="002D4DE1">
      <w:pPr>
        <w:pStyle w:val="ItemHead"/>
      </w:pPr>
      <w:r w:rsidRPr="002D4DE1">
        <w:t>201  Paragraph 67(4)(a)</w:t>
      </w:r>
    </w:p>
    <w:p w:rsidR="002D0F9E" w:rsidRPr="002D4DE1" w:rsidRDefault="002D0F9E" w:rsidP="002D4DE1">
      <w:pPr>
        <w:pStyle w:val="Item"/>
      </w:pPr>
      <w:r w:rsidRPr="002D4DE1">
        <w:t>Omit “a determining authority”, substitute “the MRCC”.</w:t>
      </w:r>
    </w:p>
    <w:p w:rsidR="002D0F9E" w:rsidRPr="002D4DE1" w:rsidRDefault="002D0F9E" w:rsidP="002D4DE1">
      <w:pPr>
        <w:pStyle w:val="ItemHead"/>
      </w:pPr>
      <w:r w:rsidRPr="002D4DE1">
        <w:t>202  Paragraphs 67(4)(b), (d), (e), (f) and (g)</w:t>
      </w:r>
    </w:p>
    <w:p w:rsidR="002D0F9E" w:rsidRPr="002D4DE1" w:rsidRDefault="002D0F9E" w:rsidP="002D4DE1">
      <w:pPr>
        <w:pStyle w:val="Item"/>
      </w:pPr>
      <w:r w:rsidRPr="002D4DE1">
        <w:t>Omit “authority”, substitute “MRCC”.</w:t>
      </w:r>
    </w:p>
    <w:p w:rsidR="002D0F9E" w:rsidRPr="002D4DE1" w:rsidRDefault="002D0F9E" w:rsidP="002D4DE1">
      <w:pPr>
        <w:pStyle w:val="ItemHead"/>
      </w:pPr>
      <w:r w:rsidRPr="002D4DE1">
        <w:t>203  Paragraph 67(4)(h)</w:t>
      </w:r>
    </w:p>
    <w:p w:rsidR="002D0F9E" w:rsidRPr="002D4DE1" w:rsidRDefault="002D0F9E" w:rsidP="002D4DE1">
      <w:pPr>
        <w:pStyle w:val="Item"/>
      </w:pPr>
      <w:r w:rsidRPr="002D4DE1">
        <w:t>Omit “responsible authority”, substitute “Commonwealth”.</w:t>
      </w:r>
    </w:p>
    <w:p w:rsidR="002D0F9E" w:rsidRPr="002D4DE1" w:rsidRDefault="002D0F9E" w:rsidP="002D4DE1">
      <w:pPr>
        <w:pStyle w:val="ItemHead"/>
      </w:pPr>
      <w:r w:rsidRPr="002D4DE1">
        <w:t>204  Subsection</w:t>
      </w:r>
      <w:r w:rsidR="002D4DE1" w:rsidRPr="002D4DE1">
        <w:t> </w:t>
      </w:r>
      <w:r w:rsidRPr="002D4DE1">
        <w:t>67(4)</w:t>
      </w:r>
    </w:p>
    <w:p w:rsidR="002D0F9E" w:rsidRPr="002D4DE1" w:rsidRDefault="002D0F9E" w:rsidP="002D4DE1">
      <w:pPr>
        <w:pStyle w:val="Item"/>
      </w:pPr>
      <w:r w:rsidRPr="002D4DE1">
        <w:t>Omit “the determining authority”, substitute “the MRCC”.</w:t>
      </w:r>
    </w:p>
    <w:p w:rsidR="002D0F9E" w:rsidRPr="002D4DE1" w:rsidRDefault="002D0F9E" w:rsidP="002D4DE1">
      <w:pPr>
        <w:pStyle w:val="ItemHead"/>
      </w:pPr>
      <w:r w:rsidRPr="002D4DE1">
        <w:t>205  Subsection</w:t>
      </w:r>
      <w:r w:rsidR="002D4DE1" w:rsidRPr="002D4DE1">
        <w:t> </w:t>
      </w:r>
      <w:r w:rsidRPr="002D4DE1">
        <w:t>67(5)</w:t>
      </w:r>
    </w:p>
    <w:p w:rsidR="002D0F9E" w:rsidRPr="002D4DE1" w:rsidRDefault="002D0F9E" w:rsidP="002D4DE1">
      <w:pPr>
        <w:pStyle w:val="Item"/>
      </w:pPr>
      <w:r w:rsidRPr="002D4DE1">
        <w:t>Omit “a determining authority”, substitute “the MRCC”.</w:t>
      </w:r>
    </w:p>
    <w:p w:rsidR="002D0F9E" w:rsidRPr="002D4DE1" w:rsidRDefault="002D0F9E" w:rsidP="002D4DE1">
      <w:pPr>
        <w:pStyle w:val="ItemHead"/>
      </w:pPr>
      <w:r w:rsidRPr="002D4DE1">
        <w:t>206  Subsection</w:t>
      </w:r>
      <w:r w:rsidR="002D4DE1" w:rsidRPr="002D4DE1">
        <w:t> </w:t>
      </w:r>
      <w:r w:rsidRPr="002D4DE1">
        <w:t>67(6)</w:t>
      </w:r>
    </w:p>
    <w:p w:rsidR="002D0F9E" w:rsidRPr="002D4DE1" w:rsidRDefault="002D0F9E" w:rsidP="002D4DE1">
      <w:pPr>
        <w:pStyle w:val="Item"/>
      </w:pPr>
      <w:r w:rsidRPr="002D4DE1">
        <w:t>Omit “A determining authority”, substitute “The MRCC”.</w:t>
      </w:r>
    </w:p>
    <w:p w:rsidR="002D0F9E" w:rsidRPr="002D4DE1" w:rsidRDefault="002D0F9E" w:rsidP="002D4DE1">
      <w:pPr>
        <w:pStyle w:val="ItemHead"/>
      </w:pPr>
      <w:r w:rsidRPr="002D4DE1">
        <w:t>207  Subsection</w:t>
      </w:r>
      <w:r w:rsidR="002D4DE1" w:rsidRPr="002D4DE1">
        <w:t> </w:t>
      </w:r>
      <w:r w:rsidRPr="002D4DE1">
        <w:t>67(7)</w:t>
      </w:r>
    </w:p>
    <w:p w:rsidR="002D0F9E" w:rsidRPr="002D4DE1" w:rsidRDefault="002D0F9E" w:rsidP="002D4DE1">
      <w:pPr>
        <w:pStyle w:val="Item"/>
      </w:pPr>
      <w:r w:rsidRPr="002D4DE1">
        <w:t>Omit “a determining authority”, substitute “the MRCC”.</w:t>
      </w:r>
    </w:p>
    <w:p w:rsidR="002D0F9E" w:rsidRPr="002D4DE1" w:rsidRDefault="002D0F9E" w:rsidP="002D4DE1">
      <w:pPr>
        <w:pStyle w:val="ItemHead"/>
      </w:pPr>
      <w:r w:rsidRPr="002D4DE1">
        <w:t>208  Subsection</w:t>
      </w:r>
      <w:r w:rsidR="002D4DE1" w:rsidRPr="002D4DE1">
        <w:t> </w:t>
      </w:r>
      <w:r w:rsidRPr="002D4DE1">
        <w:t>67(8)</w:t>
      </w:r>
    </w:p>
    <w:p w:rsidR="002D0F9E" w:rsidRPr="002D4DE1" w:rsidRDefault="002D0F9E" w:rsidP="002D4DE1">
      <w:pPr>
        <w:pStyle w:val="Item"/>
      </w:pPr>
      <w:r w:rsidRPr="002D4DE1">
        <w:t>Omit “responsible authority”, substitute “Commonwealth”.</w:t>
      </w:r>
    </w:p>
    <w:p w:rsidR="002D0F9E" w:rsidRPr="002D4DE1" w:rsidRDefault="002D0F9E" w:rsidP="002D4DE1">
      <w:pPr>
        <w:pStyle w:val="ItemHead"/>
      </w:pPr>
      <w:r w:rsidRPr="002D4DE1">
        <w:t>209  Subsection</w:t>
      </w:r>
      <w:r w:rsidR="002D4DE1" w:rsidRPr="002D4DE1">
        <w:t> </w:t>
      </w:r>
      <w:r w:rsidRPr="002D4DE1">
        <w:t>67(8A)</w:t>
      </w:r>
    </w:p>
    <w:p w:rsidR="002D0F9E" w:rsidRPr="002D4DE1" w:rsidRDefault="002D0F9E" w:rsidP="002D4DE1">
      <w:pPr>
        <w:pStyle w:val="Item"/>
      </w:pPr>
      <w:r w:rsidRPr="002D4DE1">
        <w:t>Omit “paid by:”, substitute “paid by the Commonwealth.”.</w:t>
      </w:r>
    </w:p>
    <w:p w:rsidR="002D0F9E" w:rsidRPr="002D4DE1" w:rsidRDefault="002D0F9E" w:rsidP="002D4DE1">
      <w:pPr>
        <w:pStyle w:val="ItemHead"/>
      </w:pPr>
      <w:r w:rsidRPr="002D4DE1">
        <w:t>210  Paragraphs 67(8A)(a) and (b)</w:t>
      </w:r>
    </w:p>
    <w:p w:rsidR="002D0F9E" w:rsidRPr="002D4DE1" w:rsidRDefault="002D0F9E" w:rsidP="002D4DE1">
      <w:pPr>
        <w:pStyle w:val="Item"/>
      </w:pPr>
      <w:r w:rsidRPr="002D4DE1">
        <w:t>Repeal the paragraphs.</w:t>
      </w:r>
    </w:p>
    <w:p w:rsidR="002D0F9E" w:rsidRPr="002D4DE1" w:rsidRDefault="002D0F9E" w:rsidP="002D4DE1">
      <w:pPr>
        <w:pStyle w:val="ItemHead"/>
      </w:pPr>
      <w:r w:rsidRPr="002D4DE1">
        <w:t>211  Subsection</w:t>
      </w:r>
      <w:r w:rsidR="002D4DE1" w:rsidRPr="002D4DE1">
        <w:t> </w:t>
      </w:r>
      <w:r w:rsidRPr="002D4DE1">
        <w:t>67(8B)</w:t>
      </w:r>
    </w:p>
    <w:p w:rsidR="002D0F9E" w:rsidRPr="002D4DE1" w:rsidRDefault="002D0F9E" w:rsidP="002D4DE1">
      <w:pPr>
        <w:pStyle w:val="Item"/>
      </w:pPr>
      <w:r w:rsidRPr="002D4DE1">
        <w:t>Repeal the subsection.</w:t>
      </w:r>
    </w:p>
    <w:p w:rsidR="002D0F9E" w:rsidRPr="002D4DE1" w:rsidRDefault="002D0F9E" w:rsidP="002D4DE1">
      <w:pPr>
        <w:pStyle w:val="ItemHead"/>
      </w:pPr>
      <w:r w:rsidRPr="002D4DE1">
        <w:t>212  Subsection</w:t>
      </w:r>
      <w:r w:rsidR="002D4DE1" w:rsidRPr="002D4DE1">
        <w:t> </w:t>
      </w:r>
      <w:r w:rsidRPr="002D4DE1">
        <w:t>67(9)</w:t>
      </w:r>
    </w:p>
    <w:p w:rsidR="002D0F9E" w:rsidRPr="002D4DE1" w:rsidRDefault="002D0F9E" w:rsidP="002D4DE1">
      <w:pPr>
        <w:pStyle w:val="Item"/>
      </w:pPr>
      <w:r w:rsidRPr="002D4DE1">
        <w:t>Omit “responsible authority”, substitute “Commonwealth”.</w:t>
      </w:r>
    </w:p>
    <w:p w:rsidR="002D0F9E" w:rsidRPr="002D4DE1" w:rsidRDefault="002D0F9E" w:rsidP="002D4DE1">
      <w:pPr>
        <w:pStyle w:val="ItemHead"/>
      </w:pPr>
      <w:r w:rsidRPr="002D4DE1">
        <w:t>213  Paragraph 67(11)(a)</w:t>
      </w:r>
    </w:p>
    <w:p w:rsidR="002D0F9E" w:rsidRPr="002D4DE1" w:rsidRDefault="002D0F9E" w:rsidP="002D4DE1">
      <w:pPr>
        <w:pStyle w:val="Item"/>
      </w:pPr>
      <w:r w:rsidRPr="002D4DE1">
        <w:t>Omit “the authority”, substitute “the MRCC”.</w:t>
      </w:r>
    </w:p>
    <w:p w:rsidR="002D0F9E" w:rsidRPr="002D4DE1" w:rsidRDefault="002D0F9E" w:rsidP="002D4DE1">
      <w:pPr>
        <w:pStyle w:val="ItemHead"/>
      </w:pPr>
      <w:r w:rsidRPr="002D4DE1">
        <w:t>214  Paragraph 67(11)(a)</w:t>
      </w:r>
    </w:p>
    <w:p w:rsidR="002D0F9E" w:rsidRPr="002D4DE1" w:rsidRDefault="002D0F9E" w:rsidP="002D4DE1">
      <w:pPr>
        <w:pStyle w:val="Item"/>
      </w:pPr>
      <w:r w:rsidRPr="002D4DE1">
        <w:t>Omit “Comcare or authority”, substitute “the MRCC”.</w:t>
      </w:r>
    </w:p>
    <w:p w:rsidR="002D0F9E" w:rsidRPr="002D4DE1" w:rsidRDefault="002D0F9E" w:rsidP="002D4DE1">
      <w:pPr>
        <w:pStyle w:val="ItemHead"/>
      </w:pPr>
      <w:r w:rsidRPr="002D4DE1">
        <w:t>215  Subparagraphs</w:t>
      </w:r>
      <w:r w:rsidR="002D4DE1" w:rsidRPr="002D4DE1">
        <w:t> </w:t>
      </w:r>
      <w:r w:rsidRPr="002D4DE1">
        <w:t>67(11)(b)(ii) and (iii)</w:t>
      </w:r>
    </w:p>
    <w:p w:rsidR="002D0F9E" w:rsidRPr="002D4DE1" w:rsidRDefault="002D0F9E" w:rsidP="002D4DE1">
      <w:pPr>
        <w:pStyle w:val="Item"/>
      </w:pPr>
      <w:r w:rsidRPr="002D4DE1">
        <w:t>Omit “the authority”, substitute “the MRCC”.</w:t>
      </w:r>
    </w:p>
    <w:p w:rsidR="002D0F9E" w:rsidRPr="002D4DE1" w:rsidRDefault="002D0F9E" w:rsidP="002D4DE1">
      <w:pPr>
        <w:pStyle w:val="ItemHead"/>
      </w:pPr>
      <w:r w:rsidRPr="002D4DE1">
        <w:t>216  Subsection</w:t>
      </w:r>
      <w:r w:rsidR="002D4DE1" w:rsidRPr="002D4DE1">
        <w:t> </w:t>
      </w:r>
      <w:r w:rsidRPr="002D4DE1">
        <w:t>67(13)</w:t>
      </w:r>
    </w:p>
    <w:p w:rsidR="002D0F9E" w:rsidRPr="002D4DE1" w:rsidRDefault="002D0F9E" w:rsidP="002D4DE1">
      <w:pPr>
        <w:pStyle w:val="Item"/>
      </w:pPr>
      <w:r w:rsidRPr="002D4DE1">
        <w:t>Omit “a responsible authority”, substitute “the Commonwealth”.</w:t>
      </w:r>
    </w:p>
    <w:p w:rsidR="002D0F9E" w:rsidRPr="002D4DE1" w:rsidRDefault="002D0F9E" w:rsidP="002D4DE1">
      <w:pPr>
        <w:pStyle w:val="ItemHead"/>
      </w:pPr>
      <w:r w:rsidRPr="002D4DE1">
        <w:t>217  Subsection</w:t>
      </w:r>
      <w:r w:rsidR="002D4DE1" w:rsidRPr="002D4DE1">
        <w:t> </w:t>
      </w:r>
      <w:r w:rsidRPr="002D4DE1">
        <w:t>67(14)</w:t>
      </w:r>
    </w:p>
    <w:p w:rsidR="002D0F9E" w:rsidRPr="002D4DE1" w:rsidRDefault="002D0F9E" w:rsidP="002D4DE1">
      <w:pPr>
        <w:pStyle w:val="Item"/>
      </w:pPr>
      <w:r w:rsidRPr="002D4DE1">
        <w:t>Omit “responsible authority”, substitute “Commonwealth”.</w:t>
      </w:r>
    </w:p>
    <w:p w:rsidR="002D0F9E" w:rsidRPr="002D4DE1" w:rsidRDefault="002D0F9E" w:rsidP="002D4DE1">
      <w:pPr>
        <w:pStyle w:val="ItemHead"/>
      </w:pPr>
      <w:r w:rsidRPr="002D4DE1">
        <w:t>218  At the end of section</w:t>
      </w:r>
      <w:r w:rsidR="002D4DE1" w:rsidRPr="002D4DE1">
        <w:t> </w:t>
      </w:r>
      <w:r w:rsidRPr="002D4DE1">
        <w:t>110</w:t>
      </w:r>
    </w:p>
    <w:p w:rsidR="002D0F9E" w:rsidRPr="002D4DE1" w:rsidRDefault="002D0F9E" w:rsidP="002D4DE1">
      <w:pPr>
        <w:pStyle w:val="Item"/>
      </w:pPr>
      <w:r w:rsidRPr="002D4DE1">
        <w:t>Add:</w:t>
      </w:r>
    </w:p>
    <w:p w:rsidR="002D0F9E" w:rsidRPr="002D4DE1" w:rsidRDefault="002D0F9E" w:rsidP="002D4DE1">
      <w:pPr>
        <w:pStyle w:val="subsection"/>
      </w:pPr>
      <w:r w:rsidRPr="002D4DE1">
        <w:tab/>
        <w:t>(5)</w:t>
      </w:r>
      <w:r w:rsidRPr="002D4DE1">
        <w:tab/>
        <w:t>The MRCC may establish trust funds for the purposes of this section.</w:t>
      </w:r>
    </w:p>
    <w:p w:rsidR="002D0F9E" w:rsidRPr="002D4DE1" w:rsidRDefault="002D0F9E" w:rsidP="002D4DE1">
      <w:pPr>
        <w:pStyle w:val="ItemHead"/>
      </w:pPr>
      <w:r w:rsidRPr="002D4DE1">
        <w:t>219  Subsection</w:t>
      </w:r>
      <w:r w:rsidR="002D4DE1" w:rsidRPr="002D4DE1">
        <w:t> </w:t>
      </w:r>
      <w:r w:rsidRPr="002D4DE1">
        <w:t>111(2)</w:t>
      </w:r>
    </w:p>
    <w:p w:rsidR="002D0F9E" w:rsidRPr="002D4DE1" w:rsidRDefault="002D0F9E" w:rsidP="002D4DE1">
      <w:pPr>
        <w:pStyle w:val="Item"/>
      </w:pPr>
      <w:r w:rsidRPr="002D4DE1">
        <w:t>Omit “(2A),”.</w:t>
      </w:r>
    </w:p>
    <w:p w:rsidR="002D0F9E" w:rsidRPr="002D4DE1" w:rsidRDefault="002D0F9E" w:rsidP="002D4DE1">
      <w:pPr>
        <w:pStyle w:val="ItemHead"/>
      </w:pPr>
      <w:r w:rsidRPr="002D4DE1">
        <w:t>220  Subsection</w:t>
      </w:r>
      <w:r w:rsidR="002D4DE1" w:rsidRPr="002D4DE1">
        <w:t> </w:t>
      </w:r>
      <w:r w:rsidRPr="002D4DE1">
        <w:t>111(2)</w:t>
      </w:r>
    </w:p>
    <w:p w:rsidR="002D0F9E" w:rsidRPr="002D4DE1" w:rsidRDefault="002D0F9E" w:rsidP="002D4DE1">
      <w:pPr>
        <w:pStyle w:val="Item"/>
      </w:pPr>
      <w:r w:rsidRPr="002D4DE1">
        <w:t>Omit “a relevant authority”, substitute “the Commonwealth”.</w:t>
      </w:r>
    </w:p>
    <w:p w:rsidR="002D0F9E" w:rsidRPr="002D4DE1" w:rsidRDefault="002D0F9E" w:rsidP="002D4DE1">
      <w:pPr>
        <w:pStyle w:val="ItemHead"/>
      </w:pPr>
      <w:r w:rsidRPr="002D4DE1">
        <w:t>221  Subsection</w:t>
      </w:r>
      <w:r w:rsidR="002D4DE1" w:rsidRPr="002D4DE1">
        <w:t> </w:t>
      </w:r>
      <w:r w:rsidRPr="002D4DE1">
        <w:t>111(2A)</w:t>
      </w:r>
    </w:p>
    <w:p w:rsidR="002D0F9E" w:rsidRPr="002D4DE1" w:rsidRDefault="002D0F9E" w:rsidP="002D4DE1">
      <w:pPr>
        <w:pStyle w:val="Item"/>
      </w:pPr>
      <w:r w:rsidRPr="002D4DE1">
        <w:t>Repeal the subsection.</w:t>
      </w:r>
    </w:p>
    <w:p w:rsidR="002D0F9E" w:rsidRPr="002D4DE1" w:rsidRDefault="002D0F9E" w:rsidP="002D4DE1">
      <w:pPr>
        <w:pStyle w:val="ItemHead"/>
      </w:pPr>
      <w:r w:rsidRPr="002D4DE1">
        <w:t>222  Subsection</w:t>
      </w:r>
      <w:r w:rsidR="002D4DE1" w:rsidRPr="002D4DE1">
        <w:t> </w:t>
      </w:r>
      <w:r w:rsidRPr="002D4DE1">
        <w:t>111(5)</w:t>
      </w:r>
    </w:p>
    <w:p w:rsidR="002D0F9E" w:rsidRPr="002D4DE1" w:rsidRDefault="002D0F9E" w:rsidP="002D4DE1">
      <w:pPr>
        <w:pStyle w:val="Item"/>
      </w:pPr>
      <w:r w:rsidRPr="002D4DE1">
        <w:t>Omit “a relevant authority”, substitute “the Commonwealth”.</w:t>
      </w:r>
    </w:p>
    <w:p w:rsidR="002D0F9E" w:rsidRPr="002D4DE1" w:rsidRDefault="002D0F9E" w:rsidP="002D4DE1">
      <w:pPr>
        <w:pStyle w:val="ItemHead"/>
      </w:pPr>
      <w:r w:rsidRPr="002D4DE1">
        <w:t>223  Subsection</w:t>
      </w:r>
      <w:r w:rsidR="002D4DE1" w:rsidRPr="002D4DE1">
        <w:t> </w:t>
      </w:r>
      <w:r w:rsidRPr="002D4DE1">
        <w:t>112(1)</w:t>
      </w:r>
    </w:p>
    <w:p w:rsidR="002D0F9E" w:rsidRPr="002D4DE1" w:rsidRDefault="002D0F9E" w:rsidP="002D4DE1">
      <w:pPr>
        <w:pStyle w:val="Item"/>
      </w:pPr>
      <w:r w:rsidRPr="002D4DE1">
        <w:t>Omit “a relevant authority”, substitute “the Commonwealth”.</w:t>
      </w:r>
    </w:p>
    <w:p w:rsidR="002D0F9E" w:rsidRPr="002D4DE1" w:rsidRDefault="002D0F9E" w:rsidP="002D4DE1">
      <w:pPr>
        <w:pStyle w:val="ItemHead"/>
      </w:pPr>
      <w:r w:rsidRPr="002D4DE1">
        <w:t>224  Subsection</w:t>
      </w:r>
      <w:r w:rsidR="002D4DE1" w:rsidRPr="002D4DE1">
        <w:t> </w:t>
      </w:r>
      <w:r w:rsidRPr="002D4DE1">
        <w:t>112(2)</w:t>
      </w:r>
    </w:p>
    <w:p w:rsidR="002D0F9E" w:rsidRPr="002D4DE1" w:rsidRDefault="002D0F9E" w:rsidP="002D4DE1">
      <w:pPr>
        <w:pStyle w:val="Item"/>
      </w:pPr>
      <w:r w:rsidRPr="002D4DE1">
        <w:t>Omit “or a relevant authority”.</w:t>
      </w:r>
    </w:p>
    <w:p w:rsidR="002D0F9E" w:rsidRPr="002D4DE1" w:rsidRDefault="002D0F9E" w:rsidP="002D4DE1">
      <w:pPr>
        <w:pStyle w:val="ItemHead"/>
      </w:pPr>
      <w:r w:rsidRPr="002D4DE1">
        <w:t>225  Paragraph 112A(1)(a)</w:t>
      </w:r>
    </w:p>
    <w:p w:rsidR="002D0F9E" w:rsidRPr="002D4DE1" w:rsidRDefault="002D0F9E" w:rsidP="002D4DE1">
      <w:pPr>
        <w:pStyle w:val="Item"/>
      </w:pPr>
      <w:r w:rsidRPr="002D4DE1">
        <w:t>Omit “Comcare”, substitute “the Commonwealth”.</w:t>
      </w:r>
    </w:p>
    <w:p w:rsidR="002D0F9E" w:rsidRPr="002D4DE1" w:rsidRDefault="002D0F9E" w:rsidP="002D4DE1">
      <w:pPr>
        <w:pStyle w:val="ItemHead"/>
      </w:pPr>
      <w:r w:rsidRPr="002D4DE1">
        <w:t>226  Subsection</w:t>
      </w:r>
      <w:r w:rsidR="002D4DE1" w:rsidRPr="002D4DE1">
        <w:t> </w:t>
      </w:r>
      <w:r w:rsidRPr="002D4DE1">
        <w:t>112A(2)</w:t>
      </w:r>
    </w:p>
    <w:p w:rsidR="002D0F9E" w:rsidRPr="002D4DE1" w:rsidRDefault="002D0F9E" w:rsidP="002D4DE1">
      <w:pPr>
        <w:pStyle w:val="Item"/>
      </w:pPr>
      <w:r w:rsidRPr="002D4DE1">
        <w:t>Omit “Comcare may”, substitute “The MRCC may, on behalf of the Commonwealth,”.</w:t>
      </w:r>
    </w:p>
    <w:p w:rsidR="002D0F9E" w:rsidRPr="002D4DE1" w:rsidRDefault="002D0F9E" w:rsidP="002D4DE1">
      <w:pPr>
        <w:pStyle w:val="ItemHead"/>
      </w:pPr>
      <w:r w:rsidRPr="002D4DE1">
        <w:t>227  Subsection</w:t>
      </w:r>
      <w:r w:rsidR="002D4DE1" w:rsidRPr="002D4DE1">
        <w:t> </w:t>
      </w:r>
      <w:r w:rsidRPr="002D4DE1">
        <w:t>112A(3)</w:t>
      </w:r>
    </w:p>
    <w:p w:rsidR="002D0F9E" w:rsidRPr="002D4DE1" w:rsidRDefault="002D0F9E" w:rsidP="002D4DE1">
      <w:pPr>
        <w:pStyle w:val="Item"/>
      </w:pPr>
      <w:r w:rsidRPr="002D4DE1">
        <w:t>Omit “Comcare”, substitute “the MRCC”.</w:t>
      </w:r>
    </w:p>
    <w:p w:rsidR="002D0F9E" w:rsidRPr="002D4DE1" w:rsidRDefault="002D0F9E" w:rsidP="002D4DE1">
      <w:pPr>
        <w:pStyle w:val="ItemHead"/>
      </w:pPr>
      <w:r w:rsidRPr="002D4DE1">
        <w:t>228  Subsection</w:t>
      </w:r>
      <w:r w:rsidR="002D4DE1" w:rsidRPr="002D4DE1">
        <w:t> </w:t>
      </w:r>
      <w:r w:rsidRPr="002D4DE1">
        <w:t>112A(4)</w:t>
      </w:r>
    </w:p>
    <w:p w:rsidR="002D0F9E" w:rsidRPr="002D4DE1" w:rsidRDefault="002D0F9E" w:rsidP="002D4DE1">
      <w:pPr>
        <w:pStyle w:val="Item"/>
      </w:pPr>
      <w:r w:rsidRPr="002D4DE1">
        <w:t>Omit “Subject to section</w:t>
      </w:r>
      <w:r w:rsidR="002D4DE1" w:rsidRPr="002D4DE1">
        <w:t> </w:t>
      </w:r>
      <w:r w:rsidRPr="002D4DE1">
        <w:t>23A, the”, substitute “The”.</w:t>
      </w:r>
    </w:p>
    <w:p w:rsidR="002D0F9E" w:rsidRPr="002D4DE1" w:rsidRDefault="002D0F9E" w:rsidP="002D4DE1">
      <w:pPr>
        <w:pStyle w:val="ItemHead"/>
      </w:pPr>
      <w:r w:rsidRPr="002D4DE1">
        <w:t>229  Subsection</w:t>
      </w:r>
      <w:r w:rsidR="002D4DE1" w:rsidRPr="002D4DE1">
        <w:t> </w:t>
      </w:r>
      <w:r w:rsidRPr="002D4DE1">
        <w:t>112A(4) (note)</w:t>
      </w:r>
    </w:p>
    <w:p w:rsidR="002D0F9E" w:rsidRPr="002D4DE1" w:rsidRDefault="002D0F9E" w:rsidP="002D4DE1">
      <w:pPr>
        <w:pStyle w:val="Item"/>
      </w:pPr>
      <w:r w:rsidRPr="002D4DE1">
        <w:t>Repeal the note.</w:t>
      </w:r>
    </w:p>
    <w:p w:rsidR="002D0F9E" w:rsidRPr="002D4DE1" w:rsidRDefault="002D0F9E" w:rsidP="002D4DE1">
      <w:pPr>
        <w:pStyle w:val="ItemHead"/>
      </w:pPr>
      <w:r w:rsidRPr="002D4DE1">
        <w:t>230  Subsection</w:t>
      </w:r>
      <w:r w:rsidR="002D4DE1" w:rsidRPr="002D4DE1">
        <w:t> </w:t>
      </w:r>
      <w:r w:rsidRPr="002D4DE1">
        <w:t>112A(5)</w:t>
      </w:r>
    </w:p>
    <w:p w:rsidR="002D0F9E" w:rsidRPr="002D4DE1" w:rsidRDefault="002D0F9E" w:rsidP="002D4DE1">
      <w:pPr>
        <w:pStyle w:val="Item"/>
      </w:pPr>
      <w:r w:rsidRPr="002D4DE1">
        <w:t>Omit “Comcare”, substitute “the Commonwealth”.</w:t>
      </w:r>
    </w:p>
    <w:p w:rsidR="002D0F9E" w:rsidRPr="002D4DE1" w:rsidRDefault="002D0F9E" w:rsidP="002D4DE1">
      <w:pPr>
        <w:pStyle w:val="ItemHead"/>
      </w:pPr>
      <w:r w:rsidRPr="002D4DE1">
        <w:t>231  Paragraph 112B(1)(a)</w:t>
      </w:r>
    </w:p>
    <w:p w:rsidR="002D0F9E" w:rsidRPr="002D4DE1" w:rsidRDefault="002D0F9E" w:rsidP="002D4DE1">
      <w:pPr>
        <w:pStyle w:val="Item"/>
      </w:pPr>
      <w:r w:rsidRPr="002D4DE1">
        <w:t>Omit “Comcare”, substitute “the Commonwealth”.</w:t>
      </w:r>
    </w:p>
    <w:p w:rsidR="002D0F9E" w:rsidRPr="002D4DE1" w:rsidRDefault="002D0F9E" w:rsidP="002D4DE1">
      <w:pPr>
        <w:pStyle w:val="ItemHead"/>
      </w:pPr>
      <w:r w:rsidRPr="002D4DE1">
        <w:t>232  Subsection</w:t>
      </w:r>
      <w:r w:rsidR="002D4DE1" w:rsidRPr="002D4DE1">
        <w:t> </w:t>
      </w:r>
      <w:r w:rsidRPr="002D4DE1">
        <w:t>112B(2)</w:t>
      </w:r>
    </w:p>
    <w:p w:rsidR="002D0F9E" w:rsidRPr="002D4DE1" w:rsidRDefault="002D0F9E" w:rsidP="002D4DE1">
      <w:pPr>
        <w:pStyle w:val="Item"/>
      </w:pPr>
      <w:r w:rsidRPr="002D4DE1">
        <w:t>Omit “Comcare may”, substitute “The MRCC may, on behalf of the Commonwealth,”.</w:t>
      </w:r>
    </w:p>
    <w:p w:rsidR="002D0F9E" w:rsidRPr="002D4DE1" w:rsidRDefault="002D0F9E" w:rsidP="002D4DE1">
      <w:pPr>
        <w:pStyle w:val="ItemHead"/>
      </w:pPr>
      <w:r w:rsidRPr="002D4DE1">
        <w:t>233  Subsection</w:t>
      </w:r>
      <w:r w:rsidR="002D4DE1" w:rsidRPr="002D4DE1">
        <w:t> </w:t>
      </w:r>
      <w:r w:rsidRPr="002D4DE1">
        <w:t>112B(3)</w:t>
      </w:r>
    </w:p>
    <w:p w:rsidR="002D0F9E" w:rsidRPr="002D4DE1" w:rsidRDefault="002D0F9E" w:rsidP="002D4DE1">
      <w:pPr>
        <w:pStyle w:val="Item"/>
      </w:pPr>
      <w:r w:rsidRPr="002D4DE1">
        <w:t>Omit “Comcare”, substitute “the MRCC”.</w:t>
      </w:r>
    </w:p>
    <w:p w:rsidR="002D0F9E" w:rsidRPr="002D4DE1" w:rsidRDefault="002D0F9E" w:rsidP="002D4DE1">
      <w:pPr>
        <w:pStyle w:val="ItemHead"/>
      </w:pPr>
      <w:r w:rsidRPr="002D4DE1">
        <w:t>234  Subsection</w:t>
      </w:r>
      <w:r w:rsidR="002D4DE1" w:rsidRPr="002D4DE1">
        <w:t> </w:t>
      </w:r>
      <w:r w:rsidRPr="002D4DE1">
        <w:t>112B(4)</w:t>
      </w:r>
    </w:p>
    <w:p w:rsidR="002D0F9E" w:rsidRPr="002D4DE1" w:rsidRDefault="002D0F9E" w:rsidP="002D4DE1">
      <w:pPr>
        <w:pStyle w:val="Item"/>
      </w:pPr>
      <w:r w:rsidRPr="002D4DE1">
        <w:t>Omit “Subject to section</w:t>
      </w:r>
      <w:r w:rsidR="002D4DE1" w:rsidRPr="002D4DE1">
        <w:t> </w:t>
      </w:r>
      <w:r w:rsidRPr="002D4DE1">
        <w:t>23A, the”, substitute “The”.</w:t>
      </w:r>
    </w:p>
    <w:p w:rsidR="002D0F9E" w:rsidRPr="002D4DE1" w:rsidRDefault="002D0F9E" w:rsidP="002D4DE1">
      <w:pPr>
        <w:pStyle w:val="ItemHead"/>
      </w:pPr>
      <w:r w:rsidRPr="002D4DE1">
        <w:t>235  Subsection</w:t>
      </w:r>
      <w:r w:rsidR="002D4DE1" w:rsidRPr="002D4DE1">
        <w:t> </w:t>
      </w:r>
      <w:r w:rsidRPr="002D4DE1">
        <w:t>112B(4) (note)</w:t>
      </w:r>
    </w:p>
    <w:p w:rsidR="002D0F9E" w:rsidRPr="002D4DE1" w:rsidRDefault="002D0F9E" w:rsidP="002D4DE1">
      <w:pPr>
        <w:pStyle w:val="Item"/>
      </w:pPr>
      <w:r w:rsidRPr="002D4DE1">
        <w:t>Repeal the note.</w:t>
      </w:r>
    </w:p>
    <w:p w:rsidR="002D0F9E" w:rsidRPr="002D4DE1" w:rsidRDefault="002D0F9E" w:rsidP="002D4DE1">
      <w:pPr>
        <w:pStyle w:val="ItemHead"/>
      </w:pPr>
      <w:r w:rsidRPr="002D4DE1">
        <w:t>236  Subsection</w:t>
      </w:r>
      <w:r w:rsidR="002D4DE1" w:rsidRPr="002D4DE1">
        <w:t> </w:t>
      </w:r>
      <w:r w:rsidRPr="002D4DE1">
        <w:t>112B(5)</w:t>
      </w:r>
    </w:p>
    <w:p w:rsidR="002D0F9E" w:rsidRPr="002D4DE1" w:rsidRDefault="002D0F9E" w:rsidP="002D4DE1">
      <w:pPr>
        <w:pStyle w:val="Item"/>
      </w:pPr>
      <w:r w:rsidRPr="002D4DE1">
        <w:t>Omit “Comcare”, substitute “the Commonwealth”.</w:t>
      </w:r>
    </w:p>
    <w:p w:rsidR="002D0F9E" w:rsidRPr="002D4DE1" w:rsidRDefault="002D0F9E" w:rsidP="002D4DE1">
      <w:pPr>
        <w:pStyle w:val="ItemHead"/>
      </w:pPr>
      <w:r w:rsidRPr="002D4DE1">
        <w:t>237  Section</w:t>
      </w:r>
      <w:r w:rsidR="002D4DE1" w:rsidRPr="002D4DE1">
        <w:t> </w:t>
      </w:r>
      <w:r w:rsidRPr="002D4DE1">
        <w:t>113 (heading)</w:t>
      </w:r>
    </w:p>
    <w:p w:rsidR="002D0F9E" w:rsidRPr="002D4DE1" w:rsidRDefault="002D0F9E" w:rsidP="002D4DE1">
      <w:pPr>
        <w:pStyle w:val="Item"/>
      </w:pPr>
      <w:r w:rsidRPr="002D4DE1">
        <w:t>Repeal the heading, substitute:</w:t>
      </w:r>
    </w:p>
    <w:p w:rsidR="002D0F9E" w:rsidRPr="002D4DE1" w:rsidRDefault="002D0F9E" w:rsidP="002D4DE1">
      <w:pPr>
        <w:pStyle w:val="ActHead5"/>
      </w:pPr>
      <w:bookmarkStart w:id="84" w:name="_Toc510095404"/>
      <w:r w:rsidRPr="002D4DE1">
        <w:rPr>
          <w:rStyle w:val="CharSectno"/>
        </w:rPr>
        <w:t>113</w:t>
      </w:r>
      <w:r w:rsidRPr="002D4DE1">
        <w:t xml:space="preserve">  Recovery of amounts due to the Commonwealth</w:t>
      </w:r>
      <w:bookmarkEnd w:id="84"/>
    </w:p>
    <w:p w:rsidR="002D0F9E" w:rsidRPr="002D4DE1" w:rsidRDefault="002D0F9E" w:rsidP="002D4DE1">
      <w:pPr>
        <w:pStyle w:val="ItemHead"/>
      </w:pPr>
      <w:r w:rsidRPr="002D4DE1">
        <w:t>238  Paragraph 113(a)</w:t>
      </w:r>
    </w:p>
    <w:p w:rsidR="002D0F9E" w:rsidRPr="002D4DE1" w:rsidRDefault="002D0F9E" w:rsidP="002D4DE1">
      <w:pPr>
        <w:pStyle w:val="Item"/>
      </w:pPr>
      <w:r w:rsidRPr="002D4DE1">
        <w:t>Omit “a relevant authority”, substitute “the Commonwealth”.</w:t>
      </w:r>
    </w:p>
    <w:p w:rsidR="002D0F9E" w:rsidRPr="002D4DE1" w:rsidRDefault="002D0F9E" w:rsidP="002D4DE1">
      <w:pPr>
        <w:pStyle w:val="ItemHead"/>
      </w:pPr>
      <w:r w:rsidRPr="002D4DE1">
        <w:t>239  Paragraph 113(b)</w:t>
      </w:r>
    </w:p>
    <w:p w:rsidR="002D0F9E" w:rsidRPr="002D4DE1" w:rsidRDefault="002D0F9E" w:rsidP="002D4DE1">
      <w:pPr>
        <w:pStyle w:val="Item"/>
      </w:pPr>
      <w:r w:rsidRPr="002D4DE1">
        <w:t>Omit “relevant authority”, substitute “Commonwealth”.</w:t>
      </w:r>
    </w:p>
    <w:p w:rsidR="002D0F9E" w:rsidRPr="002D4DE1" w:rsidRDefault="002D0F9E" w:rsidP="002D4DE1">
      <w:pPr>
        <w:pStyle w:val="ItemHead"/>
      </w:pPr>
      <w:r w:rsidRPr="002D4DE1">
        <w:t>240  Section</w:t>
      </w:r>
      <w:r w:rsidR="002D4DE1" w:rsidRPr="002D4DE1">
        <w:t> </w:t>
      </w:r>
      <w:r w:rsidRPr="002D4DE1">
        <w:t>113</w:t>
      </w:r>
    </w:p>
    <w:p w:rsidR="002D0F9E" w:rsidRPr="002D4DE1" w:rsidRDefault="002D0F9E" w:rsidP="002D4DE1">
      <w:pPr>
        <w:pStyle w:val="Item"/>
      </w:pPr>
      <w:r w:rsidRPr="002D4DE1">
        <w:t>Omit “relevant authority shall”, substitute “Commonwealth must”.</w:t>
      </w:r>
    </w:p>
    <w:p w:rsidR="002D0F9E" w:rsidRPr="002D4DE1" w:rsidRDefault="002D0F9E" w:rsidP="002D4DE1">
      <w:pPr>
        <w:pStyle w:val="ItemHead"/>
      </w:pPr>
      <w:r w:rsidRPr="002D4DE1">
        <w:t>241  Section</w:t>
      </w:r>
      <w:r w:rsidR="002D4DE1" w:rsidRPr="002D4DE1">
        <w:t> </w:t>
      </w:r>
      <w:r w:rsidRPr="002D4DE1">
        <w:t>113</w:t>
      </w:r>
    </w:p>
    <w:p w:rsidR="002D0F9E" w:rsidRPr="002D4DE1" w:rsidRDefault="002D0F9E" w:rsidP="002D4DE1">
      <w:pPr>
        <w:pStyle w:val="Item"/>
      </w:pPr>
      <w:r w:rsidRPr="002D4DE1">
        <w:t>Omit “shall realise”, substitute “must realise”.</w:t>
      </w:r>
    </w:p>
    <w:p w:rsidR="002D0F9E" w:rsidRPr="002D4DE1" w:rsidRDefault="002D0F9E" w:rsidP="002D4DE1">
      <w:pPr>
        <w:pStyle w:val="ItemHead"/>
      </w:pPr>
      <w:r w:rsidRPr="002D4DE1">
        <w:t>242  Section</w:t>
      </w:r>
      <w:r w:rsidR="002D4DE1" w:rsidRPr="002D4DE1">
        <w:t> </w:t>
      </w:r>
      <w:r w:rsidRPr="002D4DE1">
        <w:t>113</w:t>
      </w:r>
    </w:p>
    <w:p w:rsidR="002D0F9E" w:rsidRPr="002D4DE1" w:rsidRDefault="002D0F9E" w:rsidP="002D4DE1">
      <w:pPr>
        <w:pStyle w:val="Item"/>
      </w:pPr>
      <w:r w:rsidRPr="002D4DE1">
        <w:t>Omit “to the relevant authority and of the relevant authority”, substitute “to the Commonwealth and of the Commonwealth”.</w:t>
      </w:r>
    </w:p>
    <w:p w:rsidR="002D0F9E" w:rsidRPr="002D4DE1" w:rsidRDefault="002D0F9E" w:rsidP="002D4DE1">
      <w:pPr>
        <w:pStyle w:val="ItemHead"/>
      </w:pPr>
      <w:r w:rsidRPr="002D4DE1">
        <w:t>243  Section</w:t>
      </w:r>
      <w:r w:rsidR="002D4DE1" w:rsidRPr="002D4DE1">
        <w:t> </w:t>
      </w:r>
      <w:r w:rsidRPr="002D4DE1">
        <w:t>114A (heading)</w:t>
      </w:r>
    </w:p>
    <w:p w:rsidR="002D0F9E" w:rsidRPr="002D4DE1" w:rsidRDefault="002D0F9E" w:rsidP="002D4DE1">
      <w:pPr>
        <w:pStyle w:val="Item"/>
      </w:pPr>
      <w:r w:rsidRPr="002D4DE1">
        <w:t>Repeal the heading, substitute:</w:t>
      </w:r>
    </w:p>
    <w:p w:rsidR="002D0F9E" w:rsidRPr="002D4DE1" w:rsidRDefault="002D0F9E" w:rsidP="002D4DE1">
      <w:pPr>
        <w:pStyle w:val="ActHead5"/>
      </w:pPr>
      <w:bookmarkStart w:id="85" w:name="_Toc510095405"/>
      <w:r w:rsidRPr="002D4DE1">
        <w:rPr>
          <w:rStyle w:val="CharSectno"/>
        </w:rPr>
        <w:t>114A</w:t>
      </w:r>
      <w:r w:rsidRPr="002D4DE1">
        <w:t xml:space="preserve">  Notice to the MRCC of retirement of employee</w:t>
      </w:r>
      <w:bookmarkEnd w:id="85"/>
    </w:p>
    <w:p w:rsidR="002D0F9E" w:rsidRPr="002D4DE1" w:rsidRDefault="002D0F9E" w:rsidP="002D4DE1">
      <w:pPr>
        <w:pStyle w:val="ItemHead"/>
      </w:pPr>
      <w:r w:rsidRPr="002D4DE1">
        <w:t>244  Paragraph 114A(1)(a)</w:t>
      </w:r>
    </w:p>
    <w:p w:rsidR="002D0F9E" w:rsidRPr="002D4DE1" w:rsidRDefault="002D0F9E" w:rsidP="002D4DE1">
      <w:pPr>
        <w:pStyle w:val="Item"/>
      </w:pPr>
      <w:r w:rsidRPr="002D4DE1">
        <w:t>Repeal the paragraph, substitute:</w:t>
      </w:r>
    </w:p>
    <w:p w:rsidR="002D0F9E" w:rsidRPr="002D4DE1" w:rsidRDefault="002D0F9E" w:rsidP="002D4DE1">
      <w:pPr>
        <w:pStyle w:val="paragraph"/>
      </w:pPr>
      <w:r w:rsidRPr="002D4DE1">
        <w:tab/>
        <w:t>(a)</w:t>
      </w:r>
      <w:r w:rsidRPr="002D4DE1">
        <w:tab/>
        <w:t>an employee of the Commonwealth is receiving, or is entitled to receive, compensation under this Act; and</w:t>
      </w:r>
    </w:p>
    <w:p w:rsidR="002D0F9E" w:rsidRPr="002D4DE1" w:rsidRDefault="002D0F9E" w:rsidP="002D4DE1">
      <w:pPr>
        <w:pStyle w:val="ItemHead"/>
      </w:pPr>
      <w:r w:rsidRPr="002D4DE1">
        <w:t>245  Subsection</w:t>
      </w:r>
      <w:r w:rsidR="002D4DE1" w:rsidRPr="002D4DE1">
        <w:t> </w:t>
      </w:r>
      <w:r w:rsidRPr="002D4DE1">
        <w:t>114A(1)</w:t>
      </w:r>
    </w:p>
    <w:p w:rsidR="002D0F9E" w:rsidRPr="002D4DE1" w:rsidRDefault="002D0F9E" w:rsidP="002D4DE1">
      <w:pPr>
        <w:pStyle w:val="Item"/>
      </w:pPr>
      <w:r w:rsidRPr="002D4DE1">
        <w:t>Omit “Comcare stating”, substitute “the MRCC stating”.</w:t>
      </w:r>
    </w:p>
    <w:p w:rsidR="002D0F9E" w:rsidRPr="002D4DE1" w:rsidRDefault="002D0F9E" w:rsidP="002D4DE1">
      <w:pPr>
        <w:pStyle w:val="ItemHead"/>
      </w:pPr>
      <w:r w:rsidRPr="002D4DE1">
        <w:t>246  Paragraph 114B(1)(c)</w:t>
      </w:r>
    </w:p>
    <w:p w:rsidR="002D0F9E" w:rsidRPr="002D4DE1" w:rsidRDefault="002D0F9E" w:rsidP="002D4DE1">
      <w:pPr>
        <w:pStyle w:val="Item"/>
      </w:pPr>
      <w:r w:rsidRPr="002D4DE1">
        <w:t>Repeal the paragraph, substitute:</w:t>
      </w:r>
    </w:p>
    <w:p w:rsidR="002D0F9E" w:rsidRPr="002D4DE1" w:rsidRDefault="002D0F9E" w:rsidP="002D4DE1">
      <w:pPr>
        <w:pStyle w:val="paragraph"/>
      </w:pPr>
      <w:r w:rsidRPr="002D4DE1">
        <w:tab/>
        <w:t>(c)</w:t>
      </w:r>
      <w:r w:rsidRPr="002D4DE1">
        <w:tab/>
        <w:t>the MRCC is of the opinion that the retired employee may have been paid, or might be paid, amounts of compensation under this Act in excess of the amounts that he or she was entitled to receive because of section</w:t>
      </w:r>
      <w:r w:rsidR="002D4DE1" w:rsidRPr="002D4DE1">
        <w:t> </w:t>
      </w:r>
      <w:r w:rsidRPr="002D4DE1">
        <w:t>20, 21 or 21A;</w:t>
      </w:r>
    </w:p>
    <w:p w:rsidR="002D0F9E" w:rsidRPr="002D4DE1" w:rsidRDefault="002D0F9E" w:rsidP="002D4DE1">
      <w:pPr>
        <w:pStyle w:val="ItemHead"/>
      </w:pPr>
      <w:r w:rsidRPr="002D4DE1">
        <w:t>247  Subsection</w:t>
      </w:r>
      <w:r w:rsidR="002D4DE1" w:rsidRPr="002D4DE1">
        <w:t> </w:t>
      </w:r>
      <w:r w:rsidRPr="002D4DE1">
        <w:t>114B(2)</w:t>
      </w:r>
    </w:p>
    <w:p w:rsidR="002D0F9E" w:rsidRPr="002D4DE1" w:rsidRDefault="002D0F9E" w:rsidP="002D4DE1">
      <w:pPr>
        <w:pStyle w:val="Item"/>
      </w:pPr>
      <w:r w:rsidRPr="002D4DE1">
        <w:t>Omit “Comcare or the authority, as the case may be,”, substitute “The MRCC”.</w:t>
      </w:r>
    </w:p>
    <w:p w:rsidR="002D0F9E" w:rsidRPr="002D4DE1" w:rsidRDefault="002D0F9E" w:rsidP="002D4DE1">
      <w:pPr>
        <w:pStyle w:val="ItemHead"/>
      </w:pPr>
      <w:r w:rsidRPr="002D4DE1">
        <w:t>248  Paragraph 114B(2)(a)</w:t>
      </w:r>
    </w:p>
    <w:p w:rsidR="002D0F9E" w:rsidRPr="002D4DE1" w:rsidRDefault="002D0F9E" w:rsidP="002D4DE1">
      <w:pPr>
        <w:pStyle w:val="Item"/>
      </w:pPr>
      <w:r w:rsidRPr="002D4DE1">
        <w:t>Repeal the paragraph, substitute:</w:t>
      </w:r>
    </w:p>
    <w:p w:rsidR="002D0F9E" w:rsidRPr="002D4DE1" w:rsidRDefault="002D0F9E" w:rsidP="002D4DE1">
      <w:pPr>
        <w:pStyle w:val="paragraph"/>
      </w:pPr>
      <w:r w:rsidRPr="002D4DE1">
        <w:tab/>
        <w:t>(a)</w:t>
      </w:r>
      <w:r w:rsidRPr="002D4DE1">
        <w:tab/>
        <w:t>stating that the retired employee may receive, or may have received, an overpayment of compensation; and</w:t>
      </w:r>
    </w:p>
    <w:p w:rsidR="002D0F9E" w:rsidRPr="002D4DE1" w:rsidRDefault="002D0F9E" w:rsidP="002D4DE1">
      <w:pPr>
        <w:pStyle w:val="ItemHead"/>
      </w:pPr>
      <w:r w:rsidRPr="002D4DE1">
        <w:t>249  Paragraph 114B(2)(b)</w:t>
      </w:r>
    </w:p>
    <w:p w:rsidR="002D0F9E" w:rsidRPr="002D4DE1" w:rsidRDefault="002D0F9E" w:rsidP="002D4DE1">
      <w:pPr>
        <w:pStyle w:val="Item"/>
      </w:pPr>
      <w:r w:rsidRPr="002D4DE1">
        <w:t>Omit “Comcare or the authority”, substitute “the MRCC”.</w:t>
      </w:r>
    </w:p>
    <w:p w:rsidR="002D0F9E" w:rsidRPr="002D4DE1" w:rsidRDefault="002D0F9E" w:rsidP="002D4DE1">
      <w:pPr>
        <w:pStyle w:val="ItemHead"/>
      </w:pPr>
      <w:r w:rsidRPr="002D4DE1">
        <w:t>250  Subparagraphs</w:t>
      </w:r>
      <w:r w:rsidR="002D4DE1" w:rsidRPr="002D4DE1">
        <w:t> </w:t>
      </w:r>
      <w:r w:rsidRPr="002D4DE1">
        <w:t>114B(2)(c)(i) and (ii)</w:t>
      </w:r>
    </w:p>
    <w:p w:rsidR="002D0F9E" w:rsidRPr="002D4DE1" w:rsidRDefault="002D0F9E" w:rsidP="002D4DE1">
      <w:pPr>
        <w:pStyle w:val="Item"/>
      </w:pPr>
      <w:r w:rsidRPr="002D4DE1">
        <w:t>Omit “Comcare or the authority”, substitute “the MRCC”.</w:t>
      </w:r>
    </w:p>
    <w:p w:rsidR="002D0F9E" w:rsidRPr="002D4DE1" w:rsidRDefault="002D0F9E" w:rsidP="002D4DE1">
      <w:pPr>
        <w:pStyle w:val="ItemHead"/>
      </w:pPr>
      <w:r w:rsidRPr="002D4DE1">
        <w:t>251  Subsection</w:t>
      </w:r>
      <w:r w:rsidR="002D4DE1" w:rsidRPr="002D4DE1">
        <w:t> </w:t>
      </w:r>
      <w:r w:rsidRPr="002D4DE1">
        <w:t>114B(3)</w:t>
      </w:r>
    </w:p>
    <w:p w:rsidR="002D0F9E" w:rsidRPr="002D4DE1" w:rsidRDefault="002D0F9E" w:rsidP="002D4DE1">
      <w:pPr>
        <w:pStyle w:val="Item"/>
      </w:pPr>
      <w:r w:rsidRPr="002D4DE1">
        <w:t>Omit “Comcare or the authority, as the case may be,”, substitute “The MRCC”.</w:t>
      </w:r>
    </w:p>
    <w:p w:rsidR="002D0F9E" w:rsidRPr="002D4DE1" w:rsidRDefault="002D0F9E" w:rsidP="002D4DE1">
      <w:pPr>
        <w:pStyle w:val="ItemHead"/>
      </w:pPr>
      <w:r w:rsidRPr="002D4DE1">
        <w:t>252  Subsection</w:t>
      </w:r>
      <w:r w:rsidR="002D4DE1" w:rsidRPr="002D4DE1">
        <w:t> </w:t>
      </w:r>
      <w:r w:rsidRPr="002D4DE1">
        <w:t>114B(5)</w:t>
      </w:r>
    </w:p>
    <w:p w:rsidR="002D0F9E" w:rsidRPr="002D4DE1" w:rsidRDefault="002D0F9E" w:rsidP="002D4DE1">
      <w:pPr>
        <w:pStyle w:val="Item"/>
      </w:pPr>
      <w:r w:rsidRPr="002D4DE1">
        <w:t>Omit “Comcare or a licensed authority receives”, substitute “the MRCC receives”.</w:t>
      </w:r>
    </w:p>
    <w:p w:rsidR="002D0F9E" w:rsidRPr="002D4DE1" w:rsidRDefault="002D0F9E" w:rsidP="002D4DE1">
      <w:pPr>
        <w:pStyle w:val="ItemHead"/>
      </w:pPr>
      <w:r w:rsidRPr="002D4DE1">
        <w:t>253  Subsection</w:t>
      </w:r>
      <w:r w:rsidR="002D4DE1" w:rsidRPr="002D4DE1">
        <w:t> </w:t>
      </w:r>
      <w:r w:rsidRPr="002D4DE1">
        <w:t>114B(5)</w:t>
      </w:r>
    </w:p>
    <w:p w:rsidR="002D0F9E" w:rsidRPr="002D4DE1" w:rsidRDefault="002D0F9E" w:rsidP="002D4DE1">
      <w:pPr>
        <w:pStyle w:val="Item"/>
      </w:pPr>
      <w:r w:rsidRPr="002D4DE1">
        <w:t>Omit “Comcare or the authority, as the case may be,”, substitute “the MRCC”.</w:t>
      </w:r>
    </w:p>
    <w:p w:rsidR="002D0F9E" w:rsidRPr="002D4DE1" w:rsidRDefault="002D0F9E" w:rsidP="002D4DE1">
      <w:pPr>
        <w:pStyle w:val="ItemHead"/>
      </w:pPr>
      <w:r w:rsidRPr="002D4DE1">
        <w:t>254  Subparagraph 114B(5)(b)(ii)</w:t>
      </w:r>
    </w:p>
    <w:p w:rsidR="002D0F9E" w:rsidRPr="002D4DE1" w:rsidRDefault="002D0F9E" w:rsidP="002D4DE1">
      <w:pPr>
        <w:pStyle w:val="Item"/>
      </w:pPr>
      <w:r w:rsidRPr="002D4DE1">
        <w:t>Omit “Comcare or the authority”, substitute “the MRCC”.</w:t>
      </w:r>
    </w:p>
    <w:p w:rsidR="002D0F9E" w:rsidRPr="002D4DE1" w:rsidRDefault="002D0F9E" w:rsidP="002D4DE1">
      <w:pPr>
        <w:pStyle w:val="ItemHead"/>
      </w:pPr>
      <w:r w:rsidRPr="002D4DE1">
        <w:t>255  Subsection</w:t>
      </w:r>
      <w:r w:rsidR="002D4DE1" w:rsidRPr="002D4DE1">
        <w:t> </w:t>
      </w:r>
      <w:r w:rsidRPr="002D4DE1">
        <w:t>114B(6)</w:t>
      </w:r>
    </w:p>
    <w:p w:rsidR="002D0F9E" w:rsidRPr="002D4DE1" w:rsidRDefault="002D0F9E" w:rsidP="002D4DE1">
      <w:pPr>
        <w:pStyle w:val="Item"/>
      </w:pPr>
      <w:r w:rsidRPr="002D4DE1">
        <w:t>Omit “Comcare or a licensed authority”, substitute “The MRCC”.</w:t>
      </w:r>
    </w:p>
    <w:p w:rsidR="002D0F9E" w:rsidRPr="002D4DE1" w:rsidRDefault="002D0F9E" w:rsidP="002D4DE1">
      <w:pPr>
        <w:pStyle w:val="ItemHead"/>
      </w:pPr>
      <w:r w:rsidRPr="002D4DE1">
        <w:t>256  Subsection</w:t>
      </w:r>
      <w:r w:rsidR="002D4DE1" w:rsidRPr="002D4DE1">
        <w:t> </w:t>
      </w:r>
      <w:r w:rsidRPr="002D4DE1">
        <w:t>114B(8)</w:t>
      </w:r>
    </w:p>
    <w:p w:rsidR="002D0F9E" w:rsidRPr="002D4DE1" w:rsidRDefault="002D0F9E" w:rsidP="002D4DE1">
      <w:pPr>
        <w:pStyle w:val="Item"/>
      </w:pPr>
      <w:r w:rsidRPr="002D4DE1">
        <w:t>Omit “Comcare or the licensed authority”, substitute “the MRCC”.</w:t>
      </w:r>
    </w:p>
    <w:p w:rsidR="002D0F9E" w:rsidRPr="002D4DE1" w:rsidRDefault="002D0F9E" w:rsidP="002D4DE1">
      <w:pPr>
        <w:pStyle w:val="ItemHead"/>
      </w:pPr>
      <w:r w:rsidRPr="002D4DE1">
        <w:t>257  Subsections</w:t>
      </w:r>
      <w:r w:rsidR="002D4DE1" w:rsidRPr="002D4DE1">
        <w:t> </w:t>
      </w:r>
      <w:r w:rsidRPr="002D4DE1">
        <w:t>114B(9), (10) and (11)</w:t>
      </w:r>
    </w:p>
    <w:p w:rsidR="002D0F9E" w:rsidRPr="002D4DE1" w:rsidRDefault="002D0F9E" w:rsidP="002D4DE1">
      <w:pPr>
        <w:pStyle w:val="Item"/>
      </w:pPr>
      <w:r w:rsidRPr="002D4DE1">
        <w:t>Omit “Comcare or the authority”, substitute “the MRCC”.</w:t>
      </w:r>
    </w:p>
    <w:p w:rsidR="002D0F9E" w:rsidRPr="002D4DE1" w:rsidRDefault="002D0F9E" w:rsidP="002D4DE1">
      <w:pPr>
        <w:pStyle w:val="ItemHead"/>
      </w:pPr>
      <w:r w:rsidRPr="002D4DE1">
        <w:t>258  Subsection</w:t>
      </w:r>
      <w:r w:rsidR="002D4DE1" w:rsidRPr="002D4DE1">
        <w:t> </w:t>
      </w:r>
      <w:r w:rsidRPr="002D4DE1">
        <w:t>114B(12)</w:t>
      </w:r>
    </w:p>
    <w:p w:rsidR="002D0F9E" w:rsidRPr="002D4DE1" w:rsidRDefault="002D0F9E" w:rsidP="002D4DE1">
      <w:pPr>
        <w:pStyle w:val="Item"/>
      </w:pPr>
      <w:r w:rsidRPr="002D4DE1">
        <w:t>Omit “Comcare or a licensed authority”, substitute “the MRCC”.</w:t>
      </w:r>
    </w:p>
    <w:p w:rsidR="002D0F9E" w:rsidRPr="002D4DE1" w:rsidRDefault="002D0F9E" w:rsidP="002D4DE1">
      <w:pPr>
        <w:pStyle w:val="ItemHead"/>
      </w:pPr>
      <w:r w:rsidRPr="002D4DE1">
        <w:t>259  Paragraph 114B(12)(b)</w:t>
      </w:r>
    </w:p>
    <w:p w:rsidR="002D0F9E" w:rsidRPr="002D4DE1" w:rsidRDefault="002D0F9E" w:rsidP="002D4DE1">
      <w:pPr>
        <w:pStyle w:val="Item"/>
      </w:pPr>
      <w:r w:rsidRPr="002D4DE1">
        <w:t>Omit “Comcare or the authority, as the case may be”, substitute “the MRCC”.</w:t>
      </w:r>
    </w:p>
    <w:p w:rsidR="002D0F9E" w:rsidRPr="002D4DE1" w:rsidRDefault="002D0F9E" w:rsidP="002D4DE1">
      <w:pPr>
        <w:pStyle w:val="ItemHead"/>
      </w:pPr>
      <w:r w:rsidRPr="002D4DE1">
        <w:t>260  Subsection</w:t>
      </w:r>
      <w:r w:rsidR="002D4DE1" w:rsidRPr="002D4DE1">
        <w:t> </w:t>
      </w:r>
      <w:r w:rsidRPr="002D4DE1">
        <w:t>114B(13)</w:t>
      </w:r>
    </w:p>
    <w:p w:rsidR="002D0F9E" w:rsidRPr="002D4DE1" w:rsidRDefault="002D0F9E" w:rsidP="002D4DE1">
      <w:pPr>
        <w:pStyle w:val="Item"/>
      </w:pPr>
      <w:r w:rsidRPr="002D4DE1">
        <w:t>Omit “Comcare or a licensed authority”, substitute “the MRCC”.</w:t>
      </w:r>
    </w:p>
    <w:p w:rsidR="002D0F9E" w:rsidRPr="002D4DE1" w:rsidRDefault="002D0F9E" w:rsidP="002D4DE1">
      <w:pPr>
        <w:pStyle w:val="ItemHead"/>
      </w:pPr>
      <w:r w:rsidRPr="002D4DE1">
        <w:t>261  Subsection</w:t>
      </w:r>
      <w:r w:rsidR="002D4DE1" w:rsidRPr="002D4DE1">
        <w:t> </w:t>
      </w:r>
      <w:r w:rsidRPr="002D4DE1">
        <w:t xml:space="preserve">114B(15) (definition of </w:t>
      </w:r>
      <w:r w:rsidRPr="002D4DE1">
        <w:rPr>
          <w:i/>
        </w:rPr>
        <w:t>working day</w:t>
      </w:r>
      <w:r w:rsidRPr="002D4DE1">
        <w:t>)</w:t>
      </w:r>
    </w:p>
    <w:p w:rsidR="002D0F9E" w:rsidRPr="002D4DE1" w:rsidRDefault="002D0F9E" w:rsidP="002D4DE1">
      <w:pPr>
        <w:pStyle w:val="Item"/>
      </w:pPr>
      <w:r w:rsidRPr="002D4DE1">
        <w:t>Omit “Comcare or a licensed authority”, substitute “the MRCC”.</w:t>
      </w:r>
    </w:p>
    <w:p w:rsidR="002D0F9E" w:rsidRPr="002D4DE1" w:rsidRDefault="002D0F9E" w:rsidP="002D4DE1">
      <w:pPr>
        <w:pStyle w:val="ItemHead"/>
      </w:pPr>
      <w:r w:rsidRPr="002D4DE1">
        <w:t>262  Section</w:t>
      </w:r>
      <w:r w:rsidR="002D4DE1" w:rsidRPr="002D4DE1">
        <w:t> </w:t>
      </w:r>
      <w:r w:rsidRPr="002D4DE1">
        <w:t>114C (heading)</w:t>
      </w:r>
    </w:p>
    <w:p w:rsidR="002D0F9E" w:rsidRPr="002D4DE1" w:rsidRDefault="002D0F9E" w:rsidP="002D4DE1">
      <w:pPr>
        <w:pStyle w:val="Item"/>
      </w:pPr>
      <w:r w:rsidRPr="002D4DE1">
        <w:t>Repeal the heading, substitute:</w:t>
      </w:r>
    </w:p>
    <w:p w:rsidR="002D0F9E" w:rsidRPr="002D4DE1" w:rsidRDefault="002D0F9E" w:rsidP="002D4DE1">
      <w:pPr>
        <w:pStyle w:val="ActHead5"/>
      </w:pPr>
      <w:bookmarkStart w:id="86" w:name="_Toc510095406"/>
      <w:r w:rsidRPr="002D4DE1">
        <w:rPr>
          <w:rStyle w:val="CharSectno"/>
        </w:rPr>
        <w:t>114C</w:t>
      </w:r>
      <w:r w:rsidRPr="002D4DE1">
        <w:t xml:space="preserve">  The MRCC may write off debt</w:t>
      </w:r>
      <w:bookmarkEnd w:id="86"/>
    </w:p>
    <w:p w:rsidR="002D0F9E" w:rsidRPr="002D4DE1" w:rsidRDefault="002D0F9E" w:rsidP="002D4DE1">
      <w:pPr>
        <w:pStyle w:val="ItemHead"/>
      </w:pPr>
      <w:r w:rsidRPr="002D4DE1">
        <w:t>263  Subsection</w:t>
      </w:r>
      <w:r w:rsidR="002D4DE1" w:rsidRPr="002D4DE1">
        <w:t> </w:t>
      </w:r>
      <w:r w:rsidRPr="002D4DE1">
        <w:t>114C(1)</w:t>
      </w:r>
    </w:p>
    <w:p w:rsidR="002D0F9E" w:rsidRPr="002D4DE1" w:rsidRDefault="002D0F9E" w:rsidP="002D4DE1">
      <w:pPr>
        <w:pStyle w:val="Item"/>
      </w:pPr>
      <w:r w:rsidRPr="002D4DE1">
        <w:t>Omit “Comcare may”, substitute “The MRCC may, on behalf of the Commonwealth,”.</w:t>
      </w:r>
    </w:p>
    <w:p w:rsidR="002D0F9E" w:rsidRPr="002D4DE1" w:rsidRDefault="002D0F9E" w:rsidP="002D4DE1">
      <w:pPr>
        <w:pStyle w:val="ItemHead"/>
      </w:pPr>
      <w:r w:rsidRPr="002D4DE1">
        <w:t>264  Subsection</w:t>
      </w:r>
      <w:r w:rsidR="002D4DE1" w:rsidRPr="002D4DE1">
        <w:t> </w:t>
      </w:r>
      <w:r w:rsidRPr="002D4DE1">
        <w:t>114C(1)</w:t>
      </w:r>
    </w:p>
    <w:p w:rsidR="002D0F9E" w:rsidRPr="002D4DE1" w:rsidRDefault="002D0F9E" w:rsidP="002D4DE1">
      <w:pPr>
        <w:pStyle w:val="Item"/>
      </w:pPr>
      <w:r w:rsidRPr="002D4DE1">
        <w:t>Omit “to Comcare”, substitute “to the Commonwealth”.</w:t>
      </w:r>
    </w:p>
    <w:p w:rsidR="002D0F9E" w:rsidRPr="002D4DE1" w:rsidRDefault="002D0F9E" w:rsidP="002D4DE1">
      <w:pPr>
        <w:pStyle w:val="ItemHead"/>
      </w:pPr>
      <w:r w:rsidRPr="002D4DE1">
        <w:t>265  Subsection</w:t>
      </w:r>
      <w:r w:rsidR="002D4DE1" w:rsidRPr="002D4DE1">
        <w:t> </w:t>
      </w:r>
      <w:r w:rsidRPr="002D4DE1">
        <w:t>114C(2) (note)</w:t>
      </w:r>
    </w:p>
    <w:p w:rsidR="002D0F9E" w:rsidRPr="002D4DE1" w:rsidRDefault="002D0F9E" w:rsidP="002D4DE1">
      <w:pPr>
        <w:pStyle w:val="Item"/>
      </w:pPr>
      <w:r w:rsidRPr="002D4DE1">
        <w:t>Omit “Comcare”, substitute “the MRCC”.</w:t>
      </w:r>
    </w:p>
    <w:p w:rsidR="002D0F9E" w:rsidRPr="002D4DE1" w:rsidRDefault="002D0F9E" w:rsidP="002D4DE1">
      <w:pPr>
        <w:pStyle w:val="ItemHead"/>
      </w:pPr>
      <w:r w:rsidRPr="002D4DE1">
        <w:t>266  Section</w:t>
      </w:r>
      <w:r w:rsidR="002D4DE1" w:rsidRPr="002D4DE1">
        <w:t> </w:t>
      </w:r>
      <w:r w:rsidRPr="002D4DE1">
        <w:t>114D (heading)</w:t>
      </w:r>
    </w:p>
    <w:p w:rsidR="002D0F9E" w:rsidRPr="002D4DE1" w:rsidRDefault="002D0F9E" w:rsidP="002D4DE1">
      <w:pPr>
        <w:pStyle w:val="Item"/>
      </w:pPr>
      <w:r w:rsidRPr="002D4DE1">
        <w:t>Repeal the heading, substitute:</w:t>
      </w:r>
    </w:p>
    <w:p w:rsidR="002D0F9E" w:rsidRPr="002D4DE1" w:rsidRDefault="002D0F9E" w:rsidP="002D4DE1">
      <w:pPr>
        <w:pStyle w:val="ActHead5"/>
      </w:pPr>
      <w:bookmarkStart w:id="87" w:name="_Toc510095407"/>
      <w:r w:rsidRPr="002D4DE1">
        <w:rPr>
          <w:rStyle w:val="CharSectno"/>
        </w:rPr>
        <w:t>114D</w:t>
      </w:r>
      <w:r w:rsidRPr="002D4DE1">
        <w:t xml:space="preserve">  The MRCC may waive debt</w:t>
      </w:r>
      <w:bookmarkEnd w:id="87"/>
    </w:p>
    <w:p w:rsidR="002D0F9E" w:rsidRPr="002D4DE1" w:rsidRDefault="002D0F9E" w:rsidP="002D4DE1">
      <w:pPr>
        <w:pStyle w:val="ItemHead"/>
      </w:pPr>
      <w:r w:rsidRPr="002D4DE1">
        <w:t>267  Subsection</w:t>
      </w:r>
      <w:r w:rsidR="002D4DE1" w:rsidRPr="002D4DE1">
        <w:t> </w:t>
      </w:r>
      <w:r w:rsidRPr="002D4DE1">
        <w:t>114D(1)</w:t>
      </w:r>
    </w:p>
    <w:p w:rsidR="002D0F9E" w:rsidRPr="002D4DE1" w:rsidRDefault="002D0F9E" w:rsidP="002D4DE1">
      <w:pPr>
        <w:pStyle w:val="Item"/>
      </w:pPr>
      <w:r w:rsidRPr="002D4DE1">
        <w:t>Omit “Comcare may”, substitute “The MRCC may, on behalf of the Commonwealth,”.</w:t>
      </w:r>
    </w:p>
    <w:p w:rsidR="002D0F9E" w:rsidRPr="002D4DE1" w:rsidRDefault="002D0F9E" w:rsidP="002D4DE1">
      <w:pPr>
        <w:pStyle w:val="ItemHead"/>
      </w:pPr>
      <w:r w:rsidRPr="002D4DE1">
        <w:t>268  Subsection</w:t>
      </w:r>
      <w:r w:rsidR="002D4DE1" w:rsidRPr="002D4DE1">
        <w:t> </w:t>
      </w:r>
      <w:r w:rsidRPr="002D4DE1">
        <w:t>114D(1)</w:t>
      </w:r>
    </w:p>
    <w:p w:rsidR="002D0F9E" w:rsidRPr="002D4DE1" w:rsidRDefault="002D0F9E" w:rsidP="002D4DE1">
      <w:pPr>
        <w:pStyle w:val="Item"/>
      </w:pPr>
      <w:r w:rsidRPr="002D4DE1">
        <w:t>Omit “its right”, substitute “the Commonwealth’s right”.</w:t>
      </w:r>
    </w:p>
    <w:p w:rsidR="002D0F9E" w:rsidRPr="002D4DE1" w:rsidRDefault="002D0F9E" w:rsidP="002D4DE1">
      <w:pPr>
        <w:pStyle w:val="ItemHead"/>
      </w:pPr>
      <w:r w:rsidRPr="002D4DE1">
        <w:t>269  Subsection</w:t>
      </w:r>
      <w:r w:rsidR="002D4DE1" w:rsidRPr="002D4DE1">
        <w:t> </w:t>
      </w:r>
      <w:r w:rsidRPr="002D4DE1">
        <w:t>114D(1)</w:t>
      </w:r>
    </w:p>
    <w:p w:rsidR="002D0F9E" w:rsidRPr="002D4DE1" w:rsidRDefault="002D0F9E" w:rsidP="002D4DE1">
      <w:pPr>
        <w:pStyle w:val="Item"/>
      </w:pPr>
      <w:r w:rsidRPr="002D4DE1">
        <w:t>Omit “to Comcare”, substitute “to the Commonwealth”.</w:t>
      </w:r>
    </w:p>
    <w:p w:rsidR="002D0F9E" w:rsidRPr="002D4DE1" w:rsidRDefault="002D0F9E" w:rsidP="002D4DE1">
      <w:pPr>
        <w:pStyle w:val="ItemHead"/>
      </w:pPr>
      <w:r w:rsidRPr="002D4DE1">
        <w:t>270  Subsection</w:t>
      </w:r>
      <w:r w:rsidR="002D4DE1" w:rsidRPr="002D4DE1">
        <w:t> </w:t>
      </w:r>
      <w:r w:rsidRPr="002D4DE1">
        <w:t>114D(2)</w:t>
      </w:r>
    </w:p>
    <w:p w:rsidR="002D0F9E" w:rsidRPr="002D4DE1" w:rsidRDefault="002D0F9E" w:rsidP="002D4DE1">
      <w:pPr>
        <w:pStyle w:val="Item"/>
      </w:pPr>
      <w:r w:rsidRPr="002D4DE1">
        <w:t>Omit “Comcare”, substitute “the MRCC”.</w:t>
      </w:r>
    </w:p>
    <w:p w:rsidR="002D0F9E" w:rsidRPr="002D4DE1" w:rsidRDefault="002D0F9E" w:rsidP="002D4DE1">
      <w:pPr>
        <w:pStyle w:val="ItemHead"/>
      </w:pPr>
      <w:r w:rsidRPr="002D4DE1">
        <w:t>271  Paragraph 114D(3)(a)</w:t>
      </w:r>
    </w:p>
    <w:p w:rsidR="002D0F9E" w:rsidRPr="002D4DE1" w:rsidRDefault="002D0F9E" w:rsidP="002D4DE1">
      <w:pPr>
        <w:pStyle w:val="Item"/>
      </w:pPr>
      <w:r w:rsidRPr="002D4DE1">
        <w:t>Omit “Comcare”, substitute “the MRCC”.</w:t>
      </w:r>
    </w:p>
    <w:p w:rsidR="002D0F9E" w:rsidRPr="002D4DE1" w:rsidRDefault="002D0F9E" w:rsidP="002D4DE1">
      <w:pPr>
        <w:pStyle w:val="ItemHead"/>
      </w:pPr>
      <w:r w:rsidRPr="002D4DE1">
        <w:t>272  Subsection</w:t>
      </w:r>
      <w:r w:rsidR="002D4DE1" w:rsidRPr="002D4DE1">
        <w:t> </w:t>
      </w:r>
      <w:r w:rsidRPr="002D4DE1">
        <w:t>114D(5)</w:t>
      </w:r>
    </w:p>
    <w:p w:rsidR="002D0F9E" w:rsidRPr="002D4DE1" w:rsidRDefault="002D0F9E" w:rsidP="002D4DE1">
      <w:pPr>
        <w:pStyle w:val="Item"/>
      </w:pPr>
      <w:r w:rsidRPr="002D4DE1">
        <w:t>Omit “Comcare”, substitute “the MRCC”.</w:t>
      </w:r>
    </w:p>
    <w:p w:rsidR="002D0F9E" w:rsidRPr="002D4DE1" w:rsidRDefault="002D0F9E" w:rsidP="002D4DE1">
      <w:pPr>
        <w:pStyle w:val="ItemHead"/>
      </w:pPr>
      <w:r w:rsidRPr="002D4DE1">
        <w:t>273  Subsection</w:t>
      </w:r>
      <w:r w:rsidR="002D4DE1" w:rsidRPr="002D4DE1">
        <w:t> </w:t>
      </w:r>
      <w:r w:rsidRPr="002D4DE1">
        <w:t>114D(5) (note)</w:t>
      </w:r>
    </w:p>
    <w:p w:rsidR="002D0F9E" w:rsidRPr="002D4DE1" w:rsidRDefault="002D0F9E" w:rsidP="002D4DE1">
      <w:pPr>
        <w:pStyle w:val="Item"/>
      </w:pPr>
      <w:r w:rsidRPr="002D4DE1">
        <w:t>Omit “Comcare”, substitute “the MRCC”.</w:t>
      </w:r>
    </w:p>
    <w:p w:rsidR="002D0F9E" w:rsidRPr="002D4DE1" w:rsidRDefault="002D0F9E" w:rsidP="002D4DE1">
      <w:pPr>
        <w:pStyle w:val="ItemHead"/>
      </w:pPr>
      <w:r w:rsidRPr="002D4DE1">
        <w:t>274  Section</w:t>
      </w:r>
      <w:r w:rsidR="002D4DE1" w:rsidRPr="002D4DE1">
        <w:t> </w:t>
      </w:r>
      <w:r w:rsidRPr="002D4DE1">
        <w:t>117</w:t>
      </w:r>
    </w:p>
    <w:p w:rsidR="002D0F9E" w:rsidRPr="002D4DE1" w:rsidRDefault="002D0F9E" w:rsidP="002D4DE1">
      <w:pPr>
        <w:pStyle w:val="Item"/>
      </w:pPr>
      <w:r w:rsidRPr="002D4DE1">
        <w:t>Repeal the section.</w:t>
      </w:r>
    </w:p>
    <w:p w:rsidR="002D0F9E" w:rsidRPr="002D4DE1" w:rsidRDefault="002D0F9E" w:rsidP="002D4DE1">
      <w:pPr>
        <w:pStyle w:val="ItemHead"/>
      </w:pPr>
      <w:r w:rsidRPr="002D4DE1">
        <w:t>275  Subsection</w:t>
      </w:r>
      <w:r w:rsidR="002D4DE1" w:rsidRPr="002D4DE1">
        <w:t> </w:t>
      </w:r>
      <w:r w:rsidRPr="002D4DE1">
        <w:t>118(2)</w:t>
      </w:r>
    </w:p>
    <w:p w:rsidR="002D0F9E" w:rsidRPr="002D4DE1" w:rsidRDefault="002D0F9E" w:rsidP="002D4DE1">
      <w:pPr>
        <w:pStyle w:val="Item"/>
      </w:pPr>
      <w:r w:rsidRPr="002D4DE1">
        <w:t>Omit “a relevant authority”, substitute “the Commonwealth”.</w:t>
      </w:r>
    </w:p>
    <w:p w:rsidR="002D0F9E" w:rsidRPr="002D4DE1" w:rsidRDefault="002D0F9E" w:rsidP="002D4DE1">
      <w:pPr>
        <w:pStyle w:val="ItemHead"/>
      </w:pPr>
      <w:r w:rsidRPr="002D4DE1">
        <w:t>276  Subsection</w:t>
      </w:r>
      <w:r w:rsidR="002D4DE1" w:rsidRPr="002D4DE1">
        <w:t> </w:t>
      </w:r>
      <w:r w:rsidRPr="002D4DE1">
        <w:t>118(2)</w:t>
      </w:r>
    </w:p>
    <w:p w:rsidR="002D0F9E" w:rsidRPr="002D4DE1" w:rsidRDefault="002D0F9E" w:rsidP="002D4DE1">
      <w:pPr>
        <w:pStyle w:val="Item"/>
      </w:pPr>
      <w:r w:rsidRPr="002D4DE1">
        <w:t>Omit “the relevant authority may recover”, substitute “the MRCC may, on behalf of the Commonwealth, recover”.</w:t>
      </w:r>
    </w:p>
    <w:p w:rsidR="002D0F9E" w:rsidRPr="002D4DE1" w:rsidRDefault="002D0F9E" w:rsidP="002D4DE1">
      <w:pPr>
        <w:pStyle w:val="ItemHead"/>
      </w:pPr>
      <w:r w:rsidRPr="002D4DE1">
        <w:t>277  Subsection</w:t>
      </w:r>
      <w:r w:rsidR="002D4DE1" w:rsidRPr="002D4DE1">
        <w:t> </w:t>
      </w:r>
      <w:r w:rsidRPr="002D4DE1">
        <w:t>118(2)</w:t>
      </w:r>
    </w:p>
    <w:p w:rsidR="002D0F9E" w:rsidRPr="002D4DE1" w:rsidRDefault="002D0F9E" w:rsidP="002D4DE1">
      <w:pPr>
        <w:pStyle w:val="Item"/>
      </w:pPr>
      <w:r w:rsidRPr="002D4DE1">
        <w:t>Omit “paid by it”, substitute “paid by the Commonwealth”.</w:t>
      </w:r>
    </w:p>
    <w:p w:rsidR="002D0F9E" w:rsidRPr="002D4DE1" w:rsidRDefault="002D0F9E" w:rsidP="002D4DE1">
      <w:pPr>
        <w:pStyle w:val="ItemHead"/>
      </w:pPr>
      <w:r w:rsidRPr="002D4DE1">
        <w:t>278  Subsection</w:t>
      </w:r>
      <w:r w:rsidR="002D4DE1" w:rsidRPr="002D4DE1">
        <w:t> </w:t>
      </w:r>
      <w:r w:rsidRPr="002D4DE1">
        <w:t>118(2)</w:t>
      </w:r>
    </w:p>
    <w:p w:rsidR="002D0F9E" w:rsidRPr="002D4DE1" w:rsidRDefault="002D0F9E" w:rsidP="002D4DE1">
      <w:pPr>
        <w:pStyle w:val="Item"/>
      </w:pPr>
      <w:r w:rsidRPr="002D4DE1">
        <w:t>Omit “the authority”, substitute “the Commonwealth”.</w:t>
      </w:r>
    </w:p>
    <w:p w:rsidR="002D0F9E" w:rsidRPr="002D4DE1" w:rsidRDefault="002D0F9E" w:rsidP="002D4DE1">
      <w:pPr>
        <w:pStyle w:val="ItemHead"/>
      </w:pPr>
      <w:r w:rsidRPr="002D4DE1">
        <w:t>279  Subsection</w:t>
      </w:r>
      <w:r w:rsidR="002D4DE1" w:rsidRPr="002D4DE1">
        <w:t> </w:t>
      </w:r>
      <w:r w:rsidRPr="002D4DE1">
        <w:t>118(3)</w:t>
      </w:r>
    </w:p>
    <w:p w:rsidR="002D0F9E" w:rsidRPr="002D4DE1" w:rsidRDefault="002D0F9E" w:rsidP="002D4DE1">
      <w:pPr>
        <w:pStyle w:val="Item"/>
      </w:pPr>
      <w:r w:rsidRPr="002D4DE1">
        <w:t>Omit “A relevant authority that has received a claim”, substitute “If the MRCC has received a claim, the MRCC”.</w:t>
      </w:r>
    </w:p>
    <w:p w:rsidR="002D0F9E" w:rsidRPr="002D4DE1" w:rsidRDefault="002D0F9E" w:rsidP="002D4DE1">
      <w:pPr>
        <w:pStyle w:val="ItemHead"/>
      </w:pPr>
      <w:r w:rsidRPr="002D4DE1">
        <w:t>280  Subsection</w:t>
      </w:r>
      <w:r w:rsidR="002D4DE1" w:rsidRPr="002D4DE1">
        <w:t> </w:t>
      </w:r>
      <w:r w:rsidRPr="002D4DE1">
        <w:t>119(3)</w:t>
      </w:r>
    </w:p>
    <w:p w:rsidR="002D0F9E" w:rsidRPr="002D4DE1" w:rsidRDefault="002D0F9E" w:rsidP="002D4DE1">
      <w:pPr>
        <w:pStyle w:val="Item"/>
      </w:pPr>
      <w:r w:rsidRPr="002D4DE1">
        <w:t>Omit “by a relevant authority”, substitute “by the Commonwealth”.</w:t>
      </w:r>
    </w:p>
    <w:p w:rsidR="002D0F9E" w:rsidRPr="002D4DE1" w:rsidRDefault="002D0F9E" w:rsidP="002D4DE1">
      <w:pPr>
        <w:pStyle w:val="ItemHead"/>
      </w:pPr>
      <w:r w:rsidRPr="002D4DE1">
        <w:t>281  Subsection</w:t>
      </w:r>
      <w:r w:rsidR="002D4DE1" w:rsidRPr="002D4DE1">
        <w:t> </w:t>
      </w:r>
      <w:r w:rsidRPr="002D4DE1">
        <w:t>119(3)</w:t>
      </w:r>
    </w:p>
    <w:p w:rsidR="002D0F9E" w:rsidRPr="002D4DE1" w:rsidRDefault="002D0F9E" w:rsidP="002D4DE1">
      <w:pPr>
        <w:pStyle w:val="Item"/>
      </w:pPr>
      <w:r w:rsidRPr="002D4DE1">
        <w:t>Omit “to the relevant authority”, substitute “to the Commonwealth”.</w:t>
      </w:r>
    </w:p>
    <w:p w:rsidR="002D0F9E" w:rsidRPr="002D4DE1" w:rsidRDefault="002D0F9E" w:rsidP="002D4DE1">
      <w:pPr>
        <w:pStyle w:val="ItemHead"/>
      </w:pPr>
      <w:r w:rsidRPr="002D4DE1">
        <w:t>282  Paragraph 119(4)(a)</w:t>
      </w:r>
    </w:p>
    <w:p w:rsidR="002D0F9E" w:rsidRPr="002D4DE1" w:rsidRDefault="002D0F9E" w:rsidP="002D4DE1">
      <w:pPr>
        <w:pStyle w:val="Item"/>
      </w:pPr>
      <w:r w:rsidRPr="002D4DE1">
        <w:t>Omit “a relevant authority”, substitute “the Commonwealth”.</w:t>
      </w:r>
    </w:p>
    <w:p w:rsidR="002D0F9E" w:rsidRPr="002D4DE1" w:rsidRDefault="002D0F9E" w:rsidP="002D4DE1">
      <w:pPr>
        <w:pStyle w:val="ItemHead"/>
      </w:pPr>
      <w:r w:rsidRPr="002D4DE1">
        <w:t>283  Paragraph 119(4)(d)</w:t>
      </w:r>
    </w:p>
    <w:p w:rsidR="002D0F9E" w:rsidRPr="002D4DE1" w:rsidRDefault="002D0F9E" w:rsidP="002D4DE1">
      <w:pPr>
        <w:pStyle w:val="Item"/>
      </w:pPr>
      <w:r w:rsidRPr="002D4DE1">
        <w:t>Omit “the relevant authority”, substitute “the Commonwealth”.</w:t>
      </w:r>
    </w:p>
    <w:p w:rsidR="002D0F9E" w:rsidRPr="002D4DE1" w:rsidRDefault="002D0F9E" w:rsidP="002D4DE1">
      <w:pPr>
        <w:pStyle w:val="ItemHead"/>
      </w:pPr>
      <w:r w:rsidRPr="002D4DE1">
        <w:t>284  Subsection</w:t>
      </w:r>
      <w:r w:rsidR="002D4DE1" w:rsidRPr="002D4DE1">
        <w:t> </w:t>
      </w:r>
      <w:r w:rsidRPr="002D4DE1">
        <w:t>119(4)</w:t>
      </w:r>
    </w:p>
    <w:p w:rsidR="002D0F9E" w:rsidRPr="002D4DE1" w:rsidRDefault="002D0F9E" w:rsidP="002D4DE1">
      <w:pPr>
        <w:pStyle w:val="Item"/>
      </w:pPr>
      <w:r w:rsidRPr="002D4DE1">
        <w:t>Omit “debtor to the relevant authority”, substitute “debtor to the Commonwealth”.</w:t>
      </w:r>
    </w:p>
    <w:p w:rsidR="002D0F9E" w:rsidRPr="002D4DE1" w:rsidRDefault="002D0F9E" w:rsidP="002D4DE1">
      <w:pPr>
        <w:pStyle w:val="ItemHead"/>
      </w:pPr>
      <w:r w:rsidRPr="002D4DE1">
        <w:t>285  Subsection</w:t>
      </w:r>
      <w:r w:rsidR="002D4DE1" w:rsidRPr="002D4DE1">
        <w:t> </w:t>
      </w:r>
      <w:r w:rsidRPr="002D4DE1">
        <w:t>119(6)</w:t>
      </w:r>
    </w:p>
    <w:p w:rsidR="002D0F9E" w:rsidRPr="002D4DE1" w:rsidRDefault="002D0F9E" w:rsidP="002D4DE1">
      <w:pPr>
        <w:pStyle w:val="Item"/>
      </w:pPr>
      <w:r w:rsidRPr="002D4DE1">
        <w:t>Omit “the relevant authority”, substitute “the Commonwealth”.</w:t>
      </w:r>
    </w:p>
    <w:p w:rsidR="002D0F9E" w:rsidRPr="002D4DE1" w:rsidRDefault="002D0F9E" w:rsidP="002D4DE1">
      <w:pPr>
        <w:pStyle w:val="ItemHead"/>
      </w:pPr>
      <w:r w:rsidRPr="002D4DE1">
        <w:t>286  Subsection</w:t>
      </w:r>
      <w:r w:rsidR="002D4DE1" w:rsidRPr="002D4DE1">
        <w:t> </w:t>
      </w:r>
      <w:r w:rsidRPr="002D4DE1">
        <w:t>120(1)</w:t>
      </w:r>
    </w:p>
    <w:p w:rsidR="002D0F9E" w:rsidRPr="002D4DE1" w:rsidRDefault="002D0F9E" w:rsidP="002D4DE1">
      <w:pPr>
        <w:pStyle w:val="Item"/>
      </w:pPr>
      <w:r w:rsidRPr="002D4DE1">
        <w:t>Omit “a relevant authority”, substitute “the Commonwealth”.</w:t>
      </w:r>
    </w:p>
    <w:p w:rsidR="002D0F9E" w:rsidRPr="002D4DE1" w:rsidRDefault="002D0F9E" w:rsidP="002D4DE1">
      <w:pPr>
        <w:pStyle w:val="ItemHead"/>
      </w:pPr>
      <w:r w:rsidRPr="002D4DE1">
        <w:t>287  Subsection</w:t>
      </w:r>
      <w:r w:rsidR="002D4DE1" w:rsidRPr="002D4DE1">
        <w:t> </w:t>
      </w:r>
      <w:r w:rsidRPr="002D4DE1">
        <w:t>120(2)</w:t>
      </w:r>
    </w:p>
    <w:p w:rsidR="002D0F9E" w:rsidRPr="002D4DE1" w:rsidRDefault="002D0F9E" w:rsidP="002D4DE1">
      <w:pPr>
        <w:pStyle w:val="Item"/>
      </w:pPr>
      <w:r w:rsidRPr="002D4DE1">
        <w:t>Omit “the relevant authority”, substitute “the MRCC”.</w:t>
      </w:r>
    </w:p>
    <w:p w:rsidR="002D0F9E" w:rsidRPr="002D4DE1" w:rsidRDefault="002D0F9E" w:rsidP="002D4DE1">
      <w:pPr>
        <w:pStyle w:val="ItemHead"/>
      </w:pPr>
      <w:r w:rsidRPr="002D4DE1">
        <w:t>288  Subsection</w:t>
      </w:r>
      <w:r w:rsidR="002D4DE1" w:rsidRPr="002D4DE1">
        <w:t> </w:t>
      </w:r>
      <w:r w:rsidRPr="002D4DE1">
        <w:t>120(3)</w:t>
      </w:r>
    </w:p>
    <w:p w:rsidR="002D0F9E" w:rsidRPr="002D4DE1" w:rsidRDefault="002D0F9E" w:rsidP="002D4DE1">
      <w:pPr>
        <w:pStyle w:val="Item"/>
      </w:pPr>
      <w:r w:rsidRPr="002D4DE1">
        <w:t>Omit “the relevant authority” (wherever occurring), substitute “the MRCC”.</w:t>
      </w:r>
    </w:p>
    <w:p w:rsidR="002D0F9E" w:rsidRPr="002D4DE1" w:rsidRDefault="002D0F9E" w:rsidP="002D4DE1">
      <w:pPr>
        <w:pStyle w:val="ItemHead"/>
      </w:pPr>
      <w:r w:rsidRPr="002D4DE1">
        <w:t>289  Subsection</w:t>
      </w:r>
      <w:r w:rsidR="002D4DE1" w:rsidRPr="002D4DE1">
        <w:t> </w:t>
      </w:r>
      <w:r w:rsidRPr="002D4DE1">
        <w:t>120(4)</w:t>
      </w:r>
    </w:p>
    <w:p w:rsidR="002D0F9E" w:rsidRPr="002D4DE1" w:rsidRDefault="002D0F9E" w:rsidP="002D4DE1">
      <w:pPr>
        <w:pStyle w:val="Item"/>
      </w:pPr>
      <w:r w:rsidRPr="002D4DE1">
        <w:t>Omit “the relevant authority”, substitute “the MRCC”.</w:t>
      </w:r>
    </w:p>
    <w:p w:rsidR="002D0F9E" w:rsidRPr="002D4DE1" w:rsidRDefault="002D0F9E" w:rsidP="002D4DE1">
      <w:pPr>
        <w:pStyle w:val="ItemHead"/>
      </w:pPr>
      <w:r w:rsidRPr="002D4DE1">
        <w:t>290  Section</w:t>
      </w:r>
      <w:r w:rsidR="002D4DE1" w:rsidRPr="002D4DE1">
        <w:t> </w:t>
      </w:r>
      <w:r w:rsidRPr="002D4DE1">
        <w:t>121A</w:t>
      </w:r>
    </w:p>
    <w:p w:rsidR="002D0F9E" w:rsidRPr="002D4DE1" w:rsidRDefault="002D0F9E" w:rsidP="002D4DE1">
      <w:pPr>
        <w:pStyle w:val="Item"/>
      </w:pPr>
      <w:r w:rsidRPr="002D4DE1">
        <w:t>Repeal the section.</w:t>
      </w:r>
    </w:p>
    <w:p w:rsidR="002D0F9E" w:rsidRPr="002D4DE1" w:rsidRDefault="002D0F9E" w:rsidP="002D4DE1">
      <w:pPr>
        <w:pStyle w:val="ItemHead"/>
      </w:pPr>
      <w:r w:rsidRPr="002D4DE1">
        <w:t>291  Subsection</w:t>
      </w:r>
      <w:r w:rsidR="002D4DE1" w:rsidRPr="002D4DE1">
        <w:t> </w:t>
      </w:r>
      <w:r w:rsidRPr="002D4DE1">
        <w:t>122A(1)</w:t>
      </w:r>
    </w:p>
    <w:p w:rsidR="002D0F9E" w:rsidRPr="002D4DE1" w:rsidRDefault="002D0F9E" w:rsidP="002D4DE1">
      <w:pPr>
        <w:pStyle w:val="Item"/>
      </w:pPr>
      <w:r w:rsidRPr="002D4DE1">
        <w:t>Omit “Minister”, substitute “MRCC”.</w:t>
      </w:r>
    </w:p>
    <w:p w:rsidR="002D0F9E" w:rsidRPr="002D4DE1" w:rsidRDefault="002D0F9E" w:rsidP="002D4DE1">
      <w:pPr>
        <w:pStyle w:val="ItemHead"/>
      </w:pPr>
      <w:r w:rsidRPr="002D4DE1">
        <w:t>292  Section</w:t>
      </w:r>
      <w:r w:rsidR="002D4DE1" w:rsidRPr="002D4DE1">
        <w:t> </w:t>
      </w:r>
      <w:r w:rsidRPr="002D4DE1">
        <w:t>124A</w:t>
      </w:r>
    </w:p>
    <w:p w:rsidR="002D0F9E" w:rsidRPr="002D4DE1" w:rsidRDefault="002D0F9E" w:rsidP="002D4DE1">
      <w:pPr>
        <w:pStyle w:val="Item"/>
      </w:pPr>
      <w:r w:rsidRPr="002D4DE1">
        <w:t>Repeal the section.</w:t>
      </w:r>
    </w:p>
    <w:p w:rsidR="002D0F9E" w:rsidRPr="002D4DE1" w:rsidRDefault="002D0F9E" w:rsidP="002D4DE1">
      <w:pPr>
        <w:pStyle w:val="ItemHead"/>
      </w:pPr>
      <w:r w:rsidRPr="002D4DE1">
        <w:t>293  Subsection</w:t>
      </w:r>
      <w:r w:rsidR="002D4DE1" w:rsidRPr="002D4DE1">
        <w:t> </w:t>
      </w:r>
      <w:r w:rsidRPr="002D4DE1">
        <w:t>125(1)</w:t>
      </w:r>
    </w:p>
    <w:p w:rsidR="002D0F9E" w:rsidRPr="002D4DE1" w:rsidRDefault="002D0F9E" w:rsidP="002D4DE1">
      <w:pPr>
        <w:pStyle w:val="Item"/>
      </w:pPr>
      <w:r w:rsidRPr="002D4DE1">
        <w:t>Omit “, or of a Commonwealth authority,”.</w:t>
      </w:r>
    </w:p>
    <w:p w:rsidR="002D0F9E" w:rsidRPr="002D4DE1" w:rsidRDefault="002D0F9E" w:rsidP="002D4DE1">
      <w:pPr>
        <w:pStyle w:val="ItemHead"/>
      </w:pPr>
      <w:r w:rsidRPr="002D4DE1">
        <w:t>294  Subsection</w:t>
      </w:r>
      <w:r w:rsidR="002D4DE1" w:rsidRPr="002D4DE1">
        <w:t> </w:t>
      </w:r>
      <w:r w:rsidRPr="002D4DE1">
        <w:t>125(1)</w:t>
      </w:r>
    </w:p>
    <w:p w:rsidR="002D0F9E" w:rsidRPr="002D4DE1" w:rsidRDefault="002D0F9E" w:rsidP="002D4DE1">
      <w:pPr>
        <w:pStyle w:val="Item"/>
      </w:pPr>
      <w:r w:rsidRPr="002D4DE1">
        <w:t>Omit “the relevant authority”, substitute “the Commonwealth”.</w:t>
      </w:r>
    </w:p>
    <w:p w:rsidR="002D0F9E" w:rsidRPr="002D4DE1" w:rsidRDefault="002D0F9E" w:rsidP="002D4DE1">
      <w:pPr>
        <w:pStyle w:val="ItemHead"/>
      </w:pPr>
      <w:r w:rsidRPr="002D4DE1">
        <w:t>295  Subsection</w:t>
      </w:r>
      <w:r w:rsidR="002D4DE1" w:rsidRPr="002D4DE1">
        <w:t> </w:t>
      </w:r>
      <w:r w:rsidRPr="002D4DE1">
        <w:t>125(1)</w:t>
      </w:r>
    </w:p>
    <w:p w:rsidR="002D0F9E" w:rsidRPr="002D4DE1" w:rsidRDefault="002D0F9E" w:rsidP="002D4DE1">
      <w:pPr>
        <w:pStyle w:val="Item"/>
      </w:pPr>
      <w:r w:rsidRPr="002D4DE1">
        <w:t>Omit “the corresponding liability of that relevant authority”, substitute “its corresponding liability”.</w:t>
      </w:r>
    </w:p>
    <w:p w:rsidR="002D0F9E" w:rsidRPr="002D4DE1" w:rsidRDefault="002D0F9E" w:rsidP="002D4DE1">
      <w:pPr>
        <w:pStyle w:val="ItemHead"/>
      </w:pPr>
      <w:r w:rsidRPr="002D4DE1">
        <w:t>296  Subsection</w:t>
      </w:r>
      <w:r w:rsidR="002D4DE1" w:rsidRPr="002D4DE1">
        <w:t> </w:t>
      </w:r>
      <w:r w:rsidRPr="002D4DE1">
        <w:t>125(2)</w:t>
      </w:r>
    </w:p>
    <w:p w:rsidR="002D0F9E" w:rsidRPr="002D4DE1" w:rsidRDefault="002D0F9E" w:rsidP="002D4DE1">
      <w:pPr>
        <w:pStyle w:val="Item"/>
      </w:pPr>
      <w:r w:rsidRPr="002D4DE1">
        <w:t>Omit “, or of a Commonwealth authority,”.</w:t>
      </w:r>
    </w:p>
    <w:p w:rsidR="002D0F9E" w:rsidRPr="002D4DE1" w:rsidRDefault="002D0F9E" w:rsidP="002D4DE1">
      <w:pPr>
        <w:pStyle w:val="ItemHead"/>
      </w:pPr>
      <w:r w:rsidRPr="002D4DE1">
        <w:t>297  Subsection</w:t>
      </w:r>
      <w:r w:rsidR="002D4DE1" w:rsidRPr="002D4DE1">
        <w:t> </w:t>
      </w:r>
      <w:r w:rsidRPr="002D4DE1">
        <w:t>125(2)</w:t>
      </w:r>
    </w:p>
    <w:p w:rsidR="002D0F9E" w:rsidRPr="002D4DE1" w:rsidRDefault="002D0F9E" w:rsidP="002D4DE1">
      <w:pPr>
        <w:pStyle w:val="Item"/>
      </w:pPr>
      <w:r w:rsidRPr="002D4DE1">
        <w:t>Omit “the corresponding liability of the relevant authority”, substitute “its corresponding liability”.</w:t>
      </w:r>
    </w:p>
    <w:p w:rsidR="002D0F9E" w:rsidRPr="002D4DE1" w:rsidRDefault="002D0F9E" w:rsidP="002D4DE1">
      <w:pPr>
        <w:pStyle w:val="ItemHead"/>
      </w:pPr>
      <w:r w:rsidRPr="002D4DE1">
        <w:t>298  Subsection</w:t>
      </w:r>
      <w:r w:rsidR="002D4DE1" w:rsidRPr="002D4DE1">
        <w:t> </w:t>
      </w:r>
      <w:r w:rsidRPr="002D4DE1">
        <w:t>127(1)</w:t>
      </w:r>
    </w:p>
    <w:p w:rsidR="002D0F9E" w:rsidRPr="002D4DE1" w:rsidRDefault="002D0F9E" w:rsidP="002D4DE1">
      <w:pPr>
        <w:pStyle w:val="Item"/>
      </w:pPr>
      <w:r w:rsidRPr="002D4DE1">
        <w:t>Omit “, or of a Commonwealth authority,”.</w:t>
      </w:r>
    </w:p>
    <w:p w:rsidR="002D0F9E" w:rsidRPr="002D4DE1" w:rsidRDefault="002D0F9E" w:rsidP="002D4DE1">
      <w:pPr>
        <w:pStyle w:val="ItemHead"/>
      </w:pPr>
      <w:r w:rsidRPr="002D4DE1">
        <w:t>299  Subsection</w:t>
      </w:r>
      <w:r w:rsidR="002D4DE1" w:rsidRPr="002D4DE1">
        <w:t> </w:t>
      </w:r>
      <w:r w:rsidRPr="002D4DE1">
        <w:t>127(1)</w:t>
      </w:r>
    </w:p>
    <w:p w:rsidR="002D0F9E" w:rsidRPr="002D4DE1" w:rsidRDefault="002D0F9E" w:rsidP="002D4DE1">
      <w:pPr>
        <w:pStyle w:val="Item"/>
      </w:pPr>
      <w:r w:rsidRPr="002D4DE1">
        <w:t>Omit “by the relevant authority”, substitute “by the MRCC”.</w:t>
      </w:r>
    </w:p>
    <w:p w:rsidR="002D0F9E" w:rsidRPr="002D4DE1" w:rsidRDefault="002D0F9E" w:rsidP="002D4DE1">
      <w:pPr>
        <w:pStyle w:val="ItemHead"/>
      </w:pPr>
      <w:r w:rsidRPr="002D4DE1">
        <w:t>300  Subsection</w:t>
      </w:r>
      <w:r w:rsidR="002D4DE1" w:rsidRPr="002D4DE1">
        <w:t> </w:t>
      </w:r>
      <w:r w:rsidRPr="002D4DE1">
        <w:t>127(1)</w:t>
      </w:r>
    </w:p>
    <w:p w:rsidR="002D0F9E" w:rsidRPr="002D4DE1" w:rsidRDefault="002D0F9E" w:rsidP="002D4DE1">
      <w:pPr>
        <w:pStyle w:val="Item"/>
      </w:pPr>
      <w:r w:rsidRPr="002D4DE1">
        <w:t>Omit “of the relevant authority”, substitute “of the Commonwealth”.</w:t>
      </w:r>
    </w:p>
    <w:p w:rsidR="002D0F9E" w:rsidRPr="002D4DE1" w:rsidRDefault="002D0F9E" w:rsidP="002D4DE1">
      <w:pPr>
        <w:pStyle w:val="ItemHead"/>
      </w:pPr>
      <w:r w:rsidRPr="002D4DE1">
        <w:t>301  Subsection</w:t>
      </w:r>
      <w:r w:rsidR="002D4DE1" w:rsidRPr="002D4DE1">
        <w:t> </w:t>
      </w:r>
      <w:r w:rsidRPr="002D4DE1">
        <w:t>127(2)</w:t>
      </w:r>
    </w:p>
    <w:p w:rsidR="002D0F9E" w:rsidRPr="002D4DE1" w:rsidRDefault="002D0F9E" w:rsidP="002D4DE1">
      <w:pPr>
        <w:pStyle w:val="Item"/>
      </w:pPr>
      <w:r w:rsidRPr="002D4DE1">
        <w:t>Omit “by the relevant authority”, substitute “by the MRCC”.</w:t>
      </w:r>
    </w:p>
    <w:p w:rsidR="002D0F9E" w:rsidRPr="002D4DE1" w:rsidRDefault="002D0F9E" w:rsidP="002D4DE1">
      <w:pPr>
        <w:pStyle w:val="ItemHead"/>
      </w:pPr>
      <w:r w:rsidRPr="002D4DE1">
        <w:t>302  Subsection</w:t>
      </w:r>
      <w:r w:rsidR="002D4DE1" w:rsidRPr="002D4DE1">
        <w:t> </w:t>
      </w:r>
      <w:r w:rsidRPr="002D4DE1">
        <w:t>127(2)</w:t>
      </w:r>
    </w:p>
    <w:p w:rsidR="002D0F9E" w:rsidRPr="002D4DE1" w:rsidRDefault="002D0F9E" w:rsidP="002D4DE1">
      <w:pPr>
        <w:pStyle w:val="Item"/>
      </w:pPr>
      <w:r w:rsidRPr="002D4DE1">
        <w:t>Omit “of that relevant authority”, substitute “of the Commonwealth”.</w:t>
      </w:r>
    </w:p>
    <w:p w:rsidR="002D0F9E" w:rsidRPr="002D4DE1" w:rsidRDefault="002D0F9E" w:rsidP="002D4DE1">
      <w:pPr>
        <w:pStyle w:val="ItemHead"/>
      </w:pPr>
      <w:r w:rsidRPr="002D4DE1">
        <w:t>303  Section</w:t>
      </w:r>
      <w:r w:rsidR="002D4DE1" w:rsidRPr="002D4DE1">
        <w:t> </w:t>
      </w:r>
      <w:r w:rsidRPr="002D4DE1">
        <w:t>128</w:t>
      </w:r>
    </w:p>
    <w:p w:rsidR="002D0F9E" w:rsidRPr="002D4DE1" w:rsidRDefault="002D0F9E" w:rsidP="002D4DE1">
      <w:pPr>
        <w:pStyle w:val="Item"/>
      </w:pPr>
      <w:r w:rsidRPr="002D4DE1">
        <w:t>Omit “, or of a Commonwealth authority,”.</w:t>
      </w:r>
    </w:p>
    <w:p w:rsidR="002D0F9E" w:rsidRPr="002D4DE1" w:rsidRDefault="002D0F9E" w:rsidP="002D4DE1">
      <w:pPr>
        <w:pStyle w:val="ItemHead"/>
      </w:pPr>
      <w:r w:rsidRPr="002D4DE1">
        <w:t>304  Section</w:t>
      </w:r>
      <w:r w:rsidR="002D4DE1" w:rsidRPr="002D4DE1">
        <w:t> </w:t>
      </w:r>
      <w:r w:rsidRPr="002D4DE1">
        <w:t>128</w:t>
      </w:r>
    </w:p>
    <w:p w:rsidR="002D0F9E" w:rsidRPr="002D4DE1" w:rsidRDefault="002D0F9E" w:rsidP="002D4DE1">
      <w:pPr>
        <w:pStyle w:val="Item"/>
      </w:pPr>
      <w:r w:rsidRPr="002D4DE1">
        <w:t>Omit “relevant authority”, substitute “Commonwealth”.</w:t>
      </w:r>
    </w:p>
    <w:p w:rsidR="002D0F9E" w:rsidRPr="002D4DE1" w:rsidRDefault="002D0F9E" w:rsidP="002D4DE1">
      <w:pPr>
        <w:pStyle w:val="ItemHead"/>
      </w:pPr>
      <w:r w:rsidRPr="002D4DE1">
        <w:t>305  Section</w:t>
      </w:r>
      <w:r w:rsidR="002D4DE1" w:rsidRPr="002D4DE1">
        <w:t> </w:t>
      </w:r>
      <w:r w:rsidRPr="002D4DE1">
        <w:t>128A</w:t>
      </w:r>
    </w:p>
    <w:p w:rsidR="002D0F9E" w:rsidRPr="002D4DE1" w:rsidRDefault="002D0F9E" w:rsidP="002D4DE1">
      <w:pPr>
        <w:pStyle w:val="Item"/>
      </w:pPr>
      <w:r w:rsidRPr="002D4DE1">
        <w:t>Repeal the section.</w:t>
      </w:r>
    </w:p>
    <w:p w:rsidR="002D0F9E" w:rsidRPr="002D4DE1" w:rsidRDefault="002D0F9E" w:rsidP="002D4DE1">
      <w:pPr>
        <w:pStyle w:val="ItemHead"/>
      </w:pPr>
      <w:r w:rsidRPr="002D4DE1">
        <w:t>306  Paragraph 129(1)(aa)</w:t>
      </w:r>
    </w:p>
    <w:p w:rsidR="002D0F9E" w:rsidRPr="002D4DE1" w:rsidRDefault="002D0F9E" w:rsidP="002D4DE1">
      <w:pPr>
        <w:pStyle w:val="Item"/>
      </w:pPr>
      <w:r w:rsidRPr="002D4DE1">
        <w:t>Omit “Comcare”, substitute “the MRCC”.</w:t>
      </w:r>
    </w:p>
    <w:p w:rsidR="002D0F9E" w:rsidRPr="002D4DE1" w:rsidRDefault="002D0F9E" w:rsidP="002D4DE1">
      <w:pPr>
        <w:pStyle w:val="ItemHead"/>
      </w:pPr>
      <w:r w:rsidRPr="002D4DE1">
        <w:t>307  Subsection</w:t>
      </w:r>
      <w:r w:rsidR="002D4DE1" w:rsidRPr="002D4DE1">
        <w:t> </w:t>
      </w:r>
      <w:r w:rsidRPr="002D4DE1">
        <w:t>129(3)</w:t>
      </w:r>
    </w:p>
    <w:p w:rsidR="002D0F9E" w:rsidRPr="002D4DE1" w:rsidRDefault="002D0F9E" w:rsidP="002D4DE1">
      <w:pPr>
        <w:pStyle w:val="Item"/>
      </w:pPr>
      <w:r w:rsidRPr="002D4DE1">
        <w:t>Omit “Comcare”, substitute “the MRCC”.</w:t>
      </w:r>
    </w:p>
    <w:p w:rsidR="002D0F9E" w:rsidRPr="002D4DE1" w:rsidRDefault="002D0F9E" w:rsidP="002D4DE1">
      <w:pPr>
        <w:pStyle w:val="ItemHead"/>
      </w:pPr>
      <w:r w:rsidRPr="002D4DE1">
        <w:t>308  Subsection</w:t>
      </w:r>
      <w:r w:rsidR="002D4DE1" w:rsidRPr="002D4DE1">
        <w:t> </w:t>
      </w:r>
      <w:r w:rsidRPr="002D4DE1">
        <w:t>129A(1)</w:t>
      </w:r>
    </w:p>
    <w:p w:rsidR="002D0F9E" w:rsidRPr="002D4DE1" w:rsidRDefault="002D0F9E" w:rsidP="002D4DE1">
      <w:pPr>
        <w:pStyle w:val="Item"/>
      </w:pPr>
      <w:r w:rsidRPr="002D4DE1">
        <w:t>Omit “Comcare may”, substitute “The MRCC may”.</w:t>
      </w:r>
    </w:p>
    <w:p w:rsidR="002D0F9E" w:rsidRPr="002D4DE1" w:rsidRDefault="002D0F9E" w:rsidP="002D4DE1">
      <w:pPr>
        <w:pStyle w:val="ItemHead"/>
      </w:pPr>
      <w:r w:rsidRPr="002D4DE1">
        <w:t>309  Paragraph 129A(1)(b)</w:t>
      </w:r>
    </w:p>
    <w:p w:rsidR="002D0F9E" w:rsidRPr="002D4DE1" w:rsidRDefault="002D0F9E" w:rsidP="002D4DE1">
      <w:pPr>
        <w:pStyle w:val="Item"/>
      </w:pPr>
      <w:r w:rsidRPr="002D4DE1">
        <w:t>Omit “Comcare”, substitute “the MRCC”.</w:t>
      </w:r>
    </w:p>
    <w:p w:rsidR="002D0F9E" w:rsidRPr="002D4DE1" w:rsidRDefault="002D0F9E" w:rsidP="002D4DE1">
      <w:pPr>
        <w:pStyle w:val="ItemHead"/>
      </w:pPr>
      <w:r w:rsidRPr="002D4DE1">
        <w:t>310  Subsection</w:t>
      </w:r>
      <w:r w:rsidR="002D4DE1" w:rsidRPr="002D4DE1">
        <w:t> </w:t>
      </w:r>
      <w:r w:rsidRPr="002D4DE1">
        <w:t>129A(2)</w:t>
      </w:r>
    </w:p>
    <w:p w:rsidR="002D0F9E" w:rsidRPr="002D4DE1" w:rsidRDefault="002D0F9E" w:rsidP="002D4DE1">
      <w:pPr>
        <w:pStyle w:val="Item"/>
      </w:pPr>
      <w:r w:rsidRPr="002D4DE1">
        <w:t>Omit “Comcare” (wherever occurring), substitute “the MRCC”.</w:t>
      </w:r>
    </w:p>
    <w:p w:rsidR="002D0F9E" w:rsidRPr="002D4DE1" w:rsidRDefault="002D0F9E" w:rsidP="002D4DE1">
      <w:pPr>
        <w:pStyle w:val="ItemHead"/>
      </w:pPr>
      <w:r w:rsidRPr="002D4DE1">
        <w:t>311  Subsection</w:t>
      </w:r>
      <w:r w:rsidR="002D4DE1" w:rsidRPr="002D4DE1">
        <w:t> </w:t>
      </w:r>
      <w:r w:rsidRPr="002D4DE1">
        <w:t>132A(4)</w:t>
      </w:r>
    </w:p>
    <w:p w:rsidR="002D0F9E" w:rsidRPr="002D4DE1" w:rsidRDefault="002D0F9E" w:rsidP="002D4DE1">
      <w:pPr>
        <w:pStyle w:val="Item"/>
      </w:pPr>
      <w:r w:rsidRPr="002D4DE1">
        <w:t>Omit “Comcare”, substitute “the MRCC”.</w:t>
      </w:r>
    </w:p>
    <w:p w:rsidR="002D0F9E" w:rsidRPr="002D4DE1" w:rsidRDefault="002D0F9E" w:rsidP="002D4DE1">
      <w:pPr>
        <w:pStyle w:val="ItemHead"/>
      </w:pPr>
      <w:r w:rsidRPr="002D4DE1">
        <w:t>312  Paragraph 137(1)(a)</w:t>
      </w:r>
    </w:p>
    <w:p w:rsidR="002D0F9E" w:rsidRPr="002D4DE1" w:rsidRDefault="002D0F9E" w:rsidP="002D4DE1">
      <w:pPr>
        <w:pStyle w:val="Item"/>
      </w:pPr>
      <w:r w:rsidRPr="002D4DE1">
        <w:t>Omit “a relevant authority”, substitute “the Commonwealth”.</w:t>
      </w:r>
    </w:p>
    <w:p w:rsidR="002D0F9E" w:rsidRPr="002D4DE1" w:rsidRDefault="002D0F9E" w:rsidP="002D4DE1">
      <w:pPr>
        <w:pStyle w:val="ItemHead"/>
      </w:pPr>
      <w:r w:rsidRPr="002D4DE1">
        <w:t>313  Paragraph 137(1)(c)</w:t>
      </w:r>
    </w:p>
    <w:p w:rsidR="002D0F9E" w:rsidRPr="002D4DE1" w:rsidRDefault="002D0F9E" w:rsidP="002D4DE1">
      <w:pPr>
        <w:pStyle w:val="Item"/>
      </w:pPr>
      <w:r w:rsidRPr="002D4DE1">
        <w:t>Omit “relevant authority”, substitute “MRCC”.</w:t>
      </w:r>
    </w:p>
    <w:p w:rsidR="002D0F9E" w:rsidRPr="002D4DE1" w:rsidRDefault="002D0F9E" w:rsidP="002D4DE1">
      <w:pPr>
        <w:pStyle w:val="ItemHead"/>
      </w:pPr>
      <w:r w:rsidRPr="002D4DE1">
        <w:t>314  Subsection</w:t>
      </w:r>
      <w:r w:rsidR="002D4DE1" w:rsidRPr="002D4DE1">
        <w:t> </w:t>
      </w:r>
      <w:r w:rsidRPr="002D4DE1">
        <w:t>137(1)</w:t>
      </w:r>
    </w:p>
    <w:p w:rsidR="002D0F9E" w:rsidRPr="002D4DE1" w:rsidRDefault="002D0F9E" w:rsidP="002D4DE1">
      <w:pPr>
        <w:pStyle w:val="Item"/>
      </w:pPr>
      <w:r w:rsidRPr="002D4DE1">
        <w:t>Omit “relevant authority must”, substitute “MRCC must”.</w:t>
      </w:r>
    </w:p>
    <w:p w:rsidR="002D0F9E" w:rsidRPr="002D4DE1" w:rsidRDefault="002D0F9E" w:rsidP="002D4DE1">
      <w:pPr>
        <w:pStyle w:val="ItemHead"/>
      </w:pPr>
      <w:r w:rsidRPr="002D4DE1">
        <w:t>315  Subsection</w:t>
      </w:r>
      <w:r w:rsidR="002D4DE1" w:rsidRPr="002D4DE1">
        <w:t> </w:t>
      </w:r>
      <w:r w:rsidRPr="002D4DE1">
        <w:t>137(1)</w:t>
      </w:r>
    </w:p>
    <w:p w:rsidR="002D0F9E" w:rsidRPr="002D4DE1" w:rsidRDefault="002D0F9E" w:rsidP="002D4DE1">
      <w:pPr>
        <w:pStyle w:val="Item"/>
      </w:pPr>
      <w:r w:rsidRPr="002D4DE1">
        <w:t>Omit “its liability”, substitute “the liability of the Commonwealth”.</w:t>
      </w:r>
    </w:p>
    <w:p w:rsidR="002D0F9E" w:rsidRPr="002D4DE1" w:rsidRDefault="002D0F9E" w:rsidP="002D4DE1">
      <w:pPr>
        <w:pStyle w:val="ItemHead"/>
      </w:pPr>
      <w:r w:rsidRPr="002D4DE1">
        <w:t>316  Section</w:t>
      </w:r>
      <w:r w:rsidR="002D4DE1" w:rsidRPr="002D4DE1">
        <w:t> </w:t>
      </w:r>
      <w:r w:rsidRPr="002D4DE1">
        <w:t>140</w:t>
      </w:r>
    </w:p>
    <w:p w:rsidR="002D0F9E" w:rsidRPr="002D4DE1" w:rsidRDefault="002D0F9E" w:rsidP="002D4DE1">
      <w:pPr>
        <w:pStyle w:val="Item"/>
      </w:pPr>
      <w:r w:rsidRPr="002D4DE1">
        <w:t>Omit:</w:t>
      </w:r>
    </w:p>
    <w:p w:rsidR="002D0F9E" w:rsidRPr="002D4DE1" w:rsidRDefault="002D0F9E" w:rsidP="002D4DE1">
      <w:pPr>
        <w:pStyle w:val="SOText"/>
      </w:pPr>
      <w:r w:rsidRPr="002D4DE1">
        <w:t>This Part also modifies the operation of this Act in relation to the Safety, Rehabilitation and Compensation Commission and in relation to the liabilities of Comcare and the Commonwealth for members of the Defence Force.</w:t>
      </w:r>
    </w:p>
    <w:p w:rsidR="002D0F9E" w:rsidRPr="002D4DE1" w:rsidRDefault="002D0F9E" w:rsidP="002D4DE1">
      <w:pPr>
        <w:pStyle w:val="ItemHead"/>
      </w:pPr>
      <w:r w:rsidRPr="002D4DE1">
        <w:t>317  Subsection</w:t>
      </w:r>
      <w:r w:rsidR="002D4DE1" w:rsidRPr="002D4DE1">
        <w:t> </w:t>
      </w:r>
      <w:r w:rsidRPr="002D4DE1">
        <w:t>143(1)</w:t>
      </w:r>
    </w:p>
    <w:p w:rsidR="002D0F9E" w:rsidRPr="002D4DE1" w:rsidRDefault="002D0F9E" w:rsidP="002D4DE1">
      <w:pPr>
        <w:pStyle w:val="Item"/>
      </w:pPr>
      <w:r w:rsidRPr="002D4DE1">
        <w:t>Omit “(1)”.</w:t>
      </w:r>
    </w:p>
    <w:p w:rsidR="002D0F9E" w:rsidRPr="002D4DE1" w:rsidRDefault="002D0F9E" w:rsidP="002D4DE1">
      <w:pPr>
        <w:pStyle w:val="ItemHead"/>
      </w:pPr>
      <w:r w:rsidRPr="002D4DE1">
        <w:t>318  Subsections</w:t>
      </w:r>
      <w:r w:rsidR="002D4DE1" w:rsidRPr="002D4DE1">
        <w:t> </w:t>
      </w:r>
      <w:r w:rsidRPr="002D4DE1">
        <w:t>143(2), (3) and (4)</w:t>
      </w:r>
    </w:p>
    <w:p w:rsidR="002D0F9E" w:rsidRPr="002D4DE1" w:rsidRDefault="002D0F9E" w:rsidP="002D4DE1">
      <w:pPr>
        <w:pStyle w:val="Item"/>
      </w:pPr>
      <w:r w:rsidRPr="002D4DE1">
        <w:t>Repeal the subsections.</w:t>
      </w:r>
    </w:p>
    <w:p w:rsidR="002D0F9E" w:rsidRPr="002D4DE1" w:rsidRDefault="002D0F9E" w:rsidP="002D4DE1">
      <w:pPr>
        <w:pStyle w:val="ItemHead"/>
      </w:pPr>
      <w:r w:rsidRPr="002D4DE1">
        <w:t>319  Subsection</w:t>
      </w:r>
      <w:r w:rsidR="002D4DE1" w:rsidRPr="002D4DE1">
        <w:t> </w:t>
      </w:r>
      <w:r w:rsidRPr="002D4DE1">
        <w:t>144B(1)</w:t>
      </w:r>
    </w:p>
    <w:p w:rsidR="002D0F9E" w:rsidRPr="002D4DE1" w:rsidRDefault="002D0F9E" w:rsidP="002D4DE1">
      <w:pPr>
        <w:pStyle w:val="Item"/>
      </w:pPr>
      <w:r w:rsidRPr="002D4DE1">
        <w:t>Omit “</w:t>
      </w:r>
      <w:r w:rsidRPr="002D4DE1">
        <w:rPr>
          <w:b/>
          <w:i/>
        </w:rPr>
        <w:t>SRCA injury</w:t>
      </w:r>
      <w:r w:rsidRPr="002D4DE1">
        <w:t>”, substitute “</w:t>
      </w:r>
      <w:r w:rsidRPr="002D4DE1">
        <w:rPr>
          <w:b/>
          <w:i/>
        </w:rPr>
        <w:t>DRCA injury</w:t>
      </w:r>
      <w:r w:rsidRPr="002D4DE1">
        <w:t>”.</w:t>
      </w:r>
    </w:p>
    <w:p w:rsidR="002D0F9E" w:rsidRPr="002D4DE1" w:rsidRDefault="002D0F9E" w:rsidP="002D4DE1">
      <w:pPr>
        <w:pStyle w:val="ItemHead"/>
      </w:pPr>
      <w:r w:rsidRPr="002D4DE1">
        <w:t>320  Paragraphs 144B(1)(a) and (b)</w:t>
      </w:r>
    </w:p>
    <w:p w:rsidR="002D0F9E" w:rsidRPr="002D4DE1" w:rsidRDefault="002D0F9E" w:rsidP="002D4DE1">
      <w:pPr>
        <w:pStyle w:val="Item"/>
      </w:pPr>
      <w:r w:rsidRPr="002D4DE1">
        <w:t>Omit “SRCA injury”, substitute “DRCA injury”.</w:t>
      </w:r>
    </w:p>
    <w:p w:rsidR="002D0F9E" w:rsidRPr="002D4DE1" w:rsidRDefault="002D0F9E" w:rsidP="002D4DE1">
      <w:pPr>
        <w:pStyle w:val="ItemHead"/>
      </w:pPr>
      <w:r w:rsidRPr="002D4DE1">
        <w:t>321  Subparagraphs</w:t>
      </w:r>
      <w:r w:rsidR="002D4DE1" w:rsidRPr="002D4DE1">
        <w:t> </w:t>
      </w:r>
      <w:r w:rsidRPr="002D4DE1">
        <w:t>144B(1)(c)(i), (ii) and (iii)</w:t>
      </w:r>
    </w:p>
    <w:p w:rsidR="002D0F9E" w:rsidRPr="002D4DE1" w:rsidRDefault="002D0F9E" w:rsidP="002D4DE1">
      <w:pPr>
        <w:pStyle w:val="Item"/>
      </w:pPr>
      <w:r w:rsidRPr="002D4DE1">
        <w:t>Omit “SRCA injury”, substitute “DRCA injury”.</w:t>
      </w:r>
    </w:p>
    <w:p w:rsidR="002D0F9E" w:rsidRPr="002D4DE1" w:rsidRDefault="002D0F9E" w:rsidP="002D4DE1">
      <w:pPr>
        <w:pStyle w:val="ItemHead"/>
      </w:pPr>
      <w:r w:rsidRPr="002D4DE1">
        <w:t>322  Subsections</w:t>
      </w:r>
      <w:r w:rsidR="002D4DE1" w:rsidRPr="002D4DE1">
        <w:t> </w:t>
      </w:r>
      <w:r w:rsidRPr="002D4DE1">
        <w:t>144B(2) and (3)</w:t>
      </w:r>
    </w:p>
    <w:p w:rsidR="002D0F9E" w:rsidRPr="002D4DE1" w:rsidRDefault="002D0F9E" w:rsidP="002D4DE1">
      <w:pPr>
        <w:pStyle w:val="Item"/>
      </w:pPr>
      <w:r w:rsidRPr="002D4DE1">
        <w:t>Omit “SRCA injury” (wherever occurring), substitute “DRCA injury”.</w:t>
      </w:r>
    </w:p>
    <w:p w:rsidR="002D0F9E" w:rsidRPr="002D4DE1" w:rsidRDefault="002D0F9E" w:rsidP="002D4DE1">
      <w:pPr>
        <w:pStyle w:val="ItemHead"/>
      </w:pPr>
      <w:r w:rsidRPr="002D4DE1">
        <w:t>323  Subsection</w:t>
      </w:r>
      <w:r w:rsidR="002D4DE1" w:rsidRPr="002D4DE1">
        <w:t> </w:t>
      </w:r>
      <w:r w:rsidRPr="002D4DE1">
        <w:t>144B(5)</w:t>
      </w:r>
    </w:p>
    <w:p w:rsidR="002D0F9E" w:rsidRPr="002D4DE1" w:rsidRDefault="002D0F9E" w:rsidP="002D4DE1">
      <w:pPr>
        <w:pStyle w:val="Item"/>
      </w:pPr>
      <w:r w:rsidRPr="002D4DE1">
        <w:t>Omit “SRCA injury”, substitute “DRCA injury”.</w:t>
      </w:r>
    </w:p>
    <w:p w:rsidR="002D0F9E" w:rsidRPr="002D4DE1" w:rsidRDefault="002D0F9E" w:rsidP="002D4DE1">
      <w:pPr>
        <w:pStyle w:val="ItemHead"/>
      </w:pPr>
      <w:r w:rsidRPr="002D4DE1">
        <w:t>324  Subsection</w:t>
      </w:r>
      <w:r w:rsidR="002D4DE1" w:rsidRPr="002D4DE1">
        <w:t> </w:t>
      </w:r>
      <w:r w:rsidRPr="002D4DE1">
        <w:t>146(1)</w:t>
      </w:r>
    </w:p>
    <w:p w:rsidR="002D0F9E" w:rsidRPr="002D4DE1" w:rsidRDefault="002D0F9E" w:rsidP="002D4DE1">
      <w:pPr>
        <w:pStyle w:val="Item"/>
      </w:pPr>
      <w:r w:rsidRPr="002D4DE1">
        <w:t>Repeal the subsection.</w:t>
      </w:r>
    </w:p>
    <w:p w:rsidR="002D0F9E" w:rsidRPr="002D4DE1" w:rsidRDefault="002D0F9E" w:rsidP="002D4DE1">
      <w:pPr>
        <w:pStyle w:val="ItemHead"/>
      </w:pPr>
      <w:r w:rsidRPr="002D4DE1">
        <w:t>325  Section</w:t>
      </w:r>
      <w:r w:rsidR="002D4DE1" w:rsidRPr="002D4DE1">
        <w:t> </w:t>
      </w:r>
      <w:r w:rsidRPr="002D4DE1">
        <w:t>147</w:t>
      </w:r>
    </w:p>
    <w:p w:rsidR="002D0F9E" w:rsidRPr="002D4DE1" w:rsidRDefault="002D0F9E" w:rsidP="002D4DE1">
      <w:pPr>
        <w:pStyle w:val="Item"/>
      </w:pPr>
      <w:r w:rsidRPr="002D4DE1">
        <w:t>Repeal the section, substitute:</w:t>
      </w:r>
    </w:p>
    <w:p w:rsidR="002D0F9E" w:rsidRPr="002D4DE1" w:rsidRDefault="002D0F9E" w:rsidP="002D4DE1">
      <w:pPr>
        <w:pStyle w:val="ActHead5"/>
      </w:pPr>
      <w:bookmarkStart w:id="88" w:name="_Toc510095408"/>
      <w:r w:rsidRPr="002D4DE1">
        <w:rPr>
          <w:rStyle w:val="CharSectno"/>
        </w:rPr>
        <w:t>147</w:t>
      </w:r>
      <w:r w:rsidRPr="002D4DE1">
        <w:t xml:space="preserve">  Notice to the Chief of the Defence Force</w:t>
      </w:r>
      <w:bookmarkEnd w:id="88"/>
    </w:p>
    <w:p w:rsidR="002D0F9E" w:rsidRPr="002D4DE1" w:rsidRDefault="002D0F9E" w:rsidP="002D4DE1">
      <w:pPr>
        <w:pStyle w:val="subsection"/>
      </w:pPr>
      <w:r w:rsidRPr="002D4DE1">
        <w:tab/>
      </w:r>
      <w:r w:rsidRPr="002D4DE1">
        <w:tab/>
        <w:t>Section</w:t>
      </w:r>
      <w:r w:rsidR="002D4DE1" w:rsidRPr="002D4DE1">
        <w:t> </w:t>
      </w:r>
      <w:r w:rsidRPr="002D4DE1">
        <w:t>61 applies as if it requires the determining authority to give a copy of the notice to the Chief of the Defence Force if the determination relates to liability for an injury, disease or death, or the permanent impairment, of a person who was a member of the Defence Force:</w:t>
      </w:r>
    </w:p>
    <w:p w:rsidR="002D0F9E" w:rsidRPr="002D4DE1" w:rsidRDefault="002D0F9E" w:rsidP="002D4DE1">
      <w:pPr>
        <w:pStyle w:val="paragraph"/>
      </w:pPr>
      <w:r w:rsidRPr="002D4DE1">
        <w:tab/>
        <w:t>(a)</w:t>
      </w:r>
      <w:r w:rsidRPr="002D4DE1">
        <w:tab/>
        <w:t>for an injury, disease or permanent impairment—at the time when the determination was made; or</w:t>
      </w:r>
    </w:p>
    <w:p w:rsidR="002D0F9E" w:rsidRPr="002D4DE1" w:rsidRDefault="002D0F9E" w:rsidP="002D4DE1">
      <w:pPr>
        <w:pStyle w:val="paragraph"/>
      </w:pPr>
      <w:r w:rsidRPr="002D4DE1">
        <w:tab/>
        <w:t>(b)</w:t>
      </w:r>
      <w:r w:rsidRPr="002D4DE1">
        <w:tab/>
        <w:t>for a death—at the time of death.</w:t>
      </w:r>
    </w:p>
    <w:p w:rsidR="002D0F9E" w:rsidRPr="002D4DE1" w:rsidRDefault="002D0F9E" w:rsidP="002D4DE1">
      <w:pPr>
        <w:pStyle w:val="ItemHead"/>
      </w:pPr>
      <w:r w:rsidRPr="002D4DE1">
        <w:t>326  Before subsection</w:t>
      </w:r>
      <w:r w:rsidR="002D4DE1" w:rsidRPr="002D4DE1">
        <w:t> </w:t>
      </w:r>
      <w:r w:rsidRPr="002D4DE1">
        <w:t>151A(2)</w:t>
      </w:r>
    </w:p>
    <w:p w:rsidR="002D0F9E" w:rsidRPr="002D4DE1" w:rsidRDefault="002D0F9E" w:rsidP="002D4DE1">
      <w:pPr>
        <w:pStyle w:val="Item"/>
      </w:pPr>
      <w:r w:rsidRPr="002D4DE1">
        <w:t>Insert:</w:t>
      </w:r>
    </w:p>
    <w:p w:rsidR="002D0F9E" w:rsidRPr="002D4DE1" w:rsidRDefault="002D0F9E" w:rsidP="002D4DE1">
      <w:pPr>
        <w:pStyle w:val="subsection"/>
      </w:pPr>
      <w:r w:rsidRPr="002D4DE1">
        <w:tab/>
        <w:t>(1B)</w:t>
      </w:r>
      <w:r w:rsidRPr="002D4DE1">
        <w:tab/>
        <w:t>The MRCC (or a staff member assisting the MRCC) may provide any information obtained in the performance of duties under this Act to the Chief of the Defence Force for a purpose relating to the reconsideration or review under Part</w:t>
      </w:r>
      <w:r w:rsidR="002D4DE1" w:rsidRPr="002D4DE1">
        <w:t> </w:t>
      </w:r>
      <w:r w:rsidRPr="002D4DE1">
        <w:t>VI of a determination made under</w:t>
      </w:r>
      <w:r w:rsidRPr="002D4DE1">
        <w:rPr>
          <w:i/>
        </w:rPr>
        <w:t xml:space="preserve"> </w:t>
      </w:r>
      <w:r w:rsidRPr="002D4DE1">
        <w:t>this Act about acceptance of liability for an injury, disease or death.</w:t>
      </w:r>
    </w:p>
    <w:p w:rsidR="002D0F9E" w:rsidRPr="002D4DE1" w:rsidRDefault="002D0F9E" w:rsidP="002D4DE1">
      <w:pPr>
        <w:pStyle w:val="ItemHead"/>
      </w:pPr>
      <w:r w:rsidRPr="002D4DE1">
        <w:t>327  Paragraphs 151A(2)(a) and (b)</w:t>
      </w:r>
    </w:p>
    <w:p w:rsidR="002D0F9E" w:rsidRPr="002D4DE1" w:rsidRDefault="002D0F9E" w:rsidP="002D4DE1">
      <w:pPr>
        <w:pStyle w:val="Item"/>
      </w:pPr>
      <w:r w:rsidRPr="002D4DE1">
        <w:t>Omit “or (1A)”, substitute “, (1A) or (1B)”.</w:t>
      </w:r>
    </w:p>
    <w:p w:rsidR="002D0F9E" w:rsidRPr="002D4DE1" w:rsidRDefault="002D0F9E" w:rsidP="002D4DE1">
      <w:pPr>
        <w:pStyle w:val="ItemHead"/>
      </w:pPr>
      <w:r w:rsidRPr="002D4DE1">
        <w:t>328  Section</w:t>
      </w:r>
      <w:r w:rsidR="002D4DE1" w:rsidRPr="002D4DE1">
        <w:t> </w:t>
      </w:r>
      <w:r w:rsidRPr="002D4DE1">
        <w:t>153</w:t>
      </w:r>
    </w:p>
    <w:p w:rsidR="002D0F9E" w:rsidRPr="002D4DE1" w:rsidRDefault="002D0F9E" w:rsidP="002D4DE1">
      <w:pPr>
        <w:pStyle w:val="Item"/>
      </w:pPr>
      <w:r w:rsidRPr="002D4DE1">
        <w:t>Repeal the section.</w:t>
      </w:r>
    </w:p>
    <w:p w:rsidR="002D0F9E" w:rsidRPr="002D4DE1" w:rsidRDefault="002D0F9E" w:rsidP="002D4DE1">
      <w:pPr>
        <w:pStyle w:val="ItemHead"/>
      </w:pPr>
      <w:r w:rsidRPr="002D4DE1">
        <w:t>329  Division</w:t>
      </w:r>
      <w:r w:rsidR="002D4DE1" w:rsidRPr="002D4DE1">
        <w:t> </w:t>
      </w:r>
      <w:r w:rsidRPr="002D4DE1">
        <w:t>4 of Part</w:t>
      </w:r>
      <w:r w:rsidR="002D4DE1" w:rsidRPr="002D4DE1">
        <w:t> </w:t>
      </w:r>
      <w:r w:rsidRPr="002D4DE1">
        <w:t>XI</w:t>
      </w:r>
    </w:p>
    <w:p w:rsidR="002D0F9E" w:rsidRPr="002D4DE1" w:rsidRDefault="002D0F9E" w:rsidP="002D4DE1">
      <w:pPr>
        <w:pStyle w:val="Item"/>
      </w:pPr>
      <w:r w:rsidRPr="002D4DE1">
        <w:t>Repeal the Division.</w:t>
      </w:r>
    </w:p>
    <w:p w:rsidR="002D0F9E" w:rsidRPr="002D4DE1" w:rsidRDefault="002D0F9E" w:rsidP="002D4DE1">
      <w:pPr>
        <w:pStyle w:val="ActHead8"/>
      </w:pPr>
      <w:bookmarkStart w:id="89" w:name="_Toc510095409"/>
      <w:r w:rsidRPr="002D4DE1">
        <w:t>Division</w:t>
      </w:r>
      <w:r w:rsidR="002D4DE1" w:rsidRPr="002D4DE1">
        <w:t> </w:t>
      </w:r>
      <w:r w:rsidRPr="002D4DE1">
        <w:t>2—Application provisions</w:t>
      </w:r>
      <w:bookmarkEnd w:id="89"/>
    </w:p>
    <w:p w:rsidR="002D0F9E" w:rsidRPr="002D4DE1" w:rsidRDefault="002D0F9E" w:rsidP="002D4DE1">
      <w:pPr>
        <w:pStyle w:val="ItemHead"/>
      </w:pPr>
      <w:r w:rsidRPr="002D4DE1">
        <w:t>330  Application provisions</w:t>
      </w:r>
    </w:p>
    <w:p w:rsidR="002D0F9E" w:rsidRPr="002D4DE1" w:rsidRDefault="002D0F9E" w:rsidP="002D4DE1">
      <w:pPr>
        <w:pStyle w:val="Subitem"/>
      </w:pPr>
      <w:r w:rsidRPr="002D4DE1">
        <w:t>(1)</w:t>
      </w:r>
      <w:r w:rsidRPr="002D4DE1">
        <w:tab/>
        <w:t>Section</w:t>
      </w:r>
      <w:r w:rsidR="002D4DE1" w:rsidRPr="002D4DE1">
        <w:t> </w:t>
      </w:r>
      <w:r w:rsidRPr="002D4DE1">
        <w:t xml:space="preserve">147 of the </w:t>
      </w:r>
      <w:r w:rsidRPr="002D4DE1">
        <w:rPr>
          <w:i/>
        </w:rPr>
        <w:t>Safety, Rehabilitation and Compensation (Defence</w:t>
      </w:r>
      <w:r w:rsidR="007C07A5">
        <w:rPr>
          <w:i/>
        </w:rPr>
        <w:noBreakHyphen/>
      </w:r>
      <w:r w:rsidRPr="002D4DE1">
        <w:rPr>
          <w:i/>
        </w:rPr>
        <w:t>related Claims) Act 1988</w:t>
      </w:r>
      <w:r w:rsidRPr="002D4DE1">
        <w:t>,</w:t>
      </w:r>
      <w:r w:rsidRPr="002D4DE1">
        <w:rPr>
          <w:i/>
        </w:rPr>
        <w:t xml:space="preserve"> </w:t>
      </w:r>
      <w:r w:rsidRPr="002D4DE1">
        <w:t>as inserted by this Schedule, applies in relation to notices given at or after the commencement of this item.</w:t>
      </w:r>
    </w:p>
    <w:p w:rsidR="002D0F9E" w:rsidRPr="002D4DE1" w:rsidRDefault="002D0F9E" w:rsidP="002D4DE1">
      <w:pPr>
        <w:pStyle w:val="Subitem"/>
      </w:pPr>
      <w:r w:rsidRPr="002D4DE1">
        <w:t>(2)</w:t>
      </w:r>
      <w:r w:rsidRPr="002D4DE1">
        <w:tab/>
        <w:t>The amendments of section</w:t>
      </w:r>
      <w:r w:rsidR="002D4DE1" w:rsidRPr="002D4DE1">
        <w:t> </w:t>
      </w:r>
      <w:r w:rsidRPr="002D4DE1">
        <w:t xml:space="preserve">151A of the </w:t>
      </w:r>
      <w:r w:rsidRPr="002D4DE1">
        <w:rPr>
          <w:i/>
        </w:rPr>
        <w:t>Safety, Rehabilitation and Compensation (Defence</w:t>
      </w:r>
      <w:r w:rsidR="007C07A5">
        <w:rPr>
          <w:i/>
        </w:rPr>
        <w:noBreakHyphen/>
      </w:r>
      <w:r w:rsidRPr="002D4DE1">
        <w:rPr>
          <w:i/>
        </w:rPr>
        <w:t>related Claims) Act 1988</w:t>
      </w:r>
      <w:r w:rsidRPr="002D4DE1">
        <w:t xml:space="preserve"> made by this Schedule apply in relation to disclosures of information on or after the commencement of this item (whether the information was obtained before, on or after that commencement).</w:t>
      </w:r>
    </w:p>
    <w:p w:rsidR="002D0F9E" w:rsidRPr="002D4DE1" w:rsidRDefault="002D0F9E" w:rsidP="002D4DE1">
      <w:pPr>
        <w:pStyle w:val="ActHead7"/>
        <w:pageBreakBefore/>
      </w:pPr>
      <w:bookmarkStart w:id="90" w:name="_Toc510095410"/>
      <w:r w:rsidRPr="002D4DE1">
        <w:rPr>
          <w:rStyle w:val="CharAmPartNo"/>
        </w:rPr>
        <w:t>Part</w:t>
      </w:r>
      <w:r w:rsidR="002D4DE1" w:rsidRPr="002D4DE1">
        <w:rPr>
          <w:rStyle w:val="CharAmPartNo"/>
        </w:rPr>
        <w:t> </w:t>
      </w:r>
      <w:r w:rsidRPr="002D4DE1">
        <w:rPr>
          <w:rStyle w:val="CharAmPartNo"/>
        </w:rPr>
        <w:t>2</w:t>
      </w:r>
      <w:r w:rsidRPr="002D4DE1">
        <w:t>—</w:t>
      </w:r>
      <w:r w:rsidRPr="002D4DE1">
        <w:rPr>
          <w:rStyle w:val="CharAmPartText"/>
        </w:rPr>
        <w:t>Other amendments</w:t>
      </w:r>
      <w:bookmarkEnd w:id="90"/>
    </w:p>
    <w:p w:rsidR="002D0F9E" w:rsidRPr="002D4DE1" w:rsidRDefault="002D0F9E" w:rsidP="002D4DE1">
      <w:pPr>
        <w:pStyle w:val="ActHead9"/>
        <w:rPr>
          <w:i w:val="0"/>
        </w:rPr>
      </w:pPr>
      <w:bookmarkStart w:id="91" w:name="_Toc510095411"/>
      <w:r w:rsidRPr="002D4DE1">
        <w:t>Safety, Rehabilitation and Compensation Act 1988</w:t>
      </w:r>
      <w:bookmarkEnd w:id="91"/>
    </w:p>
    <w:p w:rsidR="002D0F9E" w:rsidRPr="002D4DE1" w:rsidRDefault="002D0F9E" w:rsidP="002D4DE1">
      <w:pPr>
        <w:pStyle w:val="ItemHead"/>
      </w:pPr>
      <w:r w:rsidRPr="002D4DE1">
        <w:t>331  After section</w:t>
      </w:r>
      <w:r w:rsidR="002D4DE1" w:rsidRPr="002D4DE1">
        <w:t> </w:t>
      </w:r>
      <w:r w:rsidRPr="002D4DE1">
        <w:t>42</w:t>
      </w:r>
    </w:p>
    <w:p w:rsidR="002D0F9E" w:rsidRPr="002D4DE1" w:rsidRDefault="002D0F9E" w:rsidP="002D4DE1">
      <w:pPr>
        <w:pStyle w:val="Item"/>
      </w:pPr>
      <w:r w:rsidRPr="002D4DE1">
        <w:t>Insert:</w:t>
      </w:r>
    </w:p>
    <w:p w:rsidR="002D0F9E" w:rsidRPr="002D4DE1" w:rsidRDefault="002D0F9E" w:rsidP="002D4DE1">
      <w:pPr>
        <w:pStyle w:val="ActHead5"/>
      </w:pPr>
      <w:bookmarkStart w:id="92" w:name="_Toc510095412"/>
      <w:r w:rsidRPr="002D4DE1">
        <w:rPr>
          <w:rStyle w:val="CharSectno"/>
        </w:rPr>
        <w:t>43</w:t>
      </w:r>
      <w:r w:rsidRPr="002D4DE1">
        <w:t xml:space="preserve">  Certain persons may request cessation of compensation payments</w:t>
      </w:r>
      <w:bookmarkEnd w:id="92"/>
    </w:p>
    <w:p w:rsidR="002D0F9E" w:rsidRPr="002D4DE1" w:rsidRDefault="002D0F9E" w:rsidP="002D4DE1">
      <w:pPr>
        <w:pStyle w:val="subsection"/>
      </w:pPr>
      <w:r w:rsidRPr="002D4DE1">
        <w:tab/>
        <w:t>(1)</w:t>
      </w:r>
      <w:r w:rsidRPr="002D4DE1">
        <w:tab/>
        <w:t>If compensation under this Act is payable to, or for the benefit of, a person who is:</w:t>
      </w:r>
    </w:p>
    <w:p w:rsidR="002D0F9E" w:rsidRPr="002D4DE1" w:rsidRDefault="002D0F9E" w:rsidP="002D4DE1">
      <w:pPr>
        <w:pStyle w:val="paragraph"/>
      </w:pPr>
      <w:r w:rsidRPr="002D4DE1">
        <w:tab/>
        <w:t>(a)</w:t>
      </w:r>
      <w:r w:rsidRPr="002D4DE1">
        <w:tab/>
        <w:t>a member of a Peacekeeping Force, for the purposes of Part</w:t>
      </w:r>
      <w:r w:rsidR="002D4DE1" w:rsidRPr="002D4DE1">
        <w:t> </w:t>
      </w:r>
      <w:r w:rsidRPr="002D4DE1">
        <w:t xml:space="preserve">IV of the </w:t>
      </w:r>
      <w:r w:rsidRPr="002D4DE1">
        <w:rPr>
          <w:i/>
        </w:rPr>
        <w:t>Veterans’ Entitlements Act 1986</w:t>
      </w:r>
      <w:r w:rsidRPr="002D4DE1">
        <w:t>; or</w:t>
      </w:r>
    </w:p>
    <w:p w:rsidR="002D0F9E" w:rsidRPr="002D4DE1" w:rsidRDefault="002D0F9E" w:rsidP="002D4DE1">
      <w:pPr>
        <w:pStyle w:val="paragraph"/>
      </w:pPr>
      <w:r w:rsidRPr="002D4DE1">
        <w:tab/>
        <w:t>(b)</w:t>
      </w:r>
      <w:r w:rsidRPr="002D4DE1">
        <w:tab/>
        <w:t>a dependant of such a member;</w:t>
      </w:r>
    </w:p>
    <w:p w:rsidR="002D0F9E" w:rsidRPr="002D4DE1" w:rsidRDefault="002D0F9E" w:rsidP="002D4DE1">
      <w:pPr>
        <w:pStyle w:val="subsection2"/>
      </w:pPr>
      <w:r w:rsidRPr="002D4DE1">
        <w:t>the person may, by notice in writing to Comcare, request that an amount (the</w:t>
      </w:r>
      <w:r w:rsidRPr="002D4DE1">
        <w:rPr>
          <w:b/>
          <w:i/>
        </w:rPr>
        <w:t xml:space="preserve"> compensation amount</w:t>
      </w:r>
      <w:r w:rsidRPr="002D4DE1">
        <w:t>) of compensation under this Act to which the person is entitled, or may become entitled, not be paid to, or for the benefit of, the person.</w:t>
      </w:r>
    </w:p>
    <w:p w:rsidR="002D0F9E" w:rsidRPr="002D4DE1" w:rsidRDefault="002D0F9E" w:rsidP="002D4DE1">
      <w:pPr>
        <w:pStyle w:val="subsection"/>
      </w:pPr>
      <w:r w:rsidRPr="002D4DE1">
        <w:tab/>
        <w:t>(2)</w:t>
      </w:r>
      <w:r w:rsidRPr="002D4DE1">
        <w:tab/>
        <w:t>When Comcare receives the request, the compensation amount:</w:t>
      </w:r>
    </w:p>
    <w:p w:rsidR="002D0F9E" w:rsidRPr="002D4DE1" w:rsidRDefault="002D0F9E" w:rsidP="002D4DE1">
      <w:pPr>
        <w:pStyle w:val="paragraph"/>
      </w:pPr>
      <w:r w:rsidRPr="002D4DE1">
        <w:tab/>
        <w:t>(a)</w:t>
      </w:r>
      <w:r w:rsidRPr="002D4DE1">
        <w:tab/>
        <w:t>ceases to be payable at the time of that receipt; and</w:t>
      </w:r>
    </w:p>
    <w:p w:rsidR="002D0F9E" w:rsidRPr="002D4DE1" w:rsidRDefault="002D0F9E" w:rsidP="002D4DE1">
      <w:pPr>
        <w:pStyle w:val="paragraph"/>
      </w:pPr>
      <w:r w:rsidRPr="002D4DE1">
        <w:tab/>
        <w:t>(b)</w:t>
      </w:r>
      <w:r w:rsidRPr="002D4DE1">
        <w:tab/>
        <w:t>if the amount would become payable during the period when the request is in force, does not become payable.</w:t>
      </w:r>
    </w:p>
    <w:p w:rsidR="002D0F9E" w:rsidRPr="002D4DE1" w:rsidRDefault="002D0F9E" w:rsidP="002D4DE1">
      <w:pPr>
        <w:pStyle w:val="subsection"/>
      </w:pPr>
      <w:r w:rsidRPr="002D4DE1">
        <w:tab/>
        <w:t>(3)</w:t>
      </w:r>
      <w:r w:rsidRPr="002D4DE1">
        <w:tab/>
        <w:t>The person may, by notice in writing to Comcare, revoke the request.</w:t>
      </w:r>
    </w:p>
    <w:p w:rsidR="002D0F9E" w:rsidRPr="002D4DE1" w:rsidRDefault="002D0F9E" w:rsidP="002D4DE1">
      <w:pPr>
        <w:pStyle w:val="subsection"/>
      </w:pPr>
      <w:r w:rsidRPr="002D4DE1">
        <w:tab/>
        <w:t>(4)</w:t>
      </w:r>
      <w:r w:rsidRPr="002D4DE1">
        <w:tab/>
        <w:t>The revocation:</w:t>
      </w:r>
    </w:p>
    <w:p w:rsidR="002D0F9E" w:rsidRPr="002D4DE1" w:rsidRDefault="002D0F9E" w:rsidP="002D4DE1">
      <w:pPr>
        <w:pStyle w:val="paragraph"/>
      </w:pPr>
      <w:r w:rsidRPr="002D4DE1">
        <w:tab/>
        <w:t>(a)</w:t>
      </w:r>
      <w:r w:rsidRPr="002D4DE1">
        <w:tab/>
        <w:t>has effect on the receipt of the notice by Comcare; and</w:t>
      </w:r>
    </w:p>
    <w:p w:rsidR="002D0F9E" w:rsidRPr="002D4DE1" w:rsidRDefault="002D0F9E" w:rsidP="002D4DE1">
      <w:pPr>
        <w:pStyle w:val="paragraph"/>
      </w:pPr>
      <w:r w:rsidRPr="002D4DE1">
        <w:tab/>
        <w:t>(b)</w:t>
      </w:r>
      <w:r w:rsidRPr="002D4DE1">
        <w:tab/>
        <w:t>does not revive any entitlement to the compensation amount, as a result of making the request.</w:t>
      </w:r>
    </w:p>
    <w:p w:rsidR="002D0F9E" w:rsidRPr="002D4DE1" w:rsidRDefault="002D0F9E" w:rsidP="002D4DE1">
      <w:pPr>
        <w:pStyle w:val="subsection"/>
      </w:pPr>
      <w:r w:rsidRPr="002D4DE1">
        <w:tab/>
        <w:t>(5)</w:t>
      </w:r>
      <w:r w:rsidRPr="002D4DE1">
        <w:tab/>
        <w:t xml:space="preserve">A person who is under a legal disability (the </w:t>
      </w:r>
      <w:r w:rsidRPr="002D4DE1">
        <w:rPr>
          <w:b/>
          <w:i/>
        </w:rPr>
        <w:t>first person</w:t>
      </w:r>
      <w:r w:rsidRPr="002D4DE1">
        <w:t>) may not make or revoke a request but a request may be made or revoked on his or her behalf by another person who Comcare is satisfied represents the first person’s interests.</w:t>
      </w:r>
    </w:p>
    <w:p w:rsidR="002D0F9E" w:rsidRPr="002D4DE1" w:rsidRDefault="002D0F9E" w:rsidP="002D4DE1">
      <w:pPr>
        <w:pStyle w:val="subsection"/>
      </w:pPr>
      <w:r w:rsidRPr="002D4DE1">
        <w:tab/>
        <w:t>(6)</w:t>
      </w:r>
      <w:r w:rsidRPr="002D4DE1">
        <w:tab/>
        <w:t>A request or revocation made on behalf of the first person is taken to have been made by that person.</w:t>
      </w:r>
    </w:p>
    <w:p w:rsidR="002D0F9E" w:rsidRPr="002D4DE1" w:rsidRDefault="002D0F9E" w:rsidP="002D4DE1">
      <w:pPr>
        <w:pStyle w:val="ItemHead"/>
      </w:pPr>
      <w:r w:rsidRPr="002D4DE1">
        <w:t>332  Application provision</w:t>
      </w:r>
    </w:p>
    <w:p w:rsidR="002D0F9E" w:rsidRPr="002D4DE1" w:rsidRDefault="002D0F9E" w:rsidP="002D4DE1">
      <w:pPr>
        <w:pStyle w:val="Item"/>
      </w:pPr>
      <w:r w:rsidRPr="002D4DE1">
        <w:t>Section</w:t>
      </w:r>
      <w:r w:rsidR="002D4DE1" w:rsidRPr="002D4DE1">
        <w:t> </w:t>
      </w:r>
      <w:r w:rsidRPr="002D4DE1">
        <w:t xml:space="preserve">43 of the </w:t>
      </w:r>
      <w:r w:rsidRPr="002D4DE1">
        <w:rPr>
          <w:i/>
        </w:rPr>
        <w:t>Safety, Rehabilitation and Compensation Act 1988</w:t>
      </w:r>
      <w:r w:rsidRPr="002D4DE1">
        <w:t>, as inserted by this Schedule, applies in relation to requests or revocations given before, at or after the commencement of this item.</w:t>
      </w:r>
    </w:p>
    <w:p w:rsidR="00777870" w:rsidRPr="002D4DE1" w:rsidRDefault="00777870" w:rsidP="002D4DE1">
      <w:pPr>
        <w:pStyle w:val="ActHead6"/>
        <w:pageBreakBefore/>
      </w:pPr>
      <w:bookmarkStart w:id="93" w:name="_Toc510095413"/>
      <w:r w:rsidRPr="002D4DE1">
        <w:rPr>
          <w:rStyle w:val="CharAmSchNo"/>
        </w:rPr>
        <w:t>Schedule</w:t>
      </w:r>
      <w:r w:rsidR="002D4DE1" w:rsidRPr="002D4DE1">
        <w:rPr>
          <w:rStyle w:val="CharAmSchNo"/>
        </w:rPr>
        <w:t> </w:t>
      </w:r>
      <w:r w:rsidRPr="002D4DE1">
        <w:rPr>
          <w:rStyle w:val="CharAmSchNo"/>
        </w:rPr>
        <w:t>7</w:t>
      </w:r>
      <w:r w:rsidRPr="002D4DE1">
        <w:t>—</w:t>
      </w:r>
      <w:r w:rsidRPr="002D4DE1">
        <w:rPr>
          <w:rStyle w:val="CharAmSchText"/>
        </w:rPr>
        <w:t>Specialist Medical Review Council</w:t>
      </w:r>
      <w:bookmarkEnd w:id="93"/>
    </w:p>
    <w:p w:rsidR="00777870" w:rsidRPr="002D4DE1" w:rsidRDefault="00777870" w:rsidP="002D4DE1">
      <w:pPr>
        <w:pStyle w:val="Header"/>
      </w:pPr>
      <w:r w:rsidRPr="002D4DE1">
        <w:rPr>
          <w:rStyle w:val="CharAmPartNo"/>
        </w:rPr>
        <w:t xml:space="preserve"> </w:t>
      </w:r>
      <w:r w:rsidRPr="002D4DE1">
        <w:rPr>
          <w:rStyle w:val="CharAmPartText"/>
        </w:rPr>
        <w:t xml:space="preserve"> </w:t>
      </w:r>
    </w:p>
    <w:p w:rsidR="00777870" w:rsidRPr="002D4DE1" w:rsidRDefault="00755555" w:rsidP="002D4DE1">
      <w:pPr>
        <w:pStyle w:val="ActHead9"/>
        <w:rPr>
          <w:i w:val="0"/>
        </w:rPr>
      </w:pPr>
      <w:bookmarkStart w:id="94" w:name="_Toc510095414"/>
      <w:r w:rsidRPr="002D4DE1">
        <w:t>Veterans’ Entitlements Act 1986</w:t>
      </w:r>
      <w:bookmarkEnd w:id="94"/>
    </w:p>
    <w:p w:rsidR="00777870" w:rsidRPr="002D4DE1" w:rsidRDefault="00A11CFB" w:rsidP="002D4DE1">
      <w:pPr>
        <w:pStyle w:val="ItemHead"/>
      </w:pPr>
      <w:r w:rsidRPr="002D4DE1">
        <w:t>1</w:t>
      </w:r>
      <w:r w:rsidR="00777870" w:rsidRPr="002D4DE1">
        <w:t xml:space="preserve">  Paragraph 196B(7A)(c)</w:t>
      </w:r>
    </w:p>
    <w:p w:rsidR="00777870" w:rsidRPr="002D4DE1" w:rsidRDefault="00777870" w:rsidP="002D4DE1">
      <w:pPr>
        <w:pStyle w:val="Item"/>
      </w:pPr>
      <w:r w:rsidRPr="002D4DE1">
        <w:t>Omit “the Council”, substitute “the Review Council”.</w:t>
      </w:r>
    </w:p>
    <w:p w:rsidR="00777870" w:rsidRPr="002D4DE1" w:rsidRDefault="00A11CFB" w:rsidP="002D4DE1">
      <w:pPr>
        <w:pStyle w:val="ItemHead"/>
      </w:pPr>
      <w:r w:rsidRPr="002D4DE1">
        <w:t>2</w:t>
      </w:r>
      <w:r w:rsidR="00777870" w:rsidRPr="002D4DE1">
        <w:t xml:space="preserve">  Subsections</w:t>
      </w:r>
      <w:r w:rsidR="002D4DE1" w:rsidRPr="002D4DE1">
        <w:t> </w:t>
      </w:r>
      <w:r w:rsidR="00777870" w:rsidRPr="002D4DE1">
        <w:t>196B(10) and (11)</w:t>
      </w:r>
    </w:p>
    <w:p w:rsidR="00777870" w:rsidRPr="002D4DE1" w:rsidRDefault="00777870" w:rsidP="002D4DE1">
      <w:pPr>
        <w:pStyle w:val="Item"/>
      </w:pPr>
      <w:r w:rsidRPr="002D4DE1">
        <w:t>Omit “the Council”, substitute “the Review Council”.</w:t>
      </w:r>
    </w:p>
    <w:p w:rsidR="00777870" w:rsidRPr="002D4DE1" w:rsidRDefault="00A11CFB" w:rsidP="002D4DE1">
      <w:pPr>
        <w:pStyle w:val="ItemHead"/>
      </w:pPr>
      <w:r w:rsidRPr="002D4DE1">
        <w:t>3</w:t>
      </w:r>
      <w:r w:rsidR="00777870" w:rsidRPr="002D4DE1">
        <w:t xml:space="preserve">  Subsection</w:t>
      </w:r>
      <w:r w:rsidR="002D4DE1" w:rsidRPr="002D4DE1">
        <w:t> </w:t>
      </w:r>
      <w:r w:rsidR="00777870" w:rsidRPr="002D4DE1">
        <w:t>196B(11) (note 2)</w:t>
      </w:r>
    </w:p>
    <w:p w:rsidR="00777870" w:rsidRPr="002D4DE1" w:rsidRDefault="00777870" w:rsidP="002D4DE1">
      <w:pPr>
        <w:pStyle w:val="Item"/>
      </w:pPr>
      <w:r w:rsidRPr="002D4DE1">
        <w:t>Omit “the Council”, substitute “the Review Council”.</w:t>
      </w:r>
    </w:p>
    <w:p w:rsidR="00777870" w:rsidRPr="002D4DE1" w:rsidRDefault="00A11CFB" w:rsidP="002D4DE1">
      <w:pPr>
        <w:pStyle w:val="ItemHead"/>
      </w:pPr>
      <w:r w:rsidRPr="002D4DE1">
        <w:t>4</w:t>
      </w:r>
      <w:r w:rsidR="00777870" w:rsidRPr="002D4DE1">
        <w:t xml:space="preserve">  Subsection</w:t>
      </w:r>
      <w:r w:rsidR="002D4DE1" w:rsidRPr="002D4DE1">
        <w:t> </w:t>
      </w:r>
      <w:r w:rsidR="00777870" w:rsidRPr="002D4DE1">
        <w:t>196B(12)</w:t>
      </w:r>
    </w:p>
    <w:p w:rsidR="00777870" w:rsidRPr="002D4DE1" w:rsidRDefault="00777870" w:rsidP="002D4DE1">
      <w:pPr>
        <w:pStyle w:val="Item"/>
      </w:pPr>
      <w:r w:rsidRPr="002D4DE1">
        <w:t>Omit “the Council”, substitute “the Review Council”.</w:t>
      </w:r>
    </w:p>
    <w:p w:rsidR="00777870" w:rsidRPr="002D4DE1" w:rsidRDefault="00A11CFB" w:rsidP="002D4DE1">
      <w:pPr>
        <w:pStyle w:val="ItemHead"/>
      </w:pPr>
      <w:r w:rsidRPr="002D4DE1">
        <w:t>5</w:t>
      </w:r>
      <w:r w:rsidR="00777870" w:rsidRPr="002D4DE1">
        <w:t xml:space="preserve">  Subsection</w:t>
      </w:r>
      <w:r w:rsidR="002D4DE1" w:rsidRPr="002D4DE1">
        <w:t> </w:t>
      </w:r>
      <w:r w:rsidR="00777870" w:rsidRPr="002D4DE1">
        <w:t>196B(12) (note 2)</w:t>
      </w:r>
    </w:p>
    <w:p w:rsidR="00777870" w:rsidRPr="002D4DE1" w:rsidRDefault="00777870" w:rsidP="002D4DE1">
      <w:pPr>
        <w:pStyle w:val="Item"/>
      </w:pPr>
      <w:r w:rsidRPr="002D4DE1">
        <w:t>Omit “the Council”, substitute “the Review Council”.</w:t>
      </w:r>
    </w:p>
    <w:p w:rsidR="00777870" w:rsidRPr="002D4DE1" w:rsidRDefault="00A11CFB" w:rsidP="002D4DE1">
      <w:pPr>
        <w:pStyle w:val="ItemHead"/>
      </w:pPr>
      <w:r w:rsidRPr="002D4DE1">
        <w:t>6</w:t>
      </w:r>
      <w:r w:rsidR="00777870" w:rsidRPr="002D4DE1">
        <w:t xml:space="preserve">  Section</w:t>
      </w:r>
      <w:r w:rsidR="002D4DE1" w:rsidRPr="002D4DE1">
        <w:t> </w:t>
      </w:r>
      <w:r w:rsidR="00777870" w:rsidRPr="002D4DE1">
        <w:t>196K</w:t>
      </w:r>
    </w:p>
    <w:p w:rsidR="00777870" w:rsidRPr="002D4DE1" w:rsidRDefault="00777870" w:rsidP="002D4DE1">
      <w:pPr>
        <w:pStyle w:val="Item"/>
      </w:pPr>
      <w:r w:rsidRPr="002D4DE1">
        <w:t>Omit “the Council”, substitute “the Review Council”.</w:t>
      </w:r>
    </w:p>
    <w:p w:rsidR="00777870" w:rsidRPr="002D4DE1" w:rsidRDefault="00A11CFB" w:rsidP="002D4DE1">
      <w:pPr>
        <w:pStyle w:val="ItemHead"/>
      </w:pPr>
      <w:r w:rsidRPr="002D4DE1">
        <w:t>7</w:t>
      </w:r>
      <w:r w:rsidR="00777870" w:rsidRPr="002D4DE1">
        <w:t xml:space="preserve">  Section</w:t>
      </w:r>
      <w:r w:rsidR="002D4DE1" w:rsidRPr="002D4DE1">
        <w:t> </w:t>
      </w:r>
      <w:r w:rsidR="00777870" w:rsidRPr="002D4DE1">
        <w:t>196V (heading)</w:t>
      </w:r>
    </w:p>
    <w:p w:rsidR="00777870" w:rsidRPr="002D4DE1" w:rsidRDefault="00777870" w:rsidP="002D4DE1">
      <w:pPr>
        <w:pStyle w:val="Item"/>
      </w:pPr>
      <w:r w:rsidRPr="002D4DE1">
        <w:t>Repeal the heading, substitute:</w:t>
      </w:r>
    </w:p>
    <w:p w:rsidR="00777870" w:rsidRPr="002D4DE1" w:rsidRDefault="00777870" w:rsidP="002D4DE1">
      <w:pPr>
        <w:pStyle w:val="ActHead5"/>
      </w:pPr>
      <w:bookmarkStart w:id="95" w:name="_Toc510095415"/>
      <w:r w:rsidRPr="002D4DE1">
        <w:rPr>
          <w:rStyle w:val="CharSectno"/>
        </w:rPr>
        <w:t>196V</w:t>
      </w:r>
      <w:r w:rsidRPr="002D4DE1">
        <w:t xml:space="preserve">  Establishment of Specialist Medical Review Council</w:t>
      </w:r>
      <w:bookmarkEnd w:id="95"/>
    </w:p>
    <w:p w:rsidR="00777870" w:rsidRPr="002D4DE1" w:rsidRDefault="00A11CFB" w:rsidP="002D4DE1">
      <w:pPr>
        <w:pStyle w:val="ItemHead"/>
      </w:pPr>
      <w:r w:rsidRPr="002D4DE1">
        <w:t>8</w:t>
      </w:r>
      <w:r w:rsidR="00777870" w:rsidRPr="002D4DE1">
        <w:t xml:space="preserve">  Section</w:t>
      </w:r>
      <w:r w:rsidR="002D4DE1" w:rsidRPr="002D4DE1">
        <w:t> </w:t>
      </w:r>
      <w:r w:rsidR="00777870" w:rsidRPr="002D4DE1">
        <w:t>196VA (heading)</w:t>
      </w:r>
    </w:p>
    <w:p w:rsidR="00777870" w:rsidRPr="002D4DE1" w:rsidRDefault="00777870" w:rsidP="002D4DE1">
      <w:pPr>
        <w:pStyle w:val="Item"/>
      </w:pPr>
      <w:r w:rsidRPr="002D4DE1">
        <w:t>Repeal the heading, substitute:</w:t>
      </w:r>
    </w:p>
    <w:p w:rsidR="00777870" w:rsidRPr="002D4DE1" w:rsidRDefault="00777870" w:rsidP="002D4DE1">
      <w:pPr>
        <w:pStyle w:val="ActHead5"/>
      </w:pPr>
      <w:bookmarkStart w:id="96" w:name="_Toc510095416"/>
      <w:r w:rsidRPr="002D4DE1">
        <w:rPr>
          <w:rStyle w:val="CharSectno"/>
        </w:rPr>
        <w:t>196VA</w:t>
      </w:r>
      <w:r w:rsidRPr="002D4DE1">
        <w:t xml:space="preserve">  Application of the </w:t>
      </w:r>
      <w:r w:rsidRPr="002D4DE1">
        <w:rPr>
          <w:i/>
        </w:rPr>
        <w:t>Public Governance, Performance and Accountability Act 2013</w:t>
      </w:r>
      <w:r w:rsidRPr="002D4DE1">
        <w:t xml:space="preserve"> to the Review Council</w:t>
      </w:r>
      <w:bookmarkEnd w:id="96"/>
    </w:p>
    <w:p w:rsidR="00777870" w:rsidRPr="002D4DE1" w:rsidRDefault="00A11CFB" w:rsidP="002D4DE1">
      <w:pPr>
        <w:pStyle w:val="ItemHead"/>
      </w:pPr>
      <w:r w:rsidRPr="002D4DE1">
        <w:t>9</w:t>
      </w:r>
      <w:r w:rsidR="00777870" w:rsidRPr="002D4DE1">
        <w:t xml:space="preserve">  Subsections</w:t>
      </w:r>
      <w:r w:rsidR="002D4DE1" w:rsidRPr="002D4DE1">
        <w:t> </w:t>
      </w:r>
      <w:r w:rsidR="00777870" w:rsidRPr="002D4DE1">
        <w:t>196W(2) to (8)</w:t>
      </w:r>
    </w:p>
    <w:p w:rsidR="00777870" w:rsidRPr="002D4DE1" w:rsidRDefault="00777870" w:rsidP="002D4DE1">
      <w:pPr>
        <w:pStyle w:val="Item"/>
      </w:pPr>
      <w:r w:rsidRPr="002D4DE1">
        <w:t>Omit “Council” (wherever occurring), substitute “Review Council”.</w:t>
      </w:r>
    </w:p>
    <w:p w:rsidR="00777870" w:rsidRPr="002D4DE1" w:rsidRDefault="00A11CFB" w:rsidP="002D4DE1">
      <w:pPr>
        <w:pStyle w:val="ItemHead"/>
      </w:pPr>
      <w:r w:rsidRPr="002D4DE1">
        <w:t>10</w:t>
      </w:r>
      <w:r w:rsidR="00777870" w:rsidRPr="002D4DE1">
        <w:t xml:space="preserve">  Subsection</w:t>
      </w:r>
      <w:r w:rsidR="002D4DE1" w:rsidRPr="002D4DE1">
        <w:t> </w:t>
      </w:r>
      <w:r w:rsidR="00777870" w:rsidRPr="002D4DE1">
        <w:t>196X(2)</w:t>
      </w:r>
    </w:p>
    <w:p w:rsidR="00777870" w:rsidRPr="002D4DE1" w:rsidRDefault="00777870" w:rsidP="002D4DE1">
      <w:pPr>
        <w:pStyle w:val="Item"/>
      </w:pPr>
      <w:r w:rsidRPr="002D4DE1">
        <w:t>Omit “Council”, substitute “Review Council”.</w:t>
      </w:r>
    </w:p>
    <w:p w:rsidR="00777870" w:rsidRPr="002D4DE1" w:rsidRDefault="00A11CFB" w:rsidP="002D4DE1">
      <w:pPr>
        <w:pStyle w:val="ItemHead"/>
      </w:pPr>
      <w:r w:rsidRPr="002D4DE1">
        <w:t>11</w:t>
      </w:r>
      <w:r w:rsidR="00777870" w:rsidRPr="002D4DE1">
        <w:t xml:space="preserve">  Subsection</w:t>
      </w:r>
      <w:r w:rsidR="002D4DE1" w:rsidRPr="002D4DE1">
        <w:t> </w:t>
      </w:r>
      <w:r w:rsidR="00777870" w:rsidRPr="002D4DE1">
        <w:t>196ZA(1)</w:t>
      </w:r>
    </w:p>
    <w:p w:rsidR="00777870" w:rsidRPr="002D4DE1" w:rsidRDefault="00777870" w:rsidP="002D4DE1">
      <w:pPr>
        <w:pStyle w:val="Item"/>
      </w:pPr>
      <w:r w:rsidRPr="002D4DE1">
        <w:t>Omit “the Council”, substitute “the Review Council”.</w:t>
      </w:r>
    </w:p>
    <w:p w:rsidR="00777870" w:rsidRPr="002D4DE1" w:rsidRDefault="00A11CFB" w:rsidP="002D4DE1">
      <w:pPr>
        <w:pStyle w:val="ItemHead"/>
      </w:pPr>
      <w:r w:rsidRPr="002D4DE1">
        <w:t>12</w:t>
      </w:r>
      <w:r w:rsidR="00777870" w:rsidRPr="002D4DE1">
        <w:t xml:space="preserve">  Subsection</w:t>
      </w:r>
      <w:r w:rsidRPr="002D4DE1">
        <w:t>s</w:t>
      </w:r>
      <w:r w:rsidR="002D4DE1" w:rsidRPr="002D4DE1">
        <w:t> </w:t>
      </w:r>
      <w:r w:rsidR="00777870" w:rsidRPr="002D4DE1">
        <w:t>196ZB(1)</w:t>
      </w:r>
      <w:r w:rsidRPr="002D4DE1">
        <w:t>, (2) and (3)</w:t>
      </w:r>
    </w:p>
    <w:p w:rsidR="00777870" w:rsidRPr="002D4DE1" w:rsidRDefault="00777870" w:rsidP="002D4DE1">
      <w:pPr>
        <w:pStyle w:val="Item"/>
      </w:pPr>
      <w:r w:rsidRPr="002D4DE1">
        <w:t>Omit “the Council” (wherever occurring), substitute “the Review Council”.</w:t>
      </w:r>
    </w:p>
    <w:p w:rsidR="00777870" w:rsidRPr="002D4DE1" w:rsidRDefault="00A11CFB" w:rsidP="002D4DE1">
      <w:pPr>
        <w:pStyle w:val="ItemHead"/>
      </w:pPr>
      <w:r w:rsidRPr="002D4DE1">
        <w:t>13</w:t>
      </w:r>
      <w:r w:rsidR="00777870" w:rsidRPr="002D4DE1">
        <w:t xml:space="preserve">  Subsections</w:t>
      </w:r>
      <w:r w:rsidR="002D4DE1" w:rsidRPr="002D4DE1">
        <w:t> </w:t>
      </w:r>
      <w:r w:rsidR="00777870" w:rsidRPr="002D4DE1">
        <w:t>196ZC(1) and (2)</w:t>
      </w:r>
    </w:p>
    <w:p w:rsidR="00777870" w:rsidRPr="002D4DE1" w:rsidRDefault="00777870" w:rsidP="002D4DE1">
      <w:pPr>
        <w:pStyle w:val="Item"/>
      </w:pPr>
      <w:r w:rsidRPr="002D4DE1">
        <w:t>Omit “the Council”, substitute “the Review Council”.</w:t>
      </w:r>
    </w:p>
    <w:p w:rsidR="00777870" w:rsidRPr="002D4DE1" w:rsidRDefault="00A11CFB" w:rsidP="002D4DE1">
      <w:pPr>
        <w:pStyle w:val="ItemHead"/>
      </w:pPr>
      <w:r w:rsidRPr="002D4DE1">
        <w:t>14</w:t>
      </w:r>
      <w:r w:rsidR="00777870" w:rsidRPr="002D4DE1">
        <w:t xml:space="preserve">  Subsection</w:t>
      </w:r>
      <w:r w:rsidR="002D4DE1" w:rsidRPr="002D4DE1">
        <w:t> </w:t>
      </w:r>
      <w:r w:rsidR="00777870" w:rsidRPr="002D4DE1">
        <w:t>196ZE(1)</w:t>
      </w:r>
    </w:p>
    <w:p w:rsidR="00777870" w:rsidRPr="002D4DE1" w:rsidRDefault="00777870" w:rsidP="002D4DE1">
      <w:pPr>
        <w:pStyle w:val="Item"/>
      </w:pPr>
      <w:r w:rsidRPr="002D4DE1">
        <w:t>Omit “the Council”, substitute “the Review Council”.</w:t>
      </w:r>
    </w:p>
    <w:p w:rsidR="00777870" w:rsidRPr="002D4DE1" w:rsidRDefault="00A11CFB" w:rsidP="002D4DE1">
      <w:pPr>
        <w:pStyle w:val="ItemHead"/>
      </w:pPr>
      <w:r w:rsidRPr="002D4DE1">
        <w:t>15</w:t>
      </w:r>
      <w:r w:rsidR="00777870" w:rsidRPr="002D4DE1">
        <w:t xml:space="preserve">  Subsections</w:t>
      </w:r>
      <w:r w:rsidR="002D4DE1" w:rsidRPr="002D4DE1">
        <w:t> </w:t>
      </w:r>
      <w:r w:rsidR="00777870" w:rsidRPr="002D4DE1">
        <w:t>196ZK(2) and (3)</w:t>
      </w:r>
    </w:p>
    <w:p w:rsidR="00777870" w:rsidRPr="002D4DE1" w:rsidRDefault="00777870" w:rsidP="002D4DE1">
      <w:pPr>
        <w:pStyle w:val="Item"/>
      </w:pPr>
      <w:r w:rsidRPr="002D4DE1">
        <w:t>Omit “the Council”, substitute “the Review Council”.</w:t>
      </w:r>
    </w:p>
    <w:p w:rsidR="00777870" w:rsidRPr="002D4DE1" w:rsidRDefault="00A11CFB" w:rsidP="002D4DE1">
      <w:pPr>
        <w:pStyle w:val="ItemHead"/>
      </w:pPr>
      <w:r w:rsidRPr="002D4DE1">
        <w:t>16</w:t>
      </w:r>
      <w:r w:rsidR="00777870" w:rsidRPr="002D4DE1">
        <w:t xml:space="preserve">  Subsections</w:t>
      </w:r>
      <w:r w:rsidR="002D4DE1" w:rsidRPr="002D4DE1">
        <w:t> </w:t>
      </w:r>
      <w:r w:rsidR="00777870" w:rsidRPr="002D4DE1">
        <w:t>196ZK(4) to (7)</w:t>
      </w:r>
    </w:p>
    <w:p w:rsidR="00777870" w:rsidRPr="002D4DE1" w:rsidRDefault="00777870" w:rsidP="002D4DE1">
      <w:pPr>
        <w:pStyle w:val="Item"/>
      </w:pPr>
      <w:r w:rsidRPr="002D4DE1">
        <w:t>Omit “Council” (wherever occurring), substitute “Review Council”.</w:t>
      </w:r>
    </w:p>
    <w:p w:rsidR="00777870" w:rsidRPr="002D4DE1" w:rsidRDefault="00A11CFB" w:rsidP="002D4DE1">
      <w:pPr>
        <w:pStyle w:val="ItemHead"/>
      </w:pPr>
      <w:r w:rsidRPr="002D4DE1">
        <w:t>17</w:t>
      </w:r>
      <w:r w:rsidR="00777870" w:rsidRPr="002D4DE1">
        <w:t xml:space="preserve">  Section</w:t>
      </w:r>
      <w:r w:rsidR="002D4DE1" w:rsidRPr="002D4DE1">
        <w:t> </w:t>
      </w:r>
      <w:r w:rsidR="00777870" w:rsidRPr="002D4DE1">
        <w:t>196ZM</w:t>
      </w:r>
    </w:p>
    <w:p w:rsidR="00777870" w:rsidRPr="002D4DE1" w:rsidRDefault="00777870" w:rsidP="002D4DE1">
      <w:pPr>
        <w:pStyle w:val="Item"/>
      </w:pPr>
      <w:r w:rsidRPr="002D4DE1">
        <w:t>Omit “the Council”, substitute “the Review Council”.</w:t>
      </w:r>
    </w:p>
    <w:p w:rsidR="00C3694D" w:rsidRPr="002D4DE1" w:rsidRDefault="00C3694D" w:rsidP="002D4DE1">
      <w:pPr>
        <w:pStyle w:val="ActHead6"/>
        <w:pageBreakBefore/>
      </w:pPr>
      <w:bookmarkStart w:id="97" w:name="_Toc510095417"/>
      <w:bookmarkStart w:id="98" w:name="opcCurrentFind"/>
      <w:r w:rsidRPr="002D4DE1">
        <w:rPr>
          <w:rStyle w:val="CharAmSchNo"/>
        </w:rPr>
        <w:t>Schedule</w:t>
      </w:r>
      <w:r w:rsidR="002D4DE1" w:rsidRPr="002D4DE1">
        <w:rPr>
          <w:rStyle w:val="CharAmSchNo"/>
        </w:rPr>
        <w:t> </w:t>
      </w:r>
      <w:r w:rsidRPr="002D4DE1">
        <w:rPr>
          <w:rStyle w:val="CharAmSchNo"/>
        </w:rPr>
        <w:t>8</w:t>
      </w:r>
      <w:r w:rsidRPr="002D4DE1">
        <w:t>—</w:t>
      </w:r>
      <w:r w:rsidRPr="002D4DE1">
        <w:rPr>
          <w:rStyle w:val="CharAmSchText"/>
        </w:rPr>
        <w:t>Other amendments</w:t>
      </w:r>
      <w:bookmarkEnd w:id="97"/>
    </w:p>
    <w:bookmarkEnd w:id="98"/>
    <w:p w:rsidR="00C3694D" w:rsidRPr="002D4DE1" w:rsidRDefault="00C3694D" w:rsidP="002D4DE1">
      <w:pPr>
        <w:pStyle w:val="Header"/>
      </w:pPr>
      <w:r w:rsidRPr="002D4DE1">
        <w:rPr>
          <w:rStyle w:val="CharAmPartNo"/>
        </w:rPr>
        <w:t xml:space="preserve"> </w:t>
      </w:r>
      <w:r w:rsidRPr="002D4DE1">
        <w:rPr>
          <w:rStyle w:val="CharAmPartText"/>
        </w:rPr>
        <w:t xml:space="preserve"> </w:t>
      </w:r>
    </w:p>
    <w:p w:rsidR="00C3694D" w:rsidRPr="002D4DE1" w:rsidRDefault="00C3694D" w:rsidP="002D4DE1">
      <w:pPr>
        <w:pStyle w:val="ActHead9"/>
        <w:rPr>
          <w:i w:val="0"/>
        </w:rPr>
      </w:pPr>
      <w:bookmarkStart w:id="99" w:name="_Toc510095418"/>
      <w:r w:rsidRPr="002D4DE1">
        <w:t>Australian Participants in British Nuclear Tests and British Commonwealth Occupation Force (Treatment) Act 2006</w:t>
      </w:r>
      <w:bookmarkEnd w:id="99"/>
    </w:p>
    <w:p w:rsidR="00C3694D" w:rsidRPr="002D4DE1" w:rsidRDefault="00C3694D" w:rsidP="002D4DE1">
      <w:pPr>
        <w:pStyle w:val="ItemHead"/>
      </w:pPr>
      <w:r w:rsidRPr="002D4DE1">
        <w:t>1  Paragraph 7(1)(a)</w:t>
      </w:r>
    </w:p>
    <w:p w:rsidR="00C3694D" w:rsidRPr="002D4DE1" w:rsidRDefault="00C3694D" w:rsidP="002D4DE1">
      <w:pPr>
        <w:pStyle w:val="Item"/>
      </w:pPr>
      <w:r w:rsidRPr="002D4DE1">
        <w:t>Repeal the paragraph, substitute:</w:t>
      </w:r>
    </w:p>
    <w:p w:rsidR="00C3694D" w:rsidRPr="002D4DE1" w:rsidRDefault="00C3694D" w:rsidP="002D4DE1">
      <w:pPr>
        <w:pStyle w:val="paragraph"/>
      </w:pPr>
      <w:r w:rsidRPr="002D4DE1">
        <w:tab/>
        <w:t>(a)</w:t>
      </w:r>
      <w:r w:rsidRPr="002D4DE1">
        <w:tab/>
        <w:t>is:</w:t>
      </w:r>
    </w:p>
    <w:p w:rsidR="00C3694D" w:rsidRPr="002D4DE1" w:rsidRDefault="00C3694D" w:rsidP="002D4DE1">
      <w:pPr>
        <w:pStyle w:val="paragraphsub"/>
      </w:pPr>
      <w:r w:rsidRPr="002D4DE1">
        <w:tab/>
        <w:t>(i)</w:t>
      </w:r>
      <w:r w:rsidRPr="002D4DE1">
        <w:tab/>
        <w:t>a nuclear test participant; or</w:t>
      </w:r>
    </w:p>
    <w:p w:rsidR="00C3694D" w:rsidRPr="002D4DE1" w:rsidRDefault="00C3694D" w:rsidP="002D4DE1">
      <w:pPr>
        <w:pStyle w:val="paragraphsub"/>
      </w:pPr>
      <w:r w:rsidRPr="002D4DE1">
        <w:tab/>
        <w:t>(ii)</w:t>
      </w:r>
      <w:r w:rsidRPr="002D4DE1">
        <w:tab/>
        <w:t>a British Commonwealth Occupation Force participant; or</w:t>
      </w:r>
    </w:p>
    <w:p w:rsidR="00C3694D" w:rsidRPr="002D4DE1" w:rsidRDefault="00C3694D" w:rsidP="002D4DE1">
      <w:pPr>
        <w:pStyle w:val="paragraphsub"/>
      </w:pPr>
      <w:r w:rsidRPr="002D4DE1">
        <w:tab/>
        <w:t>(iii)</w:t>
      </w:r>
      <w:r w:rsidRPr="002D4DE1">
        <w:tab/>
        <w:t>a person who served as a member of the Australian Defence Force in Japan at any time during the period from the beginning of 16</w:t>
      </w:r>
      <w:r w:rsidR="002D4DE1" w:rsidRPr="002D4DE1">
        <w:t> </w:t>
      </w:r>
      <w:r w:rsidRPr="002D4DE1">
        <w:t>August 1945 to the end of 30</w:t>
      </w:r>
      <w:r w:rsidR="002D4DE1" w:rsidRPr="002D4DE1">
        <w:t> </w:t>
      </w:r>
      <w:r w:rsidRPr="002D4DE1">
        <w:t>January 1946; and</w:t>
      </w:r>
    </w:p>
    <w:p w:rsidR="00C3694D" w:rsidRPr="002D4DE1" w:rsidRDefault="00755555" w:rsidP="002D4DE1">
      <w:pPr>
        <w:pStyle w:val="ActHead9"/>
        <w:rPr>
          <w:i w:val="0"/>
        </w:rPr>
      </w:pPr>
      <w:bookmarkStart w:id="100" w:name="_Toc510095419"/>
      <w:r w:rsidRPr="002D4DE1">
        <w:t>Veterans’ Entitlements Act 1986</w:t>
      </w:r>
      <w:bookmarkEnd w:id="100"/>
    </w:p>
    <w:p w:rsidR="00C3694D" w:rsidRPr="002D4DE1" w:rsidRDefault="00C3694D" w:rsidP="002D4DE1">
      <w:pPr>
        <w:pStyle w:val="ItemHead"/>
      </w:pPr>
      <w:r w:rsidRPr="002D4DE1">
        <w:t>2  Subsection</w:t>
      </w:r>
      <w:r w:rsidR="002D4DE1" w:rsidRPr="002D4DE1">
        <w:t> </w:t>
      </w:r>
      <w:r w:rsidRPr="002D4DE1">
        <w:t>37E(1)</w:t>
      </w:r>
    </w:p>
    <w:p w:rsidR="00C3694D" w:rsidRPr="002D4DE1" w:rsidRDefault="00C3694D" w:rsidP="002D4DE1">
      <w:pPr>
        <w:pStyle w:val="Item"/>
      </w:pPr>
      <w:r w:rsidRPr="002D4DE1">
        <w:t>Omit “he has turned 65 or she has reached pension age (within the meaning of subsections</w:t>
      </w:r>
      <w:r w:rsidR="002D4DE1" w:rsidRPr="002D4DE1">
        <w:t> </w:t>
      </w:r>
      <w:r w:rsidRPr="002D4DE1">
        <w:t>5QB(3), (4) and (5))”, substitute “he or she has reached pension age (within the meaning of subsections</w:t>
      </w:r>
      <w:r w:rsidR="002D4DE1" w:rsidRPr="002D4DE1">
        <w:t> </w:t>
      </w:r>
      <w:r w:rsidRPr="002D4DE1">
        <w:t>5QB(2), (3), (4) and (5))”.</w:t>
      </w:r>
    </w:p>
    <w:p w:rsidR="00C3694D" w:rsidRPr="002D4DE1" w:rsidRDefault="00C3694D" w:rsidP="002D4DE1">
      <w:pPr>
        <w:pStyle w:val="ItemHead"/>
      </w:pPr>
      <w:r w:rsidRPr="002D4DE1">
        <w:t>3  Subparagraph 63B(1)(a)(ii)</w:t>
      </w:r>
    </w:p>
    <w:p w:rsidR="00C3694D" w:rsidRPr="002D4DE1" w:rsidRDefault="00C3694D" w:rsidP="002D4DE1">
      <w:pPr>
        <w:pStyle w:val="Item"/>
      </w:pPr>
      <w:r w:rsidRPr="002D4DE1">
        <w:t>Omit “concession card requirement”, substitute “concession requirement”.</w:t>
      </w:r>
    </w:p>
    <w:p w:rsidR="00C3694D" w:rsidRPr="002D4DE1" w:rsidRDefault="00C3694D" w:rsidP="002D4DE1">
      <w:pPr>
        <w:pStyle w:val="ItemHead"/>
      </w:pPr>
      <w:r w:rsidRPr="002D4DE1">
        <w:t>4  Section</w:t>
      </w:r>
      <w:r w:rsidR="002D4DE1" w:rsidRPr="002D4DE1">
        <w:t> </w:t>
      </w:r>
      <w:r w:rsidRPr="002D4DE1">
        <w:t>63D (heading)</w:t>
      </w:r>
    </w:p>
    <w:p w:rsidR="00C3694D" w:rsidRPr="002D4DE1" w:rsidRDefault="00C3694D" w:rsidP="002D4DE1">
      <w:pPr>
        <w:pStyle w:val="Item"/>
      </w:pPr>
      <w:r w:rsidRPr="002D4DE1">
        <w:t>Repeal the heading, substitute:</w:t>
      </w:r>
    </w:p>
    <w:p w:rsidR="00C3694D" w:rsidRPr="002D4DE1" w:rsidRDefault="00C3694D" w:rsidP="002D4DE1">
      <w:pPr>
        <w:pStyle w:val="ActHead5"/>
      </w:pPr>
      <w:bookmarkStart w:id="101" w:name="_Toc510095420"/>
      <w:r w:rsidRPr="002D4DE1">
        <w:rPr>
          <w:rStyle w:val="CharSectno"/>
        </w:rPr>
        <w:t>63D</w:t>
      </w:r>
      <w:r w:rsidRPr="002D4DE1">
        <w:t xml:space="preserve">  The concession requirement</w:t>
      </w:r>
      <w:bookmarkEnd w:id="101"/>
    </w:p>
    <w:p w:rsidR="00C3694D" w:rsidRPr="002D4DE1" w:rsidRDefault="00C3694D" w:rsidP="002D4DE1">
      <w:pPr>
        <w:pStyle w:val="ItemHead"/>
      </w:pPr>
      <w:r w:rsidRPr="002D4DE1">
        <w:t>5  Subsection</w:t>
      </w:r>
      <w:r w:rsidR="002D4DE1" w:rsidRPr="002D4DE1">
        <w:t> </w:t>
      </w:r>
      <w:r w:rsidRPr="002D4DE1">
        <w:t>63D(1)</w:t>
      </w:r>
    </w:p>
    <w:p w:rsidR="00C3694D" w:rsidRPr="002D4DE1" w:rsidRDefault="00C3694D" w:rsidP="002D4DE1">
      <w:pPr>
        <w:pStyle w:val="Item"/>
      </w:pPr>
      <w:r w:rsidRPr="002D4DE1">
        <w:t>Omit “concession card requirement”, substitute “concession requirement”.</w:t>
      </w:r>
    </w:p>
    <w:p w:rsidR="00C3694D" w:rsidRPr="002D4DE1" w:rsidRDefault="00C3694D" w:rsidP="002D4DE1">
      <w:pPr>
        <w:pStyle w:val="ItemHead"/>
      </w:pPr>
      <w:r w:rsidRPr="002D4DE1">
        <w:t>6  At the end of subsection</w:t>
      </w:r>
      <w:r w:rsidR="002D4DE1" w:rsidRPr="002D4DE1">
        <w:t> </w:t>
      </w:r>
      <w:r w:rsidRPr="002D4DE1">
        <w:t>63D(1)</w:t>
      </w:r>
    </w:p>
    <w:p w:rsidR="00C3694D" w:rsidRPr="002D4DE1" w:rsidRDefault="00C3694D" w:rsidP="002D4DE1">
      <w:pPr>
        <w:pStyle w:val="Item"/>
      </w:pPr>
      <w:r w:rsidRPr="002D4DE1">
        <w:t>Add:</w:t>
      </w:r>
    </w:p>
    <w:p w:rsidR="00C3694D" w:rsidRPr="002D4DE1" w:rsidRDefault="00C3694D" w:rsidP="002D4DE1">
      <w:pPr>
        <w:pStyle w:val="paragraph"/>
      </w:pPr>
      <w:r w:rsidRPr="002D4DE1">
        <w:tab/>
        <w:t>; or (c)</w:t>
      </w:r>
      <w:r w:rsidRPr="002D4DE1">
        <w:tab/>
      </w:r>
      <w:r w:rsidR="005734AA" w:rsidRPr="002D4DE1">
        <w:t>under section</w:t>
      </w:r>
      <w:r w:rsidR="002D4DE1" w:rsidRPr="002D4DE1">
        <w:t> </w:t>
      </w:r>
      <w:r w:rsidR="005734AA" w:rsidRPr="002D4DE1">
        <w:t xml:space="preserve">53A, </w:t>
      </w:r>
      <w:r w:rsidRPr="002D4DE1">
        <w:t>the person is eligible for fringe benefits on that day.</w:t>
      </w:r>
    </w:p>
    <w:p w:rsidR="00C3694D" w:rsidRPr="002D4DE1" w:rsidRDefault="00C3694D" w:rsidP="002D4DE1">
      <w:pPr>
        <w:pStyle w:val="ItemHead"/>
      </w:pPr>
      <w:r w:rsidRPr="002D4DE1">
        <w:t>7  Paragraph 63D(2)(a)</w:t>
      </w:r>
    </w:p>
    <w:p w:rsidR="00C3694D" w:rsidRPr="002D4DE1" w:rsidRDefault="00C3694D" w:rsidP="002D4DE1">
      <w:pPr>
        <w:pStyle w:val="Item"/>
      </w:pPr>
      <w:r w:rsidRPr="002D4DE1">
        <w:t>Repeal the paragraph.</w:t>
      </w:r>
    </w:p>
    <w:p w:rsidR="00C3694D" w:rsidRPr="002D4DE1" w:rsidRDefault="00C3694D" w:rsidP="002D4DE1">
      <w:pPr>
        <w:pStyle w:val="ItemHead"/>
      </w:pPr>
      <w:r w:rsidRPr="002D4DE1">
        <w:t>8  Application provision</w:t>
      </w:r>
    </w:p>
    <w:p w:rsidR="00C3694D" w:rsidRPr="002D4DE1" w:rsidRDefault="00C3694D" w:rsidP="002D4DE1">
      <w:pPr>
        <w:pStyle w:val="Item"/>
      </w:pPr>
      <w:r w:rsidRPr="002D4DE1">
        <w:t>The amendments of sections</w:t>
      </w:r>
      <w:r w:rsidR="002D4DE1" w:rsidRPr="002D4DE1">
        <w:t> </w:t>
      </w:r>
      <w:r w:rsidRPr="002D4DE1">
        <w:t xml:space="preserve">63B and 63D of the </w:t>
      </w:r>
      <w:r w:rsidRPr="002D4DE1">
        <w:rPr>
          <w:i/>
        </w:rPr>
        <w:t>Veterans’ Entitlements Act 1986</w:t>
      </w:r>
      <w:r w:rsidRPr="002D4DE1">
        <w:t xml:space="preserve"> made by this Schedule apply in relation to the following:</w:t>
      </w:r>
    </w:p>
    <w:p w:rsidR="00C3694D" w:rsidRPr="002D4DE1" w:rsidRDefault="00C3694D" w:rsidP="002D4DE1">
      <w:pPr>
        <w:pStyle w:val="paragraph"/>
      </w:pPr>
      <w:r w:rsidRPr="002D4DE1">
        <w:tab/>
        <w:t>(a)</w:t>
      </w:r>
      <w:r w:rsidRPr="002D4DE1">
        <w:tab/>
        <w:t>the income year in which this item commences, where the EMEP test day is on or after the day this item commences;</w:t>
      </w:r>
    </w:p>
    <w:p w:rsidR="007C07A5" w:rsidRDefault="00C3694D" w:rsidP="002D4DE1">
      <w:pPr>
        <w:pStyle w:val="paragraph"/>
      </w:pPr>
      <w:r w:rsidRPr="002D4DE1">
        <w:tab/>
        <w:t>(b)</w:t>
      </w:r>
      <w:r w:rsidRPr="002D4DE1">
        <w:tab/>
        <w:t>each later income year.</w:t>
      </w:r>
    </w:p>
    <w:p w:rsidR="004A2C4E" w:rsidRDefault="004A2C4E" w:rsidP="004A2C4E"/>
    <w:p w:rsidR="004A2C4E" w:rsidRDefault="004A2C4E" w:rsidP="004A2C4E">
      <w:pPr>
        <w:pStyle w:val="AssentBk"/>
        <w:keepNext/>
      </w:pPr>
    </w:p>
    <w:p w:rsidR="004A2C4E" w:rsidRDefault="004A2C4E" w:rsidP="004A2C4E">
      <w:pPr>
        <w:pStyle w:val="AssentBk"/>
        <w:keepNext/>
      </w:pPr>
    </w:p>
    <w:p w:rsidR="004A2C4E" w:rsidRDefault="004A2C4E" w:rsidP="004A2C4E">
      <w:pPr>
        <w:pStyle w:val="2ndRd"/>
        <w:keepNext/>
        <w:pBdr>
          <w:top w:val="single" w:sz="2" w:space="1" w:color="auto"/>
        </w:pBdr>
      </w:pPr>
    </w:p>
    <w:p w:rsidR="004A2C4E" w:rsidRDefault="004A2C4E" w:rsidP="000C5962">
      <w:pPr>
        <w:pStyle w:val="2ndRd"/>
        <w:keepNext/>
        <w:spacing w:line="260" w:lineRule="atLeast"/>
        <w:rPr>
          <w:i/>
        </w:rPr>
      </w:pPr>
      <w:r>
        <w:t>[</w:t>
      </w:r>
      <w:r>
        <w:rPr>
          <w:i/>
        </w:rPr>
        <w:t>Minister’s second reading speech made in—</w:t>
      </w:r>
    </w:p>
    <w:p w:rsidR="004A2C4E" w:rsidRDefault="004A2C4E" w:rsidP="000C5962">
      <w:pPr>
        <w:pStyle w:val="2ndRd"/>
        <w:keepNext/>
        <w:spacing w:line="260" w:lineRule="atLeast"/>
        <w:rPr>
          <w:i/>
        </w:rPr>
      </w:pPr>
      <w:r>
        <w:rPr>
          <w:i/>
        </w:rPr>
        <w:t>House of Representatives on 15 February 2018</w:t>
      </w:r>
    </w:p>
    <w:p w:rsidR="004A2C4E" w:rsidRDefault="004A2C4E" w:rsidP="000C5962">
      <w:pPr>
        <w:pStyle w:val="2ndRd"/>
        <w:keepNext/>
        <w:spacing w:line="260" w:lineRule="atLeast"/>
        <w:rPr>
          <w:i/>
        </w:rPr>
      </w:pPr>
      <w:r>
        <w:rPr>
          <w:i/>
        </w:rPr>
        <w:t>Senate on 19 March 2018</w:t>
      </w:r>
      <w:r>
        <w:t>]</w:t>
      </w:r>
    </w:p>
    <w:p w:rsidR="004A2C4E" w:rsidRDefault="004A2C4E" w:rsidP="000C5962"/>
    <w:p w:rsidR="002C1657" w:rsidRPr="004A2C4E" w:rsidRDefault="004A2C4E" w:rsidP="004A2C4E">
      <w:pPr>
        <w:framePr w:hSpace="180" w:wrap="around" w:vAnchor="text" w:hAnchor="page" w:x="2386" w:y="2707"/>
      </w:pPr>
      <w:r>
        <w:t>(34/18)</w:t>
      </w:r>
    </w:p>
    <w:p w:rsidR="004A2C4E" w:rsidRDefault="004A2C4E"/>
    <w:sectPr w:rsidR="004A2C4E" w:rsidSect="002C1657">
      <w:headerReference w:type="even" r:id="rId28"/>
      <w:headerReference w:type="default" r:id="rId29"/>
      <w:footerReference w:type="even" r:id="rId30"/>
      <w:footerReference w:type="default" r:id="rId31"/>
      <w:headerReference w:type="first" r:id="rId32"/>
      <w:footerReference w:type="first" r:id="rId33"/>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82B" w:rsidRDefault="0086282B" w:rsidP="0048364F">
      <w:pPr>
        <w:spacing w:line="240" w:lineRule="auto"/>
      </w:pPr>
      <w:r>
        <w:separator/>
      </w:r>
    </w:p>
  </w:endnote>
  <w:endnote w:type="continuationSeparator" w:id="0">
    <w:p w:rsidR="0086282B" w:rsidRDefault="0086282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82B" w:rsidRPr="005F1388" w:rsidRDefault="0086282B" w:rsidP="002D4DE1">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4E" w:rsidRDefault="004A2C4E" w:rsidP="00E95EC7">
    <w:pPr>
      <w:pStyle w:val="ScalePlusRef"/>
    </w:pPr>
    <w:r>
      <w:t>Note: An electronic version of this Act is available on the Federal Register of Legislation (</w:t>
    </w:r>
    <w:hyperlink r:id="rId1" w:history="1">
      <w:r>
        <w:t>https://www.legislation.gov.au/</w:t>
      </w:r>
    </w:hyperlink>
    <w:r>
      <w:t>)</w:t>
    </w:r>
  </w:p>
  <w:p w:rsidR="004A2C4E" w:rsidRDefault="004A2C4E" w:rsidP="00E95EC7"/>
  <w:p w:rsidR="0086282B" w:rsidRDefault="0086282B" w:rsidP="002D4DE1">
    <w:pPr>
      <w:pStyle w:val="Footer"/>
      <w:spacing w:before="120"/>
    </w:pPr>
  </w:p>
  <w:p w:rsidR="0086282B" w:rsidRPr="005F1388" w:rsidRDefault="0086282B"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82B" w:rsidRPr="00ED79B6" w:rsidRDefault="0086282B" w:rsidP="002D4DE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82B" w:rsidRDefault="0086282B" w:rsidP="002D4DE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6282B" w:rsidTr="00E3760C">
      <w:tc>
        <w:tcPr>
          <w:tcW w:w="646" w:type="dxa"/>
        </w:tcPr>
        <w:p w:rsidR="0086282B" w:rsidRDefault="0086282B" w:rsidP="00E3760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91236">
            <w:rPr>
              <w:i/>
              <w:noProof/>
              <w:sz w:val="18"/>
            </w:rPr>
            <w:t>ii</w:t>
          </w:r>
          <w:r w:rsidRPr="00ED79B6">
            <w:rPr>
              <w:i/>
              <w:sz w:val="18"/>
            </w:rPr>
            <w:fldChar w:fldCharType="end"/>
          </w:r>
        </w:p>
      </w:tc>
      <w:tc>
        <w:tcPr>
          <w:tcW w:w="5387" w:type="dxa"/>
        </w:tcPr>
        <w:p w:rsidR="0086282B" w:rsidRDefault="0086282B" w:rsidP="00E3760C">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63DA9">
            <w:rPr>
              <w:i/>
              <w:sz w:val="18"/>
            </w:rPr>
            <w:t>Veterans’ Affairs Legislation Amendment (Veteran-centric Reforms No. 1) Act 2018</w:t>
          </w:r>
          <w:r w:rsidRPr="00ED79B6">
            <w:rPr>
              <w:i/>
              <w:sz w:val="18"/>
            </w:rPr>
            <w:fldChar w:fldCharType="end"/>
          </w:r>
        </w:p>
      </w:tc>
      <w:tc>
        <w:tcPr>
          <w:tcW w:w="1270" w:type="dxa"/>
        </w:tcPr>
        <w:p w:rsidR="0086282B" w:rsidRDefault="0086282B" w:rsidP="00E3760C">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63DA9">
            <w:rPr>
              <w:i/>
              <w:sz w:val="18"/>
            </w:rPr>
            <w:t>No. 17, 2018</w:t>
          </w:r>
          <w:r w:rsidRPr="00ED79B6">
            <w:rPr>
              <w:i/>
              <w:sz w:val="18"/>
            </w:rPr>
            <w:fldChar w:fldCharType="end"/>
          </w:r>
        </w:p>
      </w:tc>
    </w:tr>
  </w:tbl>
  <w:p w:rsidR="0086282B" w:rsidRDefault="0086282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82B" w:rsidRDefault="0086282B" w:rsidP="002D4DE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6282B" w:rsidTr="00E3760C">
      <w:tc>
        <w:tcPr>
          <w:tcW w:w="1247" w:type="dxa"/>
        </w:tcPr>
        <w:p w:rsidR="0086282B" w:rsidRDefault="0086282B" w:rsidP="00E3760C">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63DA9">
            <w:rPr>
              <w:i/>
              <w:sz w:val="18"/>
            </w:rPr>
            <w:t>No. 17, 2018</w:t>
          </w:r>
          <w:r w:rsidRPr="00ED79B6">
            <w:rPr>
              <w:i/>
              <w:sz w:val="18"/>
            </w:rPr>
            <w:fldChar w:fldCharType="end"/>
          </w:r>
        </w:p>
      </w:tc>
      <w:tc>
        <w:tcPr>
          <w:tcW w:w="5387" w:type="dxa"/>
        </w:tcPr>
        <w:p w:rsidR="0086282B" w:rsidRDefault="0086282B" w:rsidP="00E3760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63DA9">
            <w:rPr>
              <w:i/>
              <w:sz w:val="18"/>
            </w:rPr>
            <w:t>Veterans’ Affairs Legislation Amendment (Veteran-centric Reforms No. 1) Act 2018</w:t>
          </w:r>
          <w:r w:rsidRPr="00ED79B6">
            <w:rPr>
              <w:i/>
              <w:sz w:val="18"/>
            </w:rPr>
            <w:fldChar w:fldCharType="end"/>
          </w:r>
        </w:p>
      </w:tc>
      <w:tc>
        <w:tcPr>
          <w:tcW w:w="669" w:type="dxa"/>
        </w:tcPr>
        <w:p w:rsidR="0086282B" w:rsidRDefault="0086282B" w:rsidP="00E3760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91236">
            <w:rPr>
              <w:i/>
              <w:noProof/>
              <w:sz w:val="18"/>
            </w:rPr>
            <w:t>i</w:t>
          </w:r>
          <w:r w:rsidRPr="00ED79B6">
            <w:rPr>
              <w:i/>
              <w:sz w:val="18"/>
            </w:rPr>
            <w:fldChar w:fldCharType="end"/>
          </w:r>
        </w:p>
      </w:tc>
    </w:tr>
  </w:tbl>
  <w:p w:rsidR="0086282B" w:rsidRPr="00ED79B6" w:rsidRDefault="0086282B"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82B" w:rsidRPr="00A961C4" w:rsidRDefault="0086282B" w:rsidP="002D4DE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6282B" w:rsidTr="00537B20">
      <w:tc>
        <w:tcPr>
          <w:tcW w:w="646" w:type="dxa"/>
        </w:tcPr>
        <w:p w:rsidR="0086282B" w:rsidRDefault="0086282B" w:rsidP="00E3760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91236">
            <w:rPr>
              <w:i/>
              <w:noProof/>
              <w:sz w:val="18"/>
            </w:rPr>
            <w:t>2</w:t>
          </w:r>
          <w:r w:rsidRPr="007A1328">
            <w:rPr>
              <w:i/>
              <w:sz w:val="18"/>
            </w:rPr>
            <w:fldChar w:fldCharType="end"/>
          </w:r>
        </w:p>
      </w:tc>
      <w:tc>
        <w:tcPr>
          <w:tcW w:w="5387" w:type="dxa"/>
        </w:tcPr>
        <w:p w:rsidR="0086282B" w:rsidRDefault="0086282B" w:rsidP="00E3760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63DA9">
            <w:rPr>
              <w:i/>
              <w:sz w:val="18"/>
            </w:rPr>
            <w:t>Veterans’ Affairs Legislation Amendment (Veteran-centric Reforms No. 1) Act 2018</w:t>
          </w:r>
          <w:r w:rsidRPr="007A1328">
            <w:rPr>
              <w:i/>
              <w:sz w:val="18"/>
            </w:rPr>
            <w:fldChar w:fldCharType="end"/>
          </w:r>
        </w:p>
      </w:tc>
      <w:tc>
        <w:tcPr>
          <w:tcW w:w="1270" w:type="dxa"/>
        </w:tcPr>
        <w:p w:rsidR="0086282B" w:rsidRDefault="0086282B" w:rsidP="00E3760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63DA9">
            <w:rPr>
              <w:i/>
              <w:sz w:val="18"/>
            </w:rPr>
            <w:t>No. 17, 2018</w:t>
          </w:r>
          <w:r w:rsidRPr="007A1328">
            <w:rPr>
              <w:i/>
              <w:sz w:val="18"/>
            </w:rPr>
            <w:fldChar w:fldCharType="end"/>
          </w:r>
        </w:p>
      </w:tc>
    </w:tr>
  </w:tbl>
  <w:p w:rsidR="0086282B" w:rsidRPr="00A961C4" w:rsidRDefault="0086282B"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82B" w:rsidRPr="00A961C4" w:rsidRDefault="0086282B" w:rsidP="002D4DE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6282B" w:rsidTr="00537B20">
      <w:tc>
        <w:tcPr>
          <w:tcW w:w="1247" w:type="dxa"/>
        </w:tcPr>
        <w:p w:rsidR="0086282B" w:rsidRDefault="0086282B" w:rsidP="00E3760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63DA9">
            <w:rPr>
              <w:i/>
              <w:sz w:val="18"/>
            </w:rPr>
            <w:t>No. 17, 2018</w:t>
          </w:r>
          <w:r w:rsidRPr="007A1328">
            <w:rPr>
              <w:i/>
              <w:sz w:val="18"/>
            </w:rPr>
            <w:fldChar w:fldCharType="end"/>
          </w:r>
        </w:p>
      </w:tc>
      <w:tc>
        <w:tcPr>
          <w:tcW w:w="5387" w:type="dxa"/>
        </w:tcPr>
        <w:p w:rsidR="0086282B" w:rsidRDefault="0086282B" w:rsidP="00E3760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63DA9">
            <w:rPr>
              <w:i/>
              <w:sz w:val="18"/>
            </w:rPr>
            <w:t>Veterans’ Affairs Legislation Amendment (Veteran-centric Reforms No. 1) Act 2018</w:t>
          </w:r>
          <w:r w:rsidRPr="007A1328">
            <w:rPr>
              <w:i/>
              <w:sz w:val="18"/>
            </w:rPr>
            <w:fldChar w:fldCharType="end"/>
          </w:r>
        </w:p>
      </w:tc>
      <w:tc>
        <w:tcPr>
          <w:tcW w:w="669" w:type="dxa"/>
        </w:tcPr>
        <w:p w:rsidR="0086282B" w:rsidRDefault="0086282B" w:rsidP="00E3760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91236">
            <w:rPr>
              <w:i/>
              <w:noProof/>
              <w:sz w:val="18"/>
            </w:rPr>
            <w:t>3</w:t>
          </w:r>
          <w:r w:rsidRPr="007A1328">
            <w:rPr>
              <w:i/>
              <w:sz w:val="18"/>
            </w:rPr>
            <w:fldChar w:fldCharType="end"/>
          </w:r>
        </w:p>
      </w:tc>
    </w:tr>
  </w:tbl>
  <w:p w:rsidR="0086282B" w:rsidRPr="00055B5C" w:rsidRDefault="0086282B"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82B" w:rsidRPr="00A961C4" w:rsidRDefault="0086282B" w:rsidP="002D4DE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6282B" w:rsidTr="00537B20">
      <w:tc>
        <w:tcPr>
          <w:tcW w:w="1247" w:type="dxa"/>
        </w:tcPr>
        <w:p w:rsidR="0086282B" w:rsidRDefault="0086282B" w:rsidP="00E3760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63DA9">
            <w:rPr>
              <w:i/>
              <w:sz w:val="18"/>
            </w:rPr>
            <w:t>No. 17, 2018</w:t>
          </w:r>
          <w:r w:rsidRPr="007A1328">
            <w:rPr>
              <w:i/>
              <w:sz w:val="18"/>
            </w:rPr>
            <w:fldChar w:fldCharType="end"/>
          </w:r>
        </w:p>
      </w:tc>
      <w:tc>
        <w:tcPr>
          <w:tcW w:w="5387" w:type="dxa"/>
        </w:tcPr>
        <w:p w:rsidR="0086282B" w:rsidRDefault="0086282B" w:rsidP="00E3760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63DA9">
            <w:rPr>
              <w:i/>
              <w:sz w:val="18"/>
            </w:rPr>
            <w:t>Veterans’ Affairs Legislation Amendment (Veteran-centric Reforms No. 1) Act 2018</w:t>
          </w:r>
          <w:r w:rsidRPr="007A1328">
            <w:rPr>
              <w:i/>
              <w:sz w:val="18"/>
            </w:rPr>
            <w:fldChar w:fldCharType="end"/>
          </w:r>
        </w:p>
      </w:tc>
      <w:tc>
        <w:tcPr>
          <w:tcW w:w="669" w:type="dxa"/>
        </w:tcPr>
        <w:p w:rsidR="0086282B" w:rsidRDefault="0086282B" w:rsidP="00E3760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91236">
            <w:rPr>
              <w:i/>
              <w:noProof/>
              <w:sz w:val="18"/>
            </w:rPr>
            <w:t>1</w:t>
          </w:r>
          <w:r w:rsidRPr="007A1328">
            <w:rPr>
              <w:i/>
              <w:sz w:val="18"/>
            </w:rPr>
            <w:fldChar w:fldCharType="end"/>
          </w:r>
        </w:p>
      </w:tc>
    </w:tr>
  </w:tbl>
  <w:p w:rsidR="0086282B" w:rsidRPr="00A961C4" w:rsidRDefault="0086282B"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82B" w:rsidRDefault="0086282B" w:rsidP="0048364F">
      <w:pPr>
        <w:spacing w:line="240" w:lineRule="auto"/>
      </w:pPr>
      <w:r>
        <w:separator/>
      </w:r>
    </w:p>
  </w:footnote>
  <w:footnote w:type="continuationSeparator" w:id="0">
    <w:p w:rsidR="0086282B" w:rsidRDefault="0086282B"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82B" w:rsidRPr="005F1388" w:rsidRDefault="0086282B"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82B" w:rsidRPr="005F1388" w:rsidRDefault="0086282B"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82B" w:rsidRPr="005F1388" w:rsidRDefault="0086282B"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82B" w:rsidRPr="00ED79B6" w:rsidRDefault="0086282B"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82B" w:rsidRPr="00ED79B6" w:rsidRDefault="0086282B"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82B" w:rsidRPr="00ED79B6" w:rsidRDefault="0086282B"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82B" w:rsidRPr="00A961C4" w:rsidRDefault="0086282B"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86282B" w:rsidRPr="00A961C4" w:rsidRDefault="0086282B"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86282B" w:rsidRPr="00A961C4" w:rsidRDefault="0086282B"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82B" w:rsidRPr="00A961C4" w:rsidRDefault="0086282B"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86282B" w:rsidRPr="00A961C4" w:rsidRDefault="0086282B"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86282B" w:rsidRPr="00A961C4" w:rsidRDefault="0086282B"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82B" w:rsidRPr="00A961C4" w:rsidRDefault="0086282B"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C6EBDA"/>
    <w:lvl w:ilvl="0">
      <w:start w:val="1"/>
      <w:numFmt w:val="decimal"/>
      <w:lvlText w:val="%1."/>
      <w:lvlJc w:val="left"/>
      <w:pPr>
        <w:tabs>
          <w:tab w:val="num" w:pos="1492"/>
        </w:tabs>
        <w:ind w:left="1492" w:hanging="360"/>
      </w:pPr>
    </w:lvl>
  </w:abstractNum>
  <w:abstractNum w:abstractNumId="1">
    <w:nsid w:val="FFFFFF7D"/>
    <w:multiLevelType w:val="singleLevel"/>
    <w:tmpl w:val="781AFEBC"/>
    <w:lvl w:ilvl="0">
      <w:start w:val="1"/>
      <w:numFmt w:val="decimal"/>
      <w:lvlText w:val="%1."/>
      <w:lvlJc w:val="left"/>
      <w:pPr>
        <w:tabs>
          <w:tab w:val="num" w:pos="1209"/>
        </w:tabs>
        <w:ind w:left="1209" w:hanging="360"/>
      </w:pPr>
    </w:lvl>
  </w:abstractNum>
  <w:abstractNum w:abstractNumId="2">
    <w:nsid w:val="FFFFFF7E"/>
    <w:multiLevelType w:val="singleLevel"/>
    <w:tmpl w:val="D1228AC0"/>
    <w:lvl w:ilvl="0">
      <w:start w:val="1"/>
      <w:numFmt w:val="decimal"/>
      <w:lvlText w:val="%1."/>
      <w:lvlJc w:val="left"/>
      <w:pPr>
        <w:tabs>
          <w:tab w:val="num" w:pos="926"/>
        </w:tabs>
        <w:ind w:left="926" w:hanging="360"/>
      </w:pPr>
    </w:lvl>
  </w:abstractNum>
  <w:abstractNum w:abstractNumId="3">
    <w:nsid w:val="FFFFFF7F"/>
    <w:multiLevelType w:val="singleLevel"/>
    <w:tmpl w:val="613A4E68"/>
    <w:lvl w:ilvl="0">
      <w:start w:val="1"/>
      <w:numFmt w:val="decimal"/>
      <w:lvlText w:val="%1."/>
      <w:lvlJc w:val="left"/>
      <w:pPr>
        <w:tabs>
          <w:tab w:val="num" w:pos="643"/>
        </w:tabs>
        <w:ind w:left="643" w:hanging="360"/>
      </w:pPr>
    </w:lvl>
  </w:abstractNum>
  <w:abstractNum w:abstractNumId="4">
    <w:nsid w:val="FFFFFF80"/>
    <w:multiLevelType w:val="singleLevel"/>
    <w:tmpl w:val="ED9C2F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08C8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4621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90C9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6488AA"/>
    <w:lvl w:ilvl="0">
      <w:start w:val="1"/>
      <w:numFmt w:val="decimal"/>
      <w:lvlText w:val="%1."/>
      <w:lvlJc w:val="left"/>
      <w:pPr>
        <w:tabs>
          <w:tab w:val="num" w:pos="360"/>
        </w:tabs>
        <w:ind w:left="360" w:hanging="360"/>
      </w:pPr>
    </w:lvl>
  </w:abstractNum>
  <w:abstractNum w:abstractNumId="9">
    <w:nsid w:val="FFFFFF89"/>
    <w:multiLevelType w:val="singleLevel"/>
    <w:tmpl w:val="5DC0F53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43F"/>
    <w:rsid w:val="000113BC"/>
    <w:rsid w:val="000136AF"/>
    <w:rsid w:val="00017A8A"/>
    <w:rsid w:val="000417C9"/>
    <w:rsid w:val="00055B5C"/>
    <w:rsid w:val="00056391"/>
    <w:rsid w:val="00060FF9"/>
    <w:rsid w:val="000614BF"/>
    <w:rsid w:val="000623A8"/>
    <w:rsid w:val="00073560"/>
    <w:rsid w:val="00084493"/>
    <w:rsid w:val="00093F0D"/>
    <w:rsid w:val="000B1FD2"/>
    <w:rsid w:val="000D05EF"/>
    <w:rsid w:val="000D6837"/>
    <w:rsid w:val="000E142D"/>
    <w:rsid w:val="000F21C1"/>
    <w:rsid w:val="00101D90"/>
    <w:rsid w:val="0010745C"/>
    <w:rsid w:val="00113BD1"/>
    <w:rsid w:val="001218D7"/>
    <w:rsid w:val="00122206"/>
    <w:rsid w:val="0012707B"/>
    <w:rsid w:val="001408EB"/>
    <w:rsid w:val="00151B93"/>
    <w:rsid w:val="00152359"/>
    <w:rsid w:val="0015646E"/>
    <w:rsid w:val="001643C9"/>
    <w:rsid w:val="00165568"/>
    <w:rsid w:val="00166C2F"/>
    <w:rsid w:val="001716C9"/>
    <w:rsid w:val="00173363"/>
    <w:rsid w:val="00173B94"/>
    <w:rsid w:val="001854B4"/>
    <w:rsid w:val="001939E1"/>
    <w:rsid w:val="00195382"/>
    <w:rsid w:val="00197FB0"/>
    <w:rsid w:val="001A3658"/>
    <w:rsid w:val="001A759A"/>
    <w:rsid w:val="001B1090"/>
    <w:rsid w:val="001B7A5D"/>
    <w:rsid w:val="001C2418"/>
    <w:rsid w:val="001C69C4"/>
    <w:rsid w:val="001E04A9"/>
    <w:rsid w:val="001E3590"/>
    <w:rsid w:val="001E7407"/>
    <w:rsid w:val="001E7A4D"/>
    <w:rsid w:val="001F4A78"/>
    <w:rsid w:val="00201D27"/>
    <w:rsid w:val="00202618"/>
    <w:rsid w:val="00240749"/>
    <w:rsid w:val="0025698B"/>
    <w:rsid w:val="0026316E"/>
    <w:rsid w:val="00263820"/>
    <w:rsid w:val="00263F58"/>
    <w:rsid w:val="00266815"/>
    <w:rsid w:val="00275197"/>
    <w:rsid w:val="00293B89"/>
    <w:rsid w:val="00297ECB"/>
    <w:rsid w:val="002B148D"/>
    <w:rsid w:val="002B5A30"/>
    <w:rsid w:val="002C1657"/>
    <w:rsid w:val="002D043A"/>
    <w:rsid w:val="002D0F9E"/>
    <w:rsid w:val="002D385A"/>
    <w:rsid w:val="002D395A"/>
    <w:rsid w:val="002D4DE1"/>
    <w:rsid w:val="00301195"/>
    <w:rsid w:val="00304AEA"/>
    <w:rsid w:val="00336F43"/>
    <w:rsid w:val="003415D3"/>
    <w:rsid w:val="00342823"/>
    <w:rsid w:val="00350417"/>
    <w:rsid w:val="00352B0F"/>
    <w:rsid w:val="00355B5D"/>
    <w:rsid w:val="003741B8"/>
    <w:rsid w:val="00375593"/>
    <w:rsid w:val="00375C6C"/>
    <w:rsid w:val="00386036"/>
    <w:rsid w:val="003954FB"/>
    <w:rsid w:val="00396C37"/>
    <w:rsid w:val="003A4860"/>
    <w:rsid w:val="003C5F2B"/>
    <w:rsid w:val="003D0BFE"/>
    <w:rsid w:val="003D5700"/>
    <w:rsid w:val="003E414C"/>
    <w:rsid w:val="003F108F"/>
    <w:rsid w:val="003F7661"/>
    <w:rsid w:val="00400359"/>
    <w:rsid w:val="00405579"/>
    <w:rsid w:val="00410B8E"/>
    <w:rsid w:val="004116CD"/>
    <w:rsid w:val="00421FC1"/>
    <w:rsid w:val="004229C7"/>
    <w:rsid w:val="00424CA9"/>
    <w:rsid w:val="00430B07"/>
    <w:rsid w:val="00431CD2"/>
    <w:rsid w:val="00435AB7"/>
    <w:rsid w:val="004366C0"/>
    <w:rsid w:val="00436785"/>
    <w:rsid w:val="00436BD5"/>
    <w:rsid w:val="00437E4B"/>
    <w:rsid w:val="0044291A"/>
    <w:rsid w:val="0044443F"/>
    <w:rsid w:val="00445C4E"/>
    <w:rsid w:val="00462D94"/>
    <w:rsid w:val="0048196B"/>
    <w:rsid w:val="00482D91"/>
    <w:rsid w:val="0048364F"/>
    <w:rsid w:val="00496F97"/>
    <w:rsid w:val="004A2C4E"/>
    <w:rsid w:val="004C7C8C"/>
    <w:rsid w:val="004E158C"/>
    <w:rsid w:val="004E2A4A"/>
    <w:rsid w:val="004F07CB"/>
    <w:rsid w:val="004F0D23"/>
    <w:rsid w:val="004F1FAC"/>
    <w:rsid w:val="0050462A"/>
    <w:rsid w:val="00505919"/>
    <w:rsid w:val="00513333"/>
    <w:rsid w:val="00516B8D"/>
    <w:rsid w:val="00534E25"/>
    <w:rsid w:val="00537B20"/>
    <w:rsid w:val="00537FBC"/>
    <w:rsid w:val="00543469"/>
    <w:rsid w:val="005472B1"/>
    <w:rsid w:val="00547E6D"/>
    <w:rsid w:val="00551B54"/>
    <w:rsid w:val="00563DA9"/>
    <w:rsid w:val="005723A4"/>
    <w:rsid w:val="005734AA"/>
    <w:rsid w:val="00584811"/>
    <w:rsid w:val="00593AA6"/>
    <w:rsid w:val="00594161"/>
    <w:rsid w:val="005944F9"/>
    <w:rsid w:val="00594749"/>
    <w:rsid w:val="005A0D92"/>
    <w:rsid w:val="005B3E2E"/>
    <w:rsid w:val="005B4067"/>
    <w:rsid w:val="005C261F"/>
    <w:rsid w:val="005C3F41"/>
    <w:rsid w:val="005D2397"/>
    <w:rsid w:val="005D4880"/>
    <w:rsid w:val="005E152A"/>
    <w:rsid w:val="005F086D"/>
    <w:rsid w:val="00600219"/>
    <w:rsid w:val="00614AE0"/>
    <w:rsid w:val="00632134"/>
    <w:rsid w:val="00641DE5"/>
    <w:rsid w:val="00656597"/>
    <w:rsid w:val="00656F0C"/>
    <w:rsid w:val="00677CC2"/>
    <w:rsid w:val="00681F92"/>
    <w:rsid w:val="006842C2"/>
    <w:rsid w:val="00685F42"/>
    <w:rsid w:val="00691236"/>
    <w:rsid w:val="0069207B"/>
    <w:rsid w:val="006A419A"/>
    <w:rsid w:val="006C2874"/>
    <w:rsid w:val="006C64AA"/>
    <w:rsid w:val="006C6798"/>
    <w:rsid w:val="006C7F8C"/>
    <w:rsid w:val="006D380D"/>
    <w:rsid w:val="006E0135"/>
    <w:rsid w:val="006E303A"/>
    <w:rsid w:val="006E5D65"/>
    <w:rsid w:val="006F7E19"/>
    <w:rsid w:val="00700B2C"/>
    <w:rsid w:val="00712D8D"/>
    <w:rsid w:val="00713084"/>
    <w:rsid w:val="00714B26"/>
    <w:rsid w:val="00731E00"/>
    <w:rsid w:val="007440B7"/>
    <w:rsid w:val="00744892"/>
    <w:rsid w:val="007469F4"/>
    <w:rsid w:val="00752717"/>
    <w:rsid w:val="00755555"/>
    <w:rsid w:val="007634AD"/>
    <w:rsid w:val="007657D4"/>
    <w:rsid w:val="007715C9"/>
    <w:rsid w:val="00774EDD"/>
    <w:rsid w:val="007757EC"/>
    <w:rsid w:val="0077771F"/>
    <w:rsid w:val="00777870"/>
    <w:rsid w:val="007933F1"/>
    <w:rsid w:val="007A6340"/>
    <w:rsid w:val="007A6D5B"/>
    <w:rsid w:val="007C07A5"/>
    <w:rsid w:val="007E7D4A"/>
    <w:rsid w:val="008006CC"/>
    <w:rsid w:val="00807F18"/>
    <w:rsid w:val="0083135A"/>
    <w:rsid w:val="00831E8D"/>
    <w:rsid w:val="00856A31"/>
    <w:rsid w:val="008575AF"/>
    <w:rsid w:val="00857D6B"/>
    <w:rsid w:val="0086282B"/>
    <w:rsid w:val="00862CC8"/>
    <w:rsid w:val="008754D0"/>
    <w:rsid w:val="00877D48"/>
    <w:rsid w:val="00883781"/>
    <w:rsid w:val="00885313"/>
    <w:rsid w:val="00885570"/>
    <w:rsid w:val="00893958"/>
    <w:rsid w:val="008A07DE"/>
    <w:rsid w:val="008A2E77"/>
    <w:rsid w:val="008B4A37"/>
    <w:rsid w:val="008C2C05"/>
    <w:rsid w:val="008C6F6F"/>
    <w:rsid w:val="008D0EE0"/>
    <w:rsid w:val="008E50F2"/>
    <w:rsid w:val="008F419B"/>
    <w:rsid w:val="008F4F1C"/>
    <w:rsid w:val="008F77C4"/>
    <w:rsid w:val="00903478"/>
    <w:rsid w:val="009103F3"/>
    <w:rsid w:val="00910DA4"/>
    <w:rsid w:val="0091212D"/>
    <w:rsid w:val="00913DCA"/>
    <w:rsid w:val="00923A30"/>
    <w:rsid w:val="00932377"/>
    <w:rsid w:val="00967042"/>
    <w:rsid w:val="009737AC"/>
    <w:rsid w:val="00980BAA"/>
    <w:rsid w:val="0098255A"/>
    <w:rsid w:val="009845BE"/>
    <w:rsid w:val="009969C9"/>
    <w:rsid w:val="009A3028"/>
    <w:rsid w:val="009F18DD"/>
    <w:rsid w:val="009F32BB"/>
    <w:rsid w:val="00A048FF"/>
    <w:rsid w:val="00A10775"/>
    <w:rsid w:val="00A11CFB"/>
    <w:rsid w:val="00A125E1"/>
    <w:rsid w:val="00A16E5D"/>
    <w:rsid w:val="00A220A5"/>
    <w:rsid w:val="00A231E2"/>
    <w:rsid w:val="00A2616C"/>
    <w:rsid w:val="00A344E4"/>
    <w:rsid w:val="00A36C48"/>
    <w:rsid w:val="00A41E0B"/>
    <w:rsid w:val="00A424B1"/>
    <w:rsid w:val="00A55631"/>
    <w:rsid w:val="00A6448B"/>
    <w:rsid w:val="00A64912"/>
    <w:rsid w:val="00A70A74"/>
    <w:rsid w:val="00A86664"/>
    <w:rsid w:val="00A926D5"/>
    <w:rsid w:val="00AA3795"/>
    <w:rsid w:val="00AA7CDD"/>
    <w:rsid w:val="00AC1E75"/>
    <w:rsid w:val="00AD5641"/>
    <w:rsid w:val="00AE1088"/>
    <w:rsid w:val="00AF1BA4"/>
    <w:rsid w:val="00AF213E"/>
    <w:rsid w:val="00AF4E59"/>
    <w:rsid w:val="00B0174D"/>
    <w:rsid w:val="00B032D8"/>
    <w:rsid w:val="00B33B3C"/>
    <w:rsid w:val="00B376FA"/>
    <w:rsid w:val="00B456F4"/>
    <w:rsid w:val="00B6382D"/>
    <w:rsid w:val="00B645A5"/>
    <w:rsid w:val="00B732FD"/>
    <w:rsid w:val="00B90DFC"/>
    <w:rsid w:val="00BA5026"/>
    <w:rsid w:val="00BB3504"/>
    <w:rsid w:val="00BB40BF"/>
    <w:rsid w:val="00BB55EA"/>
    <w:rsid w:val="00BC0CD1"/>
    <w:rsid w:val="00BD1FAB"/>
    <w:rsid w:val="00BE719A"/>
    <w:rsid w:val="00BE71CE"/>
    <w:rsid w:val="00BE720A"/>
    <w:rsid w:val="00BF0461"/>
    <w:rsid w:val="00BF1B6A"/>
    <w:rsid w:val="00BF1C0B"/>
    <w:rsid w:val="00BF4944"/>
    <w:rsid w:val="00BF56D4"/>
    <w:rsid w:val="00C01BD2"/>
    <w:rsid w:val="00C02471"/>
    <w:rsid w:val="00C04409"/>
    <w:rsid w:val="00C067E5"/>
    <w:rsid w:val="00C164CA"/>
    <w:rsid w:val="00C176CF"/>
    <w:rsid w:val="00C3694D"/>
    <w:rsid w:val="00C37BD1"/>
    <w:rsid w:val="00C42BF8"/>
    <w:rsid w:val="00C460AE"/>
    <w:rsid w:val="00C50043"/>
    <w:rsid w:val="00C54E84"/>
    <w:rsid w:val="00C636ED"/>
    <w:rsid w:val="00C66BEA"/>
    <w:rsid w:val="00C7573B"/>
    <w:rsid w:val="00C76CF3"/>
    <w:rsid w:val="00C94520"/>
    <w:rsid w:val="00CA3F80"/>
    <w:rsid w:val="00CA6269"/>
    <w:rsid w:val="00CB3609"/>
    <w:rsid w:val="00CE1E31"/>
    <w:rsid w:val="00CF0BB2"/>
    <w:rsid w:val="00CF3922"/>
    <w:rsid w:val="00D00EAA"/>
    <w:rsid w:val="00D10342"/>
    <w:rsid w:val="00D13441"/>
    <w:rsid w:val="00D243A3"/>
    <w:rsid w:val="00D342D8"/>
    <w:rsid w:val="00D35628"/>
    <w:rsid w:val="00D477C3"/>
    <w:rsid w:val="00D52EFE"/>
    <w:rsid w:val="00D63EF6"/>
    <w:rsid w:val="00D645D3"/>
    <w:rsid w:val="00D70DFB"/>
    <w:rsid w:val="00D729C9"/>
    <w:rsid w:val="00D73029"/>
    <w:rsid w:val="00D766DF"/>
    <w:rsid w:val="00D87FF0"/>
    <w:rsid w:val="00DD3ABE"/>
    <w:rsid w:val="00DE2002"/>
    <w:rsid w:val="00DF4E50"/>
    <w:rsid w:val="00DF7AE9"/>
    <w:rsid w:val="00E03182"/>
    <w:rsid w:val="00E03941"/>
    <w:rsid w:val="00E05704"/>
    <w:rsid w:val="00E24D66"/>
    <w:rsid w:val="00E25EAE"/>
    <w:rsid w:val="00E3760C"/>
    <w:rsid w:val="00E435D7"/>
    <w:rsid w:val="00E54292"/>
    <w:rsid w:val="00E669CF"/>
    <w:rsid w:val="00E74DC7"/>
    <w:rsid w:val="00E87699"/>
    <w:rsid w:val="00E97082"/>
    <w:rsid w:val="00EC3A33"/>
    <w:rsid w:val="00ED492F"/>
    <w:rsid w:val="00EE6447"/>
    <w:rsid w:val="00EF1713"/>
    <w:rsid w:val="00EF2E3A"/>
    <w:rsid w:val="00F047E2"/>
    <w:rsid w:val="00F078DC"/>
    <w:rsid w:val="00F13E86"/>
    <w:rsid w:val="00F13ED0"/>
    <w:rsid w:val="00F144EB"/>
    <w:rsid w:val="00F17B00"/>
    <w:rsid w:val="00F467F6"/>
    <w:rsid w:val="00F677A9"/>
    <w:rsid w:val="00F71870"/>
    <w:rsid w:val="00F84CF5"/>
    <w:rsid w:val="00F901AA"/>
    <w:rsid w:val="00F90EE9"/>
    <w:rsid w:val="00F92D35"/>
    <w:rsid w:val="00FA420B"/>
    <w:rsid w:val="00FD1E13"/>
    <w:rsid w:val="00FD1F3B"/>
    <w:rsid w:val="00FD5845"/>
    <w:rsid w:val="00FD5D65"/>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D4DE1"/>
    <w:pPr>
      <w:spacing w:line="260" w:lineRule="atLeast"/>
    </w:pPr>
    <w:rPr>
      <w:sz w:val="22"/>
    </w:rPr>
  </w:style>
  <w:style w:type="paragraph" w:styleId="Heading1">
    <w:name w:val="heading 1"/>
    <w:basedOn w:val="Normal"/>
    <w:next w:val="Normal"/>
    <w:link w:val="Heading1Char"/>
    <w:uiPriority w:val="9"/>
    <w:qFormat/>
    <w:rsid w:val="002D0F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D0F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D0F9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D0F9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D0F9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D0F9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D0F9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D0F9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D0F9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D4DE1"/>
  </w:style>
  <w:style w:type="paragraph" w:customStyle="1" w:styleId="OPCParaBase">
    <w:name w:val="OPCParaBase"/>
    <w:link w:val="OPCParaBaseChar"/>
    <w:qFormat/>
    <w:rsid w:val="002D4DE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D4DE1"/>
    <w:pPr>
      <w:spacing w:line="240" w:lineRule="auto"/>
    </w:pPr>
    <w:rPr>
      <w:b/>
      <w:sz w:val="40"/>
    </w:rPr>
  </w:style>
  <w:style w:type="paragraph" w:customStyle="1" w:styleId="ActHead1">
    <w:name w:val="ActHead 1"/>
    <w:aliases w:val="c"/>
    <w:basedOn w:val="OPCParaBase"/>
    <w:next w:val="Normal"/>
    <w:qFormat/>
    <w:rsid w:val="002D4DE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D4DE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D4DE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D4DE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D4DE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D4DE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D4DE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D4DE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D4DE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D4DE1"/>
  </w:style>
  <w:style w:type="paragraph" w:customStyle="1" w:styleId="Blocks">
    <w:name w:val="Blocks"/>
    <w:aliases w:val="bb"/>
    <w:basedOn w:val="OPCParaBase"/>
    <w:qFormat/>
    <w:rsid w:val="002D4DE1"/>
    <w:pPr>
      <w:spacing w:line="240" w:lineRule="auto"/>
    </w:pPr>
    <w:rPr>
      <w:sz w:val="24"/>
    </w:rPr>
  </w:style>
  <w:style w:type="paragraph" w:customStyle="1" w:styleId="BoxText">
    <w:name w:val="BoxText"/>
    <w:aliases w:val="bt"/>
    <w:basedOn w:val="OPCParaBase"/>
    <w:qFormat/>
    <w:rsid w:val="002D4DE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D4DE1"/>
    <w:rPr>
      <w:b/>
    </w:rPr>
  </w:style>
  <w:style w:type="paragraph" w:customStyle="1" w:styleId="BoxHeadItalic">
    <w:name w:val="BoxHeadItalic"/>
    <w:aliases w:val="bhi"/>
    <w:basedOn w:val="BoxText"/>
    <w:next w:val="BoxStep"/>
    <w:qFormat/>
    <w:rsid w:val="002D4DE1"/>
    <w:rPr>
      <w:i/>
    </w:rPr>
  </w:style>
  <w:style w:type="paragraph" w:customStyle="1" w:styleId="BoxList">
    <w:name w:val="BoxList"/>
    <w:aliases w:val="bl"/>
    <w:basedOn w:val="BoxText"/>
    <w:qFormat/>
    <w:rsid w:val="002D4DE1"/>
    <w:pPr>
      <w:ind w:left="1559" w:hanging="425"/>
    </w:pPr>
  </w:style>
  <w:style w:type="paragraph" w:customStyle="1" w:styleId="BoxNote">
    <w:name w:val="BoxNote"/>
    <w:aliases w:val="bn"/>
    <w:basedOn w:val="BoxText"/>
    <w:qFormat/>
    <w:rsid w:val="002D4DE1"/>
    <w:pPr>
      <w:tabs>
        <w:tab w:val="left" w:pos="1985"/>
      </w:tabs>
      <w:spacing w:before="122" w:line="198" w:lineRule="exact"/>
      <w:ind w:left="2948" w:hanging="1814"/>
    </w:pPr>
    <w:rPr>
      <w:sz w:val="18"/>
    </w:rPr>
  </w:style>
  <w:style w:type="paragraph" w:customStyle="1" w:styleId="BoxPara">
    <w:name w:val="BoxPara"/>
    <w:aliases w:val="bp"/>
    <w:basedOn w:val="BoxText"/>
    <w:qFormat/>
    <w:rsid w:val="002D4DE1"/>
    <w:pPr>
      <w:tabs>
        <w:tab w:val="right" w:pos="2268"/>
      </w:tabs>
      <w:ind w:left="2552" w:hanging="1418"/>
    </w:pPr>
  </w:style>
  <w:style w:type="paragraph" w:customStyle="1" w:styleId="BoxStep">
    <w:name w:val="BoxStep"/>
    <w:aliases w:val="bs"/>
    <w:basedOn w:val="BoxText"/>
    <w:qFormat/>
    <w:rsid w:val="002D4DE1"/>
    <w:pPr>
      <w:ind w:left="1985" w:hanging="851"/>
    </w:pPr>
  </w:style>
  <w:style w:type="character" w:customStyle="1" w:styleId="CharAmPartNo">
    <w:name w:val="CharAmPartNo"/>
    <w:basedOn w:val="OPCCharBase"/>
    <w:qFormat/>
    <w:rsid w:val="002D4DE1"/>
  </w:style>
  <w:style w:type="character" w:customStyle="1" w:styleId="CharAmPartText">
    <w:name w:val="CharAmPartText"/>
    <w:basedOn w:val="OPCCharBase"/>
    <w:qFormat/>
    <w:rsid w:val="002D4DE1"/>
  </w:style>
  <w:style w:type="character" w:customStyle="1" w:styleId="CharAmSchNo">
    <w:name w:val="CharAmSchNo"/>
    <w:basedOn w:val="OPCCharBase"/>
    <w:qFormat/>
    <w:rsid w:val="002D4DE1"/>
  </w:style>
  <w:style w:type="character" w:customStyle="1" w:styleId="CharAmSchText">
    <w:name w:val="CharAmSchText"/>
    <w:basedOn w:val="OPCCharBase"/>
    <w:qFormat/>
    <w:rsid w:val="002D4DE1"/>
  </w:style>
  <w:style w:type="character" w:customStyle="1" w:styleId="CharBoldItalic">
    <w:name w:val="CharBoldItalic"/>
    <w:basedOn w:val="OPCCharBase"/>
    <w:uiPriority w:val="1"/>
    <w:qFormat/>
    <w:rsid w:val="002D4DE1"/>
    <w:rPr>
      <w:b/>
      <w:i/>
    </w:rPr>
  </w:style>
  <w:style w:type="character" w:customStyle="1" w:styleId="CharChapNo">
    <w:name w:val="CharChapNo"/>
    <w:basedOn w:val="OPCCharBase"/>
    <w:uiPriority w:val="1"/>
    <w:qFormat/>
    <w:rsid w:val="002D4DE1"/>
  </w:style>
  <w:style w:type="character" w:customStyle="1" w:styleId="CharChapText">
    <w:name w:val="CharChapText"/>
    <w:basedOn w:val="OPCCharBase"/>
    <w:uiPriority w:val="1"/>
    <w:qFormat/>
    <w:rsid w:val="002D4DE1"/>
  </w:style>
  <w:style w:type="character" w:customStyle="1" w:styleId="CharDivNo">
    <w:name w:val="CharDivNo"/>
    <w:basedOn w:val="OPCCharBase"/>
    <w:uiPriority w:val="1"/>
    <w:qFormat/>
    <w:rsid w:val="002D4DE1"/>
  </w:style>
  <w:style w:type="character" w:customStyle="1" w:styleId="CharDivText">
    <w:name w:val="CharDivText"/>
    <w:basedOn w:val="OPCCharBase"/>
    <w:uiPriority w:val="1"/>
    <w:qFormat/>
    <w:rsid w:val="002D4DE1"/>
  </w:style>
  <w:style w:type="character" w:customStyle="1" w:styleId="CharItalic">
    <w:name w:val="CharItalic"/>
    <w:basedOn w:val="OPCCharBase"/>
    <w:uiPriority w:val="1"/>
    <w:qFormat/>
    <w:rsid w:val="002D4DE1"/>
    <w:rPr>
      <w:i/>
    </w:rPr>
  </w:style>
  <w:style w:type="character" w:customStyle="1" w:styleId="CharPartNo">
    <w:name w:val="CharPartNo"/>
    <w:basedOn w:val="OPCCharBase"/>
    <w:uiPriority w:val="1"/>
    <w:qFormat/>
    <w:rsid w:val="002D4DE1"/>
  </w:style>
  <w:style w:type="character" w:customStyle="1" w:styleId="CharPartText">
    <w:name w:val="CharPartText"/>
    <w:basedOn w:val="OPCCharBase"/>
    <w:uiPriority w:val="1"/>
    <w:qFormat/>
    <w:rsid w:val="002D4DE1"/>
  </w:style>
  <w:style w:type="character" w:customStyle="1" w:styleId="CharSectno">
    <w:name w:val="CharSectno"/>
    <w:basedOn w:val="OPCCharBase"/>
    <w:qFormat/>
    <w:rsid w:val="002D4DE1"/>
  </w:style>
  <w:style w:type="character" w:customStyle="1" w:styleId="CharSubdNo">
    <w:name w:val="CharSubdNo"/>
    <w:basedOn w:val="OPCCharBase"/>
    <w:uiPriority w:val="1"/>
    <w:qFormat/>
    <w:rsid w:val="002D4DE1"/>
  </w:style>
  <w:style w:type="character" w:customStyle="1" w:styleId="CharSubdText">
    <w:name w:val="CharSubdText"/>
    <w:basedOn w:val="OPCCharBase"/>
    <w:uiPriority w:val="1"/>
    <w:qFormat/>
    <w:rsid w:val="002D4DE1"/>
  </w:style>
  <w:style w:type="paragraph" w:customStyle="1" w:styleId="CTA--">
    <w:name w:val="CTA --"/>
    <w:basedOn w:val="OPCParaBase"/>
    <w:next w:val="Normal"/>
    <w:rsid w:val="002D4DE1"/>
    <w:pPr>
      <w:spacing w:before="60" w:line="240" w:lineRule="atLeast"/>
      <w:ind w:left="142" w:hanging="142"/>
    </w:pPr>
    <w:rPr>
      <w:sz w:val="20"/>
    </w:rPr>
  </w:style>
  <w:style w:type="paragraph" w:customStyle="1" w:styleId="CTA-">
    <w:name w:val="CTA -"/>
    <w:basedOn w:val="OPCParaBase"/>
    <w:rsid w:val="002D4DE1"/>
    <w:pPr>
      <w:spacing w:before="60" w:line="240" w:lineRule="atLeast"/>
      <w:ind w:left="85" w:hanging="85"/>
    </w:pPr>
    <w:rPr>
      <w:sz w:val="20"/>
    </w:rPr>
  </w:style>
  <w:style w:type="paragraph" w:customStyle="1" w:styleId="CTA---">
    <w:name w:val="CTA ---"/>
    <w:basedOn w:val="OPCParaBase"/>
    <w:next w:val="Normal"/>
    <w:rsid w:val="002D4DE1"/>
    <w:pPr>
      <w:spacing w:before="60" w:line="240" w:lineRule="atLeast"/>
      <w:ind w:left="198" w:hanging="198"/>
    </w:pPr>
    <w:rPr>
      <w:sz w:val="20"/>
    </w:rPr>
  </w:style>
  <w:style w:type="paragraph" w:customStyle="1" w:styleId="CTA----">
    <w:name w:val="CTA ----"/>
    <w:basedOn w:val="OPCParaBase"/>
    <w:next w:val="Normal"/>
    <w:rsid w:val="002D4DE1"/>
    <w:pPr>
      <w:spacing w:before="60" w:line="240" w:lineRule="atLeast"/>
      <w:ind w:left="255" w:hanging="255"/>
    </w:pPr>
    <w:rPr>
      <w:sz w:val="20"/>
    </w:rPr>
  </w:style>
  <w:style w:type="paragraph" w:customStyle="1" w:styleId="CTA1a">
    <w:name w:val="CTA 1(a)"/>
    <w:basedOn w:val="OPCParaBase"/>
    <w:rsid w:val="002D4DE1"/>
    <w:pPr>
      <w:tabs>
        <w:tab w:val="right" w:pos="414"/>
      </w:tabs>
      <w:spacing w:before="40" w:line="240" w:lineRule="atLeast"/>
      <w:ind w:left="675" w:hanging="675"/>
    </w:pPr>
    <w:rPr>
      <w:sz w:val="20"/>
    </w:rPr>
  </w:style>
  <w:style w:type="paragraph" w:customStyle="1" w:styleId="CTA1ai">
    <w:name w:val="CTA 1(a)(i)"/>
    <w:basedOn w:val="OPCParaBase"/>
    <w:rsid w:val="002D4DE1"/>
    <w:pPr>
      <w:tabs>
        <w:tab w:val="right" w:pos="1004"/>
      </w:tabs>
      <w:spacing w:before="40" w:line="240" w:lineRule="atLeast"/>
      <w:ind w:left="1253" w:hanging="1253"/>
    </w:pPr>
    <w:rPr>
      <w:sz w:val="20"/>
    </w:rPr>
  </w:style>
  <w:style w:type="paragraph" w:customStyle="1" w:styleId="CTA2a">
    <w:name w:val="CTA 2(a)"/>
    <w:basedOn w:val="OPCParaBase"/>
    <w:rsid w:val="002D4DE1"/>
    <w:pPr>
      <w:tabs>
        <w:tab w:val="right" w:pos="482"/>
      </w:tabs>
      <w:spacing w:before="40" w:line="240" w:lineRule="atLeast"/>
      <w:ind w:left="748" w:hanging="748"/>
    </w:pPr>
    <w:rPr>
      <w:sz w:val="20"/>
    </w:rPr>
  </w:style>
  <w:style w:type="paragraph" w:customStyle="1" w:styleId="CTA2ai">
    <w:name w:val="CTA 2(a)(i)"/>
    <w:basedOn w:val="OPCParaBase"/>
    <w:rsid w:val="002D4DE1"/>
    <w:pPr>
      <w:tabs>
        <w:tab w:val="right" w:pos="1089"/>
      </w:tabs>
      <w:spacing w:before="40" w:line="240" w:lineRule="atLeast"/>
      <w:ind w:left="1327" w:hanging="1327"/>
    </w:pPr>
    <w:rPr>
      <w:sz w:val="20"/>
    </w:rPr>
  </w:style>
  <w:style w:type="paragraph" w:customStyle="1" w:styleId="CTA3a">
    <w:name w:val="CTA 3(a)"/>
    <w:basedOn w:val="OPCParaBase"/>
    <w:rsid w:val="002D4DE1"/>
    <w:pPr>
      <w:tabs>
        <w:tab w:val="right" w:pos="556"/>
      </w:tabs>
      <w:spacing w:before="40" w:line="240" w:lineRule="atLeast"/>
      <w:ind w:left="805" w:hanging="805"/>
    </w:pPr>
    <w:rPr>
      <w:sz w:val="20"/>
    </w:rPr>
  </w:style>
  <w:style w:type="paragraph" w:customStyle="1" w:styleId="CTA3ai">
    <w:name w:val="CTA 3(a)(i)"/>
    <w:basedOn w:val="OPCParaBase"/>
    <w:rsid w:val="002D4DE1"/>
    <w:pPr>
      <w:tabs>
        <w:tab w:val="right" w:pos="1140"/>
      </w:tabs>
      <w:spacing w:before="40" w:line="240" w:lineRule="atLeast"/>
      <w:ind w:left="1361" w:hanging="1361"/>
    </w:pPr>
    <w:rPr>
      <w:sz w:val="20"/>
    </w:rPr>
  </w:style>
  <w:style w:type="paragraph" w:customStyle="1" w:styleId="CTA4a">
    <w:name w:val="CTA 4(a)"/>
    <w:basedOn w:val="OPCParaBase"/>
    <w:rsid w:val="002D4DE1"/>
    <w:pPr>
      <w:tabs>
        <w:tab w:val="right" w:pos="624"/>
      </w:tabs>
      <w:spacing w:before="40" w:line="240" w:lineRule="atLeast"/>
      <w:ind w:left="873" w:hanging="873"/>
    </w:pPr>
    <w:rPr>
      <w:sz w:val="20"/>
    </w:rPr>
  </w:style>
  <w:style w:type="paragraph" w:customStyle="1" w:styleId="CTA4ai">
    <w:name w:val="CTA 4(a)(i)"/>
    <w:basedOn w:val="OPCParaBase"/>
    <w:rsid w:val="002D4DE1"/>
    <w:pPr>
      <w:tabs>
        <w:tab w:val="right" w:pos="1213"/>
      </w:tabs>
      <w:spacing w:before="40" w:line="240" w:lineRule="atLeast"/>
      <w:ind w:left="1452" w:hanging="1452"/>
    </w:pPr>
    <w:rPr>
      <w:sz w:val="20"/>
    </w:rPr>
  </w:style>
  <w:style w:type="paragraph" w:customStyle="1" w:styleId="CTACAPS">
    <w:name w:val="CTA CAPS"/>
    <w:basedOn w:val="OPCParaBase"/>
    <w:rsid w:val="002D4DE1"/>
    <w:pPr>
      <w:spacing w:before="60" w:line="240" w:lineRule="atLeast"/>
    </w:pPr>
    <w:rPr>
      <w:sz w:val="20"/>
    </w:rPr>
  </w:style>
  <w:style w:type="paragraph" w:customStyle="1" w:styleId="CTAright">
    <w:name w:val="CTA right"/>
    <w:basedOn w:val="OPCParaBase"/>
    <w:rsid w:val="002D4DE1"/>
    <w:pPr>
      <w:spacing w:before="60" w:line="240" w:lineRule="auto"/>
      <w:jc w:val="right"/>
    </w:pPr>
    <w:rPr>
      <w:sz w:val="20"/>
    </w:rPr>
  </w:style>
  <w:style w:type="paragraph" w:customStyle="1" w:styleId="subsection">
    <w:name w:val="subsection"/>
    <w:aliases w:val="ss"/>
    <w:basedOn w:val="OPCParaBase"/>
    <w:link w:val="subsectionChar"/>
    <w:rsid w:val="002D4DE1"/>
    <w:pPr>
      <w:tabs>
        <w:tab w:val="right" w:pos="1021"/>
      </w:tabs>
      <w:spacing w:before="180" w:line="240" w:lineRule="auto"/>
      <w:ind w:left="1134" w:hanging="1134"/>
    </w:pPr>
  </w:style>
  <w:style w:type="paragraph" w:customStyle="1" w:styleId="Definition">
    <w:name w:val="Definition"/>
    <w:aliases w:val="dd"/>
    <w:basedOn w:val="OPCParaBase"/>
    <w:link w:val="DefinitionChar"/>
    <w:rsid w:val="002D4DE1"/>
    <w:pPr>
      <w:spacing w:before="180" w:line="240" w:lineRule="auto"/>
      <w:ind w:left="1134"/>
    </w:pPr>
  </w:style>
  <w:style w:type="paragraph" w:customStyle="1" w:styleId="ETAsubitem">
    <w:name w:val="ETA(subitem)"/>
    <w:basedOn w:val="OPCParaBase"/>
    <w:rsid w:val="002D4DE1"/>
    <w:pPr>
      <w:tabs>
        <w:tab w:val="right" w:pos="340"/>
      </w:tabs>
      <w:spacing w:before="60" w:line="240" w:lineRule="auto"/>
      <w:ind w:left="454" w:hanging="454"/>
    </w:pPr>
    <w:rPr>
      <w:sz w:val="20"/>
    </w:rPr>
  </w:style>
  <w:style w:type="paragraph" w:customStyle="1" w:styleId="ETApara">
    <w:name w:val="ETA(para)"/>
    <w:basedOn w:val="OPCParaBase"/>
    <w:rsid w:val="002D4DE1"/>
    <w:pPr>
      <w:tabs>
        <w:tab w:val="right" w:pos="754"/>
      </w:tabs>
      <w:spacing w:before="60" w:line="240" w:lineRule="auto"/>
      <w:ind w:left="828" w:hanging="828"/>
    </w:pPr>
    <w:rPr>
      <w:sz w:val="20"/>
    </w:rPr>
  </w:style>
  <w:style w:type="paragraph" w:customStyle="1" w:styleId="ETAsubpara">
    <w:name w:val="ETA(subpara)"/>
    <w:basedOn w:val="OPCParaBase"/>
    <w:rsid w:val="002D4DE1"/>
    <w:pPr>
      <w:tabs>
        <w:tab w:val="right" w:pos="1083"/>
      </w:tabs>
      <w:spacing w:before="60" w:line="240" w:lineRule="auto"/>
      <w:ind w:left="1191" w:hanging="1191"/>
    </w:pPr>
    <w:rPr>
      <w:sz w:val="20"/>
    </w:rPr>
  </w:style>
  <w:style w:type="paragraph" w:customStyle="1" w:styleId="ETAsub-subpara">
    <w:name w:val="ETA(sub-subpara)"/>
    <w:basedOn w:val="OPCParaBase"/>
    <w:rsid w:val="002D4DE1"/>
    <w:pPr>
      <w:tabs>
        <w:tab w:val="right" w:pos="1412"/>
      </w:tabs>
      <w:spacing w:before="60" w:line="240" w:lineRule="auto"/>
      <w:ind w:left="1525" w:hanging="1525"/>
    </w:pPr>
    <w:rPr>
      <w:sz w:val="20"/>
    </w:rPr>
  </w:style>
  <w:style w:type="paragraph" w:customStyle="1" w:styleId="Formula">
    <w:name w:val="Formula"/>
    <w:basedOn w:val="OPCParaBase"/>
    <w:rsid w:val="002D4DE1"/>
    <w:pPr>
      <w:spacing w:line="240" w:lineRule="auto"/>
      <w:ind w:left="1134"/>
    </w:pPr>
    <w:rPr>
      <w:sz w:val="20"/>
    </w:rPr>
  </w:style>
  <w:style w:type="paragraph" w:styleId="Header">
    <w:name w:val="header"/>
    <w:basedOn w:val="OPCParaBase"/>
    <w:link w:val="HeaderChar"/>
    <w:unhideWhenUsed/>
    <w:rsid w:val="002D4DE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D4DE1"/>
    <w:rPr>
      <w:rFonts w:eastAsia="Times New Roman" w:cs="Times New Roman"/>
      <w:sz w:val="16"/>
      <w:lang w:eastAsia="en-AU"/>
    </w:rPr>
  </w:style>
  <w:style w:type="paragraph" w:customStyle="1" w:styleId="House">
    <w:name w:val="House"/>
    <w:basedOn w:val="OPCParaBase"/>
    <w:rsid w:val="002D4DE1"/>
    <w:pPr>
      <w:spacing w:line="240" w:lineRule="auto"/>
    </w:pPr>
    <w:rPr>
      <w:sz w:val="28"/>
    </w:rPr>
  </w:style>
  <w:style w:type="paragraph" w:customStyle="1" w:styleId="Item">
    <w:name w:val="Item"/>
    <w:aliases w:val="i"/>
    <w:basedOn w:val="OPCParaBase"/>
    <w:next w:val="ItemHead"/>
    <w:link w:val="ItemChar"/>
    <w:rsid w:val="002D4DE1"/>
    <w:pPr>
      <w:keepLines/>
      <w:spacing w:before="80" w:line="240" w:lineRule="auto"/>
      <w:ind w:left="709"/>
    </w:pPr>
  </w:style>
  <w:style w:type="paragraph" w:customStyle="1" w:styleId="ItemHead">
    <w:name w:val="ItemHead"/>
    <w:aliases w:val="ih"/>
    <w:basedOn w:val="OPCParaBase"/>
    <w:next w:val="Item"/>
    <w:link w:val="ItemHeadChar"/>
    <w:rsid w:val="002D4DE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D4DE1"/>
    <w:pPr>
      <w:spacing w:line="240" w:lineRule="auto"/>
    </w:pPr>
    <w:rPr>
      <w:b/>
      <w:sz w:val="32"/>
    </w:rPr>
  </w:style>
  <w:style w:type="paragraph" w:customStyle="1" w:styleId="notedraft">
    <w:name w:val="note(draft)"/>
    <w:aliases w:val="nd"/>
    <w:basedOn w:val="OPCParaBase"/>
    <w:rsid w:val="002D4DE1"/>
    <w:pPr>
      <w:spacing w:before="240" w:line="240" w:lineRule="auto"/>
      <w:ind w:left="284" w:hanging="284"/>
    </w:pPr>
    <w:rPr>
      <w:i/>
      <w:sz w:val="24"/>
    </w:rPr>
  </w:style>
  <w:style w:type="paragraph" w:customStyle="1" w:styleId="notemargin">
    <w:name w:val="note(margin)"/>
    <w:aliases w:val="nm"/>
    <w:basedOn w:val="OPCParaBase"/>
    <w:rsid w:val="002D4DE1"/>
    <w:pPr>
      <w:tabs>
        <w:tab w:val="left" w:pos="709"/>
      </w:tabs>
      <w:spacing w:before="122" w:line="198" w:lineRule="exact"/>
      <w:ind w:left="709" w:hanging="709"/>
    </w:pPr>
    <w:rPr>
      <w:sz w:val="18"/>
    </w:rPr>
  </w:style>
  <w:style w:type="paragraph" w:customStyle="1" w:styleId="noteToPara">
    <w:name w:val="noteToPara"/>
    <w:aliases w:val="ntp"/>
    <w:basedOn w:val="OPCParaBase"/>
    <w:rsid w:val="002D4DE1"/>
    <w:pPr>
      <w:spacing w:before="122" w:line="198" w:lineRule="exact"/>
      <w:ind w:left="2353" w:hanging="709"/>
    </w:pPr>
    <w:rPr>
      <w:sz w:val="18"/>
    </w:rPr>
  </w:style>
  <w:style w:type="paragraph" w:customStyle="1" w:styleId="noteParlAmend">
    <w:name w:val="note(ParlAmend)"/>
    <w:aliases w:val="npp"/>
    <w:basedOn w:val="OPCParaBase"/>
    <w:next w:val="ParlAmend"/>
    <w:rsid w:val="002D4DE1"/>
    <w:pPr>
      <w:spacing w:line="240" w:lineRule="auto"/>
      <w:jc w:val="right"/>
    </w:pPr>
    <w:rPr>
      <w:rFonts w:ascii="Arial" w:hAnsi="Arial"/>
      <w:b/>
      <w:i/>
    </w:rPr>
  </w:style>
  <w:style w:type="paragraph" w:customStyle="1" w:styleId="Page1">
    <w:name w:val="Page1"/>
    <w:basedOn w:val="OPCParaBase"/>
    <w:rsid w:val="002D4DE1"/>
    <w:pPr>
      <w:spacing w:before="400" w:line="240" w:lineRule="auto"/>
    </w:pPr>
    <w:rPr>
      <w:b/>
      <w:sz w:val="32"/>
    </w:rPr>
  </w:style>
  <w:style w:type="paragraph" w:customStyle="1" w:styleId="PageBreak">
    <w:name w:val="PageBreak"/>
    <w:aliases w:val="pb"/>
    <w:basedOn w:val="OPCParaBase"/>
    <w:rsid w:val="002D4DE1"/>
    <w:pPr>
      <w:spacing w:line="240" w:lineRule="auto"/>
    </w:pPr>
    <w:rPr>
      <w:sz w:val="20"/>
    </w:rPr>
  </w:style>
  <w:style w:type="paragraph" w:customStyle="1" w:styleId="paragraphsub">
    <w:name w:val="paragraph(sub)"/>
    <w:aliases w:val="aa"/>
    <w:basedOn w:val="OPCParaBase"/>
    <w:rsid w:val="002D4DE1"/>
    <w:pPr>
      <w:tabs>
        <w:tab w:val="right" w:pos="1985"/>
      </w:tabs>
      <w:spacing w:before="40" w:line="240" w:lineRule="auto"/>
      <w:ind w:left="2098" w:hanging="2098"/>
    </w:pPr>
  </w:style>
  <w:style w:type="paragraph" w:customStyle="1" w:styleId="paragraphsub-sub">
    <w:name w:val="paragraph(sub-sub)"/>
    <w:aliases w:val="aaa"/>
    <w:basedOn w:val="OPCParaBase"/>
    <w:rsid w:val="002D4DE1"/>
    <w:pPr>
      <w:tabs>
        <w:tab w:val="right" w:pos="2722"/>
      </w:tabs>
      <w:spacing w:before="40" w:line="240" w:lineRule="auto"/>
      <w:ind w:left="2835" w:hanging="2835"/>
    </w:pPr>
  </w:style>
  <w:style w:type="paragraph" w:customStyle="1" w:styleId="paragraph">
    <w:name w:val="paragraph"/>
    <w:aliases w:val="a"/>
    <w:basedOn w:val="OPCParaBase"/>
    <w:link w:val="paragraphChar"/>
    <w:rsid w:val="002D4DE1"/>
    <w:pPr>
      <w:tabs>
        <w:tab w:val="right" w:pos="1531"/>
      </w:tabs>
      <w:spacing w:before="40" w:line="240" w:lineRule="auto"/>
      <w:ind w:left="1644" w:hanging="1644"/>
    </w:pPr>
  </w:style>
  <w:style w:type="paragraph" w:customStyle="1" w:styleId="ParlAmend">
    <w:name w:val="ParlAmend"/>
    <w:aliases w:val="pp"/>
    <w:basedOn w:val="OPCParaBase"/>
    <w:rsid w:val="002D4DE1"/>
    <w:pPr>
      <w:spacing w:before="240" w:line="240" w:lineRule="atLeast"/>
      <w:ind w:hanging="567"/>
    </w:pPr>
    <w:rPr>
      <w:sz w:val="24"/>
    </w:rPr>
  </w:style>
  <w:style w:type="paragraph" w:customStyle="1" w:styleId="Penalty">
    <w:name w:val="Penalty"/>
    <w:basedOn w:val="OPCParaBase"/>
    <w:rsid w:val="002D4DE1"/>
    <w:pPr>
      <w:tabs>
        <w:tab w:val="left" w:pos="2977"/>
      </w:tabs>
      <w:spacing w:before="180" w:line="240" w:lineRule="auto"/>
      <w:ind w:left="1985" w:hanging="851"/>
    </w:pPr>
  </w:style>
  <w:style w:type="paragraph" w:customStyle="1" w:styleId="Portfolio">
    <w:name w:val="Portfolio"/>
    <w:basedOn w:val="OPCParaBase"/>
    <w:rsid w:val="002D4DE1"/>
    <w:pPr>
      <w:spacing w:line="240" w:lineRule="auto"/>
    </w:pPr>
    <w:rPr>
      <w:i/>
      <w:sz w:val="20"/>
    </w:rPr>
  </w:style>
  <w:style w:type="paragraph" w:customStyle="1" w:styleId="Preamble">
    <w:name w:val="Preamble"/>
    <w:basedOn w:val="OPCParaBase"/>
    <w:next w:val="Normal"/>
    <w:rsid w:val="002D4DE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D4DE1"/>
    <w:pPr>
      <w:spacing w:line="240" w:lineRule="auto"/>
    </w:pPr>
    <w:rPr>
      <w:i/>
      <w:sz w:val="20"/>
    </w:rPr>
  </w:style>
  <w:style w:type="paragraph" w:customStyle="1" w:styleId="Session">
    <w:name w:val="Session"/>
    <w:basedOn w:val="OPCParaBase"/>
    <w:rsid w:val="002D4DE1"/>
    <w:pPr>
      <w:spacing w:line="240" w:lineRule="auto"/>
    </w:pPr>
    <w:rPr>
      <w:sz w:val="28"/>
    </w:rPr>
  </w:style>
  <w:style w:type="paragraph" w:customStyle="1" w:styleId="Sponsor">
    <w:name w:val="Sponsor"/>
    <w:basedOn w:val="OPCParaBase"/>
    <w:rsid w:val="002D4DE1"/>
    <w:pPr>
      <w:spacing w:line="240" w:lineRule="auto"/>
    </w:pPr>
    <w:rPr>
      <w:i/>
    </w:rPr>
  </w:style>
  <w:style w:type="paragraph" w:customStyle="1" w:styleId="Subitem">
    <w:name w:val="Subitem"/>
    <w:aliases w:val="iss"/>
    <w:basedOn w:val="OPCParaBase"/>
    <w:rsid w:val="002D4DE1"/>
    <w:pPr>
      <w:spacing w:before="180" w:line="240" w:lineRule="auto"/>
      <w:ind w:left="709" w:hanging="709"/>
    </w:pPr>
  </w:style>
  <w:style w:type="paragraph" w:customStyle="1" w:styleId="SubitemHead">
    <w:name w:val="SubitemHead"/>
    <w:aliases w:val="issh"/>
    <w:basedOn w:val="OPCParaBase"/>
    <w:rsid w:val="002D4DE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2D4DE1"/>
    <w:pPr>
      <w:spacing w:before="40" w:line="240" w:lineRule="auto"/>
      <w:ind w:left="1134"/>
    </w:pPr>
  </w:style>
  <w:style w:type="paragraph" w:customStyle="1" w:styleId="SubsectionHead">
    <w:name w:val="SubsectionHead"/>
    <w:aliases w:val="ssh"/>
    <w:basedOn w:val="OPCParaBase"/>
    <w:next w:val="subsection"/>
    <w:rsid w:val="002D4DE1"/>
    <w:pPr>
      <w:keepNext/>
      <w:keepLines/>
      <w:spacing w:before="240" w:line="240" w:lineRule="auto"/>
      <w:ind w:left="1134"/>
    </w:pPr>
    <w:rPr>
      <w:i/>
    </w:rPr>
  </w:style>
  <w:style w:type="paragraph" w:customStyle="1" w:styleId="Tablea">
    <w:name w:val="Table(a)"/>
    <w:aliases w:val="ta"/>
    <w:basedOn w:val="OPCParaBase"/>
    <w:rsid w:val="002D4DE1"/>
    <w:pPr>
      <w:spacing w:before="60" w:line="240" w:lineRule="auto"/>
      <w:ind w:left="284" w:hanging="284"/>
    </w:pPr>
    <w:rPr>
      <w:sz w:val="20"/>
    </w:rPr>
  </w:style>
  <w:style w:type="paragraph" w:customStyle="1" w:styleId="TableAA">
    <w:name w:val="Table(AA)"/>
    <w:aliases w:val="taaa"/>
    <w:basedOn w:val="OPCParaBase"/>
    <w:rsid w:val="002D4DE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D4DE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D4DE1"/>
    <w:pPr>
      <w:spacing w:before="60" w:line="240" w:lineRule="atLeast"/>
    </w:pPr>
    <w:rPr>
      <w:sz w:val="20"/>
    </w:rPr>
  </w:style>
  <w:style w:type="paragraph" w:customStyle="1" w:styleId="TLPBoxTextnote">
    <w:name w:val="TLPBoxText(note"/>
    <w:aliases w:val="right)"/>
    <w:basedOn w:val="OPCParaBase"/>
    <w:rsid w:val="002D4DE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D4DE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D4DE1"/>
    <w:pPr>
      <w:spacing w:before="122" w:line="198" w:lineRule="exact"/>
      <w:ind w:left="1985" w:hanging="851"/>
      <w:jc w:val="right"/>
    </w:pPr>
    <w:rPr>
      <w:sz w:val="18"/>
    </w:rPr>
  </w:style>
  <w:style w:type="paragraph" w:customStyle="1" w:styleId="TLPTableBullet">
    <w:name w:val="TLPTableBullet"/>
    <w:aliases w:val="ttb"/>
    <w:basedOn w:val="OPCParaBase"/>
    <w:rsid w:val="002D4DE1"/>
    <w:pPr>
      <w:spacing w:line="240" w:lineRule="exact"/>
      <w:ind w:left="284" w:hanging="284"/>
    </w:pPr>
    <w:rPr>
      <w:sz w:val="20"/>
    </w:rPr>
  </w:style>
  <w:style w:type="paragraph" w:styleId="TOC1">
    <w:name w:val="toc 1"/>
    <w:basedOn w:val="OPCParaBase"/>
    <w:next w:val="Normal"/>
    <w:uiPriority w:val="39"/>
    <w:unhideWhenUsed/>
    <w:rsid w:val="002D4DE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D4DE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D4DE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D4DE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D4DE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D4DE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D4DE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D4DE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D4DE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D4DE1"/>
    <w:pPr>
      <w:keepLines/>
      <w:spacing w:before="240" w:after="120" w:line="240" w:lineRule="auto"/>
      <w:ind w:left="794"/>
    </w:pPr>
    <w:rPr>
      <w:b/>
      <w:kern w:val="28"/>
      <w:sz w:val="20"/>
    </w:rPr>
  </w:style>
  <w:style w:type="paragraph" w:customStyle="1" w:styleId="TofSectsHeading">
    <w:name w:val="TofSects(Heading)"/>
    <w:basedOn w:val="OPCParaBase"/>
    <w:rsid w:val="002D4DE1"/>
    <w:pPr>
      <w:spacing w:before="240" w:after="120" w:line="240" w:lineRule="auto"/>
    </w:pPr>
    <w:rPr>
      <w:b/>
      <w:sz w:val="24"/>
    </w:rPr>
  </w:style>
  <w:style w:type="paragraph" w:customStyle="1" w:styleId="TofSectsSection">
    <w:name w:val="TofSects(Section)"/>
    <w:basedOn w:val="OPCParaBase"/>
    <w:rsid w:val="002D4DE1"/>
    <w:pPr>
      <w:keepLines/>
      <w:spacing w:before="40" w:line="240" w:lineRule="auto"/>
      <w:ind w:left="1588" w:hanging="794"/>
    </w:pPr>
    <w:rPr>
      <w:kern w:val="28"/>
      <w:sz w:val="18"/>
    </w:rPr>
  </w:style>
  <w:style w:type="paragraph" w:customStyle="1" w:styleId="TofSectsSubdiv">
    <w:name w:val="TofSects(Subdiv)"/>
    <w:basedOn w:val="OPCParaBase"/>
    <w:rsid w:val="002D4DE1"/>
    <w:pPr>
      <w:keepLines/>
      <w:spacing w:before="80" w:line="240" w:lineRule="auto"/>
      <w:ind w:left="1588" w:hanging="794"/>
    </w:pPr>
    <w:rPr>
      <w:kern w:val="28"/>
    </w:rPr>
  </w:style>
  <w:style w:type="paragraph" w:customStyle="1" w:styleId="WRStyle">
    <w:name w:val="WR Style"/>
    <w:aliases w:val="WR"/>
    <w:basedOn w:val="OPCParaBase"/>
    <w:rsid w:val="002D4DE1"/>
    <w:pPr>
      <w:spacing w:before="240" w:line="240" w:lineRule="auto"/>
      <w:ind w:left="284" w:hanging="284"/>
    </w:pPr>
    <w:rPr>
      <w:b/>
      <w:i/>
      <w:kern w:val="28"/>
      <w:sz w:val="24"/>
    </w:rPr>
  </w:style>
  <w:style w:type="paragraph" w:customStyle="1" w:styleId="notepara">
    <w:name w:val="note(para)"/>
    <w:aliases w:val="na"/>
    <w:basedOn w:val="OPCParaBase"/>
    <w:rsid w:val="002D4DE1"/>
    <w:pPr>
      <w:spacing w:before="40" w:line="198" w:lineRule="exact"/>
      <w:ind w:left="2354" w:hanging="369"/>
    </w:pPr>
    <w:rPr>
      <w:sz w:val="18"/>
    </w:rPr>
  </w:style>
  <w:style w:type="paragraph" w:styleId="Footer">
    <w:name w:val="footer"/>
    <w:link w:val="FooterChar"/>
    <w:rsid w:val="002D4DE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D4DE1"/>
    <w:rPr>
      <w:rFonts w:eastAsia="Times New Roman" w:cs="Times New Roman"/>
      <w:sz w:val="22"/>
      <w:szCs w:val="24"/>
      <w:lang w:eastAsia="en-AU"/>
    </w:rPr>
  </w:style>
  <w:style w:type="character" w:styleId="LineNumber">
    <w:name w:val="line number"/>
    <w:basedOn w:val="OPCCharBase"/>
    <w:uiPriority w:val="99"/>
    <w:semiHidden/>
    <w:unhideWhenUsed/>
    <w:rsid w:val="002D4DE1"/>
    <w:rPr>
      <w:sz w:val="16"/>
    </w:rPr>
  </w:style>
  <w:style w:type="table" w:customStyle="1" w:styleId="CFlag">
    <w:name w:val="CFlag"/>
    <w:basedOn w:val="TableNormal"/>
    <w:uiPriority w:val="99"/>
    <w:rsid w:val="002D4DE1"/>
    <w:rPr>
      <w:rFonts w:eastAsia="Times New Roman" w:cs="Times New Roman"/>
      <w:lang w:eastAsia="en-AU"/>
    </w:rPr>
    <w:tblPr/>
  </w:style>
  <w:style w:type="paragraph" w:customStyle="1" w:styleId="NotesHeading1">
    <w:name w:val="NotesHeading 1"/>
    <w:basedOn w:val="OPCParaBase"/>
    <w:next w:val="Normal"/>
    <w:rsid w:val="002D4DE1"/>
    <w:rPr>
      <w:b/>
      <w:sz w:val="28"/>
      <w:szCs w:val="28"/>
    </w:rPr>
  </w:style>
  <w:style w:type="paragraph" w:customStyle="1" w:styleId="NotesHeading2">
    <w:name w:val="NotesHeading 2"/>
    <w:basedOn w:val="OPCParaBase"/>
    <w:next w:val="Normal"/>
    <w:rsid w:val="002D4DE1"/>
    <w:rPr>
      <w:b/>
      <w:sz w:val="28"/>
      <w:szCs w:val="28"/>
    </w:rPr>
  </w:style>
  <w:style w:type="paragraph" w:customStyle="1" w:styleId="SignCoverPageEnd">
    <w:name w:val="SignCoverPageEnd"/>
    <w:basedOn w:val="OPCParaBase"/>
    <w:next w:val="Normal"/>
    <w:rsid w:val="002D4DE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D4DE1"/>
    <w:pPr>
      <w:pBdr>
        <w:top w:val="single" w:sz="4" w:space="1" w:color="auto"/>
      </w:pBdr>
      <w:spacing w:before="360"/>
      <w:ind w:right="397"/>
      <w:jc w:val="both"/>
    </w:pPr>
  </w:style>
  <w:style w:type="paragraph" w:customStyle="1" w:styleId="Paragraphsub-sub-sub">
    <w:name w:val="Paragraph(sub-sub-sub)"/>
    <w:aliases w:val="aaaa"/>
    <w:basedOn w:val="OPCParaBase"/>
    <w:rsid w:val="002D4DE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D4DE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D4DE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D4DE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D4DE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D4DE1"/>
    <w:pPr>
      <w:spacing w:before="120"/>
    </w:pPr>
  </w:style>
  <w:style w:type="paragraph" w:customStyle="1" w:styleId="TableTextEndNotes">
    <w:name w:val="TableTextEndNotes"/>
    <w:aliases w:val="Tten"/>
    <w:basedOn w:val="Normal"/>
    <w:rsid w:val="002D4DE1"/>
    <w:pPr>
      <w:spacing w:before="60" w:line="240" w:lineRule="auto"/>
    </w:pPr>
    <w:rPr>
      <w:rFonts w:cs="Arial"/>
      <w:sz w:val="20"/>
      <w:szCs w:val="22"/>
    </w:rPr>
  </w:style>
  <w:style w:type="paragraph" w:customStyle="1" w:styleId="TableHeading">
    <w:name w:val="TableHeading"/>
    <w:aliases w:val="th"/>
    <w:basedOn w:val="OPCParaBase"/>
    <w:next w:val="Tabletext"/>
    <w:rsid w:val="002D4DE1"/>
    <w:pPr>
      <w:keepNext/>
      <w:spacing w:before="60" w:line="240" w:lineRule="atLeast"/>
    </w:pPr>
    <w:rPr>
      <w:b/>
      <w:sz w:val="20"/>
    </w:rPr>
  </w:style>
  <w:style w:type="paragraph" w:customStyle="1" w:styleId="NoteToSubpara">
    <w:name w:val="NoteToSubpara"/>
    <w:aliases w:val="nts"/>
    <w:basedOn w:val="OPCParaBase"/>
    <w:rsid w:val="002D4DE1"/>
    <w:pPr>
      <w:spacing w:before="40" w:line="198" w:lineRule="exact"/>
      <w:ind w:left="2835" w:hanging="709"/>
    </w:pPr>
    <w:rPr>
      <w:sz w:val="18"/>
    </w:rPr>
  </w:style>
  <w:style w:type="paragraph" w:customStyle="1" w:styleId="ENoteTableHeading">
    <w:name w:val="ENoteTableHeading"/>
    <w:aliases w:val="enth"/>
    <w:basedOn w:val="OPCParaBase"/>
    <w:rsid w:val="002D4DE1"/>
    <w:pPr>
      <w:keepNext/>
      <w:spacing w:before="60" w:line="240" w:lineRule="atLeast"/>
    </w:pPr>
    <w:rPr>
      <w:rFonts w:ascii="Arial" w:hAnsi="Arial"/>
      <w:b/>
      <w:sz w:val="16"/>
    </w:rPr>
  </w:style>
  <w:style w:type="paragraph" w:customStyle="1" w:styleId="ENoteTTi">
    <w:name w:val="ENoteTTi"/>
    <w:aliases w:val="entti"/>
    <w:basedOn w:val="OPCParaBase"/>
    <w:rsid w:val="002D4DE1"/>
    <w:pPr>
      <w:keepNext/>
      <w:spacing w:before="60" w:line="240" w:lineRule="atLeast"/>
      <w:ind w:left="170"/>
    </w:pPr>
    <w:rPr>
      <w:sz w:val="16"/>
    </w:rPr>
  </w:style>
  <w:style w:type="paragraph" w:customStyle="1" w:styleId="ENotesHeading1">
    <w:name w:val="ENotesHeading 1"/>
    <w:aliases w:val="Enh1"/>
    <w:basedOn w:val="OPCParaBase"/>
    <w:next w:val="Normal"/>
    <w:rsid w:val="002D4DE1"/>
    <w:pPr>
      <w:spacing w:before="120"/>
      <w:outlineLvl w:val="1"/>
    </w:pPr>
    <w:rPr>
      <w:b/>
      <w:sz w:val="28"/>
      <w:szCs w:val="28"/>
    </w:rPr>
  </w:style>
  <w:style w:type="paragraph" w:customStyle="1" w:styleId="ENotesHeading2">
    <w:name w:val="ENotesHeading 2"/>
    <w:aliases w:val="Enh2"/>
    <w:basedOn w:val="OPCParaBase"/>
    <w:next w:val="Normal"/>
    <w:rsid w:val="002D4DE1"/>
    <w:pPr>
      <w:spacing w:before="120" w:after="120"/>
      <w:outlineLvl w:val="2"/>
    </w:pPr>
    <w:rPr>
      <w:b/>
      <w:sz w:val="24"/>
      <w:szCs w:val="28"/>
    </w:rPr>
  </w:style>
  <w:style w:type="paragraph" w:customStyle="1" w:styleId="ENoteTTIndentHeading">
    <w:name w:val="ENoteTTIndentHeading"/>
    <w:aliases w:val="enTTHi"/>
    <w:basedOn w:val="OPCParaBase"/>
    <w:rsid w:val="002D4DE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D4DE1"/>
    <w:pPr>
      <w:spacing w:before="60" w:line="240" w:lineRule="atLeast"/>
    </w:pPr>
    <w:rPr>
      <w:sz w:val="16"/>
    </w:rPr>
  </w:style>
  <w:style w:type="paragraph" w:customStyle="1" w:styleId="MadeunderText">
    <w:name w:val="MadeunderText"/>
    <w:basedOn w:val="OPCParaBase"/>
    <w:next w:val="Normal"/>
    <w:rsid w:val="002D4DE1"/>
    <w:pPr>
      <w:spacing w:before="240"/>
    </w:pPr>
    <w:rPr>
      <w:sz w:val="24"/>
      <w:szCs w:val="24"/>
    </w:rPr>
  </w:style>
  <w:style w:type="paragraph" w:customStyle="1" w:styleId="ENotesHeading3">
    <w:name w:val="ENotesHeading 3"/>
    <w:aliases w:val="Enh3"/>
    <w:basedOn w:val="OPCParaBase"/>
    <w:next w:val="Normal"/>
    <w:rsid w:val="002D4DE1"/>
    <w:pPr>
      <w:keepNext/>
      <w:spacing w:before="120" w:line="240" w:lineRule="auto"/>
      <w:outlineLvl w:val="4"/>
    </w:pPr>
    <w:rPr>
      <w:b/>
      <w:szCs w:val="24"/>
    </w:rPr>
  </w:style>
  <w:style w:type="paragraph" w:customStyle="1" w:styleId="SubPartCASA">
    <w:name w:val="SubPart(CASA)"/>
    <w:aliases w:val="csp"/>
    <w:basedOn w:val="OPCParaBase"/>
    <w:next w:val="ActHead3"/>
    <w:rsid w:val="002D4DE1"/>
    <w:pPr>
      <w:keepNext/>
      <w:keepLines/>
      <w:spacing w:before="280"/>
      <w:outlineLvl w:val="1"/>
    </w:pPr>
    <w:rPr>
      <w:b/>
      <w:kern w:val="28"/>
      <w:sz w:val="32"/>
    </w:rPr>
  </w:style>
  <w:style w:type="character" w:customStyle="1" w:styleId="CharSubPartTextCASA">
    <w:name w:val="CharSubPartText(CASA)"/>
    <w:basedOn w:val="OPCCharBase"/>
    <w:uiPriority w:val="1"/>
    <w:rsid w:val="002D4DE1"/>
  </w:style>
  <w:style w:type="character" w:customStyle="1" w:styleId="CharSubPartNoCASA">
    <w:name w:val="CharSubPartNo(CASA)"/>
    <w:basedOn w:val="OPCCharBase"/>
    <w:uiPriority w:val="1"/>
    <w:rsid w:val="002D4DE1"/>
  </w:style>
  <w:style w:type="paragraph" w:customStyle="1" w:styleId="ENoteTTIndentHeadingSub">
    <w:name w:val="ENoteTTIndentHeadingSub"/>
    <w:aliases w:val="enTTHis"/>
    <w:basedOn w:val="OPCParaBase"/>
    <w:rsid w:val="002D4DE1"/>
    <w:pPr>
      <w:keepNext/>
      <w:spacing w:before="60" w:line="240" w:lineRule="atLeast"/>
      <w:ind w:left="340"/>
    </w:pPr>
    <w:rPr>
      <w:b/>
      <w:sz w:val="16"/>
    </w:rPr>
  </w:style>
  <w:style w:type="paragraph" w:customStyle="1" w:styleId="ENoteTTiSub">
    <w:name w:val="ENoteTTiSub"/>
    <w:aliases w:val="enttis"/>
    <w:basedOn w:val="OPCParaBase"/>
    <w:rsid w:val="002D4DE1"/>
    <w:pPr>
      <w:keepNext/>
      <w:spacing w:before="60" w:line="240" w:lineRule="atLeast"/>
      <w:ind w:left="340"/>
    </w:pPr>
    <w:rPr>
      <w:sz w:val="16"/>
    </w:rPr>
  </w:style>
  <w:style w:type="paragraph" w:customStyle="1" w:styleId="SubDivisionMigration">
    <w:name w:val="SubDivisionMigration"/>
    <w:aliases w:val="sdm"/>
    <w:basedOn w:val="OPCParaBase"/>
    <w:rsid w:val="002D4DE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D4DE1"/>
    <w:pPr>
      <w:keepNext/>
      <w:keepLines/>
      <w:spacing w:before="240" w:line="240" w:lineRule="auto"/>
      <w:ind w:left="1134" w:hanging="1134"/>
    </w:pPr>
    <w:rPr>
      <w:b/>
      <w:sz w:val="28"/>
    </w:rPr>
  </w:style>
  <w:style w:type="table" w:styleId="TableGrid">
    <w:name w:val="Table Grid"/>
    <w:basedOn w:val="TableNormal"/>
    <w:uiPriority w:val="59"/>
    <w:rsid w:val="002D4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D4DE1"/>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2D4DE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D4DE1"/>
    <w:rPr>
      <w:sz w:val="22"/>
    </w:rPr>
  </w:style>
  <w:style w:type="paragraph" w:customStyle="1" w:styleId="SOTextNote">
    <w:name w:val="SO TextNote"/>
    <w:aliases w:val="sont"/>
    <w:basedOn w:val="SOText"/>
    <w:qFormat/>
    <w:rsid w:val="002D4DE1"/>
    <w:pPr>
      <w:spacing w:before="122" w:line="198" w:lineRule="exact"/>
      <w:ind w:left="1843" w:hanging="709"/>
    </w:pPr>
    <w:rPr>
      <w:sz w:val="18"/>
    </w:rPr>
  </w:style>
  <w:style w:type="paragraph" w:customStyle="1" w:styleId="SOPara">
    <w:name w:val="SO Para"/>
    <w:aliases w:val="soa"/>
    <w:basedOn w:val="SOText"/>
    <w:link w:val="SOParaChar"/>
    <w:qFormat/>
    <w:rsid w:val="002D4DE1"/>
    <w:pPr>
      <w:tabs>
        <w:tab w:val="right" w:pos="1786"/>
      </w:tabs>
      <w:spacing w:before="40"/>
      <w:ind w:left="2070" w:hanging="936"/>
    </w:pPr>
  </w:style>
  <w:style w:type="character" w:customStyle="1" w:styleId="SOParaChar">
    <w:name w:val="SO Para Char"/>
    <w:aliases w:val="soa Char"/>
    <w:basedOn w:val="DefaultParagraphFont"/>
    <w:link w:val="SOPara"/>
    <w:rsid w:val="002D4DE1"/>
    <w:rPr>
      <w:sz w:val="22"/>
    </w:rPr>
  </w:style>
  <w:style w:type="paragraph" w:customStyle="1" w:styleId="FileName">
    <w:name w:val="FileName"/>
    <w:basedOn w:val="Normal"/>
    <w:rsid w:val="002D4DE1"/>
  </w:style>
  <w:style w:type="paragraph" w:customStyle="1" w:styleId="SOHeadBold">
    <w:name w:val="SO HeadBold"/>
    <w:aliases w:val="sohb"/>
    <w:basedOn w:val="SOText"/>
    <w:next w:val="SOText"/>
    <w:link w:val="SOHeadBoldChar"/>
    <w:qFormat/>
    <w:rsid w:val="002D4DE1"/>
    <w:rPr>
      <w:b/>
    </w:rPr>
  </w:style>
  <w:style w:type="character" w:customStyle="1" w:styleId="SOHeadBoldChar">
    <w:name w:val="SO HeadBold Char"/>
    <w:aliases w:val="sohb Char"/>
    <w:basedOn w:val="DefaultParagraphFont"/>
    <w:link w:val="SOHeadBold"/>
    <w:rsid w:val="002D4DE1"/>
    <w:rPr>
      <w:b/>
      <w:sz w:val="22"/>
    </w:rPr>
  </w:style>
  <w:style w:type="paragraph" w:customStyle="1" w:styleId="SOHeadItalic">
    <w:name w:val="SO HeadItalic"/>
    <w:aliases w:val="sohi"/>
    <w:basedOn w:val="SOText"/>
    <w:next w:val="SOText"/>
    <w:link w:val="SOHeadItalicChar"/>
    <w:qFormat/>
    <w:rsid w:val="002D4DE1"/>
    <w:rPr>
      <w:i/>
    </w:rPr>
  </w:style>
  <w:style w:type="character" w:customStyle="1" w:styleId="SOHeadItalicChar">
    <w:name w:val="SO HeadItalic Char"/>
    <w:aliases w:val="sohi Char"/>
    <w:basedOn w:val="DefaultParagraphFont"/>
    <w:link w:val="SOHeadItalic"/>
    <w:rsid w:val="002D4DE1"/>
    <w:rPr>
      <w:i/>
      <w:sz w:val="22"/>
    </w:rPr>
  </w:style>
  <w:style w:type="paragraph" w:customStyle="1" w:styleId="SOBullet">
    <w:name w:val="SO Bullet"/>
    <w:aliases w:val="sotb"/>
    <w:basedOn w:val="SOText"/>
    <w:link w:val="SOBulletChar"/>
    <w:qFormat/>
    <w:rsid w:val="002D4DE1"/>
    <w:pPr>
      <w:ind w:left="1559" w:hanging="425"/>
    </w:pPr>
  </w:style>
  <w:style w:type="character" w:customStyle="1" w:styleId="SOBulletChar">
    <w:name w:val="SO Bullet Char"/>
    <w:aliases w:val="sotb Char"/>
    <w:basedOn w:val="DefaultParagraphFont"/>
    <w:link w:val="SOBullet"/>
    <w:rsid w:val="002D4DE1"/>
    <w:rPr>
      <w:sz w:val="22"/>
    </w:rPr>
  </w:style>
  <w:style w:type="paragraph" w:customStyle="1" w:styleId="SOBulletNote">
    <w:name w:val="SO BulletNote"/>
    <w:aliases w:val="sonb"/>
    <w:basedOn w:val="SOTextNote"/>
    <w:link w:val="SOBulletNoteChar"/>
    <w:qFormat/>
    <w:rsid w:val="002D4DE1"/>
    <w:pPr>
      <w:tabs>
        <w:tab w:val="left" w:pos="1560"/>
      </w:tabs>
      <w:ind w:left="2268" w:hanging="1134"/>
    </w:pPr>
  </w:style>
  <w:style w:type="character" w:customStyle="1" w:styleId="SOBulletNoteChar">
    <w:name w:val="SO BulletNote Char"/>
    <w:aliases w:val="sonb Char"/>
    <w:basedOn w:val="DefaultParagraphFont"/>
    <w:link w:val="SOBulletNote"/>
    <w:rsid w:val="002D4DE1"/>
    <w:rPr>
      <w:sz w:val="18"/>
    </w:rPr>
  </w:style>
  <w:style w:type="paragraph" w:customStyle="1" w:styleId="SOText2">
    <w:name w:val="SO Text2"/>
    <w:aliases w:val="sot2"/>
    <w:basedOn w:val="Normal"/>
    <w:next w:val="SOText"/>
    <w:link w:val="SOText2Char"/>
    <w:rsid w:val="002D4DE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D4DE1"/>
    <w:rPr>
      <w:sz w:val="22"/>
    </w:rPr>
  </w:style>
  <w:style w:type="character" w:customStyle="1" w:styleId="DefinitionChar">
    <w:name w:val="Definition Char"/>
    <w:aliases w:val="dd Char"/>
    <w:link w:val="Definition"/>
    <w:rsid w:val="0050462A"/>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50462A"/>
    <w:rPr>
      <w:rFonts w:eastAsia="Times New Roman" w:cs="Times New Roman"/>
      <w:sz w:val="22"/>
      <w:lang w:eastAsia="en-AU"/>
    </w:rPr>
  </w:style>
  <w:style w:type="character" w:customStyle="1" w:styleId="ActHead5Char">
    <w:name w:val="ActHead 5 Char"/>
    <w:aliases w:val="s Char"/>
    <w:link w:val="ActHead5"/>
    <w:rsid w:val="0050462A"/>
    <w:rPr>
      <w:rFonts w:eastAsia="Times New Roman" w:cs="Times New Roman"/>
      <w:b/>
      <w:kern w:val="28"/>
      <w:sz w:val="24"/>
      <w:lang w:eastAsia="en-AU"/>
    </w:rPr>
  </w:style>
  <w:style w:type="character" w:customStyle="1" w:styleId="ItemHeadChar">
    <w:name w:val="ItemHead Char"/>
    <w:aliases w:val="ih Char"/>
    <w:basedOn w:val="DefaultParagraphFont"/>
    <w:link w:val="ItemHead"/>
    <w:rsid w:val="0050462A"/>
    <w:rPr>
      <w:rFonts w:ascii="Arial" w:eastAsia="Times New Roman" w:hAnsi="Arial" w:cs="Times New Roman"/>
      <w:b/>
      <w:kern w:val="28"/>
      <w:sz w:val="24"/>
      <w:lang w:eastAsia="en-AU"/>
    </w:rPr>
  </w:style>
  <w:style w:type="character" w:customStyle="1" w:styleId="paragraphChar">
    <w:name w:val="paragraph Char"/>
    <w:aliases w:val="a Char"/>
    <w:link w:val="paragraph"/>
    <w:rsid w:val="00777870"/>
    <w:rPr>
      <w:rFonts w:eastAsia="Times New Roman" w:cs="Times New Roman"/>
      <w:sz w:val="22"/>
      <w:lang w:eastAsia="en-AU"/>
    </w:rPr>
  </w:style>
  <w:style w:type="character" w:customStyle="1" w:styleId="ItemChar">
    <w:name w:val="Item Char"/>
    <w:aliases w:val="i Char"/>
    <w:basedOn w:val="DefaultParagraphFont"/>
    <w:link w:val="Item"/>
    <w:rsid w:val="00CA3F80"/>
    <w:rPr>
      <w:rFonts w:eastAsia="Times New Roman" w:cs="Times New Roman"/>
      <w:sz w:val="22"/>
      <w:lang w:eastAsia="en-AU"/>
    </w:rPr>
  </w:style>
  <w:style w:type="character" w:customStyle="1" w:styleId="Heading1Char">
    <w:name w:val="Heading 1 Char"/>
    <w:basedOn w:val="DefaultParagraphFont"/>
    <w:link w:val="Heading1"/>
    <w:uiPriority w:val="9"/>
    <w:rsid w:val="002D0F9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D0F9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D0F9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D0F9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D0F9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D0F9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D0F9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D0F9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D0F9E"/>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2D0F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F9E"/>
    <w:rPr>
      <w:rFonts w:ascii="Tahoma" w:hAnsi="Tahoma" w:cs="Tahoma"/>
      <w:sz w:val="16"/>
      <w:szCs w:val="16"/>
    </w:rPr>
  </w:style>
  <w:style w:type="character" w:customStyle="1" w:styleId="notetextChar">
    <w:name w:val="note(text) Char"/>
    <w:aliases w:val="n Char"/>
    <w:basedOn w:val="DefaultParagraphFont"/>
    <w:link w:val="notetext"/>
    <w:rsid w:val="002D0F9E"/>
    <w:rPr>
      <w:rFonts w:eastAsia="Times New Roman" w:cs="Times New Roman"/>
      <w:sz w:val="18"/>
      <w:lang w:eastAsia="en-AU"/>
    </w:rPr>
  </w:style>
  <w:style w:type="character" w:customStyle="1" w:styleId="subsection2Char">
    <w:name w:val="subsection2 Char"/>
    <w:aliases w:val="ss2 Char"/>
    <w:link w:val="subsection2"/>
    <w:rsid w:val="000D6837"/>
    <w:rPr>
      <w:rFonts w:eastAsia="Times New Roman" w:cs="Times New Roman"/>
      <w:sz w:val="22"/>
      <w:lang w:eastAsia="en-AU"/>
    </w:rPr>
  </w:style>
  <w:style w:type="character" w:styleId="Hyperlink">
    <w:name w:val="Hyperlink"/>
    <w:basedOn w:val="DefaultParagraphFont"/>
    <w:uiPriority w:val="99"/>
    <w:semiHidden/>
    <w:unhideWhenUsed/>
    <w:rsid w:val="003F7661"/>
    <w:rPr>
      <w:color w:val="0000FF" w:themeColor="hyperlink"/>
      <w:u w:val="single"/>
    </w:rPr>
  </w:style>
  <w:style w:type="character" w:styleId="FollowedHyperlink">
    <w:name w:val="FollowedHyperlink"/>
    <w:basedOn w:val="DefaultParagraphFont"/>
    <w:uiPriority w:val="99"/>
    <w:semiHidden/>
    <w:unhideWhenUsed/>
    <w:rsid w:val="003F7661"/>
    <w:rPr>
      <w:color w:val="0000FF" w:themeColor="hyperlink"/>
      <w:u w:val="single"/>
    </w:rPr>
  </w:style>
  <w:style w:type="paragraph" w:customStyle="1" w:styleId="ShortTP1">
    <w:name w:val="ShortTP1"/>
    <w:basedOn w:val="ShortT"/>
    <w:link w:val="ShortTP1Char"/>
    <w:rsid w:val="002C1657"/>
    <w:pPr>
      <w:spacing w:before="800"/>
    </w:pPr>
  </w:style>
  <w:style w:type="character" w:customStyle="1" w:styleId="OPCParaBaseChar">
    <w:name w:val="OPCParaBase Char"/>
    <w:basedOn w:val="DefaultParagraphFont"/>
    <w:link w:val="OPCParaBase"/>
    <w:rsid w:val="002C1657"/>
    <w:rPr>
      <w:rFonts w:eastAsia="Times New Roman" w:cs="Times New Roman"/>
      <w:sz w:val="22"/>
      <w:lang w:eastAsia="en-AU"/>
    </w:rPr>
  </w:style>
  <w:style w:type="character" w:customStyle="1" w:styleId="ShortTChar">
    <w:name w:val="ShortT Char"/>
    <w:basedOn w:val="OPCParaBaseChar"/>
    <w:link w:val="ShortT"/>
    <w:rsid w:val="002C1657"/>
    <w:rPr>
      <w:rFonts w:eastAsia="Times New Roman" w:cs="Times New Roman"/>
      <w:b/>
      <w:sz w:val="40"/>
      <w:lang w:eastAsia="en-AU"/>
    </w:rPr>
  </w:style>
  <w:style w:type="character" w:customStyle="1" w:styleId="ShortTP1Char">
    <w:name w:val="ShortTP1 Char"/>
    <w:basedOn w:val="ShortTChar"/>
    <w:link w:val="ShortTP1"/>
    <w:rsid w:val="002C1657"/>
    <w:rPr>
      <w:rFonts w:eastAsia="Times New Roman" w:cs="Times New Roman"/>
      <w:b/>
      <w:sz w:val="40"/>
      <w:lang w:eastAsia="en-AU"/>
    </w:rPr>
  </w:style>
  <w:style w:type="paragraph" w:customStyle="1" w:styleId="ActNoP1">
    <w:name w:val="ActNoP1"/>
    <w:basedOn w:val="Actno"/>
    <w:link w:val="ActNoP1Char"/>
    <w:rsid w:val="002C1657"/>
    <w:pPr>
      <w:spacing w:before="800"/>
    </w:pPr>
    <w:rPr>
      <w:sz w:val="28"/>
    </w:rPr>
  </w:style>
  <w:style w:type="character" w:customStyle="1" w:styleId="ActnoChar">
    <w:name w:val="Actno Char"/>
    <w:basedOn w:val="ShortTChar"/>
    <w:link w:val="Actno"/>
    <w:rsid w:val="002C1657"/>
    <w:rPr>
      <w:rFonts w:eastAsia="Times New Roman" w:cs="Times New Roman"/>
      <w:b/>
      <w:sz w:val="40"/>
      <w:lang w:eastAsia="en-AU"/>
    </w:rPr>
  </w:style>
  <w:style w:type="character" w:customStyle="1" w:styleId="ActNoP1Char">
    <w:name w:val="ActNoP1 Char"/>
    <w:basedOn w:val="ActnoChar"/>
    <w:link w:val="ActNoP1"/>
    <w:rsid w:val="002C1657"/>
    <w:rPr>
      <w:rFonts w:eastAsia="Times New Roman" w:cs="Times New Roman"/>
      <w:b/>
      <w:sz w:val="28"/>
      <w:lang w:eastAsia="en-AU"/>
    </w:rPr>
  </w:style>
  <w:style w:type="paragraph" w:customStyle="1" w:styleId="ShortTCP">
    <w:name w:val="ShortTCP"/>
    <w:basedOn w:val="ShortT"/>
    <w:link w:val="ShortTCPChar"/>
    <w:rsid w:val="002C1657"/>
  </w:style>
  <w:style w:type="character" w:customStyle="1" w:styleId="ShortTCPChar">
    <w:name w:val="ShortTCP Char"/>
    <w:basedOn w:val="ShortTChar"/>
    <w:link w:val="ShortTCP"/>
    <w:rsid w:val="002C1657"/>
    <w:rPr>
      <w:rFonts w:eastAsia="Times New Roman" w:cs="Times New Roman"/>
      <w:b/>
      <w:sz w:val="40"/>
      <w:lang w:eastAsia="en-AU"/>
    </w:rPr>
  </w:style>
  <w:style w:type="paragraph" w:customStyle="1" w:styleId="ActNoCP">
    <w:name w:val="ActNoCP"/>
    <w:basedOn w:val="Actno"/>
    <w:link w:val="ActNoCPChar"/>
    <w:rsid w:val="002C1657"/>
    <w:pPr>
      <w:spacing w:before="400"/>
    </w:pPr>
  </w:style>
  <w:style w:type="character" w:customStyle="1" w:styleId="ActNoCPChar">
    <w:name w:val="ActNoCP Char"/>
    <w:basedOn w:val="ActnoChar"/>
    <w:link w:val="ActNoCP"/>
    <w:rsid w:val="002C1657"/>
    <w:rPr>
      <w:rFonts w:eastAsia="Times New Roman" w:cs="Times New Roman"/>
      <w:b/>
      <w:sz w:val="40"/>
      <w:lang w:eastAsia="en-AU"/>
    </w:rPr>
  </w:style>
  <w:style w:type="paragraph" w:customStyle="1" w:styleId="AssentBk">
    <w:name w:val="AssentBk"/>
    <w:basedOn w:val="Normal"/>
    <w:rsid w:val="002C1657"/>
    <w:pPr>
      <w:spacing w:line="240" w:lineRule="auto"/>
    </w:pPr>
    <w:rPr>
      <w:rFonts w:eastAsia="Times New Roman" w:cs="Times New Roman"/>
      <w:sz w:val="20"/>
      <w:lang w:eastAsia="en-AU"/>
    </w:rPr>
  </w:style>
  <w:style w:type="paragraph" w:customStyle="1" w:styleId="AssentDt">
    <w:name w:val="AssentDt"/>
    <w:basedOn w:val="Normal"/>
    <w:rsid w:val="004A2C4E"/>
    <w:pPr>
      <w:spacing w:line="240" w:lineRule="auto"/>
    </w:pPr>
    <w:rPr>
      <w:rFonts w:eastAsia="Times New Roman" w:cs="Times New Roman"/>
      <w:sz w:val="20"/>
      <w:lang w:eastAsia="en-AU"/>
    </w:rPr>
  </w:style>
  <w:style w:type="paragraph" w:customStyle="1" w:styleId="2ndRd">
    <w:name w:val="2ndRd"/>
    <w:basedOn w:val="Normal"/>
    <w:rsid w:val="004A2C4E"/>
    <w:pPr>
      <w:spacing w:line="240" w:lineRule="auto"/>
    </w:pPr>
    <w:rPr>
      <w:rFonts w:eastAsia="Times New Roman" w:cs="Times New Roman"/>
      <w:sz w:val="20"/>
      <w:lang w:eastAsia="en-AU"/>
    </w:rPr>
  </w:style>
  <w:style w:type="paragraph" w:customStyle="1" w:styleId="ScalePlusRef">
    <w:name w:val="ScalePlusRef"/>
    <w:basedOn w:val="Normal"/>
    <w:rsid w:val="004A2C4E"/>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D4DE1"/>
    <w:pPr>
      <w:spacing w:line="260" w:lineRule="atLeast"/>
    </w:pPr>
    <w:rPr>
      <w:sz w:val="22"/>
    </w:rPr>
  </w:style>
  <w:style w:type="paragraph" w:styleId="Heading1">
    <w:name w:val="heading 1"/>
    <w:basedOn w:val="Normal"/>
    <w:next w:val="Normal"/>
    <w:link w:val="Heading1Char"/>
    <w:uiPriority w:val="9"/>
    <w:qFormat/>
    <w:rsid w:val="002D0F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D0F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D0F9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D0F9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D0F9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D0F9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D0F9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D0F9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D0F9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D4DE1"/>
  </w:style>
  <w:style w:type="paragraph" w:customStyle="1" w:styleId="OPCParaBase">
    <w:name w:val="OPCParaBase"/>
    <w:link w:val="OPCParaBaseChar"/>
    <w:qFormat/>
    <w:rsid w:val="002D4DE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D4DE1"/>
    <w:pPr>
      <w:spacing w:line="240" w:lineRule="auto"/>
    </w:pPr>
    <w:rPr>
      <w:b/>
      <w:sz w:val="40"/>
    </w:rPr>
  </w:style>
  <w:style w:type="paragraph" w:customStyle="1" w:styleId="ActHead1">
    <w:name w:val="ActHead 1"/>
    <w:aliases w:val="c"/>
    <w:basedOn w:val="OPCParaBase"/>
    <w:next w:val="Normal"/>
    <w:qFormat/>
    <w:rsid w:val="002D4DE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D4DE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D4DE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D4DE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D4DE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D4DE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D4DE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D4DE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D4DE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D4DE1"/>
  </w:style>
  <w:style w:type="paragraph" w:customStyle="1" w:styleId="Blocks">
    <w:name w:val="Blocks"/>
    <w:aliases w:val="bb"/>
    <w:basedOn w:val="OPCParaBase"/>
    <w:qFormat/>
    <w:rsid w:val="002D4DE1"/>
    <w:pPr>
      <w:spacing w:line="240" w:lineRule="auto"/>
    </w:pPr>
    <w:rPr>
      <w:sz w:val="24"/>
    </w:rPr>
  </w:style>
  <w:style w:type="paragraph" w:customStyle="1" w:styleId="BoxText">
    <w:name w:val="BoxText"/>
    <w:aliases w:val="bt"/>
    <w:basedOn w:val="OPCParaBase"/>
    <w:qFormat/>
    <w:rsid w:val="002D4DE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D4DE1"/>
    <w:rPr>
      <w:b/>
    </w:rPr>
  </w:style>
  <w:style w:type="paragraph" w:customStyle="1" w:styleId="BoxHeadItalic">
    <w:name w:val="BoxHeadItalic"/>
    <w:aliases w:val="bhi"/>
    <w:basedOn w:val="BoxText"/>
    <w:next w:val="BoxStep"/>
    <w:qFormat/>
    <w:rsid w:val="002D4DE1"/>
    <w:rPr>
      <w:i/>
    </w:rPr>
  </w:style>
  <w:style w:type="paragraph" w:customStyle="1" w:styleId="BoxList">
    <w:name w:val="BoxList"/>
    <w:aliases w:val="bl"/>
    <w:basedOn w:val="BoxText"/>
    <w:qFormat/>
    <w:rsid w:val="002D4DE1"/>
    <w:pPr>
      <w:ind w:left="1559" w:hanging="425"/>
    </w:pPr>
  </w:style>
  <w:style w:type="paragraph" w:customStyle="1" w:styleId="BoxNote">
    <w:name w:val="BoxNote"/>
    <w:aliases w:val="bn"/>
    <w:basedOn w:val="BoxText"/>
    <w:qFormat/>
    <w:rsid w:val="002D4DE1"/>
    <w:pPr>
      <w:tabs>
        <w:tab w:val="left" w:pos="1985"/>
      </w:tabs>
      <w:spacing w:before="122" w:line="198" w:lineRule="exact"/>
      <w:ind w:left="2948" w:hanging="1814"/>
    </w:pPr>
    <w:rPr>
      <w:sz w:val="18"/>
    </w:rPr>
  </w:style>
  <w:style w:type="paragraph" w:customStyle="1" w:styleId="BoxPara">
    <w:name w:val="BoxPara"/>
    <w:aliases w:val="bp"/>
    <w:basedOn w:val="BoxText"/>
    <w:qFormat/>
    <w:rsid w:val="002D4DE1"/>
    <w:pPr>
      <w:tabs>
        <w:tab w:val="right" w:pos="2268"/>
      </w:tabs>
      <w:ind w:left="2552" w:hanging="1418"/>
    </w:pPr>
  </w:style>
  <w:style w:type="paragraph" w:customStyle="1" w:styleId="BoxStep">
    <w:name w:val="BoxStep"/>
    <w:aliases w:val="bs"/>
    <w:basedOn w:val="BoxText"/>
    <w:qFormat/>
    <w:rsid w:val="002D4DE1"/>
    <w:pPr>
      <w:ind w:left="1985" w:hanging="851"/>
    </w:pPr>
  </w:style>
  <w:style w:type="character" w:customStyle="1" w:styleId="CharAmPartNo">
    <w:name w:val="CharAmPartNo"/>
    <w:basedOn w:val="OPCCharBase"/>
    <w:qFormat/>
    <w:rsid w:val="002D4DE1"/>
  </w:style>
  <w:style w:type="character" w:customStyle="1" w:styleId="CharAmPartText">
    <w:name w:val="CharAmPartText"/>
    <w:basedOn w:val="OPCCharBase"/>
    <w:qFormat/>
    <w:rsid w:val="002D4DE1"/>
  </w:style>
  <w:style w:type="character" w:customStyle="1" w:styleId="CharAmSchNo">
    <w:name w:val="CharAmSchNo"/>
    <w:basedOn w:val="OPCCharBase"/>
    <w:qFormat/>
    <w:rsid w:val="002D4DE1"/>
  </w:style>
  <w:style w:type="character" w:customStyle="1" w:styleId="CharAmSchText">
    <w:name w:val="CharAmSchText"/>
    <w:basedOn w:val="OPCCharBase"/>
    <w:qFormat/>
    <w:rsid w:val="002D4DE1"/>
  </w:style>
  <w:style w:type="character" w:customStyle="1" w:styleId="CharBoldItalic">
    <w:name w:val="CharBoldItalic"/>
    <w:basedOn w:val="OPCCharBase"/>
    <w:uiPriority w:val="1"/>
    <w:qFormat/>
    <w:rsid w:val="002D4DE1"/>
    <w:rPr>
      <w:b/>
      <w:i/>
    </w:rPr>
  </w:style>
  <w:style w:type="character" w:customStyle="1" w:styleId="CharChapNo">
    <w:name w:val="CharChapNo"/>
    <w:basedOn w:val="OPCCharBase"/>
    <w:uiPriority w:val="1"/>
    <w:qFormat/>
    <w:rsid w:val="002D4DE1"/>
  </w:style>
  <w:style w:type="character" w:customStyle="1" w:styleId="CharChapText">
    <w:name w:val="CharChapText"/>
    <w:basedOn w:val="OPCCharBase"/>
    <w:uiPriority w:val="1"/>
    <w:qFormat/>
    <w:rsid w:val="002D4DE1"/>
  </w:style>
  <w:style w:type="character" w:customStyle="1" w:styleId="CharDivNo">
    <w:name w:val="CharDivNo"/>
    <w:basedOn w:val="OPCCharBase"/>
    <w:uiPriority w:val="1"/>
    <w:qFormat/>
    <w:rsid w:val="002D4DE1"/>
  </w:style>
  <w:style w:type="character" w:customStyle="1" w:styleId="CharDivText">
    <w:name w:val="CharDivText"/>
    <w:basedOn w:val="OPCCharBase"/>
    <w:uiPriority w:val="1"/>
    <w:qFormat/>
    <w:rsid w:val="002D4DE1"/>
  </w:style>
  <w:style w:type="character" w:customStyle="1" w:styleId="CharItalic">
    <w:name w:val="CharItalic"/>
    <w:basedOn w:val="OPCCharBase"/>
    <w:uiPriority w:val="1"/>
    <w:qFormat/>
    <w:rsid w:val="002D4DE1"/>
    <w:rPr>
      <w:i/>
    </w:rPr>
  </w:style>
  <w:style w:type="character" w:customStyle="1" w:styleId="CharPartNo">
    <w:name w:val="CharPartNo"/>
    <w:basedOn w:val="OPCCharBase"/>
    <w:uiPriority w:val="1"/>
    <w:qFormat/>
    <w:rsid w:val="002D4DE1"/>
  </w:style>
  <w:style w:type="character" w:customStyle="1" w:styleId="CharPartText">
    <w:name w:val="CharPartText"/>
    <w:basedOn w:val="OPCCharBase"/>
    <w:uiPriority w:val="1"/>
    <w:qFormat/>
    <w:rsid w:val="002D4DE1"/>
  </w:style>
  <w:style w:type="character" w:customStyle="1" w:styleId="CharSectno">
    <w:name w:val="CharSectno"/>
    <w:basedOn w:val="OPCCharBase"/>
    <w:qFormat/>
    <w:rsid w:val="002D4DE1"/>
  </w:style>
  <w:style w:type="character" w:customStyle="1" w:styleId="CharSubdNo">
    <w:name w:val="CharSubdNo"/>
    <w:basedOn w:val="OPCCharBase"/>
    <w:uiPriority w:val="1"/>
    <w:qFormat/>
    <w:rsid w:val="002D4DE1"/>
  </w:style>
  <w:style w:type="character" w:customStyle="1" w:styleId="CharSubdText">
    <w:name w:val="CharSubdText"/>
    <w:basedOn w:val="OPCCharBase"/>
    <w:uiPriority w:val="1"/>
    <w:qFormat/>
    <w:rsid w:val="002D4DE1"/>
  </w:style>
  <w:style w:type="paragraph" w:customStyle="1" w:styleId="CTA--">
    <w:name w:val="CTA --"/>
    <w:basedOn w:val="OPCParaBase"/>
    <w:next w:val="Normal"/>
    <w:rsid w:val="002D4DE1"/>
    <w:pPr>
      <w:spacing w:before="60" w:line="240" w:lineRule="atLeast"/>
      <w:ind w:left="142" w:hanging="142"/>
    </w:pPr>
    <w:rPr>
      <w:sz w:val="20"/>
    </w:rPr>
  </w:style>
  <w:style w:type="paragraph" w:customStyle="1" w:styleId="CTA-">
    <w:name w:val="CTA -"/>
    <w:basedOn w:val="OPCParaBase"/>
    <w:rsid w:val="002D4DE1"/>
    <w:pPr>
      <w:spacing w:before="60" w:line="240" w:lineRule="atLeast"/>
      <w:ind w:left="85" w:hanging="85"/>
    </w:pPr>
    <w:rPr>
      <w:sz w:val="20"/>
    </w:rPr>
  </w:style>
  <w:style w:type="paragraph" w:customStyle="1" w:styleId="CTA---">
    <w:name w:val="CTA ---"/>
    <w:basedOn w:val="OPCParaBase"/>
    <w:next w:val="Normal"/>
    <w:rsid w:val="002D4DE1"/>
    <w:pPr>
      <w:spacing w:before="60" w:line="240" w:lineRule="atLeast"/>
      <w:ind w:left="198" w:hanging="198"/>
    </w:pPr>
    <w:rPr>
      <w:sz w:val="20"/>
    </w:rPr>
  </w:style>
  <w:style w:type="paragraph" w:customStyle="1" w:styleId="CTA----">
    <w:name w:val="CTA ----"/>
    <w:basedOn w:val="OPCParaBase"/>
    <w:next w:val="Normal"/>
    <w:rsid w:val="002D4DE1"/>
    <w:pPr>
      <w:spacing w:before="60" w:line="240" w:lineRule="atLeast"/>
      <w:ind w:left="255" w:hanging="255"/>
    </w:pPr>
    <w:rPr>
      <w:sz w:val="20"/>
    </w:rPr>
  </w:style>
  <w:style w:type="paragraph" w:customStyle="1" w:styleId="CTA1a">
    <w:name w:val="CTA 1(a)"/>
    <w:basedOn w:val="OPCParaBase"/>
    <w:rsid w:val="002D4DE1"/>
    <w:pPr>
      <w:tabs>
        <w:tab w:val="right" w:pos="414"/>
      </w:tabs>
      <w:spacing w:before="40" w:line="240" w:lineRule="atLeast"/>
      <w:ind w:left="675" w:hanging="675"/>
    </w:pPr>
    <w:rPr>
      <w:sz w:val="20"/>
    </w:rPr>
  </w:style>
  <w:style w:type="paragraph" w:customStyle="1" w:styleId="CTA1ai">
    <w:name w:val="CTA 1(a)(i)"/>
    <w:basedOn w:val="OPCParaBase"/>
    <w:rsid w:val="002D4DE1"/>
    <w:pPr>
      <w:tabs>
        <w:tab w:val="right" w:pos="1004"/>
      </w:tabs>
      <w:spacing w:before="40" w:line="240" w:lineRule="atLeast"/>
      <w:ind w:left="1253" w:hanging="1253"/>
    </w:pPr>
    <w:rPr>
      <w:sz w:val="20"/>
    </w:rPr>
  </w:style>
  <w:style w:type="paragraph" w:customStyle="1" w:styleId="CTA2a">
    <w:name w:val="CTA 2(a)"/>
    <w:basedOn w:val="OPCParaBase"/>
    <w:rsid w:val="002D4DE1"/>
    <w:pPr>
      <w:tabs>
        <w:tab w:val="right" w:pos="482"/>
      </w:tabs>
      <w:spacing w:before="40" w:line="240" w:lineRule="atLeast"/>
      <w:ind w:left="748" w:hanging="748"/>
    </w:pPr>
    <w:rPr>
      <w:sz w:val="20"/>
    </w:rPr>
  </w:style>
  <w:style w:type="paragraph" w:customStyle="1" w:styleId="CTA2ai">
    <w:name w:val="CTA 2(a)(i)"/>
    <w:basedOn w:val="OPCParaBase"/>
    <w:rsid w:val="002D4DE1"/>
    <w:pPr>
      <w:tabs>
        <w:tab w:val="right" w:pos="1089"/>
      </w:tabs>
      <w:spacing w:before="40" w:line="240" w:lineRule="atLeast"/>
      <w:ind w:left="1327" w:hanging="1327"/>
    </w:pPr>
    <w:rPr>
      <w:sz w:val="20"/>
    </w:rPr>
  </w:style>
  <w:style w:type="paragraph" w:customStyle="1" w:styleId="CTA3a">
    <w:name w:val="CTA 3(a)"/>
    <w:basedOn w:val="OPCParaBase"/>
    <w:rsid w:val="002D4DE1"/>
    <w:pPr>
      <w:tabs>
        <w:tab w:val="right" w:pos="556"/>
      </w:tabs>
      <w:spacing w:before="40" w:line="240" w:lineRule="atLeast"/>
      <w:ind w:left="805" w:hanging="805"/>
    </w:pPr>
    <w:rPr>
      <w:sz w:val="20"/>
    </w:rPr>
  </w:style>
  <w:style w:type="paragraph" w:customStyle="1" w:styleId="CTA3ai">
    <w:name w:val="CTA 3(a)(i)"/>
    <w:basedOn w:val="OPCParaBase"/>
    <w:rsid w:val="002D4DE1"/>
    <w:pPr>
      <w:tabs>
        <w:tab w:val="right" w:pos="1140"/>
      </w:tabs>
      <w:spacing w:before="40" w:line="240" w:lineRule="atLeast"/>
      <w:ind w:left="1361" w:hanging="1361"/>
    </w:pPr>
    <w:rPr>
      <w:sz w:val="20"/>
    </w:rPr>
  </w:style>
  <w:style w:type="paragraph" w:customStyle="1" w:styleId="CTA4a">
    <w:name w:val="CTA 4(a)"/>
    <w:basedOn w:val="OPCParaBase"/>
    <w:rsid w:val="002D4DE1"/>
    <w:pPr>
      <w:tabs>
        <w:tab w:val="right" w:pos="624"/>
      </w:tabs>
      <w:spacing w:before="40" w:line="240" w:lineRule="atLeast"/>
      <w:ind w:left="873" w:hanging="873"/>
    </w:pPr>
    <w:rPr>
      <w:sz w:val="20"/>
    </w:rPr>
  </w:style>
  <w:style w:type="paragraph" w:customStyle="1" w:styleId="CTA4ai">
    <w:name w:val="CTA 4(a)(i)"/>
    <w:basedOn w:val="OPCParaBase"/>
    <w:rsid w:val="002D4DE1"/>
    <w:pPr>
      <w:tabs>
        <w:tab w:val="right" w:pos="1213"/>
      </w:tabs>
      <w:spacing w:before="40" w:line="240" w:lineRule="atLeast"/>
      <w:ind w:left="1452" w:hanging="1452"/>
    </w:pPr>
    <w:rPr>
      <w:sz w:val="20"/>
    </w:rPr>
  </w:style>
  <w:style w:type="paragraph" w:customStyle="1" w:styleId="CTACAPS">
    <w:name w:val="CTA CAPS"/>
    <w:basedOn w:val="OPCParaBase"/>
    <w:rsid w:val="002D4DE1"/>
    <w:pPr>
      <w:spacing w:before="60" w:line="240" w:lineRule="atLeast"/>
    </w:pPr>
    <w:rPr>
      <w:sz w:val="20"/>
    </w:rPr>
  </w:style>
  <w:style w:type="paragraph" w:customStyle="1" w:styleId="CTAright">
    <w:name w:val="CTA right"/>
    <w:basedOn w:val="OPCParaBase"/>
    <w:rsid w:val="002D4DE1"/>
    <w:pPr>
      <w:spacing w:before="60" w:line="240" w:lineRule="auto"/>
      <w:jc w:val="right"/>
    </w:pPr>
    <w:rPr>
      <w:sz w:val="20"/>
    </w:rPr>
  </w:style>
  <w:style w:type="paragraph" w:customStyle="1" w:styleId="subsection">
    <w:name w:val="subsection"/>
    <w:aliases w:val="ss"/>
    <w:basedOn w:val="OPCParaBase"/>
    <w:link w:val="subsectionChar"/>
    <w:rsid w:val="002D4DE1"/>
    <w:pPr>
      <w:tabs>
        <w:tab w:val="right" w:pos="1021"/>
      </w:tabs>
      <w:spacing w:before="180" w:line="240" w:lineRule="auto"/>
      <w:ind w:left="1134" w:hanging="1134"/>
    </w:pPr>
  </w:style>
  <w:style w:type="paragraph" w:customStyle="1" w:styleId="Definition">
    <w:name w:val="Definition"/>
    <w:aliases w:val="dd"/>
    <w:basedOn w:val="OPCParaBase"/>
    <w:link w:val="DefinitionChar"/>
    <w:rsid w:val="002D4DE1"/>
    <w:pPr>
      <w:spacing w:before="180" w:line="240" w:lineRule="auto"/>
      <w:ind w:left="1134"/>
    </w:pPr>
  </w:style>
  <w:style w:type="paragraph" w:customStyle="1" w:styleId="ETAsubitem">
    <w:name w:val="ETA(subitem)"/>
    <w:basedOn w:val="OPCParaBase"/>
    <w:rsid w:val="002D4DE1"/>
    <w:pPr>
      <w:tabs>
        <w:tab w:val="right" w:pos="340"/>
      </w:tabs>
      <w:spacing w:before="60" w:line="240" w:lineRule="auto"/>
      <w:ind w:left="454" w:hanging="454"/>
    </w:pPr>
    <w:rPr>
      <w:sz w:val="20"/>
    </w:rPr>
  </w:style>
  <w:style w:type="paragraph" w:customStyle="1" w:styleId="ETApara">
    <w:name w:val="ETA(para)"/>
    <w:basedOn w:val="OPCParaBase"/>
    <w:rsid w:val="002D4DE1"/>
    <w:pPr>
      <w:tabs>
        <w:tab w:val="right" w:pos="754"/>
      </w:tabs>
      <w:spacing w:before="60" w:line="240" w:lineRule="auto"/>
      <w:ind w:left="828" w:hanging="828"/>
    </w:pPr>
    <w:rPr>
      <w:sz w:val="20"/>
    </w:rPr>
  </w:style>
  <w:style w:type="paragraph" w:customStyle="1" w:styleId="ETAsubpara">
    <w:name w:val="ETA(subpara)"/>
    <w:basedOn w:val="OPCParaBase"/>
    <w:rsid w:val="002D4DE1"/>
    <w:pPr>
      <w:tabs>
        <w:tab w:val="right" w:pos="1083"/>
      </w:tabs>
      <w:spacing w:before="60" w:line="240" w:lineRule="auto"/>
      <w:ind w:left="1191" w:hanging="1191"/>
    </w:pPr>
    <w:rPr>
      <w:sz w:val="20"/>
    </w:rPr>
  </w:style>
  <w:style w:type="paragraph" w:customStyle="1" w:styleId="ETAsub-subpara">
    <w:name w:val="ETA(sub-subpara)"/>
    <w:basedOn w:val="OPCParaBase"/>
    <w:rsid w:val="002D4DE1"/>
    <w:pPr>
      <w:tabs>
        <w:tab w:val="right" w:pos="1412"/>
      </w:tabs>
      <w:spacing w:before="60" w:line="240" w:lineRule="auto"/>
      <w:ind w:left="1525" w:hanging="1525"/>
    </w:pPr>
    <w:rPr>
      <w:sz w:val="20"/>
    </w:rPr>
  </w:style>
  <w:style w:type="paragraph" w:customStyle="1" w:styleId="Formula">
    <w:name w:val="Formula"/>
    <w:basedOn w:val="OPCParaBase"/>
    <w:rsid w:val="002D4DE1"/>
    <w:pPr>
      <w:spacing w:line="240" w:lineRule="auto"/>
      <w:ind w:left="1134"/>
    </w:pPr>
    <w:rPr>
      <w:sz w:val="20"/>
    </w:rPr>
  </w:style>
  <w:style w:type="paragraph" w:styleId="Header">
    <w:name w:val="header"/>
    <w:basedOn w:val="OPCParaBase"/>
    <w:link w:val="HeaderChar"/>
    <w:unhideWhenUsed/>
    <w:rsid w:val="002D4DE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D4DE1"/>
    <w:rPr>
      <w:rFonts w:eastAsia="Times New Roman" w:cs="Times New Roman"/>
      <w:sz w:val="16"/>
      <w:lang w:eastAsia="en-AU"/>
    </w:rPr>
  </w:style>
  <w:style w:type="paragraph" w:customStyle="1" w:styleId="House">
    <w:name w:val="House"/>
    <w:basedOn w:val="OPCParaBase"/>
    <w:rsid w:val="002D4DE1"/>
    <w:pPr>
      <w:spacing w:line="240" w:lineRule="auto"/>
    </w:pPr>
    <w:rPr>
      <w:sz w:val="28"/>
    </w:rPr>
  </w:style>
  <w:style w:type="paragraph" w:customStyle="1" w:styleId="Item">
    <w:name w:val="Item"/>
    <w:aliases w:val="i"/>
    <w:basedOn w:val="OPCParaBase"/>
    <w:next w:val="ItemHead"/>
    <w:link w:val="ItemChar"/>
    <w:rsid w:val="002D4DE1"/>
    <w:pPr>
      <w:keepLines/>
      <w:spacing w:before="80" w:line="240" w:lineRule="auto"/>
      <w:ind w:left="709"/>
    </w:pPr>
  </w:style>
  <w:style w:type="paragraph" w:customStyle="1" w:styleId="ItemHead">
    <w:name w:val="ItemHead"/>
    <w:aliases w:val="ih"/>
    <w:basedOn w:val="OPCParaBase"/>
    <w:next w:val="Item"/>
    <w:link w:val="ItemHeadChar"/>
    <w:rsid w:val="002D4DE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D4DE1"/>
    <w:pPr>
      <w:spacing w:line="240" w:lineRule="auto"/>
    </w:pPr>
    <w:rPr>
      <w:b/>
      <w:sz w:val="32"/>
    </w:rPr>
  </w:style>
  <w:style w:type="paragraph" w:customStyle="1" w:styleId="notedraft">
    <w:name w:val="note(draft)"/>
    <w:aliases w:val="nd"/>
    <w:basedOn w:val="OPCParaBase"/>
    <w:rsid w:val="002D4DE1"/>
    <w:pPr>
      <w:spacing w:before="240" w:line="240" w:lineRule="auto"/>
      <w:ind w:left="284" w:hanging="284"/>
    </w:pPr>
    <w:rPr>
      <w:i/>
      <w:sz w:val="24"/>
    </w:rPr>
  </w:style>
  <w:style w:type="paragraph" w:customStyle="1" w:styleId="notemargin">
    <w:name w:val="note(margin)"/>
    <w:aliases w:val="nm"/>
    <w:basedOn w:val="OPCParaBase"/>
    <w:rsid w:val="002D4DE1"/>
    <w:pPr>
      <w:tabs>
        <w:tab w:val="left" w:pos="709"/>
      </w:tabs>
      <w:spacing w:before="122" w:line="198" w:lineRule="exact"/>
      <w:ind w:left="709" w:hanging="709"/>
    </w:pPr>
    <w:rPr>
      <w:sz w:val="18"/>
    </w:rPr>
  </w:style>
  <w:style w:type="paragraph" w:customStyle="1" w:styleId="noteToPara">
    <w:name w:val="noteToPara"/>
    <w:aliases w:val="ntp"/>
    <w:basedOn w:val="OPCParaBase"/>
    <w:rsid w:val="002D4DE1"/>
    <w:pPr>
      <w:spacing w:before="122" w:line="198" w:lineRule="exact"/>
      <w:ind w:left="2353" w:hanging="709"/>
    </w:pPr>
    <w:rPr>
      <w:sz w:val="18"/>
    </w:rPr>
  </w:style>
  <w:style w:type="paragraph" w:customStyle="1" w:styleId="noteParlAmend">
    <w:name w:val="note(ParlAmend)"/>
    <w:aliases w:val="npp"/>
    <w:basedOn w:val="OPCParaBase"/>
    <w:next w:val="ParlAmend"/>
    <w:rsid w:val="002D4DE1"/>
    <w:pPr>
      <w:spacing w:line="240" w:lineRule="auto"/>
      <w:jc w:val="right"/>
    </w:pPr>
    <w:rPr>
      <w:rFonts w:ascii="Arial" w:hAnsi="Arial"/>
      <w:b/>
      <w:i/>
    </w:rPr>
  </w:style>
  <w:style w:type="paragraph" w:customStyle="1" w:styleId="Page1">
    <w:name w:val="Page1"/>
    <w:basedOn w:val="OPCParaBase"/>
    <w:rsid w:val="002D4DE1"/>
    <w:pPr>
      <w:spacing w:before="400" w:line="240" w:lineRule="auto"/>
    </w:pPr>
    <w:rPr>
      <w:b/>
      <w:sz w:val="32"/>
    </w:rPr>
  </w:style>
  <w:style w:type="paragraph" w:customStyle="1" w:styleId="PageBreak">
    <w:name w:val="PageBreak"/>
    <w:aliases w:val="pb"/>
    <w:basedOn w:val="OPCParaBase"/>
    <w:rsid w:val="002D4DE1"/>
    <w:pPr>
      <w:spacing w:line="240" w:lineRule="auto"/>
    </w:pPr>
    <w:rPr>
      <w:sz w:val="20"/>
    </w:rPr>
  </w:style>
  <w:style w:type="paragraph" w:customStyle="1" w:styleId="paragraphsub">
    <w:name w:val="paragraph(sub)"/>
    <w:aliases w:val="aa"/>
    <w:basedOn w:val="OPCParaBase"/>
    <w:rsid w:val="002D4DE1"/>
    <w:pPr>
      <w:tabs>
        <w:tab w:val="right" w:pos="1985"/>
      </w:tabs>
      <w:spacing w:before="40" w:line="240" w:lineRule="auto"/>
      <w:ind w:left="2098" w:hanging="2098"/>
    </w:pPr>
  </w:style>
  <w:style w:type="paragraph" w:customStyle="1" w:styleId="paragraphsub-sub">
    <w:name w:val="paragraph(sub-sub)"/>
    <w:aliases w:val="aaa"/>
    <w:basedOn w:val="OPCParaBase"/>
    <w:rsid w:val="002D4DE1"/>
    <w:pPr>
      <w:tabs>
        <w:tab w:val="right" w:pos="2722"/>
      </w:tabs>
      <w:spacing w:before="40" w:line="240" w:lineRule="auto"/>
      <w:ind w:left="2835" w:hanging="2835"/>
    </w:pPr>
  </w:style>
  <w:style w:type="paragraph" w:customStyle="1" w:styleId="paragraph">
    <w:name w:val="paragraph"/>
    <w:aliases w:val="a"/>
    <w:basedOn w:val="OPCParaBase"/>
    <w:link w:val="paragraphChar"/>
    <w:rsid w:val="002D4DE1"/>
    <w:pPr>
      <w:tabs>
        <w:tab w:val="right" w:pos="1531"/>
      </w:tabs>
      <w:spacing w:before="40" w:line="240" w:lineRule="auto"/>
      <w:ind w:left="1644" w:hanging="1644"/>
    </w:pPr>
  </w:style>
  <w:style w:type="paragraph" w:customStyle="1" w:styleId="ParlAmend">
    <w:name w:val="ParlAmend"/>
    <w:aliases w:val="pp"/>
    <w:basedOn w:val="OPCParaBase"/>
    <w:rsid w:val="002D4DE1"/>
    <w:pPr>
      <w:spacing w:before="240" w:line="240" w:lineRule="atLeast"/>
      <w:ind w:hanging="567"/>
    </w:pPr>
    <w:rPr>
      <w:sz w:val="24"/>
    </w:rPr>
  </w:style>
  <w:style w:type="paragraph" w:customStyle="1" w:styleId="Penalty">
    <w:name w:val="Penalty"/>
    <w:basedOn w:val="OPCParaBase"/>
    <w:rsid w:val="002D4DE1"/>
    <w:pPr>
      <w:tabs>
        <w:tab w:val="left" w:pos="2977"/>
      </w:tabs>
      <w:spacing w:before="180" w:line="240" w:lineRule="auto"/>
      <w:ind w:left="1985" w:hanging="851"/>
    </w:pPr>
  </w:style>
  <w:style w:type="paragraph" w:customStyle="1" w:styleId="Portfolio">
    <w:name w:val="Portfolio"/>
    <w:basedOn w:val="OPCParaBase"/>
    <w:rsid w:val="002D4DE1"/>
    <w:pPr>
      <w:spacing w:line="240" w:lineRule="auto"/>
    </w:pPr>
    <w:rPr>
      <w:i/>
      <w:sz w:val="20"/>
    </w:rPr>
  </w:style>
  <w:style w:type="paragraph" w:customStyle="1" w:styleId="Preamble">
    <w:name w:val="Preamble"/>
    <w:basedOn w:val="OPCParaBase"/>
    <w:next w:val="Normal"/>
    <w:rsid w:val="002D4DE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D4DE1"/>
    <w:pPr>
      <w:spacing w:line="240" w:lineRule="auto"/>
    </w:pPr>
    <w:rPr>
      <w:i/>
      <w:sz w:val="20"/>
    </w:rPr>
  </w:style>
  <w:style w:type="paragraph" w:customStyle="1" w:styleId="Session">
    <w:name w:val="Session"/>
    <w:basedOn w:val="OPCParaBase"/>
    <w:rsid w:val="002D4DE1"/>
    <w:pPr>
      <w:spacing w:line="240" w:lineRule="auto"/>
    </w:pPr>
    <w:rPr>
      <w:sz w:val="28"/>
    </w:rPr>
  </w:style>
  <w:style w:type="paragraph" w:customStyle="1" w:styleId="Sponsor">
    <w:name w:val="Sponsor"/>
    <w:basedOn w:val="OPCParaBase"/>
    <w:rsid w:val="002D4DE1"/>
    <w:pPr>
      <w:spacing w:line="240" w:lineRule="auto"/>
    </w:pPr>
    <w:rPr>
      <w:i/>
    </w:rPr>
  </w:style>
  <w:style w:type="paragraph" w:customStyle="1" w:styleId="Subitem">
    <w:name w:val="Subitem"/>
    <w:aliases w:val="iss"/>
    <w:basedOn w:val="OPCParaBase"/>
    <w:rsid w:val="002D4DE1"/>
    <w:pPr>
      <w:spacing w:before="180" w:line="240" w:lineRule="auto"/>
      <w:ind w:left="709" w:hanging="709"/>
    </w:pPr>
  </w:style>
  <w:style w:type="paragraph" w:customStyle="1" w:styleId="SubitemHead">
    <w:name w:val="SubitemHead"/>
    <w:aliases w:val="issh"/>
    <w:basedOn w:val="OPCParaBase"/>
    <w:rsid w:val="002D4DE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2D4DE1"/>
    <w:pPr>
      <w:spacing w:before="40" w:line="240" w:lineRule="auto"/>
      <w:ind w:left="1134"/>
    </w:pPr>
  </w:style>
  <w:style w:type="paragraph" w:customStyle="1" w:styleId="SubsectionHead">
    <w:name w:val="SubsectionHead"/>
    <w:aliases w:val="ssh"/>
    <w:basedOn w:val="OPCParaBase"/>
    <w:next w:val="subsection"/>
    <w:rsid w:val="002D4DE1"/>
    <w:pPr>
      <w:keepNext/>
      <w:keepLines/>
      <w:spacing w:before="240" w:line="240" w:lineRule="auto"/>
      <w:ind w:left="1134"/>
    </w:pPr>
    <w:rPr>
      <w:i/>
    </w:rPr>
  </w:style>
  <w:style w:type="paragraph" w:customStyle="1" w:styleId="Tablea">
    <w:name w:val="Table(a)"/>
    <w:aliases w:val="ta"/>
    <w:basedOn w:val="OPCParaBase"/>
    <w:rsid w:val="002D4DE1"/>
    <w:pPr>
      <w:spacing w:before="60" w:line="240" w:lineRule="auto"/>
      <w:ind w:left="284" w:hanging="284"/>
    </w:pPr>
    <w:rPr>
      <w:sz w:val="20"/>
    </w:rPr>
  </w:style>
  <w:style w:type="paragraph" w:customStyle="1" w:styleId="TableAA">
    <w:name w:val="Table(AA)"/>
    <w:aliases w:val="taaa"/>
    <w:basedOn w:val="OPCParaBase"/>
    <w:rsid w:val="002D4DE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D4DE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D4DE1"/>
    <w:pPr>
      <w:spacing w:before="60" w:line="240" w:lineRule="atLeast"/>
    </w:pPr>
    <w:rPr>
      <w:sz w:val="20"/>
    </w:rPr>
  </w:style>
  <w:style w:type="paragraph" w:customStyle="1" w:styleId="TLPBoxTextnote">
    <w:name w:val="TLPBoxText(note"/>
    <w:aliases w:val="right)"/>
    <w:basedOn w:val="OPCParaBase"/>
    <w:rsid w:val="002D4DE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D4DE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D4DE1"/>
    <w:pPr>
      <w:spacing w:before="122" w:line="198" w:lineRule="exact"/>
      <w:ind w:left="1985" w:hanging="851"/>
      <w:jc w:val="right"/>
    </w:pPr>
    <w:rPr>
      <w:sz w:val="18"/>
    </w:rPr>
  </w:style>
  <w:style w:type="paragraph" w:customStyle="1" w:styleId="TLPTableBullet">
    <w:name w:val="TLPTableBullet"/>
    <w:aliases w:val="ttb"/>
    <w:basedOn w:val="OPCParaBase"/>
    <w:rsid w:val="002D4DE1"/>
    <w:pPr>
      <w:spacing w:line="240" w:lineRule="exact"/>
      <w:ind w:left="284" w:hanging="284"/>
    </w:pPr>
    <w:rPr>
      <w:sz w:val="20"/>
    </w:rPr>
  </w:style>
  <w:style w:type="paragraph" w:styleId="TOC1">
    <w:name w:val="toc 1"/>
    <w:basedOn w:val="OPCParaBase"/>
    <w:next w:val="Normal"/>
    <w:uiPriority w:val="39"/>
    <w:unhideWhenUsed/>
    <w:rsid w:val="002D4DE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D4DE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D4DE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D4DE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D4DE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D4DE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D4DE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D4DE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D4DE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D4DE1"/>
    <w:pPr>
      <w:keepLines/>
      <w:spacing w:before="240" w:after="120" w:line="240" w:lineRule="auto"/>
      <w:ind w:left="794"/>
    </w:pPr>
    <w:rPr>
      <w:b/>
      <w:kern w:val="28"/>
      <w:sz w:val="20"/>
    </w:rPr>
  </w:style>
  <w:style w:type="paragraph" w:customStyle="1" w:styleId="TofSectsHeading">
    <w:name w:val="TofSects(Heading)"/>
    <w:basedOn w:val="OPCParaBase"/>
    <w:rsid w:val="002D4DE1"/>
    <w:pPr>
      <w:spacing w:before="240" w:after="120" w:line="240" w:lineRule="auto"/>
    </w:pPr>
    <w:rPr>
      <w:b/>
      <w:sz w:val="24"/>
    </w:rPr>
  </w:style>
  <w:style w:type="paragraph" w:customStyle="1" w:styleId="TofSectsSection">
    <w:name w:val="TofSects(Section)"/>
    <w:basedOn w:val="OPCParaBase"/>
    <w:rsid w:val="002D4DE1"/>
    <w:pPr>
      <w:keepLines/>
      <w:spacing w:before="40" w:line="240" w:lineRule="auto"/>
      <w:ind w:left="1588" w:hanging="794"/>
    </w:pPr>
    <w:rPr>
      <w:kern w:val="28"/>
      <w:sz w:val="18"/>
    </w:rPr>
  </w:style>
  <w:style w:type="paragraph" w:customStyle="1" w:styleId="TofSectsSubdiv">
    <w:name w:val="TofSects(Subdiv)"/>
    <w:basedOn w:val="OPCParaBase"/>
    <w:rsid w:val="002D4DE1"/>
    <w:pPr>
      <w:keepLines/>
      <w:spacing w:before="80" w:line="240" w:lineRule="auto"/>
      <w:ind w:left="1588" w:hanging="794"/>
    </w:pPr>
    <w:rPr>
      <w:kern w:val="28"/>
    </w:rPr>
  </w:style>
  <w:style w:type="paragraph" w:customStyle="1" w:styleId="WRStyle">
    <w:name w:val="WR Style"/>
    <w:aliases w:val="WR"/>
    <w:basedOn w:val="OPCParaBase"/>
    <w:rsid w:val="002D4DE1"/>
    <w:pPr>
      <w:spacing w:before="240" w:line="240" w:lineRule="auto"/>
      <w:ind w:left="284" w:hanging="284"/>
    </w:pPr>
    <w:rPr>
      <w:b/>
      <w:i/>
      <w:kern w:val="28"/>
      <w:sz w:val="24"/>
    </w:rPr>
  </w:style>
  <w:style w:type="paragraph" w:customStyle="1" w:styleId="notepara">
    <w:name w:val="note(para)"/>
    <w:aliases w:val="na"/>
    <w:basedOn w:val="OPCParaBase"/>
    <w:rsid w:val="002D4DE1"/>
    <w:pPr>
      <w:spacing w:before="40" w:line="198" w:lineRule="exact"/>
      <w:ind w:left="2354" w:hanging="369"/>
    </w:pPr>
    <w:rPr>
      <w:sz w:val="18"/>
    </w:rPr>
  </w:style>
  <w:style w:type="paragraph" w:styleId="Footer">
    <w:name w:val="footer"/>
    <w:link w:val="FooterChar"/>
    <w:rsid w:val="002D4DE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D4DE1"/>
    <w:rPr>
      <w:rFonts w:eastAsia="Times New Roman" w:cs="Times New Roman"/>
      <w:sz w:val="22"/>
      <w:szCs w:val="24"/>
      <w:lang w:eastAsia="en-AU"/>
    </w:rPr>
  </w:style>
  <w:style w:type="character" w:styleId="LineNumber">
    <w:name w:val="line number"/>
    <w:basedOn w:val="OPCCharBase"/>
    <w:uiPriority w:val="99"/>
    <w:semiHidden/>
    <w:unhideWhenUsed/>
    <w:rsid w:val="002D4DE1"/>
    <w:rPr>
      <w:sz w:val="16"/>
    </w:rPr>
  </w:style>
  <w:style w:type="table" w:customStyle="1" w:styleId="CFlag">
    <w:name w:val="CFlag"/>
    <w:basedOn w:val="TableNormal"/>
    <w:uiPriority w:val="99"/>
    <w:rsid w:val="002D4DE1"/>
    <w:rPr>
      <w:rFonts w:eastAsia="Times New Roman" w:cs="Times New Roman"/>
      <w:lang w:eastAsia="en-AU"/>
    </w:rPr>
    <w:tblPr/>
  </w:style>
  <w:style w:type="paragraph" w:customStyle="1" w:styleId="NotesHeading1">
    <w:name w:val="NotesHeading 1"/>
    <w:basedOn w:val="OPCParaBase"/>
    <w:next w:val="Normal"/>
    <w:rsid w:val="002D4DE1"/>
    <w:rPr>
      <w:b/>
      <w:sz w:val="28"/>
      <w:szCs w:val="28"/>
    </w:rPr>
  </w:style>
  <w:style w:type="paragraph" w:customStyle="1" w:styleId="NotesHeading2">
    <w:name w:val="NotesHeading 2"/>
    <w:basedOn w:val="OPCParaBase"/>
    <w:next w:val="Normal"/>
    <w:rsid w:val="002D4DE1"/>
    <w:rPr>
      <w:b/>
      <w:sz w:val="28"/>
      <w:szCs w:val="28"/>
    </w:rPr>
  </w:style>
  <w:style w:type="paragraph" w:customStyle="1" w:styleId="SignCoverPageEnd">
    <w:name w:val="SignCoverPageEnd"/>
    <w:basedOn w:val="OPCParaBase"/>
    <w:next w:val="Normal"/>
    <w:rsid w:val="002D4DE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D4DE1"/>
    <w:pPr>
      <w:pBdr>
        <w:top w:val="single" w:sz="4" w:space="1" w:color="auto"/>
      </w:pBdr>
      <w:spacing w:before="360"/>
      <w:ind w:right="397"/>
      <w:jc w:val="both"/>
    </w:pPr>
  </w:style>
  <w:style w:type="paragraph" w:customStyle="1" w:styleId="Paragraphsub-sub-sub">
    <w:name w:val="Paragraph(sub-sub-sub)"/>
    <w:aliases w:val="aaaa"/>
    <w:basedOn w:val="OPCParaBase"/>
    <w:rsid w:val="002D4DE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D4DE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D4DE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D4DE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D4DE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D4DE1"/>
    <w:pPr>
      <w:spacing w:before="120"/>
    </w:pPr>
  </w:style>
  <w:style w:type="paragraph" w:customStyle="1" w:styleId="TableTextEndNotes">
    <w:name w:val="TableTextEndNotes"/>
    <w:aliases w:val="Tten"/>
    <w:basedOn w:val="Normal"/>
    <w:rsid w:val="002D4DE1"/>
    <w:pPr>
      <w:spacing w:before="60" w:line="240" w:lineRule="auto"/>
    </w:pPr>
    <w:rPr>
      <w:rFonts w:cs="Arial"/>
      <w:sz w:val="20"/>
      <w:szCs w:val="22"/>
    </w:rPr>
  </w:style>
  <w:style w:type="paragraph" w:customStyle="1" w:styleId="TableHeading">
    <w:name w:val="TableHeading"/>
    <w:aliases w:val="th"/>
    <w:basedOn w:val="OPCParaBase"/>
    <w:next w:val="Tabletext"/>
    <w:rsid w:val="002D4DE1"/>
    <w:pPr>
      <w:keepNext/>
      <w:spacing w:before="60" w:line="240" w:lineRule="atLeast"/>
    </w:pPr>
    <w:rPr>
      <w:b/>
      <w:sz w:val="20"/>
    </w:rPr>
  </w:style>
  <w:style w:type="paragraph" w:customStyle="1" w:styleId="NoteToSubpara">
    <w:name w:val="NoteToSubpara"/>
    <w:aliases w:val="nts"/>
    <w:basedOn w:val="OPCParaBase"/>
    <w:rsid w:val="002D4DE1"/>
    <w:pPr>
      <w:spacing w:before="40" w:line="198" w:lineRule="exact"/>
      <w:ind w:left="2835" w:hanging="709"/>
    </w:pPr>
    <w:rPr>
      <w:sz w:val="18"/>
    </w:rPr>
  </w:style>
  <w:style w:type="paragraph" w:customStyle="1" w:styleId="ENoteTableHeading">
    <w:name w:val="ENoteTableHeading"/>
    <w:aliases w:val="enth"/>
    <w:basedOn w:val="OPCParaBase"/>
    <w:rsid w:val="002D4DE1"/>
    <w:pPr>
      <w:keepNext/>
      <w:spacing w:before="60" w:line="240" w:lineRule="atLeast"/>
    </w:pPr>
    <w:rPr>
      <w:rFonts w:ascii="Arial" w:hAnsi="Arial"/>
      <w:b/>
      <w:sz w:val="16"/>
    </w:rPr>
  </w:style>
  <w:style w:type="paragraph" w:customStyle="1" w:styleId="ENoteTTi">
    <w:name w:val="ENoteTTi"/>
    <w:aliases w:val="entti"/>
    <w:basedOn w:val="OPCParaBase"/>
    <w:rsid w:val="002D4DE1"/>
    <w:pPr>
      <w:keepNext/>
      <w:spacing w:before="60" w:line="240" w:lineRule="atLeast"/>
      <w:ind w:left="170"/>
    </w:pPr>
    <w:rPr>
      <w:sz w:val="16"/>
    </w:rPr>
  </w:style>
  <w:style w:type="paragraph" w:customStyle="1" w:styleId="ENotesHeading1">
    <w:name w:val="ENotesHeading 1"/>
    <w:aliases w:val="Enh1"/>
    <w:basedOn w:val="OPCParaBase"/>
    <w:next w:val="Normal"/>
    <w:rsid w:val="002D4DE1"/>
    <w:pPr>
      <w:spacing w:before="120"/>
      <w:outlineLvl w:val="1"/>
    </w:pPr>
    <w:rPr>
      <w:b/>
      <w:sz w:val="28"/>
      <w:szCs w:val="28"/>
    </w:rPr>
  </w:style>
  <w:style w:type="paragraph" w:customStyle="1" w:styleId="ENotesHeading2">
    <w:name w:val="ENotesHeading 2"/>
    <w:aliases w:val="Enh2"/>
    <w:basedOn w:val="OPCParaBase"/>
    <w:next w:val="Normal"/>
    <w:rsid w:val="002D4DE1"/>
    <w:pPr>
      <w:spacing w:before="120" w:after="120"/>
      <w:outlineLvl w:val="2"/>
    </w:pPr>
    <w:rPr>
      <w:b/>
      <w:sz w:val="24"/>
      <w:szCs w:val="28"/>
    </w:rPr>
  </w:style>
  <w:style w:type="paragraph" w:customStyle="1" w:styleId="ENoteTTIndentHeading">
    <w:name w:val="ENoteTTIndentHeading"/>
    <w:aliases w:val="enTTHi"/>
    <w:basedOn w:val="OPCParaBase"/>
    <w:rsid w:val="002D4DE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D4DE1"/>
    <w:pPr>
      <w:spacing w:before="60" w:line="240" w:lineRule="atLeast"/>
    </w:pPr>
    <w:rPr>
      <w:sz w:val="16"/>
    </w:rPr>
  </w:style>
  <w:style w:type="paragraph" w:customStyle="1" w:styleId="MadeunderText">
    <w:name w:val="MadeunderText"/>
    <w:basedOn w:val="OPCParaBase"/>
    <w:next w:val="Normal"/>
    <w:rsid w:val="002D4DE1"/>
    <w:pPr>
      <w:spacing w:before="240"/>
    </w:pPr>
    <w:rPr>
      <w:sz w:val="24"/>
      <w:szCs w:val="24"/>
    </w:rPr>
  </w:style>
  <w:style w:type="paragraph" w:customStyle="1" w:styleId="ENotesHeading3">
    <w:name w:val="ENotesHeading 3"/>
    <w:aliases w:val="Enh3"/>
    <w:basedOn w:val="OPCParaBase"/>
    <w:next w:val="Normal"/>
    <w:rsid w:val="002D4DE1"/>
    <w:pPr>
      <w:keepNext/>
      <w:spacing w:before="120" w:line="240" w:lineRule="auto"/>
      <w:outlineLvl w:val="4"/>
    </w:pPr>
    <w:rPr>
      <w:b/>
      <w:szCs w:val="24"/>
    </w:rPr>
  </w:style>
  <w:style w:type="paragraph" w:customStyle="1" w:styleId="SubPartCASA">
    <w:name w:val="SubPart(CASA)"/>
    <w:aliases w:val="csp"/>
    <w:basedOn w:val="OPCParaBase"/>
    <w:next w:val="ActHead3"/>
    <w:rsid w:val="002D4DE1"/>
    <w:pPr>
      <w:keepNext/>
      <w:keepLines/>
      <w:spacing w:before="280"/>
      <w:outlineLvl w:val="1"/>
    </w:pPr>
    <w:rPr>
      <w:b/>
      <w:kern w:val="28"/>
      <w:sz w:val="32"/>
    </w:rPr>
  </w:style>
  <w:style w:type="character" w:customStyle="1" w:styleId="CharSubPartTextCASA">
    <w:name w:val="CharSubPartText(CASA)"/>
    <w:basedOn w:val="OPCCharBase"/>
    <w:uiPriority w:val="1"/>
    <w:rsid w:val="002D4DE1"/>
  </w:style>
  <w:style w:type="character" w:customStyle="1" w:styleId="CharSubPartNoCASA">
    <w:name w:val="CharSubPartNo(CASA)"/>
    <w:basedOn w:val="OPCCharBase"/>
    <w:uiPriority w:val="1"/>
    <w:rsid w:val="002D4DE1"/>
  </w:style>
  <w:style w:type="paragraph" w:customStyle="1" w:styleId="ENoteTTIndentHeadingSub">
    <w:name w:val="ENoteTTIndentHeadingSub"/>
    <w:aliases w:val="enTTHis"/>
    <w:basedOn w:val="OPCParaBase"/>
    <w:rsid w:val="002D4DE1"/>
    <w:pPr>
      <w:keepNext/>
      <w:spacing w:before="60" w:line="240" w:lineRule="atLeast"/>
      <w:ind w:left="340"/>
    </w:pPr>
    <w:rPr>
      <w:b/>
      <w:sz w:val="16"/>
    </w:rPr>
  </w:style>
  <w:style w:type="paragraph" w:customStyle="1" w:styleId="ENoteTTiSub">
    <w:name w:val="ENoteTTiSub"/>
    <w:aliases w:val="enttis"/>
    <w:basedOn w:val="OPCParaBase"/>
    <w:rsid w:val="002D4DE1"/>
    <w:pPr>
      <w:keepNext/>
      <w:spacing w:before="60" w:line="240" w:lineRule="atLeast"/>
      <w:ind w:left="340"/>
    </w:pPr>
    <w:rPr>
      <w:sz w:val="16"/>
    </w:rPr>
  </w:style>
  <w:style w:type="paragraph" w:customStyle="1" w:styleId="SubDivisionMigration">
    <w:name w:val="SubDivisionMigration"/>
    <w:aliases w:val="sdm"/>
    <w:basedOn w:val="OPCParaBase"/>
    <w:rsid w:val="002D4DE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D4DE1"/>
    <w:pPr>
      <w:keepNext/>
      <w:keepLines/>
      <w:spacing w:before="240" w:line="240" w:lineRule="auto"/>
      <w:ind w:left="1134" w:hanging="1134"/>
    </w:pPr>
    <w:rPr>
      <w:b/>
      <w:sz w:val="28"/>
    </w:rPr>
  </w:style>
  <w:style w:type="table" w:styleId="TableGrid">
    <w:name w:val="Table Grid"/>
    <w:basedOn w:val="TableNormal"/>
    <w:uiPriority w:val="59"/>
    <w:rsid w:val="002D4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D4DE1"/>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2D4DE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D4DE1"/>
    <w:rPr>
      <w:sz w:val="22"/>
    </w:rPr>
  </w:style>
  <w:style w:type="paragraph" w:customStyle="1" w:styleId="SOTextNote">
    <w:name w:val="SO TextNote"/>
    <w:aliases w:val="sont"/>
    <w:basedOn w:val="SOText"/>
    <w:qFormat/>
    <w:rsid w:val="002D4DE1"/>
    <w:pPr>
      <w:spacing w:before="122" w:line="198" w:lineRule="exact"/>
      <w:ind w:left="1843" w:hanging="709"/>
    </w:pPr>
    <w:rPr>
      <w:sz w:val="18"/>
    </w:rPr>
  </w:style>
  <w:style w:type="paragraph" w:customStyle="1" w:styleId="SOPara">
    <w:name w:val="SO Para"/>
    <w:aliases w:val="soa"/>
    <w:basedOn w:val="SOText"/>
    <w:link w:val="SOParaChar"/>
    <w:qFormat/>
    <w:rsid w:val="002D4DE1"/>
    <w:pPr>
      <w:tabs>
        <w:tab w:val="right" w:pos="1786"/>
      </w:tabs>
      <w:spacing w:before="40"/>
      <w:ind w:left="2070" w:hanging="936"/>
    </w:pPr>
  </w:style>
  <w:style w:type="character" w:customStyle="1" w:styleId="SOParaChar">
    <w:name w:val="SO Para Char"/>
    <w:aliases w:val="soa Char"/>
    <w:basedOn w:val="DefaultParagraphFont"/>
    <w:link w:val="SOPara"/>
    <w:rsid w:val="002D4DE1"/>
    <w:rPr>
      <w:sz w:val="22"/>
    </w:rPr>
  </w:style>
  <w:style w:type="paragraph" w:customStyle="1" w:styleId="FileName">
    <w:name w:val="FileName"/>
    <w:basedOn w:val="Normal"/>
    <w:rsid w:val="002D4DE1"/>
  </w:style>
  <w:style w:type="paragraph" w:customStyle="1" w:styleId="SOHeadBold">
    <w:name w:val="SO HeadBold"/>
    <w:aliases w:val="sohb"/>
    <w:basedOn w:val="SOText"/>
    <w:next w:val="SOText"/>
    <w:link w:val="SOHeadBoldChar"/>
    <w:qFormat/>
    <w:rsid w:val="002D4DE1"/>
    <w:rPr>
      <w:b/>
    </w:rPr>
  </w:style>
  <w:style w:type="character" w:customStyle="1" w:styleId="SOHeadBoldChar">
    <w:name w:val="SO HeadBold Char"/>
    <w:aliases w:val="sohb Char"/>
    <w:basedOn w:val="DefaultParagraphFont"/>
    <w:link w:val="SOHeadBold"/>
    <w:rsid w:val="002D4DE1"/>
    <w:rPr>
      <w:b/>
      <w:sz w:val="22"/>
    </w:rPr>
  </w:style>
  <w:style w:type="paragraph" w:customStyle="1" w:styleId="SOHeadItalic">
    <w:name w:val="SO HeadItalic"/>
    <w:aliases w:val="sohi"/>
    <w:basedOn w:val="SOText"/>
    <w:next w:val="SOText"/>
    <w:link w:val="SOHeadItalicChar"/>
    <w:qFormat/>
    <w:rsid w:val="002D4DE1"/>
    <w:rPr>
      <w:i/>
    </w:rPr>
  </w:style>
  <w:style w:type="character" w:customStyle="1" w:styleId="SOHeadItalicChar">
    <w:name w:val="SO HeadItalic Char"/>
    <w:aliases w:val="sohi Char"/>
    <w:basedOn w:val="DefaultParagraphFont"/>
    <w:link w:val="SOHeadItalic"/>
    <w:rsid w:val="002D4DE1"/>
    <w:rPr>
      <w:i/>
      <w:sz w:val="22"/>
    </w:rPr>
  </w:style>
  <w:style w:type="paragraph" w:customStyle="1" w:styleId="SOBullet">
    <w:name w:val="SO Bullet"/>
    <w:aliases w:val="sotb"/>
    <w:basedOn w:val="SOText"/>
    <w:link w:val="SOBulletChar"/>
    <w:qFormat/>
    <w:rsid w:val="002D4DE1"/>
    <w:pPr>
      <w:ind w:left="1559" w:hanging="425"/>
    </w:pPr>
  </w:style>
  <w:style w:type="character" w:customStyle="1" w:styleId="SOBulletChar">
    <w:name w:val="SO Bullet Char"/>
    <w:aliases w:val="sotb Char"/>
    <w:basedOn w:val="DefaultParagraphFont"/>
    <w:link w:val="SOBullet"/>
    <w:rsid w:val="002D4DE1"/>
    <w:rPr>
      <w:sz w:val="22"/>
    </w:rPr>
  </w:style>
  <w:style w:type="paragraph" w:customStyle="1" w:styleId="SOBulletNote">
    <w:name w:val="SO BulletNote"/>
    <w:aliases w:val="sonb"/>
    <w:basedOn w:val="SOTextNote"/>
    <w:link w:val="SOBulletNoteChar"/>
    <w:qFormat/>
    <w:rsid w:val="002D4DE1"/>
    <w:pPr>
      <w:tabs>
        <w:tab w:val="left" w:pos="1560"/>
      </w:tabs>
      <w:ind w:left="2268" w:hanging="1134"/>
    </w:pPr>
  </w:style>
  <w:style w:type="character" w:customStyle="1" w:styleId="SOBulletNoteChar">
    <w:name w:val="SO BulletNote Char"/>
    <w:aliases w:val="sonb Char"/>
    <w:basedOn w:val="DefaultParagraphFont"/>
    <w:link w:val="SOBulletNote"/>
    <w:rsid w:val="002D4DE1"/>
    <w:rPr>
      <w:sz w:val="18"/>
    </w:rPr>
  </w:style>
  <w:style w:type="paragraph" w:customStyle="1" w:styleId="SOText2">
    <w:name w:val="SO Text2"/>
    <w:aliases w:val="sot2"/>
    <w:basedOn w:val="Normal"/>
    <w:next w:val="SOText"/>
    <w:link w:val="SOText2Char"/>
    <w:rsid w:val="002D4DE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D4DE1"/>
    <w:rPr>
      <w:sz w:val="22"/>
    </w:rPr>
  </w:style>
  <w:style w:type="character" w:customStyle="1" w:styleId="DefinitionChar">
    <w:name w:val="Definition Char"/>
    <w:aliases w:val="dd Char"/>
    <w:link w:val="Definition"/>
    <w:rsid w:val="0050462A"/>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50462A"/>
    <w:rPr>
      <w:rFonts w:eastAsia="Times New Roman" w:cs="Times New Roman"/>
      <w:sz w:val="22"/>
      <w:lang w:eastAsia="en-AU"/>
    </w:rPr>
  </w:style>
  <w:style w:type="character" w:customStyle="1" w:styleId="ActHead5Char">
    <w:name w:val="ActHead 5 Char"/>
    <w:aliases w:val="s Char"/>
    <w:link w:val="ActHead5"/>
    <w:rsid w:val="0050462A"/>
    <w:rPr>
      <w:rFonts w:eastAsia="Times New Roman" w:cs="Times New Roman"/>
      <w:b/>
      <w:kern w:val="28"/>
      <w:sz w:val="24"/>
      <w:lang w:eastAsia="en-AU"/>
    </w:rPr>
  </w:style>
  <w:style w:type="character" w:customStyle="1" w:styleId="ItemHeadChar">
    <w:name w:val="ItemHead Char"/>
    <w:aliases w:val="ih Char"/>
    <w:basedOn w:val="DefaultParagraphFont"/>
    <w:link w:val="ItemHead"/>
    <w:rsid w:val="0050462A"/>
    <w:rPr>
      <w:rFonts w:ascii="Arial" w:eastAsia="Times New Roman" w:hAnsi="Arial" w:cs="Times New Roman"/>
      <w:b/>
      <w:kern w:val="28"/>
      <w:sz w:val="24"/>
      <w:lang w:eastAsia="en-AU"/>
    </w:rPr>
  </w:style>
  <w:style w:type="character" w:customStyle="1" w:styleId="paragraphChar">
    <w:name w:val="paragraph Char"/>
    <w:aliases w:val="a Char"/>
    <w:link w:val="paragraph"/>
    <w:rsid w:val="00777870"/>
    <w:rPr>
      <w:rFonts w:eastAsia="Times New Roman" w:cs="Times New Roman"/>
      <w:sz w:val="22"/>
      <w:lang w:eastAsia="en-AU"/>
    </w:rPr>
  </w:style>
  <w:style w:type="character" w:customStyle="1" w:styleId="ItemChar">
    <w:name w:val="Item Char"/>
    <w:aliases w:val="i Char"/>
    <w:basedOn w:val="DefaultParagraphFont"/>
    <w:link w:val="Item"/>
    <w:rsid w:val="00CA3F80"/>
    <w:rPr>
      <w:rFonts w:eastAsia="Times New Roman" w:cs="Times New Roman"/>
      <w:sz w:val="22"/>
      <w:lang w:eastAsia="en-AU"/>
    </w:rPr>
  </w:style>
  <w:style w:type="character" w:customStyle="1" w:styleId="Heading1Char">
    <w:name w:val="Heading 1 Char"/>
    <w:basedOn w:val="DefaultParagraphFont"/>
    <w:link w:val="Heading1"/>
    <w:uiPriority w:val="9"/>
    <w:rsid w:val="002D0F9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D0F9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D0F9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D0F9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D0F9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D0F9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D0F9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D0F9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D0F9E"/>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2D0F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F9E"/>
    <w:rPr>
      <w:rFonts w:ascii="Tahoma" w:hAnsi="Tahoma" w:cs="Tahoma"/>
      <w:sz w:val="16"/>
      <w:szCs w:val="16"/>
    </w:rPr>
  </w:style>
  <w:style w:type="character" w:customStyle="1" w:styleId="notetextChar">
    <w:name w:val="note(text) Char"/>
    <w:aliases w:val="n Char"/>
    <w:basedOn w:val="DefaultParagraphFont"/>
    <w:link w:val="notetext"/>
    <w:rsid w:val="002D0F9E"/>
    <w:rPr>
      <w:rFonts w:eastAsia="Times New Roman" w:cs="Times New Roman"/>
      <w:sz w:val="18"/>
      <w:lang w:eastAsia="en-AU"/>
    </w:rPr>
  </w:style>
  <w:style w:type="character" w:customStyle="1" w:styleId="subsection2Char">
    <w:name w:val="subsection2 Char"/>
    <w:aliases w:val="ss2 Char"/>
    <w:link w:val="subsection2"/>
    <w:rsid w:val="000D6837"/>
    <w:rPr>
      <w:rFonts w:eastAsia="Times New Roman" w:cs="Times New Roman"/>
      <w:sz w:val="22"/>
      <w:lang w:eastAsia="en-AU"/>
    </w:rPr>
  </w:style>
  <w:style w:type="character" w:styleId="Hyperlink">
    <w:name w:val="Hyperlink"/>
    <w:basedOn w:val="DefaultParagraphFont"/>
    <w:uiPriority w:val="99"/>
    <w:semiHidden/>
    <w:unhideWhenUsed/>
    <w:rsid w:val="003F7661"/>
    <w:rPr>
      <w:color w:val="0000FF" w:themeColor="hyperlink"/>
      <w:u w:val="single"/>
    </w:rPr>
  </w:style>
  <w:style w:type="character" w:styleId="FollowedHyperlink">
    <w:name w:val="FollowedHyperlink"/>
    <w:basedOn w:val="DefaultParagraphFont"/>
    <w:uiPriority w:val="99"/>
    <w:semiHidden/>
    <w:unhideWhenUsed/>
    <w:rsid w:val="003F7661"/>
    <w:rPr>
      <w:color w:val="0000FF" w:themeColor="hyperlink"/>
      <w:u w:val="single"/>
    </w:rPr>
  </w:style>
  <w:style w:type="paragraph" w:customStyle="1" w:styleId="ShortTP1">
    <w:name w:val="ShortTP1"/>
    <w:basedOn w:val="ShortT"/>
    <w:link w:val="ShortTP1Char"/>
    <w:rsid w:val="002C1657"/>
    <w:pPr>
      <w:spacing w:before="800"/>
    </w:pPr>
  </w:style>
  <w:style w:type="character" w:customStyle="1" w:styleId="OPCParaBaseChar">
    <w:name w:val="OPCParaBase Char"/>
    <w:basedOn w:val="DefaultParagraphFont"/>
    <w:link w:val="OPCParaBase"/>
    <w:rsid w:val="002C1657"/>
    <w:rPr>
      <w:rFonts w:eastAsia="Times New Roman" w:cs="Times New Roman"/>
      <w:sz w:val="22"/>
      <w:lang w:eastAsia="en-AU"/>
    </w:rPr>
  </w:style>
  <w:style w:type="character" w:customStyle="1" w:styleId="ShortTChar">
    <w:name w:val="ShortT Char"/>
    <w:basedOn w:val="OPCParaBaseChar"/>
    <w:link w:val="ShortT"/>
    <w:rsid w:val="002C1657"/>
    <w:rPr>
      <w:rFonts w:eastAsia="Times New Roman" w:cs="Times New Roman"/>
      <w:b/>
      <w:sz w:val="40"/>
      <w:lang w:eastAsia="en-AU"/>
    </w:rPr>
  </w:style>
  <w:style w:type="character" w:customStyle="1" w:styleId="ShortTP1Char">
    <w:name w:val="ShortTP1 Char"/>
    <w:basedOn w:val="ShortTChar"/>
    <w:link w:val="ShortTP1"/>
    <w:rsid w:val="002C1657"/>
    <w:rPr>
      <w:rFonts w:eastAsia="Times New Roman" w:cs="Times New Roman"/>
      <w:b/>
      <w:sz w:val="40"/>
      <w:lang w:eastAsia="en-AU"/>
    </w:rPr>
  </w:style>
  <w:style w:type="paragraph" w:customStyle="1" w:styleId="ActNoP1">
    <w:name w:val="ActNoP1"/>
    <w:basedOn w:val="Actno"/>
    <w:link w:val="ActNoP1Char"/>
    <w:rsid w:val="002C1657"/>
    <w:pPr>
      <w:spacing w:before="800"/>
    </w:pPr>
    <w:rPr>
      <w:sz w:val="28"/>
    </w:rPr>
  </w:style>
  <w:style w:type="character" w:customStyle="1" w:styleId="ActnoChar">
    <w:name w:val="Actno Char"/>
    <w:basedOn w:val="ShortTChar"/>
    <w:link w:val="Actno"/>
    <w:rsid w:val="002C1657"/>
    <w:rPr>
      <w:rFonts w:eastAsia="Times New Roman" w:cs="Times New Roman"/>
      <w:b/>
      <w:sz w:val="40"/>
      <w:lang w:eastAsia="en-AU"/>
    </w:rPr>
  </w:style>
  <w:style w:type="character" w:customStyle="1" w:styleId="ActNoP1Char">
    <w:name w:val="ActNoP1 Char"/>
    <w:basedOn w:val="ActnoChar"/>
    <w:link w:val="ActNoP1"/>
    <w:rsid w:val="002C1657"/>
    <w:rPr>
      <w:rFonts w:eastAsia="Times New Roman" w:cs="Times New Roman"/>
      <w:b/>
      <w:sz w:val="28"/>
      <w:lang w:eastAsia="en-AU"/>
    </w:rPr>
  </w:style>
  <w:style w:type="paragraph" w:customStyle="1" w:styleId="ShortTCP">
    <w:name w:val="ShortTCP"/>
    <w:basedOn w:val="ShortT"/>
    <w:link w:val="ShortTCPChar"/>
    <w:rsid w:val="002C1657"/>
  </w:style>
  <w:style w:type="character" w:customStyle="1" w:styleId="ShortTCPChar">
    <w:name w:val="ShortTCP Char"/>
    <w:basedOn w:val="ShortTChar"/>
    <w:link w:val="ShortTCP"/>
    <w:rsid w:val="002C1657"/>
    <w:rPr>
      <w:rFonts w:eastAsia="Times New Roman" w:cs="Times New Roman"/>
      <w:b/>
      <w:sz w:val="40"/>
      <w:lang w:eastAsia="en-AU"/>
    </w:rPr>
  </w:style>
  <w:style w:type="paragraph" w:customStyle="1" w:styleId="ActNoCP">
    <w:name w:val="ActNoCP"/>
    <w:basedOn w:val="Actno"/>
    <w:link w:val="ActNoCPChar"/>
    <w:rsid w:val="002C1657"/>
    <w:pPr>
      <w:spacing w:before="400"/>
    </w:pPr>
  </w:style>
  <w:style w:type="character" w:customStyle="1" w:styleId="ActNoCPChar">
    <w:name w:val="ActNoCP Char"/>
    <w:basedOn w:val="ActnoChar"/>
    <w:link w:val="ActNoCP"/>
    <w:rsid w:val="002C1657"/>
    <w:rPr>
      <w:rFonts w:eastAsia="Times New Roman" w:cs="Times New Roman"/>
      <w:b/>
      <w:sz w:val="40"/>
      <w:lang w:eastAsia="en-AU"/>
    </w:rPr>
  </w:style>
  <w:style w:type="paragraph" w:customStyle="1" w:styleId="AssentBk">
    <w:name w:val="AssentBk"/>
    <w:basedOn w:val="Normal"/>
    <w:rsid w:val="002C1657"/>
    <w:pPr>
      <w:spacing w:line="240" w:lineRule="auto"/>
    </w:pPr>
    <w:rPr>
      <w:rFonts w:eastAsia="Times New Roman" w:cs="Times New Roman"/>
      <w:sz w:val="20"/>
      <w:lang w:eastAsia="en-AU"/>
    </w:rPr>
  </w:style>
  <w:style w:type="paragraph" w:customStyle="1" w:styleId="AssentDt">
    <w:name w:val="AssentDt"/>
    <w:basedOn w:val="Normal"/>
    <w:rsid w:val="004A2C4E"/>
    <w:pPr>
      <w:spacing w:line="240" w:lineRule="auto"/>
    </w:pPr>
    <w:rPr>
      <w:rFonts w:eastAsia="Times New Roman" w:cs="Times New Roman"/>
      <w:sz w:val="20"/>
      <w:lang w:eastAsia="en-AU"/>
    </w:rPr>
  </w:style>
  <w:style w:type="paragraph" w:customStyle="1" w:styleId="2ndRd">
    <w:name w:val="2ndRd"/>
    <w:basedOn w:val="Normal"/>
    <w:rsid w:val="004A2C4E"/>
    <w:pPr>
      <w:spacing w:line="240" w:lineRule="auto"/>
    </w:pPr>
    <w:rPr>
      <w:rFonts w:eastAsia="Times New Roman" w:cs="Times New Roman"/>
      <w:sz w:val="20"/>
      <w:lang w:eastAsia="en-AU"/>
    </w:rPr>
  </w:style>
  <w:style w:type="paragraph" w:customStyle="1" w:styleId="ScalePlusRef">
    <w:name w:val="ScalePlusRef"/>
    <w:basedOn w:val="Normal"/>
    <w:rsid w:val="004A2C4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4.wmf"/><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oleObject" Target="embeddings/oleObject4.bin"/><Relationship Id="rId33"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wmf"/><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3.bin"/><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oleObject" Target="embeddings/oleObject5.bin"/><Relationship Id="rId30" Type="http://schemas.openxmlformats.org/officeDocument/2006/relationships/footer" Target="footer6.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125</Pages>
  <Words>19458</Words>
  <Characters>110915</Characters>
  <Application>Microsoft Office Word</Application>
  <DocSecurity>0</DocSecurity>
  <PresentationFormat/>
  <Lines>924</Lines>
  <Paragraphs>260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130113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2018-01-22T01:19:00Z</cp:lastPrinted>
  <dcterms:created xsi:type="dcterms:W3CDTF">2020-02-25T21:45:00Z</dcterms:created>
  <dcterms:modified xsi:type="dcterms:W3CDTF">2020-02-25T21:47:00Z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Veterans’ Affairs Legislation Amendment (Veteran-centric Reforms No. 1) Act 2018</vt:lpwstr>
  </property>
  <property fmtid="{D5CDD505-2E9C-101B-9397-08002B2CF9AE}" pid="5" name="ActNo">
    <vt:lpwstr>No. 17, 2018</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OPC6401</vt:lpwstr>
  </property>
  <property fmtid="{D5CDD505-2E9C-101B-9397-08002B2CF9AE}" pid="10" name="DoNotAsk">
    <vt:lpwstr>0</vt:lpwstr>
  </property>
  <property fmtid="{D5CDD505-2E9C-101B-9397-08002B2CF9AE}" pid="11" name="ChangedTitle">
    <vt:lpwstr/>
  </property>
</Properties>
</file>