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46" w:rsidRDefault="005E704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9" o:title=""/>
          </v:shape>
          <o:OLEObject Type="Embed" ProgID="Word.Picture.8" ShapeID="_x0000_i1026" DrawAspect="Content" ObjectID="_1596952115" r:id="rId10"/>
        </w:object>
      </w:r>
    </w:p>
    <w:p w:rsidR="005E7046" w:rsidRDefault="005E7046"/>
    <w:p w:rsidR="005E7046" w:rsidRDefault="005E7046" w:rsidP="005E7046">
      <w:pPr>
        <w:spacing w:line="240" w:lineRule="auto"/>
      </w:pPr>
    </w:p>
    <w:p w:rsidR="005E7046" w:rsidRDefault="005E7046" w:rsidP="005E7046"/>
    <w:p w:rsidR="005E7046" w:rsidRDefault="005E7046" w:rsidP="005E7046"/>
    <w:p w:rsidR="005E7046" w:rsidRDefault="005E7046" w:rsidP="005E7046"/>
    <w:p w:rsidR="005E7046" w:rsidRDefault="005E7046" w:rsidP="005E7046"/>
    <w:p w:rsidR="0048364F" w:rsidRPr="00F27B64" w:rsidRDefault="00F91C77" w:rsidP="0048364F">
      <w:pPr>
        <w:pStyle w:val="ShortT"/>
      </w:pPr>
      <w:r w:rsidRPr="00F27B64">
        <w:t xml:space="preserve">Primary Industries Research and </w:t>
      </w:r>
      <w:bookmarkStart w:id="0" w:name="_GoBack"/>
      <w:bookmarkEnd w:id="0"/>
      <w:r w:rsidRPr="00F27B64">
        <w:t xml:space="preserve">Development Amendment </w:t>
      </w:r>
      <w:r w:rsidR="005E7046">
        <w:t>Act</w:t>
      </w:r>
      <w:r w:rsidR="00C164CA" w:rsidRPr="00F27B64">
        <w:t xml:space="preserve"> 201</w:t>
      </w:r>
      <w:r w:rsidR="00BD25A3">
        <w:t>8</w:t>
      </w:r>
    </w:p>
    <w:p w:rsidR="0048364F" w:rsidRPr="00F27B64" w:rsidRDefault="0048364F" w:rsidP="0048364F"/>
    <w:p w:rsidR="0048364F" w:rsidRPr="00F27B64" w:rsidRDefault="00C164CA" w:rsidP="005E7046">
      <w:pPr>
        <w:pStyle w:val="Actno"/>
        <w:spacing w:before="400"/>
      </w:pPr>
      <w:r w:rsidRPr="00F27B64">
        <w:t>No.</w:t>
      </w:r>
      <w:r w:rsidR="00A30DFB">
        <w:t xml:space="preserve"> 79</w:t>
      </w:r>
      <w:r w:rsidRPr="00F27B64">
        <w:t>, 201</w:t>
      </w:r>
      <w:r w:rsidR="00BD25A3">
        <w:t>8</w:t>
      </w:r>
    </w:p>
    <w:p w:rsidR="0048364F" w:rsidRPr="00F27B64" w:rsidRDefault="0048364F" w:rsidP="0048364F"/>
    <w:p w:rsidR="005E7046" w:rsidRDefault="005E7046" w:rsidP="005E7046"/>
    <w:p w:rsidR="005E7046" w:rsidRDefault="005E7046" w:rsidP="005E7046"/>
    <w:p w:rsidR="005E7046" w:rsidRDefault="005E7046" w:rsidP="005E7046"/>
    <w:p w:rsidR="005E7046" w:rsidRDefault="005E7046" w:rsidP="005E7046"/>
    <w:p w:rsidR="0048364F" w:rsidRPr="00F27B64" w:rsidRDefault="005E7046" w:rsidP="0048364F">
      <w:pPr>
        <w:pStyle w:val="LongT"/>
      </w:pPr>
      <w:r>
        <w:t>An Act</w:t>
      </w:r>
      <w:r w:rsidR="0048364F" w:rsidRPr="00F27B64">
        <w:t xml:space="preserve"> to </w:t>
      </w:r>
      <w:r w:rsidR="00B66448" w:rsidRPr="00F27B64">
        <w:t xml:space="preserve">amend the </w:t>
      </w:r>
      <w:r w:rsidR="00B66448" w:rsidRPr="00F27B64">
        <w:rPr>
          <w:i/>
        </w:rPr>
        <w:t>Primary Industries Research and Development Act 1989</w:t>
      </w:r>
      <w:r w:rsidR="0048364F" w:rsidRPr="00F27B64">
        <w:t>, and for related purposes</w:t>
      </w:r>
    </w:p>
    <w:p w:rsidR="0048364F" w:rsidRPr="00F27B64" w:rsidRDefault="0048364F" w:rsidP="0048364F">
      <w:pPr>
        <w:pStyle w:val="Header"/>
        <w:tabs>
          <w:tab w:val="clear" w:pos="4150"/>
          <w:tab w:val="clear" w:pos="8307"/>
        </w:tabs>
      </w:pPr>
      <w:r w:rsidRPr="00F27B64">
        <w:rPr>
          <w:rStyle w:val="CharAmSchNo"/>
        </w:rPr>
        <w:t xml:space="preserve"> </w:t>
      </w:r>
      <w:r w:rsidRPr="00F27B64">
        <w:rPr>
          <w:rStyle w:val="CharAmSchText"/>
        </w:rPr>
        <w:t xml:space="preserve"> </w:t>
      </w:r>
    </w:p>
    <w:p w:rsidR="0048364F" w:rsidRPr="00F27B64" w:rsidRDefault="0048364F" w:rsidP="0048364F">
      <w:pPr>
        <w:pStyle w:val="Header"/>
        <w:tabs>
          <w:tab w:val="clear" w:pos="4150"/>
          <w:tab w:val="clear" w:pos="8307"/>
        </w:tabs>
      </w:pPr>
      <w:r w:rsidRPr="00F27B64">
        <w:rPr>
          <w:rStyle w:val="CharAmPartNo"/>
        </w:rPr>
        <w:t xml:space="preserve"> </w:t>
      </w:r>
      <w:r w:rsidRPr="00F27B64">
        <w:rPr>
          <w:rStyle w:val="CharAmPartText"/>
        </w:rPr>
        <w:t xml:space="preserve"> </w:t>
      </w:r>
    </w:p>
    <w:p w:rsidR="0048364F" w:rsidRPr="00F27B64" w:rsidRDefault="0048364F" w:rsidP="0048364F">
      <w:pPr>
        <w:sectPr w:rsidR="0048364F" w:rsidRPr="00F27B64" w:rsidSect="005E7046">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F27B64" w:rsidRDefault="0048364F" w:rsidP="009D71C1">
      <w:pPr>
        <w:rPr>
          <w:sz w:val="36"/>
        </w:rPr>
      </w:pPr>
      <w:r w:rsidRPr="00F27B64">
        <w:rPr>
          <w:sz w:val="36"/>
        </w:rPr>
        <w:lastRenderedPageBreak/>
        <w:t>Contents</w:t>
      </w:r>
    </w:p>
    <w:bookmarkStart w:id="1" w:name="BKCheck15B_1"/>
    <w:bookmarkEnd w:id="1"/>
    <w:p w:rsidR="00DF6F91" w:rsidRDefault="00DF6F9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F6F91">
        <w:rPr>
          <w:noProof/>
        </w:rPr>
        <w:tab/>
      </w:r>
      <w:r w:rsidRPr="00DF6F91">
        <w:rPr>
          <w:noProof/>
        </w:rPr>
        <w:fldChar w:fldCharType="begin"/>
      </w:r>
      <w:r w:rsidRPr="00DF6F91">
        <w:rPr>
          <w:noProof/>
        </w:rPr>
        <w:instrText xml:space="preserve"> PAGEREF _Toc523210068 \h </w:instrText>
      </w:r>
      <w:r w:rsidRPr="00DF6F91">
        <w:rPr>
          <w:noProof/>
        </w:rPr>
      </w:r>
      <w:r w:rsidRPr="00DF6F91">
        <w:rPr>
          <w:noProof/>
        </w:rPr>
        <w:fldChar w:fldCharType="separate"/>
      </w:r>
      <w:r w:rsidR="007263EC">
        <w:rPr>
          <w:noProof/>
        </w:rPr>
        <w:t>1</w:t>
      </w:r>
      <w:r w:rsidRPr="00DF6F91">
        <w:rPr>
          <w:noProof/>
        </w:rPr>
        <w:fldChar w:fldCharType="end"/>
      </w:r>
    </w:p>
    <w:p w:rsidR="00DF6F91" w:rsidRDefault="00DF6F91">
      <w:pPr>
        <w:pStyle w:val="TOC5"/>
        <w:rPr>
          <w:rFonts w:asciiTheme="minorHAnsi" w:eastAsiaTheme="minorEastAsia" w:hAnsiTheme="minorHAnsi" w:cstheme="minorBidi"/>
          <w:noProof/>
          <w:kern w:val="0"/>
          <w:sz w:val="22"/>
          <w:szCs w:val="22"/>
        </w:rPr>
      </w:pPr>
      <w:r>
        <w:rPr>
          <w:noProof/>
        </w:rPr>
        <w:t>2</w:t>
      </w:r>
      <w:r>
        <w:rPr>
          <w:noProof/>
        </w:rPr>
        <w:tab/>
        <w:t>Commencement</w:t>
      </w:r>
      <w:r w:rsidRPr="00DF6F91">
        <w:rPr>
          <w:noProof/>
        </w:rPr>
        <w:tab/>
      </w:r>
      <w:r w:rsidRPr="00DF6F91">
        <w:rPr>
          <w:noProof/>
        </w:rPr>
        <w:fldChar w:fldCharType="begin"/>
      </w:r>
      <w:r w:rsidRPr="00DF6F91">
        <w:rPr>
          <w:noProof/>
        </w:rPr>
        <w:instrText xml:space="preserve"> PAGEREF _Toc523210069 \h </w:instrText>
      </w:r>
      <w:r w:rsidRPr="00DF6F91">
        <w:rPr>
          <w:noProof/>
        </w:rPr>
      </w:r>
      <w:r w:rsidRPr="00DF6F91">
        <w:rPr>
          <w:noProof/>
        </w:rPr>
        <w:fldChar w:fldCharType="separate"/>
      </w:r>
      <w:r w:rsidR="007263EC">
        <w:rPr>
          <w:noProof/>
        </w:rPr>
        <w:t>2</w:t>
      </w:r>
      <w:r w:rsidRPr="00DF6F91">
        <w:rPr>
          <w:noProof/>
        </w:rPr>
        <w:fldChar w:fldCharType="end"/>
      </w:r>
    </w:p>
    <w:p w:rsidR="00DF6F91" w:rsidRDefault="00DF6F91">
      <w:pPr>
        <w:pStyle w:val="TOC5"/>
        <w:rPr>
          <w:rFonts w:asciiTheme="minorHAnsi" w:eastAsiaTheme="minorEastAsia" w:hAnsiTheme="minorHAnsi" w:cstheme="minorBidi"/>
          <w:noProof/>
          <w:kern w:val="0"/>
          <w:sz w:val="22"/>
          <w:szCs w:val="22"/>
        </w:rPr>
      </w:pPr>
      <w:r>
        <w:rPr>
          <w:noProof/>
        </w:rPr>
        <w:t>3</w:t>
      </w:r>
      <w:r>
        <w:rPr>
          <w:noProof/>
        </w:rPr>
        <w:tab/>
        <w:t>Schedules</w:t>
      </w:r>
      <w:r w:rsidRPr="00DF6F91">
        <w:rPr>
          <w:noProof/>
        </w:rPr>
        <w:tab/>
      </w:r>
      <w:r w:rsidRPr="00DF6F91">
        <w:rPr>
          <w:noProof/>
        </w:rPr>
        <w:fldChar w:fldCharType="begin"/>
      </w:r>
      <w:r w:rsidRPr="00DF6F91">
        <w:rPr>
          <w:noProof/>
        </w:rPr>
        <w:instrText xml:space="preserve"> PAGEREF _Toc523210070 \h </w:instrText>
      </w:r>
      <w:r w:rsidRPr="00DF6F91">
        <w:rPr>
          <w:noProof/>
        </w:rPr>
      </w:r>
      <w:r w:rsidRPr="00DF6F91">
        <w:rPr>
          <w:noProof/>
        </w:rPr>
        <w:fldChar w:fldCharType="separate"/>
      </w:r>
      <w:r w:rsidR="007263EC">
        <w:rPr>
          <w:noProof/>
        </w:rPr>
        <w:t>2</w:t>
      </w:r>
      <w:r w:rsidRPr="00DF6F91">
        <w:rPr>
          <w:noProof/>
        </w:rPr>
        <w:fldChar w:fldCharType="end"/>
      </w:r>
    </w:p>
    <w:p w:rsidR="00DF6F91" w:rsidRDefault="00DF6F91">
      <w:pPr>
        <w:pStyle w:val="TOC6"/>
        <w:rPr>
          <w:rFonts w:asciiTheme="minorHAnsi" w:eastAsiaTheme="minorEastAsia" w:hAnsiTheme="minorHAnsi" w:cstheme="minorBidi"/>
          <w:b w:val="0"/>
          <w:noProof/>
          <w:kern w:val="0"/>
          <w:sz w:val="22"/>
          <w:szCs w:val="22"/>
        </w:rPr>
      </w:pPr>
      <w:r>
        <w:rPr>
          <w:noProof/>
        </w:rPr>
        <w:t>Schedule 1—Amendments</w:t>
      </w:r>
      <w:r w:rsidRPr="00DF6F91">
        <w:rPr>
          <w:b w:val="0"/>
          <w:noProof/>
          <w:sz w:val="18"/>
        </w:rPr>
        <w:tab/>
      </w:r>
      <w:r w:rsidRPr="00DF6F91">
        <w:rPr>
          <w:b w:val="0"/>
          <w:noProof/>
          <w:sz w:val="18"/>
        </w:rPr>
        <w:fldChar w:fldCharType="begin"/>
      </w:r>
      <w:r w:rsidRPr="00DF6F91">
        <w:rPr>
          <w:b w:val="0"/>
          <w:noProof/>
          <w:sz w:val="18"/>
        </w:rPr>
        <w:instrText xml:space="preserve"> PAGEREF _Toc523210071 \h </w:instrText>
      </w:r>
      <w:r w:rsidRPr="00DF6F91">
        <w:rPr>
          <w:b w:val="0"/>
          <w:noProof/>
          <w:sz w:val="18"/>
        </w:rPr>
      </w:r>
      <w:r w:rsidRPr="00DF6F91">
        <w:rPr>
          <w:b w:val="0"/>
          <w:noProof/>
          <w:sz w:val="18"/>
        </w:rPr>
        <w:fldChar w:fldCharType="separate"/>
      </w:r>
      <w:r w:rsidR="007263EC">
        <w:rPr>
          <w:b w:val="0"/>
          <w:noProof/>
          <w:sz w:val="18"/>
        </w:rPr>
        <w:t>3</w:t>
      </w:r>
      <w:r w:rsidRPr="00DF6F91">
        <w:rPr>
          <w:b w:val="0"/>
          <w:noProof/>
          <w:sz w:val="18"/>
        </w:rPr>
        <w:fldChar w:fldCharType="end"/>
      </w:r>
    </w:p>
    <w:p w:rsidR="00DF6F91" w:rsidRDefault="00DF6F91">
      <w:pPr>
        <w:pStyle w:val="TOC9"/>
        <w:rPr>
          <w:rFonts w:asciiTheme="minorHAnsi" w:eastAsiaTheme="minorEastAsia" w:hAnsiTheme="minorHAnsi" w:cstheme="minorBidi"/>
          <w:i w:val="0"/>
          <w:noProof/>
          <w:kern w:val="0"/>
          <w:sz w:val="22"/>
          <w:szCs w:val="22"/>
        </w:rPr>
      </w:pPr>
      <w:r>
        <w:rPr>
          <w:noProof/>
        </w:rPr>
        <w:t>Primary Industries Research and Development Act 1989</w:t>
      </w:r>
      <w:r w:rsidRPr="00DF6F91">
        <w:rPr>
          <w:i w:val="0"/>
          <w:noProof/>
          <w:sz w:val="18"/>
        </w:rPr>
        <w:tab/>
      </w:r>
      <w:r w:rsidRPr="00DF6F91">
        <w:rPr>
          <w:i w:val="0"/>
          <w:noProof/>
          <w:sz w:val="18"/>
        </w:rPr>
        <w:fldChar w:fldCharType="begin"/>
      </w:r>
      <w:r w:rsidRPr="00DF6F91">
        <w:rPr>
          <w:i w:val="0"/>
          <w:noProof/>
          <w:sz w:val="18"/>
        </w:rPr>
        <w:instrText xml:space="preserve"> PAGEREF _Toc523210072 \h </w:instrText>
      </w:r>
      <w:r w:rsidRPr="00DF6F91">
        <w:rPr>
          <w:i w:val="0"/>
          <w:noProof/>
          <w:sz w:val="18"/>
        </w:rPr>
      </w:r>
      <w:r w:rsidRPr="00DF6F91">
        <w:rPr>
          <w:i w:val="0"/>
          <w:noProof/>
          <w:sz w:val="18"/>
        </w:rPr>
        <w:fldChar w:fldCharType="separate"/>
      </w:r>
      <w:r w:rsidR="007263EC">
        <w:rPr>
          <w:i w:val="0"/>
          <w:noProof/>
          <w:sz w:val="18"/>
        </w:rPr>
        <w:t>3</w:t>
      </w:r>
      <w:r w:rsidRPr="00DF6F91">
        <w:rPr>
          <w:i w:val="0"/>
          <w:noProof/>
          <w:sz w:val="18"/>
        </w:rPr>
        <w:fldChar w:fldCharType="end"/>
      </w:r>
    </w:p>
    <w:p w:rsidR="00060FF9" w:rsidRPr="00F27B64" w:rsidRDefault="00DF6F91" w:rsidP="0048364F">
      <w:r>
        <w:fldChar w:fldCharType="end"/>
      </w:r>
    </w:p>
    <w:p w:rsidR="00FE7F93" w:rsidRPr="00F27B64" w:rsidRDefault="00FE7F93" w:rsidP="0048364F">
      <w:pPr>
        <w:sectPr w:rsidR="00FE7F93" w:rsidRPr="00F27B64" w:rsidSect="005E7046">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5E7046" w:rsidRDefault="005E7046">
      <w:r>
        <w:object w:dxaOrig="2146" w:dyaOrig="1561">
          <v:shape id="_x0000_i1027" type="#_x0000_t75" alt="Commonwealth Coat of Arms of Australia" style="width:111pt;height:81pt" o:ole="" fillcolor="window">
            <v:imagedata r:id="rId9" o:title=""/>
          </v:shape>
          <o:OLEObject Type="Embed" ProgID="Word.Picture.8" ShapeID="_x0000_i1027" DrawAspect="Content" ObjectID="_1596952116" r:id="rId22"/>
        </w:object>
      </w:r>
    </w:p>
    <w:p w:rsidR="005E7046" w:rsidRDefault="005E7046"/>
    <w:p w:rsidR="005E7046" w:rsidRDefault="005E7046" w:rsidP="005E7046">
      <w:pPr>
        <w:spacing w:line="240" w:lineRule="auto"/>
      </w:pPr>
    </w:p>
    <w:p w:rsidR="005E7046" w:rsidRDefault="00220A23" w:rsidP="005E7046">
      <w:pPr>
        <w:pStyle w:val="ShortTP1"/>
      </w:pPr>
      <w:fldSimple w:instr=" STYLEREF ShortT ">
        <w:r w:rsidR="007263EC">
          <w:rPr>
            <w:noProof/>
          </w:rPr>
          <w:t>Primary Industries Research and Development Amendment Act 2018</w:t>
        </w:r>
      </w:fldSimple>
    </w:p>
    <w:p w:rsidR="005E7046" w:rsidRDefault="00220A23" w:rsidP="005E7046">
      <w:pPr>
        <w:pStyle w:val="ActNoP1"/>
      </w:pPr>
      <w:fldSimple w:instr=" STYLEREF Actno ">
        <w:r w:rsidR="007263EC">
          <w:rPr>
            <w:noProof/>
          </w:rPr>
          <w:t>No. 79, 2018</w:t>
        </w:r>
      </w:fldSimple>
    </w:p>
    <w:p w:rsidR="005E7046" w:rsidRPr="009A0728" w:rsidRDefault="005E7046" w:rsidP="009A0728">
      <w:pPr>
        <w:pBdr>
          <w:bottom w:val="single" w:sz="6" w:space="0" w:color="auto"/>
        </w:pBdr>
        <w:spacing w:before="400" w:line="240" w:lineRule="auto"/>
        <w:rPr>
          <w:rFonts w:eastAsia="Times New Roman"/>
          <w:b/>
          <w:sz w:val="28"/>
        </w:rPr>
      </w:pPr>
    </w:p>
    <w:p w:rsidR="005E7046" w:rsidRPr="009A0728" w:rsidRDefault="005E7046" w:rsidP="009A0728">
      <w:pPr>
        <w:spacing w:line="40" w:lineRule="exact"/>
        <w:rPr>
          <w:rFonts w:eastAsia="Calibri"/>
          <w:b/>
          <w:sz w:val="28"/>
        </w:rPr>
      </w:pPr>
    </w:p>
    <w:p w:rsidR="005E7046" w:rsidRPr="009A0728" w:rsidRDefault="005E7046" w:rsidP="009A0728">
      <w:pPr>
        <w:pBdr>
          <w:top w:val="single" w:sz="12" w:space="0" w:color="auto"/>
        </w:pBdr>
        <w:spacing w:line="240" w:lineRule="auto"/>
        <w:rPr>
          <w:rFonts w:eastAsia="Times New Roman"/>
          <w:b/>
          <w:sz w:val="28"/>
        </w:rPr>
      </w:pPr>
    </w:p>
    <w:p w:rsidR="0048364F" w:rsidRPr="00F27B64" w:rsidRDefault="005E7046" w:rsidP="00F27B64">
      <w:pPr>
        <w:pStyle w:val="Page1"/>
      </w:pPr>
      <w:r>
        <w:t>An Act</w:t>
      </w:r>
      <w:r w:rsidR="00F27B64" w:rsidRPr="00F27B64">
        <w:t xml:space="preserve"> to amend the </w:t>
      </w:r>
      <w:r w:rsidR="00F27B64" w:rsidRPr="00F27B64">
        <w:rPr>
          <w:i/>
        </w:rPr>
        <w:t>Primary Industries Research and Development Act 1989</w:t>
      </w:r>
      <w:r w:rsidR="00F27B64" w:rsidRPr="00F27B64">
        <w:t>, and for related purposes</w:t>
      </w:r>
    </w:p>
    <w:p w:rsidR="00A30DFB" w:rsidRDefault="00A30DFB" w:rsidP="000C5962">
      <w:pPr>
        <w:pStyle w:val="AssentDt"/>
        <w:spacing w:before="240"/>
        <w:rPr>
          <w:sz w:val="24"/>
        </w:rPr>
      </w:pPr>
      <w:r>
        <w:rPr>
          <w:sz w:val="24"/>
        </w:rPr>
        <w:t>[</w:t>
      </w:r>
      <w:r>
        <w:rPr>
          <w:i/>
          <w:sz w:val="24"/>
        </w:rPr>
        <w:t>Assented to 24 August 2018</w:t>
      </w:r>
      <w:r>
        <w:rPr>
          <w:sz w:val="24"/>
        </w:rPr>
        <w:t>]</w:t>
      </w:r>
    </w:p>
    <w:p w:rsidR="0048364F" w:rsidRPr="00F27B64" w:rsidRDefault="0048364F" w:rsidP="00F27B64">
      <w:pPr>
        <w:spacing w:before="240" w:line="240" w:lineRule="auto"/>
        <w:rPr>
          <w:sz w:val="32"/>
        </w:rPr>
      </w:pPr>
      <w:r w:rsidRPr="00F27B64">
        <w:rPr>
          <w:sz w:val="32"/>
        </w:rPr>
        <w:t>The Parliament of Australia enacts:</w:t>
      </w:r>
    </w:p>
    <w:p w:rsidR="0048364F" w:rsidRPr="00F27B64" w:rsidRDefault="0048364F" w:rsidP="00F27B64">
      <w:pPr>
        <w:pStyle w:val="ActHead5"/>
      </w:pPr>
      <w:bookmarkStart w:id="2" w:name="_Toc523210068"/>
      <w:r w:rsidRPr="00F27B64">
        <w:rPr>
          <w:rStyle w:val="CharSectno"/>
        </w:rPr>
        <w:t>1</w:t>
      </w:r>
      <w:r w:rsidRPr="00F27B64">
        <w:t xml:space="preserve">  Short title</w:t>
      </w:r>
      <w:bookmarkEnd w:id="2"/>
    </w:p>
    <w:p w:rsidR="0048364F" w:rsidRPr="00F27B64" w:rsidRDefault="0048364F" w:rsidP="00F27B64">
      <w:pPr>
        <w:pStyle w:val="subsection"/>
      </w:pPr>
      <w:r w:rsidRPr="00F27B64">
        <w:tab/>
      </w:r>
      <w:r w:rsidRPr="00F27B64">
        <w:tab/>
      </w:r>
      <w:r w:rsidR="00DE235D" w:rsidRPr="00F27B64">
        <w:t>This Act is the</w:t>
      </w:r>
      <w:r w:rsidRPr="00F27B64">
        <w:t xml:space="preserve"> </w:t>
      </w:r>
      <w:r w:rsidR="006D5637" w:rsidRPr="00F27B64">
        <w:rPr>
          <w:i/>
        </w:rPr>
        <w:t>Primary Industries Research and Development Amendment Act 201</w:t>
      </w:r>
      <w:r w:rsidR="00BD25A3">
        <w:rPr>
          <w:i/>
        </w:rPr>
        <w:t>8</w:t>
      </w:r>
      <w:r w:rsidRPr="00F27B64">
        <w:t>.</w:t>
      </w:r>
    </w:p>
    <w:p w:rsidR="006D5637" w:rsidRPr="00F27B64" w:rsidRDefault="006D5637" w:rsidP="00F27B64">
      <w:pPr>
        <w:pStyle w:val="ActHead5"/>
      </w:pPr>
      <w:bookmarkStart w:id="3" w:name="_Toc523210069"/>
      <w:r w:rsidRPr="00F27B64">
        <w:rPr>
          <w:rStyle w:val="CharSectno"/>
        </w:rPr>
        <w:t>2</w:t>
      </w:r>
      <w:r w:rsidRPr="00F27B64">
        <w:t xml:space="preserve">  Commencement</w:t>
      </w:r>
      <w:bookmarkEnd w:id="3"/>
    </w:p>
    <w:p w:rsidR="006D5637" w:rsidRPr="00F27B64" w:rsidRDefault="006D5637" w:rsidP="00F27B64">
      <w:pPr>
        <w:pStyle w:val="subsection"/>
      </w:pPr>
      <w:r w:rsidRPr="00F27B64">
        <w:tab/>
        <w:t>(1)</w:t>
      </w:r>
      <w:r w:rsidRPr="00F27B64">
        <w:tab/>
        <w:t>Each provision of this Act specified in column 1 of the table commences, or is taken to have commenced, in accordance with column 2 of the table. Any other statement in column 2 has effect according to its terms.</w:t>
      </w:r>
    </w:p>
    <w:p w:rsidR="006D5637" w:rsidRPr="00F27B64" w:rsidRDefault="006D5637" w:rsidP="00F27B64">
      <w:pPr>
        <w:pStyle w:val="Tabletext"/>
      </w:pPr>
    </w:p>
    <w:tbl>
      <w:tblPr>
        <w:tblW w:w="0" w:type="auto"/>
        <w:tblInd w:w="107" w:type="dxa"/>
        <w:tblBorders>
          <w:top w:val="single" w:sz="8"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D5637" w:rsidRPr="00F27B64" w:rsidTr="00D37A81">
        <w:trPr>
          <w:tblHeader/>
        </w:trPr>
        <w:tc>
          <w:tcPr>
            <w:tcW w:w="7111" w:type="dxa"/>
            <w:gridSpan w:val="3"/>
            <w:tcBorders>
              <w:top w:val="single" w:sz="12" w:space="0" w:color="auto"/>
              <w:bottom w:val="single" w:sz="6" w:space="0" w:color="auto"/>
            </w:tcBorders>
            <w:shd w:val="clear" w:color="auto" w:fill="auto"/>
            <w:hideMark/>
          </w:tcPr>
          <w:p w:rsidR="006D5637" w:rsidRPr="00F27B64" w:rsidRDefault="006D5637" w:rsidP="00F27B64">
            <w:pPr>
              <w:pStyle w:val="TableHeading"/>
            </w:pPr>
            <w:r w:rsidRPr="00F27B64">
              <w:t>Commencement information</w:t>
            </w:r>
          </w:p>
        </w:tc>
      </w:tr>
      <w:tr w:rsidR="006D5637" w:rsidRPr="00F27B64" w:rsidTr="00D37A81">
        <w:trPr>
          <w:tblHeader/>
        </w:trPr>
        <w:tc>
          <w:tcPr>
            <w:tcW w:w="1701" w:type="dxa"/>
            <w:tcBorders>
              <w:top w:val="single" w:sz="6" w:space="0" w:color="auto"/>
              <w:bottom w:val="single" w:sz="6" w:space="0" w:color="auto"/>
            </w:tcBorders>
            <w:shd w:val="clear" w:color="auto" w:fill="auto"/>
            <w:hideMark/>
          </w:tcPr>
          <w:p w:rsidR="006D5637" w:rsidRPr="00F27B64" w:rsidRDefault="006D5637" w:rsidP="00F27B64">
            <w:pPr>
              <w:pStyle w:val="TableHeading"/>
            </w:pPr>
            <w:r w:rsidRPr="00F27B64">
              <w:t>Column 1</w:t>
            </w:r>
          </w:p>
        </w:tc>
        <w:tc>
          <w:tcPr>
            <w:tcW w:w="3828" w:type="dxa"/>
            <w:tcBorders>
              <w:top w:val="single" w:sz="6" w:space="0" w:color="auto"/>
              <w:bottom w:val="single" w:sz="6" w:space="0" w:color="auto"/>
            </w:tcBorders>
            <w:shd w:val="clear" w:color="auto" w:fill="auto"/>
            <w:hideMark/>
          </w:tcPr>
          <w:p w:rsidR="006D5637" w:rsidRPr="00F27B64" w:rsidRDefault="006D5637" w:rsidP="00F27B64">
            <w:pPr>
              <w:pStyle w:val="TableHeading"/>
            </w:pPr>
            <w:r w:rsidRPr="00F27B64">
              <w:t>Column 2</w:t>
            </w:r>
          </w:p>
        </w:tc>
        <w:tc>
          <w:tcPr>
            <w:tcW w:w="1582" w:type="dxa"/>
            <w:tcBorders>
              <w:top w:val="single" w:sz="6" w:space="0" w:color="auto"/>
              <w:bottom w:val="single" w:sz="6" w:space="0" w:color="auto"/>
            </w:tcBorders>
            <w:shd w:val="clear" w:color="auto" w:fill="auto"/>
            <w:hideMark/>
          </w:tcPr>
          <w:p w:rsidR="006D5637" w:rsidRPr="00F27B64" w:rsidRDefault="006D5637" w:rsidP="00F27B64">
            <w:pPr>
              <w:pStyle w:val="TableHeading"/>
            </w:pPr>
            <w:r w:rsidRPr="00F27B64">
              <w:t>Column 3</w:t>
            </w:r>
          </w:p>
        </w:tc>
      </w:tr>
      <w:tr w:rsidR="006D5637" w:rsidRPr="00F27B64" w:rsidTr="00D37A81">
        <w:trPr>
          <w:tblHeader/>
        </w:trPr>
        <w:tc>
          <w:tcPr>
            <w:tcW w:w="1701" w:type="dxa"/>
            <w:tcBorders>
              <w:top w:val="single" w:sz="6" w:space="0" w:color="auto"/>
              <w:bottom w:val="single" w:sz="12" w:space="0" w:color="auto"/>
            </w:tcBorders>
            <w:shd w:val="clear" w:color="auto" w:fill="auto"/>
            <w:hideMark/>
          </w:tcPr>
          <w:p w:rsidR="006D5637" w:rsidRPr="00F27B64" w:rsidRDefault="006D5637" w:rsidP="00F27B64">
            <w:pPr>
              <w:pStyle w:val="TableHeading"/>
            </w:pPr>
            <w:r w:rsidRPr="00F27B64">
              <w:t>Provisions</w:t>
            </w:r>
          </w:p>
        </w:tc>
        <w:tc>
          <w:tcPr>
            <w:tcW w:w="3828" w:type="dxa"/>
            <w:tcBorders>
              <w:top w:val="single" w:sz="6" w:space="0" w:color="auto"/>
              <w:bottom w:val="single" w:sz="12" w:space="0" w:color="auto"/>
            </w:tcBorders>
            <w:shd w:val="clear" w:color="auto" w:fill="auto"/>
            <w:hideMark/>
          </w:tcPr>
          <w:p w:rsidR="006D5637" w:rsidRPr="00F27B64" w:rsidRDefault="006D5637" w:rsidP="00F27B64">
            <w:pPr>
              <w:pStyle w:val="TableHeading"/>
            </w:pPr>
            <w:r w:rsidRPr="00F27B64">
              <w:t>Commencement</w:t>
            </w:r>
          </w:p>
        </w:tc>
        <w:tc>
          <w:tcPr>
            <w:tcW w:w="1582" w:type="dxa"/>
            <w:tcBorders>
              <w:top w:val="single" w:sz="6" w:space="0" w:color="auto"/>
              <w:bottom w:val="single" w:sz="12" w:space="0" w:color="auto"/>
            </w:tcBorders>
            <w:shd w:val="clear" w:color="auto" w:fill="auto"/>
            <w:hideMark/>
          </w:tcPr>
          <w:p w:rsidR="006D5637" w:rsidRPr="00F27B64" w:rsidRDefault="006D5637" w:rsidP="00F27B64">
            <w:pPr>
              <w:pStyle w:val="TableHeading"/>
            </w:pPr>
            <w:r w:rsidRPr="00F27B64">
              <w:t>Date/Details</w:t>
            </w:r>
          </w:p>
        </w:tc>
      </w:tr>
      <w:tr w:rsidR="006D5637" w:rsidRPr="00F27B64" w:rsidTr="00D37A81">
        <w:tc>
          <w:tcPr>
            <w:tcW w:w="1701" w:type="dxa"/>
            <w:tcBorders>
              <w:top w:val="single" w:sz="12" w:space="0" w:color="auto"/>
              <w:bottom w:val="single" w:sz="12" w:space="0" w:color="auto"/>
            </w:tcBorders>
            <w:shd w:val="clear" w:color="auto" w:fill="auto"/>
            <w:hideMark/>
          </w:tcPr>
          <w:p w:rsidR="006D5637" w:rsidRPr="00F27B64" w:rsidRDefault="006D5637" w:rsidP="00F27B64">
            <w:pPr>
              <w:pStyle w:val="Tabletext"/>
            </w:pPr>
            <w:r w:rsidRPr="00F27B64">
              <w:t>1.  The whole of this Act</w:t>
            </w:r>
          </w:p>
        </w:tc>
        <w:tc>
          <w:tcPr>
            <w:tcW w:w="3828" w:type="dxa"/>
            <w:tcBorders>
              <w:top w:val="single" w:sz="12" w:space="0" w:color="auto"/>
              <w:bottom w:val="single" w:sz="12" w:space="0" w:color="auto"/>
            </w:tcBorders>
            <w:shd w:val="clear" w:color="auto" w:fill="auto"/>
            <w:hideMark/>
          </w:tcPr>
          <w:p w:rsidR="006D5637" w:rsidRPr="00F27B64" w:rsidRDefault="006D5637" w:rsidP="00F27B64">
            <w:pPr>
              <w:pStyle w:val="Tabletext"/>
            </w:pPr>
            <w:r w:rsidRPr="00F27B64">
              <w:t>The day after this Act receives the Royal Assent.</w:t>
            </w:r>
          </w:p>
        </w:tc>
        <w:tc>
          <w:tcPr>
            <w:tcW w:w="1582" w:type="dxa"/>
            <w:tcBorders>
              <w:top w:val="single" w:sz="12" w:space="0" w:color="auto"/>
              <w:bottom w:val="single" w:sz="12" w:space="0" w:color="auto"/>
            </w:tcBorders>
            <w:shd w:val="clear" w:color="auto" w:fill="auto"/>
          </w:tcPr>
          <w:p w:rsidR="006D5637" w:rsidRPr="00F27B64" w:rsidRDefault="00A30DFB" w:rsidP="00F27B64">
            <w:pPr>
              <w:pStyle w:val="Tabletext"/>
            </w:pPr>
            <w:r>
              <w:t>25 August 2018</w:t>
            </w:r>
          </w:p>
        </w:tc>
      </w:tr>
    </w:tbl>
    <w:p w:rsidR="006D5637" w:rsidRPr="00F27B64" w:rsidRDefault="006D5637" w:rsidP="00F27B64">
      <w:pPr>
        <w:pStyle w:val="notetext"/>
      </w:pPr>
      <w:r w:rsidRPr="00F27B64">
        <w:rPr>
          <w:snapToGrid w:val="0"/>
          <w:lang w:eastAsia="en-US"/>
        </w:rPr>
        <w:t>Note:</w:t>
      </w:r>
      <w:r w:rsidRPr="00F27B64">
        <w:rPr>
          <w:snapToGrid w:val="0"/>
          <w:lang w:eastAsia="en-US"/>
        </w:rPr>
        <w:tab/>
        <w:t>This table relates only to the provisions of this Act as originally enacted. It will not be amended to deal with any later amendments of this Act.</w:t>
      </w:r>
    </w:p>
    <w:p w:rsidR="006D5637" w:rsidRPr="00F27B64" w:rsidRDefault="006D5637" w:rsidP="00F27B64">
      <w:pPr>
        <w:pStyle w:val="subsection"/>
      </w:pPr>
      <w:r w:rsidRPr="00F27B64">
        <w:tab/>
        <w:t>(2)</w:t>
      </w:r>
      <w:r w:rsidRPr="00F27B64">
        <w:tab/>
        <w:t>Any information in column 3 of the table is not part of this Act. Information may be inserted in this column, or information in it may be edited, in any published version of this Act.</w:t>
      </w:r>
    </w:p>
    <w:p w:rsidR="0048364F" w:rsidRPr="00F27B64" w:rsidRDefault="0048364F" w:rsidP="00F27B64">
      <w:pPr>
        <w:pStyle w:val="ActHead5"/>
      </w:pPr>
      <w:bookmarkStart w:id="4" w:name="_Toc523210070"/>
      <w:r w:rsidRPr="00F27B64">
        <w:rPr>
          <w:rStyle w:val="CharSectno"/>
        </w:rPr>
        <w:t>3</w:t>
      </w:r>
      <w:r w:rsidRPr="00F27B64">
        <w:t xml:space="preserve">  Schedules</w:t>
      </w:r>
      <w:bookmarkEnd w:id="4"/>
    </w:p>
    <w:p w:rsidR="0048364F" w:rsidRPr="00F27B64" w:rsidRDefault="0048364F" w:rsidP="00F27B64">
      <w:pPr>
        <w:pStyle w:val="subsection"/>
      </w:pPr>
      <w:r w:rsidRPr="00F27B64">
        <w:tab/>
      </w:r>
      <w:r w:rsidRPr="00F27B64">
        <w:tab/>
      </w:r>
      <w:r w:rsidR="00202618" w:rsidRPr="00F27B64">
        <w:t>Legislation that is specified in a Schedule to this Act is amended or repealed as set out in the applicable items in the Schedule concerned, and any other item in a Schedule to this Act has effect according to its terms.</w:t>
      </w:r>
    </w:p>
    <w:p w:rsidR="0048364F" w:rsidRPr="00F27B64" w:rsidRDefault="0048364F" w:rsidP="00F27B64">
      <w:pPr>
        <w:pStyle w:val="ActHead6"/>
        <w:pageBreakBefore/>
      </w:pPr>
      <w:bookmarkStart w:id="5" w:name="opcAmSched"/>
      <w:bookmarkStart w:id="6" w:name="opcCurrentFind"/>
      <w:bookmarkStart w:id="7" w:name="_Toc523210071"/>
      <w:r w:rsidRPr="00F27B64">
        <w:rPr>
          <w:rStyle w:val="CharAmSchNo"/>
        </w:rPr>
        <w:t>Schedule</w:t>
      </w:r>
      <w:r w:rsidR="00F27B64" w:rsidRPr="00F27B64">
        <w:rPr>
          <w:rStyle w:val="CharAmSchNo"/>
        </w:rPr>
        <w:t> </w:t>
      </w:r>
      <w:r w:rsidRPr="00F27B64">
        <w:rPr>
          <w:rStyle w:val="CharAmSchNo"/>
        </w:rPr>
        <w:t>1</w:t>
      </w:r>
      <w:r w:rsidRPr="00F27B64">
        <w:t>—</w:t>
      </w:r>
      <w:r w:rsidR="00B66448" w:rsidRPr="00F27B64">
        <w:rPr>
          <w:rStyle w:val="CharAmSchText"/>
        </w:rPr>
        <w:t>Amendments</w:t>
      </w:r>
      <w:bookmarkEnd w:id="7"/>
    </w:p>
    <w:bookmarkEnd w:id="5"/>
    <w:bookmarkEnd w:id="6"/>
    <w:p w:rsidR="0048364F" w:rsidRPr="00F27B64" w:rsidRDefault="00B66448" w:rsidP="00F27B64">
      <w:pPr>
        <w:pStyle w:val="Header"/>
      </w:pPr>
      <w:r w:rsidRPr="00F27B64">
        <w:rPr>
          <w:rStyle w:val="CharAmPartNo"/>
        </w:rPr>
        <w:t xml:space="preserve"> </w:t>
      </w:r>
      <w:r w:rsidRPr="00F27B64">
        <w:rPr>
          <w:rStyle w:val="CharAmPartText"/>
        </w:rPr>
        <w:t xml:space="preserve"> </w:t>
      </w:r>
    </w:p>
    <w:p w:rsidR="00B66448" w:rsidRPr="00F27B64" w:rsidRDefault="00B66448" w:rsidP="00F27B64">
      <w:pPr>
        <w:pStyle w:val="ActHead9"/>
        <w:rPr>
          <w:i w:val="0"/>
        </w:rPr>
      </w:pPr>
      <w:bookmarkStart w:id="8" w:name="_Toc523210072"/>
      <w:r w:rsidRPr="00F27B64">
        <w:t>Primary Industries Research and Development Act 1989</w:t>
      </w:r>
      <w:bookmarkEnd w:id="8"/>
    </w:p>
    <w:p w:rsidR="002C10FC" w:rsidRPr="00F27B64" w:rsidRDefault="00543C46" w:rsidP="00F27B64">
      <w:pPr>
        <w:pStyle w:val="ItemHead"/>
      </w:pPr>
      <w:r w:rsidRPr="00F27B64">
        <w:t>1</w:t>
      </w:r>
      <w:r w:rsidR="002C10FC" w:rsidRPr="00F27B64">
        <w:t xml:space="preserve">  Subsection</w:t>
      </w:r>
      <w:r w:rsidR="00F27B64" w:rsidRPr="00F27B64">
        <w:t> </w:t>
      </w:r>
      <w:r w:rsidR="002C10FC" w:rsidRPr="00F27B64">
        <w:t xml:space="preserve">4(1) (at the end of the definition of </w:t>
      </w:r>
      <w:r w:rsidR="002C10FC" w:rsidRPr="00F27B64">
        <w:rPr>
          <w:i/>
        </w:rPr>
        <w:t>marketing activities</w:t>
      </w:r>
      <w:r w:rsidR="002C10FC" w:rsidRPr="00F27B64">
        <w:t>)</w:t>
      </w:r>
    </w:p>
    <w:p w:rsidR="002C10FC" w:rsidRPr="00F27B64" w:rsidRDefault="002C10FC" w:rsidP="00F27B64">
      <w:pPr>
        <w:pStyle w:val="Item"/>
      </w:pPr>
      <w:r w:rsidRPr="00F27B64">
        <w:t>Add “or an activity incidental to such marketing, advertising or promotion”.</w:t>
      </w:r>
    </w:p>
    <w:p w:rsidR="00B66448" w:rsidRPr="00F27B64" w:rsidRDefault="00543C46" w:rsidP="00F27B64">
      <w:pPr>
        <w:pStyle w:val="ItemHead"/>
      </w:pPr>
      <w:r w:rsidRPr="00F27B64">
        <w:t>2</w:t>
      </w:r>
      <w:r w:rsidR="009B4850" w:rsidRPr="00F27B64">
        <w:t xml:space="preserve">  After paragraph</w:t>
      </w:r>
      <w:r w:rsidR="00F27B64" w:rsidRPr="00F27B64">
        <w:t> </w:t>
      </w:r>
      <w:r w:rsidR="009B4850" w:rsidRPr="00F27B64">
        <w:t>11(</w:t>
      </w:r>
      <w:proofErr w:type="spellStart"/>
      <w:r w:rsidR="009B4850" w:rsidRPr="00F27B64">
        <w:t>ea</w:t>
      </w:r>
      <w:proofErr w:type="spellEnd"/>
      <w:r w:rsidR="009B4850" w:rsidRPr="00F27B64">
        <w:t>)</w:t>
      </w:r>
    </w:p>
    <w:p w:rsidR="009B4850" w:rsidRPr="00F27B64" w:rsidRDefault="009B4850" w:rsidP="00F27B64">
      <w:pPr>
        <w:pStyle w:val="Item"/>
      </w:pPr>
      <w:r w:rsidRPr="00F27B64">
        <w:t>Insert:</w:t>
      </w:r>
    </w:p>
    <w:p w:rsidR="00E06C5B" w:rsidRPr="00F27B64" w:rsidRDefault="00E06C5B" w:rsidP="00F27B64">
      <w:pPr>
        <w:pStyle w:val="paragraph"/>
      </w:pPr>
      <w:r w:rsidRPr="00F27B64">
        <w:tab/>
        <w:t>(</w:t>
      </w:r>
      <w:proofErr w:type="spellStart"/>
      <w:r w:rsidRPr="00F27B64">
        <w:t>eb</w:t>
      </w:r>
      <w:proofErr w:type="spellEnd"/>
      <w:r w:rsidRPr="00F27B64">
        <w:t>)</w:t>
      </w:r>
      <w:r w:rsidRPr="00F27B64">
        <w:tab/>
        <w:t>if a person makes a gift, grant, bequest or devise to the Corporation for the purpose of the Corporation carrying out marketing activities for the benefit of the primary industry or class of primary industries in respect of which the Corporation was established—to use the gift, grant, bequest or devise to carry out those marketing activities; and</w:t>
      </w:r>
    </w:p>
    <w:p w:rsidR="00652528" w:rsidRPr="00F27B64" w:rsidRDefault="00543C46" w:rsidP="00F27B64">
      <w:pPr>
        <w:pStyle w:val="ItemHead"/>
      </w:pPr>
      <w:r w:rsidRPr="00F27B64">
        <w:t>3</w:t>
      </w:r>
      <w:r w:rsidR="00652528" w:rsidRPr="00F27B64">
        <w:t xml:space="preserve">  Paragraph 13(1)(b)</w:t>
      </w:r>
    </w:p>
    <w:p w:rsidR="00652528" w:rsidRPr="00F27B64" w:rsidRDefault="00652528" w:rsidP="00F27B64">
      <w:pPr>
        <w:pStyle w:val="Item"/>
      </w:pPr>
      <w:r w:rsidRPr="00F27B64">
        <w:t>Repeal the paragraph, substitute:</w:t>
      </w:r>
    </w:p>
    <w:p w:rsidR="00652528" w:rsidRPr="00F27B64" w:rsidRDefault="00652528" w:rsidP="00F27B64">
      <w:pPr>
        <w:pStyle w:val="paragraph"/>
      </w:pPr>
      <w:r w:rsidRPr="00F27B64">
        <w:tab/>
        <w:t>(b)</w:t>
      </w:r>
      <w:r w:rsidRPr="00F27B64">
        <w:tab/>
        <w:t>marketing activities</w:t>
      </w:r>
      <w:r w:rsidR="001368AA" w:rsidRPr="00F27B64">
        <w:t xml:space="preserve"> as mentioned in paragraph</w:t>
      </w:r>
      <w:r w:rsidR="00F27B64" w:rsidRPr="00F27B64">
        <w:t> </w:t>
      </w:r>
      <w:r w:rsidR="001368AA" w:rsidRPr="00F27B64">
        <w:t>11(</w:t>
      </w:r>
      <w:proofErr w:type="spellStart"/>
      <w:r w:rsidR="001368AA" w:rsidRPr="00F27B64">
        <w:t>ea</w:t>
      </w:r>
      <w:proofErr w:type="spellEnd"/>
      <w:r w:rsidR="001368AA" w:rsidRPr="00F27B64">
        <w:t>) or (</w:t>
      </w:r>
      <w:proofErr w:type="spellStart"/>
      <w:r w:rsidR="001368AA" w:rsidRPr="00F27B64">
        <w:t>eb</w:t>
      </w:r>
      <w:proofErr w:type="spellEnd"/>
      <w:r w:rsidR="001368AA" w:rsidRPr="00F27B64">
        <w:t>).</w:t>
      </w:r>
    </w:p>
    <w:p w:rsidR="00BE0BC1" w:rsidRPr="00F27B64" w:rsidRDefault="00543C46" w:rsidP="00F27B64">
      <w:pPr>
        <w:pStyle w:val="ItemHead"/>
      </w:pPr>
      <w:r w:rsidRPr="00F27B64">
        <w:t>4</w:t>
      </w:r>
      <w:r w:rsidR="00BE0BC1" w:rsidRPr="00F27B64">
        <w:t xml:space="preserve">  Paragraph 1</w:t>
      </w:r>
      <w:r w:rsidR="00062299" w:rsidRPr="00F27B64">
        <w:t>4</w:t>
      </w:r>
      <w:r w:rsidR="00BE0BC1" w:rsidRPr="00F27B64">
        <w:t>(1)(b)</w:t>
      </w:r>
    </w:p>
    <w:p w:rsidR="00BE0BC1" w:rsidRPr="00F27B64" w:rsidRDefault="00BE0BC1" w:rsidP="00F27B64">
      <w:pPr>
        <w:pStyle w:val="Item"/>
      </w:pPr>
      <w:r w:rsidRPr="00F27B64">
        <w:t>Repeal the paragraph, substitute:</w:t>
      </w:r>
    </w:p>
    <w:p w:rsidR="001368AA" w:rsidRPr="00F27B64" w:rsidRDefault="001368AA" w:rsidP="00F27B64">
      <w:pPr>
        <w:pStyle w:val="paragraph"/>
      </w:pPr>
      <w:r w:rsidRPr="00F27B64">
        <w:tab/>
        <w:t>(b)</w:t>
      </w:r>
      <w:r w:rsidRPr="00F27B64">
        <w:tab/>
        <w:t>marketing activities as mentioned in paragraph</w:t>
      </w:r>
      <w:r w:rsidR="00F27B64" w:rsidRPr="00F27B64">
        <w:t> </w:t>
      </w:r>
      <w:r w:rsidRPr="00F27B64">
        <w:t>11(</w:t>
      </w:r>
      <w:proofErr w:type="spellStart"/>
      <w:r w:rsidRPr="00F27B64">
        <w:t>ea</w:t>
      </w:r>
      <w:proofErr w:type="spellEnd"/>
      <w:r w:rsidRPr="00F27B64">
        <w:t>) or (</w:t>
      </w:r>
      <w:proofErr w:type="spellStart"/>
      <w:r w:rsidRPr="00F27B64">
        <w:t>eb</w:t>
      </w:r>
      <w:proofErr w:type="spellEnd"/>
      <w:r w:rsidRPr="00F27B64">
        <w:t>).</w:t>
      </w:r>
    </w:p>
    <w:p w:rsidR="00062299" w:rsidRPr="00F27B64" w:rsidRDefault="00543C46" w:rsidP="00F27B64">
      <w:pPr>
        <w:pStyle w:val="ItemHead"/>
      </w:pPr>
      <w:r w:rsidRPr="00F27B64">
        <w:t>5</w:t>
      </w:r>
      <w:r w:rsidR="00062299" w:rsidRPr="00F27B64">
        <w:t xml:space="preserve">  Subparagraph 28(a)(</w:t>
      </w:r>
      <w:proofErr w:type="spellStart"/>
      <w:r w:rsidR="00062299" w:rsidRPr="00F27B64">
        <w:t>ia</w:t>
      </w:r>
      <w:proofErr w:type="spellEnd"/>
      <w:r w:rsidR="00062299" w:rsidRPr="00F27B64">
        <w:t>)</w:t>
      </w:r>
    </w:p>
    <w:p w:rsidR="00062299" w:rsidRPr="00F27B64" w:rsidRDefault="00062299" w:rsidP="00F27B64">
      <w:pPr>
        <w:pStyle w:val="Item"/>
      </w:pPr>
      <w:r w:rsidRPr="00F27B64">
        <w:t>Repeal the subparagraph, substitute:</w:t>
      </w:r>
    </w:p>
    <w:p w:rsidR="00062299" w:rsidRPr="00F27B64" w:rsidRDefault="00062299" w:rsidP="00F27B64">
      <w:pPr>
        <w:pStyle w:val="paragraphsub"/>
      </w:pPr>
      <w:r w:rsidRPr="00F27B64">
        <w:tab/>
        <w:t>(</w:t>
      </w:r>
      <w:proofErr w:type="spellStart"/>
      <w:r w:rsidRPr="00F27B64">
        <w:t>ia</w:t>
      </w:r>
      <w:proofErr w:type="spellEnd"/>
      <w:r w:rsidRPr="00F27B64">
        <w:t>)</w:t>
      </w:r>
      <w:r w:rsidRPr="00F27B64">
        <w:tab/>
        <w:t>the marketing activities that it coordinated or funded, wholly or partly, during the period; and</w:t>
      </w:r>
    </w:p>
    <w:p w:rsidR="007C7320" w:rsidRPr="00F27B64" w:rsidRDefault="00543C46" w:rsidP="00F27B64">
      <w:pPr>
        <w:pStyle w:val="ItemHead"/>
      </w:pPr>
      <w:r w:rsidRPr="00F27B64">
        <w:t>6</w:t>
      </w:r>
      <w:r w:rsidR="007C7320" w:rsidRPr="00F27B64">
        <w:t xml:space="preserve">  At the end of section</w:t>
      </w:r>
      <w:r w:rsidR="00F27B64" w:rsidRPr="00F27B64">
        <w:t> </w:t>
      </w:r>
      <w:r w:rsidR="007C7320" w:rsidRPr="00F27B64">
        <w:t>28</w:t>
      </w:r>
    </w:p>
    <w:p w:rsidR="007C7320" w:rsidRPr="00F27B64" w:rsidRDefault="007C7320" w:rsidP="00F27B64">
      <w:pPr>
        <w:pStyle w:val="Item"/>
      </w:pPr>
      <w:r w:rsidRPr="00F27B64">
        <w:t>Add:</w:t>
      </w:r>
    </w:p>
    <w:p w:rsidR="007C7320" w:rsidRPr="00F27B64" w:rsidRDefault="007C7320" w:rsidP="00F27B64">
      <w:pPr>
        <w:pStyle w:val="notetext"/>
      </w:pPr>
      <w:r w:rsidRPr="00F27B64">
        <w:t>Note:</w:t>
      </w:r>
      <w:r w:rsidRPr="00F27B64">
        <w:tab/>
        <w:t xml:space="preserve">For </w:t>
      </w:r>
      <w:r w:rsidR="00F27B64" w:rsidRPr="00F27B64">
        <w:t>subparagraph (</w:t>
      </w:r>
      <w:r w:rsidRPr="00F27B64">
        <w:t>a)(</w:t>
      </w:r>
      <w:proofErr w:type="spellStart"/>
      <w:r w:rsidRPr="00F27B64">
        <w:t>i</w:t>
      </w:r>
      <w:r w:rsidR="001368AA" w:rsidRPr="00F27B64">
        <w:t>a</w:t>
      </w:r>
      <w:proofErr w:type="spellEnd"/>
      <w:r w:rsidRPr="00F27B64">
        <w:t xml:space="preserve">), an R&amp;D Corporation is permitted to carry out marketing activities </w:t>
      </w:r>
      <w:r w:rsidR="007D2CE2" w:rsidRPr="00F27B64">
        <w:t>as</w:t>
      </w:r>
      <w:r w:rsidRPr="00F27B64">
        <w:t xml:space="preserve"> mentioned</w:t>
      </w:r>
      <w:r w:rsidR="00A00750" w:rsidRPr="00F27B64">
        <w:t xml:space="preserve"> in paragraphs 11(</w:t>
      </w:r>
      <w:proofErr w:type="spellStart"/>
      <w:r w:rsidR="00A00750" w:rsidRPr="00F27B64">
        <w:t>ea</w:t>
      </w:r>
      <w:proofErr w:type="spellEnd"/>
      <w:r w:rsidR="00A00750" w:rsidRPr="00F27B64">
        <w:t>) and (</w:t>
      </w:r>
      <w:proofErr w:type="spellStart"/>
      <w:r w:rsidR="00A00750" w:rsidRPr="00F27B64">
        <w:t>eb</w:t>
      </w:r>
      <w:proofErr w:type="spellEnd"/>
      <w:r w:rsidR="00A00750" w:rsidRPr="00F27B64">
        <w:t>).</w:t>
      </w:r>
    </w:p>
    <w:p w:rsidR="00A00750" w:rsidRPr="00F27B64" w:rsidRDefault="00543C46" w:rsidP="00F27B64">
      <w:pPr>
        <w:pStyle w:val="ItemHead"/>
      </w:pPr>
      <w:r w:rsidRPr="00F27B64">
        <w:t>7</w:t>
      </w:r>
      <w:r w:rsidR="00A00750" w:rsidRPr="00F27B64">
        <w:t xml:space="preserve">  After subsection</w:t>
      </w:r>
      <w:r w:rsidR="00F27B64" w:rsidRPr="00F27B64">
        <w:t> </w:t>
      </w:r>
      <w:r w:rsidR="00A00750" w:rsidRPr="00F27B64">
        <w:t>33(1)</w:t>
      </w:r>
    </w:p>
    <w:p w:rsidR="00A00750" w:rsidRPr="00F27B64" w:rsidRDefault="00A00750" w:rsidP="00F27B64">
      <w:pPr>
        <w:pStyle w:val="Item"/>
      </w:pPr>
      <w:r w:rsidRPr="00F27B64">
        <w:t>Insert:</w:t>
      </w:r>
    </w:p>
    <w:p w:rsidR="000C677B" w:rsidRPr="00F27B64" w:rsidRDefault="000C677B" w:rsidP="00F27B64">
      <w:pPr>
        <w:pStyle w:val="subsection"/>
      </w:pPr>
      <w:r w:rsidRPr="00F27B64">
        <w:tab/>
        <w:t>(1A)</w:t>
      </w:r>
      <w:r w:rsidRPr="00F27B64">
        <w:tab/>
      </w:r>
      <w:r w:rsidR="00F27B64" w:rsidRPr="00F27B64">
        <w:t>Subsection (</w:t>
      </w:r>
      <w:r w:rsidRPr="00F27B64">
        <w:t>1) does not apply to an R&amp;D Corporation’s money to the extent that it includes a gift, grant, bequest or devise of a kind mentioned in paragraph</w:t>
      </w:r>
      <w:r w:rsidR="00F27B64" w:rsidRPr="00F27B64">
        <w:t> </w:t>
      </w:r>
      <w:r w:rsidRPr="00F27B64">
        <w:t>11(</w:t>
      </w:r>
      <w:proofErr w:type="spellStart"/>
      <w:r w:rsidRPr="00F27B64">
        <w:t>eb</w:t>
      </w:r>
      <w:proofErr w:type="spellEnd"/>
      <w:r w:rsidRPr="00F27B64">
        <w:t>).</w:t>
      </w:r>
    </w:p>
    <w:p w:rsidR="000C677B" w:rsidRPr="00F27B64" w:rsidRDefault="000C677B" w:rsidP="00F27B64">
      <w:pPr>
        <w:pStyle w:val="notetext"/>
      </w:pPr>
      <w:r w:rsidRPr="00F27B64">
        <w:t>Note:</w:t>
      </w:r>
      <w:r w:rsidRPr="00F27B64">
        <w:tab/>
        <w:t>Under that paragraph, the R&amp;D Corporation must use the gift, grant, bequest or devise to carry out marketing activities.</w:t>
      </w:r>
    </w:p>
    <w:p w:rsidR="00A00750" w:rsidRPr="00F27B64" w:rsidRDefault="00543C46" w:rsidP="00F27B64">
      <w:pPr>
        <w:pStyle w:val="ItemHead"/>
      </w:pPr>
      <w:r w:rsidRPr="00F27B64">
        <w:t>8</w:t>
      </w:r>
      <w:r w:rsidR="00A00750" w:rsidRPr="00F27B64">
        <w:t xml:space="preserve">  At the end of section</w:t>
      </w:r>
      <w:r w:rsidR="00F27B64" w:rsidRPr="00F27B64">
        <w:t> </w:t>
      </w:r>
      <w:r w:rsidR="00A00750" w:rsidRPr="00F27B64">
        <w:t>33A</w:t>
      </w:r>
    </w:p>
    <w:p w:rsidR="00A00750" w:rsidRPr="00F27B64" w:rsidRDefault="00A00750" w:rsidP="00F27B64">
      <w:pPr>
        <w:pStyle w:val="Item"/>
      </w:pPr>
      <w:r w:rsidRPr="00F27B64">
        <w:t>Add:</w:t>
      </w:r>
    </w:p>
    <w:p w:rsidR="00796776" w:rsidRPr="00F27B64" w:rsidRDefault="00796776" w:rsidP="00F27B64">
      <w:pPr>
        <w:pStyle w:val="notetext"/>
      </w:pPr>
      <w:r w:rsidRPr="00F27B64">
        <w:t>Note:</w:t>
      </w:r>
      <w:r w:rsidRPr="00F27B64">
        <w:tab/>
        <w:t>An R&amp;D Corporation m</w:t>
      </w:r>
      <w:r w:rsidR="00017891" w:rsidRPr="00F27B64">
        <w:t>ust</w:t>
      </w:r>
      <w:r w:rsidRPr="00F27B64">
        <w:t xml:space="preserve"> use certain gifts, grants, bequests or devises to carry out marketing activities: see paragraph</w:t>
      </w:r>
      <w:r w:rsidR="00F27B64" w:rsidRPr="00F27B64">
        <w:t> </w:t>
      </w:r>
      <w:r w:rsidRPr="00F27B64">
        <w:t>11(</w:t>
      </w:r>
      <w:proofErr w:type="spellStart"/>
      <w:r w:rsidRPr="00F27B64">
        <w:t>eb</w:t>
      </w:r>
      <w:proofErr w:type="spellEnd"/>
      <w:r w:rsidRPr="00F27B64">
        <w:t>).</w:t>
      </w:r>
    </w:p>
    <w:p w:rsidR="000F5306" w:rsidRPr="00F27B64" w:rsidRDefault="00543C46" w:rsidP="00F27B64">
      <w:pPr>
        <w:pStyle w:val="ItemHead"/>
      </w:pPr>
      <w:r w:rsidRPr="00F27B64">
        <w:t>9</w:t>
      </w:r>
      <w:r w:rsidR="000F5306" w:rsidRPr="00F27B64">
        <w:t xml:space="preserve">  Application provisions</w:t>
      </w:r>
    </w:p>
    <w:p w:rsidR="000F5306" w:rsidRPr="00F27B64" w:rsidRDefault="000F5306" w:rsidP="00F27B64">
      <w:pPr>
        <w:pStyle w:val="Subitem"/>
      </w:pPr>
      <w:r w:rsidRPr="00F27B64">
        <w:t>(1)</w:t>
      </w:r>
      <w:r w:rsidRPr="00F27B64">
        <w:tab/>
        <w:t>The amendments of sections</w:t>
      </w:r>
      <w:r w:rsidR="00F27B64" w:rsidRPr="00F27B64">
        <w:t> </w:t>
      </w:r>
      <w:r w:rsidRPr="00F27B64">
        <w:t xml:space="preserve">13 and 14 of the </w:t>
      </w:r>
      <w:r w:rsidRPr="00F27B64">
        <w:rPr>
          <w:i/>
        </w:rPr>
        <w:t>Primary Industries Research and Development Act 1989</w:t>
      </w:r>
      <w:r w:rsidRPr="00F27B64">
        <w:t xml:space="preserve"> made by this Schedule apply in relation to agreements entered into on or after the commencement of this </w:t>
      </w:r>
      <w:r w:rsidR="001368AA" w:rsidRPr="00F27B64">
        <w:t>item</w:t>
      </w:r>
      <w:r w:rsidRPr="00F27B64">
        <w:t>.</w:t>
      </w:r>
    </w:p>
    <w:p w:rsidR="00727D05" w:rsidRDefault="000F5306" w:rsidP="00F27B64">
      <w:pPr>
        <w:pStyle w:val="Subitem"/>
      </w:pPr>
      <w:r w:rsidRPr="00F27B64">
        <w:t>(2)</w:t>
      </w:r>
      <w:r w:rsidRPr="00F27B64">
        <w:tab/>
        <w:t>The amendment</w:t>
      </w:r>
      <w:r w:rsidR="00161C0A" w:rsidRPr="00F27B64">
        <w:t>s</w:t>
      </w:r>
      <w:r w:rsidRPr="00F27B64">
        <w:t xml:space="preserve"> of section</w:t>
      </w:r>
      <w:r w:rsidR="00F27B64" w:rsidRPr="00F27B64">
        <w:t> </w:t>
      </w:r>
      <w:r w:rsidRPr="00F27B64">
        <w:t xml:space="preserve">28 of the </w:t>
      </w:r>
      <w:r w:rsidRPr="00F27B64">
        <w:rPr>
          <w:i/>
        </w:rPr>
        <w:t>Primary Industries Research and Development Act 1989</w:t>
      </w:r>
      <w:r w:rsidRPr="00F27B64">
        <w:t xml:space="preserve"> made by this Schedule appl</w:t>
      </w:r>
      <w:r w:rsidR="00161C0A" w:rsidRPr="00F27B64">
        <w:t>y</w:t>
      </w:r>
      <w:r w:rsidRPr="00F27B64">
        <w:t xml:space="preserve"> in relation to annual reports </w:t>
      </w:r>
      <w:r w:rsidR="009953AF" w:rsidRPr="00F27B64">
        <w:t xml:space="preserve">prepared </w:t>
      </w:r>
      <w:r w:rsidRPr="00F27B64">
        <w:t xml:space="preserve">on or after the commencement of this </w:t>
      </w:r>
      <w:r w:rsidR="001368AA" w:rsidRPr="00F27B64">
        <w:t>item</w:t>
      </w:r>
      <w:r w:rsidRPr="00F27B64">
        <w:t>.</w:t>
      </w:r>
    </w:p>
    <w:p w:rsidR="00A30DFB" w:rsidRDefault="00A30DFB" w:rsidP="00A30DFB"/>
    <w:p w:rsidR="00A30DFB" w:rsidRDefault="00A30DFB" w:rsidP="00A30DFB">
      <w:pPr>
        <w:pStyle w:val="AssentBk"/>
        <w:keepNext/>
      </w:pPr>
    </w:p>
    <w:p w:rsidR="00A30DFB" w:rsidRDefault="00A30DFB" w:rsidP="00A30DFB">
      <w:pPr>
        <w:pStyle w:val="AssentBk"/>
        <w:keepNext/>
      </w:pPr>
    </w:p>
    <w:p w:rsidR="00A30DFB" w:rsidRDefault="00A30DFB" w:rsidP="00A30DFB">
      <w:pPr>
        <w:pStyle w:val="2ndRd"/>
        <w:keepNext/>
        <w:pBdr>
          <w:top w:val="single" w:sz="2" w:space="1" w:color="auto"/>
        </w:pBdr>
      </w:pPr>
    </w:p>
    <w:p w:rsidR="00A30DFB" w:rsidRDefault="00A30DFB" w:rsidP="000C5962">
      <w:pPr>
        <w:pStyle w:val="2ndRd"/>
        <w:keepNext/>
        <w:spacing w:line="260" w:lineRule="atLeast"/>
        <w:rPr>
          <w:i/>
        </w:rPr>
      </w:pPr>
      <w:r>
        <w:t>[</w:t>
      </w:r>
      <w:r>
        <w:rPr>
          <w:i/>
        </w:rPr>
        <w:t>Minister’s second reading speech made in—</w:t>
      </w:r>
    </w:p>
    <w:p w:rsidR="00A30DFB" w:rsidRDefault="00A30DFB" w:rsidP="000C5962">
      <w:pPr>
        <w:pStyle w:val="2ndRd"/>
        <w:keepNext/>
        <w:spacing w:line="260" w:lineRule="atLeast"/>
        <w:rPr>
          <w:i/>
        </w:rPr>
      </w:pPr>
      <w:r>
        <w:rPr>
          <w:i/>
        </w:rPr>
        <w:t>House of Representatives on 29 March 2017</w:t>
      </w:r>
    </w:p>
    <w:p w:rsidR="00A30DFB" w:rsidRDefault="00A30DFB" w:rsidP="000C5962">
      <w:pPr>
        <w:pStyle w:val="2ndRd"/>
        <w:keepNext/>
        <w:spacing w:line="260" w:lineRule="atLeast"/>
        <w:rPr>
          <w:i/>
        </w:rPr>
      </w:pPr>
      <w:r>
        <w:rPr>
          <w:i/>
        </w:rPr>
        <w:t>Senate on 10 May 2018</w:t>
      </w:r>
      <w:r>
        <w:t>]</w:t>
      </w:r>
    </w:p>
    <w:p w:rsidR="00A30DFB" w:rsidRDefault="00A30DFB" w:rsidP="000C5962"/>
    <w:p w:rsidR="005E7046" w:rsidRPr="00A30DFB" w:rsidRDefault="00A30DFB" w:rsidP="00A30DFB">
      <w:pPr>
        <w:framePr w:hSpace="180" w:wrap="around" w:vAnchor="text" w:hAnchor="page" w:x="2371" w:y="2384"/>
      </w:pPr>
      <w:r>
        <w:t>(55/17)</w:t>
      </w:r>
    </w:p>
    <w:p w:rsidR="00A30DFB" w:rsidRDefault="00A30DFB"/>
    <w:sectPr w:rsidR="00A30DFB" w:rsidSect="005E7046">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77" w:rsidRDefault="00F91C77" w:rsidP="0048364F">
      <w:pPr>
        <w:spacing w:line="240" w:lineRule="auto"/>
      </w:pPr>
      <w:r>
        <w:separator/>
      </w:r>
    </w:p>
  </w:endnote>
  <w:endnote w:type="continuationSeparator" w:id="0">
    <w:p w:rsidR="00F91C77" w:rsidRDefault="00F91C7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F27B6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FB" w:rsidRDefault="00A30DFB" w:rsidP="00CD12A5">
    <w:pPr>
      <w:pStyle w:val="ScalePlusRef"/>
    </w:pPr>
    <w:r>
      <w:t>Note: An electronic version of this Act is available on the Federal Register of Legislation (</w:t>
    </w:r>
    <w:hyperlink r:id="rId1" w:history="1">
      <w:r>
        <w:t>https://www.legislation.gov.au/</w:t>
      </w:r>
    </w:hyperlink>
    <w:r>
      <w:t>)</w:t>
    </w:r>
  </w:p>
  <w:p w:rsidR="00A30DFB" w:rsidRDefault="00A30DFB" w:rsidP="00CD12A5"/>
  <w:p w:rsidR="00055B5C" w:rsidRDefault="00055B5C" w:rsidP="00F27B64">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F27B6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F27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63EC">
            <w:rPr>
              <w:i/>
              <w:noProof/>
              <w:sz w:val="18"/>
            </w:rPr>
            <w:t>iii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263EC">
            <w:rPr>
              <w:i/>
              <w:sz w:val="18"/>
            </w:rPr>
            <w:t>Primary Industries Research and Development Amendment Act 2018</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263EC">
            <w:rPr>
              <w:i/>
              <w:sz w:val="18"/>
            </w:rPr>
            <w:t>No. 79, 2018</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F27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263EC">
            <w:rPr>
              <w:i/>
              <w:sz w:val="18"/>
            </w:rPr>
            <w:t>No. 79, 2018</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263EC">
            <w:rPr>
              <w:i/>
              <w:sz w:val="18"/>
            </w:rPr>
            <w:t>Primary Industries Research and Development Amendment Act 2018</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63EC">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F27B6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F27B6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263EC">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263EC">
            <w:rPr>
              <w:i/>
              <w:sz w:val="18"/>
            </w:rPr>
            <w:t>Primary Industries Research and Development Amendment Act 2018</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263EC">
            <w:rPr>
              <w:i/>
              <w:sz w:val="18"/>
            </w:rPr>
            <w:t>No. 79, 2018</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F27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F27B6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263EC">
            <w:rPr>
              <w:i/>
              <w:sz w:val="18"/>
            </w:rPr>
            <w:t>No. 79,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263EC">
            <w:rPr>
              <w:i/>
              <w:sz w:val="18"/>
            </w:rPr>
            <w:t>Primary Industries Research and Development Amendment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263EC">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F27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F27B6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263EC">
            <w:rPr>
              <w:i/>
              <w:sz w:val="18"/>
            </w:rPr>
            <w:t>No. 79,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263EC">
            <w:rPr>
              <w:i/>
              <w:sz w:val="18"/>
            </w:rPr>
            <w:t>Primary Industries Research and Development Amendment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263EC">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77" w:rsidRDefault="00F91C77" w:rsidP="0048364F">
      <w:pPr>
        <w:spacing w:line="240" w:lineRule="auto"/>
      </w:pPr>
      <w:r>
        <w:separator/>
      </w:r>
    </w:p>
  </w:footnote>
  <w:footnote w:type="continuationSeparator" w:id="0">
    <w:p w:rsidR="00F91C77" w:rsidRDefault="00F91C7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7263EC">
      <w:rPr>
        <w:b/>
        <w:sz w:val="20"/>
      </w:rPr>
      <w:fldChar w:fldCharType="separate"/>
    </w:r>
    <w:r w:rsidR="007263E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7263EC">
      <w:rPr>
        <w:sz w:val="20"/>
      </w:rPr>
      <w:fldChar w:fldCharType="separate"/>
    </w:r>
    <w:r w:rsidR="007263EC">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7263EC">
      <w:rPr>
        <w:sz w:val="20"/>
      </w:rPr>
      <w:fldChar w:fldCharType="separate"/>
    </w:r>
    <w:r w:rsidR="007263EC">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7263EC">
      <w:rPr>
        <w:b/>
        <w:sz w:val="20"/>
      </w:rPr>
      <w:fldChar w:fldCharType="separate"/>
    </w:r>
    <w:r w:rsidR="007263EC">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77"/>
    <w:rsid w:val="000113BC"/>
    <w:rsid w:val="000136AF"/>
    <w:rsid w:val="00017891"/>
    <w:rsid w:val="000417C9"/>
    <w:rsid w:val="00055B5C"/>
    <w:rsid w:val="00060FF9"/>
    <w:rsid w:val="0006143E"/>
    <w:rsid w:val="000614BF"/>
    <w:rsid w:val="00062299"/>
    <w:rsid w:val="000875F4"/>
    <w:rsid w:val="00094CBC"/>
    <w:rsid w:val="000B1FD2"/>
    <w:rsid w:val="000C677B"/>
    <w:rsid w:val="000D05EF"/>
    <w:rsid w:val="000F0756"/>
    <w:rsid w:val="000F21C1"/>
    <w:rsid w:val="000F5306"/>
    <w:rsid w:val="001005A2"/>
    <w:rsid w:val="00101D90"/>
    <w:rsid w:val="0010745C"/>
    <w:rsid w:val="00113BD1"/>
    <w:rsid w:val="00122206"/>
    <w:rsid w:val="00132EEF"/>
    <w:rsid w:val="001368AA"/>
    <w:rsid w:val="0015646E"/>
    <w:rsid w:val="00161C0A"/>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20A23"/>
    <w:rsid w:val="00240749"/>
    <w:rsid w:val="00263820"/>
    <w:rsid w:val="00293B89"/>
    <w:rsid w:val="00297ECB"/>
    <w:rsid w:val="002A10DE"/>
    <w:rsid w:val="002B5A30"/>
    <w:rsid w:val="002C10FC"/>
    <w:rsid w:val="002D043A"/>
    <w:rsid w:val="002D395A"/>
    <w:rsid w:val="003415D3"/>
    <w:rsid w:val="00350417"/>
    <w:rsid w:val="00352B0F"/>
    <w:rsid w:val="00362FED"/>
    <w:rsid w:val="003649C8"/>
    <w:rsid w:val="00375C6C"/>
    <w:rsid w:val="003C5F2B"/>
    <w:rsid w:val="003D0BFE"/>
    <w:rsid w:val="003D5700"/>
    <w:rsid w:val="003E0715"/>
    <w:rsid w:val="00400C8F"/>
    <w:rsid w:val="00405579"/>
    <w:rsid w:val="00410B8E"/>
    <w:rsid w:val="004116CD"/>
    <w:rsid w:val="00421FC1"/>
    <w:rsid w:val="004229C7"/>
    <w:rsid w:val="00424CA9"/>
    <w:rsid w:val="00436785"/>
    <w:rsid w:val="00436BD5"/>
    <w:rsid w:val="00437E4B"/>
    <w:rsid w:val="0044291A"/>
    <w:rsid w:val="00480A0B"/>
    <w:rsid w:val="0048196B"/>
    <w:rsid w:val="0048364F"/>
    <w:rsid w:val="00493CD2"/>
    <w:rsid w:val="00496F97"/>
    <w:rsid w:val="004C6F51"/>
    <w:rsid w:val="004C7C8C"/>
    <w:rsid w:val="004D5976"/>
    <w:rsid w:val="004E2A4A"/>
    <w:rsid w:val="004F0D23"/>
    <w:rsid w:val="004F1FAC"/>
    <w:rsid w:val="0050637F"/>
    <w:rsid w:val="00512E4E"/>
    <w:rsid w:val="00516B8D"/>
    <w:rsid w:val="00524B20"/>
    <w:rsid w:val="00532B85"/>
    <w:rsid w:val="00537FBC"/>
    <w:rsid w:val="00543469"/>
    <w:rsid w:val="00543C46"/>
    <w:rsid w:val="00551B54"/>
    <w:rsid w:val="00567E38"/>
    <w:rsid w:val="005838CC"/>
    <w:rsid w:val="00584811"/>
    <w:rsid w:val="00593AA6"/>
    <w:rsid w:val="00594161"/>
    <w:rsid w:val="00594749"/>
    <w:rsid w:val="005A0D92"/>
    <w:rsid w:val="005B4067"/>
    <w:rsid w:val="005C3F41"/>
    <w:rsid w:val="005E152A"/>
    <w:rsid w:val="005E7046"/>
    <w:rsid w:val="00600219"/>
    <w:rsid w:val="00605E87"/>
    <w:rsid w:val="0061546E"/>
    <w:rsid w:val="00634BEF"/>
    <w:rsid w:val="00641DE5"/>
    <w:rsid w:val="00652528"/>
    <w:rsid w:val="00656F0C"/>
    <w:rsid w:val="00657025"/>
    <w:rsid w:val="00677CC2"/>
    <w:rsid w:val="00681F92"/>
    <w:rsid w:val="006842C2"/>
    <w:rsid w:val="00685F42"/>
    <w:rsid w:val="0069207B"/>
    <w:rsid w:val="006C2874"/>
    <w:rsid w:val="006C291D"/>
    <w:rsid w:val="006C7F8C"/>
    <w:rsid w:val="006D380D"/>
    <w:rsid w:val="006D5637"/>
    <w:rsid w:val="006E0135"/>
    <w:rsid w:val="006E303A"/>
    <w:rsid w:val="006F7E19"/>
    <w:rsid w:val="00700B2C"/>
    <w:rsid w:val="00712D8D"/>
    <w:rsid w:val="00713084"/>
    <w:rsid w:val="00714B26"/>
    <w:rsid w:val="007263EC"/>
    <w:rsid w:val="00727D05"/>
    <w:rsid w:val="00731E00"/>
    <w:rsid w:val="007440B7"/>
    <w:rsid w:val="007441F8"/>
    <w:rsid w:val="007634AD"/>
    <w:rsid w:val="007715C9"/>
    <w:rsid w:val="00774EDD"/>
    <w:rsid w:val="007757EC"/>
    <w:rsid w:val="00796776"/>
    <w:rsid w:val="007C35C1"/>
    <w:rsid w:val="007C7320"/>
    <w:rsid w:val="007D2CE2"/>
    <w:rsid w:val="007E7D4A"/>
    <w:rsid w:val="008006CC"/>
    <w:rsid w:val="00807F18"/>
    <w:rsid w:val="00831E8D"/>
    <w:rsid w:val="00856A31"/>
    <w:rsid w:val="00857D6B"/>
    <w:rsid w:val="008754D0"/>
    <w:rsid w:val="00877D48"/>
    <w:rsid w:val="00883781"/>
    <w:rsid w:val="00885570"/>
    <w:rsid w:val="00893958"/>
    <w:rsid w:val="00895C3C"/>
    <w:rsid w:val="008A2E77"/>
    <w:rsid w:val="008C6F6F"/>
    <w:rsid w:val="008D0EE0"/>
    <w:rsid w:val="008F3923"/>
    <w:rsid w:val="008F4F1C"/>
    <w:rsid w:val="008F77C4"/>
    <w:rsid w:val="009103F3"/>
    <w:rsid w:val="00932377"/>
    <w:rsid w:val="009335BC"/>
    <w:rsid w:val="0095330F"/>
    <w:rsid w:val="00967042"/>
    <w:rsid w:val="0098255A"/>
    <w:rsid w:val="009845BE"/>
    <w:rsid w:val="009953AF"/>
    <w:rsid w:val="009969C9"/>
    <w:rsid w:val="009B4850"/>
    <w:rsid w:val="009D71C1"/>
    <w:rsid w:val="009E79C4"/>
    <w:rsid w:val="00A00750"/>
    <w:rsid w:val="00A10775"/>
    <w:rsid w:val="00A231E2"/>
    <w:rsid w:val="00A30DFB"/>
    <w:rsid w:val="00A36C48"/>
    <w:rsid w:val="00A41E0B"/>
    <w:rsid w:val="00A472C2"/>
    <w:rsid w:val="00A55631"/>
    <w:rsid w:val="00A64912"/>
    <w:rsid w:val="00A70A74"/>
    <w:rsid w:val="00AA3795"/>
    <w:rsid w:val="00AC1E75"/>
    <w:rsid w:val="00AD39C5"/>
    <w:rsid w:val="00AD5641"/>
    <w:rsid w:val="00AE1088"/>
    <w:rsid w:val="00AF1BA4"/>
    <w:rsid w:val="00B032D8"/>
    <w:rsid w:val="00B040A0"/>
    <w:rsid w:val="00B33B3C"/>
    <w:rsid w:val="00B6382D"/>
    <w:rsid w:val="00B66448"/>
    <w:rsid w:val="00B93393"/>
    <w:rsid w:val="00BA5026"/>
    <w:rsid w:val="00BB40BF"/>
    <w:rsid w:val="00BC0CD1"/>
    <w:rsid w:val="00BD25A3"/>
    <w:rsid w:val="00BE0BC1"/>
    <w:rsid w:val="00BE719A"/>
    <w:rsid w:val="00BE720A"/>
    <w:rsid w:val="00BF0461"/>
    <w:rsid w:val="00BF4944"/>
    <w:rsid w:val="00BF56D4"/>
    <w:rsid w:val="00C04409"/>
    <w:rsid w:val="00C067E5"/>
    <w:rsid w:val="00C164CA"/>
    <w:rsid w:val="00C176CF"/>
    <w:rsid w:val="00C42BF8"/>
    <w:rsid w:val="00C460AE"/>
    <w:rsid w:val="00C50043"/>
    <w:rsid w:val="00C54E84"/>
    <w:rsid w:val="00C5547F"/>
    <w:rsid w:val="00C57775"/>
    <w:rsid w:val="00C7573B"/>
    <w:rsid w:val="00C76CF3"/>
    <w:rsid w:val="00CC1BAD"/>
    <w:rsid w:val="00CD56E5"/>
    <w:rsid w:val="00CE1E31"/>
    <w:rsid w:val="00CF0BB2"/>
    <w:rsid w:val="00D00EAA"/>
    <w:rsid w:val="00D1130B"/>
    <w:rsid w:val="00D13441"/>
    <w:rsid w:val="00D21D27"/>
    <w:rsid w:val="00D243A3"/>
    <w:rsid w:val="00D37A81"/>
    <w:rsid w:val="00D45034"/>
    <w:rsid w:val="00D477C3"/>
    <w:rsid w:val="00D52EFE"/>
    <w:rsid w:val="00D63EF6"/>
    <w:rsid w:val="00D70DFB"/>
    <w:rsid w:val="00D73029"/>
    <w:rsid w:val="00D766DF"/>
    <w:rsid w:val="00D92DCB"/>
    <w:rsid w:val="00DE2002"/>
    <w:rsid w:val="00DE235D"/>
    <w:rsid w:val="00DF6F91"/>
    <w:rsid w:val="00DF7AE9"/>
    <w:rsid w:val="00E05704"/>
    <w:rsid w:val="00E06C5B"/>
    <w:rsid w:val="00E24D66"/>
    <w:rsid w:val="00E4124D"/>
    <w:rsid w:val="00E54292"/>
    <w:rsid w:val="00E74DC7"/>
    <w:rsid w:val="00E7792F"/>
    <w:rsid w:val="00E87699"/>
    <w:rsid w:val="00ED492F"/>
    <w:rsid w:val="00ED7278"/>
    <w:rsid w:val="00EF2E3A"/>
    <w:rsid w:val="00F047E2"/>
    <w:rsid w:val="00F078DC"/>
    <w:rsid w:val="00F13E86"/>
    <w:rsid w:val="00F170E9"/>
    <w:rsid w:val="00F17B00"/>
    <w:rsid w:val="00F27B64"/>
    <w:rsid w:val="00F37938"/>
    <w:rsid w:val="00F677A9"/>
    <w:rsid w:val="00F84CF5"/>
    <w:rsid w:val="00F91C77"/>
    <w:rsid w:val="00F92D35"/>
    <w:rsid w:val="00F94C40"/>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7B64"/>
    <w:pPr>
      <w:spacing w:line="260" w:lineRule="atLeast"/>
    </w:pPr>
    <w:rPr>
      <w:sz w:val="22"/>
    </w:rPr>
  </w:style>
  <w:style w:type="paragraph" w:styleId="Heading1">
    <w:name w:val="heading 1"/>
    <w:basedOn w:val="Normal"/>
    <w:next w:val="Normal"/>
    <w:link w:val="Heading1Char"/>
    <w:uiPriority w:val="9"/>
    <w:qFormat/>
    <w:rsid w:val="005E70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70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70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70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704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704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704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704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E704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7B64"/>
  </w:style>
  <w:style w:type="paragraph" w:customStyle="1" w:styleId="OPCParaBase">
    <w:name w:val="OPCParaBase"/>
    <w:link w:val="OPCParaBaseChar"/>
    <w:qFormat/>
    <w:rsid w:val="00F27B6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27B64"/>
    <w:pPr>
      <w:spacing w:line="240" w:lineRule="auto"/>
    </w:pPr>
    <w:rPr>
      <w:b/>
      <w:sz w:val="40"/>
    </w:rPr>
  </w:style>
  <w:style w:type="paragraph" w:customStyle="1" w:styleId="ActHead1">
    <w:name w:val="ActHead 1"/>
    <w:aliases w:val="c"/>
    <w:basedOn w:val="OPCParaBase"/>
    <w:next w:val="Normal"/>
    <w:qFormat/>
    <w:rsid w:val="00F27B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7B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7B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7B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7B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7B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7B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7B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7B6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27B64"/>
  </w:style>
  <w:style w:type="paragraph" w:customStyle="1" w:styleId="Blocks">
    <w:name w:val="Blocks"/>
    <w:aliases w:val="bb"/>
    <w:basedOn w:val="OPCParaBase"/>
    <w:qFormat/>
    <w:rsid w:val="00F27B64"/>
    <w:pPr>
      <w:spacing w:line="240" w:lineRule="auto"/>
    </w:pPr>
    <w:rPr>
      <w:sz w:val="24"/>
    </w:rPr>
  </w:style>
  <w:style w:type="paragraph" w:customStyle="1" w:styleId="BoxText">
    <w:name w:val="BoxText"/>
    <w:aliases w:val="bt"/>
    <w:basedOn w:val="OPCParaBase"/>
    <w:qFormat/>
    <w:rsid w:val="00F27B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7B64"/>
    <w:rPr>
      <w:b/>
    </w:rPr>
  </w:style>
  <w:style w:type="paragraph" w:customStyle="1" w:styleId="BoxHeadItalic">
    <w:name w:val="BoxHeadItalic"/>
    <w:aliases w:val="bhi"/>
    <w:basedOn w:val="BoxText"/>
    <w:next w:val="BoxStep"/>
    <w:qFormat/>
    <w:rsid w:val="00F27B64"/>
    <w:rPr>
      <w:i/>
    </w:rPr>
  </w:style>
  <w:style w:type="paragraph" w:customStyle="1" w:styleId="BoxList">
    <w:name w:val="BoxList"/>
    <w:aliases w:val="bl"/>
    <w:basedOn w:val="BoxText"/>
    <w:qFormat/>
    <w:rsid w:val="00F27B64"/>
    <w:pPr>
      <w:ind w:left="1559" w:hanging="425"/>
    </w:pPr>
  </w:style>
  <w:style w:type="paragraph" w:customStyle="1" w:styleId="BoxNote">
    <w:name w:val="BoxNote"/>
    <w:aliases w:val="bn"/>
    <w:basedOn w:val="BoxText"/>
    <w:qFormat/>
    <w:rsid w:val="00F27B64"/>
    <w:pPr>
      <w:tabs>
        <w:tab w:val="left" w:pos="1985"/>
      </w:tabs>
      <w:spacing w:before="122" w:line="198" w:lineRule="exact"/>
      <w:ind w:left="2948" w:hanging="1814"/>
    </w:pPr>
    <w:rPr>
      <w:sz w:val="18"/>
    </w:rPr>
  </w:style>
  <w:style w:type="paragraph" w:customStyle="1" w:styleId="BoxPara">
    <w:name w:val="BoxPara"/>
    <w:aliases w:val="bp"/>
    <w:basedOn w:val="BoxText"/>
    <w:qFormat/>
    <w:rsid w:val="00F27B64"/>
    <w:pPr>
      <w:tabs>
        <w:tab w:val="right" w:pos="2268"/>
      </w:tabs>
      <w:ind w:left="2552" w:hanging="1418"/>
    </w:pPr>
  </w:style>
  <w:style w:type="paragraph" w:customStyle="1" w:styleId="BoxStep">
    <w:name w:val="BoxStep"/>
    <w:aliases w:val="bs"/>
    <w:basedOn w:val="BoxText"/>
    <w:qFormat/>
    <w:rsid w:val="00F27B64"/>
    <w:pPr>
      <w:ind w:left="1985" w:hanging="851"/>
    </w:pPr>
  </w:style>
  <w:style w:type="character" w:customStyle="1" w:styleId="CharAmPartNo">
    <w:name w:val="CharAmPartNo"/>
    <w:basedOn w:val="OPCCharBase"/>
    <w:qFormat/>
    <w:rsid w:val="00F27B64"/>
  </w:style>
  <w:style w:type="character" w:customStyle="1" w:styleId="CharAmPartText">
    <w:name w:val="CharAmPartText"/>
    <w:basedOn w:val="OPCCharBase"/>
    <w:qFormat/>
    <w:rsid w:val="00F27B64"/>
  </w:style>
  <w:style w:type="character" w:customStyle="1" w:styleId="CharAmSchNo">
    <w:name w:val="CharAmSchNo"/>
    <w:basedOn w:val="OPCCharBase"/>
    <w:qFormat/>
    <w:rsid w:val="00F27B64"/>
  </w:style>
  <w:style w:type="character" w:customStyle="1" w:styleId="CharAmSchText">
    <w:name w:val="CharAmSchText"/>
    <w:basedOn w:val="OPCCharBase"/>
    <w:qFormat/>
    <w:rsid w:val="00F27B64"/>
  </w:style>
  <w:style w:type="character" w:customStyle="1" w:styleId="CharBoldItalic">
    <w:name w:val="CharBoldItalic"/>
    <w:basedOn w:val="OPCCharBase"/>
    <w:uiPriority w:val="1"/>
    <w:qFormat/>
    <w:rsid w:val="00F27B64"/>
    <w:rPr>
      <w:b/>
      <w:i/>
    </w:rPr>
  </w:style>
  <w:style w:type="character" w:customStyle="1" w:styleId="CharChapNo">
    <w:name w:val="CharChapNo"/>
    <w:basedOn w:val="OPCCharBase"/>
    <w:uiPriority w:val="1"/>
    <w:qFormat/>
    <w:rsid w:val="00F27B64"/>
  </w:style>
  <w:style w:type="character" w:customStyle="1" w:styleId="CharChapText">
    <w:name w:val="CharChapText"/>
    <w:basedOn w:val="OPCCharBase"/>
    <w:uiPriority w:val="1"/>
    <w:qFormat/>
    <w:rsid w:val="00F27B64"/>
  </w:style>
  <w:style w:type="character" w:customStyle="1" w:styleId="CharDivNo">
    <w:name w:val="CharDivNo"/>
    <w:basedOn w:val="OPCCharBase"/>
    <w:uiPriority w:val="1"/>
    <w:qFormat/>
    <w:rsid w:val="00F27B64"/>
  </w:style>
  <w:style w:type="character" w:customStyle="1" w:styleId="CharDivText">
    <w:name w:val="CharDivText"/>
    <w:basedOn w:val="OPCCharBase"/>
    <w:uiPriority w:val="1"/>
    <w:qFormat/>
    <w:rsid w:val="00F27B64"/>
  </w:style>
  <w:style w:type="character" w:customStyle="1" w:styleId="CharItalic">
    <w:name w:val="CharItalic"/>
    <w:basedOn w:val="OPCCharBase"/>
    <w:uiPriority w:val="1"/>
    <w:qFormat/>
    <w:rsid w:val="00F27B64"/>
    <w:rPr>
      <w:i/>
    </w:rPr>
  </w:style>
  <w:style w:type="character" w:customStyle="1" w:styleId="CharPartNo">
    <w:name w:val="CharPartNo"/>
    <w:basedOn w:val="OPCCharBase"/>
    <w:uiPriority w:val="1"/>
    <w:qFormat/>
    <w:rsid w:val="00F27B64"/>
  </w:style>
  <w:style w:type="character" w:customStyle="1" w:styleId="CharPartText">
    <w:name w:val="CharPartText"/>
    <w:basedOn w:val="OPCCharBase"/>
    <w:uiPriority w:val="1"/>
    <w:qFormat/>
    <w:rsid w:val="00F27B64"/>
  </w:style>
  <w:style w:type="character" w:customStyle="1" w:styleId="CharSectno">
    <w:name w:val="CharSectno"/>
    <w:basedOn w:val="OPCCharBase"/>
    <w:qFormat/>
    <w:rsid w:val="00F27B64"/>
  </w:style>
  <w:style w:type="character" w:customStyle="1" w:styleId="CharSubdNo">
    <w:name w:val="CharSubdNo"/>
    <w:basedOn w:val="OPCCharBase"/>
    <w:uiPriority w:val="1"/>
    <w:qFormat/>
    <w:rsid w:val="00F27B64"/>
  </w:style>
  <w:style w:type="character" w:customStyle="1" w:styleId="CharSubdText">
    <w:name w:val="CharSubdText"/>
    <w:basedOn w:val="OPCCharBase"/>
    <w:uiPriority w:val="1"/>
    <w:qFormat/>
    <w:rsid w:val="00F27B64"/>
  </w:style>
  <w:style w:type="paragraph" w:customStyle="1" w:styleId="CTA--">
    <w:name w:val="CTA --"/>
    <w:basedOn w:val="OPCParaBase"/>
    <w:next w:val="Normal"/>
    <w:rsid w:val="00F27B64"/>
    <w:pPr>
      <w:spacing w:before="60" w:line="240" w:lineRule="atLeast"/>
      <w:ind w:left="142" w:hanging="142"/>
    </w:pPr>
    <w:rPr>
      <w:sz w:val="20"/>
    </w:rPr>
  </w:style>
  <w:style w:type="paragraph" w:customStyle="1" w:styleId="CTA-">
    <w:name w:val="CTA -"/>
    <w:basedOn w:val="OPCParaBase"/>
    <w:rsid w:val="00F27B64"/>
    <w:pPr>
      <w:spacing w:before="60" w:line="240" w:lineRule="atLeast"/>
      <w:ind w:left="85" w:hanging="85"/>
    </w:pPr>
    <w:rPr>
      <w:sz w:val="20"/>
    </w:rPr>
  </w:style>
  <w:style w:type="paragraph" w:customStyle="1" w:styleId="CTA---">
    <w:name w:val="CTA ---"/>
    <w:basedOn w:val="OPCParaBase"/>
    <w:next w:val="Normal"/>
    <w:rsid w:val="00F27B64"/>
    <w:pPr>
      <w:spacing w:before="60" w:line="240" w:lineRule="atLeast"/>
      <w:ind w:left="198" w:hanging="198"/>
    </w:pPr>
    <w:rPr>
      <w:sz w:val="20"/>
    </w:rPr>
  </w:style>
  <w:style w:type="paragraph" w:customStyle="1" w:styleId="CTA----">
    <w:name w:val="CTA ----"/>
    <w:basedOn w:val="OPCParaBase"/>
    <w:next w:val="Normal"/>
    <w:rsid w:val="00F27B64"/>
    <w:pPr>
      <w:spacing w:before="60" w:line="240" w:lineRule="atLeast"/>
      <w:ind w:left="255" w:hanging="255"/>
    </w:pPr>
    <w:rPr>
      <w:sz w:val="20"/>
    </w:rPr>
  </w:style>
  <w:style w:type="paragraph" w:customStyle="1" w:styleId="CTA1a">
    <w:name w:val="CTA 1(a)"/>
    <w:basedOn w:val="OPCParaBase"/>
    <w:rsid w:val="00F27B64"/>
    <w:pPr>
      <w:tabs>
        <w:tab w:val="right" w:pos="414"/>
      </w:tabs>
      <w:spacing w:before="40" w:line="240" w:lineRule="atLeast"/>
      <w:ind w:left="675" w:hanging="675"/>
    </w:pPr>
    <w:rPr>
      <w:sz w:val="20"/>
    </w:rPr>
  </w:style>
  <w:style w:type="paragraph" w:customStyle="1" w:styleId="CTA1ai">
    <w:name w:val="CTA 1(a)(i)"/>
    <w:basedOn w:val="OPCParaBase"/>
    <w:rsid w:val="00F27B64"/>
    <w:pPr>
      <w:tabs>
        <w:tab w:val="right" w:pos="1004"/>
      </w:tabs>
      <w:spacing w:before="40" w:line="240" w:lineRule="atLeast"/>
      <w:ind w:left="1253" w:hanging="1253"/>
    </w:pPr>
    <w:rPr>
      <w:sz w:val="20"/>
    </w:rPr>
  </w:style>
  <w:style w:type="paragraph" w:customStyle="1" w:styleId="CTA2a">
    <w:name w:val="CTA 2(a)"/>
    <w:basedOn w:val="OPCParaBase"/>
    <w:rsid w:val="00F27B64"/>
    <w:pPr>
      <w:tabs>
        <w:tab w:val="right" w:pos="482"/>
      </w:tabs>
      <w:spacing w:before="40" w:line="240" w:lineRule="atLeast"/>
      <w:ind w:left="748" w:hanging="748"/>
    </w:pPr>
    <w:rPr>
      <w:sz w:val="20"/>
    </w:rPr>
  </w:style>
  <w:style w:type="paragraph" w:customStyle="1" w:styleId="CTA2ai">
    <w:name w:val="CTA 2(a)(i)"/>
    <w:basedOn w:val="OPCParaBase"/>
    <w:rsid w:val="00F27B64"/>
    <w:pPr>
      <w:tabs>
        <w:tab w:val="right" w:pos="1089"/>
      </w:tabs>
      <w:spacing w:before="40" w:line="240" w:lineRule="atLeast"/>
      <w:ind w:left="1327" w:hanging="1327"/>
    </w:pPr>
    <w:rPr>
      <w:sz w:val="20"/>
    </w:rPr>
  </w:style>
  <w:style w:type="paragraph" w:customStyle="1" w:styleId="CTA3a">
    <w:name w:val="CTA 3(a)"/>
    <w:basedOn w:val="OPCParaBase"/>
    <w:rsid w:val="00F27B64"/>
    <w:pPr>
      <w:tabs>
        <w:tab w:val="right" w:pos="556"/>
      </w:tabs>
      <w:spacing w:before="40" w:line="240" w:lineRule="atLeast"/>
      <w:ind w:left="805" w:hanging="805"/>
    </w:pPr>
    <w:rPr>
      <w:sz w:val="20"/>
    </w:rPr>
  </w:style>
  <w:style w:type="paragraph" w:customStyle="1" w:styleId="CTA3ai">
    <w:name w:val="CTA 3(a)(i)"/>
    <w:basedOn w:val="OPCParaBase"/>
    <w:rsid w:val="00F27B64"/>
    <w:pPr>
      <w:tabs>
        <w:tab w:val="right" w:pos="1140"/>
      </w:tabs>
      <w:spacing w:before="40" w:line="240" w:lineRule="atLeast"/>
      <w:ind w:left="1361" w:hanging="1361"/>
    </w:pPr>
    <w:rPr>
      <w:sz w:val="20"/>
    </w:rPr>
  </w:style>
  <w:style w:type="paragraph" w:customStyle="1" w:styleId="CTA4a">
    <w:name w:val="CTA 4(a)"/>
    <w:basedOn w:val="OPCParaBase"/>
    <w:rsid w:val="00F27B64"/>
    <w:pPr>
      <w:tabs>
        <w:tab w:val="right" w:pos="624"/>
      </w:tabs>
      <w:spacing w:before="40" w:line="240" w:lineRule="atLeast"/>
      <w:ind w:left="873" w:hanging="873"/>
    </w:pPr>
    <w:rPr>
      <w:sz w:val="20"/>
    </w:rPr>
  </w:style>
  <w:style w:type="paragraph" w:customStyle="1" w:styleId="CTA4ai">
    <w:name w:val="CTA 4(a)(i)"/>
    <w:basedOn w:val="OPCParaBase"/>
    <w:rsid w:val="00F27B64"/>
    <w:pPr>
      <w:tabs>
        <w:tab w:val="right" w:pos="1213"/>
      </w:tabs>
      <w:spacing w:before="40" w:line="240" w:lineRule="atLeast"/>
      <w:ind w:left="1452" w:hanging="1452"/>
    </w:pPr>
    <w:rPr>
      <w:sz w:val="20"/>
    </w:rPr>
  </w:style>
  <w:style w:type="paragraph" w:customStyle="1" w:styleId="CTACAPS">
    <w:name w:val="CTA CAPS"/>
    <w:basedOn w:val="OPCParaBase"/>
    <w:rsid w:val="00F27B64"/>
    <w:pPr>
      <w:spacing w:before="60" w:line="240" w:lineRule="atLeast"/>
    </w:pPr>
    <w:rPr>
      <w:sz w:val="20"/>
    </w:rPr>
  </w:style>
  <w:style w:type="paragraph" w:customStyle="1" w:styleId="CTAright">
    <w:name w:val="CTA right"/>
    <w:basedOn w:val="OPCParaBase"/>
    <w:rsid w:val="00F27B64"/>
    <w:pPr>
      <w:spacing w:before="60" w:line="240" w:lineRule="auto"/>
      <w:jc w:val="right"/>
    </w:pPr>
    <w:rPr>
      <w:sz w:val="20"/>
    </w:rPr>
  </w:style>
  <w:style w:type="paragraph" w:customStyle="1" w:styleId="subsection">
    <w:name w:val="subsection"/>
    <w:aliases w:val="ss"/>
    <w:basedOn w:val="OPCParaBase"/>
    <w:link w:val="subsectionChar"/>
    <w:rsid w:val="00F27B64"/>
    <w:pPr>
      <w:tabs>
        <w:tab w:val="right" w:pos="1021"/>
      </w:tabs>
      <w:spacing w:before="180" w:line="240" w:lineRule="auto"/>
      <w:ind w:left="1134" w:hanging="1134"/>
    </w:pPr>
  </w:style>
  <w:style w:type="paragraph" w:customStyle="1" w:styleId="Definition">
    <w:name w:val="Definition"/>
    <w:aliases w:val="dd"/>
    <w:basedOn w:val="OPCParaBase"/>
    <w:rsid w:val="00F27B64"/>
    <w:pPr>
      <w:spacing w:before="180" w:line="240" w:lineRule="auto"/>
      <w:ind w:left="1134"/>
    </w:pPr>
  </w:style>
  <w:style w:type="paragraph" w:customStyle="1" w:styleId="ETAsubitem">
    <w:name w:val="ETA(subitem)"/>
    <w:basedOn w:val="OPCParaBase"/>
    <w:rsid w:val="00F27B64"/>
    <w:pPr>
      <w:tabs>
        <w:tab w:val="right" w:pos="340"/>
      </w:tabs>
      <w:spacing w:before="60" w:line="240" w:lineRule="auto"/>
      <w:ind w:left="454" w:hanging="454"/>
    </w:pPr>
    <w:rPr>
      <w:sz w:val="20"/>
    </w:rPr>
  </w:style>
  <w:style w:type="paragraph" w:customStyle="1" w:styleId="ETApara">
    <w:name w:val="ETA(para)"/>
    <w:basedOn w:val="OPCParaBase"/>
    <w:rsid w:val="00F27B64"/>
    <w:pPr>
      <w:tabs>
        <w:tab w:val="right" w:pos="754"/>
      </w:tabs>
      <w:spacing w:before="60" w:line="240" w:lineRule="auto"/>
      <w:ind w:left="828" w:hanging="828"/>
    </w:pPr>
    <w:rPr>
      <w:sz w:val="20"/>
    </w:rPr>
  </w:style>
  <w:style w:type="paragraph" w:customStyle="1" w:styleId="ETAsubpara">
    <w:name w:val="ETA(subpara)"/>
    <w:basedOn w:val="OPCParaBase"/>
    <w:rsid w:val="00F27B64"/>
    <w:pPr>
      <w:tabs>
        <w:tab w:val="right" w:pos="1083"/>
      </w:tabs>
      <w:spacing w:before="60" w:line="240" w:lineRule="auto"/>
      <w:ind w:left="1191" w:hanging="1191"/>
    </w:pPr>
    <w:rPr>
      <w:sz w:val="20"/>
    </w:rPr>
  </w:style>
  <w:style w:type="paragraph" w:customStyle="1" w:styleId="ETAsub-subpara">
    <w:name w:val="ETA(sub-subpara)"/>
    <w:basedOn w:val="OPCParaBase"/>
    <w:rsid w:val="00F27B64"/>
    <w:pPr>
      <w:tabs>
        <w:tab w:val="right" w:pos="1412"/>
      </w:tabs>
      <w:spacing w:before="60" w:line="240" w:lineRule="auto"/>
      <w:ind w:left="1525" w:hanging="1525"/>
    </w:pPr>
    <w:rPr>
      <w:sz w:val="20"/>
    </w:rPr>
  </w:style>
  <w:style w:type="paragraph" w:customStyle="1" w:styleId="Formula">
    <w:name w:val="Formula"/>
    <w:basedOn w:val="OPCParaBase"/>
    <w:rsid w:val="00F27B64"/>
    <w:pPr>
      <w:spacing w:line="240" w:lineRule="auto"/>
      <w:ind w:left="1134"/>
    </w:pPr>
    <w:rPr>
      <w:sz w:val="20"/>
    </w:rPr>
  </w:style>
  <w:style w:type="paragraph" w:styleId="Header">
    <w:name w:val="header"/>
    <w:basedOn w:val="OPCParaBase"/>
    <w:link w:val="HeaderChar"/>
    <w:unhideWhenUsed/>
    <w:rsid w:val="00F27B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7B64"/>
    <w:rPr>
      <w:rFonts w:eastAsia="Times New Roman" w:cs="Times New Roman"/>
      <w:sz w:val="16"/>
      <w:lang w:eastAsia="en-AU"/>
    </w:rPr>
  </w:style>
  <w:style w:type="paragraph" w:customStyle="1" w:styleId="House">
    <w:name w:val="House"/>
    <w:basedOn w:val="OPCParaBase"/>
    <w:rsid w:val="00F27B64"/>
    <w:pPr>
      <w:spacing w:line="240" w:lineRule="auto"/>
    </w:pPr>
    <w:rPr>
      <w:sz w:val="28"/>
    </w:rPr>
  </w:style>
  <w:style w:type="paragraph" w:customStyle="1" w:styleId="Item">
    <w:name w:val="Item"/>
    <w:aliases w:val="i"/>
    <w:basedOn w:val="OPCParaBase"/>
    <w:next w:val="ItemHead"/>
    <w:rsid w:val="00F27B64"/>
    <w:pPr>
      <w:keepLines/>
      <w:spacing w:before="80" w:line="240" w:lineRule="auto"/>
      <w:ind w:left="709"/>
    </w:pPr>
  </w:style>
  <w:style w:type="paragraph" w:customStyle="1" w:styleId="ItemHead">
    <w:name w:val="ItemHead"/>
    <w:aliases w:val="ih"/>
    <w:basedOn w:val="OPCParaBase"/>
    <w:next w:val="Item"/>
    <w:rsid w:val="00F27B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7B64"/>
    <w:pPr>
      <w:spacing w:line="240" w:lineRule="auto"/>
    </w:pPr>
    <w:rPr>
      <w:b/>
      <w:sz w:val="32"/>
    </w:rPr>
  </w:style>
  <w:style w:type="paragraph" w:customStyle="1" w:styleId="notedraft">
    <w:name w:val="note(draft)"/>
    <w:aliases w:val="nd"/>
    <w:basedOn w:val="OPCParaBase"/>
    <w:rsid w:val="00F27B64"/>
    <w:pPr>
      <w:spacing w:before="240" w:line="240" w:lineRule="auto"/>
      <w:ind w:left="284" w:hanging="284"/>
    </w:pPr>
    <w:rPr>
      <w:i/>
      <w:sz w:val="24"/>
    </w:rPr>
  </w:style>
  <w:style w:type="paragraph" w:customStyle="1" w:styleId="notemargin">
    <w:name w:val="note(margin)"/>
    <w:aliases w:val="nm"/>
    <w:basedOn w:val="OPCParaBase"/>
    <w:rsid w:val="00F27B64"/>
    <w:pPr>
      <w:tabs>
        <w:tab w:val="left" w:pos="709"/>
      </w:tabs>
      <w:spacing w:before="122" w:line="198" w:lineRule="exact"/>
      <w:ind w:left="709" w:hanging="709"/>
    </w:pPr>
    <w:rPr>
      <w:sz w:val="18"/>
    </w:rPr>
  </w:style>
  <w:style w:type="paragraph" w:customStyle="1" w:styleId="noteToPara">
    <w:name w:val="noteToPara"/>
    <w:aliases w:val="ntp"/>
    <w:basedOn w:val="OPCParaBase"/>
    <w:rsid w:val="00F27B64"/>
    <w:pPr>
      <w:spacing w:before="122" w:line="198" w:lineRule="exact"/>
      <w:ind w:left="2353" w:hanging="709"/>
    </w:pPr>
    <w:rPr>
      <w:sz w:val="18"/>
    </w:rPr>
  </w:style>
  <w:style w:type="paragraph" w:customStyle="1" w:styleId="noteParlAmend">
    <w:name w:val="note(ParlAmend)"/>
    <w:aliases w:val="npp"/>
    <w:basedOn w:val="OPCParaBase"/>
    <w:next w:val="ParlAmend"/>
    <w:rsid w:val="00F27B64"/>
    <w:pPr>
      <w:spacing w:line="240" w:lineRule="auto"/>
      <w:jc w:val="right"/>
    </w:pPr>
    <w:rPr>
      <w:rFonts w:ascii="Arial" w:hAnsi="Arial"/>
      <w:b/>
      <w:i/>
    </w:rPr>
  </w:style>
  <w:style w:type="paragraph" w:customStyle="1" w:styleId="Page1">
    <w:name w:val="Page1"/>
    <w:basedOn w:val="OPCParaBase"/>
    <w:rsid w:val="00F27B64"/>
    <w:pPr>
      <w:spacing w:before="400" w:line="240" w:lineRule="auto"/>
    </w:pPr>
    <w:rPr>
      <w:b/>
      <w:sz w:val="32"/>
    </w:rPr>
  </w:style>
  <w:style w:type="paragraph" w:customStyle="1" w:styleId="PageBreak">
    <w:name w:val="PageBreak"/>
    <w:aliases w:val="pb"/>
    <w:basedOn w:val="OPCParaBase"/>
    <w:rsid w:val="00F27B64"/>
    <w:pPr>
      <w:spacing w:line="240" w:lineRule="auto"/>
    </w:pPr>
    <w:rPr>
      <w:sz w:val="20"/>
    </w:rPr>
  </w:style>
  <w:style w:type="paragraph" w:customStyle="1" w:styleId="paragraphsub">
    <w:name w:val="paragraph(sub)"/>
    <w:aliases w:val="aa"/>
    <w:basedOn w:val="OPCParaBase"/>
    <w:rsid w:val="00F27B64"/>
    <w:pPr>
      <w:tabs>
        <w:tab w:val="right" w:pos="1985"/>
      </w:tabs>
      <w:spacing w:before="40" w:line="240" w:lineRule="auto"/>
      <w:ind w:left="2098" w:hanging="2098"/>
    </w:pPr>
  </w:style>
  <w:style w:type="paragraph" w:customStyle="1" w:styleId="paragraphsub-sub">
    <w:name w:val="paragraph(sub-sub)"/>
    <w:aliases w:val="aaa"/>
    <w:basedOn w:val="OPCParaBase"/>
    <w:rsid w:val="00F27B64"/>
    <w:pPr>
      <w:tabs>
        <w:tab w:val="right" w:pos="2722"/>
      </w:tabs>
      <w:spacing w:before="40" w:line="240" w:lineRule="auto"/>
      <w:ind w:left="2835" w:hanging="2835"/>
    </w:pPr>
  </w:style>
  <w:style w:type="paragraph" w:customStyle="1" w:styleId="paragraph">
    <w:name w:val="paragraph"/>
    <w:aliases w:val="a"/>
    <w:basedOn w:val="OPCParaBase"/>
    <w:rsid w:val="00F27B64"/>
    <w:pPr>
      <w:tabs>
        <w:tab w:val="right" w:pos="1531"/>
      </w:tabs>
      <w:spacing w:before="40" w:line="240" w:lineRule="auto"/>
      <w:ind w:left="1644" w:hanging="1644"/>
    </w:pPr>
  </w:style>
  <w:style w:type="paragraph" w:customStyle="1" w:styleId="ParlAmend">
    <w:name w:val="ParlAmend"/>
    <w:aliases w:val="pp"/>
    <w:basedOn w:val="OPCParaBase"/>
    <w:rsid w:val="00F27B64"/>
    <w:pPr>
      <w:spacing w:before="240" w:line="240" w:lineRule="atLeast"/>
      <w:ind w:hanging="567"/>
    </w:pPr>
    <w:rPr>
      <w:sz w:val="24"/>
    </w:rPr>
  </w:style>
  <w:style w:type="paragraph" w:customStyle="1" w:styleId="Penalty">
    <w:name w:val="Penalty"/>
    <w:basedOn w:val="OPCParaBase"/>
    <w:rsid w:val="00F27B64"/>
    <w:pPr>
      <w:tabs>
        <w:tab w:val="left" w:pos="2977"/>
      </w:tabs>
      <w:spacing w:before="180" w:line="240" w:lineRule="auto"/>
      <w:ind w:left="1985" w:hanging="851"/>
    </w:pPr>
  </w:style>
  <w:style w:type="paragraph" w:customStyle="1" w:styleId="Portfolio">
    <w:name w:val="Portfolio"/>
    <w:basedOn w:val="OPCParaBase"/>
    <w:rsid w:val="00F27B64"/>
    <w:pPr>
      <w:spacing w:line="240" w:lineRule="auto"/>
    </w:pPr>
    <w:rPr>
      <w:i/>
      <w:sz w:val="20"/>
    </w:rPr>
  </w:style>
  <w:style w:type="paragraph" w:customStyle="1" w:styleId="Preamble">
    <w:name w:val="Preamble"/>
    <w:basedOn w:val="OPCParaBase"/>
    <w:next w:val="Normal"/>
    <w:rsid w:val="00F27B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7B64"/>
    <w:pPr>
      <w:spacing w:line="240" w:lineRule="auto"/>
    </w:pPr>
    <w:rPr>
      <w:i/>
      <w:sz w:val="20"/>
    </w:rPr>
  </w:style>
  <w:style w:type="paragraph" w:customStyle="1" w:styleId="Session">
    <w:name w:val="Session"/>
    <w:basedOn w:val="OPCParaBase"/>
    <w:rsid w:val="00F27B64"/>
    <w:pPr>
      <w:spacing w:line="240" w:lineRule="auto"/>
    </w:pPr>
    <w:rPr>
      <w:sz w:val="28"/>
    </w:rPr>
  </w:style>
  <w:style w:type="paragraph" w:customStyle="1" w:styleId="Sponsor">
    <w:name w:val="Sponsor"/>
    <w:basedOn w:val="OPCParaBase"/>
    <w:rsid w:val="00F27B64"/>
    <w:pPr>
      <w:spacing w:line="240" w:lineRule="auto"/>
    </w:pPr>
    <w:rPr>
      <w:i/>
    </w:rPr>
  </w:style>
  <w:style w:type="paragraph" w:customStyle="1" w:styleId="Subitem">
    <w:name w:val="Subitem"/>
    <w:aliases w:val="iss"/>
    <w:basedOn w:val="OPCParaBase"/>
    <w:rsid w:val="00F27B64"/>
    <w:pPr>
      <w:spacing w:before="180" w:line="240" w:lineRule="auto"/>
      <w:ind w:left="709" w:hanging="709"/>
    </w:pPr>
  </w:style>
  <w:style w:type="paragraph" w:customStyle="1" w:styleId="SubitemHead">
    <w:name w:val="SubitemHead"/>
    <w:aliases w:val="issh"/>
    <w:basedOn w:val="OPCParaBase"/>
    <w:rsid w:val="00F27B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7B64"/>
    <w:pPr>
      <w:spacing w:before="40" w:line="240" w:lineRule="auto"/>
      <w:ind w:left="1134"/>
    </w:pPr>
  </w:style>
  <w:style w:type="paragraph" w:customStyle="1" w:styleId="SubsectionHead">
    <w:name w:val="SubsectionHead"/>
    <w:aliases w:val="ssh"/>
    <w:basedOn w:val="OPCParaBase"/>
    <w:next w:val="subsection"/>
    <w:rsid w:val="00F27B64"/>
    <w:pPr>
      <w:keepNext/>
      <w:keepLines/>
      <w:spacing w:before="240" w:line="240" w:lineRule="auto"/>
      <w:ind w:left="1134"/>
    </w:pPr>
    <w:rPr>
      <w:i/>
    </w:rPr>
  </w:style>
  <w:style w:type="paragraph" w:customStyle="1" w:styleId="Tablea">
    <w:name w:val="Table(a)"/>
    <w:aliases w:val="ta"/>
    <w:basedOn w:val="OPCParaBase"/>
    <w:rsid w:val="00F27B64"/>
    <w:pPr>
      <w:spacing w:before="60" w:line="240" w:lineRule="auto"/>
      <w:ind w:left="284" w:hanging="284"/>
    </w:pPr>
    <w:rPr>
      <w:sz w:val="20"/>
    </w:rPr>
  </w:style>
  <w:style w:type="paragraph" w:customStyle="1" w:styleId="TableAA">
    <w:name w:val="Table(AA)"/>
    <w:aliases w:val="taaa"/>
    <w:basedOn w:val="OPCParaBase"/>
    <w:rsid w:val="00F27B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7B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7B64"/>
    <w:pPr>
      <w:spacing w:before="60" w:line="240" w:lineRule="atLeast"/>
    </w:pPr>
    <w:rPr>
      <w:sz w:val="20"/>
    </w:rPr>
  </w:style>
  <w:style w:type="paragraph" w:customStyle="1" w:styleId="TLPBoxTextnote">
    <w:name w:val="TLPBoxText(note"/>
    <w:aliases w:val="right)"/>
    <w:basedOn w:val="OPCParaBase"/>
    <w:rsid w:val="00F27B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7B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7B64"/>
    <w:pPr>
      <w:spacing w:before="122" w:line="198" w:lineRule="exact"/>
      <w:ind w:left="1985" w:hanging="851"/>
      <w:jc w:val="right"/>
    </w:pPr>
    <w:rPr>
      <w:sz w:val="18"/>
    </w:rPr>
  </w:style>
  <w:style w:type="paragraph" w:customStyle="1" w:styleId="TLPTableBullet">
    <w:name w:val="TLPTableBullet"/>
    <w:aliases w:val="ttb"/>
    <w:basedOn w:val="OPCParaBase"/>
    <w:rsid w:val="00F27B64"/>
    <w:pPr>
      <w:spacing w:line="240" w:lineRule="exact"/>
      <w:ind w:left="284" w:hanging="284"/>
    </w:pPr>
    <w:rPr>
      <w:sz w:val="20"/>
    </w:rPr>
  </w:style>
  <w:style w:type="paragraph" w:styleId="TOC1">
    <w:name w:val="toc 1"/>
    <w:basedOn w:val="OPCParaBase"/>
    <w:next w:val="Normal"/>
    <w:uiPriority w:val="39"/>
    <w:semiHidden/>
    <w:unhideWhenUsed/>
    <w:rsid w:val="00F27B6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27B6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27B6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27B6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27B6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27B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27B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27B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7B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7B64"/>
    <w:pPr>
      <w:keepLines/>
      <w:spacing w:before="240" w:after="120" w:line="240" w:lineRule="auto"/>
      <w:ind w:left="794"/>
    </w:pPr>
    <w:rPr>
      <w:b/>
      <w:kern w:val="28"/>
      <w:sz w:val="20"/>
    </w:rPr>
  </w:style>
  <w:style w:type="paragraph" w:customStyle="1" w:styleId="TofSectsHeading">
    <w:name w:val="TofSects(Heading)"/>
    <w:basedOn w:val="OPCParaBase"/>
    <w:rsid w:val="00F27B64"/>
    <w:pPr>
      <w:spacing w:before="240" w:after="120" w:line="240" w:lineRule="auto"/>
    </w:pPr>
    <w:rPr>
      <w:b/>
      <w:sz w:val="24"/>
    </w:rPr>
  </w:style>
  <w:style w:type="paragraph" w:customStyle="1" w:styleId="TofSectsSection">
    <w:name w:val="TofSects(Section)"/>
    <w:basedOn w:val="OPCParaBase"/>
    <w:rsid w:val="00F27B64"/>
    <w:pPr>
      <w:keepLines/>
      <w:spacing w:before="40" w:line="240" w:lineRule="auto"/>
      <w:ind w:left="1588" w:hanging="794"/>
    </w:pPr>
    <w:rPr>
      <w:kern w:val="28"/>
      <w:sz w:val="18"/>
    </w:rPr>
  </w:style>
  <w:style w:type="paragraph" w:customStyle="1" w:styleId="TofSectsSubdiv">
    <w:name w:val="TofSects(Subdiv)"/>
    <w:basedOn w:val="OPCParaBase"/>
    <w:rsid w:val="00F27B64"/>
    <w:pPr>
      <w:keepLines/>
      <w:spacing w:before="80" w:line="240" w:lineRule="auto"/>
      <w:ind w:left="1588" w:hanging="794"/>
    </w:pPr>
    <w:rPr>
      <w:kern w:val="28"/>
    </w:rPr>
  </w:style>
  <w:style w:type="paragraph" w:customStyle="1" w:styleId="WRStyle">
    <w:name w:val="WR Style"/>
    <w:aliases w:val="WR"/>
    <w:basedOn w:val="OPCParaBase"/>
    <w:rsid w:val="00F27B64"/>
    <w:pPr>
      <w:spacing w:before="240" w:line="240" w:lineRule="auto"/>
      <w:ind w:left="284" w:hanging="284"/>
    </w:pPr>
    <w:rPr>
      <w:b/>
      <w:i/>
      <w:kern w:val="28"/>
      <w:sz w:val="24"/>
    </w:rPr>
  </w:style>
  <w:style w:type="paragraph" w:customStyle="1" w:styleId="notepara">
    <w:name w:val="note(para)"/>
    <w:aliases w:val="na"/>
    <w:basedOn w:val="OPCParaBase"/>
    <w:rsid w:val="00F27B64"/>
    <w:pPr>
      <w:spacing w:before="40" w:line="198" w:lineRule="exact"/>
      <w:ind w:left="2354" w:hanging="369"/>
    </w:pPr>
    <w:rPr>
      <w:sz w:val="18"/>
    </w:rPr>
  </w:style>
  <w:style w:type="paragraph" w:styleId="Footer">
    <w:name w:val="footer"/>
    <w:link w:val="FooterChar"/>
    <w:rsid w:val="00F27B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7B64"/>
    <w:rPr>
      <w:rFonts w:eastAsia="Times New Roman" w:cs="Times New Roman"/>
      <w:sz w:val="22"/>
      <w:szCs w:val="24"/>
      <w:lang w:eastAsia="en-AU"/>
    </w:rPr>
  </w:style>
  <w:style w:type="character" w:styleId="LineNumber">
    <w:name w:val="line number"/>
    <w:basedOn w:val="OPCCharBase"/>
    <w:uiPriority w:val="99"/>
    <w:semiHidden/>
    <w:unhideWhenUsed/>
    <w:rsid w:val="00F27B64"/>
    <w:rPr>
      <w:sz w:val="16"/>
    </w:rPr>
  </w:style>
  <w:style w:type="table" w:customStyle="1" w:styleId="CFlag">
    <w:name w:val="CFlag"/>
    <w:basedOn w:val="TableNormal"/>
    <w:uiPriority w:val="99"/>
    <w:rsid w:val="00F27B64"/>
    <w:rPr>
      <w:rFonts w:eastAsia="Times New Roman" w:cs="Times New Roman"/>
      <w:lang w:eastAsia="en-AU"/>
    </w:rPr>
    <w:tblPr/>
  </w:style>
  <w:style w:type="paragraph" w:customStyle="1" w:styleId="NotesHeading1">
    <w:name w:val="NotesHeading 1"/>
    <w:basedOn w:val="OPCParaBase"/>
    <w:next w:val="Normal"/>
    <w:rsid w:val="00F27B64"/>
    <w:rPr>
      <w:b/>
      <w:sz w:val="28"/>
      <w:szCs w:val="28"/>
    </w:rPr>
  </w:style>
  <w:style w:type="paragraph" w:customStyle="1" w:styleId="NotesHeading2">
    <w:name w:val="NotesHeading 2"/>
    <w:basedOn w:val="OPCParaBase"/>
    <w:next w:val="Normal"/>
    <w:rsid w:val="00F27B64"/>
    <w:rPr>
      <w:b/>
      <w:sz w:val="28"/>
      <w:szCs w:val="28"/>
    </w:rPr>
  </w:style>
  <w:style w:type="paragraph" w:customStyle="1" w:styleId="SignCoverPageEnd">
    <w:name w:val="SignCoverPageEnd"/>
    <w:basedOn w:val="OPCParaBase"/>
    <w:next w:val="Normal"/>
    <w:rsid w:val="00F27B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7B64"/>
    <w:pPr>
      <w:pBdr>
        <w:top w:val="single" w:sz="4" w:space="1" w:color="auto"/>
      </w:pBdr>
      <w:spacing w:before="360"/>
      <w:ind w:right="397"/>
      <w:jc w:val="both"/>
    </w:pPr>
  </w:style>
  <w:style w:type="paragraph" w:customStyle="1" w:styleId="Paragraphsub-sub-sub">
    <w:name w:val="Paragraph(sub-sub-sub)"/>
    <w:aliases w:val="aaaa"/>
    <w:basedOn w:val="OPCParaBase"/>
    <w:rsid w:val="00F27B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7B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7B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7B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7B6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27B64"/>
    <w:pPr>
      <w:spacing w:before="120"/>
    </w:pPr>
  </w:style>
  <w:style w:type="paragraph" w:customStyle="1" w:styleId="TableTextEndNotes">
    <w:name w:val="TableTextEndNotes"/>
    <w:aliases w:val="Tten"/>
    <w:basedOn w:val="Normal"/>
    <w:rsid w:val="00F27B64"/>
    <w:pPr>
      <w:spacing w:before="60" w:line="240" w:lineRule="auto"/>
    </w:pPr>
    <w:rPr>
      <w:rFonts w:cs="Arial"/>
      <w:sz w:val="20"/>
      <w:szCs w:val="22"/>
    </w:rPr>
  </w:style>
  <w:style w:type="paragraph" w:customStyle="1" w:styleId="TableHeading">
    <w:name w:val="TableHeading"/>
    <w:aliases w:val="th"/>
    <w:basedOn w:val="OPCParaBase"/>
    <w:next w:val="Tabletext"/>
    <w:rsid w:val="00F27B64"/>
    <w:pPr>
      <w:keepNext/>
      <w:spacing w:before="60" w:line="240" w:lineRule="atLeast"/>
    </w:pPr>
    <w:rPr>
      <w:b/>
      <w:sz w:val="20"/>
    </w:rPr>
  </w:style>
  <w:style w:type="paragraph" w:customStyle="1" w:styleId="NoteToSubpara">
    <w:name w:val="NoteToSubpara"/>
    <w:aliases w:val="nts"/>
    <w:basedOn w:val="OPCParaBase"/>
    <w:rsid w:val="00F27B64"/>
    <w:pPr>
      <w:spacing w:before="40" w:line="198" w:lineRule="exact"/>
      <w:ind w:left="2835" w:hanging="709"/>
    </w:pPr>
    <w:rPr>
      <w:sz w:val="18"/>
    </w:rPr>
  </w:style>
  <w:style w:type="paragraph" w:customStyle="1" w:styleId="ENoteTableHeading">
    <w:name w:val="ENoteTableHeading"/>
    <w:aliases w:val="enth"/>
    <w:basedOn w:val="OPCParaBase"/>
    <w:rsid w:val="00F27B64"/>
    <w:pPr>
      <w:keepNext/>
      <w:spacing w:before="60" w:line="240" w:lineRule="atLeast"/>
    </w:pPr>
    <w:rPr>
      <w:rFonts w:ascii="Arial" w:hAnsi="Arial"/>
      <w:b/>
      <w:sz w:val="16"/>
    </w:rPr>
  </w:style>
  <w:style w:type="paragraph" w:customStyle="1" w:styleId="ENoteTTi">
    <w:name w:val="ENoteTTi"/>
    <w:aliases w:val="entti"/>
    <w:basedOn w:val="OPCParaBase"/>
    <w:rsid w:val="00F27B64"/>
    <w:pPr>
      <w:keepNext/>
      <w:spacing w:before="60" w:line="240" w:lineRule="atLeast"/>
      <w:ind w:left="170"/>
    </w:pPr>
    <w:rPr>
      <w:sz w:val="16"/>
    </w:rPr>
  </w:style>
  <w:style w:type="paragraph" w:customStyle="1" w:styleId="ENotesHeading1">
    <w:name w:val="ENotesHeading 1"/>
    <w:aliases w:val="Enh1"/>
    <w:basedOn w:val="OPCParaBase"/>
    <w:next w:val="Normal"/>
    <w:rsid w:val="00F27B64"/>
    <w:pPr>
      <w:spacing w:before="120"/>
      <w:outlineLvl w:val="1"/>
    </w:pPr>
    <w:rPr>
      <w:b/>
      <w:sz w:val="28"/>
      <w:szCs w:val="28"/>
    </w:rPr>
  </w:style>
  <w:style w:type="paragraph" w:customStyle="1" w:styleId="ENotesHeading2">
    <w:name w:val="ENotesHeading 2"/>
    <w:aliases w:val="Enh2"/>
    <w:basedOn w:val="OPCParaBase"/>
    <w:next w:val="Normal"/>
    <w:rsid w:val="00F27B64"/>
    <w:pPr>
      <w:spacing w:before="120" w:after="120"/>
      <w:outlineLvl w:val="2"/>
    </w:pPr>
    <w:rPr>
      <w:b/>
      <w:sz w:val="24"/>
      <w:szCs w:val="28"/>
    </w:rPr>
  </w:style>
  <w:style w:type="paragraph" w:customStyle="1" w:styleId="ENoteTTIndentHeading">
    <w:name w:val="ENoteTTIndentHeading"/>
    <w:aliases w:val="enTTHi"/>
    <w:basedOn w:val="OPCParaBase"/>
    <w:rsid w:val="00F27B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7B64"/>
    <w:pPr>
      <w:spacing w:before="60" w:line="240" w:lineRule="atLeast"/>
    </w:pPr>
    <w:rPr>
      <w:sz w:val="16"/>
    </w:rPr>
  </w:style>
  <w:style w:type="paragraph" w:customStyle="1" w:styleId="MadeunderText">
    <w:name w:val="MadeunderText"/>
    <w:basedOn w:val="OPCParaBase"/>
    <w:next w:val="Normal"/>
    <w:rsid w:val="00F27B64"/>
    <w:pPr>
      <w:spacing w:before="240"/>
    </w:pPr>
    <w:rPr>
      <w:sz w:val="24"/>
      <w:szCs w:val="24"/>
    </w:rPr>
  </w:style>
  <w:style w:type="paragraph" w:customStyle="1" w:styleId="ENotesHeading3">
    <w:name w:val="ENotesHeading 3"/>
    <w:aliases w:val="Enh3"/>
    <w:basedOn w:val="OPCParaBase"/>
    <w:next w:val="Normal"/>
    <w:rsid w:val="00F27B64"/>
    <w:pPr>
      <w:keepNext/>
      <w:spacing w:before="120" w:line="240" w:lineRule="auto"/>
      <w:outlineLvl w:val="4"/>
    </w:pPr>
    <w:rPr>
      <w:b/>
      <w:szCs w:val="24"/>
    </w:rPr>
  </w:style>
  <w:style w:type="paragraph" w:customStyle="1" w:styleId="SubPartCASA">
    <w:name w:val="SubPart(CASA)"/>
    <w:aliases w:val="csp"/>
    <w:basedOn w:val="OPCParaBase"/>
    <w:next w:val="ActHead3"/>
    <w:rsid w:val="00F27B64"/>
    <w:pPr>
      <w:keepNext/>
      <w:keepLines/>
      <w:spacing w:before="280"/>
      <w:outlineLvl w:val="1"/>
    </w:pPr>
    <w:rPr>
      <w:b/>
      <w:kern w:val="28"/>
      <w:sz w:val="32"/>
    </w:rPr>
  </w:style>
  <w:style w:type="character" w:customStyle="1" w:styleId="CharSubPartTextCASA">
    <w:name w:val="CharSubPartText(CASA)"/>
    <w:basedOn w:val="OPCCharBase"/>
    <w:uiPriority w:val="1"/>
    <w:rsid w:val="00F27B64"/>
  </w:style>
  <w:style w:type="character" w:customStyle="1" w:styleId="CharSubPartNoCASA">
    <w:name w:val="CharSubPartNo(CASA)"/>
    <w:basedOn w:val="OPCCharBase"/>
    <w:uiPriority w:val="1"/>
    <w:rsid w:val="00F27B64"/>
  </w:style>
  <w:style w:type="paragraph" w:customStyle="1" w:styleId="ENoteTTIndentHeadingSub">
    <w:name w:val="ENoteTTIndentHeadingSub"/>
    <w:aliases w:val="enTTHis"/>
    <w:basedOn w:val="OPCParaBase"/>
    <w:rsid w:val="00F27B64"/>
    <w:pPr>
      <w:keepNext/>
      <w:spacing w:before="60" w:line="240" w:lineRule="atLeast"/>
      <w:ind w:left="340"/>
    </w:pPr>
    <w:rPr>
      <w:b/>
      <w:sz w:val="16"/>
    </w:rPr>
  </w:style>
  <w:style w:type="paragraph" w:customStyle="1" w:styleId="ENoteTTiSub">
    <w:name w:val="ENoteTTiSub"/>
    <w:aliases w:val="enttis"/>
    <w:basedOn w:val="OPCParaBase"/>
    <w:rsid w:val="00F27B64"/>
    <w:pPr>
      <w:keepNext/>
      <w:spacing w:before="60" w:line="240" w:lineRule="atLeast"/>
      <w:ind w:left="340"/>
    </w:pPr>
    <w:rPr>
      <w:sz w:val="16"/>
    </w:rPr>
  </w:style>
  <w:style w:type="paragraph" w:customStyle="1" w:styleId="SubDivisionMigration">
    <w:name w:val="SubDivisionMigration"/>
    <w:aliases w:val="sdm"/>
    <w:basedOn w:val="OPCParaBase"/>
    <w:rsid w:val="00F27B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7B64"/>
    <w:pPr>
      <w:keepNext/>
      <w:keepLines/>
      <w:spacing w:before="240" w:line="240" w:lineRule="auto"/>
      <w:ind w:left="1134" w:hanging="1134"/>
    </w:pPr>
    <w:rPr>
      <w:b/>
      <w:sz w:val="28"/>
    </w:rPr>
  </w:style>
  <w:style w:type="table" w:styleId="TableGrid">
    <w:name w:val="Table Grid"/>
    <w:basedOn w:val="TableNormal"/>
    <w:uiPriority w:val="59"/>
    <w:rsid w:val="00F2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27B6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27B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7B64"/>
    <w:rPr>
      <w:sz w:val="22"/>
    </w:rPr>
  </w:style>
  <w:style w:type="paragraph" w:customStyle="1" w:styleId="SOTextNote">
    <w:name w:val="SO TextNote"/>
    <w:aliases w:val="sont"/>
    <w:basedOn w:val="SOText"/>
    <w:qFormat/>
    <w:rsid w:val="00F27B64"/>
    <w:pPr>
      <w:spacing w:before="122" w:line="198" w:lineRule="exact"/>
      <w:ind w:left="1843" w:hanging="709"/>
    </w:pPr>
    <w:rPr>
      <w:sz w:val="18"/>
    </w:rPr>
  </w:style>
  <w:style w:type="paragraph" w:customStyle="1" w:styleId="SOPara">
    <w:name w:val="SO Para"/>
    <w:aliases w:val="soa"/>
    <w:basedOn w:val="SOText"/>
    <w:link w:val="SOParaChar"/>
    <w:qFormat/>
    <w:rsid w:val="00F27B64"/>
    <w:pPr>
      <w:tabs>
        <w:tab w:val="right" w:pos="1786"/>
      </w:tabs>
      <w:spacing w:before="40"/>
      <w:ind w:left="2070" w:hanging="936"/>
    </w:pPr>
  </w:style>
  <w:style w:type="character" w:customStyle="1" w:styleId="SOParaChar">
    <w:name w:val="SO Para Char"/>
    <w:aliases w:val="soa Char"/>
    <w:basedOn w:val="DefaultParagraphFont"/>
    <w:link w:val="SOPara"/>
    <w:rsid w:val="00F27B64"/>
    <w:rPr>
      <w:sz w:val="22"/>
    </w:rPr>
  </w:style>
  <w:style w:type="paragraph" w:customStyle="1" w:styleId="FileName">
    <w:name w:val="FileName"/>
    <w:basedOn w:val="Normal"/>
    <w:rsid w:val="00F27B64"/>
  </w:style>
  <w:style w:type="paragraph" w:customStyle="1" w:styleId="SOHeadBold">
    <w:name w:val="SO HeadBold"/>
    <w:aliases w:val="sohb"/>
    <w:basedOn w:val="SOText"/>
    <w:next w:val="SOText"/>
    <w:link w:val="SOHeadBoldChar"/>
    <w:qFormat/>
    <w:rsid w:val="00F27B64"/>
    <w:rPr>
      <w:b/>
    </w:rPr>
  </w:style>
  <w:style w:type="character" w:customStyle="1" w:styleId="SOHeadBoldChar">
    <w:name w:val="SO HeadBold Char"/>
    <w:aliases w:val="sohb Char"/>
    <w:basedOn w:val="DefaultParagraphFont"/>
    <w:link w:val="SOHeadBold"/>
    <w:rsid w:val="00F27B64"/>
    <w:rPr>
      <w:b/>
      <w:sz w:val="22"/>
    </w:rPr>
  </w:style>
  <w:style w:type="paragraph" w:customStyle="1" w:styleId="SOHeadItalic">
    <w:name w:val="SO HeadItalic"/>
    <w:aliases w:val="sohi"/>
    <w:basedOn w:val="SOText"/>
    <w:next w:val="SOText"/>
    <w:link w:val="SOHeadItalicChar"/>
    <w:qFormat/>
    <w:rsid w:val="00F27B64"/>
    <w:rPr>
      <w:i/>
    </w:rPr>
  </w:style>
  <w:style w:type="character" w:customStyle="1" w:styleId="SOHeadItalicChar">
    <w:name w:val="SO HeadItalic Char"/>
    <w:aliases w:val="sohi Char"/>
    <w:basedOn w:val="DefaultParagraphFont"/>
    <w:link w:val="SOHeadItalic"/>
    <w:rsid w:val="00F27B64"/>
    <w:rPr>
      <w:i/>
      <w:sz w:val="22"/>
    </w:rPr>
  </w:style>
  <w:style w:type="paragraph" w:customStyle="1" w:styleId="SOBullet">
    <w:name w:val="SO Bullet"/>
    <w:aliases w:val="sotb"/>
    <w:basedOn w:val="SOText"/>
    <w:link w:val="SOBulletChar"/>
    <w:qFormat/>
    <w:rsid w:val="00F27B64"/>
    <w:pPr>
      <w:ind w:left="1559" w:hanging="425"/>
    </w:pPr>
  </w:style>
  <w:style w:type="character" w:customStyle="1" w:styleId="SOBulletChar">
    <w:name w:val="SO Bullet Char"/>
    <w:aliases w:val="sotb Char"/>
    <w:basedOn w:val="DefaultParagraphFont"/>
    <w:link w:val="SOBullet"/>
    <w:rsid w:val="00F27B64"/>
    <w:rPr>
      <w:sz w:val="22"/>
    </w:rPr>
  </w:style>
  <w:style w:type="paragraph" w:customStyle="1" w:styleId="SOBulletNote">
    <w:name w:val="SO BulletNote"/>
    <w:aliases w:val="sonb"/>
    <w:basedOn w:val="SOTextNote"/>
    <w:link w:val="SOBulletNoteChar"/>
    <w:qFormat/>
    <w:rsid w:val="00F27B64"/>
    <w:pPr>
      <w:tabs>
        <w:tab w:val="left" w:pos="1560"/>
      </w:tabs>
      <w:ind w:left="2268" w:hanging="1134"/>
    </w:pPr>
  </w:style>
  <w:style w:type="character" w:customStyle="1" w:styleId="SOBulletNoteChar">
    <w:name w:val="SO BulletNote Char"/>
    <w:aliases w:val="sonb Char"/>
    <w:basedOn w:val="DefaultParagraphFont"/>
    <w:link w:val="SOBulletNote"/>
    <w:rsid w:val="00F27B64"/>
    <w:rPr>
      <w:sz w:val="18"/>
    </w:rPr>
  </w:style>
  <w:style w:type="paragraph" w:customStyle="1" w:styleId="SOText2">
    <w:name w:val="SO Text2"/>
    <w:aliases w:val="sot2"/>
    <w:basedOn w:val="Normal"/>
    <w:next w:val="SOText"/>
    <w:link w:val="SOText2Char"/>
    <w:rsid w:val="00F27B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7B64"/>
    <w:rPr>
      <w:sz w:val="22"/>
    </w:rPr>
  </w:style>
  <w:style w:type="character" w:customStyle="1" w:styleId="subsectionChar">
    <w:name w:val="subsection Char"/>
    <w:aliases w:val="ss Char"/>
    <w:basedOn w:val="DefaultParagraphFont"/>
    <w:link w:val="subsection"/>
    <w:locked/>
    <w:rsid w:val="006D5637"/>
    <w:rPr>
      <w:rFonts w:eastAsia="Times New Roman" w:cs="Times New Roman"/>
      <w:sz w:val="22"/>
      <w:lang w:eastAsia="en-AU"/>
    </w:rPr>
  </w:style>
  <w:style w:type="character" w:customStyle="1" w:styleId="notetextChar">
    <w:name w:val="note(text) Char"/>
    <w:aliases w:val="n Char"/>
    <w:basedOn w:val="DefaultParagraphFont"/>
    <w:link w:val="notetext"/>
    <w:rsid w:val="006D5637"/>
    <w:rPr>
      <w:rFonts w:eastAsia="Times New Roman" w:cs="Times New Roman"/>
      <w:sz w:val="18"/>
      <w:lang w:eastAsia="en-AU"/>
    </w:rPr>
  </w:style>
  <w:style w:type="character" w:styleId="Hyperlink">
    <w:name w:val="Hyperlink"/>
    <w:basedOn w:val="DefaultParagraphFont"/>
    <w:uiPriority w:val="99"/>
    <w:semiHidden/>
    <w:unhideWhenUsed/>
    <w:rsid w:val="00BD25A3"/>
    <w:rPr>
      <w:color w:val="0000FF" w:themeColor="hyperlink"/>
      <w:u w:val="single"/>
    </w:rPr>
  </w:style>
  <w:style w:type="character" w:styleId="FollowedHyperlink">
    <w:name w:val="FollowedHyperlink"/>
    <w:basedOn w:val="DefaultParagraphFont"/>
    <w:uiPriority w:val="99"/>
    <w:semiHidden/>
    <w:unhideWhenUsed/>
    <w:rsid w:val="00BD25A3"/>
    <w:rPr>
      <w:color w:val="0000FF" w:themeColor="hyperlink"/>
      <w:u w:val="single"/>
    </w:rPr>
  </w:style>
  <w:style w:type="character" w:customStyle="1" w:styleId="Heading1Char">
    <w:name w:val="Heading 1 Char"/>
    <w:basedOn w:val="DefaultParagraphFont"/>
    <w:link w:val="Heading1"/>
    <w:uiPriority w:val="9"/>
    <w:rsid w:val="005E70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70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704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E704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E704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E704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E704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E704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E704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E7046"/>
    <w:pPr>
      <w:spacing w:before="800"/>
    </w:pPr>
  </w:style>
  <w:style w:type="character" w:customStyle="1" w:styleId="OPCParaBaseChar">
    <w:name w:val="OPCParaBase Char"/>
    <w:basedOn w:val="DefaultParagraphFont"/>
    <w:link w:val="OPCParaBase"/>
    <w:rsid w:val="005E7046"/>
    <w:rPr>
      <w:rFonts w:eastAsia="Times New Roman" w:cs="Times New Roman"/>
      <w:sz w:val="22"/>
      <w:lang w:eastAsia="en-AU"/>
    </w:rPr>
  </w:style>
  <w:style w:type="character" w:customStyle="1" w:styleId="ShortTChar">
    <w:name w:val="ShortT Char"/>
    <w:basedOn w:val="OPCParaBaseChar"/>
    <w:link w:val="ShortT"/>
    <w:rsid w:val="005E7046"/>
    <w:rPr>
      <w:rFonts w:eastAsia="Times New Roman" w:cs="Times New Roman"/>
      <w:b/>
      <w:sz w:val="40"/>
      <w:lang w:eastAsia="en-AU"/>
    </w:rPr>
  </w:style>
  <w:style w:type="character" w:customStyle="1" w:styleId="ShortTP1Char">
    <w:name w:val="ShortTP1 Char"/>
    <w:basedOn w:val="ShortTChar"/>
    <w:link w:val="ShortTP1"/>
    <w:rsid w:val="005E7046"/>
    <w:rPr>
      <w:rFonts w:eastAsia="Times New Roman" w:cs="Times New Roman"/>
      <w:b/>
      <w:sz w:val="40"/>
      <w:lang w:eastAsia="en-AU"/>
    </w:rPr>
  </w:style>
  <w:style w:type="paragraph" w:customStyle="1" w:styleId="ActNoP1">
    <w:name w:val="ActNoP1"/>
    <w:basedOn w:val="Actno"/>
    <w:link w:val="ActNoP1Char"/>
    <w:rsid w:val="005E7046"/>
    <w:pPr>
      <w:spacing w:before="800"/>
    </w:pPr>
    <w:rPr>
      <w:sz w:val="28"/>
    </w:rPr>
  </w:style>
  <w:style w:type="character" w:customStyle="1" w:styleId="ActnoChar">
    <w:name w:val="Actno Char"/>
    <w:basedOn w:val="ShortTChar"/>
    <w:link w:val="Actno"/>
    <w:rsid w:val="005E7046"/>
    <w:rPr>
      <w:rFonts w:eastAsia="Times New Roman" w:cs="Times New Roman"/>
      <w:b/>
      <w:sz w:val="40"/>
      <w:lang w:eastAsia="en-AU"/>
    </w:rPr>
  </w:style>
  <w:style w:type="character" w:customStyle="1" w:styleId="ActNoP1Char">
    <w:name w:val="ActNoP1 Char"/>
    <w:basedOn w:val="ActnoChar"/>
    <w:link w:val="ActNoP1"/>
    <w:rsid w:val="005E7046"/>
    <w:rPr>
      <w:rFonts w:eastAsia="Times New Roman" w:cs="Times New Roman"/>
      <w:b/>
      <w:sz w:val="28"/>
      <w:lang w:eastAsia="en-AU"/>
    </w:rPr>
  </w:style>
  <w:style w:type="paragraph" w:customStyle="1" w:styleId="ShortTCP">
    <w:name w:val="ShortTCP"/>
    <w:basedOn w:val="ShortT"/>
    <w:link w:val="ShortTCPChar"/>
    <w:rsid w:val="005E7046"/>
  </w:style>
  <w:style w:type="character" w:customStyle="1" w:styleId="ShortTCPChar">
    <w:name w:val="ShortTCP Char"/>
    <w:basedOn w:val="ShortTChar"/>
    <w:link w:val="ShortTCP"/>
    <w:rsid w:val="005E7046"/>
    <w:rPr>
      <w:rFonts w:eastAsia="Times New Roman" w:cs="Times New Roman"/>
      <w:b/>
      <w:sz w:val="40"/>
      <w:lang w:eastAsia="en-AU"/>
    </w:rPr>
  </w:style>
  <w:style w:type="paragraph" w:customStyle="1" w:styleId="ActNoCP">
    <w:name w:val="ActNoCP"/>
    <w:basedOn w:val="Actno"/>
    <w:link w:val="ActNoCPChar"/>
    <w:rsid w:val="005E7046"/>
    <w:pPr>
      <w:spacing w:before="400"/>
    </w:pPr>
  </w:style>
  <w:style w:type="character" w:customStyle="1" w:styleId="ActNoCPChar">
    <w:name w:val="ActNoCP Char"/>
    <w:basedOn w:val="ActnoChar"/>
    <w:link w:val="ActNoCP"/>
    <w:rsid w:val="005E7046"/>
    <w:rPr>
      <w:rFonts w:eastAsia="Times New Roman" w:cs="Times New Roman"/>
      <w:b/>
      <w:sz w:val="40"/>
      <w:lang w:eastAsia="en-AU"/>
    </w:rPr>
  </w:style>
  <w:style w:type="paragraph" w:customStyle="1" w:styleId="AssentBk">
    <w:name w:val="AssentBk"/>
    <w:basedOn w:val="Normal"/>
    <w:rsid w:val="005E7046"/>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493C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D2"/>
    <w:rPr>
      <w:rFonts w:ascii="Tahoma" w:hAnsi="Tahoma" w:cs="Tahoma"/>
      <w:sz w:val="16"/>
      <w:szCs w:val="16"/>
    </w:rPr>
  </w:style>
  <w:style w:type="paragraph" w:customStyle="1" w:styleId="AssentDt">
    <w:name w:val="AssentDt"/>
    <w:basedOn w:val="Normal"/>
    <w:rsid w:val="00A30DFB"/>
    <w:pPr>
      <w:spacing w:line="240" w:lineRule="auto"/>
    </w:pPr>
    <w:rPr>
      <w:rFonts w:eastAsia="Times New Roman" w:cs="Times New Roman"/>
      <w:sz w:val="20"/>
      <w:lang w:eastAsia="en-AU"/>
    </w:rPr>
  </w:style>
  <w:style w:type="paragraph" w:customStyle="1" w:styleId="2ndRd">
    <w:name w:val="2ndRd"/>
    <w:basedOn w:val="Normal"/>
    <w:rsid w:val="00A30DFB"/>
    <w:pPr>
      <w:spacing w:line="240" w:lineRule="auto"/>
    </w:pPr>
    <w:rPr>
      <w:rFonts w:eastAsia="Times New Roman" w:cs="Times New Roman"/>
      <w:sz w:val="20"/>
      <w:lang w:eastAsia="en-AU"/>
    </w:rPr>
  </w:style>
  <w:style w:type="paragraph" w:customStyle="1" w:styleId="ScalePlusRef">
    <w:name w:val="ScalePlusRef"/>
    <w:basedOn w:val="Normal"/>
    <w:rsid w:val="00A30DF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7B64"/>
    <w:pPr>
      <w:spacing w:line="260" w:lineRule="atLeast"/>
    </w:pPr>
    <w:rPr>
      <w:sz w:val="22"/>
    </w:rPr>
  </w:style>
  <w:style w:type="paragraph" w:styleId="Heading1">
    <w:name w:val="heading 1"/>
    <w:basedOn w:val="Normal"/>
    <w:next w:val="Normal"/>
    <w:link w:val="Heading1Char"/>
    <w:uiPriority w:val="9"/>
    <w:qFormat/>
    <w:rsid w:val="005E70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70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70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70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704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704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704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704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E704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7B64"/>
  </w:style>
  <w:style w:type="paragraph" w:customStyle="1" w:styleId="OPCParaBase">
    <w:name w:val="OPCParaBase"/>
    <w:link w:val="OPCParaBaseChar"/>
    <w:qFormat/>
    <w:rsid w:val="00F27B6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27B64"/>
    <w:pPr>
      <w:spacing w:line="240" w:lineRule="auto"/>
    </w:pPr>
    <w:rPr>
      <w:b/>
      <w:sz w:val="40"/>
    </w:rPr>
  </w:style>
  <w:style w:type="paragraph" w:customStyle="1" w:styleId="ActHead1">
    <w:name w:val="ActHead 1"/>
    <w:aliases w:val="c"/>
    <w:basedOn w:val="OPCParaBase"/>
    <w:next w:val="Normal"/>
    <w:qFormat/>
    <w:rsid w:val="00F27B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7B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7B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7B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7B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7B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7B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7B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7B6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27B64"/>
  </w:style>
  <w:style w:type="paragraph" w:customStyle="1" w:styleId="Blocks">
    <w:name w:val="Blocks"/>
    <w:aliases w:val="bb"/>
    <w:basedOn w:val="OPCParaBase"/>
    <w:qFormat/>
    <w:rsid w:val="00F27B64"/>
    <w:pPr>
      <w:spacing w:line="240" w:lineRule="auto"/>
    </w:pPr>
    <w:rPr>
      <w:sz w:val="24"/>
    </w:rPr>
  </w:style>
  <w:style w:type="paragraph" w:customStyle="1" w:styleId="BoxText">
    <w:name w:val="BoxText"/>
    <w:aliases w:val="bt"/>
    <w:basedOn w:val="OPCParaBase"/>
    <w:qFormat/>
    <w:rsid w:val="00F27B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7B64"/>
    <w:rPr>
      <w:b/>
    </w:rPr>
  </w:style>
  <w:style w:type="paragraph" w:customStyle="1" w:styleId="BoxHeadItalic">
    <w:name w:val="BoxHeadItalic"/>
    <w:aliases w:val="bhi"/>
    <w:basedOn w:val="BoxText"/>
    <w:next w:val="BoxStep"/>
    <w:qFormat/>
    <w:rsid w:val="00F27B64"/>
    <w:rPr>
      <w:i/>
    </w:rPr>
  </w:style>
  <w:style w:type="paragraph" w:customStyle="1" w:styleId="BoxList">
    <w:name w:val="BoxList"/>
    <w:aliases w:val="bl"/>
    <w:basedOn w:val="BoxText"/>
    <w:qFormat/>
    <w:rsid w:val="00F27B64"/>
    <w:pPr>
      <w:ind w:left="1559" w:hanging="425"/>
    </w:pPr>
  </w:style>
  <w:style w:type="paragraph" w:customStyle="1" w:styleId="BoxNote">
    <w:name w:val="BoxNote"/>
    <w:aliases w:val="bn"/>
    <w:basedOn w:val="BoxText"/>
    <w:qFormat/>
    <w:rsid w:val="00F27B64"/>
    <w:pPr>
      <w:tabs>
        <w:tab w:val="left" w:pos="1985"/>
      </w:tabs>
      <w:spacing w:before="122" w:line="198" w:lineRule="exact"/>
      <w:ind w:left="2948" w:hanging="1814"/>
    </w:pPr>
    <w:rPr>
      <w:sz w:val="18"/>
    </w:rPr>
  </w:style>
  <w:style w:type="paragraph" w:customStyle="1" w:styleId="BoxPara">
    <w:name w:val="BoxPara"/>
    <w:aliases w:val="bp"/>
    <w:basedOn w:val="BoxText"/>
    <w:qFormat/>
    <w:rsid w:val="00F27B64"/>
    <w:pPr>
      <w:tabs>
        <w:tab w:val="right" w:pos="2268"/>
      </w:tabs>
      <w:ind w:left="2552" w:hanging="1418"/>
    </w:pPr>
  </w:style>
  <w:style w:type="paragraph" w:customStyle="1" w:styleId="BoxStep">
    <w:name w:val="BoxStep"/>
    <w:aliases w:val="bs"/>
    <w:basedOn w:val="BoxText"/>
    <w:qFormat/>
    <w:rsid w:val="00F27B64"/>
    <w:pPr>
      <w:ind w:left="1985" w:hanging="851"/>
    </w:pPr>
  </w:style>
  <w:style w:type="character" w:customStyle="1" w:styleId="CharAmPartNo">
    <w:name w:val="CharAmPartNo"/>
    <w:basedOn w:val="OPCCharBase"/>
    <w:qFormat/>
    <w:rsid w:val="00F27B64"/>
  </w:style>
  <w:style w:type="character" w:customStyle="1" w:styleId="CharAmPartText">
    <w:name w:val="CharAmPartText"/>
    <w:basedOn w:val="OPCCharBase"/>
    <w:qFormat/>
    <w:rsid w:val="00F27B64"/>
  </w:style>
  <w:style w:type="character" w:customStyle="1" w:styleId="CharAmSchNo">
    <w:name w:val="CharAmSchNo"/>
    <w:basedOn w:val="OPCCharBase"/>
    <w:qFormat/>
    <w:rsid w:val="00F27B64"/>
  </w:style>
  <w:style w:type="character" w:customStyle="1" w:styleId="CharAmSchText">
    <w:name w:val="CharAmSchText"/>
    <w:basedOn w:val="OPCCharBase"/>
    <w:qFormat/>
    <w:rsid w:val="00F27B64"/>
  </w:style>
  <w:style w:type="character" w:customStyle="1" w:styleId="CharBoldItalic">
    <w:name w:val="CharBoldItalic"/>
    <w:basedOn w:val="OPCCharBase"/>
    <w:uiPriority w:val="1"/>
    <w:qFormat/>
    <w:rsid w:val="00F27B64"/>
    <w:rPr>
      <w:b/>
      <w:i/>
    </w:rPr>
  </w:style>
  <w:style w:type="character" w:customStyle="1" w:styleId="CharChapNo">
    <w:name w:val="CharChapNo"/>
    <w:basedOn w:val="OPCCharBase"/>
    <w:uiPriority w:val="1"/>
    <w:qFormat/>
    <w:rsid w:val="00F27B64"/>
  </w:style>
  <w:style w:type="character" w:customStyle="1" w:styleId="CharChapText">
    <w:name w:val="CharChapText"/>
    <w:basedOn w:val="OPCCharBase"/>
    <w:uiPriority w:val="1"/>
    <w:qFormat/>
    <w:rsid w:val="00F27B64"/>
  </w:style>
  <w:style w:type="character" w:customStyle="1" w:styleId="CharDivNo">
    <w:name w:val="CharDivNo"/>
    <w:basedOn w:val="OPCCharBase"/>
    <w:uiPriority w:val="1"/>
    <w:qFormat/>
    <w:rsid w:val="00F27B64"/>
  </w:style>
  <w:style w:type="character" w:customStyle="1" w:styleId="CharDivText">
    <w:name w:val="CharDivText"/>
    <w:basedOn w:val="OPCCharBase"/>
    <w:uiPriority w:val="1"/>
    <w:qFormat/>
    <w:rsid w:val="00F27B64"/>
  </w:style>
  <w:style w:type="character" w:customStyle="1" w:styleId="CharItalic">
    <w:name w:val="CharItalic"/>
    <w:basedOn w:val="OPCCharBase"/>
    <w:uiPriority w:val="1"/>
    <w:qFormat/>
    <w:rsid w:val="00F27B64"/>
    <w:rPr>
      <w:i/>
    </w:rPr>
  </w:style>
  <w:style w:type="character" w:customStyle="1" w:styleId="CharPartNo">
    <w:name w:val="CharPartNo"/>
    <w:basedOn w:val="OPCCharBase"/>
    <w:uiPriority w:val="1"/>
    <w:qFormat/>
    <w:rsid w:val="00F27B64"/>
  </w:style>
  <w:style w:type="character" w:customStyle="1" w:styleId="CharPartText">
    <w:name w:val="CharPartText"/>
    <w:basedOn w:val="OPCCharBase"/>
    <w:uiPriority w:val="1"/>
    <w:qFormat/>
    <w:rsid w:val="00F27B64"/>
  </w:style>
  <w:style w:type="character" w:customStyle="1" w:styleId="CharSectno">
    <w:name w:val="CharSectno"/>
    <w:basedOn w:val="OPCCharBase"/>
    <w:qFormat/>
    <w:rsid w:val="00F27B64"/>
  </w:style>
  <w:style w:type="character" w:customStyle="1" w:styleId="CharSubdNo">
    <w:name w:val="CharSubdNo"/>
    <w:basedOn w:val="OPCCharBase"/>
    <w:uiPriority w:val="1"/>
    <w:qFormat/>
    <w:rsid w:val="00F27B64"/>
  </w:style>
  <w:style w:type="character" w:customStyle="1" w:styleId="CharSubdText">
    <w:name w:val="CharSubdText"/>
    <w:basedOn w:val="OPCCharBase"/>
    <w:uiPriority w:val="1"/>
    <w:qFormat/>
    <w:rsid w:val="00F27B64"/>
  </w:style>
  <w:style w:type="paragraph" w:customStyle="1" w:styleId="CTA--">
    <w:name w:val="CTA --"/>
    <w:basedOn w:val="OPCParaBase"/>
    <w:next w:val="Normal"/>
    <w:rsid w:val="00F27B64"/>
    <w:pPr>
      <w:spacing w:before="60" w:line="240" w:lineRule="atLeast"/>
      <w:ind w:left="142" w:hanging="142"/>
    </w:pPr>
    <w:rPr>
      <w:sz w:val="20"/>
    </w:rPr>
  </w:style>
  <w:style w:type="paragraph" w:customStyle="1" w:styleId="CTA-">
    <w:name w:val="CTA -"/>
    <w:basedOn w:val="OPCParaBase"/>
    <w:rsid w:val="00F27B64"/>
    <w:pPr>
      <w:spacing w:before="60" w:line="240" w:lineRule="atLeast"/>
      <w:ind w:left="85" w:hanging="85"/>
    </w:pPr>
    <w:rPr>
      <w:sz w:val="20"/>
    </w:rPr>
  </w:style>
  <w:style w:type="paragraph" w:customStyle="1" w:styleId="CTA---">
    <w:name w:val="CTA ---"/>
    <w:basedOn w:val="OPCParaBase"/>
    <w:next w:val="Normal"/>
    <w:rsid w:val="00F27B64"/>
    <w:pPr>
      <w:spacing w:before="60" w:line="240" w:lineRule="atLeast"/>
      <w:ind w:left="198" w:hanging="198"/>
    </w:pPr>
    <w:rPr>
      <w:sz w:val="20"/>
    </w:rPr>
  </w:style>
  <w:style w:type="paragraph" w:customStyle="1" w:styleId="CTA----">
    <w:name w:val="CTA ----"/>
    <w:basedOn w:val="OPCParaBase"/>
    <w:next w:val="Normal"/>
    <w:rsid w:val="00F27B64"/>
    <w:pPr>
      <w:spacing w:before="60" w:line="240" w:lineRule="atLeast"/>
      <w:ind w:left="255" w:hanging="255"/>
    </w:pPr>
    <w:rPr>
      <w:sz w:val="20"/>
    </w:rPr>
  </w:style>
  <w:style w:type="paragraph" w:customStyle="1" w:styleId="CTA1a">
    <w:name w:val="CTA 1(a)"/>
    <w:basedOn w:val="OPCParaBase"/>
    <w:rsid w:val="00F27B64"/>
    <w:pPr>
      <w:tabs>
        <w:tab w:val="right" w:pos="414"/>
      </w:tabs>
      <w:spacing w:before="40" w:line="240" w:lineRule="atLeast"/>
      <w:ind w:left="675" w:hanging="675"/>
    </w:pPr>
    <w:rPr>
      <w:sz w:val="20"/>
    </w:rPr>
  </w:style>
  <w:style w:type="paragraph" w:customStyle="1" w:styleId="CTA1ai">
    <w:name w:val="CTA 1(a)(i)"/>
    <w:basedOn w:val="OPCParaBase"/>
    <w:rsid w:val="00F27B64"/>
    <w:pPr>
      <w:tabs>
        <w:tab w:val="right" w:pos="1004"/>
      </w:tabs>
      <w:spacing w:before="40" w:line="240" w:lineRule="atLeast"/>
      <w:ind w:left="1253" w:hanging="1253"/>
    </w:pPr>
    <w:rPr>
      <w:sz w:val="20"/>
    </w:rPr>
  </w:style>
  <w:style w:type="paragraph" w:customStyle="1" w:styleId="CTA2a">
    <w:name w:val="CTA 2(a)"/>
    <w:basedOn w:val="OPCParaBase"/>
    <w:rsid w:val="00F27B64"/>
    <w:pPr>
      <w:tabs>
        <w:tab w:val="right" w:pos="482"/>
      </w:tabs>
      <w:spacing w:before="40" w:line="240" w:lineRule="atLeast"/>
      <w:ind w:left="748" w:hanging="748"/>
    </w:pPr>
    <w:rPr>
      <w:sz w:val="20"/>
    </w:rPr>
  </w:style>
  <w:style w:type="paragraph" w:customStyle="1" w:styleId="CTA2ai">
    <w:name w:val="CTA 2(a)(i)"/>
    <w:basedOn w:val="OPCParaBase"/>
    <w:rsid w:val="00F27B64"/>
    <w:pPr>
      <w:tabs>
        <w:tab w:val="right" w:pos="1089"/>
      </w:tabs>
      <w:spacing w:before="40" w:line="240" w:lineRule="atLeast"/>
      <w:ind w:left="1327" w:hanging="1327"/>
    </w:pPr>
    <w:rPr>
      <w:sz w:val="20"/>
    </w:rPr>
  </w:style>
  <w:style w:type="paragraph" w:customStyle="1" w:styleId="CTA3a">
    <w:name w:val="CTA 3(a)"/>
    <w:basedOn w:val="OPCParaBase"/>
    <w:rsid w:val="00F27B64"/>
    <w:pPr>
      <w:tabs>
        <w:tab w:val="right" w:pos="556"/>
      </w:tabs>
      <w:spacing w:before="40" w:line="240" w:lineRule="atLeast"/>
      <w:ind w:left="805" w:hanging="805"/>
    </w:pPr>
    <w:rPr>
      <w:sz w:val="20"/>
    </w:rPr>
  </w:style>
  <w:style w:type="paragraph" w:customStyle="1" w:styleId="CTA3ai">
    <w:name w:val="CTA 3(a)(i)"/>
    <w:basedOn w:val="OPCParaBase"/>
    <w:rsid w:val="00F27B64"/>
    <w:pPr>
      <w:tabs>
        <w:tab w:val="right" w:pos="1140"/>
      </w:tabs>
      <w:spacing w:before="40" w:line="240" w:lineRule="atLeast"/>
      <w:ind w:left="1361" w:hanging="1361"/>
    </w:pPr>
    <w:rPr>
      <w:sz w:val="20"/>
    </w:rPr>
  </w:style>
  <w:style w:type="paragraph" w:customStyle="1" w:styleId="CTA4a">
    <w:name w:val="CTA 4(a)"/>
    <w:basedOn w:val="OPCParaBase"/>
    <w:rsid w:val="00F27B64"/>
    <w:pPr>
      <w:tabs>
        <w:tab w:val="right" w:pos="624"/>
      </w:tabs>
      <w:spacing w:before="40" w:line="240" w:lineRule="atLeast"/>
      <w:ind w:left="873" w:hanging="873"/>
    </w:pPr>
    <w:rPr>
      <w:sz w:val="20"/>
    </w:rPr>
  </w:style>
  <w:style w:type="paragraph" w:customStyle="1" w:styleId="CTA4ai">
    <w:name w:val="CTA 4(a)(i)"/>
    <w:basedOn w:val="OPCParaBase"/>
    <w:rsid w:val="00F27B64"/>
    <w:pPr>
      <w:tabs>
        <w:tab w:val="right" w:pos="1213"/>
      </w:tabs>
      <w:spacing w:before="40" w:line="240" w:lineRule="atLeast"/>
      <w:ind w:left="1452" w:hanging="1452"/>
    </w:pPr>
    <w:rPr>
      <w:sz w:val="20"/>
    </w:rPr>
  </w:style>
  <w:style w:type="paragraph" w:customStyle="1" w:styleId="CTACAPS">
    <w:name w:val="CTA CAPS"/>
    <w:basedOn w:val="OPCParaBase"/>
    <w:rsid w:val="00F27B64"/>
    <w:pPr>
      <w:spacing w:before="60" w:line="240" w:lineRule="atLeast"/>
    </w:pPr>
    <w:rPr>
      <w:sz w:val="20"/>
    </w:rPr>
  </w:style>
  <w:style w:type="paragraph" w:customStyle="1" w:styleId="CTAright">
    <w:name w:val="CTA right"/>
    <w:basedOn w:val="OPCParaBase"/>
    <w:rsid w:val="00F27B64"/>
    <w:pPr>
      <w:spacing w:before="60" w:line="240" w:lineRule="auto"/>
      <w:jc w:val="right"/>
    </w:pPr>
    <w:rPr>
      <w:sz w:val="20"/>
    </w:rPr>
  </w:style>
  <w:style w:type="paragraph" w:customStyle="1" w:styleId="subsection">
    <w:name w:val="subsection"/>
    <w:aliases w:val="ss"/>
    <w:basedOn w:val="OPCParaBase"/>
    <w:link w:val="subsectionChar"/>
    <w:rsid w:val="00F27B64"/>
    <w:pPr>
      <w:tabs>
        <w:tab w:val="right" w:pos="1021"/>
      </w:tabs>
      <w:spacing w:before="180" w:line="240" w:lineRule="auto"/>
      <w:ind w:left="1134" w:hanging="1134"/>
    </w:pPr>
  </w:style>
  <w:style w:type="paragraph" w:customStyle="1" w:styleId="Definition">
    <w:name w:val="Definition"/>
    <w:aliases w:val="dd"/>
    <w:basedOn w:val="OPCParaBase"/>
    <w:rsid w:val="00F27B64"/>
    <w:pPr>
      <w:spacing w:before="180" w:line="240" w:lineRule="auto"/>
      <w:ind w:left="1134"/>
    </w:pPr>
  </w:style>
  <w:style w:type="paragraph" w:customStyle="1" w:styleId="ETAsubitem">
    <w:name w:val="ETA(subitem)"/>
    <w:basedOn w:val="OPCParaBase"/>
    <w:rsid w:val="00F27B64"/>
    <w:pPr>
      <w:tabs>
        <w:tab w:val="right" w:pos="340"/>
      </w:tabs>
      <w:spacing w:before="60" w:line="240" w:lineRule="auto"/>
      <w:ind w:left="454" w:hanging="454"/>
    </w:pPr>
    <w:rPr>
      <w:sz w:val="20"/>
    </w:rPr>
  </w:style>
  <w:style w:type="paragraph" w:customStyle="1" w:styleId="ETApara">
    <w:name w:val="ETA(para)"/>
    <w:basedOn w:val="OPCParaBase"/>
    <w:rsid w:val="00F27B64"/>
    <w:pPr>
      <w:tabs>
        <w:tab w:val="right" w:pos="754"/>
      </w:tabs>
      <w:spacing w:before="60" w:line="240" w:lineRule="auto"/>
      <w:ind w:left="828" w:hanging="828"/>
    </w:pPr>
    <w:rPr>
      <w:sz w:val="20"/>
    </w:rPr>
  </w:style>
  <w:style w:type="paragraph" w:customStyle="1" w:styleId="ETAsubpara">
    <w:name w:val="ETA(subpara)"/>
    <w:basedOn w:val="OPCParaBase"/>
    <w:rsid w:val="00F27B64"/>
    <w:pPr>
      <w:tabs>
        <w:tab w:val="right" w:pos="1083"/>
      </w:tabs>
      <w:spacing w:before="60" w:line="240" w:lineRule="auto"/>
      <w:ind w:left="1191" w:hanging="1191"/>
    </w:pPr>
    <w:rPr>
      <w:sz w:val="20"/>
    </w:rPr>
  </w:style>
  <w:style w:type="paragraph" w:customStyle="1" w:styleId="ETAsub-subpara">
    <w:name w:val="ETA(sub-subpara)"/>
    <w:basedOn w:val="OPCParaBase"/>
    <w:rsid w:val="00F27B64"/>
    <w:pPr>
      <w:tabs>
        <w:tab w:val="right" w:pos="1412"/>
      </w:tabs>
      <w:spacing w:before="60" w:line="240" w:lineRule="auto"/>
      <w:ind w:left="1525" w:hanging="1525"/>
    </w:pPr>
    <w:rPr>
      <w:sz w:val="20"/>
    </w:rPr>
  </w:style>
  <w:style w:type="paragraph" w:customStyle="1" w:styleId="Formula">
    <w:name w:val="Formula"/>
    <w:basedOn w:val="OPCParaBase"/>
    <w:rsid w:val="00F27B64"/>
    <w:pPr>
      <w:spacing w:line="240" w:lineRule="auto"/>
      <w:ind w:left="1134"/>
    </w:pPr>
    <w:rPr>
      <w:sz w:val="20"/>
    </w:rPr>
  </w:style>
  <w:style w:type="paragraph" w:styleId="Header">
    <w:name w:val="header"/>
    <w:basedOn w:val="OPCParaBase"/>
    <w:link w:val="HeaderChar"/>
    <w:unhideWhenUsed/>
    <w:rsid w:val="00F27B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7B64"/>
    <w:rPr>
      <w:rFonts w:eastAsia="Times New Roman" w:cs="Times New Roman"/>
      <w:sz w:val="16"/>
      <w:lang w:eastAsia="en-AU"/>
    </w:rPr>
  </w:style>
  <w:style w:type="paragraph" w:customStyle="1" w:styleId="House">
    <w:name w:val="House"/>
    <w:basedOn w:val="OPCParaBase"/>
    <w:rsid w:val="00F27B64"/>
    <w:pPr>
      <w:spacing w:line="240" w:lineRule="auto"/>
    </w:pPr>
    <w:rPr>
      <w:sz w:val="28"/>
    </w:rPr>
  </w:style>
  <w:style w:type="paragraph" w:customStyle="1" w:styleId="Item">
    <w:name w:val="Item"/>
    <w:aliases w:val="i"/>
    <w:basedOn w:val="OPCParaBase"/>
    <w:next w:val="ItemHead"/>
    <w:rsid w:val="00F27B64"/>
    <w:pPr>
      <w:keepLines/>
      <w:spacing w:before="80" w:line="240" w:lineRule="auto"/>
      <w:ind w:left="709"/>
    </w:pPr>
  </w:style>
  <w:style w:type="paragraph" w:customStyle="1" w:styleId="ItemHead">
    <w:name w:val="ItemHead"/>
    <w:aliases w:val="ih"/>
    <w:basedOn w:val="OPCParaBase"/>
    <w:next w:val="Item"/>
    <w:rsid w:val="00F27B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7B64"/>
    <w:pPr>
      <w:spacing w:line="240" w:lineRule="auto"/>
    </w:pPr>
    <w:rPr>
      <w:b/>
      <w:sz w:val="32"/>
    </w:rPr>
  </w:style>
  <w:style w:type="paragraph" w:customStyle="1" w:styleId="notedraft">
    <w:name w:val="note(draft)"/>
    <w:aliases w:val="nd"/>
    <w:basedOn w:val="OPCParaBase"/>
    <w:rsid w:val="00F27B64"/>
    <w:pPr>
      <w:spacing w:before="240" w:line="240" w:lineRule="auto"/>
      <w:ind w:left="284" w:hanging="284"/>
    </w:pPr>
    <w:rPr>
      <w:i/>
      <w:sz w:val="24"/>
    </w:rPr>
  </w:style>
  <w:style w:type="paragraph" w:customStyle="1" w:styleId="notemargin">
    <w:name w:val="note(margin)"/>
    <w:aliases w:val="nm"/>
    <w:basedOn w:val="OPCParaBase"/>
    <w:rsid w:val="00F27B64"/>
    <w:pPr>
      <w:tabs>
        <w:tab w:val="left" w:pos="709"/>
      </w:tabs>
      <w:spacing w:before="122" w:line="198" w:lineRule="exact"/>
      <w:ind w:left="709" w:hanging="709"/>
    </w:pPr>
    <w:rPr>
      <w:sz w:val="18"/>
    </w:rPr>
  </w:style>
  <w:style w:type="paragraph" w:customStyle="1" w:styleId="noteToPara">
    <w:name w:val="noteToPara"/>
    <w:aliases w:val="ntp"/>
    <w:basedOn w:val="OPCParaBase"/>
    <w:rsid w:val="00F27B64"/>
    <w:pPr>
      <w:spacing w:before="122" w:line="198" w:lineRule="exact"/>
      <w:ind w:left="2353" w:hanging="709"/>
    </w:pPr>
    <w:rPr>
      <w:sz w:val="18"/>
    </w:rPr>
  </w:style>
  <w:style w:type="paragraph" w:customStyle="1" w:styleId="noteParlAmend">
    <w:name w:val="note(ParlAmend)"/>
    <w:aliases w:val="npp"/>
    <w:basedOn w:val="OPCParaBase"/>
    <w:next w:val="ParlAmend"/>
    <w:rsid w:val="00F27B64"/>
    <w:pPr>
      <w:spacing w:line="240" w:lineRule="auto"/>
      <w:jc w:val="right"/>
    </w:pPr>
    <w:rPr>
      <w:rFonts w:ascii="Arial" w:hAnsi="Arial"/>
      <w:b/>
      <w:i/>
    </w:rPr>
  </w:style>
  <w:style w:type="paragraph" w:customStyle="1" w:styleId="Page1">
    <w:name w:val="Page1"/>
    <w:basedOn w:val="OPCParaBase"/>
    <w:rsid w:val="00F27B64"/>
    <w:pPr>
      <w:spacing w:before="400" w:line="240" w:lineRule="auto"/>
    </w:pPr>
    <w:rPr>
      <w:b/>
      <w:sz w:val="32"/>
    </w:rPr>
  </w:style>
  <w:style w:type="paragraph" w:customStyle="1" w:styleId="PageBreak">
    <w:name w:val="PageBreak"/>
    <w:aliases w:val="pb"/>
    <w:basedOn w:val="OPCParaBase"/>
    <w:rsid w:val="00F27B64"/>
    <w:pPr>
      <w:spacing w:line="240" w:lineRule="auto"/>
    </w:pPr>
    <w:rPr>
      <w:sz w:val="20"/>
    </w:rPr>
  </w:style>
  <w:style w:type="paragraph" w:customStyle="1" w:styleId="paragraphsub">
    <w:name w:val="paragraph(sub)"/>
    <w:aliases w:val="aa"/>
    <w:basedOn w:val="OPCParaBase"/>
    <w:rsid w:val="00F27B64"/>
    <w:pPr>
      <w:tabs>
        <w:tab w:val="right" w:pos="1985"/>
      </w:tabs>
      <w:spacing w:before="40" w:line="240" w:lineRule="auto"/>
      <w:ind w:left="2098" w:hanging="2098"/>
    </w:pPr>
  </w:style>
  <w:style w:type="paragraph" w:customStyle="1" w:styleId="paragraphsub-sub">
    <w:name w:val="paragraph(sub-sub)"/>
    <w:aliases w:val="aaa"/>
    <w:basedOn w:val="OPCParaBase"/>
    <w:rsid w:val="00F27B64"/>
    <w:pPr>
      <w:tabs>
        <w:tab w:val="right" w:pos="2722"/>
      </w:tabs>
      <w:spacing w:before="40" w:line="240" w:lineRule="auto"/>
      <w:ind w:left="2835" w:hanging="2835"/>
    </w:pPr>
  </w:style>
  <w:style w:type="paragraph" w:customStyle="1" w:styleId="paragraph">
    <w:name w:val="paragraph"/>
    <w:aliases w:val="a"/>
    <w:basedOn w:val="OPCParaBase"/>
    <w:rsid w:val="00F27B64"/>
    <w:pPr>
      <w:tabs>
        <w:tab w:val="right" w:pos="1531"/>
      </w:tabs>
      <w:spacing w:before="40" w:line="240" w:lineRule="auto"/>
      <w:ind w:left="1644" w:hanging="1644"/>
    </w:pPr>
  </w:style>
  <w:style w:type="paragraph" w:customStyle="1" w:styleId="ParlAmend">
    <w:name w:val="ParlAmend"/>
    <w:aliases w:val="pp"/>
    <w:basedOn w:val="OPCParaBase"/>
    <w:rsid w:val="00F27B64"/>
    <w:pPr>
      <w:spacing w:before="240" w:line="240" w:lineRule="atLeast"/>
      <w:ind w:hanging="567"/>
    </w:pPr>
    <w:rPr>
      <w:sz w:val="24"/>
    </w:rPr>
  </w:style>
  <w:style w:type="paragraph" w:customStyle="1" w:styleId="Penalty">
    <w:name w:val="Penalty"/>
    <w:basedOn w:val="OPCParaBase"/>
    <w:rsid w:val="00F27B64"/>
    <w:pPr>
      <w:tabs>
        <w:tab w:val="left" w:pos="2977"/>
      </w:tabs>
      <w:spacing w:before="180" w:line="240" w:lineRule="auto"/>
      <w:ind w:left="1985" w:hanging="851"/>
    </w:pPr>
  </w:style>
  <w:style w:type="paragraph" w:customStyle="1" w:styleId="Portfolio">
    <w:name w:val="Portfolio"/>
    <w:basedOn w:val="OPCParaBase"/>
    <w:rsid w:val="00F27B64"/>
    <w:pPr>
      <w:spacing w:line="240" w:lineRule="auto"/>
    </w:pPr>
    <w:rPr>
      <w:i/>
      <w:sz w:val="20"/>
    </w:rPr>
  </w:style>
  <w:style w:type="paragraph" w:customStyle="1" w:styleId="Preamble">
    <w:name w:val="Preamble"/>
    <w:basedOn w:val="OPCParaBase"/>
    <w:next w:val="Normal"/>
    <w:rsid w:val="00F27B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7B64"/>
    <w:pPr>
      <w:spacing w:line="240" w:lineRule="auto"/>
    </w:pPr>
    <w:rPr>
      <w:i/>
      <w:sz w:val="20"/>
    </w:rPr>
  </w:style>
  <w:style w:type="paragraph" w:customStyle="1" w:styleId="Session">
    <w:name w:val="Session"/>
    <w:basedOn w:val="OPCParaBase"/>
    <w:rsid w:val="00F27B64"/>
    <w:pPr>
      <w:spacing w:line="240" w:lineRule="auto"/>
    </w:pPr>
    <w:rPr>
      <w:sz w:val="28"/>
    </w:rPr>
  </w:style>
  <w:style w:type="paragraph" w:customStyle="1" w:styleId="Sponsor">
    <w:name w:val="Sponsor"/>
    <w:basedOn w:val="OPCParaBase"/>
    <w:rsid w:val="00F27B64"/>
    <w:pPr>
      <w:spacing w:line="240" w:lineRule="auto"/>
    </w:pPr>
    <w:rPr>
      <w:i/>
    </w:rPr>
  </w:style>
  <w:style w:type="paragraph" w:customStyle="1" w:styleId="Subitem">
    <w:name w:val="Subitem"/>
    <w:aliases w:val="iss"/>
    <w:basedOn w:val="OPCParaBase"/>
    <w:rsid w:val="00F27B64"/>
    <w:pPr>
      <w:spacing w:before="180" w:line="240" w:lineRule="auto"/>
      <w:ind w:left="709" w:hanging="709"/>
    </w:pPr>
  </w:style>
  <w:style w:type="paragraph" w:customStyle="1" w:styleId="SubitemHead">
    <w:name w:val="SubitemHead"/>
    <w:aliases w:val="issh"/>
    <w:basedOn w:val="OPCParaBase"/>
    <w:rsid w:val="00F27B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7B64"/>
    <w:pPr>
      <w:spacing w:before="40" w:line="240" w:lineRule="auto"/>
      <w:ind w:left="1134"/>
    </w:pPr>
  </w:style>
  <w:style w:type="paragraph" w:customStyle="1" w:styleId="SubsectionHead">
    <w:name w:val="SubsectionHead"/>
    <w:aliases w:val="ssh"/>
    <w:basedOn w:val="OPCParaBase"/>
    <w:next w:val="subsection"/>
    <w:rsid w:val="00F27B64"/>
    <w:pPr>
      <w:keepNext/>
      <w:keepLines/>
      <w:spacing w:before="240" w:line="240" w:lineRule="auto"/>
      <w:ind w:left="1134"/>
    </w:pPr>
    <w:rPr>
      <w:i/>
    </w:rPr>
  </w:style>
  <w:style w:type="paragraph" w:customStyle="1" w:styleId="Tablea">
    <w:name w:val="Table(a)"/>
    <w:aliases w:val="ta"/>
    <w:basedOn w:val="OPCParaBase"/>
    <w:rsid w:val="00F27B64"/>
    <w:pPr>
      <w:spacing w:before="60" w:line="240" w:lineRule="auto"/>
      <w:ind w:left="284" w:hanging="284"/>
    </w:pPr>
    <w:rPr>
      <w:sz w:val="20"/>
    </w:rPr>
  </w:style>
  <w:style w:type="paragraph" w:customStyle="1" w:styleId="TableAA">
    <w:name w:val="Table(AA)"/>
    <w:aliases w:val="taaa"/>
    <w:basedOn w:val="OPCParaBase"/>
    <w:rsid w:val="00F27B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7B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7B64"/>
    <w:pPr>
      <w:spacing w:before="60" w:line="240" w:lineRule="atLeast"/>
    </w:pPr>
    <w:rPr>
      <w:sz w:val="20"/>
    </w:rPr>
  </w:style>
  <w:style w:type="paragraph" w:customStyle="1" w:styleId="TLPBoxTextnote">
    <w:name w:val="TLPBoxText(note"/>
    <w:aliases w:val="right)"/>
    <w:basedOn w:val="OPCParaBase"/>
    <w:rsid w:val="00F27B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7B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7B64"/>
    <w:pPr>
      <w:spacing w:before="122" w:line="198" w:lineRule="exact"/>
      <w:ind w:left="1985" w:hanging="851"/>
      <w:jc w:val="right"/>
    </w:pPr>
    <w:rPr>
      <w:sz w:val="18"/>
    </w:rPr>
  </w:style>
  <w:style w:type="paragraph" w:customStyle="1" w:styleId="TLPTableBullet">
    <w:name w:val="TLPTableBullet"/>
    <w:aliases w:val="ttb"/>
    <w:basedOn w:val="OPCParaBase"/>
    <w:rsid w:val="00F27B64"/>
    <w:pPr>
      <w:spacing w:line="240" w:lineRule="exact"/>
      <w:ind w:left="284" w:hanging="284"/>
    </w:pPr>
    <w:rPr>
      <w:sz w:val="20"/>
    </w:rPr>
  </w:style>
  <w:style w:type="paragraph" w:styleId="TOC1">
    <w:name w:val="toc 1"/>
    <w:basedOn w:val="OPCParaBase"/>
    <w:next w:val="Normal"/>
    <w:uiPriority w:val="39"/>
    <w:semiHidden/>
    <w:unhideWhenUsed/>
    <w:rsid w:val="00F27B6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27B6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27B6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27B6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27B6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27B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27B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27B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7B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7B64"/>
    <w:pPr>
      <w:keepLines/>
      <w:spacing w:before="240" w:after="120" w:line="240" w:lineRule="auto"/>
      <w:ind w:left="794"/>
    </w:pPr>
    <w:rPr>
      <w:b/>
      <w:kern w:val="28"/>
      <w:sz w:val="20"/>
    </w:rPr>
  </w:style>
  <w:style w:type="paragraph" w:customStyle="1" w:styleId="TofSectsHeading">
    <w:name w:val="TofSects(Heading)"/>
    <w:basedOn w:val="OPCParaBase"/>
    <w:rsid w:val="00F27B64"/>
    <w:pPr>
      <w:spacing w:before="240" w:after="120" w:line="240" w:lineRule="auto"/>
    </w:pPr>
    <w:rPr>
      <w:b/>
      <w:sz w:val="24"/>
    </w:rPr>
  </w:style>
  <w:style w:type="paragraph" w:customStyle="1" w:styleId="TofSectsSection">
    <w:name w:val="TofSects(Section)"/>
    <w:basedOn w:val="OPCParaBase"/>
    <w:rsid w:val="00F27B64"/>
    <w:pPr>
      <w:keepLines/>
      <w:spacing w:before="40" w:line="240" w:lineRule="auto"/>
      <w:ind w:left="1588" w:hanging="794"/>
    </w:pPr>
    <w:rPr>
      <w:kern w:val="28"/>
      <w:sz w:val="18"/>
    </w:rPr>
  </w:style>
  <w:style w:type="paragraph" w:customStyle="1" w:styleId="TofSectsSubdiv">
    <w:name w:val="TofSects(Subdiv)"/>
    <w:basedOn w:val="OPCParaBase"/>
    <w:rsid w:val="00F27B64"/>
    <w:pPr>
      <w:keepLines/>
      <w:spacing w:before="80" w:line="240" w:lineRule="auto"/>
      <w:ind w:left="1588" w:hanging="794"/>
    </w:pPr>
    <w:rPr>
      <w:kern w:val="28"/>
    </w:rPr>
  </w:style>
  <w:style w:type="paragraph" w:customStyle="1" w:styleId="WRStyle">
    <w:name w:val="WR Style"/>
    <w:aliases w:val="WR"/>
    <w:basedOn w:val="OPCParaBase"/>
    <w:rsid w:val="00F27B64"/>
    <w:pPr>
      <w:spacing w:before="240" w:line="240" w:lineRule="auto"/>
      <w:ind w:left="284" w:hanging="284"/>
    </w:pPr>
    <w:rPr>
      <w:b/>
      <w:i/>
      <w:kern w:val="28"/>
      <w:sz w:val="24"/>
    </w:rPr>
  </w:style>
  <w:style w:type="paragraph" w:customStyle="1" w:styleId="notepara">
    <w:name w:val="note(para)"/>
    <w:aliases w:val="na"/>
    <w:basedOn w:val="OPCParaBase"/>
    <w:rsid w:val="00F27B64"/>
    <w:pPr>
      <w:spacing w:before="40" w:line="198" w:lineRule="exact"/>
      <w:ind w:left="2354" w:hanging="369"/>
    </w:pPr>
    <w:rPr>
      <w:sz w:val="18"/>
    </w:rPr>
  </w:style>
  <w:style w:type="paragraph" w:styleId="Footer">
    <w:name w:val="footer"/>
    <w:link w:val="FooterChar"/>
    <w:rsid w:val="00F27B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7B64"/>
    <w:rPr>
      <w:rFonts w:eastAsia="Times New Roman" w:cs="Times New Roman"/>
      <w:sz w:val="22"/>
      <w:szCs w:val="24"/>
      <w:lang w:eastAsia="en-AU"/>
    </w:rPr>
  </w:style>
  <w:style w:type="character" w:styleId="LineNumber">
    <w:name w:val="line number"/>
    <w:basedOn w:val="OPCCharBase"/>
    <w:uiPriority w:val="99"/>
    <w:semiHidden/>
    <w:unhideWhenUsed/>
    <w:rsid w:val="00F27B64"/>
    <w:rPr>
      <w:sz w:val="16"/>
    </w:rPr>
  </w:style>
  <w:style w:type="table" w:customStyle="1" w:styleId="CFlag">
    <w:name w:val="CFlag"/>
    <w:basedOn w:val="TableNormal"/>
    <w:uiPriority w:val="99"/>
    <w:rsid w:val="00F27B64"/>
    <w:rPr>
      <w:rFonts w:eastAsia="Times New Roman" w:cs="Times New Roman"/>
      <w:lang w:eastAsia="en-AU"/>
    </w:rPr>
    <w:tblPr/>
  </w:style>
  <w:style w:type="paragraph" w:customStyle="1" w:styleId="NotesHeading1">
    <w:name w:val="NotesHeading 1"/>
    <w:basedOn w:val="OPCParaBase"/>
    <w:next w:val="Normal"/>
    <w:rsid w:val="00F27B64"/>
    <w:rPr>
      <w:b/>
      <w:sz w:val="28"/>
      <w:szCs w:val="28"/>
    </w:rPr>
  </w:style>
  <w:style w:type="paragraph" w:customStyle="1" w:styleId="NotesHeading2">
    <w:name w:val="NotesHeading 2"/>
    <w:basedOn w:val="OPCParaBase"/>
    <w:next w:val="Normal"/>
    <w:rsid w:val="00F27B64"/>
    <w:rPr>
      <w:b/>
      <w:sz w:val="28"/>
      <w:szCs w:val="28"/>
    </w:rPr>
  </w:style>
  <w:style w:type="paragraph" w:customStyle="1" w:styleId="SignCoverPageEnd">
    <w:name w:val="SignCoverPageEnd"/>
    <w:basedOn w:val="OPCParaBase"/>
    <w:next w:val="Normal"/>
    <w:rsid w:val="00F27B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7B64"/>
    <w:pPr>
      <w:pBdr>
        <w:top w:val="single" w:sz="4" w:space="1" w:color="auto"/>
      </w:pBdr>
      <w:spacing w:before="360"/>
      <w:ind w:right="397"/>
      <w:jc w:val="both"/>
    </w:pPr>
  </w:style>
  <w:style w:type="paragraph" w:customStyle="1" w:styleId="Paragraphsub-sub-sub">
    <w:name w:val="Paragraph(sub-sub-sub)"/>
    <w:aliases w:val="aaaa"/>
    <w:basedOn w:val="OPCParaBase"/>
    <w:rsid w:val="00F27B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7B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7B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7B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7B6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27B64"/>
    <w:pPr>
      <w:spacing w:before="120"/>
    </w:pPr>
  </w:style>
  <w:style w:type="paragraph" w:customStyle="1" w:styleId="TableTextEndNotes">
    <w:name w:val="TableTextEndNotes"/>
    <w:aliases w:val="Tten"/>
    <w:basedOn w:val="Normal"/>
    <w:rsid w:val="00F27B64"/>
    <w:pPr>
      <w:spacing w:before="60" w:line="240" w:lineRule="auto"/>
    </w:pPr>
    <w:rPr>
      <w:rFonts w:cs="Arial"/>
      <w:sz w:val="20"/>
      <w:szCs w:val="22"/>
    </w:rPr>
  </w:style>
  <w:style w:type="paragraph" w:customStyle="1" w:styleId="TableHeading">
    <w:name w:val="TableHeading"/>
    <w:aliases w:val="th"/>
    <w:basedOn w:val="OPCParaBase"/>
    <w:next w:val="Tabletext"/>
    <w:rsid w:val="00F27B64"/>
    <w:pPr>
      <w:keepNext/>
      <w:spacing w:before="60" w:line="240" w:lineRule="atLeast"/>
    </w:pPr>
    <w:rPr>
      <w:b/>
      <w:sz w:val="20"/>
    </w:rPr>
  </w:style>
  <w:style w:type="paragraph" w:customStyle="1" w:styleId="NoteToSubpara">
    <w:name w:val="NoteToSubpara"/>
    <w:aliases w:val="nts"/>
    <w:basedOn w:val="OPCParaBase"/>
    <w:rsid w:val="00F27B64"/>
    <w:pPr>
      <w:spacing w:before="40" w:line="198" w:lineRule="exact"/>
      <w:ind w:left="2835" w:hanging="709"/>
    </w:pPr>
    <w:rPr>
      <w:sz w:val="18"/>
    </w:rPr>
  </w:style>
  <w:style w:type="paragraph" w:customStyle="1" w:styleId="ENoteTableHeading">
    <w:name w:val="ENoteTableHeading"/>
    <w:aliases w:val="enth"/>
    <w:basedOn w:val="OPCParaBase"/>
    <w:rsid w:val="00F27B64"/>
    <w:pPr>
      <w:keepNext/>
      <w:spacing w:before="60" w:line="240" w:lineRule="atLeast"/>
    </w:pPr>
    <w:rPr>
      <w:rFonts w:ascii="Arial" w:hAnsi="Arial"/>
      <w:b/>
      <w:sz w:val="16"/>
    </w:rPr>
  </w:style>
  <w:style w:type="paragraph" w:customStyle="1" w:styleId="ENoteTTi">
    <w:name w:val="ENoteTTi"/>
    <w:aliases w:val="entti"/>
    <w:basedOn w:val="OPCParaBase"/>
    <w:rsid w:val="00F27B64"/>
    <w:pPr>
      <w:keepNext/>
      <w:spacing w:before="60" w:line="240" w:lineRule="atLeast"/>
      <w:ind w:left="170"/>
    </w:pPr>
    <w:rPr>
      <w:sz w:val="16"/>
    </w:rPr>
  </w:style>
  <w:style w:type="paragraph" w:customStyle="1" w:styleId="ENotesHeading1">
    <w:name w:val="ENotesHeading 1"/>
    <w:aliases w:val="Enh1"/>
    <w:basedOn w:val="OPCParaBase"/>
    <w:next w:val="Normal"/>
    <w:rsid w:val="00F27B64"/>
    <w:pPr>
      <w:spacing w:before="120"/>
      <w:outlineLvl w:val="1"/>
    </w:pPr>
    <w:rPr>
      <w:b/>
      <w:sz w:val="28"/>
      <w:szCs w:val="28"/>
    </w:rPr>
  </w:style>
  <w:style w:type="paragraph" w:customStyle="1" w:styleId="ENotesHeading2">
    <w:name w:val="ENotesHeading 2"/>
    <w:aliases w:val="Enh2"/>
    <w:basedOn w:val="OPCParaBase"/>
    <w:next w:val="Normal"/>
    <w:rsid w:val="00F27B64"/>
    <w:pPr>
      <w:spacing w:before="120" w:after="120"/>
      <w:outlineLvl w:val="2"/>
    </w:pPr>
    <w:rPr>
      <w:b/>
      <w:sz w:val="24"/>
      <w:szCs w:val="28"/>
    </w:rPr>
  </w:style>
  <w:style w:type="paragraph" w:customStyle="1" w:styleId="ENoteTTIndentHeading">
    <w:name w:val="ENoteTTIndentHeading"/>
    <w:aliases w:val="enTTHi"/>
    <w:basedOn w:val="OPCParaBase"/>
    <w:rsid w:val="00F27B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7B64"/>
    <w:pPr>
      <w:spacing w:before="60" w:line="240" w:lineRule="atLeast"/>
    </w:pPr>
    <w:rPr>
      <w:sz w:val="16"/>
    </w:rPr>
  </w:style>
  <w:style w:type="paragraph" w:customStyle="1" w:styleId="MadeunderText">
    <w:name w:val="MadeunderText"/>
    <w:basedOn w:val="OPCParaBase"/>
    <w:next w:val="Normal"/>
    <w:rsid w:val="00F27B64"/>
    <w:pPr>
      <w:spacing w:before="240"/>
    </w:pPr>
    <w:rPr>
      <w:sz w:val="24"/>
      <w:szCs w:val="24"/>
    </w:rPr>
  </w:style>
  <w:style w:type="paragraph" w:customStyle="1" w:styleId="ENotesHeading3">
    <w:name w:val="ENotesHeading 3"/>
    <w:aliases w:val="Enh3"/>
    <w:basedOn w:val="OPCParaBase"/>
    <w:next w:val="Normal"/>
    <w:rsid w:val="00F27B64"/>
    <w:pPr>
      <w:keepNext/>
      <w:spacing w:before="120" w:line="240" w:lineRule="auto"/>
      <w:outlineLvl w:val="4"/>
    </w:pPr>
    <w:rPr>
      <w:b/>
      <w:szCs w:val="24"/>
    </w:rPr>
  </w:style>
  <w:style w:type="paragraph" w:customStyle="1" w:styleId="SubPartCASA">
    <w:name w:val="SubPart(CASA)"/>
    <w:aliases w:val="csp"/>
    <w:basedOn w:val="OPCParaBase"/>
    <w:next w:val="ActHead3"/>
    <w:rsid w:val="00F27B64"/>
    <w:pPr>
      <w:keepNext/>
      <w:keepLines/>
      <w:spacing w:before="280"/>
      <w:outlineLvl w:val="1"/>
    </w:pPr>
    <w:rPr>
      <w:b/>
      <w:kern w:val="28"/>
      <w:sz w:val="32"/>
    </w:rPr>
  </w:style>
  <w:style w:type="character" w:customStyle="1" w:styleId="CharSubPartTextCASA">
    <w:name w:val="CharSubPartText(CASA)"/>
    <w:basedOn w:val="OPCCharBase"/>
    <w:uiPriority w:val="1"/>
    <w:rsid w:val="00F27B64"/>
  </w:style>
  <w:style w:type="character" w:customStyle="1" w:styleId="CharSubPartNoCASA">
    <w:name w:val="CharSubPartNo(CASA)"/>
    <w:basedOn w:val="OPCCharBase"/>
    <w:uiPriority w:val="1"/>
    <w:rsid w:val="00F27B64"/>
  </w:style>
  <w:style w:type="paragraph" w:customStyle="1" w:styleId="ENoteTTIndentHeadingSub">
    <w:name w:val="ENoteTTIndentHeadingSub"/>
    <w:aliases w:val="enTTHis"/>
    <w:basedOn w:val="OPCParaBase"/>
    <w:rsid w:val="00F27B64"/>
    <w:pPr>
      <w:keepNext/>
      <w:spacing w:before="60" w:line="240" w:lineRule="atLeast"/>
      <w:ind w:left="340"/>
    </w:pPr>
    <w:rPr>
      <w:b/>
      <w:sz w:val="16"/>
    </w:rPr>
  </w:style>
  <w:style w:type="paragraph" w:customStyle="1" w:styleId="ENoteTTiSub">
    <w:name w:val="ENoteTTiSub"/>
    <w:aliases w:val="enttis"/>
    <w:basedOn w:val="OPCParaBase"/>
    <w:rsid w:val="00F27B64"/>
    <w:pPr>
      <w:keepNext/>
      <w:spacing w:before="60" w:line="240" w:lineRule="atLeast"/>
      <w:ind w:left="340"/>
    </w:pPr>
    <w:rPr>
      <w:sz w:val="16"/>
    </w:rPr>
  </w:style>
  <w:style w:type="paragraph" w:customStyle="1" w:styleId="SubDivisionMigration">
    <w:name w:val="SubDivisionMigration"/>
    <w:aliases w:val="sdm"/>
    <w:basedOn w:val="OPCParaBase"/>
    <w:rsid w:val="00F27B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7B64"/>
    <w:pPr>
      <w:keepNext/>
      <w:keepLines/>
      <w:spacing w:before="240" w:line="240" w:lineRule="auto"/>
      <w:ind w:left="1134" w:hanging="1134"/>
    </w:pPr>
    <w:rPr>
      <w:b/>
      <w:sz w:val="28"/>
    </w:rPr>
  </w:style>
  <w:style w:type="table" w:styleId="TableGrid">
    <w:name w:val="Table Grid"/>
    <w:basedOn w:val="TableNormal"/>
    <w:uiPriority w:val="59"/>
    <w:rsid w:val="00F2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27B6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27B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7B64"/>
    <w:rPr>
      <w:sz w:val="22"/>
    </w:rPr>
  </w:style>
  <w:style w:type="paragraph" w:customStyle="1" w:styleId="SOTextNote">
    <w:name w:val="SO TextNote"/>
    <w:aliases w:val="sont"/>
    <w:basedOn w:val="SOText"/>
    <w:qFormat/>
    <w:rsid w:val="00F27B64"/>
    <w:pPr>
      <w:spacing w:before="122" w:line="198" w:lineRule="exact"/>
      <w:ind w:left="1843" w:hanging="709"/>
    </w:pPr>
    <w:rPr>
      <w:sz w:val="18"/>
    </w:rPr>
  </w:style>
  <w:style w:type="paragraph" w:customStyle="1" w:styleId="SOPara">
    <w:name w:val="SO Para"/>
    <w:aliases w:val="soa"/>
    <w:basedOn w:val="SOText"/>
    <w:link w:val="SOParaChar"/>
    <w:qFormat/>
    <w:rsid w:val="00F27B64"/>
    <w:pPr>
      <w:tabs>
        <w:tab w:val="right" w:pos="1786"/>
      </w:tabs>
      <w:spacing w:before="40"/>
      <w:ind w:left="2070" w:hanging="936"/>
    </w:pPr>
  </w:style>
  <w:style w:type="character" w:customStyle="1" w:styleId="SOParaChar">
    <w:name w:val="SO Para Char"/>
    <w:aliases w:val="soa Char"/>
    <w:basedOn w:val="DefaultParagraphFont"/>
    <w:link w:val="SOPara"/>
    <w:rsid w:val="00F27B64"/>
    <w:rPr>
      <w:sz w:val="22"/>
    </w:rPr>
  </w:style>
  <w:style w:type="paragraph" w:customStyle="1" w:styleId="FileName">
    <w:name w:val="FileName"/>
    <w:basedOn w:val="Normal"/>
    <w:rsid w:val="00F27B64"/>
  </w:style>
  <w:style w:type="paragraph" w:customStyle="1" w:styleId="SOHeadBold">
    <w:name w:val="SO HeadBold"/>
    <w:aliases w:val="sohb"/>
    <w:basedOn w:val="SOText"/>
    <w:next w:val="SOText"/>
    <w:link w:val="SOHeadBoldChar"/>
    <w:qFormat/>
    <w:rsid w:val="00F27B64"/>
    <w:rPr>
      <w:b/>
    </w:rPr>
  </w:style>
  <w:style w:type="character" w:customStyle="1" w:styleId="SOHeadBoldChar">
    <w:name w:val="SO HeadBold Char"/>
    <w:aliases w:val="sohb Char"/>
    <w:basedOn w:val="DefaultParagraphFont"/>
    <w:link w:val="SOHeadBold"/>
    <w:rsid w:val="00F27B64"/>
    <w:rPr>
      <w:b/>
      <w:sz w:val="22"/>
    </w:rPr>
  </w:style>
  <w:style w:type="paragraph" w:customStyle="1" w:styleId="SOHeadItalic">
    <w:name w:val="SO HeadItalic"/>
    <w:aliases w:val="sohi"/>
    <w:basedOn w:val="SOText"/>
    <w:next w:val="SOText"/>
    <w:link w:val="SOHeadItalicChar"/>
    <w:qFormat/>
    <w:rsid w:val="00F27B64"/>
    <w:rPr>
      <w:i/>
    </w:rPr>
  </w:style>
  <w:style w:type="character" w:customStyle="1" w:styleId="SOHeadItalicChar">
    <w:name w:val="SO HeadItalic Char"/>
    <w:aliases w:val="sohi Char"/>
    <w:basedOn w:val="DefaultParagraphFont"/>
    <w:link w:val="SOHeadItalic"/>
    <w:rsid w:val="00F27B64"/>
    <w:rPr>
      <w:i/>
      <w:sz w:val="22"/>
    </w:rPr>
  </w:style>
  <w:style w:type="paragraph" w:customStyle="1" w:styleId="SOBullet">
    <w:name w:val="SO Bullet"/>
    <w:aliases w:val="sotb"/>
    <w:basedOn w:val="SOText"/>
    <w:link w:val="SOBulletChar"/>
    <w:qFormat/>
    <w:rsid w:val="00F27B64"/>
    <w:pPr>
      <w:ind w:left="1559" w:hanging="425"/>
    </w:pPr>
  </w:style>
  <w:style w:type="character" w:customStyle="1" w:styleId="SOBulletChar">
    <w:name w:val="SO Bullet Char"/>
    <w:aliases w:val="sotb Char"/>
    <w:basedOn w:val="DefaultParagraphFont"/>
    <w:link w:val="SOBullet"/>
    <w:rsid w:val="00F27B64"/>
    <w:rPr>
      <w:sz w:val="22"/>
    </w:rPr>
  </w:style>
  <w:style w:type="paragraph" w:customStyle="1" w:styleId="SOBulletNote">
    <w:name w:val="SO BulletNote"/>
    <w:aliases w:val="sonb"/>
    <w:basedOn w:val="SOTextNote"/>
    <w:link w:val="SOBulletNoteChar"/>
    <w:qFormat/>
    <w:rsid w:val="00F27B64"/>
    <w:pPr>
      <w:tabs>
        <w:tab w:val="left" w:pos="1560"/>
      </w:tabs>
      <w:ind w:left="2268" w:hanging="1134"/>
    </w:pPr>
  </w:style>
  <w:style w:type="character" w:customStyle="1" w:styleId="SOBulletNoteChar">
    <w:name w:val="SO BulletNote Char"/>
    <w:aliases w:val="sonb Char"/>
    <w:basedOn w:val="DefaultParagraphFont"/>
    <w:link w:val="SOBulletNote"/>
    <w:rsid w:val="00F27B64"/>
    <w:rPr>
      <w:sz w:val="18"/>
    </w:rPr>
  </w:style>
  <w:style w:type="paragraph" w:customStyle="1" w:styleId="SOText2">
    <w:name w:val="SO Text2"/>
    <w:aliases w:val="sot2"/>
    <w:basedOn w:val="Normal"/>
    <w:next w:val="SOText"/>
    <w:link w:val="SOText2Char"/>
    <w:rsid w:val="00F27B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7B64"/>
    <w:rPr>
      <w:sz w:val="22"/>
    </w:rPr>
  </w:style>
  <w:style w:type="character" w:customStyle="1" w:styleId="subsectionChar">
    <w:name w:val="subsection Char"/>
    <w:aliases w:val="ss Char"/>
    <w:basedOn w:val="DefaultParagraphFont"/>
    <w:link w:val="subsection"/>
    <w:locked/>
    <w:rsid w:val="006D5637"/>
    <w:rPr>
      <w:rFonts w:eastAsia="Times New Roman" w:cs="Times New Roman"/>
      <w:sz w:val="22"/>
      <w:lang w:eastAsia="en-AU"/>
    </w:rPr>
  </w:style>
  <w:style w:type="character" w:customStyle="1" w:styleId="notetextChar">
    <w:name w:val="note(text) Char"/>
    <w:aliases w:val="n Char"/>
    <w:basedOn w:val="DefaultParagraphFont"/>
    <w:link w:val="notetext"/>
    <w:rsid w:val="006D5637"/>
    <w:rPr>
      <w:rFonts w:eastAsia="Times New Roman" w:cs="Times New Roman"/>
      <w:sz w:val="18"/>
      <w:lang w:eastAsia="en-AU"/>
    </w:rPr>
  </w:style>
  <w:style w:type="character" w:styleId="Hyperlink">
    <w:name w:val="Hyperlink"/>
    <w:basedOn w:val="DefaultParagraphFont"/>
    <w:uiPriority w:val="99"/>
    <w:semiHidden/>
    <w:unhideWhenUsed/>
    <w:rsid w:val="00BD25A3"/>
    <w:rPr>
      <w:color w:val="0000FF" w:themeColor="hyperlink"/>
      <w:u w:val="single"/>
    </w:rPr>
  </w:style>
  <w:style w:type="character" w:styleId="FollowedHyperlink">
    <w:name w:val="FollowedHyperlink"/>
    <w:basedOn w:val="DefaultParagraphFont"/>
    <w:uiPriority w:val="99"/>
    <w:semiHidden/>
    <w:unhideWhenUsed/>
    <w:rsid w:val="00BD25A3"/>
    <w:rPr>
      <w:color w:val="0000FF" w:themeColor="hyperlink"/>
      <w:u w:val="single"/>
    </w:rPr>
  </w:style>
  <w:style w:type="character" w:customStyle="1" w:styleId="Heading1Char">
    <w:name w:val="Heading 1 Char"/>
    <w:basedOn w:val="DefaultParagraphFont"/>
    <w:link w:val="Heading1"/>
    <w:uiPriority w:val="9"/>
    <w:rsid w:val="005E70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70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704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E704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E704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E704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E704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E704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E704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E7046"/>
    <w:pPr>
      <w:spacing w:before="800"/>
    </w:pPr>
  </w:style>
  <w:style w:type="character" w:customStyle="1" w:styleId="OPCParaBaseChar">
    <w:name w:val="OPCParaBase Char"/>
    <w:basedOn w:val="DefaultParagraphFont"/>
    <w:link w:val="OPCParaBase"/>
    <w:rsid w:val="005E7046"/>
    <w:rPr>
      <w:rFonts w:eastAsia="Times New Roman" w:cs="Times New Roman"/>
      <w:sz w:val="22"/>
      <w:lang w:eastAsia="en-AU"/>
    </w:rPr>
  </w:style>
  <w:style w:type="character" w:customStyle="1" w:styleId="ShortTChar">
    <w:name w:val="ShortT Char"/>
    <w:basedOn w:val="OPCParaBaseChar"/>
    <w:link w:val="ShortT"/>
    <w:rsid w:val="005E7046"/>
    <w:rPr>
      <w:rFonts w:eastAsia="Times New Roman" w:cs="Times New Roman"/>
      <w:b/>
      <w:sz w:val="40"/>
      <w:lang w:eastAsia="en-AU"/>
    </w:rPr>
  </w:style>
  <w:style w:type="character" w:customStyle="1" w:styleId="ShortTP1Char">
    <w:name w:val="ShortTP1 Char"/>
    <w:basedOn w:val="ShortTChar"/>
    <w:link w:val="ShortTP1"/>
    <w:rsid w:val="005E7046"/>
    <w:rPr>
      <w:rFonts w:eastAsia="Times New Roman" w:cs="Times New Roman"/>
      <w:b/>
      <w:sz w:val="40"/>
      <w:lang w:eastAsia="en-AU"/>
    </w:rPr>
  </w:style>
  <w:style w:type="paragraph" w:customStyle="1" w:styleId="ActNoP1">
    <w:name w:val="ActNoP1"/>
    <w:basedOn w:val="Actno"/>
    <w:link w:val="ActNoP1Char"/>
    <w:rsid w:val="005E7046"/>
    <w:pPr>
      <w:spacing w:before="800"/>
    </w:pPr>
    <w:rPr>
      <w:sz w:val="28"/>
    </w:rPr>
  </w:style>
  <w:style w:type="character" w:customStyle="1" w:styleId="ActnoChar">
    <w:name w:val="Actno Char"/>
    <w:basedOn w:val="ShortTChar"/>
    <w:link w:val="Actno"/>
    <w:rsid w:val="005E7046"/>
    <w:rPr>
      <w:rFonts w:eastAsia="Times New Roman" w:cs="Times New Roman"/>
      <w:b/>
      <w:sz w:val="40"/>
      <w:lang w:eastAsia="en-AU"/>
    </w:rPr>
  </w:style>
  <w:style w:type="character" w:customStyle="1" w:styleId="ActNoP1Char">
    <w:name w:val="ActNoP1 Char"/>
    <w:basedOn w:val="ActnoChar"/>
    <w:link w:val="ActNoP1"/>
    <w:rsid w:val="005E7046"/>
    <w:rPr>
      <w:rFonts w:eastAsia="Times New Roman" w:cs="Times New Roman"/>
      <w:b/>
      <w:sz w:val="28"/>
      <w:lang w:eastAsia="en-AU"/>
    </w:rPr>
  </w:style>
  <w:style w:type="paragraph" w:customStyle="1" w:styleId="ShortTCP">
    <w:name w:val="ShortTCP"/>
    <w:basedOn w:val="ShortT"/>
    <w:link w:val="ShortTCPChar"/>
    <w:rsid w:val="005E7046"/>
  </w:style>
  <w:style w:type="character" w:customStyle="1" w:styleId="ShortTCPChar">
    <w:name w:val="ShortTCP Char"/>
    <w:basedOn w:val="ShortTChar"/>
    <w:link w:val="ShortTCP"/>
    <w:rsid w:val="005E7046"/>
    <w:rPr>
      <w:rFonts w:eastAsia="Times New Roman" w:cs="Times New Roman"/>
      <w:b/>
      <w:sz w:val="40"/>
      <w:lang w:eastAsia="en-AU"/>
    </w:rPr>
  </w:style>
  <w:style w:type="paragraph" w:customStyle="1" w:styleId="ActNoCP">
    <w:name w:val="ActNoCP"/>
    <w:basedOn w:val="Actno"/>
    <w:link w:val="ActNoCPChar"/>
    <w:rsid w:val="005E7046"/>
    <w:pPr>
      <w:spacing w:before="400"/>
    </w:pPr>
  </w:style>
  <w:style w:type="character" w:customStyle="1" w:styleId="ActNoCPChar">
    <w:name w:val="ActNoCP Char"/>
    <w:basedOn w:val="ActnoChar"/>
    <w:link w:val="ActNoCP"/>
    <w:rsid w:val="005E7046"/>
    <w:rPr>
      <w:rFonts w:eastAsia="Times New Roman" w:cs="Times New Roman"/>
      <w:b/>
      <w:sz w:val="40"/>
      <w:lang w:eastAsia="en-AU"/>
    </w:rPr>
  </w:style>
  <w:style w:type="paragraph" w:customStyle="1" w:styleId="AssentBk">
    <w:name w:val="AssentBk"/>
    <w:basedOn w:val="Normal"/>
    <w:rsid w:val="005E7046"/>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493C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D2"/>
    <w:rPr>
      <w:rFonts w:ascii="Tahoma" w:hAnsi="Tahoma" w:cs="Tahoma"/>
      <w:sz w:val="16"/>
      <w:szCs w:val="16"/>
    </w:rPr>
  </w:style>
  <w:style w:type="paragraph" w:customStyle="1" w:styleId="AssentDt">
    <w:name w:val="AssentDt"/>
    <w:basedOn w:val="Normal"/>
    <w:rsid w:val="00A30DFB"/>
    <w:pPr>
      <w:spacing w:line="240" w:lineRule="auto"/>
    </w:pPr>
    <w:rPr>
      <w:rFonts w:eastAsia="Times New Roman" w:cs="Times New Roman"/>
      <w:sz w:val="20"/>
      <w:lang w:eastAsia="en-AU"/>
    </w:rPr>
  </w:style>
  <w:style w:type="paragraph" w:customStyle="1" w:styleId="2ndRd">
    <w:name w:val="2ndRd"/>
    <w:basedOn w:val="Normal"/>
    <w:rsid w:val="00A30DFB"/>
    <w:pPr>
      <w:spacing w:line="240" w:lineRule="auto"/>
    </w:pPr>
    <w:rPr>
      <w:rFonts w:eastAsia="Times New Roman" w:cs="Times New Roman"/>
      <w:sz w:val="20"/>
      <w:lang w:eastAsia="en-AU"/>
    </w:rPr>
  </w:style>
  <w:style w:type="paragraph" w:customStyle="1" w:styleId="ScalePlusRef">
    <w:name w:val="ScalePlusRef"/>
    <w:basedOn w:val="Normal"/>
    <w:rsid w:val="00A30DF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B3B3-FE16-495C-967C-63126FE6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Pages>
  <Words>626</Words>
  <Characters>3573</Characters>
  <Application>Microsoft Office Word</Application>
  <DocSecurity>0</DocSecurity>
  <PresentationFormat/>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2017-03-05T21:53:00Z</cp:lastPrinted>
  <dcterms:created xsi:type="dcterms:W3CDTF">2018-08-27T04:17:00Z</dcterms:created>
  <dcterms:modified xsi:type="dcterms:W3CDTF">2018-08-27T23:01:00Z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Primary Industries Research and Development Amendment Act 2018</vt:lpwstr>
  </property>
  <property fmtid="{D5CDD505-2E9C-101B-9397-08002B2CF9AE}" pid="5" name="ActNo">
    <vt:lpwstr>No. 79, 2018</vt:lpwstr>
  </property>
  <property fmtid="{D5CDD505-2E9C-101B-9397-08002B2CF9AE}" pid="6" name="Class">
    <vt:lpwstr>BILL</vt:lpwstr>
  </property>
  <property fmtid="{D5CDD505-2E9C-101B-9397-08002B2CF9AE}" pid="7" name="Type">
    <vt:lpwstr>BILL</vt:lpwstr>
  </property>
  <property fmtid="{D5CDD505-2E9C-101B-9397-08002B2CF9AE}" pid="8" name="ID">
    <vt:lpwstr>OPC6097</vt:lpwstr>
  </property>
  <property fmtid="{D5CDD505-2E9C-101B-9397-08002B2CF9AE}" pid="9" name="DocType">
    <vt:lpwstr>AMD</vt:lpwstr>
  </property>
  <property fmtid="{D5CDD505-2E9C-101B-9397-08002B2CF9AE}" pid="10" name="DoNotAsk">
    <vt:lpwstr>0</vt:lpwstr>
  </property>
  <property fmtid="{D5CDD505-2E9C-101B-9397-08002B2CF9AE}" pid="11" name="ChangedTitle">
    <vt:lpwstr/>
  </property>
</Properties>
</file>