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9A" w:rsidRDefault="00F4059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5" DrawAspect="Content" ObjectID="_1650200678" r:id="rId9"/>
        </w:object>
      </w:r>
    </w:p>
    <w:p w:rsidR="00F4059A" w:rsidRDefault="00F4059A"/>
    <w:p w:rsidR="00F4059A" w:rsidRDefault="00F4059A" w:rsidP="00F4059A">
      <w:pPr>
        <w:spacing w:line="240" w:lineRule="auto"/>
      </w:pPr>
    </w:p>
    <w:p w:rsidR="00F4059A" w:rsidRDefault="00F4059A" w:rsidP="00F4059A"/>
    <w:p w:rsidR="00F4059A" w:rsidRDefault="00F4059A" w:rsidP="00F4059A"/>
    <w:p w:rsidR="00F4059A" w:rsidRDefault="00F4059A" w:rsidP="00F4059A"/>
    <w:p w:rsidR="00F4059A" w:rsidRDefault="00F4059A" w:rsidP="00F4059A"/>
    <w:p w:rsidR="00992177" w:rsidRPr="00F4059A" w:rsidRDefault="00992177" w:rsidP="00992177">
      <w:pPr>
        <w:pStyle w:val="ShortT"/>
      </w:pPr>
      <w:r w:rsidRPr="00F4059A">
        <w:t xml:space="preserve">Offshore Petroleum and Greenhouse Gas Storage (Regulatory Levies) Amendment </w:t>
      </w:r>
      <w:r w:rsidR="00F4059A">
        <w:t>Act</w:t>
      </w:r>
      <w:r w:rsidRPr="00F4059A">
        <w:t xml:space="preserve"> 2019</w:t>
      </w:r>
    </w:p>
    <w:p w:rsidR="00992177" w:rsidRPr="00F4059A" w:rsidRDefault="00992177" w:rsidP="00992177"/>
    <w:p w:rsidR="00992177" w:rsidRPr="00F4059A" w:rsidRDefault="00992177" w:rsidP="00F4059A">
      <w:pPr>
        <w:pStyle w:val="Actno"/>
        <w:spacing w:before="400"/>
      </w:pPr>
      <w:r w:rsidRPr="00F4059A">
        <w:t>No.</w:t>
      </w:r>
      <w:r w:rsidR="00C36D42">
        <w:t xml:space="preserve"> 93</w:t>
      </w:r>
      <w:r w:rsidRPr="00F4059A">
        <w:t>, 2019</w:t>
      </w:r>
    </w:p>
    <w:p w:rsidR="00992177" w:rsidRPr="00F4059A" w:rsidRDefault="00992177" w:rsidP="00992177"/>
    <w:p w:rsidR="00F4059A" w:rsidRDefault="00F4059A" w:rsidP="00F4059A"/>
    <w:p w:rsidR="00F4059A" w:rsidRDefault="00F4059A" w:rsidP="00F4059A"/>
    <w:p w:rsidR="00F4059A" w:rsidRDefault="00F4059A" w:rsidP="00F4059A"/>
    <w:p w:rsidR="00F4059A" w:rsidRDefault="00F4059A" w:rsidP="00F4059A"/>
    <w:p w:rsidR="00992177" w:rsidRPr="00F4059A" w:rsidRDefault="00F4059A" w:rsidP="00992177">
      <w:pPr>
        <w:pStyle w:val="LongT"/>
      </w:pPr>
      <w:r>
        <w:t>An Act</w:t>
      </w:r>
      <w:r w:rsidR="00992177" w:rsidRPr="00F4059A">
        <w:t xml:space="preserve"> to amend the </w:t>
      </w:r>
      <w:r w:rsidR="00992177" w:rsidRPr="00F4059A">
        <w:rPr>
          <w:i/>
        </w:rPr>
        <w:t>Offshore Petroleum and Greenhouse Gas Storage (Regulatory Levies) Act 2003</w:t>
      </w:r>
      <w:r w:rsidR="00992177" w:rsidRPr="00F4059A">
        <w:t>, and for related purposes</w:t>
      </w:r>
    </w:p>
    <w:p w:rsidR="00992177" w:rsidRPr="00F4059A" w:rsidRDefault="00992177" w:rsidP="00992177">
      <w:pPr>
        <w:pStyle w:val="Header"/>
        <w:tabs>
          <w:tab w:val="clear" w:pos="4150"/>
          <w:tab w:val="clear" w:pos="8307"/>
        </w:tabs>
      </w:pPr>
      <w:r w:rsidRPr="00F4059A">
        <w:rPr>
          <w:rStyle w:val="CharAmSchNo"/>
        </w:rPr>
        <w:t xml:space="preserve"> </w:t>
      </w:r>
      <w:r w:rsidRPr="00F4059A">
        <w:rPr>
          <w:rStyle w:val="CharAmSchText"/>
        </w:rPr>
        <w:t xml:space="preserve"> </w:t>
      </w:r>
    </w:p>
    <w:p w:rsidR="00992177" w:rsidRPr="00F4059A" w:rsidRDefault="00992177" w:rsidP="00992177">
      <w:pPr>
        <w:pStyle w:val="Header"/>
        <w:tabs>
          <w:tab w:val="clear" w:pos="4150"/>
          <w:tab w:val="clear" w:pos="8307"/>
        </w:tabs>
      </w:pPr>
      <w:r w:rsidRPr="00F4059A">
        <w:rPr>
          <w:rStyle w:val="CharAmPartNo"/>
        </w:rPr>
        <w:t xml:space="preserve"> </w:t>
      </w:r>
      <w:r w:rsidRPr="00F4059A">
        <w:rPr>
          <w:rStyle w:val="CharAmPartText"/>
        </w:rPr>
        <w:t xml:space="preserve"> </w:t>
      </w:r>
    </w:p>
    <w:p w:rsidR="00992177" w:rsidRPr="00F4059A" w:rsidRDefault="00992177" w:rsidP="00992177">
      <w:pPr>
        <w:sectPr w:rsidR="00992177" w:rsidRPr="00F4059A" w:rsidSect="00F405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992177" w:rsidRPr="00F4059A" w:rsidRDefault="00992177" w:rsidP="00992177">
      <w:pPr>
        <w:rPr>
          <w:sz w:val="36"/>
        </w:rPr>
      </w:pPr>
      <w:r w:rsidRPr="00F4059A">
        <w:rPr>
          <w:sz w:val="36"/>
        </w:rPr>
        <w:lastRenderedPageBreak/>
        <w:t>Contents</w:t>
      </w:r>
    </w:p>
    <w:p w:rsidR="00CE3AAC" w:rsidRDefault="00CE3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E3AAC">
        <w:rPr>
          <w:noProof/>
        </w:rPr>
        <w:tab/>
      </w:r>
      <w:r w:rsidRPr="00CE3AAC">
        <w:rPr>
          <w:noProof/>
        </w:rPr>
        <w:fldChar w:fldCharType="begin"/>
      </w:r>
      <w:r w:rsidRPr="00CE3AAC">
        <w:rPr>
          <w:noProof/>
        </w:rPr>
        <w:instrText xml:space="preserve"> PAGEREF _Toc23346218 \h </w:instrText>
      </w:r>
      <w:r w:rsidRPr="00CE3AAC">
        <w:rPr>
          <w:noProof/>
        </w:rPr>
      </w:r>
      <w:r w:rsidRPr="00CE3AAC">
        <w:rPr>
          <w:noProof/>
        </w:rPr>
        <w:fldChar w:fldCharType="separate"/>
      </w:r>
      <w:r w:rsidR="00BA7D97">
        <w:rPr>
          <w:noProof/>
        </w:rPr>
        <w:t>2</w:t>
      </w:r>
      <w:r w:rsidRPr="00CE3AAC">
        <w:rPr>
          <w:noProof/>
        </w:rPr>
        <w:fldChar w:fldCharType="end"/>
      </w:r>
    </w:p>
    <w:p w:rsidR="00CE3AAC" w:rsidRDefault="00CE3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bookmarkStart w:id="0" w:name="_GoBack"/>
      <w:bookmarkEnd w:id="0"/>
      <w:r w:rsidRPr="00CE3AAC">
        <w:rPr>
          <w:noProof/>
        </w:rPr>
        <w:tab/>
      </w:r>
      <w:r w:rsidRPr="00CE3AAC">
        <w:rPr>
          <w:noProof/>
        </w:rPr>
        <w:fldChar w:fldCharType="begin"/>
      </w:r>
      <w:r w:rsidRPr="00CE3AAC">
        <w:rPr>
          <w:noProof/>
        </w:rPr>
        <w:instrText xml:space="preserve"> PAGEREF _Toc23346219 \h </w:instrText>
      </w:r>
      <w:r w:rsidRPr="00CE3AAC">
        <w:rPr>
          <w:noProof/>
        </w:rPr>
      </w:r>
      <w:r w:rsidRPr="00CE3AAC">
        <w:rPr>
          <w:noProof/>
        </w:rPr>
        <w:fldChar w:fldCharType="separate"/>
      </w:r>
      <w:r w:rsidR="00BA7D97">
        <w:rPr>
          <w:noProof/>
        </w:rPr>
        <w:t>2</w:t>
      </w:r>
      <w:r w:rsidRPr="00CE3AAC">
        <w:rPr>
          <w:noProof/>
        </w:rPr>
        <w:fldChar w:fldCharType="end"/>
      </w:r>
    </w:p>
    <w:p w:rsidR="00CE3AAC" w:rsidRDefault="00CE3A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E3AAC">
        <w:rPr>
          <w:noProof/>
        </w:rPr>
        <w:tab/>
      </w:r>
      <w:r w:rsidRPr="00CE3AAC">
        <w:rPr>
          <w:noProof/>
        </w:rPr>
        <w:fldChar w:fldCharType="begin"/>
      </w:r>
      <w:r w:rsidRPr="00CE3AAC">
        <w:rPr>
          <w:noProof/>
        </w:rPr>
        <w:instrText xml:space="preserve"> PAGEREF _Toc23346220 \h </w:instrText>
      </w:r>
      <w:r w:rsidRPr="00CE3AAC">
        <w:rPr>
          <w:noProof/>
        </w:rPr>
      </w:r>
      <w:r w:rsidRPr="00CE3AAC">
        <w:rPr>
          <w:noProof/>
        </w:rPr>
        <w:fldChar w:fldCharType="separate"/>
      </w:r>
      <w:r w:rsidR="00BA7D97">
        <w:rPr>
          <w:noProof/>
        </w:rPr>
        <w:t>3</w:t>
      </w:r>
      <w:r w:rsidRPr="00CE3AAC">
        <w:rPr>
          <w:noProof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1—Well activity levy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_Toc23346221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4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on the day after Royal Assent</w:t>
      </w:r>
      <w:r w:rsidRPr="00CE3AAC">
        <w:rPr>
          <w:noProof/>
          <w:sz w:val="18"/>
        </w:rPr>
        <w:tab/>
      </w:r>
      <w:r w:rsidRPr="00CE3AAC">
        <w:rPr>
          <w:noProof/>
          <w:sz w:val="18"/>
        </w:rPr>
        <w:fldChar w:fldCharType="begin"/>
      </w:r>
      <w:r w:rsidRPr="00CE3AAC">
        <w:rPr>
          <w:noProof/>
          <w:sz w:val="18"/>
        </w:rPr>
        <w:instrText xml:space="preserve"> PAGEREF _Toc23346222 \h </w:instrText>
      </w:r>
      <w:r w:rsidRPr="00CE3AAC">
        <w:rPr>
          <w:noProof/>
          <w:sz w:val="18"/>
        </w:rPr>
      </w:r>
      <w:r w:rsidRPr="00CE3AAC">
        <w:rPr>
          <w:noProof/>
          <w:sz w:val="18"/>
        </w:rPr>
        <w:fldChar w:fldCharType="separate"/>
      </w:r>
      <w:r w:rsidR="00BA7D97">
        <w:rPr>
          <w:noProof/>
          <w:sz w:val="18"/>
        </w:rPr>
        <w:t>4</w:t>
      </w:r>
      <w:r w:rsidRPr="00CE3AAC">
        <w:rPr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_Toc23346223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4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on a day to be fixed by Proclamation</w:t>
      </w:r>
      <w:r w:rsidRPr="00CE3AAC">
        <w:rPr>
          <w:noProof/>
          <w:sz w:val="18"/>
        </w:rPr>
        <w:tab/>
      </w:r>
      <w:r w:rsidRPr="00CE3AAC">
        <w:rPr>
          <w:noProof/>
          <w:sz w:val="18"/>
        </w:rPr>
        <w:fldChar w:fldCharType="begin"/>
      </w:r>
      <w:r w:rsidRPr="00CE3AAC">
        <w:rPr>
          <w:noProof/>
          <w:sz w:val="18"/>
        </w:rPr>
        <w:instrText xml:space="preserve"> PAGEREF _Toc23346224 \h </w:instrText>
      </w:r>
      <w:r w:rsidRPr="00CE3AAC">
        <w:rPr>
          <w:noProof/>
          <w:sz w:val="18"/>
        </w:rPr>
      </w:r>
      <w:r w:rsidRPr="00CE3AAC">
        <w:rPr>
          <w:noProof/>
          <w:sz w:val="18"/>
        </w:rPr>
        <w:fldChar w:fldCharType="separate"/>
      </w:r>
      <w:r w:rsidR="00BA7D97">
        <w:rPr>
          <w:noProof/>
          <w:sz w:val="18"/>
        </w:rPr>
        <w:t>6</w:t>
      </w:r>
      <w:r w:rsidRPr="00CE3AAC">
        <w:rPr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_Toc23346225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6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2—Greenhouse gas storage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_Toc23346226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8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1—Well investigation levy</w:t>
      </w:r>
      <w:r w:rsidRPr="00CE3AAC">
        <w:rPr>
          <w:noProof/>
          <w:sz w:val="18"/>
        </w:rPr>
        <w:tab/>
      </w:r>
      <w:r w:rsidRPr="00CE3AAC">
        <w:rPr>
          <w:noProof/>
          <w:sz w:val="18"/>
        </w:rPr>
        <w:fldChar w:fldCharType="begin"/>
      </w:r>
      <w:r w:rsidRPr="00CE3AAC">
        <w:rPr>
          <w:noProof/>
          <w:sz w:val="18"/>
        </w:rPr>
        <w:instrText xml:space="preserve"> PAGEREF _Toc23346227 \h </w:instrText>
      </w:r>
      <w:r w:rsidRPr="00CE3AAC">
        <w:rPr>
          <w:noProof/>
          <w:sz w:val="18"/>
        </w:rPr>
      </w:r>
      <w:r w:rsidRPr="00CE3AAC">
        <w:rPr>
          <w:noProof/>
          <w:sz w:val="18"/>
        </w:rPr>
        <w:fldChar w:fldCharType="separate"/>
      </w:r>
      <w:r w:rsidR="00BA7D97">
        <w:rPr>
          <w:noProof/>
          <w:sz w:val="18"/>
        </w:rPr>
        <w:t>8</w:t>
      </w:r>
      <w:r w:rsidRPr="00CE3AAC">
        <w:rPr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_Toc23346228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8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2—Annual well levy</w:t>
      </w:r>
      <w:r w:rsidRPr="00CE3AAC">
        <w:rPr>
          <w:noProof/>
          <w:sz w:val="18"/>
        </w:rPr>
        <w:tab/>
      </w:r>
      <w:r w:rsidRPr="00CE3AAC">
        <w:rPr>
          <w:noProof/>
          <w:sz w:val="18"/>
        </w:rPr>
        <w:fldChar w:fldCharType="begin"/>
      </w:r>
      <w:r w:rsidRPr="00CE3AAC">
        <w:rPr>
          <w:noProof/>
          <w:sz w:val="18"/>
        </w:rPr>
        <w:instrText xml:space="preserve"> PAGEREF _Toc23346231 \h </w:instrText>
      </w:r>
      <w:r w:rsidRPr="00CE3AAC">
        <w:rPr>
          <w:noProof/>
          <w:sz w:val="18"/>
        </w:rPr>
      </w:r>
      <w:r w:rsidRPr="00CE3AAC">
        <w:rPr>
          <w:noProof/>
          <w:sz w:val="18"/>
        </w:rPr>
        <w:fldChar w:fldCharType="separate"/>
      </w:r>
      <w:r w:rsidR="00BA7D97">
        <w:rPr>
          <w:noProof/>
          <w:sz w:val="18"/>
        </w:rPr>
        <w:t>12</w:t>
      </w:r>
      <w:r w:rsidRPr="00CE3AAC">
        <w:rPr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_Toc23346232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12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3—Well activity levy</w:t>
      </w:r>
      <w:r w:rsidRPr="00CE3AAC">
        <w:rPr>
          <w:noProof/>
          <w:sz w:val="18"/>
        </w:rPr>
        <w:tab/>
      </w:r>
      <w:r w:rsidRPr="00CE3AAC">
        <w:rPr>
          <w:noProof/>
          <w:sz w:val="18"/>
        </w:rPr>
        <w:fldChar w:fldCharType="begin"/>
      </w:r>
      <w:r w:rsidRPr="00CE3AAC">
        <w:rPr>
          <w:noProof/>
          <w:sz w:val="18"/>
        </w:rPr>
        <w:instrText xml:space="preserve"> PAGEREF _Toc23346235 \h </w:instrText>
      </w:r>
      <w:r w:rsidRPr="00CE3AAC">
        <w:rPr>
          <w:noProof/>
          <w:sz w:val="18"/>
        </w:rPr>
      </w:r>
      <w:r w:rsidRPr="00CE3AAC">
        <w:rPr>
          <w:noProof/>
          <w:sz w:val="18"/>
        </w:rPr>
        <w:fldChar w:fldCharType="separate"/>
      </w:r>
      <w:r w:rsidR="00BA7D97">
        <w:rPr>
          <w:noProof/>
          <w:sz w:val="18"/>
        </w:rPr>
        <w:t>17</w:t>
      </w:r>
      <w:r w:rsidRPr="00CE3AAC">
        <w:rPr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_Toc23346236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17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3—Investigations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_Toc23346239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20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_Toc23346240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20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4—Abandoned wells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_Toc23346241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22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_Toc23346242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22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5—Removal of spent provisions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_Toc23346243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24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lastRenderedPageBreak/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_Toc23346244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24</w:t>
      </w:r>
      <w:r w:rsidRPr="00CE3AAC">
        <w:rPr>
          <w:i w:val="0"/>
          <w:noProof/>
          <w:sz w:val="18"/>
        </w:rPr>
        <w:fldChar w:fldCharType="end"/>
      </w:r>
    </w:p>
    <w:p w:rsidR="00CE3AAC" w:rsidRDefault="00CE3A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6—Regulations references</w:t>
      </w:r>
      <w:r w:rsidRPr="00CE3AAC">
        <w:rPr>
          <w:b w:val="0"/>
          <w:noProof/>
          <w:sz w:val="18"/>
        </w:rPr>
        <w:tab/>
      </w:r>
      <w:r w:rsidRPr="00CE3AAC">
        <w:rPr>
          <w:b w:val="0"/>
          <w:noProof/>
          <w:sz w:val="18"/>
        </w:rPr>
        <w:fldChar w:fldCharType="begin"/>
      </w:r>
      <w:r w:rsidRPr="00CE3AAC">
        <w:rPr>
          <w:b w:val="0"/>
          <w:noProof/>
          <w:sz w:val="18"/>
        </w:rPr>
        <w:instrText xml:space="preserve"> PAGEREF _Toc23346245 \h </w:instrText>
      </w:r>
      <w:r w:rsidRPr="00CE3AAC">
        <w:rPr>
          <w:b w:val="0"/>
          <w:noProof/>
          <w:sz w:val="18"/>
        </w:rPr>
      </w:r>
      <w:r w:rsidRPr="00CE3AAC">
        <w:rPr>
          <w:b w:val="0"/>
          <w:noProof/>
          <w:sz w:val="18"/>
        </w:rPr>
        <w:fldChar w:fldCharType="separate"/>
      </w:r>
      <w:r w:rsidR="00BA7D97">
        <w:rPr>
          <w:b w:val="0"/>
          <w:noProof/>
          <w:sz w:val="18"/>
        </w:rPr>
        <w:t>25</w:t>
      </w:r>
      <w:r w:rsidRPr="00CE3AAC">
        <w:rPr>
          <w:b w:val="0"/>
          <w:noProof/>
          <w:sz w:val="18"/>
        </w:rPr>
        <w:fldChar w:fldCharType="end"/>
      </w:r>
    </w:p>
    <w:p w:rsidR="00CE3AAC" w:rsidRDefault="00CE3A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CE3AAC">
        <w:rPr>
          <w:i w:val="0"/>
          <w:noProof/>
          <w:sz w:val="18"/>
        </w:rPr>
        <w:tab/>
      </w:r>
      <w:r w:rsidRPr="00CE3AAC">
        <w:rPr>
          <w:i w:val="0"/>
          <w:noProof/>
          <w:sz w:val="18"/>
        </w:rPr>
        <w:fldChar w:fldCharType="begin"/>
      </w:r>
      <w:r w:rsidRPr="00CE3AAC">
        <w:rPr>
          <w:i w:val="0"/>
          <w:noProof/>
          <w:sz w:val="18"/>
        </w:rPr>
        <w:instrText xml:space="preserve"> PAGEREF _Toc23346246 \h </w:instrText>
      </w:r>
      <w:r w:rsidRPr="00CE3AAC">
        <w:rPr>
          <w:i w:val="0"/>
          <w:noProof/>
          <w:sz w:val="18"/>
        </w:rPr>
      </w:r>
      <w:r w:rsidRPr="00CE3AAC">
        <w:rPr>
          <w:i w:val="0"/>
          <w:noProof/>
          <w:sz w:val="18"/>
        </w:rPr>
        <w:fldChar w:fldCharType="separate"/>
      </w:r>
      <w:r w:rsidR="00BA7D97">
        <w:rPr>
          <w:i w:val="0"/>
          <w:noProof/>
          <w:sz w:val="18"/>
        </w:rPr>
        <w:t>25</w:t>
      </w:r>
      <w:r w:rsidRPr="00CE3AAC">
        <w:rPr>
          <w:i w:val="0"/>
          <w:noProof/>
          <w:sz w:val="18"/>
        </w:rPr>
        <w:fldChar w:fldCharType="end"/>
      </w:r>
    </w:p>
    <w:p w:rsidR="00992177" w:rsidRPr="00F4059A" w:rsidRDefault="00CE3AAC" w:rsidP="00992177">
      <w:r>
        <w:fldChar w:fldCharType="end"/>
      </w:r>
    </w:p>
    <w:p w:rsidR="00992177" w:rsidRPr="00F4059A" w:rsidRDefault="00992177" w:rsidP="00992177">
      <w:pPr>
        <w:sectPr w:rsidR="00992177" w:rsidRPr="00F4059A" w:rsidSect="00F4059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4059A" w:rsidRDefault="00F4059A">
      <w:r>
        <w:object w:dxaOrig="2146" w:dyaOrig="156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50200679" r:id="rId21"/>
        </w:object>
      </w:r>
    </w:p>
    <w:p w:rsidR="00F4059A" w:rsidRDefault="00F4059A"/>
    <w:p w:rsidR="00F4059A" w:rsidRDefault="00F4059A" w:rsidP="00F4059A">
      <w:pPr>
        <w:spacing w:line="240" w:lineRule="auto"/>
      </w:pPr>
    </w:p>
    <w:p w:rsidR="00F4059A" w:rsidRDefault="00BA7D97" w:rsidP="00F4059A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Offshore Petroleum and Greenhouse Gas Storage (Regulatory Levies) Amendment Act 2019</w:t>
      </w:r>
      <w:r>
        <w:rPr>
          <w:noProof/>
        </w:rPr>
        <w:fldChar w:fldCharType="end"/>
      </w:r>
    </w:p>
    <w:p w:rsidR="00F4059A" w:rsidRDefault="00BA7D97" w:rsidP="00F4059A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93, 2019</w:t>
      </w:r>
      <w:r>
        <w:rPr>
          <w:noProof/>
        </w:rPr>
        <w:fldChar w:fldCharType="end"/>
      </w:r>
    </w:p>
    <w:p w:rsidR="00F4059A" w:rsidRPr="009A0728" w:rsidRDefault="00F4059A" w:rsidP="00AF70C6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4059A" w:rsidRPr="009A0728" w:rsidRDefault="00F4059A" w:rsidP="00AF70C6">
      <w:pPr>
        <w:spacing w:line="40" w:lineRule="exact"/>
        <w:rPr>
          <w:rFonts w:eastAsia="Calibri"/>
          <w:b/>
          <w:sz w:val="28"/>
        </w:rPr>
      </w:pPr>
    </w:p>
    <w:p w:rsidR="00F4059A" w:rsidRPr="009A0728" w:rsidRDefault="00F4059A" w:rsidP="00AF70C6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992177" w:rsidRPr="00F4059A" w:rsidRDefault="00F4059A" w:rsidP="00F4059A">
      <w:pPr>
        <w:pStyle w:val="Page1"/>
      </w:pPr>
      <w:r>
        <w:t>An Act</w:t>
      </w:r>
      <w:r w:rsidR="00B173FF" w:rsidRPr="00F4059A">
        <w:t xml:space="preserve"> to amend the </w:t>
      </w:r>
      <w:r w:rsidR="00B173FF" w:rsidRPr="00F4059A">
        <w:rPr>
          <w:i/>
        </w:rPr>
        <w:t>Offshore Petroleum and Greenhouse Gas Storage (Regulatory Levies) Act 2003</w:t>
      </w:r>
      <w:r w:rsidR="00B173FF" w:rsidRPr="00F4059A">
        <w:t>, and for related purposes</w:t>
      </w:r>
    </w:p>
    <w:p w:rsidR="00C36D42" w:rsidRDefault="00C36D42" w:rsidP="00AF70C6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2019</w:t>
      </w:r>
      <w:r>
        <w:rPr>
          <w:sz w:val="24"/>
        </w:rPr>
        <w:t>]</w:t>
      </w:r>
    </w:p>
    <w:p w:rsidR="00992177" w:rsidRPr="00F4059A" w:rsidRDefault="00992177" w:rsidP="00F4059A">
      <w:pPr>
        <w:spacing w:before="240" w:line="240" w:lineRule="auto"/>
        <w:rPr>
          <w:sz w:val="32"/>
        </w:rPr>
      </w:pPr>
      <w:r w:rsidRPr="00F4059A">
        <w:rPr>
          <w:sz w:val="32"/>
        </w:rPr>
        <w:t>The Parliament of Australia enacts:</w:t>
      </w:r>
    </w:p>
    <w:p w:rsidR="00992177" w:rsidRPr="00F4059A" w:rsidRDefault="00992177" w:rsidP="00F4059A">
      <w:pPr>
        <w:pStyle w:val="ActHead5"/>
      </w:pPr>
      <w:bookmarkStart w:id="1" w:name="_Toc23346218"/>
      <w:r w:rsidRPr="00F4059A">
        <w:rPr>
          <w:rStyle w:val="CharSectno"/>
        </w:rPr>
        <w:lastRenderedPageBreak/>
        <w:t>1</w:t>
      </w:r>
      <w:r w:rsidRPr="00F4059A">
        <w:t xml:space="preserve">  Short title</w:t>
      </w:r>
      <w:bookmarkEnd w:id="1"/>
    </w:p>
    <w:p w:rsidR="00992177" w:rsidRPr="00F4059A" w:rsidRDefault="00992177" w:rsidP="00F4059A">
      <w:pPr>
        <w:pStyle w:val="subsection"/>
      </w:pPr>
      <w:r w:rsidRPr="00F4059A">
        <w:tab/>
      </w:r>
      <w:r w:rsidRPr="00F4059A">
        <w:tab/>
        <w:t xml:space="preserve">This Act is the </w:t>
      </w:r>
      <w:r w:rsidRPr="00F4059A">
        <w:rPr>
          <w:i/>
        </w:rPr>
        <w:t>Offshore Petroleum and Greenhouse Gas Storage (Regulatory Levies) Amendment Act 2019.</w:t>
      </w:r>
    </w:p>
    <w:p w:rsidR="00992177" w:rsidRPr="00F4059A" w:rsidRDefault="00992177" w:rsidP="00F4059A">
      <w:pPr>
        <w:pStyle w:val="ActHead5"/>
      </w:pPr>
      <w:bookmarkStart w:id="2" w:name="_Toc23346219"/>
      <w:r w:rsidRPr="00F4059A">
        <w:rPr>
          <w:rStyle w:val="CharSectno"/>
        </w:rPr>
        <w:t>2</w:t>
      </w:r>
      <w:r w:rsidRPr="00F4059A">
        <w:t xml:space="preserve">  Commencement</w:t>
      </w:r>
      <w:bookmarkEnd w:id="2"/>
    </w:p>
    <w:p w:rsidR="00992177" w:rsidRPr="00F4059A" w:rsidRDefault="00992177" w:rsidP="00F4059A">
      <w:pPr>
        <w:pStyle w:val="subsection"/>
      </w:pPr>
      <w:r w:rsidRPr="00F4059A">
        <w:tab/>
        <w:t>(1)</w:t>
      </w:r>
      <w:r w:rsidRPr="00F4059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992177" w:rsidRPr="00F4059A" w:rsidRDefault="00992177" w:rsidP="00F4059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992177" w:rsidRPr="00F4059A" w:rsidTr="00B060A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Commencement information</w:t>
            </w:r>
          </w:p>
        </w:tc>
      </w:tr>
      <w:tr w:rsidR="00992177" w:rsidRPr="00F4059A" w:rsidTr="00B060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Column 3</w:t>
            </w:r>
          </w:p>
        </w:tc>
      </w:tr>
      <w:tr w:rsidR="00992177" w:rsidRPr="00F4059A" w:rsidTr="00B060A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Heading"/>
            </w:pPr>
            <w:r w:rsidRPr="00F4059A">
              <w:t>Date/Details</w:t>
            </w:r>
          </w:p>
        </w:tc>
      </w:tr>
      <w:tr w:rsidR="00992177" w:rsidRPr="00F4059A" w:rsidTr="00B060A0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1.  Sections</w:t>
            </w:r>
            <w:r w:rsidR="00F4059A" w:rsidRPr="00F4059A">
              <w:t> </w:t>
            </w:r>
            <w:r w:rsidRPr="00F4059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992177" w:rsidRPr="00F4059A" w:rsidRDefault="0065148D" w:rsidP="00F4059A">
            <w:pPr>
              <w:pStyle w:val="Tabletext"/>
            </w:pPr>
            <w:r>
              <w:t>28 October 2019</w:t>
            </w:r>
          </w:p>
        </w:tc>
      </w:tr>
      <w:tr w:rsidR="00992177" w:rsidRPr="00F4059A" w:rsidTr="00B060A0">
        <w:tc>
          <w:tcPr>
            <w:tcW w:w="1701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2.  Schedule</w:t>
            </w:r>
            <w:r w:rsidR="00F4059A" w:rsidRPr="00F4059A">
              <w:t> </w:t>
            </w:r>
            <w:r w:rsidRPr="00F4059A">
              <w:t>1, Part</w:t>
            </w:r>
            <w:r w:rsidR="00F4059A" w:rsidRPr="00F4059A">
              <w:t> </w:t>
            </w:r>
            <w:r w:rsidRPr="00F4059A">
              <w:t>1</w:t>
            </w:r>
          </w:p>
        </w:tc>
        <w:tc>
          <w:tcPr>
            <w:tcW w:w="3828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The day after this Act receives the Royal Assent.</w:t>
            </w:r>
          </w:p>
        </w:tc>
        <w:tc>
          <w:tcPr>
            <w:tcW w:w="1582" w:type="dxa"/>
            <w:shd w:val="clear" w:color="auto" w:fill="auto"/>
          </w:tcPr>
          <w:p w:rsidR="00992177" w:rsidRPr="00F4059A" w:rsidRDefault="0065148D" w:rsidP="00F4059A">
            <w:pPr>
              <w:pStyle w:val="Tabletext"/>
            </w:pPr>
            <w:r>
              <w:t>29 October 2019</w:t>
            </w:r>
          </w:p>
        </w:tc>
      </w:tr>
      <w:tr w:rsidR="00992177" w:rsidRPr="00F4059A" w:rsidTr="00B060A0">
        <w:tc>
          <w:tcPr>
            <w:tcW w:w="1701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3.  Schedule</w:t>
            </w:r>
            <w:r w:rsidR="00F4059A" w:rsidRPr="00F4059A">
              <w:t> </w:t>
            </w:r>
            <w:r w:rsidRPr="00F4059A">
              <w:t>1, Part</w:t>
            </w:r>
            <w:r w:rsidR="00F4059A" w:rsidRPr="00F4059A">
              <w:t> </w:t>
            </w:r>
            <w:r w:rsidRPr="00F4059A">
              <w:t>2</w:t>
            </w:r>
          </w:p>
        </w:tc>
        <w:tc>
          <w:tcPr>
            <w:tcW w:w="3828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A single day to be fixed by Proclamation.</w:t>
            </w:r>
          </w:p>
          <w:p w:rsidR="00992177" w:rsidRPr="00F4059A" w:rsidRDefault="00992177" w:rsidP="00F4059A">
            <w:pPr>
              <w:pStyle w:val="Tabletext"/>
            </w:pPr>
            <w:r w:rsidRPr="00F4059A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992177" w:rsidRPr="00F4059A" w:rsidRDefault="00BA7D97" w:rsidP="00BA7D97">
            <w:pPr>
              <w:pStyle w:val="Tabletext"/>
            </w:pPr>
            <w:r>
              <w:t>28 April 2020</w:t>
            </w:r>
          </w:p>
        </w:tc>
      </w:tr>
      <w:tr w:rsidR="00992177" w:rsidRPr="00F4059A" w:rsidTr="00B060A0">
        <w:tc>
          <w:tcPr>
            <w:tcW w:w="1701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4.  Schedule</w:t>
            </w:r>
            <w:r w:rsidR="00F4059A" w:rsidRPr="00F4059A">
              <w:t> </w:t>
            </w:r>
            <w:r w:rsidRPr="00F4059A">
              <w:t>2</w:t>
            </w:r>
          </w:p>
        </w:tc>
        <w:tc>
          <w:tcPr>
            <w:tcW w:w="3828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At the same time as Schedule</w:t>
            </w:r>
            <w:r w:rsidR="00F4059A" w:rsidRPr="00F4059A">
              <w:t> </w:t>
            </w:r>
            <w:r w:rsidRPr="00F4059A">
              <w:t xml:space="preserve">1 to the </w:t>
            </w:r>
            <w:r w:rsidRPr="00F4059A">
              <w:rPr>
                <w:i/>
              </w:rPr>
              <w:t xml:space="preserve">Offshore Petroleum and Greenhouse Gas Storage Amendment (Miscellaneous Amendments) Act </w:t>
            </w:r>
            <w:r w:rsidR="0011145C" w:rsidRPr="00F4059A">
              <w:rPr>
                <w:i/>
              </w:rPr>
              <w:t>2019</w:t>
            </w:r>
            <w:r w:rsidRPr="00F4059A">
              <w:t xml:space="preserve"> commences.</w:t>
            </w:r>
          </w:p>
        </w:tc>
        <w:tc>
          <w:tcPr>
            <w:tcW w:w="1582" w:type="dxa"/>
            <w:shd w:val="clear" w:color="auto" w:fill="auto"/>
          </w:tcPr>
          <w:p w:rsidR="00992177" w:rsidRPr="00F4059A" w:rsidRDefault="00BA7D97" w:rsidP="00F4059A">
            <w:pPr>
              <w:pStyle w:val="Tabletext"/>
            </w:pPr>
            <w:r>
              <w:t>28 April 2020</w:t>
            </w:r>
          </w:p>
        </w:tc>
      </w:tr>
      <w:tr w:rsidR="00992177" w:rsidRPr="00F4059A" w:rsidTr="00B060A0">
        <w:tc>
          <w:tcPr>
            <w:tcW w:w="1701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5.  Schedule</w:t>
            </w:r>
            <w:r w:rsidR="00F4059A" w:rsidRPr="00F4059A">
              <w:t> </w:t>
            </w:r>
            <w:r w:rsidRPr="00F4059A">
              <w:t>3</w:t>
            </w:r>
          </w:p>
        </w:tc>
        <w:tc>
          <w:tcPr>
            <w:tcW w:w="3828" w:type="dxa"/>
            <w:shd w:val="clear" w:color="auto" w:fill="auto"/>
          </w:tcPr>
          <w:p w:rsidR="00992177" w:rsidRPr="00F4059A" w:rsidRDefault="00992177" w:rsidP="00F4059A">
            <w:pPr>
              <w:pStyle w:val="Tabletext"/>
            </w:pPr>
            <w:r w:rsidRPr="00F4059A">
              <w:t>A single day to be fixed by Proclamation.</w:t>
            </w:r>
          </w:p>
          <w:p w:rsidR="00992177" w:rsidRPr="00F4059A" w:rsidRDefault="00992177" w:rsidP="00F4059A">
            <w:pPr>
              <w:pStyle w:val="Tabletext"/>
            </w:pPr>
            <w:r w:rsidRPr="00F4059A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shd w:val="clear" w:color="auto" w:fill="auto"/>
          </w:tcPr>
          <w:p w:rsidR="00992177" w:rsidRPr="00F4059A" w:rsidRDefault="00BA7D97" w:rsidP="00F4059A">
            <w:pPr>
              <w:pStyle w:val="Tabletext"/>
            </w:pPr>
            <w:r>
              <w:t>28 April 2020</w:t>
            </w:r>
          </w:p>
        </w:tc>
      </w:tr>
      <w:tr w:rsidR="00B060A0" w:rsidRPr="00F4059A" w:rsidTr="00B060A0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B060A0" w:rsidRPr="00F4059A" w:rsidRDefault="00B060A0" w:rsidP="00F4059A">
            <w:pPr>
              <w:pStyle w:val="Tabletext"/>
            </w:pPr>
            <w:r w:rsidRPr="00F4059A">
              <w:t>6.  Schedules</w:t>
            </w:r>
            <w:r w:rsidR="00F4059A" w:rsidRPr="00F4059A">
              <w:t> </w:t>
            </w:r>
            <w:r w:rsidRPr="00F4059A">
              <w:t xml:space="preserve">4 </w:t>
            </w:r>
            <w:r w:rsidRPr="00F4059A">
              <w:lastRenderedPageBreak/>
              <w:t>and 5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B060A0" w:rsidRPr="00F4059A" w:rsidRDefault="00B060A0" w:rsidP="00F4059A">
            <w:pPr>
              <w:pStyle w:val="Tabletext"/>
            </w:pPr>
            <w:r w:rsidRPr="00F4059A">
              <w:lastRenderedPageBreak/>
              <w:t xml:space="preserve">The day after this Act receives the Royal </w:t>
            </w:r>
            <w:r w:rsidRPr="00F4059A">
              <w:lastRenderedPageBreak/>
              <w:t>Assent.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B060A0" w:rsidRPr="00F4059A" w:rsidRDefault="0065148D" w:rsidP="00F4059A">
            <w:pPr>
              <w:pStyle w:val="Tabletext"/>
            </w:pPr>
            <w:r>
              <w:lastRenderedPageBreak/>
              <w:t>29 October 2019</w:t>
            </w:r>
          </w:p>
        </w:tc>
      </w:tr>
      <w:tr w:rsidR="00992177" w:rsidRPr="00F4059A" w:rsidTr="00B060A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B060A0" w:rsidP="00F4059A">
            <w:pPr>
              <w:pStyle w:val="Tabletext"/>
            </w:pPr>
            <w:r w:rsidRPr="00F4059A">
              <w:lastRenderedPageBreak/>
              <w:t>7</w:t>
            </w:r>
            <w:r w:rsidR="00992177" w:rsidRPr="00F4059A">
              <w:t>.  Schedule</w:t>
            </w:r>
            <w:r w:rsidR="00F4059A" w:rsidRPr="00F4059A">
              <w:t> </w:t>
            </w:r>
            <w:r w:rsidRPr="00F4059A">
              <w:t>6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B060A0" w:rsidP="00F4059A">
            <w:pPr>
              <w:pStyle w:val="Tabletext"/>
            </w:pPr>
            <w:r w:rsidRPr="00F4059A">
              <w:t>Immediately after the commencement of the provisions covered by table item</w:t>
            </w:r>
            <w:r w:rsidR="00F4059A" w:rsidRPr="00F4059A">
              <w:t> </w:t>
            </w:r>
            <w:r w:rsidRPr="00F4059A">
              <w:t>3.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92177" w:rsidRPr="00F4059A" w:rsidRDefault="00BA7D97" w:rsidP="00F4059A">
            <w:pPr>
              <w:pStyle w:val="Tabletext"/>
            </w:pPr>
            <w:r>
              <w:t>28 April 2020</w:t>
            </w:r>
          </w:p>
        </w:tc>
      </w:tr>
    </w:tbl>
    <w:p w:rsidR="00992177" w:rsidRPr="00F4059A" w:rsidRDefault="00992177" w:rsidP="00F4059A">
      <w:pPr>
        <w:pStyle w:val="notetext"/>
      </w:pPr>
      <w:r w:rsidRPr="00F4059A">
        <w:t>Note:</w:t>
      </w:r>
      <w:r w:rsidRPr="00F4059A">
        <w:tab/>
        <w:t>This table relates only to the provisions of this Act as originally enacted. It will not be amended to deal with any later amendments of this Act.</w:t>
      </w:r>
    </w:p>
    <w:p w:rsidR="00992177" w:rsidRPr="00F4059A" w:rsidRDefault="00992177" w:rsidP="00F4059A">
      <w:pPr>
        <w:pStyle w:val="subsection"/>
      </w:pPr>
      <w:r w:rsidRPr="00F4059A">
        <w:tab/>
        <w:t>(2)</w:t>
      </w:r>
      <w:r w:rsidRPr="00F4059A">
        <w:tab/>
        <w:t>Any information in column 3 of the table is not part of this Act. Information may be inserted in this column, or information in it may be edited, in any published version of this Act.</w:t>
      </w:r>
    </w:p>
    <w:p w:rsidR="00992177" w:rsidRPr="00F4059A" w:rsidRDefault="00992177" w:rsidP="00F4059A">
      <w:pPr>
        <w:pStyle w:val="ActHead5"/>
      </w:pPr>
      <w:bookmarkStart w:id="3" w:name="_Toc23346220"/>
      <w:r w:rsidRPr="00F4059A">
        <w:rPr>
          <w:rStyle w:val="CharSectno"/>
        </w:rPr>
        <w:t>3</w:t>
      </w:r>
      <w:r w:rsidRPr="00F4059A">
        <w:t xml:space="preserve">  Schedules</w:t>
      </w:r>
      <w:bookmarkEnd w:id="3"/>
    </w:p>
    <w:p w:rsidR="00992177" w:rsidRPr="00F4059A" w:rsidRDefault="00992177" w:rsidP="00F4059A">
      <w:pPr>
        <w:pStyle w:val="subsection"/>
      </w:pPr>
      <w:r w:rsidRPr="00F4059A">
        <w:tab/>
      </w:r>
      <w:r w:rsidRPr="00F4059A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992177" w:rsidRPr="00F4059A" w:rsidRDefault="00992177" w:rsidP="00F4059A">
      <w:pPr>
        <w:pStyle w:val="ActHead6"/>
        <w:pageBreakBefore/>
      </w:pPr>
      <w:bookmarkStart w:id="4" w:name="_Toc23346221"/>
      <w:bookmarkStart w:id="5" w:name="opcAmSched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1</w:t>
      </w:r>
      <w:r w:rsidRPr="00F4059A">
        <w:t>—</w:t>
      </w:r>
      <w:r w:rsidRPr="00F4059A">
        <w:rPr>
          <w:rStyle w:val="CharAmSchText"/>
        </w:rPr>
        <w:t>Well activity levy</w:t>
      </w:r>
      <w:bookmarkEnd w:id="4"/>
    </w:p>
    <w:p w:rsidR="00992177" w:rsidRPr="00F4059A" w:rsidRDefault="00992177" w:rsidP="00F4059A">
      <w:pPr>
        <w:pStyle w:val="ActHead7"/>
      </w:pPr>
      <w:bookmarkStart w:id="6" w:name="_Toc23346222"/>
      <w:bookmarkEnd w:id="5"/>
      <w:r w:rsidRPr="00F4059A">
        <w:rPr>
          <w:rStyle w:val="CharAmPartNo"/>
        </w:rPr>
        <w:t>Part</w:t>
      </w:r>
      <w:r w:rsidR="00F4059A" w:rsidRPr="00F4059A">
        <w:rPr>
          <w:rStyle w:val="CharAmPartNo"/>
        </w:rPr>
        <w:t> </w:t>
      </w:r>
      <w:r w:rsidRPr="00F4059A">
        <w:rPr>
          <w:rStyle w:val="CharAmPartNo"/>
        </w:rPr>
        <w:t>1</w:t>
      </w:r>
      <w:r w:rsidRPr="00F4059A">
        <w:t>—</w:t>
      </w:r>
      <w:r w:rsidRPr="00F4059A">
        <w:rPr>
          <w:rStyle w:val="CharAmPartText"/>
        </w:rPr>
        <w:t>Amendments commencing on the day after Royal Assent</w:t>
      </w:r>
      <w:bookmarkEnd w:id="6"/>
    </w:p>
    <w:p w:rsidR="00992177" w:rsidRPr="00F4059A" w:rsidRDefault="00992177" w:rsidP="00F4059A">
      <w:pPr>
        <w:pStyle w:val="ActHead9"/>
        <w:rPr>
          <w:i w:val="0"/>
        </w:rPr>
      </w:pPr>
      <w:bookmarkStart w:id="7" w:name="_Toc23346223"/>
      <w:r w:rsidRPr="00F4059A">
        <w:t>Offshore Petroleum and Greenhouse Gas Storage (Regulatory Levies) Act 2003</w:t>
      </w:r>
      <w:bookmarkEnd w:id="7"/>
    </w:p>
    <w:p w:rsidR="00992177" w:rsidRPr="00F4059A" w:rsidRDefault="00992177" w:rsidP="00F4059A">
      <w:pPr>
        <w:pStyle w:val="ItemHead"/>
      </w:pPr>
      <w:r w:rsidRPr="00F4059A">
        <w:t>1  Paragraph 10C(1)(a)</w:t>
      </w:r>
    </w:p>
    <w:p w:rsidR="00992177" w:rsidRPr="00F4059A" w:rsidRDefault="00992177" w:rsidP="00F4059A">
      <w:pPr>
        <w:pStyle w:val="Item"/>
      </w:pPr>
      <w:r w:rsidRPr="00F4059A">
        <w:t>Repeal the paragraph, substitute: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person makes an application to NOPSEMA, under 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, for acceptance of a well operations management plan; and</w:t>
      </w:r>
    </w:p>
    <w:p w:rsidR="00992177" w:rsidRPr="00F4059A" w:rsidRDefault="00992177" w:rsidP="00F4059A">
      <w:pPr>
        <w:pStyle w:val="ItemHead"/>
      </w:pPr>
      <w:r w:rsidRPr="00F4059A">
        <w:t>2  Subsection</w:t>
      </w:r>
      <w:r w:rsidR="00F4059A" w:rsidRPr="00F4059A">
        <w:t> </w:t>
      </w:r>
      <w:r w:rsidRPr="00F4059A">
        <w:t>10C(5)</w:t>
      </w:r>
    </w:p>
    <w:p w:rsidR="00992177" w:rsidRPr="00F4059A" w:rsidRDefault="00992177" w:rsidP="00F4059A">
      <w:pPr>
        <w:pStyle w:val="Item"/>
      </w:pPr>
      <w:r w:rsidRPr="00F4059A">
        <w:t>Repeal the subsection.</w:t>
      </w:r>
    </w:p>
    <w:p w:rsidR="00992177" w:rsidRPr="00F4059A" w:rsidRDefault="00992177" w:rsidP="00F4059A">
      <w:pPr>
        <w:pStyle w:val="ItemHead"/>
      </w:pPr>
      <w:r w:rsidRPr="00F4059A">
        <w:t>3  Paragraph 10D(1)(a)</w:t>
      </w:r>
    </w:p>
    <w:p w:rsidR="00992177" w:rsidRPr="00F4059A" w:rsidRDefault="00992177" w:rsidP="00F4059A">
      <w:pPr>
        <w:pStyle w:val="Item"/>
      </w:pPr>
      <w:r w:rsidRPr="00F4059A">
        <w:t>Omit “either”, substitute “any of the following subparagraphs applies”.</w:t>
      </w:r>
    </w:p>
    <w:p w:rsidR="00992177" w:rsidRPr="00F4059A" w:rsidRDefault="00992177" w:rsidP="00F4059A">
      <w:pPr>
        <w:pStyle w:val="ItemHead"/>
      </w:pPr>
      <w:r w:rsidRPr="00F4059A">
        <w:t>4  Subparagraph 10D(1)(a)(i)</w:t>
      </w:r>
    </w:p>
    <w:p w:rsidR="00992177" w:rsidRPr="00F4059A" w:rsidRDefault="00992177" w:rsidP="00F4059A">
      <w:pPr>
        <w:pStyle w:val="Item"/>
      </w:pPr>
      <w:r w:rsidRPr="00F4059A">
        <w:t>Omit “or” (last occurring).</w:t>
      </w:r>
    </w:p>
    <w:p w:rsidR="00992177" w:rsidRPr="00F4059A" w:rsidRDefault="00992177" w:rsidP="00F4059A">
      <w:pPr>
        <w:pStyle w:val="ItemHead"/>
      </w:pPr>
      <w:r w:rsidRPr="00F4059A">
        <w:t>5  Subparagraph 10D(1)(a)(ii)</w:t>
      </w:r>
    </w:p>
    <w:p w:rsidR="00992177" w:rsidRPr="00F4059A" w:rsidRDefault="00992177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”, substitute “Part</w:t>
      </w:r>
      <w:r w:rsidR="00F4059A" w:rsidRPr="00F4059A">
        <w:t> </w:t>
      </w:r>
      <w:r w:rsidRPr="00F4059A">
        <w:t>5 of the old Resource Management and Administration Regulations”.</w:t>
      </w:r>
    </w:p>
    <w:p w:rsidR="00992177" w:rsidRPr="00F4059A" w:rsidRDefault="00992177" w:rsidP="00F4059A">
      <w:pPr>
        <w:pStyle w:val="ItemHead"/>
      </w:pPr>
      <w:r w:rsidRPr="00F4059A">
        <w:t>6  Subparagraph 10D(1)(a)(ii)</w:t>
      </w:r>
    </w:p>
    <w:p w:rsidR="00992177" w:rsidRPr="00F4059A" w:rsidRDefault="00992177" w:rsidP="00F4059A">
      <w:pPr>
        <w:pStyle w:val="Item"/>
      </w:pPr>
      <w:r w:rsidRPr="00F4059A">
        <w:t>Omit “and” (last occurring).</w:t>
      </w:r>
    </w:p>
    <w:p w:rsidR="00992177" w:rsidRPr="00F4059A" w:rsidRDefault="00992177" w:rsidP="00F4059A">
      <w:pPr>
        <w:pStyle w:val="ItemHead"/>
      </w:pPr>
      <w:r w:rsidRPr="00F4059A">
        <w:t>7  At the end of paragraph</w:t>
      </w:r>
      <w:r w:rsidR="00F4059A" w:rsidRPr="00F4059A">
        <w:t> </w:t>
      </w:r>
      <w:r w:rsidRPr="00F4059A">
        <w:t>10D(1)(a)</w:t>
      </w:r>
    </w:p>
    <w:p w:rsidR="00992177" w:rsidRPr="00F4059A" w:rsidRDefault="00992177" w:rsidP="00F4059A">
      <w:pPr>
        <w:pStyle w:val="Item"/>
      </w:pPr>
      <w:r w:rsidRPr="00F4059A">
        <w:t>Add:</w:t>
      </w:r>
    </w:p>
    <w:p w:rsidR="00992177" w:rsidRPr="00F4059A" w:rsidRDefault="00992177" w:rsidP="00F4059A">
      <w:pPr>
        <w:pStyle w:val="paragraphsub"/>
      </w:pPr>
      <w:r w:rsidRPr="00F4059A">
        <w:lastRenderedPageBreak/>
        <w:tab/>
        <w:t>(iii)</w:t>
      </w:r>
      <w:r w:rsidRPr="00F4059A">
        <w:tab/>
        <w:t>a person makes an application to NOPSEMA, under the regulations of a State or Territory that substantially correspond to Part</w:t>
      </w:r>
      <w:r w:rsidR="00F4059A" w:rsidRPr="00F4059A">
        <w:t> </w:t>
      </w:r>
      <w:r w:rsidRPr="00F4059A">
        <w:t>5 of the old Resource Management and Administration Regulations, for acceptance of a well operations management plan; and</w:t>
      </w:r>
    </w:p>
    <w:p w:rsidR="00992177" w:rsidRPr="00F4059A" w:rsidRDefault="00992177" w:rsidP="00F4059A">
      <w:pPr>
        <w:pStyle w:val="ItemHead"/>
      </w:pPr>
      <w:r w:rsidRPr="00F4059A">
        <w:t>8  Paragraph 10D(5)(a)</w:t>
      </w:r>
    </w:p>
    <w:p w:rsidR="00992177" w:rsidRPr="00F4059A" w:rsidRDefault="00992177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”, substitute “Part</w:t>
      </w:r>
      <w:r w:rsidR="00F4059A" w:rsidRPr="00F4059A">
        <w:t> </w:t>
      </w:r>
      <w:r w:rsidRPr="00F4059A">
        <w:t>5 of the old Resource Management and Administration Regulations”.</w:t>
      </w:r>
    </w:p>
    <w:p w:rsidR="00992177" w:rsidRPr="00F4059A" w:rsidRDefault="00992177" w:rsidP="00F4059A">
      <w:pPr>
        <w:pStyle w:val="ItemHead"/>
      </w:pPr>
      <w:r w:rsidRPr="00F4059A">
        <w:t>9  Subsection</w:t>
      </w:r>
      <w:r w:rsidR="00F4059A" w:rsidRPr="00F4059A">
        <w:t> </w:t>
      </w:r>
      <w:r w:rsidRPr="00F4059A">
        <w:t>10D(6)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old Resource Management and Administration Regulations</w:t>
      </w:r>
      <w:r w:rsidRPr="00F4059A">
        <w:t xml:space="preserve"> means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, as in force before the commencement of the </w:t>
      </w:r>
      <w:r w:rsidRPr="00F4059A">
        <w:rPr>
          <w:i/>
        </w:rPr>
        <w:t>Offshore Petroleum and Greenhouse Gas Storage Legislation Amendment (Well Operations) Regulation</w:t>
      </w:r>
      <w:r w:rsidR="00F4059A" w:rsidRPr="00F4059A">
        <w:rPr>
          <w:i/>
        </w:rPr>
        <w:t> </w:t>
      </w:r>
      <w:r w:rsidRPr="00F4059A">
        <w:rPr>
          <w:i/>
        </w:rPr>
        <w:t>2015</w:t>
      </w:r>
      <w:r w:rsidRPr="00F4059A">
        <w:t>.</w:t>
      </w:r>
    </w:p>
    <w:p w:rsidR="00992177" w:rsidRPr="00F4059A" w:rsidRDefault="00992177" w:rsidP="00F4059A">
      <w:pPr>
        <w:pStyle w:val="Transitional"/>
      </w:pPr>
      <w:r w:rsidRPr="00F4059A">
        <w:t>10  Application of amendments</w:t>
      </w:r>
    </w:p>
    <w:p w:rsidR="00992177" w:rsidRPr="00F4059A" w:rsidRDefault="00992177" w:rsidP="00F4059A">
      <w:pPr>
        <w:pStyle w:val="Subitem"/>
      </w:pPr>
      <w:r w:rsidRPr="00F4059A">
        <w:t>(1)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10C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apply in relation to an application made to NOPSEMA after the commencement of this item.</w:t>
      </w:r>
    </w:p>
    <w:p w:rsidR="00992177" w:rsidRPr="00F4059A" w:rsidRDefault="00992177" w:rsidP="00F4059A">
      <w:pPr>
        <w:pStyle w:val="Subitem"/>
      </w:pPr>
      <w:r w:rsidRPr="00F4059A">
        <w:t>(2)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10D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relate to an application made to NOPSEMA, apply in relation to an application made to NOPSEMA after the commencement of this item.</w:t>
      </w:r>
    </w:p>
    <w:p w:rsidR="00992177" w:rsidRPr="00F4059A" w:rsidRDefault="00992177" w:rsidP="00F4059A">
      <w:pPr>
        <w:pStyle w:val="ActHead7"/>
        <w:pageBreakBefore/>
      </w:pPr>
      <w:bookmarkStart w:id="8" w:name="_Toc23346224"/>
      <w:r w:rsidRPr="00F4059A">
        <w:rPr>
          <w:rStyle w:val="CharAmPartNo"/>
        </w:rPr>
        <w:lastRenderedPageBreak/>
        <w:t>Part</w:t>
      </w:r>
      <w:r w:rsidR="00F4059A" w:rsidRPr="00F4059A">
        <w:rPr>
          <w:rStyle w:val="CharAmPartNo"/>
        </w:rPr>
        <w:t> </w:t>
      </w:r>
      <w:r w:rsidRPr="00F4059A">
        <w:rPr>
          <w:rStyle w:val="CharAmPartNo"/>
        </w:rPr>
        <w:t>2</w:t>
      </w:r>
      <w:r w:rsidRPr="00F4059A">
        <w:t>—</w:t>
      </w:r>
      <w:r w:rsidRPr="00F4059A">
        <w:rPr>
          <w:rStyle w:val="CharAmPartText"/>
        </w:rPr>
        <w:t>Amendments commencing on a day to be fixed by Proclamation</w:t>
      </w:r>
      <w:bookmarkEnd w:id="8"/>
    </w:p>
    <w:p w:rsidR="00992177" w:rsidRPr="00F4059A" w:rsidRDefault="00992177" w:rsidP="00F4059A">
      <w:pPr>
        <w:pStyle w:val="ActHead9"/>
        <w:rPr>
          <w:i w:val="0"/>
        </w:rPr>
      </w:pPr>
      <w:bookmarkStart w:id="9" w:name="_Toc23346225"/>
      <w:r w:rsidRPr="00F4059A">
        <w:t>Offshore Petroleum and Greenhouse Gas Storage (Regulatory Levies) Act 2003</w:t>
      </w:r>
      <w:bookmarkEnd w:id="9"/>
    </w:p>
    <w:p w:rsidR="00992177" w:rsidRPr="00F4059A" w:rsidRDefault="00992177" w:rsidP="00F4059A">
      <w:pPr>
        <w:pStyle w:val="ItemHead"/>
      </w:pPr>
      <w:r w:rsidRPr="00F4059A">
        <w:t>11  Paragraph 10C(1)(a)</w:t>
      </w:r>
    </w:p>
    <w:p w:rsidR="00992177" w:rsidRPr="00F4059A" w:rsidRDefault="00992177" w:rsidP="00F4059A">
      <w:pPr>
        <w:pStyle w:val="Item"/>
      </w:pPr>
      <w:r w:rsidRPr="00F4059A">
        <w:t>Repeal the paragraph, substitute: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either:</w:t>
      </w:r>
    </w:p>
    <w:p w:rsidR="00992177" w:rsidRPr="00F4059A" w:rsidRDefault="00992177" w:rsidP="00F4059A">
      <w:pPr>
        <w:pStyle w:val="paragraphsub"/>
      </w:pPr>
      <w:r w:rsidRPr="00F4059A">
        <w:tab/>
        <w:t>(i)</w:t>
      </w:r>
      <w:r w:rsidRPr="00F4059A">
        <w:tab/>
        <w:t>a person makes an application to NOPSEMA, under 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, for acceptance of a well operations management plan; or</w:t>
      </w:r>
    </w:p>
    <w:p w:rsidR="00992177" w:rsidRPr="00F4059A" w:rsidRDefault="00992177" w:rsidP="00F4059A">
      <w:pPr>
        <w:pStyle w:val="paragraphsub"/>
      </w:pPr>
      <w:r w:rsidRPr="00F4059A">
        <w:tab/>
        <w:t>(ii)</w:t>
      </w:r>
      <w:r w:rsidRPr="00F4059A">
        <w:tab/>
        <w:t>a person submits to NOPSEMA, under regulation</w:t>
      </w:r>
      <w:r w:rsidR="00F4059A" w:rsidRPr="00F4059A">
        <w:t> </w:t>
      </w:r>
      <w:r w:rsidRPr="00F4059A">
        <w:t xml:space="preserve">5.13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, a proposed revision of a well operations management plan; and</w:t>
      </w:r>
    </w:p>
    <w:p w:rsidR="00992177" w:rsidRPr="00F4059A" w:rsidRDefault="00992177" w:rsidP="00F4059A">
      <w:pPr>
        <w:pStyle w:val="ItemHead"/>
      </w:pPr>
      <w:r w:rsidRPr="00F4059A">
        <w:t>12  At the end of subsection</w:t>
      </w:r>
      <w:r w:rsidR="00F4059A" w:rsidRPr="00F4059A">
        <w:t> </w:t>
      </w:r>
      <w:r w:rsidRPr="00F4059A">
        <w:t>10C(1)</w:t>
      </w:r>
    </w:p>
    <w:p w:rsidR="00992177" w:rsidRPr="00F4059A" w:rsidRDefault="00992177" w:rsidP="00F4059A">
      <w:pPr>
        <w:pStyle w:val="Item"/>
      </w:pPr>
      <w:r w:rsidRPr="00F4059A">
        <w:t>Add “or submission”.</w:t>
      </w:r>
    </w:p>
    <w:p w:rsidR="00992177" w:rsidRPr="00F4059A" w:rsidRDefault="00992177" w:rsidP="00F4059A">
      <w:pPr>
        <w:pStyle w:val="ItemHead"/>
      </w:pPr>
      <w:r w:rsidRPr="00F4059A">
        <w:t>13  Subsection</w:t>
      </w:r>
      <w:r w:rsidR="00F4059A" w:rsidRPr="00F4059A">
        <w:t> </w:t>
      </w:r>
      <w:r w:rsidRPr="00F4059A">
        <w:t>10C(4)</w:t>
      </w:r>
    </w:p>
    <w:p w:rsidR="00992177" w:rsidRPr="00F4059A" w:rsidRDefault="00992177" w:rsidP="00F4059A">
      <w:pPr>
        <w:pStyle w:val="Item"/>
      </w:pPr>
      <w:r w:rsidRPr="00F4059A">
        <w:t>After “application”, insert “or submission”.</w:t>
      </w:r>
    </w:p>
    <w:p w:rsidR="00992177" w:rsidRPr="00F4059A" w:rsidRDefault="00992177" w:rsidP="00F4059A">
      <w:pPr>
        <w:pStyle w:val="ItemHead"/>
      </w:pPr>
      <w:r w:rsidRPr="00F4059A">
        <w:t>14  Subparagraph 10D(1)(a)(iii)</w:t>
      </w:r>
    </w:p>
    <w:p w:rsidR="00992177" w:rsidRPr="00F4059A" w:rsidRDefault="00992177" w:rsidP="00F4059A">
      <w:pPr>
        <w:pStyle w:val="Item"/>
      </w:pPr>
      <w:r w:rsidRPr="00F4059A">
        <w:t>Omit “and” (last occurring).</w:t>
      </w:r>
    </w:p>
    <w:p w:rsidR="00992177" w:rsidRPr="00F4059A" w:rsidRDefault="00992177" w:rsidP="00F4059A">
      <w:pPr>
        <w:pStyle w:val="ItemHead"/>
      </w:pPr>
      <w:r w:rsidRPr="00F4059A">
        <w:t>15  At the end of paragraph</w:t>
      </w:r>
      <w:r w:rsidR="00F4059A" w:rsidRPr="00F4059A">
        <w:t> </w:t>
      </w:r>
      <w:r w:rsidRPr="00F4059A">
        <w:t>10D(1)(a)</w:t>
      </w:r>
    </w:p>
    <w:p w:rsidR="00992177" w:rsidRPr="00F4059A" w:rsidRDefault="00992177" w:rsidP="00F4059A">
      <w:pPr>
        <w:pStyle w:val="Item"/>
      </w:pPr>
      <w:r w:rsidRPr="00F4059A">
        <w:t>Add:</w:t>
      </w:r>
    </w:p>
    <w:p w:rsidR="00992177" w:rsidRPr="00F4059A" w:rsidRDefault="00992177" w:rsidP="00F4059A">
      <w:pPr>
        <w:pStyle w:val="paragraphsub"/>
      </w:pPr>
      <w:r w:rsidRPr="00F4059A">
        <w:tab/>
        <w:t>(iv)</w:t>
      </w:r>
      <w:r w:rsidRPr="00F4059A">
        <w:tab/>
        <w:t>a person submits to NOPSEMA, under a regulation of a State or Territory that substantially corresponds to regulation</w:t>
      </w:r>
      <w:r w:rsidR="00F4059A" w:rsidRPr="00F4059A">
        <w:t> </w:t>
      </w:r>
      <w:r w:rsidRPr="00F4059A">
        <w:t xml:space="preserve">5.13 of the </w:t>
      </w:r>
      <w:r w:rsidRPr="00F4059A">
        <w:rPr>
          <w:i/>
        </w:rPr>
        <w:t xml:space="preserve">Offshore Petroleum and Greenhouse Gas Storage (Resource Management and </w:t>
      </w:r>
      <w:r w:rsidRPr="00F4059A">
        <w:rPr>
          <w:i/>
        </w:rPr>
        <w:lastRenderedPageBreak/>
        <w:t>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, a proposed revision of a well operations management plan; and</w:t>
      </w:r>
    </w:p>
    <w:p w:rsidR="00992177" w:rsidRPr="00F4059A" w:rsidRDefault="00992177" w:rsidP="00F4059A">
      <w:pPr>
        <w:pStyle w:val="ItemHead"/>
      </w:pPr>
      <w:r w:rsidRPr="00F4059A">
        <w:t>16  At the end of subsection</w:t>
      </w:r>
      <w:r w:rsidR="00F4059A" w:rsidRPr="00F4059A">
        <w:t> </w:t>
      </w:r>
      <w:r w:rsidRPr="00F4059A">
        <w:t>10D(1)</w:t>
      </w:r>
    </w:p>
    <w:p w:rsidR="00992177" w:rsidRPr="00F4059A" w:rsidRDefault="00992177" w:rsidP="00F4059A">
      <w:pPr>
        <w:pStyle w:val="Item"/>
      </w:pPr>
      <w:r w:rsidRPr="00F4059A">
        <w:t>Add “or submission”.</w:t>
      </w:r>
    </w:p>
    <w:p w:rsidR="00992177" w:rsidRPr="00F4059A" w:rsidRDefault="00992177" w:rsidP="00F4059A">
      <w:pPr>
        <w:pStyle w:val="ItemHead"/>
      </w:pPr>
      <w:r w:rsidRPr="00F4059A">
        <w:t>17  Subsection</w:t>
      </w:r>
      <w:r w:rsidR="00F4059A" w:rsidRPr="00F4059A">
        <w:t> </w:t>
      </w:r>
      <w:r w:rsidRPr="00F4059A">
        <w:t>10D(4)</w:t>
      </w:r>
    </w:p>
    <w:p w:rsidR="00992177" w:rsidRPr="00F4059A" w:rsidRDefault="00992177" w:rsidP="00F4059A">
      <w:pPr>
        <w:pStyle w:val="Item"/>
      </w:pPr>
      <w:r w:rsidRPr="00F4059A">
        <w:t>After “application”, insert “or submission”.</w:t>
      </w:r>
    </w:p>
    <w:p w:rsidR="00992177" w:rsidRPr="00F4059A" w:rsidRDefault="00992177" w:rsidP="00F4059A">
      <w:pPr>
        <w:pStyle w:val="Transitional"/>
      </w:pPr>
      <w:r w:rsidRPr="00F4059A">
        <w:t>18  Application of amendments</w:t>
      </w:r>
    </w:p>
    <w:p w:rsidR="00992177" w:rsidRPr="00F4059A" w:rsidRDefault="00992177" w:rsidP="00F4059A">
      <w:pPr>
        <w:pStyle w:val="Subitem"/>
      </w:pPr>
      <w:r w:rsidRPr="00F4059A">
        <w:t>(1)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10C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relate to an application to NOPSEMA, apply in relation to an application made to NOPSEMA after the commencement of this item.</w:t>
      </w:r>
    </w:p>
    <w:p w:rsidR="00992177" w:rsidRPr="00F4059A" w:rsidRDefault="00992177" w:rsidP="00F4059A">
      <w:pPr>
        <w:pStyle w:val="Subitem"/>
      </w:pPr>
      <w:r w:rsidRPr="00F4059A">
        <w:t>(2)</w:t>
      </w:r>
      <w:r w:rsidRPr="00F4059A">
        <w:tab/>
        <w:t>The amendments of sections</w:t>
      </w:r>
      <w:r w:rsidR="00F4059A" w:rsidRPr="00F4059A">
        <w:t> </w:t>
      </w:r>
      <w:r w:rsidRPr="00F4059A">
        <w:t xml:space="preserve">10C and 10D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relate to a submission to NOPSEMA of a proposed revision of a well operations management plan, apply in relation to a submission made to NOPSEMA after the commencement of this item.</w:t>
      </w:r>
    </w:p>
    <w:p w:rsidR="00992177" w:rsidRPr="00F4059A" w:rsidRDefault="00992177" w:rsidP="00F4059A">
      <w:pPr>
        <w:pStyle w:val="ActHead6"/>
        <w:pageBreakBefore/>
      </w:pPr>
      <w:bookmarkStart w:id="10" w:name="_Toc23346226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2</w:t>
      </w:r>
      <w:r w:rsidRPr="00F4059A">
        <w:t>—</w:t>
      </w:r>
      <w:r w:rsidRPr="00F4059A">
        <w:rPr>
          <w:rStyle w:val="CharAmSchText"/>
        </w:rPr>
        <w:t>Greenhouse gas storage</w:t>
      </w:r>
      <w:bookmarkEnd w:id="10"/>
    </w:p>
    <w:p w:rsidR="00992177" w:rsidRPr="00F4059A" w:rsidRDefault="00992177" w:rsidP="00F4059A">
      <w:pPr>
        <w:pStyle w:val="ActHead7"/>
      </w:pPr>
      <w:bookmarkStart w:id="11" w:name="_Toc23346227"/>
      <w:r w:rsidRPr="00F4059A">
        <w:rPr>
          <w:rStyle w:val="CharAmPartNo"/>
        </w:rPr>
        <w:t>Part</w:t>
      </w:r>
      <w:r w:rsidR="00F4059A" w:rsidRPr="00F4059A">
        <w:rPr>
          <w:rStyle w:val="CharAmPartNo"/>
        </w:rPr>
        <w:t> </w:t>
      </w:r>
      <w:r w:rsidRPr="00F4059A">
        <w:rPr>
          <w:rStyle w:val="CharAmPartNo"/>
        </w:rPr>
        <w:t>1</w:t>
      </w:r>
      <w:r w:rsidRPr="00F4059A">
        <w:t>—</w:t>
      </w:r>
      <w:r w:rsidRPr="00F4059A">
        <w:rPr>
          <w:rStyle w:val="CharAmPartText"/>
        </w:rPr>
        <w:t>Well investigation levy</w:t>
      </w:r>
      <w:bookmarkEnd w:id="11"/>
    </w:p>
    <w:p w:rsidR="00992177" w:rsidRPr="00F4059A" w:rsidRDefault="00992177" w:rsidP="00F4059A">
      <w:pPr>
        <w:pStyle w:val="ActHead9"/>
        <w:rPr>
          <w:i w:val="0"/>
        </w:rPr>
      </w:pPr>
      <w:bookmarkStart w:id="12" w:name="_Toc23346228"/>
      <w:r w:rsidRPr="00F4059A">
        <w:t>Offshore Petroleum and Greenhouse Gas Storage (Regulatory Levies) Act 2003</w:t>
      </w:r>
      <w:bookmarkEnd w:id="12"/>
    </w:p>
    <w:p w:rsidR="00992177" w:rsidRPr="00F4059A" w:rsidRDefault="00992177" w:rsidP="00F4059A">
      <w:pPr>
        <w:pStyle w:val="ItemHead"/>
      </w:pPr>
      <w:r w:rsidRPr="00F4059A">
        <w:t>1  Section</w:t>
      </w:r>
      <w:r w:rsidR="00F4059A" w:rsidRPr="00F4059A">
        <w:t> </w:t>
      </w:r>
      <w:r w:rsidRPr="00F4059A">
        <w:t>9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13" w:name="_Toc23346229"/>
      <w:r w:rsidRPr="00F4059A">
        <w:rPr>
          <w:rStyle w:val="CharSectno"/>
        </w:rPr>
        <w:t>9</w:t>
      </w:r>
      <w:r w:rsidRPr="00F4059A">
        <w:t xml:space="preserve">  Imposition of well investigation levy—Commonwealth titles</w:t>
      </w:r>
      <w:bookmarkEnd w:id="13"/>
    </w:p>
    <w:p w:rsidR="00992177" w:rsidRPr="00F4059A" w:rsidRDefault="00992177" w:rsidP="00F4059A">
      <w:pPr>
        <w:pStyle w:val="ItemHead"/>
      </w:pPr>
      <w:r w:rsidRPr="00F4059A">
        <w:t>2  Subparagraphs</w:t>
      </w:r>
      <w:r w:rsidR="00F4059A" w:rsidRPr="00F4059A">
        <w:t> </w:t>
      </w:r>
      <w:r w:rsidRPr="00F4059A">
        <w:t>9(1)(a)(i) and (ii)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3  Paragraph 9(1)(b)</w:t>
      </w:r>
    </w:p>
    <w:p w:rsidR="00992177" w:rsidRPr="00F4059A" w:rsidRDefault="00992177" w:rsidP="00F4059A">
      <w:pPr>
        <w:pStyle w:val="Item"/>
      </w:pPr>
      <w:r w:rsidRPr="00F4059A">
        <w:t>After “(2)”, insert “or 13B(1) or (2)”.</w:t>
      </w:r>
    </w:p>
    <w:p w:rsidR="00992177" w:rsidRPr="00F4059A" w:rsidRDefault="00992177" w:rsidP="00F4059A">
      <w:pPr>
        <w:pStyle w:val="ItemHead"/>
      </w:pPr>
      <w:r w:rsidRPr="00F4059A">
        <w:t>4  Subsection</w:t>
      </w:r>
      <w:r w:rsidR="00F4059A" w:rsidRPr="00F4059A">
        <w:t> </w:t>
      </w:r>
      <w:r w:rsidRPr="00F4059A">
        <w:t>9(1) (note)</w:t>
      </w:r>
    </w:p>
    <w:p w:rsidR="00992177" w:rsidRPr="00F4059A" w:rsidRDefault="00992177" w:rsidP="00F4059A">
      <w:pPr>
        <w:pStyle w:val="Item"/>
      </w:pPr>
      <w:r w:rsidRPr="00F4059A">
        <w:t>After “Note”, insert “1”.</w:t>
      </w:r>
    </w:p>
    <w:p w:rsidR="00992177" w:rsidRPr="00F4059A" w:rsidRDefault="00992177" w:rsidP="00F4059A">
      <w:pPr>
        <w:pStyle w:val="ItemHead"/>
      </w:pPr>
      <w:r w:rsidRPr="00F4059A">
        <w:t>5  At the end of subsection</w:t>
      </w:r>
      <w:r w:rsidR="00F4059A" w:rsidRPr="00F4059A">
        <w:t> </w:t>
      </w:r>
      <w:r w:rsidRPr="00F4059A">
        <w:t>9(1)</w:t>
      </w:r>
    </w:p>
    <w:p w:rsidR="00992177" w:rsidRPr="00F4059A" w:rsidRDefault="00992177" w:rsidP="00F4059A">
      <w:pPr>
        <w:pStyle w:val="Item"/>
      </w:pPr>
      <w:r w:rsidRPr="00F4059A">
        <w:t>Add:</w:t>
      </w:r>
    </w:p>
    <w:p w:rsidR="00992177" w:rsidRPr="00F4059A" w:rsidRDefault="00992177" w:rsidP="00F4059A">
      <w:pPr>
        <w:pStyle w:val="notetext"/>
      </w:pPr>
      <w:r w:rsidRPr="00F4059A">
        <w:t>Note 2:</w:t>
      </w:r>
      <w:r w:rsidRPr="00F4059A">
        <w:tab/>
        <w:t>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 xml:space="preserve"> deals with the duties of greenhouse gas titleholders in relation to wells.</w:t>
      </w:r>
    </w:p>
    <w:p w:rsidR="00992177" w:rsidRPr="00F4059A" w:rsidRDefault="00992177" w:rsidP="00F4059A">
      <w:pPr>
        <w:pStyle w:val="ItemHead"/>
      </w:pPr>
      <w:r w:rsidRPr="00F4059A">
        <w:t>6  Subsection</w:t>
      </w:r>
      <w:r w:rsidR="00F4059A" w:rsidRPr="00F4059A">
        <w:t> </w:t>
      </w:r>
      <w:r w:rsidRPr="00F4059A">
        <w:t>9(5)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eligible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greenhouse gas title.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greenhouse gas title</w:t>
      </w:r>
      <w:r w:rsidRPr="00F4059A">
        <w:t xml:space="preserve"> has the same meaning as in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lastRenderedPageBreak/>
        <w:t>7  Subsection</w:t>
      </w:r>
      <w:r w:rsidR="00F4059A" w:rsidRPr="00F4059A">
        <w:t> </w:t>
      </w:r>
      <w:r w:rsidRPr="00F4059A">
        <w:t xml:space="preserve">9(5)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8  Subsection</w:t>
      </w:r>
      <w:r w:rsidR="00F4059A" w:rsidRPr="00F4059A">
        <w:t> </w:t>
      </w:r>
      <w:r w:rsidRPr="00F4059A">
        <w:t xml:space="preserve">9(5) (definition of </w:t>
      </w:r>
      <w:r w:rsidRPr="00F4059A">
        <w:rPr>
          <w:i/>
        </w:rPr>
        <w:t>title area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definition, substitute: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title area</w:t>
      </w:r>
      <w:r w:rsidRPr="00F4059A">
        <w:t>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in relation to a petroleum title—has the same meaning as in clause</w:t>
      </w:r>
      <w:r w:rsidR="00F4059A" w:rsidRPr="00F4059A">
        <w:t> </w:t>
      </w:r>
      <w:r w:rsidRPr="00F4059A">
        <w:t>13A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in relation to a greenhouse gas title—has the same meaning as in 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9  Section</w:t>
      </w:r>
      <w:r w:rsidR="00F4059A" w:rsidRPr="00F4059A">
        <w:t> </w:t>
      </w:r>
      <w:r w:rsidRPr="00F4059A">
        <w:t>10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14" w:name="_Toc23346230"/>
      <w:r w:rsidRPr="00F4059A">
        <w:rPr>
          <w:rStyle w:val="CharSectno"/>
        </w:rPr>
        <w:t>10</w:t>
      </w:r>
      <w:r w:rsidRPr="00F4059A">
        <w:t xml:space="preserve">  Imposition of well investigation levy—State/Territory titles</w:t>
      </w:r>
      <w:bookmarkEnd w:id="14"/>
    </w:p>
    <w:p w:rsidR="00992177" w:rsidRPr="00F4059A" w:rsidRDefault="00992177" w:rsidP="00F4059A">
      <w:pPr>
        <w:pStyle w:val="ItemHead"/>
      </w:pPr>
      <w:r w:rsidRPr="00F4059A">
        <w:t>10  Subparagraph 10(1)(a)(i)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11  Subparagraph 10(1)(a)(ii)</w:t>
      </w:r>
    </w:p>
    <w:p w:rsidR="00992177" w:rsidRPr="00F4059A" w:rsidRDefault="00992177" w:rsidP="00F4059A">
      <w:pPr>
        <w:pStyle w:val="Item"/>
      </w:pPr>
      <w:r w:rsidRPr="00F4059A">
        <w:t>Omit “petroleum”, substitute “State/Territory”.</w:t>
      </w:r>
    </w:p>
    <w:p w:rsidR="00992177" w:rsidRPr="00F4059A" w:rsidRDefault="00992177" w:rsidP="00F4059A">
      <w:pPr>
        <w:pStyle w:val="ItemHead"/>
      </w:pPr>
      <w:r w:rsidRPr="00F4059A">
        <w:t>12  Paragraph 10(1)(b)</w:t>
      </w:r>
    </w:p>
    <w:p w:rsidR="00992177" w:rsidRPr="00F4059A" w:rsidRDefault="00992177" w:rsidP="00F4059A">
      <w:pPr>
        <w:pStyle w:val="Item"/>
      </w:pPr>
      <w:r w:rsidRPr="00F4059A">
        <w:t>After “(2)”, insert “or 13B(1) or (2)”.</w:t>
      </w:r>
    </w:p>
    <w:p w:rsidR="00992177" w:rsidRPr="00F4059A" w:rsidRDefault="00992177" w:rsidP="00F4059A">
      <w:pPr>
        <w:pStyle w:val="ItemHead"/>
      </w:pPr>
      <w:r w:rsidRPr="00F4059A">
        <w:t>13  Subsection</w:t>
      </w:r>
      <w:r w:rsidR="00F4059A" w:rsidRPr="00F4059A">
        <w:t> </w:t>
      </w:r>
      <w:r w:rsidRPr="00F4059A">
        <w:t>10(1) (note)</w:t>
      </w:r>
    </w:p>
    <w:p w:rsidR="00992177" w:rsidRPr="00F4059A" w:rsidRDefault="00992177" w:rsidP="00F4059A">
      <w:pPr>
        <w:pStyle w:val="Item"/>
      </w:pPr>
      <w:r w:rsidRPr="00F4059A">
        <w:t>After “Note”, insert “1”.</w:t>
      </w:r>
    </w:p>
    <w:p w:rsidR="00992177" w:rsidRPr="00F4059A" w:rsidRDefault="00992177" w:rsidP="00F4059A">
      <w:pPr>
        <w:pStyle w:val="ItemHead"/>
      </w:pPr>
      <w:r w:rsidRPr="00F4059A">
        <w:t>14  At the end of subsection</w:t>
      </w:r>
      <w:r w:rsidR="00F4059A" w:rsidRPr="00F4059A">
        <w:t> </w:t>
      </w:r>
      <w:r w:rsidRPr="00F4059A">
        <w:t>10(1)</w:t>
      </w:r>
    </w:p>
    <w:p w:rsidR="00992177" w:rsidRPr="00F4059A" w:rsidRDefault="00992177" w:rsidP="00F4059A">
      <w:pPr>
        <w:pStyle w:val="Item"/>
      </w:pPr>
      <w:r w:rsidRPr="00F4059A">
        <w:t>Add:</w:t>
      </w:r>
    </w:p>
    <w:p w:rsidR="00992177" w:rsidRPr="00F4059A" w:rsidRDefault="00992177" w:rsidP="00F4059A">
      <w:pPr>
        <w:pStyle w:val="notetext"/>
      </w:pPr>
      <w:r w:rsidRPr="00F4059A">
        <w:t>Note 2:</w:t>
      </w:r>
      <w:r w:rsidRPr="00F4059A">
        <w:tab/>
        <w:t>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 xml:space="preserve"> deals with the duties of greenhouse gas titleholders in relation to wells.</w:t>
      </w:r>
    </w:p>
    <w:p w:rsidR="00992177" w:rsidRPr="00F4059A" w:rsidRDefault="00992177" w:rsidP="00F4059A">
      <w:pPr>
        <w:pStyle w:val="ItemHead"/>
      </w:pPr>
      <w:r w:rsidRPr="00F4059A">
        <w:lastRenderedPageBreak/>
        <w:t>15  Subsection</w:t>
      </w:r>
      <w:r w:rsidR="00F4059A" w:rsidRPr="00F4059A">
        <w:t> </w:t>
      </w:r>
      <w:r w:rsidRPr="00F4059A">
        <w:t>10(5)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Commonwealth greenhouse gas title</w:t>
      </w:r>
      <w:r w:rsidRPr="00F4059A">
        <w:t xml:space="preserve"> means a greenhouse gas title within the meaning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16  Subsection</w:t>
      </w:r>
      <w:r w:rsidR="00F4059A" w:rsidRPr="00F4059A">
        <w:t> </w:t>
      </w:r>
      <w:r w:rsidRPr="00F4059A">
        <w:t xml:space="preserve">10(5)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17  Subsection</w:t>
      </w:r>
      <w:r w:rsidR="00F4059A" w:rsidRPr="00F4059A">
        <w:t> </w:t>
      </w:r>
      <w:r w:rsidRPr="00F4059A">
        <w:t>10(5)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 xml:space="preserve">State/Territory greenhouse gas title </w:t>
      </w:r>
      <w:r w:rsidRPr="00F4059A">
        <w:t>means an instrument under a State PSLA or Territory PSLA that confers, in relation to the designated coastal waters of a State or Territory, some or all of the rights that a Commonwealth greenhouse gas title confers in relation to the offshore area of the State or Territory.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State/Territory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State/Territory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State/Territory greenhouse gas title.</w:t>
      </w:r>
    </w:p>
    <w:p w:rsidR="00992177" w:rsidRPr="00F4059A" w:rsidRDefault="00992177" w:rsidP="00F4059A">
      <w:pPr>
        <w:pStyle w:val="ItemHead"/>
      </w:pPr>
      <w:r w:rsidRPr="00F4059A">
        <w:t>18  Subsection</w:t>
      </w:r>
      <w:r w:rsidR="00F4059A" w:rsidRPr="00F4059A">
        <w:t> </w:t>
      </w:r>
      <w:r w:rsidRPr="00F4059A">
        <w:t xml:space="preserve">10(5) (definition of </w:t>
      </w:r>
      <w:r w:rsidRPr="00F4059A">
        <w:rPr>
          <w:i/>
        </w:rPr>
        <w:t>title area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definition, substitute: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title area</w:t>
      </w:r>
      <w:r w:rsidRPr="00F4059A">
        <w:t>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in relation to a State/Territory petroleum title—has the same meaning as in the provisions of the relevant State PSLA or Territory PSLA that substantially correspond to clause</w:t>
      </w:r>
      <w:r w:rsidR="00F4059A" w:rsidRPr="00F4059A">
        <w:t> </w:t>
      </w:r>
      <w:r w:rsidRPr="00F4059A">
        <w:t>13A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in relation to a State/Territory greenhouse gas title—has the same meaning as in the provisions of the relevant State PSLA or Territory PSLA that substantially correspond to 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Transitional"/>
      </w:pPr>
      <w:r w:rsidRPr="00F4059A">
        <w:lastRenderedPageBreak/>
        <w:t>19  Application of amendments</w:t>
      </w:r>
    </w:p>
    <w:p w:rsidR="00992177" w:rsidRPr="00F4059A" w:rsidRDefault="00992177" w:rsidP="00F4059A">
      <w:pPr>
        <w:pStyle w:val="Item"/>
      </w:pPr>
      <w:r w:rsidRPr="00F4059A">
        <w:t>The amendments of sections</w:t>
      </w:r>
      <w:r w:rsidR="00F4059A" w:rsidRPr="00F4059A">
        <w:t> </w:t>
      </w:r>
      <w:r w:rsidRPr="00F4059A">
        <w:t xml:space="preserve">9 and 10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 apply in relation to an investigation that starts to be conducted by a NOPSEMA inspector after the commencement of this item.</w:t>
      </w:r>
    </w:p>
    <w:p w:rsidR="00992177" w:rsidRPr="00F4059A" w:rsidRDefault="00992177" w:rsidP="00F4059A">
      <w:pPr>
        <w:pStyle w:val="ActHead7"/>
        <w:pageBreakBefore/>
      </w:pPr>
      <w:bookmarkStart w:id="15" w:name="_Toc23346231"/>
      <w:r w:rsidRPr="00F4059A">
        <w:rPr>
          <w:rStyle w:val="CharAmPartNo"/>
        </w:rPr>
        <w:lastRenderedPageBreak/>
        <w:t>Part</w:t>
      </w:r>
      <w:r w:rsidR="00F4059A" w:rsidRPr="00F4059A">
        <w:rPr>
          <w:rStyle w:val="CharAmPartNo"/>
        </w:rPr>
        <w:t> </w:t>
      </w:r>
      <w:r w:rsidRPr="00F4059A">
        <w:rPr>
          <w:rStyle w:val="CharAmPartNo"/>
        </w:rPr>
        <w:t>2</w:t>
      </w:r>
      <w:r w:rsidRPr="00F4059A">
        <w:t>—</w:t>
      </w:r>
      <w:r w:rsidRPr="00F4059A">
        <w:rPr>
          <w:rStyle w:val="CharAmPartText"/>
        </w:rPr>
        <w:t>Annual well levy</w:t>
      </w:r>
      <w:bookmarkEnd w:id="15"/>
    </w:p>
    <w:p w:rsidR="00992177" w:rsidRPr="00F4059A" w:rsidRDefault="00992177" w:rsidP="00F4059A">
      <w:pPr>
        <w:pStyle w:val="ActHead9"/>
        <w:rPr>
          <w:i w:val="0"/>
        </w:rPr>
      </w:pPr>
      <w:bookmarkStart w:id="16" w:name="_Toc23346232"/>
      <w:r w:rsidRPr="00F4059A">
        <w:t>Offshore Petroleum and Greenhouse Gas Storage (Regulatory Levies) Act 2003</w:t>
      </w:r>
      <w:bookmarkEnd w:id="16"/>
    </w:p>
    <w:p w:rsidR="00992177" w:rsidRPr="00F4059A" w:rsidRDefault="00992177" w:rsidP="00F4059A">
      <w:pPr>
        <w:pStyle w:val="ItemHead"/>
      </w:pPr>
      <w:r w:rsidRPr="00F4059A">
        <w:t>20  Section</w:t>
      </w:r>
      <w:r w:rsidR="00F4059A" w:rsidRPr="00F4059A">
        <w:t> </w:t>
      </w:r>
      <w:r w:rsidRPr="00F4059A">
        <w:t>10A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17" w:name="_Toc23346233"/>
      <w:r w:rsidRPr="00F4059A">
        <w:rPr>
          <w:rStyle w:val="CharSectno"/>
        </w:rPr>
        <w:t>10A</w:t>
      </w:r>
      <w:r w:rsidRPr="00F4059A">
        <w:t xml:space="preserve">  Imposition of annual well levy—Commonwealth titles</w:t>
      </w:r>
      <w:bookmarkEnd w:id="17"/>
    </w:p>
    <w:p w:rsidR="00992177" w:rsidRPr="00F4059A" w:rsidRDefault="00992177" w:rsidP="00F4059A">
      <w:pPr>
        <w:pStyle w:val="ItemHead"/>
      </w:pPr>
      <w:r w:rsidRPr="00F4059A">
        <w:t>21  Subsection</w:t>
      </w:r>
      <w:r w:rsidR="00F4059A" w:rsidRPr="00F4059A">
        <w:t> </w:t>
      </w:r>
      <w:r w:rsidRPr="00F4059A">
        <w:t>10A(1)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22  Subsection</w:t>
      </w:r>
      <w:r w:rsidR="00F4059A" w:rsidRPr="00F4059A">
        <w:t> </w:t>
      </w:r>
      <w:r w:rsidRPr="00F4059A">
        <w:t>10A(3)</w:t>
      </w:r>
    </w:p>
    <w:p w:rsidR="00992177" w:rsidRPr="00F4059A" w:rsidRDefault="00992177" w:rsidP="00F4059A">
      <w:pPr>
        <w:pStyle w:val="Item"/>
      </w:pPr>
      <w:r w:rsidRPr="00F4059A">
        <w:t>Omit “petroleum title”, substitute “eligible title”.</w:t>
      </w:r>
    </w:p>
    <w:p w:rsidR="00992177" w:rsidRPr="00F4059A" w:rsidRDefault="00992177" w:rsidP="00F4059A">
      <w:pPr>
        <w:pStyle w:val="ItemHead"/>
      </w:pPr>
      <w:r w:rsidRPr="00F4059A">
        <w:t>23  Paragraph 10A(5)(a)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24  Subparagraph 10A(5)(b)(ii)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25  Paragraph 10A(6)(a)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26  Subparagraph 10A(6)(b)(ii)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27  Subsection</w:t>
      </w:r>
      <w:r w:rsidR="00F4059A" w:rsidRPr="00F4059A">
        <w:t> </w:t>
      </w:r>
      <w:r w:rsidRPr="00F4059A">
        <w:t>10A(8)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eligible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greenhouse gas title.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lastRenderedPageBreak/>
        <w:t>greenhouse gas title</w:t>
      </w:r>
      <w:r w:rsidRPr="00F4059A">
        <w:t xml:space="preserve"> has the same meaning as in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28  Subsection</w:t>
      </w:r>
      <w:r w:rsidR="00F4059A" w:rsidRPr="00F4059A">
        <w:t> </w:t>
      </w:r>
      <w:r w:rsidRPr="00F4059A">
        <w:t xml:space="preserve">10A(8)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29  Subsection</w:t>
      </w:r>
      <w:r w:rsidR="00F4059A" w:rsidRPr="00F4059A">
        <w:t> </w:t>
      </w:r>
      <w:r w:rsidRPr="00F4059A">
        <w:t xml:space="preserve">10A(8) (definition of </w:t>
      </w:r>
      <w:r w:rsidRPr="00F4059A">
        <w:rPr>
          <w:i/>
        </w:rPr>
        <w:t>title area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definition, substitute: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title area</w:t>
      </w:r>
      <w:r w:rsidRPr="00F4059A">
        <w:t>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in relation to a petroleum title—has the same meaning as in clause</w:t>
      </w:r>
      <w:r w:rsidR="00F4059A" w:rsidRPr="00F4059A">
        <w:t> </w:t>
      </w:r>
      <w:r w:rsidRPr="00F4059A">
        <w:t>13A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in relation to a greenhouse gas title—has the same meaning as in 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30  Section</w:t>
      </w:r>
      <w:r w:rsidR="00F4059A" w:rsidRPr="00F4059A">
        <w:t> </w:t>
      </w:r>
      <w:r w:rsidRPr="00F4059A">
        <w:t>10B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18" w:name="_Toc23346234"/>
      <w:r w:rsidRPr="00F4059A">
        <w:rPr>
          <w:rStyle w:val="CharSectno"/>
        </w:rPr>
        <w:t>10B</w:t>
      </w:r>
      <w:r w:rsidRPr="00F4059A">
        <w:t xml:space="preserve">  Imposition of annual well levy—State/Territory titles</w:t>
      </w:r>
      <w:bookmarkEnd w:id="18"/>
    </w:p>
    <w:p w:rsidR="00992177" w:rsidRPr="00F4059A" w:rsidRDefault="00992177" w:rsidP="00F4059A">
      <w:pPr>
        <w:pStyle w:val="ItemHead"/>
      </w:pPr>
      <w:r w:rsidRPr="00F4059A">
        <w:t>31  Paragraphs 10B(1)(a) and (b)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32  Subsection</w:t>
      </w:r>
      <w:r w:rsidR="00F4059A" w:rsidRPr="00F4059A">
        <w:t> </w:t>
      </w:r>
      <w:r w:rsidRPr="00F4059A">
        <w:t>10B(3)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33  Paragraph 10B(5)(a)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34  Subparagraph 10B(5)(b)(ii)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35  Paragraph 10B(6)(a)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lastRenderedPageBreak/>
        <w:t>36  Subparagraph 10B(6)(b)(ii)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37  Subsection</w:t>
      </w:r>
      <w:r w:rsidR="00F4059A" w:rsidRPr="00F4059A">
        <w:t> </w:t>
      </w:r>
      <w:r w:rsidRPr="00F4059A">
        <w:t>10B(8)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Commonwealth greenhouse gas title</w:t>
      </w:r>
      <w:r w:rsidRPr="00F4059A">
        <w:t xml:space="preserve"> means a greenhouse gas title within the meaning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38  Subsection</w:t>
      </w:r>
      <w:r w:rsidR="00F4059A" w:rsidRPr="00F4059A">
        <w:t> </w:t>
      </w:r>
      <w:r w:rsidRPr="00F4059A">
        <w:t xml:space="preserve">10B(8)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39  Subsection</w:t>
      </w:r>
      <w:r w:rsidR="00F4059A" w:rsidRPr="00F4059A">
        <w:t> </w:t>
      </w:r>
      <w:r w:rsidRPr="00F4059A">
        <w:t>10B(8)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 xml:space="preserve">State/Territory greenhouse gas title </w:t>
      </w:r>
      <w:r w:rsidRPr="00F4059A">
        <w:t>means an instrument under a State PSLA or Territory PSLA that confers, in relation to the designated coastal waters of a State or Territory, some or all of the rights that a Commonwealth greenhouse gas title confers in relation to the offshore area of the State or Territory.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State/Territory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State/Territory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State/Territory greenhouse gas title.</w:t>
      </w:r>
    </w:p>
    <w:p w:rsidR="00992177" w:rsidRPr="00F4059A" w:rsidRDefault="00992177" w:rsidP="00F4059A">
      <w:pPr>
        <w:pStyle w:val="ItemHead"/>
      </w:pPr>
      <w:r w:rsidRPr="00F4059A">
        <w:t>40  Subsection</w:t>
      </w:r>
      <w:r w:rsidR="00F4059A" w:rsidRPr="00F4059A">
        <w:t> </w:t>
      </w:r>
      <w:r w:rsidRPr="00F4059A">
        <w:t xml:space="preserve">10B(8) (definition of </w:t>
      </w:r>
      <w:r w:rsidRPr="00F4059A">
        <w:rPr>
          <w:i/>
        </w:rPr>
        <w:t>title area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definition, substitute: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title area</w:t>
      </w:r>
      <w:r w:rsidRPr="00F4059A">
        <w:t>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in relation to a State/Territory petroleum title—has the same meaning as in the provisions of the relevant State PSLA or Territory PSLA that substantially correspond to clause</w:t>
      </w:r>
      <w:r w:rsidR="00F4059A" w:rsidRPr="00F4059A">
        <w:t> </w:t>
      </w:r>
      <w:r w:rsidRPr="00F4059A">
        <w:t>13A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in relation to a State/Territory greenhouse gas title—has the same meaning as in the provisions of the relevant State PSLA or Territory PSLA that substantially correspond to clause</w:t>
      </w:r>
      <w:r w:rsidR="00F4059A" w:rsidRPr="00F4059A">
        <w:t> </w:t>
      </w:r>
      <w:r w:rsidRPr="00F4059A">
        <w:t>13B of Schedule</w:t>
      </w:r>
      <w:r w:rsidR="00F4059A" w:rsidRPr="00F4059A">
        <w:t> </w:t>
      </w:r>
      <w:r w:rsidRPr="00F4059A">
        <w:t xml:space="preserve">3 to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Transitional"/>
      </w:pPr>
      <w:r w:rsidRPr="00F4059A">
        <w:lastRenderedPageBreak/>
        <w:t>41  Application of amendments</w:t>
      </w:r>
    </w:p>
    <w:p w:rsidR="00992177" w:rsidRPr="00F4059A" w:rsidRDefault="00992177" w:rsidP="00F4059A">
      <w:pPr>
        <w:pStyle w:val="SubitemHead"/>
      </w:pPr>
      <w:r w:rsidRPr="00F4059A">
        <w:t>Commonwealth greenhouse gas titles</w:t>
      </w:r>
    </w:p>
    <w:p w:rsidR="00992177" w:rsidRPr="00F4059A" w:rsidRDefault="00992177" w:rsidP="00F4059A">
      <w:pPr>
        <w:pStyle w:val="Subitem"/>
      </w:pPr>
      <w:r w:rsidRPr="00F4059A">
        <w:t>(1)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10A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concern an eligible well in relation to a greenhouse gas title for a year, apply in relation to an eligible well in relation to a greenhouse gas title for a year that began at or after the commencement of this item.</w:t>
      </w:r>
    </w:p>
    <w:p w:rsidR="00992177" w:rsidRPr="00F4059A" w:rsidRDefault="00992177" w:rsidP="00F4059A">
      <w:pPr>
        <w:pStyle w:val="Subitem"/>
      </w:pPr>
      <w:r w:rsidRPr="00F4059A">
        <w:t>(2)</w:t>
      </w:r>
      <w:r w:rsidRPr="00F4059A">
        <w:tab/>
        <w:t>For the purposes of the application of: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</w:r>
      <w:r w:rsidR="00F4059A" w:rsidRPr="00F4059A">
        <w:t>subitem (</w:t>
      </w:r>
      <w:r w:rsidRPr="00F4059A">
        <w:t>1); and</w:t>
      </w:r>
    </w:p>
    <w:p w:rsidR="00992177" w:rsidRPr="00F4059A" w:rsidRDefault="00992177" w:rsidP="00F4059A">
      <w:pPr>
        <w:pStyle w:val="paragraph"/>
        <w:rPr>
          <w:i/>
        </w:rPr>
      </w:pPr>
      <w:r w:rsidRPr="00F4059A">
        <w:tab/>
        <w:t>(b)</w:t>
      </w:r>
      <w:r w:rsidRPr="00F4059A">
        <w:tab/>
        <w:t>section</w:t>
      </w:r>
      <w:r w:rsidR="00F4059A" w:rsidRPr="00F4059A">
        <w:t> </w:t>
      </w:r>
      <w:r w:rsidRPr="00F4059A">
        <w:t xml:space="preserve">10A of the </w:t>
      </w:r>
      <w:r w:rsidRPr="00F4059A">
        <w:rPr>
          <w:i/>
        </w:rPr>
        <w:t>Offshore Petroleum and Greenhouse Gas Storage (Regulatory Levies) Act 2003</w:t>
      </w:r>
      <w:r w:rsidRPr="00F4059A">
        <w:t xml:space="preserve"> (as amended by this Part);</w:t>
      </w:r>
    </w:p>
    <w:p w:rsidR="00992177" w:rsidRPr="00F4059A" w:rsidRDefault="00992177" w:rsidP="00F4059A">
      <w:pPr>
        <w:pStyle w:val="Item"/>
      </w:pPr>
      <w:r w:rsidRPr="00F4059A">
        <w:t>to a well that is or was drilled under the authority of a greenhouse gas title, if this item does not commence on a 1</w:t>
      </w:r>
      <w:r w:rsidR="00F4059A" w:rsidRPr="00F4059A">
        <w:t> </w:t>
      </w:r>
      <w:r w:rsidRPr="00F4059A">
        <w:t>January, the period:</w:t>
      </w:r>
    </w:p>
    <w:p w:rsidR="00992177" w:rsidRPr="00F4059A" w:rsidRDefault="00992177" w:rsidP="00F4059A">
      <w:pPr>
        <w:pStyle w:val="paragraph"/>
      </w:pPr>
      <w:r w:rsidRPr="00F4059A">
        <w:tab/>
        <w:t>(c)</w:t>
      </w:r>
      <w:r w:rsidRPr="00F4059A">
        <w:tab/>
        <w:t>beginning at the commencement of this item; and</w:t>
      </w:r>
    </w:p>
    <w:p w:rsidR="00992177" w:rsidRPr="00F4059A" w:rsidRDefault="00992177" w:rsidP="00F4059A">
      <w:pPr>
        <w:pStyle w:val="paragraph"/>
      </w:pPr>
      <w:r w:rsidRPr="00F4059A">
        <w:tab/>
        <w:t>(d)</w:t>
      </w:r>
      <w:r w:rsidRPr="00F4059A">
        <w:tab/>
        <w:t>ending at the end of 31</w:t>
      </w:r>
      <w:r w:rsidR="00F4059A" w:rsidRPr="00F4059A">
        <w:t> </w:t>
      </w:r>
      <w:r w:rsidRPr="00F4059A">
        <w:t>December next following that commencement;</w:t>
      </w:r>
    </w:p>
    <w:p w:rsidR="00992177" w:rsidRPr="00F4059A" w:rsidRDefault="00992177" w:rsidP="00F4059A">
      <w:pPr>
        <w:pStyle w:val="Item"/>
      </w:pPr>
      <w:r w:rsidRPr="00F4059A">
        <w:t>is taken to be a year.</w:t>
      </w:r>
    </w:p>
    <w:p w:rsidR="00992177" w:rsidRPr="00F4059A" w:rsidRDefault="00992177" w:rsidP="00F4059A">
      <w:pPr>
        <w:pStyle w:val="SubitemHead"/>
      </w:pPr>
      <w:r w:rsidRPr="00F4059A">
        <w:t>State/Territory greenhouse gas titles</w:t>
      </w:r>
    </w:p>
    <w:p w:rsidR="00992177" w:rsidRPr="00F4059A" w:rsidRDefault="00992177" w:rsidP="00F4059A">
      <w:pPr>
        <w:pStyle w:val="Subitem"/>
      </w:pPr>
      <w:r w:rsidRPr="00F4059A">
        <w:t>(3)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10B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concern an eligible well in relation to a State/Territory greenhouse gas title for a year, apply in relation to an eligible well in relation to a State/Territory greenhouse gas title for a year that began at or after the commencement of this item.</w:t>
      </w:r>
    </w:p>
    <w:p w:rsidR="00992177" w:rsidRPr="00F4059A" w:rsidRDefault="00992177" w:rsidP="00F4059A">
      <w:pPr>
        <w:pStyle w:val="Subitem"/>
      </w:pPr>
      <w:r w:rsidRPr="00F4059A">
        <w:t>(4)</w:t>
      </w:r>
      <w:r w:rsidRPr="00F4059A">
        <w:tab/>
        <w:t>For the purposes of the application of: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</w:r>
      <w:r w:rsidR="00F4059A" w:rsidRPr="00F4059A">
        <w:t>subitem (</w:t>
      </w:r>
      <w:r w:rsidRPr="00F4059A">
        <w:t>3); and</w:t>
      </w:r>
    </w:p>
    <w:p w:rsidR="00992177" w:rsidRPr="00F4059A" w:rsidRDefault="00992177" w:rsidP="00F4059A">
      <w:pPr>
        <w:pStyle w:val="paragraph"/>
        <w:rPr>
          <w:i/>
        </w:rPr>
      </w:pPr>
      <w:r w:rsidRPr="00F4059A">
        <w:tab/>
        <w:t>(b)</w:t>
      </w:r>
      <w:r w:rsidRPr="00F4059A">
        <w:tab/>
        <w:t>section</w:t>
      </w:r>
      <w:r w:rsidR="00F4059A" w:rsidRPr="00F4059A">
        <w:t> </w:t>
      </w:r>
      <w:r w:rsidRPr="00F4059A">
        <w:t xml:space="preserve">10B of the </w:t>
      </w:r>
      <w:r w:rsidRPr="00F4059A">
        <w:rPr>
          <w:i/>
        </w:rPr>
        <w:t>Offshore Petroleum and Greenhouse Gas Storage (Regulatory Levies) Act 2003</w:t>
      </w:r>
      <w:r w:rsidRPr="00F4059A">
        <w:t xml:space="preserve"> (as amended by this Part);</w:t>
      </w:r>
    </w:p>
    <w:p w:rsidR="00992177" w:rsidRPr="00F4059A" w:rsidRDefault="00992177" w:rsidP="00F4059A">
      <w:pPr>
        <w:pStyle w:val="Item"/>
      </w:pPr>
      <w:r w:rsidRPr="00F4059A">
        <w:t>to a well that is or was drilled under the authority of a State/Territory greenhouse gas title, if this item does not commence on a 1</w:t>
      </w:r>
      <w:r w:rsidR="00F4059A" w:rsidRPr="00F4059A">
        <w:t> </w:t>
      </w:r>
      <w:r w:rsidRPr="00F4059A">
        <w:t>January, the period:</w:t>
      </w:r>
    </w:p>
    <w:p w:rsidR="00992177" w:rsidRPr="00F4059A" w:rsidRDefault="00992177" w:rsidP="00F4059A">
      <w:pPr>
        <w:pStyle w:val="paragraph"/>
      </w:pPr>
      <w:r w:rsidRPr="00F4059A">
        <w:lastRenderedPageBreak/>
        <w:tab/>
        <w:t>(c)</w:t>
      </w:r>
      <w:r w:rsidRPr="00F4059A">
        <w:tab/>
        <w:t>beginning at the commencement of this item; and</w:t>
      </w:r>
    </w:p>
    <w:p w:rsidR="00992177" w:rsidRPr="00F4059A" w:rsidRDefault="00992177" w:rsidP="00F4059A">
      <w:pPr>
        <w:pStyle w:val="paragraph"/>
      </w:pPr>
      <w:r w:rsidRPr="00F4059A">
        <w:tab/>
        <w:t>(d)</w:t>
      </w:r>
      <w:r w:rsidRPr="00F4059A">
        <w:tab/>
        <w:t>ending at the end of 31</w:t>
      </w:r>
      <w:r w:rsidR="00F4059A" w:rsidRPr="00F4059A">
        <w:t> </w:t>
      </w:r>
      <w:r w:rsidRPr="00F4059A">
        <w:t>December next following that commencement;</w:t>
      </w:r>
    </w:p>
    <w:p w:rsidR="00992177" w:rsidRPr="00F4059A" w:rsidRDefault="00992177" w:rsidP="00F4059A">
      <w:pPr>
        <w:pStyle w:val="Item"/>
      </w:pPr>
      <w:r w:rsidRPr="00F4059A">
        <w:t>is taken to be a year.</w:t>
      </w:r>
    </w:p>
    <w:p w:rsidR="00992177" w:rsidRPr="00F4059A" w:rsidRDefault="00992177" w:rsidP="00F4059A">
      <w:pPr>
        <w:pStyle w:val="SubitemHead"/>
      </w:pPr>
      <w:r w:rsidRPr="00F4059A">
        <w:t>Commonwealth petroleum titles</w:t>
      </w:r>
    </w:p>
    <w:p w:rsidR="00992177" w:rsidRPr="00F4059A" w:rsidRDefault="00992177" w:rsidP="00F4059A">
      <w:pPr>
        <w:pStyle w:val="Subitem"/>
      </w:pPr>
      <w:r w:rsidRPr="00F4059A">
        <w:t>(5)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10A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concern an eligible well in relation to a petroleum title for a year, apply in relation to an eligible well in relation to a petroleum title for a year that began at or after the commencement of this item.</w:t>
      </w:r>
    </w:p>
    <w:p w:rsidR="00992177" w:rsidRPr="00F4059A" w:rsidRDefault="00992177" w:rsidP="00F4059A">
      <w:pPr>
        <w:pStyle w:val="SubitemHead"/>
      </w:pPr>
      <w:r w:rsidRPr="00F4059A">
        <w:t>State/Territory petroleum titles</w:t>
      </w:r>
    </w:p>
    <w:p w:rsidR="00992177" w:rsidRPr="00F4059A" w:rsidRDefault="00992177" w:rsidP="00F4059A">
      <w:pPr>
        <w:pStyle w:val="Subitem"/>
      </w:pPr>
      <w:r w:rsidRPr="00F4059A">
        <w:t>(6)</w:t>
      </w:r>
      <w:r w:rsidRPr="00F4059A">
        <w:tab/>
        <w:t>The amendments of section</w:t>
      </w:r>
      <w:r w:rsidR="00F4059A" w:rsidRPr="00F4059A">
        <w:t> </w:t>
      </w:r>
      <w:r w:rsidRPr="00F4059A">
        <w:t xml:space="preserve">10B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concern an eligible well in relation to a State/Territory petroleum title for a year, apply in relation to an eligible well in relation to a State/Territory petroleum title for a year that began at or after the commencement of this item.</w:t>
      </w:r>
    </w:p>
    <w:p w:rsidR="00992177" w:rsidRPr="00F4059A" w:rsidRDefault="00992177" w:rsidP="00F4059A">
      <w:pPr>
        <w:pStyle w:val="ActHead7"/>
        <w:pageBreakBefore/>
      </w:pPr>
      <w:bookmarkStart w:id="19" w:name="_Toc23346235"/>
      <w:r w:rsidRPr="00F4059A">
        <w:rPr>
          <w:rStyle w:val="CharAmPartNo"/>
        </w:rPr>
        <w:lastRenderedPageBreak/>
        <w:t>Part</w:t>
      </w:r>
      <w:r w:rsidR="00F4059A" w:rsidRPr="00F4059A">
        <w:rPr>
          <w:rStyle w:val="CharAmPartNo"/>
        </w:rPr>
        <w:t> </w:t>
      </w:r>
      <w:r w:rsidRPr="00F4059A">
        <w:rPr>
          <w:rStyle w:val="CharAmPartNo"/>
        </w:rPr>
        <w:t>3</w:t>
      </w:r>
      <w:r w:rsidRPr="00F4059A">
        <w:t>—</w:t>
      </w:r>
      <w:r w:rsidRPr="00F4059A">
        <w:rPr>
          <w:rStyle w:val="CharAmPartText"/>
        </w:rPr>
        <w:t>Well activity levy</w:t>
      </w:r>
      <w:bookmarkEnd w:id="19"/>
    </w:p>
    <w:p w:rsidR="00992177" w:rsidRPr="00F4059A" w:rsidRDefault="00992177" w:rsidP="00F4059A">
      <w:pPr>
        <w:pStyle w:val="ActHead9"/>
        <w:rPr>
          <w:i w:val="0"/>
        </w:rPr>
      </w:pPr>
      <w:bookmarkStart w:id="20" w:name="_Toc23346236"/>
      <w:r w:rsidRPr="00F4059A">
        <w:t>Offshore Petroleum and Greenhouse Gas Storage (Regulatory Levies) Act 2003</w:t>
      </w:r>
      <w:bookmarkEnd w:id="20"/>
    </w:p>
    <w:p w:rsidR="00992177" w:rsidRPr="00F4059A" w:rsidRDefault="00992177" w:rsidP="00F4059A">
      <w:pPr>
        <w:pStyle w:val="ItemHead"/>
      </w:pPr>
      <w:r w:rsidRPr="00F4059A">
        <w:t>42  Section</w:t>
      </w:r>
      <w:r w:rsidR="00F4059A" w:rsidRPr="00F4059A">
        <w:t> </w:t>
      </w:r>
      <w:r w:rsidRPr="00F4059A">
        <w:t>3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  <w:rPr>
          <w:b/>
          <w:i/>
        </w:rPr>
      </w:pPr>
      <w:r w:rsidRPr="00F4059A">
        <w:rPr>
          <w:b/>
          <w:i/>
        </w:rPr>
        <w:t>greenhouse gas assessment permit</w:t>
      </w:r>
      <w:r w:rsidRPr="00F4059A">
        <w:t xml:space="preserve"> has the same meaning as in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43  Section</w:t>
      </w:r>
      <w:r w:rsidR="00F4059A" w:rsidRPr="00F4059A">
        <w:t> </w:t>
      </w:r>
      <w:r w:rsidRPr="00F4059A">
        <w:t>10C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21" w:name="_Toc23346237"/>
      <w:r w:rsidRPr="00F4059A">
        <w:rPr>
          <w:rStyle w:val="CharSectno"/>
        </w:rPr>
        <w:t>10C</w:t>
      </w:r>
      <w:r w:rsidRPr="00F4059A">
        <w:t xml:space="preserve">  Imposition of well activity levy—Commonwealth titles</w:t>
      </w:r>
      <w:bookmarkEnd w:id="21"/>
    </w:p>
    <w:p w:rsidR="00992177" w:rsidRPr="00F4059A" w:rsidRDefault="00992177" w:rsidP="00F4059A">
      <w:pPr>
        <w:pStyle w:val="ItemHead"/>
      </w:pPr>
      <w:r w:rsidRPr="00F4059A">
        <w:t>44  Paragraph 10C(1)(b)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45  Subsection</w:t>
      </w:r>
      <w:r w:rsidR="00F4059A" w:rsidRPr="00F4059A">
        <w:t> </w:t>
      </w:r>
      <w:r w:rsidRPr="00F4059A">
        <w:t>10C(6)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eligible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greenhouse gas title.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greenhouse gas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greenhouse gas assessment permit;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greenhouse gas holding lease; or</w:t>
      </w:r>
    </w:p>
    <w:p w:rsidR="00992177" w:rsidRPr="00F4059A" w:rsidRDefault="00992177" w:rsidP="00F4059A">
      <w:pPr>
        <w:pStyle w:val="paragraph"/>
      </w:pPr>
      <w:r w:rsidRPr="00F4059A">
        <w:tab/>
        <w:t>(c)</w:t>
      </w:r>
      <w:r w:rsidRPr="00F4059A">
        <w:tab/>
        <w:t>a greenhouse gas injection licence.</w:t>
      </w:r>
    </w:p>
    <w:p w:rsidR="00992177" w:rsidRPr="00F4059A" w:rsidRDefault="00992177" w:rsidP="00F4059A">
      <w:pPr>
        <w:pStyle w:val="ItemHead"/>
      </w:pPr>
      <w:r w:rsidRPr="00F4059A">
        <w:t>46  Subsection</w:t>
      </w:r>
      <w:r w:rsidR="00F4059A" w:rsidRPr="00F4059A">
        <w:t> </w:t>
      </w:r>
      <w:r w:rsidRPr="00F4059A">
        <w:t xml:space="preserve">10C(6)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“a petroleum title”, substitute “an eligible title”.</w:t>
      </w:r>
    </w:p>
    <w:p w:rsidR="00992177" w:rsidRPr="00F4059A" w:rsidRDefault="00992177" w:rsidP="00F4059A">
      <w:pPr>
        <w:pStyle w:val="ItemHead"/>
      </w:pPr>
      <w:r w:rsidRPr="00F4059A">
        <w:t>47  Section</w:t>
      </w:r>
      <w:r w:rsidR="00F4059A" w:rsidRPr="00F4059A">
        <w:t> </w:t>
      </w:r>
      <w:r w:rsidRPr="00F4059A">
        <w:t>10D (heading)</w:t>
      </w:r>
    </w:p>
    <w:p w:rsidR="00992177" w:rsidRPr="00F4059A" w:rsidRDefault="00992177" w:rsidP="00F4059A">
      <w:pPr>
        <w:pStyle w:val="Item"/>
      </w:pPr>
      <w:r w:rsidRPr="00F4059A">
        <w:t>Repeal the heading, substitute:</w:t>
      </w:r>
    </w:p>
    <w:p w:rsidR="00992177" w:rsidRPr="00F4059A" w:rsidRDefault="00992177" w:rsidP="00F4059A">
      <w:pPr>
        <w:pStyle w:val="ActHead5"/>
      </w:pPr>
      <w:bookmarkStart w:id="22" w:name="_Toc23346238"/>
      <w:r w:rsidRPr="00F4059A">
        <w:rPr>
          <w:rStyle w:val="CharSectno"/>
        </w:rPr>
        <w:lastRenderedPageBreak/>
        <w:t>10D</w:t>
      </w:r>
      <w:r w:rsidRPr="00F4059A">
        <w:t xml:space="preserve">  Imposition of well activity levy—State/Territory titles</w:t>
      </w:r>
      <w:bookmarkEnd w:id="22"/>
    </w:p>
    <w:p w:rsidR="00992177" w:rsidRPr="00F4059A" w:rsidRDefault="00992177" w:rsidP="00F4059A">
      <w:pPr>
        <w:pStyle w:val="ItemHead"/>
      </w:pPr>
      <w:r w:rsidRPr="00F4059A">
        <w:t>48  Paragraph 10D(1)(b)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49  Subparagraph 10D(5)(c)(ii)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50  Subsection</w:t>
      </w:r>
      <w:r w:rsidR="00F4059A" w:rsidRPr="00F4059A">
        <w:t> </w:t>
      </w:r>
      <w:r w:rsidRPr="00F4059A">
        <w:t>10D(6)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Commonwealth greenhouse gas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greenhouse gas assessment permit;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greenhouse gas holding lease; or</w:t>
      </w:r>
    </w:p>
    <w:p w:rsidR="00992177" w:rsidRPr="00F4059A" w:rsidRDefault="00992177" w:rsidP="00F4059A">
      <w:pPr>
        <w:pStyle w:val="paragraph"/>
      </w:pPr>
      <w:r w:rsidRPr="00F4059A">
        <w:tab/>
        <w:t>(c)</w:t>
      </w:r>
      <w:r w:rsidRPr="00F4059A">
        <w:tab/>
        <w:t>a greenhouse gas injection licence.</w:t>
      </w:r>
    </w:p>
    <w:p w:rsidR="00992177" w:rsidRPr="00F4059A" w:rsidRDefault="00992177" w:rsidP="00F4059A">
      <w:pPr>
        <w:pStyle w:val="ItemHead"/>
      </w:pPr>
      <w:r w:rsidRPr="00F4059A">
        <w:t>51  Subsection</w:t>
      </w:r>
      <w:r w:rsidR="00F4059A" w:rsidRPr="00F4059A">
        <w:t> </w:t>
      </w:r>
      <w:r w:rsidRPr="00F4059A">
        <w:t xml:space="preserve">10D(6) (definition of </w:t>
      </w:r>
      <w:r w:rsidRPr="00F4059A">
        <w:rPr>
          <w:i/>
        </w:rPr>
        <w:t>registered holder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“petroleum”.</w:t>
      </w:r>
    </w:p>
    <w:p w:rsidR="00992177" w:rsidRPr="00F4059A" w:rsidRDefault="00992177" w:rsidP="00F4059A">
      <w:pPr>
        <w:pStyle w:val="ItemHead"/>
      </w:pPr>
      <w:r w:rsidRPr="00F4059A">
        <w:t>52  Subsection</w:t>
      </w:r>
      <w:r w:rsidR="00F4059A" w:rsidRPr="00F4059A">
        <w:t> </w:t>
      </w:r>
      <w:r w:rsidRPr="00F4059A">
        <w:t>10D(6)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 xml:space="preserve">State/Territory greenhouse gas title </w:t>
      </w:r>
      <w:r w:rsidRPr="00F4059A">
        <w:t>means an instrument under a State PSLA or Territory PSLA that confers, in relation to the designated coastal waters of a State or Territory, some or all of the rights that a Commonwealth greenhouse gas title confers in relation to the offshore area of the State or Territory.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State/Territory title</w:t>
      </w:r>
      <w:r w:rsidRPr="00F4059A">
        <w:t xml:space="preserve"> means:</w:t>
      </w:r>
    </w:p>
    <w:p w:rsidR="00992177" w:rsidRPr="00F4059A" w:rsidRDefault="00992177" w:rsidP="00F4059A">
      <w:pPr>
        <w:pStyle w:val="paragraph"/>
      </w:pPr>
      <w:r w:rsidRPr="00F4059A">
        <w:tab/>
        <w:t>(a)</w:t>
      </w:r>
      <w:r w:rsidRPr="00F4059A">
        <w:tab/>
        <w:t>a State/Territory petroleum title; or</w:t>
      </w:r>
    </w:p>
    <w:p w:rsidR="00992177" w:rsidRPr="00F4059A" w:rsidRDefault="00992177" w:rsidP="00F4059A">
      <w:pPr>
        <w:pStyle w:val="paragraph"/>
      </w:pPr>
      <w:r w:rsidRPr="00F4059A">
        <w:tab/>
        <w:t>(b)</w:t>
      </w:r>
      <w:r w:rsidRPr="00F4059A">
        <w:tab/>
        <w:t>a State/Territory greenhouse gas title.</w:t>
      </w:r>
    </w:p>
    <w:p w:rsidR="00992177" w:rsidRPr="00F4059A" w:rsidRDefault="00992177" w:rsidP="00F4059A">
      <w:pPr>
        <w:pStyle w:val="ItemHead"/>
      </w:pPr>
      <w:r w:rsidRPr="00F4059A">
        <w:t>53  Subsection</w:t>
      </w:r>
      <w:r w:rsidR="00F4059A" w:rsidRPr="00F4059A">
        <w:t> </w:t>
      </w:r>
      <w:r w:rsidRPr="00F4059A">
        <w:t xml:space="preserve">10F(7) (definition of </w:t>
      </w:r>
      <w:r w:rsidRPr="00F4059A">
        <w:rPr>
          <w:i/>
        </w:rPr>
        <w:t>greenhouse gas assessment permit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definition.</w:t>
      </w:r>
    </w:p>
    <w:p w:rsidR="00992177" w:rsidRPr="00F4059A" w:rsidRDefault="00992177" w:rsidP="00F4059A">
      <w:pPr>
        <w:pStyle w:val="Transitional"/>
      </w:pPr>
      <w:r w:rsidRPr="00F4059A">
        <w:lastRenderedPageBreak/>
        <w:t>54  Application of amendments</w:t>
      </w:r>
    </w:p>
    <w:p w:rsidR="00992177" w:rsidRPr="00F4059A" w:rsidRDefault="00992177" w:rsidP="00F4059A">
      <w:pPr>
        <w:pStyle w:val="Subitem"/>
      </w:pPr>
      <w:r w:rsidRPr="00F4059A">
        <w:t>(1)</w:t>
      </w:r>
      <w:r w:rsidRPr="00F4059A">
        <w:tab/>
        <w:t>The amendments of sections</w:t>
      </w:r>
      <w:r w:rsidR="00F4059A" w:rsidRPr="00F4059A">
        <w:t> </w:t>
      </w:r>
      <w:r w:rsidRPr="00F4059A">
        <w:t xml:space="preserve">10C and 10D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relate to an application made to NOPSEMA, apply in relation to an application made to NOPSEMA after the commencement of this item.</w:t>
      </w:r>
    </w:p>
    <w:p w:rsidR="00992177" w:rsidRPr="00F4059A" w:rsidRDefault="00992177" w:rsidP="00F4059A">
      <w:pPr>
        <w:pStyle w:val="Subitem"/>
      </w:pPr>
      <w:r w:rsidRPr="00F4059A">
        <w:t>(2)</w:t>
      </w:r>
      <w:r w:rsidRPr="00F4059A">
        <w:tab/>
        <w:t>The amendments of sections</w:t>
      </w:r>
      <w:r w:rsidR="00F4059A" w:rsidRPr="00F4059A">
        <w:t> </w:t>
      </w:r>
      <w:r w:rsidRPr="00F4059A">
        <w:t xml:space="preserve">10C and 10D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Part, so far as they relate to a submission to NOPSEMA of a proposed revision of a well operations management plan, apply in relation to a submission made to NOPSEMA after the commencement of this item.</w:t>
      </w:r>
    </w:p>
    <w:p w:rsidR="00992177" w:rsidRPr="00F4059A" w:rsidRDefault="00992177" w:rsidP="00F4059A">
      <w:pPr>
        <w:pStyle w:val="ActHead6"/>
        <w:pageBreakBefore/>
      </w:pPr>
      <w:bookmarkStart w:id="23" w:name="_Toc23346239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3</w:t>
      </w:r>
      <w:r w:rsidRPr="00F4059A">
        <w:t>—</w:t>
      </w:r>
      <w:r w:rsidRPr="00F4059A">
        <w:rPr>
          <w:rStyle w:val="CharAmSchText"/>
        </w:rPr>
        <w:t>Investigations</w:t>
      </w:r>
      <w:bookmarkEnd w:id="23"/>
    </w:p>
    <w:p w:rsidR="00992177" w:rsidRPr="00F4059A" w:rsidRDefault="00992177" w:rsidP="00F4059A">
      <w:pPr>
        <w:pStyle w:val="Header"/>
      </w:pPr>
      <w:r w:rsidRPr="00F4059A">
        <w:rPr>
          <w:rStyle w:val="CharAmPartNo"/>
        </w:rPr>
        <w:t xml:space="preserve"> </w:t>
      </w:r>
      <w:r w:rsidRPr="00F4059A">
        <w:rPr>
          <w:rStyle w:val="CharAmPartText"/>
        </w:rPr>
        <w:t xml:space="preserve"> </w:t>
      </w:r>
    </w:p>
    <w:p w:rsidR="00992177" w:rsidRPr="00F4059A" w:rsidRDefault="00992177" w:rsidP="00F4059A">
      <w:pPr>
        <w:pStyle w:val="ActHead9"/>
        <w:rPr>
          <w:i w:val="0"/>
        </w:rPr>
      </w:pPr>
      <w:bookmarkStart w:id="24" w:name="_Toc23346240"/>
      <w:r w:rsidRPr="00F4059A">
        <w:t>Offshore Petroleum and Greenhouse Gas Storage (Regulatory Levies) Act 2003</w:t>
      </w:r>
      <w:bookmarkEnd w:id="24"/>
    </w:p>
    <w:p w:rsidR="00992177" w:rsidRPr="00F4059A" w:rsidRDefault="00992177" w:rsidP="00F4059A">
      <w:pPr>
        <w:pStyle w:val="ItemHead"/>
      </w:pPr>
      <w:r w:rsidRPr="00F4059A">
        <w:t>1  Section</w:t>
      </w:r>
      <w:r w:rsidR="00F4059A" w:rsidRPr="00F4059A">
        <w:t> </w:t>
      </w:r>
      <w:r w:rsidRPr="00F4059A">
        <w:t>3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compliance investigation</w:t>
      </w:r>
      <w:r w:rsidRPr="00F4059A">
        <w:t xml:space="preserve"> means an investigation under Part</w:t>
      </w:r>
      <w:r w:rsidR="00F4059A" w:rsidRPr="00F4059A">
        <w:t> </w:t>
      </w:r>
      <w:r w:rsidRPr="00F4059A">
        <w:t xml:space="preserve">3 of the </w:t>
      </w:r>
      <w:r w:rsidRPr="00F4059A">
        <w:rPr>
          <w:i/>
        </w:rPr>
        <w:t>Regulatory Powers (Standard Provisions) Act 2014</w:t>
      </w:r>
      <w:r w:rsidRPr="00F4059A">
        <w:t>, in its application under Division</w:t>
      </w:r>
      <w:r w:rsidR="00F4059A" w:rsidRPr="00F4059A">
        <w:t> </w:t>
      </w:r>
      <w:r w:rsidRPr="00F4059A">
        <w:t>1 of Part</w:t>
      </w:r>
      <w:r w:rsidR="00F4059A" w:rsidRPr="00F4059A">
        <w:t> </w:t>
      </w:r>
      <w:r w:rsidRPr="00F4059A">
        <w:t xml:space="preserve">6.5 of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2  Paragraph 5(1)(b)</w:t>
      </w:r>
    </w:p>
    <w:p w:rsidR="00992177" w:rsidRPr="00F4059A" w:rsidRDefault="00992177" w:rsidP="00F4059A">
      <w:pPr>
        <w:pStyle w:val="Item"/>
      </w:pPr>
      <w:r w:rsidRPr="00F4059A">
        <w:t>Omit “an inspection”, substitute “a compliance investigation”.</w:t>
      </w:r>
    </w:p>
    <w:p w:rsidR="00992177" w:rsidRPr="00F4059A" w:rsidRDefault="00992177" w:rsidP="00F4059A">
      <w:pPr>
        <w:pStyle w:val="ItemHead"/>
      </w:pPr>
      <w:r w:rsidRPr="00F4059A">
        <w:t>3  Subsection</w:t>
      </w:r>
      <w:r w:rsidR="00F4059A" w:rsidRPr="00F4059A">
        <w:t> </w:t>
      </w:r>
      <w:r w:rsidRPr="00F4059A">
        <w:t xml:space="preserve">5(8) (definition of </w:t>
      </w:r>
      <w:r w:rsidRPr="00F4059A">
        <w:rPr>
          <w:i/>
        </w:rPr>
        <w:t>inspection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definition.</w:t>
      </w:r>
    </w:p>
    <w:p w:rsidR="00992177" w:rsidRPr="00F4059A" w:rsidRDefault="00992177" w:rsidP="00F4059A">
      <w:pPr>
        <w:pStyle w:val="ItemHead"/>
      </w:pPr>
      <w:r w:rsidRPr="00F4059A">
        <w:t>4  Paragraph 9(1)(b)</w:t>
      </w:r>
    </w:p>
    <w:p w:rsidR="00992177" w:rsidRPr="00F4059A" w:rsidRDefault="00992177" w:rsidP="00F4059A">
      <w:pPr>
        <w:pStyle w:val="Item"/>
      </w:pPr>
      <w:r w:rsidRPr="00F4059A">
        <w:t>Omit “an inspection concerning”, substitute “a compliance investigation relating to”.</w:t>
      </w:r>
    </w:p>
    <w:p w:rsidR="00992177" w:rsidRPr="00F4059A" w:rsidRDefault="00992177" w:rsidP="00F4059A">
      <w:pPr>
        <w:pStyle w:val="ItemHead"/>
      </w:pPr>
      <w:r w:rsidRPr="00F4059A">
        <w:t>5  Paragraphs 9(1)(d) and (e)</w:t>
      </w:r>
    </w:p>
    <w:p w:rsidR="00992177" w:rsidRPr="00F4059A" w:rsidRDefault="00992177" w:rsidP="00F4059A">
      <w:pPr>
        <w:pStyle w:val="Item"/>
      </w:pPr>
      <w:r w:rsidRPr="00F4059A">
        <w:t>Omit “inspection”, substitute “compliance investigation”.</w:t>
      </w:r>
    </w:p>
    <w:p w:rsidR="00992177" w:rsidRPr="00F4059A" w:rsidRDefault="00992177" w:rsidP="00F4059A">
      <w:pPr>
        <w:pStyle w:val="ItemHead"/>
      </w:pPr>
      <w:r w:rsidRPr="00F4059A">
        <w:t>6  Subsection</w:t>
      </w:r>
      <w:r w:rsidR="00F4059A" w:rsidRPr="00F4059A">
        <w:t> </w:t>
      </w:r>
      <w:r w:rsidRPr="00F4059A">
        <w:t>9(1)</w:t>
      </w:r>
    </w:p>
    <w:p w:rsidR="00992177" w:rsidRPr="00F4059A" w:rsidRDefault="00992177" w:rsidP="00F4059A">
      <w:pPr>
        <w:pStyle w:val="Item"/>
      </w:pPr>
      <w:r w:rsidRPr="00F4059A">
        <w:t>Omit “on the inspection”, substitute “on the compliance investigation”.</w:t>
      </w:r>
    </w:p>
    <w:p w:rsidR="00992177" w:rsidRPr="00F4059A" w:rsidRDefault="00992177" w:rsidP="00F4059A">
      <w:pPr>
        <w:pStyle w:val="ItemHead"/>
      </w:pPr>
      <w:r w:rsidRPr="00F4059A">
        <w:t>7  Paragraph 9(1)(g)</w:t>
      </w:r>
    </w:p>
    <w:p w:rsidR="00992177" w:rsidRPr="00F4059A" w:rsidRDefault="00992177" w:rsidP="00F4059A">
      <w:pPr>
        <w:pStyle w:val="Item"/>
      </w:pPr>
      <w:r w:rsidRPr="00F4059A">
        <w:t>Omit “inspection”, substitute “compliance investigation”.</w:t>
      </w:r>
    </w:p>
    <w:p w:rsidR="00992177" w:rsidRPr="00F4059A" w:rsidRDefault="00992177" w:rsidP="00F4059A">
      <w:pPr>
        <w:pStyle w:val="ItemHead"/>
      </w:pPr>
      <w:r w:rsidRPr="00F4059A">
        <w:t>8  Subsection</w:t>
      </w:r>
      <w:r w:rsidR="00F4059A" w:rsidRPr="00F4059A">
        <w:t> </w:t>
      </w:r>
      <w:r w:rsidRPr="00F4059A">
        <w:t>9(4)</w:t>
      </w:r>
    </w:p>
    <w:p w:rsidR="00992177" w:rsidRPr="00F4059A" w:rsidRDefault="00992177" w:rsidP="00F4059A">
      <w:pPr>
        <w:pStyle w:val="Item"/>
      </w:pPr>
      <w:r w:rsidRPr="00F4059A">
        <w:t>Omit “an inspection”, substitute “a compliance investigation”.</w:t>
      </w:r>
    </w:p>
    <w:p w:rsidR="00992177" w:rsidRPr="00F4059A" w:rsidRDefault="00992177" w:rsidP="00F4059A">
      <w:pPr>
        <w:pStyle w:val="ItemHead"/>
      </w:pPr>
      <w:r w:rsidRPr="00F4059A">
        <w:t>9  Subsection</w:t>
      </w:r>
      <w:r w:rsidR="00F4059A" w:rsidRPr="00F4059A">
        <w:t> </w:t>
      </w:r>
      <w:r w:rsidRPr="00F4059A">
        <w:t xml:space="preserve">9(5) (definition of </w:t>
      </w:r>
      <w:r w:rsidRPr="00F4059A">
        <w:rPr>
          <w:i/>
        </w:rPr>
        <w:t>conduct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“an inspection”, substitute “a compliance investigation”.</w:t>
      </w:r>
    </w:p>
    <w:p w:rsidR="00992177" w:rsidRPr="00F4059A" w:rsidRDefault="00992177" w:rsidP="00F4059A">
      <w:pPr>
        <w:pStyle w:val="ItemHead"/>
      </w:pPr>
      <w:r w:rsidRPr="00F4059A">
        <w:lastRenderedPageBreak/>
        <w:t>10  Subsection</w:t>
      </w:r>
      <w:r w:rsidR="00F4059A" w:rsidRPr="00F4059A">
        <w:t> </w:t>
      </w:r>
      <w:r w:rsidRPr="00F4059A">
        <w:t xml:space="preserve">9(5) (definition of </w:t>
      </w:r>
      <w:r w:rsidRPr="00F4059A">
        <w:rPr>
          <w:i/>
        </w:rPr>
        <w:t>conduct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Omit “the inspection”, substitute “the compliance investigation”.</w:t>
      </w:r>
    </w:p>
    <w:p w:rsidR="00992177" w:rsidRPr="00F4059A" w:rsidRDefault="00992177" w:rsidP="00F4059A">
      <w:pPr>
        <w:pStyle w:val="ItemHead"/>
      </w:pPr>
      <w:r w:rsidRPr="00F4059A">
        <w:t>11  Subsection</w:t>
      </w:r>
      <w:r w:rsidR="00F4059A" w:rsidRPr="00F4059A">
        <w:t> </w:t>
      </w:r>
      <w:r w:rsidRPr="00F4059A">
        <w:t xml:space="preserve">9(5) (definition of </w:t>
      </w:r>
      <w:r w:rsidRPr="00F4059A">
        <w:rPr>
          <w:i/>
        </w:rPr>
        <w:t>inspection</w:t>
      </w:r>
      <w:r w:rsidRPr="00F4059A">
        <w:t>)</w:t>
      </w:r>
    </w:p>
    <w:p w:rsidR="00992177" w:rsidRPr="00F4059A" w:rsidRDefault="00992177" w:rsidP="00F4059A">
      <w:pPr>
        <w:pStyle w:val="Item"/>
      </w:pPr>
      <w:r w:rsidRPr="00F4059A">
        <w:t>Repeal the definition.</w:t>
      </w:r>
    </w:p>
    <w:p w:rsidR="00992177" w:rsidRPr="00F4059A" w:rsidRDefault="00992177" w:rsidP="00F4059A">
      <w:pPr>
        <w:pStyle w:val="Transitional"/>
      </w:pPr>
      <w:r w:rsidRPr="00F4059A">
        <w:t>12  Application of amendments</w:t>
      </w:r>
    </w:p>
    <w:p w:rsidR="00992177" w:rsidRPr="00F4059A" w:rsidRDefault="00992177" w:rsidP="00F4059A">
      <w:pPr>
        <w:pStyle w:val="Item"/>
      </w:pPr>
      <w:r w:rsidRPr="00F4059A">
        <w:t>The amendments of sections</w:t>
      </w:r>
      <w:r w:rsidR="00F4059A" w:rsidRPr="00F4059A">
        <w:t> </w:t>
      </w:r>
      <w:r w:rsidRPr="00F4059A">
        <w:t xml:space="preserve">5 and 9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apply in relation to a compliance investigation that began to be conducted after the commencement of this item.</w:t>
      </w:r>
    </w:p>
    <w:p w:rsidR="00992177" w:rsidRPr="00F4059A" w:rsidRDefault="00992177" w:rsidP="00F4059A">
      <w:pPr>
        <w:pStyle w:val="ActHead6"/>
        <w:pageBreakBefore/>
      </w:pPr>
      <w:bookmarkStart w:id="25" w:name="_Toc23346241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4</w:t>
      </w:r>
      <w:r w:rsidRPr="00F4059A">
        <w:t>—</w:t>
      </w:r>
      <w:r w:rsidRPr="00F4059A">
        <w:rPr>
          <w:rStyle w:val="CharAmSchText"/>
        </w:rPr>
        <w:t>Abandoned wells</w:t>
      </w:r>
      <w:bookmarkEnd w:id="25"/>
    </w:p>
    <w:p w:rsidR="00992177" w:rsidRPr="00F4059A" w:rsidRDefault="00992177" w:rsidP="00F4059A">
      <w:pPr>
        <w:pStyle w:val="Header"/>
      </w:pPr>
      <w:r w:rsidRPr="00F4059A">
        <w:rPr>
          <w:rStyle w:val="CharAmPartNo"/>
        </w:rPr>
        <w:t xml:space="preserve"> </w:t>
      </w:r>
      <w:r w:rsidRPr="00F4059A">
        <w:rPr>
          <w:rStyle w:val="CharAmPartText"/>
        </w:rPr>
        <w:t xml:space="preserve"> </w:t>
      </w:r>
    </w:p>
    <w:p w:rsidR="00992177" w:rsidRPr="00F4059A" w:rsidRDefault="00992177" w:rsidP="00F4059A">
      <w:pPr>
        <w:pStyle w:val="ActHead9"/>
        <w:rPr>
          <w:i w:val="0"/>
        </w:rPr>
      </w:pPr>
      <w:bookmarkStart w:id="26" w:name="_Toc23346242"/>
      <w:r w:rsidRPr="00F4059A">
        <w:t>Offshore Petroleum and Greenhouse Gas Storage (Regulatory Levies) Act 2003</w:t>
      </w:r>
      <w:bookmarkEnd w:id="26"/>
    </w:p>
    <w:p w:rsidR="00992177" w:rsidRPr="00F4059A" w:rsidRDefault="00992177" w:rsidP="00F4059A">
      <w:pPr>
        <w:pStyle w:val="ItemHead"/>
      </w:pPr>
      <w:r w:rsidRPr="00F4059A">
        <w:t>1  Before subsection</w:t>
      </w:r>
      <w:r w:rsidR="00F4059A" w:rsidRPr="00F4059A">
        <w:t> </w:t>
      </w:r>
      <w:r w:rsidRPr="00F4059A">
        <w:t>10A(7)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subsection"/>
      </w:pPr>
      <w:r w:rsidRPr="00F4059A">
        <w:tab/>
        <w:t>(6A)</w:t>
      </w:r>
      <w:r w:rsidRPr="00F4059A">
        <w:tab/>
        <w:t>For the purposes of this section, disregard the abandonment of a well unless the process of abandoning the well was the subject of a notification under paragraph</w:t>
      </w:r>
      <w:r w:rsidR="00F4059A" w:rsidRPr="00F4059A">
        <w:t> </w:t>
      </w:r>
      <w:r w:rsidRPr="00F4059A">
        <w:t xml:space="preserve">5.17(c)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.</w:t>
      </w:r>
    </w:p>
    <w:p w:rsidR="00992177" w:rsidRPr="00F4059A" w:rsidRDefault="00992177" w:rsidP="00F4059A">
      <w:pPr>
        <w:pStyle w:val="ItemHead"/>
      </w:pPr>
      <w:r w:rsidRPr="00F4059A">
        <w:t>2  Subsection</w:t>
      </w:r>
      <w:r w:rsidR="00F4059A" w:rsidRPr="00F4059A">
        <w:t> </w:t>
      </w:r>
      <w:r w:rsidRPr="00F4059A">
        <w:t>10A(7)</w:t>
      </w:r>
    </w:p>
    <w:p w:rsidR="00992177" w:rsidRPr="00F4059A" w:rsidRDefault="00992177" w:rsidP="00F4059A">
      <w:pPr>
        <w:pStyle w:val="Item"/>
      </w:pPr>
      <w:r w:rsidRPr="00F4059A">
        <w:t>After “if”, insert “a well commences to be abandoned, and”.</w:t>
      </w:r>
    </w:p>
    <w:p w:rsidR="00992177" w:rsidRPr="00F4059A" w:rsidRDefault="00992177" w:rsidP="00F4059A">
      <w:pPr>
        <w:pStyle w:val="ItemHead"/>
      </w:pPr>
      <w:r w:rsidRPr="00F4059A">
        <w:t>3  Subsection</w:t>
      </w:r>
      <w:r w:rsidR="00F4059A" w:rsidRPr="00F4059A">
        <w:t> </w:t>
      </w:r>
      <w:r w:rsidRPr="00F4059A">
        <w:t>10A(7)</w:t>
      </w:r>
    </w:p>
    <w:p w:rsidR="00992177" w:rsidRPr="00F4059A" w:rsidRDefault="00992177" w:rsidP="00F4059A">
      <w:pPr>
        <w:pStyle w:val="Item"/>
      </w:pPr>
      <w:r w:rsidRPr="00F4059A">
        <w:t>Before “requires”, insert “(as in force at the time when the abandonment commenced)”.</w:t>
      </w:r>
    </w:p>
    <w:p w:rsidR="00992177" w:rsidRPr="00F4059A" w:rsidRDefault="00992177" w:rsidP="00F4059A">
      <w:pPr>
        <w:pStyle w:val="ItemHead"/>
      </w:pPr>
      <w:r w:rsidRPr="00F4059A">
        <w:t>4  Subsection</w:t>
      </w:r>
      <w:r w:rsidR="00F4059A" w:rsidRPr="00F4059A">
        <w:t> </w:t>
      </w:r>
      <w:r w:rsidRPr="00F4059A">
        <w:t>10A(7)</w:t>
      </w:r>
    </w:p>
    <w:p w:rsidR="00992177" w:rsidRPr="00F4059A" w:rsidRDefault="00992177" w:rsidP="00F4059A">
      <w:pPr>
        <w:pStyle w:val="Item"/>
      </w:pPr>
      <w:r w:rsidRPr="00F4059A">
        <w:t>Omit “a well”, substitute “the well”.</w:t>
      </w:r>
    </w:p>
    <w:p w:rsidR="00992177" w:rsidRPr="00F4059A" w:rsidRDefault="00992177" w:rsidP="00F4059A">
      <w:pPr>
        <w:pStyle w:val="ItemHead"/>
      </w:pPr>
      <w:r w:rsidRPr="00F4059A">
        <w:t>5  Subsection</w:t>
      </w:r>
      <w:r w:rsidR="00F4059A" w:rsidRPr="00F4059A">
        <w:t> </w:t>
      </w:r>
      <w:r w:rsidRPr="00F4059A">
        <w:t>10B(7)</w:t>
      </w:r>
    </w:p>
    <w:p w:rsidR="00992177" w:rsidRPr="00F4059A" w:rsidRDefault="00992177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”, substitute “Part</w:t>
      </w:r>
      <w:r w:rsidR="00F4059A" w:rsidRPr="00F4059A">
        <w:t> </w:t>
      </w:r>
      <w:r w:rsidRPr="00F4059A">
        <w:t>5 of the old Resource Management and Administration Regulations”.</w:t>
      </w:r>
    </w:p>
    <w:p w:rsidR="00992177" w:rsidRPr="00F4059A" w:rsidRDefault="00992177" w:rsidP="00F4059A">
      <w:pPr>
        <w:pStyle w:val="ItemHead"/>
      </w:pPr>
      <w:r w:rsidRPr="00F4059A">
        <w:t>6  Subsection</w:t>
      </w:r>
      <w:r w:rsidR="00F4059A" w:rsidRPr="00F4059A">
        <w:t> </w:t>
      </w:r>
      <w:r w:rsidRPr="00F4059A">
        <w:t>10B(8)</w:t>
      </w:r>
    </w:p>
    <w:p w:rsidR="00992177" w:rsidRPr="00F4059A" w:rsidRDefault="00992177" w:rsidP="00F4059A">
      <w:pPr>
        <w:pStyle w:val="Item"/>
      </w:pPr>
      <w:r w:rsidRPr="00F4059A">
        <w:t>Insert:</w:t>
      </w:r>
    </w:p>
    <w:p w:rsidR="00992177" w:rsidRPr="00F4059A" w:rsidRDefault="00992177" w:rsidP="00F4059A">
      <w:pPr>
        <w:pStyle w:val="Definition"/>
      </w:pPr>
      <w:r w:rsidRPr="00F4059A">
        <w:rPr>
          <w:b/>
          <w:i/>
        </w:rPr>
        <w:t>old Resource Management and Administration Regulations</w:t>
      </w:r>
      <w:r w:rsidRPr="00F4059A">
        <w:t xml:space="preserve"> means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, as in force before the commencement of the </w:t>
      </w:r>
      <w:r w:rsidRPr="00F4059A">
        <w:rPr>
          <w:i/>
        </w:rPr>
        <w:t xml:space="preserve">Offshore Petroleum and </w:t>
      </w:r>
      <w:r w:rsidRPr="00F4059A">
        <w:rPr>
          <w:i/>
        </w:rPr>
        <w:lastRenderedPageBreak/>
        <w:t>Greenhouse Gas Storage Legislation Amendment (Well Operations) Regulation</w:t>
      </w:r>
      <w:r w:rsidR="00F4059A" w:rsidRPr="00F4059A">
        <w:rPr>
          <w:i/>
        </w:rPr>
        <w:t> </w:t>
      </w:r>
      <w:r w:rsidRPr="00F4059A">
        <w:rPr>
          <w:i/>
        </w:rPr>
        <w:t>2015</w:t>
      </w:r>
      <w:r w:rsidRPr="00F4059A">
        <w:t>.</w:t>
      </w:r>
    </w:p>
    <w:p w:rsidR="00992177" w:rsidRPr="00F4059A" w:rsidRDefault="00992177" w:rsidP="00F4059A">
      <w:pPr>
        <w:pStyle w:val="Transitional"/>
      </w:pPr>
      <w:r w:rsidRPr="00F4059A">
        <w:t>7  Application of amendment</w:t>
      </w:r>
    </w:p>
    <w:p w:rsidR="00992177" w:rsidRPr="00F4059A" w:rsidRDefault="00992177" w:rsidP="00F4059A">
      <w:pPr>
        <w:pStyle w:val="Item"/>
      </w:pPr>
      <w:r w:rsidRPr="00F4059A">
        <w:t>Subsection</w:t>
      </w:r>
      <w:r w:rsidR="00F4059A" w:rsidRPr="00F4059A">
        <w:t> </w:t>
      </w:r>
      <w:r w:rsidRPr="00F4059A">
        <w:t xml:space="preserve">10A(6A)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(as amended by this Schedule) applies in relation to the abandonment of a well if the abandonment commenced at or after the commencement of this item.</w:t>
      </w:r>
    </w:p>
    <w:p w:rsidR="00992177" w:rsidRPr="00F4059A" w:rsidRDefault="00992177" w:rsidP="00F4059A">
      <w:pPr>
        <w:pStyle w:val="ActHead6"/>
        <w:pageBreakBefore/>
      </w:pPr>
      <w:bookmarkStart w:id="27" w:name="_Toc23346243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5</w:t>
      </w:r>
      <w:r w:rsidRPr="00F4059A">
        <w:t>—</w:t>
      </w:r>
      <w:r w:rsidRPr="00F4059A">
        <w:rPr>
          <w:rStyle w:val="CharAmSchText"/>
        </w:rPr>
        <w:t>Removal of spent provisions</w:t>
      </w:r>
      <w:bookmarkEnd w:id="27"/>
    </w:p>
    <w:p w:rsidR="00992177" w:rsidRPr="00F4059A" w:rsidRDefault="00992177" w:rsidP="00F4059A">
      <w:pPr>
        <w:pStyle w:val="Header"/>
      </w:pPr>
      <w:r w:rsidRPr="00F4059A">
        <w:rPr>
          <w:rStyle w:val="CharAmPartNo"/>
        </w:rPr>
        <w:t xml:space="preserve"> </w:t>
      </w:r>
      <w:r w:rsidRPr="00F4059A">
        <w:rPr>
          <w:rStyle w:val="CharAmPartText"/>
        </w:rPr>
        <w:t xml:space="preserve"> </w:t>
      </w:r>
    </w:p>
    <w:p w:rsidR="00992177" w:rsidRPr="00F4059A" w:rsidRDefault="00992177" w:rsidP="00F4059A">
      <w:pPr>
        <w:pStyle w:val="ActHead9"/>
        <w:rPr>
          <w:i w:val="0"/>
        </w:rPr>
      </w:pPr>
      <w:bookmarkStart w:id="28" w:name="_Toc23346244"/>
      <w:r w:rsidRPr="00F4059A">
        <w:t>Offshore Petroleum and Greenhouse Gas Storage (Regulatory Levies) Act 2003</w:t>
      </w:r>
      <w:bookmarkEnd w:id="28"/>
    </w:p>
    <w:p w:rsidR="00992177" w:rsidRPr="00F4059A" w:rsidRDefault="00992177" w:rsidP="00F4059A">
      <w:pPr>
        <w:pStyle w:val="ItemHead"/>
      </w:pPr>
      <w:r w:rsidRPr="00F4059A">
        <w:t>1  Subsections</w:t>
      </w:r>
      <w:r w:rsidR="00F4059A" w:rsidRPr="00F4059A">
        <w:t> </w:t>
      </w:r>
      <w:r w:rsidRPr="00F4059A">
        <w:t>10A(9) and (10)</w:t>
      </w:r>
    </w:p>
    <w:p w:rsidR="00992177" w:rsidRPr="00F4059A" w:rsidRDefault="00992177" w:rsidP="00F4059A">
      <w:pPr>
        <w:pStyle w:val="Item"/>
      </w:pPr>
      <w:r w:rsidRPr="00F4059A">
        <w:t>Repeal the subsections.</w:t>
      </w:r>
    </w:p>
    <w:p w:rsidR="00992177" w:rsidRPr="00F4059A" w:rsidRDefault="00992177" w:rsidP="00F4059A">
      <w:pPr>
        <w:pStyle w:val="ItemHead"/>
      </w:pPr>
      <w:r w:rsidRPr="00F4059A">
        <w:t>2  Subsections</w:t>
      </w:r>
      <w:r w:rsidR="00F4059A" w:rsidRPr="00F4059A">
        <w:t> </w:t>
      </w:r>
      <w:r w:rsidRPr="00F4059A">
        <w:t>10B(9) and (10)</w:t>
      </w:r>
    </w:p>
    <w:p w:rsidR="00992177" w:rsidRPr="00F4059A" w:rsidRDefault="00992177" w:rsidP="00F4059A">
      <w:pPr>
        <w:pStyle w:val="Item"/>
      </w:pPr>
      <w:r w:rsidRPr="00F4059A">
        <w:t>Repeal the subsections.</w:t>
      </w:r>
    </w:p>
    <w:p w:rsidR="00992177" w:rsidRPr="00F4059A" w:rsidRDefault="00992177" w:rsidP="00F4059A">
      <w:pPr>
        <w:pStyle w:val="Transitional"/>
      </w:pPr>
      <w:r w:rsidRPr="00F4059A">
        <w:t>3  Transitional</w:t>
      </w:r>
    </w:p>
    <w:p w:rsidR="00992177" w:rsidRPr="00F4059A" w:rsidRDefault="00992177" w:rsidP="00F4059A">
      <w:pPr>
        <w:pStyle w:val="Subitem"/>
      </w:pPr>
      <w:r w:rsidRPr="00F4059A">
        <w:t>(1)</w:t>
      </w:r>
      <w:r w:rsidRPr="00F4059A">
        <w:tab/>
        <w:t>Despite the repeal of subsection</w:t>
      </w:r>
      <w:r w:rsidR="00F4059A" w:rsidRPr="00F4059A">
        <w:t> </w:t>
      </w:r>
      <w:r w:rsidRPr="00F4059A">
        <w:t xml:space="preserve">10A(9)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by this Schedule, that subsection continues to apply, in relation to the period mentioned in that subsection, as if that repeal had not happened.</w:t>
      </w:r>
    </w:p>
    <w:p w:rsidR="00992177" w:rsidRPr="00F4059A" w:rsidRDefault="00992177" w:rsidP="00F4059A">
      <w:pPr>
        <w:pStyle w:val="Subitem"/>
      </w:pPr>
      <w:r w:rsidRPr="00F4059A">
        <w:t>(2)</w:t>
      </w:r>
      <w:r w:rsidRPr="00F4059A">
        <w:tab/>
        <w:t>Despite the repeal of subsection</w:t>
      </w:r>
      <w:r w:rsidR="00F4059A" w:rsidRPr="00F4059A">
        <w:t> </w:t>
      </w:r>
      <w:r w:rsidRPr="00F4059A">
        <w:t xml:space="preserve">10A(10)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by this Schedule, that subsection continues to apply, in relation to a well mentioned in that subsection, as if that repeal had not happened.</w:t>
      </w:r>
    </w:p>
    <w:p w:rsidR="00992177" w:rsidRPr="00F4059A" w:rsidRDefault="00992177" w:rsidP="00F4059A">
      <w:pPr>
        <w:pStyle w:val="Subitem"/>
      </w:pPr>
      <w:r w:rsidRPr="00F4059A">
        <w:t>(3)</w:t>
      </w:r>
      <w:r w:rsidRPr="00F4059A">
        <w:tab/>
        <w:t>Despite the repeal of subsection</w:t>
      </w:r>
      <w:r w:rsidR="00F4059A" w:rsidRPr="00F4059A">
        <w:t> </w:t>
      </w:r>
      <w:r w:rsidRPr="00F4059A">
        <w:t xml:space="preserve">10B(9)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by this Schedule, that subsection continues to apply, in relation to the period mentioned in that subsection, as if that repeal had not happened.</w:t>
      </w:r>
    </w:p>
    <w:p w:rsidR="00992177" w:rsidRPr="00F4059A" w:rsidRDefault="00992177" w:rsidP="00F4059A">
      <w:pPr>
        <w:pStyle w:val="Subitem"/>
      </w:pPr>
      <w:r w:rsidRPr="00F4059A">
        <w:t>(4)</w:t>
      </w:r>
      <w:r w:rsidRPr="00F4059A">
        <w:tab/>
        <w:t>Despite the repeal of subsection</w:t>
      </w:r>
      <w:r w:rsidR="00F4059A" w:rsidRPr="00F4059A">
        <w:t> </w:t>
      </w:r>
      <w:r w:rsidRPr="00F4059A">
        <w:t xml:space="preserve">10B(10)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by this Schedule, that subsection continues to apply, in relation to a well mentioned in that subsection, as if that repeal had not happened.</w:t>
      </w:r>
    </w:p>
    <w:p w:rsidR="00B060A0" w:rsidRPr="00F4059A" w:rsidRDefault="00B060A0" w:rsidP="00F4059A">
      <w:pPr>
        <w:pStyle w:val="ActHead6"/>
        <w:pageBreakBefore/>
      </w:pPr>
      <w:bookmarkStart w:id="29" w:name="_Toc23346245"/>
      <w:bookmarkStart w:id="30" w:name="opcCurrentFind"/>
      <w:r w:rsidRPr="00F4059A">
        <w:rPr>
          <w:rStyle w:val="CharAmSchNo"/>
        </w:rPr>
        <w:lastRenderedPageBreak/>
        <w:t>Schedule</w:t>
      </w:r>
      <w:r w:rsidR="00F4059A" w:rsidRPr="00F4059A">
        <w:rPr>
          <w:rStyle w:val="CharAmSchNo"/>
        </w:rPr>
        <w:t> </w:t>
      </w:r>
      <w:r w:rsidRPr="00F4059A">
        <w:rPr>
          <w:rStyle w:val="CharAmSchNo"/>
        </w:rPr>
        <w:t>6</w:t>
      </w:r>
      <w:r w:rsidRPr="00F4059A">
        <w:t>—</w:t>
      </w:r>
      <w:r w:rsidRPr="00F4059A">
        <w:rPr>
          <w:rStyle w:val="CharAmSchText"/>
        </w:rPr>
        <w:t>Regulations references</w:t>
      </w:r>
      <w:bookmarkEnd w:id="29"/>
    </w:p>
    <w:bookmarkEnd w:id="30"/>
    <w:p w:rsidR="00B060A0" w:rsidRPr="00F4059A" w:rsidRDefault="00B060A0" w:rsidP="00F4059A">
      <w:pPr>
        <w:pStyle w:val="Header"/>
      </w:pPr>
      <w:r w:rsidRPr="00F4059A">
        <w:rPr>
          <w:rStyle w:val="CharAmPartNo"/>
        </w:rPr>
        <w:t xml:space="preserve"> </w:t>
      </w:r>
      <w:r w:rsidRPr="00F4059A">
        <w:rPr>
          <w:rStyle w:val="CharAmPartText"/>
        </w:rPr>
        <w:t xml:space="preserve"> </w:t>
      </w:r>
    </w:p>
    <w:p w:rsidR="00B060A0" w:rsidRPr="00F4059A" w:rsidRDefault="00B060A0" w:rsidP="00F4059A">
      <w:pPr>
        <w:pStyle w:val="ActHead9"/>
        <w:rPr>
          <w:i w:val="0"/>
        </w:rPr>
      </w:pPr>
      <w:bookmarkStart w:id="31" w:name="_Toc23346246"/>
      <w:r w:rsidRPr="00F4059A">
        <w:t>Offshore Petroleum and Greenhouse Gas Storage (Regulatory Levies) Act 2003</w:t>
      </w:r>
      <w:bookmarkEnd w:id="31"/>
    </w:p>
    <w:p w:rsidR="00B060A0" w:rsidRPr="00F4059A" w:rsidRDefault="00B060A0" w:rsidP="00F4059A">
      <w:pPr>
        <w:pStyle w:val="ItemHead"/>
      </w:pPr>
      <w:r w:rsidRPr="00F4059A">
        <w:t>1  Subsection</w:t>
      </w:r>
      <w:r w:rsidR="00F4059A" w:rsidRPr="00F4059A">
        <w:t> </w:t>
      </w:r>
      <w:r w:rsidRPr="00F4059A">
        <w:t xml:space="preserve">7(8) (definition of </w:t>
      </w:r>
      <w:r w:rsidRPr="00F4059A">
        <w:rPr>
          <w:i/>
        </w:rPr>
        <w:t>safety case in force in relation to a facility</w:t>
      </w:r>
      <w:r w:rsidRPr="00F4059A">
        <w:t>)</w:t>
      </w:r>
    </w:p>
    <w:p w:rsidR="00B060A0" w:rsidRPr="00F4059A" w:rsidRDefault="00B060A0" w:rsidP="00F4059A">
      <w:pPr>
        <w:pStyle w:val="Item"/>
      </w:pPr>
      <w:r w:rsidRPr="00F4059A">
        <w:t>Repeal the definition, substitute:</w:t>
      </w:r>
    </w:p>
    <w:p w:rsidR="00B060A0" w:rsidRPr="00F4059A" w:rsidRDefault="00B060A0" w:rsidP="00F4059A">
      <w:pPr>
        <w:pStyle w:val="Definition"/>
      </w:pPr>
      <w:r w:rsidRPr="00F4059A">
        <w:rPr>
          <w:b/>
          <w:i/>
        </w:rPr>
        <w:t>safety case in force in relation to a facility</w:t>
      </w:r>
      <w:r w:rsidRPr="00F4059A">
        <w:t xml:space="preserve"> has the meaning given by prescribed regulations, or a prescribed provision of regulations, made under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B060A0" w:rsidRPr="00F4059A" w:rsidRDefault="00B060A0" w:rsidP="00F4059A">
      <w:pPr>
        <w:pStyle w:val="ItemHead"/>
      </w:pPr>
      <w:r w:rsidRPr="00F4059A">
        <w:t>2  Subsection</w:t>
      </w:r>
      <w:r w:rsidR="00F4059A" w:rsidRPr="00F4059A">
        <w:t> </w:t>
      </w:r>
      <w:r w:rsidRPr="00F4059A">
        <w:t>7(9)</w:t>
      </w:r>
    </w:p>
    <w:p w:rsidR="00B060A0" w:rsidRPr="00F4059A" w:rsidRDefault="00B060A0" w:rsidP="00F4059A">
      <w:pPr>
        <w:pStyle w:val="Item"/>
      </w:pPr>
      <w:r w:rsidRPr="00F4059A">
        <w:t>Repeal the subsection.</w:t>
      </w:r>
    </w:p>
    <w:p w:rsidR="00B060A0" w:rsidRPr="00F4059A" w:rsidRDefault="00B060A0" w:rsidP="00F4059A">
      <w:pPr>
        <w:pStyle w:val="ItemHead"/>
      </w:pPr>
      <w:r w:rsidRPr="00F4059A">
        <w:t>3  Subsection</w:t>
      </w:r>
      <w:r w:rsidR="00F4059A" w:rsidRPr="00F4059A">
        <w:t> </w:t>
      </w:r>
      <w:r w:rsidRPr="00F4059A">
        <w:t xml:space="preserve">8(8) (definition of </w:t>
      </w:r>
      <w:r w:rsidRPr="00F4059A">
        <w:rPr>
          <w:i/>
        </w:rPr>
        <w:t>safety case in force in relation to a facility</w:t>
      </w:r>
      <w:r w:rsidRPr="00F4059A">
        <w:t>)</w:t>
      </w:r>
    </w:p>
    <w:p w:rsidR="00B060A0" w:rsidRPr="00F4059A" w:rsidRDefault="00B060A0" w:rsidP="00F4059A">
      <w:pPr>
        <w:pStyle w:val="Item"/>
      </w:pPr>
      <w:r w:rsidRPr="00F4059A">
        <w:t>Repeal the definition, substitute:</w:t>
      </w:r>
    </w:p>
    <w:p w:rsidR="00B060A0" w:rsidRPr="00F4059A" w:rsidRDefault="00B060A0" w:rsidP="00F4059A">
      <w:pPr>
        <w:pStyle w:val="Definition"/>
      </w:pPr>
      <w:r w:rsidRPr="00F4059A">
        <w:rPr>
          <w:b/>
          <w:i/>
        </w:rPr>
        <w:t>safety case in force in relation to a facility</w:t>
      </w:r>
      <w:r w:rsidRPr="00F4059A">
        <w:t xml:space="preserve"> has the same meaning as in regulations of that State or Territory that substantially correspond to prescribed regulations, or a prescribed provision of regulations, made under the </w:t>
      </w:r>
      <w:r w:rsidRPr="00F4059A">
        <w:rPr>
          <w:i/>
        </w:rPr>
        <w:t>Offshore Petroleum and Greenhouse Gas Storage Act 2006</w:t>
      </w:r>
      <w:r w:rsidRPr="00F4059A">
        <w:t>.</w:t>
      </w:r>
    </w:p>
    <w:p w:rsidR="00B060A0" w:rsidRPr="00F4059A" w:rsidRDefault="00B060A0" w:rsidP="00F4059A">
      <w:pPr>
        <w:pStyle w:val="ItemHead"/>
      </w:pPr>
      <w:r w:rsidRPr="00F4059A">
        <w:t>4  Subsection</w:t>
      </w:r>
      <w:r w:rsidR="00F4059A" w:rsidRPr="00F4059A">
        <w:t> </w:t>
      </w:r>
      <w:r w:rsidRPr="00F4059A">
        <w:t>8(9)</w:t>
      </w:r>
    </w:p>
    <w:p w:rsidR="00B060A0" w:rsidRPr="00F4059A" w:rsidRDefault="00B060A0" w:rsidP="00F4059A">
      <w:pPr>
        <w:pStyle w:val="Item"/>
      </w:pPr>
      <w:r w:rsidRPr="00F4059A">
        <w:t>Repeal the subsection.</w:t>
      </w:r>
    </w:p>
    <w:p w:rsidR="00B060A0" w:rsidRPr="00F4059A" w:rsidRDefault="00B060A0" w:rsidP="00F4059A">
      <w:pPr>
        <w:pStyle w:val="ItemHead"/>
      </w:pPr>
      <w:r w:rsidRPr="00F4059A">
        <w:t>5  Before subsection</w:t>
      </w:r>
      <w:r w:rsidR="00F4059A" w:rsidRPr="00F4059A">
        <w:t> </w:t>
      </w:r>
      <w:r w:rsidRPr="00F4059A">
        <w:t>10A(6A)</w:t>
      </w:r>
    </w:p>
    <w:p w:rsidR="00B060A0" w:rsidRPr="00F4059A" w:rsidRDefault="00B060A0" w:rsidP="00F4059A">
      <w:pPr>
        <w:pStyle w:val="Item"/>
      </w:pPr>
      <w:r w:rsidRPr="00F4059A">
        <w:t>Insert:</w:t>
      </w:r>
    </w:p>
    <w:p w:rsidR="00B060A0" w:rsidRPr="00F4059A" w:rsidRDefault="00B060A0" w:rsidP="00F4059A">
      <w:pPr>
        <w:pStyle w:val="SubsectionHead"/>
      </w:pPr>
      <w:r w:rsidRPr="00F4059A">
        <w:lastRenderedPageBreak/>
        <w:t>Abandoned wells</w:t>
      </w:r>
    </w:p>
    <w:p w:rsidR="00B060A0" w:rsidRPr="00F4059A" w:rsidRDefault="00B060A0" w:rsidP="00F4059A">
      <w:pPr>
        <w:pStyle w:val="ItemHead"/>
      </w:pPr>
      <w:r w:rsidRPr="00F4059A">
        <w:t>6  Subsection</w:t>
      </w:r>
      <w:r w:rsidR="00F4059A" w:rsidRPr="00F4059A">
        <w:t> </w:t>
      </w:r>
      <w:r w:rsidRPr="00F4059A">
        <w:t>10A(6A)</w:t>
      </w:r>
    </w:p>
    <w:p w:rsidR="00B060A0" w:rsidRPr="00F4059A" w:rsidRDefault="00B060A0" w:rsidP="00F4059A">
      <w:pPr>
        <w:pStyle w:val="Item"/>
      </w:pPr>
      <w:r w:rsidRPr="00F4059A">
        <w:t>Omit “paragraph</w:t>
      </w:r>
      <w:r w:rsidR="00F4059A" w:rsidRPr="00F4059A">
        <w:t> </w:t>
      </w:r>
      <w:r w:rsidRPr="00F4059A">
        <w:t xml:space="preserve">5.17(c)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7  Subsection</w:t>
      </w:r>
      <w:r w:rsidR="00F4059A" w:rsidRPr="00F4059A">
        <w:t> </w:t>
      </w:r>
      <w:r w:rsidRPr="00F4059A">
        <w:t>10A(7) (heading)</w:t>
      </w:r>
    </w:p>
    <w:p w:rsidR="00B060A0" w:rsidRPr="00F4059A" w:rsidRDefault="00B060A0" w:rsidP="00F4059A">
      <w:pPr>
        <w:pStyle w:val="Item"/>
      </w:pPr>
      <w:r w:rsidRPr="00F4059A">
        <w:t>Repeal the heading.</w:t>
      </w:r>
    </w:p>
    <w:p w:rsidR="00B060A0" w:rsidRPr="00F4059A" w:rsidRDefault="00B060A0" w:rsidP="00F4059A">
      <w:pPr>
        <w:pStyle w:val="ItemHead"/>
      </w:pPr>
      <w:r w:rsidRPr="00F4059A">
        <w:t>8  Subsection</w:t>
      </w:r>
      <w:r w:rsidR="00F4059A" w:rsidRPr="00F4059A">
        <w:t> </w:t>
      </w:r>
      <w:r w:rsidRPr="00F4059A">
        <w:t>10A(7)</w:t>
      </w:r>
    </w:p>
    <w:p w:rsidR="00B060A0" w:rsidRPr="00F4059A" w:rsidRDefault="00B060A0" w:rsidP="00F4059A">
      <w:pPr>
        <w:pStyle w:val="Item"/>
      </w:pPr>
      <w:r w:rsidRPr="00F4059A">
        <w:t xml:space="preserve">Omit “the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 (as in force at the time when the abandonment commenced)”, substitute “prescribed regulations, or a prescribed provision of regulations, made under the </w:t>
      </w:r>
      <w:r w:rsidRPr="00F4059A">
        <w:rPr>
          <w:i/>
        </w:rPr>
        <w:t xml:space="preserve">Offshore Petroleum and Greenhouse Gas Storage Act 2006 </w:t>
      </w:r>
      <w:r w:rsidRPr="00F4059A">
        <w:t>(as those prescribed regulations are in force, or as that prescribed provision is in force, at the time when the abandonment commenced)”.</w:t>
      </w:r>
    </w:p>
    <w:p w:rsidR="00B060A0" w:rsidRPr="00F4059A" w:rsidRDefault="00B060A0" w:rsidP="00F4059A">
      <w:pPr>
        <w:pStyle w:val="ItemHead"/>
      </w:pPr>
      <w:r w:rsidRPr="00F4059A">
        <w:t>9  Paragraph 10B(1)(c)</w:t>
      </w:r>
    </w:p>
    <w:p w:rsidR="00B060A0" w:rsidRPr="00F4059A" w:rsidRDefault="00B060A0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“prescribed regulations, or a prescribed provision of regulations,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10  Subparagraph 10C(1)(a)(i)</w:t>
      </w:r>
    </w:p>
    <w:p w:rsidR="00B060A0" w:rsidRPr="00F4059A" w:rsidRDefault="00B060A0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“prescribed regulations, or a prescribed provision of regulations,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lastRenderedPageBreak/>
        <w:t>11  Subparagraph 10C(1)(a)(ii)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5.13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12  Subparagraph 10D(1)(a)(i)</w:t>
      </w:r>
    </w:p>
    <w:p w:rsidR="00B060A0" w:rsidRPr="00F4059A" w:rsidRDefault="00B060A0" w:rsidP="00F4059A">
      <w:pPr>
        <w:pStyle w:val="Item"/>
      </w:pPr>
      <w:r w:rsidRPr="00F4059A">
        <w:t>Omit “Part</w:t>
      </w:r>
      <w:r w:rsidR="00F4059A" w:rsidRPr="00F4059A">
        <w:t> </w:t>
      </w:r>
      <w:r w:rsidRPr="00F4059A">
        <w:t xml:space="preserve">5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“prescribed regulations, or a prescribed provision of regulations,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13  Subparagraph 10D(1)(a)(iv)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5.13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14  Subparagraph 10F(1)(a)(i)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15  Subparagraph 10F(1)(b)(i)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17, 18 or 19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16  Subparagraph 10F(1)(c)(i)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lastRenderedPageBreak/>
        <w:t>17  Subparagraph 10G(1)(a)(i)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18  Subparagraph 10G(1)(b)(i)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17, 18 or 19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ItemHead"/>
      </w:pPr>
      <w:r w:rsidRPr="00F4059A">
        <w:t>19  Subparagraph 10G(1)(c)(i)</w:t>
      </w:r>
    </w:p>
    <w:p w:rsidR="00B060A0" w:rsidRPr="00F4059A" w:rsidRDefault="00B060A0" w:rsidP="00F4059A">
      <w:pPr>
        <w:pStyle w:val="Item"/>
      </w:pPr>
      <w:r w:rsidRPr="00F4059A">
        <w:t>Omit “regulation</w:t>
      </w:r>
      <w:r w:rsidR="00F4059A" w:rsidRPr="00F4059A">
        <w:t> </w:t>
      </w:r>
      <w:r w:rsidRPr="00F4059A">
        <w:t xml:space="preserve">9 of the </w:t>
      </w:r>
      <w:r w:rsidRPr="00F4059A">
        <w:rPr>
          <w:i/>
        </w:rPr>
        <w:t>Offshore Petroleum and Greenhouse Gas Storage (Environment) Regulations</w:t>
      </w:r>
      <w:r w:rsidR="00F4059A" w:rsidRPr="00F4059A">
        <w:rPr>
          <w:i/>
        </w:rPr>
        <w:t> </w:t>
      </w:r>
      <w:r w:rsidRPr="00F4059A">
        <w:rPr>
          <w:i/>
        </w:rPr>
        <w:t>2009</w:t>
      </w:r>
      <w:r w:rsidRPr="00F4059A">
        <w:t xml:space="preserve">”, substitute “a prescribed provision of regulations made under the </w:t>
      </w:r>
      <w:r w:rsidRPr="00F4059A">
        <w:rPr>
          <w:i/>
        </w:rPr>
        <w:t>Offshore Petroleum and Greenhouse Gas Storage Act 2006</w:t>
      </w:r>
      <w:r w:rsidRPr="00F4059A">
        <w:t>”.</w:t>
      </w:r>
    </w:p>
    <w:p w:rsidR="00B060A0" w:rsidRPr="00F4059A" w:rsidRDefault="00B060A0" w:rsidP="00F4059A">
      <w:pPr>
        <w:pStyle w:val="Transitional"/>
      </w:pPr>
      <w:r w:rsidRPr="00F4059A">
        <w:t>20  Application and transitional provisions</w:t>
      </w:r>
    </w:p>
    <w:p w:rsidR="00B060A0" w:rsidRPr="00F4059A" w:rsidRDefault="00B060A0" w:rsidP="00F4059A">
      <w:pPr>
        <w:pStyle w:val="Subitem"/>
      </w:pPr>
      <w:r w:rsidRPr="00F4059A">
        <w:t>(1)</w:t>
      </w:r>
      <w:r w:rsidRPr="00F4059A">
        <w:tab/>
        <w:t>For the purposes of the operation of subsection</w:t>
      </w:r>
      <w:r w:rsidR="00F4059A" w:rsidRPr="00F4059A">
        <w:t> </w:t>
      </w:r>
      <w:r w:rsidRPr="00F4059A">
        <w:t xml:space="preserve">10A(6A) of the </w:t>
      </w:r>
      <w:r w:rsidRPr="00F4059A">
        <w:rPr>
          <w:i/>
        </w:rPr>
        <w:t>Offshore Petroleum and Greenhouse Gas Storage (Regulatory Levies) Act 2003</w:t>
      </w:r>
      <w:r w:rsidRPr="00F4059A">
        <w:t xml:space="preserve"> on and after the commencement of this item, a notification under paragraph</w:t>
      </w:r>
      <w:r w:rsidR="00F4059A" w:rsidRPr="00F4059A">
        <w:t> </w:t>
      </w:r>
      <w:r w:rsidRPr="00F4059A">
        <w:t xml:space="preserve">5.17(c) of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 xml:space="preserve">2011 </w:t>
      </w:r>
      <w:r w:rsidRPr="00F4059A">
        <w:t>is taken to be a notification covered by that subsection.</w:t>
      </w:r>
    </w:p>
    <w:p w:rsidR="00B060A0" w:rsidRPr="00F4059A" w:rsidRDefault="00B060A0" w:rsidP="00F4059A">
      <w:pPr>
        <w:pStyle w:val="Subitem"/>
      </w:pPr>
      <w:r w:rsidRPr="00F4059A">
        <w:t>(2)</w:t>
      </w:r>
      <w:r w:rsidRPr="00F4059A">
        <w:tab/>
        <w:t>For the purposes of the operation of subsection</w:t>
      </w:r>
      <w:r w:rsidR="00F4059A" w:rsidRPr="00F4059A">
        <w:t> </w:t>
      </w:r>
      <w:r w:rsidRPr="00F4059A">
        <w:t xml:space="preserve">10A(7) of the </w:t>
      </w:r>
      <w:r w:rsidRPr="00F4059A">
        <w:rPr>
          <w:i/>
        </w:rPr>
        <w:t>Offshore Petroleum and Greenhouse Gas Storage (Regulatory Levies) Act 2003</w:t>
      </w:r>
      <w:r w:rsidRPr="00F4059A">
        <w:t xml:space="preserve"> on and after the commencement of this item, an approval by NOPSEMA, under the </w:t>
      </w:r>
      <w:r w:rsidRPr="00F4059A">
        <w:rPr>
          <w:i/>
        </w:rPr>
        <w:t>Offshore Petroleum and Greenhouse Gas Storage (Resource Management and Administration) Regulations</w:t>
      </w:r>
      <w:r w:rsidR="00F4059A" w:rsidRPr="00F4059A">
        <w:rPr>
          <w:i/>
        </w:rPr>
        <w:t> </w:t>
      </w:r>
      <w:r w:rsidRPr="00F4059A">
        <w:rPr>
          <w:i/>
        </w:rPr>
        <w:t>2011</w:t>
      </w:r>
      <w:r w:rsidRPr="00F4059A">
        <w:t>, of the commencement of the abandonment of a well is taken to be an approval covered by that subsection.</w:t>
      </w:r>
    </w:p>
    <w:p w:rsidR="00B060A0" w:rsidRPr="00F4059A" w:rsidRDefault="00B060A0" w:rsidP="00F4059A">
      <w:pPr>
        <w:pStyle w:val="Subitem"/>
      </w:pPr>
      <w:r w:rsidRPr="00F4059A">
        <w:t>(3)</w:t>
      </w:r>
      <w:r w:rsidRPr="00F4059A">
        <w:tab/>
        <w:t>The amendment of paragraph</w:t>
      </w:r>
      <w:r w:rsidR="00F4059A" w:rsidRPr="00F4059A">
        <w:t> </w:t>
      </w:r>
      <w:r w:rsidRPr="00F4059A">
        <w:t xml:space="preserve">10B(1)(c)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applies in relation to years beginning on or after the commencement of this item.</w:t>
      </w:r>
    </w:p>
    <w:p w:rsidR="00B060A0" w:rsidRPr="00F4059A" w:rsidRDefault="00B060A0" w:rsidP="00F4059A">
      <w:pPr>
        <w:pStyle w:val="Subitem"/>
      </w:pPr>
      <w:r w:rsidRPr="00F4059A">
        <w:lastRenderedPageBreak/>
        <w:t>(4)</w:t>
      </w:r>
      <w:r w:rsidRPr="00F4059A">
        <w:tab/>
        <w:t>The amendment of subparagraph</w:t>
      </w:r>
      <w:r w:rsidR="00F4059A" w:rsidRPr="00F4059A">
        <w:t> </w:t>
      </w:r>
      <w:r w:rsidRPr="00F4059A">
        <w:t xml:space="preserve">10C(1)(a)(i)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applies in relation to an application made on or after the commencement of this item.</w:t>
      </w:r>
    </w:p>
    <w:p w:rsidR="00B060A0" w:rsidRPr="00F4059A" w:rsidRDefault="00B060A0" w:rsidP="00F4059A">
      <w:pPr>
        <w:pStyle w:val="Subitem"/>
      </w:pPr>
      <w:r w:rsidRPr="00F4059A">
        <w:t>(5)</w:t>
      </w:r>
      <w:r w:rsidRPr="00F4059A">
        <w:tab/>
        <w:t>The amendment of subparagraph</w:t>
      </w:r>
      <w:r w:rsidR="00F4059A" w:rsidRPr="00F4059A">
        <w:t> </w:t>
      </w:r>
      <w:r w:rsidRPr="00F4059A">
        <w:t xml:space="preserve">10C(1)(a)(ii)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applies in relation to a submission made on or after the commencement of this item.</w:t>
      </w:r>
    </w:p>
    <w:p w:rsidR="00B060A0" w:rsidRPr="00F4059A" w:rsidRDefault="00B060A0" w:rsidP="00F4059A">
      <w:pPr>
        <w:pStyle w:val="Subitem"/>
      </w:pPr>
      <w:r w:rsidRPr="00F4059A">
        <w:t>(6)</w:t>
      </w:r>
      <w:r w:rsidRPr="00F4059A">
        <w:tab/>
        <w:t>The amendment of subparagraph</w:t>
      </w:r>
      <w:r w:rsidR="00F4059A" w:rsidRPr="00F4059A">
        <w:t> </w:t>
      </w:r>
      <w:r w:rsidRPr="00F4059A">
        <w:t xml:space="preserve">10D(1)(a)(i)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applies in relation to an application made on or after the commencement of this item.</w:t>
      </w:r>
    </w:p>
    <w:p w:rsidR="00B060A0" w:rsidRPr="00F4059A" w:rsidRDefault="00B060A0" w:rsidP="00F4059A">
      <w:pPr>
        <w:pStyle w:val="Subitem"/>
      </w:pPr>
      <w:r w:rsidRPr="00F4059A">
        <w:t>(7)</w:t>
      </w:r>
      <w:r w:rsidRPr="00F4059A">
        <w:tab/>
        <w:t>The amendment of subparagraph</w:t>
      </w:r>
      <w:r w:rsidR="00F4059A" w:rsidRPr="00F4059A">
        <w:t> </w:t>
      </w:r>
      <w:r w:rsidRPr="00F4059A">
        <w:t xml:space="preserve">10D(1)(a)(iv)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applies in relation to a submission made on or after the commencement of this item.</w:t>
      </w:r>
    </w:p>
    <w:p w:rsidR="00A9604A" w:rsidRDefault="00B060A0" w:rsidP="00F4059A">
      <w:pPr>
        <w:pStyle w:val="Subitem"/>
      </w:pPr>
      <w:r w:rsidRPr="00F4059A">
        <w:t>(8)</w:t>
      </w:r>
      <w:r w:rsidRPr="00F4059A">
        <w:tab/>
        <w:t>The amendments of sections</w:t>
      </w:r>
      <w:r w:rsidR="00F4059A" w:rsidRPr="00F4059A">
        <w:t> </w:t>
      </w:r>
      <w:r w:rsidRPr="00F4059A">
        <w:t xml:space="preserve">10F and 10G of the </w:t>
      </w:r>
      <w:r w:rsidRPr="00F4059A">
        <w:rPr>
          <w:i/>
        </w:rPr>
        <w:t xml:space="preserve">Offshore Petroleum and Greenhouse Gas Storage (Regulatory Levies) Act 2003 </w:t>
      </w:r>
      <w:r w:rsidRPr="00F4059A">
        <w:t>made by this Schedule apply in relation to a submission made on or after the commencement of this item.</w:t>
      </w:r>
    </w:p>
    <w:p w:rsidR="00C36D42" w:rsidRDefault="00C36D42" w:rsidP="00C36D42"/>
    <w:p w:rsidR="00C36D42" w:rsidRDefault="00C36D42" w:rsidP="00C36D42">
      <w:pPr>
        <w:pStyle w:val="AssentBk"/>
        <w:keepNext/>
      </w:pPr>
    </w:p>
    <w:p w:rsidR="00C36D42" w:rsidRDefault="00C36D42" w:rsidP="00C36D42">
      <w:pPr>
        <w:pStyle w:val="AssentBk"/>
        <w:keepNext/>
      </w:pPr>
    </w:p>
    <w:p w:rsidR="00C36D42" w:rsidRDefault="00C36D42" w:rsidP="00C36D42">
      <w:pPr>
        <w:pStyle w:val="2ndRd"/>
        <w:keepNext/>
        <w:pBdr>
          <w:top w:val="single" w:sz="2" w:space="1" w:color="auto"/>
        </w:pBdr>
      </w:pPr>
    </w:p>
    <w:p w:rsidR="00C36D42" w:rsidRDefault="00C36D42" w:rsidP="00AF70C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36D42" w:rsidRDefault="00C36D42" w:rsidP="00AF70C6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25 July 2019</w:t>
      </w:r>
    </w:p>
    <w:p w:rsidR="00C36D42" w:rsidRDefault="00C36D42" w:rsidP="00AF70C6">
      <w:pPr>
        <w:pStyle w:val="2ndRd"/>
        <w:keepNext/>
        <w:spacing w:line="260" w:lineRule="atLeast"/>
        <w:rPr>
          <w:i/>
        </w:rPr>
      </w:pPr>
      <w:r>
        <w:rPr>
          <w:i/>
        </w:rPr>
        <w:t>Senate on 11 September 2019</w:t>
      </w:r>
      <w:r>
        <w:t>]</w:t>
      </w:r>
    </w:p>
    <w:p w:rsidR="00C36D42" w:rsidRDefault="00C36D42" w:rsidP="00AF70C6"/>
    <w:p w:rsidR="00F4059A" w:rsidRPr="00C36D42" w:rsidRDefault="00C36D42" w:rsidP="00C36D42">
      <w:pPr>
        <w:framePr w:hSpace="180" w:wrap="around" w:vAnchor="text" w:hAnchor="page" w:x="2386" w:y="2380"/>
      </w:pPr>
      <w:r>
        <w:t>(124/19)</w:t>
      </w:r>
    </w:p>
    <w:p w:rsidR="00C36D42" w:rsidRDefault="00C36D42"/>
    <w:sectPr w:rsidR="00C36D42" w:rsidSect="00F4059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C6" w:rsidRDefault="00AF70C6" w:rsidP="0048364F">
      <w:pPr>
        <w:spacing w:line="240" w:lineRule="auto"/>
      </w:pPr>
      <w:r>
        <w:separator/>
      </w:r>
    </w:p>
  </w:endnote>
  <w:endnote w:type="continuationSeparator" w:id="0">
    <w:p w:rsidR="00AF70C6" w:rsidRDefault="00AF70C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5F1388" w:rsidRDefault="00AF70C6" w:rsidP="00F405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Default="00AF70C6" w:rsidP="00AF70C6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AF70C6" w:rsidRDefault="00AF70C6" w:rsidP="00AF70C6"/>
  <w:p w:rsidR="00AF70C6" w:rsidRDefault="00AF70C6" w:rsidP="00F4059A">
    <w:pPr>
      <w:pStyle w:val="Footer"/>
      <w:spacing w:before="120"/>
    </w:pPr>
  </w:p>
  <w:p w:rsidR="00AF70C6" w:rsidRPr="005F1388" w:rsidRDefault="00AF70C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ED79B6" w:rsidRDefault="00AF70C6" w:rsidP="00F405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Default="00AF70C6" w:rsidP="00F405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F70C6" w:rsidTr="00AF70C6">
      <w:tc>
        <w:tcPr>
          <w:tcW w:w="646" w:type="dxa"/>
        </w:tcPr>
        <w:p w:rsidR="00AF70C6" w:rsidRDefault="00AF70C6" w:rsidP="00AF70C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F70C6" w:rsidRDefault="00AF70C6" w:rsidP="00AF70C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Offshore Petroleum and Greenhouse Gas Storage (Regulatory Levies)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F70C6" w:rsidRDefault="00AF70C6" w:rsidP="00F91AAC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No. 93,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70C6" w:rsidRDefault="00AF70C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Default="00AF70C6" w:rsidP="00F405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F70C6" w:rsidTr="00AF70C6">
      <w:tc>
        <w:tcPr>
          <w:tcW w:w="1247" w:type="dxa"/>
        </w:tcPr>
        <w:p w:rsidR="00AF70C6" w:rsidRDefault="00AF70C6" w:rsidP="00F91AAC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No. 93,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F70C6" w:rsidRDefault="00AF70C6" w:rsidP="00AF70C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Offshore Petroleum and Greenhouse Gas Storage (Regulatory Levies) Amendment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F70C6" w:rsidRDefault="00AF70C6" w:rsidP="00AF70C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7D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F70C6" w:rsidRPr="00ED79B6" w:rsidRDefault="00AF70C6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F4059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F70C6" w:rsidTr="00B173FF">
      <w:tc>
        <w:tcPr>
          <w:tcW w:w="646" w:type="dxa"/>
        </w:tcPr>
        <w:p w:rsidR="00AF70C6" w:rsidRDefault="00AF70C6" w:rsidP="00AF70C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noProof/>
              <w:sz w:val="18"/>
            </w:rPr>
            <w:t>28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F70C6" w:rsidRDefault="00AF70C6" w:rsidP="00AF70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Offshore Petroleum and Greenhouse Gas Storage (Regulatory Levies)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F70C6" w:rsidRDefault="00AF70C6" w:rsidP="00F91AAC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No. 93,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F70C6" w:rsidRPr="00A961C4" w:rsidRDefault="00AF70C6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F405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F70C6" w:rsidTr="00B173FF">
      <w:tc>
        <w:tcPr>
          <w:tcW w:w="1247" w:type="dxa"/>
        </w:tcPr>
        <w:p w:rsidR="00AF70C6" w:rsidRDefault="00AF70C6" w:rsidP="00AF70C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No. 93,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F70C6" w:rsidRDefault="00AF70C6" w:rsidP="00AF70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Offshore Petroleum and Greenhouse Gas Storage (Regulatory Levies)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F70C6" w:rsidRDefault="00AF70C6" w:rsidP="00AF70C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noProof/>
              <w:sz w:val="18"/>
            </w:rPr>
            <w:t>29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F70C6" w:rsidRPr="00055B5C" w:rsidRDefault="00AF70C6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F4059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F70C6" w:rsidTr="00B173FF">
      <w:tc>
        <w:tcPr>
          <w:tcW w:w="1247" w:type="dxa"/>
        </w:tcPr>
        <w:p w:rsidR="00AF70C6" w:rsidRDefault="00AF70C6" w:rsidP="00F91AAC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No. 93,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F70C6" w:rsidRDefault="00AF70C6" w:rsidP="00AF70C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sz w:val="18"/>
            </w:rPr>
            <w:t>Offshore Petroleum and Greenhouse Gas Storage (Regulatory Levies) Amendment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F70C6" w:rsidRDefault="00AF70C6" w:rsidP="00AF70C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7D9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F70C6" w:rsidRPr="00A961C4" w:rsidRDefault="00AF70C6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C6" w:rsidRDefault="00AF70C6" w:rsidP="0048364F">
      <w:pPr>
        <w:spacing w:line="240" w:lineRule="auto"/>
      </w:pPr>
      <w:r>
        <w:separator/>
      </w:r>
    </w:p>
  </w:footnote>
  <w:footnote w:type="continuationSeparator" w:id="0">
    <w:p w:rsidR="00AF70C6" w:rsidRDefault="00AF70C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5F1388" w:rsidRDefault="00AF70C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5F1388" w:rsidRDefault="00AF70C6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5F1388" w:rsidRDefault="00AF70C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ED79B6" w:rsidRDefault="00AF70C6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ED79B6" w:rsidRDefault="00AF70C6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ED79B6" w:rsidRDefault="00AF70C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A7D97">
      <w:rPr>
        <w:b/>
        <w:sz w:val="20"/>
      </w:rPr>
      <w:fldChar w:fldCharType="separate"/>
    </w:r>
    <w:r w:rsidR="00BA7D97">
      <w:rPr>
        <w:b/>
        <w:noProof/>
        <w:sz w:val="20"/>
      </w:rPr>
      <w:t>Schedule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A7D97">
      <w:rPr>
        <w:sz w:val="20"/>
      </w:rPr>
      <w:fldChar w:fldCharType="separate"/>
    </w:r>
    <w:r w:rsidR="00BA7D97">
      <w:rPr>
        <w:noProof/>
        <w:sz w:val="20"/>
      </w:rPr>
      <w:t>Regulations references</w:t>
    </w:r>
    <w:r>
      <w:rPr>
        <w:sz w:val="20"/>
      </w:rPr>
      <w:fldChar w:fldCharType="end"/>
    </w:r>
  </w:p>
  <w:p w:rsidR="00AF70C6" w:rsidRPr="00A961C4" w:rsidRDefault="00AF70C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AF70C6" w:rsidRPr="00A961C4" w:rsidRDefault="00AF70C6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BA7D97">
      <w:rPr>
        <w:sz w:val="20"/>
      </w:rPr>
      <w:fldChar w:fldCharType="separate"/>
    </w:r>
    <w:r w:rsidR="00BA7D97">
      <w:rPr>
        <w:noProof/>
        <w:sz w:val="20"/>
      </w:rPr>
      <w:t>Regulations references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A7D97">
      <w:rPr>
        <w:b/>
        <w:sz w:val="20"/>
      </w:rPr>
      <w:fldChar w:fldCharType="separate"/>
    </w:r>
    <w:r w:rsidR="00BA7D97">
      <w:rPr>
        <w:b/>
        <w:noProof/>
        <w:sz w:val="20"/>
      </w:rPr>
      <w:t>Schedule 6</w:t>
    </w:r>
    <w:r>
      <w:rPr>
        <w:b/>
        <w:sz w:val="20"/>
      </w:rPr>
      <w:fldChar w:fldCharType="end"/>
    </w:r>
  </w:p>
  <w:p w:rsidR="00AF70C6" w:rsidRPr="00A961C4" w:rsidRDefault="00AF70C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AF70C6" w:rsidRPr="00A961C4" w:rsidRDefault="00AF70C6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0C6" w:rsidRPr="00A961C4" w:rsidRDefault="00AF70C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56FCBB8-B598-46DD-B79A-E36AD2598D18}"/>
    <w:docVar w:name="dgnword-eventsink" w:val="517082064"/>
  </w:docVars>
  <w:rsids>
    <w:rsidRoot w:val="00992177"/>
    <w:rsid w:val="000113BC"/>
    <w:rsid w:val="000136AF"/>
    <w:rsid w:val="000417C9"/>
    <w:rsid w:val="00055B5C"/>
    <w:rsid w:val="00056391"/>
    <w:rsid w:val="00060FF9"/>
    <w:rsid w:val="000614BF"/>
    <w:rsid w:val="000B1FD2"/>
    <w:rsid w:val="000B365B"/>
    <w:rsid w:val="000D05EF"/>
    <w:rsid w:val="000F21C1"/>
    <w:rsid w:val="00101D90"/>
    <w:rsid w:val="0010745C"/>
    <w:rsid w:val="0011145C"/>
    <w:rsid w:val="00113BD1"/>
    <w:rsid w:val="00122206"/>
    <w:rsid w:val="0014344A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2025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10E19"/>
    <w:rsid w:val="003415D3"/>
    <w:rsid w:val="00350417"/>
    <w:rsid w:val="00352B0F"/>
    <w:rsid w:val="00373874"/>
    <w:rsid w:val="00375C6C"/>
    <w:rsid w:val="003A7B3C"/>
    <w:rsid w:val="003B4E3D"/>
    <w:rsid w:val="003C485F"/>
    <w:rsid w:val="003C5F2B"/>
    <w:rsid w:val="003D0BFE"/>
    <w:rsid w:val="003D5700"/>
    <w:rsid w:val="00405579"/>
    <w:rsid w:val="0040630A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4860"/>
    <w:rsid w:val="00486D05"/>
    <w:rsid w:val="00496F97"/>
    <w:rsid w:val="004B5A6E"/>
    <w:rsid w:val="004C7C8C"/>
    <w:rsid w:val="004E2A4A"/>
    <w:rsid w:val="004E6B9D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D2A2A"/>
    <w:rsid w:val="005E152A"/>
    <w:rsid w:val="00600219"/>
    <w:rsid w:val="00641DE5"/>
    <w:rsid w:val="0065148D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02071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B72B2"/>
    <w:rsid w:val="007D5B76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9103F3"/>
    <w:rsid w:val="00932377"/>
    <w:rsid w:val="00967042"/>
    <w:rsid w:val="0098255A"/>
    <w:rsid w:val="009845BE"/>
    <w:rsid w:val="00992177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9604A"/>
    <w:rsid w:val="00AA3795"/>
    <w:rsid w:val="00AC1E75"/>
    <w:rsid w:val="00AD45CA"/>
    <w:rsid w:val="00AD5641"/>
    <w:rsid w:val="00AE1088"/>
    <w:rsid w:val="00AE54F0"/>
    <w:rsid w:val="00AF1BA4"/>
    <w:rsid w:val="00AF70C6"/>
    <w:rsid w:val="00B032D8"/>
    <w:rsid w:val="00B060A0"/>
    <w:rsid w:val="00B173FF"/>
    <w:rsid w:val="00B33B3C"/>
    <w:rsid w:val="00B40599"/>
    <w:rsid w:val="00B6382D"/>
    <w:rsid w:val="00BA5026"/>
    <w:rsid w:val="00BA7D97"/>
    <w:rsid w:val="00BB3BB6"/>
    <w:rsid w:val="00BB40BF"/>
    <w:rsid w:val="00BC0CD1"/>
    <w:rsid w:val="00BE3D12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5C1E"/>
    <w:rsid w:val="00C36D42"/>
    <w:rsid w:val="00C42BF8"/>
    <w:rsid w:val="00C460AE"/>
    <w:rsid w:val="00C50043"/>
    <w:rsid w:val="00C54E84"/>
    <w:rsid w:val="00C57EDD"/>
    <w:rsid w:val="00C7573B"/>
    <w:rsid w:val="00C76CF3"/>
    <w:rsid w:val="00C8240B"/>
    <w:rsid w:val="00C911C8"/>
    <w:rsid w:val="00C93B4E"/>
    <w:rsid w:val="00CE1E31"/>
    <w:rsid w:val="00CE3AAC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E2002"/>
    <w:rsid w:val="00DF7AE9"/>
    <w:rsid w:val="00E05704"/>
    <w:rsid w:val="00E24D66"/>
    <w:rsid w:val="00E54292"/>
    <w:rsid w:val="00E74DC7"/>
    <w:rsid w:val="00E87699"/>
    <w:rsid w:val="00E947C6"/>
    <w:rsid w:val="00ED492F"/>
    <w:rsid w:val="00EE3E36"/>
    <w:rsid w:val="00EF2E3A"/>
    <w:rsid w:val="00F047E2"/>
    <w:rsid w:val="00F078DC"/>
    <w:rsid w:val="00F13E86"/>
    <w:rsid w:val="00F14088"/>
    <w:rsid w:val="00F17B00"/>
    <w:rsid w:val="00F4059A"/>
    <w:rsid w:val="00F64B5D"/>
    <w:rsid w:val="00F677A9"/>
    <w:rsid w:val="00F84CF5"/>
    <w:rsid w:val="00F91AAC"/>
    <w:rsid w:val="00F92D35"/>
    <w:rsid w:val="00FA420B"/>
    <w:rsid w:val="00FD1E13"/>
    <w:rsid w:val="00FD3DD5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5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059A"/>
  </w:style>
  <w:style w:type="paragraph" w:customStyle="1" w:styleId="OPCParaBase">
    <w:name w:val="OPCParaBase"/>
    <w:link w:val="OPCParaBaseChar"/>
    <w:qFormat/>
    <w:rsid w:val="00F405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405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05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05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05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05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05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05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05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05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05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4059A"/>
  </w:style>
  <w:style w:type="paragraph" w:customStyle="1" w:styleId="Blocks">
    <w:name w:val="Blocks"/>
    <w:aliases w:val="bb"/>
    <w:basedOn w:val="OPCParaBase"/>
    <w:qFormat/>
    <w:rsid w:val="00F405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05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059A"/>
    <w:rPr>
      <w:i/>
    </w:rPr>
  </w:style>
  <w:style w:type="paragraph" w:customStyle="1" w:styleId="BoxList">
    <w:name w:val="BoxList"/>
    <w:aliases w:val="bl"/>
    <w:basedOn w:val="BoxText"/>
    <w:qFormat/>
    <w:rsid w:val="00F405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05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05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059A"/>
    <w:pPr>
      <w:ind w:left="1985" w:hanging="851"/>
    </w:pPr>
  </w:style>
  <w:style w:type="character" w:customStyle="1" w:styleId="CharAmPartNo">
    <w:name w:val="CharAmPartNo"/>
    <w:basedOn w:val="OPCCharBase"/>
    <w:qFormat/>
    <w:rsid w:val="00F4059A"/>
  </w:style>
  <w:style w:type="character" w:customStyle="1" w:styleId="CharAmPartText">
    <w:name w:val="CharAmPartText"/>
    <w:basedOn w:val="OPCCharBase"/>
    <w:qFormat/>
    <w:rsid w:val="00F4059A"/>
  </w:style>
  <w:style w:type="character" w:customStyle="1" w:styleId="CharAmSchNo">
    <w:name w:val="CharAmSchNo"/>
    <w:basedOn w:val="OPCCharBase"/>
    <w:qFormat/>
    <w:rsid w:val="00F4059A"/>
  </w:style>
  <w:style w:type="character" w:customStyle="1" w:styleId="CharAmSchText">
    <w:name w:val="CharAmSchText"/>
    <w:basedOn w:val="OPCCharBase"/>
    <w:qFormat/>
    <w:rsid w:val="00F4059A"/>
  </w:style>
  <w:style w:type="character" w:customStyle="1" w:styleId="CharBoldItalic">
    <w:name w:val="CharBoldItalic"/>
    <w:basedOn w:val="OPCCharBase"/>
    <w:uiPriority w:val="1"/>
    <w:qFormat/>
    <w:rsid w:val="00F405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059A"/>
  </w:style>
  <w:style w:type="character" w:customStyle="1" w:styleId="CharChapText">
    <w:name w:val="CharChapText"/>
    <w:basedOn w:val="OPCCharBase"/>
    <w:uiPriority w:val="1"/>
    <w:qFormat/>
    <w:rsid w:val="00F4059A"/>
  </w:style>
  <w:style w:type="character" w:customStyle="1" w:styleId="CharDivNo">
    <w:name w:val="CharDivNo"/>
    <w:basedOn w:val="OPCCharBase"/>
    <w:uiPriority w:val="1"/>
    <w:qFormat/>
    <w:rsid w:val="00F4059A"/>
  </w:style>
  <w:style w:type="character" w:customStyle="1" w:styleId="CharDivText">
    <w:name w:val="CharDivText"/>
    <w:basedOn w:val="OPCCharBase"/>
    <w:uiPriority w:val="1"/>
    <w:qFormat/>
    <w:rsid w:val="00F4059A"/>
  </w:style>
  <w:style w:type="character" w:customStyle="1" w:styleId="CharItalic">
    <w:name w:val="CharItalic"/>
    <w:basedOn w:val="OPCCharBase"/>
    <w:uiPriority w:val="1"/>
    <w:qFormat/>
    <w:rsid w:val="00F4059A"/>
    <w:rPr>
      <w:i/>
    </w:rPr>
  </w:style>
  <w:style w:type="character" w:customStyle="1" w:styleId="CharPartNo">
    <w:name w:val="CharPartNo"/>
    <w:basedOn w:val="OPCCharBase"/>
    <w:uiPriority w:val="1"/>
    <w:qFormat/>
    <w:rsid w:val="00F4059A"/>
  </w:style>
  <w:style w:type="character" w:customStyle="1" w:styleId="CharPartText">
    <w:name w:val="CharPartText"/>
    <w:basedOn w:val="OPCCharBase"/>
    <w:uiPriority w:val="1"/>
    <w:qFormat/>
    <w:rsid w:val="00F4059A"/>
  </w:style>
  <w:style w:type="character" w:customStyle="1" w:styleId="CharSectno">
    <w:name w:val="CharSectno"/>
    <w:basedOn w:val="OPCCharBase"/>
    <w:qFormat/>
    <w:rsid w:val="00F4059A"/>
  </w:style>
  <w:style w:type="character" w:customStyle="1" w:styleId="CharSubdNo">
    <w:name w:val="CharSubdNo"/>
    <w:basedOn w:val="OPCCharBase"/>
    <w:uiPriority w:val="1"/>
    <w:qFormat/>
    <w:rsid w:val="00F4059A"/>
  </w:style>
  <w:style w:type="character" w:customStyle="1" w:styleId="CharSubdText">
    <w:name w:val="CharSubdText"/>
    <w:basedOn w:val="OPCCharBase"/>
    <w:uiPriority w:val="1"/>
    <w:qFormat/>
    <w:rsid w:val="00F4059A"/>
  </w:style>
  <w:style w:type="paragraph" w:customStyle="1" w:styleId="CTA--">
    <w:name w:val="CTA --"/>
    <w:basedOn w:val="OPCParaBase"/>
    <w:next w:val="Normal"/>
    <w:rsid w:val="00F405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05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05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05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05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05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05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05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05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05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05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05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05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05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05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059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05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05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05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05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05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05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05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05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05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05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05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05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05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05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05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05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05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05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05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405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05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05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05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05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05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05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05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05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05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05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05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05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05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05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05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05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05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05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05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405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05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05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05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05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05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05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05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4059A"/>
    <w:rPr>
      <w:sz w:val="16"/>
    </w:rPr>
  </w:style>
  <w:style w:type="table" w:customStyle="1" w:styleId="CFlag">
    <w:name w:val="CFlag"/>
    <w:basedOn w:val="TableNormal"/>
    <w:uiPriority w:val="99"/>
    <w:rsid w:val="00F4059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405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059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405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05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405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05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05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05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05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4059A"/>
    <w:pPr>
      <w:spacing w:before="120"/>
    </w:pPr>
  </w:style>
  <w:style w:type="paragraph" w:customStyle="1" w:styleId="TableTextEndNotes">
    <w:name w:val="TableTextEndNotes"/>
    <w:aliases w:val="Tten"/>
    <w:basedOn w:val="Normal"/>
    <w:rsid w:val="00F4059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4059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405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05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05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05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05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05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05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05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05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4059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4059A"/>
  </w:style>
  <w:style w:type="character" w:customStyle="1" w:styleId="CharSubPartNoCASA">
    <w:name w:val="CharSubPartNo(CASA)"/>
    <w:basedOn w:val="OPCCharBase"/>
    <w:uiPriority w:val="1"/>
    <w:rsid w:val="00F4059A"/>
  </w:style>
  <w:style w:type="paragraph" w:customStyle="1" w:styleId="ENoteTTIndentHeadingSub">
    <w:name w:val="ENoteTTIndentHeadingSub"/>
    <w:aliases w:val="enTTHis"/>
    <w:basedOn w:val="OPCParaBase"/>
    <w:rsid w:val="00F405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05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05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059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4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405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059A"/>
    <w:rPr>
      <w:sz w:val="22"/>
    </w:rPr>
  </w:style>
  <w:style w:type="paragraph" w:customStyle="1" w:styleId="SOTextNote">
    <w:name w:val="SO TextNote"/>
    <w:aliases w:val="sont"/>
    <w:basedOn w:val="SOText"/>
    <w:qFormat/>
    <w:rsid w:val="00F405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05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059A"/>
    <w:rPr>
      <w:sz w:val="22"/>
    </w:rPr>
  </w:style>
  <w:style w:type="paragraph" w:customStyle="1" w:styleId="FileName">
    <w:name w:val="FileName"/>
    <w:basedOn w:val="Normal"/>
    <w:rsid w:val="00F4059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05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05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05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05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05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05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05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05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059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4059A"/>
  </w:style>
  <w:style w:type="character" w:customStyle="1" w:styleId="Heading1Char">
    <w:name w:val="Heading 1 Char"/>
    <w:basedOn w:val="DefaultParagraphFont"/>
    <w:link w:val="Heading1"/>
    <w:uiPriority w:val="9"/>
    <w:rsid w:val="0099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9217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92177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77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992177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F4059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4059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4059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4059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4059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4059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4059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4059A"/>
  </w:style>
  <w:style w:type="character" w:customStyle="1" w:styleId="ShortTCPChar">
    <w:name w:val="ShortTCP Char"/>
    <w:basedOn w:val="ShortTChar"/>
    <w:link w:val="ShortTCP"/>
    <w:rsid w:val="00F4059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4059A"/>
    <w:pPr>
      <w:spacing w:before="400"/>
    </w:pPr>
  </w:style>
  <w:style w:type="character" w:customStyle="1" w:styleId="ActNoCPChar">
    <w:name w:val="ActNoCP Char"/>
    <w:basedOn w:val="ActnoChar"/>
    <w:link w:val="ActNoCP"/>
    <w:rsid w:val="00F4059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405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36D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36D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36D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05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4059A"/>
  </w:style>
  <w:style w:type="paragraph" w:customStyle="1" w:styleId="OPCParaBase">
    <w:name w:val="OPCParaBase"/>
    <w:link w:val="OPCParaBaseChar"/>
    <w:qFormat/>
    <w:rsid w:val="00F405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F405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405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405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405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405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405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405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405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405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405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F4059A"/>
  </w:style>
  <w:style w:type="paragraph" w:customStyle="1" w:styleId="Blocks">
    <w:name w:val="Blocks"/>
    <w:aliases w:val="bb"/>
    <w:basedOn w:val="OPCParaBase"/>
    <w:qFormat/>
    <w:rsid w:val="00F405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405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4059A"/>
    <w:rPr>
      <w:i/>
    </w:rPr>
  </w:style>
  <w:style w:type="paragraph" w:customStyle="1" w:styleId="BoxList">
    <w:name w:val="BoxList"/>
    <w:aliases w:val="bl"/>
    <w:basedOn w:val="BoxText"/>
    <w:qFormat/>
    <w:rsid w:val="00F405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405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405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4059A"/>
    <w:pPr>
      <w:ind w:left="1985" w:hanging="851"/>
    </w:pPr>
  </w:style>
  <w:style w:type="character" w:customStyle="1" w:styleId="CharAmPartNo">
    <w:name w:val="CharAmPartNo"/>
    <w:basedOn w:val="OPCCharBase"/>
    <w:qFormat/>
    <w:rsid w:val="00F4059A"/>
  </w:style>
  <w:style w:type="character" w:customStyle="1" w:styleId="CharAmPartText">
    <w:name w:val="CharAmPartText"/>
    <w:basedOn w:val="OPCCharBase"/>
    <w:qFormat/>
    <w:rsid w:val="00F4059A"/>
  </w:style>
  <w:style w:type="character" w:customStyle="1" w:styleId="CharAmSchNo">
    <w:name w:val="CharAmSchNo"/>
    <w:basedOn w:val="OPCCharBase"/>
    <w:qFormat/>
    <w:rsid w:val="00F4059A"/>
  </w:style>
  <w:style w:type="character" w:customStyle="1" w:styleId="CharAmSchText">
    <w:name w:val="CharAmSchText"/>
    <w:basedOn w:val="OPCCharBase"/>
    <w:qFormat/>
    <w:rsid w:val="00F4059A"/>
  </w:style>
  <w:style w:type="character" w:customStyle="1" w:styleId="CharBoldItalic">
    <w:name w:val="CharBoldItalic"/>
    <w:basedOn w:val="OPCCharBase"/>
    <w:uiPriority w:val="1"/>
    <w:qFormat/>
    <w:rsid w:val="00F405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4059A"/>
  </w:style>
  <w:style w:type="character" w:customStyle="1" w:styleId="CharChapText">
    <w:name w:val="CharChapText"/>
    <w:basedOn w:val="OPCCharBase"/>
    <w:uiPriority w:val="1"/>
    <w:qFormat/>
    <w:rsid w:val="00F4059A"/>
  </w:style>
  <w:style w:type="character" w:customStyle="1" w:styleId="CharDivNo">
    <w:name w:val="CharDivNo"/>
    <w:basedOn w:val="OPCCharBase"/>
    <w:uiPriority w:val="1"/>
    <w:qFormat/>
    <w:rsid w:val="00F4059A"/>
  </w:style>
  <w:style w:type="character" w:customStyle="1" w:styleId="CharDivText">
    <w:name w:val="CharDivText"/>
    <w:basedOn w:val="OPCCharBase"/>
    <w:uiPriority w:val="1"/>
    <w:qFormat/>
    <w:rsid w:val="00F4059A"/>
  </w:style>
  <w:style w:type="character" w:customStyle="1" w:styleId="CharItalic">
    <w:name w:val="CharItalic"/>
    <w:basedOn w:val="OPCCharBase"/>
    <w:uiPriority w:val="1"/>
    <w:qFormat/>
    <w:rsid w:val="00F4059A"/>
    <w:rPr>
      <w:i/>
    </w:rPr>
  </w:style>
  <w:style w:type="character" w:customStyle="1" w:styleId="CharPartNo">
    <w:name w:val="CharPartNo"/>
    <w:basedOn w:val="OPCCharBase"/>
    <w:uiPriority w:val="1"/>
    <w:qFormat/>
    <w:rsid w:val="00F4059A"/>
  </w:style>
  <w:style w:type="character" w:customStyle="1" w:styleId="CharPartText">
    <w:name w:val="CharPartText"/>
    <w:basedOn w:val="OPCCharBase"/>
    <w:uiPriority w:val="1"/>
    <w:qFormat/>
    <w:rsid w:val="00F4059A"/>
  </w:style>
  <w:style w:type="character" w:customStyle="1" w:styleId="CharSectno">
    <w:name w:val="CharSectno"/>
    <w:basedOn w:val="OPCCharBase"/>
    <w:qFormat/>
    <w:rsid w:val="00F4059A"/>
  </w:style>
  <w:style w:type="character" w:customStyle="1" w:styleId="CharSubdNo">
    <w:name w:val="CharSubdNo"/>
    <w:basedOn w:val="OPCCharBase"/>
    <w:uiPriority w:val="1"/>
    <w:qFormat/>
    <w:rsid w:val="00F4059A"/>
  </w:style>
  <w:style w:type="character" w:customStyle="1" w:styleId="CharSubdText">
    <w:name w:val="CharSubdText"/>
    <w:basedOn w:val="OPCCharBase"/>
    <w:uiPriority w:val="1"/>
    <w:qFormat/>
    <w:rsid w:val="00F4059A"/>
  </w:style>
  <w:style w:type="paragraph" w:customStyle="1" w:styleId="CTA--">
    <w:name w:val="CTA --"/>
    <w:basedOn w:val="OPCParaBase"/>
    <w:next w:val="Normal"/>
    <w:rsid w:val="00F405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405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405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405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405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405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405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405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405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405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405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405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405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405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405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4059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405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405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405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405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405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405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405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405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405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4059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405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405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405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405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405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405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405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405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405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F405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405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405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405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405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405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405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405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405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405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405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405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405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405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405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405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405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405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405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405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405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405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405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405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405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405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405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405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405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405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4059A"/>
    <w:rPr>
      <w:sz w:val="16"/>
    </w:rPr>
  </w:style>
  <w:style w:type="table" w:customStyle="1" w:styleId="CFlag">
    <w:name w:val="CFlag"/>
    <w:basedOn w:val="TableNormal"/>
    <w:uiPriority w:val="99"/>
    <w:rsid w:val="00F4059A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F405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4059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F405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405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F405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405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405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405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405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F4059A"/>
    <w:pPr>
      <w:spacing w:before="120"/>
    </w:pPr>
  </w:style>
  <w:style w:type="paragraph" w:customStyle="1" w:styleId="TableTextEndNotes">
    <w:name w:val="TableTextEndNotes"/>
    <w:aliases w:val="Tten"/>
    <w:basedOn w:val="Normal"/>
    <w:rsid w:val="00F4059A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F4059A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F4059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4059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4059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4059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4059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4059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4059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4059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4059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4059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4059A"/>
  </w:style>
  <w:style w:type="character" w:customStyle="1" w:styleId="CharSubPartNoCASA">
    <w:name w:val="CharSubPartNo(CASA)"/>
    <w:basedOn w:val="OPCCharBase"/>
    <w:uiPriority w:val="1"/>
    <w:rsid w:val="00F4059A"/>
  </w:style>
  <w:style w:type="paragraph" w:customStyle="1" w:styleId="ENoteTTIndentHeadingSub">
    <w:name w:val="ENoteTTIndentHeadingSub"/>
    <w:aliases w:val="enTTHis"/>
    <w:basedOn w:val="OPCParaBase"/>
    <w:rsid w:val="00F4059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4059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4059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4059A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F4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F4059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4059A"/>
    <w:rPr>
      <w:sz w:val="22"/>
    </w:rPr>
  </w:style>
  <w:style w:type="paragraph" w:customStyle="1" w:styleId="SOTextNote">
    <w:name w:val="SO TextNote"/>
    <w:aliases w:val="sont"/>
    <w:basedOn w:val="SOText"/>
    <w:qFormat/>
    <w:rsid w:val="00F4059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4059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4059A"/>
    <w:rPr>
      <w:sz w:val="22"/>
    </w:rPr>
  </w:style>
  <w:style w:type="paragraph" w:customStyle="1" w:styleId="FileName">
    <w:name w:val="FileName"/>
    <w:basedOn w:val="Normal"/>
    <w:rsid w:val="00F4059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4059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4059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4059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4059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4059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4059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4059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4059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405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4059A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4059A"/>
  </w:style>
  <w:style w:type="character" w:customStyle="1" w:styleId="Heading1Char">
    <w:name w:val="Heading 1 Char"/>
    <w:basedOn w:val="DefaultParagraphFont"/>
    <w:link w:val="Heading1"/>
    <w:uiPriority w:val="9"/>
    <w:rsid w:val="0099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7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7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7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7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7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7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92177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992177"/>
    <w:rPr>
      <w:rFonts w:eastAsia="Times New Roman" w:cs="Times New Roman"/>
      <w:b/>
      <w:kern w:val="28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1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177"/>
    <w:rPr>
      <w:rFonts w:ascii="Tahoma" w:hAnsi="Tahoma" w:cs="Tahoma"/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992177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F4059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4059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4059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4059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4059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4059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4059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4059A"/>
  </w:style>
  <w:style w:type="character" w:customStyle="1" w:styleId="ShortTCPChar">
    <w:name w:val="ShortTCP Char"/>
    <w:basedOn w:val="ShortTChar"/>
    <w:link w:val="ShortTCP"/>
    <w:rsid w:val="00F4059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4059A"/>
    <w:pPr>
      <w:spacing w:before="400"/>
    </w:pPr>
  </w:style>
  <w:style w:type="character" w:customStyle="1" w:styleId="ActNoCPChar">
    <w:name w:val="ActNoCP Char"/>
    <w:basedOn w:val="ActnoChar"/>
    <w:link w:val="ActNoCP"/>
    <w:rsid w:val="00F4059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4059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36D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36D4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36D4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33</Pages>
  <Words>4860</Words>
  <Characters>27704</Characters>
  <Application>Microsoft Office Word</Application>
  <DocSecurity>0</DocSecurity>
  <PresentationFormat/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2020-05-05T06:14:00Z</dcterms:created>
  <dcterms:modified xsi:type="dcterms:W3CDTF">2020-05-05T06:17:00Z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Offshore Petroleum and Greenhouse Gas Storage (Regulatory Levies) Amendment Act 2019</vt:lpwstr>
  </property>
  <property fmtid="{D5CDD505-2E9C-101B-9397-08002B2CF9AE}" pid="5" name="ActNo">
    <vt:lpwstr>No. 93,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OPC7123</vt:lpwstr>
  </property>
</Properties>
</file>