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A3" w:rsidRDefault="00E774A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37667474" r:id="rId9"/>
        </w:object>
      </w:r>
    </w:p>
    <w:p w:rsidR="00E774A3" w:rsidRDefault="00E774A3"/>
    <w:p w:rsidR="00E774A3" w:rsidRDefault="00E774A3" w:rsidP="00E774A3">
      <w:pPr>
        <w:spacing w:line="240" w:lineRule="auto"/>
      </w:pPr>
    </w:p>
    <w:p w:rsidR="00E774A3" w:rsidRDefault="00E774A3" w:rsidP="00E774A3"/>
    <w:p w:rsidR="00E774A3" w:rsidRDefault="00E774A3" w:rsidP="00E774A3"/>
    <w:p w:rsidR="00E774A3" w:rsidRDefault="00E774A3" w:rsidP="00E774A3"/>
    <w:p w:rsidR="00E774A3" w:rsidRDefault="00E774A3" w:rsidP="00E774A3"/>
    <w:p w:rsidR="0048364F" w:rsidRPr="008C6449" w:rsidRDefault="00526076" w:rsidP="0048364F">
      <w:pPr>
        <w:pStyle w:val="ShortT"/>
      </w:pPr>
      <w:r w:rsidRPr="008C6449">
        <w:t xml:space="preserve">Education </w:t>
      </w:r>
      <w:r w:rsidR="00461267" w:rsidRPr="008C6449">
        <w:t xml:space="preserve">Legislation </w:t>
      </w:r>
      <w:r w:rsidRPr="008C6449">
        <w:t xml:space="preserve">Amendment (Tuition </w:t>
      </w:r>
      <w:r w:rsidR="00885BF6" w:rsidRPr="008C6449">
        <w:t xml:space="preserve">Protection </w:t>
      </w:r>
      <w:r w:rsidRPr="008C6449">
        <w:t xml:space="preserve">and Other </w:t>
      </w:r>
      <w:r w:rsidR="005C7109" w:rsidRPr="008C6449">
        <w:t>Measures</w:t>
      </w:r>
      <w:r w:rsidRPr="008C6449">
        <w:t xml:space="preserve">) </w:t>
      </w:r>
      <w:r w:rsidR="00E774A3">
        <w:t>Act</w:t>
      </w:r>
      <w:r w:rsidRPr="008C6449">
        <w:t xml:space="preserve"> 201</w:t>
      </w:r>
      <w:r w:rsidR="00863502" w:rsidRPr="008C6449">
        <w:t>9</w:t>
      </w:r>
    </w:p>
    <w:p w:rsidR="0048364F" w:rsidRPr="008C6449" w:rsidRDefault="0048364F" w:rsidP="0048364F"/>
    <w:p w:rsidR="0048364F" w:rsidRPr="008C6449" w:rsidRDefault="00C164CA" w:rsidP="00E774A3">
      <w:pPr>
        <w:pStyle w:val="Actno"/>
        <w:spacing w:before="400"/>
      </w:pPr>
      <w:r w:rsidRPr="008C6449">
        <w:t>No</w:t>
      </w:r>
      <w:r w:rsidR="00995B11" w:rsidRPr="008C6449">
        <w:t>.</w:t>
      </w:r>
      <w:r w:rsidR="00494217">
        <w:t xml:space="preserve"> 111</w:t>
      </w:r>
      <w:r w:rsidRPr="008C6449">
        <w:t>, 201</w:t>
      </w:r>
      <w:r w:rsidR="00557E66" w:rsidRPr="008C6449">
        <w:t>9</w:t>
      </w:r>
    </w:p>
    <w:p w:rsidR="0048364F" w:rsidRPr="008C6449" w:rsidRDefault="0048364F" w:rsidP="0048364F"/>
    <w:p w:rsidR="00E774A3" w:rsidRDefault="00E774A3" w:rsidP="00E774A3"/>
    <w:p w:rsidR="00E774A3" w:rsidRDefault="00E774A3" w:rsidP="00E774A3"/>
    <w:p w:rsidR="00E774A3" w:rsidRDefault="00E774A3" w:rsidP="00E774A3"/>
    <w:p w:rsidR="00E774A3" w:rsidRDefault="00E774A3" w:rsidP="00E774A3"/>
    <w:p w:rsidR="0048364F" w:rsidRPr="008C6449" w:rsidRDefault="00E774A3" w:rsidP="0048364F">
      <w:pPr>
        <w:pStyle w:val="LongT"/>
      </w:pPr>
      <w:r>
        <w:t>An Act</w:t>
      </w:r>
      <w:r w:rsidR="004D5B64" w:rsidRPr="008C6449">
        <w:t xml:space="preserve"> to </w:t>
      </w:r>
      <w:r w:rsidR="00D36029" w:rsidRPr="008C6449">
        <w:t xml:space="preserve">amend the law relating to tuition </w:t>
      </w:r>
      <w:r w:rsidR="004203B6" w:rsidRPr="008C6449">
        <w:t>protection</w:t>
      </w:r>
      <w:r w:rsidR="0048364F" w:rsidRPr="008C6449">
        <w:t xml:space="preserve">, and for </w:t>
      </w:r>
      <w:r w:rsidR="00D36029" w:rsidRPr="008C6449">
        <w:t>other</w:t>
      </w:r>
      <w:r w:rsidR="0048364F" w:rsidRPr="008C6449">
        <w:t xml:space="preserve"> purposes</w:t>
      </w:r>
    </w:p>
    <w:p w:rsidR="002730EE" w:rsidRPr="008C6449" w:rsidRDefault="002730EE" w:rsidP="002730EE">
      <w:pPr>
        <w:pStyle w:val="Header"/>
        <w:tabs>
          <w:tab w:val="clear" w:pos="4150"/>
          <w:tab w:val="clear" w:pos="8307"/>
        </w:tabs>
      </w:pPr>
      <w:r w:rsidRPr="008C6449">
        <w:rPr>
          <w:rStyle w:val="CharAmSchNo"/>
        </w:rPr>
        <w:t xml:space="preserve"> </w:t>
      </w:r>
      <w:r w:rsidRPr="008C6449">
        <w:rPr>
          <w:rStyle w:val="CharAmSchText"/>
        </w:rPr>
        <w:t xml:space="preserve"> </w:t>
      </w:r>
    </w:p>
    <w:p w:rsidR="002730EE" w:rsidRPr="008C6449" w:rsidRDefault="002730EE" w:rsidP="002730EE">
      <w:pPr>
        <w:pStyle w:val="Header"/>
        <w:tabs>
          <w:tab w:val="clear" w:pos="4150"/>
          <w:tab w:val="clear" w:pos="8307"/>
        </w:tabs>
      </w:pPr>
      <w:r w:rsidRPr="008C6449">
        <w:rPr>
          <w:rStyle w:val="CharAmPartNo"/>
        </w:rPr>
        <w:t xml:space="preserve"> </w:t>
      </w:r>
      <w:r w:rsidRPr="008C6449">
        <w:rPr>
          <w:rStyle w:val="CharAmPartText"/>
        </w:rPr>
        <w:t xml:space="preserve"> </w:t>
      </w:r>
    </w:p>
    <w:p w:rsidR="0048364F" w:rsidRPr="008C6449" w:rsidRDefault="0048364F" w:rsidP="0048364F">
      <w:pPr>
        <w:sectPr w:rsidR="0048364F" w:rsidRPr="008C6449" w:rsidSect="00E774A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C6449" w:rsidRDefault="0048364F" w:rsidP="00526076">
      <w:pPr>
        <w:rPr>
          <w:sz w:val="36"/>
        </w:rPr>
      </w:pPr>
      <w:r w:rsidRPr="008C6449">
        <w:rPr>
          <w:sz w:val="36"/>
        </w:rPr>
        <w:lastRenderedPageBreak/>
        <w:t>Contents</w:t>
      </w:r>
    </w:p>
    <w:p w:rsidR="00431001" w:rsidRDefault="0043100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31001">
        <w:rPr>
          <w:noProof/>
        </w:rPr>
        <w:tab/>
      </w:r>
      <w:r w:rsidRPr="00431001">
        <w:rPr>
          <w:noProof/>
        </w:rPr>
        <w:fldChar w:fldCharType="begin"/>
      </w:r>
      <w:r w:rsidRPr="00431001">
        <w:rPr>
          <w:noProof/>
        </w:rPr>
        <w:instrText xml:space="preserve"> PAGEREF _Toc27050448 \h </w:instrText>
      </w:r>
      <w:r w:rsidRPr="00431001">
        <w:rPr>
          <w:noProof/>
        </w:rPr>
      </w:r>
      <w:r w:rsidRPr="00431001">
        <w:rPr>
          <w:noProof/>
        </w:rPr>
        <w:fldChar w:fldCharType="separate"/>
      </w:r>
      <w:r w:rsidR="00544C83">
        <w:rPr>
          <w:noProof/>
        </w:rPr>
        <w:t>1</w:t>
      </w:r>
      <w:r w:rsidRPr="00431001">
        <w:rPr>
          <w:noProof/>
        </w:rPr>
        <w:fldChar w:fldCharType="end"/>
      </w:r>
    </w:p>
    <w:p w:rsidR="00431001" w:rsidRDefault="00431001">
      <w:pPr>
        <w:pStyle w:val="TOC5"/>
        <w:rPr>
          <w:rFonts w:asciiTheme="minorHAnsi" w:eastAsiaTheme="minorEastAsia" w:hAnsiTheme="minorHAnsi" w:cstheme="minorBidi"/>
          <w:noProof/>
          <w:kern w:val="0"/>
          <w:sz w:val="22"/>
          <w:szCs w:val="22"/>
        </w:rPr>
      </w:pPr>
      <w:r>
        <w:rPr>
          <w:noProof/>
        </w:rPr>
        <w:t>2</w:t>
      </w:r>
      <w:r>
        <w:rPr>
          <w:noProof/>
        </w:rPr>
        <w:tab/>
        <w:t>Commencement</w:t>
      </w:r>
      <w:r w:rsidRPr="00431001">
        <w:rPr>
          <w:noProof/>
        </w:rPr>
        <w:tab/>
      </w:r>
      <w:r w:rsidRPr="00431001">
        <w:rPr>
          <w:noProof/>
        </w:rPr>
        <w:fldChar w:fldCharType="begin"/>
      </w:r>
      <w:r w:rsidRPr="00431001">
        <w:rPr>
          <w:noProof/>
        </w:rPr>
        <w:instrText xml:space="preserve"> PAGEREF _Toc27050449 \h </w:instrText>
      </w:r>
      <w:r w:rsidRPr="00431001">
        <w:rPr>
          <w:noProof/>
        </w:rPr>
      </w:r>
      <w:r w:rsidRPr="00431001">
        <w:rPr>
          <w:noProof/>
        </w:rPr>
        <w:fldChar w:fldCharType="separate"/>
      </w:r>
      <w:r w:rsidR="00544C83">
        <w:rPr>
          <w:noProof/>
        </w:rPr>
        <w:t>2</w:t>
      </w:r>
      <w:r w:rsidRPr="00431001">
        <w:rPr>
          <w:noProof/>
        </w:rPr>
        <w:fldChar w:fldCharType="end"/>
      </w:r>
    </w:p>
    <w:p w:rsidR="00431001" w:rsidRDefault="00431001">
      <w:pPr>
        <w:pStyle w:val="TOC5"/>
        <w:rPr>
          <w:rFonts w:asciiTheme="minorHAnsi" w:eastAsiaTheme="minorEastAsia" w:hAnsiTheme="minorHAnsi" w:cstheme="minorBidi"/>
          <w:noProof/>
          <w:kern w:val="0"/>
          <w:sz w:val="22"/>
          <w:szCs w:val="22"/>
        </w:rPr>
      </w:pPr>
      <w:r>
        <w:rPr>
          <w:noProof/>
        </w:rPr>
        <w:t>3</w:t>
      </w:r>
      <w:r>
        <w:rPr>
          <w:noProof/>
        </w:rPr>
        <w:tab/>
        <w:t>Schedules</w:t>
      </w:r>
      <w:r w:rsidRPr="00431001">
        <w:rPr>
          <w:noProof/>
        </w:rPr>
        <w:tab/>
      </w:r>
      <w:r w:rsidRPr="00431001">
        <w:rPr>
          <w:noProof/>
        </w:rPr>
        <w:fldChar w:fldCharType="begin"/>
      </w:r>
      <w:r w:rsidRPr="00431001">
        <w:rPr>
          <w:noProof/>
        </w:rPr>
        <w:instrText xml:space="preserve"> PAGEREF _Toc27050450 \h </w:instrText>
      </w:r>
      <w:r w:rsidRPr="00431001">
        <w:rPr>
          <w:noProof/>
        </w:rPr>
      </w:r>
      <w:r w:rsidRPr="00431001">
        <w:rPr>
          <w:noProof/>
        </w:rPr>
        <w:fldChar w:fldCharType="separate"/>
      </w:r>
      <w:r w:rsidR="00544C83">
        <w:rPr>
          <w:noProof/>
        </w:rPr>
        <w:t>2</w:t>
      </w:r>
      <w:r w:rsidRPr="00431001">
        <w:rPr>
          <w:noProof/>
        </w:rPr>
        <w:fldChar w:fldCharType="end"/>
      </w:r>
    </w:p>
    <w:p w:rsidR="00431001" w:rsidRDefault="00431001">
      <w:pPr>
        <w:pStyle w:val="TOC6"/>
        <w:rPr>
          <w:rFonts w:asciiTheme="minorHAnsi" w:eastAsiaTheme="minorEastAsia" w:hAnsiTheme="minorHAnsi" w:cstheme="minorBidi"/>
          <w:b w:val="0"/>
          <w:noProof/>
          <w:kern w:val="0"/>
          <w:sz w:val="22"/>
          <w:szCs w:val="22"/>
        </w:rPr>
      </w:pPr>
      <w:r>
        <w:rPr>
          <w:noProof/>
        </w:rPr>
        <w:t>Schedule 1—VET student loans tuition protection</w:t>
      </w:r>
      <w:r w:rsidRPr="00431001">
        <w:rPr>
          <w:b w:val="0"/>
          <w:noProof/>
          <w:sz w:val="18"/>
        </w:rPr>
        <w:tab/>
      </w:r>
      <w:r w:rsidRPr="00431001">
        <w:rPr>
          <w:b w:val="0"/>
          <w:noProof/>
          <w:sz w:val="18"/>
        </w:rPr>
        <w:fldChar w:fldCharType="begin"/>
      </w:r>
      <w:r w:rsidRPr="00431001">
        <w:rPr>
          <w:b w:val="0"/>
          <w:noProof/>
          <w:sz w:val="18"/>
        </w:rPr>
        <w:instrText xml:space="preserve"> PAGEREF _Toc27050451 \h </w:instrText>
      </w:r>
      <w:r w:rsidRPr="00431001">
        <w:rPr>
          <w:b w:val="0"/>
          <w:noProof/>
          <w:sz w:val="18"/>
        </w:rPr>
      </w:r>
      <w:r w:rsidRPr="00431001">
        <w:rPr>
          <w:b w:val="0"/>
          <w:noProof/>
          <w:sz w:val="18"/>
        </w:rPr>
        <w:fldChar w:fldCharType="separate"/>
      </w:r>
      <w:r w:rsidR="00544C83">
        <w:rPr>
          <w:b w:val="0"/>
          <w:noProof/>
          <w:sz w:val="18"/>
        </w:rPr>
        <w:t>3</w:t>
      </w:r>
      <w:r w:rsidRPr="00431001">
        <w:rPr>
          <w:b w:val="0"/>
          <w:noProof/>
          <w:sz w:val="18"/>
        </w:rPr>
        <w:fldChar w:fldCharType="end"/>
      </w:r>
    </w:p>
    <w:p w:rsidR="00431001" w:rsidRDefault="00431001">
      <w:pPr>
        <w:pStyle w:val="TOC7"/>
        <w:rPr>
          <w:rFonts w:asciiTheme="minorHAnsi" w:eastAsiaTheme="minorEastAsia" w:hAnsiTheme="minorHAnsi" w:cstheme="minorBidi"/>
          <w:noProof/>
          <w:kern w:val="0"/>
          <w:sz w:val="22"/>
          <w:szCs w:val="22"/>
        </w:rPr>
      </w:pPr>
      <w:r>
        <w:rPr>
          <w:noProof/>
        </w:rPr>
        <w:t>Part 1—Main amendments</w:t>
      </w:r>
      <w:r w:rsidRPr="00431001">
        <w:rPr>
          <w:noProof/>
          <w:sz w:val="18"/>
        </w:rPr>
        <w:tab/>
      </w:r>
      <w:r w:rsidRPr="00431001">
        <w:rPr>
          <w:noProof/>
          <w:sz w:val="18"/>
        </w:rPr>
        <w:fldChar w:fldCharType="begin"/>
      </w:r>
      <w:r w:rsidRPr="00431001">
        <w:rPr>
          <w:noProof/>
          <w:sz w:val="18"/>
        </w:rPr>
        <w:instrText xml:space="preserve"> PAGEREF _Toc27050452 \h </w:instrText>
      </w:r>
      <w:r w:rsidRPr="00431001">
        <w:rPr>
          <w:noProof/>
          <w:sz w:val="18"/>
        </w:rPr>
      </w:r>
      <w:r w:rsidRPr="00431001">
        <w:rPr>
          <w:noProof/>
          <w:sz w:val="18"/>
        </w:rPr>
        <w:fldChar w:fldCharType="separate"/>
      </w:r>
      <w:r w:rsidR="00544C83">
        <w:rPr>
          <w:noProof/>
          <w:sz w:val="18"/>
        </w:rPr>
        <w:t>3</w:t>
      </w:r>
      <w:r w:rsidRPr="00431001">
        <w:rPr>
          <w:noProof/>
          <w:sz w:val="18"/>
        </w:rPr>
        <w:fldChar w:fldCharType="end"/>
      </w:r>
    </w:p>
    <w:p w:rsidR="00431001" w:rsidRDefault="00431001">
      <w:pPr>
        <w:pStyle w:val="TOC8"/>
        <w:rPr>
          <w:rFonts w:asciiTheme="minorHAnsi" w:eastAsiaTheme="minorEastAsia" w:hAnsiTheme="minorHAnsi" w:cstheme="minorBidi"/>
          <w:noProof/>
          <w:kern w:val="0"/>
          <w:sz w:val="22"/>
          <w:szCs w:val="22"/>
        </w:rPr>
      </w:pPr>
      <w:r>
        <w:rPr>
          <w:noProof/>
        </w:rPr>
        <w:t>Division 1—Amendments</w:t>
      </w:r>
      <w:r w:rsidRPr="00431001">
        <w:rPr>
          <w:noProof/>
          <w:sz w:val="18"/>
        </w:rPr>
        <w:tab/>
      </w:r>
      <w:r w:rsidRPr="00431001">
        <w:rPr>
          <w:noProof/>
          <w:sz w:val="18"/>
        </w:rPr>
        <w:fldChar w:fldCharType="begin"/>
      </w:r>
      <w:r w:rsidRPr="00431001">
        <w:rPr>
          <w:noProof/>
          <w:sz w:val="18"/>
        </w:rPr>
        <w:instrText xml:space="preserve"> PAGEREF _Toc27050453 \h </w:instrText>
      </w:r>
      <w:r w:rsidRPr="00431001">
        <w:rPr>
          <w:noProof/>
          <w:sz w:val="18"/>
        </w:rPr>
      </w:r>
      <w:r w:rsidRPr="00431001">
        <w:rPr>
          <w:noProof/>
          <w:sz w:val="18"/>
        </w:rPr>
        <w:fldChar w:fldCharType="separate"/>
      </w:r>
      <w:r w:rsidR="00544C83">
        <w:rPr>
          <w:noProof/>
          <w:sz w:val="18"/>
        </w:rPr>
        <w:t>3</w:t>
      </w:r>
      <w:r w:rsidRPr="00431001">
        <w:rPr>
          <w:noProof/>
          <w:sz w:val="18"/>
        </w:rPr>
        <w:fldChar w:fldCharType="end"/>
      </w:r>
    </w:p>
    <w:p w:rsidR="00431001" w:rsidRDefault="00431001">
      <w:pPr>
        <w:pStyle w:val="TOC9"/>
        <w:rPr>
          <w:rFonts w:asciiTheme="minorHAnsi" w:eastAsiaTheme="minorEastAsia" w:hAnsiTheme="minorHAnsi" w:cstheme="minorBidi"/>
          <w:i w:val="0"/>
          <w:noProof/>
          <w:kern w:val="0"/>
          <w:sz w:val="22"/>
          <w:szCs w:val="22"/>
        </w:rPr>
      </w:pPr>
      <w:r>
        <w:rPr>
          <w:noProof/>
        </w:rPr>
        <w:t>VET Student Loans Act 2016</w:t>
      </w:r>
      <w:r w:rsidRPr="00431001">
        <w:rPr>
          <w:i w:val="0"/>
          <w:noProof/>
          <w:sz w:val="18"/>
        </w:rPr>
        <w:tab/>
      </w:r>
      <w:r w:rsidRPr="00431001">
        <w:rPr>
          <w:i w:val="0"/>
          <w:noProof/>
          <w:sz w:val="18"/>
        </w:rPr>
        <w:fldChar w:fldCharType="begin"/>
      </w:r>
      <w:r w:rsidRPr="00431001">
        <w:rPr>
          <w:i w:val="0"/>
          <w:noProof/>
          <w:sz w:val="18"/>
        </w:rPr>
        <w:instrText xml:space="preserve"> PAGEREF _Toc27050454 \h </w:instrText>
      </w:r>
      <w:r w:rsidRPr="00431001">
        <w:rPr>
          <w:i w:val="0"/>
          <w:noProof/>
          <w:sz w:val="18"/>
        </w:rPr>
      </w:r>
      <w:r w:rsidRPr="00431001">
        <w:rPr>
          <w:i w:val="0"/>
          <w:noProof/>
          <w:sz w:val="18"/>
        </w:rPr>
        <w:fldChar w:fldCharType="separate"/>
      </w:r>
      <w:r w:rsidR="00544C83">
        <w:rPr>
          <w:i w:val="0"/>
          <w:noProof/>
          <w:sz w:val="18"/>
        </w:rPr>
        <w:t>3</w:t>
      </w:r>
      <w:r w:rsidRPr="00431001">
        <w:rPr>
          <w:i w:val="0"/>
          <w:noProof/>
          <w:sz w:val="18"/>
        </w:rPr>
        <w:fldChar w:fldCharType="end"/>
      </w:r>
    </w:p>
    <w:p w:rsidR="00431001" w:rsidRDefault="00431001">
      <w:pPr>
        <w:pStyle w:val="TOC8"/>
        <w:rPr>
          <w:rFonts w:asciiTheme="minorHAnsi" w:eastAsiaTheme="minorEastAsia" w:hAnsiTheme="minorHAnsi" w:cstheme="minorBidi"/>
          <w:noProof/>
          <w:kern w:val="0"/>
          <w:sz w:val="22"/>
          <w:szCs w:val="22"/>
        </w:rPr>
      </w:pPr>
      <w:r>
        <w:rPr>
          <w:noProof/>
        </w:rPr>
        <w:t>Division 2—Application and transitional provisions</w:t>
      </w:r>
      <w:r w:rsidRPr="00431001">
        <w:rPr>
          <w:noProof/>
          <w:sz w:val="18"/>
        </w:rPr>
        <w:tab/>
      </w:r>
      <w:r w:rsidRPr="00431001">
        <w:rPr>
          <w:noProof/>
          <w:sz w:val="18"/>
        </w:rPr>
        <w:fldChar w:fldCharType="begin"/>
      </w:r>
      <w:r w:rsidRPr="00431001">
        <w:rPr>
          <w:noProof/>
          <w:sz w:val="18"/>
        </w:rPr>
        <w:instrText xml:space="preserve"> PAGEREF _Toc27050487 \h </w:instrText>
      </w:r>
      <w:r w:rsidRPr="00431001">
        <w:rPr>
          <w:noProof/>
          <w:sz w:val="18"/>
        </w:rPr>
      </w:r>
      <w:r w:rsidRPr="00431001">
        <w:rPr>
          <w:noProof/>
          <w:sz w:val="18"/>
        </w:rPr>
        <w:fldChar w:fldCharType="separate"/>
      </w:r>
      <w:r w:rsidR="00544C83">
        <w:rPr>
          <w:noProof/>
          <w:sz w:val="18"/>
        </w:rPr>
        <w:t>30</w:t>
      </w:r>
      <w:r w:rsidRPr="00431001">
        <w:rPr>
          <w:noProof/>
          <w:sz w:val="18"/>
        </w:rPr>
        <w:fldChar w:fldCharType="end"/>
      </w:r>
    </w:p>
    <w:p w:rsidR="00431001" w:rsidRDefault="00431001">
      <w:pPr>
        <w:pStyle w:val="TOC7"/>
        <w:rPr>
          <w:rFonts w:asciiTheme="minorHAnsi" w:eastAsiaTheme="minorEastAsia" w:hAnsiTheme="minorHAnsi" w:cstheme="minorBidi"/>
          <w:noProof/>
          <w:kern w:val="0"/>
          <w:sz w:val="22"/>
          <w:szCs w:val="22"/>
        </w:rPr>
      </w:pPr>
      <w:r>
        <w:rPr>
          <w:noProof/>
        </w:rPr>
        <w:t>Part 2—Consequential amendments</w:t>
      </w:r>
      <w:r w:rsidRPr="00431001">
        <w:rPr>
          <w:noProof/>
          <w:sz w:val="18"/>
        </w:rPr>
        <w:tab/>
      </w:r>
      <w:r w:rsidRPr="00431001">
        <w:rPr>
          <w:noProof/>
          <w:sz w:val="18"/>
        </w:rPr>
        <w:fldChar w:fldCharType="begin"/>
      </w:r>
      <w:r w:rsidRPr="00431001">
        <w:rPr>
          <w:noProof/>
          <w:sz w:val="18"/>
        </w:rPr>
        <w:instrText xml:space="preserve"> PAGEREF _Toc27050488 \h </w:instrText>
      </w:r>
      <w:r w:rsidRPr="00431001">
        <w:rPr>
          <w:noProof/>
          <w:sz w:val="18"/>
        </w:rPr>
      </w:r>
      <w:r w:rsidRPr="00431001">
        <w:rPr>
          <w:noProof/>
          <w:sz w:val="18"/>
        </w:rPr>
        <w:fldChar w:fldCharType="separate"/>
      </w:r>
      <w:r w:rsidR="00544C83">
        <w:rPr>
          <w:noProof/>
          <w:sz w:val="18"/>
        </w:rPr>
        <w:t>31</w:t>
      </w:r>
      <w:r w:rsidRPr="00431001">
        <w:rPr>
          <w:noProof/>
          <w:sz w:val="18"/>
        </w:rPr>
        <w:fldChar w:fldCharType="end"/>
      </w:r>
    </w:p>
    <w:p w:rsidR="00431001" w:rsidRDefault="0043100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431001">
        <w:rPr>
          <w:i w:val="0"/>
          <w:noProof/>
          <w:sz w:val="18"/>
        </w:rPr>
        <w:tab/>
      </w:r>
      <w:r w:rsidRPr="00431001">
        <w:rPr>
          <w:i w:val="0"/>
          <w:noProof/>
          <w:sz w:val="18"/>
        </w:rPr>
        <w:fldChar w:fldCharType="begin"/>
      </w:r>
      <w:r w:rsidRPr="00431001">
        <w:rPr>
          <w:i w:val="0"/>
          <w:noProof/>
          <w:sz w:val="18"/>
        </w:rPr>
        <w:instrText xml:space="preserve"> PAGEREF _Toc27050489 \h </w:instrText>
      </w:r>
      <w:r w:rsidRPr="00431001">
        <w:rPr>
          <w:i w:val="0"/>
          <w:noProof/>
          <w:sz w:val="18"/>
        </w:rPr>
      </w:r>
      <w:r w:rsidRPr="00431001">
        <w:rPr>
          <w:i w:val="0"/>
          <w:noProof/>
          <w:sz w:val="18"/>
        </w:rPr>
        <w:fldChar w:fldCharType="separate"/>
      </w:r>
      <w:r w:rsidR="00544C83">
        <w:rPr>
          <w:i w:val="0"/>
          <w:noProof/>
          <w:sz w:val="18"/>
        </w:rPr>
        <w:t>31</w:t>
      </w:r>
      <w:r w:rsidRPr="00431001">
        <w:rPr>
          <w:i w:val="0"/>
          <w:noProof/>
          <w:sz w:val="18"/>
        </w:rPr>
        <w:fldChar w:fldCharType="end"/>
      </w:r>
    </w:p>
    <w:p w:rsidR="00431001" w:rsidRDefault="00431001">
      <w:pPr>
        <w:pStyle w:val="TOC6"/>
        <w:rPr>
          <w:rFonts w:asciiTheme="minorHAnsi" w:eastAsiaTheme="minorEastAsia" w:hAnsiTheme="minorHAnsi" w:cstheme="minorBidi"/>
          <w:b w:val="0"/>
          <w:noProof/>
          <w:kern w:val="0"/>
          <w:sz w:val="22"/>
          <w:szCs w:val="22"/>
        </w:rPr>
      </w:pPr>
      <w:r>
        <w:rPr>
          <w:noProof/>
        </w:rPr>
        <w:t>Schedule 2—HELP tuition protection</w:t>
      </w:r>
      <w:r w:rsidRPr="00431001">
        <w:rPr>
          <w:b w:val="0"/>
          <w:noProof/>
          <w:sz w:val="18"/>
        </w:rPr>
        <w:tab/>
      </w:r>
      <w:r w:rsidRPr="00431001">
        <w:rPr>
          <w:b w:val="0"/>
          <w:noProof/>
          <w:sz w:val="18"/>
        </w:rPr>
        <w:fldChar w:fldCharType="begin"/>
      </w:r>
      <w:r w:rsidRPr="00431001">
        <w:rPr>
          <w:b w:val="0"/>
          <w:noProof/>
          <w:sz w:val="18"/>
        </w:rPr>
        <w:instrText xml:space="preserve"> PAGEREF _Toc27050491 \h </w:instrText>
      </w:r>
      <w:r w:rsidRPr="00431001">
        <w:rPr>
          <w:b w:val="0"/>
          <w:noProof/>
          <w:sz w:val="18"/>
        </w:rPr>
      </w:r>
      <w:r w:rsidRPr="00431001">
        <w:rPr>
          <w:b w:val="0"/>
          <w:noProof/>
          <w:sz w:val="18"/>
        </w:rPr>
        <w:fldChar w:fldCharType="separate"/>
      </w:r>
      <w:r w:rsidR="00544C83">
        <w:rPr>
          <w:b w:val="0"/>
          <w:noProof/>
          <w:sz w:val="18"/>
        </w:rPr>
        <w:t>33</w:t>
      </w:r>
      <w:r w:rsidRPr="00431001">
        <w:rPr>
          <w:b w:val="0"/>
          <w:noProof/>
          <w:sz w:val="18"/>
        </w:rPr>
        <w:fldChar w:fldCharType="end"/>
      </w:r>
    </w:p>
    <w:p w:rsidR="00431001" w:rsidRDefault="00431001">
      <w:pPr>
        <w:pStyle w:val="TOC7"/>
        <w:rPr>
          <w:rFonts w:asciiTheme="minorHAnsi" w:eastAsiaTheme="minorEastAsia" w:hAnsiTheme="minorHAnsi" w:cstheme="minorBidi"/>
          <w:noProof/>
          <w:kern w:val="0"/>
          <w:sz w:val="22"/>
          <w:szCs w:val="22"/>
        </w:rPr>
      </w:pPr>
      <w:r>
        <w:rPr>
          <w:noProof/>
        </w:rPr>
        <w:t>Part 1—Main amendments</w:t>
      </w:r>
      <w:r w:rsidRPr="00431001">
        <w:rPr>
          <w:noProof/>
          <w:sz w:val="18"/>
        </w:rPr>
        <w:tab/>
      </w:r>
      <w:r w:rsidRPr="00431001">
        <w:rPr>
          <w:noProof/>
          <w:sz w:val="18"/>
        </w:rPr>
        <w:fldChar w:fldCharType="begin"/>
      </w:r>
      <w:r w:rsidRPr="00431001">
        <w:rPr>
          <w:noProof/>
          <w:sz w:val="18"/>
        </w:rPr>
        <w:instrText xml:space="preserve"> PAGEREF _Toc27050492 \h </w:instrText>
      </w:r>
      <w:r w:rsidRPr="00431001">
        <w:rPr>
          <w:noProof/>
          <w:sz w:val="18"/>
        </w:rPr>
      </w:r>
      <w:r w:rsidRPr="00431001">
        <w:rPr>
          <w:noProof/>
          <w:sz w:val="18"/>
        </w:rPr>
        <w:fldChar w:fldCharType="separate"/>
      </w:r>
      <w:r w:rsidR="00544C83">
        <w:rPr>
          <w:noProof/>
          <w:sz w:val="18"/>
        </w:rPr>
        <w:t>33</w:t>
      </w:r>
      <w:r w:rsidRPr="00431001">
        <w:rPr>
          <w:noProof/>
          <w:sz w:val="18"/>
        </w:rPr>
        <w:fldChar w:fldCharType="end"/>
      </w:r>
    </w:p>
    <w:p w:rsidR="00431001" w:rsidRDefault="00431001">
      <w:pPr>
        <w:pStyle w:val="TOC8"/>
        <w:rPr>
          <w:rFonts w:asciiTheme="minorHAnsi" w:eastAsiaTheme="minorEastAsia" w:hAnsiTheme="minorHAnsi" w:cstheme="minorBidi"/>
          <w:noProof/>
          <w:kern w:val="0"/>
          <w:sz w:val="22"/>
          <w:szCs w:val="22"/>
        </w:rPr>
      </w:pPr>
      <w:r>
        <w:rPr>
          <w:noProof/>
        </w:rPr>
        <w:t>Division 1—Amendments</w:t>
      </w:r>
      <w:r w:rsidRPr="00431001">
        <w:rPr>
          <w:noProof/>
          <w:sz w:val="18"/>
        </w:rPr>
        <w:tab/>
      </w:r>
      <w:r w:rsidRPr="00431001">
        <w:rPr>
          <w:noProof/>
          <w:sz w:val="18"/>
        </w:rPr>
        <w:fldChar w:fldCharType="begin"/>
      </w:r>
      <w:r w:rsidRPr="00431001">
        <w:rPr>
          <w:noProof/>
          <w:sz w:val="18"/>
        </w:rPr>
        <w:instrText xml:space="preserve"> PAGEREF _Toc27050493 \h </w:instrText>
      </w:r>
      <w:r w:rsidRPr="00431001">
        <w:rPr>
          <w:noProof/>
          <w:sz w:val="18"/>
        </w:rPr>
      </w:r>
      <w:r w:rsidRPr="00431001">
        <w:rPr>
          <w:noProof/>
          <w:sz w:val="18"/>
        </w:rPr>
        <w:fldChar w:fldCharType="separate"/>
      </w:r>
      <w:r w:rsidR="00544C83">
        <w:rPr>
          <w:noProof/>
          <w:sz w:val="18"/>
        </w:rPr>
        <w:t>33</w:t>
      </w:r>
      <w:r w:rsidRPr="00431001">
        <w:rPr>
          <w:noProof/>
          <w:sz w:val="18"/>
        </w:rPr>
        <w:fldChar w:fldCharType="end"/>
      </w:r>
    </w:p>
    <w:p w:rsidR="00431001" w:rsidRDefault="00431001">
      <w:pPr>
        <w:pStyle w:val="TOC9"/>
        <w:rPr>
          <w:rFonts w:asciiTheme="minorHAnsi" w:eastAsiaTheme="minorEastAsia" w:hAnsiTheme="minorHAnsi" w:cstheme="minorBidi"/>
          <w:i w:val="0"/>
          <w:noProof/>
          <w:kern w:val="0"/>
          <w:sz w:val="22"/>
          <w:szCs w:val="22"/>
        </w:rPr>
      </w:pPr>
      <w:r>
        <w:rPr>
          <w:noProof/>
        </w:rPr>
        <w:t>Higher Education Support Act 2003</w:t>
      </w:r>
      <w:r w:rsidRPr="00431001">
        <w:rPr>
          <w:i w:val="0"/>
          <w:noProof/>
          <w:sz w:val="18"/>
        </w:rPr>
        <w:tab/>
      </w:r>
      <w:r w:rsidRPr="00431001">
        <w:rPr>
          <w:i w:val="0"/>
          <w:noProof/>
          <w:sz w:val="18"/>
        </w:rPr>
        <w:fldChar w:fldCharType="begin"/>
      </w:r>
      <w:r w:rsidRPr="00431001">
        <w:rPr>
          <w:i w:val="0"/>
          <w:noProof/>
          <w:sz w:val="18"/>
        </w:rPr>
        <w:instrText xml:space="preserve"> PAGEREF _Toc27050494 \h </w:instrText>
      </w:r>
      <w:r w:rsidRPr="00431001">
        <w:rPr>
          <w:i w:val="0"/>
          <w:noProof/>
          <w:sz w:val="18"/>
        </w:rPr>
      </w:r>
      <w:r w:rsidRPr="00431001">
        <w:rPr>
          <w:i w:val="0"/>
          <w:noProof/>
          <w:sz w:val="18"/>
        </w:rPr>
        <w:fldChar w:fldCharType="separate"/>
      </w:r>
      <w:r w:rsidR="00544C83">
        <w:rPr>
          <w:i w:val="0"/>
          <w:noProof/>
          <w:sz w:val="18"/>
        </w:rPr>
        <w:t>33</w:t>
      </w:r>
      <w:r w:rsidRPr="00431001">
        <w:rPr>
          <w:i w:val="0"/>
          <w:noProof/>
          <w:sz w:val="18"/>
        </w:rPr>
        <w:fldChar w:fldCharType="end"/>
      </w:r>
    </w:p>
    <w:p w:rsidR="00431001" w:rsidRDefault="00431001">
      <w:pPr>
        <w:pStyle w:val="TOC8"/>
        <w:rPr>
          <w:rFonts w:asciiTheme="minorHAnsi" w:eastAsiaTheme="minorEastAsia" w:hAnsiTheme="minorHAnsi" w:cstheme="minorBidi"/>
          <w:noProof/>
          <w:kern w:val="0"/>
          <w:sz w:val="22"/>
          <w:szCs w:val="22"/>
        </w:rPr>
      </w:pPr>
      <w:r>
        <w:rPr>
          <w:noProof/>
        </w:rPr>
        <w:t>Division 2—Application and transitional provisions</w:t>
      </w:r>
      <w:r w:rsidRPr="00431001">
        <w:rPr>
          <w:noProof/>
          <w:sz w:val="18"/>
        </w:rPr>
        <w:tab/>
      </w:r>
      <w:r w:rsidRPr="00431001">
        <w:rPr>
          <w:noProof/>
          <w:sz w:val="18"/>
        </w:rPr>
        <w:fldChar w:fldCharType="begin"/>
      </w:r>
      <w:r w:rsidRPr="00431001">
        <w:rPr>
          <w:noProof/>
          <w:sz w:val="18"/>
        </w:rPr>
        <w:instrText xml:space="preserve"> PAGEREF _Toc27050527 \h </w:instrText>
      </w:r>
      <w:r w:rsidRPr="00431001">
        <w:rPr>
          <w:noProof/>
          <w:sz w:val="18"/>
        </w:rPr>
      </w:r>
      <w:r w:rsidRPr="00431001">
        <w:rPr>
          <w:noProof/>
          <w:sz w:val="18"/>
        </w:rPr>
        <w:fldChar w:fldCharType="separate"/>
      </w:r>
      <w:r w:rsidR="00544C83">
        <w:rPr>
          <w:noProof/>
          <w:sz w:val="18"/>
        </w:rPr>
        <w:t>60</w:t>
      </w:r>
      <w:r w:rsidRPr="00431001">
        <w:rPr>
          <w:noProof/>
          <w:sz w:val="18"/>
        </w:rPr>
        <w:fldChar w:fldCharType="end"/>
      </w:r>
    </w:p>
    <w:p w:rsidR="00431001" w:rsidRDefault="00431001">
      <w:pPr>
        <w:pStyle w:val="TOC7"/>
        <w:rPr>
          <w:rFonts w:asciiTheme="minorHAnsi" w:eastAsiaTheme="minorEastAsia" w:hAnsiTheme="minorHAnsi" w:cstheme="minorBidi"/>
          <w:noProof/>
          <w:kern w:val="0"/>
          <w:sz w:val="22"/>
          <w:szCs w:val="22"/>
        </w:rPr>
      </w:pPr>
      <w:r>
        <w:rPr>
          <w:noProof/>
        </w:rPr>
        <w:t>Part 2—Amendments commencing immediately after the commencement of HELP loan limits changes</w:t>
      </w:r>
      <w:r w:rsidRPr="00431001">
        <w:rPr>
          <w:noProof/>
          <w:sz w:val="18"/>
        </w:rPr>
        <w:tab/>
      </w:r>
      <w:r w:rsidRPr="00431001">
        <w:rPr>
          <w:noProof/>
          <w:sz w:val="18"/>
        </w:rPr>
        <w:fldChar w:fldCharType="begin"/>
      </w:r>
      <w:r w:rsidRPr="00431001">
        <w:rPr>
          <w:noProof/>
          <w:sz w:val="18"/>
        </w:rPr>
        <w:instrText xml:space="preserve"> PAGEREF _Toc27050528 \h </w:instrText>
      </w:r>
      <w:r w:rsidRPr="00431001">
        <w:rPr>
          <w:noProof/>
          <w:sz w:val="18"/>
        </w:rPr>
      </w:r>
      <w:r w:rsidRPr="00431001">
        <w:rPr>
          <w:noProof/>
          <w:sz w:val="18"/>
        </w:rPr>
        <w:fldChar w:fldCharType="separate"/>
      </w:r>
      <w:r w:rsidR="00544C83">
        <w:rPr>
          <w:noProof/>
          <w:sz w:val="18"/>
        </w:rPr>
        <w:t>61</w:t>
      </w:r>
      <w:r w:rsidRPr="00431001">
        <w:rPr>
          <w:noProof/>
          <w:sz w:val="18"/>
        </w:rPr>
        <w:fldChar w:fldCharType="end"/>
      </w:r>
    </w:p>
    <w:p w:rsidR="00431001" w:rsidRDefault="00431001">
      <w:pPr>
        <w:pStyle w:val="TOC9"/>
        <w:rPr>
          <w:rFonts w:asciiTheme="minorHAnsi" w:eastAsiaTheme="minorEastAsia" w:hAnsiTheme="minorHAnsi" w:cstheme="minorBidi"/>
          <w:i w:val="0"/>
          <w:noProof/>
          <w:kern w:val="0"/>
          <w:sz w:val="22"/>
          <w:szCs w:val="22"/>
        </w:rPr>
      </w:pPr>
      <w:r>
        <w:rPr>
          <w:noProof/>
        </w:rPr>
        <w:t>Higher Education Support Act 2003</w:t>
      </w:r>
      <w:r w:rsidRPr="00431001">
        <w:rPr>
          <w:i w:val="0"/>
          <w:noProof/>
          <w:sz w:val="18"/>
        </w:rPr>
        <w:tab/>
      </w:r>
      <w:r w:rsidRPr="00431001">
        <w:rPr>
          <w:i w:val="0"/>
          <w:noProof/>
          <w:sz w:val="18"/>
        </w:rPr>
        <w:fldChar w:fldCharType="begin"/>
      </w:r>
      <w:r w:rsidRPr="00431001">
        <w:rPr>
          <w:i w:val="0"/>
          <w:noProof/>
          <w:sz w:val="18"/>
        </w:rPr>
        <w:instrText xml:space="preserve"> PAGEREF _Toc27050529 \h </w:instrText>
      </w:r>
      <w:r w:rsidRPr="00431001">
        <w:rPr>
          <w:i w:val="0"/>
          <w:noProof/>
          <w:sz w:val="18"/>
        </w:rPr>
      </w:r>
      <w:r w:rsidRPr="00431001">
        <w:rPr>
          <w:i w:val="0"/>
          <w:noProof/>
          <w:sz w:val="18"/>
        </w:rPr>
        <w:fldChar w:fldCharType="separate"/>
      </w:r>
      <w:r w:rsidR="00544C83">
        <w:rPr>
          <w:i w:val="0"/>
          <w:noProof/>
          <w:sz w:val="18"/>
        </w:rPr>
        <w:t>61</w:t>
      </w:r>
      <w:r w:rsidRPr="00431001">
        <w:rPr>
          <w:i w:val="0"/>
          <w:noProof/>
          <w:sz w:val="18"/>
        </w:rPr>
        <w:fldChar w:fldCharType="end"/>
      </w:r>
    </w:p>
    <w:p w:rsidR="00431001" w:rsidRDefault="00431001">
      <w:pPr>
        <w:pStyle w:val="TOC6"/>
        <w:rPr>
          <w:rFonts w:asciiTheme="minorHAnsi" w:eastAsiaTheme="minorEastAsia" w:hAnsiTheme="minorHAnsi" w:cstheme="minorBidi"/>
          <w:b w:val="0"/>
          <w:noProof/>
          <w:kern w:val="0"/>
          <w:sz w:val="22"/>
          <w:szCs w:val="22"/>
        </w:rPr>
      </w:pPr>
      <w:r>
        <w:rPr>
          <w:noProof/>
        </w:rPr>
        <w:t>Schedule 3—Other amendments</w:t>
      </w:r>
      <w:r w:rsidRPr="00431001">
        <w:rPr>
          <w:b w:val="0"/>
          <w:noProof/>
          <w:sz w:val="18"/>
        </w:rPr>
        <w:tab/>
      </w:r>
      <w:r w:rsidRPr="00431001">
        <w:rPr>
          <w:b w:val="0"/>
          <w:noProof/>
          <w:sz w:val="18"/>
        </w:rPr>
        <w:fldChar w:fldCharType="begin"/>
      </w:r>
      <w:r w:rsidRPr="00431001">
        <w:rPr>
          <w:b w:val="0"/>
          <w:noProof/>
          <w:sz w:val="18"/>
        </w:rPr>
        <w:instrText xml:space="preserve"> PAGEREF _Toc27050531 \h </w:instrText>
      </w:r>
      <w:r w:rsidRPr="00431001">
        <w:rPr>
          <w:b w:val="0"/>
          <w:noProof/>
          <w:sz w:val="18"/>
        </w:rPr>
      </w:r>
      <w:r w:rsidRPr="00431001">
        <w:rPr>
          <w:b w:val="0"/>
          <w:noProof/>
          <w:sz w:val="18"/>
        </w:rPr>
        <w:fldChar w:fldCharType="separate"/>
      </w:r>
      <w:r w:rsidR="00544C83">
        <w:rPr>
          <w:b w:val="0"/>
          <w:noProof/>
          <w:sz w:val="18"/>
        </w:rPr>
        <w:t>62</w:t>
      </w:r>
      <w:r w:rsidRPr="00431001">
        <w:rPr>
          <w:b w:val="0"/>
          <w:noProof/>
          <w:sz w:val="18"/>
        </w:rPr>
        <w:fldChar w:fldCharType="end"/>
      </w:r>
    </w:p>
    <w:p w:rsidR="00431001" w:rsidRDefault="00431001">
      <w:pPr>
        <w:pStyle w:val="TOC9"/>
        <w:rPr>
          <w:rFonts w:asciiTheme="minorHAnsi" w:eastAsiaTheme="minorEastAsia" w:hAnsiTheme="minorHAnsi" w:cstheme="minorBidi"/>
          <w:i w:val="0"/>
          <w:noProof/>
          <w:kern w:val="0"/>
          <w:sz w:val="22"/>
          <w:szCs w:val="22"/>
        </w:rPr>
      </w:pPr>
      <w:r>
        <w:rPr>
          <w:noProof/>
        </w:rPr>
        <w:t>VET Student Loans Act 2016</w:t>
      </w:r>
      <w:r w:rsidRPr="00431001">
        <w:rPr>
          <w:i w:val="0"/>
          <w:noProof/>
          <w:sz w:val="18"/>
        </w:rPr>
        <w:tab/>
      </w:r>
      <w:r w:rsidRPr="00431001">
        <w:rPr>
          <w:i w:val="0"/>
          <w:noProof/>
          <w:sz w:val="18"/>
        </w:rPr>
        <w:fldChar w:fldCharType="begin"/>
      </w:r>
      <w:r w:rsidRPr="00431001">
        <w:rPr>
          <w:i w:val="0"/>
          <w:noProof/>
          <w:sz w:val="18"/>
        </w:rPr>
        <w:instrText xml:space="preserve"> PAGEREF _Toc27050532 \h </w:instrText>
      </w:r>
      <w:r w:rsidRPr="00431001">
        <w:rPr>
          <w:i w:val="0"/>
          <w:noProof/>
          <w:sz w:val="18"/>
        </w:rPr>
      </w:r>
      <w:r w:rsidRPr="00431001">
        <w:rPr>
          <w:i w:val="0"/>
          <w:noProof/>
          <w:sz w:val="18"/>
        </w:rPr>
        <w:fldChar w:fldCharType="separate"/>
      </w:r>
      <w:r w:rsidR="00544C83">
        <w:rPr>
          <w:i w:val="0"/>
          <w:noProof/>
          <w:sz w:val="18"/>
        </w:rPr>
        <w:t>62</w:t>
      </w:r>
      <w:r w:rsidRPr="00431001">
        <w:rPr>
          <w:i w:val="0"/>
          <w:noProof/>
          <w:sz w:val="18"/>
        </w:rPr>
        <w:fldChar w:fldCharType="end"/>
      </w:r>
    </w:p>
    <w:p w:rsidR="00060FF9" w:rsidRPr="008C6449" w:rsidRDefault="00431001" w:rsidP="0048364F">
      <w:r>
        <w:fldChar w:fldCharType="end"/>
      </w:r>
    </w:p>
    <w:p w:rsidR="00FE7F93" w:rsidRPr="008C6449" w:rsidRDefault="00FE7F93" w:rsidP="0048364F">
      <w:pPr>
        <w:sectPr w:rsidR="00FE7F93" w:rsidRPr="008C6449" w:rsidSect="00E774A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0" w:name="_GoBack"/>
      <w:bookmarkEnd w:id="0"/>
    </w:p>
    <w:p w:rsidR="00E774A3" w:rsidRDefault="00E774A3">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37667475" r:id="rId21"/>
        </w:object>
      </w:r>
    </w:p>
    <w:p w:rsidR="00E774A3" w:rsidRDefault="00E774A3"/>
    <w:p w:rsidR="00E774A3" w:rsidRDefault="00E774A3" w:rsidP="00E774A3">
      <w:pPr>
        <w:spacing w:line="240" w:lineRule="auto"/>
      </w:pPr>
    </w:p>
    <w:p w:rsidR="00E774A3" w:rsidRDefault="00431001" w:rsidP="00E774A3">
      <w:pPr>
        <w:pStyle w:val="ShortTP1"/>
      </w:pPr>
      <w:fldSimple w:instr=" STYLEREF ShortT ">
        <w:r w:rsidR="00544C83">
          <w:rPr>
            <w:noProof/>
          </w:rPr>
          <w:t>Education Legislation Amendment (Tuition Protection and Other Measures) Act 2019</w:t>
        </w:r>
      </w:fldSimple>
    </w:p>
    <w:p w:rsidR="00E774A3" w:rsidRDefault="00431001" w:rsidP="00E774A3">
      <w:pPr>
        <w:pStyle w:val="ActNoP1"/>
      </w:pPr>
      <w:fldSimple w:instr=" STYLEREF Actno ">
        <w:r w:rsidR="00544C83">
          <w:rPr>
            <w:noProof/>
          </w:rPr>
          <w:t>No. 111, 2019</w:t>
        </w:r>
      </w:fldSimple>
    </w:p>
    <w:p w:rsidR="00E774A3" w:rsidRPr="009A0728" w:rsidRDefault="00E774A3" w:rsidP="00431001">
      <w:pPr>
        <w:pBdr>
          <w:bottom w:val="single" w:sz="6" w:space="0" w:color="auto"/>
        </w:pBdr>
        <w:spacing w:before="400" w:line="240" w:lineRule="auto"/>
        <w:rPr>
          <w:rFonts w:eastAsia="Times New Roman"/>
          <w:b/>
          <w:sz w:val="28"/>
        </w:rPr>
      </w:pPr>
    </w:p>
    <w:p w:rsidR="00E774A3" w:rsidRPr="009A0728" w:rsidRDefault="00E774A3" w:rsidP="00431001">
      <w:pPr>
        <w:spacing w:line="40" w:lineRule="exact"/>
        <w:rPr>
          <w:rFonts w:eastAsia="Calibri"/>
          <w:b/>
          <w:sz w:val="28"/>
        </w:rPr>
      </w:pPr>
    </w:p>
    <w:p w:rsidR="00E774A3" w:rsidRPr="009A0728" w:rsidRDefault="00E774A3" w:rsidP="00431001">
      <w:pPr>
        <w:pBdr>
          <w:top w:val="single" w:sz="12" w:space="0" w:color="auto"/>
        </w:pBdr>
        <w:spacing w:line="240" w:lineRule="auto"/>
        <w:rPr>
          <w:rFonts w:eastAsia="Times New Roman"/>
          <w:b/>
          <w:sz w:val="28"/>
        </w:rPr>
      </w:pPr>
    </w:p>
    <w:p w:rsidR="0048364F" w:rsidRPr="008C6449" w:rsidRDefault="00E774A3" w:rsidP="008C6449">
      <w:pPr>
        <w:pStyle w:val="Page1"/>
      </w:pPr>
      <w:r>
        <w:t>An Act</w:t>
      </w:r>
      <w:r w:rsidR="008C6449" w:rsidRPr="008C6449">
        <w:t xml:space="preserve"> to amend the law relating to tuition protection, and for other purposes</w:t>
      </w:r>
    </w:p>
    <w:p w:rsidR="00494217" w:rsidRDefault="00494217" w:rsidP="00431001">
      <w:pPr>
        <w:pStyle w:val="AssentDt"/>
        <w:spacing w:before="240"/>
        <w:rPr>
          <w:sz w:val="24"/>
        </w:rPr>
      </w:pPr>
      <w:r>
        <w:rPr>
          <w:sz w:val="24"/>
        </w:rPr>
        <w:t>[</w:t>
      </w:r>
      <w:r>
        <w:rPr>
          <w:i/>
          <w:sz w:val="24"/>
        </w:rPr>
        <w:t>Assented to 6 December 2019</w:t>
      </w:r>
      <w:r>
        <w:rPr>
          <w:sz w:val="24"/>
        </w:rPr>
        <w:t>]</w:t>
      </w:r>
    </w:p>
    <w:p w:rsidR="0048364F" w:rsidRPr="008C6449" w:rsidRDefault="0048364F" w:rsidP="008C6449">
      <w:pPr>
        <w:spacing w:before="240" w:line="240" w:lineRule="auto"/>
        <w:rPr>
          <w:sz w:val="32"/>
        </w:rPr>
      </w:pPr>
      <w:r w:rsidRPr="008C6449">
        <w:rPr>
          <w:sz w:val="32"/>
        </w:rPr>
        <w:t>The Parliament of Australia enacts:</w:t>
      </w:r>
    </w:p>
    <w:p w:rsidR="0048364F" w:rsidRPr="008C6449" w:rsidRDefault="0048364F" w:rsidP="008C6449">
      <w:pPr>
        <w:pStyle w:val="ActHead5"/>
      </w:pPr>
      <w:bookmarkStart w:id="1" w:name="_Toc27050448"/>
      <w:r w:rsidRPr="008C6449">
        <w:rPr>
          <w:rStyle w:val="CharSectno"/>
        </w:rPr>
        <w:t>1</w:t>
      </w:r>
      <w:r w:rsidRPr="008C6449">
        <w:t xml:space="preserve">  Short title</w:t>
      </w:r>
      <w:bookmarkEnd w:id="1"/>
    </w:p>
    <w:p w:rsidR="0048364F" w:rsidRPr="008C6449" w:rsidRDefault="0048364F" w:rsidP="008C6449">
      <w:pPr>
        <w:pStyle w:val="subsection"/>
      </w:pPr>
      <w:r w:rsidRPr="008C6449">
        <w:tab/>
      </w:r>
      <w:r w:rsidRPr="008C6449">
        <w:tab/>
        <w:t xml:space="preserve">This Act </w:t>
      </w:r>
      <w:r w:rsidR="00275197" w:rsidRPr="008C6449">
        <w:t xml:space="preserve">is </w:t>
      </w:r>
      <w:r w:rsidRPr="008C6449">
        <w:t xml:space="preserve">the </w:t>
      </w:r>
      <w:r w:rsidR="00526076" w:rsidRPr="008C6449">
        <w:rPr>
          <w:i/>
        </w:rPr>
        <w:t xml:space="preserve">Education </w:t>
      </w:r>
      <w:r w:rsidR="0090706D" w:rsidRPr="008C6449">
        <w:rPr>
          <w:i/>
        </w:rPr>
        <w:t xml:space="preserve">Legislation </w:t>
      </w:r>
      <w:r w:rsidR="00526076" w:rsidRPr="008C6449">
        <w:rPr>
          <w:i/>
        </w:rPr>
        <w:t xml:space="preserve">Amendment (Tuition </w:t>
      </w:r>
      <w:r w:rsidR="00E23632" w:rsidRPr="008C6449">
        <w:rPr>
          <w:i/>
        </w:rPr>
        <w:t>Protection</w:t>
      </w:r>
      <w:r w:rsidR="00526076" w:rsidRPr="008C6449">
        <w:rPr>
          <w:i/>
        </w:rPr>
        <w:t xml:space="preserve"> and Other </w:t>
      </w:r>
      <w:r w:rsidR="005939DF" w:rsidRPr="008C6449">
        <w:rPr>
          <w:i/>
        </w:rPr>
        <w:t>Measures</w:t>
      </w:r>
      <w:r w:rsidR="00526076" w:rsidRPr="008C6449">
        <w:rPr>
          <w:i/>
        </w:rPr>
        <w:t>)</w:t>
      </w:r>
      <w:r w:rsidR="00E947C6" w:rsidRPr="008C6449">
        <w:rPr>
          <w:i/>
        </w:rPr>
        <w:t xml:space="preserve"> Act 201</w:t>
      </w:r>
      <w:r w:rsidR="00557E66" w:rsidRPr="008C6449">
        <w:rPr>
          <w:i/>
        </w:rPr>
        <w:t>9</w:t>
      </w:r>
      <w:r w:rsidR="00995B11" w:rsidRPr="008C6449">
        <w:t>.</w:t>
      </w:r>
    </w:p>
    <w:p w:rsidR="0048364F" w:rsidRPr="008C6449" w:rsidRDefault="0048364F" w:rsidP="008C6449">
      <w:pPr>
        <w:pStyle w:val="ActHead5"/>
      </w:pPr>
      <w:bookmarkStart w:id="2" w:name="_Toc27050449"/>
      <w:r w:rsidRPr="008C6449">
        <w:rPr>
          <w:rStyle w:val="CharSectno"/>
        </w:rPr>
        <w:t>2</w:t>
      </w:r>
      <w:r w:rsidRPr="008C6449">
        <w:t xml:space="preserve">  Commencement</w:t>
      </w:r>
      <w:bookmarkEnd w:id="2"/>
    </w:p>
    <w:p w:rsidR="0048364F" w:rsidRPr="008C6449" w:rsidRDefault="0048364F" w:rsidP="008C6449">
      <w:pPr>
        <w:pStyle w:val="subsection"/>
      </w:pPr>
      <w:r w:rsidRPr="008C6449">
        <w:tab/>
        <w:t>(1)</w:t>
      </w:r>
      <w:r w:rsidRPr="008C6449">
        <w:tab/>
        <w:t>Each provision of this Act specified in column 1 of the table commences, or is taken to have commenced, in accordance with column 2 of the table</w:t>
      </w:r>
      <w:r w:rsidR="00995B11" w:rsidRPr="008C6449">
        <w:t>.</w:t>
      </w:r>
      <w:r w:rsidRPr="008C6449">
        <w:t xml:space="preserve"> Any other statement in column 2 has effect according to its terms</w:t>
      </w:r>
      <w:r w:rsidR="00995B11" w:rsidRPr="008C6449">
        <w:t>.</w:t>
      </w:r>
    </w:p>
    <w:p w:rsidR="0048364F" w:rsidRPr="008C6449" w:rsidRDefault="0048364F" w:rsidP="008C644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C6449" w:rsidTr="004D5B64">
        <w:trPr>
          <w:tblHeader/>
        </w:trPr>
        <w:tc>
          <w:tcPr>
            <w:tcW w:w="7111" w:type="dxa"/>
            <w:gridSpan w:val="3"/>
            <w:tcBorders>
              <w:top w:val="single" w:sz="12" w:space="0" w:color="auto"/>
              <w:bottom w:val="single" w:sz="6" w:space="0" w:color="auto"/>
            </w:tcBorders>
            <w:shd w:val="clear" w:color="auto" w:fill="auto"/>
          </w:tcPr>
          <w:p w:rsidR="0048364F" w:rsidRPr="008C6449" w:rsidRDefault="0048364F" w:rsidP="008C6449">
            <w:pPr>
              <w:pStyle w:val="TableHeading"/>
            </w:pPr>
            <w:r w:rsidRPr="008C6449">
              <w:lastRenderedPageBreak/>
              <w:t>Commencement information</w:t>
            </w:r>
          </w:p>
        </w:tc>
      </w:tr>
      <w:tr w:rsidR="0048364F" w:rsidRPr="008C6449" w:rsidTr="004D5B64">
        <w:trPr>
          <w:tblHeader/>
        </w:trPr>
        <w:tc>
          <w:tcPr>
            <w:tcW w:w="1701" w:type="dxa"/>
            <w:tcBorders>
              <w:top w:val="single" w:sz="6" w:space="0" w:color="auto"/>
              <w:bottom w:val="single" w:sz="6" w:space="0" w:color="auto"/>
            </w:tcBorders>
            <w:shd w:val="clear" w:color="auto" w:fill="auto"/>
          </w:tcPr>
          <w:p w:rsidR="0048364F" w:rsidRPr="008C6449" w:rsidRDefault="0048364F" w:rsidP="008C6449">
            <w:pPr>
              <w:pStyle w:val="TableHeading"/>
            </w:pPr>
            <w:r w:rsidRPr="008C6449">
              <w:t>Column 1</w:t>
            </w:r>
          </w:p>
        </w:tc>
        <w:tc>
          <w:tcPr>
            <w:tcW w:w="3828" w:type="dxa"/>
            <w:tcBorders>
              <w:top w:val="single" w:sz="6" w:space="0" w:color="auto"/>
              <w:bottom w:val="single" w:sz="6" w:space="0" w:color="auto"/>
            </w:tcBorders>
            <w:shd w:val="clear" w:color="auto" w:fill="auto"/>
          </w:tcPr>
          <w:p w:rsidR="0048364F" w:rsidRPr="008C6449" w:rsidRDefault="0048364F" w:rsidP="008C6449">
            <w:pPr>
              <w:pStyle w:val="TableHeading"/>
            </w:pPr>
            <w:r w:rsidRPr="008C6449">
              <w:t>Column 2</w:t>
            </w:r>
          </w:p>
        </w:tc>
        <w:tc>
          <w:tcPr>
            <w:tcW w:w="1582" w:type="dxa"/>
            <w:tcBorders>
              <w:top w:val="single" w:sz="6" w:space="0" w:color="auto"/>
              <w:bottom w:val="single" w:sz="6" w:space="0" w:color="auto"/>
            </w:tcBorders>
            <w:shd w:val="clear" w:color="auto" w:fill="auto"/>
          </w:tcPr>
          <w:p w:rsidR="0048364F" w:rsidRPr="008C6449" w:rsidRDefault="0048364F" w:rsidP="008C6449">
            <w:pPr>
              <w:pStyle w:val="TableHeading"/>
            </w:pPr>
            <w:r w:rsidRPr="008C6449">
              <w:t>Column 3</w:t>
            </w:r>
          </w:p>
        </w:tc>
      </w:tr>
      <w:tr w:rsidR="0048364F" w:rsidRPr="008C6449" w:rsidTr="004D5B64">
        <w:trPr>
          <w:tblHeader/>
        </w:trPr>
        <w:tc>
          <w:tcPr>
            <w:tcW w:w="1701" w:type="dxa"/>
            <w:tcBorders>
              <w:top w:val="single" w:sz="6" w:space="0" w:color="auto"/>
              <w:bottom w:val="single" w:sz="12" w:space="0" w:color="auto"/>
            </w:tcBorders>
            <w:shd w:val="clear" w:color="auto" w:fill="auto"/>
          </w:tcPr>
          <w:p w:rsidR="0048364F" w:rsidRPr="008C6449" w:rsidRDefault="0048364F" w:rsidP="008C6449">
            <w:pPr>
              <w:pStyle w:val="TableHeading"/>
            </w:pPr>
            <w:r w:rsidRPr="008C6449">
              <w:t>Provisions</w:t>
            </w:r>
          </w:p>
        </w:tc>
        <w:tc>
          <w:tcPr>
            <w:tcW w:w="3828" w:type="dxa"/>
            <w:tcBorders>
              <w:top w:val="single" w:sz="6" w:space="0" w:color="auto"/>
              <w:bottom w:val="single" w:sz="12" w:space="0" w:color="auto"/>
            </w:tcBorders>
            <w:shd w:val="clear" w:color="auto" w:fill="auto"/>
          </w:tcPr>
          <w:p w:rsidR="0048364F" w:rsidRPr="008C6449" w:rsidRDefault="0048364F" w:rsidP="008C6449">
            <w:pPr>
              <w:pStyle w:val="TableHeading"/>
            </w:pPr>
            <w:r w:rsidRPr="008C6449">
              <w:t>Commencement</w:t>
            </w:r>
          </w:p>
        </w:tc>
        <w:tc>
          <w:tcPr>
            <w:tcW w:w="1582" w:type="dxa"/>
            <w:tcBorders>
              <w:top w:val="single" w:sz="6" w:space="0" w:color="auto"/>
              <w:bottom w:val="single" w:sz="12" w:space="0" w:color="auto"/>
            </w:tcBorders>
            <w:shd w:val="clear" w:color="auto" w:fill="auto"/>
          </w:tcPr>
          <w:p w:rsidR="0048364F" w:rsidRPr="008C6449" w:rsidRDefault="0048364F" w:rsidP="008C6449">
            <w:pPr>
              <w:pStyle w:val="TableHeading"/>
            </w:pPr>
            <w:r w:rsidRPr="008C6449">
              <w:t>Date/Details</w:t>
            </w:r>
          </w:p>
        </w:tc>
      </w:tr>
      <w:tr w:rsidR="0048364F" w:rsidRPr="008C6449" w:rsidTr="004D5B64">
        <w:tc>
          <w:tcPr>
            <w:tcW w:w="1701" w:type="dxa"/>
            <w:tcBorders>
              <w:top w:val="single" w:sz="12" w:space="0" w:color="auto"/>
            </w:tcBorders>
            <w:shd w:val="clear" w:color="auto" w:fill="auto"/>
          </w:tcPr>
          <w:p w:rsidR="0048364F" w:rsidRPr="008C6449" w:rsidRDefault="007853C0" w:rsidP="008C6449">
            <w:pPr>
              <w:pStyle w:val="Tabletext"/>
            </w:pPr>
            <w:r w:rsidRPr="008C6449">
              <w:t>1.  Sections</w:t>
            </w:r>
            <w:r w:rsidR="008C6449" w:rsidRPr="008C6449">
              <w:t> </w:t>
            </w:r>
            <w:r w:rsidRPr="008C6449">
              <w:t>1 to 3 and anything in this Act not elsewhere covered by this table</w:t>
            </w:r>
          </w:p>
        </w:tc>
        <w:tc>
          <w:tcPr>
            <w:tcW w:w="3828" w:type="dxa"/>
            <w:tcBorders>
              <w:top w:val="single" w:sz="12" w:space="0" w:color="auto"/>
            </w:tcBorders>
            <w:shd w:val="clear" w:color="auto" w:fill="auto"/>
          </w:tcPr>
          <w:p w:rsidR="0048364F" w:rsidRPr="008C6449" w:rsidRDefault="0048364F" w:rsidP="008C6449">
            <w:pPr>
              <w:pStyle w:val="Tabletext"/>
            </w:pPr>
            <w:r w:rsidRPr="008C6449">
              <w:t>The day this Act receives the Royal Assent</w:t>
            </w:r>
            <w:r w:rsidR="00995B11" w:rsidRPr="008C6449">
              <w:t>.</w:t>
            </w:r>
          </w:p>
        </w:tc>
        <w:tc>
          <w:tcPr>
            <w:tcW w:w="1582" w:type="dxa"/>
            <w:tcBorders>
              <w:top w:val="single" w:sz="12" w:space="0" w:color="auto"/>
            </w:tcBorders>
            <w:shd w:val="clear" w:color="auto" w:fill="auto"/>
          </w:tcPr>
          <w:p w:rsidR="0048364F" w:rsidRPr="008C6449" w:rsidRDefault="00494217" w:rsidP="008C6449">
            <w:pPr>
              <w:pStyle w:val="Tabletext"/>
            </w:pPr>
            <w:r>
              <w:t>6 December 2019</w:t>
            </w:r>
          </w:p>
        </w:tc>
      </w:tr>
      <w:tr w:rsidR="0048364F" w:rsidRPr="008C6449" w:rsidTr="004D5B64">
        <w:tc>
          <w:tcPr>
            <w:tcW w:w="1701" w:type="dxa"/>
            <w:tcBorders>
              <w:bottom w:val="single" w:sz="2" w:space="0" w:color="auto"/>
            </w:tcBorders>
            <w:shd w:val="clear" w:color="auto" w:fill="auto"/>
          </w:tcPr>
          <w:p w:rsidR="0048364F" w:rsidRPr="008C6449" w:rsidRDefault="000B5276" w:rsidP="008C6449">
            <w:pPr>
              <w:pStyle w:val="Tabletext"/>
            </w:pPr>
            <w:r w:rsidRPr="008C6449">
              <w:t>2.  Schedule</w:t>
            </w:r>
            <w:r w:rsidR="008C6449" w:rsidRPr="008C6449">
              <w:t> </w:t>
            </w:r>
            <w:r w:rsidRPr="008C6449">
              <w:t>1</w:t>
            </w:r>
          </w:p>
        </w:tc>
        <w:tc>
          <w:tcPr>
            <w:tcW w:w="3828" w:type="dxa"/>
            <w:tcBorders>
              <w:bottom w:val="single" w:sz="2" w:space="0" w:color="auto"/>
            </w:tcBorders>
            <w:shd w:val="clear" w:color="auto" w:fill="auto"/>
          </w:tcPr>
          <w:p w:rsidR="0048364F" w:rsidRPr="008C6449" w:rsidRDefault="004D5B64" w:rsidP="008C6449">
            <w:pPr>
              <w:pStyle w:val="Tabletext"/>
            </w:pPr>
            <w:r w:rsidRPr="008C6449">
              <w:t>1</w:t>
            </w:r>
            <w:r w:rsidR="008C6449" w:rsidRPr="008C6449">
              <w:t> </w:t>
            </w:r>
            <w:r w:rsidRPr="008C6449">
              <w:t>January 20</w:t>
            </w:r>
            <w:r w:rsidR="007853C0" w:rsidRPr="008C6449">
              <w:t>20</w:t>
            </w:r>
            <w:r w:rsidR="00995B11" w:rsidRPr="008C6449">
              <w:t>.</w:t>
            </w:r>
          </w:p>
        </w:tc>
        <w:tc>
          <w:tcPr>
            <w:tcW w:w="1582" w:type="dxa"/>
            <w:tcBorders>
              <w:bottom w:val="single" w:sz="2" w:space="0" w:color="auto"/>
            </w:tcBorders>
            <w:shd w:val="clear" w:color="auto" w:fill="auto"/>
          </w:tcPr>
          <w:p w:rsidR="0048364F" w:rsidRPr="008C6449" w:rsidRDefault="004D5B64" w:rsidP="008C6449">
            <w:pPr>
              <w:pStyle w:val="Tabletext"/>
            </w:pPr>
            <w:r w:rsidRPr="008C6449">
              <w:t>1</w:t>
            </w:r>
            <w:r w:rsidR="008C6449" w:rsidRPr="008C6449">
              <w:t> </w:t>
            </w:r>
            <w:r w:rsidRPr="008C6449">
              <w:t>January 20</w:t>
            </w:r>
            <w:r w:rsidR="007853C0" w:rsidRPr="008C6449">
              <w:t>20</w:t>
            </w:r>
          </w:p>
        </w:tc>
      </w:tr>
      <w:tr w:rsidR="000B5276" w:rsidRPr="008C6449" w:rsidTr="004D5B64">
        <w:tc>
          <w:tcPr>
            <w:tcW w:w="1701" w:type="dxa"/>
            <w:tcBorders>
              <w:bottom w:val="single" w:sz="2" w:space="0" w:color="auto"/>
            </w:tcBorders>
            <w:shd w:val="clear" w:color="auto" w:fill="auto"/>
          </w:tcPr>
          <w:p w:rsidR="000B5276" w:rsidRPr="008C6449" w:rsidRDefault="000B5276" w:rsidP="008C6449">
            <w:pPr>
              <w:pStyle w:val="Tabletext"/>
            </w:pPr>
            <w:r w:rsidRPr="008C6449">
              <w:t>3.  Schedule</w:t>
            </w:r>
            <w:r w:rsidR="008C6449" w:rsidRPr="008C6449">
              <w:t> </w:t>
            </w:r>
            <w:r w:rsidRPr="008C6449">
              <w:t>2, Part</w:t>
            </w:r>
            <w:r w:rsidR="008C6449" w:rsidRPr="008C6449">
              <w:t> </w:t>
            </w:r>
            <w:r w:rsidRPr="008C6449">
              <w:t>1</w:t>
            </w:r>
          </w:p>
        </w:tc>
        <w:tc>
          <w:tcPr>
            <w:tcW w:w="3828" w:type="dxa"/>
            <w:tcBorders>
              <w:bottom w:val="single" w:sz="2" w:space="0" w:color="auto"/>
            </w:tcBorders>
            <w:shd w:val="clear" w:color="auto" w:fill="auto"/>
          </w:tcPr>
          <w:p w:rsidR="000B5276" w:rsidRPr="008C6449" w:rsidRDefault="000B5276" w:rsidP="008C6449">
            <w:pPr>
              <w:pStyle w:val="Tabletext"/>
            </w:pPr>
            <w:r w:rsidRPr="008C6449">
              <w:t>1</w:t>
            </w:r>
            <w:r w:rsidR="008C6449" w:rsidRPr="008C6449">
              <w:t> </w:t>
            </w:r>
            <w:r w:rsidRPr="008C6449">
              <w:t>January 2020.</w:t>
            </w:r>
          </w:p>
        </w:tc>
        <w:tc>
          <w:tcPr>
            <w:tcW w:w="1582" w:type="dxa"/>
            <w:tcBorders>
              <w:bottom w:val="single" w:sz="2" w:space="0" w:color="auto"/>
            </w:tcBorders>
            <w:shd w:val="clear" w:color="auto" w:fill="auto"/>
          </w:tcPr>
          <w:p w:rsidR="000B5276" w:rsidRPr="008C6449" w:rsidRDefault="000B5276" w:rsidP="008C6449">
            <w:pPr>
              <w:pStyle w:val="Tabletext"/>
            </w:pPr>
            <w:r w:rsidRPr="008C6449">
              <w:t>1</w:t>
            </w:r>
            <w:r w:rsidR="008C6449" w:rsidRPr="008C6449">
              <w:t> </w:t>
            </w:r>
            <w:r w:rsidRPr="008C6449">
              <w:t>January 2020</w:t>
            </w:r>
          </w:p>
        </w:tc>
      </w:tr>
      <w:tr w:rsidR="000B5276" w:rsidRPr="008C6449" w:rsidTr="004D5B64">
        <w:tc>
          <w:tcPr>
            <w:tcW w:w="1701" w:type="dxa"/>
            <w:tcBorders>
              <w:bottom w:val="single" w:sz="2" w:space="0" w:color="auto"/>
            </w:tcBorders>
            <w:shd w:val="clear" w:color="auto" w:fill="auto"/>
          </w:tcPr>
          <w:p w:rsidR="000B5276" w:rsidRPr="008C6449" w:rsidRDefault="000B5276" w:rsidP="008C6449">
            <w:pPr>
              <w:pStyle w:val="Tabletext"/>
            </w:pPr>
            <w:r w:rsidRPr="008C6449">
              <w:t>4.  Schedule</w:t>
            </w:r>
            <w:r w:rsidR="008C6449" w:rsidRPr="008C6449">
              <w:t> </w:t>
            </w:r>
            <w:r w:rsidRPr="008C6449">
              <w:t>2, Part</w:t>
            </w:r>
            <w:r w:rsidR="008C6449" w:rsidRPr="008C6449">
              <w:t> </w:t>
            </w:r>
            <w:r w:rsidRPr="008C6449">
              <w:t>2</w:t>
            </w:r>
          </w:p>
        </w:tc>
        <w:tc>
          <w:tcPr>
            <w:tcW w:w="3828" w:type="dxa"/>
            <w:tcBorders>
              <w:bottom w:val="single" w:sz="2" w:space="0" w:color="auto"/>
            </w:tcBorders>
            <w:shd w:val="clear" w:color="auto" w:fill="auto"/>
          </w:tcPr>
          <w:p w:rsidR="000B5276" w:rsidRPr="008C6449" w:rsidRDefault="000B5276" w:rsidP="008C6449">
            <w:pPr>
              <w:pStyle w:val="Tabletext"/>
            </w:pPr>
            <w:r w:rsidRPr="008C6449">
              <w:t>Immediately after the commencement of Schedule</w:t>
            </w:r>
            <w:r w:rsidR="008C6449" w:rsidRPr="008C6449">
              <w:t> </w:t>
            </w:r>
            <w:r w:rsidRPr="008C6449">
              <w:t xml:space="preserve">3 to the </w:t>
            </w:r>
            <w:r w:rsidRPr="008C6449">
              <w:rPr>
                <w:i/>
              </w:rPr>
              <w:t>Higher Education Support Legislation Amendment (Student Loan Sustainability) Act 2018</w:t>
            </w:r>
            <w:r w:rsidRPr="008C6449">
              <w:t>.</w:t>
            </w:r>
          </w:p>
        </w:tc>
        <w:tc>
          <w:tcPr>
            <w:tcW w:w="1582" w:type="dxa"/>
            <w:tcBorders>
              <w:bottom w:val="single" w:sz="2" w:space="0" w:color="auto"/>
            </w:tcBorders>
            <w:shd w:val="clear" w:color="auto" w:fill="auto"/>
          </w:tcPr>
          <w:p w:rsidR="000B5276" w:rsidRPr="008C6449" w:rsidRDefault="000B5276" w:rsidP="008C6449">
            <w:pPr>
              <w:pStyle w:val="Tabletext"/>
            </w:pPr>
            <w:r w:rsidRPr="008C6449">
              <w:t>1</w:t>
            </w:r>
            <w:r w:rsidR="008C6449" w:rsidRPr="008C6449">
              <w:t> </w:t>
            </w:r>
            <w:r w:rsidRPr="008C6449">
              <w:t>January 2020</w:t>
            </w:r>
          </w:p>
        </w:tc>
      </w:tr>
      <w:tr w:rsidR="00E1092E" w:rsidRPr="008C6449" w:rsidTr="004D5B64">
        <w:tc>
          <w:tcPr>
            <w:tcW w:w="1701" w:type="dxa"/>
            <w:tcBorders>
              <w:top w:val="single" w:sz="2" w:space="0" w:color="auto"/>
              <w:bottom w:val="single" w:sz="12" w:space="0" w:color="auto"/>
            </w:tcBorders>
            <w:shd w:val="clear" w:color="auto" w:fill="auto"/>
          </w:tcPr>
          <w:p w:rsidR="00E1092E" w:rsidRPr="008C6449" w:rsidRDefault="000B5276" w:rsidP="008C6449">
            <w:pPr>
              <w:pStyle w:val="Tabletext"/>
            </w:pPr>
            <w:r w:rsidRPr="008C6449">
              <w:t>5</w:t>
            </w:r>
            <w:r w:rsidR="00995B11" w:rsidRPr="008C6449">
              <w:t>.</w:t>
            </w:r>
            <w:r w:rsidR="00E1092E" w:rsidRPr="008C6449">
              <w:t xml:space="preserve">  Schedule</w:t>
            </w:r>
            <w:r w:rsidR="008C6449" w:rsidRPr="008C6449">
              <w:t> </w:t>
            </w:r>
            <w:r w:rsidR="00E1092E" w:rsidRPr="008C6449">
              <w:t>3</w:t>
            </w:r>
          </w:p>
        </w:tc>
        <w:tc>
          <w:tcPr>
            <w:tcW w:w="3828" w:type="dxa"/>
            <w:tcBorders>
              <w:top w:val="single" w:sz="2" w:space="0" w:color="auto"/>
              <w:bottom w:val="single" w:sz="12" w:space="0" w:color="auto"/>
            </w:tcBorders>
            <w:shd w:val="clear" w:color="auto" w:fill="auto"/>
          </w:tcPr>
          <w:p w:rsidR="00E1092E" w:rsidRPr="008C6449" w:rsidRDefault="00E1092E" w:rsidP="008C6449">
            <w:pPr>
              <w:pStyle w:val="Tabletext"/>
            </w:pPr>
            <w:r w:rsidRPr="008C6449">
              <w:t>The day this Act receives the Royal Assent</w:t>
            </w:r>
            <w:r w:rsidR="00995B11" w:rsidRPr="008C6449">
              <w:t>.</w:t>
            </w:r>
          </w:p>
        </w:tc>
        <w:tc>
          <w:tcPr>
            <w:tcW w:w="1582" w:type="dxa"/>
            <w:tcBorders>
              <w:top w:val="single" w:sz="2" w:space="0" w:color="auto"/>
              <w:bottom w:val="single" w:sz="12" w:space="0" w:color="auto"/>
            </w:tcBorders>
            <w:shd w:val="clear" w:color="auto" w:fill="auto"/>
          </w:tcPr>
          <w:p w:rsidR="00E1092E" w:rsidRPr="008C6449" w:rsidRDefault="00494217" w:rsidP="008C6449">
            <w:pPr>
              <w:pStyle w:val="Tabletext"/>
            </w:pPr>
            <w:r>
              <w:t>6 December 2019</w:t>
            </w:r>
          </w:p>
        </w:tc>
      </w:tr>
    </w:tbl>
    <w:p w:rsidR="0048364F" w:rsidRPr="008C6449" w:rsidRDefault="00201D27" w:rsidP="008C6449">
      <w:pPr>
        <w:pStyle w:val="notetext"/>
      </w:pPr>
      <w:r w:rsidRPr="008C6449">
        <w:t>Note:</w:t>
      </w:r>
      <w:r w:rsidRPr="008C6449">
        <w:tab/>
        <w:t>This table relates only to the provisions of this Act as originally enacted</w:t>
      </w:r>
      <w:r w:rsidR="00995B11" w:rsidRPr="008C6449">
        <w:t>.</w:t>
      </w:r>
      <w:r w:rsidRPr="008C6449">
        <w:t xml:space="preserve"> It will not be amended to deal with any later amendments of this Act</w:t>
      </w:r>
      <w:r w:rsidR="00995B11" w:rsidRPr="008C6449">
        <w:t>.</w:t>
      </w:r>
    </w:p>
    <w:p w:rsidR="0048364F" w:rsidRPr="008C6449" w:rsidRDefault="0048364F" w:rsidP="008C6449">
      <w:pPr>
        <w:pStyle w:val="subsection"/>
      </w:pPr>
      <w:r w:rsidRPr="008C6449">
        <w:tab/>
        <w:t>(2)</w:t>
      </w:r>
      <w:r w:rsidRPr="008C6449">
        <w:tab/>
      </w:r>
      <w:r w:rsidR="00201D27" w:rsidRPr="008C6449">
        <w:t xml:space="preserve">Any information in </w:t>
      </w:r>
      <w:r w:rsidR="00877D48" w:rsidRPr="008C6449">
        <w:t>c</w:t>
      </w:r>
      <w:r w:rsidR="00201D27" w:rsidRPr="008C6449">
        <w:t>olumn 3 of the table is not part of this Act</w:t>
      </w:r>
      <w:r w:rsidR="00995B11" w:rsidRPr="008C6449">
        <w:t>.</w:t>
      </w:r>
      <w:r w:rsidR="00201D27" w:rsidRPr="008C6449">
        <w:t xml:space="preserve"> Information may be inserted in this column, or information in it may be edited, in any published version of this Act</w:t>
      </w:r>
      <w:r w:rsidR="00995B11" w:rsidRPr="008C6449">
        <w:t>.</w:t>
      </w:r>
    </w:p>
    <w:p w:rsidR="0048364F" w:rsidRPr="008C6449" w:rsidRDefault="0048364F" w:rsidP="008C6449">
      <w:pPr>
        <w:pStyle w:val="ActHead5"/>
      </w:pPr>
      <w:bookmarkStart w:id="3" w:name="_Toc27050450"/>
      <w:r w:rsidRPr="008C6449">
        <w:rPr>
          <w:rStyle w:val="CharSectno"/>
        </w:rPr>
        <w:t>3</w:t>
      </w:r>
      <w:r w:rsidRPr="008C6449">
        <w:t xml:space="preserve">  Schedules</w:t>
      </w:r>
      <w:bookmarkEnd w:id="3"/>
    </w:p>
    <w:p w:rsidR="0048364F" w:rsidRPr="008C6449" w:rsidRDefault="0048364F" w:rsidP="008C6449">
      <w:pPr>
        <w:pStyle w:val="subsection"/>
      </w:pPr>
      <w:r w:rsidRPr="008C6449">
        <w:tab/>
      </w:r>
      <w:r w:rsidRPr="008C6449">
        <w:tab/>
      </w:r>
      <w:r w:rsidR="00202618" w:rsidRPr="008C6449">
        <w:t>Legislation that is specified in a Schedule to this Act is amended or repealed as set out in the applicable items in the Schedule concerned, and any other item in a Schedule to this Act has effect according to its terms</w:t>
      </w:r>
      <w:r w:rsidR="00995B11" w:rsidRPr="008C6449">
        <w:t>.</w:t>
      </w:r>
    </w:p>
    <w:p w:rsidR="008D3E94" w:rsidRPr="008C6449" w:rsidRDefault="0048364F" w:rsidP="008C6449">
      <w:pPr>
        <w:pStyle w:val="ActHead6"/>
        <w:pageBreakBefore/>
      </w:pPr>
      <w:bookmarkStart w:id="4" w:name="opcAmSched"/>
      <w:bookmarkStart w:id="5" w:name="_Toc27050451"/>
      <w:r w:rsidRPr="008C6449">
        <w:rPr>
          <w:rStyle w:val="CharAmSchNo"/>
        </w:rPr>
        <w:lastRenderedPageBreak/>
        <w:t>Schedule</w:t>
      </w:r>
      <w:r w:rsidR="008C6449" w:rsidRPr="008C6449">
        <w:rPr>
          <w:rStyle w:val="CharAmSchNo"/>
        </w:rPr>
        <w:t> </w:t>
      </w:r>
      <w:r w:rsidRPr="008C6449">
        <w:rPr>
          <w:rStyle w:val="CharAmSchNo"/>
        </w:rPr>
        <w:t>1</w:t>
      </w:r>
      <w:r w:rsidRPr="008C6449">
        <w:t>—</w:t>
      </w:r>
      <w:r w:rsidR="004D5B64" w:rsidRPr="008C6449">
        <w:rPr>
          <w:rStyle w:val="CharAmSchText"/>
        </w:rPr>
        <w:t>VET student loans tuition protection</w:t>
      </w:r>
      <w:bookmarkEnd w:id="5"/>
    </w:p>
    <w:p w:rsidR="00E05DD0" w:rsidRPr="008C6449" w:rsidRDefault="00E05DD0" w:rsidP="008C6449">
      <w:pPr>
        <w:pStyle w:val="ActHead7"/>
      </w:pPr>
      <w:bookmarkStart w:id="6" w:name="_Toc27050452"/>
      <w:bookmarkEnd w:id="4"/>
      <w:r w:rsidRPr="008C6449">
        <w:rPr>
          <w:rStyle w:val="CharAmPartNo"/>
        </w:rPr>
        <w:t>Part</w:t>
      </w:r>
      <w:r w:rsidR="008C6449" w:rsidRPr="008C6449">
        <w:rPr>
          <w:rStyle w:val="CharAmPartNo"/>
        </w:rPr>
        <w:t> </w:t>
      </w:r>
      <w:r w:rsidRPr="008C6449">
        <w:rPr>
          <w:rStyle w:val="CharAmPartNo"/>
        </w:rPr>
        <w:t>1</w:t>
      </w:r>
      <w:r w:rsidRPr="008C6449">
        <w:t>—</w:t>
      </w:r>
      <w:r w:rsidR="009818F5" w:rsidRPr="008C6449">
        <w:rPr>
          <w:rStyle w:val="CharAmPartText"/>
        </w:rPr>
        <w:t>Main a</w:t>
      </w:r>
      <w:r w:rsidRPr="008C6449">
        <w:rPr>
          <w:rStyle w:val="CharAmPartText"/>
        </w:rPr>
        <w:t>mendments</w:t>
      </w:r>
      <w:bookmarkEnd w:id="6"/>
    </w:p>
    <w:p w:rsidR="001C209D" w:rsidRPr="008C6449" w:rsidRDefault="001C209D" w:rsidP="008C6449">
      <w:pPr>
        <w:pStyle w:val="ActHead8"/>
      </w:pPr>
      <w:bookmarkStart w:id="7" w:name="_Toc27050453"/>
      <w:r w:rsidRPr="008C6449">
        <w:t>Division</w:t>
      </w:r>
      <w:r w:rsidR="008C6449" w:rsidRPr="008C6449">
        <w:t> </w:t>
      </w:r>
      <w:r w:rsidRPr="008C6449">
        <w:t>1—Amendments</w:t>
      </w:r>
      <w:bookmarkEnd w:id="7"/>
    </w:p>
    <w:p w:rsidR="00E05DD0" w:rsidRPr="008C6449" w:rsidRDefault="00E05DD0" w:rsidP="008C6449">
      <w:pPr>
        <w:pStyle w:val="ActHead9"/>
        <w:rPr>
          <w:i w:val="0"/>
        </w:rPr>
      </w:pPr>
      <w:bookmarkStart w:id="8" w:name="_Toc27050454"/>
      <w:r w:rsidRPr="008C6449">
        <w:t>VET Student Loans Act 2016</w:t>
      </w:r>
      <w:bookmarkEnd w:id="8"/>
    </w:p>
    <w:p w:rsidR="005040BD" w:rsidRPr="008C6449" w:rsidRDefault="000356E7" w:rsidP="008C6449">
      <w:pPr>
        <w:pStyle w:val="ItemHead"/>
      </w:pPr>
      <w:r w:rsidRPr="008C6449">
        <w:t>1</w:t>
      </w:r>
      <w:r w:rsidR="005040BD" w:rsidRPr="008C6449">
        <w:t xml:space="preserve">  Section</w:t>
      </w:r>
      <w:r w:rsidR="008C6449" w:rsidRPr="008C6449">
        <w:t> </w:t>
      </w:r>
      <w:r w:rsidR="005040BD" w:rsidRPr="008C6449">
        <w:t>5</w:t>
      </w:r>
    </w:p>
    <w:p w:rsidR="00C44566" w:rsidRPr="008C6449" w:rsidRDefault="005040BD" w:rsidP="008C6449">
      <w:pPr>
        <w:pStyle w:val="Item"/>
      </w:pPr>
      <w:r w:rsidRPr="008C6449">
        <w:t>After</w:t>
      </w:r>
      <w:r w:rsidR="00C44566" w:rsidRPr="008C6449">
        <w:t>:</w:t>
      </w:r>
    </w:p>
    <w:p w:rsidR="00C44566" w:rsidRPr="008C6449" w:rsidRDefault="00C44566" w:rsidP="008C6449">
      <w:pPr>
        <w:pStyle w:val="SOText"/>
      </w:pPr>
      <w:r w:rsidRPr="008C6449">
        <w:t>Part</w:t>
      </w:r>
      <w:r w:rsidR="008C6449" w:rsidRPr="008C6449">
        <w:t> </w:t>
      </w:r>
      <w:r w:rsidRPr="008C6449">
        <w:t>5 sets out requirements to be met by approved course providers, and includes civil penalty and offence provisions</w:t>
      </w:r>
      <w:r w:rsidR="00995B11" w:rsidRPr="008C6449">
        <w:t>.</w:t>
      </w:r>
    </w:p>
    <w:p w:rsidR="00C44566" w:rsidRPr="008C6449" w:rsidRDefault="00C44566" w:rsidP="008C6449">
      <w:pPr>
        <w:pStyle w:val="Item"/>
      </w:pPr>
      <w:r w:rsidRPr="008C6449">
        <w:t>insert:</w:t>
      </w:r>
    </w:p>
    <w:p w:rsidR="00C44566" w:rsidRPr="008C6449" w:rsidRDefault="00C44566" w:rsidP="008C6449">
      <w:pPr>
        <w:pStyle w:val="SOText"/>
      </w:pPr>
      <w:r w:rsidRPr="008C6449">
        <w:t>Part</w:t>
      </w:r>
      <w:r w:rsidR="008C6449" w:rsidRPr="008C6449">
        <w:t> </w:t>
      </w:r>
      <w:r w:rsidRPr="008C6449">
        <w:t>5A sets out arrangements relating to tuition protection</w:t>
      </w:r>
      <w:r w:rsidR="00995B11" w:rsidRPr="008C6449">
        <w:t>.</w:t>
      </w:r>
    </w:p>
    <w:p w:rsidR="00C44566" w:rsidRPr="008C6449" w:rsidRDefault="00C44566" w:rsidP="008C6449">
      <w:pPr>
        <w:pStyle w:val="SOText"/>
      </w:pPr>
      <w:r w:rsidRPr="008C6449">
        <w:t>Part</w:t>
      </w:r>
      <w:r w:rsidR="008C6449" w:rsidRPr="008C6449">
        <w:t> </w:t>
      </w:r>
      <w:r w:rsidRPr="008C6449">
        <w:t xml:space="preserve">5B establishes the VSL Tuition Protection Fund, the </w:t>
      </w:r>
      <w:r w:rsidR="00E0797C" w:rsidRPr="008C6449">
        <w:t xml:space="preserve">office of the </w:t>
      </w:r>
      <w:r w:rsidRPr="008C6449">
        <w:t>VSL Tuition Protection Director and the VSL Tuition Protection Fund Advisory Board</w:t>
      </w:r>
      <w:r w:rsidR="00995B11" w:rsidRPr="008C6449">
        <w:t>.</w:t>
      </w:r>
    </w:p>
    <w:p w:rsidR="006520A0" w:rsidRPr="008C6449" w:rsidRDefault="000356E7" w:rsidP="008C6449">
      <w:pPr>
        <w:pStyle w:val="ItemHead"/>
      </w:pPr>
      <w:r w:rsidRPr="008C6449">
        <w:t>2</w:t>
      </w:r>
      <w:r w:rsidR="006520A0" w:rsidRPr="008C6449">
        <w:t xml:space="preserve">  Section</w:t>
      </w:r>
      <w:r w:rsidR="008C6449" w:rsidRPr="008C6449">
        <w:t> </w:t>
      </w:r>
      <w:r w:rsidR="006520A0" w:rsidRPr="008C6449">
        <w:t>6</w:t>
      </w:r>
    </w:p>
    <w:p w:rsidR="006520A0" w:rsidRPr="008C6449" w:rsidRDefault="006520A0" w:rsidP="008C6449">
      <w:pPr>
        <w:pStyle w:val="Item"/>
      </w:pPr>
      <w:r w:rsidRPr="008C6449">
        <w:t>Insert:</w:t>
      </w:r>
    </w:p>
    <w:p w:rsidR="00D14DA8" w:rsidRPr="008C6449" w:rsidRDefault="00D14DA8" w:rsidP="008C6449">
      <w:pPr>
        <w:pStyle w:val="Definition"/>
      </w:pPr>
      <w:r w:rsidRPr="008C6449">
        <w:rPr>
          <w:b/>
          <w:i/>
        </w:rPr>
        <w:t>affected part</w:t>
      </w:r>
      <w:r w:rsidRPr="008C6449">
        <w:t>, of an original course, means a part of the course that a s</w:t>
      </w:r>
      <w:r w:rsidR="003E7863" w:rsidRPr="008C6449">
        <w:t xml:space="preserve">tudent was enrolled in when </w:t>
      </w:r>
      <w:r w:rsidR="004203B6" w:rsidRPr="008C6449">
        <w:t>an approved</w:t>
      </w:r>
      <w:r w:rsidR="003E7863" w:rsidRPr="008C6449">
        <w:t xml:space="preserve"> course provider defaulted in relation to</w:t>
      </w:r>
      <w:r w:rsidR="0038025A" w:rsidRPr="008C6449">
        <w:t xml:space="preserve"> the student</w:t>
      </w:r>
      <w:r w:rsidR="00995B11" w:rsidRPr="008C6449">
        <w:t>.</w:t>
      </w:r>
    </w:p>
    <w:p w:rsidR="00703D77" w:rsidRPr="008C6449" w:rsidRDefault="000356E7" w:rsidP="008C6449">
      <w:pPr>
        <w:pStyle w:val="ItemHead"/>
      </w:pPr>
      <w:r w:rsidRPr="008C6449">
        <w:t>3</w:t>
      </w:r>
      <w:r w:rsidR="00703D77" w:rsidRPr="008C6449">
        <w:t xml:space="preserve">  Section</w:t>
      </w:r>
      <w:r w:rsidR="008C6449" w:rsidRPr="008C6449">
        <w:t> </w:t>
      </w:r>
      <w:r w:rsidR="00703D77" w:rsidRPr="008C6449">
        <w:t xml:space="preserve">6 (definition of </w:t>
      </w:r>
      <w:r w:rsidR="00703D77" w:rsidRPr="008C6449">
        <w:rPr>
          <w:i/>
        </w:rPr>
        <w:t>approved tuition assurance arrangement</w:t>
      </w:r>
      <w:r w:rsidR="00703D77" w:rsidRPr="008C6449">
        <w:t>)</w:t>
      </w:r>
    </w:p>
    <w:p w:rsidR="00703D77" w:rsidRPr="008C6449" w:rsidRDefault="00703D77" w:rsidP="008C6449">
      <w:pPr>
        <w:pStyle w:val="Item"/>
      </w:pPr>
      <w:r w:rsidRPr="008C6449">
        <w:t>Repeal the definition</w:t>
      </w:r>
      <w:r w:rsidR="00995B11" w:rsidRPr="008C6449">
        <w:t>.</w:t>
      </w:r>
    </w:p>
    <w:p w:rsidR="006520A0" w:rsidRPr="008C6449" w:rsidRDefault="000356E7" w:rsidP="008C6449">
      <w:pPr>
        <w:pStyle w:val="ItemHead"/>
      </w:pPr>
      <w:r w:rsidRPr="008C6449">
        <w:t>4</w:t>
      </w:r>
      <w:r w:rsidR="006520A0" w:rsidRPr="008C6449">
        <w:t xml:space="preserve">  Section</w:t>
      </w:r>
      <w:r w:rsidR="008C6449" w:rsidRPr="008C6449">
        <w:t> </w:t>
      </w:r>
      <w:r w:rsidR="006520A0" w:rsidRPr="008C6449">
        <w:t>6</w:t>
      </w:r>
    </w:p>
    <w:p w:rsidR="006520A0" w:rsidRPr="008C6449" w:rsidRDefault="006520A0" w:rsidP="008C6449">
      <w:pPr>
        <w:pStyle w:val="Item"/>
      </w:pPr>
      <w:r w:rsidRPr="008C6449">
        <w:t>Insert:</w:t>
      </w:r>
    </w:p>
    <w:p w:rsidR="006520A0" w:rsidRPr="008C6449" w:rsidRDefault="006520A0" w:rsidP="008C6449">
      <w:pPr>
        <w:pStyle w:val="Definition"/>
      </w:pPr>
      <w:r w:rsidRPr="008C6449">
        <w:rPr>
          <w:b/>
          <w:i/>
        </w:rPr>
        <w:lastRenderedPageBreak/>
        <w:t>default</w:t>
      </w:r>
      <w:r w:rsidR="00E766F0" w:rsidRPr="008C6449">
        <w:t>: see section</w:t>
      </w:r>
      <w:r w:rsidR="008C6449" w:rsidRPr="008C6449">
        <w:t> </w:t>
      </w:r>
      <w:r w:rsidR="00995B11" w:rsidRPr="008C6449">
        <w:t>66B.</w:t>
      </w:r>
    </w:p>
    <w:p w:rsidR="00F25C6B" w:rsidRPr="008C6449" w:rsidRDefault="00F25C6B" w:rsidP="008C6449">
      <w:pPr>
        <w:pStyle w:val="Definition"/>
      </w:pPr>
      <w:r w:rsidRPr="008C6449">
        <w:rPr>
          <w:b/>
          <w:i/>
        </w:rPr>
        <w:t>Education Minister</w:t>
      </w:r>
      <w:r w:rsidRPr="008C6449">
        <w:t xml:space="preserve"> means the Minister who administers </w:t>
      </w:r>
      <w:r w:rsidR="00A820B1" w:rsidRPr="008C6449">
        <w:t xml:space="preserve">the </w:t>
      </w:r>
      <w:r w:rsidR="00A820B1" w:rsidRPr="008C6449">
        <w:rPr>
          <w:i/>
        </w:rPr>
        <w:t>Education Services for Overseas Students Act 2000</w:t>
      </w:r>
      <w:r w:rsidRPr="008C6449">
        <w:t>.</w:t>
      </w:r>
    </w:p>
    <w:p w:rsidR="00532827" w:rsidRPr="008C6449" w:rsidRDefault="00532827" w:rsidP="008C6449">
      <w:pPr>
        <w:pStyle w:val="Definition"/>
      </w:pPr>
      <w:r w:rsidRPr="008C6449">
        <w:rPr>
          <w:b/>
          <w:i/>
        </w:rPr>
        <w:t>eligible student</w:t>
      </w:r>
      <w:r w:rsidRPr="008C6449">
        <w:t>: see section</w:t>
      </w:r>
      <w:r w:rsidR="008C6449" w:rsidRPr="008C6449">
        <w:t> </w:t>
      </w:r>
      <w:r w:rsidRPr="008C6449">
        <w:t>9</w:t>
      </w:r>
      <w:r w:rsidR="00995B11" w:rsidRPr="008C6449">
        <w:t>.</w:t>
      </w:r>
    </w:p>
    <w:p w:rsidR="00532827" w:rsidRPr="008C6449" w:rsidRDefault="00532827" w:rsidP="008C6449">
      <w:pPr>
        <w:pStyle w:val="Definition"/>
      </w:pPr>
      <w:r w:rsidRPr="008C6449">
        <w:rPr>
          <w:b/>
          <w:i/>
        </w:rPr>
        <w:t>listed course provider</w:t>
      </w:r>
      <w:r w:rsidRPr="008C6449">
        <w:t>: see subsection</w:t>
      </w:r>
      <w:r w:rsidR="008C6449" w:rsidRPr="008C6449">
        <w:t> </w:t>
      </w:r>
      <w:r w:rsidRPr="008C6449">
        <w:t>27(2)</w:t>
      </w:r>
      <w:r w:rsidR="00995B11" w:rsidRPr="008C6449">
        <w:t>.</w:t>
      </w:r>
    </w:p>
    <w:p w:rsidR="006520A0" w:rsidRPr="008C6449" w:rsidRDefault="000356E7" w:rsidP="008C6449">
      <w:pPr>
        <w:pStyle w:val="ItemHead"/>
      </w:pPr>
      <w:r w:rsidRPr="008C6449">
        <w:t>5</w:t>
      </w:r>
      <w:r w:rsidR="006520A0" w:rsidRPr="008C6449">
        <w:t xml:space="preserve">  Section</w:t>
      </w:r>
      <w:r w:rsidR="008C6449" w:rsidRPr="008C6449">
        <w:t> </w:t>
      </w:r>
      <w:r w:rsidR="006520A0" w:rsidRPr="008C6449">
        <w:t xml:space="preserve">6 (definition of </w:t>
      </w:r>
      <w:r w:rsidR="006520A0" w:rsidRPr="008C6449">
        <w:rPr>
          <w:i/>
        </w:rPr>
        <w:t>officer of a tuition assurance scheme operator</w:t>
      </w:r>
      <w:r w:rsidR="006520A0" w:rsidRPr="008C6449">
        <w:t>)</w:t>
      </w:r>
    </w:p>
    <w:p w:rsidR="006520A0" w:rsidRPr="008C6449" w:rsidRDefault="006520A0" w:rsidP="008C6449">
      <w:pPr>
        <w:pStyle w:val="Item"/>
      </w:pPr>
      <w:r w:rsidRPr="008C6449">
        <w:t>Repeal the definition</w:t>
      </w:r>
      <w:r w:rsidR="00995B11" w:rsidRPr="008C6449">
        <w:t>.</w:t>
      </w:r>
    </w:p>
    <w:p w:rsidR="00D14DA8" w:rsidRPr="008C6449" w:rsidRDefault="000356E7" w:rsidP="008C6449">
      <w:pPr>
        <w:pStyle w:val="ItemHead"/>
      </w:pPr>
      <w:r w:rsidRPr="008C6449">
        <w:t>6</w:t>
      </w:r>
      <w:r w:rsidR="00D14DA8" w:rsidRPr="008C6449">
        <w:t xml:space="preserve">  Section</w:t>
      </w:r>
      <w:r w:rsidR="008C6449" w:rsidRPr="008C6449">
        <w:t> </w:t>
      </w:r>
      <w:r w:rsidR="00D14DA8" w:rsidRPr="008C6449">
        <w:t>6</w:t>
      </w:r>
    </w:p>
    <w:p w:rsidR="00D14DA8" w:rsidRPr="008C6449" w:rsidRDefault="00D14DA8" w:rsidP="008C6449">
      <w:pPr>
        <w:pStyle w:val="Item"/>
      </w:pPr>
      <w:r w:rsidRPr="008C6449">
        <w:t>Insert:</w:t>
      </w:r>
    </w:p>
    <w:p w:rsidR="003E7863" w:rsidRPr="008C6449" w:rsidRDefault="00D14DA8" w:rsidP="008C6449">
      <w:pPr>
        <w:pStyle w:val="Definition"/>
      </w:pPr>
      <w:r w:rsidRPr="008C6449">
        <w:rPr>
          <w:b/>
          <w:i/>
        </w:rPr>
        <w:t>original course</w:t>
      </w:r>
      <w:r w:rsidR="00603723" w:rsidRPr="008C6449">
        <w:t xml:space="preserve"> means an approved </w:t>
      </w:r>
      <w:r w:rsidRPr="008C6449">
        <w:t xml:space="preserve">course </w:t>
      </w:r>
      <w:r w:rsidR="003E7863" w:rsidRPr="008C6449">
        <w:t>in relation to which a</w:t>
      </w:r>
      <w:r w:rsidR="004203B6" w:rsidRPr="008C6449">
        <w:t>n approved</w:t>
      </w:r>
      <w:r w:rsidR="003E7863" w:rsidRPr="008C6449">
        <w:t xml:space="preserve"> </w:t>
      </w:r>
      <w:r w:rsidRPr="008C6449">
        <w:t xml:space="preserve">course provider </w:t>
      </w:r>
      <w:r w:rsidR="003E7863" w:rsidRPr="008C6449">
        <w:t>has defaulted</w:t>
      </w:r>
      <w:r w:rsidR="00995B11" w:rsidRPr="008C6449">
        <w:t>.</w:t>
      </w:r>
    </w:p>
    <w:p w:rsidR="001C7203" w:rsidRPr="008C6449" w:rsidRDefault="001C7203" w:rsidP="008C6449">
      <w:pPr>
        <w:pStyle w:val="Definition"/>
        <w:rPr>
          <w:b/>
          <w:i/>
        </w:rPr>
      </w:pPr>
      <w:r w:rsidRPr="008C6449">
        <w:rPr>
          <w:b/>
          <w:i/>
        </w:rPr>
        <w:t>replacement component</w:t>
      </w:r>
      <w:r w:rsidRPr="008C6449">
        <w:t xml:space="preserve"> means a part of a replacement course that replaces an affected part of an original course</w:t>
      </w:r>
      <w:r w:rsidR="00995B11" w:rsidRPr="008C6449">
        <w:t>.</w:t>
      </w:r>
    </w:p>
    <w:p w:rsidR="00D14DA8" w:rsidRPr="008C6449" w:rsidRDefault="00D14DA8" w:rsidP="008C6449">
      <w:pPr>
        <w:pStyle w:val="Definition"/>
      </w:pPr>
      <w:r w:rsidRPr="008C6449">
        <w:rPr>
          <w:b/>
          <w:i/>
        </w:rPr>
        <w:t>replacement course</w:t>
      </w:r>
      <w:r w:rsidR="00AD4819" w:rsidRPr="008C6449">
        <w:t xml:space="preserve"> means a</w:t>
      </w:r>
      <w:r w:rsidR="00603723" w:rsidRPr="008C6449">
        <w:t>n approved</w:t>
      </w:r>
      <w:r w:rsidR="000064DC" w:rsidRPr="008C6449">
        <w:t xml:space="preserve"> course that enables</w:t>
      </w:r>
      <w:r w:rsidRPr="008C6449">
        <w:t xml:space="preserve"> a student to finish:</w:t>
      </w:r>
    </w:p>
    <w:p w:rsidR="00D14DA8" w:rsidRPr="008C6449" w:rsidRDefault="00D14DA8" w:rsidP="008C6449">
      <w:pPr>
        <w:pStyle w:val="paragraph"/>
      </w:pPr>
      <w:r w:rsidRPr="008C6449">
        <w:tab/>
        <w:t>(a)</w:t>
      </w:r>
      <w:r w:rsidRPr="008C6449">
        <w:tab/>
        <w:t>an original course; or</w:t>
      </w:r>
    </w:p>
    <w:p w:rsidR="00D14DA8" w:rsidRPr="008C6449" w:rsidRDefault="00D14DA8" w:rsidP="008C6449">
      <w:pPr>
        <w:pStyle w:val="paragraph"/>
      </w:pPr>
      <w:r w:rsidRPr="008C6449">
        <w:tab/>
        <w:t>(b)</w:t>
      </w:r>
      <w:r w:rsidRPr="008C6449">
        <w:tab/>
        <w:t>a course that is equivalent to an original course</w:t>
      </w:r>
      <w:r w:rsidR="00995B11" w:rsidRPr="008C6449">
        <w:t>.</w:t>
      </w:r>
    </w:p>
    <w:p w:rsidR="00703D77" w:rsidRPr="008C6449" w:rsidRDefault="000356E7" w:rsidP="008C6449">
      <w:pPr>
        <w:pStyle w:val="ItemHead"/>
      </w:pPr>
      <w:r w:rsidRPr="008C6449">
        <w:t>7</w:t>
      </w:r>
      <w:r w:rsidR="00703D77" w:rsidRPr="008C6449">
        <w:t xml:space="preserve">  Section</w:t>
      </w:r>
      <w:r w:rsidR="008C6449" w:rsidRPr="008C6449">
        <w:t> </w:t>
      </w:r>
      <w:r w:rsidR="00703D77" w:rsidRPr="008C6449">
        <w:t xml:space="preserve">6 (definition of </w:t>
      </w:r>
      <w:r w:rsidR="006042DB" w:rsidRPr="008C6449">
        <w:rPr>
          <w:i/>
        </w:rPr>
        <w:t>tuition assurance arrangement</w:t>
      </w:r>
      <w:r w:rsidR="00703D77" w:rsidRPr="008C6449">
        <w:t>)</w:t>
      </w:r>
    </w:p>
    <w:p w:rsidR="00703D77" w:rsidRPr="008C6449" w:rsidRDefault="00703D77" w:rsidP="008C6449">
      <w:pPr>
        <w:pStyle w:val="Item"/>
      </w:pPr>
      <w:r w:rsidRPr="008C6449">
        <w:t>Repeal the definition</w:t>
      </w:r>
      <w:r w:rsidR="00995B11" w:rsidRPr="008C6449">
        <w:t>.</w:t>
      </w:r>
    </w:p>
    <w:p w:rsidR="00703D77" w:rsidRPr="008C6449" w:rsidRDefault="000356E7" w:rsidP="008C6449">
      <w:pPr>
        <w:pStyle w:val="ItemHead"/>
      </w:pPr>
      <w:r w:rsidRPr="008C6449">
        <w:t>8</w:t>
      </w:r>
      <w:r w:rsidR="00703D77" w:rsidRPr="008C6449">
        <w:t xml:space="preserve">  Section</w:t>
      </w:r>
      <w:r w:rsidR="008C6449" w:rsidRPr="008C6449">
        <w:t> </w:t>
      </w:r>
      <w:r w:rsidR="00703D77" w:rsidRPr="008C6449">
        <w:t xml:space="preserve">6 (definition of </w:t>
      </w:r>
      <w:r w:rsidR="006042DB" w:rsidRPr="008C6449">
        <w:rPr>
          <w:i/>
        </w:rPr>
        <w:t xml:space="preserve">tuition assurance </w:t>
      </w:r>
      <w:r w:rsidR="009818F5" w:rsidRPr="008C6449">
        <w:rPr>
          <w:i/>
        </w:rPr>
        <w:t xml:space="preserve">scheme </w:t>
      </w:r>
      <w:r w:rsidR="006042DB" w:rsidRPr="008C6449">
        <w:rPr>
          <w:i/>
        </w:rPr>
        <w:t>operator</w:t>
      </w:r>
      <w:r w:rsidR="00703D77" w:rsidRPr="008C6449">
        <w:t>)</w:t>
      </w:r>
    </w:p>
    <w:p w:rsidR="00703D77" w:rsidRPr="008C6449" w:rsidRDefault="00703D77" w:rsidP="008C6449">
      <w:pPr>
        <w:pStyle w:val="Item"/>
      </w:pPr>
      <w:r w:rsidRPr="008C6449">
        <w:t>Repeal the definition</w:t>
      </w:r>
      <w:r w:rsidR="00995B11" w:rsidRPr="008C6449">
        <w:t>.</w:t>
      </w:r>
    </w:p>
    <w:p w:rsidR="006520A0" w:rsidRPr="008C6449" w:rsidRDefault="000356E7" w:rsidP="008C6449">
      <w:pPr>
        <w:pStyle w:val="ItemHead"/>
      </w:pPr>
      <w:r w:rsidRPr="008C6449">
        <w:t>9</w:t>
      </w:r>
      <w:r w:rsidR="006520A0" w:rsidRPr="008C6449">
        <w:t xml:space="preserve">  Section</w:t>
      </w:r>
      <w:r w:rsidR="008C6449" w:rsidRPr="008C6449">
        <w:t> </w:t>
      </w:r>
      <w:r w:rsidR="006520A0" w:rsidRPr="008C6449">
        <w:t>6 (</w:t>
      </w:r>
      <w:r w:rsidR="008C6449" w:rsidRPr="008C6449">
        <w:t>paragraph (</w:t>
      </w:r>
      <w:r w:rsidR="006520A0" w:rsidRPr="008C6449">
        <w:t xml:space="preserve">d) of the definition of </w:t>
      </w:r>
      <w:r w:rsidR="006520A0" w:rsidRPr="008C6449">
        <w:rPr>
          <w:i/>
        </w:rPr>
        <w:t>VET officer</w:t>
      </w:r>
      <w:r w:rsidR="006520A0" w:rsidRPr="008C6449">
        <w:t>)</w:t>
      </w:r>
    </w:p>
    <w:p w:rsidR="006520A0" w:rsidRPr="008C6449" w:rsidRDefault="006520A0" w:rsidP="008C6449">
      <w:pPr>
        <w:pStyle w:val="Item"/>
      </w:pPr>
      <w:r w:rsidRPr="008C6449">
        <w:t>Repeal the paragraph</w:t>
      </w:r>
      <w:r w:rsidR="00995B11" w:rsidRPr="008C6449">
        <w:t>.</w:t>
      </w:r>
    </w:p>
    <w:p w:rsidR="00703D77" w:rsidRPr="008C6449" w:rsidRDefault="000356E7" w:rsidP="008C6449">
      <w:pPr>
        <w:pStyle w:val="ItemHead"/>
      </w:pPr>
      <w:r w:rsidRPr="008C6449">
        <w:t>10</w:t>
      </w:r>
      <w:r w:rsidR="00703D77" w:rsidRPr="008C6449">
        <w:t xml:space="preserve">  Section</w:t>
      </w:r>
      <w:r w:rsidR="008C6449" w:rsidRPr="008C6449">
        <w:t> </w:t>
      </w:r>
      <w:r w:rsidR="00703D77" w:rsidRPr="008C6449">
        <w:t>6</w:t>
      </w:r>
    </w:p>
    <w:p w:rsidR="00703D77" w:rsidRPr="008C6449" w:rsidRDefault="00703D77" w:rsidP="008C6449">
      <w:pPr>
        <w:pStyle w:val="Item"/>
      </w:pPr>
      <w:r w:rsidRPr="008C6449">
        <w:t>Insert:</w:t>
      </w:r>
    </w:p>
    <w:p w:rsidR="009818F5" w:rsidRPr="008C6449" w:rsidRDefault="009818F5" w:rsidP="008C6449">
      <w:pPr>
        <w:pStyle w:val="Definition"/>
      </w:pPr>
      <w:r w:rsidRPr="008C6449">
        <w:rPr>
          <w:b/>
          <w:i/>
        </w:rPr>
        <w:lastRenderedPageBreak/>
        <w:t>VSL Tuition Protection Director</w:t>
      </w:r>
      <w:r w:rsidRPr="008C6449">
        <w:t xml:space="preserve"> means the person referred to in section</w:t>
      </w:r>
      <w:r w:rsidR="008C6449" w:rsidRPr="008C6449">
        <w:t> </w:t>
      </w:r>
      <w:r w:rsidR="00995B11" w:rsidRPr="008C6449">
        <w:t>66</w:t>
      </w:r>
      <w:r w:rsidR="00815F0C" w:rsidRPr="008C6449">
        <w:t>M</w:t>
      </w:r>
      <w:r w:rsidR="00995B11" w:rsidRPr="008C6449">
        <w:t>.</w:t>
      </w:r>
    </w:p>
    <w:p w:rsidR="00E37DB7" w:rsidRPr="008C6449" w:rsidRDefault="00E37DB7" w:rsidP="008C6449">
      <w:pPr>
        <w:pStyle w:val="Definition"/>
      </w:pPr>
      <w:r w:rsidRPr="008C6449">
        <w:rPr>
          <w:b/>
          <w:i/>
        </w:rPr>
        <w:t xml:space="preserve">VSL Tuition </w:t>
      </w:r>
      <w:r w:rsidR="003B123B" w:rsidRPr="008C6449">
        <w:rPr>
          <w:b/>
          <w:i/>
        </w:rPr>
        <w:t xml:space="preserve">Protection </w:t>
      </w:r>
      <w:r w:rsidRPr="008C6449">
        <w:rPr>
          <w:b/>
          <w:i/>
        </w:rPr>
        <w:t>Fund</w:t>
      </w:r>
      <w:r w:rsidR="002766EE" w:rsidRPr="008C6449">
        <w:rPr>
          <w:b/>
          <w:i/>
        </w:rPr>
        <w:t xml:space="preserve"> </w:t>
      </w:r>
      <w:r w:rsidRPr="008C6449">
        <w:t xml:space="preserve">means the VSL Tuition </w:t>
      </w:r>
      <w:r w:rsidR="003B123B" w:rsidRPr="008C6449">
        <w:t xml:space="preserve">Protection </w:t>
      </w:r>
      <w:r w:rsidRPr="008C6449">
        <w:t>Fund</w:t>
      </w:r>
      <w:r w:rsidR="002766EE" w:rsidRPr="008C6449">
        <w:t xml:space="preserve"> </w:t>
      </w:r>
      <w:r w:rsidRPr="008C6449">
        <w:t xml:space="preserve">established </w:t>
      </w:r>
      <w:r w:rsidR="00972B9C" w:rsidRPr="008C6449">
        <w:t>by</w:t>
      </w:r>
      <w:r w:rsidRPr="008C6449">
        <w:t xml:space="preserve"> section</w:t>
      </w:r>
      <w:r w:rsidR="008C6449" w:rsidRPr="008C6449">
        <w:t> </w:t>
      </w:r>
      <w:r w:rsidR="00995B11" w:rsidRPr="008C6449">
        <w:t>66</w:t>
      </w:r>
      <w:r w:rsidR="00815F0C" w:rsidRPr="008C6449">
        <w:t>J</w:t>
      </w:r>
      <w:r w:rsidR="00995B11" w:rsidRPr="008C6449">
        <w:t>.</w:t>
      </w:r>
    </w:p>
    <w:p w:rsidR="007508D4" w:rsidRPr="008C6449" w:rsidRDefault="007508D4" w:rsidP="008C6449">
      <w:pPr>
        <w:pStyle w:val="Definition"/>
      </w:pPr>
      <w:r w:rsidRPr="008C6449">
        <w:rPr>
          <w:b/>
          <w:i/>
        </w:rPr>
        <w:t>VSL Tuition Protection Fund Advisory Board</w:t>
      </w:r>
      <w:r w:rsidRPr="008C6449">
        <w:t xml:space="preserve"> means the VSL Tuition Protection Fund Advisory Board established </w:t>
      </w:r>
      <w:r w:rsidR="00972B9C" w:rsidRPr="008C6449">
        <w:t>by</w:t>
      </w:r>
      <w:r w:rsidRPr="008C6449">
        <w:t xml:space="preserve"> section</w:t>
      </w:r>
      <w:r w:rsidR="008C6449" w:rsidRPr="008C6449">
        <w:t> </w:t>
      </w:r>
      <w:r w:rsidR="00995B11" w:rsidRPr="008C6449">
        <w:t>66</w:t>
      </w:r>
      <w:r w:rsidR="00815F0C" w:rsidRPr="008C6449">
        <w:t>Q</w:t>
      </w:r>
      <w:r w:rsidR="00995B11" w:rsidRPr="008C6449">
        <w:t>.</w:t>
      </w:r>
    </w:p>
    <w:p w:rsidR="00E37DB7" w:rsidRPr="008C6449" w:rsidRDefault="00E37DB7" w:rsidP="008C6449">
      <w:pPr>
        <w:pStyle w:val="Definition"/>
      </w:pPr>
      <w:r w:rsidRPr="008C6449">
        <w:rPr>
          <w:b/>
          <w:i/>
        </w:rPr>
        <w:t xml:space="preserve">VSL </w:t>
      </w:r>
      <w:r w:rsidR="008201A3" w:rsidRPr="008C6449">
        <w:rPr>
          <w:b/>
          <w:i/>
        </w:rPr>
        <w:t>t</w:t>
      </w:r>
      <w:r w:rsidRPr="008C6449">
        <w:rPr>
          <w:b/>
          <w:i/>
        </w:rPr>
        <w:t xml:space="preserve">uition </w:t>
      </w:r>
      <w:r w:rsidR="008201A3" w:rsidRPr="008C6449">
        <w:rPr>
          <w:b/>
          <w:i/>
        </w:rPr>
        <w:t>p</w:t>
      </w:r>
      <w:r w:rsidR="003B123B" w:rsidRPr="008C6449">
        <w:rPr>
          <w:b/>
          <w:i/>
        </w:rPr>
        <w:t xml:space="preserve">rotection </w:t>
      </w:r>
      <w:r w:rsidRPr="008C6449">
        <w:rPr>
          <w:b/>
          <w:i/>
        </w:rPr>
        <w:t>levy</w:t>
      </w:r>
      <w:r w:rsidRPr="008C6449">
        <w:t xml:space="preserve"> means </w:t>
      </w:r>
      <w:r w:rsidR="00525127" w:rsidRPr="008C6449">
        <w:t>levy imposed by</w:t>
      </w:r>
      <w:r w:rsidR="008346CF" w:rsidRPr="008C6449">
        <w:t xml:space="preserve"> the </w:t>
      </w:r>
      <w:r w:rsidRPr="008C6449">
        <w:rPr>
          <w:i/>
        </w:rPr>
        <w:t xml:space="preserve">VET Student Loans (VSL Tuition </w:t>
      </w:r>
      <w:r w:rsidR="003B123B" w:rsidRPr="008C6449">
        <w:rPr>
          <w:i/>
        </w:rPr>
        <w:t xml:space="preserve">Protection </w:t>
      </w:r>
      <w:r w:rsidRPr="008C6449">
        <w:rPr>
          <w:i/>
        </w:rPr>
        <w:t>Lev</w:t>
      </w:r>
      <w:r w:rsidR="0032549C" w:rsidRPr="008C6449">
        <w:rPr>
          <w:i/>
        </w:rPr>
        <w:t>y</w:t>
      </w:r>
      <w:r w:rsidRPr="008C6449">
        <w:rPr>
          <w:i/>
        </w:rPr>
        <w:t>) Act 201</w:t>
      </w:r>
      <w:r w:rsidR="00387EBE" w:rsidRPr="008C6449">
        <w:rPr>
          <w:i/>
        </w:rPr>
        <w:t>9</w:t>
      </w:r>
      <w:r w:rsidR="00995B11" w:rsidRPr="008C6449">
        <w:t>.</w:t>
      </w:r>
    </w:p>
    <w:p w:rsidR="006520A0" w:rsidRPr="008C6449" w:rsidRDefault="000356E7" w:rsidP="008C6449">
      <w:pPr>
        <w:pStyle w:val="ItemHead"/>
      </w:pPr>
      <w:r w:rsidRPr="008C6449">
        <w:t>11</w:t>
      </w:r>
      <w:r w:rsidR="006520A0" w:rsidRPr="008C6449">
        <w:t xml:space="preserve">  Section</w:t>
      </w:r>
      <w:r w:rsidR="008C6449" w:rsidRPr="008C6449">
        <w:t> </w:t>
      </w:r>
      <w:r w:rsidR="006520A0" w:rsidRPr="008C6449">
        <w:t>23</w:t>
      </w:r>
    </w:p>
    <w:p w:rsidR="00A76B81" w:rsidRPr="008C6449" w:rsidRDefault="00A76B81" w:rsidP="008C6449">
      <w:pPr>
        <w:pStyle w:val="Item"/>
      </w:pPr>
      <w:r w:rsidRPr="008C6449">
        <w:t>Repeal the section</w:t>
      </w:r>
      <w:r w:rsidR="00995B11" w:rsidRPr="008C6449">
        <w:t>.</w:t>
      </w:r>
    </w:p>
    <w:p w:rsidR="00113783" w:rsidRPr="008C6449" w:rsidRDefault="000356E7" w:rsidP="008C6449">
      <w:pPr>
        <w:pStyle w:val="ItemHead"/>
      </w:pPr>
      <w:r w:rsidRPr="008C6449">
        <w:t>12</w:t>
      </w:r>
      <w:r w:rsidR="00113783" w:rsidRPr="008C6449">
        <w:t xml:space="preserve">  Paragraph 25(2)(g)</w:t>
      </w:r>
    </w:p>
    <w:p w:rsidR="00113783" w:rsidRPr="008C6449" w:rsidRDefault="00F43636" w:rsidP="008C6449">
      <w:pPr>
        <w:pStyle w:val="Item"/>
      </w:pPr>
      <w:r w:rsidRPr="008C6449">
        <w:t>Repeal the paragraph</w:t>
      </w:r>
      <w:r w:rsidR="00995B11" w:rsidRPr="008C6449">
        <w:t>.</w:t>
      </w:r>
    </w:p>
    <w:p w:rsidR="00F43636" w:rsidRPr="008C6449" w:rsidRDefault="000356E7" w:rsidP="008C6449">
      <w:pPr>
        <w:pStyle w:val="ItemHead"/>
      </w:pPr>
      <w:r w:rsidRPr="008C6449">
        <w:t>13</w:t>
      </w:r>
      <w:r w:rsidR="00F43636" w:rsidRPr="008C6449">
        <w:t xml:space="preserve">  Subsection</w:t>
      </w:r>
      <w:r w:rsidR="008C6449" w:rsidRPr="008C6449">
        <w:t> </w:t>
      </w:r>
      <w:r w:rsidR="00F43636" w:rsidRPr="008C6449">
        <w:t>25(3)</w:t>
      </w:r>
    </w:p>
    <w:p w:rsidR="00F43636" w:rsidRPr="008C6449" w:rsidRDefault="00F43636" w:rsidP="008C6449">
      <w:pPr>
        <w:pStyle w:val="Item"/>
      </w:pPr>
      <w:r w:rsidRPr="008C6449">
        <w:t>Repeal the subsection, substitute:</w:t>
      </w:r>
    </w:p>
    <w:p w:rsidR="00F43636" w:rsidRPr="008C6449" w:rsidRDefault="00F43636" w:rsidP="008C6449">
      <w:pPr>
        <w:pStyle w:val="subsection"/>
      </w:pPr>
      <w:r w:rsidRPr="008C6449">
        <w:tab/>
        <w:t>(3)</w:t>
      </w:r>
      <w:r w:rsidRPr="008C6449">
        <w:tab/>
        <w:t xml:space="preserve">The Secretary may, in writing, exempt a body from the requirement in </w:t>
      </w:r>
      <w:r w:rsidR="008C6449" w:rsidRPr="008C6449">
        <w:t>paragraph (</w:t>
      </w:r>
      <w:r w:rsidRPr="008C6449">
        <w:t>2)(h) to be a member of an approved external dispute resolution scheme</w:t>
      </w:r>
      <w:r w:rsidR="00995B11" w:rsidRPr="008C6449">
        <w:t>.</w:t>
      </w:r>
    </w:p>
    <w:p w:rsidR="00835403" w:rsidRPr="008C6449" w:rsidRDefault="000356E7" w:rsidP="008C6449">
      <w:pPr>
        <w:pStyle w:val="ItemHead"/>
      </w:pPr>
      <w:r w:rsidRPr="008C6449">
        <w:t>14</w:t>
      </w:r>
      <w:r w:rsidR="00835403" w:rsidRPr="008C6449">
        <w:t xml:space="preserve">  Section</w:t>
      </w:r>
      <w:r w:rsidR="008C6449" w:rsidRPr="008C6449">
        <w:t> </w:t>
      </w:r>
      <w:r w:rsidR="00835403" w:rsidRPr="008C6449">
        <w:t>39</w:t>
      </w:r>
    </w:p>
    <w:p w:rsidR="00835403" w:rsidRPr="008C6449" w:rsidRDefault="00835403" w:rsidP="008C6449">
      <w:pPr>
        <w:pStyle w:val="Item"/>
      </w:pPr>
      <w:r w:rsidRPr="008C6449">
        <w:t>Repeal the section, substitute:</w:t>
      </w:r>
    </w:p>
    <w:p w:rsidR="00835403" w:rsidRPr="008C6449" w:rsidRDefault="00835403" w:rsidP="008C6449">
      <w:pPr>
        <w:pStyle w:val="ActHead5"/>
      </w:pPr>
      <w:bookmarkStart w:id="9" w:name="_Toc27050455"/>
      <w:r w:rsidRPr="008C6449">
        <w:rPr>
          <w:rStyle w:val="CharSectno"/>
        </w:rPr>
        <w:t>39</w:t>
      </w:r>
      <w:r w:rsidRPr="008C6449">
        <w:t xml:space="preserve">  Secretary to notify relevant VET Regulator </w:t>
      </w:r>
      <w:r w:rsidR="0068103B" w:rsidRPr="008C6449">
        <w:t xml:space="preserve">and VSL Tuition Protection Director </w:t>
      </w:r>
      <w:r w:rsidRPr="008C6449">
        <w:t>if approval is revoked or suspended</w:t>
      </w:r>
      <w:bookmarkEnd w:id="9"/>
    </w:p>
    <w:p w:rsidR="0068103B" w:rsidRPr="008C6449" w:rsidRDefault="00835403" w:rsidP="008C6449">
      <w:pPr>
        <w:pStyle w:val="subsection"/>
      </w:pPr>
      <w:r w:rsidRPr="008C6449">
        <w:tab/>
      </w:r>
      <w:r w:rsidRPr="008C6449">
        <w:tab/>
        <w:t xml:space="preserve">If the approval of an approved course provider is revoked or suspended, the Secretary must give </w:t>
      </w:r>
      <w:r w:rsidR="00E844FB" w:rsidRPr="008C6449">
        <w:t>written notice of the revocation or suspension to</w:t>
      </w:r>
      <w:r w:rsidR="005A622F" w:rsidRPr="008C6449">
        <w:t>:</w:t>
      </w:r>
    </w:p>
    <w:p w:rsidR="0068103B" w:rsidRPr="008C6449" w:rsidRDefault="0068103B" w:rsidP="008C6449">
      <w:pPr>
        <w:pStyle w:val="paragraph"/>
      </w:pPr>
      <w:r w:rsidRPr="008C6449">
        <w:tab/>
        <w:t>(a)</w:t>
      </w:r>
      <w:r w:rsidRPr="008C6449">
        <w:tab/>
        <w:t>the relevant VET Regulator;</w:t>
      </w:r>
      <w:r w:rsidR="00E844FB" w:rsidRPr="008C6449">
        <w:t xml:space="preserve"> and</w:t>
      </w:r>
    </w:p>
    <w:p w:rsidR="0068103B" w:rsidRPr="008C6449" w:rsidRDefault="0068103B" w:rsidP="008C6449">
      <w:pPr>
        <w:pStyle w:val="paragraph"/>
      </w:pPr>
      <w:r w:rsidRPr="008C6449">
        <w:tab/>
        <w:t>(b)</w:t>
      </w:r>
      <w:r w:rsidRPr="008C6449">
        <w:tab/>
        <w:t>the VSL Tuition Protection Director</w:t>
      </w:r>
      <w:r w:rsidR="00995B11" w:rsidRPr="008C6449">
        <w:t>.</w:t>
      </w:r>
    </w:p>
    <w:p w:rsidR="00703D77" w:rsidRPr="008C6449" w:rsidRDefault="000356E7" w:rsidP="008C6449">
      <w:pPr>
        <w:pStyle w:val="ItemHead"/>
      </w:pPr>
      <w:r w:rsidRPr="008C6449">
        <w:lastRenderedPageBreak/>
        <w:t>15</w:t>
      </w:r>
      <w:r w:rsidR="00703D77" w:rsidRPr="008C6449">
        <w:t xml:space="preserve">  Division</w:t>
      </w:r>
      <w:r w:rsidR="008C6449" w:rsidRPr="008C6449">
        <w:t> </w:t>
      </w:r>
      <w:r w:rsidR="00703D77" w:rsidRPr="008C6449">
        <w:t>4 of Part</w:t>
      </w:r>
      <w:r w:rsidR="008C6449" w:rsidRPr="008C6449">
        <w:t> </w:t>
      </w:r>
      <w:r w:rsidR="00703D77" w:rsidRPr="008C6449">
        <w:t>4</w:t>
      </w:r>
    </w:p>
    <w:p w:rsidR="00703D77" w:rsidRPr="008C6449" w:rsidRDefault="00423AA3" w:rsidP="008C6449">
      <w:pPr>
        <w:pStyle w:val="Item"/>
      </w:pPr>
      <w:r w:rsidRPr="008C6449">
        <w:t>Repeal the Division</w:t>
      </w:r>
      <w:r w:rsidR="00995B11" w:rsidRPr="008C6449">
        <w:t>.</w:t>
      </w:r>
    </w:p>
    <w:p w:rsidR="00412639" w:rsidRPr="008C6449" w:rsidRDefault="000356E7" w:rsidP="008C6449">
      <w:pPr>
        <w:pStyle w:val="ItemHead"/>
      </w:pPr>
      <w:r w:rsidRPr="008C6449">
        <w:t>16</w:t>
      </w:r>
      <w:r w:rsidR="00412639" w:rsidRPr="008C6449">
        <w:t xml:space="preserve">  After paragraph</w:t>
      </w:r>
      <w:r w:rsidR="008C6449" w:rsidRPr="008C6449">
        <w:t> </w:t>
      </w:r>
      <w:r w:rsidR="00412639" w:rsidRPr="008C6449">
        <w:t>46(b)</w:t>
      </w:r>
    </w:p>
    <w:p w:rsidR="00412639" w:rsidRPr="008C6449" w:rsidRDefault="00412639" w:rsidP="008C6449">
      <w:pPr>
        <w:pStyle w:val="Item"/>
      </w:pPr>
      <w:r w:rsidRPr="008C6449">
        <w:t>Insert:</w:t>
      </w:r>
    </w:p>
    <w:p w:rsidR="00412639" w:rsidRPr="008C6449" w:rsidRDefault="00412639" w:rsidP="008C6449">
      <w:pPr>
        <w:pStyle w:val="paragraph"/>
      </w:pPr>
      <w:r w:rsidRPr="008C6449">
        <w:tab/>
        <w:t>(ba)</w:t>
      </w:r>
      <w:r w:rsidRPr="008C6449">
        <w:tab/>
        <w:t xml:space="preserve">the VSL Tuition </w:t>
      </w:r>
      <w:r w:rsidR="003E7863" w:rsidRPr="008C6449">
        <w:t>Protection</w:t>
      </w:r>
      <w:r w:rsidRPr="008C6449">
        <w:t xml:space="preserve"> Director;</w:t>
      </w:r>
    </w:p>
    <w:p w:rsidR="00E234C2" w:rsidRPr="008C6449" w:rsidRDefault="000356E7" w:rsidP="008C6449">
      <w:pPr>
        <w:pStyle w:val="ItemHead"/>
      </w:pPr>
      <w:r w:rsidRPr="008C6449">
        <w:t>17</w:t>
      </w:r>
      <w:r w:rsidR="00E234C2" w:rsidRPr="008C6449">
        <w:t xml:space="preserve">  Paragraph 48(2)(c)</w:t>
      </w:r>
    </w:p>
    <w:p w:rsidR="00E234C2" w:rsidRPr="008C6449" w:rsidRDefault="00E234C2" w:rsidP="008C6449">
      <w:pPr>
        <w:pStyle w:val="Item"/>
      </w:pPr>
      <w:r w:rsidRPr="008C6449">
        <w:t>Repeal the paragraph, substitute:</w:t>
      </w:r>
    </w:p>
    <w:p w:rsidR="00E234C2" w:rsidRPr="008C6449" w:rsidRDefault="006361B3" w:rsidP="008C6449">
      <w:pPr>
        <w:pStyle w:val="paragraph"/>
      </w:pPr>
      <w:r w:rsidRPr="008C6449">
        <w:tab/>
        <w:t>(c)</w:t>
      </w:r>
      <w:r w:rsidRPr="008C6449">
        <w:tab/>
        <w:t>tuition protection, including requirements about offering replacement courses;</w:t>
      </w:r>
    </w:p>
    <w:p w:rsidR="00423AA3" w:rsidRPr="008C6449" w:rsidRDefault="000356E7" w:rsidP="008C6449">
      <w:pPr>
        <w:pStyle w:val="ItemHead"/>
      </w:pPr>
      <w:r w:rsidRPr="008C6449">
        <w:t>18</w:t>
      </w:r>
      <w:r w:rsidR="00423AA3" w:rsidRPr="008C6449">
        <w:t xml:space="preserve">  At the end of Division</w:t>
      </w:r>
      <w:r w:rsidR="008C6449" w:rsidRPr="008C6449">
        <w:t> </w:t>
      </w:r>
      <w:r w:rsidR="00423AA3" w:rsidRPr="008C6449">
        <w:t>1 of Part</w:t>
      </w:r>
      <w:r w:rsidR="008C6449" w:rsidRPr="008C6449">
        <w:t> </w:t>
      </w:r>
      <w:r w:rsidR="00423AA3" w:rsidRPr="008C6449">
        <w:t>5</w:t>
      </w:r>
    </w:p>
    <w:p w:rsidR="00423AA3" w:rsidRPr="008C6449" w:rsidRDefault="00423AA3" w:rsidP="008C6449">
      <w:pPr>
        <w:pStyle w:val="Item"/>
      </w:pPr>
      <w:r w:rsidRPr="008C6449">
        <w:t>Add:</w:t>
      </w:r>
    </w:p>
    <w:p w:rsidR="00423AA3" w:rsidRPr="008C6449" w:rsidRDefault="00423AA3" w:rsidP="008C6449">
      <w:pPr>
        <w:pStyle w:val="ActHead5"/>
      </w:pPr>
      <w:bookmarkStart w:id="10" w:name="_Toc27050456"/>
      <w:r w:rsidRPr="008C6449">
        <w:rPr>
          <w:rStyle w:val="CharSectno"/>
        </w:rPr>
        <w:t>49A</w:t>
      </w:r>
      <w:r w:rsidRPr="008C6449">
        <w:t xml:space="preserve">  VSL </w:t>
      </w:r>
      <w:r w:rsidR="008201A3" w:rsidRPr="008C6449">
        <w:t>t</w:t>
      </w:r>
      <w:r w:rsidRPr="008C6449">
        <w:t xml:space="preserve">uition </w:t>
      </w:r>
      <w:r w:rsidR="008201A3" w:rsidRPr="008C6449">
        <w:t>p</w:t>
      </w:r>
      <w:r w:rsidRPr="008C6449">
        <w:t>rotection levy</w:t>
      </w:r>
      <w:bookmarkEnd w:id="10"/>
    </w:p>
    <w:p w:rsidR="008201A3" w:rsidRPr="008C6449" w:rsidRDefault="008201A3" w:rsidP="008C6449">
      <w:pPr>
        <w:pStyle w:val="subsection"/>
      </w:pPr>
      <w:r w:rsidRPr="008C6449">
        <w:tab/>
      </w:r>
      <w:r w:rsidR="00423AA3" w:rsidRPr="008C6449">
        <w:t>(1)</w:t>
      </w:r>
      <w:r w:rsidR="00423AA3" w:rsidRPr="008C6449">
        <w:tab/>
        <w:t>A</w:t>
      </w:r>
      <w:r w:rsidRPr="008C6449">
        <w:t>n approved course provider to whom Part</w:t>
      </w:r>
      <w:r w:rsidR="008C6449" w:rsidRPr="008C6449">
        <w:t> </w:t>
      </w:r>
      <w:r w:rsidRPr="008C6449">
        <w:t>5A applies must pay the following when it is due and payable by the provider:</w:t>
      </w:r>
    </w:p>
    <w:p w:rsidR="00423AA3" w:rsidRPr="008C6449" w:rsidRDefault="008201A3" w:rsidP="008C6449">
      <w:pPr>
        <w:pStyle w:val="paragraph"/>
      </w:pPr>
      <w:r w:rsidRPr="008C6449">
        <w:tab/>
        <w:t>(a)</w:t>
      </w:r>
      <w:r w:rsidRPr="008C6449">
        <w:tab/>
        <w:t>VSL tuition protection levy;</w:t>
      </w:r>
    </w:p>
    <w:p w:rsidR="008201A3" w:rsidRPr="008C6449" w:rsidRDefault="008201A3" w:rsidP="008C6449">
      <w:pPr>
        <w:pStyle w:val="paragraph"/>
      </w:pPr>
      <w:r w:rsidRPr="008C6449">
        <w:tab/>
        <w:t>(b)</w:t>
      </w:r>
      <w:r w:rsidRPr="008C6449">
        <w:tab/>
        <w:t>any penalty for late payment of VSL tuition protection levy</w:t>
      </w:r>
      <w:r w:rsidR="00995B11" w:rsidRPr="008C6449">
        <w:t>.</w:t>
      </w:r>
    </w:p>
    <w:p w:rsidR="00423AA3" w:rsidRPr="008C6449" w:rsidRDefault="00423AA3" w:rsidP="008C6449">
      <w:pPr>
        <w:pStyle w:val="notetext"/>
      </w:pPr>
      <w:r w:rsidRPr="008C6449">
        <w:t>Note</w:t>
      </w:r>
      <w:r w:rsidR="008201A3" w:rsidRPr="008C6449">
        <w:t xml:space="preserve"> 1</w:t>
      </w:r>
      <w:r w:rsidRPr="008C6449">
        <w:t>:</w:t>
      </w:r>
      <w:r w:rsidRPr="008C6449">
        <w:tab/>
      </w:r>
      <w:r w:rsidR="008201A3" w:rsidRPr="008C6449">
        <w:t>VSL tuition protection levy</w:t>
      </w:r>
      <w:r w:rsidRPr="008C6449">
        <w:t xml:space="preserve"> is imposed by the </w:t>
      </w:r>
      <w:r w:rsidR="008201A3" w:rsidRPr="008C6449">
        <w:rPr>
          <w:i/>
        </w:rPr>
        <w:t>VET Student Loans (VSL Tuition Protection Levy) Act 201</w:t>
      </w:r>
      <w:r w:rsidR="00387EBE" w:rsidRPr="008C6449">
        <w:rPr>
          <w:i/>
        </w:rPr>
        <w:t>9</w:t>
      </w:r>
      <w:r w:rsidR="00995B11" w:rsidRPr="008C6449">
        <w:t>.</w:t>
      </w:r>
      <w:r w:rsidR="00022A79" w:rsidRPr="008C6449">
        <w:t xml:space="preserve"> Amounts of levy for a year are either determined before, or indexed on, 1</w:t>
      </w:r>
      <w:r w:rsidR="008C6449" w:rsidRPr="008C6449">
        <w:t> </w:t>
      </w:r>
      <w:r w:rsidR="00022A79" w:rsidRPr="008C6449">
        <w:t>August in the year: see sections</w:t>
      </w:r>
      <w:r w:rsidR="008C6449" w:rsidRPr="008C6449">
        <w:t> </w:t>
      </w:r>
      <w:r w:rsidR="00022A79" w:rsidRPr="008C6449">
        <w:t>9 and 10 of that Act.</w:t>
      </w:r>
    </w:p>
    <w:p w:rsidR="008201A3" w:rsidRPr="008C6449" w:rsidRDefault="008201A3" w:rsidP="008C6449">
      <w:pPr>
        <w:pStyle w:val="notetext"/>
      </w:pPr>
      <w:r w:rsidRPr="008C6449">
        <w:t>Note 2:</w:t>
      </w:r>
      <w:r w:rsidRPr="008C6449">
        <w:tab/>
        <w:t>See section</w:t>
      </w:r>
      <w:r w:rsidR="008C6449" w:rsidRPr="008C6449">
        <w:t> </w:t>
      </w:r>
      <w:r w:rsidR="00995B11" w:rsidRPr="008C6449">
        <w:t>66A</w:t>
      </w:r>
      <w:r w:rsidRPr="008C6449">
        <w:t xml:space="preserve"> for the providers to whom Part</w:t>
      </w:r>
      <w:r w:rsidR="008C6449" w:rsidRPr="008C6449">
        <w:t> </w:t>
      </w:r>
      <w:r w:rsidRPr="008C6449">
        <w:t>5A applies</w:t>
      </w:r>
      <w:r w:rsidR="00995B11" w:rsidRPr="008C6449">
        <w:t>.</w:t>
      </w:r>
    </w:p>
    <w:p w:rsidR="00423AA3" w:rsidRPr="008C6449" w:rsidRDefault="00423AA3" w:rsidP="008C6449">
      <w:pPr>
        <w:pStyle w:val="subsection"/>
      </w:pPr>
      <w:r w:rsidRPr="008C6449">
        <w:tab/>
        <w:t>(2)</w:t>
      </w:r>
      <w:r w:rsidRPr="008C6449">
        <w:tab/>
        <w:t xml:space="preserve">The </w:t>
      </w:r>
      <w:r w:rsidR="008201A3" w:rsidRPr="008C6449">
        <w:t>rules</w:t>
      </w:r>
      <w:r w:rsidRPr="008C6449">
        <w:t xml:space="preserve"> may make provision for, or in relation to, all or any of the following matters:</w:t>
      </w:r>
    </w:p>
    <w:p w:rsidR="00423AA3" w:rsidRPr="008C6449" w:rsidRDefault="00423AA3" w:rsidP="008C6449">
      <w:pPr>
        <w:pStyle w:val="paragraph"/>
      </w:pPr>
      <w:r w:rsidRPr="008C6449">
        <w:tab/>
        <w:t>(a)</w:t>
      </w:r>
      <w:r w:rsidRPr="008C6449">
        <w:tab/>
        <w:t>the issue of not</w:t>
      </w:r>
      <w:r w:rsidR="008201A3" w:rsidRPr="008C6449">
        <w:t>ices setting out the amount of VSL tuition protection levy pay</w:t>
      </w:r>
      <w:r w:rsidRPr="008C6449">
        <w:t>able by a provider;</w:t>
      </w:r>
    </w:p>
    <w:p w:rsidR="00423AA3" w:rsidRPr="008C6449" w:rsidRDefault="00423AA3" w:rsidP="008C6449">
      <w:pPr>
        <w:pStyle w:val="paragraph"/>
      </w:pPr>
      <w:r w:rsidRPr="008C6449">
        <w:tab/>
        <w:t>(b)</w:t>
      </w:r>
      <w:r w:rsidRPr="008C6449">
        <w:tab/>
        <w:t xml:space="preserve">when </w:t>
      </w:r>
      <w:r w:rsidR="008201A3" w:rsidRPr="008C6449">
        <w:t>VSL tuition protection levy</w:t>
      </w:r>
      <w:r w:rsidRPr="008C6449">
        <w:t xml:space="preserve"> is due and payable;</w:t>
      </w:r>
    </w:p>
    <w:p w:rsidR="00423AA3" w:rsidRPr="008C6449" w:rsidRDefault="00DA77EC" w:rsidP="008C6449">
      <w:pPr>
        <w:pStyle w:val="paragraph"/>
      </w:pPr>
      <w:r w:rsidRPr="008C6449">
        <w:tab/>
      </w:r>
      <w:r w:rsidR="00423AA3" w:rsidRPr="008C6449">
        <w:t>(c)</w:t>
      </w:r>
      <w:r w:rsidR="00423AA3" w:rsidRPr="008C6449">
        <w:tab/>
        <w:t xml:space="preserve">the issue of notices extending the time for payment of </w:t>
      </w:r>
      <w:r w:rsidR="008201A3" w:rsidRPr="008C6449">
        <w:t>VSL tuition protection levy</w:t>
      </w:r>
      <w:r w:rsidR="00423AA3" w:rsidRPr="008C6449">
        <w:t>;</w:t>
      </w:r>
    </w:p>
    <w:p w:rsidR="00423AA3" w:rsidRPr="008C6449" w:rsidRDefault="00423AA3" w:rsidP="008C6449">
      <w:pPr>
        <w:pStyle w:val="paragraph"/>
      </w:pPr>
      <w:r w:rsidRPr="008C6449">
        <w:tab/>
        <w:t>(d)</w:t>
      </w:r>
      <w:r w:rsidRPr="008C6449">
        <w:tab/>
        <w:t xml:space="preserve">penalties for late payment of </w:t>
      </w:r>
      <w:r w:rsidR="00DA77EC" w:rsidRPr="008C6449">
        <w:t>VSL tuition protection levy</w:t>
      </w:r>
      <w:r w:rsidRPr="008C6449">
        <w:t>;</w:t>
      </w:r>
    </w:p>
    <w:p w:rsidR="00DA77EC" w:rsidRPr="008C6449" w:rsidRDefault="00DA77EC" w:rsidP="008C6449">
      <w:pPr>
        <w:pStyle w:val="paragraph"/>
      </w:pPr>
      <w:r w:rsidRPr="008C6449">
        <w:tab/>
        <w:t>(e)</w:t>
      </w:r>
      <w:r w:rsidRPr="008C6449">
        <w:tab/>
        <w:t>to whom VSL tuition protection levy and any penalties for late payment are payable;</w:t>
      </w:r>
    </w:p>
    <w:p w:rsidR="00423AA3" w:rsidRPr="008C6449" w:rsidRDefault="00DA77EC" w:rsidP="008C6449">
      <w:pPr>
        <w:pStyle w:val="paragraph"/>
      </w:pPr>
      <w:r w:rsidRPr="008C6449">
        <w:lastRenderedPageBreak/>
        <w:tab/>
        <w:t>(f</w:t>
      </w:r>
      <w:r w:rsidR="00423AA3" w:rsidRPr="008C6449">
        <w:t>)</w:t>
      </w:r>
      <w:r w:rsidR="00423AA3" w:rsidRPr="008C6449">
        <w:tab/>
        <w:t>the refund, rem</w:t>
      </w:r>
      <w:r w:rsidR="00FD449A" w:rsidRPr="008C6449">
        <w:t>ission</w:t>
      </w:r>
      <w:r w:rsidR="00423AA3" w:rsidRPr="008C6449">
        <w:t xml:space="preserve"> or waiver of</w:t>
      </w:r>
      <w:r w:rsidRPr="008C6449">
        <w:t xml:space="preserve"> </w:t>
      </w:r>
      <w:r w:rsidR="008201A3" w:rsidRPr="008C6449">
        <w:t>VSL tuition protection levy</w:t>
      </w:r>
      <w:r w:rsidR="00423AA3" w:rsidRPr="008C6449">
        <w:t xml:space="preserve"> or </w:t>
      </w:r>
      <w:r w:rsidR="008201A3" w:rsidRPr="008C6449">
        <w:t xml:space="preserve">penalties for </w:t>
      </w:r>
      <w:r w:rsidR="00423AA3" w:rsidRPr="008C6449">
        <w:t>late payment;</w:t>
      </w:r>
    </w:p>
    <w:p w:rsidR="001D1BD3" w:rsidRPr="008C6449" w:rsidRDefault="001D1BD3" w:rsidP="008C6449">
      <w:pPr>
        <w:pStyle w:val="paragraph"/>
      </w:pPr>
      <w:r w:rsidRPr="008C6449">
        <w:tab/>
        <w:t>(g)</w:t>
      </w:r>
      <w:r w:rsidRPr="008C6449">
        <w:tab/>
        <w:t>the notional liability of the Commonwealth to pay VSL tuition protection levy;</w:t>
      </w:r>
    </w:p>
    <w:p w:rsidR="00E844FB" w:rsidRPr="008C6449" w:rsidRDefault="00E844FB" w:rsidP="008C6449">
      <w:pPr>
        <w:pStyle w:val="paragraph"/>
      </w:pPr>
      <w:r w:rsidRPr="008C6449">
        <w:tab/>
        <w:t>(h)</w:t>
      </w:r>
      <w:r w:rsidRPr="008C6449">
        <w:tab/>
        <w:t>the review of decisions made under the rules in relation to the collection or recovery of VSL tuition protection levy;</w:t>
      </w:r>
    </w:p>
    <w:p w:rsidR="00735A28" w:rsidRPr="008C6449" w:rsidRDefault="00DA77EC" w:rsidP="008C6449">
      <w:pPr>
        <w:pStyle w:val="paragraph"/>
      </w:pPr>
      <w:r w:rsidRPr="008C6449">
        <w:tab/>
        <w:t>(</w:t>
      </w:r>
      <w:r w:rsidR="00E844FB" w:rsidRPr="008C6449">
        <w:t>i</w:t>
      </w:r>
      <w:r w:rsidR="00423AA3" w:rsidRPr="008C6449">
        <w:t>)</w:t>
      </w:r>
      <w:r w:rsidR="00423AA3" w:rsidRPr="008C6449">
        <w:tab/>
        <w:t>any other matt</w:t>
      </w:r>
      <w:r w:rsidR="0054568C" w:rsidRPr="008C6449">
        <w:t>ers relating to the collection or</w:t>
      </w:r>
      <w:r w:rsidR="00423AA3" w:rsidRPr="008C6449">
        <w:t xml:space="preserve"> recovery of </w:t>
      </w:r>
      <w:r w:rsidR="008201A3" w:rsidRPr="008C6449">
        <w:t>VSL tuition protection levy</w:t>
      </w:r>
      <w:r w:rsidR="00995B11" w:rsidRPr="008C6449">
        <w:t>.</w:t>
      </w:r>
    </w:p>
    <w:p w:rsidR="00C76CF8" w:rsidRPr="008C6449" w:rsidRDefault="000356E7" w:rsidP="008C6449">
      <w:pPr>
        <w:pStyle w:val="ItemHead"/>
      </w:pPr>
      <w:r w:rsidRPr="008C6449">
        <w:t>19</w:t>
      </w:r>
      <w:r w:rsidR="00C76CF8" w:rsidRPr="008C6449">
        <w:t xml:space="preserve">  At the end of paragraph</w:t>
      </w:r>
      <w:r w:rsidR="008C6449" w:rsidRPr="008C6449">
        <w:t> </w:t>
      </w:r>
      <w:r w:rsidR="00C76CF8" w:rsidRPr="008C6449">
        <w:t>52(2)(b)</w:t>
      </w:r>
    </w:p>
    <w:p w:rsidR="00C76CF8" w:rsidRPr="008C6449" w:rsidRDefault="00C76CF8" w:rsidP="008C6449">
      <w:pPr>
        <w:pStyle w:val="Item"/>
      </w:pPr>
      <w:r w:rsidRPr="008C6449">
        <w:t>Add:</w:t>
      </w:r>
    </w:p>
    <w:p w:rsidR="00C76CF8" w:rsidRPr="008C6449" w:rsidRDefault="00C76CF8" w:rsidP="008C6449">
      <w:pPr>
        <w:pStyle w:val="paragraphsub"/>
      </w:pPr>
      <w:r w:rsidRPr="008C6449">
        <w:tab/>
        <w:t>(x)</w:t>
      </w:r>
      <w:r w:rsidRPr="008C6449">
        <w:tab/>
      </w:r>
      <w:r w:rsidR="00E234C2" w:rsidRPr="008C6449">
        <w:t>tuition protection</w:t>
      </w:r>
      <w:r w:rsidRPr="008C6449">
        <w:t>;</w:t>
      </w:r>
    </w:p>
    <w:p w:rsidR="00E05DD0" w:rsidRPr="008C6449" w:rsidRDefault="000356E7" w:rsidP="008C6449">
      <w:pPr>
        <w:pStyle w:val="ItemHead"/>
      </w:pPr>
      <w:r w:rsidRPr="008C6449">
        <w:t>20</w:t>
      </w:r>
      <w:r w:rsidR="00885BF6" w:rsidRPr="008C6449">
        <w:t xml:space="preserve">  After Part</w:t>
      </w:r>
      <w:r w:rsidR="008C6449" w:rsidRPr="008C6449">
        <w:t> </w:t>
      </w:r>
      <w:r w:rsidR="001C7203" w:rsidRPr="008C6449">
        <w:t>5</w:t>
      </w:r>
    </w:p>
    <w:p w:rsidR="00885BF6" w:rsidRPr="008C6449" w:rsidRDefault="00885BF6" w:rsidP="008C6449">
      <w:pPr>
        <w:pStyle w:val="Item"/>
      </w:pPr>
      <w:r w:rsidRPr="008C6449">
        <w:t>Insert:</w:t>
      </w:r>
    </w:p>
    <w:p w:rsidR="00885BF6" w:rsidRPr="008C6449" w:rsidRDefault="00885BF6" w:rsidP="008C6449">
      <w:pPr>
        <w:pStyle w:val="ActHead2"/>
      </w:pPr>
      <w:bookmarkStart w:id="11" w:name="_Toc27050457"/>
      <w:r w:rsidRPr="008C6449">
        <w:rPr>
          <w:rStyle w:val="CharPartNo"/>
        </w:rPr>
        <w:t>Part</w:t>
      </w:r>
      <w:r w:rsidR="008C6449" w:rsidRPr="008C6449">
        <w:rPr>
          <w:rStyle w:val="CharPartNo"/>
        </w:rPr>
        <w:t> </w:t>
      </w:r>
      <w:r w:rsidR="0013697A" w:rsidRPr="008C6449">
        <w:rPr>
          <w:rStyle w:val="CharPartNo"/>
        </w:rPr>
        <w:t>5</w:t>
      </w:r>
      <w:r w:rsidRPr="008C6449">
        <w:rPr>
          <w:rStyle w:val="CharPartNo"/>
        </w:rPr>
        <w:t>A</w:t>
      </w:r>
      <w:r w:rsidRPr="008C6449">
        <w:t>—</w:t>
      </w:r>
      <w:r w:rsidRPr="008C6449">
        <w:rPr>
          <w:rStyle w:val="CharPartText"/>
        </w:rPr>
        <w:t xml:space="preserve">Tuition </w:t>
      </w:r>
      <w:r w:rsidR="00A30BCE" w:rsidRPr="008C6449">
        <w:rPr>
          <w:rStyle w:val="CharPartText"/>
        </w:rPr>
        <w:t>protection</w:t>
      </w:r>
      <w:bookmarkEnd w:id="11"/>
    </w:p>
    <w:p w:rsidR="00703D77" w:rsidRPr="008C6449" w:rsidRDefault="00703D77" w:rsidP="008C6449">
      <w:pPr>
        <w:pStyle w:val="ActHead3"/>
      </w:pPr>
      <w:bookmarkStart w:id="12" w:name="_Toc27050458"/>
      <w:r w:rsidRPr="008C6449">
        <w:rPr>
          <w:rStyle w:val="CharDivNo"/>
        </w:rPr>
        <w:t>Division</w:t>
      </w:r>
      <w:r w:rsidR="008C6449" w:rsidRPr="008C6449">
        <w:rPr>
          <w:rStyle w:val="CharDivNo"/>
        </w:rPr>
        <w:t> </w:t>
      </w:r>
      <w:r w:rsidRPr="008C6449">
        <w:rPr>
          <w:rStyle w:val="CharDivNo"/>
        </w:rPr>
        <w:t>1</w:t>
      </w:r>
      <w:r w:rsidRPr="008C6449">
        <w:t>—</w:t>
      </w:r>
      <w:r w:rsidR="001C7203" w:rsidRPr="008C6449">
        <w:rPr>
          <w:rStyle w:val="CharDivText"/>
        </w:rPr>
        <w:t>Preliminary</w:t>
      </w:r>
      <w:bookmarkEnd w:id="12"/>
    </w:p>
    <w:p w:rsidR="00703D77" w:rsidRPr="008C6449" w:rsidRDefault="00995B11" w:rsidP="008C6449">
      <w:pPr>
        <w:pStyle w:val="ActHead5"/>
      </w:pPr>
      <w:bookmarkStart w:id="13" w:name="_Toc27050459"/>
      <w:r w:rsidRPr="008C6449">
        <w:rPr>
          <w:rStyle w:val="CharSectno"/>
        </w:rPr>
        <w:t>66A</w:t>
      </w:r>
      <w:r w:rsidR="00703D77" w:rsidRPr="008C6449">
        <w:t xml:space="preserve">  </w:t>
      </w:r>
      <w:r w:rsidR="008201A3" w:rsidRPr="008C6449">
        <w:t>Application of this Part</w:t>
      </w:r>
      <w:bookmarkEnd w:id="13"/>
    </w:p>
    <w:p w:rsidR="00C641AD" w:rsidRPr="008C6449" w:rsidRDefault="00DD030E" w:rsidP="008C6449">
      <w:pPr>
        <w:pStyle w:val="subsection"/>
      </w:pPr>
      <w:r w:rsidRPr="008C6449">
        <w:tab/>
      </w:r>
      <w:r w:rsidR="00845ECF" w:rsidRPr="008C6449">
        <w:t>(1)</w:t>
      </w:r>
      <w:r w:rsidR="00C641AD" w:rsidRPr="008C6449">
        <w:tab/>
        <w:t xml:space="preserve">This Part </w:t>
      </w:r>
      <w:r w:rsidR="008201A3" w:rsidRPr="008C6449">
        <w:t>applies to approved course providers other than</w:t>
      </w:r>
      <w:r w:rsidR="00C641AD" w:rsidRPr="008C6449">
        <w:t>:</w:t>
      </w:r>
    </w:p>
    <w:p w:rsidR="00703D77" w:rsidRPr="008C6449" w:rsidRDefault="00C641AD" w:rsidP="008C6449">
      <w:pPr>
        <w:pStyle w:val="paragraph"/>
      </w:pPr>
      <w:r w:rsidRPr="008C6449">
        <w:tab/>
        <w:t>(a)</w:t>
      </w:r>
      <w:r w:rsidRPr="008C6449">
        <w:tab/>
        <w:t>Table A providers; or</w:t>
      </w:r>
    </w:p>
    <w:p w:rsidR="00C641AD" w:rsidRPr="008C6449" w:rsidRDefault="00C641AD" w:rsidP="008C6449">
      <w:pPr>
        <w:pStyle w:val="paragraph"/>
      </w:pPr>
      <w:r w:rsidRPr="008C6449">
        <w:tab/>
        <w:t>(b)</w:t>
      </w:r>
      <w:r w:rsidRPr="008C6449">
        <w:tab/>
        <w:t>provider</w:t>
      </w:r>
      <w:r w:rsidR="008201A3" w:rsidRPr="008C6449">
        <w:t>s</w:t>
      </w:r>
      <w:r w:rsidRPr="008C6449">
        <w:t xml:space="preserve"> of a kind prescribed by the rules</w:t>
      </w:r>
      <w:r w:rsidR="00995B11" w:rsidRPr="008C6449">
        <w:t>.</w:t>
      </w:r>
    </w:p>
    <w:p w:rsidR="00845ECF" w:rsidRPr="008C6449" w:rsidRDefault="00845ECF" w:rsidP="008C6449">
      <w:pPr>
        <w:pStyle w:val="subsection"/>
      </w:pPr>
      <w:r w:rsidRPr="008C6449">
        <w:tab/>
        <w:t>(2)</w:t>
      </w:r>
      <w:r w:rsidRPr="008C6449">
        <w:tab/>
        <w:t xml:space="preserve">Despite </w:t>
      </w:r>
      <w:r w:rsidR="008C6449" w:rsidRPr="008C6449">
        <w:t>subsection (</w:t>
      </w:r>
      <w:r w:rsidRPr="008C6449">
        <w:t>1), section</w:t>
      </w:r>
      <w:r w:rsidR="00815F0C" w:rsidRPr="008C6449">
        <w:t>s</w:t>
      </w:r>
      <w:r w:rsidR="008C6449" w:rsidRPr="008C6449">
        <w:t> </w:t>
      </w:r>
      <w:r w:rsidR="00995B11" w:rsidRPr="008C6449">
        <w:t>66F</w:t>
      </w:r>
      <w:r w:rsidR="00815F0C" w:rsidRPr="008C6449">
        <w:t xml:space="preserve"> and 66G apply</w:t>
      </w:r>
      <w:r w:rsidRPr="008C6449">
        <w:t xml:space="preserve"> to all approved course providers</w:t>
      </w:r>
      <w:r w:rsidR="00995B11" w:rsidRPr="008C6449">
        <w:t>.</w:t>
      </w:r>
    </w:p>
    <w:p w:rsidR="00845ECF" w:rsidRPr="008C6449" w:rsidRDefault="00845ECF" w:rsidP="008C6449">
      <w:pPr>
        <w:pStyle w:val="notetext"/>
      </w:pPr>
      <w:r w:rsidRPr="008C6449">
        <w:t>Note:</w:t>
      </w:r>
      <w:r w:rsidRPr="008C6449">
        <w:tab/>
        <w:t>Section</w:t>
      </w:r>
      <w:r w:rsidR="008C6449" w:rsidRPr="008C6449">
        <w:t> </w:t>
      </w:r>
      <w:r w:rsidR="00995B11" w:rsidRPr="008C6449">
        <w:t>66F</w:t>
      </w:r>
      <w:r w:rsidR="00815F0C" w:rsidRPr="008C6449">
        <w:t xml:space="preserve"> deals with provider obligations to provide information about replacement courses and section</w:t>
      </w:r>
      <w:r w:rsidR="008C6449" w:rsidRPr="008C6449">
        <w:t> </w:t>
      </w:r>
      <w:r w:rsidR="00815F0C" w:rsidRPr="008C6449">
        <w:t>66G</w:t>
      </w:r>
      <w:r w:rsidRPr="008C6449">
        <w:t xml:space="preserve"> deals with obligations of providers </w:t>
      </w:r>
      <w:r w:rsidR="00815F0C" w:rsidRPr="008C6449">
        <w:t xml:space="preserve">who provide </w:t>
      </w:r>
      <w:r w:rsidRPr="008C6449">
        <w:t>replacement courses</w:t>
      </w:r>
      <w:r w:rsidR="00995B11" w:rsidRPr="008C6449">
        <w:t>.</w:t>
      </w:r>
    </w:p>
    <w:p w:rsidR="001C7203" w:rsidRPr="008C6449" w:rsidRDefault="00995B11" w:rsidP="008C6449">
      <w:pPr>
        <w:pStyle w:val="ActHead5"/>
      </w:pPr>
      <w:bookmarkStart w:id="14" w:name="_Toc27050460"/>
      <w:r w:rsidRPr="008C6449">
        <w:rPr>
          <w:rStyle w:val="CharSectno"/>
        </w:rPr>
        <w:t>66B</w:t>
      </w:r>
      <w:r w:rsidR="001C7203" w:rsidRPr="008C6449">
        <w:t xml:space="preserve">  When an approved course provider defaults</w:t>
      </w:r>
      <w:r w:rsidR="0038025A" w:rsidRPr="008C6449">
        <w:t xml:space="preserve"> in relation to a student</w:t>
      </w:r>
      <w:bookmarkEnd w:id="14"/>
    </w:p>
    <w:p w:rsidR="0038025A" w:rsidRPr="008C6449" w:rsidRDefault="00442A33" w:rsidP="008C6449">
      <w:pPr>
        <w:pStyle w:val="subsection"/>
      </w:pPr>
      <w:r w:rsidRPr="008C6449">
        <w:tab/>
      </w:r>
      <w:r w:rsidR="0038025A" w:rsidRPr="008C6449">
        <w:t>(1)</w:t>
      </w:r>
      <w:r w:rsidR="0038025A" w:rsidRPr="008C6449">
        <w:tab/>
        <w:t xml:space="preserve">An approved course provider </w:t>
      </w:r>
      <w:r w:rsidR="0038025A" w:rsidRPr="008C6449">
        <w:rPr>
          <w:b/>
          <w:i/>
        </w:rPr>
        <w:t>defaults</w:t>
      </w:r>
      <w:r w:rsidR="0038025A" w:rsidRPr="008C6449">
        <w:t xml:space="preserve"> in relation to a student if:</w:t>
      </w:r>
    </w:p>
    <w:p w:rsidR="0038025A" w:rsidRPr="008C6449" w:rsidRDefault="0038025A" w:rsidP="008C6449">
      <w:pPr>
        <w:pStyle w:val="paragraph"/>
      </w:pPr>
      <w:r w:rsidRPr="008C6449">
        <w:lastRenderedPageBreak/>
        <w:tab/>
        <w:t>(a)</w:t>
      </w:r>
      <w:r w:rsidRPr="008C6449">
        <w:tab/>
        <w:t>the provider fails to start to provide a course or a part of a course to the student on the day on which the course or part was scheduled to start; and</w:t>
      </w:r>
    </w:p>
    <w:p w:rsidR="0038025A" w:rsidRPr="008C6449" w:rsidRDefault="0038025A" w:rsidP="008C6449">
      <w:pPr>
        <w:pStyle w:val="paragraph"/>
      </w:pPr>
      <w:r w:rsidRPr="008C6449">
        <w:tab/>
        <w:t>(b)</w:t>
      </w:r>
      <w:r w:rsidRPr="008C6449">
        <w:tab/>
        <w:t>the student has not withdrawn before that day; and</w:t>
      </w:r>
    </w:p>
    <w:p w:rsidR="0038025A" w:rsidRPr="008C6449" w:rsidRDefault="0038025A" w:rsidP="008C6449">
      <w:pPr>
        <w:pStyle w:val="paragraph"/>
      </w:pPr>
      <w:r w:rsidRPr="008C6449">
        <w:tab/>
        <w:t>(c)</w:t>
      </w:r>
      <w:r w:rsidRPr="008C6449">
        <w:tab/>
        <w:t>either:</w:t>
      </w:r>
    </w:p>
    <w:p w:rsidR="0038025A" w:rsidRPr="008C6449" w:rsidRDefault="0038025A" w:rsidP="008C6449">
      <w:pPr>
        <w:pStyle w:val="paragraphsub"/>
      </w:pPr>
      <w:r w:rsidRPr="008C6449">
        <w:tab/>
        <w:t>(i)</w:t>
      </w:r>
      <w:r w:rsidRPr="008C6449">
        <w:tab/>
        <w:t>a VET student loan has been approved for the student for the course on or before that day; or</w:t>
      </w:r>
    </w:p>
    <w:p w:rsidR="0038025A" w:rsidRPr="008C6449" w:rsidRDefault="0038025A" w:rsidP="008C6449">
      <w:pPr>
        <w:pStyle w:val="paragraphsub"/>
      </w:pPr>
      <w:r w:rsidRPr="008C6449">
        <w:tab/>
        <w:t>(ii)</w:t>
      </w:r>
      <w:r w:rsidRPr="008C6449">
        <w:tab/>
        <w:t>the student is an eligible student for the course and has a HELP balance of greater than zero on that day</w:t>
      </w:r>
      <w:r w:rsidR="00995B11" w:rsidRPr="008C6449">
        <w:t>.</w:t>
      </w:r>
    </w:p>
    <w:p w:rsidR="0038025A" w:rsidRPr="008C6449" w:rsidRDefault="0038025A" w:rsidP="008C6449">
      <w:pPr>
        <w:pStyle w:val="subsection"/>
      </w:pPr>
      <w:r w:rsidRPr="008C6449">
        <w:tab/>
        <w:t>(2)</w:t>
      </w:r>
      <w:r w:rsidRPr="008C6449">
        <w:tab/>
        <w:t xml:space="preserve">An approved course provider </w:t>
      </w:r>
      <w:r w:rsidRPr="008C6449">
        <w:rPr>
          <w:b/>
          <w:i/>
        </w:rPr>
        <w:t>defaults</w:t>
      </w:r>
      <w:r w:rsidRPr="008C6449">
        <w:t xml:space="preserve"> in relation to a student if:</w:t>
      </w:r>
    </w:p>
    <w:p w:rsidR="0038025A" w:rsidRPr="008C6449" w:rsidRDefault="0038025A" w:rsidP="008C6449">
      <w:pPr>
        <w:pStyle w:val="paragraph"/>
      </w:pPr>
      <w:r w:rsidRPr="008C6449">
        <w:tab/>
        <w:t>(a)</w:t>
      </w:r>
      <w:r w:rsidRPr="008C6449">
        <w:tab/>
        <w:t>the provider ceases to provide a course or a part of a course to the student</w:t>
      </w:r>
      <w:r w:rsidR="003D2E6E" w:rsidRPr="008C6449">
        <w:t xml:space="preserve"> on a day that is</w:t>
      </w:r>
      <w:r w:rsidRPr="008C6449">
        <w:t xml:space="preserve"> after the course or part starts but before it is completed; and</w:t>
      </w:r>
    </w:p>
    <w:p w:rsidR="0038025A" w:rsidRPr="008C6449" w:rsidRDefault="0038025A" w:rsidP="008C6449">
      <w:pPr>
        <w:pStyle w:val="paragraph"/>
      </w:pPr>
      <w:r w:rsidRPr="008C6449">
        <w:tab/>
        <w:t>(b)</w:t>
      </w:r>
      <w:r w:rsidRPr="008C6449">
        <w:tab/>
        <w:t>the student has not withdrawn before that day; and</w:t>
      </w:r>
    </w:p>
    <w:p w:rsidR="0038025A" w:rsidRPr="008C6449" w:rsidRDefault="0038025A" w:rsidP="008C6449">
      <w:pPr>
        <w:pStyle w:val="paragraph"/>
      </w:pPr>
      <w:r w:rsidRPr="008C6449">
        <w:tab/>
        <w:t>(c)</w:t>
      </w:r>
      <w:r w:rsidRPr="008C6449">
        <w:tab/>
        <w:t>either:</w:t>
      </w:r>
    </w:p>
    <w:p w:rsidR="0038025A" w:rsidRPr="008C6449" w:rsidRDefault="0038025A" w:rsidP="008C6449">
      <w:pPr>
        <w:pStyle w:val="paragraphsub"/>
      </w:pPr>
      <w:r w:rsidRPr="008C6449">
        <w:tab/>
        <w:t>(i)</w:t>
      </w:r>
      <w:r w:rsidRPr="008C6449">
        <w:tab/>
        <w:t>a VET student loan has been approved for the student for the course on or before that day; or</w:t>
      </w:r>
    </w:p>
    <w:p w:rsidR="0038025A" w:rsidRPr="008C6449" w:rsidRDefault="0038025A" w:rsidP="008C6449">
      <w:pPr>
        <w:pStyle w:val="paragraphsub"/>
      </w:pPr>
      <w:r w:rsidRPr="008C6449">
        <w:tab/>
        <w:t>(ii)</w:t>
      </w:r>
      <w:r w:rsidRPr="008C6449">
        <w:tab/>
        <w:t>the student is an eligible student for the course and has a HELP balance of greater than zero on that day</w:t>
      </w:r>
      <w:r w:rsidR="00995B11" w:rsidRPr="008C6449">
        <w:t>.</w:t>
      </w:r>
    </w:p>
    <w:p w:rsidR="0038025A" w:rsidRPr="008C6449" w:rsidRDefault="0038025A" w:rsidP="008C6449">
      <w:pPr>
        <w:pStyle w:val="subsection"/>
      </w:pPr>
      <w:r w:rsidRPr="008C6449">
        <w:tab/>
        <w:t>(3)</w:t>
      </w:r>
      <w:r w:rsidRPr="008C6449">
        <w:tab/>
        <w:t xml:space="preserve">An approved course provider </w:t>
      </w:r>
      <w:r w:rsidRPr="008C6449">
        <w:rPr>
          <w:b/>
          <w:i/>
        </w:rPr>
        <w:t>defaults</w:t>
      </w:r>
      <w:r w:rsidRPr="008C6449">
        <w:t xml:space="preserve"> in relation to a student if circumstances prescribed by the rules apply in relation to the provider and the student</w:t>
      </w:r>
      <w:r w:rsidR="00995B11" w:rsidRPr="008C6449">
        <w:t>.</w:t>
      </w:r>
    </w:p>
    <w:p w:rsidR="00885BF6" w:rsidRPr="008C6449" w:rsidRDefault="00885BF6" w:rsidP="008C6449">
      <w:pPr>
        <w:pStyle w:val="ActHead3"/>
      </w:pPr>
      <w:bookmarkStart w:id="15" w:name="_Toc27050461"/>
      <w:r w:rsidRPr="008C6449">
        <w:rPr>
          <w:rStyle w:val="CharDivNo"/>
        </w:rPr>
        <w:t>Division</w:t>
      </w:r>
      <w:r w:rsidR="008C6449" w:rsidRPr="008C6449">
        <w:rPr>
          <w:rStyle w:val="CharDivNo"/>
        </w:rPr>
        <w:t> </w:t>
      </w:r>
      <w:r w:rsidR="00A31B3D" w:rsidRPr="008C6449">
        <w:rPr>
          <w:rStyle w:val="CharDivNo"/>
        </w:rPr>
        <w:t>2</w:t>
      </w:r>
      <w:r w:rsidRPr="008C6449">
        <w:t>—</w:t>
      </w:r>
      <w:r w:rsidRPr="008C6449">
        <w:rPr>
          <w:rStyle w:val="CharDivText"/>
        </w:rPr>
        <w:t>Obligations when a provider defaults</w:t>
      </w:r>
      <w:r w:rsidR="004E4C05" w:rsidRPr="008C6449">
        <w:rPr>
          <w:rStyle w:val="CharDivText"/>
        </w:rPr>
        <w:t xml:space="preserve"> in relation to a student</w:t>
      </w:r>
      <w:bookmarkEnd w:id="15"/>
    </w:p>
    <w:p w:rsidR="00885BF6" w:rsidRPr="008C6449" w:rsidRDefault="00995B11" w:rsidP="008C6449">
      <w:pPr>
        <w:pStyle w:val="ActHead5"/>
      </w:pPr>
      <w:bookmarkStart w:id="16" w:name="_Toc27050462"/>
      <w:r w:rsidRPr="008C6449">
        <w:rPr>
          <w:rStyle w:val="CharSectno"/>
        </w:rPr>
        <w:t>66C</w:t>
      </w:r>
      <w:r w:rsidR="00885BF6" w:rsidRPr="008C6449">
        <w:t xml:space="preserve">  </w:t>
      </w:r>
      <w:r w:rsidR="006E1B46" w:rsidRPr="008C6449">
        <w:t xml:space="preserve">Approved course </w:t>
      </w:r>
      <w:r w:rsidR="00885BF6" w:rsidRPr="008C6449">
        <w:t xml:space="preserve">providers </w:t>
      </w:r>
      <w:r w:rsidR="00370B54" w:rsidRPr="008C6449">
        <w:t>must</w:t>
      </w:r>
      <w:r w:rsidR="00885BF6" w:rsidRPr="008C6449">
        <w:t xml:space="preserve"> </w:t>
      </w:r>
      <w:r w:rsidR="00370B54" w:rsidRPr="008C6449">
        <w:t xml:space="preserve">give notice </w:t>
      </w:r>
      <w:r w:rsidR="00CA674E" w:rsidRPr="008C6449">
        <w:t>of default to VSL Tuition Protection Director</w:t>
      </w:r>
      <w:bookmarkEnd w:id="16"/>
    </w:p>
    <w:p w:rsidR="00185A80" w:rsidRPr="008C6449" w:rsidRDefault="00185A80" w:rsidP="008C6449">
      <w:pPr>
        <w:pStyle w:val="SubsectionHead"/>
      </w:pPr>
      <w:r w:rsidRPr="008C6449">
        <w:t>Application of section</w:t>
      </w:r>
    </w:p>
    <w:p w:rsidR="00185A80" w:rsidRPr="008C6449" w:rsidRDefault="00185A80" w:rsidP="008C6449">
      <w:pPr>
        <w:pStyle w:val="subsection"/>
      </w:pPr>
      <w:r w:rsidRPr="008C6449">
        <w:tab/>
        <w:t>(1)</w:t>
      </w:r>
      <w:r w:rsidRPr="008C6449">
        <w:tab/>
        <w:t>This section applies if an ap</w:t>
      </w:r>
      <w:r w:rsidR="0038025A" w:rsidRPr="008C6449">
        <w:t>proved course provider defaults in relation to a student</w:t>
      </w:r>
      <w:r w:rsidR="00995B11" w:rsidRPr="008C6449">
        <w:t>.</w:t>
      </w:r>
    </w:p>
    <w:p w:rsidR="00D14924" w:rsidRPr="008C6449" w:rsidRDefault="00D14924" w:rsidP="008C6449">
      <w:pPr>
        <w:pStyle w:val="SubsectionHead"/>
      </w:pPr>
      <w:r w:rsidRPr="008C6449">
        <w:lastRenderedPageBreak/>
        <w:t xml:space="preserve">Notifying the VSL Tuition </w:t>
      </w:r>
      <w:r w:rsidR="003E7863" w:rsidRPr="008C6449">
        <w:t>Protection</w:t>
      </w:r>
      <w:r w:rsidRPr="008C6449">
        <w:t xml:space="preserve"> Director</w:t>
      </w:r>
      <w:r w:rsidR="00185A80" w:rsidRPr="008C6449">
        <w:t xml:space="preserve"> of default</w:t>
      </w:r>
    </w:p>
    <w:p w:rsidR="00D14924" w:rsidRPr="008C6449" w:rsidRDefault="00885BF6" w:rsidP="008C6449">
      <w:pPr>
        <w:pStyle w:val="subsection"/>
      </w:pPr>
      <w:r w:rsidRPr="008C6449">
        <w:tab/>
        <w:t>(</w:t>
      </w:r>
      <w:r w:rsidR="00185A80" w:rsidRPr="008C6449">
        <w:t>2</w:t>
      </w:r>
      <w:r w:rsidRPr="008C6449">
        <w:t>)</w:t>
      </w:r>
      <w:r w:rsidRPr="008C6449">
        <w:tab/>
      </w:r>
      <w:r w:rsidR="00185A80" w:rsidRPr="008C6449">
        <w:t>T</w:t>
      </w:r>
      <w:r w:rsidR="00D14924" w:rsidRPr="008C6449">
        <w:t xml:space="preserve">he </w:t>
      </w:r>
      <w:r w:rsidR="00CA674E" w:rsidRPr="008C6449">
        <w:t xml:space="preserve">approved course </w:t>
      </w:r>
      <w:r w:rsidR="00D14924" w:rsidRPr="008C6449">
        <w:t>provider must</w:t>
      </w:r>
      <w:r w:rsidR="00CA674E" w:rsidRPr="008C6449">
        <w:t>, within 24 hours of the default occurring,</w:t>
      </w:r>
      <w:r w:rsidR="00D14924" w:rsidRPr="008C6449">
        <w:t xml:space="preserve"> </w:t>
      </w:r>
      <w:r w:rsidR="005B1D65" w:rsidRPr="008C6449">
        <w:t xml:space="preserve">give written notice to </w:t>
      </w:r>
      <w:r w:rsidR="00D14924" w:rsidRPr="008C6449">
        <w:t xml:space="preserve">the VSL Tuition </w:t>
      </w:r>
      <w:r w:rsidR="003E7863" w:rsidRPr="008C6449">
        <w:t>Protection</w:t>
      </w:r>
      <w:r w:rsidR="00D14924" w:rsidRPr="008C6449">
        <w:t xml:space="preserve"> Director of t</w:t>
      </w:r>
      <w:r w:rsidR="00185A80" w:rsidRPr="008C6449">
        <w:t xml:space="preserve">he circumstances of the </w:t>
      </w:r>
      <w:r w:rsidR="00CA674E" w:rsidRPr="008C6449">
        <w:t>default</w:t>
      </w:r>
      <w:r w:rsidR="00995B11" w:rsidRPr="008C6449">
        <w:t>.</w:t>
      </w:r>
    </w:p>
    <w:p w:rsidR="00185A80" w:rsidRPr="008C6449" w:rsidRDefault="00185A80" w:rsidP="008C6449">
      <w:pPr>
        <w:pStyle w:val="SubsectionHead"/>
      </w:pPr>
      <w:r w:rsidRPr="008C6449">
        <w:t>Notifying the VSL Tuition Protection Director of details of default</w:t>
      </w:r>
    </w:p>
    <w:p w:rsidR="00885BF6" w:rsidRPr="008C6449" w:rsidRDefault="00885BF6" w:rsidP="008C6449">
      <w:pPr>
        <w:pStyle w:val="subsection"/>
      </w:pPr>
      <w:r w:rsidRPr="008C6449">
        <w:tab/>
        <w:t>(</w:t>
      </w:r>
      <w:r w:rsidR="00185A80" w:rsidRPr="008C6449">
        <w:t>3</w:t>
      </w:r>
      <w:r w:rsidRPr="008C6449">
        <w:t>)</w:t>
      </w:r>
      <w:r w:rsidRPr="008C6449">
        <w:tab/>
        <w:t xml:space="preserve">The </w:t>
      </w:r>
      <w:r w:rsidR="00CA674E" w:rsidRPr="008C6449">
        <w:t xml:space="preserve">approved course </w:t>
      </w:r>
      <w:r w:rsidR="00185A80" w:rsidRPr="008C6449">
        <w:t>provider must</w:t>
      </w:r>
      <w:r w:rsidR="00CA674E" w:rsidRPr="008C6449">
        <w:t>, within 3 business days of the default occurring,</w:t>
      </w:r>
      <w:r w:rsidR="00185A80" w:rsidRPr="008C6449">
        <w:t xml:space="preserve"> give a written notice to the VSL Tuition Protection Director</w:t>
      </w:r>
      <w:r w:rsidR="00CA674E" w:rsidRPr="008C6449">
        <w:t xml:space="preserve"> specifying</w:t>
      </w:r>
      <w:r w:rsidR="00185A80" w:rsidRPr="008C6449">
        <w:t>:</w:t>
      </w:r>
    </w:p>
    <w:p w:rsidR="00F109B5" w:rsidRPr="008C6449" w:rsidRDefault="00F109B5" w:rsidP="008C6449">
      <w:pPr>
        <w:pStyle w:val="paragraph"/>
      </w:pPr>
      <w:r w:rsidRPr="008C6449">
        <w:tab/>
        <w:t>(</w:t>
      </w:r>
      <w:r w:rsidR="00185A80" w:rsidRPr="008C6449">
        <w:t>a</w:t>
      </w:r>
      <w:r w:rsidRPr="008C6449">
        <w:t>)</w:t>
      </w:r>
      <w:r w:rsidRPr="008C6449">
        <w:tab/>
        <w:t xml:space="preserve">the following </w:t>
      </w:r>
      <w:r w:rsidR="001C7203" w:rsidRPr="008C6449">
        <w:t xml:space="preserve">information </w:t>
      </w:r>
      <w:r w:rsidR="008921FA" w:rsidRPr="008C6449">
        <w:t xml:space="preserve">for </w:t>
      </w:r>
      <w:r w:rsidRPr="008C6449">
        <w:t>each student in relation to whom the provider has defaulted:</w:t>
      </w:r>
    </w:p>
    <w:p w:rsidR="00F109B5" w:rsidRPr="008C6449" w:rsidRDefault="00F109B5" w:rsidP="008C6449">
      <w:pPr>
        <w:pStyle w:val="paragraphsub"/>
      </w:pPr>
      <w:r w:rsidRPr="008C6449">
        <w:tab/>
        <w:t>(i)</w:t>
      </w:r>
      <w:r w:rsidRPr="008C6449">
        <w:tab/>
        <w:t>the student’s full name and contact details;</w:t>
      </w:r>
    </w:p>
    <w:p w:rsidR="00F109B5" w:rsidRPr="008C6449" w:rsidRDefault="00F109B5" w:rsidP="008C6449">
      <w:pPr>
        <w:pStyle w:val="paragraphsub"/>
      </w:pPr>
      <w:r w:rsidRPr="008C6449">
        <w:tab/>
        <w:t>(ii)</w:t>
      </w:r>
      <w:r w:rsidRPr="008C6449">
        <w:tab/>
        <w:t xml:space="preserve">the </w:t>
      </w:r>
      <w:r w:rsidR="003D2E6E" w:rsidRPr="008C6449">
        <w:t xml:space="preserve">course, or </w:t>
      </w:r>
      <w:r w:rsidRPr="008C6449">
        <w:t>part or parts of the course</w:t>
      </w:r>
      <w:r w:rsidR="003D2E6E" w:rsidRPr="008C6449">
        <w:t>,</w:t>
      </w:r>
      <w:r w:rsidRPr="008C6449">
        <w:t xml:space="preserve"> that the student </w:t>
      </w:r>
      <w:r w:rsidR="005D7FDE" w:rsidRPr="008C6449">
        <w:t xml:space="preserve">was </w:t>
      </w:r>
      <w:r w:rsidRPr="008C6449">
        <w:t>enrolled in</w:t>
      </w:r>
      <w:r w:rsidR="005D7FDE" w:rsidRPr="008C6449">
        <w:t xml:space="preserve"> at the time of the default</w:t>
      </w:r>
      <w:r w:rsidRPr="008C6449">
        <w:t>;</w:t>
      </w:r>
    </w:p>
    <w:p w:rsidR="00F109B5" w:rsidRPr="008C6449" w:rsidRDefault="00F109B5" w:rsidP="008C6449">
      <w:pPr>
        <w:pStyle w:val="paragraphsub"/>
      </w:pPr>
      <w:r w:rsidRPr="008C6449">
        <w:tab/>
        <w:t>(iii)</w:t>
      </w:r>
      <w:r w:rsidRPr="008C6449">
        <w:tab/>
        <w:t>the amount of the tuition fe</w:t>
      </w:r>
      <w:r w:rsidR="00BD3C36" w:rsidRPr="008C6449">
        <w:t>es for each</w:t>
      </w:r>
      <w:r w:rsidR="003D2E6E" w:rsidRPr="008C6449">
        <w:t xml:space="preserve"> course, or</w:t>
      </w:r>
      <w:r w:rsidR="00BD3C36" w:rsidRPr="008C6449">
        <w:t xml:space="preserve"> part of the course</w:t>
      </w:r>
      <w:r w:rsidR="003D2E6E" w:rsidRPr="008C6449">
        <w:t>,</w:t>
      </w:r>
      <w:r w:rsidR="00BD3C36" w:rsidRPr="008C6449">
        <w:t xml:space="preserve"> that </w:t>
      </w:r>
      <w:r w:rsidRPr="008C6449">
        <w:t xml:space="preserve">student </w:t>
      </w:r>
      <w:r w:rsidR="005D7FDE" w:rsidRPr="008C6449">
        <w:t>was enrolled in at the time of the default</w:t>
      </w:r>
      <w:r w:rsidRPr="008C6449">
        <w:t>;</w:t>
      </w:r>
    </w:p>
    <w:p w:rsidR="00F109B5" w:rsidRPr="008C6449" w:rsidRDefault="00F109B5" w:rsidP="008C6449">
      <w:pPr>
        <w:pStyle w:val="paragraphsub"/>
      </w:pPr>
      <w:r w:rsidRPr="008C6449">
        <w:tab/>
        <w:t>(iv)</w:t>
      </w:r>
      <w:r w:rsidRPr="008C6449">
        <w:tab/>
        <w:t>details about the payment of those tuition fees, including the amounts that are covered fees;</w:t>
      </w:r>
      <w:r w:rsidR="009818F5" w:rsidRPr="008C6449">
        <w:t xml:space="preserve"> and</w:t>
      </w:r>
    </w:p>
    <w:p w:rsidR="00E766F0" w:rsidRPr="008C6449" w:rsidRDefault="001C7203" w:rsidP="008C6449">
      <w:pPr>
        <w:pStyle w:val="paragraph"/>
      </w:pPr>
      <w:r w:rsidRPr="008C6449">
        <w:tab/>
      </w:r>
      <w:r w:rsidR="00412639" w:rsidRPr="008C6449">
        <w:t>(</w:t>
      </w:r>
      <w:r w:rsidR="009818F5" w:rsidRPr="008C6449">
        <w:t>b</w:t>
      </w:r>
      <w:r w:rsidR="00412639" w:rsidRPr="008C6449">
        <w:t>)</w:t>
      </w:r>
      <w:r w:rsidR="00412639" w:rsidRPr="008C6449">
        <w:tab/>
      </w:r>
      <w:r w:rsidR="00E766F0" w:rsidRPr="008C6449">
        <w:t>any other matter</w:t>
      </w:r>
      <w:r w:rsidR="007971D2" w:rsidRPr="008C6449">
        <w:t xml:space="preserve"> prescribed by the rules</w:t>
      </w:r>
      <w:r w:rsidR="00995B11" w:rsidRPr="008C6449">
        <w:t>.</w:t>
      </w:r>
    </w:p>
    <w:p w:rsidR="001C7203" w:rsidRPr="008C6449" w:rsidRDefault="001C7203" w:rsidP="008C6449">
      <w:pPr>
        <w:pStyle w:val="subsection"/>
      </w:pPr>
      <w:r w:rsidRPr="008C6449">
        <w:tab/>
        <w:t>(</w:t>
      </w:r>
      <w:r w:rsidR="00CA674E" w:rsidRPr="008C6449">
        <w:t>4</w:t>
      </w:r>
      <w:r w:rsidRPr="008C6449">
        <w:t>)</w:t>
      </w:r>
      <w:r w:rsidRPr="008C6449">
        <w:tab/>
      </w:r>
      <w:r w:rsidR="00D37706" w:rsidRPr="008C6449">
        <w:t>If requested in writing by the VSL Tuition Protection Director, the approved course provider must give to the Director either of the following for a student in relation to whom the provider has defaulted:</w:t>
      </w:r>
    </w:p>
    <w:p w:rsidR="001C7203" w:rsidRPr="008C6449" w:rsidRDefault="001C7203" w:rsidP="008C6449">
      <w:pPr>
        <w:pStyle w:val="paragraph"/>
      </w:pPr>
      <w:r w:rsidRPr="008C6449">
        <w:tab/>
        <w:t>(a)</w:t>
      </w:r>
      <w:r w:rsidRPr="008C6449">
        <w:tab/>
        <w:t>a copy of a statement of attainment or other Australian Qualifications Framework certification documentation issued by the course provider or an authorised issuing organisation in accordance with the Austral</w:t>
      </w:r>
      <w:r w:rsidR="00BD4D31" w:rsidRPr="008C6449">
        <w:t>ian Qualifications Framework</w:t>
      </w:r>
      <w:r w:rsidR="00D37706" w:rsidRPr="008C6449">
        <w:t xml:space="preserve"> for the parts of the course that the student has completed</w:t>
      </w:r>
      <w:r w:rsidR="00BD4D31" w:rsidRPr="008C6449">
        <w:t>;</w:t>
      </w:r>
    </w:p>
    <w:p w:rsidR="001C7203" w:rsidRPr="008C6449" w:rsidRDefault="001C7203" w:rsidP="008C6449">
      <w:pPr>
        <w:pStyle w:val="paragraph"/>
      </w:pPr>
      <w:r w:rsidRPr="008C6449">
        <w:tab/>
        <w:t>(b)</w:t>
      </w:r>
      <w:r w:rsidRPr="008C6449">
        <w:tab/>
        <w:t xml:space="preserve">a copy of an authenticated VET transcript </w:t>
      </w:r>
      <w:r w:rsidR="00CF6F56" w:rsidRPr="008C6449">
        <w:t>prepared</w:t>
      </w:r>
      <w:r w:rsidRPr="008C6449">
        <w:t xml:space="preserve"> by the Registrar (within the meaning of the </w:t>
      </w:r>
      <w:r w:rsidRPr="008C6449">
        <w:rPr>
          <w:i/>
        </w:rPr>
        <w:t>Student Identifiers Act 2014</w:t>
      </w:r>
      <w:r w:rsidR="00D37706" w:rsidRPr="008C6449">
        <w:t>) for the parts of the course that the student has completed</w:t>
      </w:r>
      <w:r w:rsidR="00995B11" w:rsidRPr="008C6449">
        <w:t>.</w:t>
      </w:r>
    </w:p>
    <w:p w:rsidR="00CA674E" w:rsidRPr="008C6449" w:rsidRDefault="00CA674E" w:rsidP="008C6449">
      <w:pPr>
        <w:pStyle w:val="SubsectionHead"/>
      </w:pPr>
      <w:r w:rsidRPr="008C6449">
        <w:lastRenderedPageBreak/>
        <w:t>Notice requirements</w:t>
      </w:r>
    </w:p>
    <w:p w:rsidR="00CA674E" w:rsidRPr="008C6449" w:rsidRDefault="00CA674E" w:rsidP="008C6449">
      <w:pPr>
        <w:pStyle w:val="subsection"/>
      </w:pPr>
      <w:r w:rsidRPr="008C6449">
        <w:tab/>
        <w:t>(5)</w:t>
      </w:r>
      <w:r w:rsidRPr="008C6449">
        <w:tab/>
        <w:t xml:space="preserve">A notice given under </w:t>
      </w:r>
      <w:r w:rsidR="008C6449" w:rsidRPr="008C6449">
        <w:t>subsection (</w:t>
      </w:r>
      <w:r w:rsidRPr="008C6449">
        <w:t>2) or (3) must comply with any requirements prescribed by the rules</w:t>
      </w:r>
      <w:r w:rsidR="003D2E6E" w:rsidRPr="008C6449">
        <w:t xml:space="preserve"> for the purposes of this subsection.</w:t>
      </w:r>
    </w:p>
    <w:p w:rsidR="00CA674E" w:rsidRPr="008C6449" w:rsidRDefault="00CA674E" w:rsidP="008C6449">
      <w:pPr>
        <w:pStyle w:val="SubsectionHead"/>
      </w:pPr>
      <w:r w:rsidRPr="008C6449">
        <w:t>Civil penalty</w:t>
      </w:r>
    </w:p>
    <w:p w:rsidR="005D7FDE" w:rsidRPr="008C6449" w:rsidRDefault="005D7FDE" w:rsidP="008C6449">
      <w:pPr>
        <w:pStyle w:val="subsection"/>
      </w:pPr>
      <w:r w:rsidRPr="008C6449">
        <w:tab/>
        <w:t>(6)</w:t>
      </w:r>
      <w:r w:rsidRPr="008C6449">
        <w:tab/>
        <w:t>An approved course provider contravenes this subsection if the provider fails to comply with this section</w:t>
      </w:r>
      <w:r w:rsidR="00995B11" w:rsidRPr="008C6449">
        <w:t>.</w:t>
      </w:r>
    </w:p>
    <w:p w:rsidR="00CA674E" w:rsidRPr="008C6449" w:rsidRDefault="00CA674E" w:rsidP="008C6449">
      <w:pPr>
        <w:pStyle w:val="Penalty"/>
      </w:pPr>
      <w:r w:rsidRPr="008C6449">
        <w:t>Civil penalty:</w:t>
      </w:r>
      <w:r w:rsidRPr="008C6449">
        <w:tab/>
        <w:t>60 penalty units</w:t>
      </w:r>
      <w:r w:rsidR="00995B11" w:rsidRPr="008C6449">
        <w:t>.</w:t>
      </w:r>
    </w:p>
    <w:p w:rsidR="00CA674E" w:rsidRPr="008C6449" w:rsidRDefault="00CA674E" w:rsidP="008C6449">
      <w:pPr>
        <w:pStyle w:val="SubsectionHead"/>
      </w:pPr>
      <w:r w:rsidRPr="008C6449">
        <w:t>Offence</w:t>
      </w:r>
    </w:p>
    <w:p w:rsidR="00CA674E" w:rsidRPr="008C6449" w:rsidRDefault="00CA674E" w:rsidP="008C6449">
      <w:pPr>
        <w:pStyle w:val="subsection"/>
      </w:pPr>
      <w:r w:rsidRPr="008C6449">
        <w:tab/>
        <w:t>(7)</w:t>
      </w:r>
      <w:r w:rsidRPr="008C6449">
        <w:tab/>
        <w:t>An approved course provider commits an offence of strict liability if the provider contravenes this section</w:t>
      </w:r>
      <w:r w:rsidR="00995B11" w:rsidRPr="008C6449">
        <w:t>.</w:t>
      </w:r>
    </w:p>
    <w:p w:rsidR="00CA674E" w:rsidRPr="008C6449" w:rsidRDefault="00CA674E" w:rsidP="008C6449">
      <w:pPr>
        <w:pStyle w:val="Penalty"/>
      </w:pPr>
      <w:r w:rsidRPr="008C6449">
        <w:t>Penalty:</w:t>
      </w:r>
      <w:r w:rsidRPr="008C6449">
        <w:tab/>
        <w:t>60 penalty units</w:t>
      </w:r>
      <w:r w:rsidR="00995B11" w:rsidRPr="008C6449">
        <w:t>.</w:t>
      </w:r>
    </w:p>
    <w:p w:rsidR="00CA674E" w:rsidRPr="008C6449" w:rsidRDefault="00995B11" w:rsidP="008C6449">
      <w:pPr>
        <w:pStyle w:val="ActHead5"/>
      </w:pPr>
      <w:bookmarkStart w:id="17" w:name="_Toc27050463"/>
      <w:r w:rsidRPr="008C6449">
        <w:rPr>
          <w:rStyle w:val="CharSectno"/>
        </w:rPr>
        <w:t>66D</w:t>
      </w:r>
      <w:r w:rsidR="00CA674E" w:rsidRPr="008C6449">
        <w:t xml:space="preserve">  Approved course providers must give notice of default to affected students</w:t>
      </w:r>
      <w:bookmarkEnd w:id="17"/>
    </w:p>
    <w:p w:rsidR="00CA674E" w:rsidRPr="008C6449" w:rsidRDefault="00CA674E" w:rsidP="008C6449">
      <w:pPr>
        <w:pStyle w:val="SubsectionHead"/>
      </w:pPr>
      <w:r w:rsidRPr="008C6449">
        <w:t>Application of section</w:t>
      </w:r>
    </w:p>
    <w:p w:rsidR="00CA674E" w:rsidRPr="008C6449" w:rsidRDefault="00CA674E" w:rsidP="008C6449">
      <w:pPr>
        <w:pStyle w:val="subsection"/>
      </w:pPr>
      <w:r w:rsidRPr="008C6449">
        <w:tab/>
        <w:t>(1)</w:t>
      </w:r>
      <w:r w:rsidRPr="008C6449">
        <w:tab/>
        <w:t>This section applies if an approved course provider defaults</w:t>
      </w:r>
      <w:r w:rsidR="0038025A" w:rsidRPr="008C6449">
        <w:t xml:space="preserve"> in relation to a student</w:t>
      </w:r>
      <w:r w:rsidR="00995B11" w:rsidRPr="008C6449">
        <w:t>.</w:t>
      </w:r>
    </w:p>
    <w:p w:rsidR="00885BF6" w:rsidRPr="008C6449" w:rsidRDefault="00885BF6" w:rsidP="008C6449">
      <w:pPr>
        <w:pStyle w:val="SubsectionHead"/>
      </w:pPr>
      <w:r w:rsidRPr="008C6449">
        <w:t>Notifying students</w:t>
      </w:r>
      <w:r w:rsidR="00CA674E" w:rsidRPr="008C6449">
        <w:t xml:space="preserve"> of default</w:t>
      </w:r>
    </w:p>
    <w:p w:rsidR="00885BF6" w:rsidRPr="008C6449" w:rsidRDefault="00885BF6" w:rsidP="008C6449">
      <w:pPr>
        <w:pStyle w:val="subsection"/>
      </w:pPr>
      <w:r w:rsidRPr="008C6449">
        <w:tab/>
        <w:t>(</w:t>
      </w:r>
      <w:r w:rsidR="00CA674E" w:rsidRPr="008C6449">
        <w:t>2</w:t>
      </w:r>
      <w:r w:rsidRPr="008C6449">
        <w:t>)</w:t>
      </w:r>
      <w:r w:rsidRPr="008C6449">
        <w:tab/>
        <w:t xml:space="preserve">The </w:t>
      </w:r>
      <w:r w:rsidR="00D14924" w:rsidRPr="008C6449">
        <w:t xml:space="preserve">approved course </w:t>
      </w:r>
      <w:r w:rsidRPr="008C6449">
        <w:t>provider must</w:t>
      </w:r>
      <w:r w:rsidR="00CA674E" w:rsidRPr="008C6449">
        <w:t>, within 24 hours of the default occurring,</w:t>
      </w:r>
      <w:r w:rsidRPr="008C6449">
        <w:t xml:space="preserve"> </w:t>
      </w:r>
      <w:r w:rsidR="00E766F0" w:rsidRPr="008C6449">
        <w:t xml:space="preserve">give </w:t>
      </w:r>
      <w:r w:rsidR="005B1D65" w:rsidRPr="008C6449">
        <w:t xml:space="preserve">written </w:t>
      </w:r>
      <w:r w:rsidR="00E766F0" w:rsidRPr="008C6449">
        <w:t>notice of the default to t</w:t>
      </w:r>
      <w:r w:rsidRPr="008C6449">
        <w:t xml:space="preserve">he students in relation to </w:t>
      </w:r>
      <w:r w:rsidR="00CA674E" w:rsidRPr="008C6449">
        <w:t>whom the provider has defaulted</w:t>
      </w:r>
      <w:r w:rsidR="00995B11" w:rsidRPr="008C6449">
        <w:t>.</w:t>
      </w:r>
    </w:p>
    <w:p w:rsidR="00885BF6" w:rsidRPr="008C6449" w:rsidRDefault="00885BF6" w:rsidP="008C6449">
      <w:pPr>
        <w:pStyle w:val="SubsectionHead"/>
      </w:pPr>
      <w:r w:rsidRPr="008C6449">
        <w:t>Notice requirements</w:t>
      </w:r>
    </w:p>
    <w:p w:rsidR="00D14924" w:rsidRPr="008C6449" w:rsidRDefault="00D14924" w:rsidP="008C6449">
      <w:pPr>
        <w:pStyle w:val="subsection"/>
      </w:pPr>
      <w:r w:rsidRPr="008C6449">
        <w:tab/>
        <w:t>(</w:t>
      </w:r>
      <w:r w:rsidR="00CA674E" w:rsidRPr="008C6449">
        <w:t>3</w:t>
      </w:r>
      <w:r w:rsidR="00885BF6" w:rsidRPr="008C6449">
        <w:t>)</w:t>
      </w:r>
      <w:r w:rsidR="00885BF6" w:rsidRPr="008C6449">
        <w:tab/>
        <w:t xml:space="preserve">A notice given under </w:t>
      </w:r>
      <w:r w:rsidR="008C6449" w:rsidRPr="008C6449">
        <w:t>subsection (</w:t>
      </w:r>
      <w:r w:rsidR="00CA674E" w:rsidRPr="008C6449">
        <w:t>2</w:t>
      </w:r>
      <w:r w:rsidR="00885BF6" w:rsidRPr="008C6449">
        <w:t xml:space="preserve">) must comply with any requirements </w:t>
      </w:r>
      <w:r w:rsidRPr="008C6449">
        <w:t>prescribed by the rules</w:t>
      </w:r>
      <w:r w:rsidR="003D2E6E" w:rsidRPr="008C6449">
        <w:t xml:space="preserve"> for the purposes of this subsection.</w:t>
      </w:r>
    </w:p>
    <w:p w:rsidR="00412639" w:rsidRPr="008C6449" w:rsidRDefault="00412639" w:rsidP="008C6449">
      <w:pPr>
        <w:pStyle w:val="SubsectionHead"/>
      </w:pPr>
      <w:r w:rsidRPr="008C6449">
        <w:lastRenderedPageBreak/>
        <w:t>Civil penalty</w:t>
      </w:r>
    </w:p>
    <w:p w:rsidR="005D7FDE" w:rsidRPr="008C6449" w:rsidRDefault="00412639" w:rsidP="008C6449">
      <w:pPr>
        <w:pStyle w:val="subsection"/>
      </w:pPr>
      <w:r w:rsidRPr="008C6449">
        <w:tab/>
        <w:t>(</w:t>
      </w:r>
      <w:r w:rsidR="00CA674E" w:rsidRPr="008C6449">
        <w:t>4</w:t>
      </w:r>
      <w:r w:rsidRPr="008C6449">
        <w:t>)</w:t>
      </w:r>
      <w:r w:rsidRPr="008C6449">
        <w:tab/>
        <w:t xml:space="preserve">An approved course provider </w:t>
      </w:r>
      <w:r w:rsidR="005D7FDE" w:rsidRPr="008C6449">
        <w:t>contravenes this subsection if the provider fails to comply with this section</w:t>
      </w:r>
      <w:r w:rsidR="00995B11" w:rsidRPr="008C6449">
        <w:t>.</w:t>
      </w:r>
    </w:p>
    <w:p w:rsidR="00CA674E" w:rsidRPr="008C6449" w:rsidRDefault="00412639" w:rsidP="008C6449">
      <w:pPr>
        <w:pStyle w:val="Penalty"/>
      </w:pPr>
      <w:r w:rsidRPr="008C6449">
        <w:t>Civil penalty:</w:t>
      </w:r>
      <w:r w:rsidRPr="008C6449">
        <w:tab/>
        <w:t>60 penalty units</w:t>
      </w:r>
      <w:r w:rsidR="00995B11" w:rsidRPr="008C6449">
        <w:t>.</w:t>
      </w:r>
    </w:p>
    <w:p w:rsidR="00CA674E" w:rsidRPr="008C6449" w:rsidRDefault="00CA674E" w:rsidP="008C6449">
      <w:pPr>
        <w:pStyle w:val="SubsectionHead"/>
      </w:pPr>
      <w:r w:rsidRPr="008C6449">
        <w:t>Offence</w:t>
      </w:r>
    </w:p>
    <w:p w:rsidR="00CA674E" w:rsidRPr="008C6449" w:rsidRDefault="00CA674E" w:rsidP="008C6449">
      <w:pPr>
        <w:pStyle w:val="subsection"/>
      </w:pPr>
      <w:r w:rsidRPr="008C6449">
        <w:tab/>
        <w:t>(5)</w:t>
      </w:r>
      <w:r w:rsidRPr="008C6449">
        <w:tab/>
        <w:t>An approved course provider commits an offence of strict liability if the provider contravenes this section</w:t>
      </w:r>
      <w:r w:rsidR="00995B11" w:rsidRPr="008C6449">
        <w:t>.</w:t>
      </w:r>
    </w:p>
    <w:p w:rsidR="00CA674E" w:rsidRPr="008C6449" w:rsidRDefault="00CA674E" w:rsidP="008C6449">
      <w:pPr>
        <w:pStyle w:val="Penalty"/>
      </w:pPr>
      <w:r w:rsidRPr="008C6449">
        <w:t>Penalty:</w:t>
      </w:r>
      <w:r w:rsidRPr="008C6449">
        <w:tab/>
        <w:t>60 penalty units</w:t>
      </w:r>
      <w:r w:rsidR="00995B11" w:rsidRPr="008C6449">
        <w:t>.</w:t>
      </w:r>
    </w:p>
    <w:p w:rsidR="00885BF6" w:rsidRPr="008C6449" w:rsidRDefault="00995B11" w:rsidP="008C6449">
      <w:pPr>
        <w:pStyle w:val="ActHead5"/>
      </w:pPr>
      <w:bookmarkStart w:id="18" w:name="_Toc27050464"/>
      <w:r w:rsidRPr="008C6449">
        <w:rPr>
          <w:rStyle w:val="CharSectno"/>
        </w:rPr>
        <w:t>66E</w:t>
      </w:r>
      <w:r w:rsidR="00885BF6" w:rsidRPr="008C6449">
        <w:t xml:space="preserve">  Student placement service</w:t>
      </w:r>
      <w:bookmarkEnd w:id="18"/>
    </w:p>
    <w:p w:rsidR="00AD4819" w:rsidRPr="008C6449" w:rsidRDefault="00AD4819" w:rsidP="008C6449">
      <w:pPr>
        <w:pStyle w:val="SubsectionHead"/>
      </w:pPr>
      <w:r w:rsidRPr="008C6449">
        <w:t>VSL Tuition Protection Director must decide</w:t>
      </w:r>
    </w:p>
    <w:p w:rsidR="00AD4819" w:rsidRPr="008C6449" w:rsidRDefault="00AD4819" w:rsidP="008C6449">
      <w:pPr>
        <w:pStyle w:val="subsection"/>
      </w:pPr>
      <w:r w:rsidRPr="008C6449">
        <w:tab/>
        <w:t>(1)</w:t>
      </w:r>
      <w:r w:rsidRPr="008C6449">
        <w:tab/>
        <w:t>If an approved course provider defaults</w:t>
      </w:r>
      <w:r w:rsidR="0038025A" w:rsidRPr="008C6449">
        <w:t xml:space="preserve"> in relation to a student</w:t>
      </w:r>
      <w:r w:rsidRPr="008C6449">
        <w:t xml:space="preserve">, the VSL Tuition Protection Director </w:t>
      </w:r>
      <w:r w:rsidR="0038025A" w:rsidRPr="008C6449">
        <w:t>must decide</w:t>
      </w:r>
      <w:r w:rsidRPr="008C6449">
        <w:t>:</w:t>
      </w:r>
    </w:p>
    <w:p w:rsidR="00AD4819" w:rsidRPr="008C6449" w:rsidRDefault="00AD4819" w:rsidP="008C6449">
      <w:pPr>
        <w:pStyle w:val="paragraph"/>
      </w:pPr>
      <w:r w:rsidRPr="008C6449">
        <w:tab/>
        <w:t>(a)</w:t>
      </w:r>
      <w:r w:rsidRPr="008C6449">
        <w:tab/>
        <w:t>that the Director is satisfied that there are one or more suitable replacement courses for the</w:t>
      </w:r>
      <w:r w:rsidRPr="008C6449">
        <w:rPr>
          <w:szCs w:val="22"/>
        </w:rPr>
        <w:t xml:space="preserve"> student; </w:t>
      </w:r>
      <w:r w:rsidRPr="008C6449">
        <w:t>or</w:t>
      </w:r>
    </w:p>
    <w:p w:rsidR="00AD4819" w:rsidRPr="008C6449" w:rsidRDefault="00AD4819" w:rsidP="008C6449">
      <w:pPr>
        <w:pStyle w:val="paragraph"/>
        <w:rPr>
          <w:szCs w:val="22"/>
        </w:rPr>
      </w:pPr>
      <w:r w:rsidRPr="008C6449">
        <w:tab/>
        <w:t>(b)</w:t>
      </w:r>
      <w:r w:rsidRPr="008C6449">
        <w:tab/>
        <w:t xml:space="preserve">that the Director is </w:t>
      </w:r>
      <w:r w:rsidR="00E844FB" w:rsidRPr="008C6449">
        <w:t>not s</w:t>
      </w:r>
      <w:r w:rsidRPr="008C6449">
        <w:t xml:space="preserve">atisfied that there </w:t>
      </w:r>
      <w:r w:rsidR="00E844FB" w:rsidRPr="008C6449">
        <w:t xml:space="preserve">is a </w:t>
      </w:r>
      <w:r w:rsidRPr="008C6449">
        <w:t>suitable replacement course for the</w:t>
      </w:r>
      <w:r w:rsidRPr="008C6449">
        <w:rPr>
          <w:szCs w:val="22"/>
        </w:rPr>
        <w:t xml:space="preserve"> student</w:t>
      </w:r>
      <w:r w:rsidR="00995B11" w:rsidRPr="008C6449">
        <w:rPr>
          <w:szCs w:val="22"/>
        </w:rPr>
        <w:t>.</w:t>
      </w:r>
    </w:p>
    <w:p w:rsidR="00AD4819" w:rsidRPr="008C6449" w:rsidRDefault="00AD4819" w:rsidP="008C6449">
      <w:pPr>
        <w:pStyle w:val="SubsectionHead"/>
      </w:pPr>
      <w:r w:rsidRPr="008C6449">
        <w:t>Matters relating to whether a course is a suitable replacement course</w:t>
      </w:r>
    </w:p>
    <w:p w:rsidR="00AD4819" w:rsidRPr="008C6449" w:rsidRDefault="00AD4819" w:rsidP="008C6449">
      <w:pPr>
        <w:pStyle w:val="subsection"/>
      </w:pPr>
      <w:r w:rsidRPr="008C6449">
        <w:tab/>
        <w:t>(2)</w:t>
      </w:r>
      <w:r w:rsidRPr="008C6449">
        <w:tab/>
        <w:t>In deciding whether the VSL Tuition Protection Director is satisfied that there is a suitable replacement course for a student, the Director must have regard to the following matters:</w:t>
      </w:r>
    </w:p>
    <w:p w:rsidR="00AD4819" w:rsidRPr="008C6449" w:rsidRDefault="00AD4819" w:rsidP="008C6449">
      <w:pPr>
        <w:pStyle w:val="paragraph"/>
      </w:pPr>
      <w:r w:rsidRPr="008C6449">
        <w:t xml:space="preserve"> </w:t>
      </w:r>
      <w:r w:rsidRPr="008C6449">
        <w:tab/>
        <w:t>(a)</w:t>
      </w:r>
      <w:r w:rsidRPr="008C6449">
        <w:tab/>
        <w:t>whether the replacement course leads to the same or a comparable qualification as the original course;</w:t>
      </w:r>
    </w:p>
    <w:p w:rsidR="00AD4819" w:rsidRPr="008C6449" w:rsidRDefault="00AD4819" w:rsidP="008C6449">
      <w:pPr>
        <w:pStyle w:val="paragraph"/>
      </w:pPr>
      <w:r w:rsidRPr="008C6449">
        <w:tab/>
        <w:t>(b)</w:t>
      </w:r>
      <w:r w:rsidRPr="008C6449">
        <w:tab/>
        <w:t>whether the mode of delivery of the replacement course is the same as the mode of delivery of the original course;</w:t>
      </w:r>
    </w:p>
    <w:p w:rsidR="00AD4819" w:rsidRPr="008C6449" w:rsidRDefault="00AD4819" w:rsidP="008C6449">
      <w:pPr>
        <w:pStyle w:val="paragraph"/>
      </w:pPr>
      <w:r w:rsidRPr="008C6449">
        <w:tab/>
        <w:t>(c)</w:t>
      </w:r>
      <w:r w:rsidRPr="008C6449">
        <w:tab/>
        <w:t>the location where the replacement course for a student will be primarily delivered;</w:t>
      </w:r>
    </w:p>
    <w:p w:rsidR="00AD4819" w:rsidRPr="008C6449" w:rsidRDefault="00AD4819" w:rsidP="008C6449">
      <w:pPr>
        <w:pStyle w:val="paragraph"/>
      </w:pPr>
      <w:r w:rsidRPr="008C6449">
        <w:tab/>
        <w:t>(d)</w:t>
      </w:r>
      <w:r w:rsidRPr="008C6449">
        <w:tab/>
        <w:t>whether a student who enrols in the</w:t>
      </w:r>
      <w:r w:rsidR="004D55D1" w:rsidRPr="008C6449">
        <w:t xml:space="preserve"> replacement</w:t>
      </w:r>
      <w:r w:rsidRPr="008C6449">
        <w:t xml:space="preserve"> course:</w:t>
      </w:r>
    </w:p>
    <w:p w:rsidR="00AD4819" w:rsidRPr="008C6449" w:rsidRDefault="00AD4819" w:rsidP="008C6449">
      <w:pPr>
        <w:pStyle w:val="paragraphsub"/>
      </w:pPr>
      <w:r w:rsidRPr="008C6449">
        <w:tab/>
        <w:t>(i)</w:t>
      </w:r>
      <w:r w:rsidRPr="008C6449">
        <w:tab/>
        <w:t>will incur additional fees that are unreasonable; and</w:t>
      </w:r>
    </w:p>
    <w:p w:rsidR="00AD4819" w:rsidRPr="008C6449" w:rsidRDefault="00AD4819" w:rsidP="008C6449">
      <w:pPr>
        <w:pStyle w:val="paragraphsub"/>
      </w:pPr>
      <w:r w:rsidRPr="008C6449">
        <w:lastRenderedPageBreak/>
        <w:tab/>
        <w:t>(ii)</w:t>
      </w:r>
      <w:r w:rsidRPr="008C6449">
        <w:tab/>
        <w:t>will be able to attend the course without unreasonable impacts on the student’s prior commitments;</w:t>
      </w:r>
    </w:p>
    <w:p w:rsidR="00AD4819" w:rsidRPr="008C6449" w:rsidRDefault="00AD4819" w:rsidP="008C6449">
      <w:pPr>
        <w:pStyle w:val="paragraph"/>
      </w:pPr>
      <w:r w:rsidRPr="008C6449">
        <w:tab/>
        <w:t>(e)</w:t>
      </w:r>
      <w:r w:rsidRPr="008C6449">
        <w:tab/>
        <w:t>any other matters prescribed by the rules</w:t>
      </w:r>
      <w:r w:rsidR="00995B11" w:rsidRPr="008C6449">
        <w:t>.</w:t>
      </w:r>
    </w:p>
    <w:p w:rsidR="007918E1" w:rsidRPr="008C6449" w:rsidRDefault="007918E1" w:rsidP="008C6449">
      <w:pPr>
        <w:pStyle w:val="SubsectionHead"/>
      </w:pPr>
      <w:r w:rsidRPr="008C6449">
        <w:t>Suitable replacement course available</w:t>
      </w:r>
    </w:p>
    <w:p w:rsidR="006862A3" w:rsidRPr="008C6449" w:rsidRDefault="006862A3" w:rsidP="008C6449">
      <w:pPr>
        <w:pStyle w:val="subsection"/>
        <w:rPr>
          <w:szCs w:val="22"/>
        </w:rPr>
      </w:pPr>
      <w:r w:rsidRPr="008C6449">
        <w:tab/>
        <w:t>(</w:t>
      </w:r>
      <w:r w:rsidR="00AD4819" w:rsidRPr="008C6449">
        <w:t>3</w:t>
      </w:r>
      <w:r w:rsidRPr="008C6449">
        <w:t>)</w:t>
      </w:r>
      <w:r w:rsidRPr="008C6449">
        <w:tab/>
      </w:r>
      <w:r w:rsidR="00AD4819" w:rsidRPr="008C6449">
        <w:t xml:space="preserve">If </w:t>
      </w:r>
      <w:r w:rsidR="008C6449" w:rsidRPr="008C6449">
        <w:t>paragraph (</w:t>
      </w:r>
      <w:r w:rsidR="00AD4819" w:rsidRPr="008C6449">
        <w:t xml:space="preserve">1)(a) applies, the </w:t>
      </w:r>
      <w:r w:rsidRPr="008C6449">
        <w:t xml:space="preserve">VSL Tuition Protection Director must </w:t>
      </w:r>
      <w:r w:rsidR="007918E1" w:rsidRPr="008C6449">
        <w:t xml:space="preserve">give a written notice </w:t>
      </w:r>
      <w:r w:rsidRPr="008C6449">
        <w:t xml:space="preserve">to the student that </w:t>
      </w:r>
      <w:r w:rsidRPr="008C6449">
        <w:rPr>
          <w:szCs w:val="22"/>
        </w:rPr>
        <w:t>includes the following:</w:t>
      </w:r>
    </w:p>
    <w:p w:rsidR="006862A3" w:rsidRPr="008C6449" w:rsidRDefault="006862A3" w:rsidP="008C6449">
      <w:pPr>
        <w:pStyle w:val="paragraph"/>
      </w:pPr>
      <w:r w:rsidRPr="008C6449">
        <w:tab/>
        <w:t>(a)</w:t>
      </w:r>
      <w:r w:rsidRPr="008C6449">
        <w:tab/>
        <w:t xml:space="preserve">a description of </w:t>
      </w:r>
      <w:r w:rsidR="007918E1" w:rsidRPr="008C6449">
        <w:t xml:space="preserve">each suitable </w:t>
      </w:r>
      <w:r w:rsidRPr="008C6449">
        <w:t>replacement course, including the qualification that the course lead</w:t>
      </w:r>
      <w:r w:rsidR="004D55D1" w:rsidRPr="008C6449">
        <w:t>s</w:t>
      </w:r>
      <w:r w:rsidRPr="008C6449">
        <w:t xml:space="preserve"> to;</w:t>
      </w:r>
    </w:p>
    <w:p w:rsidR="007918E1" w:rsidRPr="008C6449" w:rsidRDefault="007918E1" w:rsidP="008C6449">
      <w:pPr>
        <w:pStyle w:val="paragraph"/>
      </w:pPr>
      <w:r w:rsidRPr="008C6449">
        <w:tab/>
        <w:t>(b)</w:t>
      </w:r>
      <w:r w:rsidRPr="008C6449">
        <w:tab/>
        <w:t>the contact details of the provider of each suitable replacement course;</w:t>
      </w:r>
    </w:p>
    <w:p w:rsidR="006862A3" w:rsidRPr="008C6449" w:rsidRDefault="006862A3" w:rsidP="008C6449">
      <w:pPr>
        <w:pStyle w:val="paragraph"/>
      </w:pPr>
      <w:r w:rsidRPr="008C6449">
        <w:tab/>
        <w:t>(</w:t>
      </w:r>
      <w:r w:rsidR="007918E1" w:rsidRPr="008C6449">
        <w:t>c</w:t>
      </w:r>
      <w:r w:rsidRPr="008C6449">
        <w:t>)</w:t>
      </w:r>
      <w:r w:rsidRPr="008C6449">
        <w:tab/>
        <w:t>an explanation that</w:t>
      </w:r>
      <w:r w:rsidR="00343429" w:rsidRPr="008C6449">
        <w:t xml:space="preserve">, if tuition fees have been paid for the affected part of the original course, </w:t>
      </w:r>
      <w:r w:rsidRPr="008C6449">
        <w:t xml:space="preserve">tuition fees would not be payable for </w:t>
      </w:r>
      <w:r w:rsidR="00343429" w:rsidRPr="008C6449">
        <w:t>the</w:t>
      </w:r>
      <w:r w:rsidRPr="008C6449">
        <w:t xml:space="preserve"> replacement component of </w:t>
      </w:r>
      <w:r w:rsidR="00343429" w:rsidRPr="008C6449">
        <w:t>the</w:t>
      </w:r>
      <w:r w:rsidRPr="008C6449">
        <w:t xml:space="preserve"> replacement course;</w:t>
      </w:r>
    </w:p>
    <w:p w:rsidR="006862A3" w:rsidRPr="008C6449" w:rsidRDefault="006862A3" w:rsidP="008C6449">
      <w:pPr>
        <w:pStyle w:val="paragraph"/>
      </w:pPr>
      <w:r w:rsidRPr="008C6449">
        <w:tab/>
        <w:t>(</w:t>
      </w:r>
      <w:r w:rsidR="007918E1" w:rsidRPr="008C6449">
        <w:t>d</w:t>
      </w:r>
      <w:r w:rsidRPr="008C6449">
        <w:t>)</w:t>
      </w:r>
      <w:r w:rsidRPr="008C6449">
        <w:tab/>
        <w:t xml:space="preserve">an explanation that if the student chooses to enrol in </w:t>
      </w:r>
      <w:r w:rsidR="000064DC" w:rsidRPr="008C6449">
        <w:t xml:space="preserve">another </w:t>
      </w:r>
      <w:r w:rsidRPr="008C6449">
        <w:t>course, there is no obligation on the provider of the other course to offer a replacement component without charge to the student;</w:t>
      </w:r>
    </w:p>
    <w:p w:rsidR="006862A3" w:rsidRPr="008C6449" w:rsidRDefault="006862A3" w:rsidP="008C6449">
      <w:pPr>
        <w:pStyle w:val="paragraph"/>
      </w:pPr>
      <w:r w:rsidRPr="008C6449">
        <w:tab/>
        <w:t>(</w:t>
      </w:r>
      <w:r w:rsidR="007918E1" w:rsidRPr="008C6449">
        <w:t>e</w:t>
      </w:r>
      <w:r w:rsidRPr="008C6449">
        <w:t>)</w:t>
      </w:r>
      <w:r w:rsidRPr="008C6449">
        <w:tab/>
        <w:t xml:space="preserve">an explanation of the matters the Director must have regard to under </w:t>
      </w:r>
      <w:r w:rsidR="008C6449" w:rsidRPr="008C6449">
        <w:t>subsection (</w:t>
      </w:r>
      <w:r w:rsidR="00AD4819" w:rsidRPr="008C6449">
        <w:t>2</w:t>
      </w:r>
      <w:r w:rsidRPr="008C6449">
        <w:t>);</w:t>
      </w:r>
    </w:p>
    <w:p w:rsidR="007918E1" w:rsidRPr="008C6449" w:rsidRDefault="006862A3" w:rsidP="008C6449">
      <w:pPr>
        <w:pStyle w:val="paragraph"/>
      </w:pPr>
      <w:r w:rsidRPr="008C6449">
        <w:tab/>
        <w:t>(</w:t>
      </w:r>
      <w:r w:rsidR="007918E1" w:rsidRPr="008C6449">
        <w:t>f</w:t>
      </w:r>
      <w:r w:rsidRPr="008C6449">
        <w:t>)</w:t>
      </w:r>
      <w:r w:rsidRPr="008C6449">
        <w:tab/>
        <w:t>an explanation of the student’s right to request re</w:t>
      </w:r>
      <w:r w:rsidR="00A518E7" w:rsidRPr="008C6449">
        <w:t>consideration</w:t>
      </w:r>
      <w:r w:rsidR="004E4C05" w:rsidRPr="008C6449">
        <w:t xml:space="preserve">, </w:t>
      </w:r>
      <w:r w:rsidR="007918E1" w:rsidRPr="008C6449">
        <w:t>under section</w:t>
      </w:r>
      <w:r w:rsidR="008C6449" w:rsidRPr="008C6449">
        <w:t> </w:t>
      </w:r>
      <w:r w:rsidR="00A518E7" w:rsidRPr="008C6449">
        <w:t>76</w:t>
      </w:r>
      <w:r w:rsidR="004E4C05" w:rsidRPr="008C6449">
        <w:t>,</w:t>
      </w:r>
      <w:r w:rsidR="007918E1" w:rsidRPr="008C6449">
        <w:t xml:space="preserve"> </w:t>
      </w:r>
      <w:r w:rsidRPr="008C6449">
        <w:t xml:space="preserve">of </w:t>
      </w:r>
      <w:r w:rsidR="007918E1" w:rsidRPr="008C6449">
        <w:t>the Director’s decision</w:t>
      </w:r>
      <w:r w:rsidR="0067089C" w:rsidRPr="008C6449">
        <w:t xml:space="preserve"> within 28 days after the day on which the student is given the notice</w:t>
      </w:r>
      <w:r w:rsidR="00A820B1" w:rsidRPr="008C6449">
        <w:t xml:space="preserve"> (or such longer period as the Director allows)</w:t>
      </w:r>
      <w:r w:rsidR="007918E1" w:rsidRPr="008C6449">
        <w:t>;</w:t>
      </w:r>
    </w:p>
    <w:p w:rsidR="00863F4D" w:rsidRPr="008C6449" w:rsidRDefault="006862A3" w:rsidP="008C6449">
      <w:pPr>
        <w:pStyle w:val="paragraph"/>
      </w:pPr>
      <w:r w:rsidRPr="008C6449">
        <w:tab/>
        <w:t>(</w:t>
      </w:r>
      <w:r w:rsidR="007918E1" w:rsidRPr="008C6449">
        <w:t>g)</w:t>
      </w:r>
      <w:r w:rsidRPr="008C6449">
        <w:tab/>
      </w:r>
      <w:r w:rsidR="00482D77" w:rsidRPr="008C6449">
        <w:t xml:space="preserve">an </w:t>
      </w:r>
      <w:r w:rsidR="00A674F8" w:rsidRPr="008C6449">
        <w:t>e</w:t>
      </w:r>
      <w:r w:rsidRPr="008C6449">
        <w:t xml:space="preserve">xplanation that if, upon </w:t>
      </w:r>
      <w:r w:rsidR="00A518E7" w:rsidRPr="008C6449">
        <w:t>reconsideration</w:t>
      </w:r>
      <w:r w:rsidRPr="008C6449">
        <w:t>, it is determined that there is no suitable rep</w:t>
      </w:r>
      <w:r w:rsidR="00863F4D" w:rsidRPr="008C6449">
        <w:t xml:space="preserve">lacement course for the student, an </w:t>
      </w:r>
      <w:r w:rsidR="00343429" w:rsidRPr="008C6449">
        <w:t xml:space="preserve">amount equal to the </w:t>
      </w:r>
      <w:r w:rsidR="00863F4D" w:rsidRPr="008C6449">
        <w:t xml:space="preserve">student’s loan </w:t>
      </w:r>
      <w:r w:rsidR="00343429" w:rsidRPr="008C6449">
        <w:t>amount</w:t>
      </w:r>
      <w:r w:rsidR="00863F4D" w:rsidRPr="008C6449">
        <w:t xml:space="preserve"> </w:t>
      </w:r>
      <w:r w:rsidR="00343429" w:rsidRPr="008C6449">
        <w:t>that has been used to pay tuition fees for the student for the affected part will be re</w:t>
      </w:r>
      <w:r w:rsidR="005914C9">
        <w:noBreakHyphen/>
      </w:r>
      <w:r w:rsidR="00343429" w:rsidRPr="008C6449">
        <w:t>credited to the</w:t>
      </w:r>
      <w:r w:rsidR="00863F4D" w:rsidRPr="008C6449">
        <w:t xml:space="preserve"> student’s HELP balance;</w:t>
      </w:r>
    </w:p>
    <w:p w:rsidR="006862A3" w:rsidRPr="008C6449" w:rsidRDefault="006862A3" w:rsidP="008C6449">
      <w:pPr>
        <w:pStyle w:val="paragraph"/>
      </w:pPr>
      <w:r w:rsidRPr="008C6449">
        <w:tab/>
        <w:t>(</w:t>
      </w:r>
      <w:r w:rsidR="007918E1" w:rsidRPr="008C6449">
        <w:t>h</w:t>
      </w:r>
      <w:r w:rsidRPr="008C6449">
        <w:t>)</w:t>
      </w:r>
      <w:r w:rsidRPr="008C6449">
        <w:tab/>
        <w:t>any other matters prescribed by the rules</w:t>
      </w:r>
      <w:r w:rsidR="00995B11" w:rsidRPr="008C6449">
        <w:t>.</w:t>
      </w:r>
    </w:p>
    <w:p w:rsidR="007918E1" w:rsidRPr="008C6449" w:rsidRDefault="007918E1" w:rsidP="008C6449">
      <w:pPr>
        <w:pStyle w:val="SubsectionHead"/>
      </w:pPr>
      <w:r w:rsidRPr="008C6449">
        <w:t>No suitable replacement course available</w:t>
      </w:r>
    </w:p>
    <w:p w:rsidR="007918E1" w:rsidRPr="008C6449" w:rsidRDefault="006862A3" w:rsidP="008C6449">
      <w:pPr>
        <w:pStyle w:val="subsection"/>
      </w:pPr>
      <w:r w:rsidRPr="008C6449">
        <w:tab/>
        <w:t>(</w:t>
      </w:r>
      <w:r w:rsidR="00AD4819" w:rsidRPr="008C6449">
        <w:t>4</w:t>
      </w:r>
      <w:r w:rsidRPr="008C6449">
        <w:t>)</w:t>
      </w:r>
      <w:r w:rsidRPr="008C6449">
        <w:tab/>
      </w:r>
      <w:r w:rsidR="00AD4819" w:rsidRPr="008C6449">
        <w:t xml:space="preserve">If </w:t>
      </w:r>
      <w:r w:rsidR="008C6449" w:rsidRPr="008C6449">
        <w:t>paragraph (</w:t>
      </w:r>
      <w:r w:rsidR="00AD4819" w:rsidRPr="008C6449">
        <w:t>1)(b) applies, t</w:t>
      </w:r>
      <w:r w:rsidR="007918E1" w:rsidRPr="008C6449">
        <w:t xml:space="preserve">he VSL Tuition Protection Director must give a written notice to the student that </w:t>
      </w:r>
      <w:r w:rsidR="007918E1" w:rsidRPr="008C6449">
        <w:rPr>
          <w:szCs w:val="22"/>
        </w:rPr>
        <w:t>includes the following</w:t>
      </w:r>
      <w:r w:rsidR="007918E1" w:rsidRPr="008C6449">
        <w:t>:</w:t>
      </w:r>
    </w:p>
    <w:p w:rsidR="007918E1" w:rsidRPr="008C6449" w:rsidRDefault="007918E1" w:rsidP="008C6449">
      <w:pPr>
        <w:pStyle w:val="paragraph"/>
      </w:pPr>
      <w:r w:rsidRPr="008C6449">
        <w:lastRenderedPageBreak/>
        <w:tab/>
        <w:t>(</w:t>
      </w:r>
      <w:r w:rsidR="00842AA9" w:rsidRPr="008C6449">
        <w:t>a</w:t>
      </w:r>
      <w:r w:rsidRPr="008C6449">
        <w:t>)</w:t>
      </w:r>
      <w:r w:rsidRPr="008C6449">
        <w:tab/>
        <w:t xml:space="preserve">an explanation of the matters the Director must have regard to under </w:t>
      </w:r>
      <w:r w:rsidR="008C6449" w:rsidRPr="008C6449">
        <w:t>subsection (</w:t>
      </w:r>
      <w:r w:rsidR="00AD4819" w:rsidRPr="008C6449">
        <w:t>2);</w:t>
      </w:r>
    </w:p>
    <w:p w:rsidR="00842AA9" w:rsidRPr="008C6449" w:rsidRDefault="00842AA9" w:rsidP="008C6449">
      <w:pPr>
        <w:pStyle w:val="paragraph"/>
      </w:pPr>
      <w:r w:rsidRPr="008C6449">
        <w:tab/>
        <w:t>(b)</w:t>
      </w:r>
      <w:r w:rsidRPr="008C6449">
        <w:tab/>
        <w:t>an explanation of the student’s right to request reconsideration, under section</w:t>
      </w:r>
      <w:r w:rsidR="008C6449" w:rsidRPr="008C6449">
        <w:t> </w:t>
      </w:r>
      <w:r w:rsidRPr="008C6449">
        <w:t>76, of the Director’s decision</w:t>
      </w:r>
      <w:r w:rsidR="00490A07" w:rsidRPr="008C6449">
        <w:t xml:space="preserve"> within 28 days after the day on which the student is given the notice</w:t>
      </w:r>
      <w:r w:rsidR="00A820B1" w:rsidRPr="008C6449">
        <w:t xml:space="preserve"> (or such longer period as the Director allows)</w:t>
      </w:r>
      <w:r w:rsidRPr="008C6449">
        <w:t>;</w:t>
      </w:r>
    </w:p>
    <w:p w:rsidR="00482D77" w:rsidRPr="008C6449" w:rsidRDefault="00482D77" w:rsidP="008C6449">
      <w:pPr>
        <w:pStyle w:val="paragraph"/>
      </w:pPr>
      <w:r w:rsidRPr="008C6449">
        <w:tab/>
        <w:t>(c)</w:t>
      </w:r>
      <w:r w:rsidRPr="008C6449">
        <w:tab/>
        <w:t>a statement that, to facilitate early re</w:t>
      </w:r>
      <w:r w:rsidR="005914C9">
        <w:noBreakHyphen/>
      </w:r>
      <w:r w:rsidRPr="008C6449">
        <w:t>crediting, the student may, at any time during the 28 days, give the VSL Tuition Protection Director notice in writing that the student will not seek reconsideration of the decision;</w:t>
      </w:r>
    </w:p>
    <w:p w:rsidR="00490A07" w:rsidRPr="008C6449" w:rsidRDefault="007918E1" w:rsidP="008C6449">
      <w:pPr>
        <w:pStyle w:val="paragraph"/>
      </w:pPr>
      <w:r w:rsidRPr="008C6449">
        <w:tab/>
      </w:r>
      <w:r w:rsidR="00490A07" w:rsidRPr="008C6449">
        <w:t>(</w:t>
      </w:r>
      <w:r w:rsidR="00482D77" w:rsidRPr="008C6449">
        <w:t>d</w:t>
      </w:r>
      <w:r w:rsidR="00490A07" w:rsidRPr="008C6449">
        <w:t>)</w:t>
      </w:r>
      <w:r w:rsidR="00490A07" w:rsidRPr="008C6449">
        <w:tab/>
        <w:t>a statement</w:t>
      </w:r>
      <w:r w:rsidR="00482D77" w:rsidRPr="008C6449">
        <w:t xml:space="preserve"> that,</w:t>
      </w:r>
      <w:r w:rsidR="00490A07" w:rsidRPr="008C6449">
        <w:t xml:space="preserve"> </w:t>
      </w:r>
      <w:r w:rsidR="00482D77" w:rsidRPr="008C6449">
        <w:t xml:space="preserve">if the decision is not reconsidered or is confirmed, </w:t>
      </w:r>
      <w:r w:rsidR="00490A07" w:rsidRPr="008C6449">
        <w:t>an amount equal to the student’s loan amount that has been used to pay tuition fees for the student for the affected part will be re</w:t>
      </w:r>
      <w:r w:rsidR="005914C9">
        <w:noBreakHyphen/>
      </w:r>
      <w:r w:rsidR="00490A07" w:rsidRPr="008C6449">
        <w:t>credited to the student’s HELP balance</w:t>
      </w:r>
      <w:r w:rsidR="00482D77" w:rsidRPr="008C6449">
        <w:t>.</w:t>
      </w:r>
    </w:p>
    <w:p w:rsidR="00815F0C" w:rsidRPr="008C6449" w:rsidRDefault="00815F0C" w:rsidP="008C6449">
      <w:pPr>
        <w:pStyle w:val="ActHead5"/>
      </w:pPr>
      <w:bookmarkStart w:id="19" w:name="_Toc27050465"/>
      <w:r w:rsidRPr="008C6449">
        <w:rPr>
          <w:rStyle w:val="CharSectno"/>
        </w:rPr>
        <w:t>66F</w:t>
      </w:r>
      <w:r w:rsidRPr="008C6449">
        <w:t xml:space="preserve">  Obligations of providers to provide information about replacement courses</w:t>
      </w:r>
      <w:bookmarkEnd w:id="19"/>
    </w:p>
    <w:p w:rsidR="00815F0C" w:rsidRPr="008C6449" w:rsidRDefault="00815F0C" w:rsidP="008C6449">
      <w:pPr>
        <w:pStyle w:val="subsection"/>
      </w:pPr>
      <w:r w:rsidRPr="008C6449">
        <w:tab/>
        <w:t>(1)</w:t>
      </w:r>
      <w:r w:rsidRPr="008C6449">
        <w:tab/>
        <w:t>The VSL Tuition Protection Director may, by notice in writing, require an approved course provider to provide such</w:t>
      </w:r>
      <w:r w:rsidR="001F7AA2" w:rsidRPr="008C6449">
        <w:t xml:space="preserve"> information that the Director reasonably</w:t>
      </w:r>
      <w:r w:rsidRPr="008C6449">
        <w:t xml:space="preserve"> requires to enable the Director to make a decision under subsection</w:t>
      </w:r>
      <w:r w:rsidR="008C6449" w:rsidRPr="008C6449">
        <w:t> </w:t>
      </w:r>
      <w:r w:rsidRPr="008C6449">
        <w:t>66E(1) regarding suitable replacement courses for a student in relation to whom a provider has defaulted.</w:t>
      </w:r>
    </w:p>
    <w:p w:rsidR="00815F0C" w:rsidRPr="008C6449" w:rsidRDefault="00815F0C" w:rsidP="008C6449">
      <w:pPr>
        <w:pStyle w:val="subsection"/>
      </w:pPr>
      <w:r w:rsidRPr="008C6449">
        <w:tab/>
        <w:t>(2)</w:t>
      </w:r>
      <w:r w:rsidRPr="008C6449">
        <w:tab/>
        <w:t>The information must be provided:</w:t>
      </w:r>
    </w:p>
    <w:p w:rsidR="00815F0C" w:rsidRPr="008C6449" w:rsidRDefault="00815F0C" w:rsidP="008C6449">
      <w:pPr>
        <w:pStyle w:val="paragraph"/>
      </w:pPr>
      <w:r w:rsidRPr="008C6449">
        <w:tab/>
        <w:t>(a)</w:t>
      </w:r>
      <w:r w:rsidRPr="008C6449">
        <w:tab/>
        <w:t xml:space="preserve">in a form (if any) approved by the </w:t>
      </w:r>
      <w:r w:rsidR="00C927EA" w:rsidRPr="008C6449">
        <w:t>VSL Tuition Protection Director</w:t>
      </w:r>
      <w:r w:rsidRPr="008C6449">
        <w:t xml:space="preserve"> for the information; and</w:t>
      </w:r>
    </w:p>
    <w:p w:rsidR="00815F0C" w:rsidRPr="008C6449" w:rsidRDefault="00815F0C" w:rsidP="008C6449">
      <w:pPr>
        <w:pStyle w:val="paragraph"/>
      </w:pPr>
      <w:r w:rsidRPr="008C6449">
        <w:tab/>
        <w:t>(b)</w:t>
      </w:r>
      <w:r w:rsidRPr="008C6449">
        <w:tab/>
        <w:t xml:space="preserve">in accordance with such other requirements as the </w:t>
      </w:r>
      <w:r w:rsidR="00C927EA" w:rsidRPr="008C6449">
        <w:t>Director</w:t>
      </w:r>
      <w:r w:rsidRPr="008C6449">
        <w:t xml:space="preserve"> makes.</w:t>
      </w:r>
    </w:p>
    <w:p w:rsidR="00815F0C" w:rsidRPr="008C6449" w:rsidRDefault="00815F0C" w:rsidP="008C6449">
      <w:pPr>
        <w:pStyle w:val="SubsectionHead"/>
      </w:pPr>
      <w:r w:rsidRPr="008C6449">
        <w:t>Civil penalty</w:t>
      </w:r>
    </w:p>
    <w:p w:rsidR="00815F0C" w:rsidRPr="008C6449" w:rsidRDefault="00815F0C" w:rsidP="008C6449">
      <w:pPr>
        <w:pStyle w:val="subsection"/>
      </w:pPr>
      <w:r w:rsidRPr="008C6449">
        <w:tab/>
        <w:t>(3)</w:t>
      </w:r>
      <w:r w:rsidRPr="008C6449">
        <w:tab/>
        <w:t>An approved course provider contravenes this subsection if:</w:t>
      </w:r>
    </w:p>
    <w:p w:rsidR="00815F0C" w:rsidRPr="008C6449" w:rsidRDefault="00815F0C" w:rsidP="008C6449">
      <w:pPr>
        <w:pStyle w:val="paragraph"/>
      </w:pPr>
      <w:r w:rsidRPr="008C6449">
        <w:tab/>
        <w:t>(a)</w:t>
      </w:r>
      <w:r w:rsidRPr="008C6449">
        <w:tab/>
        <w:t xml:space="preserve">the provider is given a notice under </w:t>
      </w:r>
      <w:r w:rsidR="008C6449" w:rsidRPr="008C6449">
        <w:t>subsection (</w:t>
      </w:r>
      <w:r w:rsidRPr="008C6449">
        <w:t>1); and</w:t>
      </w:r>
    </w:p>
    <w:p w:rsidR="00815F0C" w:rsidRPr="008C6449" w:rsidRDefault="00815F0C" w:rsidP="008C6449">
      <w:pPr>
        <w:pStyle w:val="paragraph"/>
      </w:pPr>
      <w:r w:rsidRPr="008C6449">
        <w:tab/>
        <w:t>(b)</w:t>
      </w:r>
      <w:r w:rsidRPr="008C6449">
        <w:tab/>
        <w:t xml:space="preserve"> the provider fails to comply with the notice.</w:t>
      </w:r>
    </w:p>
    <w:p w:rsidR="00815F0C" w:rsidRPr="008C6449" w:rsidRDefault="00815F0C" w:rsidP="008C6449">
      <w:pPr>
        <w:pStyle w:val="Penalty"/>
      </w:pPr>
      <w:r w:rsidRPr="008C6449">
        <w:t>Civil penalty:</w:t>
      </w:r>
      <w:r w:rsidRPr="008C6449">
        <w:tab/>
        <w:t>60 penalty units.</w:t>
      </w:r>
    </w:p>
    <w:p w:rsidR="00815F0C" w:rsidRPr="008C6449" w:rsidRDefault="00815F0C" w:rsidP="008C6449">
      <w:pPr>
        <w:pStyle w:val="SubsectionHead"/>
      </w:pPr>
      <w:r w:rsidRPr="008C6449">
        <w:lastRenderedPageBreak/>
        <w:t>Offence</w:t>
      </w:r>
    </w:p>
    <w:p w:rsidR="00815F0C" w:rsidRPr="008C6449" w:rsidRDefault="00815F0C" w:rsidP="008C6449">
      <w:pPr>
        <w:pStyle w:val="subsection"/>
      </w:pPr>
      <w:r w:rsidRPr="008C6449">
        <w:tab/>
        <w:t>(4)</w:t>
      </w:r>
      <w:r w:rsidRPr="008C6449">
        <w:tab/>
        <w:t>An approved course provider commits an offence of strict liability if:</w:t>
      </w:r>
    </w:p>
    <w:p w:rsidR="00815F0C" w:rsidRPr="008C6449" w:rsidRDefault="00815F0C" w:rsidP="008C6449">
      <w:pPr>
        <w:pStyle w:val="paragraph"/>
      </w:pPr>
      <w:r w:rsidRPr="008C6449">
        <w:tab/>
        <w:t>(a)</w:t>
      </w:r>
      <w:r w:rsidRPr="008C6449">
        <w:tab/>
        <w:t xml:space="preserve">the provider is given a notice under </w:t>
      </w:r>
      <w:r w:rsidR="008C6449" w:rsidRPr="008C6449">
        <w:t>subsection (</w:t>
      </w:r>
      <w:r w:rsidRPr="008C6449">
        <w:t>1); and</w:t>
      </w:r>
    </w:p>
    <w:p w:rsidR="00815F0C" w:rsidRPr="008C6449" w:rsidRDefault="00815F0C" w:rsidP="008C6449">
      <w:pPr>
        <w:pStyle w:val="paragraph"/>
      </w:pPr>
      <w:r w:rsidRPr="008C6449">
        <w:tab/>
        <w:t>(b)</w:t>
      </w:r>
      <w:r w:rsidRPr="008C6449">
        <w:tab/>
        <w:t xml:space="preserve"> the provider fails to comply with the notice.</w:t>
      </w:r>
    </w:p>
    <w:p w:rsidR="00815F0C" w:rsidRPr="008C6449" w:rsidRDefault="00815F0C" w:rsidP="008C6449">
      <w:pPr>
        <w:pStyle w:val="Penalty"/>
      </w:pPr>
      <w:r w:rsidRPr="008C6449">
        <w:t>Penalty:</w:t>
      </w:r>
      <w:r w:rsidRPr="008C6449">
        <w:tab/>
        <w:t>60 penalty units.</w:t>
      </w:r>
    </w:p>
    <w:p w:rsidR="00F43636" w:rsidRPr="008C6449" w:rsidRDefault="00995B11" w:rsidP="008C6449">
      <w:pPr>
        <w:pStyle w:val="ActHead5"/>
      </w:pPr>
      <w:bookmarkStart w:id="20" w:name="_Toc27050466"/>
      <w:r w:rsidRPr="008C6449">
        <w:rPr>
          <w:rStyle w:val="CharSectno"/>
        </w:rPr>
        <w:t>66</w:t>
      </w:r>
      <w:r w:rsidR="00815F0C" w:rsidRPr="008C6449">
        <w:rPr>
          <w:rStyle w:val="CharSectno"/>
        </w:rPr>
        <w:t>G</w:t>
      </w:r>
      <w:r w:rsidR="00F43636" w:rsidRPr="008C6449">
        <w:t xml:space="preserve">  </w:t>
      </w:r>
      <w:r w:rsidR="0046448D" w:rsidRPr="008C6449">
        <w:t xml:space="preserve">Obligations of </w:t>
      </w:r>
      <w:r w:rsidR="00F43636" w:rsidRPr="008C6449">
        <w:t>replacement provider</w:t>
      </w:r>
      <w:bookmarkEnd w:id="20"/>
    </w:p>
    <w:p w:rsidR="00863F4D" w:rsidRPr="008C6449" w:rsidRDefault="00863F4D" w:rsidP="008C6449">
      <w:pPr>
        <w:pStyle w:val="SubsectionHead"/>
      </w:pPr>
      <w:r w:rsidRPr="008C6449">
        <w:t>Application of section</w:t>
      </w:r>
    </w:p>
    <w:p w:rsidR="009F0DC0" w:rsidRPr="008C6449" w:rsidRDefault="0046448D" w:rsidP="008C6449">
      <w:pPr>
        <w:pStyle w:val="subsection"/>
      </w:pPr>
      <w:r w:rsidRPr="008C6449">
        <w:tab/>
        <w:t>(1)</w:t>
      </w:r>
      <w:r w:rsidRPr="008C6449">
        <w:tab/>
        <w:t>This section applies if a</w:t>
      </w:r>
      <w:r w:rsidR="00553034" w:rsidRPr="008C6449">
        <w:t xml:space="preserve"> student accep</w:t>
      </w:r>
      <w:r w:rsidR="009F0DC0" w:rsidRPr="008C6449">
        <w:t>ts an offer of a place in a replacement course</w:t>
      </w:r>
      <w:r w:rsidR="00995B11" w:rsidRPr="008C6449">
        <w:t>.</w:t>
      </w:r>
    </w:p>
    <w:p w:rsidR="00863F4D" w:rsidRPr="008C6449" w:rsidRDefault="00863F4D" w:rsidP="008C6449">
      <w:pPr>
        <w:pStyle w:val="SubsectionHead"/>
      </w:pPr>
      <w:r w:rsidRPr="008C6449">
        <w:t>Notice of acceptance</w:t>
      </w:r>
    </w:p>
    <w:p w:rsidR="009037F9" w:rsidRPr="008C6449" w:rsidRDefault="009037F9" w:rsidP="008C6449">
      <w:pPr>
        <w:pStyle w:val="subsection"/>
      </w:pPr>
      <w:r w:rsidRPr="008C6449">
        <w:tab/>
        <w:t>(2)</w:t>
      </w:r>
      <w:r w:rsidRPr="008C6449">
        <w:tab/>
        <w:t xml:space="preserve">The approved course provider who provides the replacement course must give written notice of the acceptance to the VSL </w:t>
      </w:r>
      <w:r w:rsidR="008A3B0E" w:rsidRPr="008C6449">
        <w:t xml:space="preserve">Tuition Protection </w:t>
      </w:r>
      <w:r w:rsidRPr="008C6449">
        <w:t xml:space="preserve">Director within </w:t>
      </w:r>
      <w:r w:rsidR="0026345D" w:rsidRPr="008C6449">
        <w:t>14 days</w:t>
      </w:r>
      <w:r w:rsidRPr="008C6449">
        <w:t xml:space="preserve"> of the acceptance</w:t>
      </w:r>
      <w:r w:rsidR="00995B11" w:rsidRPr="008C6449">
        <w:t>.</w:t>
      </w:r>
    </w:p>
    <w:p w:rsidR="00863F4D" w:rsidRPr="008C6449" w:rsidRDefault="00863F4D" w:rsidP="008C6449">
      <w:pPr>
        <w:pStyle w:val="SubsectionHead"/>
      </w:pPr>
      <w:r w:rsidRPr="008C6449">
        <w:t>Course credits must be granted etc</w:t>
      </w:r>
      <w:r w:rsidR="00995B11" w:rsidRPr="008C6449">
        <w:t>.</w:t>
      </w:r>
    </w:p>
    <w:p w:rsidR="0046448D" w:rsidRPr="008C6449" w:rsidRDefault="0046448D" w:rsidP="008C6449">
      <w:pPr>
        <w:pStyle w:val="subsection"/>
      </w:pPr>
      <w:r w:rsidRPr="008C6449">
        <w:tab/>
      </w:r>
      <w:r w:rsidR="00D14DA8" w:rsidRPr="008C6449">
        <w:t>(</w:t>
      </w:r>
      <w:r w:rsidR="009037F9" w:rsidRPr="008C6449">
        <w:t>3</w:t>
      </w:r>
      <w:r w:rsidR="00D14DA8" w:rsidRPr="008C6449">
        <w:t>)</w:t>
      </w:r>
      <w:r w:rsidR="00D14DA8" w:rsidRPr="008C6449">
        <w:tab/>
        <w:t>The</w:t>
      </w:r>
      <w:r w:rsidR="009F0DC0" w:rsidRPr="008C6449">
        <w:t xml:space="preserve"> approved course provider who provides the replacement course </w:t>
      </w:r>
      <w:r w:rsidRPr="008C6449">
        <w:t>must ensure that the student:</w:t>
      </w:r>
    </w:p>
    <w:p w:rsidR="003D2E6E" w:rsidRPr="008C6449" w:rsidRDefault="00F43636" w:rsidP="008C6449">
      <w:pPr>
        <w:pStyle w:val="paragraph"/>
      </w:pPr>
      <w:r w:rsidRPr="008C6449">
        <w:tab/>
        <w:t>(a)</w:t>
      </w:r>
      <w:r w:rsidRPr="008C6449">
        <w:tab/>
        <w:t>is granted course credits for parts of the original course successfully completed by the student, as evidence</w:t>
      </w:r>
      <w:r w:rsidR="003D2E6E" w:rsidRPr="008C6449">
        <w:t>d by:</w:t>
      </w:r>
    </w:p>
    <w:p w:rsidR="003D2E6E" w:rsidRPr="008C6449" w:rsidRDefault="003D2E6E" w:rsidP="008C6449">
      <w:pPr>
        <w:pStyle w:val="paragraphsub"/>
      </w:pPr>
      <w:r w:rsidRPr="008C6449">
        <w:tab/>
        <w:t>(i)</w:t>
      </w:r>
      <w:r w:rsidRPr="008C6449">
        <w:tab/>
        <w:t>a statement of attainment or other Australian Qualifications Framework certification documentation issued in accordance with the Australian Qualifications Framework; or</w:t>
      </w:r>
    </w:p>
    <w:p w:rsidR="00F43636" w:rsidRPr="008C6449" w:rsidRDefault="003D2E6E" w:rsidP="008C6449">
      <w:pPr>
        <w:pStyle w:val="paragraphsub"/>
      </w:pPr>
      <w:r w:rsidRPr="008C6449">
        <w:tab/>
        <w:t>(ii)</w:t>
      </w:r>
      <w:r w:rsidRPr="008C6449">
        <w:tab/>
      </w:r>
      <w:r w:rsidR="008921FA" w:rsidRPr="008C6449">
        <w:t>an authenticated VET transcript</w:t>
      </w:r>
      <w:r w:rsidR="00F97D56" w:rsidRPr="008C6449">
        <w:t xml:space="preserve"> </w:t>
      </w:r>
      <w:r w:rsidR="00CF6F56" w:rsidRPr="008C6449">
        <w:t>prepared</w:t>
      </w:r>
      <w:r w:rsidR="00F97D56" w:rsidRPr="008C6449">
        <w:t xml:space="preserve"> by the Registrar (within the meaning of the </w:t>
      </w:r>
      <w:r w:rsidR="00F97D56" w:rsidRPr="008C6449">
        <w:rPr>
          <w:i/>
        </w:rPr>
        <w:t>Student Identifiers Act 2014</w:t>
      </w:r>
      <w:r w:rsidR="00F97D56" w:rsidRPr="008C6449">
        <w:t>)</w:t>
      </w:r>
      <w:r w:rsidR="00F43636" w:rsidRPr="008C6449">
        <w:t>; and</w:t>
      </w:r>
    </w:p>
    <w:p w:rsidR="00343429" w:rsidRPr="008C6449" w:rsidRDefault="00F43636" w:rsidP="008C6449">
      <w:pPr>
        <w:pStyle w:val="paragraph"/>
      </w:pPr>
      <w:r w:rsidRPr="008C6449">
        <w:tab/>
      </w:r>
      <w:r w:rsidR="00343429" w:rsidRPr="008C6449">
        <w:t>(b)</w:t>
      </w:r>
      <w:r w:rsidR="00343429" w:rsidRPr="008C6449">
        <w:tab/>
        <w:t>if tuition fees have been paid for the affected part of the original course—is not charged tuition fees for the replacement component of the replacement course;</w:t>
      </w:r>
      <w:r w:rsidR="000064DC" w:rsidRPr="008C6449">
        <w:t xml:space="preserve"> and</w:t>
      </w:r>
    </w:p>
    <w:p w:rsidR="00F43636" w:rsidRPr="008C6449" w:rsidRDefault="0046448D" w:rsidP="008C6449">
      <w:pPr>
        <w:pStyle w:val="paragraph"/>
      </w:pPr>
      <w:r w:rsidRPr="008C6449">
        <w:tab/>
        <w:t>(c)</w:t>
      </w:r>
      <w:r w:rsidRPr="008C6449">
        <w:tab/>
        <w:t xml:space="preserve">is </w:t>
      </w:r>
      <w:r w:rsidR="00F43636" w:rsidRPr="008C6449">
        <w:t xml:space="preserve">enrolled in </w:t>
      </w:r>
      <w:r w:rsidRPr="008C6449">
        <w:t xml:space="preserve">the </w:t>
      </w:r>
      <w:r w:rsidR="00F43636" w:rsidRPr="008C6449">
        <w:t>replacement course as soon as p</w:t>
      </w:r>
      <w:r w:rsidRPr="008C6449">
        <w:t>racticable</w:t>
      </w:r>
      <w:r w:rsidR="00995B11" w:rsidRPr="008C6449">
        <w:t>.</w:t>
      </w:r>
    </w:p>
    <w:p w:rsidR="0046448D" w:rsidRPr="008C6449" w:rsidRDefault="0046448D" w:rsidP="008C6449">
      <w:pPr>
        <w:pStyle w:val="SubsectionHead"/>
      </w:pPr>
      <w:r w:rsidRPr="008C6449">
        <w:lastRenderedPageBreak/>
        <w:t>Civil penalty</w:t>
      </w:r>
    </w:p>
    <w:p w:rsidR="0046448D" w:rsidRPr="008C6449" w:rsidRDefault="0046448D" w:rsidP="008C6449">
      <w:pPr>
        <w:pStyle w:val="subsection"/>
      </w:pPr>
      <w:r w:rsidRPr="008C6449">
        <w:tab/>
        <w:t>(</w:t>
      </w:r>
      <w:r w:rsidR="009037F9" w:rsidRPr="008C6449">
        <w:t>4</w:t>
      </w:r>
      <w:r w:rsidRPr="008C6449">
        <w:t>)</w:t>
      </w:r>
      <w:r w:rsidRPr="008C6449">
        <w:tab/>
        <w:t>An approved course provider contravenes this subsection if the provider fails to comply with this section</w:t>
      </w:r>
      <w:r w:rsidR="00995B11" w:rsidRPr="008C6449">
        <w:t>.</w:t>
      </w:r>
    </w:p>
    <w:p w:rsidR="0046448D" w:rsidRPr="008C6449" w:rsidRDefault="0046448D" w:rsidP="008C6449">
      <w:pPr>
        <w:pStyle w:val="Penalty"/>
      </w:pPr>
      <w:r w:rsidRPr="008C6449">
        <w:t>Civil penalty:</w:t>
      </w:r>
      <w:r w:rsidRPr="008C6449">
        <w:tab/>
        <w:t>60 penalty units</w:t>
      </w:r>
      <w:r w:rsidR="00995B11" w:rsidRPr="008C6449">
        <w:t>.</w:t>
      </w:r>
    </w:p>
    <w:p w:rsidR="00553034" w:rsidRPr="008C6449" w:rsidRDefault="00553034" w:rsidP="008C6449">
      <w:pPr>
        <w:pStyle w:val="SubsectionHead"/>
      </w:pPr>
      <w:r w:rsidRPr="008C6449">
        <w:t>Offence</w:t>
      </w:r>
    </w:p>
    <w:p w:rsidR="00553034" w:rsidRPr="008C6449" w:rsidRDefault="00553034" w:rsidP="008C6449">
      <w:pPr>
        <w:pStyle w:val="subsection"/>
      </w:pPr>
      <w:r w:rsidRPr="008C6449">
        <w:tab/>
        <w:t>(</w:t>
      </w:r>
      <w:r w:rsidR="009037F9" w:rsidRPr="008C6449">
        <w:t>5</w:t>
      </w:r>
      <w:r w:rsidRPr="008C6449">
        <w:t>)</w:t>
      </w:r>
      <w:r w:rsidRPr="008C6449">
        <w:tab/>
        <w:t>An approved course provider commits an offence of strict liability if the provider contravenes this section</w:t>
      </w:r>
      <w:r w:rsidR="00995B11" w:rsidRPr="008C6449">
        <w:t>.</w:t>
      </w:r>
    </w:p>
    <w:p w:rsidR="00553034" w:rsidRPr="008C6449" w:rsidRDefault="00553034" w:rsidP="008C6449">
      <w:pPr>
        <w:pStyle w:val="Penalty"/>
      </w:pPr>
      <w:r w:rsidRPr="008C6449">
        <w:t>Penalty:</w:t>
      </w:r>
      <w:r w:rsidRPr="008C6449">
        <w:tab/>
        <w:t>60 penalty units</w:t>
      </w:r>
      <w:r w:rsidR="00995B11" w:rsidRPr="008C6449">
        <w:t>.</w:t>
      </w:r>
    </w:p>
    <w:p w:rsidR="00C20D5B" w:rsidRPr="008C6449" w:rsidRDefault="00995B11" w:rsidP="008C6449">
      <w:pPr>
        <w:pStyle w:val="ActHead5"/>
      </w:pPr>
      <w:bookmarkStart w:id="21" w:name="_Toc27050467"/>
      <w:r w:rsidRPr="008C6449">
        <w:rPr>
          <w:rStyle w:val="CharSectno"/>
        </w:rPr>
        <w:t>66</w:t>
      </w:r>
      <w:r w:rsidR="00815F0C" w:rsidRPr="008C6449">
        <w:rPr>
          <w:rStyle w:val="CharSectno"/>
        </w:rPr>
        <w:t>H</w:t>
      </w:r>
      <w:r w:rsidR="00C20D5B" w:rsidRPr="008C6449">
        <w:t xml:space="preserve"> </w:t>
      </w:r>
      <w:r w:rsidR="00A55C70" w:rsidRPr="008C6449">
        <w:t xml:space="preserve"> </w:t>
      </w:r>
      <w:r w:rsidR="00C20D5B" w:rsidRPr="008C6449">
        <w:t xml:space="preserve">Obligations where there is no </w:t>
      </w:r>
      <w:r w:rsidR="00D14DA8" w:rsidRPr="008C6449">
        <w:t>r</w:t>
      </w:r>
      <w:r w:rsidR="00C20D5B" w:rsidRPr="008C6449">
        <w:t>eplacement course</w:t>
      </w:r>
      <w:bookmarkEnd w:id="21"/>
    </w:p>
    <w:p w:rsidR="00C20D5B" w:rsidRPr="008C6449" w:rsidRDefault="00C20D5B" w:rsidP="008C6449">
      <w:pPr>
        <w:pStyle w:val="subsection"/>
      </w:pPr>
      <w:r w:rsidRPr="008C6449">
        <w:tab/>
        <w:t>(1)</w:t>
      </w:r>
      <w:r w:rsidRPr="008C6449">
        <w:tab/>
        <w:t>This section applies if:</w:t>
      </w:r>
    </w:p>
    <w:p w:rsidR="00C20D5B" w:rsidRPr="008C6449" w:rsidRDefault="00C20D5B" w:rsidP="008C6449">
      <w:pPr>
        <w:pStyle w:val="paragraph"/>
      </w:pPr>
      <w:r w:rsidRPr="008C6449">
        <w:tab/>
        <w:t>(a)</w:t>
      </w:r>
      <w:r w:rsidRPr="008C6449">
        <w:tab/>
        <w:t>an approved course provider default</w:t>
      </w:r>
      <w:r w:rsidR="00BD4D31" w:rsidRPr="008C6449">
        <w:t>s</w:t>
      </w:r>
      <w:r w:rsidR="0038025A" w:rsidRPr="008C6449">
        <w:t xml:space="preserve"> in relation to a student</w:t>
      </w:r>
      <w:r w:rsidRPr="008C6449">
        <w:t>; and</w:t>
      </w:r>
    </w:p>
    <w:p w:rsidR="00C20D5B" w:rsidRPr="008C6449" w:rsidRDefault="00553034" w:rsidP="008C6449">
      <w:pPr>
        <w:pStyle w:val="paragraph"/>
      </w:pPr>
      <w:r w:rsidRPr="008C6449">
        <w:tab/>
        <w:t>(b)</w:t>
      </w:r>
      <w:r w:rsidRPr="008C6449">
        <w:tab/>
      </w:r>
      <w:r w:rsidR="00C20D5B" w:rsidRPr="008C6449">
        <w:t xml:space="preserve">the </w:t>
      </w:r>
      <w:r w:rsidR="00BD4D31" w:rsidRPr="008C6449">
        <w:t xml:space="preserve">VSL Tuition Protection </w:t>
      </w:r>
      <w:r w:rsidR="00C20D5B" w:rsidRPr="008C6449">
        <w:t>Director</w:t>
      </w:r>
      <w:r w:rsidR="000606FA" w:rsidRPr="008C6449">
        <w:t xml:space="preserve"> decides, under </w:t>
      </w:r>
      <w:r w:rsidR="00AD4819" w:rsidRPr="008C6449">
        <w:t>paragraph</w:t>
      </w:r>
      <w:r w:rsidR="008C6449" w:rsidRPr="008C6449">
        <w:t> </w:t>
      </w:r>
      <w:r w:rsidR="00995B11" w:rsidRPr="008C6449">
        <w:t>66E</w:t>
      </w:r>
      <w:r w:rsidR="000606FA" w:rsidRPr="008C6449">
        <w:t>(</w:t>
      </w:r>
      <w:r w:rsidR="00AD4819" w:rsidRPr="008C6449">
        <w:t>1)(b), that the Director is not satisfied that there i</w:t>
      </w:r>
      <w:r w:rsidR="00C20D5B" w:rsidRPr="008C6449">
        <w:t xml:space="preserve">s </w:t>
      </w:r>
      <w:r w:rsidR="00AD4819" w:rsidRPr="008C6449">
        <w:t>a s</w:t>
      </w:r>
      <w:r w:rsidR="006C279B" w:rsidRPr="008C6449">
        <w:t xml:space="preserve">uitable </w:t>
      </w:r>
      <w:r w:rsidR="00C20D5B" w:rsidRPr="008C6449">
        <w:t xml:space="preserve">replacement course for </w:t>
      </w:r>
      <w:r w:rsidR="0038025A" w:rsidRPr="008C6449">
        <w:t xml:space="preserve">the </w:t>
      </w:r>
      <w:r w:rsidR="00C20D5B" w:rsidRPr="008C6449">
        <w:t>student</w:t>
      </w:r>
      <w:r w:rsidR="00995B11" w:rsidRPr="008C6449">
        <w:t>.</w:t>
      </w:r>
    </w:p>
    <w:p w:rsidR="005B65EF" w:rsidRPr="008C6449" w:rsidRDefault="005B65EF" w:rsidP="008C6449">
      <w:pPr>
        <w:pStyle w:val="subsection"/>
      </w:pPr>
      <w:r w:rsidRPr="008C6449">
        <w:tab/>
        <w:t>(2)</w:t>
      </w:r>
      <w:r w:rsidRPr="008C6449">
        <w:tab/>
        <w:t xml:space="preserve">The VSL Tuition </w:t>
      </w:r>
      <w:r w:rsidR="003E7863" w:rsidRPr="008C6449">
        <w:t>Protection</w:t>
      </w:r>
      <w:r w:rsidRPr="008C6449">
        <w:t xml:space="preserve"> Director must give a written notice to the Secretary of that fact</w:t>
      </w:r>
      <w:r w:rsidR="00995B11" w:rsidRPr="008C6449">
        <w:t>.</w:t>
      </w:r>
    </w:p>
    <w:p w:rsidR="0038234F" w:rsidRPr="008C6449" w:rsidRDefault="005B65EF" w:rsidP="008C6449">
      <w:pPr>
        <w:pStyle w:val="subsection"/>
      </w:pPr>
      <w:r w:rsidRPr="008C6449">
        <w:tab/>
      </w:r>
      <w:r w:rsidR="0038234F" w:rsidRPr="008C6449">
        <w:t>(3)</w:t>
      </w:r>
      <w:r w:rsidR="0038234F" w:rsidRPr="008C6449">
        <w:tab/>
        <w:t>The VSL Tuition Protection Director must give a written notice to the provider:</w:t>
      </w:r>
    </w:p>
    <w:p w:rsidR="00A820B1" w:rsidRPr="008C6449" w:rsidRDefault="0038234F" w:rsidP="008C6449">
      <w:pPr>
        <w:pStyle w:val="paragraph"/>
      </w:pPr>
      <w:r w:rsidRPr="008C6449">
        <w:tab/>
        <w:t>(a)</w:t>
      </w:r>
      <w:r w:rsidRPr="008C6449">
        <w:tab/>
        <w:t xml:space="preserve">stating that an amount equal to </w:t>
      </w:r>
      <w:r w:rsidR="000064DC" w:rsidRPr="008C6449">
        <w:t>t</w:t>
      </w:r>
      <w:r w:rsidRPr="008C6449">
        <w:t xml:space="preserve">he </w:t>
      </w:r>
      <w:r w:rsidR="00863F4D" w:rsidRPr="008C6449">
        <w:t xml:space="preserve">loan amount </w:t>
      </w:r>
      <w:r w:rsidRPr="008C6449">
        <w:t>that has been used to pay tuition fees for the student for the</w:t>
      </w:r>
      <w:r w:rsidR="000064DC" w:rsidRPr="008C6449">
        <w:t xml:space="preserve"> affected part</w:t>
      </w:r>
      <w:r w:rsidR="00A820B1" w:rsidRPr="008C6449">
        <w:t>:</w:t>
      </w:r>
    </w:p>
    <w:p w:rsidR="0038234F" w:rsidRPr="008C6449" w:rsidRDefault="00A820B1" w:rsidP="008C6449">
      <w:pPr>
        <w:pStyle w:val="paragraphsub"/>
      </w:pPr>
      <w:r w:rsidRPr="008C6449">
        <w:tab/>
        <w:t>(i)</w:t>
      </w:r>
      <w:r w:rsidRPr="008C6449">
        <w:tab/>
      </w:r>
      <w:r w:rsidR="0038234F" w:rsidRPr="008C6449">
        <w:t>will be re</w:t>
      </w:r>
      <w:r w:rsidR="005914C9">
        <w:noBreakHyphen/>
      </w:r>
      <w:r w:rsidR="0038234F" w:rsidRPr="008C6449">
        <w:t>credited to the student’s HELP balance; and</w:t>
      </w:r>
    </w:p>
    <w:p w:rsidR="00A820B1" w:rsidRPr="008C6449" w:rsidRDefault="00A820B1" w:rsidP="008C6449">
      <w:pPr>
        <w:pStyle w:val="paragraphsub"/>
      </w:pPr>
      <w:r w:rsidRPr="008C6449">
        <w:tab/>
        <w:t>(ii)</w:t>
      </w:r>
      <w:r w:rsidRPr="008C6449">
        <w:tab/>
        <w:t>will be required to be paid by the provider to the Commonwealth; and</w:t>
      </w:r>
    </w:p>
    <w:p w:rsidR="0038234F" w:rsidRPr="008C6449" w:rsidRDefault="0038234F" w:rsidP="008C6449">
      <w:pPr>
        <w:pStyle w:val="paragraph"/>
      </w:pPr>
      <w:r w:rsidRPr="008C6449">
        <w:tab/>
        <w:t>(</w:t>
      </w:r>
      <w:r w:rsidR="00A820B1" w:rsidRPr="008C6449">
        <w:t>b</w:t>
      </w:r>
      <w:r w:rsidRPr="008C6449">
        <w:t>)</w:t>
      </w:r>
      <w:r w:rsidRPr="008C6449">
        <w:tab/>
        <w:t xml:space="preserve">inviting the provider to make written submissions to the Director about the </w:t>
      </w:r>
      <w:r w:rsidR="0034313D" w:rsidRPr="008C6449">
        <w:t>amount of the</w:t>
      </w:r>
      <w:r w:rsidRPr="008C6449">
        <w:t xml:space="preserve"> re</w:t>
      </w:r>
      <w:r w:rsidR="005914C9">
        <w:noBreakHyphen/>
      </w:r>
      <w:r w:rsidRPr="008C6449">
        <w:t>credit within 28 days</w:t>
      </w:r>
      <w:r w:rsidR="00995B11" w:rsidRPr="008C6449">
        <w:t>.</w:t>
      </w:r>
    </w:p>
    <w:p w:rsidR="0038234F" w:rsidRPr="008C6449" w:rsidRDefault="0038234F" w:rsidP="008C6449">
      <w:pPr>
        <w:pStyle w:val="notetext"/>
      </w:pPr>
      <w:r w:rsidRPr="008C6449">
        <w:t>Note:</w:t>
      </w:r>
      <w:r w:rsidRPr="008C6449">
        <w:tab/>
        <w:t>The amount is re</w:t>
      </w:r>
      <w:r w:rsidR="005914C9">
        <w:noBreakHyphen/>
      </w:r>
      <w:r w:rsidRPr="008C6449">
        <w:t>credited b</w:t>
      </w:r>
      <w:r w:rsidR="00F025A7" w:rsidRPr="008C6449">
        <w:t>y the Secretary under section</w:t>
      </w:r>
      <w:r w:rsidR="008C6449" w:rsidRPr="008C6449">
        <w:t> </w:t>
      </w:r>
      <w:r w:rsidR="00F025A7" w:rsidRPr="008C6449">
        <w:t>72</w:t>
      </w:r>
      <w:r w:rsidRPr="008C6449">
        <w:t>A</w:t>
      </w:r>
      <w:r w:rsidR="00995B11" w:rsidRPr="008C6449">
        <w:t>.</w:t>
      </w:r>
      <w:r w:rsidRPr="008C6449">
        <w:t xml:space="preserve"> The Secretary must consider submissions before re</w:t>
      </w:r>
      <w:r w:rsidR="005914C9">
        <w:noBreakHyphen/>
      </w:r>
      <w:r w:rsidRPr="008C6449">
        <w:t>crediting a stud</w:t>
      </w:r>
      <w:r w:rsidR="00A86F14" w:rsidRPr="008C6449">
        <w:t xml:space="preserve">ent’s </w:t>
      </w:r>
      <w:r w:rsidR="002D68C8" w:rsidRPr="008C6449">
        <w:t>H</w:t>
      </w:r>
      <w:r w:rsidRPr="008C6449">
        <w:t>ELP balance</w:t>
      </w:r>
      <w:r w:rsidR="00995B11" w:rsidRPr="008C6449">
        <w:t>.</w:t>
      </w:r>
    </w:p>
    <w:p w:rsidR="00885BF6" w:rsidRPr="008C6449" w:rsidRDefault="00885BF6" w:rsidP="008C6449">
      <w:pPr>
        <w:pStyle w:val="ActHead2"/>
      </w:pPr>
      <w:bookmarkStart w:id="22" w:name="_Toc27050468"/>
      <w:r w:rsidRPr="008C6449">
        <w:rPr>
          <w:rStyle w:val="CharPartNo"/>
        </w:rPr>
        <w:lastRenderedPageBreak/>
        <w:t>Part</w:t>
      </w:r>
      <w:r w:rsidR="008C6449" w:rsidRPr="008C6449">
        <w:rPr>
          <w:rStyle w:val="CharPartNo"/>
        </w:rPr>
        <w:t> </w:t>
      </w:r>
      <w:r w:rsidRPr="008C6449">
        <w:rPr>
          <w:rStyle w:val="CharPartNo"/>
        </w:rPr>
        <w:t>5</w:t>
      </w:r>
      <w:r w:rsidR="00F43636" w:rsidRPr="008C6449">
        <w:rPr>
          <w:rStyle w:val="CharPartNo"/>
        </w:rPr>
        <w:t>B</w:t>
      </w:r>
      <w:r w:rsidRPr="008C6449">
        <w:t>—</w:t>
      </w:r>
      <w:r w:rsidR="00F43636" w:rsidRPr="008C6449">
        <w:rPr>
          <w:rStyle w:val="CharPartText"/>
        </w:rPr>
        <w:t xml:space="preserve">VSL </w:t>
      </w:r>
      <w:r w:rsidR="003B123B" w:rsidRPr="008C6449">
        <w:rPr>
          <w:rStyle w:val="CharPartText"/>
        </w:rPr>
        <w:t>Tuition Protection Fund</w:t>
      </w:r>
      <w:r w:rsidRPr="008C6449">
        <w:rPr>
          <w:rStyle w:val="CharPartText"/>
        </w:rPr>
        <w:t xml:space="preserve">, </w:t>
      </w:r>
      <w:r w:rsidR="00F43636" w:rsidRPr="008C6449">
        <w:rPr>
          <w:rStyle w:val="CharPartText"/>
        </w:rPr>
        <w:t xml:space="preserve">VSL Tuition </w:t>
      </w:r>
      <w:r w:rsidR="003E7863" w:rsidRPr="008C6449">
        <w:rPr>
          <w:rStyle w:val="CharPartText"/>
        </w:rPr>
        <w:t>Protection</w:t>
      </w:r>
      <w:r w:rsidR="00F43636" w:rsidRPr="008C6449">
        <w:rPr>
          <w:rStyle w:val="CharPartText"/>
        </w:rPr>
        <w:t xml:space="preserve"> </w:t>
      </w:r>
      <w:r w:rsidRPr="008C6449">
        <w:rPr>
          <w:rStyle w:val="CharPartText"/>
        </w:rPr>
        <w:t xml:space="preserve">Director and </w:t>
      </w:r>
      <w:r w:rsidR="00F43636" w:rsidRPr="008C6449">
        <w:rPr>
          <w:rStyle w:val="CharPartText"/>
        </w:rPr>
        <w:t xml:space="preserve">VSL </w:t>
      </w:r>
      <w:r w:rsidR="003B123B" w:rsidRPr="008C6449">
        <w:rPr>
          <w:rStyle w:val="CharPartText"/>
        </w:rPr>
        <w:t>Tuition Protection Fund</w:t>
      </w:r>
      <w:r w:rsidR="00F43636" w:rsidRPr="008C6449">
        <w:rPr>
          <w:rStyle w:val="CharPartText"/>
        </w:rPr>
        <w:t xml:space="preserve"> </w:t>
      </w:r>
      <w:r w:rsidRPr="008C6449">
        <w:rPr>
          <w:rStyle w:val="CharPartText"/>
        </w:rPr>
        <w:t>Advisory Board</w:t>
      </w:r>
      <w:bookmarkEnd w:id="22"/>
    </w:p>
    <w:p w:rsidR="00885BF6" w:rsidRPr="008C6449" w:rsidRDefault="00885BF6" w:rsidP="008C6449">
      <w:pPr>
        <w:pStyle w:val="ActHead3"/>
      </w:pPr>
      <w:bookmarkStart w:id="23" w:name="_Toc27050469"/>
      <w:r w:rsidRPr="008C6449">
        <w:rPr>
          <w:rStyle w:val="CharDivNo"/>
        </w:rPr>
        <w:t>Division</w:t>
      </w:r>
      <w:r w:rsidR="008C6449" w:rsidRPr="008C6449">
        <w:rPr>
          <w:rStyle w:val="CharDivNo"/>
        </w:rPr>
        <w:t> </w:t>
      </w:r>
      <w:r w:rsidR="00F43636" w:rsidRPr="008C6449">
        <w:rPr>
          <w:rStyle w:val="CharDivNo"/>
        </w:rPr>
        <w:t>1</w:t>
      </w:r>
      <w:r w:rsidRPr="008C6449">
        <w:t>—</w:t>
      </w:r>
      <w:r w:rsidR="00C641AD" w:rsidRPr="008C6449">
        <w:rPr>
          <w:rStyle w:val="CharDivText"/>
        </w:rPr>
        <w:t xml:space="preserve">VSL </w:t>
      </w:r>
      <w:r w:rsidR="003B123B" w:rsidRPr="008C6449">
        <w:rPr>
          <w:rStyle w:val="CharDivText"/>
        </w:rPr>
        <w:t>Tuition Protection Fund</w:t>
      </w:r>
      <w:bookmarkEnd w:id="23"/>
    </w:p>
    <w:p w:rsidR="00885BF6" w:rsidRPr="008C6449" w:rsidRDefault="00995B11" w:rsidP="008C6449">
      <w:pPr>
        <w:pStyle w:val="ActHead5"/>
      </w:pPr>
      <w:bookmarkStart w:id="24" w:name="_Toc27050470"/>
      <w:r w:rsidRPr="008C6449">
        <w:rPr>
          <w:rStyle w:val="CharSectno"/>
        </w:rPr>
        <w:t>66</w:t>
      </w:r>
      <w:r w:rsidR="00815F0C" w:rsidRPr="008C6449">
        <w:rPr>
          <w:rStyle w:val="CharSectno"/>
        </w:rPr>
        <w:t>J</w:t>
      </w:r>
      <w:r w:rsidR="00885BF6" w:rsidRPr="008C6449">
        <w:t xml:space="preserve">  Name of Fund</w:t>
      </w:r>
      <w:bookmarkEnd w:id="24"/>
    </w:p>
    <w:p w:rsidR="00885BF6" w:rsidRPr="008C6449" w:rsidRDefault="00885BF6" w:rsidP="008C6449">
      <w:pPr>
        <w:pStyle w:val="subsection"/>
      </w:pPr>
      <w:r w:rsidRPr="008C6449">
        <w:tab/>
        <w:t>(1)</w:t>
      </w:r>
      <w:r w:rsidRPr="008C6449">
        <w:tab/>
        <w:t xml:space="preserve">The </w:t>
      </w:r>
      <w:r w:rsidR="00C641AD" w:rsidRPr="008C6449">
        <w:t xml:space="preserve">VSL </w:t>
      </w:r>
      <w:r w:rsidR="003B123B" w:rsidRPr="008C6449">
        <w:t>Tuition Protection Fund</w:t>
      </w:r>
      <w:r w:rsidR="00934C7A" w:rsidRPr="008C6449">
        <w:t xml:space="preserve"> </w:t>
      </w:r>
      <w:r w:rsidRPr="008C6449">
        <w:t>is established by this section</w:t>
      </w:r>
      <w:r w:rsidR="00995B11" w:rsidRPr="008C6449">
        <w:t>.</w:t>
      </w:r>
    </w:p>
    <w:p w:rsidR="00885BF6" w:rsidRPr="008C6449" w:rsidRDefault="00885BF6" w:rsidP="008C6449">
      <w:pPr>
        <w:pStyle w:val="subsection"/>
      </w:pPr>
      <w:r w:rsidRPr="008C6449">
        <w:tab/>
        <w:t>(2)</w:t>
      </w:r>
      <w:r w:rsidRPr="008C6449">
        <w:tab/>
        <w:t xml:space="preserve">The </w:t>
      </w:r>
      <w:r w:rsidR="004F5707" w:rsidRPr="008C6449">
        <w:t xml:space="preserve">VSL </w:t>
      </w:r>
      <w:r w:rsidR="003B123B" w:rsidRPr="008C6449">
        <w:t>Tuition Protection Fund</w:t>
      </w:r>
      <w:r w:rsidR="00934C7A" w:rsidRPr="008C6449">
        <w:t xml:space="preserve"> </w:t>
      </w:r>
      <w:r w:rsidRPr="008C6449">
        <w:t xml:space="preserve">is a special account for the purposes of the </w:t>
      </w:r>
      <w:r w:rsidRPr="008C6449">
        <w:rPr>
          <w:i/>
        </w:rPr>
        <w:t>Public Governance, Performance and Accountability Act 2013</w:t>
      </w:r>
      <w:r w:rsidR="00995B11" w:rsidRPr="008C6449">
        <w:t>.</w:t>
      </w:r>
    </w:p>
    <w:p w:rsidR="00885BF6" w:rsidRPr="008C6449" w:rsidRDefault="00995B11" w:rsidP="008C6449">
      <w:pPr>
        <w:pStyle w:val="ActHead5"/>
      </w:pPr>
      <w:bookmarkStart w:id="25" w:name="_Toc27050471"/>
      <w:r w:rsidRPr="008C6449">
        <w:rPr>
          <w:rStyle w:val="CharSectno"/>
        </w:rPr>
        <w:t>66</w:t>
      </w:r>
      <w:r w:rsidR="00815F0C" w:rsidRPr="008C6449">
        <w:rPr>
          <w:rStyle w:val="CharSectno"/>
        </w:rPr>
        <w:t>K</w:t>
      </w:r>
      <w:r w:rsidR="00885BF6" w:rsidRPr="008C6449">
        <w:t xml:space="preserve">  Credits to the </w:t>
      </w:r>
      <w:r w:rsidR="00E91551" w:rsidRPr="008C6449">
        <w:t xml:space="preserve">VSL </w:t>
      </w:r>
      <w:r w:rsidR="003B123B" w:rsidRPr="008C6449">
        <w:t>Tuition Protection Fun</w:t>
      </w:r>
      <w:r w:rsidR="00934C7A" w:rsidRPr="008C6449">
        <w:t>d</w:t>
      </w:r>
      <w:bookmarkEnd w:id="25"/>
    </w:p>
    <w:p w:rsidR="00885BF6" w:rsidRPr="008C6449" w:rsidRDefault="00885BF6" w:rsidP="008C6449">
      <w:pPr>
        <w:pStyle w:val="subsection"/>
      </w:pPr>
      <w:r w:rsidRPr="008C6449">
        <w:tab/>
      </w:r>
      <w:r w:rsidRPr="008C6449">
        <w:tab/>
        <w:t>There must be credited to the</w:t>
      </w:r>
      <w:r w:rsidR="00E91551" w:rsidRPr="008C6449">
        <w:t xml:space="preserve"> VSL </w:t>
      </w:r>
      <w:r w:rsidR="003B123B" w:rsidRPr="008C6449">
        <w:t>Tuition Protection Fund</w:t>
      </w:r>
      <w:r w:rsidRPr="008C6449">
        <w:t xml:space="preserve"> amounts equal to the following:</w:t>
      </w:r>
    </w:p>
    <w:p w:rsidR="00885BF6" w:rsidRPr="008C6449" w:rsidRDefault="00885BF6" w:rsidP="008C6449">
      <w:pPr>
        <w:pStyle w:val="paragraph"/>
      </w:pPr>
      <w:r w:rsidRPr="008C6449">
        <w:tab/>
        <w:t>(a)</w:t>
      </w:r>
      <w:r w:rsidRPr="008C6449">
        <w:tab/>
      </w:r>
      <w:r w:rsidR="000D03E6" w:rsidRPr="008C6449">
        <w:t>each amount</w:t>
      </w:r>
      <w:r w:rsidRPr="008C6449">
        <w:t xml:space="preserve"> of </w:t>
      </w:r>
      <w:r w:rsidR="00E91551" w:rsidRPr="008C6449">
        <w:t xml:space="preserve">VSL </w:t>
      </w:r>
      <w:r w:rsidR="008201A3" w:rsidRPr="008C6449">
        <w:t>t</w:t>
      </w:r>
      <w:r w:rsidR="003B123B" w:rsidRPr="008C6449">
        <w:t xml:space="preserve">uition </w:t>
      </w:r>
      <w:r w:rsidR="008201A3" w:rsidRPr="008C6449">
        <w:t>p</w:t>
      </w:r>
      <w:r w:rsidR="003B123B" w:rsidRPr="008C6449">
        <w:t xml:space="preserve">rotection </w:t>
      </w:r>
      <w:r w:rsidR="00423AA3" w:rsidRPr="008C6449">
        <w:t xml:space="preserve">levy received from </w:t>
      </w:r>
      <w:r w:rsidR="000D03E6" w:rsidRPr="008C6449">
        <w:t xml:space="preserve">an </w:t>
      </w:r>
      <w:r w:rsidR="0034313D" w:rsidRPr="008C6449">
        <w:t xml:space="preserve">approved course </w:t>
      </w:r>
      <w:r w:rsidR="000D03E6" w:rsidRPr="008C6449">
        <w:t>provider</w:t>
      </w:r>
      <w:r w:rsidRPr="008C6449">
        <w:t>;</w:t>
      </w:r>
    </w:p>
    <w:p w:rsidR="00C6389D" w:rsidRPr="008C6449" w:rsidRDefault="00C6389D" w:rsidP="008C6449">
      <w:pPr>
        <w:pStyle w:val="paragraph"/>
      </w:pPr>
      <w:r w:rsidRPr="008C6449">
        <w:tab/>
        <w:t>(b)</w:t>
      </w:r>
      <w:r w:rsidRPr="008C6449">
        <w:tab/>
      </w:r>
      <w:r w:rsidR="000D03E6" w:rsidRPr="008C6449">
        <w:t>each amount</w:t>
      </w:r>
      <w:r w:rsidRPr="008C6449">
        <w:t xml:space="preserve"> </w:t>
      </w:r>
      <w:r w:rsidR="00CF6F56" w:rsidRPr="008C6449">
        <w:t>paid by a course provider to the Commonwealth</w:t>
      </w:r>
      <w:r w:rsidRPr="008C6449">
        <w:t xml:space="preserve"> under section</w:t>
      </w:r>
      <w:r w:rsidR="008C6449" w:rsidRPr="008C6449">
        <w:t> </w:t>
      </w:r>
      <w:r w:rsidR="006F3A53" w:rsidRPr="008C6449">
        <w:t>22</w:t>
      </w:r>
      <w:r w:rsidR="000D03E6" w:rsidRPr="008C6449">
        <w:t xml:space="preserve"> that relates </w:t>
      </w:r>
      <w:r w:rsidRPr="008C6449">
        <w:t xml:space="preserve">to </w:t>
      </w:r>
      <w:r w:rsidR="000D03E6" w:rsidRPr="008C6449">
        <w:t xml:space="preserve">an amount </w:t>
      </w:r>
      <w:r w:rsidRPr="008C6449">
        <w:t>re</w:t>
      </w:r>
      <w:r w:rsidR="005914C9">
        <w:noBreakHyphen/>
      </w:r>
      <w:r w:rsidR="000D03E6" w:rsidRPr="008C6449">
        <w:t>credited</w:t>
      </w:r>
      <w:r w:rsidRPr="008C6449">
        <w:t xml:space="preserve"> under </w:t>
      </w:r>
      <w:r w:rsidR="004F6001" w:rsidRPr="008C6449">
        <w:t>sect</w:t>
      </w:r>
      <w:r w:rsidR="00FF3080" w:rsidRPr="008C6449">
        <w:t>i</w:t>
      </w:r>
      <w:r w:rsidR="004F6001" w:rsidRPr="008C6449">
        <w:t>o</w:t>
      </w:r>
      <w:r w:rsidR="00FF3080" w:rsidRPr="008C6449">
        <w:t>n</w:t>
      </w:r>
      <w:r w:rsidR="008C6449" w:rsidRPr="008C6449">
        <w:t> </w:t>
      </w:r>
      <w:r w:rsidR="00FF3080" w:rsidRPr="008C6449">
        <w:t>72A</w:t>
      </w:r>
      <w:r w:rsidR="000D03E6" w:rsidRPr="008C6449">
        <w:t xml:space="preserve"> if </w:t>
      </w:r>
      <w:r w:rsidR="006F3A53" w:rsidRPr="008C6449">
        <w:t xml:space="preserve">the balance of the Fund </w:t>
      </w:r>
      <w:r w:rsidR="000D03E6" w:rsidRPr="008C6449">
        <w:t>had previously</w:t>
      </w:r>
      <w:r w:rsidR="007B75BB" w:rsidRPr="008C6449">
        <w:t xml:space="preserve"> </w:t>
      </w:r>
      <w:r w:rsidR="006F3A53" w:rsidRPr="008C6449">
        <w:t>been reduced under paragraph</w:t>
      </w:r>
      <w:r w:rsidR="008C6449" w:rsidRPr="008C6449">
        <w:t> </w:t>
      </w:r>
      <w:r w:rsidR="006F3A53" w:rsidRPr="008C6449">
        <w:t>66L(1)(f)</w:t>
      </w:r>
      <w:r w:rsidR="000D03E6" w:rsidRPr="008C6449">
        <w:t xml:space="preserve"> in relation to that amount</w:t>
      </w:r>
      <w:r w:rsidR="00FF3080" w:rsidRPr="008C6449">
        <w:t>;</w:t>
      </w:r>
    </w:p>
    <w:p w:rsidR="00885BF6" w:rsidRPr="008C6449" w:rsidRDefault="00BE4F56" w:rsidP="008C6449">
      <w:pPr>
        <w:pStyle w:val="paragraph"/>
      </w:pPr>
      <w:r w:rsidRPr="008C6449">
        <w:tab/>
      </w:r>
      <w:r w:rsidR="006611B1" w:rsidRPr="008C6449">
        <w:t>(</w:t>
      </w:r>
      <w:r w:rsidR="007325C2" w:rsidRPr="008C6449">
        <w:t>c</w:t>
      </w:r>
      <w:r w:rsidR="00885BF6" w:rsidRPr="008C6449">
        <w:t>)</w:t>
      </w:r>
      <w:r w:rsidR="00885BF6" w:rsidRPr="008C6449">
        <w:tab/>
        <w:t>any other money appropriated by the Parliament for the purpose</w:t>
      </w:r>
      <w:r w:rsidR="009818F5" w:rsidRPr="008C6449">
        <w:t>s</w:t>
      </w:r>
      <w:r w:rsidR="00885BF6" w:rsidRPr="008C6449">
        <w:t xml:space="preserve"> of the </w:t>
      </w:r>
      <w:r w:rsidR="00C01EAE" w:rsidRPr="008C6449">
        <w:t xml:space="preserve">VSL </w:t>
      </w:r>
      <w:r w:rsidR="003B123B" w:rsidRPr="008C6449">
        <w:t>Tuition Protection Fund</w:t>
      </w:r>
      <w:r w:rsidR="00885BF6" w:rsidRPr="008C6449">
        <w:t>;</w:t>
      </w:r>
    </w:p>
    <w:p w:rsidR="00885BF6" w:rsidRPr="008C6449" w:rsidRDefault="006611B1" w:rsidP="008C6449">
      <w:pPr>
        <w:pStyle w:val="paragraph"/>
      </w:pPr>
      <w:r w:rsidRPr="008C6449">
        <w:tab/>
        <w:t>(</w:t>
      </w:r>
      <w:r w:rsidR="007325C2" w:rsidRPr="008C6449">
        <w:t>d</w:t>
      </w:r>
      <w:r w:rsidR="00885BF6" w:rsidRPr="008C6449">
        <w:t>)</w:t>
      </w:r>
      <w:r w:rsidR="00885BF6" w:rsidRPr="008C6449">
        <w:tab/>
        <w:t xml:space="preserve">any </w:t>
      </w:r>
      <w:r w:rsidR="00DA77EC" w:rsidRPr="008C6449">
        <w:t>penalties for late payment of VSL tuition protection levy</w:t>
      </w:r>
      <w:r w:rsidR="00C01EAE" w:rsidRPr="008C6449">
        <w:t>;</w:t>
      </w:r>
    </w:p>
    <w:p w:rsidR="00E72D1B" w:rsidRPr="008C6449" w:rsidRDefault="006611B1" w:rsidP="008C6449">
      <w:pPr>
        <w:pStyle w:val="paragraph"/>
      </w:pPr>
      <w:r w:rsidRPr="008C6449">
        <w:tab/>
        <w:t>(</w:t>
      </w:r>
      <w:r w:rsidR="007325C2" w:rsidRPr="008C6449">
        <w:t>e</w:t>
      </w:r>
      <w:r w:rsidR="00885BF6" w:rsidRPr="008C6449">
        <w:t>)</w:t>
      </w:r>
      <w:r w:rsidR="00885BF6" w:rsidRPr="008C6449">
        <w:tab/>
      </w:r>
      <w:r w:rsidR="005E3EB7" w:rsidRPr="008C6449">
        <w:t>each</w:t>
      </w:r>
      <w:r w:rsidR="000D03E6" w:rsidRPr="008C6449">
        <w:t xml:space="preserve"> amount</w:t>
      </w:r>
      <w:r w:rsidR="00885BF6" w:rsidRPr="008C6449">
        <w:t xml:space="preserve"> received by the Commonwea</w:t>
      </w:r>
      <w:r w:rsidR="00C01EAE" w:rsidRPr="008C6449">
        <w:t xml:space="preserve">lth for the purposes of the VSL </w:t>
      </w:r>
      <w:r w:rsidR="003B123B" w:rsidRPr="008C6449">
        <w:t>Tuition Protection Fund</w:t>
      </w:r>
      <w:r w:rsidR="00995B11" w:rsidRPr="008C6449">
        <w:t>.</w:t>
      </w:r>
    </w:p>
    <w:p w:rsidR="00885BF6" w:rsidRPr="008C6449" w:rsidRDefault="00885BF6" w:rsidP="008C6449">
      <w:pPr>
        <w:pStyle w:val="notetext"/>
      </w:pPr>
      <w:r w:rsidRPr="008C6449">
        <w:t>Note</w:t>
      </w:r>
      <w:r w:rsidR="00423AA3" w:rsidRPr="008C6449">
        <w:t xml:space="preserve"> 1</w:t>
      </w:r>
      <w:r w:rsidRPr="008C6449">
        <w:t>:</w:t>
      </w:r>
      <w:r w:rsidRPr="008C6449">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r w:rsidR="00995B11" w:rsidRPr="008C6449">
        <w:t>.</w:t>
      </w:r>
    </w:p>
    <w:p w:rsidR="00423AA3" w:rsidRPr="008C6449" w:rsidRDefault="00423AA3" w:rsidP="008C6449">
      <w:pPr>
        <w:pStyle w:val="notetext"/>
      </w:pPr>
      <w:r w:rsidRPr="008C6449">
        <w:t>Note 2:</w:t>
      </w:r>
      <w:r w:rsidRPr="008C6449">
        <w:tab/>
        <w:t xml:space="preserve">VSL </w:t>
      </w:r>
      <w:r w:rsidR="008201A3" w:rsidRPr="008C6449">
        <w:t>t</w:t>
      </w:r>
      <w:r w:rsidRPr="008C6449">
        <w:t xml:space="preserve">uition </w:t>
      </w:r>
      <w:r w:rsidR="008201A3" w:rsidRPr="008C6449">
        <w:t>p</w:t>
      </w:r>
      <w:r w:rsidRPr="008C6449">
        <w:t xml:space="preserve">rotection levy is imposed </w:t>
      </w:r>
      <w:r w:rsidR="008201A3" w:rsidRPr="008C6449">
        <w:t>by</w:t>
      </w:r>
      <w:r w:rsidRPr="008C6449">
        <w:t xml:space="preserve"> the </w:t>
      </w:r>
      <w:r w:rsidRPr="008C6449">
        <w:rPr>
          <w:i/>
        </w:rPr>
        <w:t>VET Student Loans (VSL Tuition Protection Levy) Act 201</w:t>
      </w:r>
      <w:r w:rsidR="00387EBE" w:rsidRPr="008C6449">
        <w:rPr>
          <w:i/>
        </w:rPr>
        <w:t>9</w:t>
      </w:r>
      <w:r w:rsidR="00995B11" w:rsidRPr="008C6449">
        <w:t>.</w:t>
      </w:r>
      <w:r w:rsidRPr="008C6449">
        <w:t xml:space="preserve"> The rules deal with collection of the levy (see subsection</w:t>
      </w:r>
      <w:r w:rsidR="008C6449" w:rsidRPr="008C6449">
        <w:t> </w:t>
      </w:r>
      <w:r w:rsidR="009818F5" w:rsidRPr="008C6449">
        <w:t>49A</w:t>
      </w:r>
      <w:r w:rsidRPr="008C6449">
        <w:t>(</w:t>
      </w:r>
      <w:r w:rsidR="009818F5" w:rsidRPr="008C6449">
        <w:t>2</w:t>
      </w:r>
      <w:r w:rsidRPr="008C6449">
        <w:t>))</w:t>
      </w:r>
      <w:r w:rsidR="00995B11" w:rsidRPr="008C6449">
        <w:t>.</w:t>
      </w:r>
    </w:p>
    <w:p w:rsidR="00885BF6" w:rsidRPr="008C6449" w:rsidRDefault="00815F0C" w:rsidP="008C6449">
      <w:pPr>
        <w:pStyle w:val="ActHead5"/>
      </w:pPr>
      <w:bookmarkStart w:id="26" w:name="_Toc27050472"/>
      <w:r w:rsidRPr="008C6449">
        <w:rPr>
          <w:rStyle w:val="CharSectno"/>
        </w:rPr>
        <w:lastRenderedPageBreak/>
        <w:t>66L</w:t>
      </w:r>
      <w:r w:rsidR="00885BF6" w:rsidRPr="008C6449">
        <w:t xml:space="preserve">  Purposes of the </w:t>
      </w:r>
      <w:r w:rsidR="00C01EAE" w:rsidRPr="008C6449">
        <w:t xml:space="preserve">VSL </w:t>
      </w:r>
      <w:r w:rsidR="003B123B" w:rsidRPr="008C6449">
        <w:t>Tuition Protection Fund</w:t>
      </w:r>
      <w:bookmarkEnd w:id="26"/>
    </w:p>
    <w:p w:rsidR="00885BF6" w:rsidRPr="008C6449" w:rsidRDefault="00885BF6" w:rsidP="008C6449">
      <w:pPr>
        <w:pStyle w:val="subsection"/>
      </w:pPr>
      <w:r w:rsidRPr="008C6449">
        <w:tab/>
        <w:t>(1)</w:t>
      </w:r>
      <w:r w:rsidRPr="008C6449">
        <w:tab/>
        <w:t xml:space="preserve">The purposes of the </w:t>
      </w:r>
      <w:r w:rsidR="00C01EAE" w:rsidRPr="008C6449">
        <w:t xml:space="preserve">VSL </w:t>
      </w:r>
      <w:r w:rsidR="003B123B" w:rsidRPr="008C6449">
        <w:t>Tuition Protection Fund</w:t>
      </w:r>
      <w:r w:rsidR="002766EE" w:rsidRPr="008C6449">
        <w:t xml:space="preserve"> </w:t>
      </w:r>
      <w:r w:rsidRPr="008C6449">
        <w:t>are as follows:</w:t>
      </w:r>
    </w:p>
    <w:p w:rsidR="00357FCA" w:rsidRPr="008C6449" w:rsidRDefault="00885BF6" w:rsidP="008C6449">
      <w:pPr>
        <w:pStyle w:val="paragraph"/>
      </w:pPr>
      <w:r w:rsidRPr="008C6449">
        <w:tab/>
        <w:t>(a)</w:t>
      </w:r>
      <w:r w:rsidRPr="008C6449">
        <w:tab/>
      </w:r>
      <w:r w:rsidR="00020F79" w:rsidRPr="008C6449">
        <w:t xml:space="preserve">making payments in </w:t>
      </w:r>
      <w:r w:rsidR="00357FCA" w:rsidRPr="008C6449">
        <w:t>connection with tuition protection;</w:t>
      </w:r>
    </w:p>
    <w:p w:rsidR="00AE593E" w:rsidRPr="008C6449" w:rsidRDefault="00AE593E" w:rsidP="008C6449">
      <w:pPr>
        <w:pStyle w:val="paragraph"/>
      </w:pPr>
      <w:r w:rsidRPr="008C6449">
        <w:tab/>
        <w:t>(b)</w:t>
      </w:r>
      <w:r w:rsidRPr="008C6449">
        <w:tab/>
        <w:t xml:space="preserve">paying or discharging the costs, expenses and other obligations incurred by the Commonwealth in the performance of the VSL Tuition Protection Director’s functions, including in managing the </w:t>
      </w:r>
      <w:r w:rsidR="004D0755" w:rsidRPr="008C6449">
        <w:t>VSL Tuition Protection Fund</w:t>
      </w:r>
      <w:r w:rsidRPr="008C6449">
        <w:t>;</w:t>
      </w:r>
    </w:p>
    <w:p w:rsidR="00670607" w:rsidRPr="008C6449" w:rsidRDefault="00885BF6" w:rsidP="008C6449">
      <w:pPr>
        <w:pStyle w:val="paragraph"/>
      </w:pPr>
      <w:r w:rsidRPr="008C6449">
        <w:tab/>
      </w:r>
      <w:r w:rsidR="00670607" w:rsidRPr="008C6449">
        <w:t>(</w:t>
      </w:r>
      <w:r w:rsidR="00AE593E" w:rsidRPr="008C6449">
        <w:t>c</w:t>
      </w:r>
      <w:r w:rsidR="00670607" w:rsidRPr="008C6449">
        <w:t>)</w:t>
      </w:r>
      <w:r w:rsidR="00670607" w:rsidRPr="008C6449">
        <w:tab/>
        <w:t xml:space="preserve">paying any remuneration and allowances payable to </w:t>
      </w:r>
      <w:r w:rsidR="00845ECF" w:rsidRPr="008C6449">
        <w:t xml:space="preserve">the </w:t>
      </w:r>
      <w:r w:rsidR="00670607" w:rsidRPr="008C6449">
        <w:t>VSL Tuition Protection Director;</w:t>
      </w:r>
    </w:p>
    <w:p w:rsidR="00C01EAE" w:rsidRPr="008C6449" w:rsidRDefault="00C01EAE" w:rsidP="008C6449">
      <w:pPr>
        <w:pStyle w:val="paragraph"/>
      </w:pPr>
      <w:r w:rsidRPr="008C6449">
        <w:tab/>
        <w:t>(</w:t>
      </w:r>
      <w:r w:rsidR="00AE593E" w:rsidRPr="008C6449">
        <w:t>d</w:t>
      </w:r>
      <w:r w:rsidRPr="008C6449">
        <w:t>)</w:t>
      </w:r>
      <w:r w:rsidRPr="008C6449">
        <w:tab/>
        <w:t xml:space="preserve">paying any remuneration and allowances </w:t>
      </w:r>
      <w:r w:rsidR="00041802" w:rsidRPr="008C6449">
        <w:t xml:space="preserve">payable </w:t>
      </w:r>
      <w:r w:rsidR="00266EEE" w:rsidRPr="008C6449">
        <w:t xml:space="preserve">to the </w:t>
      </w:r>
      <w:r w:rsidRPr="008C6449">
        <w:t>members of the VSL</w:t>
      </w:r>
      <w:r w:rsidR="003E7863" w:rsidRPr="008C6449">
        <w:t xml:space="preserve"> </w:t>
      </w:r>
      <w:r w:rsidR="003B123B" w:rsidRPr="008C6449">
        <w:t>Tuition Protection Fund</w:t>
      </w:r>
      <w:r w:rsidRPr="008C6449">
        <w:t xml:space="preserve"> Advisory Board;</w:t>
      </w:r>
    </w:p>
    <w:p w:rsidR="00041802" w:rsidRPr="008C6449" w:rsidRDefault="00AE593E" w:rsidP="008C6449">
      <w:pPr>
        <w:pStyle w:val="paragraph"/>
      </w:pPr>
      <w:r w:rsidRPr="008C6449">
        <w:tab/>
        <w:t>(e</w:t>
      </w:r>
      <w:r w:rsidR="00041802" w:rsidRPr="008C6449">
        <w:t>)</w:t>
      </w:r>
      <w:r w:rsidR="00041802" w:rsidRPr="008C6449">
        <w:tab/>
        <w:t>pay</w:t>
      </w:r>
      <w:r w:rsidR="009818F5" w:rsidRPr="008C6449">
        <w:t>ing</w:t>
      </w:r>
      <w:r w:rsidR="00041802" w:rsidRPr="008C6449">
        <w:t xml:space="preserve"> any amount that is required or permitted to be repaid;</w:t>
      </w:r>
    </w:p>
    <w:p w:rsidR="00F463ED" w:rsidRPr="008C6449" w:rsidRDefault="00F463ED" w:rsidP="008C6449">
      <w:pPr>
        <w:pStyle w:val="paragraph"/>
      </w:pPr>
      <w:r w:rsidRPr="008C6449">
        <w:tab/>
        <w:t>(</w:t>
      </w:r>
      <w:r w:rsidR="00AE593E" w:rsidRPr="008C6449">
        <w:t>f</w:t>
      </w:r>
      <w:r w:rsidRPr="008C6449">
        <w:t>)</w:t>
      </w:r>
      <w:r w:rsidRPr="008C6449">
        <w:tab/>
        <w:t>reduc</w:t>
      </w:r>
      <w:r w:rsidR="009818F5" w:rsidRPr="008C6449">
        <w:t>ing</w:t>
      </w:r>
      <w:r w:rsidRPr="008C6449">
        <w:t xml:space="preserve"> the balance of the </w:t>
      </w:r>
      <w:r w:rsidR="004D0755" w:rsidRPr="008C6449">
        <w:t>Fund</w:t>
      </w:r>
      <w:r w:rsidRPr="008C6449">
        <w:t xml:space="preserve"> (and therefore the available appropriation for the </w:t>
      </w:r>
      <w:r w:rsidR="004D0755" w:rsidRPr="008C6449">
        <w:t>Fund</w:t>
      </w:r>
      <w:r w:rsidRPr="008C6449">
        <w:t>) without ma</w:t>
      </w:r>
      <w:r w:rsidR="007325C2" w:rsidRPr="008C6449">
        <w:t>king a real or notional payment</w:t>
      </w:r>
      <w:r w:rsidR="00995B11" w:rsidRPr="008C6449">
        <w:t>.</w:t>
      </w:r>
    </w:p>
    <w:p w:rsidR="00885BF6" w:rsidRPr="008C6449" w:rsidRDefault="00885BF6" w:rsidP="008C6449">
      <w:pPr>
        <w:pStyle w:val="notetext"/>
      </w:pPr>
      <w:r w:rsidRPr="008C6449">
        <w:t>Note:</w:t>
      </w:r>
      <w:r w:rsidRPr="008C6449">
        <w:tab/>
        <w:t>See section</w:t>
      </w:r>
      <w:r w:rsidR="008C6449" w:rsidRPr="008C6449">
        <w:t> </w:t>
      </w:r>
      <w:r w:rsidRPr="008C6449">
        <w:t xml:space="preserve">80 of the </w:t>
      </w:r>
      <w:r w:rsidRPr="008C6449">
        <w:rPr>
          <w:i/>
        </w:rPr>
        <w:t>Public Governance, Performance and Accountability Act 2013</w:t>
      </w:r>
      <w:r w:rsidRPr="008C6449">
        <w:t xml:space="preserve"> (which deals with special accounts)</w:t>
      </w:r>
      <w:r w:rsidR="00995B11" w:rsidRPr="008C6449">
        <w:t>.</w:t>
      </w:r>
    </w:p>
    <w:p w:rsidR="00C4637A" w:rsidRPr="008C6449" w:rsidRDefault="00C4637A" w:rsidP="008C6449">
      <w:pPr>
        <w:pStyle w:val="subsection"/>
      </w:pPr>
      <w:r w:rsidRPr="008C6449">
        <w:tab/>
        <w:t>(2)</w:t>
      </w:r>
      <w:r w:rsidRPr="008C6449">
        <w:tab/>
      </w:r>
      <w:r w:rsidR="007325C2" w:rsidRPr="008C6449">
        <w:t xml:space="preserve">The rules may, for the purposes of </w:t>
      </w:r>
      <w:r w:rsidR="008C6449" w:rsidRPr="008C6449">
        <w:t>paragraph (</w:t>
      </w:r>
      <w:r w:rsidR="007325C2" w:rsidRPr="008C6449">
        <w:t>1)(a), make provision</w:t>
      </w:r>
      <w:r w:rsidR="00177225" w:rsidRPr="008C6449">
        <w:t xml:space="preserve"> in relation to </w:t>
      </w:r>
      <w:r w:rsidR="007325C2" w:rsidRPr="008C6449">
        <w:t xml:space="preserve">such payments, including in relation to </w:t>
      </w:r>
      <w:r w:rsidR="00177225" w:rsidRPr="008C6449">
        <w:t>the following</w:t>
      </w:r>
      <w:r w:rsidRPr="008C6449">
        <w:t>:</w:t>
      </w:r>
    </w:p>
    <w:p w:rsidR="00177225" w:rsidRPr="008C6449" w:rsidRDefault="00C4637A" w:rsidP="008C6449">
      <w:pPr>
        <w:pStyle w:val="paragraph"/>
      </w:pPr>
      <w:r w:rsidRPr="008C6449">
        <w:tab/>
      </w:r>
      <w:r w:rsidR="00177225" w:rsidRPr="008C6449">
        <w:t>(</w:t>
      </w:r>
      <w:r w:rsidR="00363DBE" w:rsidRPr="008C6449">
        <w:t>a</w:t>
      </w:r>
      <w:r w:rsidR="00177225" w:rsidRPr="008C6449">
        <w:t>)</w:t>
      </w:r>
      <w:r w:rsidR="00177225" w:rsidRPr="008C6449">
        <w:tab/>
        <w:t>the circumstances in which payments may be made;</w:t>
      </w:r>
    </w:p>
    <w:p w:rsidR="00C4637A" w:rsidRPr="008C6449" w:rsidRDefault="00C4637A" w:rsidP="008C6449">
      <w:pPr>
        <w:pStyle w:val="paragraph"/>
      </w:pPr>
      <w:r w:rsidRPr="008C6449">
        <w:tab/>
        <w:t>(b)</w:t>
      </w:r>
      <w:r w:rsidRPr="008C6449">
        <w:tab/>
        <w:t>amounts of</w:t>
      </w:r>
      <w:r w:rsidR="00177225" w:rsidRPr="008C6449">
        <w:t xml:space="preserve"> different kinds of payments;</w:t>
      </w:r>
    </w:p>
    <w:p w:rsidR="00C4637A" w:rsidRPr="008C6449" w:rsidRDefault="00C4637A" w:rsidP="008C6449">
      <w:pPr>
        <w:pStyle w:val="paragraph"/>
      </w:pPr>
      <w:r w:rsidRPr="008C6449">
        <w:tab/>
        <w:t>(c)</w:t>
      </w:r>
      <w:r w:rsidRPr="008C6449">
        <w:tab/>
        <w:t>methods for calculating different kinds of payments</w:t>
      </w:r>
      <w:r w:rsidR="00995B11" w:rsidRPr="008C6449">
        <w:t>.</w:t>
      </w:r>
    </w:p>
    <w:p w:rsidR="00177225" w:rsidRPr="008C6449" w:rsidRDefault="00177225" w:rsidP="008C6449">
      <w:pPr>
        <w:pStyle w:val="notetext"/>
      </w:pPr>
      <w:r w:rsidRPr="008C6449">
        <w:t>Note:</w:t>
      </w:r>
      <w:r w:rsidRPr="008C6449">
        <w:tab/>
        <w:t>For example, the rules may provide that a replacement provider may receive a transfer payment if a student accepts an offer of a replacement course with the provider</w:t>
      </w:r>
      <w:r w:rsidR="00995B11" w:rsidRPr="008C6449">
        <w:t>.</w:t>
      </w:r>
    </w:p>
    <w:p w:rsidR="00885BF6" w:rsidRPr="008C6449" w:rsidRDefault="00C4637A" w:rsidP="008C6449">
      <w:pPr>
        <w:pStyle w:val="subsection"/>
      </w:pPr>
      <w:r w:rsidRPr="008C6449">
        <w:tab/>
      </w:r>
      <w:r w:rsidR="00885BF6" w:rsidRPr="008C6449">
        <w:t>(</w:t>
      </w:r>
      <w:r w:rsidRPr="008C6449">
        <w:t>3</w:t>
      </w:r>
      <w:r w:rsidR="00885BF6" w:rsidRPr="008C6449">
        <w:t>)</w:t>
      </w:r>
      <w:r w:rsidR="00885BF6" w:rsidRPr="008C6449">
        <w:tab/>
      </w:r>
      <w:r w:rsidR="007325C2" w:rsidRPr="008C6449">
        <w:t xml:space="preserve">The purposes in </w:t>
      </w:r>
      <w:r w:rsidR="008C6449" w:rsidRPr="008C6449">
        <w:t>subsection (</w:t>
      </w:r>
      <w:r w:rsidR="00F463ED" w:rsidRPr="008C6449">
        <w:t xml:space="preserve">1) do not include </w:t>
      </w:r>
      <w:r w:rsidR="00885BF6" w:rsidRPr="008C6449">
        <w:t xml:space="preserve">paying or discharging any costs, expenses or other obligations associated with services provided to the </w:t>
      </w:r>
      <w:r w:rsidR="00F463ED" w:rsidRPr="008C6449">
        <w:t xml:space="preserve">VSL Tuition </w:t>
      </w:r>
      <w:r w:rsidR="003E7863" w:rsidRPr="008C6449">
        <w:t>Protection</w:t>
      </w:r>
      <w:r w:rsidR="00885BF6" w:rsidRPr="008C6449">
        <w:t xml:space="preserve"> Director by any employee or officer of </w:t>
      </w:r>
      <w:r w:rsidR="00B46F8E" w:rsidRPr="008C6449">
        <w:t>a</w:t>
      </w:r>
      <w:r w:rsidR="00FD70C7" w:rsidRPr="008C6449">
        <w:t xml:space="preserve"> Commonwealth entity (within the meaning of the </w:t>
      </w:r>
      <w:r w:rsidR="00FD70C7" w:rsidRPr="008C6449">
        <w:rPr>
          <w:i/>
        </w:rPr>
        <w:t>Public Governance, Performance and Accountability Act 2013</w:t>
      </w:r>
      <w:r w:rsidR="00FD70C7" w:rsidRPr="008C6449">
        <w:t>)</w:t>
      </w:r>
      <w:r w:rsidR="00995B11" w:rsidRPr="008C6449">
        <w:t>.</w:t>
      </w:r>
    </w:p>
    <w:p w:rsidR="00885BF6" w:rsidRPr="008C6449" w:rsidRDefault="00885BF6" w:rsidP="008C6449">
      <w:pPr>
        <w:pStyle w:val="ActHead3"/>
      </w:pPr>
      <w:bookmarkStart w:id="27" w:name="_Toc27050473"/>
      <w:r w:rsidRPr="008C6449">
        <w:rPr>
          <w:rStyle w:val="CharDivNo"/>
        </w:rPr>
        <w:lastRenderedPageBreak/>
        <w:t>Division</w:t>
      </w:r>
      <w:r w:rsidR="008C6449" w:rsidRPr="008C6449">
        <w:rPr>
          <w:rStyle w:val="CharDivNo"/>
        </w:rPr>
        <w:t> </w:t>
      </w:r>
      <w:r w:rsidR="00A95B9D" w:rsidRPr="008C6449">
        <w:rPr>
          <w:rStyle w:val="CharDivNo"/>
        </w:rPr>
        <w:t>2</w:t>
      </w:r>
      <w:r w:rsidRPr="008C6449">
        <w:t>—</w:t>
      </w:r>
      <w:r w:rsidR="00E77150" w:rsidRPr="008C6449">
        <w:rPr>
          <w:rStyle w:val="CharDivText"/>
        </w:rPr>
        <w:t xml:space="preserve">VSL Tuition </w:t>
      </w:r>
      <w:r w:rsidR="003E7863" w:rsidRPr="008C6449">
        <w:rPr>
          <w:rStyle w:val="CharDivText"/>
        </w:rPr>
        <w:t>Protection</w:t>
      </w:r>
      <w:r w:rsidR="00E77150" w:rsidRPr="008C6449">
        <w:rPr>
          <w:rStyle w:val="CharDivText"/>
        </w:rPr>
        <w:t xml:space="preserve"> D</w:t>
      </w:r>
      <w:r w:rsidRPr="008C6449">
        <w:rPr>
          <w:rStyle w:val="CharDivText"/>
        </w:rPr>
        <w:t>irector</w:t>
      </w:r>
      <w:bookmarkEnd w:id="27"/>
    </w:p>
    <w:p w:rsidR="00885BF6" w:rsidRPr="008C6449" w:rsidRDefault="00995B11" w:rsidP="008C6449">
      <w:pPr>
        <w:pStyle w:val="ActHead5"/>
      </w:pPr>
      <w:bookmarkStart w:id="28" w:name="_Toc27050474"/>
      <w:r w:rsidRPr="008C6449">
        <w:rPr>
          <w:rStyle w:val="CharSectno"/>
        </w:rPr>
        <w:t>66</w:t>
      </w:r>
      <w:r w:rsidR="00815F0C" w:rsidRPr="008C6449">
        <w:rPr>
          <w:rStyle w:val="CharSectno"/>
        </w:rPr>
        <w:t>M</w:t>
      </w:r>
      <w:r w:rsidR="00885BF6" w:rsidRPr="008C6449">
        <w:t xml:space="preserve">  </w:t>
      </w:r>
      <w:r w:rsidR="007A0643" w:rsidRPr="008C6449">
        <w:t xml:space="preserve">VSL Tuition </w:t>
      </w:r>
      <w:r w:rsidR="003E7863" w:rsidRPr="008C6449">
        <w:t>Protection</w:t>
      </w:r>
      <w:r w:rsidR="00885BF6" w:rsidRPr="008C6449">
        <w:t xml:space="preserve"> Director</w:t>
      </w:r>
      <w:bookmarkEnd w:id="28"/>
    </w:p>
    <w:p w:rsidR="00885BF6" w:rsidRPr="008C6449" w:rsidRDefault="00885BF6" w:rsidP="008C6449">
      <w:pPr>
        <w:pStyle w:val="subsection"/>
      </w:pPr>
      <w:r w:rsidRPr="008C6449">
        <w:tab/>
        <w:t>(1)</w:t>
      </w:r>
      <w:r w:rsidRPr="008C6449">
        <w:tab/>
        <w:t>The</w:t>
      </w:r>
      <w:r w:rsidR="007A0643" w:rsidRPr="008C6449">
        <w:t xml:space="preserve">re is to be a VSL Tuition </w:t>
      </w:r>
      <w:r w:rsidR="003E7863" w:rsidRPr="008C6449">
        <w:t>Protection</w:t>
      </w:r>
      <w:r w:rsidR="007A0643" w:rsidRPr="008C6449">
        <w:t xml:space="preserve"> Director</w:t>
      </w:r>
      <w:r w:rsidR="00995B11" w:rsidRPr="008C6449">
        <w:t>.</w:t>
      </w:r>
    </w:p>
    <w:p w:rsidR="007A0643" w:rsidRPr="008C6449" w:rsidRDefault="007A0643" w:rsidP="008C6449">
      <w:pPr>
        <w:pStyle w:val="subsection"/>
      </w:pPr>
      <w:r w:rsidRPr="008C6449">
        <w:tab/>
        <w:t>(2)</w:t>
      </w:r>
      <w:r w:rsidRPr="008C6449">
        <w:tab/>
        <w:t xml:space="preserve">The office of VSL Tuition </w:t>
      </w:r>
      <w:r w:rsidR="003E7863" w:rsidRPr="008C6449">
        <w:t>Protection</w:t>
      </w:r>
      <w:r w:rsidRPr="008C6449">
        <w:t xml:space="preserve"> Director is to be held by the person who holds the office of </w:t>
      </w:r>
      <w:r w:rsidR="008271BB" w:rsidRPr="008C6449">
        <w:t>TPS Director</w:t>
      </w:r>
      <w:r w:rsidR="00455E89" w:rsidRPr="008C6449">
        <w:t xml:space="preserve"> under section</w:t>
      </w:r>
      <w:r w:rsidR="008C6449" w:rsidRPr="008C6449">
        <w:t> </w:t>
      </w:r>
      <w:r w:rsidR="00455E89" w:rsidRPr="008C6449">
        <w:t xml:space="preserve">54A of the </w:t>
      </w:r>
      <w:r w:rsidR="00455E89" w:rsidRPr="008C6449">
        <w:rPr>
          <w:i/>
        </w:rPr>
        <w:t>Education Services for Overseas Students Act 2000</w:t>
      </w:r>
      <w:r w:rsidR="00995B11" w:rsidRPr="008C6449">
        <w:t>.</w:t>
      </w:r>
    </w:p>
    <w:p w:rsidR="005D2E5D" w:rsidRPr="008C6449" w:rsidRDefault="005D2E5D" w:rsidP="008C6449">
      <w:pPr>
        <w:pStyle w:val="notetext"/>
      </w:pPr>
      <w:r w:rsidRPr="008C6449">
        <w:t>Note:</w:t>
      </w:r>
      <w:r w:rsidRPr="008C6449">
        <w:tab/>
        <w:t xml:space="preserve">The TPS Director also holds the office of HELP Tuition Protection Director under the </w:t>
      </w:r>
      <w:r w:rsidRPr="008C6449">
        <w:rPr>
          <w:i/>
        </w:rPr>
        <w:t>Higher Education Support Act 2003</w:t>
      </w:r>
      <w:r w:rsidRPr="008C6449">
        <w:t>.</w:t>
      </w:r>
    </w:p>
    <w:p w:rsidR="007A0643" w:rsidRPr="008C6449" w:rsidRDefault="007A0643" w:rsidP="008C6449">
      <w:pPr>
        <w:pStyle w:val="subsection"/>
      </w:pPr>
      <w:r w:rsidRPr="008C6449">
        <w:tab/>
        <w:t>(3)</w:t>
      </w:r>
      <w:r w:rsidRPr="008C6449">
        <w:tab/>
        <w:t xml:space="preserve">The reference in </w:t>
      </w:r>
      <w:r w:rsidR="008C6449" w:rsidRPr="008C6449">
        <w:t>subsection (</w:t>
      </w:r>
      <w:r w:rsidRPr="008C6449">
        <w:t xml:space="preserve">2) to the person who holds the office of </w:t>
      </w:r>
      <w:r w:rsidR="008271BB" w:rsidRPr="008C6449">
        <w:t>TPS Director</w:t>
      </w:r>
      <w:r w:rsidRPr="008C6449">
        <w:t xml:space="preserve"> includes a reference to a person </w:t>
      </w:r>
      <w:r w:rsidR="009818F5" w:rsidRPr="008C6449">
        <w:t xml:space="preserve">acting in that office </w:t>
      </w:r>
      <w:r w:rsidRPr="008C6449">
        <w:t>for the time being because of an appointment under section</w:t>
      </w:r>
      <w:r w:rsidR="008C6449" w:rsidRPr="008C6449">
        <w:t> </w:t>
      </w:r>
      <w:r w:rsidR="008271BB" w:rsidRPr="008C6449">
        <w:t xml:space="preserve">54K of the </w:t>
      </w:r>
      <w:r w:rsidR="008271BB" w:rsidRPr="008C6449">
        <w:rPr>
          <w:i/>
        </w:rPr>
        <w:t>Education Services for Overseas Students Act 2000</w:t>
      </w:r>
      <w:r w:rsidR="00995B11" w:rsidRPr="008C6449">
        <w:t>.</w:t>
      </w:r>
    </w:p>
    <w:p w:rsidR="00885BF6" w:rsidRPr="008C6449" w:rsidRDefault="00995B11" w:rsidP="008C6449">
      <w:pPr>
        <w:pStyle w:val="ActHead5"/>
      </w:pPr>
      <w:bookmarkStart w:id="29" w:name="_Toc27050475"/>
      <w:r w:rsidRPr="008C6449">
        <w:rPr>
          <w:rStyle w:val="CharSectno"/>
        </w:rPr>
        <w:t>66</w:t>
      </w:r>
      <w:r w:rsidR="00815F0C" w:rsidRPr="008C6449">
        <w:rPr>
          <w:rStyle w:val="CharSectno"/>
        </w:rPr>
        <w:t>N</w:t>
      </w:r>
      <w:r w:rsidR="00885BF6" w:rsidRPr="008C6449">
        <w:t xml:space="preserve">  Functions of the </w:t>
      </w:r>
      <w:r w:rsidR="008271BB" w:rsidRPr="008C6449">
        <w:t xml:space="preserve">VSL Tuition </w:t>
      </w:r>
      <w:r w:rsidR="003E7863" w:rsidRPr="008C6449">
        <w:t>Protection</w:t>
      </w:r>
      <w:r w:rsidR="008271BB" w:rsidRPr="008C6449">
        <w:t xml:space="preserve"> Director</w:t>
      </w:r>
      <w:bookmarkEnd w:id="29"/>
    </w:p>
    <w:p w:rsidR="00885BF6" w:rsidRPr="008C6449" w:rsidRDefault="00885BF6" w:rsidP="008C6449">
      <w:pPr>
        <w:pStyle w:val="subsection"/>
      </w:pPr>
      <w:r w:rsidRPr="008C6449">
        <w:tab/>
      </w:r>
      <w:r w:rsidR="00661FD3" w:rsidRPr="008C6449">
        <w:t>(1)</w:t>
      </w:r>
      <w:r w:rsidRPr="008C6449">
        <w:tab/>
        <w:t xml:space="preserve">The </w:t>
      </w:r>
      <w:r w:rsidR="008271BB" w:rsidRPr="008C6449">
        <w:t xml:space="preserve">VSL Tuition </w:t>
      </w:r>
      <w:r w:rsidR="003E7863" w:rsidRPr="008C6449">
        <w:t>Protection</w:t>
      </w:r>
      <w:r w:rsidR="008271BB" w:rsidRPr="008C6449">
        <w:t xml:space="preserve"> Director</w:t>
      </w:r>
      <w:r w:rsidRPr="008C6449">
        <w:t xml:space="preserve"> has the following functions:</w:t>
      </w:r>
    </w:p>
    <w:p w:rsidR="008271BB" w:rsidRPr="008C6449" w:rsidRDefault="00885BF6" w:rsidP="008C6449">
      <w:pPr>
        <w:pStyle w:val="paragraph"/>
      </w:pPr>
      <w:r w:rsidRPr="008C6449">
        <w:tab/>
        <w:t>(a)</w:t>
      </w:r>
      <w:r w:rsidRPr="008C6449">
        <w:tab/>
        <w:t xml:space="preserve">facilitating and monitoring the placement of </w:t>
      </w:r>
      <w:r w:rsidR="008271BB" w:rsidRPr="008C6449">
        <w:t>students in relation to whom an approved course provider has defaulted;</w:t>
      </w:r>
    </w:p>
    <w:p w:rsidR="00885BF6" w:rsidRPr="008C6449" w:rsidRDefault="00885BF6" w:rsidP="008C6449">
      <w:pPr>
        <w:pStyle w:val="paragraph"/>
      </w:pPr>
      <w:r w:rsidRPr="008C6449">
        <w:tab/>
        <w:t>(</w:t>
      </w:r>
      <w:r w:rsidR="00020F79" w:rsidRPr="008C6449">
        <w:t>b</w:t>
      </w:r>
      <w:r w:rsidRPr="008C6449">
        <w:t>)</w:t>
      </w:r>
      <w:r w:rsidRPr="008C6449">
        <w:tab/>
        <w:t>paying amounts out of</w:t>
      </w:r>
      <w:r w:rsidR="00922F2F" w:rsidRPr="008C6449">
        <w:t>, or reducing the balance of,</w:t>
      </w:r>
      <w:r w:rsidRPr="008C6449">
        <w:t xml:space="preserve"> the </w:t>
      </w:r>
      <w:r w:rsidR="00516DC0" w:rsidRPr="008C6449">
        <w:t xml:space="preserve">VSL </w:t>
      </w:r>
      <w:r w:rsidR="003B123B" w:rsidRPr="008C6449">
        <w:t>Tuition Protection Fund</w:t>
      </w:r>
      <w:r w:rsidRPr="008C6449">
        <w:t xml:space="preserve"> under section</w:t>
      </w:r>
      <w:r w:rsidR="008C6449" w:rsidRPr="008C6449">
        <w:t> </w:t>
      </w:r>
      <w:r w:rsidR="00995B11" w:rsidRPr="008C6449">
        <w:t>66</w:t>
      </w:r>
      <w:r w:rsidR="00815F0C" w:rsidRPr="008C6449">
        <w:t>L</w:t>
      </w:r>
      <w:r w:rsidRPr="008C6449">
        <w:t>;</w:t>
      </w:r>
    </w:p>
    <w:p w:rsidR="00885BF6" w:rsidRPr="008C6449" w:rsidRDefault="00020F79" w:rsidP="008C6449">
      <w:pPr>
        <w:pStyle w:val="paragraph"/>
      </w:pPr>
      <w:r w:rsidRPr="008C6449">
        <w:tab/>
        <w:t>(c</w:t>
      </w:r>
      <w:r w:rsidR="00885BF6" w:rsidRPr="008C6449">
        <w:t>)</w:t>
      </w:r>
      <w:r w:rsidR="00885BF6" w:rsidRPr="008C6449">
        <w:tab/>
        <w:t>reporting to the Minister on:</w:t>
      </w:r>
    </w:p>
    <w:p w:rsidR="00885BF6" w:rsidRPr="008C6449" w:rsidRDefault="00885BF6" w:rsidP="008C6449">
      <w:pPr>
        <w:pStyle w:val="paragraphsub"/>
      </w:pPr>
      <w:r w:rsidRPr="008C6449">
        <w:tab/>
        <w:t>(i)</w:t>
      </w:r>
      <w:r w:rsidRPr="008C6449">
        <w:tab/>
        <w:t>the operation of Part</w:t>
      </w:r>
      <w:r w:rsidR="008C6449" w:rsidRPr="008C6449">
        <w:t> </w:t>
      </w:r>
      <w:r w:rsidRPr="008C6449">
        <w:t>5</w:t>
      </w:r>
      <w:r w:rsidR="00516DC0" w:rsidRPr="008C6449">
        <w:t>A</w:t>
      </w:r>
      <w:r w:rsidRPr="008C6449">
        <w:t xml:space="preserve"> (tuition protection); and</w:t>
      </w:r>
    </w:p>
    <w:p w:rsidR="00885BF6" w:rsidRPr="008C6449" w:rsidRDefault="00885BF6" w:rsidP="008C6449">
      <w:pPr>
        <w:pStyle w:val="paragraphsub"/>
      </w:pPr>
      <w:r w:rsidRPr="008C6449">
        <w:tab/>
        <w:t>(ii)</w:t>
      </w:r>
      <w:r w:rsidRPr="008C6449">
        <w:tab/>
        <w:t xml:space="preserve">the financial status of the </w:t>
      </w:r>
      <w:r w:rsidR="00516DC0" w:rsidRPr="008C6449">
        <w:t xml:space="preserve">VSL </w:t>
      </w:r>
      <w:r w:rsidR="003B123B" w:rsidRPr="008C6449">
        <w:t>Tuition Protection Fund</w:t>
      </w:r>
      <w:r w:rsidRPr="008C6449">
        <w:t>;</w:t>
      </w:r>
    </w:p>
    <w:p w:rsidR="00885BF6" w:rsidRPr="008C6449" w:rsidRDefault="00020F79" w:rsidP="008C6449">
      <w:pPr>
        <w:pStyle w:val="paragraph"/>
      </w:pPr>
      <w:r w:rsidRPr="008C6449">
        <w:tab/>
        <w:t>(d</w:t>
      </w:r>
      <w:r w:rsidR="00885BF6" w:rsidRPr="008C6449">
        <w:t>)</w:t>
      </w:r>
      <w:r w:rsidR="00885BF6" w:rsidRPr="008C6449">
        <w:tab/>
        <w:t xml:space="preserve">managing the </w:t>
      </w:r>
      <w:r w:rsidR="00516DC0" w:rsidRPr="008C6449">
        <w:t xml:space="preserve">VSL </w:t>
      </w:r>
      <w:r w:rsidR="003B123B" w:rsidRPr="008C6449">
        <w:t>Tuition Protection Fund</w:t>
      </w:r>
      <w:r w:rsidR="004D0755" w:rsidRPr="008C6449">
        <w:t xml:space="preserve"> </w:t>
      </w:r>
      <w:r w:rsidR="00885BF6" w:rsidRPr="008C6449">
        <w:t xml:space="preserve">in a way that ensures that it is able to meet all its liabilities from time to time (including entering into a loan agreement for the benefit of the </w:t>
      </w:r>
      <w:r w:rsidR="004D0755" w:rsidRPr="008C6449">
        <w:t>VSL Tuition Protection Fund</w:t>
      </w:r>
      <w:r w:rsidR="00885BF6" w:rsidRPr="008C6449">
        <w:t>);</w:t>
      </w:r>
    </w:p>
    <w:p w:rsidR="00885BF6" w:rsidRPr="008C6449" w:rsidRDefault="00020F79" w:rsidP="008C6449">
      <w:pPr>
        <w:pStyle w:val="paragraph"/>
      </w:pPr>
      <w:r w:rsidRPr="008C6449">
        <w:tab/>
        <w:t>(e</w:t>
      </w:r>
      <w:r w:rsidR="00885BF6" w:rsidRPr="008C6449">
        <w:t>)</w:t>
      </w:r>
      <w:r w:rsidR="00885BF6" w:rsidRPr="008C6449">
        <w:tab/>
        <w:t>making the legislative instrument each year for the purposes of section</w:t>
      </w:r>
      <w:r w:rsidR="008C6449" w:rsidRPr="008C6449">
        <w:t> </w:t>
      </w:r>
      <w:r w:rsidR="00835403" w:rsidRPr="008C6449">
        <w:t>1</w:t>
      </w:r>
      <w:r w:rsidR="006622E5" w:rsidRPr="008C6449">
        <w:t>2</w:t>
      </w:r>
      <w:r w:rsidR="001F0D5A" w:rsidRPr="008C6449">
        <w:t xml:space="preserve"> </w:t>
      </w:r>
      <w:r w:rsidR="00885BF6" w:rsidRPr="008C6449">
        <w:t>of the</w:t>
      </w:r>
      <w:r w:rsidR="00516DC0" w:rsidRPr="008C6449">
        <w:t xml:space="preserve"> </w:t>
      </w:r>
      <w:r w:rsidR="00516DC0" w:rsidRPr="008C6449">
        <w:rPr>
          <w:i/>
        </w:rPr>
        <w:t xml:space="preserve">VET Student Loans (VSL </w:t>
      </w:r>
      <w:r w:rsidR="003B123B" w:rsidRPr="008C6449">
        <w:rPr>
          <w:i/>
        </w:rPr>
        <w:t xml:space="preserve">Tuition Protection </w:t>
      </w:r>
      <w:r w:rsidR="00516DC0" w:rsidRPr="008C6449">
        <w:rPr>
          <w:i/>
        </w:rPr>
        <w:t>Lev</w:t>
      </w:r>
      <w:r w:rsidR="0032549C" w:rsidRPr="008C6449">
        <w:rPr>
          <w:i/>
        </w:rPr>
        <w:t>y</w:t>
      </w:r>
      <w:r w:rsidR="00516DC0" w:rsidRPr="008C6449">
        <w:rPr>
          <w:i/>
        </w:rPr>
        <w:t>) Act 201</w:t>
      </w:r>
      <w:r w:rsidR="00387EBE" w:rsidRPr="008C6449">
        <w:rPr>
          <w:i/>
        </w:rPr>
        <w:t>9</w:t>
      </w:r>
      <w:r w:rsidR="00516DC0" w:rsidRPr="008C6449">
        <w:t>;</w:t>
      </w:r>
    </w:p>
    <w:p w:rsidR="00885BF6" w:rsidRPr="008C6449" w:rsidRDefault="00885BF6" w:rsidP="008C6449">
      <w:pPr>
        <w:pStyle w:val="paragraph"/>
      </w:pPr>
      <w:r w:rsidRPr="008C6449">
        <w:tab/>
        <w:t>(</w:t>
      </w:r>
      <w:r w:rsidR="00020F79" w:rsidRPr="008C6449">
        <w:t>f</w:t>
      </w:r>
      <w:r w:rsidRPr="008C6449">
        <w:t>)</w:t>
      </w:r>
      <w:r w:rsidRPr="008C6449">
        <w:tab/>
        <w:t xml:space="preserve">recommending that the </w:t>
      </w:r>
      <w:r w:rsidR="00EF2184" w:rsidRPr="008C6449">
        <w:t>Secretary take action</w:t>
      </w:r>
      <w:r w:rsidRPr="008C6449">
        <w:t xml:space="preserve"> against</w:t>
      </w:r>
      <w:r w:rsidR="001D5EF1" w:rsidRPr="008C6449">
        <w:t xml:space="preserve"> an approved course </w:t>
      </w:r>
      <w:r w:rsidRPr="008C6449">
        <w:t xml:space="preserve">provider </w:t>
      </w:r>
      <w:r w:rsidR="00835403" w:rsidRPr="008C6449">
        <w:t>that has defaulted</w:t>
      </w:r>
      <w:r w:rsidR="0038025A" w:rsidRPr="008C6449">
        <w:t xml:space="preserve"> in relation to a student</w:t>
      </w:r>
      <w:r w:rsidR="00A820B1" w:rsidRPr="008C6449">
        <w:t xml:space="preserve"> or has otherwise not complied with this Act</w:t>
      </w:r>
      <w:r w:rsidRPr="008C6449">
        <w:t>;</w:t>
      </w:r>
    </w:p>
    <w:p w:rsidR="00885BF6" w:rsidRPr="008C6449" w:rsidRDefault="00020F79" w:rsidP="008C6449">
      <w:pPr>
        <w:pStyle w:val="paragraph"/>
      </w:pPr>
      <w:r w:rsidRPr="008C6449">
        <w:lastRenderedPageBreak/>
        <w:tab/>
        <w:t>(g</w:t>
      </w:r>
      <w:r w:rsidR="00885BF6" w:rsidRPr="008C6449">
        <w:t>)</w:t>
      </w:r>
      <w:r w:rsidR="00885BF6" w:rsidRPr="008C6449">
        <w:tab/>
        <w:t>any other</w:t>
      </w:r>
      <w:r w:rsidR="00516DC0" w:rsidRPr="008C6449">
        <w:t xml:space="preserve"> function co</w:t>
      </w:r>
      <w:r w:rsidRPr="008C6449">
        <w:t>nferred by this Act or any other law of the Commonwealth;</w:t>
      </w:r>
    </w:p>
    <w:p w:rsidR="00516DC0" w:rsidRPr="008C6449" w:rsidRDefault="00020F79" w:rsidP="008C6449">
      <w:pPr>
        <w:pStyle w:val="paragraph"/>
      </w:pPr>
      <w:r w:rsidRPr="008C6449">
        <w:tab/>
        <w:t>(h</w:t>
      </w:r>
      <w:r w:rsidR="00516DC0" w:rsidRPr="008C6449">
        <w:t>)</w:t>
      </w:r>
      <w:r w:rsidR="00516DC0" w:rsidRPr="008C6449">
        <w:tab/>
        <w:t>any other function that is incidental or conducive to the performance of the above functions</w:t>
      </w:r>
      <w:r w:rsidR="00995B11" w:rsidRPr="008C6449">
        <w:t>.</w:t>
      </w:r>
    </w:p>
    <w:p w:rsidR="00661FD3" w:rsidRPr="008C6449" w:rsidRDefault="00661FD3" w:rsidP="008C6449">
      <w:pPr>
        <w:pStyle w:val="subsection"/>
      </w:pPr>
      <w:r w:rsidRPr="008C6449">
        <w:tab/>
        <w:t>(2)</w:t>
      </w:r>
      <w:r w:rsidRPr="008C6449">
        <w:tab/>
        <w:t xml:space="preserve">The VSL Tuition </w:t>
      </w:r>
      <w:r w:rsidR="003E7863" w:rsidRPr="008C6449">
        <w:t>Protection</w:t>
      </w:r>
      <w:r w:rsidRPr="008C6449">
        <w:t xml:space="preserve"> Director has power to do all things necessary or convenient to be done for, or in conne</w:t>
      </w:r>
      <w:r w:rsidR="00EF2184" w:rsidRPr="008C6449">
        <w:t>ction with, the performance of the Director’s</w:t>
      </w:r>
      <w:r w:rsidRPr="008C6449">
        <w:t xml:space="preserve"> functions</w:t>
      </w:r>
      <w:r w:rsidR="00995B11" w:rsidRPr="008C6449">
        <w:t>.</w:t>
      </w:r>
    </w:p>
    <w:p w:rsidR="00885BF6" w:rsidRPr="008C6449" w:rsidRDefault="00995B11" w:rsidP="008C6449">
      <w:pPr>
        <w:pStyle w:val="ActHead5"/>
      </w:pPr>
      <w:bookmarkStart w:id="30" w:name="_Toc27050476"/>
      <w:r w:rsidRPr="008C6449">
        <w:rPr>
          <w:rStyle w:val="CharSectno"/>
        </w:rPr>
        <w:t>66</w:t>
      </w:r>
      <w:r w:rsidR="00815F0C" w:rsidRPr="008C6449">
        <w:rPr>
          <w:rStyle w:val="CharSectno"/>
        </w:rPr>
        <w:t>P</w:t>
      </w:r>
      <w:r w:rsidR="00661FD3" w:rsidRPr="008C6449">
        <w:t xml:space="preserve">  Administrative provisions relating to the VSL Tuition </w:t>
      </w:r>
      <w:r w:rsidR="003E7863" w:rsidRPr="008C6449">
        <w:t>Protection</w:t>
      </w:r>
      <w:r w:rsidR="00661FD3" w:rsidRPr="008C6449">
        <w:t xml:space="preserve"> Director</w:t>
      </w:r>
      <w:bookmarkEnd w:id="30"/>
    </w:p>
    <w:p w:rsidR="00921D8A" w:rsidRPr="008C6449" w:rsidRDefault="00661FD3" w:rsidP="008C6449">
      <w:pPr>
        <w:pStyle w:val="subsection"/>
      </w:pPr>
      <w:r w:rsidRPr="008C6449">
        <w:tab/>
        <w:t>(1)</w:t>
      </w:r>
      <w:r w:rsidRPr="008C6449">
        <w:tab/>
      </w:r>
      <w:r w:rsidR="00921D8A" w:rsidRPr="008C6449">
        <w:t>Each provision of</w:t>
      </w:r>
      <w:r w:rsidR="00F32AEF" w:rsidRPr="008C6449">
        <w:t xml:space="preserve"> the</w:t>
      </w:r>
      <w:r w:rsidR="00921D8A" w:rsidRPr="008C6449">
        <w:t xml:space="preserve"> </w:t>
      </w:r>
      <w:r w:rsidR="00921D8A" w:rsidRPr="008C6449">
        <w:rPr>
          <w:i/>
        </w:rPr>
        <w:t>Education Services for Overseas Students Act 2000</w:t>
      </w:r>
      <w:r w:rsidR="00921D8A" w:rsidRPr="008C6449">
        <w:t xml:space="preserve"> specified in column 1 of </w:t>
      </w:r>
      <w:r w:rsidR="009818F5" w:rsidRPr="008C6449">
        <w:t xml:space="preserve">an item in </w:t>
      </w:r>
      <w:r w:rsidR="00921D8A" w:rsidRPr="008C6449">
        <w:t xml:space="preserve">the following table applies in relation to the VSL Tuition </w:t>
      </w:r>
      <w:r w:rsidR="003E7863" w:rsidRPr="008C6449">
        <w:t>Protection</w:t>
      </w:r>
      <w:r w:rsidR="00921D8A" w:rsidRPr="008C6449">
        <w:t xml:space="preserve"> Directo</w:t>
      </w:r>
      <w:r w:rsidR="00482393" w:rsidRPr="008C6449">
        <w:t xml:space="preserve">r in accordance with </w:t>
      </w:r>
      <w:r w:rsidR="009818F5" w:rsidRPr="008C6449">
        <w:t>column</w:t>
      </w:r>
      <w:r w:rsidR="00421A61" w:rsidRPr="008C6449">
        <w:t>s</w:t>
      </w:r>
      <w:r w:rsidR="009818F5" w:rsidRPr="008C6449">
        <w:t xml:space="preserve"> 2 and 3 of the item</w:t>
      </w:r>
      <w:r w:rsidR="00995B11" w:rsidRPr="008C6449">
        <w:t>.</w:t>
      </w:r>
    </w:p>
    <w:p w:rsidR="00921D8A" w:rsidRPr="008C6449" w:rsidRDefault="00921D8A" w:rsidP="008C644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921D8A" w:rsidRPr="008C6449" w:rsidTr="003874E8">
        <w:trPr>
          <w:tblHeader/>
        </w:trPr>
        <w:tc>
          <w:tcPr>
            <w:tcW w:w="7089" w:type="dxa"/>
            <w:gridSpan w:val="4"/>
            <w:tcBorders>
              <w:top w:val="single" w:sz="12" w:space="0" w:color="auto"/>
              <w:bottom w:val="single" w:sz="6" w:space="0" w:color="auto"/>
            </w:tcBorders>
            <w:shd w:val="clear" w:color="auto" w:fill="auto"/>
          </w:tcPr>
          <w:p w:rsidR="00921D8A" w:rsidRPr="008C6449" w:rsidRDefault="00F32AEF" w:rsidP="008C6449">
            <w:pPr>
              <w:pStyle w:val="TableHeading"/>
              <w:rPr>
                <w:rStyle w:val="CharDivNo"/>
              </w:rPr>
            </w:pPr>
            <w:r w:rsidRPr="008C6449">
              <w:t>Administrative pro</w:t>
            </w:r>
            <w:r w:rsidR="00921D8A" w:rsidRPr="008C6449">
              <w:t>v</w:t>
            </w:r>
            <w:r w:rsidRPr="008C6449">
              <w:t>i</w:t>
            </w:r>
            <w:r w:rsidR="00921D8A" w:rsidRPr="008C6449">
              <w:t xml:space="preserve">sions relating to the VSL Tuition </w:t>
            </w:r>
            <w:r w:rsidR="003E7863" w:rsidRPr="008C6449">
              <w:t xml:space="preserve">Protection </w:t>
            </w:r>
            <w:r w:rsidR="00921D8A" w:rsidRPr="008C6449">
              <w:t>Director</w:t>
            </w:r>
          </w:p>
        </w:tc>
      </w:tr>
      <w:tr w:rsidR="00921D8A" w:rsidRPr="008C6449" w:rsidTr="003874E8">
        <w:trPr>
          <w:tblHeader/>
        </w:trPr>
        <w:tc>
          <w:tcPr>
            <w:tcW w:w="714" w:type="dxa"/>
            <w:tcBorders>
              <w:top w:val="single" w:sz="6" w:space="0" w:color="auto"/>
              <w:bottom w:val="single" w:sz="6" w:space="0" w:color="auto"/>
            </w:tcBorders>
            <w:shd w:val="clear" w:color="auto" w:fill="auto"/>
          </w:tcPr>
          <w:p w:rsidR="00921D8A" w:rsidRPr="008C6449" w:rsidRDefault="00421A61" w:rsidP="008C6449">
            <w:pPr>
              <w:pStyle w:val="TableHeading"/>
              <w:rPr>
                <w:rStyle w:val="CharDivNo"/>
              </w:rPr>
            </w:pPr>
            <w:r w:rsidRPr="008C6449">
              <w:t>Item</w:t>
            </w:r>
          </w:p>
        </w:tc>
        <w:tc>
          <w:tcPr>
            <w:tcW w:w="2125" w:type="dxa"/>
            <w:tcBorders>
              <w:top w:val="single" w:sz="6" w:space="0" w:color="auto"/>
              <w:bottom w:val="single" w:sz="6" w:space="0" w:color="auto"/>
            </w:tcBorders>
            <w:shd w:val="clear" w:color="auto" w:fill="auto"/>
          </w:tcPr>
          <w:p w:rsidR="00921D8A" w:rsidRPr="008C6449" w:rsidRDefault="00921D8A" w:rsidP="008C6449">
            <w:pPr>
              <w:pStyle w:val="TableHeading"/>
              <w:rPr>
                <w:rStyle w:val="CharDivNo"/>
              </w:rPr>
            </w:pPr>
            <w:r w:rsidRPr="008C6449">
              <w:t>Column 1</w:t>
            </w:r>
          </w:p>
        </w:tc>
        <w:tc>
          <w:tcPr>
            <w:tcW w:w="2125" w:type="dxa"/>
            <w:tcBorders>
              <w:top w:val="single" w:sz="6" w:space="0" w:color="auto"/>
              <w:bottom w:val="single" w:sz="6" w:space="0" w:color="auto"/>
            </w:tcBorders>
            <w:shd w:val="clear" w:color="auto" w:fill="auto"/>
          </w:tcPr>
          <w:p w:rsidR="00921D8A" w:rsidRPr="008C6449" w:rsidRDefault="00921D8A" w:rsidP="008C6449">
            <w:pPr>
              <w:pStyle w:val="TableHeading"/>
              <w:rPr>
                <w:rStyle w:val="CharDivNo"/>
              </w:rPr>
            </w:pPr>
            <w:r w:rsidRPr="008C6449">
              <w:t>Column 2</w:t>
            </w:r>
          </w:p>
        </w:tc>
        <w:tc>
          <w:tcPr>
            <w:tcW w:w="2125" w:type="dxa"/>
            <w:tcBorders>
              <w:top w:val="single" w:sz="6" w:space="0" w:color="auto"/>
              <w:bottom w:val="single" w:sz="6" w:space="0" w:color="auto"/>
            </w:tcBorders>
            <w:shd w:val="clear" w:color="auto" w:fill="auto"/>
          </w:tcPr>
          <w:p w:rsidR="00921D8A" w:rsidRPr="008C6449" w:rsidRDefault="00921D8A" w:rsidP="008C6449">
            <w:pPr>
              <w:pStyle w:val="TableHeading"/>
              <w:rPr>
                <w:rStyle w:val="CharDivNo"/>
              </w:rPr>
            </w:pPr>
            <w:r w:rsidRPr="008C6449">
              <w:t>Column 3</w:t>
            </w:r>
          </w:p>
        </w:tc>
      </w:tr>
      <w:tr w:rsidR="00921D8A" w:rsidRPr="008C6449" w:rsidTr="003874E8">
        <w:trPr>
          <w:tblHeader/>
        </w:trPr>
        <w:tc>
          <w:tcPr>
            <w:tcW w:w="714" w:type="dxa"/>
            <w:tcBorders>
              <w:top w:val="single" w:sz="6" w:space="0" w:color="auto"/>
              <w:bottom w:val="single" w:sz="12" w:space="0" w:color="auto"/>
            </w:tcBorders>
            <w:shd w:val="clear" w:color="auto" w:fill="auto"/>
          </w:tcPr>
          <w:p w:rsidR="00921D8A" w:rsidRPr="008C6449" w:rsidRDefault="00921D8A" w:rsidP="008C6449">
            <w:pPr>
              <w:pStyle w:val="TableHeading"/>
              <w:rPr>
                <w:rStyle w:val="CharDivNo"/>
              </w:rPr>
            </w:pPr>
          </w:p>
        </w:tc>
        <w:tc>
          <w:tcPr>
            <w:tcW w:w="2125" w:type="dxa"/>
            <w:tcBorders>
              <w:top w:val="single" w:sz="6" w:space="0" w:color="auto"/>
              <w:bottom w:val="single" w:sz="12" w:space="0" w:color="auto"/>
            </w:tcBorders>
            <w:shd w:val="clear" w:color="auto" w:fill="auto"/>
          </w:tcPr>
          <w:p w:rsidR="00921D8A" w:rsidRPr="008C6449" w:rsidRDefault="00921D8A" w:rsidP="008C6449">
            <w:pPr>
              <w:pStyle w:val="TableHeading"/>
              <w:rPr>
                <w:rStyle w:val="CharDivNo"/>
              </w:rPr>
            </w:pPr>
            <w:r w:rsidRPr="008C6449">
              <w:t xml:space="preserve">This provision of the </w:t>
            </w:r>
            <w:r w:rsidRPr="008C6449">
              <w:rPr>
                <w:i/>
              </w:rPr>
              <w:t>Education Services for Overseas Students Act 2000 …</w:t>
            </w:r>
          </w:p>
        </w:tc>
        <w:tc>
          <w:tcPr>
            <w:tcW w:w="2125" w:type="dxa"/>
            <w:tcBorders>
              <w:top w:val="single" w:sz="6" w:space="0" w:color="auto"/>
              <w:bottom w:val="single" w:sz="12" w:space="0" w:color="auto"/>
            </w:tcBorders>
            <w:shd w:val="clear" w:color="auto" w:fill="auto"/>
          </w:tcPr>
          <w:p w:rsidR="00921D8A" w:rsidRPr="008C6449" w:rsidRDefault="00921D8A" w:rsidP="008C6449">
            <w:pPr>
              <w:pStyle w:val="TableHeading"/>
              <w:rPr>
                <w:rStyle w:val="CharDivNo"/>
              </w:rPr>
            </w:pPr>
            <w:r w:rsidRPr="008C6449">
              <w:t xml:space="preserve">applies in relation to the VSL Tuition </w:t>
            </w:r>
            <w:r w:rsidR="003E7863" w:rsidRPr="008C6449">
              <w:t>Protection</w:t>
            </w:r>
            <w:r w:rsidRPr="008C6449">
              <w:t xml:space="preserve"> Director as if the reference in that provision to …</w:t>
            </w:r>
          </w:p>
        </w:tc>
        <w:tc>
          <w:tcPr>
            <w:tcW w:w="2125" w:type="dxa"/>
            <w:tcBorders>
              <w:top w:val="single" w:sz="6" w:space="0" w:color="auto"/>
              <w:bottom w:val="single" w:sz="12" w:space="0" w:color="auto"/>
            </w:tcBorders>
            <w:shd w:val="clear" w:color="auto" w:fill="auto"/>
          </w:tcPr>
          <w:p w:rsidR="00921D8A" w:rsidRPr="008C6449" w:rsidRDefault="00921D8A" w:rsidP="008C6449">
            <w:pPr>
              <w:pStyle w:val="TableHeading"/>
              <w:rPr>
                <w:rStyle w:val="CharDivNo"/>
              </w:rPr>
            </w:pPr>
            <w:r w:rsidRPr="008C6449">
              <w:t>were a reference to …</w:t>
            </w:r>
          </w:p>
        </w:tc>
      </w:tr>
      <w:tr w:rsidR="00921D8A" w:rsidRPr="008C6449" w:rsidTr="003874E8">
        <w:tc>
          <w:tcPr>
            <w:tcW w:w="714" w:type="dxa"/>
            <w:tcBorders>
              <w:top w:val="single" w:sz="12" w:space="0" w:color="auto"/>
            </w:tcBorders>
            <w:shd w:val="clear" w:color="auto" w:fill="auto"/>
          </w:tcPr>
          <w:p w:rsidR="00921D8A" w:rsidRPr="008C6449" w:rsidRDefault="00E7354F" w:rsidP="008C6449">
            <w:pPr>
              <w:pStyle w:val="Tabletext"/>
              <w:rPr>
                <w:rStyle w:val="CharDivNo"/>
              </w:rPr>
            </w:pPr>
            <w:r w:rsidRPr="008C6449">
              <w:t>1</w:t>
            </w:r>
          </w:p>
        </w:tc>
        <w:tc>
          <w:tcPr>
            <w:tcW w:w="2125" w:type="dxa"/>
            <w:tcBorders>
              <w:top w:val="single" w:sz="12" w:space="0" w:color="auto"/>
            </w:tcBorders>
            <w:shd w:val="clear" w:color="auto" w:fill="auto"/>
          </w:tcPr>
          <w:p w:rsidR="00921D8A" w:rsidRPr="008C6449" w:rsidRDefault="00E17542"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12" w:space="0" w:color="auto"/>
            </w:tcBorders>
            <w:shd w:val="clear" w:color="auto" w:fill="auto"/>
          </w:tcPr>
          <w:p w:rsidR="00921D8A" w:rsidRPr="008C6449" w:rsidRDefault="007A69C0" w:rsidP="008C6449">
            <w:pPr>
              <w:pStyle w:val="Tabletext"/>
              <w:rPr>
                <w:rStyle w:val="CharDivNo"/>
              </w:rPr>
            </w:pPr>
            <w:r w:rsidRPr="008C6449">
              <w:t>TPS Director</w:t>
            </w:r>
          </w:p>
        </w:tc>
        <w:tc>
          <w:tcPr>
            <w:tcW w:w="2125" w:type="dxa"/>
            <w:tcBorders>
              <w:top w:val="single" w:sz="12" w:space="0" w:color="auto"/>
            </w:tcBorders>
            <w:shd w:val="clear" w:color="auto" w:fill="auto"/>
          </w:tcPr>
          <w:p w:rsidR="00921D8A" w:rsidRPr="008C6449" w:rsidRDefault="007A69C0" w:rsidP="008C6449">
            <w:pPr>
              <w:pStyle w:val="Tabletext"/>
              <w:rPr>
                <w:rStyle w:val="CharDivNo"/>
              </w:rPr>
            </w:pPr>
            <w:r w:rsidRPr="008C6449">
              <w:t xml:space="preserve">VSL Tuition </w:t>
            </w:r>
            <w:r w:rsidR="003E7863" w:rsidRPr="008C6449">
              <w:t xml:space="preserve">Protection </w:t>
            </w:r>
            <w:r w:rsidRPr="008C6449">
              <w:t>Director</w:t>
            </w:r>
          </w:p>
        </w:tc>
      </w:tr>
      <w:tr w:rsidR="00921D8A" w:rsidRPr="008C6449" w:rsidTr="003874E8">
        <w:tc>
          <w:tcPr>
            <w:tcW w:w="714" w:type="dxa"/>
            <w:shd w:val="clear" w:color="auto" w:fill="auto"/>
          </w:tcPr>
          <w:p w:rsidR="00921D8A" w:rsidRPr="008C6449" w:rsidRDefault="00E7354F" w:rsidP="008C6449">
            <w:pPr>
              <w:pStyle w:val="Tabletext"/>
              <w:rPr>
                <w:rStyle w:val="CharDivNo"/>
              </w:rPr>
            </w:pPr>
            <w:r w:rsidRPr="008C6449">
              <w:t>2</w:t>
            </w:r>
          </w:p>
        </w:tc>
        <w:tc>
          <w:tcPr>
            <w:tcW w:w="2125" w:type="dxa"/>
            <w:shd w:val="clear" w:color="auto" w:fill="auto"/>
          </w:tcPr>
          <w:p w:rsidR="00921D8A" w:rsidRPr="008C6449" w:rsidRDefault="007F1921"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shd w:val="clear" w:color="auto" w:fill="auto"/>
          </w:tcPr>
          <w:p w:rsidR="00921D8A" w:rsidRPr="008C6449" w:rsidRDefault="007F1921" w:rsidP="008C6449">
            <w:pPr>
              <w:pStyle w:val="Tabletext"/>
              <w:rPr>
                <w:rStyle w:val="CharDivNo"/>
              </w:rPr>
            </w:pPr>
            <w:r w:rsidRPr="008C6449">
              <w:t>the regulations</w:t>
            </w:r>
          </w:p>
        </w:tc>
        <w:tc>
          <w:tcPr>
            <w:tcW w:w="2125" w:type="dxa"/>
            <w:shd w:val="clear" w:color="auto" w:fill="auto"/>
          </w:tcPr>
          <w:p w:rsidR="00921D8A" w:rsidRPr="008C6449" w:rsidRDefault="007F1921" w:rsidP="008C6449">
            <w:pPr>
              <w:pStyle w:val="Tabletext"/>
              <w:rPr>
                <w:rStyle w:val="CharDivNo"/>
              </w:rPr>
            </w:pPr>
            <w:r w:rsidRPr="008C6449">
              <w:t>the rules</w:t>
            </w:r>
          </w:p>
        </w:tc>
      </w:tr>
      <w:tr w:rsidR="00E7354F" w:rsidRPr="008C6449" w:rsidTr="00D742BF">
        <w:tc>
          <w:tcPr>
            <w:tcW w:w="714"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3</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the Department</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the Department administered by the Minister administering this Act</w:t>
            </w:r>
          </w:p>
        </w:tc>
      </w:tr>
      <w:tr w:rsidR="007F1921" w:rsidRPr="008C6449" w:rsidTr="003874E8">
        <w:tc>
          <w:tcPr>
            <w:tcW w:w="714" w:type="dxa"/>
            <w:tcBorders>
              <w:bottom w:val="single" w:sz="2" w:space="0" w:color="auto"/>
            </w:tcBorders>
            <w:shd w:val="clear" w:color="auto" w:fill="auto"/>
          </w:tcPr>
          <w:p w:rsidR="007F1921" w:rsidRPr="008C6449" w:rsidRDefault="00E7354F" w:rsidP="008C6449">
            <w:pPr>
              <w:pStyle w:val="Tabletext"/>
              <w:rPr>
                <w:rStyle w:val="CharDivNo"/>
              </w:rPr>
            </w:pPr>
            <w:r w:rsidRPr="008C6449">
              <w:t>4</w:t>
            </w:r>
          </w:p>
        </w:tc>
        <w:tc>
          <w:tcPr>
            <w:tcW w:w="2125" w:type="dxa"/>
            <w:tcBorders>
              <w:bottom w:val="single" w:sz="2" w:space="0" w:color="auto"/>
            </w:tcBorders>
            <w:shd w:val="clear" w:color="auto" w:fill="auto"/>
          </w:tcPr>
          <w:p w:rsidR="007F1921" w:rsidRPr="008C6449" w:rsidRDefault="00E7354F" w:rsidP="008C6449">
            <w:pPr>
              <w:pStyle w:val="Tabletext"/>
              <w:rPr>
                <w:rStyle w:val="CharDivNo"/>
              </w:rPr>
            </w:pPr>
            <w:r w:rsidRPr="008C6449">
              <w:t>Section</w:t>
            </w:r>
            <w:r w:rsidR="008C6449" w:rsidRPr="008C6449">
              <w:t> </w:t>
            </w:r>
            <w:r w:rsidRPr="008C6449">
              <w:t>54D</w:t>
            </w:r>
          </w:p>
        </w:tc>
        <w:tc>
          <w:tcPr>
            <w:tcW w:w="2125" w:type="dxa"/>
            <w:tcBorders>
              <w:bottom w:val="single" w:sz="2" w:space="0" w:color="auto"/>
            </w:tcBorders>
            <w:shd w:val="clear" w:color="auto" w:fill="auto"/>
          </w:tcPr>
          <w:p w:rsidR="007F1921" w:rsidRPr="008C6449" w:rsidRDefault="00E7354F" w:rsidP="008C6449">
            <w:pPr>
              <w:pStyle w:val="Tabletext"/>
              <w:rPr>
                <w:rStyle w:val="CharDivNo"/>
              </w:rPr>
            </w:pPr>
            <w:r w:rsidRPr="008C6449">
              <w:t>the Minister</w:t>
            </w:r>
          </w:p>
        </w:tc>
        <w:tc>
          <w:tcPr>
            <w:tcW w:w="2125" w:type="dxa"/>
            <w:tcBorders>
              <w:bottom w:val="single" w:sz="2" w:space="0" w:color="auto"/>
            </w:tcBorders>
            <w:shd w:val="clear" w:color="auto" w:fill="auto"/>
          </w:tcPr>
          <w:p w:rsidR="007F1921" w:rsidRPr="008C6449" w:rsidRDefault="00E7354F" w:rsidP="008C6449">
            <w:pPr>
              <w:pStyle w:val="Tabletext"/>
              <w:rPr>
                <w:rStyle w:val="CharDivNo"/>
              </w:rPr>
            </w:pPr>
            <w:r w:rsidRPr="008C6449">
              <w:t>the Education Minister</w:t>
            </w:r>
          </w:p>
        </w:tc>
      </w:tr>
      <w:tr w:rsidR="00E7354F" w:rsidRPr="008C6449" w:rsidTr="00B84A0B">
        <w:tc>
          <w:tcPr>
            <w:tcW w:w="714"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5</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Section</w:t>
            </w:r>
            <w:r w:rsidR="008C6449" w:rsidRPr="008C6449">
              <w:t> </w:t>
            </w:r>
            <w:r w:rsidRPr="008C6449">
              <w:t>54E</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the Minister</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rPr>
                <w:rStyle w:val="CharDivNo"/>
              </w:rPr>
            </w:pPr>
            <w:r w:rsidRPr="008C6449">
              <w:t>the Education Minister</w:t>
            </w:r>
          </w:p>
        </w:tc>
      </w:tr>
      <w:tr w:rsidR="00E7354F" w:rsidRPr="008C6449" w:rsidTr="00B84A0B">
        <w:tc>
          <w:tcPr>
            <w:tcW w:w="714" w:type="dxa"/>
            <w:tcBorders>
              <w:top w:val="single" w:sz="2" w:space="0" w:color="auto"/>
              <w:bottom w:val="single" w:sz="2" w:space="0" w:color="auto"/>
            </w:tcBorders>
            <w:shd w:val="clear" w:color="auto" w:fill="auto"/>
          </w:tcPr>
          <w:p w:rsidR="00E7354F" w:rsidRPr="008C6449" w:rsidRDefault="00E7354F" w:rsidP="008C6449">
            <w:pPr>
              <w:pStyle w:val="Tabletext"/>
            </w:pPr>
            <w:r w:rsidRPr="008C6449">
              <w:t>6</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pPr>
            <w:r w:rsidRPr="008C6449">
              <w:t>Section</w:t>
            </w:r>
            <w:r w:rsidR="008C6449" w:rsidRPr="008C6449">
              <w:t> </w:t>
            </w:r>
            <w:r w:rsidRPr="008C6449">
              <w:t>54F</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pPr>
            <w:r w:rsidRPr="008C6449">
              <w:t>the Minister</w:t>
            </w:r>
          </w:p>
        </w:tc>
        <w:tc>
          <w:tcPr>
            <w:tcW w:w="2125" w:type="dxa"/>
            <w:tcBorders>
              <w:top w:val="single" w:sz="2" w:space="0" w:color="auto"/>
              <w:bottom w:val="single" w:sz="2" w:space="0" w:color="auto"/>
            </w:tcBorders>
            <w:shd w:val="clear" w:color="auto" w:fill="auto"/>
          </w:tcPr>
          <w:p w:rsidR="00E7354F" w:rsidRPr="008C6449" w:rsidRDefault="00E7354F" w:rsidP="008C6449">
            <w:pPr>
              <w:pStyle w:val="Tabletext"/>
            </w:pPr>
            <w:r w:rsidRPr="008C6449">
              <w:t xml:space="preserve">the Minister administering this Act </w:t>
            </w:r>
            <w:r w:rsidRPr="008C6449">
              <w:lastRenderedPageBreak/>
              <w:t>and the Education Minister</w:t>
            </w:r>
          </w:p>
        </w:tc>
      </w:tr>
      <w:tr w:rsidR="00E7354F" w:rsidRPr="008C6449" w:rsidTr="009E2DB1">
        <w:tc>
          <w:tcPr>
            <w:tcW w:w="714" w:type="dxa"/>
            <w:tcBorders>
              <w:top w:val="single" w:sz="2" w:space="0" w:color="auto"/>
              <w:bottom w:val="single" w:sz="12" w:space="0" w:color="auto"/>
            </w:tcBorders>
            <w:shd w:val="clear" w:color="auto" w:fill="auto"/>
          </w:tcPr>
          <w:p w:rsidR="00E7354F" w:rsidRPr="008C6449" w:rsidRDefault="00E7354F" w:rsidP="008C6449">
            <w:pPr>
              <w:pStyle w:val="Tabletext"/>
            </w:pPr>
            <w:r w:rsidRPr="008C6449">
              <w:lastRenderedPageBreak/>
              <w:t>7</w:t>
            </w:r>
          </w:p>
        </w:tc>
        <w:tc>
          <w:tcPr>
            <w:tcW w:w="2125" w:type="dxa"/>
            <w:tcBorders>
              <w:top w:val="single" w:sz="2" w:space="0" w:color="auto"/>
              <w:bottom w:val="single" w:sz="12" w:space="0" w:color="auto"/>
            </w:tcBorders>
            <w:shd w:val="clear" w:color="auto" w:fill="auto"/>
          </w:tcPr>
          <w:p w:rsidR="00E7354F" w:rsidRPr="008C6449" w:rsidRDefault="00E7354F" w:rsidP="008C6449">
            <w:pPr>
              <w:pStyle w:val="Tabletext"/>
            </w:pPr>
            <w:r w:rsidRPr="008C6449">
              <w:t>Section</w:t>
            </w:r>
            <w:r w:rsidR="008C6449" w:rsidRPr="008C6449">
              <w:t> </w:t>
            </w:r>
            <w:r w:rsidRPr="008C6449">
              <w:t>54J</w:t>
            </w:r>
          </w:p>
        </w:tc>
        <w:tc>
          <w:tcPr>
            <w:tcW w:w="2125" w:type="dxa"/>
            <w:tcBorders>
              <w:top w:val="single" w:sz="2" w:space="0" w:color="auto"/>
              <w:bottom w:val="single" w:sz="12" w:space="0" w:color="auto"/>
            </w:tcBorders>
            <w:shd w:val="clear" w:color="auto" w:fill="auto"/>
          </w:tcPr>
          <w:p w:rsidR="00E7354F" w:rsidRPr="008C6449" w:rsidRDefault="00E7354F" w:rsidP="008C6449">
            <w:pPr>
              <w:pStyle w:val="Tabletext"/>
            </w:pPr>
            <w:r w:rsidRPr="008C6449">
              <w:t>the Minister</w:t>
            </w:r>
          </w:p>
        </w:tc>
        <w:tc>
          <w:tcPr>
            <w:tcW w:w="2125" w:type="dxa"/>
            <w:tcBorders>
              <w:top w:val="single" w:sz="2" w:space="0" w:color="auto"/>
              <w:bottom w:val="single" w:sz="12" w:space="0" w:color="auto"/>
            </w:tcBorders>
            <w:shd w:val="clear" w:color="auto" w:fill="auto"/>
          </w:tcPr>
          <w:p w:rsidR="00E7354F" w:rsidRPr="008C6449" w:rsidRDefault="00E7354F" w:rsidP="008C6449">
            <w:pPr>
              <w:pStyle w:val="Tabletext"/>
            </w:pPr>
            <w:r w:rsidRPr="008C6449">
              <w:t>the Education Minister</w:t>
            </w:r>
          </w:p>
        </w:tc>
      </w:tr>
    </w:tbl>
    <w:p w:rsidR="00921D8A" w:rsidRPr="008C6449" w:rsidRDefault="00921D8A" w:rsidP="008C6449">
      <w:pPr>
        <w:pStyle w:val="Tabletext"/>
      </w:pPr>
    </w:p>
    <w:p w:rsidR="00E17542" w:rsidRPr="008C6449" w:rsidRDefault="00E17542" w:rsidP="008C6449">
      <w:pPr>
        <w:pStyle w:val="subsection"/>
      </w:pPr>
      <w:r w:rsidRPr="008C6449">
        <w:tab/>
        <w:t>(2)</w:t>
      </w:r>
      <w:r w:rsidRPr="008C6449">
        <w:tab/>
        <w:t xml:space="preserve">This subsection </w:t>
      </w:r>
      <w:r w:rsidR="00F32AEF" w:rsidRPr="008C6449">
        <w:t xml:space="preserve">covers the following provisions of the </w:t>
      </w:r>
      <w:r w:rsidR="00F32AEF" w:rsidRPr="008C6449">
        <w:rPr>
          <w:i/>
        </w:rPr>
        <w:t>Education Services for Overseas Students Act 2000</w:t>
      </w:r>
      <w:r w:rsidR="00F32AEF" w:rsidRPr="008C6449">
        <w:t>:</w:t>
      </w:r>
    </w:p>
    <w:p w:rsidR="00B84A0B" w:rsidRPr="008C6449" w:rsidRDefault="00E17542" w:rsidP="008C6449">
      <w:pPr>
        <w:pStyle w:val="paragraph"/>
      </w:pPr>
      <w:r w:rsidRPr="008C6449">
        <w:tab/>
      </w:r>
      <w:r w:rsidR="007F1921" w:rsidRPr="008C6449">
        <w:t>(</w:t>
      </w:r>
      <w:r w:rsidR="00EF2184" w:rsidRPr="008C6449">
        <w:t>a</w:t>
      </w:r>
      <w:r w:rsidR="007F1921" w:rsidRPr="008C6449">
        <w:t>)</w:t>
      </w:r>
      <w:r w:rsidR="007F1921" w:rsidRPr="008C6449">
        <w:tab/>
      </w:r>
      <w:r w:rsidR="00B84A0B" w:rsidRPr="008C6449">
        <w:t>section</w:t>
      </w:r>
      <w:r w:rsidR="008C6449" w:rsidRPr="008C6449">
        <w:t> </w:t>
      </w:r>
      <w:r w:rsidR="00B84A0B" w:rsidRPr="008C6449">
        <w:t>54C;</w:t>
      </w:r>
    </w:p>
    <w:p w:rsidR="00B84A0B" w:rsidRPr="008C6449" w:rsidRDefault="00B84A0B" w:rsidP="008C6449">
      <w:pPr>
        <w:pStyle w:val="paragraph"/>
      </w:pPr>
      <w:r w:rsidRPr="008C6449">
        <w:tab/>
        <w:t>(b)</w:t>
      </w:r>
      <w:r w:rsidRPr="008C6449">
        <w:tab/>
        <w:t>section</w:t>
      </w:r>
      <w:r w:rsidR="008C6449" w:rsidRPr="008C6449">
        <w:t> </w:t>
      </w:r>
      <w:r w:rsidRPr="008C6449">
        <w:t>54D;</w:t>
      </w:r>
    </w:p>
    <w:p w:rsidR="007F1921" w:rsidRPr="008C6449" w:rsidRDefault="00B84A0B" w:rsidP="008C6449">
      <w:pPr>
        <w:pStyle w:val="paragraph"/>
      </w:pPr>
      <w:r w:rsidRPr="008C6449">
        <w:tab/>
        <w:t>(c)</w:t>
      </w:r>
      <w:r w:rsidRPr="008C6449">
        <w:tab/>
      </w:r>
      <w:r w:rsidR="007F1921" w:rsidRPr="008C6449">
        <w:t>section</w:t>
      </w:r>
      <w:r w:rsidR="008C6449" w:rsidRPr="008C6449">
        <w:t> </w:t>
      </w:r>
      <w:r w:rsidR="007F1921" w:rsidRPr="008C6449">
        <w:t>54E;</w:t>
      </w:r>
    </w:p>
    <w:p w:rsidR="007F1921" w:rsidRPr="008C6449" w:rsidRDefault="00EF2184" w:rsidP="008C6449">
      <w:pPr>
        <w:pStyle w:val="paragraph"/>
      </w:pPr>
      <w:r w:rsidRPr="008C6449">
        <w:tab/>
        <w:t>(</w:t>
      </w:r>
      <w:r w:rsidR="00B84A0B" w:rsidRPr="008C6449">
        <w:t>d</w:t>
      </w:r>
      <w:r w:rsidR="007F1921" w:rsidRPr="008C6449">
        <w:t>)</w:t>
      </w:r>
      <w:r w:rsidR="007F1921" w:rsidRPr="008C6449">
        <w:tab/>
        <w:t>section</w:t>
      </w:r>
      <w:r w:rsidR="008C6449" w:rsidRPr="008C6449">
        <w:t> </w:t>
      </w:r>
      <w:r w:rsidR="007F1921" w:rsidRPr="008C6449">
        <w:t>54F;</w:t>
      </w:r>
    </w:p>
    <w:p w:rsidR="007F1921" w:rsidRPr="008C6449" w:rsidRDefault="007F1921" w:rsidP="008C6449">
      <w:pPr>
        <w:pStyle w:val="paragraph"/>
      </w:pPr>
      <w:r w:rsidRPr="008C6449">
        <w:tab/>
        <w:t>(</w:t>
      </w:r>
      <w:r w:rsidR="00B84A0B" w:rsidRPr="008C6449">
        <w:t>e</w:t>
      </w:r>
      <w:r w:rsidRPr="008C6449">
        <w:t>)</w:t>
      </w:r>
      <w:r w:rsidRPr="008C6449">
        <w:tab/>
        <w:t>section</w:t>
      </w:r>
      <w:r w:rsidR="008C6449" w:rsidRPr="008C6449">
        <w:t> </w:t>
      </w:r>
      <w:r w:rsidRPr="008C6449">
        <w:t>54J;</w:t>
      </w:r>
    </w:p>
    <w:p w:rsidR="007F1921" w:rsidRPr="008C6449" w:rsidRDefault="007F1921" w:rsidP="008C6449">
      <w:pPr>
        <w:pStyle w:val="paragraph"/>
      </w:pPr>
      <w:r w:rsidRPr="008C6449">
        <w:tab/>
      </w:r>
      <w:r w:rsidR="00B84A0B" w:rsidRPr="008C6449">
        <w:t>(f</w:t>
      </w:r>
      <w:r w:rsidRPr="008C6449">
        <w:t>)</w:t>
      </w:r>
      <w:r w:rsidRPr="008C6449">
        <w:tab/>
        <w:t>section</w:t>
      </w:r>
      <w:r w:rsidR="008C6449" w:rsidRPr="008C6449">
        <w:t> </w:t>
      </w:r>
      <w:r w:rsidRPr="008C6449">
        <w:t>54L;</w:t>
      </w:r>
    </w:p>
    <w:p w:rsidR="007F1921" w:rsidRPr="008C6449" w:rsidRDefault="007F1921" w:rsidP="008C6449">
      <w:pPr>
        <w:pStyle w:val="paragraph"/>
      </w:pPr>
      <w:r w:rsidRPr="008C6449">
        <w:tab/>
      </w:r>
      <w:r w:rsidR="00B84A0B" w:rsidRPr="008C6449">
        <w:t>(g</w:t>
      </w:r>
      <w:r w:rsidRPr="008C6449">
        <w:t>)</w:t>
      </w:r>
      <w:r w:rsidRPr="008C6449">
        <w:tab/>
        <w:t>section</w:t>
      </w:r>
      <w:r w:rsidR="008C6449" w:rsidRPr="008C6449">
        <w:t> </w:t>
      </w:r>
      <w:r w:rsidRPr="008C6449">
        <w:t>54N</w:t>
      </w:r>
      <w:r w:rsidR="00995B11" w:rsidRPr="008C6449">
        <w:t>.</w:t>
      </w:r>
    </w:p>
    <w:p w:rsidR="00E7354F" w:rsidRPr="008C6449" w:rsidRDefault="00BD23EE" w:rsidP="008C6449">
      <w:pPr>
        <w:pStyle w:val="subsection"/>
      </w:pPr>
      <w:r w:rsidRPr="008C6449">
        <w:tab/>
        <w:t>(3)</w:t>
      </w:r>
      <w:r w:rsidRPr="008C6449">
        <w:tab/>
        <w:t>For the purposes of section</w:t>
      </w:r>
      <w:r w:rsidR="008C6449" w:rsidRPr="008C6449">
        <w:t> </w:t>
      </w:r>
      <w:r w:rsidRPr="008C6449">
        <w:t>54E</w:t>
      </w:r>
      <w:r w:rsidR="00B84A0B" w:rsidRPr="008C6449">
        <w:t xml:space="preserve"> of the </w:t>
      </w:r>
      <w:r w:rsidR="00B84A0B" w:rsidRPr="008C6449">
        <w:rPr>
          <w:i/>
        </w:rPr>
        <w:t>Education Services for Overseas Students Act 2000</w:t>
      </w:r>
      <w:r w:rsidR="00B84A0B" w:rsidRPr="008C6449">
        <w:t xml:space="preserve">, the </w:t>
      </w:r>
      <w:r w:rsidR="007D67ED" w:rsidRPr="008C6449">
        <w:t xml:space="preserve">Education </w:t>
      </w:r>
      <w:r w:rsidR="00B84A0B" w:rsidRPr="008C6449">
        <w:t>Minister is taken to have given approval to</w:t>
      </w:r>
      <w:r w:rsidR="00E7354F" w:rsidRPr="008C6449">
        <w:t xml:space="preserve"> </w:t>
      </w:r>
      <w:r w:rsidR="00B84A0B" w:rsidRPr="008C6449">
        <w:t xml:space="preserve">the TPS Director to engage in paid employment as the </w:t>
      </w:r>
      <w:r w:rsidR="005A1D58" w:rsidRPr="008C6449">
        <w:t>VSL Tuition Protection Director</w:t>
      </w:r>
      <w:r w:rsidR="00E7354F" w:rsidRPr="008C6449">
        <w:t>.</w:t>
      </w:r>
    </w:p>
    <w:p w:rsidR="00E7354F" w:rsidRPr="008C6449" w:rsidRDefault="00E7354F" w:rsidP="008C6449">
      <w:pPr>
        <w:pStyle w:val="subsection"/>
      </w:pPr>
      <w:r w:rsidRPr="008C6449">
        <w:tab/>
        <w:t>(4)</w:t>
      </w:r>
      <w:r w:rsidRPr="008C6449">
        <w:tab/>
        <w:t>The Education Minister may terminate the appointment of the TPS Director if</w:t>
      </w:r>
      <w:r w:rsidR="00FC2FF7" w:rsidRPr="008C6449">
        <w:t>:</w:t>
      </w:r>
    </w:p>
    <w:p w:rsidR="00E7354F" w:rsidRPr="008C6449" w:rsidRDefault="00E7354F" w:rsidP="008C6449">
      <w:pPr>
        <w:pStyle w:val="paragraph"/>
      </w:pPr>
      <w:r w:rsidRPr="008C6449">
        <w:tab/>
        <w:t>(a)</w:t>
      </w:r>
      <w:r w:rsidRPr="008C6449">
        <w:tab/>
      </w:r>
      <w:r w:rsidR="00FC2FF7" w:rsidRPr="008C6449">
        <w:t xml:space="preserve">the TPS Director </w:t>
      </w:r>
      <w:r w:rsidRPr="008C6449">
        <w:t xml:space="preserve">engages, except with the </w:t>
      </w:r>
      <w:r w:rsidR="0066677F" w:rsidRPr="008C6449">
        <w:t xml:space="preserve">Education </w:t>
      </w:r>
      <w:r w:rsidRPr="008C6449">
        <w:t>Minister’s approval, in paid employment outside the duties of his or her office as VSL Tuition Protection Director; or</w:t>
      </w:r>
    </w:p>
    <w:p w:rsidR="00E7354F" w:rsidRPr="008C6449" w:rsidRDefault="00E7354F" w:rsidP="008C6449">
      <w:pPr>
        <w:pStyle w:val="paragraph"/>
      </w:pPr>
      <w:r w:rsidRPr="008C6449">
        <w:tab/>
        <w:t>(b)</w:t>
      </w:r>
      <w:r w:rsidRPr="008C6449">
        <w:tab/>
        <w:t>the VSL Tuition Protection Director fails, without reasonable excuse, to comply with section</w:t>
      </w:r>
      <w:r w:rsidR="008C6449" w:rsidRPr="008C6449">
        <w:t> </w:t>
      </w:r>
      <w:r w:rsidRPr="008C6449">
        <w:t xml:space="preserve">54F of the </w:t>
      </w:r>
      <w:r w:rsidRPr="008C6449">
        <w:rPr>
          <w:i/>
        </w:rPr>
        <w:t>Education Services for Overseas Students Act 2000</w:t>
      </w:r>
      <w:r w:rsidRPr="008C6449">
        <w:t xml:space="preserve"> as applied to the VSL Tuition Protection Director by item</w:t>
      </w:r>
      <w:r w:rsidR="008C6449" w:rsidRPr="008C6449">
        <w:t> </w:t>
      </w:r>
      <w:r w:rsidRPr="008C6449">
        <w:t xml:space="preserve">6 of the table in </w:t>
      </w:r>
      <w:r w:rsidR="008C6449" w:rsidRPr="008C6449">
        <w:t>subsection (</w:t>
      </w:r>
      <w:r w:rsidRPr="008C6449">
        <w:t>1)</w:t>
      </w:r>
      <w:r w:rsidR="009E2DB1" w:rsidRPr="008C6449">
        <w:t xml:space="preserve"> of this section</w:t>
      </w:r>
      <w:r w:rsidRPr="008C6449">
        <w:t>.</w:t>
      </w:r>
    </w:p>
    <w:p w:rsidR="00E7354F" w:rsidRPr="008C6449" w:rsidRDefault="00E7354F" w:rsidP="008C6449">
      <w:pPr>
        <w:pStyle w:val="subsection"/>
      </w:pPr>
      <w:r w:rsidRPr="008C6449">
        <w:lastRenderedPageBreak/>
        <w:tab/>
        <w:t>(5)</w:t>
      </w:r>
      <w:r w:rsidRPr="008C6449">
        <w:tab/>
        <w:t>In this section:</w:t>
      </w:r>
    </w:p>
    <w:p w:rsidR="00E7354F" w:rsidRPr="008C6449" w:rsidRDefault="00E7354F" w:rsidP="008C6449">
      <w:pPr>
        <w:pStyle w:val="Definition"/>
      </w:pPr>
      <w:r w:rsidRPr="008C6449">
        <w:rPr>
          <w:b/>
          <w:i/>
        </w:rPr>
        <w:t>TPS Director</w:t>
      </w:r>
      <w:r w:rsidRPr="008C6449">
        <w:t xml:space="preserve"> has the same meaning as in the </w:t>
      </w:r>
      <w:r w:rsidRPr="008C6449">
        <w:rPr>
          <w:i/>
        </w:rPr>
        <w:t>Education Services for Overseas Students Act 2000</w:t>
      </w:r>
      <w:r w:rsidRPr="008C6449">
        <w:t>.</w:t>
      </w:r>
    </w:p>
    <w:p w:rsidR="00885BF6" w:rsidRPr="008C6449" w:rsidRDefault="00885BF6" w:rsidP="008C6449">
      <w:pPr>
        <w:pStyle w:val="ActHead3"/>
      </w:pPr>
      <w:bookmarkStart w:id="31" w:name="_Toc27050477"/>
      <w:r w:rsidRPr="008C6449">
        <w:rPr>
          <w:rStyle w:val="CharDivNo"/>
        </w:rPr>
        <w:t>Division</w:t>
      </w:r>
      <w:r w:rsidR="008C6449" w:rsidRPr="008C6449">
        <w:rPr>
          <w:rStyle w:val="CharDivNo"/>
        </w:rPr>
        <w:t> </w:t>
      </w:r>
      <w:r w:rsidR="00A95B9D" w:rsidRPr="008C6449">
        <w:rPr>
          <w:rStyle w:val="CharDivNo"/>
        </w:rPr>
        <w:t>3</w:t>
      </w:r>
      <w:r w:rsidRPr="008C6449">
        <w:t>—</w:t>
      </w:r>
      <w:r w:rsidR="00A95B9D" w:rsidRPr="008C6449">
        <w:rPr>
          <w:rStyle w:val="CharDivText"/>
        </w:rPr>
        <w:t xml:space="preserve">VSL </w:t>
      </w:r>
      <w:r w:rsidR="003B123B" w:rsidRPr="008C6449">
        <w:rPr>
          <w:rStyle w:val="CharDivText"/>
        </w:rPr>
        <w:t>Tuition Protection Fund</w:t>
      </w:r>
      <w:r w:rsidR="00A95B9D" w:rsidRPr="008C6449">
        <w:rPr>
          <w:rStyle w:val="CharDivText"/>
        </w:rPr>
        <w:t xml:space="preserve"> </w:t>
      </w:r>
      <w:r w:rsidRPr="008C6449">
        <w:rPr>
          <w:rStyle w:val="CharDivText"/>
        </w:rPr>
        <w:t>Advisory Board</w:t>
      </w:r>
      <w:bookmarkEnd w:id="31"/>
    </w:p>
    <w:p w:rsidR="00885BF6" w:rsidRPr="008C6449" w:rsidRDefault="00995B11" w:rsidP="008C6449">
      <w:pPr>
        <w:pStyle w:val="ActHead5"/>
      </w:pPr>
      <w:bookmarkStart w:id="32" w:name="_Toc27050478"/>
      <w:r w:rsidRPr="008C6449">
        <w:rPr>
          <w:rStyle w:val="CharSectno"/>
        </w:rPr>
        <w:t>66</w:t>
      </w:r>
      <w:r w:rsidR="00815F0C" w:rsidRPr="008C6449">
        <w:rPr>
          <w:rStyle w:val="CharSectno"/>
        </w:rPr>
        <w:t>Q</w:t>
      </w:r>
      <w:r w:rsidR="00885BF6" w:rsidRPr="008C6449">
        <w:t xml:space="preserve">  Establishment</w:t>
      </w:r>
      <w:r w:rsidR="006A2939" w:rsidRPr="008C6449">
        <w:t xml:space="preserve"> and membership</w:t>
      </w:r>
      <w:bookmarkEnd w:id="32"/>
    </w:p>
    <w:p w:rsidR="00885BF6" w:rsidRPr="008C6449" w:rsidRDefault="00885BF6" w:rsidP="008C6449">
      <w:pPr>
        <w:pStyle w:val="subsection"/>
      </w:pPr>
      <w:r w:rsidRPr="008C6449">
        <w:tab/>
      </w:r>
      <w:r w:rsidR="006A2939" w:rsidRPr="008C6449">
        <w:t>(1)</w:t>
      </w:r>
      <w:r w:rsidRPr="008C6449">
        <w:tab/>
        <w:t xml:space="preserve">The </w:t>
      </w:r>
      <w:r w:rsidR="00A95B9D" w:rsidRPr="008C6449">
        <w:t xml:space="preserve">VSL </w:t>
      </w:r>
      <w:r w:rsidR="003B123B" w:rsidRPr="008C6449">
        <w:t>Tuition Protection Fund</w:t>
      </w:r>
      <w:r w:rsidR="00A95B9D" w:rsidRPr="008C6449">
        <w:t xml:space="preserve"> </w:t>
      </w:r>
      <w:r w:rsidR="006A2939" w:rsidRPr="008C6449">
        <w:t>A</w:t>
      </w:r>
      <w:r w:rsidRPr="008C6449">
        <w:t>dvisory Board is established by this section</w:t>
      </w:r>
      <w:r w:rsidR="00995B11" w:rsidRPr="008C6449">
        <w:t>.</w:t>
      </w:r>
    </w:p>
    <w:p w:rsidR="00455E89" w:rsidRPr="008C6449" w:rsidRDefault="006A2939" w:rsidP="008C6449">
      <w:pPr>
        <w:pStyle w:val="subsection"/>
      </w:pPr>
      <w:r w:rsidRPr="008C6449">
        <w:tab/>
        <w:t>(2)</w:t>
      </w:r>
      <w:r w:rsidRPr="008C6449">
        <w:tab/>
        <w:t>T</w:t>
      </w:r>
      <w:r w:rsidR="00455E89" w:rsidRPr="008C6449">
        <w:t xml:space="preserve">he members of the </w:t>
      </w:r>
      <w:r w:rsidR="006B29B0" w:rsidRPr="008C6449">
        <w:t xml:space="preserve">VSL </w:t>
      </w:r>
      <w:r w:rsidR="003B123B" w:rsidRPr="008C6449">
        <w:t>Tuition Protection Fund</w:t>
      </w:r>
      <w:r w:rsidR="003E7863" w:rsidRPr="008C6449">
        <w:t xml:space="preserve"> Advisory</w:t>
      </w:r>
      <w:r w:rsidR="006B29B0" w:rsidRPr="008C6449">
        <w:t xml:space="preserve"> Board</w:t>
      </w:r>
      <w:r w:rsidR="00455E89" w:rsidRPr="008C6449">
        <w:t xml:space="preserve"> are the members of the TPS Advisory Board appointed under section</w:t>
      </w:r>
      <w:r w:rsidR="008C6449" w:rsidRPr="008C6449">
        <w:t> </w:t>
      </w:r>
      <w:r w:rsidR="00455E89" w:rsidRPr="008C6449">
        <w:t xml:space="preserve">55D of the </w:t>
      </w:r>
      <w:r w:rsidR="00455E89" w:rsidRPr="008C6449">
        <w:rPr>
          <w:i/>
        </w:rPr>
        <w:t>Education Services for Overseas Students Act 2000</w:t>
      </w:r>
      <w:r w:rsidR="00995B11" w:rsidRPr="008C6449">
        <w:t>.</w:t>
      </w:r>
    </w:p>
    <w:p w:rsidR="00455E89" w:rsidRPr="008C6449" w:rsidRDefault="00455E89" w:rsidP="008C6449">
      <w:pPr>
        <w:pStyle w:val="subsection"/>
      </w:pPr>
      <w:r w:rsidRPr="008C6449">
        <w:tab/>
        <w:t>(3)</w:t>
      </w:r>
      <w:r w:rsidRPr="008C6449">
        <w:tab/>
        <w:t xml:space="preserve">The reference in </w:t>
      </w:r>
      <w:r w:rsidR="008C6449" w:rsidRPr="008C6449">
        <w:t>subsection (</w:t>
      </w:r>
      <w:r w:rsidRPr="008C6449">
        <w:t xml:space="preserve">2) to the </w:t>
      </w:r>
      <w:r w:rsidR="00F32AEF" w:rsidRPr="008C6449">
        <w:t>members of the TPS Advisory Board</w:t>
      </w:r>
      <w:r w:rsidRPr="008C6449">
        <w:t xml:space="preserve"> includes a reference to a person for the time being acting </w:t>
      </w:r>
      <w:r w:rsidR="00F32AEF" w:rsidRPr="008C6449">
        <w:t>as a member of that Board becau</w:t>
      </w:r>
      <w:r w:rsidRPr="008C6449">
        <w:t xml:space="preserve">se of an appointment under </w:t>
      </w:r>
      <w:r w:rsidR="003874E8" w:rsidRPr="008C6449">
        <w:t>sub</w:t>
      </w:r>
      <w:r w:rsidRPr="008C6449">
        <w:t>section</w:t>
      </w:r>
      <w:r w:rsidR="008C6449" w:rsidRPr="008C6449">
        <w:t> </w:t>
      </w:r>
      <w:r w:rsidR="00F32AEF" w:rsidRPr="008C6449">
        <w:t>55N</w:t>
      </w:r>
      <w:r w:rsidR="003874E8" w:rsidRPr="008C6449">
        <w:t>(1)</w:t>
      </w:r>
      <w:r w:rsidRPr="008C6449">
        <w:t xml:space="preserve"> of the </w:t>
      </w:r>
      <w:r w:rsidRPr="008C6449">
        <w:rPr>
          <w:i/>
        </w:rPr>
        <w:t>Education Services for Overseas Students Act 2000</w:t>
      </w:r>
      <w:r w:rsidR="00995B11" w:rsidRPr="008C6449">
        <w:t>.</w:t>
      </w:r>
    </w:p>
    <w:p w:rsidR="00A42136" w:rsidRPr="008C6449" w:rsidRDefault="007F1921" w:rsidP="008C6449">
      <w:pPr>
        <w:pStyle w:val="subsection"/>
      </w:pPr>
      <w:r w:rsidRPr="008C6449">
        <w:tab/>
        <w:t>(4)</w:t>
      </w:r>
      <w:r w:rsidRPr="008C6449">
        <w:tab/>
        <w:t xml:space="preserve">The Chair of the </w:t>
      </w:r>
      <w:r w:rsidR="006B29B0" w:rsidRPr="008C6449">
        <w:t xml:space="preserve">VSL </w:t>
      </w:r>
      <w:r w:rsidR="003B123B" w:rsidRPr="008C6449">
        <w:t>Tuition Protection Fund</w:t>
      </w:r>
      <w:r w:rsidR="003E7863" w:rsidRPr="008C6449">
        <w:t xml:space="preserve"> Advisory</w:t>
      </w:r>
      <w:r w:rsidR="006B29B0" w:rsidRPr="008C6449">
        <w:t xml:space="preserve"> Board</w:t>
      </w:r>
      <w:r w:rsidR="00A42136" w:rsidRPr="008C6449">
        <w:t xml:space="preserve"> is the Chair of the TPS Advisory Board appointed under subsection</w:t>
      </w:r>
      <w:r w:rsidR="008C6449" w:rsidRPr="008C6449">
        <w:t> </w:t>
      </w:r>
      <w:r w:rsidR="00A42136" w:rsidRPr="008C6449">
        <w:t xml:space="preserve">55C(3) of the </w:t>
      </w:r>
      <w:r w:rsidR="00A42136" w:rsidRPr="008C6449">
        <w:rPr>
          <w:i/>
        </w:rPr>
        <w:t>Education Services for Overseas Students Act 2000</w:t>
      </w:r>
      <w:r w:rsidR="00995B11" w:rsidRPr="008C6449">
        <w:t>.</w:t>
      </w:r>
    </w:p>
    <w:p w:rsidR="003874E8" w:rsidRPr="008C6449" w:rsidRDefault="003874E8" w:rsidP="008C6449">
      <w:pPr>
        <w:pStyle w:val="subsection"/>
      </w:pPr>
      <w:r w:rsidRPr="008C6449">
        <w:tab/>
        <w:t>(5)</w:t>
      </w:r>
      <w:r w:rsidRPr="008C6449">
        <w:tab/>
        <w:t xml:space="preserve">The reference in </w:t>
      </w:r>
      <w:r w:rsidR="008C6449" w:rsidRPr="008C6449">
        <w:t>subsection (</w:t>
      </w:r>
      <w:r w:rsidRPr="008C6449">
        <w:t>4) to the Chair of the TPS Advisory Board includes a reference to a person for the time being acting as the Chair of that Board because of an appointment under subsection</w:t>
      </w:r>
      <w:r w:rsidR="008C6449" w:rsidRPr="008C6449">
        <w:t> </w:t>
      </w:r>
      <w:r w:rsidRPr="008C6449">
        <w:t xml:space="preserve">55N(2) of the </w:t>
      </w:r>
      <w:r w:rsidRPr="008C6449">
        <w:rPr>
          <w:i/>
        </w:rPr>
        <w:t>Education Services for Overseas Students Act 2000</w:t>
      </w:r>
      <w:r w:rsidR="00995B11" w:rsidRPr="008C6449">
        <w:t>.</w:t>
      </w:r>
    </w:p>
    <w:p w:rsidR="00A42136" w:rsidRPr="008C6449" w:rsidRDefault="00A42136" w:rsidP="008C6449">
      <w:pPr>
        <w:pStyle w:val="subsection"/>
      </w:pPr>
      <w:r w:rsidRPr="008C6449">
        <w:tab/>
      </w:r>
      <w:r w:rsidR="003874E8" w:rsidRPr="008C6449">
        <w:t>(6</w:t>
      </w:r>
      <w:r w:rsidRPr="008C6449">
        <w:t>)</w:t>
      </w:r>
      <w:r w:rsidRPr="008C6449">
        <w:tab/>
        <w:t xml:space="preserve">The Deputy Chair of the </w:t>
      </w:r>
      <w:r w:rsidR="006B29B0" w:rsidRPr="008C6449">
        <w:t xml:space="preserve">VSL </w:t>
      </w:r>
      <w:r w:rsidR="003B123B" w:rsidRPr="008C6449">
        <w:t>Tuition Protection Fund</w:t>
      </w:r>
      <w:r w:rsidR="006B29B0" w:rsidRPr="008C6449">
        <w:t xml:space="preserve"> </w:t>
      </w:r>
      <w:r w:rsidR="003E7863" w:rsidRPr="008C6449">
        <w:t xml:space="preserve">Advisory </w:t>
      </w:r>
      <w:r w:rsidR="006B29B0" w:rsidRPr="008C6449">
        <w:t>Board</w:t>
      </w:r>
      <w:r w:rsidRPr="008C6449">
        <w:t xml:space="preserve"> is the Deputy Chair of the TPS Advisory Board appointed under subsection</w:t>
      </w:r>
      <w:r w:rsidR="008C6449" w:rsidRPr="008C6449">
        <w:t> </w:t>
      </w:r>
      <w:r w:rsidRPr="008C6449">
        <w:t xml:space="preserve">55C(3) of the </w:t>
      </w:r>
      <w:r w:rsidRPr="008C6449">
        <w:rPr>
          <w:i/>
        </w:rPr>
        <w:t>Education Services for Overseas Students Act 2000</w:t>
      </w:r>
      <w:r w:rsidR="00995B11" w:rsidRPr="008C6449">
        <w:t>.</w:t>
      </w:r>
    </w:p>
    <w:p w:rsidR="00115698" w:rsidRPr="008C6449" w:rsidRDefault="00115698" w:rsidP="008C6449">
      <w:pPr>
        <w:pStyle w:val="subsection"/>
      </w:pPr>
      <w:r w:rsidRPr="008C6449">
        <w:tab/>
        <w:t>(7)</w:t>
      </w:r>
      <w:r w:rsidRPr="008C6449">
        <w:tab/>
        <w:t>Despite subsection</w:t>
      </w:r>
      <w:r w:rsidR="008C6449" w:rsidRPr="008C6449">
        <w:t> </w:t>
      </w:r>
      <w:r w:rsidRPr="008C6449">
        <w:t xml:space="preserve">55C(2) of the </w:t>
      </w:r>
      <w:r w:rsidRPr="008C6449">
        <w:rPr>
          <w:i/>
        </w:rPr>
        <w:t>Education Services for Overseas Students Act 2000</w:t>
      </w:r>
      <w:r w:rsidRPr="008C6449">
        <w:t xml:space="preserve">, a person is eligible to be appointed to the TPS </w:t>
      </w:r>
      <w:r w:rsidRPr="008C6449">
        <w:lastRenderedPageBreak/>
        <w:t xml:space="preserve">Advisory Board if the </w:t>
      </w:r>
      <w:r w:rsidR="00A820B1" w:rsidRPr="008C6449">
        <w:t xml:space="preserve">Education </w:t>
      </w:r>
      <w:r w:rsidRPr="008C6449">
        <w:t xml:space="preserve">Minister is satisfied that the person has qualifications or experience that the </w:t>
      </w:r>
      <w:r w:rsidR="009E2DB1" w:rsidRPr="008C6449">
        <w:t xml:space="preserve">Education </w:t>
      </w:r>
      <w:r w:rsidRPr="008C6449">
        <w:t>Minister considers relevant to the performance of the VSL Tuition Protection Fund Advisory Board’s functions</w:t>
      </w:r>
      <w:r w:rsidR="00995B11" w:rsidRPr="008C6449">
        <w:t>.</w:t>
      </w:r>
    </w:p>
    <w:p w:rsidR="00885BF6" w:rsidRPr="008C6449" w:rsidRDefault="00995B11" w:rsidP="008C6449">
      <w:pPr>
        <w:pStyle w:val="ActHead5"/>
      </w:pPr>
      <w:bookmarkStart w:id="33" w:name="_Toc27050479"/>
      <w:r w:rsidRPr="008C6449">
        <w:rPr>
          <w:rStyle w:val="CharSectno"/>
        </w:rPr>
        <w:t>66</w:t>
      </w:r>
      <w:r w:rsidR="00815F0C" w:rsidRPr="008C6449">
        <w:rPr>
          <w:rStyle w:val="CharSectno"/>
        </w:rPr>
        <w:t>R</w:t>
      </w:r>
      <w:r w:rsidR="00885BF6" w:rsidRPr="008C6449">
        <w:t xml:space="preserve">  Function of the </w:t>
      </w:r>
      <w:r w:rsidR="006B29B0" w:rsidRPr="008C6449">
        <w:t xml:space="preserve">VSL </w:t>
      </w:r>
      <w:r w:rsidR="003B123B" w:rsidRPr="008C6449">
        <w:t>Tuition Protection Fund</w:t>
      </w:r>
      <w:r w:rsidR="006B29B0" w:rsidRPr="008C6449">
        <w:t xml:space="preserve"> </w:t>
      </w:r>
      <w:r w:rsidR="003E7863" w:rsidRPr="008C6449">
        <w:t xml:space="preserve">Advisory </w:t>
      </w:r>
      <w:r w:rsidR="006B29B0" w:rsidRPr="008C6449">
        <w:t>Board</w:t>
      </w:r>
      <w:bookmarkEnd w:id="33"/>
    </w:p>
    <w:p w:rsidR="00885BF6" w:rsidRPr="008C6449" w:rsidRDefault="00885BF6" w:rsidP="008C6449">
      <w:pPr>
        <w:pStyle w:val="subsection"/>
      </w:pPr>
      <w:r w:rsidRPr="008C6449">
        <w:tab/>
      </w:r>
      <w:r w:rsidRPr="008C6449">
        <w:tab/>
        <w:t xml:space="preserve">The </w:t>
      </w:r>
      <w:r w:rsidR="006B29B0" w:rsidRPr="008C6449">
        <w:t xml:space="preserve">VSL </w:t>
      </w:r>
      <w:r w:rsidR="003B123B" w:rsidRPr="008C6449">
        <w:t>Tuition Protection Fund</w:t>
      </w:r>
      <w:r w:rsidR="006B29B0" w:rsidRPr="008C6449">
        <w:t xml:space="preserve"> </w:t>
      </w:r>
      <w:r w:rsidR="003E7863" w:rsidRPr="008C6449">
        <w:t xml:space="preserve">Advisory </w:t>
      </w:r>
      <w:r w:rsidR="006B29B0" w:rsidRPr="008C6449">
        <w:t>Board</w:t>
      </w:r>
      <w:r w:rsidRPr="008C6449">
        <w:t>’s function is, either on its own initiative or at the request of the</w:t>
      </w:r>
      <w:r w:rsidR="00455E89" w:rsidRPr="008C6449">
        <w:t xml:space="preserve"> VSL Tuition </w:t>
      </w:r>
      <w:r w:rsidR="003E7863" w:rsidRPr="008C6449">
        <w:t>Protection</w:t>
      </w:r>
      <w:r w:rsidRPr="008C6449">
        <w:t xml:space="preserve"> Director, to provide advice and make recommendations to the Director in relation to the making of a legislative instrument each year under </w:t>
      </w:r>
      <w:r w:rsidR="00981BCB" w:rsidRPr="008C6449">
        <w:t>section</w:t>
      </w:r>
      <w:r w:rsidR="008C6449" w:rsidRPr="008C6449">
        <w:t> </w:t>
      </w:r>
      <w:r w:rsidR="00981BCB" w:rsidRPr="008C6449">
        <w:t>1</w:t>
      </w:r>
      <w:r w:rsidR="006622E5" w:rsidRPr="008C6449">
        <w:t>2</w:t>
      </w:r>
      <w:r w:rsidR="00455E89" w:rsidRPr="008C6449">
        <w:t xml:space="preserve"> of the </w:t>
      </w:r>
      <w:r w:rsidR="00455E89" w:rsidRPr="008C6449">
        <w:rPr>
          <w:i/>
        </w:rPr>
        <w:t xml:space="preserve">VET Student Loans (VSL </w:t>
      </w:r>
      <w:r w:rsidR="003B123B" w:rsidRPr="008C6449">
        <w:rPr>
          <w:i/>
        </w:rPr>
        <w:t xml:space="preserve">Tuition Protection </w:t>
      </w:r>
      <w:r w:rsidR="00455E89" w:rsidRPr="008C6449">
        <w:rPr>
          <w:i/>
        </w:rPr>
        <w:t>Lev</w:t>
      </w:r>
      <w:r w:rsidR="0032549C" w:rsidRPr="008C6449">
        <w:rPr>
          <w:i/>
        </w:rPr>
        <w:t>y</w:t>
      </w:r>
      <w:r w:rsidR="00455E89" w:rsidRPr="008C6449">
        <w:rPr>
          <w:i/>
        </w:rPr>
        <w:t>) Act 201</w:t>
      </w:r>
      <w:r w:rsidR="00387EBE" w:rsidRPr="008C6449">
        <w:rPr>
          <w:i/>
        </w:rPr>
        <w:t>9</w:t>
      </w:r>
      <w:r w:rsidR="00995B11" w:rsidRPr="008C6449">
        <w:t>.</w:t>
      </w:r>
    </w:p>
    <w:p w:rsidR="007F1921" w:rsidRPr="008C6449" w:rsidRDefault="00995B11" w:rsidP="008C6449">
      <w:pPr>
        <w:pStyle w:val="ActHead5"/>
      </w:pPr>
      <w:bookmarkStart w:id="34" w:name="_Toc27050480"/>
      <w:r w:rsidRPr="008C6449">
        <w:rPr>
          <w:rStyle w:val="CharSectno"/>
        </w:rPr>
        <w:t>66</w:t>
      </w:r>
      <w:r w:rsidR="00815F0C" w:rsidRPr="008C6449">
        <w:rPr>
          <w:rStyle w:val="CharSectno"/>
        </w:rPr>
        <w:t>S</w:t>
      </w:r>
      <w:r w:rsidR="007F1921" w:rsidRPr="008C6449">
        <w:t xml:space="preserve">  Administrative provisions relating to the VSL </w:t>
      </w:r>
      <w:r w:rsidR="003B123B" w:rsidRPr="008C6449">
        <w:t>Tuition Protection Fund</w:t>
      </w:r>
      <w:r w:rsidR="007F1921" w:rsidRPr="008C6449">
        <w:t xml:space="preserve"> </w:t>
      </w:r>
      <w:r w:rsidR="003E7863" w:rsidRPr="008C6449">
        <w:t xml:space="preserve">Advisory </w:t>
      </w:r>
      <w:r w:rsidR="007F1921" w:rsidRPr="008C6449">
        <w:t>Board</w:t>
      </w:r>
      <w:bookmarkEnd w:id="34"/>
    </w:p>
    <w:p w:rsidR="007F1921" w:rsidRPr="008C6449" w:rsidRDefault="007F1921" w:rsidP="008C6449">
      <w:pPr>
        <w:pStyle w:val="subsection"/>
      </w:pPr>
      <w:r w:rsidRPr="008C6449">
        <w:tab/>
        <w:t>(1)</w:t>
      </w:r>
      <w:r w:rsidRPr="008C6449">
        <w:tab/>
        <w:t xml:space="preserve">Each provision of the </w:t>
      </w:r>
      <w:r w:rsidRPr="008C6449">
        <w:rPr>
          <w:i/>
        </w:rPr>
        <w:t>Education Services for Overseas Students Act 2000</w:t>
      </w:r>
      <w:r w:rsidRPr="008C6449">
        <w:t xml:space="preserve"> specified in </w:t>
      </w:r>
      <w:r w:rsidR="00421A61" w:rsidRPr="008C6449">
        <w:t>column 1 of an item in the following table applies in relation to the VSL Tuition Protection Fund Advisory Board in accordance with columns 2 and 3 of the item</w:t>
      </w:r>
      <w:r w:rsidR="00995B11" w:rsidRPr="008C6449">
        <w:t>.</w:t>
      </w:r>
    </w:p>
    <w:p w:rsidR="007F1921" w:rsidRPr="008C6449" w:rsidRDefault="007F1921" w:rsidP="008C644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7F1921" w:rsidRPr="008C6449" w:rsidTr="0003538E">
        <w:trPr>
          <w:tblHeader/>
        </w:trPr>
        <w:tc>
          <w:tcPr>
            <w:tcW w:w="7089" w:type="dxa"/>
            <w:gridSpan w:val="4"/>
            <w:tcBorders>
              <w:top w:val="single" w:sz="12" w:space="0" w:color="auto"/>
              <w:bottom w:val="single" w:sz="6" w:space="0" w:color="auto"/>
            </w:tcBorders>
            <w:shd w:val="clear" w:color="auto" w:fill="auto"/>
          </w:tcPr>
          <w:p w:rsidR="007F1921" w:rsidRPr="008C6449" w:rsidRDefault="007F1921" w:rsidP="008C6449">
            <w:pPr>
              <w:pStyle w:val="TableHeading"/>
              <w:rPr>
                <w:rStyle w:val="CharDivNo"/>
              </w:rPr>
            </w:pPr>
            <w:r w:rsidRPr="008C6449">
              <w:t xml:space="preserve">Administrative provisions relating to the VSL </w:t>
            </w:r>
            <w:r w:rsidR="003B123B" w:rsidRPr="008C6449">
              <w:t>Tuition Protection Fund</w:t>
            </w:r>
            <w:r w:rsidRPr="008C6449">
              <w:t xml:space="preserve"> </w:t>
            </w:r>
            <w:r w:rsidR="003E7863" w:rsidRPr="008C6449">
              <w:t xml:space="preserve">Advisory </w:t>
            </w:r>
            <w:r w:rsidRPr="008C6449">
              <w:t>Board</w:t>
            </w:r>
          </w:p>
        </w:tc>
      </w:tr>
      <w:tr w:rsidR="007F1921" w:rsidRPr="008C6449" w:rsidTr="0003538E">
        <w:trPr>
          <w:tblHeader/>
        </w:trPr>
        <w:tc>
          <w:tcPr>
            <w:tcW w:w="714" w:type="dxa"/>
            <w:tcBorders>
              <w:top w:val="single" w:sz="6" w:space="0" w:color="auto"/>
              <w:bottom w:val="single" w:sz="6" w:space="0" w:color="auto"/>
            </w:tcBorders>
            <w:shd w:val="clear" w:color="auto" w:fill="auto"/>
          </w:tcPr>
          <w:p w:rsidR="007F1921" w:rsidRPr="008C6449" w:rsidRDefault="00421A61" w:rsidP="008C6449">
            <w:pPr>
              <w:pStyle w:val="TableHeading"/>
              <w:rPr>
                <w:rStyle w:val="CharDivNo"/>
              </w:rPr>
            </w:pPr>
            <w:r w:rsidRPr="008C6449">
              <w:t>Item</w:t>
            </w:r>
          </w:p>
        </w:tc>
        <w:tc>
          <w:tcPr>
            <w:tcW w:w="2125" w:type="dxa"/>
            <w:tcBorders>
              <w:top w:val="single" w:sz="6" w:space="0" w:color="auto"/>
              <w:bottom w:val="single" w:sz="6" w:space="0" w:color="auto"/>
            </w:tcBorders>
            <w:shd w:val="clear" w:color="auto" w:fill="auto"/>
          </w:tcPr>
          <w:p w:rsidR="007F1921" w:rsidRPr="008C6449" w:rsidRDefault="007F1921" w:rsidP="008C6449">
            <w:pPr>
              <w:pStyle w:val="TableHeading"/>
              <w:rPr>
                <w:rStyle w:val="CharDivNo"/>
              </w:rPr>
            </w:pPr>
            <w:r w:rsidRPr="008C6449">
              <w:t>Column 1</w:t>
            </w:r>
          </w:p>
        </w:tc>
        <w:tc>
          <w:tcPr>
            <w:tcW w:w="2125" w:type="dxa"/>
            <w:tcBorders>
              <w:top w:val="single" w:sz="6" w:space="0" w:color="auto"/>
              <w:bottom w:val="single" w:sz="6" w:space="0" w:color="auto"/>
            </w:tcBorders>
            <w:shd w:val="clear" w:color="auto" w:fill="auto"/>
          </w:tcPr>
          <w:p w:rsidR="007F1921" w:rsidRPr="008C6449" w:rsidRDefault="007F1921" w:rsidP="008C6449">
            <w:pPr>
              <w:pStyle w:val="TableHeading"/>
              <w:rPr>
                <w:rStyle w:val="CharDivNo"/>
              </w:rPr>
            </w:pPr>
            <w:r w:rsidRPr="008C6449">
              <w:t>Column 2</w:t>
            </w:r>
          </w:p>
        </w:tc>
        <w:tc>
          <w:tcPr>
            <w:tcW w:w="2125" w:type="dxa"/>
            <w:tcBorders>
              <w:top w:val="single" w:sz="6" w:space="0" w:color="auto"/>
              <w:bottom w:val="single" w:sz="6" w:space="0" w:color="auto"/>
            </w:tcBorders>
            <w:shd w:val="clear" w:color="auto" w:fill="auto"/>
          </w:tcPr>
          <w:p w:rsidR="007F1921" w:rsidRPr="008C6449" w:rsidRDefault="007F1921" w:rsidP="008C6449">
            <w:pPr>
              <w:pStyle w:val="TableHeading"/>
              <w:rPr>
                <w:rStyle w:val="CharDivNo"/>
              </w:rPr>
            </w:pPr>
            <w:r w:rsidRPr="008C6449">
              <w:t>Column 3</w:t>
            </w:r>
          </w:p>
        </w:tc>
      </w:tr>
      <w:tr w:rsidR="007F1921" w:rsidRPr="008C6449" w:rsidTr="0003538E">
        <w:trPr>
          <w:tblHeader/>
        </w:trPr>
        <w:tc>
          <w:tcPr>
            <w:tcW w:w="714" w:type="dxa"/>
            <w:tcBorders>
              <w:top w:val="single" w:sz="6" w:space="0" w:color="auto"/>
              <w:bottom w:val="single" w:sz="12" w:space="0" w:color="auto"/>
            </w:tcBorders>
            <w:shd w:val="clear" w:color="auto" w:fill="auto"/>
          </w:tcPr>
          <w:p w:rsidR="007F1921" w:rsidRPr="008C6449" w:rsidRDefault="007F1921" w:rsidP="008C6449">
            <w:pPr>
              <w:pStyle w:val="TableHeading"/>
              <w:rPr>
                <w:rStyle w:val="CharDivNo"/>
              </w:rPr>
            </w:pPr>
          </w:p>
        </w:tc>
        <w:tc>
          <w:tcPr>
            <w:tcW w:w="2125" w:type="dxa"/>
            <w:tcBorders>
              <w:top w:val="single" w:sz="6" w:space="0" w:color="auto"/>
              <w:bottom w:val="single" w:sz="12" w:space="0" w:color="auto"/>
            </w:tcBorders>
            <w:shd w:val="clear" w:color="auto" w:fill="auto"/>
          </w:tcPr>
          <w:p w:rsidR="007F1921" w:rsidRPr="008C6449" w:rsidRDefault="007F1921" w:rsidP="008C6449">
            <w:pPr>
              <w:pStyle w:val="TableHeading"/>
              <w:rPr>
                <w:rStyle w:val="CharDivNo"/>
              </w:rPr>
            </w:pPr>
            <w:r w:rsidRPr="008C6449">
              <w:t xml:space="preserve">This provision of the </w:t>
            </w:r>
            <w:r w:rsidRPr="008C6449">
              <w:rPr>
                <w:i/>
              </w:rPr>
              <w:t>Education Services for Overseas Students Act 2000 …</w:t>
            </w:r>
          </w:p>
        </w:tc>
        <w:tc>
          <w:tcPr>
            <w:tcW w:w="2125" w:type="dxa"/>
            <w:tcBorders>
              <w:top w:val="single" w:sz="6" w:space="0" w:color="auto"/>
              <w:bottom w:val="single" w:sz="12" w:space="0" w:color="auto"/>
            </w:tcBorders>
            <w:shd w:val="clear" w:color="auto" w:fill="auto"/>
          </w:tcPr>
          <w:p w:rsidR="007F1921" w:rsidRPr="008C6449" w:rsidRDefault="007F1921" w:rsidP="008C6449">
            <w:pPr>
              <w:pStyle w:val="TableHeading"/>
              <w:rPr>
                <w:rStyle w:val="CharDivNo"/>
              </w:rPr>
            </w:pPr>
            <w:r w:rsidRPr="008C6449">
              <w:t xml:space="preserve">applies in relation to the VSL </w:t>
            </w:r>
            <w:r w:rsidR="003B123B" w:rsidRPr="008C6449">
              <w:t>Tuition Protection Fund</w:t>
            </w:r>
            <w:r w:rsidR="000064DC" w:rsidRPr="008C6449">
              <w:t xml:space="preserve"> Advisory</w:t>
            </w:r>
            <w:r w:rsidRPr="008C6449">
              <w:t xml:space="preserve"> Board as if the reference in that provision to …</w:t>
            </w:r>
          </w:p>
        </w:tc>
        <w:tc>
          <w:tcPr>
            <w:tcW w:w="2125" w:type="dxa"/>
            <w:tcBorders>
              <w:top w:val="single" w:sz="6" w:space="0" w:color="auto"/>
              <w:bottom w:val="single" w:sz="12" w:space="0" w:color="auto"/>
            </w:tcBorders>
            <w:shd w:val="clear" w:color="auto" w:fill="auto"/>
          </w:tcPr>
          <w:p w:rsidR="007F1921" w:rsidRPr="008C6449" w:rsidRDefault="007F1921" w:rsidP="008C6449">
            <w:pPr>
              <w:pStyle w:val="TableHeading"/>
              <w:rPr>
                <w:rStyle w:val="CharDivNo"/>
              </w:rPr>
            </w:pPr>
            <w:r w:rsidRPr="008C6449">
              <w:t>were a reference to …</w:t>
            </w:r>
          </w:p>
        </w:tc>
      </w:tr>
      <w:tr w:rsidR="007F1921" w:rsidRPr="008C6449" w:rsidTr="0003538E">
        <w:tc>
          <w:tcPr>
            <w:tcW w:w="714" w:type="dxa"/>
            <w:tcBorders>
              <w:top w:val="single" w:sz="12" w:space="0" w:color="auto"/>
            </w:tcBorders>
            <w:shd w:val="clear" w:color="auto" w:fill="auto"/>
          </w:tcPr>
          <w:p w:rsidR="007F1921" w:rsidRPr="008C6449" w:rsidRDefault="007F1921" w:rsidP="008C6449">
            <w:pPr>
              <w:pStyle w:val="Tabletext"/>
              <w:rPr>
                <w:rStyle w:val="CharDivNo"/>
              </w:rPr>
            </w:pPr>
            <w:r w:rsidRPr="008C6449">
              <w:t>1</w:t>
            </w:r>
          </w:p>
        </w:tc>
        <w:tc>
          <w:tcPr>
            <w:tcW w:w="2125" w:type="dxa"/>
            <w:tcBorders>
              <w:top w:val="single" w:sz="12" w:space="0" w:color="auto"/>
            </w:tcBorders>
            <w:shd w:val="clear" w:color="auto" w:fill="auto"/>
          </w:tcPr>
          <w:p w:rsidR="007F1921" w:rsidRPr="008C6449" w:rsidRDefault="007F1921"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12" w:space="0" w:color="auto"/>
            </w:tcBorders>
            <w:shd w:val="clear" w:color="auto" w:fill="auto"/>
          </w:tcPr>
          <w:p w:rsidR="007F1921" w:rsidRPr="008C6449" w:rsidRDefault="006B29B0" w:rsidP="008C6449">
            <w:pPr>
              <w:pStyle w:val="Tabletext"/>
              <w:rPr>
                <w:rStyle w:val="CharDivNo"/>
              </w:rPr>
            </w:pPr>
            <w:r w:rsidRPr="008C6449">
              <w:t>the Board</w:t>
            </w:r>
          </w:p>
        </w:tc>
        <w:tc>
          <w:tcPr>
            <w:tcW w:w="2125" w:type="dxa"/>
            <w:tcBorders>
              <w:top w:val="single" w:sz="12" w:space="0" w:color="auto"/>
            </w:tcBorders>
            <w:shd w:val="clear" w:color="auto" w:fill="auto"/>
          </w:tcPr>
          <w:p w:rsidR="007F1921" w:rsidRPr="008C6449" w:rsidRDefault="00832CA9" w:rsidP="008C6449">
            <w:pPr>
              <w:pStyle w:val="Tabletext"/>
              <w:rPr>
                <w:rStyle w:val="CharDivNo"/>
              </w:rPr>
            </w:pPr>
            <w:r w:rsidRPr="008C6449">
              <w:t xml:space="preserve">the </w:t>
            </w:r>
            <w:r w:rsidR="006B29B0" w:rsidRPr="008C6449">
              <w:t xml:space="preserve">VSL </w:t>
            </w:r>
            <w:r w:rsidR="003B123B" w:rsidRPr="008C6449">
              <w:t>Tuition Protection Fund</w:t>
            </w:r>
            <w:r w:rsidR="006B29B0" w:rsidRPr="008C6449">
              <w:t xml:space="preserve"> </w:t>
            </w:r>
            <w:r w:rsidR="003E7863" w:rsidRPr="008C6449">
              <w:t xml:space="preserve">Advisory </w:t>
            </w:r>
            <w:r w:rsidR="006B29B0" w:rsidRPr="008C6449">
              <w:t>Board</w:t>
            </w:r>
          </w:p>
        </w:tc>
      </w:tr>
      <w:tr w:rsidR="007F1921" w:rsidRPr="008C6449" w:rsidTr="0003538E">
        <w:tc>
          <w:tcPr>
            <w:tcW w:w="714" w:type="dxa"/>
            <w:shd w:val="clear" w:color="auto" w:fill="auto"/>
          </w:tcPr>
          <w:p w:rsidR="007F1921" w:rsidRPr="008C6449" w:rsidRDefault="007F1921" w:rsidP="008C6449">
            <w:pPr>
              <w:pStyle w:val="Tabletext"/>
              <w:rPr>
                <w:rStyle w:val="CharDivNo"/>
              </w:rPr>
            </w:pPr>
            <w:r w:rsidRPr="008C6449">
              <w:t>2</w:t>
            </w:r>
          </w:p>
        </w:tc>
        <w:tc>
          <w:tcPr>
            <w:tcW w:w="2125" w:type="dxa"/>
            <w:shd w:val="clear" w:color="auto" w:fill="auto"/>
          </w:tcPr>
          <w:p w:rsidR="007F1921" w:rsidRPr="008C6449" w:rsidRDefault="007F1921"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shd w:val="clear" w:color="auto" w:fill="auto"/>
          </w:tcPr>
          <w:p w:rsidR="007F1921" w:rsidRPr="008C6449" w:rsidRDefault="007F1921" w:rsidP="008C6449">
            <w:pPr>
              <w:pStyle w:val="Tabletext"/>
              <w:rPr>
                <w:rStyle w:val="CharDivNo"/>
              </w:rPr>
            </w:pPr>
            <w:r w:rsidRPr="008C6449">
              <w:t xml:space="preserve">the </w:t>
            </w:r>
            <w:r w:rsidR="006B29B0" w:rsidRPr="008C6449">
              <w:t>Chair</w:t>
            </w:r>
          </w:p>
        </w:tc>
        <w:tc>
          <w:tcPr>
            <w:tcW w:w="2125" w:type="dxa"/>
            <w:shd w:val="clear" w:color="auto" w:fill="auto"/>
          </w:tcPr>
          <w:p w:rsidR="007F1921" w:rsidRPr="008C6449" w:rsidRDefault="006B29B0" w:rsidP="008C6449">
            <w:pPr>
              <w:pStyle w:val="Tabletext"/>
              <w:rPr>
                <w:rStyle w:val="CharDivNo"/>
              </w:rPr>
            </w:pPr>
            <w:r w:rsidRPr="008C6449">
              <w:t xml:space="preserve">the Chair of the VSL </w:t>
            </w:r>
            <w:r w:rsidR="003B123B" w:rsidRPr="008C6449">
              <w:t>Tuition Protection Fund</w:t>
            </w:r>
            <w:r w:rsidRPr="008C6449">
              <w:t xml:space="preserve"> </w:t>
            </w:r>
            <w:r w:rsidR="003E7863" w:rsidRPr="008C6449">
              <w:t xml:space="preserve">Advisory </w:t>
            </w:r>
            <w:r w:rsidRPr="008C6449">
              <w:t>Board</w:t>
            </w:r>
          </w:p>
        </w:tc>
      </w:tr>
      <w:tr w:rsidR="0003538E" w:rsidRPr="008C6449" w:rsidTr="0003538E">
        <w:tc>
          <w:tcPr>
            <w:tcW w:w="714" w:type="dxa"/>
            <w:shd w:val="clear" w:color="auto" w:fill="auto"/>
          </w:tcPr>
          <w:p w:rsidR="0003538E" w:rsidRPr="008C6449" w:rsidRDefault="0003538E" w:rsidP="008C6449">
            <w:pPr>
              <w:pStyle w:val="Tabletext"/>
              <w:rPr>
                <w:rStyle w:val="CharDivNo"/>
              </w:rPr>
            </w:pPr>
            <w:r w:rsidRPr="008C6449">
              <w:t>3</w:t>
            </w:r>
          </w:p>
        </w:tc>
        <w:tc>
          <w:tcPr>
            <w:tcW w:w="2125" w:type="dxa"/>
            <w:shd w:val="clear" w:color="auto" w:fill="auto"/>
          </w:tcPr>
          <w:p w:rsidR="0003538E" w:rsidRPr="008C6449" w:rsidRDefault="0003538E" w:rsidP="008C6449">
            <w:pPr>
              <w:pStyle w:val="Tabletext"/>
              <w:rPr>
                <w:rStyle w:val="CharDivNo"/>
              </w:rPr>
            </w:pPr>
            <w:r w:rsidRPr="008C6449">
              <w:t xml:space="preserve">A provision covered by </w:t>
            </w:r>
            <w:r w:rsidR="008C6449" w:rsidRPr="008C6449">
              <w:lastRenderedPageBreak/>
              <w:t>subsection (</w:t>
            </w:r>
            <w:r w:rsidRPr="008C6449">
              <w:t>2) of this section</w:t>
            </w:r>
          </w:p>
        </w:tc>
        <w:tc>
          <w:tcPr>
            <w:tcW w:w="2125" w:type="dxa"/>
            <w:shd w:val="clear" w:color="auto" w:fill="auto"/>
          </w:tcPr>
          <w:p w:rsidR="0003538E" w:rsidRPr="008C6449" w:rsidRDefault="0003538E" w:rsidP="008C6449">
            <w:pPr>
              <w:pStyle w:val="Tabletext"/>
              <w:rPr>
                <w:rStyle w:val="CharDivNo"/>
              </w:rPr>
            </w:pPr>
            <w:r w:rsidRPr="008C6449">
              <w:lastRenderedPageBreak/>
              <w:t>the Deputy Chair</w:t>
            </w:r>
          </w:p>
        </w:tc>
        <w:tc>
          <w:tcPr>
            <w:tcW w:w="2125" w:type="dxa"/>
            <w:shd w:val="clear" w:color="auto" w:fill="auto"/>
          </w:tcPr>
          <w:p w:rsidR="0003538E" w:rsidRPr="008C6449" w:rsidRDefault="0003538E" w:rsidP="008C6449">
            <w:pPr>
              <w:pStyle w:val="Tabletext"/>
              <w:rPr>
                <w:rStyle w:val="CharDivNo"/>
              </w:rPr>
            </w:pPr>
            <w:r w:rsidRPr="008C6449">
              <w:t xml:space="preserve">the Deputy Chair of the </w:t>
            </w:r>
            <w:r w:rsidRPr="008C6449">
              <w:lastRenderedPageBreak/>
              <w:t xml:space="preserve">VSL </w:t>
            </w:r>
            <w:r w:rsidR="003B123B" w:rsidRPr="008C6449">
              <w:t>Tuition Protection Fund</w:t>
            </w:r>
            <w:r w:rsidRPr="008C6449">
              <w:t xml:space="preserve"> </w:t>
            </w:r>
            <w:r w:rsidR="003E7863" w:rsidRPr="008C6449">
              <w:t xml:space="preserve">Advisory </w:t>
            </w:r>
            <w:r w:rsidRPr="008C6449">
              <w:t>Board</w:t>
            </w:r>
          </w:p>
        </w:tc>
      </w:tr>
      <w:tr w:rsidR="00371C80" w:rsidRPr="008C6449" w:rsidTr="0003538E">
        <w:tc>
          <w:tcPr>
            <w:tcW w:w="714" w:type="dxa"/>
            <w:shd w:val="clear" w:color="auto" w:fill="auto"/>
          </w:tcPr>
          <w:p w:rsidR="00371C80" w:rsidRPr="008C6449" w:rsidRDefault="00371C80" w:rsidP="008C6449">
            <w:pPr>
              <w:pStyle w:val="Tabletext"/>
            </w:pPr>
            <w:r w:rsidRPr="008C6449">
              <w:lastRenderedPageBreak/>
              <w:t>4</w:t>
            </w:r>
          </w:p>
        </w:tc>
        <w:tc>
          <w:tcPr>
            <w:tcW w:w="2125" w:type="dxa"/>
            <w:shd w:val="clear" w:color="auto" w:fill="auto"/>
          </w:tcPr>
          <w:p w:rsidR="00371C80" w:rsidRPr="008C6449" w:rsidRDefault="00371C80" w:rsidP="008C6449">
            <w:pPr>
              <w:pStyle w:val="Tabletext"/>
            </w:pPr>
            <w:r w:rsidRPr="008C6449">
              <w:t xml:space="preserve">A provision covered by </w:t>
            </w:r>
            <w:r w:rsidR="008C6449" w:rsidRPr="008C6449">
              <w:t>subsection (</w:t>
            </w:r>
            <w:r w:rsidRPr="008C6449">
              <w:t>2) of this section</w:t>
            </w:r>
          </w:p>
        </w:tc>
        <w:tc>
          <w:tcPr>
            <w:tcW w:w="2125" w:type="dxa"/>
            <w:shd w:val="clear" w:color="auto" w:fill="auto"/>
          </w:tcPr>
          <w:p w:rsidR="00371C80" w:rsidRPr="008C6449" w:rsidRDefault="00371C80" w:rsidP="008C6449">
            <w:pPr>
              <w:pStyle w:val="Tabletext"/>
            </w:pPr>
            <w:r w:rsidRPr="008C6449">
              <w:t>a Board member</w:t>
            </w:r>
          </w:p>
        </w:tc>
        <w:tc>
          <w:tcPr>
            <w:tcW w:w="2125" w:type="dxa"/>
            <w:shd w:val="clear" w:color="auto" w:fill="auto"/>
          </w:tcPr>
          <w:p w:rsidR="00371C80" w:rsidRPr="008C6449" w:rsidRDefault="00371C80" w:rsidP="008C6449">
            <w:pPr>
              <w:pStyle w:val="Tabletext"/>
            </w:pPr>
            <w:r w:rsidRPr="008C6449">
              <w:t>a member of the VSL Tuition Protection Fund Advisory Board</w:t>
            </w:r>
          </w:p>
        </w:tc>
      </w:tr>
      <w:tr w:rsidR="00371C80" w:rsidRPr="008C6449" w:rsidTr="0003538E">
        <w:tc>
          <w:tcPr>
            <w:tcW w:w="714" w:type="dxa"/>
            <w:tcBorders>
              <w:bottom w:val="single" w:sz="2" w:space="0" w:color="auto"/>
            </w:tcBorders>
            <w:shd w:val="clear" w:color="auto" w:fill="auto"/>
          </w:tcPr>
          <w:p w:rsidR="00371C80" w:rsidRPr="008C6449" w:rsidRDefault="00371C80" w:rsidP="008C6449">
            <w:pPr>
              <w:pStyle w:val="Tabletext"/>
              <w:rPr>
                <w:rStyle w:val="CharDivNo"/>
              </w:rPr>
            </w:pPr>
            <w:r w:rsidRPr="008C6449">
              <w:t>5</w:t>
            </w:r>
          </w:p>
        </w:tc>
        <w:tc>
          <w:tcPr>
            <w:tcW w:w="2125" w:type="dxa"/>
            <w:tcBorders>
              <w:bottom w:val="single" w:sz="2" w:space="0" w:color="auto"/>
            </w:tcBorders>
            <w:shd w:val="clear" w:color="auto" w:fill="auto"/>
          </w:tcPr>
          <w:p w:rsidR="00371C80" w:rsidRPr="008C6449" w:rsidRDefault="00371C80"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bottom w:val="single" w:sz="2" w:space="0" w:color="auto"/>
            </w:tcBorders>
            <w:shd w:val="clear" w:color="auto" w:fill="auto"/>
          </w:tcPr>
          <w:p w:rsidR="00371C80" w:rsidRPr="008C6449" w:rsidRDefault="00371C80" w:rsidP="008C6449">
            <w:pPr>
              <w:pStyle w:val="Tabletext"/>
              <w:rPr>
                <w:rStyle w:val="CharDivNo"/>
              </w:rPr>
            </w:pPr>
            <w:r w:rsidRPr="008C6449">
              <w:t>the Board members</w:t>
            </w:r>
          </w:p>
        </w:tc>
        <w:tc>
          <w:tcPr>
            <w:tcW w:w="2125" w:type="dxa"/>
            <w:tcBorders>
              <w:bottom w:val="single" w:sz="2" w:space="0" w:color="auto"/>
            </w:tcBorders>
            <w:shd w:val="clear" w:color="auto" w:fill="auto"/>
          </w:tcPr>
          <w:p w:rsidR="00371C80" w:rsidRPr="008C6449" w:rsidRDefault="00371C80" w:rsidP="008C6449">
            <w:pPr>
              <w:pStyle w:val="Tabletext"/>
              <w:rPr>
                <w:rStyle w:val="CharDivNo"/>
              </w:rPr>
            </w:pPr>
            <w:r w:rsidRPr="008C6449">
              <w:t>the members of the VSL Tuition Protection Fund Advisory Board</w:t>
            </w:r>
          </w:p>
        </w:tc>
      </w:tr>
      <w:tr w:rsidR="00371C80" w:rsidRPr="008C6449" w:rsidTr="004225AE">
        <w:tc>
          <w:tcPr>
            <w:tcW w:w="714" w:type="dxa"/>
            <w:tcBorders>
              <w:top w:val="single" w:sz="2" w:space="0" w:color="auto"/>
              <w:bottom w:val="single" w:sz="2" w:space="0" w:color="auto"/>
            </w:tcBorders>
            <w:shd w:val="clear" w:color="auto" w:fill="auto"/>
          </w:tcPr>
          <w:p w:rsidR="00371C80" w:rsidRPr="008C6449" w:rsidRDefault="00371C80" w:rsidP="008C6449">
            <w:pPr>
              <w:pStyle w:val="Tabletext"/>
              <w:rPr>
                <w:rStyle w:val="CharDivNo"/>
              </w:rPr>
            </w:pPr>
            <w:r w:rsidRPr="008C6449">
              <w:t>6</w:t>
            </w:r>
          </w:p>
        </w:tc>
        <w:tc>
          <w:tcPr>
            <w:tcW w:w="2125" w:type="dxa"/>
            <w:tcBorders>
              <w:top w:val="single" w:sz="2" w:space="0" w:color="auto"/>
              <w:bottom w:val="single" w:sz="2" w:space="0" w:color="auto"/>
            </w:tcBorders>
            <w:shd w:val="clear" w:color="auto" w:fill="auto"/>
          </w:tcPr>
          <w:p w:rsidR="00371C80" w:rsidRPr="008C6449" w:rsidRDefault="00371C80"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2" w:space="0" w:color="auto"/>
              <w:bottom w:val="single" w:sz="2" w:space="0" w:color="auto"/>
            </w:tcBorders>
            <w:shd w:val="clear" w:color="auto" w:fill="auto"/>
          </w:tcPr>
          <w:p w:rsidR="00371C80" w:rsidRPr="008C6449" w:rsidRDefault="00371C80" w:rsidP="008C6449">
            <w:pPr>
              <w:pStyle w:val="Tabletext"/>
              <w:rPr>
                <w:rStyle w:val="CharDivNo"/>
              </w:rPr>
            </w:pPr>
            <w:r w:rsidRPr="008C6449">
              <w:t>the Minister</w:t>
            </w:r>
          </w:p>
        </w:tc>
        <w:tc>
          <w:tcPr>
            <w:tcW w:w="2125" w:type="dxa"/>
            <w:tcBorders>
              <w:top w:val="single" w:sz="2" w:space="0" w:color="auto"/>
              <w:bottom w:val="single" w:sz="2" w:space="0" w:color="auto"/>
            </w:tcBorders>
            <w:shd w:val="clear" w:color="auto" w:fill="auto"/>
          </w:tcPr>
          <w:p w:rsidR="00371C80" w:rsidRPr="008C6449" w:rsidRDefault="00371C80" w:rsidP="008C6449">
            <w:pPr>
              <w:pStyle w:val="Tabletext"/>
              <w:rPr>
                <w:rStyle w:val="CharDivNo"/>
              </w:rPr>
            </w:pPr>
            <w:r w:rsidRPr="008C6449">
              <w:t>the Minister administering this Act</w:t>
            </w:r>
          </w:p>
        </w:tc>
      </w:tr>
      <w:tr w:rsidR="00BD3C36" w:rsidRPr="008C6449" w:rsidTr="004225AE">
        <w:tc>
          <w:tcPr>
            <w:tcW w:w="714"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7</w:t>
            </w:r>
          </w:p>
        </w:tc>
        <w:tc>
          <w:tcPr>
            <w:tcW w:w="2125"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Section</w:t>
            </w:r>
            <w:r w:rsidR="008C6449" w:rsidRPr="008C6449">
              <w:t> </w:t>
            </w:r>
            <w:r w:rsidRPr="008C6449">
              <w:t>55E</w:t>
            </w:r>
          </w:p>
        </w:tc>
        <w:tc>
          <w:tcPr>
            <w:tcW w:w="2125"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the regulations</w:t>
            </w:r>
          </w:p>
        </w:tc>
        <w:tc>
          <w:tcPr>
            <w:tcW w:w="2125"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the rules</w:t>
            </w:r>
          </w:p>
        </w:tc>
      </w:tr>
      <w:tr w:rsidR="004225AE" w:rsidRPr="008C6449" w:rsidTr="004225AE">
        <w:tc>
          <w:tcPr>
            <w:tcW w:w="714" w:type="dxa"/>
            <w:tcBorders>
              <w:top w:val="single" w:sz="2" w:space="0" w:color="auto"/>
              <w:bottom w:val="single" w:sz="2" w:space="0" w:color="auto"/>
            </w:tcBorders>
            <w:shd w:val="clear" w:color="auto" w:fill="auto"/>
          </w:tcPr>
          <w:p w:rsidR="004225AE" w:rsidRPr="008C6449" w:rsidRDefault="00BD3C36" w:rsidP="008C6449">
            <w:pPr>
              <w:pStyle w:val="Tabletext"/>
            </w:pPr>
            <w:r w:rsidRPr="008C6449">
              <w:t>8</w:t>
            </w:r>
          </w:p>
        </w:tc>
        <w:tc>
          <w:tcPr>
            <w:tcW w:w="2125" w:type="dxa"/>
            <w:tcBorders>
              <w:top w:val="single" w:sz="2" w:space="0" w:color="auto"/>
              <w:bottom w:val="single" w:sz="2" w:space="0" w:color="auto"/>
            </w:tcBorders>
            <w:shd w:val="clear" w:color="auto" w:fill="auto"/>
          </w:tcPr>
          <w:p w:rsidR="004225AE" w:rsidRPr="008C6449" w:rsidRDefault="004225AE" w:rsidP="008C6449">
            <w:pPr>
              <w:pStyle w:val="Tabletext"/>
            </w:pPr>
            <w:r w:rsidRPr="008C6449">
              <w:t>Paragraph 55L(2)(d)</w:t>
            </w:r>
          </w:p>
        </w:tc>
        <w:tc>
          <w:tcPr>
            <w:tcW w:w="2125" w:type="dxa"/>
            <w:tcBorders>
              <w:top w:val="single" w:sz="2" w:space="0" w:color="auto"/>
              <w:bottom w:val="single" w:sz="2" w:space="0" w:color="auto"/>
            </w:tcBorders>
            <w:shd w:val="clear" w:color="auto" w:fill="auto"/>
          </w:tcPr>
          <w:p w:rsidR="004225AE" w:rsidRPr="008C6449" w:rsidRDefault="004225AE" w:rsidP="008C6449">
            <w:pPr>
              <w:pStyle w:val="Tabletext"/>
            </w:pPr>
            <w:r w:rsidRPr="008C6449">
              <w:t>section</w:t>
            </w:r>
            <w:r w:rsidR="008C6449" w:rsidRPr="008C6449">
              <w:t> </w:t>
            </w:r>
            <w:r w:rsidRPr="008C6449">
              <w:t>55H</w:t>
            </w:r>
          </w:p>
        </w:tc>
        <w:tc>
          <w:tcPr>
            <w:tcW w:w="2125" w:type="dxa"/>
            <w:tcBorders>
              <w:top w:val="single" w:sz="2" w:space="0" w:color="auto"/>
              <w:bottom w:val="single" w:sz="2" w:space="0" w:color="auto"/>
            </w:tcBorders>
            <w:shd w:val="clear" w:color="auto" w:fill="auto"/>
          </w:tcPr>
          <w:p w:rsidR="004225AE" w:rsidRPr="008C6449" w:rsidRDefault="004225AE" w:rsidP="008C6449">
            <w:pPr>
              <w:pStyle w:val="Tabletext"/>
            </w:pPr>
            <w:r w:rsidRPr="008C6449">
              <w:t>section</w:t>
            </w:r>
            <w:r w:rsidR="008C6449" w:rsidRPr="008C6449">
              <w:t> </w:t>
            </w:r>
            <w:r w:rsidRPr="008C6449">
              <w:t xml:space="preserve">55H as applied to a member of the VSL Tuition Protection </w:t>
            </w:r>
            <w:r w:rsidR="000064DC" w:rsidRPr="008C6449">
              <w:t xml:space="preserve">Fund Advisory </w:t>
            </w:r>
            <w:r w:rsidRPr="008C6449">
              <w:t>Board by this section</w:t>
            </w:r>
          </w:p>
        </w:tc>
      </w:tr>
      <w:tr w:rsidR="004225AE" w:rsidRPr="008C6449" w:rsidTr="00A4231C">
        <w:tc>
          <w:tcPr>
            <w:tcW w:w="714" w:type="dxa"/>
            <w:tcBorders>
              <w:top w:val="single" w:sz="2" w:space="0" w:color="auto"/>
              <w:bottom w:val="single" w:sz="2" w:space="0" w:color="auto"/>
            </w:tcBorders>
            <w:shd w:val="clear" w:color="auto" w:fill="auto"/>
          </w:tcPr>
          <w:p w:rsidR="004225AE" w:rsidRPr="008C6449" w:rsidRDefault="00BD3C36" w:rsidP="008C6449">
            <w:pPr>
              <w:pStyle w:val="Tabletext"/>
            </w:pPr>
            <w:r w:rsidRPr="008C6449">
              <w:t>9</w:t>
            </w:r>
          </w:p>
        </w:tc>
        <w:tc>
          <w:tcPr>
            <w:tcW w:w="2125" w:type="dxa"/>
            <w:tcBorders>
              <w:top w:val="single" w:sz="2" w:space="0" w:color="auto"/>
              <w:bottom w:val="single" w:sz="2" w:space="0" w:color="auto"/>
            </w:tcBorders>
            <w:shd w:val="clear" w:color="auto" w:fill="auto"/>
          </w:tcPr>
          <w:p w:rsidR="004225AE" w:rsidRPr="008C6449" w:rsidRDefault="004225AE" w:rsidP="008C6449">
            <w:pPr>
              <w:pStyle w:val="Tabletext"/>
            </w:pPr>
            <w:r w:rsidRPr="008C6449">
              <w:t>Paragraph 55L(2)(d)</w:t>
            </w:r>
          </w:p>
        </w:tc>
        <w:tc>
          <w:tcPr>
            <w:tcW w:w="2125" w:type="dxa"/>
            <w:tcBorders>
              <w:top w:val="single" w:sz="2" w:space="0" w:color="auto"/>
              <w:bottom w:val="single" w:sz="2" w:space="0" w:color="auto"/>
            </w:tcBorders>
            <w:shd w:val="clear" w:color="auto" w:fill="auto"/>
          </w:tcPr>
          <w:p w:rsidR="004225AE" w:rsidRPr="008C6449" w:rsidRDefault="004225AE" w:rsidP="008C6449">
            <w:pPr>
              <w:pStyle w:val="Tabletext"/>
            </w:pPr>
            <w:r w:rsidRPr="008C6449">
              <w:t>section</w:t>
            </w:r>
            <w:r w:rsidR="008C6449" w:rsidRPr="008C6449">
              <w:t> </w:t>
            </w:r>
            <w:r w:rsidRPr="008C6449">
              <w:t>55J</w:t>
            </w:r>
          </w:p>
        </w:tc>
        <w:tc>
          <w:tcPr>
            <w:tcW w:w="2125" w:type="dxa"/>
            <w:tcBorders>
              <w:top w:val="single" w:sz="2" w:space="0" w:color="auto"/>
              <w:bottom w:val="single" w:sz="2" w:space="0" w:color="auto"/>
            </w:tcBorders>
            <w:shd w:val="clear" w:color="auto" w:fill="auto"/>
          </w:tcPr>
          <w:p w:rsidR="004225AE" w:rsidRPr="008C6449" w:rsidRDefault="004225AE" w:rsidP="008C6449">
            <w:pPr>
              <w:pStyle w:val="Tabletext"/>
            </w:pPr>
            <w:r w:rsidRPr="008C6449">
              <w:t>section</w:t>
            </w:r>
            <w:r w:rsidR="008C6449" w:rsidRPr="008C6449">
              <w:t> </w:t>
            </w:r>
            <w:r w:rsidRPr="008C6449">
              <w:t xml:space="preserve">55J as applied to a member of the </w:t>
            </w:r>
            <w:r w:rsidR="000064DC" w:rsidRPr="008C6449">
              <w:t>VSL Tuition Protection Fund Advisory Board</w:t>
            </w:r>
            <w:r w:rsidRPr="008C6449">
              <w:t xml:space="preserve"> by this section</w:t>
            </w:r>
          </w:p>
        </w:tc>
      </w:tr>
      <w:tr w:rsidR="00A4231C" w:rsidRPr="008C6449" w:rsidTr="0003538E">
        <w:tc>
          <w:tcPr>
            <w:tcW w:w="714" w:type="dxa"/>
            <w:tcBorders>
              <w:top w:val="single" w:sz="2" w:space="0" w:color="auto"/>
              <w:bottom w:val="single" w:sz="12" w:space="0" w:color="auto"/>
            </w:tcBorders>
            <w:shd w:val="clear" w:color="auto" w:fill="auto"/>
          </w:tcPr>
          <w:p w:rsidR="00A4231C" w:rsidRPr="008C6449" w:rsidRDefault="00BD3C36" w:rsidP="008C6449">
            <w:pPr>
              <w:pStyle w:val="Tabletext"/>
            </w:pPr>
            <w:r w:rsidRPr="008C6449">
              <w:t>10</w:t>
            </w:r>
          </w:p>
        </w:tc>
        <w:tc>
          <w:tcPr>
            <w:tcW w:w="2125" w:type="dxa"/>
            <w:tcBorders>
              <w:top w:val="single" w:sz="2" w:space="0" w:color="auto"/>
              <w:bottom w:val="single" w:sz="12" w:space="0" w:color="auto"/>
            </w:tcBorders>
            <w:shd w:val="clear" w:color="auto" w:fill="auto"/>
          </w:tcPr>
          <w:p w:rsidR="00A4231C" w:rsidRPr="008C6449" w:rsidRDefault="00A4231C" w:rsidP="008C6449">
            <w:pPr>
              <w:pStyle w:val="Tabletext"/>
            </w:pPr>
            <w:r w:rsidRPr="008C6449">
              <w:t>Paragraph 56C(2)(a)</w:t>
            </w:r>
          </w:p>
        </w:tc>
        <w:tc>
          <w:tcPr>
            <w:tcW w:w="2125" w:type="dxa"/>
            <w:tcBorders>
              <w:top w:val="single" w:sz="2" w:space="0" w:color="auto"/>
              <w:bottom w:val="single" w:sz="12" w:space="0" w:color="auto"/>
            </w:tcBorders>
            <w:shd w:val="clear" w:color="auto" w:fill="auto"/>
          </w:tcPr>
          <w:p w:rsidR="00A4231C" w:rsidRPr="008C6449" w:rsidRDefault="00A4231C" w:rsidP="008C6449">
            <w:pPr>
              <w:pStyle w:val="Tabletext"/>
            </w:pPr>
            <w:r w:rsidRPr="008C6449">
              <w:t>section</w:t>
            </w:r>
            <w:r w:rsidR="008C6449" w:rsidRPr="008C6449">
              <w:t> </w:t>
            </w:r>
            <w:r w:rsidRPr="008C6449">
              <w:t>55J</w:t>
            </w:r>
          </w:p>
        </w:tc>
        <w:tc>
          <w:tcPr>
            <w:tcW w:w="2125" w:type="dxa"/>
            <w:tcBorders>
              <w:top w:val="single" w:sz="2" w:space="0" w:color="auto"/>
              <w:bottom w:val="single" w:sz="12" w:space="0" w:color="auto"/>
            </w:tcBorders>
            <w:shd w:val="clear" w:color="auto" w:fill="auto"/>
          </w:tcPr>
          <w:p w:rsidR="00A4231C" w:rsidRPr="008C6449" w:rsidRDefault="00A4231C" w:rsidP="008C6449">
            <w:pPr>
              <w:pStyle w:val="Tabletext"/>
            </w:pPr>
            <w:r w:rsidRPr="008C6449">
              <w:t>section</w:t>
            </w:r>
            <w:r w:rsidR="008C6449" w:rsidRPr="008C6449">
              <w:t> </w:t>
            </w:r>
            <w:r w:rsidRPr="008C6449">
              <w:t xml:space="preserve">55J as applied to a member of the </w:t>
            </w:r>
            <w:r w:rsidR="000064DC" w:rsidRPr="008C6449">
              <w:t>VSL Tuition Protection Fund Advisory Board</w:t>
            </w:r>
            <w:r w:rsidRPr="008C6449">
              <w:t xml:space="preserve"> by this section</w:t>
            </w:r>
          </w:p>
        </w:tc>
      </w:tr>
    </w:tbl>
    <w:p w:rsidR="007F1921" w:rsidRPr="008C6449" w:rsidRDefault="007F1921" w:rsidP="008C6449">
      <w:pPr>
        <w:pStyle w:val="Tabletext"/>
      </w:pPr>
    </w:p>
    <w:p w:rsidR="007F1921" w:rsidRPr="008C6449" w:rsidRDefault="007F1921" w:rsidP="008C6449">
      <w:pPr>
        <w:pStyle w:val="subsection"/>
      </w:pPr>
      <w:r w:rsidRPr="008C6449">
        <w:lastRenderedPageBreak/>
        <w:tab/>
        <w:t>(2)</w:t>
      </w:r>
      <w:r w:rsidRPr="008C6449">
        <w:tab/>
        <w:t xml:space="preserve">This subsection covers the following provisions of the </w:t>
      </w:r>
      <w:r w:rsidRPr="008C6449">
        <w:rPr>
          <w:i/>
        </w:rPr>
        <w:t>Education Services for Overseas Students Act 2000</w:t>
      </w:r>
      <w:r w:rsidRPr="008C6449">
        <w:t>:</w:t>
      </w:r>
    </w:p>
    <w:p w:rsidR="00371C80" w:rsidRPr="008C6449" w:rsidRDefault="007F1921" w:rsidP="008C6449">
      <w:pPr>
        <w:pStyle w:val="paragraph"/>
      </w:pPr>
      <w:r w:rsidRPr="008C6449">
        <w:tab/>
        <w:t>(a)</w:t>
      </w:r>
      <w:r w:rsidRPr="008C6449">
        <w:tab/>
      </w:r>
      <w:r w:rsidR="00371C80" w:rsidRPr="008C6449">
        <w:t>section</w:t>
      </w:r>
      <w:r w:rsidR="008C6449" w:rsidRPr="008C6449">
        <w:t> </w:t>
      </w:r>
      <w:r w:rsidR="00371C80" w:rsidRPr="008C6449">
        <w:t>55E;</w:t>
      </w:r>
    </w:p>
    <w:p w:rsidR="00A4231C" w:rsidRPr="008C6449" w:rsidRDefault="00A4231C" w:rsidP="008C6449">
      <w:pPr>
        <w:pStyle w:val="paragraph"/>
      </w:pPr>
      <w:r w:rsidRPr="008C6449">
        <w:tab/>
        <w:t>(b)</w:t>
      </w:r>
      <w:r w:rsidRPr="008C6449">
        <w:tab/>
        <w:t>section</w:t>
      </w:r>
      <w:r w:rsidR="008C6449" w:rsidRPr="008C6449">
        <w:t> </w:t>
      </w:r>
      <w:r w:rsidRPr="008C6449">
        <w:t>55H;</w:t>
      </w:r>
    </w:p>
    <w:p w:rsidR="00A4231C" w:rsidRPr="008C6449" w:rsidRDefault="00A4231C" w:rsidP="008C6449">
      <w:pPr>
        <w:pStyle w:val="paragraph"/>
      </w:pPr>
      <w:r w:rsidRPr="008C6449">
        <w:tab/>
        <w:t>(c)</w:t>
      </w:r>
      <w:r w:rsidRPr="008C6449">
        <w:tab/>
        <w:t>section</w:t>
      </w:r>
      <w:r w:rsidR="008C6449" w:rsidRPr="008C6449">
        <w:t> </w:t>
      </w:r>
      <w:r w:rsidRPr="008C6449">
        <w:t>55J;</w:t>
      </w:r>
    </w:p>
    <w:p w:rsidR="007F1921" w:rsidRPr="008C6449" w:rsidRDefault="00A4231C" w:rsidP="008C6449">
      <w:pPr>
        <w:pStyle w:val="paragraph"/>
      </w:pPr>
      <w:r w:rsidRPr="008C6449">
        <w:tab/>
        <w:t>(d</w:t>
      </w:r>
      <w:r w:rsidR="00371C80" w:rsidRPr="008C6449">
        <w:t>)</w:t>
      </w:r>
      <w:r w:rsidR="00371C80" w:rsidRPr="008C6449">
        <w:tab/>
      </w:r>
      <w:r w:rsidR="007F1921" w:rsidRPr="008C6449">
        <w:t>section</w:t>
      </w:r>
      <w:r w:rsidR="008C6449" w:rsidRPr="008C6449">
        <w:t> </w:t>
      </w:r>
      <w:r w:rsidR="007F1921" w:rsidRPr="008C6449">
        <w:t>5</w:t>
      </w:r>
      <w:r w:rsidR="0003538E" w:rsidRPr="008C6449">
        <w:t>6A</w:t>
      </w:r>
      <w:r w:rsidR="007F1921" w:rsidRPr="008C6449">
        <w:t>;</w:t>
      </w:r>
    </w:p>
    <w:p w:rsidR="007F1921" w:rsidRPr="008C6449" w:rsidRDefault="007F1921" w:rsidP="008C6449">
      <w:pPr>
        <w:pStyle w:val="paragraph"/>
      </w:pPr>
      <w:r w:rsidRPr="008C6449">
        <w:tab/>
        <w:t>(</w:t>
      </w:r>
      <w:r w:rsidR="00A4231C" w:rsidRPr="008C6449">
        <w:t>e</w:t>
      </w:r>
      <w:r w:rsidRPr="008C6449">
        <w:t>)</w:t>
      </w:r>
      <w:r w:rsidRPr="008C6449">
        <w:tab/>
        <w:t>section</w:t>
      </w:r>
      <w:r w:rsidR="008C6449" w:rsidRPr="008C6449">
        <w:t> </w:t>
      </w:r>
      <w:r w:rsidRPr="008C6449">
        <w:t>5</w:t>
      </w:r>
      <w:r w:rsidR="0003538E" w:rsidRPr="008C6449">
        <w:t>6B</w:t>
      </w:r>
      <w:r w:rsidRPr="008C6449">
        <w:t>;</w:t>
      </w:r>
    </w:p>
    <w:p w:rsidR="007F1921" w:rsidRPr="008C6449" w:rsidRDefault="00A4231C" w:rsidP="008C6449">
      <w:pPr>
        <w:pStyle w:val="paragraph"/>
      </w:pPr>
      <w:r w:rsidRPr="008C6449">
        <w:tab/>
        <w:t>(f</w:t>
      </w:r>
      <w:r w:rsidR="007F1921" w:rsidRPr="008C6449">
        <w:t>)</w:t>
      </w:r>
      <w:r w:rsidR="007F1921" w:rsidRPr="008C6449">
        <w:tab/>
        <w:t>section</w:t>
      </w:r>
      <w:r w:rsidR="008C6449" w:rsidRPr="008C6449">
        <w:t> </w:t>
      </w:r>
      <w:r w:rsidR="007F1921" w:rsidRPr="008C6449">
        <w:t>5</w:t>
      </w:r>
      <w:r w:rsidR="0003538E" w:rsidRPr="008C6449">
        <w:t>6C</w:t>
      </w:r>
      <w:r w:rsidR="007F1921" w:rsidRPr="008C6449">
        <w:t>;</w:t>
      </w:r>
    </w:p>
    <w:p w:rsidR="007F1921" w:rsidRPr="008C6449" w:rsidRDefault="00A4231C" w:rsidP="008C6449">
      <w:pPr>
        <w:pStyle w:val="paragraph"/>
      </w:pPr>
      <w:r w:rsidRPr="008C6449">
        <w:tab/>
        <w:t>(g</w:t>
      </w:r>
      <w:r w:rsidR="007F1921" w:rsidRPr="008C6449">
        <w:t>)</w:t>
      </w:r>
      <w:r w:rsidR="007F1921" w:rsidRPr="008C6449">
        <w:tab/>
        <w:t>section</w:t>
      </w:r>
      <w:r w:rsidR="008C6449" w:rsidRPr="008C6449">
        <w:t> </w:t>
      </w:r>
      <w:r w:rsidR="007F1921" w:rsidRPr="008C6449">
        <w:t>5</w:t>
      </w:r>
      <w:r w:rsidR="0003538E" w:rsidRPr="008C6449">
        <w:t>6D</w:t>
      </w:r>
      <w:r w:rsidR="007F1921" w:rsidRPr="008C6449">
        <w:t>;</w:t>
      </w:r>
    </w:p>
    <w:p w:rsidR="007F1921" w:rsidRPr="008C6449" w:rsidRDefault="007F1921" w:rsidP="008C6449">
      <w:pPr>
        <w:pStyle w:val="paragraph"/>
      </w:pPr>
      <w:r w:rsidRPr="008C6449">
        <w:tab/>
        <w:t>(</w:t>
      </w:r>
      <w:r w:rsidR="00A4231C" w:rsidRPr="008C6449">
        <w:t>h</w:t>
      </w:r>
      <w:r w:rsidRPr="008C6449">
        <w:t>)</w:t>
      </w:r>
      <w:r w:rsidRPr="008C6449">
        <w:tab/>
        <w:t>section</w:t>
      </w:r>
      <w:r w:rsidR="008C6449" w:rsidRPr="008C6449">
        <w:t> </w:t>
      </w:r>
      <w:r w:rsidRPr="008C6449">
        <w:t>5</w:t>
      </w:r>
      <w:r w:rsidR="0003538E" w:rsidRPr="008C6449">
        <w:t>6E</w:t>
      </w:r>
      <w:r w:rsidRPr="008C6449">
        <w:t>;</w:t>
      </w:r>
    </w:p>
    <w:p w:rsidR="007F1921" w:rsidRPr="008C6449" w:rsidRDefault="007F1921" w:rsidP="008C6449">
      <w:pPr>
        <w:pStyle w:val="paragraph"/>
      </w:pPr>
      <w:r w:rsidRPr="008C6449">
        <w:tab/>
      </w:r>
      <w:r w:rsidR="00A4231C" w:rsidRPr="008C6449">
        <w:t>(i</w:t>
      </w:r>
      <w:r w:rsidRPr="008C6449">
        <w:t>)</w:t>
      </w:r>
      <w:r w:rsidRPr="008C6449">
        <w:tab/>
        <w:t>section</w:t>
      </w:r>
      <w:r w:rsidR="008C6449" w:rsidRPr="008C6449">
        <w:t> </w:t>
      </w:r>
      <w:r w:rsidRPr="008C6449">
        <w:t>5</w:t>
      </w:r>
      <w:r w:rsidR="0003538E" w:rsidRPr="008C6449">
        <w:t>6F</w:t>
      </w:r>
      <w:r w:rsidRPr="008C6449">
        <w:t>;</w:t>
      </w:r>
    </w:p>
    <w:p w:rsidR="007F1921" w:rsidRPr="008C6449" w:rsidRDefault="007F1921" w:rsidP="008C6449">
      <w:pPr>
        <w:pStyle w:val="paragraph"/>
      </w:pPr>
      <w:r w:rsidRPr="008C6449">
        <w:tab/>
      </w:r>
      <w:r w:rsidR="00A4231C" w:rsidRPr="008C6449">
        <w:t>(j</w:t>
      </w:r>
      <w:r w:rsidRPr="008C6449">
        <w:t>)</w:t>
      </w:r>
      <w:r w:rsidRPr="008C6449">
        <w:tab/>
        <w:t>section</w:t>
      </w:r>
      <w:r w:rsidR="008C6449" w:rsidRPr="008C6449">
        <w:t> </w:t>
      </w:r>
      <w:r w:rsidRPr="008C6449">
        <w:t>5</w:t>
      </w:r>
      <w:r w:rsidR="0003538E" w:rsidRPr="008C6449">
        <w:t>6G</w:t>
      </w:r>
      <w:r w:rsidR="00995B11" w:rsidRPr="008C6449">
        <w:t>.</w:t>
      </w:r>
    </w:p>
    <w:p w:rsidR="0013697A" w:rsidRPr="008C6449" w:rsidRDefault="000356E7" w:rsidP="008C6449">
      <w:pPr>
        <w:pStyle w:val="ItemHead"/>
      </w:pPr>
      <w:r w:rsidRPr="008C6449">
        <w:t>21</w:t>
      </w:r>
      <w:r w:rsidR="0013697A" w:rsidRPr="008C6449">
        <w:t xml:space="preserve">  Section</w:t>
      </w:r>
      <w:r w:rsidR="008C6449" w:rsidRPr="008C6449">
        <w:t> </w:t>
      </w:r>
      <w:r w:rsidR="0013697A" w:rsidRPr="008C6449">
        <w:t>69</w:t>
      </w:r>
    </w:p>
    <w:p w:rsidR="0013697A" w:rsidRPr="008C6449" w:rsidRDefault="0013697A" w:rsidP="008C6449">
      <w:pPr>
        <w:pStyle w:val="Item"/>
      </w:pPr>
      <w:r w:rsidRPr="008C6449">
        <w:t>Repeal the section</w:t>
      </w:r>
      <w:r w:rsidR="00995B11" w:rsidRPr="008C6449">
        <w:t>.</w:t>
      </w:r>
    </w:p>
    <w:p w:rsidR="0013697A" w:rsidRPr="008C6449" w:rsidRDefault="000356E7" w:rsidP="008C6449">
      <w:pPr>
        <w:pStyle w:val="ItemHead"/>
      </w:pPr>
      <w:r w:rsidRPr="008C6449">
        <w:t>22</w:t>
      </w:r>
      <w:r w:rsidR="0013697A" w:rsidRPr="008C6449">
        <w:t xml:space="preserve">  After section</w:t>
      </w:r>
      <w:r w:rsidR="008C6449" w:rsidRPr="008C6449">
        <w:t> </w:t>
      </w:r>
      <w:r w:rsidR="0013697A" w:rsidRPr="008C6449">
        <w:t>7</w:t>
      </w:r>
      <w:r w:rsidR="00F025A7" w:rsidRPr="008C6449">
        <w:t>2</w:t>
      </w:r>
    </w:p>
    <w:p w:rsidR="0013697A" w:rsidRPr="008C6449" w:rsidRDefault="0013697A" w:rsidP="008C6449">
      <w:pPr>
        <w:pStyle w:val="Item"/>
      </w:pPr>
      <w:r w:rsidRPr="008C6449">
        <w:t>Insert:</w:t>
      </w:r>
    </w:p>
    <w:p w:rsidR="0013697A" w:rsidRPr="008C6449" w:rsidRDefault="00F025A7" w:rsidP="008C6449">
      <w:pPr>
        <w:pStyle w:val="ActHead5"/>
      </w:pPr>
      <w:bookmarkStart w:id="35" w:name="_Toc27050481"/>
      <w:r w:rsidRPr="008C6449">
        <w:rPr>
          <w:rStyle w:val="CharSectno"/>
        </w:rPr>
        <w:t>72</w:t>
      </w:r>
      <w:r w:rsidR="00C20D5B" w:rsidRPr="008C6449">
        <w:rPr>
          <w:rStyle w:val="CharSectno"/>
        </w:rPr>
        <w:t>A</w:t>
      </w:r>
      <w:r w:rsidR="0013697A" w:rsidRPr="008C6449">
        <w:t xml:space="preserve">  </w:t>
      </w:r>
      <w:r w:rsidR="00C20D5B" w:rsidRPr="008C6449">
        <w:t>When Secretary must re</w:t>
      </w:r>
      <w:r w:rsidR="005914C9">
        <w:noBreakHyphen/>
      </w:r>
      <w:r w:rsidR="00C20D5B" w:rsidRPr="008C6449">
        <w:t>credit HELP balance</w:t>
      </w:r>
      <w:bookmarkEnd w:id="35"/>
    </w:p>
    <w:p w:rsidR="0013697A" w:rsidRPr="008C6449" w:rsidRDefault="0013697A" w:rsidP="008C6449">
      <w:pPr>
        <w:pStyle w:val="subsection"/>
      </w:pPr>
      <w:r w:rsidRPr="008C6449">
        <w:tab/>
        <w:t>(1)</w:t>
      </w:r>
      <w:r w:rsidRPr="008C6449">
        <w:tab/>
      </w:r>
      <w:r w:rsidR="00C20D5B" w:rsidRPr="008C6449">
        <w:t>T</w:t>
      </w:r>
      <w:r w:rsidRPr="008C6449">
        <w:t>he Secretary</w:t>
      </w:r>
      <w:r w:rsidR="00C20D5B" w:rsidRPr="008C6449">
        <w:t xml:space="preserve"> must</w:t>
      </w:r>
      <w:r w:rsidRPr="008C6449">
        <w:t xml:space="preserve"> re</w:t>
      </w:r>
      <w:r w:rsidR="005914C9">
        <w:noBreakHyphen/>
      </w:r>
      <w:r w:rsidRPr="008C6449">
        <w:t>credit a student’s HELP balance if:</w:t>
      </w:r>
    </w:p>
    <w:p w:rsidR="0013697A" w:rsidRPr="008C6449" w:rsidRDefault="0013697A" w:rsidP="008C6449">
      <w:pPr>
        <w:pStyle w:val="paragraph"/>
      </w:pPr>
      <w:r w:rsidRPr="008C6449">
        <w:tab/>
        <w:t>(a)</w:t>
      </w:r>
      <w:r w:rsidRPr="008C6449">
        <w:tab/>
        <w:t xml:space="preserve">the student has not completed the requirements for the course, or the part of the course, because the provider </w:t>
      </w:r>
      <w:r w:rsidR="00185A80" w:rsidRPr="008C6449">
        <w:t xml:space="preserve">defaulted in relation to the </w:t>
      </w:r>
      <w:r w:rsidR="0038025A" w:rsidRPr="008C6449">
        <w:t>student</w:t>
      </w:r>
      <w:r w:rsidRPr="008C6449">
        <w:t>; and</w:t>
      </w:r>
    </w:p>
    <w:p w:rsidR="0013697A" w:rsidRPr="008C6449" w:rsidRDefault="0013697A" w:rsidP="008C6449">
      <w:pPr>
        <w:pStyle w:val="paragraph"/>
      </w:pPr>
      <w:r w:rsidRPr="008C6449">
        <w:tab/>
        <w:t>(b)</w:t>
      </w:r>
      <w:r w:rsidRPr="008C6449">
        <w:tab/>
      </w:r>
      <w:r w:rsidR="00C20D5B" w:rsidRPr="008C6449">
        <w:t xml:space="preserve">the VSL Tuition </w:t>
      </w:r>
      <w:r w:rsidR="003E7863" w:rsidRPr="008C6449">
        <w:t xml:space="preserve">Protection </w:t>
      </w:r>
      <w:r w:rsidR="00C20D5B" w:rsidRPr="008C6449">
        <w:t>Director decides, under paragraph</w:t>
      </w:r>
      <w:r w:rsidR="008C6449" w:rsidRPr="008C6449">
        <w:t> </w:t>
      </w:r>
      <w:r w:rsidR="00995B11" w:rsidRPr="008C6449">
        <w:t>66E</w:t>
      </w:r>
      <w:r w:rsidR="00C20D5B" w:rsidRPr="008C6449">
        <w:t>(</w:t>
      </w:r>
      <w:r w:rsidR="000023CC" w:rsidRPr="008C6449">
        <w:t>1</w:t>
      </w:r>
      <w:r w:rsidR="00E844FB" w:rsidRPr="008C6449">
        <w:t xml:space="preserve">)(b), that the Director is not satisfied that there is a suitable replacement course for the </w:t>
      </w:r>
      <w:r w:rsidR="00C20D5B" w:rsidRPr="008C6449">
        <w:t>student</w:t>
      </w:r>
      <w:r w:rsidR="00995B11" w:rsidRPr="008C6449">
        <w:t>.</w:t>
      </w:r>
    </w:p>
    <w:p w:rsidR="00BB505E" w:rsidRPr="008C6449" w:rsidRDefault="00BB505E" w:rsidP="008C6449">
      <w:pPr>
        <w:pStyle w:val="notetext"/>
      </w:pPr>
      <w:r w:rsidRPr="008C6449">
        <w:t>Note:</w:t>
      </w:r>
      <w:r w:rsidRPr="008C6449">
        <w:tab/>
      </w:r>
      <w:r w:rsidR="00CF6F56" w:rsidRPr="008C6449">
        <w:t>A course provider</w:t>
      </w:r>
      <w:r w:rsidR="00061395" w:rsidRPr="008C6449">
        <w:t xml:space="preserve"> </w:t>
      </w:r>
      <w:r w:rsidR="007A366F" w:rsidRPr="008C6449">
        <w:t>may be required to</w:t>
      </w:r>
      <w:r w:rsidR="00061395" w:rsidRPr="008C6449">
        <w:t xml:space="preserve"> pay </w:t>
      </w:r>
      <w:r w:rsidR="00CF6F56" w:rsidRPr="008C6449">
        <w:t xml:space="preserve">an </w:t>
      </w:r>
      <w:r w:rsidR="00061395" w:rsidRPr="008C6449">
        <w:t>a</w:t>
      </w:r>
      <w:r w:rsidR="00D4629A" w:rsidRPr="008C6449">
        <w:t>mount to the Commonweal</w:t>
      </w:r>
      <w:r w:rsidR="007A366F" w:rsidRPr="008C6449">
        <w:t xml:space="preserve">th </w:t>
      </w:r>
      <w:r w:rsidR="00D4629A" w:rsidRPr="008C6449">
        <w:t>as a result</w:t>
      </w:r>
      <w:r w:rsidR="007A366F" w:rsidRPr="008C6449">
        <w:t xml:space="preserve"> of re</w:t>
      </w:r>
      <w:r w:rsidR="005914C9">
        <w:noBreakHyphen/>
      </w:r>
      <w:r w:rsidR="007A366F" w:rsidRPr="008C6449">
        <w:t>crediting under this section: see section</w:t>
      </w:r>
      <w:r w:rsidR="008C6449" w:rsidRPr="008C6449">
        <w:t> </w:t>
      </w:r>
      <w:r w:rsidR="007A366F" w:rsidRPr="008C6449">
        <w:t>22.</w:t>
      </w:r>
      <w:r w:rsidR="00CF6F56" w:rsidRPr="008C6449">
        <w:t xml:space="preserve"> </w:t>
      </w:r>
      <w:r w:rsidR="00327B1B" w:rsidRPr="008C6449">
        <w:t>That amount may be debited from the VSL Tuition Protection Fund: see section</w:t>
      </w:r>
      <w:r w:rsidR="008C6449" w:rsidRPr="008C6449">
        <w:t> </w:t>
      </w:r>
      <w:r w:rsidR="00327B1B" w:rsidRPr="008C6449">
        <w:t>66L. If the amount is debited from the Fund, a later payment of the amount by the provider is credited to the Fund: see section</w:t>
      </w:r>
      <w:r w:rsidR="008C6449" w:rsidRPr="008C6449">
        <w:t> </w:t>
      </w:r>
      <w:r w:rsidR="00327B1B" w:rsidRPr="008C6449">
        <w:t>66K.</w:t>
      </w:r>
    </w:p>
    <w:p w:rsidR="006262B1" w:rsidRPr="008C6449" w:rsidRDefault="00C20D5B" w:rsidP="008C6449">
      <w:pPr>
        <w:pStyle w:val="subsection"/>
      </w:pPr>
      <w:r w:rsidRPr="008C6449">
        <w:tab/>
        <w:t>(2)</w:t>
      </w:r>
      <w:r w:rsidRPr="008C6449">
        <w:tab/>
        <w:t>The amount re</w:t>
      </w:r>
      <w:r w:rsidR="005914C9">
        <w:noBreakHyphen/>
      </w:r>
      <w:r w:rsidRPr="008C6449">
        <w:t>credit</w:t>
      </w:r>
      <w:r w:rsidR="0013697A" w:rsidRPr="008C6449">
        <w:t>ed must equal the</w:t>
      </w:r>
      <w:r w:rsidR="006262B1" w:rsidRPr="008C6449">
        <w:t xml:space="preserve"> loan</w:t>
      </w:r>
      <w:r w:rsidR="0013697A" w:rsidRPr="008C6449">
        <w:t xml:space="preserve"> amount that has been used to pay tuiti</w:t>
      </w:r>
      <w:r w:rsidR="002700E3" w:rsidRPr="008C6449">
        <w:t>on fees for the student for the</w:t>
      </w:r>
      <w:r w:rsidR="006262B1" w:rsidRPr="008C6449">
        <w:t xml:space="preserve"> affected part</w:t>
      </w:r>
      <w:r w:rsidR="00995B11" w:rsidRPr="008C6449">
        <w:t>.</w:t>
      </w:r>
    </w:p>
    <w:p w:rsidR="00845ECF" w:rsidRPr="008C6449" w:rsidRDefault="00A76B81" w:rsidP="008C6449">
      <w:pPr>
        <w:pStyle w:val="subsection"/>
      </w:pPr>
      <w:r w:rsidRPr="008C6449">
        <w:lastRenderedPageBreak/>
        <w:tab/>
        <w:t>(3)</w:t>
      </w:r>
      <w:r w:rsidRPr="008C6449">
        <w:tab/>
        <w:t>In determining the amount to be re</w:t>
      </w:r>
      <w:r w:rsidR="005914C9">
        <w:noBreakHyphen/>
      </w:r>
      <w:r w:rsidRPr="008C6449">
        <w:t xml:space="preserve">credited for the purposes of </w:t>
      </w:r>
      <w:r w:rsidR="008C6449" w:rsidRPr="008C6449">
        <w:t>subsection (</w:t>
      </w:r>
      <w:r w:rsidRPr="008C6449">
        <w:t xml:space="preserve">2), the Secretary </w:t>
      </w:r>
      <w:r w:rsidR="00845ECF" w:rsidRPr="008C6449">
        <w:t>must take into account any submissions received by the VSL Tuition Protection Director under subsection</w:t>
      </w:r>
      <w:r w:rsidR="008C6449" w:rsidRPr="008C6449">
        <w:t> </w:t>
      </w:r>
      <w:r w:rsidR="00995B11" w:rsidRPr="008C6449">
        <w:t>66</w:t>
      </w:r>
      <w:r w:rsidR="00815F0C" w:rsidRPr="008C6449">
        <w:t>H</w:t>
      </w:r>
      <w:r w:rsidR="00845ECF" w:rsidRPr="008C6449">
        <w:t xml:space="preserve">(3) in relation </w:t>
      </w:r>
      <w:r w:rsidR="004D55D1" w:rsidRPr="008C6449">
        <w:t>to the amount to be re</w:t>
      </w:r>
      <w:r w:rsidR="005914C9">
        <w:noBreakHyphen/>
      </w:r>
      <w:r w:rsidR="004D55D1" w:rsidRPr="008C6449">
        <w:t>credited</w:t>
      </w:r>
      <w:r w:rsidR="00995B11" w:rsidRPr="008C6449">
        <w:t>.</w:t>
      </w:r>
    </w:p>
    <w:p w:rsidR="00845ECF" w:rsidRPr="008C6449" w:rsidRDefault="00845ECF" w:rsidP="008C6449">
      <w:pPr>
        <w:pStyle w:val="subsection"/>
      </w:pPr>
      <w:r w:rsidRPr="008C6449">
        <w:tab/>
        <w:t>(4)</w:t>
      </w:r>
      <w:r w:rsidRPr="008C6449">
        <w:tab/>
        <w:t>The Secretary must give the student and the provider written notice of the Secretary’</w:t>
      </w:r>
      <w:r w:rsidR="004D55D1" w:rsidRPr="008C6449">
        <w:t xml:space="preserve">s decision in relation to the </w:t>
      </w:r>
      <w:r w:rsidR="004C75A2" w:rsidRPr="008C6449">
        <w:t>re</w:t>
      </w:r>
      <w:r w:rsidR="005914C9">
        <w:noBreakHyphen/>
      </w:r>
      <w:r w:rsidR="004C75A2" w:rsidRPr="008C6449">
        <w:t xml:space="preserve">credited </w:t>
      </w:r>
      <w:r w:rsidR="004D55D1" w:rsidRPr="008C6449">
        <w:t>amount</w:t>
      </w:r>
      <w:r w:rsidR="00995B11" w:rsidRPr="008C6449">
        <w:t>.</w:t>
      </w:r>
      <w:r w:rsidRPr="008C6449">
        <w:t xml:space="preserve"> The notice must be given as soon as practicable after the decision is made</w:t>
      </w:r>
      <w:r w:rsidR="00995B11" w:rsidRPr="008C6449">
        <w:t>.</w:t>
      </w:r>
    </w:p>
    <w:p w:rsidR="0038234F" w:rsidRPr="008C6449" w:rsidRDefault="000356E7" w:rsidP="008C6449">
      <w:pPr>
        <w:pStyle w:val="ItemHead"/>
      </w:pPr>
      <w:r w:rsidRPr="008C6449">
        <w:t>23</w:t>
      </w:r>
      <w:r w:rsidR="0038234F" w:rsidRPr="008C6449">
        <w:t xml:space="preserve">  Subsection</w:t>
      </w:r>
      <w:r w:rsidR="008C6449" w:rsidRPr="008C6449">
        <w:t> </w:t>
      </w:r>
      <w:r w:rsidR="0038234F" w:rsidRPr="008C6449">
        <w:t>73(1)</w:t>
      </w:r>
    </w:p>
    <w:p w:rsidR="0038234F" w:rsidRPr="008C6449" w:rsidRDefault="0038234F" w:rsidP="008C6449">
      <w:pPr>
        <w:pStyle w:val="Item"/>
      </w:pPr>
      <w:r w:rsidRPr="008C6449">
        <w:t>After “this Division”, insert “(other than section</w:t>
      </w:r>
      <w:r w:rsidR="008C6449" w:rsidRPr="008C6449">
        <w:t> </w:t>
      </w:r>
      <w:r w:rsidRPr="008C6449">
        <w:t>7</w:t>
      </w:r>
      <w:r w:rsidR="00F025A7" w:rsidRPr="008C6449">
        <w:t>2</w:t>
      </w:r>
      <w:r w:rsidRPr="008C6449">
        <w:t>A)”</w:t>
      </w:r>
      <w:r w:rsidR="00995B11" w:rsidRPr="008C6449">
        <w:t>.</w:t>
      </w:r>
    </w:p>
    <w:p w:rsidR="00A518E7" w:rsidRPr="008C6449" w:rsidRDefault="000356E7" w:rsidP="008C6449">
      <w:pPr>
        <w:pStyle w:val="ItemHead"/>
      </w:pPr>
      <w:r w:rsidRPr="008C6449">
        <w:t>24</w:t>
      </w:r>
      <w:r w:rsidR="00A518E7" w:rsidRPr="008C6449">
        <w:t xml:space="preserve">  Section</w:t>
      </w:r>
      <w:r w:rsidR="008C6449" w:rsidRPr="008C6449">
        <w:t> </w:t>
      </w:r>
      <w:r w:rsidR="00A57A49" w:rsidRPr="008C6449">
        <w:t>74</w:t>
      </w:r>
      <w:r w:rsidR="00A518E7" w:rsidRPr="008C6449">
        <w:t xml:space="preserve"> (</w:t>
      </w:r>
      <w:r w:rsidR="00A57A49" w:rsidRPr="008C6449">
        <w:t>after item</w:t>
      </w:r>
      <w:r w:rsidR="008C6449" w:rsidRPr="008C6449">
        <w:t> </w:t>
      </w:r>
      <w:r w:rsidR="00A57A49" w:rsidRPr="008C6449">
        <w:t>2 of the</w:t>
      </w:r>
      <w:r w:rsidR="00A518E7" w:rsidRPr="008C6449">
        <w:t xml:space="preserve"> table)</w:t>
      </w:r>
    </w:p>
    <w:p w:rsidR="00A518E7" w:rsidRPr="008C6449" w:rsidRDefault="00A57A49" w:rsidP="008C6449">
      <w:pPr>
        <w:pStyle w:val="Item"/>
      </w:pPr>
      <w:r w:rsidRPr="008C6449">
        <w:t>Insert</w:t>
      </w:r>
      <w:r w:rsidR="00A518E7" w:rsidRPr="008C6449">
        <w:t>:</w:t>
      </w:r>
    </w:p>
    <w:p w:rsidR="00A518E7" w:rsidRPr="008C6449" w:rsidRDefault="00A518E7" w:rsidP="008C6449">
      <w:pPr>
        <w:pStyle w:val="Tabletext"/>
      </w:pPr>
    </w:p>
    <w:tbl>
      <w:tblPr>
        <w:tblW w:w="0" w:type="auto"/>
        <w:tblInd w:w="113" w:type="dxa"/>
        <w:tblBorders>
          <w:insideH w:val="single" w:sz="2" w:space="0" w:color="auto"/>
        </w:tblBorders>
        <w:tblLayout w:type="fixed"/>
        <w:tblLook w:val="0000" w:firstRow="0" w:lastRow="0" w:firstColumn="0" w:lastColumn="0" w:noHBand="0" w:noVBand="0"/>
      </w:tblPr>
      <w:tblGrid>
        <w:gridCol w:w="714"/>
        <w:gridCol w:w="2124"/>
        <w:gridCol w:w="2124"/>
        <w:gridCol w:w="2124"/>
      </w:tblGrid>
      <w:tr w:rsidR="00A518E7" w:rsidRPr="008C6449" w:rsidTr="00E844FB">
        <w:trPr>
          <w:cantSplit/>
        </w:trPr>
        <w:tc>
          <w:tcPr>
            <w:tcW w:w="714" w:type="dxa"/>
            <w:shd w:val="clear" w:color="auto" w:fill="auto"/>
          </w:tcPr>
          <w:p w:rsidR="00A518E7" w:rsidRPr="008C6449" w:rsidRDefault="00A57A49" w:rsidP="008C6449">
            <w:pPr>
              <w:pStyle w:val="Tabletext"/>
            </w:pPr>
            <w:r w:rsidRPr="008C6449">
              <w:t>2A</w:t>
            </w:r>
          </w:p>
        </w:tc>
        <w:tc>
          <w:tcPr>
            <w:tcW w:w="2124" w:type="dxa"/>
            <w:shd w:val="clear" w:color="auto" w:fill="auto"/>
          </w:tcPr>
          <w:p w:rsidR="00A518E7" w:rsidRPr="008C6449" w:rsidRDefault="00A518E7" w:rsidP="008C6449">
            <w:pPr>
              <w:pStyle w:val="Tabletext"/>
            </w:pPr>
            <w:r w:rsidRPr="008C6449">
              <w:t>A decision that the VSL Tuition Protection Director is satisfied that there are one or more suitable replacement courses for a</w:t>
            </w:r>
            <w:r w:rsidRPr="008C6449">
              <w:rPr>
                <w:szCs w:val="22"/>
              </w:rPr>
              <w:t xml:space="preserve"> student</w:t>
            </w:r>
          </w:p>
        </w:tc>
        <w:tc>
          <w:tcPr>
            <w:tcW w:w="2124" w:type="dxa"/>
            <w:shd w:val="clear" w:color="auto" w:fill="auto"/>
          </w:tcPr>
          <w:p w:rsidR="00A518E7" w:rsidRPr="008C6449" w:rsidRDefault="00A518E7" w:rsidP="008C6449">
            <w:pPr>
              <w:pStyle w:val="Tabletext"/>
            </w:pPr>
            <w:r w:rsidRPr="008C6449">
              <w:t>paragraph</w:t>
            </w:r>
            <w:r w:rsidR="008C6449" w:rsidRPr="008C6449">
              <w:t> </w:t>
            </w:r>
            <w:r w:rsidR="00995B11" w:rsidRPr="008C6449">
              <w:t>66E</w:t>
            </w:r>
            <w:r w:rsidRPr="008C6449">
              <w:t>(1)(a)</w:t>
            </w:r>
          </w:p>
        </w:tc>
        <w:tc>
          <w:tcPr>
            <w:tcW w:w="2124" w:type="dxa"/>
            <w:shd w:val="clear" w:color="auto" w:fill="auto"/>
          </w:tcPr>
          <w:p w:rsidR="00A518E7" w:rsidRPr="008C6449" w:rsidRDefault="00A518E7" w:rsidP="008C6449">
            <w:pPr>
              <w:pStyle w:val="Tabletext"/>
            </w:pPr>
            <w:r w:rsidRPr="008C6449">
              <w:t>the VSL Tuition Protection Director</w:t>
            </w:r>
          </w:p>
        </w:tc>
      </w:tr>
      <w:tr w:rsidR="00A518E7" w:rsidRPr="008C6449" w:rsidTr="00E844FB">
        <w:trPr>
          <w:cantSplit/>
        </w:trPr>
        <w:tc>
          <w:tcPr>
            <w:tcW w:w="714" w:type="dxa"/>
            <w:shd w:val="clear" w:color="auto" w:fill="auto"/>
          </w:tcPr>
          <w:p w:rsidR="00A518E7" w:rsidRPr="008C6449" w:rsidRDefault="00A57A49" w:rsidP="008C6449">
            <w:pPr>
              <w:pStyle w:val="Tabletext"/>
            </w:pPr>
            <w:r w:rsidRPr="008C6449">
              <w:t>2B</w:t>
            </w:r>
          </w:p>
        </w:tc>
        <w:tc>
          <w:tcPr>
            <w:tcW w:w="2124" w:type="dxa"/>
            <w:shd w:val="clear" w:color="auto" w:fill="auto"/>
          </w:tcPr>
          <w:p w:rsidR="00A518E7" w:rsidRPr="008C6449" w:rsidRDefault="00A518E7" w:rsidP="008C6449">
            <w:pPr>
              <w:pStyle w:val="Tabletext"/>
            </w:pPr>
            <w:r w:rsidRPr="008C6449">
              <w:t>A decision that the VSL Tuition Protection Director is not satisfied that there is a suitable replacement course for a</w:t>
            </w:r>
            <w:r w:rsidRPr="008C6449">
              <w:rPr>
                <w:szCs w:val="22"/>
              </w:rPr>
              <w:t xml:space="preserve"> student</w:t>
            </w:r>
          </w:p>
        </w:tc>
        <w:tc>
          <w:tcPr>
            <w:tcW w:w="2124" w:type="dxa"/>
            <w:shd w:val="clear" w:color="auto" w:fill="auto"/>
          </w:tcPr>
          <w:p w:rsidR="00A518E7" w:rsidRPr="008C6449" w:rsidRDefault="00A518E7" w:rsidP="008C6449">
            <w:pPr>
              <w:pStyle w:val="Tabletext"/>
            </w:pPr>
            <w:r w:rsidRPr="008C6449">
              <w:t>paragraph</w:t>
            </w:r>
            <w:r w:rsidR="008C6449" w:rsidRPr="008C6449">
              <w:t> </w:t>
            </w:r>
            <w:r w:rsidR="00995B11" w:rsidRPr="008C6449">
              <w:t>66E</w:t>
            </w:r>
            <w:r w:rsidRPr="008C6449">
              <w:t>(1)(b)</w:t>
            </w:r>
          </w:p>
        </w:tc>
        <w:tc>
          <w:tcPr>
            <w:tcW w:w="2124" w:type="dxa"/>
            <w:shd w:val="clear" w:color="auto" w:fill="auto"/>
          </w:tcPr>
          <w:p w:rsidR="00A518E7" w:rsidRPr="008C6449" w:rsidRDefault="00A518E7" w:rsidP="008C6449">
            <w:pPr>
              <w:pStyle w:val="Tabletext"/>
            </w:pPr>
            <w:r w:rsidRPr="008C6449">
              <w:t>the VSL Tuition Protection Director</w:t>
            </w:r>
          </w:p>
        </w:tc>
      </w:tr>
    </w:tbl>
    <w:p w:rsidR="00D603D1" w:rsidRPr="008C6449" w:rsidRDefault="00D603D1" w:rsidP="008C6449">
      <w:pPr>
        <w:pStyle w:val="Tabletext"/>
      </w:pPr>
    </w:p>
    <w:p w:rsidR="00E83071" w:rsidRPr="008C6449" w:rsidRDefault="000356E7" w:rsidP="008C6449">
      <w:pPr>
        <w:pStyle w:val="ItemHead"/>
      </w:pPr>
      <w:r w:rsidRPr="008C6449">
        <w:t>25</w:t>
      </w:r>
      <w:r w:rsidR="00E83071" w:rsidRPr="008C6449">
        <w:t xml:space="preserve">  Section</w:t>
      </w:r>
      <w:r w:rsidR="008C6449" w:rsidRPr="008C6449">
        <w:t> </w:t>
      </w:r>
      <w:r w:rsidR="00E83071" w:rsidRPr="008C6449">
        <w:t>78 (heading)</w:t>
      </w:r>
    </w:p>
    <w:p w:rsidR="00E83071" w:rsidRPr="008C6449" w:rsidRDefault="00E83071" w:rsidP="008C6449">
      <w:pPr>
        <w:pStyle w:val="Item"/>
      </w:pPr>
      <w:r w:rsidRPr="008C6449">
        <w:t>Repeal the heading, substitute:</w:t>
      </w:r>
    </w:p>
    <w:p w:rsidR="00E83071" w:rsidRPr="008C6449" w:rsidRDefault="00E83071" w:rsidP="008C6449">
      <w:pPr>
        <w:pStyle w:val="ActHead5"/>
      </w:pPr>
      <w:bookmarkStart w:id="36" w:name="_Toc27050482"/>
      <w:r w:rsidRPr="008C6449">
        <w:rPr>
          <w:rStyle w:val="CharSectno"/>
        </w:rPr>
        <w:t>78</w:t>
      </w:r>
      <w:r w:rsidRPr="008C6449">
        <w:t xml:space="preserve">  Reconsideration by delegates of the Secretary</w:t>
      </w:r>
      <w:r w:rsidR="003D2E6E" w:rsidRPr="008C6449">
        <w:t xml:space="preserve"> or Commissioner</w:t>
      </w:r>
      <w:bookmarkEnd w:id="36"/>
    </w:p>
    <w:p w:rsidR="00E83071" w:rsidRPr="008C6449" w:rsidRDefault="000356E7" w:rsidP="008C6449">
      <w:pPr>
        <w:pStyle w:val="ItemHead"/>
      </w:pPr>
      <w:r w:rsidRPr="008C6449">
        <w:t>26</w:t>
      </w:r>
      <w:r w:rsidR="00E83071" w:rsidRPr="008C6449">
        <w:t xml:space="preserve">  After section</w:t>
      </w:r>
      <w:r w:rsidR="008C6449" w:rsidRPr="008C6449">
        <w:t> </w:t>
      </w:r>
      <w:r w:rsidR="00E83071" w:rsidRPr="008C6449">
        <w:t>78</w:t>
      </w:r>
    </w:p>
    <w:p w:rsidR="00E83071" w:rsidRPr="008C6449" w:rsidRDefault="00E83071" w:rsidP="008C6449">
      <w:pPr>
        <w:pStyle w:val="Item"/>
      </w:pPr>
      <w:r w:rsidRPr="008C6449">
        <w:t>Insert:</w:t>
      </w:r>
    </w:p>
    <w:p w:rsidR="00E83071" w:rsidRPr="008C6449" w:rsidRDefault="00E83071" w:rsidP="008C6449">
      <w:pPr>
        <w:pStyle w:val="ActHead5"/>
      </w:pPr>
      <w:bookmarkStart w:id="37" w:name="_Toc27050483"/>
      <w:r w:rsidRPr="008C6449">
        <w:rPr>
          <w:rStyle w:val="CharSectno"/>
        </w:rPr>
        <w:lastRenderedPageBreak/>
        <w:t>78A</w:t>
      </w:r>
      <w:r w:rsidRPr="008C6449">
        <w:t xml:space="preserve">  Reconsideration by delegates of the VSL Tuition Protection Director</w:t>
      </w:r>
      <w:bookmarkEnd w:id="37"/>
    </w:p>
    <w:p w:rsidR="00E83071" w:rsidRPr="008C6449" w:rsidRDefault="00E83071" w:rsidP="008C6449">
      <w:pPr>
        <w:pStyle w:val="subsection"/>
      </w:pPr>
      <w:r w:rsidRPr="008C6449">
        <w:tab/>
        <w:t>(1)</w:t>
      </w:r>
      <w:r w:rsidRPr="008C6449">
        <w:tab/>
        <w:t>A delegate of the VSL Tuition Protection Director must not reconsider a reviewable decision made by the delegate</w:t>
      </w:r>
      <w:r w:rsidR="00995B11" w:rsidRPr="008C6449">
        <w:t>.</w:t>
      </w:r>
    </w:p>
    <w:p w:rsidR="00E83071" w:rsidRPr="008C6449" w:rsidRDefault="00E83071" w:rsidP="008C6449">
      <w:pPr>
        <w:pStyle w:val="subsection"/>
      </w:pPr>
      <w:r w:rsidRPr="008C6449">
        <w:tab/>
        <w:t>(2)</w:t>
      </w:r>
      <w:r w:rsidRPr="008C6449">
        <w:tab/>
        <w:t>A reviewable decision made by a delegate of the VSL Tuition Protection Director may be reconsidered by another delegate if, and only if, the other delegate:</w:t>
      </w:r>
    </w:p>
    <w:p w:rsidR="00E83071" w:rsidRPr="008C6449" w:rsidRDefault="00E83071" w:rsidP="008C6449">
      <w:pPr>
        <w:pStyle w:val="paragraph"/>
      </w:pPr>
      <w:r w:rsidRPr="008C6449">
        <w:tab/>
        <w:t>(a)</w:t>
      </w:r>
      <w:r w:rsidRPr="008C6449">
        <w:tab/>
        <w:t>was not involved in making the decision; and</w:t>
      </w:r>
    </w:p>
    <w:p w:rsidR="00E83071" w:rsidRPr="008C6449" w:rsidRDefault="00E83071" w:rsidP="008C6449">
      <w:pPr>
        <w:pStyle w:val="paragraph"/>
      </w:pPr>
      <w:r w:rsidRPr="008C6449">
        <w:tab/>
        <w:t>(b)</w:t>
      </w:r>
      <w:r w:rsidRPr="008C6449">
        <w:tab/>
        <w:t>occupies a position at a level not lower than that of the delegate who made the decision</w:t>
      </w:r>
      <w:r w:rsidR="00995B11" w:rsidRPr="008C6449">
        <w:t>.</w:t>
      </w:r>
    </w:p>
    <w:p w:rsidR="00A518E7" w:rsidRPr="008C6449" w:rsidRDefault="000356E7" w:rsidP="008C6449">
      <w:pPr>
        <w:pStyle w:val="ItemHead"/>
      </w:pPr>
      <w:r w:rsidRPr="008C6449">
        <w:t>27</w:t>
      </w:r>
      <w:r w:rsidR="00A518E7" w:rsidRPr="008C6449">
        <w:t xml:space="preserve">  At the end of section</w:t>
      </w:r>
      <w:r w:rsidR="008C6449" w:rsidRPr="008C6449">
        <w:t> </w:t>
      </w:r>
      <w:r w:rsidR="00A518E7" w:rsidRPr="008C6449">
        <w:t>80</w:t>
      </w:r>
    </w:p>
    <w:p w:rsidR="00A518E7" w:rsidRPr="008C6449" w:rsidRDefault="00A518E7" w:rsidP="008C6449">
      <w:pPr>
        <w:pStyle w:val="Item"/>
      </w:pPr>
      <w:r w:rsidRPr="008C6449">
        <w:t>Add:</w:t>
      </w:r>
    </w:p>
    <w:p w:rsidR="00A518E7" w:rsidRPr="008C6449" w:rsidRDefault="00A518E7" w:rsidP="008C6449">
      <w:pPr>
        <w:pStyle w:val="subsection"/>
      </w:pPr>
      <w:r w:rsidRPr="008C6449">
        <w:tab/>
        <w:t>(3)</w:t>
      </w:r>
      <w:r w:rsidRPr="008C6449">
        <w:tab/>
        <w:t xml:space="preserve">Despite </w:t>
      </w:r>
      <w:r w:rsidR="008C6449" w:rsidRPr="008C6449">
        <w:t>subsection (</w:t>
      </w:r>
      <w:r w:rsidRPr="008C6449">
        <w:t>1), an application cannot be made for the review of a decision made under paragraph</w:t>
      </w:r>
      <w:r w:rsidR="008C6449" w:rsidRPr="008C6449">
        <w:t> </w:t>
      </w:r>
      <w:r w:rsidR="00995B11" w:rsidRPr="008C6449">
        <w:t>66E</w:t>
      </w:r>
      <w:r w:rsidRPr="008C6449">
        <w:t>(1</w:t>
      </w:r>
      <w:r w:rsidR="006262B1" w:rsidRPr="008C6449">
        <w:t>)</w:t>
      </w:r>
      <w:r w:rsidRPr="008C6449">
        <w:t>(a) or (b) (about suitable replacement courses)</w:t>
      </w:r>
      <w:r w:rsidR="00995B11" w:rsidRPr="008C6449">
        <w:t>.</w:t>
      </w:r>
    </w:p>
    <w:p w:rsidR="00835403" w:rsidRPr="008C6449" w:rsidRDefault="000356E7" w:rsidP="008C6449">
      <w:pPr>
        <w:pStyle w:val="ItemHead"/>
      </w:pPr>
      <w:r w:rsidRPr="008C6449">
        <w:t>28</w:t>
      </w:r>
      <w:r w:rsidR="00835403" w:rsidRPr="008C6449">
        <w:t xml:space="preserve">  At the end of section</w:t>
      </w:r>
      <w:r w:rsidR="008C6449" w:rsidRPr="008C6449">
        <w:t> </w:t>
      </w:r>
      <w:r w:rsidR="00835403" w:rsidRPr="008C6449">
        <w:t>84</w:t>
      </w:r>
    </w:p>
    <w:p w:rsidR="00835403" w:rsidRPr="008C6449" w:rsidRDefault="00835403" w:rsidP="008C6449">
      <w:pPr>
        <w:pStyle w:val="Item"/>
      </w:pPr>
      <w:r w:rsidRPr="008C6449">
        <w:t>Add:</w:t>
      </w:r>
    </w:p>
    <w:p w:rsidR="00835403" w:rsidRPr="008C6449" w:rsidRDefault="00835403" w:rsidP="008C6449">
      <w:pPr>
        <w:pStyle w:val="subsection"/>
      </w:pPr>
      <w:r w:rsidRPr="008C6449">
        <w:tab/>
        <w:t>(3)</w:t>
      </w:r>
      <w:r w:rsidRPr="008C6449">
        <w:tab/>
        <w:t>For the purposes of Part</w:t>
      </w:r>
      <w:r w:rsidR="008C6449" w:rsidRPr="008C6449">
        <w:t> </w:t>
      </w:r>
      <w:r w:rsidRPr="008C6449">
        <w:t>4 of the Regulatory Powers Act as it applies in relation to Part</w:t>
      </w:r>
      <w:r w:rsidR="008C6449" w:rsidRPr="008C6449">
        <w:t> </w:t>
      </w:r>
      <w:r w:rsidRPr="008C6449">
        <w:t xml:space="preserve">5A </w:t>
      </w:r>
      <w:r w:rsidR="00F162D7" w:rsidRPr="008C6449">
        <w:t>and section</w:t>
      </w:r>
      <w:r w:rsidR="008C6449" w:rsidRPr="008C6449">
        <w:t> </w:t>
      </w:r>
      <w:r w:rsidR="00F162D7" w:rsidRPr="008C6449">
        <w:t xml:space="preserve">104A </w:t>
      </w:r>
      <w:r w:rsidRPr="008C6449">
        <w:t>of this Act, the VSL Tuition Protection Director is an authorised applicant</w:t>
      </w:r>
      <w:r w:rsidR="00995B11" w:rsidRPr="008C6449">
        <w:t>.</w:t>
      </w:r>
    </w:p>
    <w:p w:rsidR="00835403" w:rsidRPr="008C6449" w:rsidRDefault="000356E7" w:rsidP="008C6449">
      <w:pPr>
        <w:pStyle w:val="ItemHead"/>
      </w:pPr>
      <w:r w:rsidRPr="008C6449">
        <w:t>29</w:t>
      </w:r>
      <w:r w:rsidR="00835403" w:rsidRPr="008C6449">
        <w:t xml:space="preserve">  At the end of section</w:t>
      </w:r>
      <w:r w:rsidR="008C6449" w:rsidRPr="008C6449">
        <w:t> </w:t>
      </w:r>
      <w:r w:rsidR="00835403" w:rsidRPr="008C6449">
        <w:t>85</w:t>
      </w:r>
    </w:p>
    <w:p w:rsidR="00835403" w:rsidRPr="008C6449" w:rsidRDefault="00835403" w:rsidP="008C6449">
      <w:pPr>
        <w:pStyle w:val="Item"/>
      </w:pPr>
      <w:r w:rsidRPr="008C6449">
        <w:t>Add:</w:t>
      </w:r>
    </w:p>
    <w:p w:rsidR="00292BD6" w:rsidRPr="008C6449" w:rsidRDefault="00835403" w:rsidP="008C6449">
      <w:pPr>
        <w:pStyle w:val="subsection"/>
      </w:pPr>
      <w:r w:rsidRPr="008C6449">
        <w:tab/>
        <w:t>(3)</w:t>
      </w:r>
      <w:r w:rsidRPr="008C6449">
        <w:tab/>
        <w:t>For the purposes of Part</w:t>
      </w:r>
      <w:r w:rsidR="008C6449" w:rsidRPr="008C6449">
        <w:t> </w:t>
      </w:r>
      <w:r w:rsidRPr="008C6449">
        <w:t>5 of the Regulatory Powers Act as it applies in relation to Part</w:t>
      </w:r>
      <w:r w:rsidR="008C6449" w:rsidRPr="008C6449">
        <w:t> </w:t>
      </w:r>
      <w:r w:rsidRPr="008C6449">
        <w:t xml:space="preserve">5A </w:t>
      </w:r>
      <w:r w:rsidR="00F162D7" w:rsidRPr="008C6449">
        <w:t>and section</w:t>
      </w:r>
      <w:r w:rsidR="008C6449" w:rsidRPr="008C6449">
        <w:t> </w:t>
      </w:r>
      <w:r w:rsidR="00F162D7" w:rsidRPr="008C6449">
        <w:t xml:space="preserve">104A </w:t>
      </w:r>
      <w:r w:rsidRPr="008C6449">
        <w:t>of this Act, the VSL Tuition Protection Director</w:t>
      </w:r>
      <w:r w:rsidR="00292BD6" w:rsidRPr="008C6449">
        <w:t>:</w:t>
      </w:r>
    </w:p>
    <w:p w:rsidR="006611B1" w:rsidRPr="008C6449" w:rsidRDefault="00292BD6" w:rsidP="008C6449">
      <w:pPr>
        <w:pStyle w:val="paragraph"/>
      </w:pPr>
      <w:r w:rsidRPr="008C6449">
        <w:tab/>
        <w:t>(a)</w:t>
      </w:r>
      <w:r w:rsidRPr="008C6449">
        <w:tab/>
      </w:r>
      <w:r w:rsidR="00835403" w:rsidRPr="008C6449">
        <w:t>is</w:t>
      </w:r>
      <w:r w:rsidRPr="008C6449">
        <w:t xml:space="preserve"> an infringement officer; and</w:t>
      </w:r>
    </w:p>
    <w:p w:rsidR="00292BD6" w:rsidRPr="008C6449" w:rsidRDefault="00292BD6" w:rsidP="008C6449">
      <w:pPr>
        <w:pStyle w:val="paragraph"/>
      </w:pPr>
      <w:r w:rsidRPr="008C6449">
        <w:tab/>
        <w:t>(b)</w:t>
      </w:r>
      <w:r w:rsidRPr="008C6449">
        <w:tab/>
      </w:r>
      <w:r w:rsidR="00842AA9" w:rsidRPr="008C6449">
        <w:t xml:space="preserve">is </w:t>
      </w:r>
      <w:r w:rsidRPr="008C6449">
        <w:t>the relevant chief executive</w:t>
      </w:r>
      <w:r w:rsidR="00995B11" w:rsidRPr="008C6449">
        <w:t>.</w:t>
      </w:r>
    </w:p>
    <w:p w:rsidR="00F551A2" w:rsidRPr="008C6449" w:rsidRDefault="000356E7" w:rsidP="008C6449">
      <w:pPr>
        <w:pStyle w:val="ItemHead"/>
      </w:pPr>
      <w:r w:rsidRPr="008C6449">
        <w:t>30</w:t>
      </w:r>
      <w:r w:rsidR="00F551A2" w:rsidRPr="008C6449">
        <w:t xml:space="preserve">  After subsection</w:t>
      </w:r>
      <w:r w:rsidR="008C6449" w:rsidRPr="008C6449">
        <w:t> </w:t>
      </w:r>
      <w:r w:rsidR="00F551A2" w:rsidRPr="008C6449">
        <w:t>89(1)</w:t>
      </w:r>
    </w:p>
    <w:p w:rsidR="00F551A2" w:rsidRPr="008C6449" w:rsidRDefault="00F551A2" w:rsidP="008C6449">
      <w:pPr>
        <w:pStyle w:val="Item"/>
      </w:pPr>
      <w:r w:rsidRPr="008C6449">
        <w:t>Insert:</w:t>
      </w:r>
    </w:p>
    <w:p w:rsidR="00A820B1" w:rsidRPr="008C6449" w:rsidRDefault="00F551A2" w:rsidP="008C6449">
      <w:pPr>
        <w:pStyle w:val="subsection"/>
      </w:pPr>
      <w:r w:rsidRPr="008C6449">
        <w:lastRenderedPageBreak/>
        <w:tab/>
        <w:t>(1</w:t>
      </w:r>
      <w:r w:rsidR="00201909" w:rsidRPr="008C6449">
        <w:t>A</w:t>
      </w:r>
      <w:r w:rsidRPr="008C6449">
        <w:t>)</w:t>
      </w:r>
      <w:r w:rsidRPr="008C6449">
        <w:tab/>
        <w:t>The VSL Tuition Protection Director may, in writing, delegate his or her powers and functions under the Regulatory Powers Act as it applies in relation to Part</w:t>
      </w:r>
      <w:r w:rsidR="008C6449" w:rsidRPr="008C6449">
        <w:t> </w:t>
      </w:r>
      <w:r w:rsidRPr="008C6449">
        <w:t xml:space="preserve">5A </w:t>
      </w:r>
      <w:r w:rsidR="00F162D7" w:rsidRPr="008C6449">
        <w:t>and section</w:t>
      </w:r>
      <w:r w:rsidR="008C6449" w:rsidRPr="008C6449">
        <w:t> </w:t>
      </w:r>
      <w:r w:rsidR="00F162D7" w:rsidRPr="008C6449">
        <w:t xml:space="preserve">104A </w:t>
      </w:r>
      <w:r w:rsidRPr="008C6449">
        <w:t>of this Act, to an SES employee, or an acting SES employee, in</w:t>
      </w:r>
      <w:r w:rsidR="00A820B1" w:rsidRPr="008C6449">
        <w:t>:</w:t>
      </w:r>
    </w:p>
    <w:p w:rsidR="00A820B1" w:rsidRPr="008C6449" w:rsidRDefault="00A820B1" w:rsidP="008C6449">
      <w:pPr>
        <w:pStyle w:val="paragraph"/>
      </w:pPr>
      <w:r w:rsidRPr="008C6449">
        <w:tab/>
        <w:t>(a)</w:t>
      </w:r>
      <w:r w:rsidRPr="008C6449">
        <w:tab/>
        <w:t>the</w:t>
      </w:r>
      <w:r w:rsidR="00F551A2" w:rsidRPr="008C6449">
        <w:t xml:space="preserve"> Department</w:t>
      </w:r>
      <w:r w:rsidRPr="008C6449">
        <w:t>; or</w:t>
      </w:r>
    </w:p>
    <w:p w:rsidR="00F551A2" w:rsidRPr="008C6449" w:rsidRDefault="00A820B1" w:rsidP="008C6449">
      <w:pPr>
        <w:pStyle w:val="paragraph"/>
      </w:pPr>
      <w:r w:rsidRPr="008C6449">
        <w:tab/>
        <w:t>(b)</w:t>
      </w:r>
      <w:r w:rsidRPr="008C6449">
        <w:tab/>
        <w:t>the Department administered by the Education Minister.</w:t>
      </w:r>
    </w:p>
    <w:p w:rsidR="0013697A" w:rsidRPr="008C6449" w:rsidRDefault="000356E7" w:rsidP="008C6449">
      <w:pPr>
        <w:pStyle w:val="ItemHead"/>
      </w:pPr>
      <w:r w:rsidRPr="008C6449">
        <w:t>31</w:t>
      </w:r>
      <w:r w:rsidR="0013697A" w:rsidRPr="008C6449">
        <w:t xml:space="preserve">  Paragraph 92(1)(c)</w:t>
      </w:r>
    </w:p>
    <w:p w:rsidR="0013697A" w:rsidRPr="008C6449" w:rsidRDefault="00F43636" w:rsidP="008C6449">
      <w:pPr>
        <w:pStyle w:val="Item"/>
      </w:pPr>
      <w:r w:rsidRPr="008C6449">
        <w:t>Repeal the paragraph</w:t>
      </w:r>
      <w:r w:rsidR="00995B11" w:rsidRPr="008C6449">
        <w:t>.</w:t>
      </w:r>
    </w:p>
    <w:p w:rsidR="00F551A2" w:rsidRPr="008C6449" w:rsidRDefault="000356E7" w:rsidP="008C6449">
      <w:pPr>
        <w:pStyle w:val="ItemHead"/>
      </w:pPr>
      <w:r w:rsidRPr="008C6449">
        <w:t>32</w:t>
      </w:r>
      <w:r w:rsidR="00F551A2" w:rsidRPr="008C6449">
        <w:t xml:space="preserve">  Section</w:t>
      </w:r>
      <w:r w:rsidR="008C6449" w:rsidRPr="008C6449">
        <w:t> </w:t>
      </w:r>
      <w:r w:rsidR="00F551A2" w:rsidRPr="008C6449">
        <w:t>94</w:t>
      </w:r>
    </w:p>
    <w:p w:rsidR="00F551A2" w:rsidRPr="008C6449" w:rsidRDefault="00F551A2" w:rsidP="008C6449">
      <w:pPr>
        <w:pStyle w:val="Item"/>
      </w:pPr>
      <w:r w:rsidRPr="008C6449">
        <w:t>Before “The”, insert “(1)”</w:t>
      </w:r>
      <w:r w:rsidR="00995B11" w:rsidRPr="008C6449">
        <w:t>.</w:t>
      </w:r>
    </w:p>
    <w:p w:rsidR="00F551A2" w:rsidRPr="008C6449" w:rsidRDefault="000356E7" w:rsidP="008C6449">
      <w:pPr>
        <w:pStyle w:val="ItemHead"/>
      </w:pPr>
      <w:r w:rsidRPr="008C6449">
        <w:t>33</w:t>
      </w:r>
      <w:r w:rsidR="00F551A2" w:rsidRPr="008C6449">
        <w:t xml:space="preserve">  At the end of section</w:t>
      </w:r>
      <w:r w:rsidR="008C6449" w:rsidRPr="008C6449">
        <w:t> </w:t>
      </w:r>
      <w:r w:rsidR="00F551A2" w:rsidRPr="008C6449">
        <w:t>94</w:t>
      </w:r>
    </w:p>
    <w:p w:rsidR="00F551A2" w:rsidRPr="008C6449" w:rsidRDefault="00F551A2" w:rsidP="008C6449">
      <w:pPr>
        <w:pStyle w:val="Item"/>
      </w:pPr>
      <w:r w:rsidRPr="008C6449">
        <w:t>Add:</w:t>
      </w:r>
    </w:p>
    <w:p w:rsidR="00F551A2" w:rsidRPr="008C6449" w:rsidRDefault="00F551A2" w:rsidP="008C6449">
      <w:pPr>
        <w:pStyle w:val="subsection"/>
      </w:pPr>
      <w:r w:rsidRPr="008C6449">
        <w:tab/>
        <w:t>(2)</w:t>
      </w:r>
      <w:r w:rsidRPr="008C6449">
        <w:tab/>
        <w:t xml:space="preserve">The VSL Tuition Protection Director may disclose VET information to one or more of the following if the Director believes on reasonable grounds that the disclosure of the information is necessary for an enforcement related activity (within the meaning of the </w:t>
      </w:r>
      <w:r w:rsidRPr="008C6449">
        <w:rPr>
          <w:i/>
        </w:rPr>
        <w:t>Privacy Act 1988</w:t>
      </w:r>
      <w:r w:rsidRPr="008C6449">
        <w:t>):</w:t>
      </w:r>
    </w:p>
    <w:p w:rsidR="00F551A2" w:rsidRPr="008C6449" w:rsidRDefault="00F551A2" w:rsidP="008C6449">
      <w:pPr>
        <w:pStyle w:val="paragraph"/>
      </w:pPr>
      <w:r w:rsidRPr="008C6449">
        <w:tab/>
        <w:t>(a)</w:t>
      </w:r>
      <w:r w:rsidRPr="008C6449">
        <w:tab/>
        <w:t>a Department, agency or authority of the Commonwealth, a State or a Territory;</w:t>
      </w:r>
    </w:p>
    <w:p w:rsidR="00F551A2" w:rsidRPr="008C6449" w:rsidRDefault="00F551A2" w:rsidP="008C6449">
      <w:pPr>
        <w:pStyle w:val="paragraph"/>
      </w:pPr>
      <w:r w:rsidRPr="008C6449">
        <w:tab/>
        <w:t>(b)</w:t>
      </w:r>
      <w:r w:rsidRPr="008C6449">
        <w:tab/>
        <w:t xml:space="preserve">an enforcement body (within the meaning of the </w:t>
      </w:r>
      <w:r w:rsidRPr="008C6449">
        <w:rPr>
          <w:i/>
        </w:rPr>
        <w:t>Privacy Act 1988</w:t>
      </w:r>
      <w:r w:rsidRPr="008C6449">
        <w:t>)</w:t>
      </w:r>
      <w:r w:rsidR="00995B11" w:rsidRPr="008C6449">
        <w:t>.</w:t>
      </w:r>
    </w:p>
    <w:p w:rsidR="00F551A2" w:rsidRPr="008C6449" w:rsidRDefault="000356E7" w:rsidP="008C6449">
      <w:pPr>
        <w:pStyle w:val="ItemHead"/>
      </w:pPr>
      <w:r w:rsidRPr="008C6449">
        <w:t>34</w:t>
      </w:r>
      <w:r w:rsidR="00F551A2" w:rsidRPr="008C6449">
        <w:t xml:space="preserve">  After section</w:t>
      </w:r>
      <w:r w:rsidR="008C6449" w:rsidRPr="008C6449">
        <w:t> </w:t>
      </w:r>
      <w:r w:rsidR="00F551A2" w:rsidRPr="008C6449">
        <w:t>104</w:t>
      </w:r>
    </w:p>
    <w:p w:rsidR="00F551A2" w:rsidRPr="008C6449" w:rsidRDefault="00F551A2" w:rsidP="008C6449">
      <w:pPr>
        <w:pStyle w:val="Item"/>
      </w:pPr>
      <w:r w:rsidRPr="008C6449">
        <w:t>Insert:</w:t>
      </w:r>
    </w:p>
    <w:p w:rsidR="00F551A2" w:rsidRPr="008C6449" w:rsidRDefault="00F551A2" w:rsidP="008C6449">
      <w:pPr>
        <w:pStyle w:val="ActHead5"/>
      </w:pPr>
      <w:bookmarkStart w:id="38" w:name="_Toc27050484"/>
      <w:r w:rsidRPr="008C6449">
        <w:rPr>
          <w:rStyle w:val="CharSectno"/>
        </w:rPr>
        <w:t>104A</w:t>
      </w:r>
      <w:r w:rsidRPr="008C6449">
        <w:t xml:space="preserve">  VSL Tuition Protection Director may require a person to provide information about compliance with Part</w:t>
      </w:r>
      <w:r w:rsidR="008C6449" w:rsidRPr="008C6449">
        <w:t> </w:t>
      </w:r>
      <w:r w:rsidRPr="008C6449">
        <w:t>5A</w:t>
      </w:r>
      <w:bookmarkEnd w:id="38"/>
    </w:p>
    <w:p w:rsidR="00F551A2" w:rsidRPr="008C6449" w:rsidRDefault="00F551A2" w:rsidP="008C6449">
      <w:pPr>
        <w:pStyle w:val="subsection"/>
      </w:pPr>
      <w:r w:rsidRPr="008C6449">
        <w:tab/>
        <w:t>(1)</w:t>
      </w:r>
      <w:r w:rsidRPr="008C6449">
        <w:tab/>
        <w:t>The VSL Tuition Protection Director may, by written notice given to a person who the Director believes on reasonable grounds has information or documents relevant to determining whether Part</w:t>
      </w:r>
      <w:r w:rsidR="008C6449" w:rsidRPr="008C6449">
        <w:t> </w:t>
      </w:r>
      <w:r w:rsidRPr="008C6449">
        <w:t>5A has been complied with, require the person to give the information or documents to the Director</w:t>
      </w:r>
      <w:r w:rsidR="00995B11" w:rsidRPr="008C6449">
        <w:t>.</w:t>
      </w:r>
    </w:p>
    <w:p w:rsidR="00F551A2" w:rsidRPr="008C6449" w:rsidRDefault="00F551A2" w:rsidP="008C6449">
      <w:pPr>
        <w:pStyle w:val="subsection"/>
      </w:pPr>
      <w:r w:rsidRPr="008C6449">
        <w:lastRenderedPageBreak/>
        <w:tab/>
        <w:t>(2)</w:t>
      </w:r>
      <w:r w:rsidRPr="008C6449">
        <w:tab/>
        <w:t>The information must be provided:</w:t>
      </w:r>
    </w:p>
    <w:p w:rsidR="00F551A2" w:rsidRPr="008C6449" w:rsidRDefault="00F551A2" w:rsidP="008C6449">
      <w:pPr>
        <w:pStyle w:val="paragraph"/>
      </w:pPr>
      <w:r w:rsidRPr="008C6449">
        <w:tab/>
        <w:t>(a)</w:t>
      </w:r>
      <w:r w:rsidRPr="008C6449">
        <w:tab/>
        <w:t>in a form (if any) approved by the VSL Tuition Protection Director; and</w:t>
      </w:r>
    </w:p>
    <w:p w:rsidR="00F551A2" w:rsidRPr="008C6449" w:rsidRDefault="00F551A2" w:rsidP="008C6449">
      <w:pPr>
        <w:pStyle w:val="paragraph"/>
      </w:pPr>
      <w:r w:rsidRPr="008C6449">
        <w:tab/>
        <w:t>(b)</w:t>
      </w:r>
      <w:r w:rsidRPr="008C6449">
        <w:tab/>
        <w:t>in accordance with other requirements specified by the Director</w:t>
      </w:r>
      <w:r w:rsidR="00995B11" w:rsidRPr="008C6449">
        <w:t>.</w:t>
      </w:r>
    </w:p>
    <w:p w:rsidR="00F551A2" w:rsidRPr="008C6449" w:rsidRDefault="00F551A2" w:rsidP="008C6449">
      <w:pPr>
        <w:pStyle w:val="subsection"/>
      </w:pPr>
      <w:r w:rsidRPr="008C6449">
        <w:tab/>
        <w:t>(3)</w:t>
      </w:r>
      <w:r w:rsidRPr="008C6449">
        <w:tab/>
        <w:t xml:space="preserve">A person contravenes this subsection if the person fails to provide information or documents in accordance with a requirement under </w:t>
      </w:r>
      <w:r w:rsidR="008C6449" w:rsidRPr="008C6449">
        <w:t>subsection (</w:t>
      </w:r>
      <w:r w:rsidRPr="008C6449">
        <w:t>1)</w:t>
      </w:r>
      <w:r w:rsidR="00995B11" w:rsidRPr="008C6449">
        <w:t>.</w:t>
      </w:r>
    </w:p>
    <w:p w:rsidR="00F551A2" w:rsidRPr="008C6449" w:rsidRDefault="00F551A2" w:rsidP="008C6449">
      <w:pPr>
        <w:pStyle w:val="Penalty"/>
      </w:pPr>
      <w:r w:rsidRPr="008C6449">
        <w:t>Civil penalty:</w:t>
      </w:r>
      <w:r w:rsidRPr="008C6449">
        <w:tab/>
        <w:t>60 penalty units</w:t>
      </w:r>
      <w:r w:rsidR="00995B11" w:rsidRPr="008C6449">
        <w:t>.</w:t>
      </w:r>
    </w:p>
    <w:p w:rsidR="00F551A2" w:rsidRPr="008C6449" w:rsidRDefault="00F551A2" w:rsidP="008C6449">
      <w:pPr>
        <w:pStyle w:val="subsection"/>
      </w:pPr>
      <w:r w:rsidRPr="008C6449">
        <w:tab/>
        <w:t>(4)</w:t>
      </w:r>
      <w:r w:rsidRPr="008C6449">
        <w:tab/>
        <w:t xml:space="preserve">A person commits an offence of strict liability if the person fails to provide information or documents in accordance with a requirement under </w:t>
      </w:r>
      <w:r w:rsidR="008C6449" w:rsidRPr="008C6449">
        <w:t>subsection (</w:t>
      </w:r>
      <w:r w:rsidRPr="008C6449">
        <w:t>1)</w:t>
      </w:r>
      <w:r w:rsidR="00995B11" w:rsidRPr="008C6449">
        <w:t>.</w:t>
      </w:r>
    </w:p>
    <w:p w:rsidR="00F551A2" w:rsidRPr="008C6449" w:rsidRDefault="00F551A2" w:rsidP="008C6449">
      <w:pPr>
        <w:pStyle w:val="Penalty"/>
      </w:pPr>
      <w:r w:rsidRPr="008C6449">
        <w:t>Penalty:</w:t>
      </w:r>
      <w:r w:rsidRPr="008C6449">
        <w:tab/>
        <w:t>60 penalty units</w:t>
      </w:r>
      <w:r w:rsidR="00995B11" w:rsidRPr="008C6449">
        <w:t>.</w:t>
      </w:r>
    </w:p>
    <w:p w:rsidR="00F551A2" w:rsidRPr="008C6449" w:rsidRDefault="000356E7" w:rsidP="008C6449">
      <w:pPr>
        <w:pStyle w:val="ItemHead"/>
      </w:pPr>
      <w:r w:rsidRPr="008C6449">
        <w:t>35</w:t>
      </w:r>
      <w:r w:rsidR="00F551A2" w:rsidRPr="008C6449">
        <w:t xml:space="preserve">  After section</w:t>
      </w:r>
      <w:r w:rsidR="008C6449" w:rsidRPr="008C6449">
        <w:t> </w:t>
      </w:r>
      <w:r w:rsidR="00F551A2" w:rsidRPr="008C6449">
        <w:t>105</w:t>
      </w:r>
    </w:p>
    <w:p w:rsidR="00F551A2" w:rsidRPr="008C6449" w:rsidRDefault="00F551A2" w:rsidP="008C6449">
      <w:pPr>
        <w:pStyle w:val="Item"/>
      </w:pPr>
      <w:r w:rsidRPr="008C6449">
        <w:t>Insert:</w:t>
      </w:r>
    </w:p>
    <w:p w:rsidR="00F551A2" w:rsidRPr="008C6449" w:rsidRDefault="00F551A2" w:rsidP="008C6449">
      <w:pPr>
        <w:pStyle w:val="ActHead5"/>
      </w:pPr>
      <w:bookmarkStart w:id="39" w:name="_Toc27050485"/>
      <w:r w:rsidRPr="008C6449">
        <w:rPr>
          <w:rStyle w:val="CharSectno"/>
        </w:rPr>
        <w:t>105A</w:t>
      </w:r>
      <w:r w:rsidRPr="008C6449">
        <w:t xml:space="preserve">  VSL Tuition Protection Director may use computer programs to make decisions</w:t>
      </w:r>
      <w:bookmarkEnd w:id="39"/>
    </w:p>
    <w:p w:rsidR="00F551A2" w:rsidRPr="008C6449" w:rsidRDefault="00F551A2" w:rsidP="008C6449">
      <w:pPr>
        <w:pStyle w:val="subsection"/>
      </w:pPr>
      <w:r w:rsidRPr="008C6449">
        <w:tab/>
        <w:t>(1)</w:t>
      </w:r>
      <w:r w:rsidRPr="008C6449">
        <w:tab/>
        <w:t>The VSL Tuition Protection Director may arrange for the use, under the Director’s control, of computer programs for any purposes for which the Director may make decisions under this Act</w:t>
      </w:r>
      <w:r w:rsidR="00995B11" w:rsidRPr="008C6449">
        <w:t>.</w:t>
      </w:r>
    </w:p>
    <w:p w:rsidR="00F551A2" w:rsidRPr="008C6449" w:rsidRDefault="00F551A2" w:rsidP="008C6449">
      <w:pPr>
        <w:pStyle w:val="subsection"/>
      </w:pPr>
      <w:r w:rsidRPr="008C6449">
        <w:tab/>
        <w:t>(2)</w:t>
      </w:r>
      <w:r w:rsidRPr="008C6449">
        <w:tab/>
        <w:t>A decision made by the operation of a computer program under such an arrangement is, for the purposes of this Act, taken to be a decision made by the VSL Tuition Protection Director</w:t>
      </w:r>
      <w:r w:rsidR="00995B11" w:rsidRPr="008C6449">
        <w:t>.</w:t>
      </w:r>
    </w:p>
    <w:p w:rsidR="0013697A" w:rsidRPr="008C6449" w:rsidRDefault="000356E7" w:rsidP="008C6449">
      <w:pPr>
        <w:pStyle w:val="ItemHead"/>
      </w:pPr>
      <w:r w:rsidRPr="008C6449">
        <w:t>36</w:t>
      </w:r>
      <w:r w:rsidR="0013697A" w:rsidRPr="008C6449">
        <w:t xml:space="preserve">  S</w:t>
      </w:r>
      <w:r w:rsidR="00F43636" w:rsidRPr="008C6449">
        <w:t>ubsec</w:t>
      </w:r>
      <w:r w:rsidR="0013697A" w:rsidRPr="008C6449">
        <w:t>tion</w:t>
      </w:r>
      <w:r w:rsidR="00F43636" w:rsidRPr="008C6449">
        <w:t>s</w:t>
      </w:r>
      <w:r w:rsidR="008C6449" w:rsidRPr="008C6449">
        <w:t> </w:t>
      </w:r>
      <w:r w:rsidR="0013697A" w:rsidRPr="008C6449">
        <w:t>110</w:t>
      </w:r>
      <w:r w:rsidR="00F43636" w:rsidRPr="008C6449">
        <w:t>(3) and (4)</w:t>
      </w:r>
    </w:p>
    <w:p w:rsidR="0013697A" w:rsidRPr="008C6449" w:rsidRDefault="00F43636" w:rsidP="008C6449">
      <w:pPr>
        <w:pStyle w:val="Item"/>
      </w:pPr>
      <w:r w:rsidRPr="008C6449">
        <w:t>Repeal the subsections</w:t>
      </w:r>
      <w:r w:rsidR="00995B11" w:rsidRPr="008C6449">
        <w:t>.</w:t>
      </w:r>
    </w:p>
    <w:p w:rsidR="00EF2184" w:rsidRPr="008C6449" w:rsidRDefault="000356E7" w:rsidP="008C6449">
      <w:pPr>
        <w:pStyle w:val="ItemHead"/>
      </w:pPr>
      <w:r w:rsidRPr="008C6449">
        <w:t>37</w:t>
      </w:r>
      <w:r w:rsidR="00EF2184" w:rsidRPr="008C6449">
        <w:t xml:space="preserve">  After paragraph</w:t>
      </w:r>
      <w:r w:rsidR="008C6449" w:rsidRPr="008C6449">
        <w:t> </w:t>
      </w:r>
      <w:r w:rsidR="00EF2184" w:rsidRPr="008C6449">
        <w:t>112(1)(a)</w:t>
      </w:r>
    </w:p>
    <w:p w:rsidR="00EF2184" w:rsidRPr="008C6449" w:rsidRDefault="00EF2184" w:rsidP="008C6449">
      <w:pPr>
        <w:pStyle w:val="Item"/>
      </w:pPr>
      <w:r w:rsidRPr="008C6449">
        <w:t>Insert:</w:t>
      </w:r>
    </w:p>
    <w:p w:rsidR="00EF2184" w:rsidRPr="008C6449" w:rsidRDefault="00EF2184" w:rsidP="008C6449">
      <w:pPr>
        <w:pStyle w:val="paragraph"/>
      </w:pPr>
      <w:r w:rsidRPr="008C6449">
        <w:tab/>
        <w:t>(aa)</w:t>
      </w:r>
      <w:r w:rsidRPr="008C6449">
        <w:tab/>
        <w:t>the VSL Tuition Protection Director; and</w:t>
      </w:r>
    </w:p>
    <w:p w:rsidR="00EF2184" w:rsidRPr="008C6449" w:rsidRDefault="00EF2184" w:rsidP="008C6449">
      <w:pPr>
        <w:pStyle w:val="paragraph"/>
      </w:pPr>
      <w:r w:rsidRPr="008C6449">
        <w:lastRenderedPageBreak/>
        <w:tab/>
        <w:t>(ab)</w:t>
      </w:r>
      <w:r w:rsidRPr="008C6449">
        <w:tab/>
        <w:t>a member of the VS</w:t>
      </w:r>
      <w:r w:rsidR="00DC6622" w:rsidRPr="008C6449">
        <w:t>L</w:t>
      </w:r>
      <w:r w:rsidRPr="008C6449">
        <w:t xml:space="preserve"> </w:t>
      </w:r>
      <w:r w:rsidR="003B123B" w:rsidRPr="008C6449">
        <w:t>Tuition Protection Fund</w:t>
      </w:r>
      <w:r w:rsidRPr="008C6449">
        <w:t xml:space="preserve"> Advisory Board; and</w:t>
      </w:r>
    </w:p>
    <w:p w:rsidR="00765282" w:rsidRPr="008C6449" w:rsidRDefault="000356E7" w:rsidP="008C6449">
      <w:pPr>
        <w:pStyle w:val="ItemHead"/>
      </w:pPr>
      <w:r w:rsidRPr="008C6449">
        <w:t>38</w:t>
      </w:r>
      <w:r w:rsidR="00765282" w:rsidRPr="008C6449">
        <w:t xml:space="preserve">  After section</w:t>
      </w:r>
      <w:r w:rsidR="008C6449" w:rsidRPr="008C6449">
        <w:t> </w:t>
      </w:r>
      <w:r w:rsidR="00765282" w:rsidRPr="008C6449">
        <w:t>113</w:t>
      </w:r>
    </w:p>
    <w:p w:rsidR="00765282" w:rsidRPr="008C6449" w:rsidRDefault="00765282" w:rsidP="008C6449">
      <w:pPr>
        <w:pStyle w:val="Item"/>
      </w:pPr>
      <w:r w:rsidRPr="008C6449">
        <w:t>Insert:</w:t>
      </w:r>
    </w:p>
    <w:p w:rsidR="00765282" w:rsidRPr="008C6449" w:rsidRDefault="00765282" w:rsidP="008C6449">
      <w:pPr>
        <w:pStyle w:val="ActHead5"/>
      </w:pPr>
      <w:bookmarkStart w:id="40" w:name="_Toc27050486"/>
      <w:r w:rsidRPr="008C6449">
        <w:rPr>
          <w:rStyle w:val="CharSectno"/>
        </w:rPr>
        <w:t>113A</w:t>
      </w:r>
      <w:r w:rsidRPr="008C6449">
        <w:t xml:space="preserve">  Review of operation of </w:t>
      </w:r>
      <w:r w:rsidR="00F162D7" w:rsidRPr="008C6449">
        <w:t>tuition protection</w:t>
      </w:r>
      <w:bookmarkEnd w:id="40"/>
    </w:p>
    <w:p w:rsidR="00765282" w:rsidRPr="008C6449" w:rsidRDefault="00765282" w:rsidP="008C6449">
      <w:pPr>
        <w:pStyle w:val="subsection"/>
      </w:pPr>
      <w:r w:rsidRPr="008C6449">
        <w:tab/>
        <w:t>(1)</w:t>
      </w:r>
      <w:r w:rsidRPr="008C6449">
        <w:tab/>
        <w:t>Before 1</w:t>
      </w:r>
      <w:r w:rsidR="008C6449" w:rsidRPr="008C6449">
        <w:t> </w:t>
      </w:r>
      <w:r w:rsidRPr="008C6449">
        <w:t>J</w:t>
      </w:r>
      <w:r w:rsidR="003C6178" w:rsidRPr="008C6449">
        <w:t>uly</w:t>
      </w:r>
      <w:r w:rsidRPr="008C6449">
        <w:t xml:space="preserve"> 202</w:t>
      </w:r>
      <w:r w:rsidR="006D6B78" w:rsidRPr="008C6449">
        <w:t>1</w:t>
      </w:r>
      <w:r w:rsidRPr="008C6449">
        <w:t xml:space="preserve">, the Minister must </w:t>
      </w:r>
      <w:r w:rsidR="00F162D7" w:rsidRPr="008C6449">
        <w:t xml:space="preserve">commence a </w:t>
      </w:r>
      <w:r w:rsidRPr="008C6449">
        <w:t xml:space="preserve">review </w:t>
      </w:r>
      <w:r w:rsidR="00F162D7" w:rsidRPr="008C6449">
        <w:t>of</w:t>
      </w:r>
      <w:r w:rsidRPr="008C6449">
        <w:t xml:space="preserve"> the operation of </w:t>
      </w:r>
      <w:r w:rsidR="00F162D7" w:rsidRPr="008C6449">
        <w:t>Parts</w:t>
      </w:r>
      <w:r w:rsidR="008C6449" w:rsidRPr="008C6449">
        <w:t> </w:t>
      </w:r>
      <w:r w:rsidR="00F162D7" w:rsidRPr="008C6449">
        <w:t>5A (about tuition protection) and 5B (about the VSL Tuition Protection Fund</w:t>
      </w:r>
      <w:r w:rsidR="00757ADF" w:rsidRPr="008C6449">
        <w:t xml:space="preserve"> </w:t>
      </w:r>
      <w:r w:rsidR="00F162D7" w:rsidRPr="008C6449">
        <w:t>and related matters)</w:t>
      </w:r>
      <w:r w:rsidR="00995B11" w:rsidRPr="008C6449">
        <w:t>.</w:t>
      </w:r>
    </w:p>
    <w:p w:rsidR="006D6B78" w:rsidRPr="008C6449" w:rsidRDefault="00B972B0" w:rsidP="008C6449">
      <w:pPr>
        <w:pStyle w:val="subsection"/>
      </w:pPr>
      <w:r w:rsidRPr="008C6449">
        <w:tab/>
        <w:t>(2)</w:t>
      </w:r>
      <w:r w:rsidRPr="008C6449">
        <w:tab/>
        <w:t>The review must be conducted at the same time as</w:t>
      </w:r>
      <w:r w:rsidR="006D6B78" w:rsidRPr="008C6449">
        <w:t>:</w:t>
      </w:r>
    </w:p>
    <w:p w:rsidR="00317033" w:rsidRPr="008C6449" w:rsidRDefault="00317033" w:rsidP="008C6449">
      <w:pPr>
        <w:pStyle w:val="paragraph"/>
      </w:pPr>
      <w:r w:rsidRPr="008C6449">
        <w:tab/>
        <w:t>(a)</w:t>
      </w:r>
      <w:r w:rsidRPr="008C6449">
        <w:tab/>
        <w:t>the review conducted under section</w:t>
      </w:r>
      <w:r w:rsidR="008C6449" w:rsidRPr="008C6449">
        <w:t> </w:t>
      </w:r>
      <w:r w:rsidRPr="008C6449">
        <w:t xml:space="preserve">176A of the </w:t>
      </w:r>
      <w:r w:rsidRPr="008C6449">
        <w:rPr>
          <w:i/>
        </w:rPr>
        <w:t>Education Services for Overseas Students Act 2000</w:t>
      </w:r>
      <w:r w:rsidRPr="008C6449">
        <w:t>; and</w:t>
      </w:r>
    </w:p>
    <w:p w:rsidR="00317033" w:rsidRPr="008C6449" w:rsidRDefault="00317033" w:rsidP="008C6449">
      <w:pPr>
        <w:pStyle w:val="paragraph"/>
      </w:pPr>
      <w:r w:rsidRPr="008C6449">
        <w:tab/>
        <w:t>(b)</w:t>
      </w:r>
      <w:r w:rsidRPr="008C6449">
        <w:tab/>
        <w:t>the review conducted under section</w:t>
      </w:r>
      <w:r w:rsidR="008C6449" w:rsidRPr="008C6449">
        <w:t> </w:t>
      </w:r>
      <w:r w:rsidRPr="008C6449">
        <w:t>238</w:t>
      </w:r>
      <w:r w:rsidR="005914C9">
        <w:noBreakHyphen/>
      </w:r>
      <w:r w:rsidRPr="008C6449">
        <w:t xml:space="preserve">7 of the </w:t>
      </w:r>
      <w:r w:rsidRPr="008C6449">
        <w:rPr>
          <w:i/>
        </w:rPr>
        <w:t>Higher Education Support Act 2003</w:t>
      </w:r>
      <w:r w:rsidR="00995B11" w:rsidRPr="008C6449">
        <w:t>.</w:t>
      </w:r>
    </w:p>
    <w:p w:rsidR="006D6B78" w:rsidRPr="008C6449" w:rsidRDefault="00B972B0" w:rsidP="008C6449">
      <w:pPr>
        <w:pStyle w:val="notetext"/>
      </w:pPr>
      <w:r w:rsidRPr="008C6449">
        <w:t>Note:</w:t>
      </w:r>
      <w:r w:rsidRPr="008C6449">
        <w:tab/>
      </w:r>
      <w:r w:rsidR="006D6B78" w:rsidRPr="008C6449">
        <w:t>Those sections require the operation of the tuition protection arrangements established under those Acts to be reviewed</w:t>
      </w:r>
      <w:r w:rsidR="00995B11" w:rsidRPr="008C6449">
        <w:t>.</w:t>
      </w:r>
    </w:p>
    <w:p w:rsidR="00765282" w:rsidRPr="008C6449" w:rsidRDefault="00765282" w:rsidP="008C6449">
      <w:pPr>
        <w:pStyle w:val="subsection"/>
      </w:pPr>
      <w:r w:rsidRPr="008C6449">
        <w:tab/>
        <w:t>(</w:t>
      </w:r>
      <w:r w:rsidR="00B972B0" w:rsidRPr="008C6449">
        <w:t>3</w:t>
      </w:r>
      <w:r w:rsidRPr="008C6449">
        <w:t>)</w:t>
      </w:r>
      <w:r w:rsidRPr="008C6449">
        <w:tab/>
        <w:t xml:space="preserve">The Minister must cause to be prepared a report of a review under </w:t>
      </w:r>
      <w:r w:rsidR="008C6449" w:rsidRPr="008C6449">
        <w:t>subsection (</w:t>
      </w:r>
      <w:r w:rsidRPr="008C6449">
        <w:t>1)</w:t>
      </w:r>
      <w:r w:rsidR="00995B11" w:rsidRPr="008C6449">
        <w:t>.</w:t>
      </w:r>
    </w:p>
    <w:p w:rsidR="00765282" w:rsidRPr="008C6449" w:rsidRDefault="00B972B0" w:rsidP="008C6449">
      <w:pPr>
        <w:pStyle w:val="subsection"/>
      </w:pPr>
      <w:r w:rsidRPr="008C6449">
        <w:tab/>
        <w:t>(4</w:t>
      </w:r>
      <w:r w:rsidR="00765282" w:rsidRPr="008C6449">
        <w:t>)</w:t>
      </w:r>
      <w:r w:rsidR="00765282" w:rsidRPr="008C6449">
        <w:tab/>
        <w:t>The Minister must cause a copy of the report to be tabled in each House of the Parliament within 15 sitting days of that House after the completion of the report</w:t>
      </w:r>
      <w:r w:rsidR="00995B11" w:rsidRPr="008C6449">
        <w:t>.</w:t>
      </w:r>
    </w:p>
    <w:p w:rsidR="000023CC" w:rsidRPr="008C6449" w:rsidRDefault="000356E7" w:rsidP="008C6449">
      <w:pPr>
        <w:pStyle w:val="ItemHead"/>
      </w:pPr>
      <w:r w:rsidRPr="008C6449">
        <w:t>39</w:t>
      </w:r>
      <w:r w:rsidR="000023CC" w:rsidRPr="008C6449">
        <w:t xml:space="preserve">  Subsection</w:t>
      </w:r>
      <w:r w:rsidR="008C6449" w:rsidRPr="008C6449">
        <w:t> </w:t>
      </w:r>
      <w:r w:rsidR="000023CC" w:rsidRPr="008C6449">
        <w:t>114(1)</w:t>
      </w:r>
    </w:p>
    <w:p w:rsidR="000023CC" w:rsidRPr="008C6449" w:rsidRDefault="000023CC" w:rsidP="008C6449">
      <w:pPr>
        <w:pStyle w:val="Item"/>
      </w:pPr>
      <w:r w:rsidRPr="008C6449">
        <w:t>After “powers”, insert “or functions”</w:t>
      </w:r>
      <w:r w:rsidR="00995B11" w:rsidRPr="008C6449">
        <w:t>.</w:t>
      </w:r>
    </w:p>
    <w:p w:rsidR="0038234F" w:rsidRPr="008C6449" w:rsidRDefault="000356E7" w:rsidP="008C6449">
      <w:pPr>
        <w:pStyle w:val="ItemHead"/>
      </w:pPr>
      <w:r w:rsidRPr="008C6449">
        <w:t>40</w:t>
      </w:r>
      <w:r w:rsidR="0038234F" w:rsidRPr="008C6449">
        <w:t xml:space="preserve">  Subsection</w:t>
      </w:r>
      <w:r w:rsidR="008C6449" w:rsidRPr="008C6449">
        <w:t> </w:t>
      </w:r>
      <w:r w:rsidR="0038234F" w:rsidRPr="008C6449">
        <w:t>114(2)</w:t>
      </w:r>
    </w:p>
    <w:p w:rsidR="0038234F" w:rsidRPr="008C6449" w:rsidRDefault="0038234F" w:rsidP="008C6449">
      <w:pPr>
        <w:pStyle w:val="Item"/>
      </w:pPr>
      <w:r w:rsidRPr="008C6449">
        <w:t>Omit “</w:t>
      </w:r>
      <w:r w:rsidR="000023CC" w:rsidRPr="008C6449">
        <w:t xml:space="preserve">exercising powers under </w:t>
      </w:r>
      <w:r w:rsidRPr="008C6449">
        <w:t>the delegation”, substitute “</w:t>
      </w:r>
      <w:r w:rsidR="000023CC" w:rsidRPr="008C6449">
        <w:t xml:space="preserve">exercising powers or performing functions under </w:t>
      </w:r>
      <w:r w:rsidRPr="008C6449">
        <w:t xml:space="preserve">a delegation under </w:t>
      </w:r>
      <w:r w:rsidR="008C6449" w:rsidRPr="008C6449">
        <w:t>subsection (</w:t>
      </w:r>
      <w:r w:rsidRPr="008C6449">
        <w:t>1)”</w:t>
      </w:r>
      <w:r w:rsidR="00995B11" w:rsidRPr="008C6449">
        <w:t>.</w:t>
      </w:r>
    </w:p>
    <w:p w:rsidR="0038234F" w:rsidRPr="008C6449" w:rsidRDefault="000356E7" w:rsidP="008C6449">
      <w:pPr>
        <w:pStyle w:val="ItemHead"/>
      </w:pPr>
      <w:r w:rsidRPr="008C6449">
        <w:t>41</w:t>
      </w:r>
      <w:r w:rsidR="0038234F" w:rsidRPr="008C6449">
        <w:t xml:space="preserve">  At the end of section</w:t>
      </w:r>
      <w:r w:rsidR="008C6449" w:rsidRPr="008C6449">
        <w:t> </w:t>
      </w:r>
      <w:r w:rsidR="0038234F" w:rsidRPr="008C6449">
        <w:t>114</w:t>
      </w:r>
    </w:p>
    <w:p w:rsidR="0038234F" w:rsidRPr="008C6449" w:rsidRDefault="0038234F" w:rsidP="008C6449">
      <w:pPr>
        <w:pStyle w:val="Item"/>
      </w:pPr>
      <w:r w:rsidRPr="008C6449">
        <w:t>Add:</w:t>
      </w:r>
    </w:p>
    <w:p w:rsidR="00A820B1" w:rsidRPr="008C6449" w:rsidRDefault="0038234F" w:rsidP="008C6449">
      <w:pPr>
        <w:pStyle w:val="subsection"/>
      </w:pPr>
      <w:r w:rsidRPr="008C6449">
        <w:lastRenderedPageBreak/>
        <w:tab/>
        <w:t>(</w:t>
      </w:r>
      <w:r w:rsidR="007C19BE" w:rsidRPr="008C6449">
        <w:t>3</w:t>
      </w:r>
      <w:r w:rsidRPr="008C6449">
        <w:t>)</w:t>
      </w:r>
      <w:r w:rsidRPr="008C6449">
        <w:tab/>
        <w:t xml:space="preserve">The VSL Tuition Protection Director may, in writing, delegate any or all of the Director’s powers or functions under </w:t>
      </w:r>
      <w:r w:rsidR="00BD5541" w:rsidRPr="008C6449">
        <w:t xml:space="preserve">this </w:t>
      </w:r>
      <w:r w:rsidRPr="008C6449">
        <w:t>Act</w:t>
      </w:r>
      <w:r w:rsidR="00292BD6" w:rsidRPr="008C6449">
        <w:t xml:space="preserve"> (other than paragraph</w:t>
      </w:r>
      <w:r w:rsidR="008C6449" w:rsidRPr="008C6449">
        <w:t> </w:t>
      </w:r>
      <w:r w:rsidR="00995B11" w:rsidRPr="008C6449">
        <w:t>66</w:t>
      </w:r>
      <w:r w:rsidR="00815F0C" w:rsidRPr="008C6449">
        <w:t>N</w:t>
      </w:r>
      <w:r w:rsidR="00292BD6" w:rsidRPr="008C6449">
        <w:t>(1)(e)</w:t>
      </w:r>
      <w:r w:rsidR="00BD5541" w:rsidRPr="008C6449">
        <w:t>)</w:t>
      </w:r>
      <w:r w:rsidRPr="008C6449">
        <w:t xml:space="preserve"> to </w:t>
      </w:r>
      <w:r w:rsidR="008644C2" w:rsidRPr="008C6449">
        <w:t xml:space="preserve">an APS employee who holds or performs the duties of an APS </w:t>
      </w:r>
      <w:r w:rsidR="003C4B67" w:rsidRPr="008C6449">
        <w:t xml:space="preserve">Level </w:t>
      </w:r>
      <w:r w:rsidR="008644C2" w:rsidRPr="008C6449">
        <w:t>6 position, or an equivalent or higher position, in</w:t>
      </w:r>
      <w:r w:rsidR="00A820B1" w:rsidRPr="008C6449">
        <w:t>:</w:t>
      </w:r>
    </w:p>
    <w:p w:rsidR="00A820B1" w:rsidRPr="008C6449" w:rsidRDefault="00A820B1" w:rsidP="008C6449">
      <w:pPr>
        <w:pStyle w:val="paragraph"/>
      </w:pPr>
      <w:r w:rsidRPr="008C6449">
        <w:tab/>
        <w:t>(a)</w:t>
      </w:r>
      <w:r w:rsidRPr="008C6449">
        <w:tab/>
        <w:t>the Department; or</w:t>
      </w:r>
    </w:p>
    <w:p w:rsidR="00A820B1" w:rsidRPr="008C6449" w:rsidRDefault="00A820B1" w:rsidP="008C6449">
      <w:pPr>
        <w:pStyle w:val="paragraph"/>
      </w:pPr>
      <w:r w:rsidRPr="008C6449">
        <w:tab/>
        <w:t>(b)</w:t>
      </w:r>
      <w:r w:rsidRPr="008C6449">
        <w:tab/>
        <w:t>the Department administered by the Education Minister.</w:t>
      </w:r>
    </w:p>
    <w:p w:rsidR="00292BD6" w:rsidRPr="008C6449" w:rsidRDefault="00292BD6" w:rsidP="008C6449">
      <w:pPr>
        <w:pStyle w:val="notetext"/>
      </w:pPr>
      <w:r w:rsidRPr="008C6449">
        <w:t>Note:</w:t>
      </w:r>
      <w:r w:rsidRPr="008C6449">
        <w:tab/>
        <w:t xml:space="preserve">Paragraph </w:t>
      </w:r>
      <w:r w:rsidR="00995B11" w:rsidRPr="008C6449">
        <w:t>66</w:t>
      </w:r>
      <w:r w:rsidR="00815F0C" w:rsidRPr="008C6449">
        <w:t>N</w:t>
      </w:r>
      <w:r w:rsidRPr="008C6449">
        <w:t>(1)(e) gives the VSL Tuition Protection Director the function of making a legislative instrument under section</w:t>
      </w:r>
      <w:r w:rsidR="008C6449" w:rsidRPr="008C6449">
        <w:t> </w:t>
      </w:r>
      <w:r w:rsidRPr="008C6449">
        <w:t xml:space="preserve">12 of the </w:t>
      </w:r>
      <w:r w:rsidRPr="008C6449">
        <w:rPr>
          <w:i/>
        </w:rPr>
        <w:t>VET Student Loans (VSL Tuition Protection Levy) Act 201</w:t>
      </w:r>
      <w:r w:rsidR="00387EBE" w:rsidRPr="008C6449">
        <w:rPr>
          <w:i/>
        </w:rPr>
        <w:t>9</w:t>
      </w:r>
      <w:r w:rsidR="00995B11" w:rsidRPr="008C6449">
        <w:t>.</w:t>
      </w:r>
    </w:p>
    <w:p w:rsidR="0038234F" w:rsidRPr="008C6449" w:rsidRDefault="007C19BE" w:rsidP="008C6449">
      <w:pPr>
        <w:pStyle w:val="subsection"/>
      </w:pPr>
      <w:r w:rsidRPr="008C6449">
        <w:tab/>
        <w:t>(4</w:t>
      </w:r>
      <w:r w:rsidR="0038234F" w:rsidRPr="008C6449">
        <w:t>)</w:t>
      </w:r>
      <w:r w:rsidR="0038234F" w:rsidRPr="008C6449">
        <w:tab/>
        <w:t xml:space="preserve">In exercising powers or performing functions under a delegation under </w:t>
      </w:r>
      <w:r w:rsidR="008C6449" w:rsidRPr="008C6449">
        <w:t>subsection (</w:t>
      </w:r>
      <w:r w:rsidRPr="008C6449">
        <w:t>3</w:t>
      </w:r>
      <w:r w:rsidR="0038234F" w:rsidRPr="008C6449">
        <w:t>), the delegate must comply with any directions of the VSL Tuition Protection Director</w:t>
      </w:r>
      <w:r w:rsidR="00995B11" w:rsidRPr="008C6449">
        <w:t>.</w:t>
      </w:r>
    </w:p>
    <w:p w:rsidR="001C209D" w:rsidRPr="008C6449" w:rsidRDefault="001C209D" w:rsidP="008C6449">
      <w:pPr>
        <w:pStyle w:val="ActHead8"/>
      </w:pPr>
      <w:bookmarkStart w:id="41" w:name="_Toc27050487"/>
      <w:r w:rsidRPr="008C6449">
        <w:t>Division</w:t>
      </w:r>
      <w:r w:rsidR="008C6449" w:rsidRPr="008C6449">
        <w:t> </w:t>
      </w:r>
      <w:r w:rsidRPr="008C6449">
        <w:t>2—Application and transitional provisions</w:t>
      </w:r>
      <w:bookmarkEnd w:id="41"/>
    </w:p>
    <w:p w:rsidR="001C209D" w:rsidRPr="008C6449" w:rsidRDefault="000356E7" w:rsidP="008C6449">
      <w:pPr>
        <w:pStyle w:val="Transitional"/>
      </w:pPr>
      <w:r w:rsidRPr="008C6449">
        <w:t>42</w:t>
      </w:r>
      <w:r w:rsidR="001C209D" w:rsidRPr="008C6449">
        <w:t xml:space="preserve">  Application and transitional provisions</w:t>
      </w:r>
    </w:p>
    <w:p w:rsidR="001C209D" w:rsidRPr="008C6449" w:rsidRDefault="001C209D" w:rsidP="008C6449">
      <w:pPr>
        <w:pStyle w:val="Subitem"/>
      </w:pPr>
      <w:r w:rsidRPr="008C6449">
        <w:t>(</w:t>
      </w:r>
      <w:r w:rsidR="00F162D7" w:rsidRPr="008C6449">
        <w:t>1</w:t>
      </w:r>
      <w:r w:rsidRPr="008C6449">
        <w:t>)</w:t>
      </w:r>
      <w:r w:rsidRPr="008C6449">
        <w:tab/>
        <w:t>The amendments of section</w:t>
      </w:r>
      <w:r w:rsidR="008C6449" w:rsidRPr="008C6449">
        <w:t> </w:t>
      </w:r>
      <w:r w:rsidRPr="008C6449">
        <w:t xml:space="preserve">25 of the </w:t>
      </w:r>
      <w:r w:rsidRPr="008C6449">
        <w:rPr>
          <w:i/>
        </w:rPr>
        <w:t>VET Student Loans Act 2016</w:t>
      </w:r>
      <w:r w:rsidRPr="008C6449">
        <w:t xml:space="preserve"> made by this Part apply in relation to applications for approval made:</w:t>
      </w:r>
    </w:p>
    <w:p w:rsidR="001C209D" w:rsidRPr="008C6449" w:rsidRDefault="001C209D" w:rsidP="008C6449">
      <w:pPr>
        <w:pStyle w:val="paragraph"/>
      </w:pPr>
      <w:r w:rsidRPr="008C6449">
        <w:tab/>
        <w:t>(a)</w:t>
      </w:r>
      <w:r w:rsidRPr="008C6449">
        <w:tab/>
        <w:t>after the commencement of this Part; or</w:t>
      </w:r>
    </w:p>
    <w:p w:rsidR="001C209D" w:rsidRPr="008C6449" w:rsidRDefault="001C209D" w:rsidP="008C6449">
      <w:pPr>
        <w:pStyle w:val="paragraph"/>
      </w:pPr>
      <w:r w:rsidRPr="008C6449">
        <w:tab/>
        <w:t>(b)</w:t>
      </w:r>
      <w:r w:rsidRPr="008C6449">
        <w:tab/>
        <w:t>before the commencement of this Part, if the application had not been decided before that commencement</w:t>
      </w:r>
      <w:r w:rsidR="00995B11" w:rsidRPr="008C6449">
        <w:t>.</w:t>
      </w:r>
    </w:p>
    <w:p w:rsidR="008106A9" w:rsidRPr="008C6449" w:rsidRDefault="00F162D7" w:rsidP="008C6449">
      <w:pPr>
        <w:pStyle w:val="Subitem"/>
      </w:pPr>
      <w:r w:rsidRPr="008C6449">
        <w:t>(2</w:t>
      </w:r>
      <w:r w:rsidR="00D72008" w:rsidRPr="008C6449">
        <w:t>)</w:t>
      </w:r>
      <w:r w:rsidR="00D72008" w:rsidRPr="008C6449">
        <w:tab/>
      </w:r>
      <w:r w:rsidR="008106A9" w:rsidRPr="008C6449">
        <w:t xml:space="preserve">If, before the commencement of this Part, a course was not delivered to completion by a provider, then the </w:t>
      </w:r>
      <w:r w:rsidR="00D72008" w:rsidRPr="008C6449">
        <w:rPr>
          <w:i/>
        </w:rPr>
        <w:t>VET Student Loans Act 2016</w:t>
      </w:r>
      <w:r w:rsidR="00D72008" w:rsidRPr="008C6449">
        <w:t xml:space="preserve"> </w:t>
      </w:r>
      <w:r w:rsidR="008106A9" w:rsidRPr="008C6449">
        <w:t xml:space="preserve">and any instruments </w:t>
      </w:r>
      <w:r w:rsidR="00D72008" w:rsidRPr="008C6449">
        <w:t xml:space="preserve">in force </w:t>
      </w:r>
      <w:r w:rsidR="008106A9" w:rsidRPr="008C6449">
        <w:t>under the Ac</w:t>
      </w:r>
      <w:r w:rsidR="00D72008" w:rsidRPr="008C6449">
        <w:t>t</w:t>
      </w:r>
      <w:r w:rsidR="008106A9" w:rsidRPr="008C6449">
        <w:t xml:space="preserve"> </w:t>
      </w:r>
      <w:r w:rsidR="00D72008" w:rsidRPr="008C6449">
        <w:t xml:space="preserve">immediately before that commencement </w:t>
      </w:r>
      <w:r w:rsidR="008106A9" w:rsidRPr="008C6449">
        <w:t xml:space="preserve">continue to apply, after that commencement, in relation to the provider as if the amendments </w:t>
      </w:r>
      <w:r w:rsidR="00D72008" w:rsidRPr="008C6449">
        <w:t xml:space="preserve">and repeals </w:t>
      </w:r>
      <w:r w:rsidR="008106A9" w:rsidRPr="008C6449">
        <w:t>made by this Part had not happened</w:t>
      </w:r>
      <w:r w:rsidR="00995B11" w:rsidRPr="008C6449">
        <w:t>.</w:t>
      </w:r>
    </w:p>
    <w:p w:rsidR="001C209D" w:rsidRPr="008C6449" w:rsidRDefault="00F162D7" w:rsidP="008C6449">
      <w:pPr>
        <w:pStyle w:val="Subitem"/>
      </w:pPr>
      <w:r w:rsidRPr="008C6449">
        <w:t>(3</w:t>
      </w:r>
      <w:r w:rsidR="001C209D" w:rsidRPr="008C6449">
        <w:t>)</w:t>
      </w:r>
      <w:r w:rsidR="001C209D" w:rsidRPr="008C6449">
        <w:tab/>
        <w:t>The amendments of sections</w:t>
      </w:r>
      <w:r w:rsidR="008C6449" w:rsidRPr="008C6449">
        <w:t> </w:t>
      </w:r>
      <w:r w:rsidR="001C209D" w:rsidRPr="008C6449">
        <w:t xml:space="preserve">46 and 48 of the </w:t>
      </w:r>
      <w:r w:rsidR="001C209D" w:rsidRPr="008C6449">
        <w:rPr>
          <w:i/>
        </w:rPr>
        <w:t>VET Student Loans Act 2016</w:t>
      </w:r>
      <w:r w:rsidR="001C209D" w:rsidRPr="008C6449">
        <w:t xml:space="preserve"> made by this Part apply in relation to an approved course provider after the commencement of this Part, regardless of when the provider was approved</w:t>
      </w:r>
      <w:r w:rsidR="00995B11" w:rsidRPr="008C6449">
        <w:t>.</w:t>
      </w:r>
    </w:p>
    <w:p w:rsidR="001C209D" w:rsidRPr="008C6449" w:rsidRDefault="00F162D7" w:rsidP="008C6449">
      <w:pPr>
        <w:pStyle w:val="Subitem"/>
      </w:pPr>
      <w:r w:rsidRPr="008C6449">
        <w:t>(4</w:t>
      </w:r>
      <w:r w:rsidR="001C209D" w:rsidRPr="008C6449">
        <w:t>)</w:t>
      </w:r>
      <w:r w:rsidR="001C209D" w:rsidRPr="008C6449">
        <w:tab/>
        <w:t>Section</w:t>
      </w:r>
      <w:r w:rsidR="008C6449" w:rsidRPr="008C6449">
        <w:t> </w:t>
      </w:r>
      <w:r w:rsidR="001C209D" w:rsidRPr="008C6449">
        <w:t>49A, subparagraph</w:t>
      </w:r>
      <w:r w:rsidR="008C6449" w:rsidRPr="008C6449">
        <w:t> </w:t>
      </w:r>
      <w:r w:rsidR="001C209D" w:rsidRPr="008C6449">
        <w:t>52(2)(b)(x) and Part</w:t>
      </w:r>
      <w:r w:rsidR="008C6449" w:rsidRPr="008C6449">
        <w:t> </w:t>
      </w:r>
      <w:r w:rsidR="001C209D" w:rsidRPr="008C6449">
        <w:t xml:space="preserve">5A of the </w:t>
      </w:r>
      <w:r w:rsidR="001C209D" w:rsidRPr="008C6449">
        <w:rPr>
          <w:i/>
        </w:rPr>
        <w:t>VET Student Loans Act 2016</w:t>
      </w:r>
      <w:r w:rsidR="001C209D" w:rsidRPr="008C6449">
        <w:t xml:space="preserve">, as inserted by this Part, apply in relation to an </w:t>
      </w:r>
      <w:r w:rsidR="001C209D" w:rsidRPr="008C6449">
        <w:lastRenderedPageBreak/>
        <w:t>approved course provider after the commencement of this Part, regardless of when the provider was approved</w:t>
      </w:r>
      <w:r w:rsidR="00995B11" w:rsidRPr="008C6449">
        <w:t>.</w:t>
      </w:r>
    </w:p>
    <w:p w:rsidR="00E60233" w:rsidRPr="008C6449" w:rsidRDefault="00E60233" w:rsidP="008C6449">
      <w:pPr>
        <w:pStyle w:val="ActHead7"/>
        <w:pageBreakBefore/>
      </w:pPr>
      <w:bookmarkStart w:id="42" w:name="_Toc27050488"/>
      <w:r w:rsidRPr="008C6449">
        <w:rPr>
          <w:rStyle w:val="CharAmPartNo"/>
        </w:rPr>
        <w:lastRenderedPageBreak/>
        <w:t>Part</w:t>
      </w:r>
      <w:r w:rsidR="008C6449" w:rsidRPr="008C6449">
        <w:rPr>
          <w:rStyle w:val="CharAmPartNo"/>
        </w:rPr>
        <w:t> </w:t>
      </w:r>
      <w:r w:rsidRPr="008C6449">
        <w:rPr>
          <w:rStyle w:val="CharAmPartNo"/>
        </w:rPr>
        <w:t>2</w:t>
      </w:r>
      <w:r w:rsidRPr="008C6449">
        <w:t>—</w:t>
      </w:r>
      <w:r w:rsidRPr="008C6449">
        <w:rPr>
          <w:rStyle w:val="CharAmPartText"/>
        </w:rPr>
        <w:t>Consequential amendments</w:t>
      </w:r>
      <w:bookmarkEnd w:id="42"/>
    </w:p>
    <w:p w:rsidR="00E60233" w:rsidRPr="008C6449" w:rsidRDefault="00E60233" w:rsidP="008C6449">
      <w:pPr>
        <w:pStyle w:val="ActHead9"/>
        <w:rPr>
          <w:i w:val="0"/>
        </w:rPr>
      </w:pPr>
      <w:bookmarkStart w:id="43" w:name="_Toc27050489"/>
      <w:r w:rsidRPr="008C6449">
        <w:t>Education Services for Overseas Students Act 2000</w:t>
      </w:r>
      <w:bookmarkEnd w:id="43"/>
    </w:p>
    <w:p w:rsidR="00670607" w:rsidRPr="008C6449" w:rsidRDefault="000356E7" w:rsidP="008C6449">
      <w:pPr>
        <w:pStyle w:val="ItemHead"/>
      </w:pPr>
      <w:r w:rsidRPr="008C6449">
        <w:t>43</w:t>
      </w:r>
      <w:r w:rsidR="00670607" w:rsidRPr="008C6449">
        <w:t xml:space="preserve">  </w:t>
      </w:r>
      <w:r w:rsidR="00770D58" w:rsidRPr="008C6449">
        <w:t>After paragraph</w:t>
      </w:r>
      <w:r w:rsidR="008C6449" w:rsidRPr="008C6449">
        <w:t> </w:t>
      </w:r>
      <w:r w:rsidR="00670607" w:rsidRPr="008C6449">
        <w:t>52C(1)</w:t>
      </w:r>
      <w:r w:rsidR="00770D58" w:rsidRPr="008C6449">
        <w:t>(b)</w:t>
      </w:r>
      <w:r w:rsidR="00BD23EE" w:rsidRPr="008C6449">
        <w:t xml:space="preserve"> (before the note)</w:t>
      </w:r>
    </w:p>
    <w:p w:rsidR="00670607" w:rsidRPr="008C6449" w:rsidRDefault="00770D58" w:rsidP="008C6449">
      <w:pPr>
        <w:pStyle w:val="Item"/>
      </w:pPr>
      <w:r w:rsidRPr="008C6449">
        <w:t>Insert</w:t>
      </w:r>
      <w:r w:rsidR="00670607" w:rsidRPr="008C6449">
        <w:t>:</w:t>
      </w:r>
    </w:p>
    <w:p w:rsidR="00670607" w:rsidRPr="008C6449" w:rsidRDefault="00670607" w:rsidP="008C6449">
      <w:pPr>
        <w:pStyle w:val="paragraph"/>
      </w:pPr>
      <w:r w:rsidRPr="008C6449">
        <w:tab/>
        <w:t>; (c)</w:t>
      </w:r>
      <w:r w:rsidRPr="008C6449">
        <w:tab/>
        <w:t xml:space="preserve">paying any remuneration and allowances payable to </w:t>
      </w:r>
      <w:r w:rsidR="00665FB4" w:rsidRPr="008C6449">
        <w:t xml:space="preserve">the </w:t>
      </w:r>
      <w:r w:rsidRPr="008C6449">
        <w:t>TPS Director</w:t>
      </w:r>
      <w:r w:rsidR="00995B11" w:rsidRPr="008C6449">
        <w:t>.</w:t>
      </w:r>
    </w:p>
    <w:p w:rsidR="00670607" w:rsidRPr="008C6449" w:rsidRDefault="000356E7" w:rsidP="008C6449">
      <w:pPr>
        <w:pStyle w:val="ItemHead"/>
      </w:pPr>
      <w:r w:rsidRPr="008C6449">
        <w:t>44</w:t>
      </w:r>
      <w:r w:rsidR="00670607" w:rsidRPr="008C6449">
        <w:t xml:space="preserve">  S</w:t>
      </w:r>
      <w:r w:rsidR="00BD23EE" w:rsidRPr="008C6449">
        <w:t>ubs</w:t>
      </w:r>
      <w:r w:rsidR="00670607" w:rsidRPr="008C6449">
        <w:t>ection</w:t>
      </w:r>
      <w:r w:rsidR="008C6449" w:rsidRPr="008C6449">
        <w:t> </w:t>
      </w:r>
      <w:r w:rsidR="00670607" w:rsidRPr="008C6449">
        <w:t>52C</w:t>
      </w:r>
      <w:r w:rsidR="00BD23EE" w:rsidRPr="008C6449">
        <w:t>(2)</w:t>
      </w:r>
    </w:p>
    <w:p w:rsidR="00670607" w:rsidRPr="008C6449" w:rsidRDefault="00670607" w:rsidP="008C6449">
      <w:pPr>
        <w:pStyle w:val="Item"/>
      </w:pPr>
      <w:r w:rsidRPr="008C6449">
        <w:t xml:space="preserve">Repeal the </w:t>
      </w:r>
      <w:r w:rsidR="00BD23EE" w:rsidRPr="008C6449">
        <w:t>subs</w:t>
      </w:r>
      <w:r w:rsidRPr="008C6449">
        <w:t>ection, substitute:</w:t>
      </w:r>
    </w:p>
    <w:p w:rsidR="00670607" w:rsidRPr="008C6449" w:rsidRDefault="00670607" w:rsidP="008C6449">
      <w:pPr>
        <w:pStyle w:val="subsection"/>
      </w:pPr>
      <w:r w:rsidRPr="008C6449">
        <w:tab/>
        <w:t>(2)</w:t>
      </w:r>
      <w:r w:rsidRPr="008C6449">
        <w:tab/>
      </w:r>
      <w:r w:rsidR="008C6449" w:rsidRPr="008C6449">
        <w:t>Paragraph (</w:t>
      </w:r>
      <w:r w:rsidRPr="008C6449">
        <w:t>1)(b) does not include paying or discharging any costs, expenses or other obligations associated with services provided to the TPS Director by any employee or officer of the Department</w:t>
      </w:r>
      <w:r w:rsidR="00995B11" w:rsidRPr="008C6449">
        <w:t>.</w:t>
      </w:r>
    </w:p>
    <w:p w:rsidR="004F6001" w:rsidRPr="008C6449" w:rsidRDefault="000356E7" w:rsidP="008C6449">
      <w:pPr>
        <w:pStyle w:val="ItemHead"/>
      </w:pPr>
      <w:r w:rsidRPr="008C6449">
        <w:t>45</w:t>
      </w:r>
      <w:r w:rsidR="004F6001" w:rsidRPr="008C6449">
        <w:t xml:space="preserve">  Subsection</w:t>
      </w:r>
      <w:r w:rsidR="008C6449" w:rsidRPr="008C6449">
        <w:t> </w:t>
      </w:r>
      <w:r w:rsidR="004F6001" w:rsidRPr="008C6449">
        <w:t>54A(1) (note)</w:t>
      </w:r>
    </w:p>
    <w:p w:rsidR="004F6001" w:rsidRPr="008C6449" w:rsidRDefault="004F6001" w:rsidP="008C6449">
      <w:pPr>
        <w:pStyle w:val="Item"/>
      </w:pPr>
      <w:r w:rsidRPr="008C6449">
        <w:t>Omit “Note”, substitute “Note 1”</w:t>
      </w:r>
      <w:r w:rsidR="00995B11" w:rsidRPr="008C6449">
        <w:t>.</w:t>
      </w:r>
    </w:p>
    <w:p w:rsidR="004F6001" w:rsidRPr="008C6449" w:rsidRDefault="000356E7" w:rsidP="008C6449">
      <w:pPr>
        <w:pStyle w:val="ItemHead"/>
      </w:pPr>
      <w:r w:rsidRPr="008C6449">
        <w:t>46</w:t>
      </w:r>
      <w:r w:rsidR="004F6001" w:rsidRPr="008C6449">
        <w:t xml:space="preserve">  At the end of subsection</w:t>
      </w:r>
      <w:r w:rsidR="008C6449" w:rsidRPr="008C6449">
        <w:t> </w:t>
      </w:r>
      <w:r w:rsidR="004F6001" w:rsidRPr="008C6449">
        <w:t>54A(1) (after the note)</w:t>
      </w:r>
    </w:p>
    <w:p w:rsidR="004F6001" w:rsidRPr="008C6449" w:rsidRDefault="004F6001" w:rsidP="008C6449">
      <w:pPr>
        <w:pStyle w:val="Item"/>
      </w:pPr>
      <w:r w:rsidRPr="008C6449">
        <w:t>Add:</w:t>
      </w:r>
    </w:p>
    <w:p w:rsidR="004F6001" w:rsidRPr="008C6449" w:rsidRDefault="004F6001" w:rsidP="008C6449">
      <w:pPr>
        <w:pStyle w:val="notetext"/>
      </w:pPr>
      <w:r w:rsidRPr="008C6449">
        <w:t>Note 2:</w:t>
      </w:r>
      <w:r w:rsidRPr="008C6449">
        <w:tab/>
        <w:t xml:space="preserve">The TPS Director is also the VSL Tuition Protection Director under the </w:t>
      </w:r>
      <w:r w:rsidRPr="008C6449">
        <w:rPr>
          <w:i/>
        </w:rPr>
        <w:t>VET Student Loans Act 2016</w:t>
      </w:r>
      <w:r w:rsidRPr="008C6449">
        <w:t xml:space="preserve"> and the HELP Tuition Protection Director under the </w:t>
      </w:r>
      <w:r w:rsidRPr="008C6449">
        <w:rPr>
          <w:i/>
        </w:rPr>
        <w:t>Higher Education Support Act 2003</w:t>
      </w:r>
      <w:r w:rsidR="00995B11" w:rsidRPr="008C6449">
        <w:t>.</w:t>
      </w:r>
    </w:p>
    <w:p w:rsidR="004F6001" w:rsidRPr="008C6449" w:rsidRDefault="000356E7" w:rsidP="008C6449">
      <w:pPr>
        <w:pStyle w:val="ItemHead"/>
      </w:pPr>
      <w:r w:rsidRPr="008C6449">
        <w:t>47</w:t>
      </w:r>
      <w:r w:rsidR="004F6001" w:rsidRPr="008C6449">
        <w:t xml:space="preserve">  At the end of section</w:t>
      </w:r>
      <w:r w:rsidR="008C6449" w:rsidRPr="008C6449">
        <w:t> </w:t>
      </w:r>
      <w:r w:rsidR="004F6001" w:rsidRPr="008C6449">
        <w:t>55A</w:t>
      </w:r>
    </w:p>
    <w:p w:rsidR="004F6001" w:rsidRPr="008C6449" w:rsidRDefault="004F6001" w:rsidP="008C6449">
      <w:pPr>
        <w:pStyle w:val="Item"/>
      </w:pPr>
      <w:r w:rsidRPr="008C6449">
        <w:t>Add:</w:t>
      </w:r>
    </w:p>
    <w:p w:rsidR="004F6001" w:rsidRPr="008C6449" w:rsidRDefault="004F6001" w:rsidP="008C6449">
      <w:pPr>
        <w:pStyle w:val="notetext"/>
      </w:pPr>
      <w:r w:rsidRPr="008C6449">
        <w:t>Note:</w:t>
      </w:r>
      <w:r w:rsidRPr="008C6449">
        <w:tab/>
        <w:t xml:space="preserve">The members of the TPS Advisory Board are also members of the VSL Tuition Protection Fund Advisory Board under the </w:t>
      </w:r>
      <w:r w:rsidRPr="008C6449">
        <w:rPr>
          <w:i/>
        </w:rPr>
        <w:t>VET Student Loans Act 2016</w:t>
      </w:r>
      <w:r w:rsidRPr="008C6449">
        <w:t xml:space="preserve"> and members of the HELP Tuition Protection Fund Advisory Board under the </w:t>
      </w:r>
      <w:r w:rsidRPr="008C6449">
        <w:rPr>
          <w:i/>
        </w:rPr>
        <w:t>Higher Education Support Act 2003</w:t>
      </w:r>
      <w:r w:rsidR="00995B11" w:rsidRPr="008C6449">
        <w:t>.</w:t>
      </w:r>
    </w:p>
    <w:p w:rsidR="003C6178" w:rsidRPr="008C6449" w:rsidRDefault="000356E7" w:rsidP="008C6449">
      <w:pPr>
        <w:pStyle w:val="ItemHead"/>
      </w:pPr>
      <w:r w:rsidRPr="008C6449">
        <w:t>48</w:t>
      </w:r>
      <w:r w:rsidR="003C6178" w:rsidRPr="008C6449">
        <w:t xml:space="preserve">  After subparagraph</w:t>
      </w:r>
      <w:r w:rsidR="008C6449" w:rsidRPr="008C6449">
        <w:t> </w:t>
      </w:r>
      <w:r w:rsidR="003C6178" w:rsidRPr="008C6449">
        <w:t>55C(1)(a)(i)</w:t>
      </w:r>
    </w:p>
    <w:p w:rsidR="003C6178" w:rsidRPr="008C6449" w:rsidRDefault="003C6178" w:rsidP="008C6449">
      <w:pPr>
        <w:pStyle w:val="Item"/>
      </w:pPr>
      <w:r w:rsidRPr="008C6449">
        <w:t>Insert:</w:t>
      </w:r>
    </w:p>
    <w:p w:rsidR="003C6178" w:rsidRPr="008C6449" w:rsidRDefault="003C6178" w:rsidP="008C6449">
      <w:pPr>
        <w:pStyle w:val="paragraphsub"/>
      </w:pPr>
      <w:r w:rsidRPr="008C6449">
        <w:tab/>
        <w:t>(ia)</w:t>
      </w:r>
      <w:r w:rsidRPr="008C6449">
        <w:tab/>
        <w:t xml:space="preserve">the Department </w:t>
      </w:r>
      <w:r w:rsidR="009E2DB1" w:rsidRPr="008C6449">
        <w:t>administered by the</w:t>
      </w:r>
      <w:r w:rsidRPr="008C6449">
        <w:t xml:space="preserve"> Minister </w:t>
      </w:r>
      <w:r w:rsidR="009E2DB1" w:rsidRPr="008C6449">
        <w:t>administering</w:t>
      </w:r>
      <w:r w:rsidRPr="008C6449">
        <w:t xml:space="preserve"> the </w:t>
      </w:r>
      <w:r w:rsidRPr="008C6449">
        <w:rPr>
          <w:i/>
        </w:rPr>
        <w:t>VET Student Loans Act 2016</w:t>
      </w:r>
      <w:r w:rsidRPr="008C6449">
        <w:t>;</w:t>
      </w:r>
    </w:p>
    <w:p w:rsidR="00E60233" w:rsidRPr="008C6449" w:rsidRDefault="000356E7" w:rsidP="008C6449">
      <w:pPr>
        <w:pStyle w:val="ItemHead"/>
      </w:pPr>
      <w:r w:rsidRPr="008C6449">
        <w:lastRenderedPageBreak/>
        <w:t>49</w:t>
      </w:r>
      <w:r w:rsidR="00E60233" w:rsidRPr="008C6449">
        <w:t xml:space="preserve">  Subsection</w:t>
      </w:r>
      <w:r w:rsidR="008C6449" w:rsidRPr="008C6449">
        <w:t> </w:t>
      </w:r>
      <w:r w:rsidR="00E60233" w:rsidRPr="008C6449">
        <w:t>55C(2A)</w:t>
      </w:r>
    </w:p>
    <w:p w:rsidR="00E60233" w:rsidRPr="008C6449" w:rsidRDefault="00E60233" w:rsidP="008C6449">
      <w:pPr>
        <w:pStyle w:val="Item"/>
      </w:pPr>
      <w:r w:rsidRPr="008C6449">
        <w:t>Omit “the international education and training sector”, substitute “the education and training sectors”</w:t>
      </w:r>
      <w:r w:rsidR="00995B11" w:rsidRPr="008C6449">
        <w:t>.</w:t>
      </w:r>
    </w:p>
    <w:p w:rsidR="006D6B78" w:rsidRPr="008C6449" w:rsidRDefault="000356E7" w:rsidP="008C6449">
      <w:pPr>
        <w:pStyle w:val="ItemHead"/>
      </w:pPr>
      <w:r w:rsidRPr="008C6449">
        <w:t>50</w:t>
      </w:r>
      <w:r w:rsidR="006D6B78" w:rsidRPr="008C6449">
        <w:t xml:space="preserve">  After section</w:t>
      </w:r>
      <w:r w:rsidR="008C6449" w:rsidRPr="008C6449">
        <w:t> </w:t>
      </w:r>
      <w:r w:rsidR="006D6B78" w:rsidRPr="008C6449">
        <w:t>176</w:t>
      </w:r>
    </w:p>
    <w:p w:rsidR="006D6B78" w:rsidRPr="008C6449" w:rsidRDefault="006D6B78" w:rsidP="008C6449">
      <w:pPr>
        <w:pStyle w:val="Item"/>
      </w:pPr>
      <w:r w:rsidRPr="008C6449">
        <w:t>Insert:</w:t>
      </w:r>
    </w:p>
    <w:p w:rsidR="006D6B78" w:rsidRPr="008C6449" w:rsidRDefault="006D6B78" w:rsidP="008C6449">
      <w:pPr>
        <w:pStyle w:val="ActHead5"/>
      </w:pPr>
      <w:bookmarkStart w:id="44" w:name="_Toc27050490"/>
      <w:r w:rsidRPr="008C6449">
        <w:rPr>
          <w:rStyle w:val="CharSectno"/>
        </w:rPr>
        <w:t>176A</w:t>
      </w:r>
      <w:r w:rsidRPr="008C6449">
        <w:t xml:space="preserve">  Review of operation of tuition protection</w:t>
      </w:r>
      <w:bookmarkEnd w:id="44"/>
    </w:p>
    <w:p w:rsidR="006D6B78" w:rsidRPr="008C6449" w:rsidRDefault="006D6B78" w:rsidP="008C6449">
      <w:pPr>
        <w:pStyle w:val="subsection"/>
      </w:pPr>
      <w:r w:rsidRPr="008C6449">
        <w:tab/>
        <w:t>(1)</w:t>
      </w:r>
      <w:r w:rsidRPr="008C6449">
        <w:tab/>
        <w:t>Before 1</w:t>
      </w:r>
      <w:r w:rsidR="008C6449" w:rsidRPr="008C6449">
        <w:t> </w:t>
      </w:r>
      <w:r w:rsidRPr="008C6449">
        <w:t>J</w:t>
      </w:r>
      <w:r w:rsidR="003C6178" w:rsidRPr="008C6449">
        <w:t>uly</w:t>
      </w:r>
      <w:r w:rsidRPr="008C6449">
        <w:t xml:space="preserve"> 2021, the Minister must commence a review of the operation of Parts</w:t>
      </w:r>
      <w:r w:rsidR="008C6449" w:rsidRPr="008C6449">
        <w:t> </w:t>
      </w:r>
      <w:r w:rsidRPr="008C6449">
        <w:t>5 (about tuition protection service) and 5A (about the Overseas Students Tuition Fund and related matters)</w:t>
      </w:r>
      <w:r w:rsidR="00995B11" w:rsidRPr="008C6449">
        <w:t>.</w:t>
      </w:r>
    </w:p>
    <w:p w:rsidR="006D6B78" w:rsidRPr="008C6449" w:rsidRDefault="006D6B78" w:rsidP="008C6449">
      <w:pPr>
        <w:pStyle w:val="notetext"/>
      </w:pPr>
      <w:r w:rsidRPr="008C6449">
        <w:t>Note:</w:t>
      </w:r>
      <w:r w:rsidRPr="008C6449">
        <w:tab/>
        <w:t>The review must be conducted at the same time as a review of the operation of</w:t>
      </w:r>
      <w:r w:rsidR="00317033" w:rsidRPr="008C6449">
        <w:t xml:space="preserve"> Parts</w:t>
      </w:r>
      <w:r w:rsidR="008C6449" w:rsidRPr="008C6449">
        <w:t> </w:t>
      </w:r>
      <w:r w:rsidR="00317033" w:rsidRPr="008C6449">
        <w:t>5</w:t>
      </w:r>
      <w:r w:rsidR="005914C9">
        <w:noBreakHyphen/>
      </w:r>
      <w:r w:rsidR="00317033" w:rsidRPr="008C6449">
        <w:t>1A and 5</w:t>
      </w:r>
      <w:r w:rsidR="005914C9">
        <w:noBreakHyphen/>
      </w:r>
      <w:r w:rsidR="00317033" w:rsidRPr="008C6449">
        <w:t xml:space="preserve">1B of the </w:t>
      </w:r>
      <w:r w:rsidR="00317033" w:rsidRPr="008C6449">
        <w:rPr>
          <w:i/>
        </w:rPr>
        <w:t>Higher Education Support Act 2003</w:t>
      </w:r>
      <w:r w:rsidR="00317033" w:rsidRPr="008C6449">
        <w:t xml:space="preserve"> and </w:t>
      </w:r>
      <w:r w:rsidRPr="008C6449">
        <w:t>Parts</w:t>
      </w:r>
      <w:r w:rsidR="008C6449" w:rsidRPr="008C6449">
        <w:t> </w:t>
      </w:r>
      <w:r w:rsidRPr="008C6449">
        <w:t xml:space="preserve">5A and 5B of the </w:t>
      </w:r>
      <w:r w:rsidRPr="008C6449">
        <w:rPr>
          <w:i/>
        </w:rPr>
        <w:t>VET Student Loans Act 2016</w:t>
      </w:r>
      <w:r w:rsidRPr="008C6449">
        <w:t xml:space="preserve"> (see section</w:t>
      </w:r>
      <w:r w:rsidR="008C6449" w:rsidRPr="008C6449">
        <w:t> </w:t>
      </w:r>
      <w:r w:rsidRPr="008C6449">
        <w:t>113A of th</w:t>
      </w:r>
      <w:r w:rsidR="00317033" w:rsidRPr="008C6449">
        <w:t>e latter Act</w:t>
      </w:r>
      <w:r w:rsidRPr="008C6449">
        <w:t>)</w:t>
      </w:r>
      <w:r w:rsidR="00995B11" w:rsidRPr="008C6449">
        <w:t>.</w:t>
      </w:r>
    </w:p>
    <w:p w:rsidR="006D6B78" w:rsidRPr="008C6449" w:rsidRDefault="006D6B78" w:rsidP="008C6449">
      <w:pPr>
        <w:pStyle w:val="subsection"/>
      </w:pPr>
      <w:r w:rsidRPr="008C6449">
        <w:tab/>
        <w:t>(2)</w:t>
      </w:r>
      <w:r w:rsidRPr="008C6449">
        <w:tab/>
        <w:t xml:space="preserve">The Minister must cause to be prepared a report of a review under </w:t>
      </w:r>
      <w:r w:rsidR="008C6449" w:rsidRPr="008C6449">
        <w:t>subsection (</w:t>
      </w:r>
      <w:r w:rsidRPr="008C6449">
        <w:t>1)</w:t>
      </w:r>
      <w:r w:rsidR="00995B11" w:rsidRPr="008C6449">
        <w:t>.</w:t>
      </w:r>
    </w:p>
    <w:p w:rsidR="006D6B78" w:rsidRPr="008C6449" w:rsidRDefault="006D6B78" w:rsidP="008C6449">
      <w:pPr>
        <w:pStyle w:val="subsection"/>
      </w:pPr>
      <w:r w:rsidRPr="008C6449">
        <w:tab/>
        <w:t>(3)</w:t>
      </w:r>
      <w:r w:rsidRPr="008C6449">
        <w:tab/>
        <w:t>The Minister must cause a copy of the report to be tabled in each House of the Parliament within 15 sitting days of that House after the completion of the report</w:t>
      </w:r>
      <w:r w:rsidR="00995B11" w:rsidRPr="008C6449">
        <w:t>.</w:t>
      </w:r>
    </w:p>
    <w:p w:rsidR="00924977" w:rsidRPr="008C6449" w:rsidRDefault="00924977" w:rsidP="008C6449">
      <w:pPr>
        <w:pStyle w:val="ActHead6"/>
        <w:pageBreakBefore/>
      </w:pPr>
      <w:bookmarkStart w:id="45" w:name="_Toc27050491"/>
      <w:r w:rsidRPr="008C6449">
        <w:rPr>
          <w:rStyle w:val="CharAmSchNo"/>
        </w:rPr>
        <w:lastRenderedPageBreak/>
        <w:t>Schedule</w:t>
      </w:r>
      <w:r w:rsidR="008C6449" w:rsidRPr="008C6449">
        <w:rPr>
          <w:rStyle w:val="CharAmSchNo"/>
        </w:rPr>
        <w:t> </w:t>
      </w:r>
      <w:r w:rsidRPr="008C6449">
        <w:rPr>
          <w:rStyle w:val="CharAmSchNo"/>
        </w:rPr>
        <w:t>2</w:t>
      </w:r>
      <w:r w:rsidRPr="008C6449">
        <w:t>—</w:t>
      </w:r>
      <w:r w:rsidR="004D5B64" w:rsidRPr="008C6449">
        <w:rPr>
          <w:rStyle w:val="CharAmSchText"/>
        </w:rPr>
        <w:t>HELP t</w:t>
      </w:r>
      <w:r w:rsidRPr="008C6449">
        <w:rPr>
          <w:rStyle w:val="CharAmSchText"/>
        </w:rPr>
        <w:t>uition protection</w:t>
      </w:r>
      <w:bookmarkEnd w:id="45"/>
    </w:p>
    <w:p w:rsidR="00924977" w:rsidRPr="008C6449" w:rsidRDefault="00924977" w:rsidP="008C6449">
      <w:pPr>
        <w:pStyle w:val="ActHead7"/>
      </w:pPr>
      <w:bookmarkStart w:id="46" w:name="_Toc27050492"/>
      <w:r w:rsidRPr="008C6449">
        <w:rPr>
          <w:rStyle w:val="CharAmPartNo"/>
        </w:rPr>
        <w:t>Part</w:t>
      </w:r>
      <w:r w:rsidR="008C6449" w:rsidRPr="008C6449">
        <w:rPr>
          <w:rStyle w:val="CharAmPartNo"/>
        </w:rPr>
        <w:t> </w:t>
      </w:r>
      <w:r w:rsidRPr="008C6449">
        <w:rPr>
          <w:rStyle w:val="CharAmPartNo"/>
        </w:rPr>
        <w:t>1</w:t>
      </w:r>
      <w:r w:rsidRPr="008C6449">
        <w:t>—</w:t>
      </w:r>
      <w:r w:rsidR="007B700B" w:rsidRPr="008C6449">
        <w:rPr>
          <w:rStyle w:val="CharAmPartText"/>
        </w:rPr>
        <w:t>Main a</w:t>
      </w:r>
      <w:r w:rsidRPr="008C6449">
        <w:rPr>
          <w:rStyle w:val="CharAmPartText"/>
        </w:rPr>
        <w:t>mendments</w:t>
      </w:r>
      <w:bookmarkEnd w:id="46"/>
    </w:p>
    <w:p w:rsidR="00E1092E" w:rsidRPr="008C6449" w:rsidRDefault="00E1092E" w:rsidP="008C6449">
      <w:pPr>
        <w:pStyle w:val="ActHead8"/>
      </w:pPr>
      <w:bookmarkStart w:id="47" w:name="_Toc27050493"/>
      <w:r w:rsidRPr="008C6449">
        <w:t>Division</w:t>
      </w:r>
      <w:r w:rsidR="008C6449" w:rsidRPr="008C6449">
        <w:t> </w:t>
      </w:r>
      <w:r w:rsidRPr="008C6449">
        <w:t>1—Amendments</w:t>
      </w:r>
      <w:bookmarkEnd w:id="47"/>
    </w:p>
    <w:p w:rsidR="00924977" w:rsidRPr="008C6449" w:rsidRDefault="00924977" w:rsidP="008C6449">
      <w:pPr>
        <w:pStyle w:val="ActHead9"/>
        <w:rPr>
          <w:i w:val="0"/>
        </w:rPr>
      </w:pPr>
      <w:bookmarkStart w:id="48" w:name="_Toc27050494"/>
      <w:r w:rsidRPr="008C6449">
        <w:t>Higher Education Support Act 2003</w:t>
      </w:r>
      <w:bookmarkEnd w:id="48"/>
    </w:p>
    <w:p w:rsidR="002E168D" w:rsidRPr="008C6449" w:rsidRDefault="000356E7" w:rsidP="008C6449">
      <w:pPr>
        <w:pStyle w:val="ItemHead"/>
      </w:pPr>
      <w:r w:rsidRPr="008C6449">
        <w:t>1</w:t>
      </w:r>
      <w:r w:rsidR="002E168D" w:rsidRPr="008C6449">
        <w:t xml:space="preserve">  Subsection</w:t>
      </w:r>
      <w:r w:rsidR="008C6449" w:rsidRPr="008C6449">
        <w:t> </w:t>
      </w:r>
      <w:r w:rsidR="002E168D" w:rsidRPr="008C6449">
        <w:t>5</w:t>
      </w:r>
      <w:r w:rsidR="005914C9">
        <w:noBreakHyphen/>
      </w:r>
      <w:r w:rsidR="002E168D" w:rsidRPr="008C6449">
        <w:t>1(2) (after table item</w:t>
      </w:r>
      <w:r w:rsidR="008C6449" w:rsidRPr="008C6449">
        <w:t> </w:t>
      </w:r>
      <w:r w:rsidR="002E168D" w:rsidRPr="008C6449">
        <w:t>2)</w:t>
      </w:r>
    </w:p>
    <w:p w:rsidR="002E168D" w:rsidRPr="008C6449" w:rsidRDefault="002E168D" w:rsidP="008C6449">
      <w:pPr>
        <w:pStyle w:val="Item"/>
      </w:pPr>
      <w:r w:rsidRPr="008C6449">
        <w:t>Insert:</w:t>
      </w:r>
    </w:p>
    <w:tbl>
      <w:tblPr>
        <w:tblW w:w="0" w:type="auto"/>
        <w:tblInd w:w="113" w:type="dxa"/>
        <w:tblLayout w:type="fixed"/>
        <w:tblLook w:val="0000" w:firstRow="0" w:lastRow="0" w:firstColumn="0" w:lastColumn="0" w:noHBand="0" w:noVBand="0"/>
      </w:tblPr>
      <w:tblGrid>
        <w:gridCol w:w="655"/>
        <w:gridCol w:w="2530"/>
        <w:gridCol w:w="3901"/>
      </w:tblGrid>
      <w:tr w:rsidR="002E168D" w:rsidRPr="008C6449" w:rsidTr="002E168D">
        <w:trPr>
          <w:cantSplit/>
        </w:trPr>
        <w:tc>
          <w:tcPr>
            <w:tcW w:w="655" w:type="dxa"/>
            <w:shd w:val="clear" w:color="auto" w:fill="auto"/>
          </w:tcPr>
          <w:p w:rsidR="002E168D" w:rsidRPr="008C6449" w:rsidRDefault="002E168D" w:rsidP="008C6449">
            <w:pPr>
              <w:pStyle w:val="Tabletext"/>
            </w:pPr>
            <w:r w:rsidRPr="008C6449">
              <w:t>2A</w:t>
            </w:r>
          </w:p>
        </w:tc>
        <w:tc>
          <w:tcPr>
            <w:tcW w:w="2530" w:type="dxa"/>
            <w:shd w:val="clear" w:color="auto" w:fill="auto"/>
          </w:tcPr>
          <w:p w:rsidR="002E168D" w:rsidRPr="008C6449" w:rsidRDefault="002E168D" w:rsidP="008C6449">
            <w:pPr>
              <w:pStyle w:val="Tabletext"/>
            </w:pPr>
            <w:r w:rsidRPr="008C6449">
              <w:t>Section</w:t>
            </w:r>
            <w:r w:rsidR="008C6449" w:rsidRPr="008C6449">
              <w:t> </w:t>
            </w:r>
            <w:r w:rsidRPr="008C6449">
              <w:t>19</w:t>
            </w:r>
            <w:r w:rsidR="005914C9">
              <w:noBreakHyphen/>
            </w:r>
            <w:r w:rsidRPr="008C6449">
              <w:t>66</w:t>
            </w:r>
            <w:r w:rsidR="004D6B4A" w:rsidRPr="008C6449">
              <w:t>A</w:t>
            </w:r>
            <w:r w:rsidRPr="008C6449">
              <w:t xml:space="preserve"> (</w:t>
            </w:r>
            <w:r w:rsidR="008C6449" w:rsidRPr="008C6449">
              <w:rPr>
                <w:position w:val="6"/>
                <w:sz w:val="16"/>
              </w:rPr>
              <w:t>*</w:t>
            </w:r>
            <w:r w:rsidRPr="008C6449">
              <w:t>tuition protection requirements)</w:t>
            </w:r>
          </w:p>
        </w:tc>
        <w:tc>
          <w:tcPr>
            <w:tcW w:w="3901" w:type="dxa"/>
            <w:shd w:val="clear" w:color="auto" w:fill="auto"/>
          </w:tcPr>
          <w:p w:rsidR="002E168D" w:rsidRPr="008C6449" w:rsidRDefault="002E168D" w:rsidP="008C6449">
            <w:pPr>
              <w:pStyle w:val="Tabletext"/>
            </w:pPr>
            <w:r w:rsidRPr="008C6449">
              <w:t xml:space="preserve">Applies to the </w:t>
            </w:r>
            <w:r w:rsidR="008C6449" w:rsidRPr="008C6449">
              <w:rPr>
                <w:position w:val="6"/>
                <w:sz w:val="16"/>
              </w:rPr>
              <w:t>*</w:t>
            </w:r>
            <w:r w:rsidRPr="008C6449">
              <w:t>Australian branch of the provider and to students undertaking or proposing to undertake units of study at that branch</w:t>
            </w:r>
            <w:r w:rsidR="00995B11" w:rsidRPr="008C6449">
              <w:t>.</w:t>
            </w:r>
          </w:p>
        </w:tc>
      </w:tr>
    </w:tbl>
    <w:p w:rsidR="00BB25B8" w:rsidRPr="008C6449" w:rsidRDefault="000356E7" w:rsidP="008C6449">
      <w:pPr>
        <w:pStyle w:val="ItemHead"/>
      </w:pPr>
      <w:r w:rsidRPr="008C6449">
        <w:t>2</w:t>
      </w:r>
      <w:r w:rsidR="00BB25B8" w:rsidRPr="008C6449">
        <w:t xml:space="preserve">  Paragraph 16</w:t>
      </w:r>
      <w:r w:rsidR="005914C9">
        <w:noBreakHyphen/>
      </w:r>
      <w:r w:rsidR="00BB25B8" w:rsidRPr="008C6449">
        <w:t>25(1)(c)</w:t>
      </w:r>
    </w:p>
    <w:p w:rsidR="00BB25B8" w:rsidRPr="008C6449" w:rsidRDefault="00BB25B8" w:rsidP="008C6449">
      <w:pPr>
        <w:pStyle w:val="Item"/>
      </w:pPr>
      <w:r w:rsidRPr="008C6449">
        <w:t>Repeal the paragraph, substitute:</w:t>
      </w:r>
    </w:p>
    <w:p w:rsidR="00482393" w:rsidRPr="008C6449" w:rsidRDefault="00BB25B8" w:rsidP="008C6449">
      <w:pPr>
        <w:pStyle w:val="paragraph"/>
      </w:pPr>
      <w:r w:rsidRPr="008C6449">
        <w:tab/>
        <w:t>(c)</w:t>
      </w:r>
      <w:r w:rsidRPr="008C6449">
        <w:tab/>
      </w:r>
      <w:r w:rsidR="00482393" w:rsidRPr="008C6449">
        <w:t>the Minister is satisfied that the body</w:t>
      </w:r>
      <w:r w:rsidR="00482393" w:rsidRPr="008C6449">
        <w:rPr>
          <w:i/>
        </w:rPr>
        <w:t xml:space="preserve"> </w:t>
      </w:r>
      <w:r w:rsidR="00A702D2" w:rsidRPr="008C6449">
        <w:t>will meet</w:t>
      </w:r>
      <w:r w:rsidR="00627A5E" w:rsidRPr="008C6449">
        <w:rPr>
          <w:i/>
        </w:rPr>
        <w:t xml:space="preserve"> </w:t>
      </w:r>
      <w:r w:rsidR="00482393" w:rsidRPr="008C6449">
        <w:t xml:space="preserve">the </w:t>
      </w:r>
      <w:r w:rsidR="008C6449" w:rsidRPr="008C6449">
        <w:rPr>
          <w:position w:val="6"/>
          <w:sz w:val="16"/>
        </w:rPr>
        <w:t>*</w:t>
      </w:r>
      <w:r w:rsidR="00911BCC" w:rsidRPr="008C6449">
        <w:t>tuition protection requirements (if applicable);</w:t>
      </w:r>
      <w:r w:rsidR="004E2A66" w:rsidRPr="008C6449">
        <w:t xml:space="preserve"> and</w:t>
      </w:r>
    </w:p>
    <w:p w:rsidR="00924977" w:rsidRPr="008C6449" w:rsidRDefault="000356E7" w:rsidP="008C6449">
      <w:pPr>
        <w:pStyle w:val="ItemHead"/>
      </w:pPr>
      <w:r w:rsidRPr="008C6449">
        <w:t>3</w:t>
      </w:r>
      <w:r w:rsidR="00611326" w:rsidRPr="008C6449">
        <w:t xml:space="preserve">  Sections</w:t>
      </w:r>
      <w:r w:rsidR="008C6449" w:rsidRPr="008C6449">
        <w:t> </w:t>
      </w:r>
      <w:r w:rsidR="00611326" w:rsidRPr="008C6449">
        <w:t>16</w:t>
      </w:r>
      <w:r w:rsidR="005914C9">
        <w:noBreakHyphen/>
      </w:r>
      <w:r w:rsidR="00611326" w:rsidRPr="008C6449">
        <w:t>30 and 16</w:t>
      </w:r>
      <w:r w:rsidR="005914C9">
        <w:noBreakHyphen/>
      </w:r>
      <w:r w:rsidR="00611326" w:rsidRPr="008C6449">
        <w:t>31</w:t>
      </w:r>
    </w:p>
    <w:p w:rsidR="00611326" w:rsidRPr="008C6449" w:rsidRDefault="00911BCC" w:rsidP="008C6449">
      <w:pPr>
        <w:pStyle w:val="Item"/>
      </w:pPr>
      <w:r w:rsidRPr="008C6449">
        <w:t>Repeal the sections, substitute:</w:t>
      </w:r>
    </w:p>
    <w:p w:rsidR="00911BCC" w:rsidRPr="008C6449" w:rsidRDefault="00911BCC" w:rsidP="008C6449">
      <w:pPr>
        <w:pStyle w:val="ActHead5"/>
      </w:pPr>
      <w:bookmarkStart w:id="49" w:name="_Toc27050495"/>
      <w:r w:rsidRPr="008C6449">
        <w:rPr>
          <w:rStyle w:val="CharSectno"/>
        </w:rPr>
        <w:t>16</w:t>
      </w:r>
      <w:r w:rsidR="005914C9">
        <w:rPr>
          <w:rStyle w:val="CharSectno"/>
        </w:rPr>
        <w:noBreakHyphen/>
      </w:r>
      <w:r w:rsidRPr="008C6449">
        <w:rPr>
          <w:rStyle w:val="CharSectno"/>
        </w:rPr>
        <w:t>30</w:t>
      </w:r>
      <w:r w:rsidRPr="008C6449">
        <w:t xml:space="preserve">  The tuition protection requirements</w:t>
      </w:r>
      <w:bookmarkEnd w:id="49"/>
    </w:p>
    <w:p w:rsidR="00D96121" w:rsidRPr="008C6449" w:rsidRDefault="00911BCC" w:rsidP="008C6449">
      <w:pPr>
        <w:pStyle w:val="subsection"/>
      </w:pPr>
      <w:r w:rsidRPr="008C6449">
        <w:tab/>
      </w:r>
      <w:r w:rsidRPr="008C6449">
        <w:tab/>
        <w:t xml:space="preserve">The </w:t>
      </w:r>
      <w:r w:rsidRPr="008C6449">
        <w:rPr>
          <w:b/>
          <w:i/>
        </w:rPr>
        <w:t>tuition protection requirement</w:t>
      </w:r>
      <w:r w:rsidR="004E2A66" w:rsidRPr="008C6449">
        <w:rPr>
          <w:b/>
          <w:i/>
        </w:rPr>
        <w:t>s</w:t>
      </w:r>
      <w:r w:rsidR="004E2A66" w:rsidRPr="008C6449">
        <w:t xml:space="preserve"> are</w:t>
      </w:r>
      <w:r w:rsidR="00D96121" w:rsidRPr="008C6449">
        <w:t>:</w:t>
      </w:r>
    </w:p>
    <w:p w:rsidR="00911BCC" w:rsidRPr="008C6449" w:rsidRDefault="00D96121" w:rsidP="008C6449">
      <w:pPr>
        <w:pStyle w:val="paragraph"/>
      </w:pPr>
      <w:r w:rsidRPr="008C6449">
        <w:tab/>
        <w:t>(a)</w:t>
      </w:r>
      <w:r w:rsidRPr="008C6449">
        <w:tab/>
      </w:r>
      <w:r w:rsidR="00911BCC" w:rsidRPr="008C6449">
        <w:t>the re</w:t>
      </w:r>
      <w:r w:rsidRPr="008C6449">
        <w:t>quirements set out in Part</w:t>
      </w:r>
      <w:r w:rsidR="008C6449" w:rsidRPr="008C6449">
        <w:t> </w:t>
      </w:r>
      <w:r w:rsidRPr="008C6449">
        <w:t>5</w:t>
      </w:r>
      <w:r w:rsidR="005914C9">
        <w:noBreakHyphen/>
      </w:r>
      <w:r w:rsidRPr="008C6449">
        <w:t>1A</w:t>
      </w:r>
      <w:r w:rsidR="002E168D" w:rsidRPr="008C6449">
        <w:t xml:space="preserve"> (including in the Higher Education </w:t>
      </w:r>
      <w:r w:rsidR="004F6001" w:rsidRPr="008C6449">
        <w:t xml:space="preserve">Provider </w:t>
      </w:r>
      <w:r w:rsidR="002E168D" w:rsidRPr="008C6449">
        <w:t>Guidelines made for the purposes of that Part)</w:t>
      </w:r>
      <w:r w:rsidRPr="008C6449">
        <w:t>; and</w:t>
      </w:r>
    </w:p>
    <w:p w:rsidR="00D96121" w:rsidRPr="008C6449" w:rsidRDefault="00D96121" w:rsidP="008C6449">
      <w:pPr>
        <w:pStyle w:val="paragraph"/>
      </w:pPr>
      <w:r w:rsidRPr="008C6449">
        <w:tab/>
        <w:t>(b)</w:t>
      </w:r>
      <w:r w:rsidRPr="008C6449">
        <w:tab/>
        <w:t xml:space="preserve">the requirements set out in the Higher </w:t>
      </w:r>
      <w:r w:rsidR="00DC6622" w:rsidRPr="008C6449">
        <w:t>Education</w:t>
      </w:r>
      <w:r w:rsidRPr="008C6449">
        <w:t xml:space="preserve"> </w:t>
      </w:r>
      <w:r w:rsidR="003D2562" w:rsidRPr="008C6449">
        <w:t xml:space="preserve">Provider </w:t>
      </w:r>
      <w:r w:rsidRPr="008C6449">
        <w:t>Guidelines for the purposes of this paragraph</w:t>
      </w:r>
      <w:r w:rsidR="00995B11" w:rsidRPr="008C6449">
        <w:t>.</w:t>
      </w:r>
    </w:p>
    <w:p w:rsidR="00611326" w:rsidRPr="008C6449" w:rsidRDefault="000356E7" w:rsidP="008C6449">
      <w:pPr>
        <w:pStyle w:val="ItemHead"/>
      </w:pPr>
      <w:r w:rsidRPr="008C6449">
        <w:t>4</w:t>
      </w:r>
      <w:r w:rsidR="00611326" w:rsidRPr="008C6449">
        <w:t xml:space="preserve">  Section</w:t>
      </w:r>
      <w:r w:rsidR="008C6449" w:rsidRPr="008C6449">
        <w:t> </w:t>
      </w:r>
      <w:r w:rsidR="00611326" w:rsidRPr="008C6449">
        <w:t>19</w:t>
      </w:r>
      <w:r w:rsidR="005914C9">
        <w:noBreakHyphen/>
      </w:r>
      <w:r w:rsidR="00611326" w:rsidRPr="008C6449">
        <w:t>40</w:t>
      </w:r>
    </w:p>
    <w:p w:rsidR="00611326" w:rsidRPr="008C6449" w:rsidRDefault="00611326" w:rsidP="008C6449">
      <w:pPr>
        <w:pStyle w:val="Item"/>
      </w:pPr>
      <w:r w:rsidRPr="008C6449">
        <w:t>Repeal the section</w:t>
      </w:r>
      <w:r w:rsidR="00995B11" w:rsidRPr="008C6449">
        <w:t>.</w:t>
      </w:r>
    </w:p>
    <w:p w:rsidR="00950017" w:rsidRPr="008C6449" w:rsidRDefault="000356E7" w:rsidP="008C6449">
      <w:pPr>
        <w:pStyle w:val="ItemHead"/>
      </w:pPr>
      <w:r w:rsidRPr="008C6449">
        <w:lastRenderedPageBreak/>
        <w:t>5</w:t>
      </w:r>
      <w:r w:rsidR="00950017" w:rsidRPr="008C6449">
        <w:t xml:space="preserve">  </w:t>
      </w:r>
      <w:r w:rsidR="004D6B4A" w:rsidRPr="008C6449">
        <w:t>Before</w:t>
      </w:r>
      <w:r w:rsidR="00950017" w:rsidRPr="008C6449">
        <w:t xml:space="preserve"> section</w:t>
      </w:r>
      <w:r w:rsidR="008C6449" w:rsidRPr="008C6449">
        <w:t> </w:t>
      </w:r>
      <w:r w:rsidR="00950017" w:rsidRPr="008C6449">
        <w:t>19</w:t>
      </w:r>
      <w:r w:rsidR="005914C9">
        <w:noBreakHyphen/>
      </w:r>
      <w:r w:rsidR="00950017" w:rsidRPr="008C6449">
        <w:t>6</w:t>
      </w:r>
      <w:r w:rsidR="004D6B4A" w:rsidRPr="008C6449">
        <w:t>7</w:t>
      </w:r>
    </w:p>
    <w:p w:rsidR="00950017" w:rsidRPr="008C6449" w:rsidRDefault="00950017" w:rsidP="008C6449">
      <w:pPr>
        <w:pStyle w:val="Item"/>
      </w:pPr>
      <w:r w:rsidRPr="008C6449">
        <w:t>Insert:</w:t>
      </w:r>
    </w:p>
    <w:p w:rsidR="00950017" w:rsidRPr="008C6449" w:rsidRDefault="00950017" w:rsidP="008C6449">
      <w:pPr>
        <w:pStyle w:val="ActHead5"/>
      </w:pPr>
      <w:bookmarkStart w:id="50" w:name="_Toc27050496"/>
      <w:r w:rsidRPr="008C6449">
        <w:rPr>
          <w:rStyle w:val="CharSectno"/>
        </w:rPr>
        <w:t>19</w:t>
      </w:r>
      <w:r w:rsidR="005914C9">
        <w:rPr>
          <w:rStyle w:val="CharSectno"/>
        </w:rPr>
        <w:noBreakHyphen/>
      </w:r>
      <w:r w:rsidRPr="008C6449">
        <w:rPr>
          <w:rStyle w:val="CharSectno"/>
        </w:rPr>
        <w:t>66</w:t>
      </w:r>
      <w:r w:rsidR="004D6B4A" w:rsidRPr="008C6449">
        <w:rPr>
          <w:rStyle w:val="CharSectno"/>
        </w:rPr>
        <w:t>A</w:t>
      </w:r>
      <w:r w:rsidRPr="008C6449">
        <w:t xml:space="preserve">  Tuition protection requirements</w:t>
      </w:r>
      <w:bookmarkEnd w:id="50"/>
    </w:p>
    <w:p w:rsidR="00950017" w:rsidRPr="008C6449" w:rsidRDefault="00950017" w:rsidP="008C6449">
      <w:pPr>
        <w:pStyle w:val="subsection"/>
      </w:pPr>
      <w:r w:rsidRPr="008C6449">
        <w:tab/>
        <w:t>(1)</w:t>
      </w:r>
      <w:r w:rsidRPr="008C6449">
        <w:tab/>
        <w:t>A higher education provider to whom Part</w:t>
      </w:r>
      <w:r w:rsidR="008C6449" w:rsidRPr="008C6449">
        <w:t> </w:t>
      </w:r>
      <w:r w:rsidRPr="008C6449">
        <w:t>5</w:t>
      </w:r>
      <w:r w:rsidR="005914C9">
        <w:noBreakHyphen/>
      </w:r>
      <w:r w:rsidRPr="008C6449">
        <w:t xml:space="preserve">1A applies must comply with the </w:t>
      </w:r>
      <w:r w:rsidR="008C6449" w:rsidRPr="008C6449">
        <w:rPr>
          <w:position w:val="6"/>
          <w:sz w:val="16"/>
        </w:rPr>
        <w:t>*</w:t>
      </w:r>
      <w:r w:rsidRPr="008C6449">
        <w:t>tuition protection requirements</w:t>
      </w:r>
      <w:r w:rsidR="00995B11" w:rsidRPr="008C6449">
        <w:t>.</w:t>
      </w:r>
    </w:p>
    <w:p w:rsidR="00950017" w:rsidRPr="008C6449" w:rsidRDefault="00950017" w:rsidP="008C6449">
      <w:pPr>
        <w:pStyle w:val="notetext"/>
      </w:pPr>
      <w:r w:rsidRPr="008C6449">
        <w:t>Note:</w:t>
      </w:r>
      <w:r w:rsidRPr="008C6449">
        <w:tab/>
        <w:t>See section</w:t>
      </w:r>
      <w:r w:rsidR="008C6449" w:rsidRPr="008C6449">
        <w:t> </w:t>
      </w:r>
      <w:r w:rsidR="00995B11" w:rsidRPr="008C6449">
        <w:t>166</w:t>
      </w:r>
      <w:r w:rsidR="005914C9">
        <w:noBreakHyphen/>
      </w:r>
      <w:r w:rsidR="00995B11" w:rsidRPr="008C6449">
        <w:t>5</w:t>
      </w:r>
      <w:r w:rsidRPr="008C6449">
        <w:t xml:space="preserve"> for the providers to whom Part</w:t>
      </w:r>
      <w:r w:rsidR="008C6449" w:rsidRPr="008C6449">
        <w:t> </w:t>
      </w:r>
      <w:r w:rsidRPr="008C6449">
        <w:t>5</w:t>
      </w:r>
      <w:r w:rsidR="005914C9">
        <w:noBreakHyphen/>
      </w:r>
      <w:r w:rsidRPr="008C6449">
        <w:t>1A applies</w:t>
      </w:r>
      <w:r w:rsidR="00995B11" w:rsidRPr="008C6449">
        <w:t>.</w:t>
      </w:r>
    </w:p>
    <w:p w:rsidR="002E168D" w:rsidRPr="008C6449" w:rsidRDefault="002E168D" w:rsidP="008C6449">
      <w:pPr>
        <w:pStyle w:val="Penalty"/>
      </w:pPr>
      <w:r w:rsidRPr="008C6449">
        <w:t>Civil penalty:</w:t>
      </w:r>
      <w:r w:rsidRPr="008C6449">
        <w:tab/>
        <w:t>60 penalty units</w:t>
      </w:r>
      <w:r w:rsidR="00995B11" w:rsidRPr="008C6449">
        <w:t>.</w:t>
      </w:r>
    </w:p>
    <w:p w:rsidR="00950017" w:rsidRPr="008C6449" w:rsidRDefault="00950017" w:rsidP="008C6449">
      <w:pPr>
        <w:pStyle w:val="subsection"/>
      </w:pPr>
      <w:r w:rsidRPr="008C6449">
        <w:tab/>
        <w:t>(2)</w:t>
      </w:r>
      <w:r w:rsidRPr="008C6449">
        <w:tab/>
        <w:t>A higher education provider to whom Part</w:t>
      </w:r>
      <w:r w:rsidR="008C6449" w:rsidRPr="008C6449">
        <w:t> </w:t>
      </w:r>
      <w:r w:rsidRPr="008C6449">
        <w:t>5</w:t>
      </w:r>
      <w:r w:rsidR="005914C9">
        <w:noBreakHyphen/>
      </w:r>
      <w:r w:rsidRPr="008C6449">
        <w:t>1A applies must pay the following when it is due and payable by the provider:</w:t>
      </w:r>
    </w:p>
    <w:p w:rsidR="00950017" w:rsidRPr="008C6449" w:rsidRDefault="00950017" w:rsidP="008C6449">
      <w:pPr>
        <w:pStyle w:val="paragraph"/>
      </w:pPr>
      <w:r w:rsidRPr="008C6449">
        <w:tab/>
        <w:t>(a)</w:t>
      </w:r>
      <w:r w:rsidRPr="008C6449">
        <w:tab/>
      </w:r>
      <w:r w:rsidR="008C6449" w:rsidRPr="008C6449">
        <w:rPr>
          <w:position w:val="6"/>
          <w:sz w:val="16"/>
        </w:rPr>
        <w:t>*</w:t>
      </w:r>
      <w:r w:rsidRPr="008C6449">
        <w:t>HELP tuition protection levy;</w:t>
      </w:r>
    </w:p>
    <w:p w:rsidR="00950017" w:rsidRPr="008C6449" w:rsidRDefault="00950017" w:rsidP="008C6449">
      <w:pPr>
        <w:pStyle w:val="paragraph"/>
      </w:pPr>
      <w:r w:rsidRPr="008C6449">
        <w:tab/>
        <w:t>(b)</w:t>
      </w:r>
      <w:r w:rsidRPr="008C6449">
        <w:tab/>
        <w:t>any penalty for late payment of HELP tuition protection levy</w:t>
      </w:r>
      <w:r w:rsidR="00995B11" w:rsidRPr="008C6449">
        <w:t>.</w:t>
      </w:r>
    </w:p>
    <w:p w:rsidR="00950017" w:rsidRPr="008C6449" w:rsidRDefault="00950017" w:rsidP="008C6449">
      <w:pPr>
        <w:pStyle w:val="notetext"/>
      </w:pPr>
      <w:r w:rsidRPr="008C6449">
        <w:t>Note:</w:t>
      </w:r>
      <w:r w:rsidRPr="008C6449">
        <w:tab/>
        <w:t xml:space="preserve">HELP tuition protection levy is imposed by the </w:t>
      </w:r>
      <w:r w:rsidRPr="008C6449">
        <w:rPr>
          <w:i/>
        </w:rPr>
        <w:t>Higher Education Support (HELP Tuition Protection Levy) Act 201</w:t>
      </w:r>
      <w:r w:rsidR="00387EBE" w:rsidRPr="008C6449">
        <w:rPr>
          <w:i/>
        </w:rPr>
        <w:t>9</w:t>
      </w:r>
      <w:r w:rsidR="00995B11" w:rsidRPr="008C6449">
        <w:t>.</w:t>
      </w:r>
      <w:r w:rsidR="00333F46" w:rsidRPr="008C6449">
        <w:t xml:space="preserve"> Amounts of levy for a year are either determined before, or indexed on, 1</w:t>
      </w:r>
      <w:r w:rsidR="008C6449" w:rsidRPr="008C6449">
        <w:t> </w:t>
      </w:r>
      <w:r w:rsidR="00333F46" w:rsidRPr="008C6449">
        <w:t>August</w:t>
      </w:r>
      <w:r w:rsidR="00022A79" w:rsidRPr="008C6449">
        <w:t xml:space="preserve"> in the year</w:t>
      </w:r>
      <w:r w:rsidR="00333F46" w:rsidRPr="008C6449">
        <w:t>: see sections</w:t>
      </w:r>
      <w:r w:rsidR="008C6449" w:rsidRPr="008C6449">
        <w:t> </w:t>
      </w:r>
      <w:r w:rsidR="00333F46" w:rsidRPr="008C6449">
        <w:t>9 and 10 of that Act.</w:t>
      </w:r>
    </w:p>
    <w:p w:rsidR="00950017" w:rsidRPr="008C6449" w:rsidRDefault="00950017" w:rsidP="008C6449">
      <w:pPr>
        <w:pStyle w:val="subsection"/>
      </w:pPr>
      <w:r w:rsidRPr="008C6449">
        <w:tab/>
        <w:t>(3)</w:t>
      </w:r>
      <w:r w:rsidRPr="008C6449">
        <w:tab/>
        <w:t>The Higher Education Provider Guidelines may make provision for, or in relation to, all or any of the following matters:</w:t>
      </w:r>
    </w:p>
    <w:p w:rsidR="00950017" w:rsidRPr="008C6449" w:rsidRDefault="00950017" w:rsidP="008C6449">
      <w:pPr>
        <w:pStyle w:val="paragraph"/>
      </w:pPr>
      <w:r w:rsidRPr="008C6449">
        <w:tab/>
        <w:t>(a)</w:t>
      </w:r>
      <w:r w:rsidRPr="008C6449">
        <w:tab/>
        <w:t xml:space="preserve">the issue of notices setting out the amount of </w:t>
      </w:r>
      <w:r w:rsidR="008C6449" w:rsidRPr="008C6449">
        <w:rPr>
          <w:position w:val="6"/>
          <w:sz w:val="16"/>
        </w:rPr>
        <w:t>*</w:t>
      </w:r>
      <w:r w:rsidRPr="008C6449">
        <w:t>HELP tuition protection levy payable by a provider;</w:t>
      </w:r>
    </w:p>
    <w:p w:rsidR="00950017" w:rsidRPr="008C6449" w:rsidRDefault="00950017" w:rsidP="008C6449">
      <w:pPr>
        <w:pStyle w:val="paragraph"/>
        <w:rPr>
          <w:u w:val="single"/>
        </w:rPr>
      </w:pPr>
      <w:r w:rsidRPr="008C6449">
        <w:tab/>
        <w:t>(b)</w:t>
      </w:r>
      <w:r w:rsidRPr="008C6449">
        <w:tab/>
        <w:t>when HELP tuition protection levy is due and payable;</w:t>
      </w:r>
    </w:p>
    <w:p w:rsidR="00950017" w:rsidRPr="008C6449" w:rsidRDefault="00950017" w:rsidP="008C6449">
      <w:pPr>
        <w:pStyle w:val="paragraph"/>
      </w:pPr>
      <w:r w:rsidRPr="008C6449">
        <w:tab/>
        <w:t>(c)</w:t>
      </w:r>
      <w:r w:rsidRPr="008C6449">
        <w:tab/>
        <w:t>the issue of notices extending the time for payment of HELP tuition protection levy;</w:t>
      </w:r>
    </w:p>
    <w:p w:rsidR="00950017" w:rsidRPr="008C6449" w:rsidRDefault="00950017" w:rsidP="008C6449">
      <w:pPr>
        <w:pStyle w:val="paragraph"/>
      </w:pPr>
      <w:r w:rsidRPr="008C6449">
        <w:tab/>
        <w:t>(d)</w:t>
      </w:r>
      <w:r w:rsidRPr="008C6449">
        <w:tab/>
        <w:t>penalties for late payment of HELP tuition protection levy;</w:t>
      </w:r>
    </w:p>
    <w:p w:rsidR="00950017" w:rsidRPr="008C6449" w:rsidRDefault="00950017" w:rsidP="008C6449">
      <w:pPr>
        <w:pStyle w:val="paragraph"/>
      </w:pPr>
      <w:r w:rsidRPr="008C6449">
        <w:tab/>
        <w:t>(e)</w:t>
      </w:r>
      <w:r w:rsidRPr="008C6449">
        <w:tab/>
        <w:t>to whom HELP tuition protection levy and any penalties for late payment are payable;</w:t>
      </w:r>
    </w:p>
    <w:p w:rsidR="00950017" w:rsidRPr="008C6449" w:rsidRDefault="00FD449A" w:rsidP="008C6449">
      <w:pPr>
        <w:pStyle w:val="paragraph"/>
      </w:pPr>
      <w:r w:rsidRPr="008C6449">
        <w:tab/>
        <w:t>(f)</w:t>
      </w:r>
      <w:r w:rsidRPr="008C6449">
        <w:tab/>
        <w:t>the refund, rem</w:t>
      </w:r>
      <w:r w:rsidR="00A40395" w:rsidRPr="008C6449">
        <w:t>i</w:t>
      </w:r>
      <w:r w:rsidRPr="008C6449">
        <w:t>ssion</w:t>
      </w:r>
      <w:r w:rsidR="00950017" w:rsidRPr="008C6449">
        <w:t xml:space="preserve"> or waiver of HELP tuition protection levy or penalties for late payment;</w:t>
      </w:r>
    </w:p>
    <w:p w:rsidR="00A57A49" w:rsidRPr="008C6449" w:rsidRDefault="00A57A49" w:rsidP="008C6449">
      <w:pPr>
        <w:pStyle w:val="paragraph"/>
      </w:pPr>
      <w:r w:rsidRPr="008C6449">
        <w:tab/>
        <w:t>(g)</w:t>
      </w:r>
      <w:r w:rsidRPr="008C6449">
        <w:tab/>
        <w:t xml:space="preserve">the review of decisions made under the </w:t>
      </w:r>
      <w:r w:rsidR="00F638F7" w:rsidRPr="008C6449">
        <w:t>Higher Education Provider Guidelines</w:t>
      </w:r>
      <w:r w:rsidRPr="008C6449">
        <w:t xml:space="preserve"> in relation to the collection or recovery of </w:t>
      </w:r>
      <w:r w:rsidR="00087D64" w:rsidRPr="008C6449">
        <w:t>HELP</w:t>
      </w:r>
      <w:r w:rsidRPr="008C6449">
        <w:t xml:space="preserve"> tuition protection levy;</w:t>
      </w:r>
    </w:p>
    <w:p w:rsidR="00950017" w:rsidRPr="008C6449" w:rsidRDefault="00A57A49" w:rsidP="008C6449">
      <w:pPr>
        <w:pStyle w:val="paragraph"/>
      </w:pPr>
      <w:r w:rsidRPr="008C6449">
        <w:tab/>
        <w:t>(h</w:t>
      </w:r>
      <w:r w:rsidR="00950017" w:rsidRPr="008C6449">
        <w:t>)</w:t>
      </w:r>
      <w:r w:rsidR="00950017" w:rsidRPr="008C6449">
        <w:tab/>
        <w:t xml:space="preserve">any other matters relating to the collection </w:t>
      </w:r>
      <w:r w:rsidR="00E360E8" w:rsidRPr="008C6449">
        <w:t xml:space="preserve">or </w:t>
      </w:r>
      <w:r w:rsidR="00950017" w:rsidRPr="008C6449">
        <w:t>recovery of HELP tuition protection levy</w:t>
      </w:r>
      <w:r w:rsidR="00995B11" w:rsidRPr="008C6449">
        <w:t>.</w:t>
      </w:r>
    </w:p>
    <w:p w:rsidR="007C0A53" w:rsidRPr="008C6449" w:rsidRDefault="000356E7" w:rsidP="008C6449">
      <w:pPr>
        <w:pStyle w:val="ItemHead"/>
      </w:pPr>
      <w:r w:rsidRPr="008C6449">
        <w:lastRenderedPageBreak/>
        <w:t>6</w:t>
      </w:r>
      <w:r w:rsidR="007C0A53" w:rsidRPr="008C6449">
        <w:t xml:space="preserve">  </w:t>
      </w:r>
      <w:r w:rsidR="00B269CA" w:rsidRPr="008C6449">
        <w:t>Paragraph 36</w:t>
      </w:r>
      <w:r w:rsidR="005914C9">
        <w:noBreakHyphen/>
      </w:r>
      <w:r w:rsidR="00B269CA" w:rsidRPr="008C6449">
        <w:t>20(3)(a)</w:t>
      </w:r>
    </w:p>
    <w:p w:rsidR="00B269CA" w:rsidRPr="008C6449" w:rsidRDefault="00B269CA" w:rsidP="008C6449">
      <w:pPr>
        <w:pStyle w:val="Item"/>
      </w:pPr>
      <w:r w:rsidRPr="008C6449">
        <w:t xml:space="preserve">Omit “unit in circumstances that make it a replacement unit within the meaning of the </w:t>
      </w:r>
      <w:r w:rsidR="008C6449" w:rsidRPr="008C6449">
        <w:rPr>
          <w:position w:val="6"/>
          <w:sz w:val="16"/>
        </w:rPr>
        <w:t>*</w:t>
      </w:r>
      <w:r w:rsidRPr="008C6449">
        <w:t xml:space="preserve">tuition assurance requirements”, substitute “unit as a </w:t>
      </w:r>
      <w:r w:rsidR="008C6449" w:rsidRPr="008C6449">
        <w:rPr>
          <w:position w:val="6"/>
          <w:sz w:val="16"/>
        </w:rPr>
        <w:t>*</w:t>
      </w:r>
      <w:r w:rsidRPr="008C6449">
        <w:t>replacement unit”</w:t>
      </w:r>
      <w:r w:rsidR="00995B11" w:rsidRPr="008C6449">
        <w:t>.</w:t>
      </w:r>
    </w:p>
    <w:p w:rsidR="00B269CA" w:rsidRPr="008C6449" w:rsidRDefault="000356E7" w:rsidP="008C6449">
      <w:pPr>
        <w:pStyle w:val="ItemHead"/>
      </w:pPr>
      <w:r w:rsidRPr="008C6449">
        <w:t>7</w:t>
      </w:r>
      <w:r w:rsidR="00B269CA" w:rsidRPr="008C6449">
        <w:t xml:space="preserve">  Subsection</w:t>
      </w:r>
      <w:r w:rsidR="008C6449" w:rsidRPr="008C6449">
        <w:t> </w:t>
      </w:r>
      <w:r w:rsidR="00B269CA" w:rsidRPr="008C6449">
        <w:t>36</w:t>
      </w:r>
      <w:r w:rsidR="005914C9">
        <w:noBreakHyphen/>
      </w:r>
      <w:r w:rsidR="00B269CA" w:rsidRPr="008C6449">
        <w:t>20(4)</w:t>
      </w:r>
    </w:p>
    <w:p w:rsidR="009D05FE" w:rsidRPr="008C6449" w:rsidRDefault="009D05FE" w:rsidP="008C6449">
      <w:pPr>
        <w:pStyle w:val="Item"/>
      </w:pPr>
      <w:r w:rsidRPr="008C6449">
        <w:t>Omit “</w:t>
      </w:r>
      <w:r w:rsidR="00B269CA" w:rsidRPr="008C6449">
        <w:t xml:space="preserve">the </w:t>
      </w:r>
      <w:r w:rsidR="008C6449" w:rsidRPr="008C6449">
        <w:rPr>
          <w:position w:val="6"/>
          <w:sz w:val="16"/>
        </w:rPr>
        <w:t>*</w:t>
      </w:r>
      <w:r w:rsidR="00B269CA" w:rsidRPr="008C6449">
        <w:t>t</w:t>
      </w:r>
      <w:r w:rsidRPr="008C6449">
        <w:t xml:space="preserve">uition assurance requirements”, substitute “the </w:t>
      </w:r>
      <w:r w:rsidR="008C6449" w:rsidRPr="008C6449">
        <w:rPr>
          <w:position w:val="6"/>
          <w:sz w:val="16"/>
        </w:rPr>
        <w:t>*</w:t>
      </w:r>
      <w:r w:rsidRPr="008C6449">
        <w:t>tuition protection requirements”</w:t>
      </w:r>
      <w:r w:rsidR="00995B11" w:rsidRPr="008C6449">
        <w:t>.</w:t>
      </w:r>
    </w:p>
    <w:p w:rsidR="00D2778D" w:rsidRPr="008C6449" w:rsidRDefault="000356E7" w:rsidP="008C6449">
      <w:pPr>
        <w:pStyle w:val="ItemHead"/>
      </w:pPr>
      <w:r w:rsidRPr="008C6449">
        <w:t>8</w:t>
      </w:r>
      <w:r w:rsidR="00D2778D" w:rsidRPr="008C6449">
        <w:t xml:space="preserve">  Section</w:t>
      </w:r>
      <w:r w:rsidR="008C6449" w:rsidRPr="008C6449">
        <w:t> </w:t>
      </w:r>
      <w:r w:rsidR="00D2778D" w:rsidRPr="008C6449">
        <w:t>36</w:t>
      </w:r>
      <w:r w:rsidR="005914C9">
        <w:noBreakHyphen/>
      </w:r>
      <w:r w:rsidR="00D2778D" w:rsidRPr="008C6449">
        <w:t>24A (heading)</w:t>
      </w:r>
    </w:p>
    <w:p w:rsidR="00D2778D" w:rsidRPr="008C6449" w:rsidRDefault="00D2778D" w:rsidP="008C6449">
      <w:pPr>
        <w:pStyle w:val="Item"/>
      </w:pPr>
      <w:r w:rsidRPr="008C6449">
        <w:t>Repeal the heading, substitute:</w:t>
      </w:r>
    </w:p>
    <w:p w:rsidR="00D2778D" w:rsidRPr="008C6449" w:rsidRDefault="00D2778D" w:rsidP="008C6449">
      <w:pPr>
        <w:pStyle w:val="ActHead5"/>
      </w:pPr>
      <w:bookmarkStart w:id="51" w:name="_Toc27050497"/>
      <w:r w:rsidRPr="008C6449">
        <w:rPr>
          <w:rStyle w:val="CharSectno"/>
        </w:rPr>
        <w:t>36</w:t>
      </w:r>
      <w:r w:rsidR="005914C9">
        <w:rPr>
          <w:rStyle w:val="CharSectno"/>
        </w:rPr>
        <w:noBreakHyphen/>
      </w:r>
      <w:r w:rsidRPr="008C6449">
        <w:rPr>
          <w:rStyle w:val="CharSectno"/>
        </w:rPr>
        <w:t>24A</w:t>
      </w:r>
      <w:r w:rsidRPr="008C6449">
        <w:t xml:space="preserve">  Providers to repay amounts—provider defaults</w:t>
      </w:r>
      <w:bookmarkEnd w:id="51"/>
    </w:p>
    <w:p w:rsidR="007C0A53" w:rsidRPr="008C6449" w:rsidRDefault="000356E7" w:rsidP="008C6449">
      <w:pPr>
        <w:pStyle w:val="ItemHead"/>
      </w:pPr>
      <w:r w:rsidRPr="008C6449">
        <w:t>9</w:t>
      </w:r>
      <w:r w:rsidR="007C0A53" w:rsidRPr="008C6449">
        <w:t xml:space="preserve">  Subsection</w:t>
      </w:r>
      <w:r w:rsidR="008C6449" w:rsidRPr="008C6449">
        <w:t> </w:t>
      </w:r>
      <w:r w:rsidR="007C0A53" w:rsidRPr="008C6449">
        <w:t>36</w:t>
      </w:r>
      <w:r w:rsidR="005914C9">
        <w:noBreakHyphen/>
      </w:r>
      <w:r w:rsidR="00BA0270" w:rsidRPr="008C6449">
        <w:t>24A(1)</w:t>
      </w:r>
    </w:p>
    <w:p w:rsidR="007C0A53" w:rsidRPr="008C6449" w:rsidRDefault="007C0A53" w:rsidP="008C6449">
      <w:pPr>
        <w:pStyle w:val="Item"/>
      </w:pPr>
      <w:r w:rsidRPr="008C6449">
        <w:t>Repeal the subsection, substitute:</w:t>
      </w:r>
    </w:p>
    <w:p w:rsidR="003B3054" w:rsidRPr="008C6449" w:rsidRDefault="003B3054" w:rsidP="008C6449">
      <w:pPr>
        <w:pStyle w:val="subsection"/>
      </w:pPr>
      <w:r w:rsidRPr="008C6449">
        <w:tab/>
        <w:t>(1)</w:t>
      </w:r>
      <w:r w:rsidRPr="008C6449">
        <w:tab/>
        <w:t xml:space="preserve">A higher education provider must, on the </w:t>
      </w:r>
      <w:r w:rsidR="008C6449" w:rsidRPr="008C6449">
        <w:rPr>
          <w:position w:val="6"/>
          <w:sz w:val="16"/>
        </w:rPr>
        <w:t>*</w:t>
      </w:r>
      <w:r w:rsidRPr="008C6449">
        <w:t>Secretary’s behalf, determine that this section applies to a person if:</w:t>
      </w:r>
    </w:p>
    <w:p w:rsidR="003B3054" w:rsidRPr="008C6449" w:rsidRDefault="003B3054" w:rsidP="008C6449">
      <w:pPr>
        <w:pStyle w:val="paragraph"/>
      </w:pPr>
      <w:r w:rsidRPr="008C6449">
        <w:tab/>
        <w:t>(a)</w:t>
      </w:r>
      <w:r w:rsidRPr="008C6449">
        <w:tab/>
        <w:t xml:space="preserve">the person has been enrolled as a </w:t>
      </w:r>
      <w:r w:rsidR="008C6449" w:rsidRPr="008C6449">
        <w:rPr>
          <w:position w:val="6"/>
          <w:sz w:val="16"/>
        </w:rPr>
        <w:t>*</w:t>
      </w:r>
      <w:r w:rsidRPr="008C6449">
        <w:t>Commonwealth supported student with the provider in a unit of study; and</w:t>
      </w:r>
    </w:p>
    <w:p w:rsidR="003B3054" w:rsidRPr="008C6449" w:rsidRDefault="003B3054" w:rsidP="008C6449">
      <w:pPr>
        <w:pStyle w:val="paragraph"/>
      </w:pPr>
      <w:r w:rsidRPr="008C6449">
        <w:tab/>
        <w:t>(b)</w:t>
      </w:r>
      <w:r w:rsidRPr="008C6449">
        <w:tab/>
        <w:t xml:space="preserve">the unit would, if completed, form part of a </w:t>
      </w:r>
      <w:r w:rsidR="008C6449" w:rsidRPr="008C6449">
        <w:rPr>
          <w:position w:val="6"/>
          <w:sz w:val="16"/>
        </w:rPr>
        <w:t>*</w:t>
      </w:r>
      <w:r w:rsidRPr="008C6449">
        <w:t>course of study undertaken with the provider; and</w:t>
      </w:r>
    </w:p>
    <w:p w:rsidR="001B7387" w:rsidRPr="008C6449" w:rsidRDefault="003B3054" w:rsidP="008C6449">
      <w:pPr>
        <w:pStyle w:val="paragraph"/>
      </w:pPr>
      <w:r w:rsidRPr="008C6449">
        <w:tab/>
        <w:t>(c)</w:t>
      </w:r>
      <w:r w:rsidRPr="008C6449">
        <w:tab/>
        <w:t xml:space="preserve">the person has not completed the requirements for the unit during the period during which the person undertook, or was to undertake, the unit because the provider </w:t>
      </w:r>
      <w:r w:rsidR="008C6449" w:rsidRPr="008C6449">
        <w:rPr>
          <w:position w:val="6"/>
          <w:sz w:val="16"/>
        </w:rPr>
        <w:t>*</w:t>
      </w:r>
      <w:r w:rsidR="001B7387" w:rsidRPr="008C6449">
        <w:t>defaulted</w:t>
      </w:r>
      <w:r w:rsidR="0038025A" w:rsidRPr="008C6449">
        <w:t xml:space="preserve"> in relation to the person</w:t>
      </w:r>
      <w:r w:rsidR="001B7387" w:rsidRPr="008C6449">
        <w:t>;</w:t>
      </w:r>
      <w:r w:rsidR="00B269CA" w:rsidRPr="008C6449">
        <w:t xml:space="preserve"> and</w:t>
      </w:r>
    </w:p>
    <w:p w:rsidR="003B3054" w:rsidRPr="008C6449" w:rsidRDefault="003B3054" w:rsidP="008C6449">
      <w:pPr>
        <w:pStyle w:val="paragraph"/>
      </w:pPr>
      <w:r w:rsidRPr="008C6449">
        <w:tab/>
        <w:t>(d)</w:t>
      </w:r>
      <w:r w:rsidRPr="008C6449">
        <w:tab/>
      </w:r>
      <w:r w:rsidR="001B7387" w:rsidRPr="008C6449">
        <w:t>Part</w:t>
      </w:r>
      <w:r w:rsidR="008C6449" w:rsidRPr="008C6449">
        <w:t> </w:t>
      </w:r>
      <w:r w:rsidR="001B7387" w:rsidRPr="008C6449">
        <w:t>5</w:t>
      </w:r>
      <w:r w:rsidR="005914C9">
        <w:noBreakHyphen/>
      </w:r>
      <w:r w:rsidR="001B7387" w:rsidRPr="008C6449">
        <w:t xml:space="preserve">1A applied to the </w:t>
      </w:r>
      <w:r w:rsidRPr="008C6449">
        <w:t xml:space="preserve">provider at the time the provider </w:t>
      </w:r>
      <w:r w:rsidR="001B7387" w:rsidRPr="008C6449">
        <w:t>defaulted</w:t>
      </w:r>
      <w:r w:rsidR="0038025A" w:rsidRPr="008C6449">
        <w:t xml:space="preserve"> in relation to the person</w:t>
      </w:r>
      <w:r w:rsidRPr="008C6449">
        <w:t>; and</w:t>
      </w:r>
    </w:p>
    <w:p w:rsidR="00394295" w:rsidRPr="008C6449" w:rsidRDefault="003B3054" w:rsidP="008C6449">
      <w:pPr>
        <w:pStyle w:val="paragraph"/>
      </w:pPr>
      <w:r w:rsidRPr="008C6449">
        <w:tab/>
        <w:t>(e)</w:t>
      </w:r>
      <w:r w:rsidRPr="008C6449">
        <w:tab/>
      </w:r>
      <w:r w:rsidR="00B31F3E" w:rsidRPr="008C6449">
        <w:t xml:space="preserve">either of </w:t>
      </w:r>
      <w:r w:rsidR="00394295" w:rsidRPr="008C6449">
        <w:t>the following apply:</w:t>
      </w:r>
    </w:p>
    <w:p w:rsidR="007C0A53" w:rsidRPr="008C6449" w:rsidRDefault="00394295" w:rsidP="008C6449">
      <w:pPr>
        <w:pStyle w:val="paragraphsub"/>
      </w:pPr>
      <w:r w:rsidRPr="008C6449">
        <w:tab/>
        <w:t>(i)</w:t>
      </w:r>
      <w:r w:rsidRPr="008C6449">
        <w:tab/>
      </w:r>
      <w:r w:rsidR="00832CA9" w:rsidRPr="008C6449">
        <w:t xml:space="preserve">the </w:t>
      </w:r>
      <w:r w:rsidR="008C6449" w:rsidRPr="008C6449">
        <w:rPr>
          <w:position w:val="6"/>
          <w:sz w:val="16"/>
        </w:rPr>
        <w:t>*</w:t>
      </w:r>
      <w:r w:rsidR="004324A0" w:rsidRPr="008C6449">
        <w:t xml:space="preserve">HELP Tuition Protection </w:t>
      </w:r>
      <w:r w:rsidR="007C0A53" w:rsidRPr="008C6449">
        <w:t>Director decides, u</w:t>
      </w:r>
      <w:r w:rsidR="00AD4819" w:rsidRPr="008C6449">
        <w:t>nder paragraph</w:t>
      </w:r>
      <w:r w:rsidR="008C6449" w:rsidRPr="008C6449">
        <w:t> </w:t>
      </w:r>
      <w:r w:rsidR="00995B11" w:rsidRPr="008C6449">
        <w:t>166</w:t>
      </w:r>
      <w:r w:rsidR="005914C9">
        <w:noBreakHyphen/>
      </w:r>
      <w:r w:rsidR="00995B11" w:rsidRPr="008C6449">
        <w:t>25</w:t>
      </w:r>
      <w:r w:rsidR="00AD4819" w:rsidRPr="008C6449">
        <w:t>(1)(b), that the Director is not satisfied that there is a suitable</w:t>
      </w:r>
      <w:r w:rsidR="00665FB4" w:rsidRPr="008C6449">
        <w:t xml:space="preserve"> </w:t>
      </w:r>
      <w:r w:rsidR="008C6449" w:rsidRPr="008C6449">
        <w:rPr>
          <w:position w:val="6"/>
          <w:sz w:val="16"/>
        </w:rPr>
        <w:t>*</w:t>
      </w:r>
      <w:r w:rsidR="007C0A53" w:rsidRPr="008C6449">
        <w:t xml:space="preserve">replacement course for </w:t>
      </w:r>
      <w:r w:rsidR="00A23C12" w:rsidRPr="008C6449">
        <w:t>the person</w:t>
      </w:r>
      <w:r w:rsidRPr="008C6449">
        <w:t>;</w:t>
      </w:r>
    </w:p>
    <w:p w:rsidR="00B31F3E" w:rsidRPr="008C6449" w:rsidRDefault="00B31F3E" w:rsidP="008C6449">
      <w:pPr>
        <w:pStyle w:val="paragraphsub"/>
      </w:pPr>
      <w:r w:rsidRPr="008C6449">
        <w:tab/>
        <w:t>(ii)</w:t>
      </w:r>
      <w:r w:rsidRPr="008C6449">
        <w:tab/>
        <w:t>the person elects, under subparagraph</w:t>
      </w:r>
      <w:r w:rsidR="008C6449" w:rsidRPr="008C6449">
        <w:t> </w:t>
      </w:r>
      <w:r w:rsidRPr="008C6449">
        <w:t>166</w:t>
      </w:r>
      <w:r w:rsidR="005914C9">
        <w:noBreakHyphen/>
      </w:r>
      <w:r w:rsidRPr="008C6449">
        <w:t xml:space="preserve">25(3)(a)(iii), to have an amount equal to the amounts of </w:t>
      </w:r>
      <w:r w:rsidR="008C6449" w:rsidRPr="008C6449">
        <w:rPr>
          <w:position w:val="6"/>
          <w:sz w:val="16"/>
        </w:rPr>
        <w:lastRenderedPageBreak/>
        <w:t>*</w:t>
      </w:r>
      <w:r w:rsidRPr="008C6449">
        <w:t>HECS</w:t>
      </w:r>
      <w:r w:rsidR="005914C9">
        <w:noBreakHyphen/>
      </w:r>
      <w:r w:rsidRPr="008C6449">
        <w:t xml:space="preserve">HELP assistance that the person received for the unit </w:t>
      </w:r>
      <w:r w:rsidR="008C6449" w:rsidRPr="008C6449">
        <w:rPr>
          <w:position w:val="6"/>
          <w:sz w:val="16"/>
        </w:rPr>
        <w:t>*</w:t>
      </w:r>
      <w:r w:rsidRPr="008C6449">
        <w:t>re</w:t>
      </w:r>
      <w:r w:rsidR="005914C9">
        <w:noBreakHyphen/>
      </w:r>
      <w:r w:rsidRPr="008C6449">
        <w:t xml:space="preserve">credited to the student’s </w:t>
      </w:r>
      <w:r w:rsidR="008C6449" w:rsidRPr="008C6449">
        <w:rPr>
          <w:position w:val="6"/>
          <w:sz w:val="16"/>
        </w:rPr>
        <w:t>*</w:t>
      </w:r>
      <w:r w:rsidRPr="008C6449">
        <w:t>HELP balance.</w:t>
      </w:r>
    </w:p>
    <w:p w:rsidR="003B3054" w:rsidRPr="008C6449" w:rsidRDefault="003B3054" w:rsidP="008C6449">
      <w:pPr>
        <w:pStyle w:val="notetext"/>
      </w:pPr>
      <w:r w:rsidRPr="008C6449">
        <w:t>Note:</w:t>
      </w:r>
      <w:r w:rsidRPr="008C6449">
        <w:tab/>
        <w:t>A HECS</w:t>
      </w:r>
      <w:r w:rsidR="005914C9">
        <w:noBreakHyphen/>
      </w:r>
      <w:r w:rsidRPr="008C6449">
        <w:t>HELP debt of a person to whom this section applies is remitted under subsection</w:t>
      </w:r>
      <w:r w:rsidR="008C6449" w:rsidRPr="008C6449">
        <w:t> </w:t>
      </w:r>
      <w:r w:rsidRPr="008C6449">
        <w:t>137</w:t>
      </w:r>
      <w:r w:rsidR="005914C9">
        <w:noBreakHyphen/>
      </w:r>
      <w:r w:rsidRPr="008C6449">
        <w:t>5(4)</w:t>
      </w:r>
      <w:r w:rsidR="00995B11" w:rsidRPr="008C6449">
        <w:t>.</w:t>
      </w:r>
    </w:p>
    <w:p w:rsidR="00770D58" w:rsidRPr="008C6449" w:rsidRDefault="000356E7" w:rsidP="008C6449">
      <w:pPr>
        <w:pStyle w:val="ItemHead"/>
      </w:pPr>
      <w:r w:rsidRPr="008C6449">
        <w:t>10</w:t>
      </w:r>
      <w:r w:rsidR="00770D58" w:rsidRPr="008C6449">
        <w:t xml:space="preserve">  Section</w:t>
      </w:r>
      <w:r w:rsidR="008C6449" w:rsidRPr="008C6449">
        <w:t> </w:t>
      </w:r>
      <w:r w:rsidR="00770D58" w:rsidRPr="008C6449">
        <w:t>104</w:t>
      </w:r>
      <w:r w:rsidR="005914C9">
        <w:noBreakHyphen/>
      </w:r>
      <w:r w:rsidR="00770D58" w:rsidRPr="008C6449">
        <w:t>42 (heading)</w:t>
      </w:r>
    </w:p>
    <w:p w:rsidR="00770D58" w:rsidRPr="008C6449" w:rsidRDefault="00770D58" w:rsidP="008C6449">
      <w:pPr>
        <w:pStyle w:val="Item"/>
      </w:pPr>
      <w:r w:rsidRPr="008C6449">
        <w:t>Repeal the heading, substitute:</w:t>
      </w:r>
    </w:p>
    <w:p w:rsidR="00770D58" w:rsidRPr="008C6449" w:rsidRDefault="00770D58" w:rsidP="008C6449">
      <w:pPr>
        <w:pStyle w:val="ActHead5"/>
      </w:pPr>
      <w:bookmarkStart w:id="52" w:name="_Toc27050498"/>
      <w:r w:rsidRPr="008C6449">
        <w:rPr>
          <w:rStyle w:val="CharSectno"/>
        </w:rPr>
        <w:t>104</w:t>
      </w:r>
      <w:r w:rsidR="005914C9">
        <w:rPr>
          <w:rStyle w:val="CharSectno"/>
        </w:rPr>
        <w:noBreakHyphen/>
      </w:r>
      <w:r w:rsidRPr="008C6449">
        <w:rPr>
          <w:rStyle w:val="CharSectno"/>
        </w:rPr>
        <w:t>42</w:t>
      </w:r>
      <w:r w:rsidRPr="008C6449">
        <w:t xml:space="preserve">  Re</w:t>
      </w:r>
      <w:r w:rsidR="005914C9">
        <w:noBreakHyphen/>
      </w:r>
      <w:r w:rsidRPr="008C6449">
        <w:t>crediting a person’s FEE</w:t>
      </w:r>
      <w:r w:rsidR="005914C9">
        <w:noBreakHyphen/>
      </w:r>
      <w:r w:rsidRPr="008C6449">
        <w:t>HELP balance if provider defaults</w:t>
      </w:r>
      <w:r w:rsidR="002761E3" w:rsidRPr="008C6449">
        <w:t xml:space="preserve"> or person </w:t>
      </w:r>
      <w:r w:rsidR="00627A5E" w:rsidRPr="008C6449">
        <w:t>elects</w:t>
      </w:r>
      <w:r w:rsidR="002761E3" w:rsidRPr="008C6449">
        <w:t xml:space="preserve"> re</w:t>
      </w:r>
      <w:r w:rsidR="005914C9">
        <w:noBreakHyphen/>
      </w:r>
      <w:r w:rsidR="002761E3" w:rsidRPr="008C6449">
        <w:t>crediting</w:t>
      </w:r>
      <w:bookmarkEnd w:id="52"/>
    </w:p>
    <w:p w:rsidR="00B269CA" w:rsidRPr="008C6449" w:rsidRDefault="000356E7" w:rsidP="008C6449">
      <w:pPr>
        <w:pStyle w:val="ItemHead"/>
      </w:pPr>
      <w:r w:rsidRPr="008C6449">
        <w:t>11</w:t>
      </w:r>
      <w:r w:rsidR="00B269CA" w:rsidRPr="008C6449">
        <w:t xml:space="preserve">  </w:t>
      </w:r>
      <w:r w:rsidR="00832CA9" w:rsidRPr="008C6449">
        <w:t>Para</w:t>
      </w:r>
      <w:r w:rsidR="00B269CA" w:rsidRPr="008C6449">
        <w:t>graph</w:t>
      </w:r>
      <w:r w:rsidR="007508D4" w:rsidRPr="008C6449">
        <w:t>s</w:t>
      </w:r>
      <w:r w:rsidR="00607A7A" w:rsidRPr="008C6449">
        <w:t xml:space="preserve"> </w:t>
      </w:r>
      <w:r w:rsidR="00B269CA" w:rsidRPr="008C6449">
        <w:t>104</w:t>
      </w:r>
      <w:r w:rsidR="005914C9">
        <w:noBreakHyphen/>
      </w:r>
      <w:r w:rsidR="00B269CA" w:rsidRPr="008C6449">
        <w:t>42(1)(b), (c) and (d)</w:t>
      </w:r>
      <w:r w:rsidR="00770D58" w:rsidRPr="008C6449">
        <w:t xml:space="preserve"> (not including the note)</w:t>
      </w:r>
    </w:p>
    <w:p w:rsidR="00B269CA" w:rsidRPr="008C6449" w:rsidRDefault="00B269CA" w:rsidP="008C6449">
      <w:pPr>
        <w:pStyle w:val="Item"/>
      </w:pPr>
      <w:r w:rsidRPr="008C6449">
        <w:t>Repeal the paragraph</w:t>
      </w:r>
      <w:r w:rsidR="007508D4" w:rsidRPr="008C6449">
        <w:t>s</w:t>
      </w:r>
      <w:r w:rsidRPr="008C6449">
        <w:t>, substitute:</w:t>
      </w:r>
    </w:p>
    <w:p w:rsidR="00B269CA" w:rsidRPr="008C6449" w:rsidRDefault="00B269CA" w:rsidP="008C6449">
      <w:pPr>
        <w:pStyle w:val="paragraph"/>
      </w:pPr>
      <w:r w:rsidRPr="008C6449">
        <w:tab/>
        <w:t>(b)</w:t>
      </w:r>
      <w:r w:rsidRPr="008C6449">
        <w:tab/>
        <w:t xml:space="preserve">the person has not completed the requirements for the unit during the period during which the person undertook, or was to undertake, the unit because the provider </w:t>
      </w:r>
      <w:r w:rsidR="008C6449" w:rsidRPr="008C6449">
        <w:rPr>
          <w:position w:val="6"/>
          <w:sz w:val="16"/>
        </w:rPr>
        <w:t>*</w:t>
      </w:r>
      <w:r w:rsidRPr="008C6449">
        <w:t>defaulted</w:t>
      </w:r>
      <w:r w:rsidR="0038025A" w:rsidRPr="008C6449">
        <w:t xml:space="preserve"> in relation to the person</w:t>
      </w:r>
      <w:r w:rsidRPr="008C6449">
        <w:t>; and</w:t>
      </w:r>
    </w:p>
    <w:p w:rsidR="00B269CA" w:rsidRPr="008C6449" w:rsidRDefault="00B269CA" w:rsidP="008C6449">
      <w:pPr>
        <w:pStyle w:val="paragraph"/>
      </w:pPr>
      <w:r w:rsidRPr="008C6449">
        <w:tab/>
        <w:t>(c)</w:t>
      </w:r>
      <w:r w:rsidRPr="008C6449">
        <w:tab/>
        <w:t>Part</w:t>
      </w:r>
      <w:r w:rsidR="008C6449" w:rsidRPr="008C6449">
        <w:t> </w:t>
      </w:r>
      <w:r w:rsidRPr="008C6449">
        <w:t>5</w:t>
      </w:r>
      <w:r w:rsidR="005914C9">
        <w:noBreakHyphen/>
      </w:r>
      <w:r w:rsidRPr="008C6449">
        <w:t>1A applied to the provider at the time the provider defaulted</w:t>
      </w:r>
      <w:r w:rsidR="0038025A" w:rsidRPr="008C6449">
        <w:t xml:space="preserve"> in relation to the person</w:t>
      </w:r>
      <w:r w:rsidRPr="008C6449">
        <w:t>; and</w:t>
      </w:r>
    </w:p>
    <w:p w:rsidR="00B31F3E" w:rsidRPr="008C6449" w:rsidRDefault="00B269CA" w:rsidP="008C6449">
      <w:pPr>
        <w:pStyle w:val="paragraph"/>
      </w:pPr>
      <w:r w:rsidRPr="008C6449">
        <w:tab/>
        <w:t>(d)</w:t>
      </w:r>
      <w:r w:rsidRPr="008C6449">
        <w:tab/>
      </w:r>
      <w:r w:rsidR="00B31F3E" w:rsidRPr="008C6449">
        <w:t>either of the following apply:</w:t>
      </w:r>
    </w:p>
    <w:p w:rsidR="00B31F3E" w:rsidRPr="008C6449" w:rsidRDefault="00B31F3E" w:rsidP="008C6449">
      <w:pPr>
        <w:pStyle w:val="paragraphsub"/>
      </w:pPr>
      <w:r w:rsidRPr="008C6449">
        <w:tab/>
        <w:t>(i)</w:t>
      </w:r>
      <w:r w:rsidRPr="008C6449">
        <w:tab/>
        <w:t xml:space="preserve">the </w:t>
      </w:r>
      <w:r w:rsidR="008C6449" w:rsidRPr="008C6449">
        <w:rPr>
          <w:position w:val="6"/>
          <w:sz w:val="16"/>
        </w:rPr>
        <w:t>*</w:t>
      </w:r>
      <w:r w:rsidRPr="008C6449">
        <w:t>HELP Tuition Protection Director decides, under paragraph</w:t>
      </w:r>
      <w:r w:rsidR="008C6449" w:rsidRPr="008C6449">
        <w:t> </w:t>
      </w:r>
      <w:r w:rsidRPr="008C6449">
        <w:t>166</w:t>
      </w:r>
      <w:r w:rsidR="005914C9">
        <w:noBreakHyphen/>
      </w:r>
      <w:r w:rsidRPr="008C6449">
        <w:t xml:space="preserve">25(1)(b), that the Director is not satisfied that there is a suitable </w:t>
      </w:r>
      <w:r w:rsidR="008C6449" w:rsidRPr="008C6449">
        <w:rPr>
          <w:position w:val="6"/>
          <w:sz w:val="16"/>
        </w:rPr>
        <w:t>*</w:t>
      </w:r>
      <w:r w:rsidRPr="008C6449">
        <w:t>replacement course for the person;</w:t>
      </w:r>
    </w:p>
    <w:p w:rsidR="00B31F3E" w:rsidRPr="008C6449" w:rsidRDefault="00B31F3E" w:rsidP="008C6449">
      <w:pPr>
        <w:pStyle w:val="paragraphsub"/>
      </w:pPr>
      <w:r w:rsidRPr="008C6449">
        <w:tab/>
        <w:t>(ii)</w:t>
      </w:r>
      <w:r w:rsidRPr="008C6449">
        <w:tab/>
        <w:t xml:space="preserve">the person elects, under </w:t>
      </w:r>
      <w:r w:rsidR="001847EB" w:rsidRPr="008C6449">
        <w:t>s</w:t>
      </w:r>
      <w:r w:rsidRPr="008C6449">
        <w:t>ubparagraph</w:t>
      </w:r>
      <w:r w:rsidR="008C6449" w:rsidRPr="008C6449">
        <w:t> </w:t>
      </w:r>
      <w:r w:rsidRPr="008C6449">
        <w:t>166</w:t>
      </w:r>
      <w:r w:rsidR="005914C9">
        <w:noBreakHyphen/>
      </w:r>
      <w:r w:rsidRPr="008C6449">
        <w:t xml:space="preserve">25(3)(a)(iii), to have an amount equal to the amounts of </w:t>
      </w:r>
      <w:r w:rsidR="008C6449" w:rsidRPr="008C6449">
        <w:rPr>
          <w:position w:val="6"/>
          <w:sz w:val="16"/>
        </w:rPr>
        <w:t>*</w:t>
      </w:r>
      <w:r w:rsidRPr="008C6449">
        <w:t>FEE</w:t>
      </w:r>
      <w:r w:rsidR="005914C9">
        <w:noBreakHyphen/>
      </w:r>
      <w:r w:rsidRPr="008C6449">
        <w:t xml:space="preserve">HELP assistance that the person received for the unit </w:t>
      </w:r>
      <w:r w:rsidR="008C6449" w:rsidRPr="008C6449">
        <w:rPr>
          <w:position w:val="6"/>
          <w:sz w:val="16"/>
        </w:rPr>
        <w:t>*</w:t>
      </w:r>
      <w:r w:rsidRPr="008C6449">
        <w:t>re</w:t>
      </w:r>
      <w:r w:rsidR="005914C9">
        <w:noBreakHyphen/>
      </w:r>
      <w:r w:rsidRPr="008C6449">
        <w:t xml:space="preserve">credited to the </w:t>
      </w:r>
      <w:r w:rsidR="009E2DB1" w:rsidRPr="008C6449">
        <w:t>person’s</w:t>
      </w:r>
      <w:r w:rsidRPr="008C6449">
        <w:t xml:space="preserve"> HELP balance.</w:t>
      </w:r>
    </w:p>
    <w:p w:rsidR="002E168D" w:rsidRPr="008C6449" w:rsidRDefault="000356E7" w:rsidP="008C6449">
      <w:pPr>
        <w:pStyle w:val="ItemHead"/>
      </w:pPr>
      <w:r w:rsidRPr="008C6449">
        <w:t>12</w:t>
      </w:r>
      <w:r w:rsidR="002E168D" w:rsidRPr="008C6449">
        <w:t xml:space="preserve">  S</w:t>
      </w:r>
      <w:r w:rsidR="00087D64" w:rsidRPr="008C6449">
        <w:t>ubs</w:t>
      </w:r>
      <w:r w:rsidR="002E168D" w:rsidRPr="008C6449">
        <w:t>ection</w:t>
      </w:r>
      <w:r w:rsidR="008C6449" w:rsidRPr="008C6449">
        <w:t> </w:t>
      </w:r>
      <w:r w:rsidR="002E168D" w:rsidRPr="008C6449">
        <w:t>104</w:t>
      </w:r>
      <w:r w:rsidR="005914C9">
        <w:noBreakHyphen/>
      </w:r>
      <w:r w:rsidR="002E168D" w:rsidRPr="008C6449">
        <w:t>42</w:t>
      </w:r>
      <w:r w:rsidR="00087D64" w:rsidRPr="008C6449">
        <w:t>(2)</w:t>
      </w:r>
    </w:p>
    <w:p w:rsidR="002E168D" w:rsidRPr="008C6449" w:rsidRDefault="002E168D" w:rsidP="008C6449">
      <w:pPr>
        <w:pStyle w:val="Item"/>
      </w:pPr>
      <w:r w:rsidRPr="008C6449">
        <w:t xml:space="preserve">Repeal the </w:t>
      </w:r>
      <w:r w:rsidR="00087D64" w:rsidRPr="008C6449">
        <w:t>sub</w:t>
      </w:r>
      <w:r w:rsidRPr="008C6449">
        <w:t>section, substitute:</w:t>
      </w:r>
    </w:p>
    <w:p w:rsidR="002E168D" w:rsidRPr="008C6449" w:rsidRDefault="002E168D" w:rsidP="008C6449">
      <w:pPr>
        <w:pStyle w:val="subsection"/>
      </w:pPr>
      <w:r w:rsidRPr="008C6449">
        <w:tab/>
        <w:t>(2)</w:t>
      </w:r>
      <w:r w:rsidRPr="008C6449">
        <w:tab/>
        <w:t xml:space="preserve">The </w:t>
      </w:r>
      <w:r w:rsidR="008C6449" w:rsidRPr="008C6449">
        <w:rPr>
          <w:position w:val="6"/>
          <w:sz w:val="16"/>
        </w:rPr>
        <w:t>*</w:t>
      </w:r>
      <w:r w:rsidRPr="008C6449">
        <w:t>Secretary may re</w:t>
      </w:r>
      <w:r w:rsidR="005914C9">
        <w:noBreakHyphen/>
      </w:r>
      <w:r w:rsidRPr="008C6449">
        <w:t xml:space="preserve">credit the person’s </w:t>
      </w:r>
      <w:r w:rsidR="008C6449" w:rsidRPr="008C6449">
        <w:rPr>
          <w:position w:val="6"/>
          <w:sz w:val="16"/>
        </w:rPr>
        <w:t>*</w:t>
      </w:r>
      <w:r w:rsidRPr="008C6449">
        <w:t xml:space="preserve">HELP balance under </w:t>
      </w:r>
      <w:r w:rsidR="008C6449" w:rsidRPr="008C6449">
        <w:t>subsection (</w:t>
      </w:r>
      <w:r w:rsidRPr="008C6449">
        <w:t xml:space="preserve">1) if the Secretary is satisfied that the provider has failed to do so within a reasonable </w:t>
      </w:r>
      <w:r w:rsidR="00BF418F" w:rsidRPr="008C6449">
        <w:t>period</w:t>
      </w:r>
      <w:r w:rsidR="00995B11" w:rsidRPr="008C6449">
        <w:t>.</w:t>
      </w:r>
    </w:p>
    <w:p w:rsidR="00B269CA" w:rsidRPr="008C6449" w:rsidRDefault="000356E7" w:rsidP="008C6449">
      <w:pPr>
        <w:pStyle w:val="ItemHead"/>
      </w:pPr>
      <w:r w:rsidRPr="008C6449">
        <w:lastRenderedPageBreak/>
        <w:t>13</w:t>
      </w:r>
      <w:r w:rsidR="00B269CA" w:rsidRPr="008C6449">
        <w:t xml:space="preserve">  Paragraph </w:t>
      </w:r>
      <w:r w:rsidR="006C279B" w:rsidRPr="008C6449">
        <w:t>110</w:t>
      </w:r>
      <w:r w:rsidR="005914C9">
        <w:noBreakHyphen/>
      </w:r>
      <w:r w:rsidR="006C279B" w:rsidRPr="008C6449">
        <w:t>5</w:t>
      </w:r>
      <w:r w:rsidR="00B269CA" w:rsidRPr="008C6449">
        <w:t>(</w:t>
      </w:r>
      <w:r w:rsidR="006C279B" w:rsidRPr="008C6449">
        <w:t>1A</w:t>
      </w:r>
      <w:r w:rsidR="00B269CA" w:rsidRPr="008C6449">
        <w:t>)(</w:t>
      </w:r>
      <w:r w:rsidR="006C279B" w:rsidRPr="008C6449">
        <w:t>b</w:t>
      </w:r>
      <w:r w:rsidR="00B269CA" w:rsidRPr="008C6449">
        <w:t>)</w:t>
      </w:r>
    </w:p>
    <w:p w:rsidR="00B269CA" w:rsidRPr="008C6449" w:rsidRDefault="00B269CA" w:rsidP="008C6449">
      <w:pPr>
        <w:pStyle w:val="Item"/>
      </w:pPr>
      <w:r w:rsidRPr="008C6449">
        <w:t xml:space="preserve">Omit “unit in circumstances that make it a replacement unit within the meaning of the </w:t>
      </w:r>
      <w:r w:rsidR="008C6449" w:rsidRPr="008C6449">
        <w:rPr>
          <w:position w:val="6"/>
          <w:sz w:val="16"/>
        </w:rPr>
        <w:t>*</w:t>
      </w:r>
      <w:r w:rsidRPr="008C6449">
        <w:t xml:space="preserve">tuition assurance requirements”, substitute “unit as a </w:t>
      </w:r>
      <w:r w:rsidR="008C6449" w:rsidRPr="008C6449">
        <w:rPr>
          <w:position w:val="6"/>
          <w:sz w:val="16"/>
        </w:rPr>
        <w:t>*</w:t>
      </w:r>
      <w:r w:rsidRPr="008C6449">
        <w:t>replacement unit”</w:t>
      </w:r>
      <w:r w:rsidR="00995B11" w:rsidRPr="008C6449">
        <w:t>.</w:t>
      </w:r>
    </w:p>
    <w:p w:rsidR="00B269CA" w:rsidRPr="008C6449" w:rsidRDefault="000356E7" w:rsidP="008C6449">
      <w:pPr>
        <w:pStyle w:val="ItemHead"/>
      </w:pPr>
      <w:r w:rsidRPr="008C6449">
        <w:t>14</w:t>
      </w:r>
      <w:r w:rsidR="00B269CA" w:rsidRPr="008C6449">
        <w:t xml:space="preserve">  Subsection</w:t>
      </w:r>
      <w:r w:rsidR="008C6449" w:rsidRPr="008C6449">
        <w:t> </w:t>
      </w:r>
      <w:r w:rsidR="006C279B" w:rsidRPr="008C6449">
        <w:t>110</w:t>
      </w:r>
      <w:r w:rsidR="005914C9">
        <w:noBreakHyphen/>
      </w:r>
      <w:r w:rsidR="006C279B" w:rsidRPr="008C6449">
        <w:t>5</w:t>
      </w:r>
      <w:r w:rsidR="00B269CA" w:rsidRPr="008C6449">
        <w:t>(</w:t>
      </w:r>
      <w:r w:rsidR="006C279B" w:rsidRPr="008C6449">
        <w:t>1B</w:t>
      </w:r>
      <w:r w:rsidR="00B269CA" w:rsidRPr="008C6449">
        <w:t>)</w:t>
      </w:r>
    </w:p>
    <w:p w:rsidR="00B269CA" w:rsidRPr="008C6449" w:rsidRDefault="00B269CA" w:rsidP="008C6449">
      <w:pPr>
        <w:pStyle w:val="Item"/>
      </w:pPr>
      <w:r w:rsidRPr="008C6449">
        <w:t>Omit “the tuition assurance requirements”</w:t>
      </w:r>
      <w:r w:rsidR="009D05FE" w:rsidRPr="008C6449">
        <w:t xml:space="preserve">, substitute “the </w:t>
      </w:r>
      <w:r w:rsidR="008C6449" w:rsidRPr="008C6449">
        <w:rPr>
          <w:position w:val="6"/>
          <w:sz w:val="16"/>
        </w:rPr>
        <w:t>*</w:t>
      </w:r>
      <w:r w:rsidR="009D05FE" w:rsidRPr="008C6449">
        <w:t xml:space="preserve">tuition protection </w:t>
      </w:r>
      <w:r w:rsidR="00A57A49" w:rsidRPr="008C6449">
        <w:t>requirements</w:t>
      </w:r>
      <w:r w:rsidR="009D05FE" w:rsidRPr="008C6449">
        <w:t>”</w:t>
      </w:r>
      <w:r w:rsidR="00995B11" w:rsidRPr="008C6449">
        <w:t>.</w:t>
      </w:r>
    </w:p>
    <w:p w:rsidR="00C44566" w:rsidRPr="008C6449" w:rsidRDefault="000356E7" w:rsidP="008C6449">
      <w:pPr>
        <w:pStyle w:val="ItemHead"/>
      </w:pPr>
      <w:r w:rsidRPr="008C6449">
        <w:t>15</w:t>
      </w:r>
      <w:r w:rsidR="00C44566" w:rsidRPr="008C6449">
        <w:t xml:space="preserve">  Section</w:t>
      </w:r>
      <w:r w:rsidR="008C6449" w:rsidRPr="008C6449">
        <w:t> </w:t>
      </w:r>
      <w:r w:rsidR="00C44566" w:rsidRPr="008C6449">
        <w:t>159</w:t>
      </w:r>
      <w:r w:rsidR="005914C9">
        <w:noBreakHyphen/>
      </w:r>
      <w:r w:rsidR="00C44566" w:rsidRPr="008C6449">
        <w:t>1</w:t>
      </w:r>
    </w:p>
    <w:p w:rsidR="00C44566" w:rsidRPr="008C6449" w:rsidRDefault="00C44566" w:rsidP="008C6449">
      <w:pPr>
        <w:pStyle w:val="Item"/>
      </w:pPr>
      <w:r w:rsidRPr="008C6449">
        <w:t>After:</w:t>
      </w:r>
    </w:p>
    <w:p w:rsidR="00C44566" w:rsidRPr="008C6449" w:rsidRDefault="00C44566" w:rsidP="008C6449">
      <w:pPr>
        <w:pStyle w:val="SOBullet"/>
        <w:numPr>
          <w:ilvl w:val="0"/>
          <w:numId w:val="15"/>
        </w:numPr>
      </w:pPr>
      <w:r w:rsidRPr="008C6449">
        <w:t>payments made by the Commonwealth under this Act (see Part</w:t>
      </w:r>
      <w:r w:rsidR="008C6449" w:rsidRPr="008C6449">
        <w:t> </w:t>
      </w:r>
      <w:r w:rsidRPr="008C6449">
        <w:t>5</w:t>
      </w:r>
      <w:r w:rsidR="005914C9">
        <w:noBreakHyphen/>
      </w:r>
      <w:r w:rsidRPr="008C6449">
        <w:t>1);</w:t>
      </w:r>
    </w:p>
    <w:p w:rsidR="00C44566" w:rsidRPr="008C6449" w:rsidRDefault="00C44566" w:rsidP="008C6449">
      <w:pPr>
        <w:pStyle w:val="Item"/>
      </w:pPr>
      <w:r w:rsidRPr="008C6449">
        <w:t>insert:</w:t>
      </w:r>
    </w:p>
    <w:p w:rsidR="00C44566" w:rsidRPr="008C6449" w:rsidRDefault="00C44566" w:rsidP="008C6449">
      <w:pPr>
        <w:pStyle w:val="SOBullet"/>
        <w:numPr>
          <w:ilvl w:val="0"/>
          <w:numId w:val="14"/>
        </w:numPr>
      </w:pPr>
      <w:r w:rsidRPr="008C6449">
        <w:t>tuition protection (see Part</w:t>
      </w:r>
      <w:r w:rsidR="008C6449" w:rsidRPr="008C6449">
        <w:t> </w:t>
      </w:r>
      <w:r w:rsidRPr="008C6449">
        <w:t>5</w:t>
      </w:r>
      <w:r w:rsidR="005914C9">
        <w:noBreakHyphen/>
      </w:r>
      <w:r w:rsidRPr="008C6449">
        <w:t>1A);</w:t>
      </w:r>
    </w:p>
    <w:p w:rsidR="00C44566" w:rsidRPr="008C6449" w:rsidRDefault="00C44566" w:rsidP="008C6449">
      <w:pPr>
        <w:pStyle w:val="SOBullet"/>
        <w:numPr>
          <w:ilvl w:val="0"/>
          <w:numId w:val="13"/>
        </w:numPr>
      </w:pPr>
      <w:r w:rsidRPr="008C6449">
        <w:t>the HELP Tuition Protection Fund, the HELP Tuition Protection Director and the HELP Tuition Protection Fund Advisory Board (see Part</w:t>
      </w:r>
      <w:r w:rsidR="008C6449" w:rsidRPr="008C6449">
        <w:t> </w:t>
      </w:r>
      <w:r w:rsidRPr="008C6449">
        <w:t>5</w:t>
      </w:r>
      <w:r w:rsidR="005914C9">
        <w:noBreakHyphen/>
      </w:r>
      <w:r w:rsidRPr="008C6449">
        <w:t>1B);</w:t>
      </w:r>
    </w:p>
    <w:p w:rsidR="0061620D" w:rsidRPr="008C6449" w:rsidRDefault="000356E7" w:rsidP="008C6449">
      <w:pPr>
        <w:pStyle w:val="ItemHead"/>
      </w:pPr>
      <w:r w:rsidRPr="008C6449">
        <w:t>16</w:t>
      </w:r>
      <w:r w:rsidR="0061620D" w:rsidRPr="008C6449">
        <w:t xml:space="preserve">  After Part</w:t>
      </w:r>
      <w:r w:rsidR="008C6449" w:rsidRPr="008C6449">
        <w:t> </w:t>
      </w:r>
      <w:r w:rsidR="0061620D" w:rsidRPr="008C6449">
        <w:t>5</w:t>
      </w:r>
      <w:r w:rsidR="005914C9">
        <w:noBreakHyphen/>
      </w:r>
      <w:r w:rsidR="0061620D" w:rsidRPr="008C6449">
        <w:t>1</w:t>
      </w:r>
    </w:p>
    <w:p w:rsidR="0061620D" w:rsidRPr="008C6449" w:rsidRDefault="0061620D" w:rsidP="008C6449">
      <w:pPr>
        <w:pStyle w:val="Item"/>
      </w:pPr>
      <w:r w:rsidRPr="008C6449">
        <w:t>Insert:</w:t>
      </w:r>
    </w:p>
    <w:p w:rsidR="0061620D" w:rsidRPr="008C6449" w:rsidRDefault="0061620D" w:rsidP="008C6449">
      <w:pPr>
        <w:pStyle w:val="ActHead2"/>
      </w:pPr>
      <w:bookmarkStart w:id="53" w:name="f_Check_Lines_above"/>
      <w:bookmarkStart w:id="54" w:name="_Toc27050499"/>
      <w:bookmarkEnd w:id="53"/>
      <w:r w:rsidRPr="008C6449">
        <w:rPr>
          <w:rStyle w:val="CharPartNo"/>
        </w:rPr>
        <w:t>Part</w:t>
      </w:r>
      <w:r w:rsidR="008C6449" w:rsidRPr="008C6449">
        <w:rPr>
          <w:rStyle w:val="CharPartNo"/>
        </w:rPr>
        <w:t> </w:t>
      </w:r>
      <w:r w:rsidRPr="008C6449">
        <w:rPr>
          <w:rStyle w:val="CharPartNo"/>
        </w:rPr>
        <w:t>5</w:t>
      </w:r>
      <w:r w:rsidR="005914C9">
        <w:rPr>
          <w:rStyle w:val="CharPartNo"/>
        </w:rPr>
        <w:noBreakHyphen/>
      </w:r>
      <w:r w:rsidRPr="008C6449">
        <w:rPr>
          <w:rStyle w:val="CharPartNo"/>
        </w:rPr>
        <w:t>1A</w:t>
      </w:r>
      <w:r w:rsidRPr="008C6449">
        <w:t>—</w:t>
      </w:r>
      <w:r w:rsidRPr="008C6449">
        <w:rPr>
          <w:rStyle w:val="CharPartText"/>
        </w:rPr>
        <w:t>Tuition protection</w:t>
      </w:r>
      <w:bookmarkEnd w:id="54"/>
    </w:p>
    <w:p w:rsidR="0061620D" w:rsidRPr="008C6449" w:rsidRDefault="0061620D" w:rsidP="008C6449">
      <w:pPr>
        <w:pStyle w:val="ActHead3"/>
      </w:pPr>
      <w:bookmarkStart w:id="55" w:name="_Toc27050500"/>
      <w:r w:rsidRPr="008C6449">
        <w:rPr>
          <w:rStyle w:val="CharDivNo"/>
        </w:rPr>
        <w:t>Division</w:t>
      </w:r>
      <w:r w:rsidR="008C6449" w:rsidRPr="008C6449">
        <w:rPr>
          <w:rStyle w:val="CharDivNo"/>
        </w:rPr>
        <w:t> </w:t>
      </w:r>
      <w:r w:rsidRPr="008C6449">
        <w:rPr>
          <w:rStyle w:val="CharDivNo"/>
        </w:rPr>
        <w:t>1</w:t>
      </w:r>
      <w:r w:rsidRPr="008C6449">
        <w:t>—</w:t>
      </w:r>
      <w:r w:rsidRPr="008C6449">
        <w:rPr>
          <w:rStyle w:val="CharDivText"/>
        </w:rPr>
        <w:t>Preliminary</w:t>
      </w:r>
      <w:bookmarkEnd w:id="55"/>
    </w:p>
    <w:p w:rsidR="0009163A" w:rsidRPr="008C6449" w:rsidRDefault="00995B11" w:rsidP="008C6449">
      <w:pPr>
        <w:pStyle w:val="ActHead5"/>
      </w:pPr>
      <w:bookmarkStart w:id="56" w:name="_Toc27050501"/>
      <w:r w:rsidRPr="008C6449">
        <w:rPr>
          <w:rStyle w:val="CharSectno"/>
        </w:rPr>
        <w:t>166</w:t>
      </w:r>
      <w:r w:rsidR="005914C9">
        <w:rPr>
          <w:rStyle w:val="CharSectno"/>
        </w:rPr>
        <w:noBreakHyphen/>
      </w:r>
      <w:r w:rsidRPr="008C6449">
        <w:rPr>
          <w:rStyle w:val="CharSectno"/>
        </w:rPr>
        <w:t>1</w:t>
      </w:r>
      <w:r w:rsidR="0009163A" w:rsidRPr="008C6449">
        <w:t xml:space="preserve">  What this Part is about</w:t>
      </w:r>
      <w:bookmarkEnd w:id="56"/>
    </w:p>
    <w:p w:rsidR="0009163A" w:rsidRPr="008C6449" w:rsidRDefault="009D05FE" w:rsidP="008C6449">
      <w:pPr>
        <w:pStyle w:val="SOText"/>
      </w:pPr>
      <w:r w:rsidRPr="008C6449">
        <w:t>Certain h</w:t>
      </w:r>
      <w:r w:rsidR="006B1F0A" w:rsidRPr="008C6449">
        <w:t>igher education providers</w:t>
      </w:r>
      <w:r w:rsidRPr="008C6449">
        <w:t xml:space="preserve"> w</w:t>
      </w:r>
      <w:r w:rsidR="005A2DDC" w:rsidRPr="008C6449">
        <w:t xml:space="preserve">ho default in delivering a </w:t>
      </w:r>
      <w:r w:rsidRPr="008C6449">
        <w:t>unit of study</w:t>
      </w:r>
      <w:r w:rsidR="006B1F0A" w:rsidRPr="008C6449">
        <w:t xml:space="preserve"> </w:t>
      </w:r>
      <w:r w:rsidR="007A781C" w:rsidRPr="008C6449">
        <w:t>to students receiving or entitled to FEE</w:t>
      </w:r>
      <w:r w:rsidR="005914C9">
        <w:noBreakHyphen/>
      </w:r>
      <w:r w:rsidR="007A781C" w:rsidRPr="008C6449">
        <w:t xml:space="preserve">HELP </w:t>
      </w:r>
      <w:r w:rsidR="00087D64" w:rsidRPr="008C6449">
        <w:t xml:space="preserve">assistance </w:t>
      </w:r>
      <w:r w:rsidR="007A781C" w:rsidRPr="008C6449">
        <w:t>or HECS</w:t>
      </w:r>
      <w:r w:rsidR="005914C9">
        <w:noBreakHyphen/>
      </w:r>
      <w:r w:rsidR="007A781C" w:rsidRPr="008C6449">
        <w:t xml:space="preserve">HELP </w:t>
      </w:r>
      <w:r w:rsidR="00087D64" w:rsidRPr="008C6449">
        <w:t xml:space="preserve">assistance </w:t>
      </w:r>
      <w:r w:rsidR="007A781C" w:rsidRPr="008C6449">
        <w:t xml:space="preserve">for the unit </w:t>
      </w:r>
      <w:r w:rsidR="006B1F0A" w:rsidRPr="008C6449">
        <w:t xml:space="preserve">must </w:t>
      </w:r>
      <w:r w:rsidR="005E3528" w:rsidRPr="008C6449">
        <w:t xml:space="preserve">give information about </w:t>
      </w:r>
      <w:r w:rsidR="005E3528" w:rsidRPr="008C6449">
        <w:lastRenderedPageBreak/>
        <w:t>the default to t</w:t>
      </w:r>
      <w:r w:rsidRPr="008C6449">
        <w:t>he HELP Tuition Protection</w:t>
      </w:r>
      <w:r w:rsidR="005E3528" w:rsidRPr="008C6449">
        <w:t xml:space="preserve"> Director and </w:t>
      </w:r>
      <w:r w:rsidR="005A2DDC" w:rsidRPr="008C6449">
        <w:t xml:space="preserve">to </w:t>
      </w:r>
      <w:r w:rsidR="005E3528" w:rsidRPr="008C6449">
        <w:t>affected students</w:t>
      </w:r>
      <w:r w:rsidR="00995B11" w:rsidRPr="008C6449">
        <w:t>.</w:t>
      </w:r>
    </w:p>
    <w:p w:rsidR="005A622F" w:rsidRPr="008C6449" w:rsidRDefault="005E3528" w:rsidP="008C6449">
      <w:pPr>
        <w:pStyle w:val="SOText"/>
      </w:pPr>
      <w:r w:rsidRPr="008C6449">
        <w:t>The HELP Tuition Protection Director must as</w:t>
      </w:r>
      <w:r w:rsidR="005A622F" w:rsidRPr="008C6449">
        <w:t xml:space="preserve">sist affected students to </w:t>
      </w:r>
      <w:r w:rsidRPr="008C6449">
        <w:t>find replacement courses</w:t>
      </w:r>
      <w:r w:rsidR="00995B11" w:rsidRPr="008C6449">
        <w:t>.</w:t>
      </w:r>
      <w:r w:rsidR="005A622F" w:rsidRPr="008C6449">
        <w:t xml:space="preserve"> If the Director is</w:t>
      </w:r>
      <w:r w:rsidR="00D56FE9" w:rsidRPr="008C6449">
        <w:t xml:space="preserve"> not</w:t>
      </w:r>
      <w:r w:rsidR="005A622F" w:rsidRPr="008C6449">
        <w:t xml:space="preserve"> satisfied that there is </w:t>
      </w:r>
      <w:r w:rsidR="00D56FE9" w:rsidRPr="008C6449">
        <w:t xml:space="preserve">a </w:t>
      </w:r>
      <w:r w:rsidR="005A622F" w:rsidRPr="008C6449">
        <w:t xml:space="preserve">suitable replacement course for an affected student, </w:t>
      </w:r>
      <w:r w:rsidR="007B29E5" w:rsidRPr="008C6449">
        <w:t xml:space="preserve">or if the student </w:t>
      </w:r>
      <w:r w:rsidR="00627A5E" w:rsidRPr="008C6449">
        <w:t>elects</w:t>
      </w:r>
      <w:r w:rsidR="007B29E5" w:rsidRPr="008C6449">
        <w:t xml:space="preserve"> re</w:t>
      </w:r>
      <w:r w:rsidR="005914C9">
        <w:noBreakHyphen/>
      </w:r>
      <w:r w:rsidR="007B29E5" w:rsidRPr="008C6449">
        <w:t xml:space="preserve">crediting, </w:t>
      </w:r>
      <w:r w:rsidR="005A622F" w:rsidRPr="008C6449">
        <w:t xml:space="preserve">the student’s </w:t>
      </w:r>
      <w:r w:rsidR="002D68C8" w:rsidRPr="008C6449">
        <w:t>HELP balance is re</w:t>
      </w:r>
      <w:r w:rsidR="005914C9">
        <w:noBreakHyphen/>
      </w:r>
      <w:r w:rsidR="002D68C8" w:rsidRPr="008C6449">
        <w:t>credited</w:t>
      </w:r>
      <w:r w:rsidR="00995B11" w:rsidRPr="008C6449">
        <w:t>.</w:t>
      </w:r>
    </w:p>
    <w:p w:rsidR="0061620D" w:rsidRPr="008C6449" w:rsidRDefault="00995B11" w:rsidP="008C6449">
      <w:pPr>
        <w:pStyle w:val="ActHead5"/>
      </w:pPr>
      <w:bookmarkStart w:id="57" w:name="_Toc27050502"/>
      <w:r w:rsidRPr="008C6449">
        <w:rPr>
          <w:rStyle w:val="CharSectno"/>
        </w:rPr>
        <w:t>166</w:t>
      </w:r>
      <w:r w:rsidR="005914C9">
        <w:rPr>
          <w:rStyle w:val="CharSectno"/>
        </w:rPr>
        <w:noBreakHyphen/>
      </w:r>
      <w:r w:rsidRPr="008C6449">
        <w:rPr>
          <w:rStyle w:val="CharSectno"/>
        </w:rPr>
        <w:t>5</w:t>
      </w:r>
      <w:r w:rsidR="0061620D" w:rsidRPr="008C6449">
        <w:t xml:space="preserve">  Application of this Part</w:t>
      </w:r>
      <w:bookmarkEnd w:id="57"/>
    </w:p>
    <w:p w:rsidR="0061620D" w:rsidRPr="008C6449" w:rsidRDefault="0061620D" w:rsidP="008C6449">
      <w:pPr>
        <w:pStyle w:val="subsection"/>
      </w:pPr>
      <w:r w:rsidRPr="008C6449">
        <w:tab/>
      </w:r>
      <w:r w:rsidR="006B1F0A" w:rsidRPr="008C6449">
        <w:t>(1)</w:t>
      </w:r>
      <w:r w:rsidRPr="008C6449">
        <w:tab/>
        <w:t xml:space="preserve">This Part applies to </w:t>
      </w:r>
      <w:r w:rsidR="006B1F0A" w:rsidRPr="008C6449">
        <w:t>higher education</w:t>
      </w:r>
      <w:r w:rsidRPr="008C6449">
        <w:t xml:space="preserve"> providers other than:</w:t>
      </w:r>
    </w:p>
    <w:p w:rsidR="0061620D" w:rsidRPr="008C6449" w:rsidRDefault="0061620D" w:rsidP="008C6449">
      <w:pPr>
        <w:pStyle w:val="paragraph"/>
      </w:pPr>
      <w:r w:rsidRPr="008C6449">
        <w:tab/>
        <w:t>(a)</w:t>
      </w:r>
      <w:r w:rsidRPr="008C6449">
        <w:tab/>
      </w:r>
      <w:r w:rsidR="008C6449" w:rsidRPr="008C6449">
        <w:rPr>
          <w:position w:val="6"/>
          <w:sz w:val="16"/>
        </w:rPr>
        <w:t>*</w:t>
      </w:r>
      <w:r w:rsidR="005A1D58" w:rsidRPr="008C6449">
        <w:t>Table A</w:t>
      </w:r>
      <w:r w:rsidR="006B1F0A" w:rsidRPr="008C6449">
        <w:t xml:space="preserve"> providers</w:t>
      </w:r>
      <w:r w:rsidRPr="008C6449">
        <w:t>; or</w:t>
      </w:r>
    </w:p>
    <w:p w:rsidR="0061620D" w:rsidRPr="008C6449" w:rsidRDefault="0061620D" w:rsidP="008C6449">
      <w:pPr>
        <w:pStyle w:val="paragraph"/>
      </w:pPr>
      <w:r w:rsidRPr="008C6449">
        <w:tab/>
        <w:t>(b)</w:t>
      </w:r>
      <w:r w:rsidRPr="008C6449">
        <w:tab/>
        <w:t>providers</w:t>
      </w:r>
      <w:r w:rsidR="006B1F0A" w:rsidRPr="008C6449">
        <w:t xml:space="preserve"> of a kind prescribed by the Higher Education Provider Guidelines</w:t>
      </w:r>
      <w:r w:rsidR="00995B11" w:rsidRPr="008C6449">
        <w:t>.</w:t>
      </w:r>
    </w:p>
    <w:p w:rsidR="00BF418F" w:rsidRPr="008C6449" w:rsidRDefault="006B1F0A" w:rsidP="008C6449">
      <w:pPr>
        <w:pStyle w:val="subsection"/>
      </w:pPr>
      <w:r w:rsidRPr="008C6449">
        <w:tab/>
        <w:t>(2)</w:t>
      </w:r>
      <w:r w:rsidRPr="008C6449">
        <w:tab/>
        <w:t xml:space="preserve">Despite </w:t>
      </w:r>
      <w:r w:rsidR="008C6449" w:rsidRPr="008C6449">
        <w:t>subsection (</w:t>
      </w:r>
      <w:r w:rsidRPr="008C6449">
        <w:t>1), the Minister may, by written notice, determine that this Part</w:t>
      </w:r>
      <w:r w:rsidR="00BF418F" w:rsidRPr="008C6449">
        <w:t>:</w:t>
      </w:r>
    </w:p>
    <w:p w:rsidR="00BF418F" w:rsidRPr="008C6449" w:rsidRDefault="00BF418F" w:rsidP="008C6449">
      <w:pPr>
        <w:pStyle w:val="paragraph"/>
      </w:pPr>
      <w:r w:rsidRPr="008C6449">
        <w:tab/>
        <w:t>(a)</w:t>
      </w:r>
      <w:r w:rsidRPr="008C6449">
        <w:tab/>
        <w:t xml:space="preserve">applies to a specified </w:t>
      </w:r>
      <w:r w:rsidR="005A1D58" w:rsidRPr="008C6449">
        <w:t>higher education pr</w:t>
      </w:r>
      <w:r w:rsidRPr="008C6449">
        <w:t>ovider; or</w:t>
      </w:r>
    </w:p>
    <w:p w:rsidR="006B1F0A" w:rsidRPr="008C6449" w:rsidRDefault="00BF418F" w:rsidP="008C6449">
      <w:pPr>
        <w:pStyle w:val="paragraph"/>
      </w:pPr>
      <w:r w:rsidRPr="008C6449">
        <w:tab/>
        <w:t>(b)</w:t>
      </w:r>
      <w:r w:rsidRPr="008C6449">
        <w:tab/>
        <w:t xml:space="preserve">does not apply to a specified higher </w:t>
      </w:r>
      <w:r w:rsidR="006B1F0A" w:rsidRPr="008C6449">
        <w:t>education provider</w:t>
      </w:r>
      <w:r w:rsidR="00995B11" w:rsidRPr="008C6449">
        <w:t>.</w:t>
      </w:r>
    </w:p>
    <w:p w:rsidR="00A57A49" w:rsidRPr="008C6449" w:rsidRDefault="00A57A49" w:rsidP="008C6449">
      <w:pPr>
        <w:pStyle w:val="subsection"/>
      </w:pPr>
      <w:r w:rsidRPr="008C6449">
        <w:tab/>
        <w:t>(3)</w:t>
      </w:r>
      <w:r w:rsidRPr="008C6449">
        <w:tab/>
        <w:t xml:space="preserve">A determination under </w:t>
      </w:r>
      <w:r w:rsidR="008C6449" w:rsidRPr="008C6449">
        <w:t>subsection (</w:t>
      </w:r>
      <w:r w:rsidRPr="008C6449">
        <w:t>2):</w:t>
      </w:r>
    </w:p>
    <w:p w:rsidR="00A57A49" w:rsidRPr="008C6449" w:rsidRDefault="00A57A49" w:rsidP="008C6449">
      <w:pPr>
        <w:pStyle w:val="paragraph"/>
      </w:pPr>
      <w:r w:rsidRPr="008C6449">
        <w:tab/>
        <w:t>(a)</w:t>
      </w:r>
      <w:r w:rsidRPr="008C6449">
        <w:tab/>
        <w:t>may be made either unconditionally or subject to conditions; and</w:t>
      </w:r>
    </w:p>
    <w:p w:rsidR="00A57A49" w:rsidRPr="008C6449" w:rsidRDefault="00A57A49" w:rsidP="008C6449">
      <w:pPr>
        <w:pStyle w:val="paragraph"/>
      </w:pPr>
      <w:r w:rsidRPr="008C6449">
        <w:tab/>
        <w:t>(b)</w:t>
      </w:r>
      <w:r w:rsidRPr="008C6449">
        <w:tab/>
        <w:t>may be expressed to be in force indefinitely or for a specified period</w:t>
      </w:r>
      <w:r w:rsidR="00995B11" w:rsidRPr="008C6449">
        <w:t>.</w:t>
      </w:r>
    </w:p>
    <w:p w:rsidR="006B1F0A" w:rsidRPr="008C6449" w:rsidRDefault="006B1F0A" w:rsidP="008C6449">
      <w:pPr>
        <w:pStyle w:val="subsection"/>
      </w:pPr>
      <w:r w:rsidRPr="008C6449">
        <w:tab/>
        <w:t>(</w:t>
      </w:r>
      <w:r w:rsidR="00A57A49" w:rsidRPr="008C6449">
        <w:t>4</w:t>
      </w:r>
      <w:r w:rsidRPr="008C6449">
        <w:t>)</w:t>
      </w:r>
      <w:r w:rsidRPr="008C6449">
        <w:tab/>
        <w:t xml:space="preserve">A determination made under </w:t>
      </w:r>
      <w:r w:rsidR="008C6449" w:rsidRPr="008C6449">
        <w:t>subsection (</w:t>
      </w:r>
      <w:r w:rsidRPr="008C6449">
        <w:t>2) is not a legislative instrument</w:t>
      </w:r>
      <w:r w:rsidR="00995B11" w:rsidRPr="008C6449">
        <w:t>.</w:t>
      </w:r>
    </w:p>
    <w:p w:rsidR="00845ECF" w:rsidRPr="008C6449" w:rsidRDefault="00A57A49" w:rsidP="008C6449">
      <w:pPr>
        <w:pStyle w:val="subsection"/>
      </w:pPr>
      <w:r w:rsidRPr="008C6449">
        <w:tab/>
        <w:t>(5</w:t>
      </w:r>
      <w:r w:rsidR="00845ECF" w:rsidRPr="008C6449">
        <w:t>)</w:t>
      </w:r>
      <w:r w:rsidR="00845ECF" w:rsidRPr="008C6449">
        <w:tab/>
        <w:t xml:space="preserve">Despite </w:t>
      </w:r>
      <w:r w:rsidR="008C6449" w:rsidRPr="008C6449">
        <w:t>subsection (</w:t>
      </w:r>
      <w:r w:rsidR="00845ECF" w:rsidRPr="008C6449">
        <w:t>1), section</w:t>
      </w:r>
      <w:r w:rsidR="00815F0C" w:rsidRPr="008C6449">
        <w:t>s</w:t>
      </w:r>
      <w:r w:rsidR="008C6449" w:rsidRPr="008C6449">
        <w:t> </w:t>
      </w:r>
      <w:r w:rsidR="00815F0C" w:rsidRPr="008C6449">
        <w:t>166</w:t>
      </w:r>
      <w:r w:rsidR="005914C9">
        <w:noBreakHyphen/>
      </w:r>
      <w:r w:rsidR="00815F0C" w:rsidRPr="008C6449">
        <w:t xml:space="preserve">27 and </w:t>
      </w:r>
      <w:r w:rsidR="00995B11" w:rsidRPr="008C6449">
        <w:t>166</w:t>
      </w:r>
      <w:r w:rsidR="005914C9">
        <w:noBreakHyphen/>
      </w:r>
      <w:r w:rsidR="00995B11" w:rsidRPr="008C6449">
        <w:t>30</w:t>
      </w:r>
      <w:r w:rsidR="00815F0C" w:rsidRPr="008C6449">
        <w:t xml:space="preserve"> </w:t>
      </w:r>
      <w:r w:rsidR="00845ECF" w:rsidRPr="008C6449">
        <w:t>appl</w:t>
      </w:r>
      <w:r w:rsidR="00815F0C" w:rsidRPr="008C6449">
        <w:t>y</w:t>
      </w:r>
      <w:r w:rsidR="00845ECF" w:rsidRPr="008C6449">
        <w:t xml:space="preserve"> to all higher education providers</w:t>
      </w:r>
      <w:r w:rsidR="00995B11" w:rsidRPr="008C6449">
        <w:t>.</w:t>
      </w:r>
    </w:p>
    <w:p w:rsidR="00815F0C" w:rsidRPr="008C6449" w:rsidRDefault="00815F0C" w:rsidP="008C6449">
      <w:pPr>
        <w:pStyle w:val="notetext"/>
      </w:pPr>
      <w:r w:rsidRPr="008C6449">
        <w:t>Note:</w:t>
      </w:r>
      <w:r w:rsidRPr="008C6449">
        <w:tab/>
        <w:t>Section</w:t>
      </w:r>
      <w:r w:rsidR="008C6449" w:rsidRPr="008C6449">
        <w:t> </w:t>
      </w:r>
      <w:r w:rsidRPr="008C6449">
        <w:t>166</w:t>
      </w:r>
      <w:r w:rsidR="005914C9">
        <w:noBreakHyphen/>
      </w:r>
      <w:r w:rsidRPr="008C6449">
        <w:t>27 deals with provider obligations to provide information about replacement courses and section</w:t>
      </w:r>
      <w:r w:rsidR="008C6449" w:rsidRPr="008C6449">
        <w:t> </w:t>
      </w:r>
      <w:r w:rsidRPr="008C6449">
        <w:t>166</w:t>
      </w:r>
      <w:r w:rsidR="005914C9">
        <w:noBreakHyphen/>
      </w:r>
      <w:r w:rsidRPr="008C6449">
        <w:t>30 deals with obligations of providers who provide replacement courses.</w:t>
      </w:r>
    </w:p>
    <w:p w:rsidR="0061620D" w:rsidRPr="008C6449" w:rsidRDefault="00995B11" w:rsidP="008C6449">
      <w:pPr>
        <w:pStyle w:val="ActHead5"/>
      </w:pPr>
      <w:bookmarkStart w:id="58" w:name="_Toc27050503"/>
      <w:r w:rsidRPr="008C6449">
        <w:rPr>
          <w:rStyle w:val="CharSectno"/>
        </w:rPr>
        <w:lastRenderedPageBreak/>
        <w:t>166</w:t>
      </w:r>
      <w:r w:rsidR="005914C9">
        <w:rPr>
          <w:rStyle w:val="CharSectno"/>
        </w:rPr>
        <w:noBreakHyphen/>
      </w:r>
      <w:r w:rsidRPr="008C6449">
        <w:rPr>
          <w:rStyle w:val="CharSectno"/>
        </w:rPr>
        <w:t>10</w:t>
      </w:r>
      <w:r w:rsidR="0061620D" w:rsidRPr="008C6449">
        <w:t xml:space="preserve">  When a</w:t>
      </w:r>
      <w:r w:rsidR="000139A7" w:rsidRPr="008C6449">
        <w:t xml:space="preserve"> higher education </w:t>
      </w:r>
      <w:r w:rsidR="0061620D" w:rsidRPr="008C6449">
        <w:t>provider defaults</w:t>
      </w:r>
      <w:r w:rsidR="0038025A" w:rsidRPr="008C6449">
        <w:t xml:space="preserve"> in relation to a student</w:t>
      </w:r>
      <w:bookmarkEnd w:id="58"/>
    </w:p>
    <w:p w:rsidR="0038025A" w:rsidRPr="008C6449" w:rsidRDefault="0038025A" w:rsidP="008C6449">
      <w:pPr>
        <w:pStyle w:val="subsection"/>
      </w:pPr>
      <w:r w:rsidRPr="008C6449">
        <w:tab/>
        <w:t>(1)</w:t>
      </w:r>
      <w:r w:rsidRPr="008C6449">
        <w:tab/>
        <w:t xml:space="preserve">A higher education provider </w:t>
      </w:r>
      <w:r w:rsidRPr="008C6449">
        <w:rPr>
          <w:b/>
          <w:i/>
        </w:rPr>
        <w:t>defaults</w:t>
      </w:r>
      <w:r w:rsidRPr="008C6449">
        <w:t xml:space="preserve"> in relation to a student if:</w:t>
      </w:r>
    </w:p>
    <w:p w:rsidR="0038025A" w:rsidRPr="008C6449" w:rsidRDefault="0038025A" w:rsidP="008C6449">
      <w:pPr>
        <w:pStyle w:val="paragraph"/>
      </w:pPr>
      <w:r w:rsidRPr="008C6449">
        <w:tab/>
        <w:t>(a)</w:t>
      </w:r>
      <w:r w:rsidRPr="008C6449">
        <w:tab/>
        <w:t xml:space="preserve">the provider fails to start to provide a unit of study to the student on the day on which the </w:t>
      </w:r>
      <w:r w:rsidR="00E079F9" w:rsidRPr="008C6449">
        <w:t>unit</w:t>
      </w:r>
      <w:r w:rsidRPr="008C6449">
        <w:t xml:space="preserve"> was scheduled to start; and</w:t>
      </w:r>
    </w:p>
    <w:p w:rsidR="0038025A" w:rsidRPr="008C6449" w:rsidRDefault="0038025A" w:rsidP="008C6449">
      <w:pPr>
        <w:pStyle w:val="paragraph"/>
      </w:pPr>
      <w:r w:rsidRPr="008C6449">
        <w:tab/>
        <w:t>(b)</w:t>
      </w:r>
      <w:r w:rsidRPr="008C6449">
        <w:tab/>
        <w:t>the student has not withdrawn before that day; and</w:t>
      </w:r>
    </w:p>
    <w:p w:rsidR="00E079F9" w:rsidRPr="008C6449" w:rsidRDefault="0038025A" w:rsidP="008C6449">
      <w:pPr>
        <w:pStyle w:val="paragraph"/>
      </w:pPr>
      <w:r w:rsidRPr="008C6449">
        <w:tab/>
        <w:t>(c)</w:t>
      </w:r>
      <w:r w:rsidRPr="008C6449">
        <w:tab/>
      </w:r>
      <w:r w:rsidR="00E079F9" w:rsidRPr="008C6449">
        <w:t>the student was entitled</w:t>
      </w:r>
      <w:r w:rsidR="005A2DDC" w:rsidRPr="008C6449">
        <w:t>, or would have been entitled,</w:t>
      </w:r>
      <w:r w:rsidR="00E079F9" w:rsidRPr="008C6449">
        <w:t xml:space="preserve"> to </w:t>
      </w:r>
      <w:r w:rsidR="008C6449" w:rsidRPr="008C6449">
        <w:rPr>
          <w:position w:val="6"/>
          <w:sz w:val="16"/>
        </w:rPr>
        <w:t>*</w:t>
      </w:r>
      <w:r w:rsidR="00E079F9" w:rsidRPr="008C6449">
        <w:t>FEE</w:t>
      </w:r>
      <w:r w:rsidR="005914C9">
        <w:noBreakHyphen/>
      </w:r>
      <w:r w:rsidR="00E079F9" w:rsidRPr="008C6449">
        <w:t xml:space="preserve">HELP assistance or </w:t>
      </w:r>
      <w:r w:rsidR="008C6449" w:rsidRPr="008C6449">
        <w:rPr>
          <w:position w:val="6"/>
          <w:sz w:val="16"/>
        </w:rPr>
        <w:t>*</w:t>
      </w:r>
      <w:r w:rsidR="00E079F9" w:rsidRPr="008C6449">
        <w:t>HECS</w:t>
      </w:r>
      <w:r w:rsidR="005914C9">
        <w:noBreakHyphen/>
      </w:r>
      <w:r w:rsidR="00E079F9" w:rsidRPr="008C6449">
        <w:t>HELP assistance for the unit of study</w:t>
      </w:r>
      <w:r w:rsidR="00995B11" w:rsidRPr="008C6449">
        <w:t>.</w:t>
      </w:r>
    </w:p>
    <w:p w:rsidR="0038025A" w:rsidRPr="008C6449" w:rsidRDefault="004E4C05" w:rsidP="008C6449">
      <w:pPr>
        <w:pStyle w:val="subsection"/>
      </w:pPr>
      <w:r w:rsidRPr="008C6449">
        <w:tab/>
      </w:r>
      <w:r w:rsidR="0038025A" w:rsidRPr="008C6449">
        <w:t>(2)</w:t>
      </w:r>
      <w:r w:rsidR="0038025A" w:rsidRPr="008C6449">
        <w:tab/>
        <w:t>A</w:t>
      </w:r>
      <w:r w:rsidRPr="008C6449">
        <w:t xml:space="preserve"> higher education </w:t>
      </w:r>
      <w:r w:rsidR="0038025A" w:rsidRPr="008C6449">
        <w:t xml:space="preserve">provider </w:t>
      </w:r>
      <w:r w:rsidR="0038025A" w:rsidRPr="008C6449">
        <w:rPr>
          <w:b/>
          <w:i/>
        </w:rPr>
        <w:t>defaults</w:t>
      </w:r>
      <w:r w:rsidR="0038025A" w:rsidRPr="008C6449">
        <w:t xml:space="preserve"> in relation to a student if:</w:t>
      </w:r>
    </w:p>
    <w:p w:rsidR="0038025A" w:rsidRPr="008C6449" w:rsidRDefault="0038025A" w:rsidP="008C6449">
      <w:pPr>
        <w:pStyle w:val="paragraph"/>
      </w:pPr>
      <w:r w:rsidRPr="008C6449">
        <w:tab/>
        <w:t>(a)</w:t>
      </w:r>
      <w:r w:rsidRPr="008C6449">
        <w:tab/>
        <w:t xml:space="preserve">the provider ceases to provide a </w:t>
      </w:r>
      <w:r w:rsidR="004E4C05" w:rsidRPr="008C6449">
        <w:t>unit of study t</w:t>
      </w:r>
      <w:r w:rsidRPr="008C6449">
        <w:t xml:space="preserve">o the student </w:t>
      </w:r>
      <w:r w:rsidR="00F7631F" w:rsidRPr="008C6449">
        <w:t>on a day</w:t>
      </w:r>
      <w:r w:rsidRPr="008C6449">
        <w:t xml:space="preserve"> after the </w:t>
      </w:r>
      <w:r w:rsidR="009E2DB1" w:rsidRPr="008C6449">
        <w:t>unit</w:t>
      </w:r>
      <w:r w:rsidR="004E4C05" w:rsidRPr="008C6449">
        <w:t xml:space="preserve"> </w:t>
      </w:r>
      <w:r w:rsidRPr="008C6449">
        <w:t>starts but before it is completed; and</w:t>
      </w:r>
    </w:p>
    <w:p w:rsidR="0038025A" w:rsidRPr="008C6449" w:rsidRDefault="0038025A" w:rsidP="008C6449">
      <w:pPr>
        <w:pStyle w:val="paragraph"/>
      </w:pPr>
      <w:r w:rsidRPr="008C6449">
        <w:tab/>
        <w:t>(b)</w:t>
      </w:r>
      <w:r w:rsidRPr="008C6449">
        <w:tab/>
        <w:t>the student has not withdrawn before that day; and</w:t>
      </w:r>
    </w:p>
    <w:p w:rsidR="004E4C05" w:rsidRPr="008C6449" w:rsidRDefault="004E4C05" w:rsidP="008C6449">
      <w:pPr>
        <w:pStyle w:val="paragraph"/>
      </w:pPr>
      <w:r w:rsidRPr="008C6449">
        <w:tab/>
        <w:t>(c)</w:t>
      </w:r>
      <w:r w:rsidRPr="008C6449">
        <w:tab/>
        <w:t>the student was entitled</w:t>
      </w:r>
      <w:r w:rsidR="005A2DDC" w:rsidRPr="008C6449">
        <w:t>, or would have been entitled,</w:t>
      </w:r>
      <w:r w:rsidRPr="008C6449">
        <w:t xml:space="preserve"> to </w:t>
      </w:r>
      <w:r w:rsidR="008C6449" w:rsidRPr="008C6449">
        <w:rPr>
          <w:position w:val="6"/>
          <w:sz w:val="16"/>
        </w:rPr>
        <w:t>*</w:t>
      </w:r>
      <w:r w:rsidRPr="008C6449">
        <w:t>FEE</w:t>
      </w:r>
      <w:r w:rsidR="005914C9">
        <w:noBreakHyphen/>
      </w:r>
      <w:r w:rsidRPr="008C6449">
        <w:t xml:space="preserve">HELP assistance or </w:t>
      </w:r>
      <w:r w:rsidR="008C6449" w:rsidRPr="008C6449">
        <w:rPr>
          <w:position w:val="6"/>
          <w:sz w:val="16"/>
        </w:rPr>
        <w:t>*</w:t>
      </w:r>
      <w:r w:rsidRPr="008C6449">
        <w:t>HECS</w:t>
      </w:r>
      <w:r w:rsidR="005914C9">
        <w:noBreakHyphen/>
      </w:r>
      <w:r w:rsidRPr="008C6449">
        <w:t>HELP assistance for the unit of study</w:t>
      </w:r>
      <w:r w:rsidR="00995B11" w:rsidRPr="008C6449">
        <w:t>.</w:t>
      </w:r>
    </w:p>
    <w:p w:rsidR="0038025A" w:rsidRPr="008C6449" w:rsidRDefault="0038025A" w:rsidP="008C6449">
      <w:pPr>
        <w:pStyle w:val="subsection"/>
      </w:pPr>
      <w:r w:rsidRPr="008C6449">
        <w:tab/>
        <w:t>(3)</w:t>
      </w:r>
      <w:r w:rsidRPr="008C6449">
        <w:tab/>
        <w:t>A</w:t>
      </w:r>
      <w:r w:rsidR="004E4C05" w:rsidRPr="008C6449">
        <w:t xml:space="preserve"> higher education </w:t>
      </w:r>
      <w:r w:rsidRPr="008C6449">
        <w:t xml:space="preserve">provider </w:t>
      </w:r>
      <w:r w:rsidRPr="008C6449">
        <w:rPr>
          <w:b/>
          <w:i/>
        </w:rPr>
        <w:t>defaults</w:t>
      </w:r>
      <w:r w:rsidRPr="008C6449">
        <w:t xml:space="preserve"> in relation to a student if circumstances prescribed by </w:t>
      </w:r>
      <w:r w:rsidR="004E4C05" w:rsidRPr="008C6449">
        <w:t>the Higher Education Provider Guidelines</w:t>
      </w:r>
      <w:r w:rsidRPr="008C6449">
        <w:t xml:space="preserve"> apply in relation to the provider and the student</w:t>
      </w:r>
      <w:r w:rsidR="00995B11" w:rsidRPr="008C6449">
        <w:t>.</w:t>
      </w:r>
    </w:p>
    <w:p w:rsidR="0061620D" w:rsidRPr="008C6449" w:rsidRDefault="0061620D" w:rsidP="008C6449">
      <w:pPr>
        <w:pStyle w:val="ActHead3"/>
      </w:pPr>
      <w:bookmarkStart w:id="59" w:name="_Toc27050504"/>
      <w:r w:rsidRPr="008C6449">
        <w:rPr>
          <w:rStyle w:val="CharDivNo"/>
        </w:rPr>
        <w:t>Division</w:t>
      </w:r>
      <w:r w:rsidR="008C6449" w:rsidRPr="008C6449">
        <w:rPr>
          <w:rStyle w:val="CharDivNo"/>
        </w:rPr>
        <w:t> </w:t>
      </w:r>
      <w:r w:rsidRPr="008C6449">
        <w:rPr>
          <w:rStyle w:val="CharDivNo"/>
        </w:rPr>
        <w:t>2</w:t>
      </w:r>
      <w:r w:rsidRPr="008C6449">
        <w:t>—</w:t>
      </w:r>
      <w:r w:rsidRPr="008C6449">
        <w:rPr>
          <w:rStyle w:val="CharDivText"/>
        </w:rPr>
        <w:t>Obligations when a provider defaults</w:t>
      </w:r>
      <w:r w:rsidR="004E4C05" w:rsidRPr="008C6449">
        <w:rPr>
          <w:rStyle w:val="CharDivText"/>
        </w:rPr>
        <w:t xml:space="preserve"> in relation to a student</w:t>
      </w:r>
      <w:bookmarkEnd w:id="59"/>
    </w:p>
    <w:p w:rsidR="0061620D" w:rsidRPr="008C6449" w:rsidRDefault="00995B11" w:rsidP="008C6449">
      <w:pPr>
        <w:pStyle w:val="ActHead5"/>
      </w:pPr>
      <w:bookmarkStart w:id="60" w:name="_Toc27050505"/>
      <w:r w:rsidRPr="008C6449">
        <w:rPr>
          <w:rStyle w:val="CharSectno"/>
        </w:rPr>
        <w:t>166</w:t>
      </w:r>
      <w:r w:rsidR="005914C9">
        <w:rPr>
          <w:rStyle w:val="CharSectno"/>
        </w:rPr>
        <w:noBreakHyphen/>
      </w:r>
      <w:r w:rsidRPr="008C6449">
        <w:rPr>
          <w:rStyle w:val="CharSectno"/>
        </w:rPr>
        <w:t>15</w:t>
      </w:r>
      <w:r w:rsidR="0061620D" w:rsidRPr="008C6449">
        <w:t xml:space="preserve">  </w:t>
      </w:r>
      <w:r w:rsidR="000139A7" w:rsidRPr="008C6449">
        <w:t xml:space="preserve">Higher education </w:t>
      </w:r>
      <w:r w:rsidR="0061620D" w:rsidRPr="008C6449">
        <w:t xml:space="preserve">providers must give notice of default to </w:t>
      </w:r>
      <w:r w:rsidR="000139A7" w:rsidRPr="008C6449">
        <w:t xml:space="preserve">HELP </w:t>
      </w:r>
      <w:r w:rsidR="0061620D" w:rsidRPr="008C6449">
        <w:t>Tuition Protection Director</w:t>
      </w:r>
      <w:bookmarkEnd w:id="60"/>
    </w:p>
    <w:p w:rsidR="0061620D" w:rsidRPr="008C6449" w:rsidRDefault="0061620D" w:rsidP="008C6449">
      <w:pPr>
        <w:pStyle w:val="SubsectionHead"/>
      </w:pPr>
      <w:r w:rsidRPr="008C6449">
        <w:t>Application of section</w:t>
      </w:r>
    </w:p>
    <w:p w:rsidR="0061620D" w:rsidRPr="008C6449" w:rsidRDefault="0061620D" w:rsidP="008C6449">
      <w:pPr>
        <w:pStyle w:val="subsection"/>
      </w:pPr>
      <w:r w:rsidRPr="008C6449">
        <w:tab/>
        <w:t>(1)</w:t>
      </w:r>
      <w:r w:rsidRPr="008C6449">
        <w:tab/>
        <w:t>This section applies if a</w:t>
      </w:r>
      <w:r w:rsidR="000139A7" w:rsidRPr="008C6449">
        <w:t xml:space="preserve"> higher education </w:t>
      </w:r>
      <w:r w:rsidRPr="008C6449">
        <w:t xml:space="preserve">provider </w:t>
      </w:r>
      <w:r w:rsidR="008C6449" w:rsidRPr="008C6449">
        <w:rPr>
          <w:position w:val="6"/>
          <w:sz w:val="16"/>
        </w:rPr>
        <w:t>*</w:t>
      </w:r>
      <w:r w:rsidR="004E4C05" w:rsidRPr="008C6449">
        <w:t>defaults in relation to a student</w:t>
      </w:r>
      <w:r w:rsidR="00995B11" w:rsidRPr="008C6449">
        <w:t>.</w:t>
      </w:r>
    </w:p>
    <w:p w:rsidR="0061620D" w:rsidRPr="008C6449" w:rsidRDefault="0061620D" w:rsidP="008C6449">
      <w:pPr>
        <w:pStyle w:val="SubsectionHead"/>
      </w:pPr>
      <w:r w:rsidRPr="008C6449">
        <w:lastRenderedPageBreak/>
        <w:t xml:space="preserve">Notifying the </w:t>
      </w:r>
      <w:r w:rsidR="000139A7" w:rsidRPr="008C6449">
        <w:t>HELP</w:t>
      </w:r>
      <w:r w:rsidRPr="008C6449">
        <w:t xml:space="preserve"> Tuition Protection Director of default</w:t>
      </w:r>
    </w:p>
    <w:p w:rsidR="0061620D" w:rsidRPr="008C6449" w:rsidRDefault="0061620D" w:rsidP="008C6449">
      <w:pPr>
        <w:pStyle w:val="subsection"/>
      </w:pPr>
      <w:r w:rsidRPr="008C6449">
        <w:tab/>
        <w:t>(2)</w:t>
      </w:r>
      <w:r w:rsidRPr="008C6449">
        <w:tab/>
        <w:t xml:space="preserve">The </w:t>
      </w:r>
      <w:r w:rsidR="000139A7" w:rsidRPr="008C6449">
        <w:t xml:space="preserve">higher education </w:t>
      </w:r>
      <w:r w:rsidRPr="008C6449">
        <w:t xml:space="preserve">provider must, within 24 hours of the </w:t>
      </w:r>
      <w:r w:rsidR="008C6449" w:rsidRPr="008C6449">
        <w:rPr>
          <w:position w:val="6"/>
          <w:sz w:val="16"/>
        </w:rPr>
        <w:t>*</w:t>
      </w:r>
      <w:r w:rsidRPr="008C6449">
        <w:t>default occurring, give written notice to the</w:t>
      </w:r>
      <w:r w:rsidR="000139A7" w:rsidRPr="008C6449">
        <w:t xml:space="preserve"> </w:t>
      </w:r>
      <w:r w:rsidR="008C6449" w:rsidRPr="008C6449">
        <w:rPr>
          <w:position w:val="6"/>
          <w:sz w:val="16"/>
        </w:rPr>
        <w:t>*</w:t>
      </w:r>
      <w:r w:rsidR="000139A7" w:rsidRPr="008C6449">
        <w:t xml:space="preserve">HELP </w:t>
      </w:r>
      <w:r w:rsidRPr="008C6449">
        <w:t>Tuition Protection Director of the circumstances of the default</w:t>
      </w:r>
      <w:r w:rsidR="00995B11" w:rsidRPr="008C6449">
        <w:t>.</w:t>
      </w:r>
    </w:p>
    <w:p w:rsidR="0061620D" w:rsidRPr="008C6449" w:rsidRDefault="0061620D" w:rsidP="008C6449">
      <w:pPr>
        <w:pStyle w:val="SubsectionHead"/>
      </w:pPr>
      <w:r w:rsidRPr="008C6449">
        <w:t xml:space="preserve">Notifying the </w:t>
      </w:r>
      <w:r w:rsidR="000139A7" w:rsidRPr="008C6449">
        <w:t>HELP</w:t>
      </w:r>
      <w:r w:rsidRPr="008C6449">
        <w:t xml:space="preserve"> Tuition Protection Director of details of default</w:t>
      </w:r>
    </w:p>
    <w:p w:rsidR="0061620D" w:rsidRPr="008C6449" w:rsidRDefault="0061620D" w:rsidP="008C6449">
      <w:pPr>
        <w:pStyle w:val="subsection"/>
      </w:pPr>
      <w:r w:rsidRPr="008C6449">
        <w:tab/>
        <w:t>(3)</w:t>
      </w:r>
      <w:r w:rsidRPr="008C6449">
        <w:tab/>
        <w:t xml:space="preserve">The </w:t>
      </w:r>
      <w:r w:rsidR="000139A7" w:rsidRPr="008C6449">
        <w:t xml:space="preserve">higher education </w:t>
      </w:r>
      <w:r w:rsidRPr="008C6449">
        <w:t xml:space="preserve">provider must, within 3 business days of the </w:t>
      </w:r>
      <w:r w:rsidR="008C6449" w:rsidRPr="008C6449">
        <w:rPr>
          <w:position w:val="6"/>
          <w:sz w:val="16"/>
        </w:rPr>
        <w:t>*</w:t>
      </w:r>
      <w:r w:rsidRPr="008C6449">
        <w:t xml:space="preserve">default occurring, give a written notice to the </w:t>
      </w:r>
      <w:r w:rsidR="008C6449" w:rsidRPr="008C6449">
        <w:rPr>
          <w:position w:val="6"/>
          <w:sz w:val="16"/>
        </w:rPr>
        <w:t>*</w:t>
      </w:r>
      <w:r w:rsidR="000139A7" w:rsidRPr="008C6449">
        <w:t>HELP</w:t>
      </w:r>
      <w:r w:rsidRPr="008C6449">
        <w:t xml:space="preserve"> Tuition Protection Director specifying:</w:t>
      </w:r>
    </w:p>
    <w:p w:rsidR="0061620D" w:rsidRPr="008C6449" w:rsidRDefault="0061620D" w:rsidP="008C6449">
      <w:pPr>
        <w:pStyle w:val="paragraph"/>
      </w:pPr>
      <w:r w:rsidRPr="008C6449">
        <w:tab/>
        <w:t>(a)</w:t>
      </w:r>
      <w:r w:rsidRPr="008C6449">
        <w:tab/>
        <w:t>the following information in relation to each student in relation to whom the provider has defaulted:</w:t>
      </w:r>
    </w:p>
    <w:p w:rsidR="0061620D" w:rsidRPr="008C6449" w:rsidRDefault="0061620D" w:rsidP="008C6449">
      <w:pPr>
        <w:pStyle w:val="paragraphsub"/>
      </w:pPr>
      <w:r w:rsidRPr="008C6449">
        <w:tab/>
        <w:t>(i)</w:t>
      </w:r>
      <w:r w:rsidRPr="008C6449">
        <w:tab/>
        <w:t>the student’s full name and contact details;</w:t>
      </w:r>
    </w:p>
    <w:p w:rsidR="0061620D" w:rsidRPr="008C6449" w:rsidRDefault="0061620D" w:rsidP="008C6449">
      <w:pPr>
        <w:pStyle w:val="paragraphsub"/>
      </w:pPr>
      <w:r w:rsidRPr="008C6449">
        <w:tab/>
        <w:t>(ii)</w:t>
      </w:r>
      <w:r w:rsidRPr="008C6449">
        <w:tab/>
        <w:t xml:space="preserve">the </w:t>
      </w:r>
      <w:r w:rsidR="00A76051" w:rsidRPr="008C6449">
        <w:t xml:space="preserve">units of study and the </w:t>
      </w:r>
      <w:r w:rsidR="008C6449" w:rsidRPr="008C6449">
        <w:rPr>
          <w:position w:val="6"/>
          <w:sz w:val="16"/>
        </w:rPr>
        <w:t>*</w:t>
      </w:r>
      <w:r w:rsidR="00A76051" w:rsidRPr="008C6449">
        <w:t>course of study</w:t>
      </w:r>
      <w:r w:rsidRPr="008C6449">
        <w:t xml:space="preserve"> that the student </w:t>
      </w:r>
      <w:r w:rsidR="005D7FDE" w:rsidRPr="008C6449">
        <w:t>was enrolled in at the time of the default</w:t>
      </w:r>
      <w:r w:rsidRPr="008C6449">
        <w:t>;</w:t>
      </w:r>
    </w:p>
    <w:p w:rsidR="0061620D" w:rsidRPr="008C6449" w:rsidRDefault="0061620D" w:rsidP="008C6449">
      <w:pPr>
        <w:pStyle w:val="paragraphsub"/>
      </w:pPr>
      <w:r w:rsidRPr="008C6449">
        <w:tab/>
        <w:t>(iii)</w:t>
      </w:r>
      <w:r w:rsidRPr="008C6449">
        <w:tab/>
        <w:t xml:space="preserve">the amount of the tuition fees for each </w:t>
      </w:r>
      <w:r w:rsidR="000139A7" w:rsidRPr="008C6449">
        <w:t xml:space="preserve">unit of study </w:t>
      </w:r>
      <w:r w:rsidR="00D56FE9" w:rsidRPr="008C6449">
        <w:t xml:space="preserve">that </w:t>
      </w:r>
      <w:r w:rsidRPr="008C6449">
        <w:t xml:space="preserve">the student </w:t>
      </w:r>
      <w:r w:rsidR="005D7FDE" w:rsidRPr="008C6449">
        <w:t>was enrolled in at the time of the default</w:t>
      </w:r>
      <w:r w:rsidRPr="008C6449">
        <w:t>;</w:t>
      </w:r>
    </w:p>
    <w:p w:rsidR="0061620D" w:rsidRPr="008C6449" w:rsidRDefault="0061620D" w:rsidP="008C6449">
      <w:pPr>
        <w:pStyle w:val="paragraphsub"/>
      </w:pPr>
      <w:r w:rsidRPr="008C6449">
        <w:tab/>
        <w:t>(iv)</w:t>
      </w:r>
      <w:r w:rsidRPr="008C6449">
        <w:tab/>
        <w:t>details about the</w:t>
      </w:r>
      <w:r w:rsidR="000139A7" w:rsidRPr="008C6449">
        <w:t xml:space="preserve"> payment of those tuition fees</w:t>
      </w:r>
      <w:r w:rsidRPr="008C6449">
        <w:t>;</w:t>
      </w:r>
      <w:r w:rsidR="00832CA9" w:rsidRPr="008C6449">
        <w:t xml:space="preserve"> and</w:t>
      </w:r>
    </w:p>
    <w:p w:rsidR="0061620D" w:rsidRPr="008C6449" w:rsidRDefault="0061620D" w:rsidP="008C6449">
      <w:pPr>
        <w:pStyle w:val="paragraph"/>
      </w:pPr>
      <w:r w:rsidRPr="008C6449">
        <w:tab/>
        <w:t>(</w:t>
      </w:r>
      <w:r w:rsidR="00832CA9" w:rsidRPr="008C6449">
        <w:t>b</w:t>
      </w:r>
      <w:r w:rsidRPr="008C6449">
        <w:t>)</w:t>
      </w:r>
      <w:r w:rsidRPr="008C6449">
        <w:tab/>
        <w:t xml:space="preserve">any other matter prescribed by the </w:t>
      </w:r>
      <w:r w:rsidR="00A76051" w:rsidRPr="008C6449">
        <w:t>Higher Education Provider Guidelines</w:t>
      </w:r>
      <w:r w:rsidR="00995B11" w:rsidRPr="008C6449">
        <w:t>.</w:t>
      </w:r>
    </w:p>
    <w:p w:rsidR="00D37706" w:rsidRPr="008C6449" w:rsidRDefault="0061620D" w:rsidP="008C6449">
      <w:pPr>
        <w:pStyle w:val="subsection"/>
      </w:pPr>
      <w:r w:rsidRPr="008C6449">
        <w:tab/>
        <w:t>(4)</w:t>
      </w:r>
      <w:r w:rsidRPr="008C6449">
        <w:tab/>
      </w:r>
      <w:r w:rsidR="00D37706" w:rsidRPr="008C6449">
        <w:t xml:space="preserve">If requested in writing by the </w:t>
      </w:r>
      <w:r w:rsidR="008C6449" w:rsidRPr="008C6449">
        <w:rPr>
          <w:position w:val="6"/>
          <w:sz w:val="16"/>
        </w:rPr>
        <w:t>*</w:t>
      </w:r>
      <w:r w:rsidR="00D37706" w:rsidRPr="008C6449">
        <w:t xml:space="preserve">HELP Tuition Protection Director, the higher education provider must give to the Director a copy of a student’s record of results for the </w:t>
      </w:r>
      <w:r w:rsidR="008C6449" w:rsidRPr="008C6449">
        <w:rPr>
          <w:position w:val="6"/>
          <w:sz w:val="16"/>
        </w:rPr>
        <w:t>*</w:t>
      </w:r>
      <w:r w:rsidR="00D37706" w:rsidRPr="008C6449">
        <w:t>units of study that the student has completed</w:t>
      </w:r>
      <w:r w:rsidR="00995B11" w:rsidRPr="008C6449">
        <w:t>.</w:t>
      </w:r>
    </w:p>
    <w:p w:rsidR="0061620D" w:rsidRPr="008C6449" w:rsidRDefault="0061620D" w:rsidP="008C6449">
      <w:pPr>
        <w:pStyle w:val="SubsectionHead"/>
      </w:pPr>
      <w:r w:rsidRPr="008C6449">
        <w:t>Notice requirements</w:t>
      </w:r>
    </w:p>
    <w:p w:rsidR="0061620D" w:rsidRPr="008C6449" w:rsidRDefault="0061620D" w:rsidP="008C6449">
      <w:pPr>
        <w:pStyle w:val="subsection"/>
      </w:pPr>
      <w:r w:rsidRPr="008C6449">
        <w:tab/>
        <w:t>(5)</w:t>
      </w:r>
      <w:r w:rsidRPr="008C6449">
        <w:tab/>
        <w:t xml:space="preserve">A notice given under </w:t>
      </w:r>
      <w:r w:rsidR="008C6449" w:rsidRPr="008C6449">
        <w:t>subsection (</w:t>
      </w:r>
      <w:r w:rsidRPr="008C6449">
        <w:t xml:space="preserve">2) or (3) must comply with any requirements prescribed by the </w:t>
      </w:r>
      <w:r w:rsidR="000139A7" w:rsidRPr="008C6449">
        <w:t>Higher Education Provider Guidelines</w:t>
      </w:r>
      <w:r w:rsidR="00995B11" w:rsidRPr="008C6449">
        <w:t>.</w:t>
      </w:r>
    </w:p>
    <w:p w:rsidR="0061620D" w:rsidRPr="008C6449" w:rsidRDefault="0061620D" w:rsidP="008C6449">
      <w:pPr>
        <w:pStyle w:val="SubsectionHead"/>
      </w:pPr>
      <w:r w:rsidRPr="008C6449">
        <w:t>Civil penalty</w:t>
      </w:r>
    </w:p>
    <w:p w:rsidR="005D7FDE" w:rsidRPr="008C6449" w:rsidRDefault="005D7FDE" w:rsidP="008C6449">
      <w:pPr>
        <w:pStyle w:val="subsection"/>
      </w:pPr>
      <w:r w:rsidRPr="008C6449">
        <w:tab/>
        <w:t>(6)</w:t>
      </w:r>
      <w:r w:rsidRPr="008C6449">
        <w:tab/>
        <w:t>A higher education provider contravenes this subsection if the provider fails to comply with this section</w:t>
      </w:r>
      <w:r w:rsidR="00995B11" w:rsidRPr="008C6449">
        <w:t>.</w:t>
      </w:r>
    </w:p>
    <w:p w:rsidR="0061620D" w:rsidRPr="008C6449" w:rsidRDefault="0061620D" w:rsidP="008C6449">
      <w:pPr>
        <w:pStyle w:val="Penalty"/>
      </w:pPr>
      <w:r w:rsidRPr="008C6449">
        <w:t>Civil penalty:</w:t>
      </w:r>
      <w:r w:rsidR="00BF418F" w:rsidRPr="008C6449">
        <w:tab/>
        <w:t>60</w:t>
      </w:r>
      <w:r w:rsidRPr="008C6449">
        <w:t xml:space="preserve"> penalty units</w:t>
      </w:r>
      <w:r w:rsidR="00995B11" w:rsidRPr="008C6449">
        <w:t>.</w:t>
      </w:r>
    </w:p>
    <w:p w:rsidR="0061620D" w:rsidRPr="008C6449" w:rsidRDefault="0061620D" w:rsidP="008C6449">
      <w:pPr>
        <w:pStyle w:val="SubsectionHead"/>
      </w:pPr>
      <w:r w:rsidRPr="008C6449">
        <w:lastRenderedPageBreak/>
        <w:t>Offence</w:t>
      </w:r>
    </w:p>
    <w:p w:rsidR="0061620D" w:rsidRPr="008C6449" w:rsidRDefault="0061620D" w:rsidP="008C6449">
      <w:pPr>
        <w:pStyle w:val="subsection"/>
      </w:pPr>
      <w:r w:rsidRPr="008C6449">
        <w:tab/>
        <w:t>(7)</w:t>
      </w:r>
      <w:r w:rsidRPr="008C6449">
        <w:tab/>
        <w:t>A</w:t>
      </w:r>
      <w:r w:rsidR="00A76051" w:rsidRPr="008C6449">
        <w:t xml:space="preserve"> higher education </w:t>
      </w:r>
      <w:r w:rsidRPr="008C6449">
        <w:t>provider commits an offence of strict liability if the provider contravenes this section</w:t>
      </w:r>
      <w:r w:rsidR="00995B11" w:rsidRPr="008C6449">
        <w:t>.</w:t>
      </w:r>
    </w:p>
    <w:p w:rsidR="0061620D" w:rsidRPr="008C6449" w:rsidRDefault="0061620D" w:rsidP="008C6449">
      <w:pPr>
        <w:pStyle w:val="Penalty"/>
      </w:pPr>
      <w:r w:rsidRPr="008C6449">
        <w:t>Penalty:</w:t>
      </w:r>
      <w:r w:rsidRPr="008C6449">
        <w:tab/>
        <w:t>60 penalty units</w:t>
      </w:r>
      <w:r w:rsidR="00995B11" w:rsidRPr="008C6449">
        <w:t>.</w:t>
      </w:r>
    </w:p>
    <w:p w:rsidR="0061620D" w:rsidRPr="008C6449" w:rsidRDefault="00995B11" w:rsidP="008C6449">
      <w:pPr>
        <w:pStyle w:val="ActHead5"/>
      </w:pPr>
      <w:bookmarkStart w:id="61" w:name="_Toc27050506"/>
      <w:r w:rsidRPr="008C6449">
        <w:rPr>
          <w:rStyle w:val="CharSectno"/>
        </w:rPr>
        <w:t>166</w:t>
      </w:r>
      <w:r w:rsidR="005914C9">
        <w:rPr>
          <w:rStyle w:val="CharSectno"/>
        </w:rPr>
        <w:noBreakHyphen/>
      </w:r>
      <w:r w:rsidRPr="008C6449">
        <w:rPr>
          <w:rStyle w:val="CharSectno"/>
        </w:rPr>
        <w:t>20</w:t>
      </w:r>
      <w:r w:rsidR="0061620D" w:rsidRPr="008C6449">
        <w:t xml:space="preserve">  </w:t>
      </w:r>
      <w:r w:rsidR="000139A7" w:rsidRPr="008C6449">
        <w:t xml:space="preserve">Higher education </w:t>
      </w:r>
      <w:r w:rsidR="0061620D" w:rsidRPr="008C6449">
        <w:t>providers must give notice of default to affected students</w:t>
      </w:r>
      <w:bookmarkEnd w:id="61"/>
    </w:p>
    <w:p w:rsidR="0061620D" w:rsidRPr="008C6449" w:rsidRDefault="0061620D" w:rsidP="008C6449">
      <w:pPr>
        <w:pStyle w:val="SubsectionHead"/>
      </w:pPr>
      <w:r w:rsidRPr="008C6449">
        <w:t>Application of section</w:t>
      </w:r>
    </w:p>
    <w:p w:rsidR="0061620D" w:rsidRPr="008C6449" w:rsidRDefault="0061620D" w:rsidP="008C6449">
      <w:pPr>
        <w:pStyle w:val="subsection"/>
      </w:pPr>
      <w:r w:rsidRPr="008C6449">
        <w:tab/>
        <w:t>(1)</w:t>
      </w:r>
      <w:r w:rsidRPr="008C6449">
        <w:tab/>
        <w:t>This section applies if a</w:t>
      </w:r>
      <w:r w:rsidR="00777123" w:rsidRPr="008C6449">
        <w:t xml:space="preserve"> higher education </w:t>
      </w:r>
      <w:r w:rsidRPr="008C6449">
        <w:t xml:space="preserve">provider </w:t>
      </w:r>
      <w:r w:rsidR="008C6449" w:rsidRPr="008C6449">
        <w:rPr>
          <w:position w:val="6"/>
          <w:sz w:val="16"/>
        </w:rPr>
        <w:t>*</w:t>
      </w:r>
      <w:r w:rsidR="004E4C05" w:rsidRPr="008C6449">
        <w:t>defaults in relation to a student</w:t>
      </w:r>
      <w:r w:rsidR="00995B11" w:rsidRPr="008C6449">
        <w:t>.</w:t>
      </w:r>
    </w:p>
    <w:p w:rsidR="0061620D" w:rsidRPr="008C6449" w:rsidRDefault="0061620D" w:rsidP="008C6449">
      <w:pPr>
        <w:pStyle w:val="SubsectionHead"/>
      </w:pPr>
      <w:r w:rsidRPr="008C6449">
        <w:t>Notifying students of default</w:t>
      </w:r>
    </w:p>
    <w:p w:rsidR="0061620D" w:rsidRPr="008C6449" w:rsidRDefault="0061620D" w:rsidP="008C6449">
      <w:pPr>
        <w:pStyle w:val="subsection"/>
      </w:pPr>
      <w:r w:rsidRPr="008C6449">
        <w:tab/>
        <w:t>(2)</w:t>
      </w:r>
      <w:r w:rsidRPr="008C6449">
        <w:tab/>
        <w:t xml:space="preserve">The </w:t>
      </w:r>
      <w:r w:rsidR="00777123" w:rsidRPr="008C6449">
        <w:t xml:space="preserve">higher education </w:t>
      </w:r>
      <w:r w:rsidRPr="008C6449">
        <w:t xml:space="preserve">provider must, within 24 hours of the </w:t>
      </w:r>
      <w:r w:rsidR="008C6449" w:rsidRPr="008C6449">
        <w:rPr>
          <w:position w:val="6"/>
          <w:sz w:val="16"/>
        </w:rPr>
        <w:t>*</w:t>
      </w:r>
      <w:r w:rsidRPr="008C6449">
        <w:t>default occurring, give written notice of the default to the students in relation to whom the provider has defaulted</w:t>
      </w:r>
      <w:r w:rsidR="00995B11" w:rsidRPr="008C6449">
        <w:t>.</w:t>
      </w:r>
    </w:p>
    <w:p w:rsidR="0061620D" w:rsidRPr="008C6449" w:rsidRDefault="0061620D" w:rsidP="008C6449">
      <w:pPr>
        <w:pStyle w:val="SubsectionHead"/>
      </w:pPr>
      <w:r w:rsidRPr="008C6449">
        <w:t>Notice requirements</w:t>
      </w:r>
    </w:p>
    <w:p w:rsidR="0061620D" w:rsidRPr="008C6449" w:rsidRDefault="0061620D" w:rsidP="008C6449">
      <w:pPr>
        <w:pStyle w:val="subsection"/>
      </w:pPr>
      <w:r w:rsidRPr="008C6449">
        <w:tab/>
        <w:t>(3)</w:t>
      </w:r>
      <w:r w:rsidRPr="008C6449">
        <w:tab/>
        <w:t xml:space="preserve">A notice given under </w:t>
      </w:r>
      <w:r w:rsidR="008C6449" w:rsidRPr="008C6449">
        <w:t>subsection (</w:t>
      </w:r>
      <w:r w:rsidRPr="008C6449">
        <w:t xml:space="preserve">2) must comply with any requirements prescribed by the </w:t>
      </w:r>
      <w:r w:rsidR="00777123" w:rsidRPr="008C6449">
        <w:t>Higher Education Provider Guidelines</w:t>
      </w:r>
      <w:r w:rsidR="00995B11" w:rsidRPr="008C6449">
        <w:t>.</w:t>
      </w:r>
    </w:p>
    <w:p w:rsidR="0061620D" w:rsidRPr="008C6449" w:rsidRDefault="0061620D" w:rsidP="008C6449">
      <w:pPr>
        <w:pStyle w:val="SubsectionHead"/>
      </w:pPr>
      <w:r w:rsidRPr="008C6449">
        <w:t>Civil penalty</w:t>
      </w:r>
    </w:p>
    <w:p w:rsidR="005D7FDE" w:rsidRPr="008C6449" w:rsidRDefault="005D7FDE" w:rsidP="008C6449">
      <w:pPr>
        <w:pStyle w:val="subsection"/>
      </w:pPr>
      <w:r w:rsidRPr="008C6449">
        <w:tab/>
        <w:t>(4)</w:t>
      </w:r>
      <w:r w:rsidRPr="008C6449">
        <w:tab/>
        <w:t>A higher education provider contravenes this subsection if the provider fails to comply with this section</w:t>
      </w:r>
      <w:r w:rsidR="00995B11" w:rsidRPr="008C6449">
        <w:t>.</w:t>
      </w:r>
    </w:p>
    <w:p w:rsidR="0061620D" w:rsidRPr="008C6449" w:rsidRDefault="0061620D" w:rsidP="008C6449">
      <w:pPr>
        <w:pStyle w:val="Penalty"/>
      </w:pPr>
      <w:r w:rsidRPr="008C6449">
        <w:t>Civil penalty:</w:t>
      </w:r>
      <w:r w:rsidRPr="008C6449">
        <w:tab/>
      </w:r>
      <w:r w:rsidR="00BF418F" w:rsidRPr="008C6449">
        <w:t>60</w:t>
      </w:r>
      <w:r w:rsidRPr="008C6449">
        <w:t xml:space="preserve"> penalty units</w:t>
      </w:r>
      <w:r w:rsidR="00995B11" w:rsidRPr="008C6449">
        <w:t>.</w:t>
      </w:r>
    </w:p>
    <w:p w:rsidR="0061620D" w:rsidRPr="008C6449" w:rsidRDefault="0061620D" w:rsidP="008C6449">
      <w:pPr>
        <w:pStyle w:val="SubsectionHead"/>
      </w:pPr>
      <w:r w:rsidRPr="008C6449">
        <w:t>Offence</w:t>
      </w:r>
    </w:p>
    <w:p w:rsidR="0061620D" w:rsidRPr="008C6449" w:rsidRDefault="0061620D" w:rsidP="008C6449">
      <w:pPr>
        <w:pStyle w:val="subsection"/>
      </w:pPr>
      <w:r w:rsidRPr="008C6449">
        <w:tab/>
        <w:t>(5)</w:t>
      </w:r>
      <w:r w:rsidRPr="008C6449">
        <w:tab/>
        <w:t>An approved course provider commits an offence of strict liability if the provider contravenes this section</w:t>
      </w:r>
      <w:r w:rsidR="00995B11" w:rsidRPr="008C6449">
        <w:t>.</w:t>
      </w:r>
    </w:p>
    <w:p w:rsidR="0061620D" w:rsidRPr="008C6449" w:rsidRDefault="0061620D" w:rsidP="008C6449">
      <w:pPr>
        <w:pStyle w:val="Penalty"/>
      </w:pPr>
      <w:r w:rsidRPr="008C6449">
        <w:t>Penalty:</w:t>
      </w:r>
      <w:r w:rsidRPr="008C6449">
        <w:tab/>
        <w:t>60 penalty units</w:t>
      </w:r>
      <w:r w:rsidR="00995B11" w:rsidRPr="008C6449">
        <w:t>.</w:t>
      </w:r>
    </w:p>
    <w:p w:rsidR="0061620D" w:rsidRPr="008C6449" w:rsidRDefault="00995B11" w:rsidP="008C6449">
      <w:pPr>
        <w:pStyle w:val="ActHead5"/>
      </w:pPr>
      <w:bookmarkStart w:id="62" w:name="_Toc27050507"/>
      <w:r w:rsidRPr="008C6449">
        <w:rPr>
          <w:rStyle w:val="CharSectno"/>
        </w:rPr>
        <w:lastRenderedPageBreak/>
        <w:t>166</w:t>
      </w:r>
      <w:r w:rsidR="005914C9">
        <w:rPr>
          <w:rStyle w:val="CharSectno"/>
        </w:rPr>
        <w:noBreakHyphen/>
      </w:r>
      <w:r w:rsidRPr="008C6449">
        <w:rPr>
          <w:rStyle w:val="CharSectno"/>
        </w:rPr>
        <w:t>25</w:t>
      </w:r>
      <w:r w:rsidR="0061620D" w:rsidRPr="008C6449">
        <w:t xml:space="preserve">  Student placement service</w:t>
      </w:r>
      <w:bookmarkEnd w:id="62"/>
    </w:p>
    <w:p w:rsidR="00AD4819" w:rsidRPr="008C6449" w:rsidRDefault="00AD4819" w:rsidP="008C6449">
      <w:pPr>
        <w:pStyle w:val="SubsectionHead"/>
      </w:pPr>
      <w:r w:rsidRPr="008C6449">
        <w:t>HELP Tuition Protection Director must decide</w:t>
      </w:r>
    </w:p>
    <w:p w:rsidR="00AD4819" w:rsidRPr="008C6449" w:rsidRDefault="00AD4819" w:rsidP="008C6449">
      <w:pPr>
        <w:pStyle w:val="subsection"/>
      </w:pPr>
      <w:r w:rsidRPr="008C6449">
        <w:tab/>
        <w:t>(1)</w:t>
      </w:r>
      <w:r w:rsidRPr="008C6449">
        <w:tab/>
        <w:t xml:space="preserve">If a higher education provider </w:t>
      </w:r>
      <w:r w:rsidR="008C6449" w:rsidRPr="008C6449">
        <w:rPr>
          <w:position w:val="6"/>
          <w:sz w:val="16"/>
        </w:rPr>
        <w:t>*</w:t>
      </w:r>
      <w:r w:rsidRPr="008C6449">
        <w:t>defaults</w:t>
      </w:r>
      <w:r w:rsidR="004E4C05" w:rsidRPr="008C6449">
        <w:t xml:space="preserve"> in relation to a student</w:t>
      </w:r>
      <w:r w:rsidRPr="008C6449">
        <w:t xml:space="preserve">, the </w:t>
      </w:r>
      <w:r w:rsidR="008C6449" w:rsidRPr="008C6449">
        <w:rPr>
          <w:position w:val="6"/>
          <w:sz w:val="16"/>
        </w:rPr>
        <w:t>*</w:t>
      </w:r>
      <w:r w:rsidRPr="008C6449">
        <w:t xml:space="preserve">HELP Tuition Protection Director </w:t>
      </w:r>
      <w:r w:rsidR="004E4C05" w:rsidRPr="008C6449">
        <w:t>must decide</w:t>
      </w:r>
      <w:r w:rsidRPr="008C6449">
        <w:t>:</w:t>
      </w:r>
    </w:p>
    <w:p w:rsidR="00AD4819" w:rsidRPr="008C6449" w:rsidRDefault="00AD4819" w:rsidP="008C6449">
      <w:pPr>
        <w:pStyle w:val="paragraph"/>
      </w:pPr>
      <w:r w:rsidRPr="008C6449">
        <w:tab/>
        <w:t>(a)</w:t>
      </w:r>
      <w:r w:rsidRPr="008C6449">
        <w:tab/>
        <w:t xml:space="preserve">that the Director is satisfied that there are one or more suitable </w:t>
      </w:r>
      <w:r w:rsidR="008C6449" w:rsidRPr="008C6449">
        <w:rPr>
          <w:position w:val="6"/>
          <w:sz w:val="16"/>
        </w:rPr>
        <w:t>*</w:t>
      </w:r>
      <w:r w:rsidRPr="008C6449">
        <w:t>replacement courses for the</w:t>
      </w:r>
      <w:r w:rsidRPr="008C6449">
        <w:rPr>
          <w:szCs w:val="22"/>
        </w:rPr>
        <w:t xml:space="preserve"> student; </w:t>
      </w:r>
      <w:r w:rsidRPr="008C6449">
        <w:t>or</w:t>
      </w:r>
    </w:p>
    <w:p w:rsidR="00AD4819" w:rsidRPr="008C6449" w:rsidRDefault="00AD4819" w:rsidP="008C6449">
      <w:pPr>
        <w:pStyle w:val="paragraph"/>
        <w:rPr>
          <w:szCs w:val="22"/>
        </w:rPr>
      </w:pPr>
      <w:r w:rsidRPr="008C6449">
        <w:tab/>
        <w:t>(b)</w:t>
      </w:r>
      <w:r w:rsidRPr="008C6449">
        <w:tab/>
        <w:t xml:space="preserve">that the Director is </w:t>
      </w:r>
      <w:r w:rsidR="004324A0" w:rsidRPr="008C6449">
        <w:t xml:space="preserve">not </w:t>
      </w:r>
      <w:r w:rsidRPr="008C6449">
        <w:t xml:space="preserve">satisfied that there </w:t>
      </w:r>
      <w:r w:rsidR="004324A0" w:rsidRPr="008C6449">
        <w:t xml:space="preserve">is a </w:t>
      </w:r>
      <w:r w:rsidRPr="008C6449">
        <w:t>suitable replacement course for the</w:t>
      </w:r>
      <w:r w:rsidRPr="008C6449">
        <w:rPr>
          <w:szCs w:val="22"/>
        </w:rPr>
        <w:t xml:space="preserve"> student</w:t>
      </w:r>
      <w:r w:rsidR="00995B11" w:rsidRPr="008C6449">
        <w:rPr>
          <w:szCs w:val="22"/>
        </w:rPr>
        <w:t>.</w:t>
      </w:r>
    </w:p>
    <w:p w:rsidR="00AD4819" w:rsidRPr="008C6449" w:rsidRDefault="00AD4819" w:rsidP="008C6449">
      <w:pPr>
        <w:pStyle w:val="SubsectionHead"/>
      </w:pPr>
      <w:r w:rsidRPr="008C6449">
        <w:t>Matters relating to whether a course is a suitable replacement course</w:t>
      </w:r>
    </w:p>
    <w:p w:rsidR="00AD4819" w:rsidRPr="008C6449" w:rsidRDefault="00AD4819" w:rsidP="008C6449">
      <w:pPr>
        <w:pStyle w:val="subsection"/>
      </w:pPr>
      <w:r w:rsidRPr="008C6449">
        <w:tab/>
        <w:t>(2)</w:t>
      </w:r>
      <w:r w:rsidRPr="008C6449">
        <w:tab/>
        <w:t xml:space="preserve">In deciding whether the </w:t>
      </w:r>
      <w:r w:rsidR="008C6449" w:rsidRPr="008C6449">
        <w:rPr>
          <w:position w:val="6"/>
          <w:sz w:val="16"/>
        </w:rPr>
        <w:t>*</w:t>
      </w:r>
      <w:r w:rsidRPr="008C6449">
        <w:t xml:space="preserve">HELP Tuition Protection Director is satisfied that there is a suitable </w:t>
      </w:r>
      <w:r w:rsidR="008C6449" w:rsidRPr="008C6449">
        <w:rPr>
          <w:position w:val="6"/>
          <w:sz w:val="16"/>
        </w:rPr>
        <w:t>*</w:t>
      </w:r>
      <w:r w:rsidRPr="008C6449">
        <w:t>replacement course, the Director must have regard to the following matters:</w:t>
      </w:r>
    </w:p>
    <w:p w:rsidR="00AD4819" w:rsidRPr="008C6449" w:rsidRDefault="00AD4819" w:rsidP="008C6449">
      <w:pPr>
        <w:pStyle w:val="paragraph"/>
      </w:pPr>
      <w:r w:rsidRPr="008C6449">
        <w:t xml:space="preserve"> </w:t>
      </w:r>
      <w:r w:rsidRPr="008C6449">
        <w:tab/>
        <w:t>(a)</w:t>
      </w:r>
      <w:r w:rsidRPr="008C6449">
        <w:tab/>
        <w:t xml:space="preserve">whether the replacement course leads to the same or a comparable qualification as the </w:t>
      </w:r>
      <w:r w:rsidR="008C6449" w:rsidRPr="008C6449">
        <w:rPr>
          <w:position w:val="6"/>
          <w:sz w:val="16"/>
        </w:rPr>
        <w:t>*</w:t>
      </w:r>
      <w:r w:rsidRPr="008C6449">
        <w:t>original course;</w:t>
      </w:r>
    </w:p>
    <w:p w:rsidR="00AD4819" w:rsidRPr="008C6449" w:rsidRDefault="00AD4819" w:rsidP="008C6449">
      <w:pPr>
        <w:pStyle w:val="paragraph"/>
      </w:pPr>
      <w:r w:rsidRPr="008C6449">
        <w:tab/>
        <w:t>(b)</w:t>
      </w:r>
      <w:r w:rsidRPr="008C6449">
        <w:tab/>
        <w:t>what course credits the student may receive for the units of study of the original course successfully completed by the student;</w:t>
      </w:r>
    </w:p>
    <w:p w:rsidR="00AD4819" w:rsidRPr="008C6449" w:rsidRDefault="00AD4819" w:rsidP="008C6449">
      <w:pPr>
        <w:pStyle w:val="paragraph"/>
      </w:pPr>
      <w:r w:rsidRPr="008C6449">
        <w:tab/>
        <w:t>(c)</w:t>
      </w:r>
      <w:r w:rsidRPr="008C6449">
        <w:tab/>
        <w:t>whether the mode of delivery of the replacement course is the same as the mode of delivery of the original course;</w:t>
      </w:r>
    </w:p>
    <w:p w:rsidR="00AD4819" w:rsidRPr="008C6449" w:rsidRDefault="00AD4819" w:rsidP="008C6449">
      <w:pPr>
        <w:pStyle w:val="paragraph"/>
      </w:pPr>
      <w:r w:rsidRPr="008C6449">
        <w:tab/>
        <w:t>(d)</w:t>
      </w:r>
      <w:r w:rsidRPr="008C6449">
        <w:tab/>
        <w:t>the location where the replacement course for a student will be primarily delivered;</w:t>
      </w:r>
    </w:p>
    <w:p w:rsidR="00AD4819" w:rsidRPr="008C6449" w:rsidRDefault="00AD4819" w:rsidP="008C6449">
      <w:pPr>
        <w:pStyle w:val="paragraph"/>
      </w:pPr>
      <w:r w:rsidRPr="008C6449">
        <w:tab/>
        <w:t>(e)</w:t>
      </w:r>
      <w:r w:rsidRPr="008C6449">
        <w:tab/>
        <w:t>whether a student who enrols in the course:</w:t>
      </w:r>
    </w:p>
    <w:p w:rsidR="00AD4819" w:rsidRPr="008C6449" w:rsidRDefault="00AD4819" w:rsidP="008C6449">
      <w:pPr>
        <w:pStyle w:val="paragraphsub"/>
      </w:pPr>
      <w:r w:rsidRPr="008C6449">
        <w:tab/>
        <w:t>(i)</w:t>
      </w:r>
      <w:r w:rsidRPr="008C6449">
        <w:tab/>
        <w:t>will incur additional fees that are unreasonable; and</w:t>
      </w:r>
    </w:p>
    <w:p w:rsidR="00AD4819" w:rsidRPr="008C6449" w:rsidRDefault="00AD4819" w:rsidP="008C6449">
      <w:pPr>
        <w:pStyle w:val="paragraphsub"/>
      </w:pPr>
      <w:r w:rsidRPr="008C6449">
        <w:tab/>
        <w:t>(ii)</w:t>
      </w:r>
      <w:r w:rsidRPr="008C6449">
        <w:tab/>
        <w:t>will be able to attend the course without unreasonable impacts on the student’s prior commitments;</w:t>
      </w:r>
    </w:p>
    <w:p w:rsidR="00AD4819" w:rsidRPr="008C6449" w:rsidRDefault="00AD4819" w:rsidP="008C6449">
      <w:pPr>
        <w:pStyle w:val="paragraph"/>
      </w:pPr>
      <w:r w:rsidRPr="008C6449">
        <w:tab/>
        <w:t>(f)</w:t>
      </w:r>
      <w:r w:rsidRPr="008C6449">
        <w:tab/>
        <w:t>any other matters prescribed by the Higher Education Provider Guidelines</w:t>
      </w:r>
      <w:r w:rsidR="00995B11" w:rsidRPr="008C6449">
        <w:t>.</w:t>
      </w:r>
    </w:p>
    <w:p w:rsidR="008A3B0E" w:rsidRPr="008C6449" w:rsidRDefault="008A3B0E" w:rsidP="008C6449">
      <w:pPr>
        <w:pStyle w:val="SubsectionHead"/>
      </w:pPr>
      <w:r w:rsidRPr="008C6449">
        <w:t>Suitable replacement course available</w:t>
      </w:r>
    </w:p>
    <w:p w:rsidR="008A3B0E" w:rsidRPr="008C6449" w:rsidRDefault="00AD4819" w:rsidP="008C6449">
      <w:pPr>
        <w:pStyle w:val="subsection"/>
        <w:rPr>
          <w:szCs w:val="22"/>
        </w:rPr>
      </w:pPr>
      <w:r w:rsidRPr="008C6449">
        <w:tab/>
        <w:t>(3</w:t>
      </w:r>
      <w:r w:rsidR="008A3B0E" w:rsidRPr="008C6449">
        <w:t>)</w:t>
      </w:r>
      <w:r w:rsidR="008A3B0E" w:rsidRPr="008C6449">
        <w:tab/>
      </w:r>
      <w:r w:rsidRPr="008C6449">
        <w:t xml:space="preserve">If </w:t>
      </w:r>
      <w:r w:rsidR="008C6449" w:rsidRPr="008C6449">
        <w:t>paragraph (</w:t>
      </w:r>
      <w:r w:rsidRPr="008C6449">
        <w:t>1</w:t>
      </w:r>
      <w:r w:rsidR="008A3B0E" w:rsidRPr="008C6449">
        <w:t>)</w:t>
      </w:r>
      <w:r w:rsidRPr="008C6449">
        <w:t>(a)</w:t>
      </w:r>
      <w:r w:rsidR="008A3B0E" w:rsidRPr="008C6449">
        <w:t xml:space="preserve"> applies</w:t>
      </w:r>
      <w:r w:rsidRPr="008C6449">
        <w:t xml:space="preserve">, </w:t>
      </w:r>
      <w:r w:rsidR="008A3B0E" w:rsidRPr="008C6449">
        <w:t xml:space="preserve">the </w:t>
      </w:r>
      <w:r w:rsidR="008C6449" w:rsidRPr="008C6449">
        <w:rPr>
          <w:position w:val="6"/>
          <w:sz w:val="16"/>
        </w:rPr>
        <w:t>*</w:t>
      </w:r>
      <w:r w:rsidR="008A3B0E" w:rsidRPr="008C6449">
        <w:t xml:space="preserve">HELP Tuition Protection Director must give a written notice to the student that </w:t>
      </w:r>
      <w:r w:rsidR="008A3B0E" w:rsidRPr="008C6449">
        <w:rPr>
          <w:szCs w:val="22"/>
        </w:rPr>
        <w:t>includes the following:</w:t>
      </w:r>
    </w:p>
    <w:p w:rsidR="00B53BAB" w:rsidRPr="008C6449" w:rsidRDefault="008A3B0E" w:rsidP="008C6449">
      <w:pPr>
        <w:pStyle w:val="paragraph"/>
      </w:pPr>
      <w:r w:rsidRPr="008C6449">
        <w:lastRenderedPageBreak/>
        <w:tab/>
        <w:t>(a)</w:t>
      </w:r>
      <w:r w:rsidRPr="008C6449">
        <w:tab/>
      </w:r>
      <w:r w:rsidR="00B53BAB" w:rsidRPr="008C6449">
        <w:t xml:space="preserve">a statement that the student </w:t>
      </w:r>
      <w:r w:rsidR="005B0253" w:rsidRPr="008C6449">
        <w:t>may</w:t>
      </w:r>
      <w:r w:rsidR="00B53BAB" w:rsidRPr="008C6449">
        <w:t xml:space="preserve"> decide to do one of the following:</w:t>
      </w:r>
    </w:p>
    <w:p w:rsidR="00B53BAB" w:rsidRPr="008C6449" w:rsidRDefault="00B53BAB" w:rsidP="008C6449">
      <w:pPr>
        <w:pStyle w:val="paragraphsub"/>
      </w:pPr>
      <w:r w:rsidRPr="008C6449">
        <w:tab/>
        <w:t>(i)</w:t>
      </w:r>
      <w:r w:rsidRPr="008C6449">
        <w:tab/>
        <w:t xml:space="preserve">enrol in a suitable </w:t>
      </w:r>
      <w:r w:rsidR="008C6449" w:rsidRPr="008C6449">
        <w:rPr>
          <w:position w:val="6"/>
          <w:sz w:val="16"/>
        </w:rPr>
        <w:t>*</w:t>
      </w:r>
      <w:r w:rsidRPr="008C6449">
        <w:t>replacement course;</w:t>
      </w:r>
    </w:p>
    <w:p w:rsidR="00B53BAB" w:rsidRPr="008C6449" w:rsidRDefault="00B53BAB" w:rsidP="008C6449">
      <w:pPr>
        <w:pStyle w:val="paragraphsub"/>
      </w:pPr>
      <w:r w:rsidRPr="008C6449">
        <w:tab/>
        <w:t>(ii)</w:t>
      </w:r>
      <w:r w:rsidRPr="008C6449">
        <w:tab/>
        <w:t>enrol in another course;</w:t>
      </w:r>
    </w:p>
    <w:p w:rsidR="00B53BAB" w:rsidRPr="008C6449" w:rsidRDefault="00B53BAB" w:rsidP="008C6449">
      <w:pPr>
        <w:pStyle w:val="paragraphsub"/>
      </w:pPr>
      <w:r w:rsidRPr="008C6449">
        <w:tab/>
        <w:t>(iii)</w:t>
      </w:r>
      <w:r w:rsidRPr="008C6449">
        <w:tab/>
        <w:t xml:space="preserve">elect to have an amount equal to the amounts of </w:t>
      </w:r>
      <w:r w:rsidR="008C6449" w:rsidRPr="008C6449">
        <w:rPr>
          <w:position w:val="6"/>
          <w:sz w:val="16"/>
        </w:rPr>
        <w:t>*</w:t>
      </w:r>
      <w:r w:rsidRPr="008C6449">
        <w:t>FEE</w:t>
      </w:r>
      <w:r w:rsidR="005914C9">
        <w:noBreakHyphen/>
      </w:r>
      <w:r w:rsidRPr="008C6449">
        <w:t xml:space="preserve">HELP assistance or </w:t>
      </w:r>
      <w:r w:rsidR="008C6449" w:rsidRPr="008C6449">
        <w:rPr>
          <w:position w:val="6"/>
          <w:sz w:val="16"/>
        </w:rPr>
        <w:t>*</w:t>
      </w:r>
      <w:r w:rsidRPr="008C6449">
        <w:t>HECS</w:t>
      </w:r>
      <w:r w:rsidR="005914C9">
        <w:noBreakHyphen/>
      </w:r>
      <w:r w:rsidRPr="008C6449">
        <w:t xml:space="preserve">HELP assistance that the student received for the </w:t>
      </w:r>
      <w:r w:rsidR="008C6449" w:rsidRPr="008C6449">
        <w:rPr>
          <w:position w:val="6"/>
          <w:sz w:val="16"/>
        </w:rPr>
        <w:t>*</w:t>
      </w:r>
      <w:r w:rsidRPr="008C6449">
        <w:t xml:space="preserve">affected unit </w:t>
      </w:r>
      <w:r w:rsidR="008C6449" w:rsidRPr="008C6449">
        <w:rPr>
          <w:position w:val="6"/>
          <w:sz w:val="16"/>
        </w:rPr>
        <w:t>*</w:t>
      </w:r>
      <w:r w:rsidRPr="008C6449">
        <w:t>re</w:t>
      </w:r>
      <w:r w:rsidR="005914C9">
        <w:noBreakHyphen/>
      </w:r>
      <w:r w:rsidRPr="008C6449">
        <w:t xml:space="preserve">credited to the student’s </w:t>
      </w:r>
      <w:r w:rsidR="008C6449" w:rsidRPr="008C6449">
        <w:rPr>
          <w:position w:val="6"/>
          <w:sz w:val="16"/>
        </w:rPr>
        <w:t>*</w:t>
      </w:r>
      <w:r w:rsidRPr="008C6449">
        <w:t>HELP balance;</w:t>
      </w:r>
    </w:p>
    <w:p w:rsidR="008A3B0E" w:rsidRPr="008C6449" w:rsidRDefault="00B53BAB" w:rsidP="008C6449">
      <w:pPr>
        <w:pStyle w:val="paragraph"/>
      </w:pPr>
      <w:r w:rsidRPr="008C6449">
        <w:tab/>
        <w:t>(</w:t>
      </w:r>
      <w:r w:rsidR="001847EB" w:rsidRPr="008C6449">
        <w:t>b</w:t>
      </w:r>
      <w:r w:rsidRPr="008C6449">
        <w:t>)</w:t>
      </w:r>
      <w:r w:rsidRPr="008C6449">
        <w:tab/>
      </w:r>
      <w:r w:rsidR="008A3B0E" w:rsidRPr="008C6449">
        <w:t>a description of each suitable replacement course, including the qualification that the course lead</w:t>
      </w:r>
      <w:r w:rsidR="00087D64" w:rsidRPr="008C6449">
        <w:t>s</w:t>
      </w:r>
      <w:r w:rsidR="008A3B0E" w:rsidRPr="008C6449">
        <w:t xml:space="preserve"> to;</w:t>
      </w:r>
    </w:p>
    <w:p w:rsidR="008A3B0E" w:rsidRPr="008C6449" w:rsidRDefault="001847EB" w:rsidP="008C6449">
      <w:pPr>
        <w:pStyle w:val="paragraph"/>
      </w:pPr>
      <w:r w:rsidRPr="008C6449">
        <w:tab/>
        <w:t>(c</w:t>
      </w:r>
      <w:r w:rsidR="008A3B0E" w:rsidRPr="008C6449">
        <w:t>)</w:t>
      </w:r>
      <w:r w:rsidR="008A3B0E" w:rsidRPr="008C6449">
        <w:tab/>
        <w:t>the contact details of the provider of each suitable replacement course;</w:t>
      </w:r>
    </w:p>
    <w:p w:rsidR="00343429" w:rsidRPr="008C6449" w:rsidRDefault="001847EB" w:rsidP="008C6449">
      <w:pPr>
        <w:pStyle w:val="paragraph"/>
      </w:pPr>
      <w:r w:rsidRPr="008C6449">
        <w:tab/>
        <w:t>(d</w:t>
      </w:r>
      <w:r w:rsidR="008A3B0E" w:rsidRPr="008C6449">
        <w:t>)</w:t>
      </w:r>
      <w:r w:rsidR="008A3B0E" w:rsidRPr="008C6449">
        <w:tab/>
      </w:r>
      <w:r w:rsidR="00343429" w:rsidRPr="008C6449">
        <w:t xml:space="preserve">an explanation that, if </w:t>
      </w:r>
      <w:r w:rsidR="008C6449" w:rsidRPr="008C6449">
        <w:rPr>
          <w:position w:val="6"/>
          <w:sz w:val="16"/>
        </w:rPr>
        <w:t>*</w:t>
      </w:r>
      <w:r w:rsidR="00343429" w:rsidRPr="008C6449">
        <w:t xml:space="preserve">tuition fees have been paid for the affected unit of the original course, tuition fees would not be payable for </w:t>
      </w:r>
      <w:r w:rsidR="005A2DDC" w:rsidRPr="008C6449">
        <w:t>a</w:t>
      </w:r>
      <w:r w:rsidR="00343429" w:rsidRPr="008C6449">
        <w:t xml:space="preserve"> </w:t>
      </w:r>
      <w:r w:rsidR="008C6449" w:rsidRPr="008C6449">
        <w:rPr>
          <w:position w:val="6"/>
          <w:sz w:val="16"/>
        </w:rPr>
        <w:t>*</w:t>
      </w:r>
      <w:r w:rsidR="00343429" w:rsidRPr="008C6449">
        <w:t xml:space="preserve">replacement unit of </w:t>
      </w:r>
      <w:r w:rsidR="005A2DDC" w:rsidRPr="008C6449">
        <w:t>a suitable</w:t>
      </w:r>
      <w:r w:rsidR="00343429" w:rsidRPr="008C6449">
        <w:t xml:space="preserve"> replacement course;</w:t>
      </w:r>
    </w:p>
    <w:p w:rsidR="008A3B0E" w:rsidRPr="008C6449" w:rsidRDefault="001847EB" w:rsidP="008C6449">
      <w:pPr>
        <w:pStyle w:val="paragraph"/>
      </w:pPr>
      <w:r w:rsidRPr="008C6449">
        <w:tab/>
        <w:t>(e</w:t>
      </w:r>
      <w:r w:rsidR="008A3B0E" w:rsidRPr="008C6449">
        <w:t>)</w:t>
      </w:r>
      <w:r w:rsidR="008A3B0E" w:rsidRPr="008C6449">
        <w:tab/>
        <w:t xml:space="preserve">an explanation that if the student </w:t>
      </w:r>
      <w:r w:rsidR="005B0253" w:rsidRPr="008C6449">
        <w:t>chooses</w:t>
      </w:r>
      <w:r w:rsidR="008A3B0E" w:rsidRPr="008C6449">
        <w:t xml:space="preserve"> to enrol in </w:t>
      </w:r>
      <w:r w:rsidR="00087D64" w:rsidRPr="008C6449">
        <w:t>another course</w:t>
      </w:r>
      <w:r w:rsidR="008A3B0E" w:rsidRPr="008C6449">
        <w:t xml:space="preserve">, there is no obligation on the provider of the other course to offer a replacement </w:t>
      </w:r>
      <w:r w:rsidR="00A40395" w:rsidRPr="008C6449">
        <w:t>unit</w:t>
      </w:r>
      <w:r w:rsidR="008A3B0E" w:rsidRPr="008C6449">
        <w:t xml:space="preserve"> without charge to the student;</w:t>
      </w:r>
    </w:p>
    <w:p w:rsidR="005B0253" w:rsidRPr="008C6449" w:rsidRDefault="001847EB" w:rsidP="008C6449">
      <w:pPr>
        <w:pStyle w:val="paragraph"/>
      </w:pPr>
      <w:r w:rsidRPr="008C6449">
        <w:tab/>
        <w:t>(f</w:t>
      </w:r>
      <w:r w:rsidR="008A3B0E" w:rsidRPr="008C6449">
        <w:t>)</w:t>
      </w:r>
      <w:r w:rsidR="008A3B0E" w:rsidRPr="008C6449">
        <w:tab/>
        <w:t xml:space="preserve">an explanation of the matters the Director must have regard to under </w:t>
      </w:r>
      <w:r w:rsidR="008C6449" w:rsidRPr="008C6449">
        <w:t>subsection (</w:t>
      </w:r>
      <w:r w:rsidR="00A57A49" w:rsidRPr="008C6449">
        <w:t>2</w:t>
      </w:r>
      <w:r w:rsidR="008A3B0E" w:rsidRPr="008C6449">
        <w:t>);</w:t>
      </w:r>
    </w:p>
    <w:p w:rsidR="008A3B0E" w:rsidRPr="008C6449" w:rsidRDefault="008A3B0E" w:rsidP="008C6449">
      <w:pPr>
        <w:pStyle w:val="paragraph"/>
      </w:pPr>
      <w:r w:rsidRPr="008C6449">
        <w:tab/>
        <w:t>(</w:t>
      </w:r>
      <w:r w:rsidR="005B0253" w:rsidRPr="008C6449">
        <w:t>g</w:t>
      </w:r>
      <w:r w:rsidRPr="008C6449">
        <w:t>)</w:t>
      </w:r>
      <w:r w:rsidRPr="008C6449">
        <w:tab/>
        <w:t xml:space="preserve">any other matters prescribed by the </w:t>
      </w:r>
      <w:r w:rsidR="004D55D1" w:rsidRPr="008C6449">
        <w:t>Higher Education Provider Guidelines</w:t>
      </w:r>
      <w:r w:rsidR="00995B11" w:rsidRPr="008C6449">
        <w:t>.</w:t>
      </w:r>
    </w:p>
    <w:p w:rsidR="008A3B0E" w:rsidRPr="008C6449" w:rsidRDefault="008A3B0E" w:rsidP="008C6449">
      <w:pPr>
        <w:pStyle w:val="SubsectionHead"/>
      </w:pPr>
      <w:r w:rsidRPr="008C6449">
        <w:t>No suitable replacement course available</w:t>
      </w:r>
    </w:p>
    <w:p w:rsidR="008A3B0E" w:rsidRPr="008C6449" w:rsidRDefault="008A3B0E" w:rsidP="008C6449">
      <w:pPr>
        <w:pStyle w:val="subsection"/>
      </w:pPr>
      <w:r w:rsidRPr="008C6449">
        <w:tab/>
        <w:t>(</w:t>
      </w:r>
      <w:r w:rsidR="00AD4819" w:rsidRPr="008C6449">
        <w:t>4</w:t>
      </w:r>
      <w:r w:rsidRPr="008C6449">
        <w:t>)</w:t>
      </w:r>
      <w:r w:rsidRPr="008C6449">
        <w:tab/>
      </w:r>
      <w:r w:rsidR="00AD4819" w:rsidRPr="008C6449">
        <w:t xml:space="preserve">If </w:t>
      </w:r>
      <w:r w:rsidR="008C6449" w:rsidRPr="008C6449">
        <w:t>paragraph (</w:t>
      </w:r>
      <w:r w:rsidR="00AD4819" w:rsidRPr="008C6449">
        <w:t>1</w:t>
      </w:r>
      <w:r w:rsidRPr="008C6449">
        <w:t>)</w:t>
      </w:r>
      <w:r w:rsidR="00AD4819" w:rsidRPr="008C6449">
        <w:t>(b)</w:t>
      </w:r>
      <w:r w:rsidRPr="008C6449">
        <w:t xml:space="preserve"> applies</w:t>
      </w:r>
      <w:r w:rsidR="00AD4819" w:rsidRPr="008C6449">
        <w:t xml:space="preserve">, </w:t>
      </w:r>
      <w:r w:rsidRPr="008C6449">
        <w:t xml:space="preserve">the </w:t>
      </w:r>
      <w:r w:rsidR="008C6449" w:rsidRPr="008C6449">
        <w:rPr>
          <w:position w:val="6"/>
          <w:sz w:val="16"/>
        </w:rPr>
        <w:t>*</w:t>
      </w:r>
      <w:r w:rsidRPr="008C6449">
        <w:t>HELP Tuition Protection</w:t>
      </w:r>
      <w:r w:rsidR="00AD4819" w:rsidRPr="008C6449">
        <w:t xml:space="preserve"> Director </w:t>
      </w:r>
      <w:r w:rsidRPr="008C6449">
        <w:t xml:space="preserve">must give a written notice to the student that </w:t>
      </w:r>
      <w:r w:rsidRPr="008C6449">
        <w:rPr>
          <w:szCs w:val="22"/>
        </w:rPr>
        <w:t>includes the following</w:t>
      </w:r>
      <w:r w:rsidRPr="008C6449">
        <w:t>:</w:t>
      </w:r>
    </w:p>
    <w:p w:rsidR="008A3B0E" w:rsidRPr="008C6449" w:rsidRDefault="008A3B0E" w:rsidP="008C6449">
      <w:pPr>
        <w:pStyle w:val="paragraph"/>
      </w:pPr>
      <w:r w:rsidRPr="008C6449">
        <w:tab/>
        <w:t>(</w:t>
      </w:r>
      <w:r w:rsidR="005A2DDC" w:rsidRPr="008C6449">
        <w:t>a</w:t>
      </w:r>
      <w:r w:rsidRPr="008C6449">
        <w:t>)</w:t>
      </w:r>
      <w:r w:rsidRPr="008C6449">
        <w:tab/>
        <w:t xml:space="preserve">an explanation of the matters the Director must have regard to under </w:t>
      </w:r>
      <w:r w:rsidR="008C6449" w:rsidRPr="008C6449">
        <w:t>subsection (</w:t>
      </w:r>
      <w:r w:rsidR="00A57A49" w:rsidRPr="008C6449">
        <w:t>2</w:t>
      </w:r>
      <w:r w:rsidRPr="008C6449">
        <w:t>);</w:t>
      </w:r>
    </w:p>
    <w:p w:rsidR="0067089C" w:rsidRPr="008C6449" w:rsidRDefault="005A2DDC" w:rsidP="008C6449">
      <w:pPr>
        <w:pStyle w:val="paragraph"/>
      </w:pPr>
      <w:r w:rsidRPr="008C6449">
        <w:tab/>
        <w:t>(b)</w:t>
      </w:r>
      <w:r w:rsidRPr="008C6449">
        <w:tab/>
        <w:t xml:space="preserve">an explanation of the student’s right to </w:t>
      </w:r>
      <w:r w:rsidR="00482D77" w:rsidRPr="008C6449">
        <w:t xml:space="preserve">request </w:t>
      </w:r>
      <w:r w:rsidRPr="008C6449">
        <w:t>reconsideration, under section</w:t>
      </w:r>
      <w:r w:rsidR="008C6449" w:rsidRPr="008C6449">
        <w:t> </w:t>
      </w:r>
      <w:r w:rsidRPr="008C6449">
        <w:t>209</w:t>
      </w:r>
      <w:r w:rsidR="005914C9">
        <w:noBreakHyphen/>
      </w:r>
      <w:r w:rsidR="0067089C" w:rsidRPr="008C6449">
        <w:t xml:space="preserve">10, of the Director’s decision </w:t>
      </w:r>
      <w:r w:rsidR="00482D77" w:rsidRPr="008C6449">
        <w:t>within 28 days after the day on which the student is given the notice;</w:t>
      </w:r>
    </w:p>
    <w:p w:rsidR="00482D77" w:rsidRPr="008C6449" w:rsidRDefault="00482D77" w:rsidP="008C6449">
      <w:pPr>
        <w:pStyle w:val="paragraph"/>
      </w:pPr>
      <w:r w:rsidRPr="008C6449">
        <w:tab/>
        <w:t>(c)</w:t>
      </w:r>
      <w:r w:rsidRPr="008C6449">
        <w:tab/>
        <w:t>a statement that, to facilitate early re</w:t>
      </w:r>
      <w:r w:rsidR="005914C9">
        <w:noBreakHyphen/>
      </w:r>
      <w:r w:rsidR="007B29E5" w:rsidRPr="008C6449">
        <w:t>crediting</w:t>
      </w:r>
      <w:r w:rsidRPr="008C6449">
        <w:t xml:space="preserve">, the student may, at any time during the 28 days, give the Director notice </w:t>
      </w:r>
      <w:r w:rsidRPr="008C6449">
        <w:lastRenderedPageBreak/>
        <w:t>in writing that the student will not seek reconsideration of the decision;</w:t>
      </w:r>
    </w:p>
    <w:p w:rsidR="002D68C8" w:rsidRPr="008C6449" w:rsidRDefault="002D68C8" w:rsidP="008C6449">
      <w:pPr>
        <w:pStyle w:val="paragraph"/>
      </w:pPr>
      <w:r w:rsidRPr="008C6449">
        <w:tab/>
        <w:t>(d)</w:t>
      </w:r>
      <w:r w:rsidRPr="008C6449">
        <w:tab/>
        <w:t xml:space="preserve">a statement that, if the student does not apply for reconsideration, an amount equal to the amounts of </w:t>
      </w:r>
      <w:r w:rsidR="008C6449" w:rsidRPr="008C6449">
        <w:rPr>
          <w:position w:val="6"/>
          <w:sz w:val="16"/>
        </w:rPr>
        <w:t>*</w:t>
      </w:r>
      <w:r w:rsidRPr="008C6449">
        <w:t>FEE</w:t>
      </w:r>
      <w:r w:rsidR="005914C9">
        <w:noBreakHyphen/>
      </w:r>
      <w:r w:rsidRPr="008C6449">
        <w:t xml:space="preserve">HELP assistance or </w:t>
      </w:r>
      <w:r w:rsidR="008C6449" w:rsidRPr="008C6449">
        <w:rPr>
          <w:position w:val="6"/>
          <w:sz w:val="16"/>
        </w:rPr>
        <w:t>*</w:t>
      </w:r>
      <w:r w:rsidRPr="008C6449">
        <w:t>HECS</w:t>
      </w:r>
      <w:r w:rsidR="005914C9">
        <w:noBreakHyphen/>
      </w:r>
      <w:r w:rsidRPr="008C6449">
        <w:t xml:space="preserve">HELP assistance that the student received for the </w:t>
      </w:r>
      <w:r w:rsidR="008C6449" w:rsidRPr="008C6449">
        <w:rPr>
          <w:position w:val="6"/>
          <w:sz w:val="16"/>
        </w:rPr>
        <w:t>*</w:t>
      </w:r>
      <w:r w:rsidRPr="008C6449">
        <w:t xml:space="preserve">affected unit will be </w:t>
      </w:r>
      <w:r w:rsidR="008C6449" w:rsidRPr="008C6449">
        <w:rPr>
          <w:position w:val="6"/>
          <w:sz w:val="16"/>
        </w:rPr>
        <w:t>*</w:t>
      </w:r>
      <w:r w:rsidRPr="008C6449">
        <w:t>re</w:t>
      </w:r>
      <w:r w:rsidR="005914C9">
        <w:noBreakHyphen/>
      </w:r>
      <w:r w:rsidRPr="008C6449">
        <w:t xml:space="preserve">credited to the student’s </w:t>
      </w:r>
      <w:r w:rsidR="008C6449" w:rsidRPr="008C6449">
        <w:rPr>
          <w:position w:val="6"/>
          <w:sz w:val="16"/>
        </w:rPr>
        <w:t>*</w:t>
      </w:r>
      <w:r w:rsidRPr="008C6449">
        <w:t>HELP balance.</w:t>
      </w:r>
    </w:p>
    <w:p w:rsidR="002761E3" w:rsidRPr="008C6449" w:rsidRDefault="002761E3" w:rsidP="008C6449">
      <w:pPr>
        <w:pStyle w:val="ActHead5"/>
      </w:pPr>
      <w:bookmarkStart w:id="63" w:name="_Toc27050508"/>
      <w:r w:rsidRPr="008C6449">
        <w:rPr>
          <w:rStyle w:val="CharSectno"/>
        </w:rPr>
        <w:t>166</w:t>
      </w:r>
      <w:r w:rsidR="005914C9">
        <w:rPr>
          <w:rStyle w:val="CharSectno"/>
        </w:rPr>
        <w:noBreakHyphen/>
      </w:r>
      <w:r w:rsidRPr="008C6449">
        <w:rPr>
          <w:rStyle w:val="CharSectno"/>
        </w:rPr>
        <w:t>27</w:t>
      </w:r>
      <w:r w:rsidRPr="008C6449">
        <w:t xml:space="preserve">  Obligations of providers to provide information about replacement courses</w:t>
      </w:r>
      <w:bookmarkEnd w:id="63"/>
    </w:p>
    <w:p w:rsidR="009234F0" w:rsidRPr="008C6449" w:rsidRDefault="009234F0" w:rsidP="008C6449">
      <w:pPr>
        <w:pStyle w:val="subsection"/>
      </w:pPr>
      <w:r w:rsidRPr="008C6449">
        <w:tab/>
        <w:t>(1)</w:t>
      </w:r>
      <w:r w:rsidRPr="008C6449">
        <w:tab/>
        <w:t xml:space="preserve">The </w:t>
      </w:r>
      <w:r w:rsidR="008C6449" w:rsidRPr="008C6449">
        <w:rPr>
          <w:position w:val="6"/>
          <w:sz w:val="16"/>
        </w:rPr>
        <w:t>*</w:t>
      </w:r>
      <w:r w:rsidRPr="008C6449">
        <w:t>HELP Tuition Protection Director may, by notice in writing, require a higher education provider to provide such</w:t>
      </w:r>
      <w:r w:rsidR="005B0253" w:rsidRPr="008C6449">
        <w:t xml:space="preserve"> information that the Director reasonably</w:t>
      </w:r>
      <w:r w:rsidRPr="008C6449">
        <w:t xml:space="preserve"> requires to enable the Director to make a decision under subsection</w:t>
      </w:r>
      <w:r w:rsidR="008C6449" w:rsidRPr="008C6449">
        <w:t> </w:t>
      </w:r>
      <w:r w:rsidRPr="008C6449">
        <w:t>166</w:t>
      </w:r>
      <w:r w:rsidR="005914C9">
        <w:noBreakHyphen/>
      </w:r>
      <w:r w:rsidRPr="008C6449">
        <w:t xml:space="preserve">25(1) regarding suitable </w:t>
      </w:r>
      <w:r w:rsidR="008C6449" w:rsidRPr="008C6449">
        <w:rPr>
          <w:position w:val="6"/>
          <w:sz w:val="16"/>
        </w:rPr>
        <w:t>*</w:t>
      </w:r>
      <w:r w:rsidRPr="008C6449">
        <w:t xml:space="preserve">replacement courses for a student in relation to whom a provider has </w:t>
      </w:r>
      <w:r w:rsidR="008C6449" w:rsidRPr="008C6449">
        <w:rPr>
          <w:position w:val="6"/>
          <w:sz w:val="16"/>
        </w:rPr>
        <w:t>*</w:t>
      </w:r>
      <w:r w:rsidRPr="008C6449">
        <w:t>defaulted.</w:t>
      </w:r>
    </w:p>
    <w:p w:rsidR="002761E3" w:rsidRPr="008C6449" w:rsidRDefault="002761E3" w:rsidP="008C6449">
      <w:pPr>
        <w:pStyle w:val="subsection"/>
      </w:pPr>
      <w:r w:rsidRPr="008C6449">
        <w:tab/>
        <w:t>(2)</w:t>
      </w:r>
      <w:r w:rsidRPr="008C6449">
        <w:tab/>
        <w:t>The information must be provided:</w:t>
      </w:r>
    </w:p>
    <w:p w:rsidR="002761E3" w:rsidRPr="008C6449" w:rsidRDefault="002761E3" w:rsidP="008C6449">
      <w:pPr>
        <w:pStyle w:val="paragraph"/>
      </w:pPr>
      <w:r w:rsidRPr="008C6449">
        <w:tab/>
        <w:t>(a)</w:t>
      </w:r>
      <w:r w:rsidRPr="008C6449">
        <w:tab/>
        <w:t xml:space="preserve">in a form (if any) approved by the </w:t>
      </w:r>
      <w:r w:rsidR="008C6449" w:rsidRPr="008C6449">
        <w:rPr>
          <w:position w:val="6"/>
          <w:sz w:val="16"/>
        </w:rPr>
        <w:t>*</w:t>
      </w:r>
      <w:r w:rsidR="00D4629A" w:rsidRPr="008C6449">
        <w:t>HELP Tuition Protection Director</w:t>
      </w:r>
      <w:r w:rsidR="00D4629A" w:rsidRPr="008C6449">
        <w:rPr>
          <w:i/>
        </w:rPr>
        <w:t xml:space="preserve"> </w:t>
      </w:r>
      <w:r w:rsidRPr="008C6449">
        <w:t>for the information; and</w:t>
      </w:r>
    </w:p>
    <w:p w:rsidR="002761E3" w:rsidRPr="008C6449" w:rsidRDefault="002761E3" w:rsidP="008C6449">
      <w:pPr>
        <w:pStyle w:val="paragraph"/>
      </w:pPr>
      <w:r w:rsidRPr="008C6449">
        <w:tab/>
        <w:t>(b)</w:t>
      </w:r>
      <w:r w:rsidRPr="008C6449">
        <w:tab/>
        <w:t xml:space="preserve">in accordance with such other requirements as the </w:t>
      </w:r>
      <w:r w:rsidR="00D4629A" w:rsidRPr="008C6449">
        <w:t>Director</w:t>
      </w:r>
      <w:r w:rsidR="00D4629A" w:rsidRPr="008C6449">
        <w:rPr>
          <w:i/>
        </w:rPr>
        <w:t xml:space="preserve"> </w:t>
      </w:r>
      <w:r w:rsidRPr="008C6449">
        <w:t>makes.</w:t>
      </w:r>
    </w:p>
    <w:p w:rsidR="005F1F5A" w:rsidRPr="008C6449" w:rsidRDefault="005F1F5A" w:rsidP="008C6449">
      <w:pPr>
        <w:pStyle w:val="SubsectionHead"/>
      </w:pPr>
      <w:r w:rsidRPr="008C6449">
        <w:t>Civil penalty</w:t>
      </w:r>
    </w:p>
    <w:p w:rsidR="005F1F5A" w:rsidRPr="008C6449" w:rsidRDefault="005F1F5A" w:rsidP="008C6449">
      <w:pPr>
        <w:pStyle w:val="subsection"/>
      </w:pPr>
      <w:r w:rsidRPr="008C6449">
        <w:tab/>
        <w:t>(3)</w:t>
      </w:r>
      <w:r w:rsidRPr="008C6449">
        <w:tab/>
        <w:t>A higher education provider contravenes this subsection if:</w:t>
      </w:r>
    </w:p>
    <w:p w:rsidR="005F1F5A" w:rsidRPr="008C6449" w:rsidRDefault="005F1F5A" w:rsidP="008C6449">
      <w:pPr>
        <w:pStyle w:val="paragraph"/>
      </w:pPr>
      <w:r w:rsidRPr="008C6449">
        <w:tab/>
        <w:t>(a)</w:t>
      </w:r>
      <w:r w:rsidRPr="008C6449">
        <w:tab/>
        <w:t xml:space="preserve">the provider is given a notice under </w:t>
      </w:r>
      <w:r w:rsidR="008C6449" w:rsidRPr="008C6449">
        <w:t>subsection (</w:t>
      </w:r>
      <w:r w:rsidRPr="008C6449">
        <w:t>1); and</w:t>
      </w:r>
    </w:p>
    <w:p w:rsidR="005F1F5A" w:rsidRPr="008C6449" w:rsidRDefault="005F1F5A" w:rsidP="008C6449">
      <w:pPr>
        <w:pStyle w:val="paragraph"/>
      </w:pPr>
      <w:r w:rsidRPr="008C6449">
        <w:tab/>
        <w:t>(b)</w:t>
      </w:r>
      <w:r w:rsidRPr="008C6449">
        <w:tab/>
        <w:t xml:space="preserve"> the provider fails to comply with the notice.</w:t>
      </w:r>
    </w:p>
    <w:p w:rsidR="005F1F5A" w:rsidRPr="008C6449" w:rsidRDefault="005F1F5A" w:rsidP="008C6449">
      <w:pPr>
        <w:pStyle w:val="Penalty"/>
      </w:pPr>
      <w:r w:rsidRPr="008C6449">
        <w:t>Civil penalty:</w:t>
      </w:r>
      <w:r w:rsidRPr="008C6449">
        <w:tab/>
        <w:t>60 penalty units.</w:t>
      </w:r>
    </w:p>
    <w:p w:rsidR="005F1F5A" w:rsidRPr="008C6449" w:rsidRDefault="005F1F5A" w:rsidP="008C6449">
      <w:pPr>
        <w:pStyle w:val="SubsectionHead"/>
      </w:pPr>
      <w:r w:rsidRPr="008C6449">
        <w:t>Offence</w:t>
      </w:r>
    </w:p>
    <w:p w:rsidR="005F1F5A" w:rsidRPr="008C6449" w:rsidRDefault="005F1F5A" w:rsidP="008C6449">
      <w:pPr>
        <w:pStyle w:val="subsection"/>
      </w:pPr>
      <w:r w:rsidRPr="008C6449">
        <w:tab/>
        <w:t>(4)</w:t>
      </w:r>
      <w:r w:rsidRPr="008C6449">
        <w:tab/>
        <w:t>A higher education provider commits an offence of strict liability if:</w:t>
      </w:r>
    </w:p>
    <w:p w:rsidR="005F1F5A" w:rsidRPr="008C6449" w:rsidRDefault="005F1F5A" w:rsidP="008C6449">
      <w:pPr>
        <w:pStyle w:val="paragraph"/>
      </w:pPr>
      <w:r w:rsidRPr="008C6449">
        <w:tab/>
        <w:t>(a)</w:t>
      </w:r>
      <w:r w:rsidRPr="008C6449">
        <w:tab/>
        <w:t xml:space="preserve">the provider is given a notice under </w:t>
      </w:r>
      <w:r w:rsidR="008C6449" w:rsidRPr="008C6449">
        <w:t>subsection (</w:t>
      </w:r>
      <w:r w:rsidRPr="008C6449">
        <w:t>1); and</w:t>
      </w:r>
    </w:p>
    <w:p w:rsidR="005F1F5A" w:rsidRPr="008C6449" w:rsidRDefault="005F1F5A" w:rsidP="008C6449">
      <w:pPr>
        <w:pStyle w:val="paragraph"/>
      </w:pPr>
      <w:r w:rsidRPr="008C6449">
        <w:tab/>
        <w:t>(b)</w:t>
      </w:r>
      <w:r w:rsidRPr="008C6449">
        <w:tab/>
        <w:t xml:space="preserve"> the provider fails to comply with the notice.</w:t>
      </w:r>
    </w:p>
    <w:p w:rsidR="005F1F5A" w:rsidRPr="008C6449" w:rsidRDefault="005F1F5A" w:rsidP="008C6449">
      <w:pPr>
        <w:pStyle w:val="Penalty"/>
      </w:pPr>
      <w:r w:rsidRPr="008C6449">
        <w:t>Penalty:</w:t>
      </w:r>
      <w:r w:rsidRPr="008C6449">
        <w:tab/>
        <w:t>60 penalty units.</w:t>
      </w:r>
    </w:p>
    <w:p w:rsidR="0061620D" w:rsidRPr="008C6449" w:rsidRDefault="00995B11" w:rsidP="008C6449">
      <w:pPr>
        <w:pStyle w:val="ActHead5"/>
      </w:pPr>
      <w:bookmarkStart w:id="64" w:name="_Toc27050509"/>
      <w:r w:rsidRPr="008C6449">
        <w:rPr>
          <w:rStyle w:val="CharSectno"/>
        </w:rPr>
        <w:lastRenderedPageBreak/>
        <w:t>166</w:t>
      </w:r>
      <w:r w:rsidR="005914C9">
        <w:rPr>
          <w:rStyle w:val="CharSectno"/>
        </w:rPr>
        <w:noBreakHyphen/>
      </w:r>
      <w:r w:rsidRPr="008C6449">
        <w:rPr>
          <w:rStyle w:val="CharSectno"/>
        </w:rPr>
        <w:t>30</w:t>
      </w:r>
      <w:r w:rsidR="0061620D" w:rsidRPr="008C6449">
        <w:t xml:space="preserve">  Obligations of replacement provider</w:t>
      </w:r>
      <w:r w:rsidR="009234F0" w:rsidRPr="008C6449">
        <w:t>s</w:t>
      </w:r>
      <w:bookmarkEnd w:id="64"/>
    </w:p>
    <w:p w:rsidR="0061620D" w:rsidRPr="008C6449" w:rsidRDefault="0061620D" w:rsidP="008C6449">
      <w:pPr>
        <w:pStyle w:val="subsection"/>
      </w:pPr>
      <w:r w:rsidRPr="008C6449">
        <w:tab/>
        <w:t>(1)</w:t>
      </w:r>
      <w:r w:rsidRPr="008C6449">
        <w:tab/>
        <w:t xml:space="preserve">This section applies if a student accepts an offer </w:t>
      </w:r>
      <w:r w:rsidR="009F0DC0" w:rsidRPr="008C6449">
        <w:t xml:space="preserve">of a place in a </w:t>
      </w:r>
      <w:r w:rsidR="008C6449" w:rsidRPr="008C6449">
        <w:rPr>
          <w:position w:val="6"/>
          <w:sz w:val="16"/>
        </w:rPr>
        <w:t>*</w:t>
      </w:r>
      <w:r w:rsidR="009F0DC0" w:rsidRPr="008C6449">
        <w:t>replacement course</w:t>
      </w:r>
      <w:r w:rsidR="00995B11" w:rsidRPr="008C6449">
        <w:t>.</w:t>
      </w:r>
    </w:p>
    <w:p w:rsidR="008A3B0E" w:rsidRPr="008C6449" w:rsidRDefault="008A3B0E" w:rsidP="008C6449">
      <w:pPr>
        <w:pStyle w:val="subsection"/>
      </w:pPr>
      <w:r w:rsidRPr="008C6449">
        <w:tab/>
        <w:t>(2)</w:t>
      </w:r>
      <w:r w:rsidRPr="008C6449">
        <w:tab/>
        <w:t xml:space="preserve">The </w:t>
      </w:r>
      <w:r w:rsidR="00A40395" w:rsidRPr="008C6449">
        <w:t>higher education</w:t>
      </w:r>
      <w:r w:rsidRPr="008C6449">
        <w:t xml:space="preserve"> provider who provides the </w:t>
      </w:r>
      <w:r w:rsidR="008C6449" w:rsidRPr="008C6449">
        <w:rPr>
          <w:position w:val="6"/>
          <w:sz w:val="16"/>
        </w:rPr>
        <w:t>*</w:t>
      </w:r>
      <w:r w:rsidRPr="008C6449">
        <w:t xml:space="preserve">replacement course must give written notice of the acceptance to the </w:t>
      </w:r>
      <w:r w:rsidR="008C6449" w:rsidRPr="008C6449">
        <w:rPr>
          <w:position w:val="6"/>
          <w:sz w:val="16"/>
        </w:rPr>
        <w:t>*</w:t>
      </w:r>
      <w:r w:rsidRPr="008C6449">
        <w:t>HELP Tuition Protection Director within 14 days of the acceptance</w:t>
      </w:r>
      <w:r w:rsidR="00995B11" w:rsidRPr="008C6449">
        <w:t>.</w:t>
      </w:r>
    </w:p>
    <w:p w:rsidR="0061620D" w:rsidRPr="008C6449" w:rsidRDefault="009F0DC0" w:rsidP="008C6449">
      <w:pPr>
        <w:pStyle w:val="subsection"/>
      </w:pPr>
      <w:r w:rsidRPr="008C6449">
        <w:tab/>
      </w:r>
      <w:r w:rsidR="0061620D" w:rsidRPr="008C6449">
        <w:t>(</w:t>
      </w:r>
      <w:r w:rsidR="008A3B0E" w:rsidRPr="008C6449">
        <w:t>3</w:t>
      </w:r>
      <w:r w:rsidR="0061620D" w:rsidRPr="008C6449">
        <w:t>)</w:t>
      </w:r>
      <w:r w:rsidR="0061620D" w:rsidRPr="008C6449">
        <w:tab/>
        <w:t xml:space="preserve">The </w:t>
      </w:r>
      <w:r w:rsidRPr="008C6449">
        <w:t xml:space="preserve">higher education provider who provides the </w:t>
      </w:r>
      <w:r w:rsidR="008C6449" w:rsidRPr="008C6449">
        <w:rPr>
          <w:position w:val="6"/>
          <w:sz w:val="16"/>
        </w:rPr>
        <w:t>*</w:t>
      </w:r>
      <w:r w:rsidRPr="008C6449">
        <w:t xml:space="preserve">replacement course </w:t>
      </w:r>
      <w:r w:rsidR="0061620D" w:rsidRPr="008C6449">
        <w:t>must ensure that the student:</w:t>
      </w:r>
    </w:p>
    <w:p w:rsidR="00020F79" w:rsidRPr="008C6449" w:rsidRDefault="0061620D" w:rsidP="008C6449">
      <w:pPr>
        <w:pStyle w:val="paragraph"/>
      </w:pPr>
      <w:r w:rsidRPr="008C6449">
        <w:tab/>
        <w:t>(a)</w:t>
      </w:r>
      <w:r w:rsidRPr="008C6449">
        <w:tab/>
        <w:t>is granted</w:t>
      </w:r>
      <w:r w:rsidR="005F1F5A" w:rsidRPr="008C6449">
        <w:t xml:space="preserve"> </w:t>
      </w:r>
      <w:r w:rsidRPr="008C6449">
        <w:t xml:space="preserve">course credits for </w:t>
      </w:r>
      <w:r w:rsidR="003B3054" w:rsidRPr="008C6449">
        <w:t xml:space="preserve">units of study </w:t>
      </w:r>
      <w:r w:rsidRPr="008C6449">
        <w:t xml:space="preserve">of the </w:t>
      </w:r>
      <w:r w:rsidR="008C6449" w:rsidRPr="008C6449">
        <w:rPr>
          <w:position w:val="6"/>
          <w:sz w:val="16"/>
        </w:rPr>
        <w:t>*</w:t>
      </w:r>
      <w:r w:rsidRPr="008C6449">
        <w:t>original course successfully completed by the student</w:t>
      </w:r>
      <w:r w:rsidR="005F1F5A" w:rsidRPr="008C6449">
        <w:t>; or</w:t>
      </w:r>
    </w:p>
    <w:p w:rsidR="00343429" w:rsidRPr="008C6449" w:rsidRDefault="005F1F5A" w:rsidP="008C6449">
      <w:pPr>
        <w:pStyle w:val="paragraph"/>
      </w:pPr>
      <w:r w:rsidRPr="008C6449">
        <w:tab/>
      </w:r>
      <w:r w:rsidR="00343429" w:rsidRPr="008C6449">
        <w:t>(b)</w:t>
      </w:r>
      <w:r w:rsidR="00343429" w:rsidRPr="008C6449">
        <w:tab/>
        <w:t xml:space="preserve">if the student has been charged a </w:t>
      </w:r>
      <w:r w:rsidR="008C6449" w:rsidRPr="008C6449">
        <w:rPr>
          <w:position w:val="6"/>
          <w:sz w:val="16"/>
        </w:rPr>
        <w:t>*</w:t>
      </w:r>
      <w:r w:rsidR="00343429" w:rsidRPr="008C6449">
        <w:t xml:space="preserve">student contribution amount or a </w:t>
      </w:r>
      <w:r w:rsidR="008C6449" w:rsidRPr="008C6449">
        <w:rPr>
          <w:position w:val="6"/>
          <w:sz w:val="16"/>
        </w:rPr>
        <w:t>*</w:t>
      </w:r>
      <w:r w:rsidR="00343429" w:rsidRPr="008C6449">
        <w:t xml:space="preserve">tuition fee for an </w:t>
      </w:r>
      <w:r w:rsidR="008C6449" w:rsidRPr="008C6449">
        <w:rPr>
          <w:position w:val="6"/>
          <w:sz w:val="16"/>
        </w:rPr>
        <w:t>*</w:t>
      </w:r>
      <w:r w:rsidR="00343429" w:rsidRPr="008C6449">
        <w:t>affected unit—is not charged</w:t>
      </w:r>
      <w:r w:rsidR="005A2DDC" w:rsidRPr="008C6449">
        <w:t xml:space="preserve"> a</w:t>
      </w:r>
      <w:r w:rsidR="00343429" w:rsidRPr="008C6449">
        <w:t xml:space="preserve"> student contribution amount or a tuition fee for a </w:t>
      </w:r>
      <w:r w:rsidR="008C6449" w:rsidRPr="008C6449">
        <w:rPr>
          <w:position w:val="6"/>
          <w:sz w:val="16"/>
        </w:rPr>
        <w:t>*</w:t>
      </w:r>
      <w:r w:rsidR="00343429" w:rsidRPr="008C6449">
        <w:t xml:space="preserve">replacement </w:t>
      </w:r>
      <w:r w:rsidR="003B7A16" w:rsidRPr="008C6449">
        <w:t>unit</w:t>
      </w:r>
      <w:r w:rsidR="00343429" w:rsidRPr="008C6449">
        <w:t xml:space="preserve"> of the replacement course;</w:t>
      </w:r>
      <w:r w:rsidR="00CA55A9" w:rsidRPr="008C6449">
        <w:t xml:space="preserve"> and</w:t>
      </w:r>
    </w:p>
    <w:p w:rsidR="0061620D" w:rsidRPr="008C6449" w:rsidRDefault="0061620D" w:rsidP="008C6449">
      <w:pPr>
        <w:pStyle w:val="paragraph"/>
      </w:pPr>
      <w:r w:rsidRPr="008C6449">
        <w:tab/>
        <w:t>(c)</w:t>
      </w:r>
      <w:r w:rsidRPr="008C6449">
        <w:tab/>
        <w:t>is enrolled in the replacement course as soon as practicable</w:t>
      </w:r>
      <w:r w:rsidR="00995B11" w:rsidRPr="008C6449">
        <w:t>.</w:t>
      </w:r>
    </w:p>
    <w:p w:rsidR="0061620D" w:rsidRPr="008C6449" w:rsidRDefault="0061620D" w:rsidP="008C6449">
      <w:pPr>
        <w:pStyle w:val="SubsectionHead"/>
      </w:pPr>
      <w:r w:rsidRPr="008C6449">
        <w:t>Civil penalty</w:t>
      </w:r>
    </w:p>
    <w:p w:rsidR="0061620D" w:rsidRPr="008C6449" w:rsidRDefault="0061620D" w:rsidP="008C6449">
      <w:pPr>
        <w:pStyle w:val="subsection"/>
      </w:pPr>
      <w:r w:rsidRPr="008C6449">
        <w:tab/>
        <w:t>(</w:t>
      </w:r>
      <w:r w:rsidR="008A3B0E" w:rsidRPr="008C6449">
        <w:t>4</w:t>
      </w:r>
      <w:r w:rsidRPr="008C6449">
        <w:t>)</w:t>
      </w:r>
      <w:r w:rsidRPr="008C6449">
        <w:tab/>
        <w:t>A</w:t>
      </w:r>
      <w:r w:rsidR="00DF12C9" w:rsidRPr="008C6449">
        <w:t xml:space="preserve"> higher education </w:t>
      </w:r>
      <w:r w:rsidRPr="008C6449">
        <w:t>provider contravenes this subsection if the provider fails to comply with this section</w:t>
      </w:r>
      <w:r w:rsidR="00995B11" w:rsidRPr="008C6449">
        <w:t>.</w:t>
      </w:r>
    </w:p>
    <w:p w:rsidR="0061620D" w:rsidRPr="008C6449" w:rsidRDefault="0061620D" w:rsidP="008C6449">
      <w:pPr>
        <w:pStyle w:val="Penalty"/>
      </w:pPr>
      <w:r w:rsidRPr="008C6449">
        <w:t>Civil penalty:</w:t>
      </w:r>
      <w:r w:rsidRPr="008C6449">
        <w:tab/>
        <w:t>60 penalty units</w:t>
      </w:r>
      <w:r w:rsidR="00995B11" w:rsidRPr="008C6449">
        <w:t>.</w:t>
      </w:r>
    </w:p>
    <w:p w:rsidR="0061620D" w:rsidRPr="008C6449" w:rsidRDefault="0061620D" w:rsidP="008C6449">
      <w:pPr>
        <w:pStyle w:val="SubsectionHead"/>
      </w:pPr>
      <w:r w:rsidRPr="008C6449">
        <w:t>Offence</w:t>
      </w:r>
    </w:p>
    <w:p w:rsidR="0061620D" w:rsidRPr="008C6449" w:rsidRDefault="008A3B0E" w:rsidP="008C6449">
      <w:pPr>
        <w:pStyle w:val="subsection"/>
      </w:pPr>
      <w:r w:rsidRPr="008C6449">
        <w:tab/>
        <w:t>(5</w:t>
      </w:r>
      <w:r w:rsidR="00DF12C9" w:rsidRPr="008C6449">
        <w:t>)</w:t>
      </w:r>
      <w:r w:rsidR="00DF12C9" w:rsidRPr="008C6449">
        <w:tab/>
        <w:t xml:space="preserve">A higher education </w:t>
      </w:r>
      <w:r w:rsidR="0061620D" w:rsidRPr="008C6449">
        <w:t>provider commits an offence of strict liability if the provider contravenes this section</w:t>
      </w:r>
      <w:r w:rsidR="00995B11" w:rsidRPr="008C6449">
        <w:t>.</w:t>
      </w:r>
    </w:p>
    <w:p w:rsidR="0061620D" w:rsidRPr="008C6449" w:rsidRDefault="0061620D" w:rsidP="008C6449">
      <w:pPr>
        <w:pStyle w:val="Penalty"/>
      </w:pPr>
      <w:r w:rsidRPr="008C6449">
        <w:t>Penalty:</w:t>
      </w:r>
      <w:r w:rsidRPr="008C6449">
        <w:tab/>
        <w:t>60 penalty units</w:t>
      </w:r>
      <w:r w:rsidR="00995B11" w:rsidRPr="008C6449">
        <w:t>.</w:t>
      </w:r>
    </w:p>
    <w:p w:rsidR="009234F0" w:rsidRPr="008C6449" w:rsidRDefault="009234F0" w:rsidP="008C6449">
      <w:pPr>
        <w:pStyle w:val="ActHead5"/>
      </w:pPr>
      <w:bookmarkStart w:id="65" w:name="_Toc27050510"/>
      <w:r w:rsidRPr="008C6449">
        <w:rPr>
          <w:rStyle w:val="CharSectno"/>
        </w:rPr>
        <w:t>166</w:t>
      </w:r>
      <w:r w:rsidR="005914C9">
        <w:rPr>
          <w:rStyle w:val="CharSectno"/>
        </w:rPr>
        <w:noBreakHyphen/>
      </w:r>
      <w:r w:rsidRPr="008C6449">
        <w:rPr>
          <w:rStyle w:val="CharSectno"/>
        </w:rPr>
        <w:t>32</w:t>
      </w:r>
      <w:r w:rsidRPr="008C6449">
        <w:t xml:space="preserve">  Obligations of replacement providers regarding enrolment information</w:t>
      </w:r>
      <w:bookmarkEnd w:id="65"/>
    </w:p>
    <w:p w:rsidR="00CC0BE1" w:rsidRPr="008C6449" w:rsidRDefault="00CC0BE1" w:rsidP="008C6449">
      <w:pPr>
        <w:pStyle w:val="subsection"/>
      </w:pPr>
      <w:r w:rsidRPr="008C6449">
        <w:tab/>
        <w:t>(</w:t>
      </w:r>
      <w:r w:rsidR="00561E00" w:rsidRPr="008C6449">
        <w:t>1</w:t>
      </w:r>
      <w:r w:rsidRPr="008C6449">
        <w:t>)</w:t>
      </w:r>
      <w:r w:rsidRPr="008C6449">
        <w:tab/>
        <w:t xml:space="preserve">A higher education provider who provides a </w:t>
      </w:r>
      <w:r w:rsidR="008C6449" w:rsidRPr="008C6449">
        <w:rPr>
          <w:position w:val="6"/>
          <w:sz w:val="16"/>
        </w:rPr>
        <w:t>*</w:t>
      </w:r>
      <w:r w:rsidRPr="008C6449">
        <w:t>replacement course to a student must keep</w:t>
      </w:r>
      <w:r w:rsidR="005F1F5A" w:rsidRPr="008C6449">
        <w:t xml:space="preserve"> up to date record</w:t>
      </w:r>
      <w:r w:rsidR="00217F69" w:rsidRPr="008C6449">
        <w:t>s</w:t>
      </w:r>
      <w:r w:rsidR="005F1F5A" w:rsidRPr="008C6449">
        <w:t xml:space="preserve"> of the following </w:t>
      </w:r>
      <w:r w:rsidR="00217F69" w:rsidRPr="008C6449">
        <w:t>i</w:t>
      </w:r>
      <w:r w:rsidRPr="008C6449">
        <w:t>n relation to the student:</w:t>
      </w:r>
    </w:p>
    <w:p w:rsidR="009234F0" w:rsidRPr="008C6449" w:rsidRDefault="00CC0BE1" w:rsidP="008C6449">
      <w:pPr>
        <w:pStyle w:val="paragraph"/>
      </w:pPr>
      <w:r w:rsidRPr="008C6449">
        <w:tab/>
      </w:r>
      <w:r w:rsidR="009234F0" w:rsidRPr="008C6449">
        <w:t>(a)</w:t>
      </w:r>
      <w:r w:rsidRPr="008C6449">
        <w:tab/>
        <w:t>the student</w:t>
      </w:r>
      <w:r w:rsidR="009234F0" w:rsidRPr="008C6449">
        <w:t xml:space="preserve">’s </w:t>
      </w:r>
      <w:r w:rsidRPr="008C6449">
        <w:t xml:space="preserve">full </w:t>
      </w:r>
      <w:r w:rsidR="009234F0" w:rsidRPr="008C6449">
        <w:t>name and contact details;</w:t>
      </w:r>
    </w:p>
    <w:p w:rsidR="009234F0" w:rsidRPr="008C6449" w:rsidRDefault="00CC0BE1" w:rsidP="008C6449">
      <w:pPr>
        <w:pStyle w:val="paragraph"/>
      </w:pPr>
      <w:r w:rsidRPr="008C6449">
        <w:lastRenderedPageBreak/>
        <w:tab/>
      </w:r>
      <w:r w:rsidR="009234F0" w:rsidRPr="008C6449">
        <w:t>(b)</w:t>
      </w:r>
      <w:r w:rsidRPr="008C6449">
        <w:tab/>
      </w:r>
      <w:r w:rsidR="009234F0" w:rsidRPr="008C6449">
        <w:t xml:space="preserve">the name of the </w:t>
      </w:r>
      <w:r w:rsidRPr="008C6449">
        <w:t xml:space="preserve">replacement </w:t>
      </w:r>
      <w:r w:rsidR="009234F0" w:rsidRPr="008C6449">
        <w:t xml:space="preserve">course and the </w:t>
      </w:r>
      <w:r w:rsidR="008C6449" w:rsidRPr="008C6449">
        <w:rPr>
          <w:position w:val="6"/>
          <w:sz w:val="16"/>
        </w:rPr>
        <w:t>*</w:t>
      </w:r>
      <w:r w:rsidR="009234F0" w:rsidRPr="008C6449">
        <w:t>unit</w:t>
      </w:r>
      <w:r w:rsidRPr="008C6449">
        <w:t>s of study the student</w:t>
      </w:r>
      <w:r w:rsidR="009234F0" w:rsidRPr="008C6449">
        <w:t xml:space="preserve"> is currently enrolled in;</w:t>
      </w:r>
    </w:p>
    <w:p w:rsidR="00CC0BE1" w:rsidRPr="008C6449" w:rsidRDefault="00CC0BE1" w:rsidP="008C6449">
      <w:pPr>
        <w:pStyle w:val="paragraph"/>
      </w:pPr>
      <w:r w:rsidRPr="008C6449">
        <w:tab/>
        <w:t>(c)</w:t>
      </w:r>
      <w:r w:rsidRPr="008C6449">
        <w:tab/>
        <w:t xml:space="preserve">any </w:t>
      </w:r>
      <w:r w:rsidR="008C6449" w:rsidRPr="008C6449">
        <w:rPr>
          <w:position w:val="6"/>
          <w:sz w:val="16"/>
        </w:rPr>
        <w:t>*</w:t>
      </w:r>
      <w:r w:rsidRPr="008C6449">
        <w:t xml:space="preserve">student contribution amounts or </w:t>
      </w:r>
      <w:r w:rsidR="008C6449" w:rsidRPr="008C6449">
        <w:rPr>
          <w:position w:val="6"/>
          <w:sz w:val="16"/>
        </w:rPr>
        <w:t>*</w:t>
      </w:r>
      <w:r w:rsidRPr="008C6449">
        <w:t xml:space="preserve">tuition fees charged </w:t>
      </w:r>
      <w:r w:rsidR="005F1F5A" w:rsidRPr="008C6449">
        <w:t xml:space="preserve">to the student </w:t>
      </w:r>
      <w:r w:rsidRPr="008C6449">
        <w:t>for any units of the replacement</w:t>
      </w:r>
      <w:r w:rsidR="005F1F5A" w:rsidRPr="008C6449">
        <w:t xml:space="preserve"> </w:t>
      </w:r>
      <w:r w:rsidRPr="008C6449">
        <w:t>course;</w:t>
      </w:r>
    </w:p>
    <w:p w:rsidR="009234F0" w:rsidRPr="008C6449" w:rsidRDefault="00CC0BE1" w:rsidP="008C6449">
      <w:pPr>
        <w:pStyle w:val="paragraph"/>
      </w:pPr>
      <w:r w:rsidRPr="008C6449">
        <w:tab/>
      </w:r>
      <w:r w:rsidR="009234F0" w:rsidRPr="008C6449">
        <w:t>(d)</w:t>
      </w:r>
      <w:r w:rsidRPr="008C6449">
        <w:tab/>
      </w:r>
      <w:r w:rsidR="009234F0" w:rsidRPr="008C6449">
        <w:t xml:space="preserve">details of the units </w:t>
      </w:r>
      <w:r w:rsidRPr="008C6449">
        <w:t xml:space="preserve">of study </w:t>
      </w:r>
      <w:r w:rsidR="009234F0" w:rsidRPr="008C6449">
        <w:t xml:space="preserve">successfully completed </w:t>
      </w:r>
      <w:r w:rsidR="005F1F5A" w:rsidRPr="008C6449">
        <w:t>by the student;</w:t>
      </w:r>
    </w:p>
    <w:p w:rsidR="005F1F5A" w:rsidRPr="008C6449" w:rsidRDefault="005F1F5A" w:rsidP="008C6449">
      <w:pPr>
        <w:pStyle w:val="paragraph"/>
      </w:pPr>
      <w:r w:rsidRPr="008C6449">
        <w:tab/>
        <w:t>(e)</w:t>
      </w:r>
      <w:r w:rsidRPr="008C6449">
        <w:tab/>
        <w:t xml:space="preserve">details of the course credits for units of study of the </w:t>
      </w:r>
      <w:r w:rsidR="008C6449" w:rsidRPr="008C6449">
        <w:rPr>
          <w:position w:val="6"/>
          <w:sz w:val="16"/>
        </w:rPr>
        <w:t>*</w:t>
      </w:r>
      <w:r w:rsidRPr="008C6449">
        <w:t>original course successfully completed by the student granted to the student.</w:t>
      </w:r>
    </w:p>
    <w:p w:rsidR="005F1F5A" w:rsidRPr="008C6449" w:rsidRDefault="005F1F5A" w:rsidP="008C6449">
      <w:pPr>
        <w:pStyle w:val="subsection"/>
      </w:pPr>
      <w:r w:rsidRPr="008C6449">
        <w:tab/>
        <w:t>(</w:t>
      </w:r>
      <w:r w:rsidR="00561E00" w:rsidRPr="008C6449">
        <w:t>2</w:t>
      </w:r>
      <w:r w:rsidRPr="008C6449">
        <w:t>)</w:t>
      </w:r>
      <w:r w:rsidRPr="008C6449">
        <w:tab/>
        <w:t>A higher education provider contravenes this subsection if the provider fails to comply with this section.</w:t>
      </w:r>
    </w:p>
    <w:p w:rsidR="005F1F5A" w:rsidRPr="008C6449" w:rsidRDefault="005F1F5A" w:rsidP="008C6449">
      <w:pPr>
        <w:pStyle w:val="Penalty"/>
      </w:pPr>
      <w:r w:rsidRPr="008C6449">
        <w:t>Civil penalty:</w:t>
      </w:r>
      <w:r w:rsidRPr="008C6449">
        <w:tab/>
        <w:t>60 penalty units.</w:t>
      </w:r>
    </w:p>
    <w:p w:rsidR="005F1F5A" w:rsidRPr="008C6449" w:rsidRDefault="005F1F5A" w:rsidP="008C6449">
      <w:pPr>
        <w:pStyle w:val="subsection"/>
      </w:pPr>
      <w:r w:rsidRPr="008C6449">
        <w:tab/>
        <w:t>(</w:t>
      </w:r>
      <w:r w:rsidR="00561E00" w:rsidRPr="008C6449">
        <w:t>3</w:t>
      </w:r>
      <w:r w:rsidRPr="008C6449">
        <w:t>)</w:t>
      </w:r>
      <w:r w:rsidRPr="008C6449">
        <w:tab/>
        <w:t>A higher education provider commits an offence of strict liability if the provider contravenes this section.</w:t>
      </w:r>
    </w:p>
    <w:p w:rsidR="005F1F5A" w:rsidRPr="008C6449" w:rsidRDefault="005F1F5A" w:rsidP="008C6449">
      <w:pPr>
        <w:pStyle w:val="Penalty"/>
      </w:pPr>
      <w:r w:rsidRPr="008C6449">
        <w:t>Penalty:</w:t>
      </w:r>
      <w:r w:rsidRPr="008C6449">
        <w:tab/>
        <w:t>60 penalty units.</w:t>
      </w:r>
    </w:p>
    <w:p w:rsidR="0061620D" w:rsidRPr="008C6449" w:rsidRDefault="00995B11" w:rsidP="008C6449">
      <w:pPr>
        <w:pStyle w:val="ActHead5"/>
      </w:pPr>
      <w:bookmarkStart w:id="66" w:name="_Toc27050511"/>
      <w:r w:rsidRPr="008C6449">
        <w:rPr>
          <w:rStyle w:val="CharSectno"/>
        </w:rPr>
        <w:t>166</w:t>
      </w:r>
      <w:r w:rsidR="005914C9">
        <w:rPr>
          <w:rStyle w:val="CharSectno"/>
        </w:rPr>
        <w:noBreakHyphen/>
      </w:r>
      <w:r w:rsidRPr="008C6449">
        <w:rPr>
          <w:rStyle w:val="CharSectno"/>
        </w:rPr>
        <w:t>35</w:t>
      </w:r>
      <w:r w:rsidR="0061620D" w:rsidRPr="008C6449">
        <w:t xml:space="preserve">  </w:t>
      </w:r>
      <w:r w:rsidR="009234F0" w:rsidRPr="008C6449">
        <w:t>Notification o</w:t>
      </w:r>
      <w:r w:rsidR="0061620D" w:rsidRPr="008C6449">
        <w:t>bligations where there is no replacement course</w:t>
      </w:r>
      <w:r w:rsidR="00B53BAB" w:rsidRPr="008C6449">
        <w:t xml:space="preserve"> or student </w:t>
      </w:r>
      <w:r w:rsidR="00627A5E" w:rsidRPr="008C6449">
        <w:t>elects</w:t>
      </w:r>
      <w:r w:rsidR="00B53BAB" w:rsidRPr="008C6449">
        <w:t xml:space="preserve"> re</w:t>
      </w:r>
      <w:r w:rsidR="005914C9">
        <w:noBreakHyphen/>
      </w:r>
      <w:r w:rsidR="00B53BAB" w:rsidRPr="008C6449">
        <w:t>crediting</w:t>
      </w:r>
      <w:bookmarkEnd w:id="66"/>
    </w:p>
    <w:p w:rsidR="0061620D" w:rsidRPr="008C6449" w:rsidRDefault="0061620D" w:rsidP="008C6449">
      <w:pPr>
        <w:pStyle w:val="subsection"/>
      </w:pPr>
      <w:r w:rsidRPr="008C6449">
        <w:tab/>
        <w:t>(1)</w:t>
      </w:r>
      <w:r w:rsidRPr="008C6449">
        <w:tab/>
        <w:t>This section applies if:</w:t>
      </w:r>
    </w:p>
    <w:p w:rsidR="0061620D" w:rsidRPr="008C6449" w:rsidRDefault="0061620D" w:rsidP="008C6449">
      <w:pPr>
        <w:pStyle w:val="paragraph"/>
      </w:pPr>
      <w:r w:rsidRPr="008C6449">
        <w:tab/>
        <w:t>(a)</w:t>
      </w:r>
      <w:r w:rsidRPr="008C6449">
        <w:tab/>
        <w:t>a</w:t>
      </w:r>
      <w:r w:rsidR="006C279B" w:rsidRPr="008C6449">
        <w:t xml:space="preserve"> higher education</w:t>
      </w:r>
      <w:r w:rsidRPr="008C6449">
        <w:t xml:space="preserve"> provider </w:t>
      </w:r>
      <w:r w:rsidR="008C6449" w:rsidRPr="008C6449">
        <w:rPr>
          <w:position w:val="6"/>
          <w:sz w:val="16"/>
        </w:rPr>
        <w:t>*</w:t>
      </w:r>
      <w:r w:rsidRPr="008C6449">
        <w:t>default</w:t>
      </w:r>
      <w:r w:rsidR="00BD4D31" w:rsidRPr="008C6449">
        <w:t>s</w:t>
      </w:r>
      <w:r w:rsidR="004E4C05" w:rsidRPr="008C6449">
        <w:t xml:space="preserve"> in relation to a student</w:t>
      </w:r>
      <w:r w:rsidRPr="008C6449">
        <w:t>; and</w:t>
      </w:r>
    </w:p>
    <w:p w:rsidR="00B53BAB" w:rsidRPr="008C6449" w:rsidRDefault="0061620D" w:rsidP="008C6449">
      <w:pPr>
        <w:pStyle w:val="paragraph"/>
      </w:pPr>
      <w:r w:rsidRPr="008C6449">
        <w:tab/>
        <w:t>(b)</w:t>
      </w:r>
      <w:r w:rsidRPr="008C6449">
        <w:tab/>
      </w:r>
      <w:r w:rsidR="00B53BAB" w:rsidRPr="008C6449">
        <w:t>either:</w:t>
      </w:r>
    </w:p>
    <w:p w:rsidR="0061620D" w:rsidRPr="008C6449" w:rsidRDefault="00B53BAB" w:rsidP="008C6449">
      <w:pPr>
        <w:pStyle w:val="paragraphsub"/>
      </w:pPr>
      <w:r w:rsidRPr="008C6449">
        <w:tab/>
        <w:t>(i)</w:t>
      </w:r>
      <w:r w:rsidRPr="008C6449">
        <w:tab/>
      </w:r>
      <w:r w:rsidR="0061620D" w:rsidRPr="008C6449">
        <w:t xml:space="preserve">the </w:t>
      </w:r>
      <w:r w:rsidR="008C6449" w:rsidRPr="008C6449">
        <w:rPr>
          <w:position w:val="6"/>
          <w:sz w:val="16"/>
        </w:rPr>
        <w:t>*</w:t>
      </w:r>
      <w:r w:rsidR="00CA55A9" w:rsidRPr="008C6449">
        <w:t xml:space="preserve">HELP Tuition Protection </w:t>
      </w:r>
      <w:r w:rsidR="0061620D" w:rsidRPr="008C6449">
        <w:t xml:space="preserve">Director decides, under </w:t>
      </w:r>
      <w:r w:rsidR="00AD4819" w:rsidRPr="008C6449">
        <w:t>paragraph</w:t>
      </w:r>
      <w:r w:rsidR="008C6449" w:rsidRPr="008C6449">
        <w:t> </w:t>
      </w:r>
      <w:r w:rsidR="00995B11" w:rsidRPr="008C6449">
        <w:t>166</w:t>
      </w:r>
      <w:r w:rsidR="005914C9">
        <w:noBreakHyphen/>
      </w:r>
      <w:r w:rsidR="00995B11" w:rsidRPr="008C6449">
        <w:t>25</w:t>
      </w:r>
      <w:r w:rsidR="00777123" w:rsidRPr="008C6449">
        <w:t>(</w:t>
      </w:r>
      <w:r w:rsidR="00AD4819" w:rsidRPr="008C6449">
        <w:t>1</w:t>
      </w:r>
      <w:r w:rsidR="0061620D" w:rsidRPr="008C6449">
        <w:t>)</w:t>
      </w:r>
      <w:r w:rsidR="00AD4819" w:rsidRPr="008C6449">
        <w:t>(b)</w:t>
      </w:r>
      <w:r w:rsidR="0061620D" w:rsidRPr="008C6449">
        <w:t xml:space="preserve">, that </w:t>
      </w:r>
      <w:r w:rsidR="00AD4819" w:rsidRPr="008C6449">
        <w:t xml:space="preserve">the Director is not satisfied that </w:t>
      </w:r>
      <w:r w:rsidR="0061620D" w:rsidRPr="008C6449">
        <w:t xml:space="preserve">there is </w:t>
      </w:r>
      <w:r w:rsidR="00AD4819" w:rsidRPr="008C6449">
        <w:t xml:space="preserve">a </w:t>
      </w:r>
      <w:r w:rsidR="006C279B" w:rsidRPr="008C6449">
        <w:t xml:space="preserve">suitable </w:t>
      </w:r>
      <w:r w:rsidR="008C6449" w:rsidRPr="008C6449">
        <w:rPr>
          <w:position w:val="6"/>
          <w:sz w:val="16"/>
        </w:rPr>
        <w:t>*</w:t>
      </w:r>
      <w:r w:rsidR="0061620D" w:rsidRPr="008C6449">
        <w:t>replacement course for</w:t>
      </w:r>
      <w:r w:rsidR="004E4C05" w:rsidRPr="008C6449">
        <w:t xml:space="preserve"> the student</w:t>
      </w:r>
      <w:r w:rsidRPr="008C6449">
        <w:t>; or</w:t>
      </w:r>
    </w:p>
    <w:p w:rsidR="00B53BAB" w:rsidRPr="008C6449" w:rsidRDefault="00B53BAB" w:rsidP="008C6449">
      <w:pPr>
        <w:pStyle w:val="paragraphsub"/>
      </w:pPr>
      <w:r w:rsidRPr="008C6449">
        <w:tab/>
        <w:t>(ii)</w:t>
      </w:r>
      <w:r w:rsidRPr="008C6449">
        <w:tab/>
        <w:t>the student elects</w:t>
      </w:r>
      <w:r w:rsidR="00A674F8" w:rsidRPr="008C6449">
        <w:t>, under subparagraph</w:t>
      </w:r>
      <w:r w:rsidR="008C6449" w:rsidRPr="008C6449">
        <w:t> </w:t>
      </w:r>
      <w:r w:rsidR="00A674F8" w:rsidRPr="008C6449">
        <w:t>166</w:t>
      </w:r>
      <w:r w:rsidR="005914C9">
        <w:noBreakHyphen/>
      </w:r>
      <w:r w:rsidR="00A674F8" w:rsidRPr="008C6449">
        <w:t>25(3)(a)(iii),</w:t>
      </w:r>
      <w:r w:rsidRPr="008C6449">
        <w:t xml:space="preserve"> to have an amount equal to the amounts of </w:t>
      </w:r>
      <w:r w:rsidR="008C6449" w:rsidRPr="008C6449">
        <w:rPr>
          <w:position w:val="6"/>
          <w:sz w:val="16"/>
        </w:rPr>
        <w:t>*</w:t>
      </w:r>
      <w:r w:rsidRPr="008C6449">
        <w:t>FEE</w:t>
      </w:r>
      <w:r w:rsidR="005914C9">
        <w:noBreakHyphen/>
      </w:r>
      <w:r w:rsidRPr="008C6449">
        <w:t xml:space="preserve">HELP assistance or </w:t>
      </w:r>
      <w:r w:rsidR="008C6449" w:rsidRPr="008C6449">
        <w:rPr>
          <w:position w:val="6"/>
          <w:sz w:val="16"/>
        </w:rPr>
        <w:t>*</w:t>
      </w:r>
      <w:r w:rsidRPr="008C6449">
        <w:t>HECS</w:t>
      </w:r>
      <w:r w:rsidR="005914C9">
        <w:noBreakHyphen/>
      </w:r>
      <w:r w:rsidRPr="008C6449">
        <w:t xml:space="preserve">HELP assistance that the student received for the </w:t>
      </w:r>
      <w:r w:rsidR="008C6449" w:rsidRPr="008C6449">
        <w:rPr>
          <w:position w:val="6"/>
          <w:sz w:val="16"/>
        </w:rPr>
        <w:t>*</w:t>
      </w:r>
      <w:r w:rsidRPr="008C6449">
        <w:t xml:space="preserve">affected unit </w:t>
      </w:r>
      <w:r w:rsidR="008C6449" w:rsidRPr="008C6449">
        <w:rPr>
          <w:position w:val="6"/>
          <w:sz w:val="16"/>
        </w:rPr>
        <w:t>*</w:t>
      </w:r>
      <w:r w:rsidRPr="008C6449">
        <w:t>re</w:t>
      </w:r>
      <w:r w:rsidR="005914C9">
        <w:noBreakHyphen/>
      </w:r>
      <w:r w:rsidRPr="008C6449">
        <w:t xml:space="preserve">credited to the student’s </w:t>
      </w:r>
      <w:r w:rsidR="008C6449" w:rsidRPr="008C6449">
        <w:rPr>
          <w:position w:val="6"/>
          <w:sz w:val="16"/>
        </w:rPr>
        <w:t>*</w:t>
      </w:r>
      <w:r w:rsidRPr="008C6449">
        <w:t>HELP balance</w:t>
      </w:r>
      <w:r w:rsidR="00B31F3E" w:rsidRPr="008C6449">
        <w:t>.</w:t>
      </w:r>
    </w:p>
    <w:p w:rsidR="0061620D" w:rsidRPr="008C6449" w:rsidRDefault="0061620D" w:rsidP="008C6449">
      <w:pPr>
        <w:pStyle w:val="subsection"/>
      </w:pPr>
      <w:r w:rsidRPr="008C6449">
        <w:tab/>
        <w:t>(2)</w:t>
      </w:r>
      <w:r w:rsidRPr="008C6449">
        <w:tab/>
        <w:t xml:space="preserve">The </w:t>
      </w:r>
      <w:r w:rsidR="008C6449" w:rsidRPr="008C6449">
        <w:rPr>
          <w:position w:val="6"/>
          <w:sz w:val="16"/>
        </w:rPr>
        <w:t>*</w:t>
      </w:r>
      <w:r w:rsidR="006C279B" w:rsidRPr="008C6449">
        <w:t>HELP</w:t>
      </w:r>
      <w:r w:rsidRPr="008C6449">
        <w:t xml:space="preserve"> Tuition Protection Director must give a written notice to the </w:t>
      </w:r>
      <w:r w:rsidR="008C6449" w:rsidRPr="008C6449">
        <w:rPr>
          <w:position w:val="6"/>
          <w:sz w:val="16"/>
        </w:rPr>
        <w:t>*</w:t>
      </w:r>
      <w:r w:rsidRPr="008C6449">
        <w:t>Secretary of that fact</w:t>
      </w:r>
      <w:r w:rsidR="00995B11" w:rsidRPr="008C6449">
        <w:t>.</w:t>
      </w:r>
    </w:p>
    <w:p w:rsidR="002D68C8" w:rsidRPr="008C6449" w:rsidRDefault="0061620D" w:rsidP="008C6449">
      <w:pPr>
        <w:pStyle w:val="subsection"/>
      </w:pPr>
      <w:r w:rsidRPr="008C6449">
        <w:lastRenderedPageBreak/>
        <w:tab/>
      </w:r>
      <w:r w:rsidR="002D68C8" w:rsidRPr="008C6449">
        <w:t>(3)</w:t>
      </w:r>
      <w:r w:rsidR="002D68C8" w:rsidRPr="008C6449">
        <w:tab/>
        <w:t xml:space="preserve">The </w:t>
      </w:r>
      <w:r w:rsidR="008C6449" w:rsidRPr="008C6449">
        <w:rPr>
          <w:position w:val="6"/>
          <w:sz w:val="16"/>
        </w:rPr>
        <w:t>*</w:t>
      </w:r>
      <w:r w:rsidR="002D68C8" w:rsidRPr="008C6449">
        <w:t>HELP Tuition Protection Director must give a written not</w:t>
      </w:r>
      <w:r w:rsidR="00B31F3E" w:rsidRPr="008C6449">
        <w:t>ice to the provider stating that</w:t>
      </w:r>
      <w:r w:rsidR="002D68C8" w:rsidRPr="008C6449">
        <w:t xml:space="preserve"> an amount equal to the amounts of </w:t>
      </w:r>
      <w:r w:rsidR="008C6449" w:rsidRPr="008C6449">
        <w:rPr>
          <w:position w:val="6"/>
          <w:sz w:val="16"/>
        </w:rPr>
        <w:t>*</w:t>
      </w:r>
      <w:r w:rsidR="002D68C8" w:rsidRPr="008C6449">
        <w:t>FEE</w:t>
      </w:r>
      <w:r w:rsidR="005914C9">
        <w:noBreakHyphen/>
      </w:r>
      <w:r w:rsidR="002D68C8" w:rsidRPr="008C6449">
        <w:t xml:space="preserve">HELP assistance or </w:t>
      </w:r>
      <w:r w:rsidR="008C6449" w:rsidRPr="008C6449">
        <w:rPr>
          <w:position w:val="6"/>
          <w:sz w:val="16"/>
        </w:rPr>
        <w:t>*</w:t>
      </w:r>
      <w:r w:rsidR="002D68C8" w:rsidRPr="008C6449">
        <w:t>HECS</w:t>
      </w:r>
      <w:r w:rsidR="005914C9">
        <w:noBreakHyphen/>
      </w:r>
      <w:r w:rsidR="002D68C8" w:rsidRPr="008C6449">
        <w:t xml:space="preserve">HELP assistance that the student received for the </w:t>
      </w:r>
      <w:r w:rsidR="008C6449" w:rsidRPr="008C6449">
        <w:rPr>
          <w:position w:val="6"/>
          <w:sz w:val="16"/>
        </w:rPr>
        <w:t>*</w:t>
      </w:r>
      <w:r w:rsidR="002D68C8" w:rsidRPr="008C6449">
        <w:t xml:space="preserve">affected unit will be </w:t>
      </w:r>
      <w:r w:rsidR="008C6449" w:rsidRPr="008C6449">
        <w:rPr>
          <w:position w:val="6"/>
          <w:sz w:val="16"/>
        </w:rPr>
        <w:t>*</w:t>
      </w:r>
      <w:r w:rsidR="002D68C8" w:rsidRPr="008C6449">
        <w:t>re</w:t>
      </w:r>
      <w:r w:rsidR="005914C9">
        <w:noBreakHyphen/>
      </w:r>
      <w:r w:rsidR="002D68C8" w:rsidRPr="008C6449">
        <w:t xml:space="preserve">credited to the student’s </w:t>
      </w:r>
      <w:r w:rsidR="008C6449" w:rsidRPr="008C6449">
        <w:rPr>
          <w:position w:val="6"/>
          <w:sz w:val="16"/>
        </w:rPr>
        <w:t>*</w:t>
      </w:r>
      <w:r w:rsidR="002D68C8" w:rsidRPr="008C6449">
        <w:t>HELP balance.</w:t>
      </w:r>
    </w:p>
    <w:p w:rsidR="0061620D" w:rsidRPr="008C6449" w:rsidRDefault="0061620D" w:rsidP="008C6449">
      <w:pPr>
        <w:pStyle w:val="ActHead2"/>
      </w:pPr>
      <w:bookmarkStart w:id="67" w:name="_Toc27050512"/>
      <w:r w:rsidRPr="008C6449">
        <w:rPr>
          <w:rStyle w:val="CharPartNo"/>
        </w:rPr>
        <w:t>Part</w:t>
      </w:r>
      <w:r w:rsidR="008C6449" w:rsidRPr="008C6449">
        <w:rPr>
          <w:rStyle w:val="CharPartNo"/>
        </w:rPr>
        <w:t> </w:t>
      </w:r>
      <w:r w:rsidRPr="008C6449">
        <w:rPr>
          <w:rStyle w:val="CharPartNo"/>
        </w:rPr>
        <w:t>5</w:t>
      </w:r>
      <w:r w:rsidR="005914C9">
        <w:rPr>
          <w:rStyle w:val="CharPartNo"/>
        </w:rPr>
        <w:noBreakHyphen/>
      </w:r>
      <w:r w:rsidR="00525198" w:rsidRPr="008C6449">
        <w:rPr>
          <w:rStyle w:val="CharPartNo"/>
        </w:rPr>
        <w:t>1</w:t>
      </w:r>
      <w:r w:rsidRPr="008C6449">
        <w:rPr>
          <w:rStyle w:val="CharPartNo"/>
        </w:rPr>
        <w:t>B</w:t>
      </w:r>
      <w:r w:rsidRPr="008C6449">
        <w:t>—</w:t>
      </w:r>
      <w:r w:rsidR="00525198" w:rsidRPr="008C6449">
        <w:rPr>
          <w:rStyle w:val="CharPartText"/>
        </w:rPr>
        <w:t>HELP</w:t>
      </w:r>
      <w:r w:rsidRPr="008C6449">
        <w:rPr>
          <w:rStyle w:val="CharPartText"/>
        </w:rPr>
        <w:t xml:space="preserve"> Tuition Protection Fund, </w:t>
      </w:r>
      <w:r w:rsidR="00525198" w:rsidRPr="008C6449">
        <w:rPr>
          <w:rStyle w:val="CharPartText"/>
        </w:rPr>
        <w:t>HELP</w:t>
      </w:r>
      <w:r w:rsidRPr="008C6449">
        <w:rPr>
          <w:rStyle w:val="CharPartText"/>
        </w:rPr>
        <w:t xml:space="preserve"> Tuition Protection Director and </w:t>
      </w:r>
      <w:r w:rsidR="00525198" w:rsidRPr="008C6449">
        <w:rPr>
          <w:rStyle w:val="CharPartText"/>
        </w:rPr>
        <w:t>HELP</w:t>
      </w:r>
      <w:r w:rsidRPr="008C6449">
        <w:rPr>
          <w:rStyle w:val="CharPartText"/>
        </w:rPr>
        <w:t xml:space="preserve"> Tuition Protection Fund Advisory Board</w:t>
      </w:r>
      <w:bookmarkEnd w:id="67"/>
    </w:p>
    <w:p w:rsidR="0061620D" w:rsidRPr="008C6449" w:rsidRDefault="0061620D" w:rsidP="008C6449">
      <w:pPr>
        <w:pStyle w:val="ActHead3"/>
      </w:pPr>
      <w:bookmarkStart w:id="68" w:name="_Toc27050513"/>
      <w:r w:rsidRPr="008C6449">
        <w:rPr>
          <w:rStyle w:val="CharDivNo"/>
        </w:rPr>
        <w:t>Division</w:t>
      </w:r>
      <w:r w:rsidR="008C6449" w:rsidRPr="008C6449">
        <w:rPr>
          <w:rStyle w:val="CharDivNo"/>
        </w:rPr>
        <w:t> </w:t>
      </w:r>
      <w:r w:rsidRPr="008C6449">
        <w:rPr>
          <w:rStyle w:val="CharDivNo"/>
        </w:rPr>
        <w:t>1</w:t>
      </w:r>
      <w:r w:rsidRPr="008C6449">
        <w:t>—</w:t>
      </w:r>
      <w:r w:rsidR="00525198" w:rsidRPr="008C6449">
        <w:rPr>
          <w:rStyle w:val="CharDivText"/>
        </w:rPr>
        <w:t>HELP</w:t>
      </w:r>
      <w:r w:rsidRPr="008C6449">
        <w:rPr>
          <w:rStyle w:val="CharDivText"/>
        </w:rPr>
        <w:t xml:space="preserve"> Tuition Protection Fund</w:t>
      </w:r>
      <w:bookmarkEnd w:id="68"/>
    </w:p>
    <w:p w:rsidR="0061620D" w:rsidRPr="008C6449" w:rsidRDefault="00995B11" w:rsidP="008C6449">
      <w:pPr>
        <w:pStyle w:val="ActHead5"/>
      </w:pPr>
      <w:bookmarkStart w:id="69" w:name="_Toc27050514"/>
      <w:r w:rsidRPr="008C6449">
        <w:rPr>
          <w:rStyle w:val="CharSectno"/>
        </w:rPr>
        <w:t>167</w:t>
      </w:r>
      <w:r w:rsidR="005914C9">
        <w:rPr>
          <w:rStyle w:val="CharSectno"/>
        </w:rPr>
        <w:noBreakHyphen/>
      </w:r>
      <w:r w:rsidRPr="008C6449">
        <w:rPr>
          <w:rStyle w:val="CharSectno"/>
        </w:rPr>
        <w:t>1</w:t>
      </w:r>
      <w:r w:rsidR="0061620D" w:rsidRPr="008C6449">
        <w:t xml:space="preserve">  Name of Fund</w:t>
      </w:r>
      <w:bookmarkEnd w:id="69"/>
    </w:p>
    <w:p w:rsidR="0061620D" w:rsidRPr="008C6449" w:rsidRDefault="0061620D" w:rsidP="008C6449">
      <w:pPr>
        <w:pStyle w:val="subsection"/>
      </w:pPr>
      <w:r w:rsidRPr="008C6449">
        <w:tab/>
        <w:t>(1)</w:t>
      </w:r>
      <w:r w:rsidRPr="008C6449">
        <w:tab/>
        <w:t xml:space="preserve">The </w:t>
      </w:r>
      <w:r w:rsidR="008C6449" w:rsidRPr="008C6449">
        <w:rPr>
          <w:position w:val="6"/>
          <w:sz w:val="16"/>
        </w:rPr>
        <w:t>*</w:t>
      </w:r>
      <w:r w:rsidR="00525198" w:rsidRPr="008C6449">
        <w:t>HELP</w:t>
      </w:r>
      <w:r w:rsidRPr="008C6449">
        <w:t xml:space="preserve"> Tuition Protection Fund is established by this section</w:t>
      </w:r>
      <w:r w:rsidR="00995B11" w:rsidRPr="008C6449">
        <w:t>.</w:t>
      </w:r>
    </w:p>
    <w:p w:rsidR="0061620D" w:rsidRPr="008C6449" w:rsidRDefault="0061620D" w:rsidP="008C6449">
      <w:pPr>
        <w:pStyle w:val="subsection"/>
      </w:pPr>
      <w:r w:rsidRPr="008C6449">
        <w:tab/>
        <w:t>(2)</w:t>
      </w:r>
      <w:r w:rsidRPr="008C6449">
        <w:tab/>
        <w:t xml:space="preserve">The </w:t>
      </w:r>
      <w:r w:rsidR="008C6449" w:rsidRPr="008C6449">
        <w:rPr>
          <w:position w:val="6"/>
          <w:sz w:val="16"/>
        </w:rPr>
        <w:t>*</w:t>
      </w:r>
      <w:r w:rsidR="00525198" w:rsidRPr="008C6449">
        <w:t>HELP</w:t>
      </w:r>
      <w:r w:rsidRPr="008C6449">
        <w:t xml:space="preserve"> Tuition Protection Fund is a special account for the purposes of the </w:t>
      </w:r>
      <w:r w:rsidRPr="008C6449">
        <w:rPr>
          <w:i/>
        </w:rPr>
        <w:t>Public Governance, Performance and Accountability Act 2013</w:t>
      </w:r>
      <w:r w:rsidR="00995B11" w:rsidRPr="008C6449">
        <w:t>.</w:t>
      </w:r>
    </w:p>
    <w:p w:rsidR="0061620D" w:rsidRPr="008C6449" w:rsidRDefault="00995B11" w:rsidP="008C6449">
      <w:pPr>
        <w:pStyle w:val="ActHead5"/>
      </w:pPr>
      <w:bookmarkStart w:id="70" w:name="_Toc27050515"/>
      <w:r w:rsidRPr="008C6449">
        <w:rPr>
          <w:rStyle w:val="CharSectno"/>
        </w:rPr>
        <w:t>167</w:t>
      </w:r>
      <w:r w:rsidR="005914C9">
        <w:rPr>
          <w:rStyle w:val="CharSectno"/>
        </w:rPr>
        <w:noBreakHyphen/>
      </w:r>
      <w:r w:rsidRPr="008C6449">
        <w:rPr>
          <w:rStyle w:val="CharSectno"/>
        </w:rPr>
        <w:t>5</w:t>
      </w:r>
      <w:r w:rsidR="0061620D" w:rsidRPr="008C6449">
        <w:t xml:space="preserve">  Credits to the </w:t>
      </w:r>
      <w:r w:rsidR="00525198" w:rsidRPr="008C6449">
        <w:t>HELP</w:t>
      </w:r>
      <w:r w:rsidR="0061620D" w:rsidRPr="008C6449">
        <w:t xml:space="preserve"> Tuition Protection Fund</w:t>
      </w:r>
      <w:bookmarkEnd w:id="70"/>
    </w:p>
    <w:p w:rsidR="0061620D" w:rsidRPr="008C6449" w:rsidRDefault="0061620D" w:rsidP="008C6449">
      <w:pPr>
        <w:pStyle w:val="subsection"/>
      </w:pPr>
      <w:r w:rsidRPr="008C6449">
        <w:tab/>
      </w:r>
      <w:r w:rsidRPr="008C6449">
        <w:tab/>
        <w:t xml:space="preserve">There must be credited to the </w:t>
      </w:r>
      <w:r w:rsidR="008C6449" w:rsidRPr="008C6449">
        <w:rPr>
          <w:position w:val="6"/>
          <w:sz w:val="16"/>
        </w:rPr>
        <w:t>*</w:t>
      </w:r>
      <w:r w:rsidR="00525198" w:rsidRPr="008C6449">
        <w:t>HELP</w:t>
      </w:r>
      <w:r w:rsidRPr="008C6449">
        <w:t xml:space="preserve"> Tuition Protection Fund amounts equal to the following:</w:t>
      </w:r>
    </w:p>
    <w:p w:rsidR="0061620D" w:rsidRPr="008C6449" w:rsidRDefault="0061620D" w:rsidP="008C6449">
      <w:pPr>
        <w:pStyle w:val="paragraph"/>
      </w:pPr>
      <w:r w:rsidRPr="008C6449">
        <w:tab/>
        <w:t>(a)</w:t>
      </w:r>
      <w:r w:rsidRPr="008C6449">
        <w:tab/>
      </w:r>
      <w:r w:rsidR="00A702D2" w:rsidRPr="008C6449">
        <w:t>each amount</w:t>
      </w:r>
      <w:r w:rsidRPr="008C6449">
        <w:t xml:space="preserve"> of </w:t>
      </w:r>
      <w:r w:rsidR="008C6449" w:rsidRPr="008C6449">
        <w:rPr>
          <w:position w:val="6"/>
          <w:sz w:val="16"/>
        </w:rPr>
        <w:t>*</w:t>
      </w:r>
      <w:r w:rsidR="00525198" w:rsidRPr="008C6449">
        <w:t>HELP</w:t>
      </w:r>
      <w:r w:rsidRPr="008C6449">
        <w:t xml:space="preserve"> tuition protection levy received from </w:t>
      </w:r>
      <w:r w:rsidR="00A702D2" w:rsidRPr="008C6449">
        <w:t xml:space="preserve">a </w:t>
      </w:r>
      <w:r w:rsidR="00D56FE9" w:rsidRPr="008C6449">
        <w:t xml:space="preserve">higher education </w:t>
      </w:r>
      <w:r w:rsidR="00A702D2" w:rsidRPr="008C6449">
        <w:t>provider</w:t>
      </w:r>
      <w:r w:rsidRPr="008C6449">
        <w:t>;</w:t>
      </w:r>
    </w:p>
    <w:p w:rsidR="00BE4F56" w:rsidRPr="008C6449" w:rsidRDefault="00BE4F56" w:rsidP="008C6449">
      <w:pPr>
        <w:pStyle w:val="paragraph"/>
      </w:pPr>
      <w:r w:rsidRPr="008C6449">
        <w:tab/>
        <w:t>(b)</w:t>
      </w:r>
      <w:r w:rsidRPr="008C6449">
        <w:tab/>
      </w:r>
      <w:r w:rsidR="00A702D2" w:rsidRPr="008C6449">
        <w:t>each amount</w:t>
      </w:r>
      <w:r w:rsidRPr="008C6449">
        <w:t xml:space="preserve"> </w:t>
      </w:r>
      <w:r w:rsidR="005A2DDC" w:rsidRPr="008C6449">
        <w:t xml:space="preserve">paid </w:t>
      </w:r>
      <w:r w:rsidR="00CF6F56" w:rsidRPr="008C6449">
        <w:t xml:space="preserve">by a higher </w:t>
      </w:r>
      <w:r w:rsidR="003C4B67" w:rsidRPr="008C6449">
        <w:t>education</w:t>
      </w:r>
      <w:r w:rsidR="00CF6F56" w:rsidRPr="008C6449">
        <w:t xml:space="preserve"> provider </w:t>
      </w:r>
      <w:r w:rsidR="005A2DDC" w:rsidRPr="008C6449">
        <w:t xml:space="preserve">to the Commonwealth </w:t>
      </w:r>
      <w:r w:rsidRPr="008C6449">
        <w:t xml:space="preserve">under </w:t>
      </w:r>
      <w:r w:rsidR="005A2DDC" w:rsidRPr="008C6449">
        <w:t>paragraph</w:t>
      </w:r>
      <w:r w:rsidR="008C6449" w:rsidRPr="008C6449">
        <w:t> </w:t>
      </w:r>
      <w:r w:rsidR="005A2DDC" w:rsidRPr="008C6449">
        <w:t>36</w:t>
      </w:r>
      <w:r w:rsidR="005914C9">
        <w:noBreakHyphen/>
      </w:r>
      <w:r w:rsidR="005A2DDC" w:rsidRPr="008C6449">
        <w:t>24A(2)(b)</w:t>
      </w:r>
      <w:r w:rsidR="00A702D2" w:rsidRPr="008C6449">
        <w:t>,</w:t>
      </w:r>
      <w:r w:rsidR="005A2DDC" w:rsidRPr="008C6449">
        <w:t xml:space="preserve"> or subsection</w:t>
      </w:r>
      <w:r w:rsidR="008C6449" w:rsidRPr="008C6449">
        <w:t> </w:t>
      </w:r>
      <w:r w:rsidR="005A2DDC" w:rsidRPr="008C6449">
        <w:t>110</w:t>
      </w:r>
      <w:r w:rsidR="005914C9">
        <w:noBreakHyphen/>
      </w:r>
      <w:r w:rsidR="005A2DDC" w:rsidRPr="008C6449">
        <w:t>5(1) because of re</w:t>
      </w:r>
      <w:r w:rsidR="005914C9">
        <w:noBreakHyphen/>
      </w:r>
      <w:r w:rsidR="005A2DDC" w:rsidRPr="008C6449">
        <w:t>crediting under section</w:t>
      </w:r>
      <w:r w:rsidR="008C6449" w:rsidRPr="008C6449">
        <w:t> </w:t>
      </w:r>
      <w:r w:rsidR="005A2DDC" w:rsidRPr="008C6449">
        <w:t>104</w:t>
      </w:r>
      <w:r w:rsidR="005914C9">
        <w:noBreakHyphen/>
      </w:r>
      <w:r w:rsidR="005A2DDC" w:rsidRPr="008C6449">
        <w:t>42</w:t>
      </w:r>
      <w:r w:rsidR="00A702D2" w:rsidRPr="008C6449">
        <w:t>, if the balance of the Fund had previously been reduced under paragraph</w:t>
      </w:r>
      <w:r w:rsidR="008C6449" w:rsidRPr="008C6449">
        <w:t> </w:t>
      </w:r>
      <w:r w:rsidR="00A702D2" w:rsidRPr="008C6449">
        <w:t>167</w:t>
      </w:r>
      <w:r w:rsidR="005914C9">
        <w:noBreakHyphen/>
      </w:r>
      <w:r w:rsidR="00A702D2" w:rsidRPr="008C6449">
        <w:t>10(1)(f) in relation to that amount</w:t>
      </w:r>
      <w:r w:rsidRPr="008C6449">
        <w:t>;</w:t>
      </w:r>
    </w:p>
    <w:p w:rsidR="0061620D" w:rsidRPr="008C6449" w:rsidRDefault="0061620D" w:rsidP="008C6449">
      <w:pPr>
        <w:pStyle w:val="paragraph"/>
      </w:pPr>
      <w:r w:rsidRPr="008C6449">
        <w:tab/>
      </w:r>
      <w:r w:rsidR="00BE4F56" w:rsidRPr="008C6449">
        <w:t>(</w:t>
      </w:r>
      <w:r w:rsidR="007325C2" w:rsidRPr="008C6449">
        <w:t>c</w:t>
      </w:r>
      <w:r w:rsidRPr="008C6449">
        <w:t>)</w:t>
      </w:r>
      <w:r w:rsidRPr="008C6449">
        <w:tab/>
        <w:t>any other money appropriated by the Parliament for the purpose</w:t>
      </w:r>
      <w:r w:rsidR="009818F5" w:rsidRPr="008C6449">
        <w:t>s</w:t>
      </w:r>
      <w:r w:rsidRPr="008C6449">
        <w:t xml:space="preserve"> of the </w:t>
      </w:r>
      <w:r w:rsidR="00525198" w:rsidRPr="008C6449">
        <w:t>HELP</w:t>
      </w:r>
      <w:r w:rsidRPr="008C6449">
        <w:t xml:space="preserve"> Tuition Protection Fund;</w:t>
      </w:r>
    </w:p>
    <w:p w:rsidR="0061620D" w:rsidRPr="008C6449" w:rsidRDefault="007325C2" w:rsidP="008C6449">
      <w:pPr>
        <w:pStyle w:val="paragraph"/>
      </w:pPr>
      <w:r w:rsidRPr="008C6449">
        <w:tab/>
        <w:t>(d</w:t>
      </w:r>
      <w:r w:rsidR="0061620D" w:rsidRPr="008C6449">
        <w:t>)</w:t>
      </w:r>
      <w:r w:rsidR="0061620D" w:rsidRPr="008C6449">
        <w:tab/>
        <w:t xml:space="preserve">any penalties for late payment of </w:t>
      </w:r>
      <w:r w:rsidR="00525198" w:rsidRPr="008C6449">
        <w:t>HELP</w:t>
      </w:r>
      <w:r w:rsidR="0061620D" w:rsidRPr="008C6449">
        <w:t xml:space="preserve"> tuition protection levy;</w:t>
      </w:r>
    </w:p>
    <w:p w:rsidR="00E72D1B" w:rsidRPr="008C6449" w:rsidRDefault="007325C2" w:rsidP="008C6449">
      <w:pPr>
        <w:pStyle w:val="paragraph"/>
      </w:pPr>
      <w:r w:rsidRPr="008C6449">
        <w:lastRenderedPageBreak/>
        <w:tab/>
        <w:t>(e</w:t>
      </w:r>
      <w:r w:rsidR="0061620D" w:rsidRPr="008C6449">
        <w:t>)</w:t>
      </w:r>
      <w:r w:rsidR="0061620D" w:rsidRPr="008C6449">
        <w:tab/>
      </w:r>
      <w:r w:rsidR="008D070B" w:rsidRPr="008C6449">
        <w:t>each</w:t>
      </w:r>
      <w:r w:rsidR="00A702D2" w:rsidRPr="008C6449">
        <w:t xml:space="preserve"> amount</w:t>
      </w:r>
      <w:r w:rsidR="0061620D" w:rsidRPr="008C6449">
        <w:t xml:space="preserve"> received by the Commonwealth for the purposes of the </w:t>
      </w:r>
      <w:r w:rsidR="00525198" w:rsidRPr="008C6449">
        <w:t>HELP</w:t>
      </w:r>
      <w:r w:rsidRPr="008C6449">
        <w:t xml:space="preserve"> Tuition Protection Fund</w:t>
      </w:r>
      <w:r w:rsidR="00995B11" w:rsidRPr="008C6449">
        <w:t>.</w:t>
      </w:r>
    </w:p>
    <w:p w:rsidR="0061620D" w:rsidRPr="008C6449" w:rsidRDefault="0061620D" w:rsidP="008C6449">
      <w:pPr>
        <w:pStyle w:val="notetext"/>
      </w:pPr>
      <w:r w:rsidRPr="008C6449">
        <w:t>Note 1:</w:t>
      </w:r>
      <w:r w:rsidRPr="008C6449">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r w:rsidR="00995B11" w:rsidRPr="008C6449">
        <w:t>.</w:t>
      </w:r>
    </w:p>
    <w:p w:rsidR="0061620D" w:rsidRPr="008C6449" w:rsidRDefault="0061620D" w:rsidP="008C6449">
      <w:pPr>
        <w:pStyle w:val="notetext"/>
      </w:pPr>
      <w:r w:rsidRPr="008C6449">
        <w:t>Note 2:</w:t>
      </w:r>
      <w:r w:rsidRPr="008C6449">
        <w:tab/>
      </w:r>
      <w:r w:rsidR="00525198" w:rsidRPr="008C6449">
        <w:t>HELP</w:t>
      </w:r>
      <w:r w:rsidRPr="008C6449">
        <w:t xml:space="preserve"> tuition prot</w:t>
      </w:r>
      <w:r w:rsidR="00525198" w:rsidRPr="008C6449">
        <w:t xml:space="preserve">ection levy is imposed </w:t>
      </w:r>
      <w:r w:rsidRPr="008C6449">
        <w:t xml:space="preserve">by the </w:t>
      </w:r>
      <w:r w:rsidR="00525198" w:rsidRPr="008C6449">
        <w:rPr>
          <w:i/>
        </w:rPr>
        <w:t xml:space="preserve">Higher Education Support </w:t>
      </w:r>
      <w:r w:rsidRPr="008C6449">
        <w:rPr>
          <w:i/>
        </w:rPr>
        <w:t>(</w:t>
      </w:r>
      <w:r w:rsidR="00525198" w:rsidRPr="008C6449">
        <w:rPr>
          <w:i/>
        </w:rPr>
        <w:t>HELP</w:t>
      </w:r>
      <w:r w:rsidRPr="008C6449">
        <w:rPr>
          <w:i/>
        </w:rPr>
        <w:t xml:space="preserve"> Tuition Protection Levy) Act 201</w:t>
      </w:r>
      <w:r w:rsidR="00387EBE" w:rsidRPr="008C6449">
        <w:rPr>
          <w:i/>
        </w:rPr>
        <w:t>9</w:t>
      </w:r>
      <w:r w:rsidR="00995B11" w:rsidRPr="008C6449">
        <w:t>.</w:t>
      </w:r>
      <w:r w:rsidR="00525198" w:rsidRPr="008C6449">
        <w:t xml:space="preserve"> The Higher Education Provider </w:t>
      </w:r>
      <w:r w:rsidR="00DC6622" w:rsidRPr="008C6449">
        <w:t>Guidelines</w:t>
      </w:r>
      <w:r w:rsidRPr="008C6449">
        <w:t xml:space="preserve"> d</w:t>
      </w:r>
      <w:r w:rsidR="00CA55A9" w:rsidRPr="008C6449">
        <w:t xml:space="preserve">eal with collection of the levy: </w:t>
      </w:r>
      <w:r w:rsidRPr="008C6449">
        <w:t>see section</w:t>
      </w:r>
      <w:r w:rsidR="008C6449" w:rsidRPr="008C6449">
        <w:t> </w:t>
      </w:r>
      <w:r w:rsidR="00525198" w:rsidRPr="008C6449">
        <w:t>19</w:t>
      </w:r>
      <w:r w:rsidR="005914C9">
        <w:noBreakHyphen/>
      </w:r>
      <w:r w:rsidR="00950017" w:rsidRPr="008C6449">
        <w:t>66</w:t>
      </w:r>
      <w:r w:rsidR="004D6B4A" w:rsidRPr="008C6449">
        <w:t>A</w:t>
      </w:r>
      <w:r w:rsidR="00995B11" w:rsidRPr="008C6449">
        <w:t>.</w:t>
      </w:r>
    </w:p>
    <w:p w:rsidR="0061620D" w:rsidRPr="008C6449" w:rsidRDefault="00995B11" w:rsidP="008C6449">
      <w:pPr>
        <w:pStyle w:val="ActHead5"/>
      </w:pPr>
      <w:bookmarkStart w:id="71" w:name="_Toc27050516"/>
      <w:r w:rsidRPr="008C6449">
        <w:rPr>
          <w:rStyle w:val="CharSectno"/>
        </w:rPr>
        <w:t>167</w:t>
      </w:r>
      <w:r w:rsidR="005914C9">
        <w:rPr>
          <w:rStyle w:val="CharSectno"/>
        </w:rPr>
        <w:noBreakHyphen/>
      </w:r>
      <w:r w:rsidRPr="008C6449">
        <w:rPr>
          <w:rStyle w:val="CharSectno"/>
        </w:rPr>
        <w:t>10</w:t>
      </w:r>
      <w:r w:rsidR="0061620D" w:rsidRPr="008C6449">
        <w:t xml:space="preserve">  Purposes of the </w:t>
      </w:r>
      <w:r w:rsidR="00525198" w:rsidRPr="008C6449">
        <w:t>HELP</w:t>
      </w:r>
      <w:r w:rsidR="0061620D" w:rsidRPr="008C6449">
        <w:t xml:space="preserve"> Tuition Protection Fund</w:t>
      </w:r>
      <w:bookmarkEnd w:id="71"/>
    </w:p>
    <w:p w:rsidR="0061620D" w:rsidRPr="008C6449" w:rsidRDefault="0061620D" w:rsidP="008C6449">
      <w:pPr>
        <w:pStyle w:val="subsection"/>
      </w:pPr>
      <w:r w:rsidRPr="008C6449">
        <w:tab/>
        <w:t>(1)</w:t>
      </w:r>
      <w:r w:rsidRPr="008C6449">
        <w:tab/>
        <w:t xml:space="preserve">The purposes of the </w:t>
      </w:r>
      <w:r w:rsidR="008C6449" w:rsidRPr="008C6449">
        <w:rPr>
          <w:position w:val="6"/>
          <w:sz w:val="16"/>
        </w:rPr>
        <w:t>*</w:t>
      </w:r>
      <w:r w:rsidR="00525198" w:rsidRPr="008C6449">
        <w:t>HELP</w:t>
      </w:r>
      <w:r w:rsidRPr="008C6449">
        <w:t xml:space="preserve"> Tuition Protection Fund are as follows:</w:t>
      </w:r>
    </w:p>
    <w:p w:rsidR="00020F79" w:rsidRPr="008C6449" w:rsidRDefault="0061620D" w:rsidP="008C6449">
      <w:pPr>
        <w:pStyle w:val="paragraph"/>
      </w:pPr>
      <w:r w:rsidRPr="008C6449">
        <w:tab/>
        <w:t>(a)</w:t>
      </w:r>
      <w:r w:rsidRPr="008C6449">
        <w:tab/>
      </w:r>
      <w:r w:rsidR="00020F79" w:rsidRPr="008C6449">
        <w:t>making payments in connection with tuition protection;</w:t>
      </w:r>
    </w:p>
    <w:p w:rsidR="00AE593E" w:rsidRPr="008C6449" w:rsidRDefault="00AE593E" w:rsidP="008C6449">
      <w:pPr>
        <w:pStyle w:val="paragraph"/>
      </w:pPr>
      <w:r w:rsidRPr="008C6449">
        <w:tab/>
        <w:t>(b)</w:t>
      </w:r>
      <w:r w:rsidRPr="008C6449">
        <w:tab/>
        <w:t xml:space="preserve">paying or discharging the costs, expenses and other obligations incurred by the Commonwealth in the performance of the </w:t>
      </w:r>
      <w:r w:rsidR="008C6449" w:rsidRPr="008C6449">
        <w:rPr>
          <w:position w:val="6"/>
          <w:sz w:val="16"/>
        </w:rPr>
        <w:t>*</w:t>
      </w:r>
      <w:r w:rsidRPr="008C6449">
        <w:t>HELP Tuition Protection Director’s functions, including in managing the HELP Tuition Protection Fund;</w:t>
      </w:r>
    </w:p>
    <w:p w:rsidR="004C75A2" w:rsidRPr="008C6449" w:rsidRDefault="004C75A2" w:rsidP="008C6449">
      <w:pPr>
        <w:pStyle w:val="paragraph"/>
      </w:pPr>
      <w:r w:rsidRPr="008C6449">
        <w:tab/>
        <w:t>(c)</w:t>
      </w:r>
      <w:r w:rsidRPr="008C6449">
        <w:tab/>
        <w:t>paying any remuneration and allowances payable to the HELP Tuition Protection Director;</w:t>
      </w:r>
    </w:p>
    <w:p w:rsidR="0061620D" w:rsidRPr="008C6449" w:rsidRDefault="0061620D" w:rsidP="008C6449">
      <w:pPr>
        <w:pStyle w:val="paragraph"/>
      </w:pPr>
      <w:r w:rsidRPr="008C6449">
        <w:tab/>
        <w:t>(</w:t>
      </w:r>
      <w:r w:rsidR="004C75A2" w:rsidRPr="008C6449">
        <w:t>d</w:t>
      </w:r>
      <w:r w:rsidRPr="008C6449">
        <w:t>)</w:t>
      </w:r>
      <w:r w:rsidRPr="008C6449">
        <w:tab/>
        <w:t xml:space="preserve">paying any remuneration and allowances payable to the members of the </w:t>
      </w:r>
      <w:r w:rsidR="008C6449" w:rsidRPr="008C6449">
        <w:rPr>
          <w:position w:val="6"/>
          <w:sz w:val="16"/>
        </w:rPr>
        <w:t>*</w:t>
      </w:r>
      <w:r w:rsidR="00525198" w:rsidRPr="008C6449">
        <w:t>HELP</w:t>
      </w:r>
      <w:r w:rsidRPr="008C6449">
        <w:t xml:space="preserve"> Tuition Protection Fund Advisory Board;</w:t>
      </w:r>
    </w:p>
    <w:p w:rsidR="0061620D" w:rsidRPr="008C6449" w:rsidRDefault="004C75A2" w:rsidP="008C6449">
      <w:pPr>
        <w:pStyle w:val="paragraph"/>
      </w:pPr>
      <w:r w:rsidRPr="008C6449">
        <w:tab/>
        <w:t>(e</w:t>
      </w:r>
      <w:r w:rsidR="0061620D" w:rsidRPr="008C6449">
        <w:t>)</w:t>
      </w:r>
      <w:r w:rsidR="0061620D" w:rsidRPr="008C6449">
        <w:tab/>
        <w:t>pay</w:t>
      </w:r>
      <w:r w:rsidR="009818F5" w:rsidRPr="008C6449">
        <w:t>ing</w:t>
      </w:r>
      <w:r w:rsidR="0061620D" w:rsidRPr="008C6449">
        <w:t xml:space="preserve"> any amount that is required or permitted to be repaid;</w:t>
      </w:r>
    </w:p>
    <w:p w:rsidR="003A00C1" w:rsidRPr="008C6449" w:rsidRDefault="004C75A2" w:rsidP="008C6449">
      <w:pPr>
        <w:pStyle w:val="paragraph"/>
      </w:pPr>
      <w:r w:rsidRPr="008C6449">
        <w:tab/>
        <w:t>(f</w:t>
      </w:r>
      <w:r w:rsidR="0061620D" w:rsidRPr="008C6449">
        <w:t>)</w:t>
      </w:r>
      <w:r w:rsidR="0061620D" w:rsidRPr="008C6449">
        <w:tab/>
        <w:t>reduc</w:t>
      </w:r>
      <w:r w:rsidR="009818F5" w:rsidRPr="008C6449">
        <w:t>ing</w:t>
      </w:r>
      <w:r w:rsidR="0061620D" w:rsidRPr="008C6449">
        <w:t xml:space="preserve"> the balance of the </w:t>
      </w:r>
      <w:r w:rsidR="00A00768" w:rsidRPr="008C6449">
        <w:t>Fund</w:t>
      </w:r>
      <w:r w:rsidR="0061620D" w:rsidRPr="008C6449">
        <w:t xml:space="preserve"> (and therefore the available appropriation for the </w:t>
      </w:r>
      <w:r w:rsidR="00A00768" w:rsidRPr="008C6449">
        <w:t>Fund</w:t>
      </w:r>
      <w:r w:rsidR="0061620D" w:rsidRPr="008C6449">
        <w:t>) without ma</w:t>
      </w:r>
      <w:r w:rsidR="007325C2" w:rsidRPr="008C6449">
        <w:t>king a real or notional payment</w:t>
      </w:r>
      <w:r w:rsidR="00995B11" w:rsidRPr="008C6449">
        <w:t>.</w:t>
      </w:r>
    </w:p>
    <w:p w:rsidR="0061620D" w:rsidRPr="008C6449" w:rsidRDefault="0061620D" w:rsidP="008C6449">
      <w:pPr>
        <w:pStyle w:val="notetext"/>
      </w:pPr>
      <w:r w:rsidRPr="008C6449">
        <w:t>Note:</w:t>
      </w:r>
      <w:r w:rsidRPr="008C6449">
        <w:tab/>
        <w:t>See section</w:t>
      </w:r>
      <w:r w:rsidR="008C6449" w:rsidRPr="008C6449">
        <w:t> </w:t>
      </w:r>
      <w:r w:rsidRPr="008C6449">
        <w:t xml:space="preserve">80 of the </w:t>
      </w:r>
      <w:r w:rsidRPr="008C6449">
        <w:rPr>
          <w:i/>
        </w:rPr>
        <w:t>Public Governance, Performance and Accountability Act 2013</w:t>
      </w:r>
      <w:r w:rsidRPr="008C6449">
        <w:t xml:space="preserve"> (which deals with special accounts)</w:t>
      </w:r>
      <w:r w:rsidR="00995B11" w:rsidRPr="008C6449">
        <w:t>.</w:t>
      </w:r>
    </w:p>
    <w:p w:rsidR="007325C2" w:rsidRPr="008C6449" w:rsidRDefault="00363DBE" w:rsidP="008C6449">
      <w:pPr>
        <w:pStyle w:val="subsection"/>
      </w:pPr>
      <w:r w:rsidRPr="008C6449">
        <w:tab/>
        <w:t>(2)</w:t>
      </w:r>
      <w:r w:rsidRPr="008C6449">
        <w:tab/>
        <w:t xml:space="preserve">The </w:t>
      </w:r>
      <w:r w:rsidR="004D55D1" w:rsidRPr="008C6449">
        <w:t>Higher Education Provider Guidelines</w:t>
      </w:r>
      <w:r w:rsidR="007325C2" w:rsidRPr="008C6449">
        <w:t xml:space="preserve"> may, for the purposes of </w:t>
      </w:r>
      <w:r w:rsidR="008C6449" w:rsidRPr="008C6449">
        <w:t>paragraph (</w:t>
      </w:r>
      <w:r w:rsidR="007325C2" w:rsidRPr="008C6449">
        <w:t>1)(a), make provision in relation to such payments, including in relation to the following:</w:t>
      </w:r>
    </w:p>
    <w:p w:rsidR="00363DBE" w:rsidRPr="008C6449" w:rsidRDefault="00363DBE" w:rsidP="008C6449">
      <w:pPr>
        <w:pStyle w:val="paragraph"/>
      </w:pPr>
      <w:r w:rsidRPr="008C6449">
        <w:tab/>
        <w:t>(a)</w:t>
      </w:r>
      <w:r w:rsidRPr="008C6449">
        <w:tab/>
        <w:t>the circumstances in which payments may be made;</w:t>
      </w:r>
    </w:p>
    <w:p w:rsidR="00363DBE" w:rsidRPr="008C6449" w:rsidRDefault="00363DBE" w:rsidP="008C6449">
      <w:pPr>
        <w:pStyle w:val="paragraph"/>
      </w:pPr>
      <w:r w:rsidRPr="008C6449">
        <w:tab/>
        <w:t>(b)</w:t>
      </w:r>
      <w:r w:rsidRPr="008C6449">
        <w:tab/>
        <w:t>amounts of different kinds of payments;</w:t>
      </w:r>
    </w:p>
    <w:p w:rsidR="00363DBE" w:rsidRPr="008C6449" w:rsidRDefault="00363DBE" w:rsidP="008C6449">
      <w:pPr>
        <w:pStyle w:val="paragraph"/>
      </w:pPr>
      <w:r w:rsidRPr="008C6449">
        <w:tab/>
        <w:t>(c)</w:t>
      </w:r>
      <w:r w:rsidRPr="008C6449">
        <w:tab/>
        <w:t>methods for calculating different kinds of payments</w:t>
      </w:r>
      <w:r w:rsidR="00995B11" w:rsidRPr="008C6449">
        <w:t>.</w:t>
      </w:r>
    </w:p>
    <w:p w:rsidR="00363DBE" w:rsidRPr="008C6449" w:rsidRDefault="00363DBE" w:rsidP="008C6449">
      <w:pPr>
        <w:pStyle w:val="notetext"/>
      </w:pPr>
      <w:r w:rsidRPr="008C6449">
        <w:lastRenderedPageBreak/>
        <w:t>Note:</w:t>
      </w:r>
      <w:r w:rsidRPr="008C6449">
        <w:tab/>
        <w:t xml:space="preserve">For example, the </w:t>
      </w:r>
      <w:r w:rsidR="004D55D1" w:rsidRPr="008C6449">
        <w:t>Higher Education Provider Guidelines</w:t>
      </w:r>
      <w:r w:rsidRPr="008C6449">
        <w:t xml:space="preserve"> may provide that a replacement provider may receive a transfer payment if a student accepts an offer of a replacement course with the provider</w:t>
      </w:r>
      <w:r w:rsidR="00995B11" w:rsidRPr="008C6449">
        <w:t>.</w:t>
      </w:r>
    </w:p>
    <w:p w:rsidR="0061620D" w:rsidRPr="008C6449" w:rsidRDefault="0061620D" w:rsidP="008C6449">
      <w:pPr>
        <w:pStyle w:val="subsection"/>
      </w:pPr>
      <w:r w:rsidRPr="008C6449">
        <w:tab/>
        <w:t>(</w:t>
      </w:r>
      <w:r w:rsidR="00363DBE" w:rsidRPr="008C6449">
        <w:t>3</w:t>
      </w:r>
      <w:r w:rsidRPr="008C6449">
        <w:t>)</w:t>
      </w:r>
      <w:r w:rsidRPr="008C6449">
        <w:tab/>
      </w:r>
      <w:r w:rsidR="007325C2" w:rsidRPr="008C6449">
        <w:t xml:space="preserve">The purposes in </w:t>
      </w:r>
      <w:r w:rsidR="008C6449" w:rsidRPr="008C6449">
        <w:t>subsection (</w:t>
      </w:r>
      <w:r w:rsidR="007325C2" w:rsidRPr="008C6449">
        <w:t>1) do no</w:t>
      </w:r>
      <w:r w:rsidRPr="008C6449">
        <w:t xml:space="preserve">t include paying or discharging any costs, expenses or other obligations associated with services provided to the </w:t>
      </w:r>
      <w:r w:rsidR="008C6449" w:rsidRPr="008C6449">
        <w:rPr>
          <w:position w:val="6"/>
          <w:sz w:val="16"/>
        </w:rPr>
        <w:t>*</w:t>
      </w:r>
      <w:r w:rsidR="00525198" w:rsidRPr="008C6449">
        <w:t>HELP</w:t>
      </w:r>
      <w:r w:rsidRPr="008C6449">
        <w:t xml:space="preserve"> Tuition Protection Director by any employee or officer of </w:t>
      </w:r>
      <w:r w:rsidR="00FD70C7" w:rsidRPr="008C6449">
        <w:t xml:space="preserve">a Commonwealth entity (within the meaning of the </w:t>
      </w:r>
      <w:r w:rsidR="00FD70C7" w:rsidRPr="008C6449">
        <w:rPr>
          <w:i/>
        </w:rPr>
        <w:t>Public Governance, Performance and Accountability Act 2013</w:t>
      </w:r>
      <w:r w:rsidR="00FD70C7" w:rsidRPr="008C6449">
        <w:t>)</w:t>
      </w:r>
      <w:r w:rsidR="00995B11" w:rsidRPr="008C6449">
        <w:t>.</w:t>
      </w:r>
    </w:p>
    <w:p w:rsidR="0061620D" w:rsidRPr="008C6449" w:rsidRDefault="0061620D" w:rsidP="008C6449">
      <w:pPr>
        <w:pStyle w:val="ActHead3"/>
      </w:pPr>
      <w:bookmarkStart w:id="72" w:name="_Toc27050517"/>
      <w:r w:rsidRPr="008C6449">
        <w:rPr>
          <w:rStyle w:val="CharDivNo"/>
        </w:rPr>
        <w:t>Division</w:t>
      </w:r>
      <w:r w:rsidR="008C6449" w:rsidRPr="008C6449">
        <w:rPr>
          <w:rStyle w:val="CharDivNo"/>
        </w:rPr>
        <w:t> </w:t>
      </w:r>
      <w:r w:rsidRPr="008C6449">
        <w:rPr>
          <w:rStyle w:val="CharDivNo"/>
        </w:rPr>
        <w:t>2</w:t>
      </w:r>
      <w:r w:rsidRPr="008C6449">
        <w:t>—</w:t>
      </w:r>
      <w:r w:rsidR="00525198" w:rsidRPr="008C6449">
        <w:rPr>
          <w:rStyle w:val="CharDivText"/>
        </w:rPr>
        <w:t>HELP</w:t>
      </w:r>
      <w:r w:rsidRPr="008C6449">
        <w:rPr>
          <w:rStyle w:val="CharDivText"/>
        </w:rPr>
        <w:t xml:space="preserve"> Tuition Protection Director</w:t>
      </w:r>
      <w:bookmarkEnd w:id="72"/>
    </w:p>
    <w:p w:rsidR="0061620D" w:rsidRPr="008C6449" w:rsidRDefault="00995B11" w:rsidP="008C6449">
      <w:pPr>
        <w:pStyle w:val="ActHead5"/>
      </w:pPr>
      <w:bookmarkStart w:id="73" w:name="_Toc27050518"/>
      <w:r w:rsidRPr="008C6449">
        <w:rPr>
          <w:rStyle w:val="CharSectno"/>
        </w:rPr>
        <w:t>167</w:t>
      </w:r>
      <w:r w:rsidR="005914C9">
        <w:rPr>
          <w:rStyle w:val="CharSectno"/>
        </w:rPr>
        <w:noBreakHyphen/>
      </w:r>
      <w:r w:rsidRPr="008C6449">
        <w:rPr>
          <w:rStyle w:val="CharSectno"/>
        </w:rPr>
        <w:t>15</w:t>
      </w:r>
      <w:r w:rsidR="0061620D" w:rsidRPr="008C6449">
        <w:t xml:space="preserve">  </w:t>
      </w:r>
      <w:r w:rsidR="00525198" w:rsidRPr="008C6449">
        <w:t>HELP</w:t>
      </w:r>
      <w:r w:rsidR="0061620D" w:rsidRPr="008C6449">
        <w:t xml:space="preserve"> Tuition Protection Director</w:t>
      </w:r>
      <w:bookmarkEnd w:id="73"/>
    </w:p>
    <w:p w:rsidR="0061620D" w:rsidRPr="008C6449" w:rsidRDefault="0061620D" w:rsidP="008C6449">
      <w:pPr>
        <w:pStyle w:val="subsection"/>
      </w:pPr>
      <w:r w:rsidRPr="008C6449">
        <w:tab/>
        <w:t>(1)</w:t>
      </w:r>
      <w:r w:rsidRPr="008C6449">
        <w:tab/>
        <w:t xml:space="preserve">There is to be a </w:t>
      </w:r>
      <w:r w:rsidR="008C6449" w:rsidRPr="008C6449">
        <w:rPr>
          <w:position w:val="6"/>
          <w:sz w:val="16"/>
        </w:rPr>
        <w:t>*</w:t>
      </w:r>
      <w:r w:rsidR="00525198" w:rsidRPr="008C6449">
        <w:t>HELP</w:t>
      </w:r>
      <w:r w:rsidRPr="008C6449">
        <w:t xml:space="preserve"> Tuition Protection Director</w:t>
      </w:r>
      <w:r w:rsidR="00995B11" w:rsidRPr="008C6449">
        <w:t>.</w:t>
      </w:r>
    </w:p>
    <w:p w:rsidR="0061620D" w:rsidRPr="008C6449" w:rsidRDefault="0061620D" w:rsidP="008C6449">
      <w:pPr>
        <w:pStyle w:val="subsection"/>
      </w:pPr>
      <w:r w:rsidRPr="008C6449">
        <w:tab/>
        <w:t>(2)</w:t>
      </w:r>
      <w:r w:rsidRPr="008C6449">
        <w:tab/>
        <w:t xml:space="preserve">The office of </w:t>
      </w:r>
      <w:r w:rsidR="008C6449" w:rsidRPr="008C6449">
        <w:rPr>
          <w:position w:val="6"/>
          <w:sz w:val="16"/>
        </w:rPr>
        <w:t>*</w:t>
      </w:r>
      <w:r w:rsidR="00525198" w:rsidRPr="008C6449">
        <w:t>HELP</w:t>
      </w:r>
      <w:r w:rsidRPr="008C6449">
        <w:t xml:space="preserve"> Tuition Protection Director is to be held by the person who holds the office of TPS Director under section</w:t>
      </w:r>
      <w:r w:rsidR="008C6449" w:rsidRPr="008C6449">
        <w:t> </w:t>
      </w:r>
      <w:r w:rsidRPr="008C6449">
        <w:t xml:space="preserve">54A of the </w:t>
      </w:r>
      <w:r w:rsidRPr="008C6449">
        <w:rPr>
          <w:i/>
        </w:rPr>
        <w:t>Education Services for Overseas Students Act 2000</w:t>
      </w:r>
      <w:r w:rsidR="00995B11" w:rsidRPr="008C6449">
        <w:t>.</w:t>
      </w:r>
    </w:p>
    <w:p w:rsidR="00F233A0" w:rsidRPr="008C6449" w:rsidRDefault="00F233A0" w:rsidP="008C6449">
      <w:pPr>
        <w:pStyle w:val="notetext"/>
      </w:pPr>
      <w:r w:rsidRPr="008C6449">
        <w:t>Note:</w:t>
      </w:r>
      <w:r w:rsidRPr="008C6449">
        <w:tab/>
        <w:t xml:space="preserve">The TPS Director also holds the office of VSL Tuition Protection Director under the </w:t>
      </w:r>
      <w:r w:rsidRPr="008C6449">
        <w:rPr>
          <w:i/>
        </w:rPr>
        <w:t>VET Student Loans Act 2016</w:t>
      </w:r>
      <w:r w:rsidRPr="008C6449">
        <w:t>.</w:t>
      </w:r>
    </w:p>
    <w:p w:rsidR="0061620D" w:rsidRPr="008C6449" w:rsidRDefault="0061620D" w:rsidP="008C6449">
      <w:pPr>
        <w:pStyle w:val="subsection"/>
      </w:pPr>
      <w:r w:rsidRPr="008C6449">
        <w:tab/>
        <w:t>(3)</w:t>
      </w:r>
      <w:r w:rsidRPr="008C6449">
        <w:tab/>
        <w:t xml:space="preserve">The reference in </w:t>
      </w:r>
      <w:r w:rsidR="008C6449" w:rsidRPr="008C6449">
        <w:t>subsection (</w:t>
      </w:r>
      <w:r w:rsidRPr="008C6449">
        <w:t xml:space="preserve">2) to the person who holds the office of TPS Director includes a reference to a person </w:t>
      </w:r>
      <w:r w:rsidR="009818F5" w:rsidRPr="008C6449">
        <w:t xml:space="preserve">acting in that office </w:t>
      </w:r>
      <w:r w:rsidRPr="008C6449">
        <w:t xml:space="preserve">for the time being </w:t>
      </w:r>
      <w:r w:rsidR="009818F5" w:rsidRPr="008C6449">
        <w:t>b</w:t>
      </w:r>
      <w:r w:rsidRPr="008C6449">
        <w:t>ecause of an appointment under section</w:t>
      </w:r>
      <w:r w:rsidR="008C6449" w:rsidRPr="008C6449">
        <w:t> </w:t>
      </w:r>
      <w:r w:rsidRPr="008C6449">
        <w:t xml:space="preserve">54K of the </w:t>
      </w:r>
      <w:r w:rsidRPr="008C6449">
        <w:rPr>
          <w:i/>
        </w:rPr>
        <w:t>Education Services for Overseas Students Act 2000</w:t>
      </w:r>
      <w:r w:rsidR="00995B11" w:rsidRPr="008C6449">
        <w:t>.</w:t>
      </w:r>
    </w:p>
    <w:p w:rsidR="0061620D" w:rsidRPr="008C6449" w:rsidRDefault="00995B11" w:rsidP="008C6449">
      <w:pPr>
        <w:pStyle w:val="ActHead5"/>
      </w:pPr>
      <w:bookmarkStart w:id="74" w:name="_Toc27050519"/>
      <w:r w:rsidRPr="008C6449">
        <w:rPr>
          <w:rStyle w:val="CharSectno"/>
        </w:rPr>
        <w:t>167</w:t>
      </w:r>
      <w:r w:rsidR="005914C9">
        <w:rPr>
          <w:rStyle w:val="CharSectno"/>
        </w:rPr>
        <w:noBreakHyphen/>
      </w:r>
      <w:r w:rsidRPr="008C6449">
        <w:rPr>
          <w:rStyle w:val="CharSectno"/>
        </w:rPr>
        <w:t>20</w:t>
      </w:r>
      <w:r w:rsidR="0061620D" w:rsidRPr="008C6449">
        <w:t xml:space="preserve">  Functions of t</w:t>
      </w:r>
      <w:r w:rsidR="00525198" w:rsidRPr="008C6449">
        <w:t>he HELP</w:t>
      </w:r>
      <w:r w:rsidR="0061620D" w:rsidRPr="008C6449">
        <w:t xml:space="preserve"> Tuition Protection Director</w:t>
      </w:r>
      <w:bookmarkEnd w:id="74"/>
    </w:p>
    <w:p w:rsidR="0061620D" w:rsidRPr="008C6449" w:rsidRDefault="0061620D" w:rsidP="008C6449">
      <w:pPr>
        <w:pStyle w:val="subsection"/>
      </w:pPr>
      <w:r w:rsidRPr="008C6449">
        <w:tab/>
        <w:t>(1)</w:t>
      </w:r>
      <w:r w:rsidRPr="008C6449">
        <w:tab/>
        <w:t xml:space="preserve">The </w:t>
      </w:r>
      <w:r w:rsidR="008C6449" w:rsidRPr="008C6449">
        <w:rPr>
          <w:position w:val="6"/>
          <w:sz w:val="16"/>
        </w:rPr>
        <w:t>*</w:t>
      </w:r>
      <w:r w:rsidR="00525198" w:rsidRPr="008C6449">
        <w:t>HELP</w:t>
      </w:r>
      <w:r w:rsidRPr="008C6449">
        <w:t xml:space="preserve"> Tuition Protection Director has the following functions:</w:t>
      </w:r>
    </w:p>
    <w:p w:rsidR="0061620D" w:rsidRPr="008C6449" w:rsidRDefault="0061620D" w:rsidP="008C6449">
      <w:pPr>
        <w:pStyle w:val="paragraph"/>
      </w:pPr>
      <w:r w:rsidRPr="008C6449">
        <w:tab/>
        <w:t>(a)</w:t>
      </w:r>
      <w:r w:rsidRPr="008C6449">
        <w:tab/>
        <w:t>facilitating and monitoring the placement of students in relation to whom a</w:t>
      </w:r>
      <w:r w:rsidR="00525198" w:rsidRPr="008C6449">
        <w:t xml:space="preserve"> higher education </w:t>
      </w:r>
      <w:r w:rsidRPr="008C6449">
        <w:t xml:space="preserve">provider has </w:t>
      </w:r>
      <w:r w:rsidR="008C6449" w:rsidRPr="008C6449">
        <w:rPr>
          <w:position w:val="6"/>
          <w:sz w:val="16"/>
        </w:rPr>
        <w:t>*</w:t>
      </w:r>
      <w:r w:rsidRPr="008C6449">
        <w:t>defaulted;</w:t>
      </w:r>
    </w:p>
    <w:p w:rsidR="0061620D" w:rsidRPr="008C6449" w:rsidRDefault="0061620D" w:rsidP="008C6449">
      <w:pPr>
        <w:pStyle w:val="paragraph"/>
      </w:pPr>
      <w:r w:rsidRPr="008C6449">
        <w:tab/>
        <w:t>(</w:t>
      </w:r>
      <w:r w:rsidR="00020F79" w:rsidRPr="008C6449">
        <w:t>b</w:t>
      </w:r>
      <w:r w:rsidRPr="008C6449">
        <w:t>)</w:t>
      </w:r>
      <w:r w:rsidRPr="008C6449">
        <w:tab/>
        <w:t>paying amounts out of</w:t>
      </w:r>
      <w:r w:rsidR="00FC4C78" w:rsidRPr="008C6449">
        <w:t>, or reducing the balance of,</w:t>
      </w:r>
      <w:r w:rsidRPr="008C6449">
        <w:t xml:space="preserve"> the </w:t>
      </w:r>
      <w:r w:rsidR="008C6449" w:rsidRPr="008C6449">
        <w:rPr>
          <w:position w:val="6"/>
          <w:sz w:val="16"/>
        </w:rPr>
        <w:t>*</w:t>
      </w:r>
      <w:r w:rsidR="001D5EF1" w:rsidRPr="008C6449">
        <w:t>HELP</w:t>
      </w:r>
      <w:r w:rsidRPr="008C6449">
        <w:t xml:space="preserve"> Tuition Protection Fund under section</w:t>
      </w:r>
      <w:r w:rsidR="008C6449" w:rsidRPr="008C6449">
        <w:t> </w:t>
      </w:r>
      <w:r w:rsidR="00995B11" w:rsidRPr="008C6449">
        <w:t>167</w:t>
      </w:r>
      <w:r w:rsidR="005914C9">
        <w:noBreakHyphen/>
      </w:r>
      <w:r w:rsidR="00995B11" w:rsidRPr="008C6449">
        <w:t>10</w:t>
      </w:r>
      <w:r w:rsidRPr="008C6449">
        <w:t>;</w:t>
      </w:r>
    </w:p>
    <w:p w:rsidR="0061620D" w:rsidRPr="008C6449" w:rsidRDefault="00020F79" w:rsidP="008C6449">
      <w:pPr>
        <w:pStyle w:val="paragraph"/>
      </w:pPr>
      <w:r w:rsidRPr="008C6449">
        <w:tab/>
        <w:t>(c</w:t>
      </w:r>
      <w:r w:rsidR="0061620D" w:rsidRPr="008C6449">
        <w:t>)</w:t>
      </w:r>
      <w:r w:rsidR="0061620D" w:rsidRPr="008C6449">
        <w:tab/>
        <w:t>reporting to the Minister on:</w:t>
      </w:r>
    </w:p>
    <w:p w:rsidR="0061620D" w:rsidRPr="008C6449" w:rsidRDefault="0061620D" w:rsidP="008C6449">
      <w:pPr>
        <w:pStyle w:val="paragraphsub"/>
      </w:pPr>
      <w:r w:rsidRPr="008C6449">
        <w:tab/>
        <w:t>(i)</w:t>
      </w:r>
      <w:r w:rsidRPr="008C6449">
        <w:tab/>
        <w:t>the operation of Part</w:t>
      </w:r>
      <w:r w:rsidR="008C6449" w:rsidRPr="008C6449">
        <w:t> </w:t>
      </w:r>
      <w:r w:rsidRPr="008C6449">
        <w:t>5</w:t>
      </w:r>
      <w:r w:rsidR="005914C9">
        <w:noBreakHyphen/>
      </w:r>
      <w:r w:rsidR="001D5EF1" w:rsidRPr="008C6449">
        <w:t>1</w:t>
      </w:r>
      <w:r w:rsidRPr="008C6449">
        <w:t>A (tuition protection); and</w:t>
      </w:r>
    </w:p>
    <w:p w:rsidR="0061620D" w:rsidRPr="008C6449" w:rsidRDefault="0061620D" w:rsidP="008C6449">
      <w:pPr>
        <w:pStyle w:val="paragraphsub"/>
      </w:pPr>
      <w:r w:rsidRPr="008C6449">
        <w:lastRenderedPageBreak/>
        <w:tab/>
        <w:t>(ii)</w:t>
      </w:r>
      <w:r w:rsidRPr="008C6449">
        <w:tab/>
        <w:t xml:space="preserve">the financial status of the </w:t>
      </w:r>
      <w:r w:rsidR="001D5EF1" w:rsidRPr="008C6449">
        <w:t>HELP</w:t>
      </w:r>
      <w:r w:rsidRPr="008C6449">
        <w:t xml:space="preserve"> Tuition Protection Fund;</w:t>
      </w:r>
    </w:p>
    <w:p w:rsidR="0061620D" w:rsidRPr="008C6449" w:rsidRDefault="0061620D" w:rsidP="008C6449">
      <w:pPr>
        <w:pStyle w:val="paragraph"/>
      </w:pPr>
      <w:r w:rsidRPr="008C6449">
        <w:tab/>
        <w:t>(</w:t>
      </w:r>
      <w:r w:rsidR="00020F79" w:rsidRPr="008C6449">
        <w:t>d</w:t>
      </w:r>
      <w:r w:rsidRPr="008C6449">
        <w:t>)</w:t>
      </w:r>
      <w:r w:rsidRPr="008C6449">
        <w:tab/>
        <w:t xml:space="preserve">managing the </w:t>
      </w:r>
      <w:r w:rsidR="001D5EF1" w:rsidRPr="008C6449">
        <w:t>HELP</w:t>
      </w:r>
      <w:r w:rsidRPr="008C6449">
        <w:t xml:space="preserve"> Tuition Protection Fund in a way that ensures that it is able to meet all its liabilities from time to time (including entering into a loan agreement for the benefit of the </w:t>
      </w:r>
      <w:r w:rsidR="001D5EF1" w:rsidRPr="008C6449">
        <w:t>HELP</w:t>
      </w:r>
      <w:r w:rsidRPr="008C6449">
        <w:t xml:space="preserve"> Tuition Protection Fund);</w:t>
      </w:r>
    </w:p>
    <w:p w:rsidR="0061620D" w:rsidRPr="008C6449" w:rsidRDefault="00020F79" w:rsidP="008C6449">
      <w:pPr>
        <w:pStyle w:val="paragraph"/>
      </w:pPr>
      <w:r w:rsidRPr="008C6449">
        <w:tab/>
        <w:t>(e</w:t>
      </w:r>
      <w:r w:rsidR="0061620D" w:rsidRPr="008C6449">
        <w:t>)</w:t>
      </w:r>
      <w:r w:rsidR="0061620D" w:rsidRPr="008C6449">
        <w:tab/>
        <w:t>making the legislative instrument</w:t>
      </w:r>
      <w:r w:rsidR="001F0D5A" w:rsidRPr="008C6449">
        <w:t xml:space="preserve"> each year for the purposes of </w:t>
      </w:r>
      <w:r w:rsidR="0061620D" w:rsidRPr="008C6449">
        <w:t>section</w:t>
      </w:r>
      <w:r w:rsidR="008C6449" w:rsidRPr="008C6449">
        <w:t> </w:t>
      </w:r>
      <w:r w:rsidR="001F0D5A" w:rsidRPr="008C6449">
        <w:t>12</w:t>
      </w:r>
      <w:r w:rsidR="0061620D" w:rsidRPr="008C6449">
        <w:t xml:space="preserve"> of the </w:t>
      </w:r>
      <w:r w:rsidR="001D5EF1" w:rsidRPr="008C6449">
        <w:rPr>
          <w:i/>
        </w:rPr>
        <w:t>Higher Education Support (HELP</w:t>
      </w:r>
      <w:r w:rsidR="0061620D" w:rsidRPr="008C6449">
        <w:rPr>
          <w:i/>
        </w:rPr>
        <w:t xml:space="preserve"> T</w:t>
      </w:r>
      <w:r w:rsidR="00387EBE" w:rsidRPr="008C6449">
        <w:rPr>
          <w:i/>
        </w:rPr>
        <w:t>uition Protection Levy) Act 2019</w:t>
      </w:r>
      <w:r w:rsidR="0061620D" w:rsidRPr="008C6449">
        <w:t>;</w:t>
      </w:r>
    </w:p>
    <w:p w:rsidR="0061620D" w:rsidRPr="008C6449" w:rsidRDefault="00020F79" w:rsidP="008C6449">
      <w:pPr>
        <w:pStyle w:val="paragraph"/>
      </w:pPr>
      <w:r w:rsidRPr="008C6449">
        <w:tab/>
        <w:t>(f</w:t>
      </w:r>
      <w:r w:rsidR="0061620D" w:rsidRPr="008C6449">
        <w:t>)</w:t>
      </w:r>
      <w:r w:rsidR="0061620D" w:rsidRPr="008C6449">
        <w:tab/>
        <w:t xml:space="preserve">recommending that the Secretary take action against </w:t>
      </w:r>
      <w:r w:rsidR="001D5EF1" w:rsidRPr="008C6449">
        <w:t>a higher education</w:t>
      </w:r>
      <w:r w:rsidR="0061620D" w:rsidRPr="008C6449">
        <w:t xml:space="preserve"> provider </w:t>
      </w:r>
      <w:r w:rsidR="00835403" w:rsidRPr="008C6449">
        <w:t>that has defaulted</w:t>
      </w:r>
      <w:r w:rsidR="004E4C05" w:rsidRPr="008C6449">
        <w:t xml:space="preserve"> in relation to a student;</w:t>
      </w:r>
    </w:p>
    <w:p w:rsidR="0061620D" w:rsidRPr="008C6449" w:rsidRDefault="00020F79" w:rsidP="008C6449">
      <w:pPr>
        <w:pStyle w:val="paragraph"/>
      </w:pPr>
      <w:r w:rsidRPr="008C6449">
        <w:tab/>
        <w:t>(g</w:t>
      </w:r>
      <w:r w:rsidR="0061620D" w:rsidRPr="008C6449">
        <w:t>)</w:t>
      </w:r>
      <w:r w:rsidR="0061620D" w:rsidRPr="008C6449">
        <w:tab/>
        <w:t>any other function conferred by this Act</w:t>
      </w:r>
      <w:r w:rsidRPr="008C6449">
        <w:t xml:space="preserve"> or any other law of the Commonwealth</w:t>
      </w:r>
      <w:r w:rsidR="0061620D" w:rsidRPr="008C6449">
        <w:t>;</w:t>
      </w:r>
    </w:p>
    <w:p w:rsidR="0061620D" w:rsidRPr="008C6449" w:rsidRDefault="00020F79" w:rsidP="008C6449">
      <w:pPr>
        <w:pStyle w:val="paragraph"/>
      </w:pPr>
      <w:r w:rsidRPr="008C6449">
        <w:tab/>
        <w:t>(h</w:t>
      </w:r>
      <w:r w:rsidR="0061620D" w:rsidRPr="008C6449">
        <w:t>)</w:t>
      </w:r>
      <w:r w:rsidR="0061620D" w:rsidRPr="008C6449">
        <w:tab/>
        <w:t>any other function that is incidental or conducive to the performance of the above functions</w:t>
      </w:r>
      <w:r w:rsidR="00995B11" w:rsidRPr="008C6449">
        <w:t>.</w:t>
      </w:r>
    </w:p>
    <w:p w:rsidR="0061620D" w:rsidRPr="008C6449" w:rsidRDefault="0061620D" w:rsidP="008C6449">
      <w:pPr>
        <w:pStyle w:val="subsection"/>
      </w:pPr>
      <w:r w:rsidRPr="008C6449">
        <w:tab/>
        <w:t>(2)</w:t>
      </w:r>
      <w:r w:rsidRPr="008C6449">
        <w:tab/>
        <w:t xml:space="preserve">The </w:t>
      </w:r>
      <w:r w:rsidR="008C6449" w:rsidRPr="008C6449">
        <w:rPr>
          <w:position w:val="6"/>
          <w:sz w:val="16"/>
        </w:rPr>
        <w:t>*</w:t>
      </w:r>
      <w:r w:rsidR="001D5EF1" w:rsidRPr="008C6449">
        <w:t>HELP</w:t>
      </w:r>
      <w:r w:rsidRPr="008C6449">
        <w:t xml:space="preserve"> Tuition Protection Director has power to do all things necessary or convenient to be done for, or in connection with, the performance of the Director’s functions</w:t>
      </w:r>
      <w:r w:rsidR="00995B11" w:rsidRPr="008C6449">
        <w:t>.</w:t>
      </w:r>
    </w:p>
    <w:p w:rsidR="0061620D" w:rsidRPr="008C6449" w:rsidRDefault="00995B11" w:rsidP="008C6449">
      <w:pPr>
        <w:pStyle w:val="ActHead5"/>
      </w:pPr>
      <w:bookmarkStart w:id="75" w:name="_Toc27050520"/>
      <w:r w:rsidRPr="008C6449">
        <w:rPr>
          <w:rStyle w:val="CharSectno"/>
        </w:rPr>
        <w:t>167</w:t>
      </w:r>
      <w:r w:rsidR="005914C9">
        <w:rPr>
          <w:rStyle w:val="CharSectno"/>
        </w:rPr>
        <w:noBreakHyphen/>
      </w:r>
      <w:r w:rsidRPr="008C6449">
        <w:rPr>
          <w:rStyle w:val="CharSectno"/>
        </w:rPr>
        <w:t>25</w:t>
      </w:r>
      <w:r w:rsidR="0061620D" w:rsidRPr="008C6449">
        <w:t xml:space="preserve">  Administrative provisions relating to the </w:t>
      </w:r>
      <w:r w:rsidR="001D5EF1" w:rsidRPr="008C6449">
        <w:t>HELP</w:t>
      </w:r>
      <w:r w:rsidR="0061620D" w:rsidRPr="008C6449">
        <w:t xml:space="preserve"> Tuition Protection Director</w:t>
      </w:r>
      <w:bookmarkEnd w:id="75"/>
    </w:p>
    <w:p w:rsidR="00421A61" w:rsidRPr="008C6449" w:rsidRDefault="0061620D" w:rsidP="008C6449">
      <w:pPr>
        <w:pStyle w:val="subsection"/>
      </w:pPr>
      <w:r w:rsidRPr="008C6449">
        <w:tab/>
        <w:t>(1)</w:t>
      </w:r>
      <w:r w:rsidRPr="008C6449">
        <w:tab/>
        <w:t xml:space="preserve">Each provision of the </w:t>
      </w:r>
      <w:r w:rsidRPr="008C6449">
        <w:rPr>
          <w:i/>
        </w:rPr>
        <w:t>Education Services for Overseas Students Act 2000</w:t>
      </w:r>
      <w:r w:rsidRPr="008C6449">
        <w:t xml:space="preserve"> specified in </w:t>
      </w:r>
      <w:r w:rsidR="00421A61" w:rsidRPr="008C6449">
        <w:t xml:space="preserve">column 1 of an item in the following table applies in relation to the </w:t>
      </w:r>
      <w:r w:rsidR="008C6449" w:rsidRPr="008C6449">
        <w:rPr>
          <w:position w:val="6"/>
          <w:sz w:val="16"/>
        </w:rPr>
        <w:t>*</w:t>
      </w:r>
      <w:r w:rsidR="00421A61" w:rsidRPr="008C6449">
        <w:t>HELP Tuition Protection Director in accordance with columns 2 and 3 of the item</w:t>
      </w:r>
      <w:r w:rsidR="00995B11" w:rsidRPr="008C6449">
        <w:t>.</w:t>
      </w:r>
    </w:p>
    <w:p w:rsidR="0061620D" w:rsidRPr="008C6449" w:rsidRDefault="0061620D" w:rsidP="008C644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61620D" w:rsidRPr="008C6449" w:rsidTr="00B4132F">
        <w:trPr>
          <w:tblHeader/>
        </w:trPr>
        <w:tc>
          <w:tcPr>
            <w:tcW w:w="7089" w:type="dxa"/>
            <w:gridSpan w:val="4"/>
            <w:tcBorders>
              <w:top w:val="single" w:sz="12" w:space="0" w:color="auto"/>
              <w:bottom w:val="single" w:sz="6" w:space="0" w:color="auto"/>
            </w:tcBorders>
            <w:shd w:val="clear" w:color="auto" w:fill="auto"/>
          </w:tcPr>
          <w:p w:rsidR="0061620D" w:rsidRPr="008C6449" w:rsidRDefault="0061620D" w:rsidP="008C6449">
            <w:pPr>
              <w:pStyle w:val="TableHeading"/>
              <w:rPr>
                <w:rStyle w:val="CharDivNo"/>
              </w:rPr>
            </w:pPr>
            <w:r w:rsidRPr="008C6449">
              <w:t xml:space="preserve">Administrative provisions relating to the </w:t>
            </w:r>
            <w:r w:rsidR="001D5EF1" w:rsidRPr="008C6449">
              <w:t>HELP</w:t>
            </w:r>
            <w:r w:rsidRPr="008C6449">
              <w:t xml:space="preserve"> Tuition Protection Director</w:t>
            </w:r>
          </w:p>
        </w:tc>
      </w:tr>
      <w:tr w:rsidR="0061620D" w:rsidRPr="008C6449" w:rsidTr="00B4132F">
        <w:trPr>
          <w:tblHeader/>
        </w:trPr>
        <w:tc>
          <w:tcPr>
            <w:tcW w:w="714" w:type="dxa"/>
            <w:tcBorders>
              <w:top w:val="single" w:sz="6" w:space="0" w:color="auto"/>
              <w:bottom w:val="single" w:sz="6" w:space="0" w:color="auto"/>
            </w:tcBorders>
            <w:shd w:val="clear" w:color="auto" w:fill="auto"/>
          </w:tcPr>
          <w:p w:rsidR="0061620D" w:rsidRPr="008C6449" w:rsidRDefault="00421A61" w:rsidP="008C6449">
            <w:pPr>
              <w:pStyle w:val="TableHeading"/>
              <w:rPr>
                <w:rStyle w:val="CharDivNo"/>
              </w:rPr>
            </w:pPr>
            <w:r w:rsidRPr="008C6449">
              <w:t>Item</w:t>
            </w:r>
          </w:p>
        </w:tc>
        <w:tc>
          <w:tcPr>
            <w:tcW w:w="2125" w:type="dxa"/>
            <w:tcBorders>
              <w:top w:val="single" w:sz="6" w:space="0" w:color="auto"/>
              <w:bottom w:val="single" w:sz="6" w:space="0" w:color="auto"/>
            </w:tcBorders>
            <w:shd w:val="clear" w:color="auto" w:fill="auto"/>
          </w:tcPr>
          <w:p w:rsidR="0061620D" w:rsidRPr="008C6449" w:rsidRDefault="0061620D" w:rsidP="008C6449">
            <w:pPr>
              <w:pStyle w:val="TableHeading"/>
              <w:rPr>
                <w:rStyle w:val="CharDivNo"/>
              </w:rPr>
            </w:pPr>
            <w:r w:rsidRPr="008C6449">
              <w:t>Column 1</w:t>
            </w:r>
          </w:p>
        </w:tc>
        <w:tc>
          <w:tcPr>
            <w:tcW w:w="2125" w:type="dxa"/>
            <w:tcBorders>
              <w:top w:val="single" w:sz="6" w:space="0" w:color="auto"/>
              <w:bottom w:val="single" w:sz="6" w:space="0" w:color="auto"/>
            </w:tcBorders>
            <w:shd w:val="clear" w:color="auto" w:fill="auto"/>
          </w:tcPr>
          <w:p w:rsidR="0061620D" w:rsidRPr="008C6449" w:rsidRDefault="0061620D" w:rsidP="008C6449">
            <w:pPr>
              <w:pStyle w:val="TableHeading"/>
              <w:rPr>
                <w:rStyle w:val="CharDivNo"/>
              </w:rPr>
            </w:pPr>
            <w:r w:rsidRPr="008C6449">
              <w:t>Column 2</w:t>
            </w:r>
          </w:p>
        </w:tc>
        <w:tc>
          <w:tcPr>
            <w:tcW w:w="2125" w:type="dxa"/>
            <w:tcBorders>
              <w:top w:val="single" w:sz="6" w:space="0" w:color="auto"/>
              <w:bottom w:val="single" w:sz="6" w:space="0" w:color="auto"/>
            </w:tcBorders>
            <w:shd w:val="clear" w:color="auto" w:fill="auto"/>
          </w:tcPr>
          <w:p w:rsidR="0061620D" w:rsidRPr="008C6449" w:rsidRDefault="0061620D" w:rsidP="008C6449">
            <w:pPr>
              <w:pStyle w:val="TableHeading"/>
              <w:rPr>
                <w:rStyle w:val="CharDivNo"/>
              </w:rPr>
            </w:pPr>
            <w:r w:rsidRPr="008C6449">
              <w:t>Column 3</w:t>
            </w:r>
          </w:p>
        </w:tc>
      </w:tr>
      <w:tr w:rsidR="0061620D" w:rsidRPr="008C6449" w:rsidTr="00B4132F">
        <w:trPr>
          <w:tblHeader/>
        </w:trPr>
        <w:tc>
          <w:tcPr>
            <w:tcW w:w="714"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p>
        </w:tc>
        <w:tc>
          <w:tcPr>
            <w:tcW w:w="2125"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r w:rsidRPr="008C6449">
              <w:t xml:space="preserve">This provision of the </w:t>
            </w:r>
            <w:r w:rsidRPr="008C6449">
              <w:rPr>
                <w:i/>
              </w:rPr>
              <w:t>Education Services for Overseas Students Act 2000 …</w:t>
            </w:r>
          </w:p>
        </w:tc>
        <w:tc>
          <w:tcPr>
            <w:tcW w:w="2125"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r w:rsidRPr="008C6449">
              <w:t xml:space="preserve">applies in relation to the </w:t>
            </w:r>
            <w:r w:rsidR="001D5EF1" w:rsidRPr="008C6449">
              <w:t>HELP</w:t>
            </w:r>
            <w:r w:rsidRPr="008C6449">
              <w:t xml:space="preserve"> Tuition Protection Director as if the reference in that provision to …</w:t>
            </w:r>
          </w:p>
        </w:tc>
        <w:tc>
          <w:tcPr>
            <w:tcW w:w="2125"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r w:rsidRPr="008C6449">
              <w:t>were a reference to …</w:t>
            </w:r>
          </w:p>
        </w:tc>
      </w:tr>
      <w:tr w:rsidR="0061620D" w:rsidRPr="008C6449" w:rsidTr="00B4132F">
        <w:tc>
          <w:tcPr>
            <w:tcW w:w="714" w:type="dxa"/>
            <w:tcBorders>
              <w:top w:val="single" w:sz="12" w:space="0" w:color="auto"/>
            </w:tcBorders>
            <w:shd w:val="clear" w:color="auto" w:fill="auto"/>
          </w:tcPr>
          <w:p w:rsidR="0061620D" w:rsidRPr="008C6449" w:rsidRDefault="0061620D" w:rsidP="008C6449">
            <w:pPr>
              <w:pStyle w:val="Tabletext"/>
              <w:rPr>
                <w:rStyle w:val="CharDivNo"/>
              </w:rPr>
            </w:pPr>
            <w:r w:rsidRPr="008C6449">
              <w:t>1</w:t>
            </w:r>
          </w:p>
        </w:tc>
        <w:tc>
          <w:tcPr>
            <w:tcW w:w="2125" w:type="dxa"/>
            <w:tcBorders>
              <w:top w:val="single" w:sz="12" w:space="0" w:color="auto"/>
            </w:tcBorders>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12" w:space="0" w:color="auto"/>
            </w:tcBorders>
            <w:shd w:val="clear" w:color="auto" w:fill="auto"/>
          </w:tcPr>
          <w:p w:rsidR="0061620D" w:rsidRPr="008C6449" w:rsidRDefault="0061620D" w:rsidP="008C6449">
            <w:pPr>
              <w:pStyle w:val="Tabletext"/>
              <w:rPr>
                <w:rStyle w:val="CharDivNo"/>
              </w:rPr>
            </w:pPr>
            <w:r w:rsidRPr="008C6449">
              <w:t>TPS Director</w:t>
            </w:r>
          </w:p>
        </w:tc>
        <w:tc>
          <w:tcPr>
            <w:tcW w:w="2125" w:type="dxa"/>
            <w:tcBorders>
              <w:top w:val="single" w:sz="12" w:space="0" w:color="auto"/>
            </w:tcBorders>
            <w:shd w:val="clear" w:color="auto" w:fill="auto"/>
          </w:tcPr>
          <w:p w:rsidR="0061620D" w:rsidRPr="008C6449" w:rsidRDefault="001D5EF1" w:rsidP="008C6449">
            <w:pPr>
              <w:pStyle w:val="Tabletext"/>
              <w:rPr>
                <w:rStyle w:val="CharDivNo"/>
              </w:rPr>
            </w:pPr>
            <w:r w:rsidRPr="008C6449">
              <w:t>HELP</w:t>
            </w:r>
            <w:r w:rsidR="0061620D" w:rsidRPr="008C6449">
              <w:t xml:space="preserve"> Tuition Protection Director</w:t>
            </w:r>
          </w:p>
        </w:tc>
      </w:tr>
      <w:tr w:rsidR="0061620D" w:rsidRPr="008C6449" w:rsidTr="00B4132F">
        <w:tc>
          <w:tcPr>
            <w:tcW w:w="714" w:type="dxa"/>
            <w:shd w:val="clear" w:color="auto" w:fill="auto"/>
          </w:tcPr>
          <w:p w:rsidR="0061620D" w:rsidRPr="008C6449" w:rsidRDefault="0061620D" w:rsidP="008C6449">
            <w:pPr>
              <w:pStyle w:val="Tabletext"/>
              <w:rPr>
                <w:rStyle w:val="CharDivNo"/>
              </w:rPr>
            </w:pPr>
            <w:r w:rsidRPr="008C6449">
              <w:lastRenderedPageBreak/>
              <w:t>2</w:t>
            </w:r>
          </w:p>
        </w:tc>
        <w:tc>
          <w:tcPr>
            <w:tcW w:w="2125" w:type="dxa"/>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shd w:val="clear" w:color="auto" w:fill="auto"/>
          </w:tcPr>
          <w:p w:rsidR="0061620D" w:rsidRPr="008C6449" w:rsidRDefault="0061620D" w:rsidP="008C6449">
            <w:pPr>
              <w:pStyle w:val="Tabletext"/>
              <w:rPr>
                <w:rStyle w:val="CharDivNo"/>
              </w:rPr>
            </w:pPr>
            <w:r w:rsidRPr="008C6449">
              <w:t>the regulations</w:t>
            </w:r>
          </w:p>
        </w:tc>
        <w:tc>
          <w:tcPr>
            <w:tcW w:w="2125" w:type="dxa"/>
            <w:shd w:val="clear" w:color="auto" w:fill="auto"/>
          </w:tcPr>
          <w:p w:rsidR="0061620D" w:rsidRPr="008C6449" w:rsidRDefault="0061620D" w:rsidP="008C6449">
            <w:pPr>
              <w:pStyle w:val="Tabletext"/>
              <w:rPr>
                <w:rStyle w:val="CharDivNo"/>
              </w:rPr>
            </w:pPr>
            <w:r w:rsidRPr="008C6449">
              <w:t xml:space="preserve">the </w:t>
            </w:r>
            <w:r w:rsidR="001D5EF1" w:rsidRPr="008C6449">
              <w:t>Higher Education Provider Guidelines</w:t>
            </w:r>
          </w:p>
        </w:tc>
      </w:tr>
      <w:tr w:rsidR="0061620D" w:rsidRPr="008C6449" w:rsidTr="00B4132F">
        <w:tc>
          <w:tcPr>
            <w:tcW w:w="714" w:type="dxa"/>
            <w:tcBorders>
              <w:bottom w:val="single" w:sz="2" w:space="0" w:color="auto"/>
            </w:tcBorders>
            <w:shd w:val="clear" w:color="auto" w:fill="auto"/>
          </w:tcPr>
          <w:p w:rsidR="0061620D" w:rsidRPr="008C6449" w:rsidRDefault="0061620D" w:rsidP="008C6449">
            <w:pPr>
              <w:pStyle w:val="Tabletext"/>
              <w:rPr>
                <w:rStyle w:val="CharDivNo"/>
              </w:rPr>
            </w:pPr>
            <w:r w:rsidRPr="008C6449">
              <w:t>3</w:t>
            </w:r>
          </w:p>
        </w:tc>
        <w:tc>
          <w:tcPr>
            <w:tcW w:w="2125" w:type="dxa"/>
            <w:tcBorders>
              <w:bottom w:val="single" w:sz="2" w:space="0" w:color="auto"/>
            </w:tcBorders>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bottom w:val="single" w:sz="2" w:space="0" w:color="auto"/>
            </w:tcBorders>
            <w:shd w:val="clear" w:color="auto" w:fill="auto"/>
          </w:tcPr>
          <w:p w:rsidR="0061620D" w:rsidRPr="008C6449" w:rsidRDefault="0061620D" w:rsidP="008C6449">
            <w:pPr>
              <w:pStyle w:val="Tabletext"/>
              <w:rPr>
                <w:rStyle w:val="CharDivNo"/>
              </w:rPr>
            </w:pPr>
            <w:r w:rsidRPr="008C6449">
              <w:t>the Minister</w:t>
            </w:r>
          </w:p>
        </w:tc>
        <w:tc>
          <w:tcPr>
            <w:tcW w:w="2125" w:type="dxa"/>
            <w:tcBorders>
              <w:bottom w:val="single" w:sz="2" w:space="0" w:color="auto"/>
            </w:tcBorders>
            <w:shd w:val="clear" w:color="auto" w:fill="auto"/>
          </w:tcPr>
          <w:p w:rsidR="0061620D" w:rsidRPr="008C6449" w:rsidRDefault="0061620D" w:rsidP="008C6449">
            <w:pPr>
              <w:pStyle w:val="Tabletext"/>
              <w:rPr>
                <w:rStyle w:val="CharDivNo"/>
              </w:rPr>
            </w:pPr>
            <w:r w:rsidRPr="008C6449">
              <w:t>the Minister administering this Act</w:t>
            </w:r>
          </w:p>
        </w:tc>
      </w:tr>
      <w:tr w:rsidR="0061620D" w:rsidRPr="008C6449" w:rsidTr="00B4132F">
        <w:tc>
          <w:tcPr>
            <w:tcW w:w="714" w:type="dxa"/>
            <w:tcBorders>
              <w:top w:val="single" w:sz="2" w:space="0" w:color="auto"/>
              <w:bottom w:val="single" w:sz="12" w:space="0" w:color="auto"/>
            </w:tcBorders>
            <w:shd w:val="clear" w:color="auto" w:fill="auto"/>
          </w:tcPr>
          <w:p w:rsidR="0061620D" w:rsidRPr="008C6449" w:rsidRDefault="0061620D" w:rsidP="008C6449">
            <w:pPr>
              <w:pStyle w:val="Tabletext"/>
              <w:rPr>
                <w:rStyle w:val="CharDivNo"/>
              </w:rPr>
            </w:pPr>
            <w:r w:rsidRPr="008C6449">
              <w:t>4</w:t>
            </w:r>
          </w:p>
        </w:tc>
        <w:tc>
          <w:tcPr>
            <w:tcW w:w="2125" w:type="dxa"/>
            <w:tcBorders>
              <w:top w:val="single" w:sz="2" w:space="0" w:color="auto"/>
              <w:bottom w:val="single" w:sz="12" w:space="0" w:color="auto"/>
            </w:tcBorders>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2" w:space="0" w:color="auto"/>
              <w:bottom w:val="single" w:sz="12" w:space="0" w:color="auto"/>
            </w:tcBorders>
            <w:shd w:val="clear" w:color="auto" w:fill="auto"/>
          </w:tcPr>
          <w:p w:rsidR="0061620D" w:rsidRPr="008C6449" w:rsidRDefault="0061620D" w:rsidP="008C6449">
            <w:pPr>
              <w:pStyle w:val="Tabletext"/>
              <w:rPr>
                <w:rStyle w:val="CharDivNo"/>
              </w:rPr>
            </w:pPr>
            <w:r w:rsidRPr="008C6449">
              <w:t>the Department</w:t>
            </w:r>
          </w:p>
        </w:tc>
        <w:tc>
          <w:tcPr>
            <w:tcW w:w="2125" w:type="dxa"/>
            <w:tcBorders>
              <w:top w:val="single" w:sz="2" w:space="0" w:color="auto"/>
              <w:bottom w:val="single" w:sz="12" w:space="0" w:color="auto"/>
            </w:tcBorders>
            <w:shd w:val="clear" w:color="auto" w:fill="auto"/>
          </w:tcPr>
          <w:p w:rsidR="0061620D" w:rsidRPr="008C6449" w:rsidRDefault="0061620D" w:rsidP="008C6449">
            <w:pPr>
              <w:pStyle w:val="Tabletext"/>
              <w:rPr>
                <w:rStyle w:val="CharDivNo"/>
              </w:rPr>
            </w:pPr>
            <w:r w:rsidRPr="008C6449">
              <w:t>the Department administered by the Minister administering this Act</w:t>
            </w:r>
          </w:p>
        </w:tc>
      </w:tr>
    </w:tbl>
    <w:p w:rsidR="0061620D" w:rsidRPr="008C6449" w:rsidRDefault="0061620D" w:rsidP="008C6449">
      <w:pPr>
        <w:pStyle w:val="subsection"/>
      </w:pPr>
      <w:r w:rsidRPr="008C6449">
        <w:tab/>
        <w:t>(2)</w:t>
      </w:r>
      <w:r w:rsidRPr="008C6449">
        <w:tab/>
        <w:t xml:space="preserve">This subsection covers the following provisions of the </w:t>
      </w:r>
      <w:r w:rsidRPr="008C6449">
        <w:rPr>
          <w:i/>
        </w:rPr>
        <w:t>Education Services for Overseas Students Act 2000</w:t>
      </w:r>
      <w:r w:rsidRPr="008C6449">
        <w:t>:</w:t>
      </w:r>
    </w:p>
    <w:p w:rsidR="006649FA" w:rsidRPr="008C6449" w:rsidRDefault="006649FA" w:rsidP="008C6449">
      <w:pPr>
        <w:pStyle w:val="paragraph"/>
      </w:pPr>
      <w:r w:rsidRPr="008C6449">
        <w:tab/>
        <w:t>(a)</w:t>
      </w:r>
      <w:r w:rsidRPr="008C6449">
        <w:tab/>
        <w:t>section</w:t>
      </w:r>
      <w:r w:rsidR="008C6449" w:rsidRPr="008C6449">
        <w:t> </w:t>
      </w:r>
      <w:r w:rsidRPr="008C6449">
        <w:t>54C;</w:t>
      </w:r>
    </w:p>
    <w:p w:rsidR="006649FA" w:rsidRPr="008C6449" w:rsidRDefault="006649FA" w:rsidP="008C6449">
      <w:pPr>
        <w:pStyle w:val="paragraph"/>
      </w:pPr>
      <w:r w:rsidRPr="008C6449">
        <w:tab/>
        <w:t>(b)</w:t>
      </w:r>
      <w:r w:rsidRPr="008C6449">
        <w:tab/>
        <w:t>section</w:t>
      </w:r>
      <w:r w:rsidR="008C6449" w:rsidRPr="008C6449">
        <w:t> </w:t>
      </w:r>
      <w:r w:rsidRPr="008C6449">
        <w:t>54D;</w:t>
      </w:r>
    </w:p>
    <w:p w:rsidR="0061620D" w:rsidRPr="008C6449" w:rsidRDefault="0061620D" w:rsidP="008C6449">
      <w:pPr>
        <w:pStyle w:val="paragraph"/>
      </w:pPr>
      <w:r w:rsidRPr="008C6449">
        <w:tab/>
        <w:t>(</w:t>
      </w:r>
      <w:r w:rsidR="006649FA" w:rsidRPr="008C6449">
        <w:t>c</w:t>
      </w:r>
      <w:r w:rsidRPr="008C6449">
        <w:t>)</w:t>
      </w:r>
      <w:r w:rsidRPr="008C6449">
        <w:tab/>
        <w:t>section</w:t>
      </w:r>
      <w:r w:rsidR="008C6449" w:rsidRPr="008C6449">
        <w:t> </w:t>
      </w:r>
      <w:r w:rsidRPr="008C6449">
        <w:t>54E;</w:t>
      </w:r>
    </w:p>
    <w:p w:rsidR="0061620D" w:rsidRPr="008C6449" w:rsidRDefault="006649FA" w:rsidP="008C6449">
      <w:pPr>
        <w:pStyle w:val="paragraph"/>
      </w:pPr>
      <w:r w:rsidRPr="008C6449">
        <w:tab/>
        <w:t>(d</w:t>
      </w:r>
      <w:r w:rsidR="0061620D" w:rsidRPr="008C6449">
        <w:t>)</w:t>
      </w:r>
      <w:r w:rsidR="0061620D" w:rsidRPr="008C6449">
        <w:tab/>
        <w:t>section</w:t>
      </w:r>
      <w:r w:rsidR="008C6449" w:rsidRPr="008C6449">
        <w:t> </w:t>
      </w:r>
      <w:r w:rsidR="0061620D" w:rsidRPr="008C6449">
        <w:t>54F;</w:t>
      </w:r>
    </w:p>
    <w:p w:rsidR="0061620D" w:rsidRPr="008C6449" w:rsidRDefault="006649FA" w:rsidP="008C6449">
      <w:pPr>
        <w:pStyle w:val="paragraph"/>
      </w:pPr>
      <w:r w:rsidRPr="008C6449">
        <w:tab/>
        <w:t>(e</w:t>
      </w:r>
      <w:r w:rsidR="0061620D" w:rsidRPr="008C6449">
        <w:t>)</w:t>
      </w:r>
      <w:r w:rsidR="0061620D" w:rsidRPr="008C6449">
        <w:tab/>
        <w:t>section</w:t>
      </w:r>
      <w:r w:rsidR="008C6449" w:rsidRPr="008C6449">
        <w:t> </w:t>
      </w:r>
      <w:r w:rsidR="0061620D" w:rsidRPr="008C6449">
        <w:t>54J;</w:t>
      </w:r>
    </w:p>
    <w:p w:rsidR="0061620D" w:rsidRPr="008C6449" w:rsidRDefault="006649FA" w:rsidP="008C6449">
      <w:pPr>
        <w:pStyle w:val="paragraph"/>
      </w:pPr>
      <w:r w:rsidRPr="008C6449">
        <w:tab/>
        <w:t>(f</w:t>
      </w:r>
      <w:r w:rsidR="0061620D" w:rsidRPr="008C6449">
        <w:t>)</w:t>
      </w:r>
      <w:r w:rsidR="0061620D" w:rsidRPr="008C6449">
        <w:tab/>
        <w:t>section</w:t>
      </w:r>
      <w:r w:rsidR="008C6449" w:rsidRPr="008C6449">
        <w:t> </w:t>
      </w:r>
      <w:r w:rsidR="0061620D" w:rsidRPr="008C6449">
        <w:t>54L;</w:t>
      </w:r>
    </w:p>
    <w:p w:rsidR="0061620D" w:rsidRPr="008C6449" w:rsidRDefault="006649FA" w:rsidP="008C6449">
      <w:pPr>
        <w:pStyle w:val="paragraph"/>
      </w:pPr>
      <w:r w:rsidRPr="008C6449">
        <w:tab/>
        <w:t>(g</w:t>
      </w:r>
      <w:r w:rsidR="0061620D" w:rsidRPr="008C6449">
        <w:t>)</w:t>
      </w:r>
      <w:r w:rsidR="0061620D" w:rsidRPr="008C6449">
        <w:tab/>
        <w:t>section</w:t>
      </w:r>
      <w:r w:rsidR="008C6449" w:rsidRPr="008C6449">
        <w:t> </w:t>
      </w:r>
      <w:r w:rsidR="0061620D" w:rsidRPr="008C6449">
        <w:t>54N</w:t>
      </w:r>
      <w:r w:rsidR="00995B11" w:rsidRPr="008C6449">
        <w:t>.</w:t>
      </w:r>
    </w:p>
    <w:p w:rsidR="005A1D58" w:rsidRPr="008C6449" w:rsidRDefault="0053702B" w:rsidP="008C6449">
      <w:pPr>
        <w:pStyle w:val="subsection"/>
      </w:pPr>
      <w:r w:rsidRPr="008C6449">
        <w:tab/>
        <w:t>(3</w:t>
      </w:r>
      <w:r w:rsidR="006649FA" w:rsidRPr="008C6449">
        <w:t>)</w:t>
      </w:r>
      <w:r w:rsidR="006649FA" w:rsidRPr="008C6449">
        <w:tab/>
        <w:t xml:space="preserve">For the purposes of </w:t>
      </w:r>
      <w:r w:rsidR="00696740" w:rsidRPr="008C6449">
        <w:t>section</w:t>
      </w:r>
      <w:r w:rsidR="008C6449" w:rsidRPr="008C6449">
        <w:t> </w:t>
      </w:r>
      <w:r w:rsidR="00696740" w:rsidRPr="008C6449">
        <w:t>54E</w:t>
      </w:r>
      <w:r w:rsidR="006649FA" w:rsidRPr="008C6449">
        <w:t xml:space="preserve"> of the </w:t>
      </w:r>
      <w:r w:rsidR="006649FA" w:rsidRPr="008C6449">
        <w:rPr>
          <w:i/>
        </w:rPr>
        <w:t>Education Services for Overseas Students Act 2000</w:t>
      </w:r>
      <w:r w:rsidR="006649FA" w:rsidRPr="008C6449">
        <w:t>, the Minister administering that Act is taken to have given approval to</w:t>
      </w:r>
      <w:r w:rsidR="005A1D58" w:rsidRPr="008C6449">
        <w:t>:</w:t>
      </w:r>
    </w:p>
    <w:p w:rsidR="006649FA" w:rsidRPr="008C6449" w:rsidRDefault="005A1D58" w:rsidP="008C6449">
      <w:pPr>
        <w:pStyle w:val="paragraph"/>
      </w:pPr>
      <w:r w:rsidRPr="008C6449">
        <w:tab/>
        <w:t>(a)</w:t>
      </w:r>
      <w:r w:rsidRPr="008C6449">
        <w:tab/>
      </w:r>
      <w:r w:rsidR="006649FA" w:rsidRPr="008C6449">
        <w:t xml:space="preserve"> the TPS Director to engage in paid employment as the </w:t>
      </w:r>
      <w:r w:rsidR="008C6449" w:rsidRPr="008C6449">
        <w:rPr>
          <w:position w:val="6"/>
          <w:sz w:val="16"/>
        </w:rPr>
        <w:t>*</w:t>
      </w:r>
      <w:r w:rsidR="006649FA" w:rsidRPr="008C6449">
        <w:t>H</w:t>
      </w:r>
      <w:r w:rsidRPr="008C6449">
        <w:t>ELP Tuition Protection Director; and</w:t>
      </w:r>
    </w:p>
    <w:p w:rsidR="005A1D58" w:rsidRPr="008C6449" w:rsidRDefault="005A1D58" w:rsidP="008C6449">
      <w:pPr>
        <w:pStyle w:val="paragraph"/>
      </w:pPr>
      <w:r w:rsidRPr="008C6449">
        <w:tab/>
        <w:t>(b)</w:t>
      </w:r>
      <w:r w:rsidRPr="008C6449">
        <w:tab/>
        <w:t xml:space="preserve">the HELP Tuition Protection Director to engage in paid </w:t>
      </w:r>
      <w:r w:rsidR="00B4132F" w:rsidRPr="008C6449">
        <w:t>employment as the TPS Director</w:t>
      </w:r>
      <w:r w:rsidR="00995B11" w:rsidRPr="008C6449">
        <w:t>.</w:t>
      </w:r>
    </w:p>
    <w:p w:rsidR="00B4132F" w:rsidRPr="008C6449" w:rsidRDefault="00B4132F" w:rsidP="008C6449">
      <w:pPr>
        <w:pStyle w:val="subsection"/>
      </w:pPr>
      <w:r w:rsidRPr="008C6449">
        <w:tab/>
        <w:t>(4)</w:t>
      </w:r>
      <w:r w:rsidRPr="008C6449">
        <w:tab/>
        <w:t>The Minister may terminate the appointment of the TPS Director if:</w:t>
      </w:r>
    </w:p>
    <w:p w:rsidR="00B4132F" w:rsidRPr="008C6449" w:rsidRDefault="00B4132F" w:rsidP="008C6449">
      <w:pPr>
        <w:pStyle w:val="paragraph"/>
      </w:pPr>
      <w:r w:rsidRPr="008C6449">
        <w:lastRenderedPageBreak/>
        <w:tab/>
        <w:t>(a)</w:t>
      </w:r>
      <w:r w:rsidRPr="008C6449">
        <w:tab/>
      </w:r>
      <w:r w:rsidR="00561E00" w:rsidRPr="008C6449">
        <w:t xml:space="preserve">the TPS Director </w:t>
      </w:r>
      <w:r w:rsidRPr="008C6449">
        <w:t xml:space="preserve">engages, except with the Minister’s approval, in paid employment outside the duties of his or her office as </w:t>
      </w:r>
      <w:r w:rsidR="008C6449" w:rsidRPr="008C6449">
        <w:rPr>
          <w:position w:val="6"/>
          <w:sz w:val="16"/>
        </w:rPr>
        <w:t>*</w:t>
      </w:r>
      <w:r w:rsidRPr="008C6449">
        <w:t>HELP Tuition Protection Director; or</w:t>
      </w:r>
    </w:p>
    <w:p w:rsidR="00B4132F" w:rsidRPr="008C6449" w:rsidRDefault="00B4132F" w:rsidP="008C6449">
      <w:pPr>
        <w:pStyle w:val="paragraph"/>
      </w:pPr>
      <w:r w:rsidRPr="008C6449">
        <w:tab/>
        <w:t>(b)</w:t>
      </w:r>
      <w:r w:rsidRPr="008C6449">
        <w:tab/>
        <w:t>the HELP Tuition Protection Director fails, without reasonable excuse, to comply with section</w:t>
      </w:r>
      <w:r w:rsidR="008C6449" w:rsidRPr="008C6449">
        <w:t> </w:t>
      </w:r>
      <w:r w:rsidRPr="008C6449">
        <w:t xml:space="preserve">54F of the </w:t>
      </w:r>
      <w:r w:rsidRPr="008C6449">
        <w:rPr>
          <w:i/>
        </w:rPr>
        <w:t>Education Services for Overseas Students Act 2000</w:t>
      </w:r>
      <w:r w:rsidRPr="008C6449">
        <w:t xml:space="preserve"> as applied to the HELP Tuition Protection Director by item</w:t>
      </w:r>
      <w:r w:rsidR="008C6449" w:rsidRPr="008C6449">
        <w:t> </w:t>
      </w:r>
      <w:r w:rsidRPr="008C6449">
        <w:t xml:space="preserve">1 of the table in </w:t>
      </w:r>
      <w:r w:rsidR="008C6449" w:rsidRPr="008C6449">
        <w:t>subsection (</w:t>
      </w:r>
      <w:r w:rsidRPr="008C6449">
        <w:t>1)</w:t>
      </w:r>
      <w:r w:rsidR="00967014" w:rsidRPr="008C6449">
        <w:t xml:space="preserve"> of this section</w:t>
      </w:r>
      <w:r w:rsidRPr="008C6449">
        <w:t>.</w:t>
      </w:r>
    </w:p>
    <w:p w:rsidR="0061620D" w:rsidRPr="008C6449" w:rsidRDefault="006649FA" w:rsidP="008C6449">
      <w:pPr>
        <w:pStyle w:val="subsection"/>
      </w:pPr>
      <w:r w:rsidRPr="008C6449">
        <w:tab/>
        <w:t>(</w:t>
      </w:r>
      <w:r w:rsidR="00B4132F" w:rsidRPr="008C6449">
        <w:t>5</w:t>
      </w:r>
      <w:r w:rsidR="0061620D" w:rsidRPr="008C6449">
        <w:t>)</w:t>
      </w:r>
      <w:r w:rsidR="0061620D" w:rsidRPr="008C6449">
        <w:tab/>
        <w:t xml:space="preserve">The </w:t>
      </w:r>
      <w:r w:rsidR="008C6449" w:rsidRPr="008C6449">
        <w:rPr>
          <w:position w:val="6"/>
          <w:sz w:val="16"/>
        </w:rPr>
        <w:t>*</w:t>
      </w:r>
      <w:r w:rsidR="001D5EF1" w:rsidRPr="008C6449">
        <w:t>HELP</w:t>
      </w:r>
      <w:r w:rsidR="0061620D" w:rsidRPr="008C6449">
        <w:t xml:space="preserve"> Tuition Protection Director is not personally subject to any liability to any person (other than the Commonwealth) in respect of anything done, or omitted to be done, in good faith in the exercise or performance of pow</w:t>
      </w:r>
      <w:r w:rsidR="005A622F" w:rsidRPr="008C6449">
        <w:t>ers or functions under this Act</w:t>
      </w:r>
      <w:r w:rsidR="00995B11" w:rsidRPr="008C6449">
        <w:t>.</w:t>
      </w:r>
    </w:p>
    <w:p w:rsidR="00B4132F" w:rsidRPr="008C6449" w:rsidRDefault="00B4132F" w:rsidP="008C6449">
      <w:pPr>
        <w:pStyle w:val="subsection"/>
      </w:pPr>
      <w:r w:rsidRPr="008C6449">
        <w:tab/>
        <w:t>(6)</w:t>
      </w:r>
      <w:r w:rsidRPr="008C6449">
        <w:tab/>
        <w:t>In this section:</w:t>
      </w:r>
    </w:p>
    <w:p w:rsidR="00B4132F" w:rsidRPr="008C6449" w:rsidRDefault="00B4132F" w:rsidP="008C6449">
      <w:pPr>
        <w:pStyle w:val="Definition"/>
      </w:pPr>
      <w:r w:rsidRPr="008C6449">
        <w:rPr>
          <w:b/>
          <w:i/>
        </w:rPr>
        <w:t>TPS Director</w:t>
      </w:r>
      <w:r w:rsidRPr="008C6449">
        <w:t xml:space="preserve"> has the same meaning as in the </w:t>
      </w:r>
      <w:r w:rsidRPr="008C6449">
        <w:rPr>
          <w:i/>
        </w:rPr>
        <w:t>Education Services for Overseas Students Act 2000</w:t>
      </w:r>
      <w:r w:rsidRPr="008C6449">
        <w:t>.</w:t>
      </w:r>
    </w:p>
    <w:p w:rsidR="0061620D" w:rsidRPr="008C6449" w:rsidRDefault="0061620D" w:rsidP="008C6449">
      <w:pPr>
        <w:pStyle w:val="ActHead3"/>
      </w:pPr>
      <w:bookmarkStart w:id="76" w:name="_Toc27050521"/>
      <w:r w:rsidRPr="008C6449">
        <w:rPr>
          <w:rStyle w:val="CharDivNo"/>
        </w:rPr>
        <w:t>Division</w:t>
      </w:r>
      <w:r w:rsidR="008C6449" w:rsidRPr="008C6449">
        <w:rPr>
          <w:rStyle w:val="CharDivNo"/>
        </w:rPr>
        <w:t> </w:t>
      </w:r>
      <w:r w:rsidRPr="008C6449">
        <w:rPr>
          <w:rStyle w:val="CharDivNo"/>
        </w:rPr>
        <w:t>3</w:t>
      </w:r>
      <w:r w:rsidRPr="008C6449">
        <w:t>—</w:t>
      </w:r>
      <w:r w:rsidR="00A76051" w:rsidRPr="008C6449">
        <w:rPr>
          <w:rStyle w:val="CharDivText"/>
        </w:rPr>
        <w:t>HELP</w:t>
      </w:r>
      <w:r w:rsidRPr="008C6449">
        <w:rPr>
          <w:rStyle w:val="CharDivText"/>
        </w:rPr>
        <w:t xml:space="preserve"> Tuition Protection Fund Advisory Board</w:t>
      </w:r>
      <w:bookmarkEnd w:id="76"/>
    </w:p>
    <w:p w:rsidR="0061620D" w:rsidRPr="008C6449" w:rsidRDefault="00995B11" w:rsidP="008C6449">
      <w:pPr>
        <w:pStyle w:val="ActHead5"/>
      </w:pPr>
      <w:bookmarkStart w:id="77" w:name="_Toc27050522"/>
      <w:r w:rsidRPr="008C6449">
        <w:rPr>
          <w:rStyle w:val="CharSectno"/>
        </w:rPr>
        <w:t>167</w:t>
      </w:r>
      <w:r w:rsidR="005914C9">
        <w:rPr>
          <w:rStyle w:val="CharSectno"/>
        </w:rPr>
        <w:noBreakHyphen/>
      </w:r>
      <w:r w:rsidRPr="008C6449">
        <w:rPr>
          <w:rStyle w:val="CharSectno"/>
        </w:rPr>
        <w:t>30</w:t>
      </w:r>
      <w:r w:rsidR="0061620D" w:rsidRPr="008C6449">
        <w:t xml:space="preserve">  Establishment and membership</w:t>
      </w:r>
      <w:bookmarkEnd w:id="77"/>
    </w:p>
    <w:p w:rsidR="0061620D" w:rsidRPr="008C6449" w:rsidRDefault="0061620D" w:rsidP="008C6449">
      <w:pPr>
        <w:pStyle w:val="subsection"/>
      </w:pPr>
      <w:r w:rsidRPr="008C6449">
        <w:tab/>
        <w:t>(1)</w:t>
      </w:r>
      <w:r w:rsidRPr="008C6449">
        <w:tab/>
        <w:t xml:space="preserve">The </w:t>
      </w:r>
      <w:r w:rsidR="008C6449" w:rsidRPr="008C6449">
        <w:rPr>
          <w:position w:val="6"/>
          <w:sz w:val="16"/>
        </w:rPr>
        <w:t>*</w:t>
      </w:r>
      <w:r w:rsidR="00A76051" w:rsidRPr="008C6449">
        <w:t>HELP</w:t>
      </w:r>
      <w:r w:rsidRPr="008C6449">
        <w:t xml:space="preserve"> Tuition Protection Fund Advisory Board is established by this section</w:t>
      </w:r>
      <w:r w:rsidR="00995B11" w:rsidRPr="008C6449">
        <w:t>.</w:t>
      </w:r>
    </w:p>
    <w:p w:rsidR="0061620D" w:rsidRPr="008C6449" w:rsidRDefault="0061620D" w:rsidP="008C6449">
      <w:pPr>
        <w:pStyle w:val="subsection"/>
      </w:pPr>
      <w:r w:rsidRPr="008C6449">
        <w:tab/>
        <w:t>(2)</w:t>
      </w:r>
      <w:r w:rsidRPr="008C6449">
        <w:tab/>
        <w:t xml:space="preserve">The members of the </w:t>
      </w:r>
      <w:r w:rsidR="008C6449" w:rsidRPr="008C6449">
        <w:rPr>
          <w:position w:val="6"/>
          <w:sz w:val="16"/>
        </w:rPr>
        <w:t>*</w:t>
      </w:r>
      <w:r w:rsidR="00A76051" w:rsidRPr="008C6449">
        <w:t xml:space="preserve">HELP </w:t>
      </w:r>
      <w:r w:rsidRPr="008C6449">
        <w:t>Tuition Protection Fund Advisory Board are the members of the TPS Advisory Board appointed under section</w:t>
      </w:r>
      <w:r w:rsidR="008C6449" w:rsidRPr="008C6449">
        <w:t> </w:t>
      </w:r>
      <w:r w:rsidRPr="008C6449">
        <w:t xml:space="preserve">55D of the </w:t>
      </w:r>
      <w:r w:rsidRPr="008C6449">
        <w:rPr>
          <w:i/>
        </w:rPr>
        <w:t>Education Services for Overseas Students Act 2000</w:t>
      </w:r>
      <w:r w:rsidR="00995B11" w:rsidRPr="008C6449">
        <w:t>.</w:t>
      </w:r>
    </w:p>
    <w:p w:rsidR="0061620D" w:rsidRPr="008C6449" w:rsidRDefault="0061620D" w:rsidP="008C6449">
      <w:pPr>
        <w:pStyle w:val="subsection"/>
      </w:pPr>
      <w:r w:rsidRPr="008C6449">
        <w:tab/>
        <w:t>(3)</w:t>
      </w:r>
      <w:r w:rsidRPr="008C6449">
        <w:tab/>
        <w:t xml:space="preserve">The reference in </w:t>
      </w:r>
      <w:r w:rsidR="008C6449" w:rsidRPr="008C6449">
        <w:t>subsection (</w:t>
      </w:r>
      <w:r w:rsidRPr="008C6449">
        <w:t>2) to the members of the TPS Advisory Board includes a reference to a person for the time being acting as a member of that Board because of an appointment under subsection</w:t>
      </w:r>
      <w:r w:rsidR="008C6449" w:rsidRPr="008C6449">
        <w:t> </w:t>
      </w:r>
      <w:r w:rsidRPr="008C6449">
        <w:t xml:space="preserve">55N(1) of the </w:t>
      </w:r>
      <w:r w:rsidRPr="008C6449">
        <w:rPr>
          <w:i/>
        </w:rPr>
        <w:t>Education Services for Overseas Students Act 2000</w:t>
      </w:r>
      <w:r w:rsidR="00995B11" w:rsidRPr="008C6449">
        <w:t>.</w:t>
      </w:r>
    </w:p>
    <w:p w:rsidR="0061620D" w:rsidRPr="008C6449" w:rsidRDefault="0061620D" w:rsidP="008C6449">
      <w:pPr>
        <w:pStyle w:val="subsection"/>
      </w:pPr>
      <w:r w:rsidRPr="008C6449">
        <w:tab/>
        <w:t>(4)</w:t>
      </w:r>
      <w:r w:rsidRPr="008C6449">
        <w:tab/>
        <w:t xml:space="preserve">The Chair of the </w:t>
      </w:r>
      <w:r w:rsidR="008C6449" w:rsidRPr="008C6449">
        <w:rPr>
          <w:position w:val="6"/>
          <w:sz w:val="16"/>
        </w:rPr>
        <w:t>*</w:t>
      </w:r>
      <w:r w:rsidR="00A76051" w:rsidRPr="008C6449">
        <w:t>HELP</w:t>
      </w:r>
      <w:r w:rsidRPr="008C6449">
        <w:t xml:space="preserve"> Tuition Protection Fund Advisory Board is the Chair of the TPS Advisory Board appointed under </w:t>
      </w:r>
      <w:r w:rsidRPr="008C6449">
        <w:lastRenderedPageBreak/>
        <w:t>subsection</w:t>
      </w:r>
      <w:r w:rsidR="008C6449" w:rsidRPr="008C6449">
        <w:t> </w:t>
      </w:r>
      <w:r w:rsidRPr="008C6449">
        <w:t xml:space="preserve">55C(3) of the </w:t>
      </w:r>
      <w:r w:rsidRPr="008C6449">
        <w:rPr>
          <w:i/>
        </w:rPr>
        <w:t>Education Services for Overseas Students Act 2000</w:t>
      </w:r>
      <w:r w:rsidR="00995B11" w:rsidRPr="008C6449">
        <w:t>.</w:t>
      </w:r>
    </w:p>
    <w:p w:rsidR="0061620D" w:rsidRPr="008C6449" w:rsidRDefault="0061620D" w:rsidP="008C6449">
      <w:pPr>
        <w:pStyle w:val="subsection"/>
      </w:pPr>
      <w:r w:rsidRPr="008C6449">
        <w:tab/>
        <w:t>(5)</w:t>
      </w:r>
      <w:r w:rsidRPr="008C6449">
        <w:tab/>
        <w:t xml:space="preserve">The reference in </w:t>
      </w:r>
      <w:r w:rsidR="008C6449" w:rsidRPr="008C6449">
        <w:t>subsection (</w:t>
      </w:r>
      <w:r w:rsidRPr="008C6449">
        <w:t>4) to the Chair of the TPS Advisory Board includes a reference to a person for the time being acting as the Chair of that Board because of an appointment under subsection</w:t>
      </w:r>
      <w:r w:rsidR="008C6449" w:rsidRPr="008C6449">
        <w:t> </w:t>
      </w:r>
      <w:r w:rsidRPr="008C6449">
        <w:t xml:space="preserve">55N(2) of the </w:t>
      </w:r>
      <w:r w:rsidRPr="008C6449">
        <w:rPr>
          <w:i/>
        </w:rPr>
        <w:t>Education Services for Overseas Students Act 2000</w:t>
      </w:r>
      <w:r w:rsidR="00995B11" w:rsidRPr="008C6449">
        <w:t>.</w:t>
      </w:r>
    </w:p>
    <w:p w:rsidR="0061620D" w:rsidRPr="008C6449" w:rsidRDefault="0061620D" w:rsidP="008C6449">
      <w:pPr>
        <w:pStyle w:val="subsection"/>
      </w:pPr>
      <w:r w:rsidRPr="008C6449">
        <w:tab/>
        <w:t>(6)</w:t>
      </w:r>
      <w:r w:rsidRPr="008C6449">
        <w:tab/>
        <w:t>The Deputy Chair of the</w:t>
      </w:r>
      <w:r w:rsidR="00A76051" w:rsidRPr="008C6449">
        <w:t xml:space="preserve"> </w:t>
      </w:r>
      <w:r w:rsidR="008C6449" w:rsidRPr="008C6449">
        <w:rPr>
          <w:position w:val="6"/>
          <w:sz w:val="16"/>
        </w:rPr>
        <w:t>*</w:t>
      </w:r>
      <w:r w:rsidR="00A76051" w:rsidRPr="008C6449">
        <w:t>HELP</w:t>
      </w:r>
      <w:r w:rsidRPr="008C6449">
        <w:t xml:space="preserve"> Tuition Protection Fund Advisory Board is the Deputy Chair of the TPS Advisory Board appointed under subsection</w:t>
      </w:r>
      <w:r w:rsidR="008C6449" w:rsidRPr="008C6449">
        <w:t> </w:t>
      </w:r>
      <w:r w:rsidRPr="008C6449">
        <w:t xml:space="preserve">55C(3) of the </w:t>
      </w:r>
      <w:r w:rsidRPr="008C6449">
        <w:rPr>
          <w:i/>
        </w:rPr>
        <w:t>Education Services for Overseas Students Act 2000</w:t>
      </w:r>
      <w:r w:rsidR="00995B11" w:rsidRPr="008C6449">
        <w:t>.</w:t>
      </w:r>
    </w:p>
    <w:p w:rsidR="00115698" w:rsidRPr="008C6449" w:rsidRDefault="00115698" w:rsidP="008C6449">
      <w:pPr>
        <w:pStyle w:val="subsection"/>
      </w:pPr>
      <w:r w:rsidRPr="008C6449">
        <w:tab/>
        <w:t>(7)</w:t>
      </w:r>
      <w:r w:rsidRPr="008C6449">
        <w:tab/>
        <w:t>Despite subsection</w:t>
      </w:r>
      <w:r w:rsidR="008C6449" w:rsidRPr="008C6449">
        <w:t> </w:t>
      </w:r>
      <w:r w:rsidRPr="008C6449">
        <w:t xml:space="preserve">55C(2) of the </w:t>
      </w:r>
      <w:r w:rsidRPr="008C6449">
        <w:rPr>
          <w:i/>
        </w:rPr>
        <w:t>Education Services for Overseas Students Act 2000</w:t>
      </w:r>
      <w:r w:rsidRPr="008C6449">
        <w:t xml:space="preserve">, a person is eligible to be appointed to the TPS Advisory Board if the Minister is satisfied that the person has qualifications or experience that the Minister considers relevant to the performance of the </w:t>
      </w:r>
      <w:r w:rsidR="008C6449" w:rsidRPr="008C6449">
        <w:rPr>
          <w:position w:val="6"/>
          <w:sz w:val="16"/>
        </w:rPr>
        <w:t>*</w:t>
      </w:r>
      <w:r w:rsidRPr="008C6449">
        <w:t>HELP Tuition Protection Fund Advisory Board’s functions</w:t>
      </w:r>
      <w:r w:rsidR="00995B11" w:rsidRPr="008C6449">
        <w:t>.</w:t>
      </w:r>
    </w:p>
    <w:p w:rsidR="0061620D" w:rsidRPr="008C6449" w:rsidRDefault="00995B11" w:rsidP="008C6449">
      <w:pPr>
        <w:pStyle w:val="ActHead5"/>
      </w:pPr>
      <w:bookmarkStart w:id="78" w:name="_Toc27050523"/>
      <w:r w:rsidRPr="008C6449">
        <w:rPr>
          <w:rStyle w:val="CharSectno"/>
        </w:rPr>
        <w:t>167</w:t>
      </w:r>
      <w:r w:rsidR="005914C9">
        <w:rPr>
          <w:rStyle w:val="CharSectno"/>
        </w:rPr>
        <w:noBreakHyphen/>
      </w:r>
      <w:r w:rsidRPr="008C6449">
        <w:rPr>
          <w:rStyle w:val="CharSectno"/>
        </w:rPr>
        <w:t>35</w:t>
      </w:r>
      <w:r w:rsidR="0061620D" w:rsidRPr="008C6449">
        <w:t xml:space="preserve">  Function of the </w:t>
      </w:r>
      <w:r w:rsidR="00A76051" w:rsidRPr="008C6449">
        <w:t>HELP</w:t>
      </w:r>
      <w:r w:rsidR="0061620D" w:rsidRPr="008C6449">
        <w:t xml:space="preserve"> Tuition Protection Fund Advisory Board</w:t>
      </w:r>
      <w:bookmarkEnd w:id="78"/>
    </w:p>
    <w:p w:rsidR="0061620D" w:rsidRPr="008C6449" w:rsidRDefault="0061620D" w:rsidP="008C6449">
      <w:pPr>
        <w:pStyle w:val="subsection"/>
      </w:pPr>
      <w:r w:rsidRPr="008C6449">
        <w:tab/>
      </w:r>
      <w:r w:rsidRPr="008C6449">
        <w:tab/>
        <w:t xml:space="preserve">The </w:t>
      </w:r>
      <w:r w:rsidR="008C6449" w:rsidRPr="008C6449">
        <w:rPr>
          <w:position w:val="6"/>
          <w:sz w:val="16"/>
        </w:rPr>
        <w:t>*</w:t>
      </w:r>
      <w:r w:rsidR="00A76051" w:rsidRPr="008C6449">
        <w:t>HELP</w:t>
      </w:r>
      <w:r w:rsidRPr="008C6449">
        <w:t xml:space="preserve"> Tuition Protection Fund Advisory Board’s function is, either on its own initiative or at the request of the </w:t>
      </w:r>
      <w:r w:rsidR="008C6449" w:rsidRPr="008C6449">
        <w:rPr>
          <w:position w:val="6"/>
          <w:sz w:val="16"/>
        </w:rPr>
        <w:t>*</w:t>
      </w:r>
      <w:r w:rsidR="00A76051" w:rsidRPr="008C6449">
        <w:t>HELP</w:t>
      </w:r>
      <w:r w:rsidRPr="008C6449">
        <w:t xml:space="preserve"> Tuition Protection Director, to provide advice and make recommendations to the Director in relation to the making of a legislative instrument each year under section</w:t>
      </w:r>
      <w:r w:rsidR="008C6449" w:rsidRPr="008C6449">
        <w:t> </w:t>
      </w:r>
      <w:r w:rsidR="001F0D5A" w:rsidRPr="008C6449">
        <w:t>12</w:t>
      </w:r>
      <w:r w:rsidRPr="008C6449">
        <w:t xml:space="preserve"> of the </w:t>
      </w:r>
      <w:r w:rsidR="00A76051" w:rsidRPr="008C6449">
        <w:rPr>
          <w:i/>
        </w:rPr>
        <w:t>Higher Education Support (HELP</w:t>
      </w:r>
      <w:r w:rsidRPr="008C6449">
        <w:rPr>
          <w:i/>
        </w:rPr>
        <w:t xml:space="preserve"> Tuition Protection Levy) Act 201</w:t>
      </w:r>
      <w:r w:rsidR="00387EBE" w:rsidRPr="008C6449">
        <w:rPr>
          <w:i/>
        </w:rPr>
        <w:t>9</w:t>
      </w:r>
      <w:r w:rsidR="00995B11" w:rsidRPr="008C6449">
        <w:t>.</w:t>
      </w:r>
    </w:p>
    <w:p w:rsidR="0061620D" w:rsidRPr="008C6449" w:rsidRDefault="00995B11" w:rsidP="008C6449">
      <w:pPr>
        <w:pStyle w:val="ActHead5"/>
      </w:pPr>
      <w:bookmarkStart w:id="79" w:name="_Toc27050524"/>
      <w:r w:rsidRPr="008C6449">
        <w:rPr>
          <w:rStyle w:val="CharSectno"/>
        </w:rPr>
        <w:t>167</w:t>
      </w:r>
      <w:r w:rsidR="005914C9">
        <w:rPr>
          <w:rStyle w:val="CharSectno"/>
        </w:rPr>
        <w:noBreakHyphen/>
      </w:r>
      <w:r w:rsidRPr="008C6449">
        <w:rPr>
          <w:rStyle w:val="CharSectno"/>
        </w:rPr>
        <w:t>40</w:t>
      </w:r>
      <w:r w:rsidR="0061620D" w:rsidRPr="008C6449">
        <w:t xml:space="preserve">  Administrative provisions relating to the </w:t>
      </w:r>
      <w:r w:rsidR="00A76051" w:rsidRPr="008C6449">
        <w:t>HELP</w:t>
      </w:r>
      <w:r w:rsidR="0061620D" w:rsidRPr="008C6449">
        <w:t xml:space="preserve"> Tuition Protection Fund Advisory Board</w:t>
      </w:r>
      <w:bookmarkEnd w:id="79"/>
    </w:p>
    <w:p w:rsidR="00421A61" w:rsidRPr="008C6449" w:rsidRDefault="0061620D" w:rsidP="008C6449">
      <w:pPr>
        <w:pStyle w:val="subsection"/>
      </w:pPr>
      <w:r w:rsidRPr="008C6449">
        <w:tab/>
        <w:t>(1)</w:t>
      </w:r>
      <w:r w:rsidRPr="008C6449">
        <w:tab/>
        <w:t xml:space="preserve">Each provision of the </w:t>
      </w:r>
      <w:r w:rsidRPr="008C6449">
        <w:rPr>
          <w:i/>
        </w:rPr>
        <w:t>Education Services for Overseas Students Act 2000</w:t>
      </w:r>
      <w:r w:rsidRPr="008C6449">
        <w:t xml:space="preserve"> specified in </w:t>
      </w:r>
      <w:r w:rsidR="00421A61" w:rsidRPr="008C6449">
        <w:t xml:space="preserve">column 1 of an item in the following table applies in relation to the </w:t>
      </w:r>
      <w:r w:rsidR="008C6449" w:rsidRPr="008C6449">
        <w:rPr>
          <w:position w:val="6"/>
          <w:sz w:val="16"/>
        </w:rPr>
        <w:t>*</w:t>
      </w:r>
      <w:r w:rsidR="00421A61" w:rsidRPr="008C6449">
        <w:t>HELP Tuition Protection Fund Advisory Board in accordance with columns 2 and 3 of the item</w:t>
      </w:r>
      <w:r w:rsidR="00995B11" w:rsidRPr="008C6449">
        <w:t>.</w:t>
      </w:r>
    </w:p>
    <w:p w:rsidR="0061620D" w:rsidRPr="008C6449" w:rsidRDefault="0061620D" w:rsidP="008C644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61620D" w:rsidRPr="008C6449" w:rsidTr="000B3823">
        <w:trPr>
          <w:tblHeader/>
        </w:trPr>
        <w:tc>
          <w:tcPr>
            <w:tcW w:w="7089" w:type="dxa"/>
            <w:gridSpan w:val="4"/>
            <w:tcBorders>
              <w:top w:val="single" w:sz="12" w:space="0" w:color="auto"/>
              <w:bottom w:val="single" w:sz="6" w:space="0" w:color="auto"/>
            </w:tcBorders>
            <w:shd w:val="clear" w:color="auto" w:fill="auto"/>
          </w:tcPr>
          <w:p w:rsidR="0061620D" w:rsidRPr="008C6449" w:rsidRDefault="0061620D" w:rsidP="008C6449">
            <w:pPr>
              <w:pStyle w:val="TableHeading"/>
              <w:rPr>
                <w:rStyle w:val="CharDivNo"/>
              </w:rPr>
            </w:pPr>
            <w:r w:rsidRPr="008C6449">
              <w:lastRenderedPageBreak/>
              <w:t xml:space="preserve">Administrative provisions relating to the </w:t>
            </w:r>
            <w:r w:rsidR="00A76051" w:rsidRPr="008C6449">
              <w:t>HELP</w:t>
            </w:r>
            <w:r w:rsidRPr="008C6449">
              <w:t xml:space="preserve"> Tuition Protection Fund Advisory Board</w:t>
            </w:r>
          </w:p>
        </w:tc>
      </w:tr>
      <w:tr w:rsidR="0061620D" w:rsidRPr="008C6449" w:rsidTr="000B3823">
        <w:trPr>
          <w:tblHeader/>
        </w:trPr>
        <w:tc>
          <w:tcPr>
            <w:tcW w:w="714" w:type="dxa"/>
            <w:tcBorders>
              <w:top w:val="single" w:sz="6" w:space="0" w:color="auto"/>
              <w:bottom w:val="single" w:sz="6" w:space="0" w:color="auto"/>
            </w:tcBorders>
            <w:shd w:val="clear" w:color="auto" w:fill="auto"/>
          </w:tcPr>
          <w:p w:rsidR="0061620D" w:rsidRPr="008C6449" w:rsidRDefault="00421A61" w:rsidP="008C6449">
            <w:pPr>
              <w:pStyle w:val="TableHeading"/>
              <w:rPr>
                <w:rStyle w:val="CharDivNo"/>
              </w:rPr>
            </w:pPr>
            <w:r w:rsidRPr="008C6449">
              <w:t>Item</w:t>
            </w:r>
          </w:p>
        </w:tc>
        <w:tc>
          <w:tcPr>
            <w:tcW w:w="2125" w:type="dxa"/>
            <w:tcBorders>
              <w:top w:val="single" w:sz="6" w:space="0" w:color="auto"/>
              <w:bottom w:val="single" w:sz="6" w:space="0" w:color="auto"/>
            </w:tcBorders>
            <w:shd w:val="clear" w:color="auto" w:fill="auto"/>
          </w:tcPr>
          <w:p w:rsidR="0061620D" w:rsidRPr="008C6449" w:rsidRDefault="0061620D" w:rsidP="008C6449">
            <w:pPr>
              <w:pStyle w:val="TableHeading"/>
              <w:rPr>
                <w:rStyle w:val="CharDivNo"/>
              </w:rPr>
            </w:pPr>
            <w:r w:rsidRPr="008C6449">
              <w:t>Column 1</w:t>
            </w:r>
          </w:p>
        </w:tc>
        <w:tc>
          <w:tcPr>
            <w:tcW w:w="2125" w:type="dxa"/>
            <w:tcBorders>
              <w:top w:val="single" w:sz="6" w:space="0" w:color="auto"/>
              <w:bottom w:val="single" w:sz="6" w:space="0" w:color="auto"/>
            </w:tcBorders>
            <w:shd w:val="clear" w:color="auto" w:fill="auto"/>
          </w:tcPr>
          <w:p w:rsidR="0061620D" w:rsidRPr="008C6449" w:rsidRDefault="0061620D" w:rsidP="008C6449">
            <w:pPr>
              <w:pStyle w:val="TableHeading"/>
              <w:rPr>
                <w:rStyle w:val="CharDivNo"/>
              </w:rPr>
            </w:pPr>
            <w:r w:rsidRPr="008C6449">
              <w:t>Column 2</w:t>
            </w:r>
          </w:p>
        </w:tc>
        <w:tc>
          <w:tcPr>
            <w:tcW w:w="2125" w:type="dxa"/>
            <w:tcBorders>
              <w:top w:val="single" w:sz="6" w:space="0" w:color="auto"/>
              <w:bottom w:val="single" w:sz="6" w:space="0" w:color="auto"/>
            </w:tcBorders>
            <w:shd w:val="clear" w:color="auto" w:fill="auto"/>
          </w:tcPr>
          <w:p w:rsidR="0061620D" w:rsidRPr="008C6449" w:rsidRDefault="0061620D" w:rsidP="008C6449">
            <w:pPr>
              <w:pStyle w:val="TableHeading"/>
              <w:rPr>
                <w:rStyle w:val="CharDivNo"/>
              </w:rPr>
            </w:pPr>
            <w:r w:rsidRPr="008C6449">
              <w:t>Column 3</w:t>
            </w:r>
          </w:p>
        </w:tc>
      </w:tr>
      <w:tr w:rsidR="0061620D" w:rsidRPr="008C6449" w:rsidTr="000B3823">
        <w:trPr>
          <w:tblHeader/>
        </w:trPr>
        <w:tc>
          <w:tcPr>
            <w:tcW w:w="714"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p>
        </w:tc>
        <w:tc>
          <w:tcPr>
            <w:tcW w:w="2125"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r w:rsidRPr="008C6449">
              <w:t xml:space="preserve">This provision of the </w:t>
            </w:r>
            <w:r w:rsidRPr="008C6449">
              <w:rPr>
                <w:i/>
              </w:rPr>
              <w:t>Education Services for Overseas Students Act 2000 …</w:t>
            </w:r>
          </w:p>
        </w:tc>
        <w:tc>
          <w:tcPr>
            <w:tcW w:w="2125"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r w:rsidRPr="008C6449">
              <w:t xml:space="preserve">applies in relation to the </w:t>
            </w:r>
            <w:r w:rsidR="00A76051" w:rsidRPr="008C6449">
              <w:t>HELP</w:t>
            </w:r>
            <w:r w:rsidRPr="008C6449">
              <w:t xml:space="preserve"> Tuition Protection Fund</w:t>
            </w:r>
            <w:r w:rsidR="00CA55A9" w:rsidRPr="008C6449">
              <w:t xml:space="preserve"> Advisory</w:t>
            </w:r>
            <w:r w:rsidRPr="008C6449">
              <w:t xml:space="preserve"> Board as if the reference in that provision to …</w:t>
            </w:r>
          </w:p>
        </w:tc>
        <w:tc>
          <w:tcPr>
            <w:tcW w:w="2125" w:type="dxa"/>
            <w:tcBorders>
              <w:top w:val="single" w:sz="6" w:space="0" w:color="auto"/>
              <w:bottom w:val="single" w:sz="12" w:space="0" w:color="auto"/>
            </w:tcBorders>
            <w:shd w:val="clear" w:color="auto" w:fill="auto"/>
          </w:tcPr>
          <w:p w:rsidR="0061620D" w:rsidRPr="008C6449" w:rsidRDefault="0061620D" w:rsidP="008C6449">
            <w:pPr>
              <w:pStyle w:val="TableHeading"/>
              <w:rPr>
                <w:rStyle w:val="CharDivNo"/>
              </w:rPr>
            </w:pPr>
            <w:r w:rsidRPr="008C6449">
              <w:t>were a reference to …</w:t>
            </w:r>
          </w:p>
        </w:tc>
      </w:tr>
      <w:tr w:rsidR="0061620D" w:rsidRPr="008C6449" w:rsidTr="000B3823">
        <w:tc>
          <w:tcPr>
            <w:tcW w:w="714" w:type="dxa"/>
            <w:tcBorders>
              <w:top w:val="single" w:sz="12" w:space="0" w:color="auto"/>
            </w:tcBorders>
            <w:shd w:val="clear" w:color="auto" w:fill="auto"/>
          </w:tcPr>
          <w:p w:rsidR="0061620D" w:rsidRPr="008C6449" w:rsidRDefault="0061620D" w:rsidP="008C6449">
            <w:pPr>
              <w:pStyle w:val="Tabletext"/>
              <w:rPr>
                <w:rStyle w:val="CharDivNo"/>
              </w:rPr>
            </w:pPr>
            <w:r w:rsidRPr="008C6449">
              <w:t>1</w:t>
            </w:r>
          </w:p>
        </w:tc>
        <w:tc>
          <w:tcPr>
            <w:tcW w:w="2125" w:type="dxa"/>
            <w:tcBorders>
              <w:top w:val="single" w:sz="12" w:space="0" w:color="auto"/>
            </w:tcBorders>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12" w:space="0" w:color="auto"/>
            </w:tcBorders>
            <w:shd w:val="clear" w:color="auto" w:fill="auto"/>
          </w:tcPr>
          <w:p w:rsidR="0061620D" w:rsidRPr="008C6449" w:rsidRDefault="0061620D" w:rsidP="008C6449">
            <w:pPr>
              <w:pStyle w:val="Tabletext"/>
              <w:rPr>
                <w:rStyle w:val="CharDivNo"/>
              </w:rPr>
            </w:pPr>
            <w:r w:rsidRPr="008C6449">
              <w:t>the Board</w:t>
            </w:r>
          </w:p>
        </w:tc>
        <w:tc>
          <w:tcPr>
            <w:tcW w:w="2125" w:type="dxa"/>
            <w:tcBorders>
              <w:top w:val="single" w:sz="12" w:space="0" w:color="auto"/>
            </w:tcBorders>
            <w:shd w:val="clear" w:color="auto" w:fill="auto"/>
          </w:tcPr>
          <w:p w:rsidR="0061620D" w:rsidRPr="008C6449" w:rsidRDefault="00832CA9" w:rsidP="008C6449">
            <w:pPr>
              <w:pStyle w:val="Tabletext"/>
              <w:rPr>
                <w:rStyle w:val="CharDivNo"/>
              </w:rPr>
            </w:pPr>
            <w:r w:rsidRPr="008C6449">
              <w:t xml:space="preserve">the </w:t>
            </w:r>
            <w:r w:rsidR="00A76051" w:rsidRPr="008C6449">
              <w:t>HELP</w:t>
            </w:r>
            <w:r w:rsidR="0061620D" w:rsidRPr="008C6449">
              <w:t xml:space="preserve"> Tuition Protection Fund Advisory Board</w:t>
            </w:r>
          </w:p>
        </w:tc>
      </w:tr>
      <w:tr w:rsidR="0061620D" w:rsidRPr="008C6449" w:rsidTr="000B3823">
        <w:tc>
          <w:tcPr>
            <w:tcW w:w="714" w:type="dxa"/>
            <w:shd w:val="clear" w:color="auto" w:fill="auto"/>
          </w:tcPr>
          <w:p w:rsidR="0061620D" w:rsidRPr="008C6449" w:rsidRDefault="0061620D" w:rsidP="008C6449">
            <w:pPr>
              <w:pStyle w:val="Tabletext"/>
              <w:rPr>
                <w:rStyle w:val="CharDivNo"/>
              </w:rPr>
            </w:pPr>
            <w:r w:rsidRPr="008C6449">
              <w:t>2</w:t>
            </w:r>
          </w:p>
        </w:tc>
        <w:tc>
          <w:tcPr>
            <w:tcW w:w="2125" w:type="dxa"/>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shd w:val="clear" w:color="auto" w:fill="auto"/>
          </w:tcPr>
          <w:p w:rsidR="0061620D" w:rsidRPr="008C6449" w:rsidRDefault="0061620D" w:rsidP="008C6449">
            <w:pPr>
              <w:pStyle w:val="Tabletext"/>
              <w:rPr>
                <w:rStyle w:val="CharDivNo"/>
              </w:rPr>
            </w:pPr>
            <w:r w:rsidRPr="008C6449">
              <w:t>the Chair</w:t>
            </w:r>
          </w:p>
        </w:tc>
        <w:tc>
          <w:tcPr>
            <w:tcW w:w="2125" w:type="dxa"/>
            <w:shd w:val="clear" w:color="auto" w:fill="auto"/>
          </w:tcPr>
          <w:p w:rsidR="0061620D" w:rsidRPr="008C6449" w:rsidRDefault="0061620D" w:rsidP="008C6449">
            <w:pPr>
              <w:pStyle w:val="Tabletext"/>
              <w:rPr>
                <w:rStyle w:val="CharDivNo"/>
              </w:rPr>
            </w:pPr>
            <w:r w:rsidRPr="008C6449">
              <w:t xml:space="preserve">the Chair of the </w:t>
            </w:r>
            <w:r w:rsidR="00A76051" w:rsidRPr="008C6449">
              <w:t>HELP</w:t>
            </w:r>
            <w:r w:rsidRPr="008C6449">
              <w:t xml:space="preserve"> Tuition Protection Fund Advisory Board</w:t>
            </w:r>
          </w:p>
        </w:tc>
      </w:tr>
      <w:tr w:rsidR="0061620D" w:rsidRPr="008C6449" w:rsidTr="000B3823">
        <w:tc>
          <w:tcPr>
            <w:tcW w:w="714" w:type="dxa"/>
            <w:shd w:val="clear" w:color="auto" w:fill="auto"/>
          </w:tcPr>
          <w:p w:rsidR="0061620D" w:rsidRPr="008C6449" w:rsidRDefault="0061620D" w:rsidP="008C6449">
            <w:pPr>
              <w:pStyle w:val="Tabletext"/>
              <w:rPr>
                <w:rStyle w:val="CharDivNo"/>
              </w:rPr>
            </w:pPr>
            <w:r w:rsidRPr="008C6449">
              <w:t>3</w:t>
            </w:r>
          </w:p>
        </w:tc>
        <w:tc>
          <w:tcPr>
            <w:tcW w:w="2125" w:type="dxa"/>
            <w:shd w:val="clear" w:color="auto" w:fill="auto"/>
          </w:tcPr>
          <w:p w:rsidR="0061620D" w:rsidRPr="008C6449" w:rsidRDefault="0061620D"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shd w:val="clear" w:color="auto" w:fill="auto"/>
          </w:tcPr>
          <w:p w:rsidR="0061620D" w:rsidRPr="008C6449" w:rsidRDefault="0061620D" w:rsidP="008C6449">
            <w:pPr>
              <w:pStyle w:val="Tabletext"/>
              <w:rPr>
                <w:rStyle w:val="CharDivNo"/>
              </w:rPr>
            </w:pPr>
            <w:r w:rsidRPr="008C6449">
              <w:t>the Deputy Chair</w:t>
            </w:r>
          </w:p>
        </w:tc>
        <w:tc>
          <w:tcPr>
            <w:tcW w:w="2125" w:type="dxa"/>
            <w:shd w:val="clear" w:color="auto" w:fill="auto"/>
          </w:tcPr>
          <w:p w:rsidR="0061620D" w:rsidRPr="008C6449" w:rsidRDefault="0061620D" w:rsidP="008C6449">
            <w:pPr>
              <w:pStyle w:val="Tabletext"/>
              <w:rPr>
                <w:rStyle w:val="CharDivNo"/>
              </w:rPr>
            </w:pPr>
            <w:r w:rsidRPr="008C6449">
              <w:t xml:space="preserve">the Deputy Chair of the </w:t>
            </w:r>
            <w:r w:rsidR="00A76051" w:rsidRPr="008C6449">
              <w:t>HELP</w:t>
            </w:r>
            <w:r w:rsidRPr="008C6449">
              <w:t xml:space="preserve"> Tuition Protection Fund Advisory Board</w:t>
            </w:r>
          </w:p>
        </w:tc>
      </w:tr>
      <w:tr w:rsidR="00770D58" w:rsidRPr="008C6449" w:rsidTr="000B3823">
        <w:tc>
          <w:tcPr>
            <w:tcW w:w="714" w:type="dxa"/>
            <w:shd w:val="clear" w:color="auto" w:fill="auto"/>
          </w:tcPr>
          <w:p w:rsidR="00770D58" w:rsidRPr="008C6449" w:rsidRDefault="0035249C" w:rsidP="008C6449">
            <w:pPr>
              <w:pStyle w:val="Tabletext"/>
            </w:pPr>
            <w:r w:rsidRPr="008C6449">
              <w:t>4</w:t>
            </w:r>
          </w:p>
        </w:tc>
        <w:tc>
          <w:tcPr>
            <w:tcW w:w="2125" w:type="dxa"/>
            <w:shd w:val="clear" w:color="auto" w:fill="auto"/>
          </w:tcPr>
          <w:p w:rsidR="00770D58" w:rsidRPr="008C6449" w:rsidRDefault="00770D58" w:rsidP="008C6449">
            <w:pPr>
              <w:pStyle w:val="Tabletext"/>
            </w:pPr>
            <w:r w:rsidRPr="008C6449">
              <w:t xml:space="preserve">A provision covered by </w:t>
            </w:r>
            <w:r w:rsidR="008C6449" w:rsidRPr="008C6449">
              <w:t>subsection (</w:t>
            </w:r>
            <w:r w:rsidRPr="008C6449">
              <w:t>2) of this section</w:t>
            </w:r>
          </w:p>
        </w:tc>
        <w:tc>
          <w:tcPr>
            <w:tcW w:w="2125" w:type="dxa"/>
            <w:shd w:val="clear" w:color="auto" w:fill="auto"/>
          </w:tcPr>
          <w:p w:rsidR="00770D58" w:rsidRPr="008C6449" w:rsidRDefault="00770D58" w:rsidP="008C6449">
            <w:pPr>
              <w:pStyle w:val="Tabletext"/>
            </w:pPr>
            <w:r w:rsidRPr="008C6449">
              <w:t>a Board member</w:t>
            </w:r>
          </w:p>
        </w:tc>
        <w:tc>
          <w:tcPr>
            <w:tcW w:w="2125" w:type="dxa"/>
            <w:shd w:val="clear" w:color="auto" w:fill="auto"/>
          </w:tcPr>
          <w:p w:rsidR="00770D58" w:rsidRPr="008C6449" w:rsidRDefault="00770D58" w:rsidP="008C6449">
            <w:pPr>
              <w:pStyle w:val="Tabletext"/>
            </w:pPr>
            <w:r w:rsidRPr="008C6449">
              <w:t>a member of the HELP Tuition Protection Fund Advisory Board</w:t>
            </w:r>
          </w:p>
        </w:tc>
      </w:tr>
      <w:tr w:rsidR="00770D58" w:rsidRPr="008C6449" w:rsidTr="000B3823">
        <w:tc>
          <w:tcPr>
            <w:tcW w:w="714" w:type="dxa"/>
            <w:tcBorders>
              <w:bottom w:val="single" w:sz="2" w:space="0" w:color="auto"/>
            </w:tcBorders>
            <w:shd w:val="clear" w:color="auto" w:fill="auto"/>
          </w:tcPr>
          <w:p w:rsidR="00770D58" w:rsidRPr="008C6449" w:rsidRDefault="00770D58" w:rsidP="008C6449">
            <w:pPr>
              <w:pStyle w:val="Tabletext"/>
              <w:rPr>
                <w:rStyle w:val="CharDivNo"/>
              </w:rPr>
            </w:pPr>
            <w:r w:rsidRPr="008C6449">
              <w:t>5</w:t>
            </w:r>
          </w:p>
        </w:tc>
        <w:tc>
          <w:tcPr>
            <w:tcW w:w="2125" w:type="dxa"/>
            <w:tcBorders>
              <w:bottom w:val="single" w:sz="2" w:space="0" w:color="auto"/>
            </w:tcBorders>
            <w:shd w:val="clear" w:color="auto" w:fill="auto"/>
          </w:tcPr>
          <w:p w:rsidR="00770D58" w:rsidRPr="008C6449" w:rsidRDefault="00770D58"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bottom w:val="single" w:sz="2" w:space="0" w:color="auto"/>
            </w:tcBorders>
            <w:shd w:val="clear" w:color="auto" w:fill="auto"/>
          </w:tcPr>
          <w:p w:rsidR="00770D58" w:rsidRPr="008C6449" w:rsidRDefault="00770D58" w:rsidP="008C6449">
            <w:pPr>
              <w:pStyle w:val="Tabletext"/>
              <w:rPr>
                <w:rStyle w:val="CharDivNo"/>
              </w:rPr>
            </w:pPr>
            <w:r w:rsidRPr="008C6449">
              <w:t>the Board members</w:t>
            </w:r>
          </w:p>
        </w:tc>
        <w:tc>
          <w:tcPr>
            <w:tcW w:w="2125" w:type="dxa"/>
            <w:tcBorders>
              <w:bottom w:val="single" w:sz="2" w:space="0" w:color="auto"/>
            </w:tcBorders>
            <w:shd w:val="clear" w:color="auto" w:fill="auto"/>
          </w:tcPr>
          <w:p w:rsidR="00770D58" w:rsidRPr="008C6449" w:rsidRDefault="00770D58" w:rsidP="008C6449">
            <w:pPr>
              <w:pStyle w:val="Tabletext"/>
              <w:rPr>
                <w:rStyle w:val="CharDivNo"/>
              </w:rPr>
            </w:pPr>
            <w:r w:rsidRPr="008C6449">
              <w:t>the members of the HELP Tuition Protection Fund Advisory Board</w:t>
            </w:r>
          </w:p>
        </w:tc>
      </w:tr>
      <w:tr w:rsidR="00770D58" w:rsidRPr="008C6449" w:rsidTr="004225AE">
        <w:tc>
          <w:tcPr>
            <w:tcW w:w="714" w:type="dxa"/>
            <w:tcBorders>
              <w:top w:val="single" w:sz="2" w:space="0" w:color="auto"/>
              <w:bottom w:val="single" w:sz="2" w:space="0" w:color="auto"/>
            </w:tcBorders>
            <w:shd w:val="clear" w:color="auto" w:fill="auto"/>
          </w:tcPr>
          <w:p w:rsidR="00770D58" w:rsidRPr="008C6449" w:rsidRDefault="00770D58" w:rsidP="008C6449">
            <w:pPr>
              <w:pStyle w:val="Tabletext"/>
              <w:rPr>
                <w:rStyle w:val="CharDivNo"/>
              </w:rPr>
            </w:pPr>
            <w:r w:rsidRPr="008C6449">
              <w:t>6</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rPr>
                <w:rStyle w:val="CharDivNo"/>
              </w:rPr>
            </w:pPr>
            <w:r w:rsidRPr="008C6449">
              <w:t xml:space="preserve">A provision covered by </w:t>
            </w:r>
            <w:r w:rsidR="008C6449" w:rsidRPr="008C6449">
              <w:t>subsection (</w:t>
            </w:r>
            <w:r w:rsidRPr="008C6449">
              <w:t>2) of this section</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rPr>
                <w:rStyle w:val="CharDivNo"/>
              </w:rPr>
            </w:pPr>
            <w:r w:rsidRPr="008C6449">
              <w:t>the Minister</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rPr>
                <w:rStyle w:val="CharDivNo"/>
              </w:rPr>
            </w:pPr>
            <w:r w:rsidRPr="008C6449">
              <w:t>the Minister administering this Act</w:t>
            </w:r>
          </w:p>
        </w:tc>
      </w:tr>
      <w:tr w:rsidR="00BD3C36" w:rsidRPr="008C6449" w:rsidTr="004225AE">
        <w:tc>
          <w:tcPr>
            <w:tcW w:w="714"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7</w:t>
            </w:r>
          </w:p>
        </w:tc>
        <w:tc>
          <w:tcPr>
            <w:tcW w:w="2125"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Section</w:t>
            </w:r>
            <w:r w:rsidR="008C6449" w:rsidRPr="008C6449">
              <w:t> </w:t>
            </w:r>
            <w:r w:rsidRPr="008C6449">
              <w:t>55E</w:t>
            </w:r>
          </w:p>
        </w:tc>
        <w:tc>
          <w:tcPr>
            <w:tcW w:w="2125"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the regulations</w:t>
            </w:r>
          </w:p>
        </w:tc>
        <w:tc>
          <w:tcPr>
            <w:tcW w:w="2125" w:type="dxa"/>
            <w:tcBorders>
              <w:top w:val="single" w:sz="2" w:space="0" w:color="auto"/>
              <w:bottom w:val="single" w:sz="2" w:space="0" w:color="auto"/>
            </w:tcBorders>
            <w:shd w:val="clear" w:color="auto" w:fill="auto"/>
          </w:tcPr>
          <w:p w:rsidR="00BD3C36" w:rsidRPr="008C6449" w:rsidRDefault="00BD3C36" w:rsidP="008C6449">
            <w:pPr>
              <w:pStyle w:val="Tabletext"/>
            </w:pPr>
            <w:r w:rsidRPr="008C6449">
              <w:t>the Higher Education Provider Guidelines</w:t>
            </w:r>
          </w:p>
        </w:tc>
      </w:tr>
      <w:tr w:rsidR="00770D58" w:rsidRPr="008C6449" w:rsidTr="004225AE">
        <w:tc>
          <w:tcPr>
            <w:tcW w:w="714" w:type="dxa"/>
            <w:tcBorders>
              <w:top w:val="single" w:sz="2" w:space="0" w:color="auto"/>
              <w:bottom w:val="single" w:sz="2" w:space="0" w:color="auto"/>
            </w:tcBorders>
            <w:shd w:val="clear" w:color="auto" w:fill="auto"/>
          </w:tcPr>
          <w:p w:rsidR="00770D58" w:rsidRPr="008C6449" w:rsidRDefault="00BD3C36" w:rsidP="008C6449">
            <w:pPr>
              <w:pStyle w:val="Tabletext"/>
            </w:pPr>
            <w:r w:rsidRPr="008C6449">
              <w:t>8</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pPr>
            <w:r w:rsidRPr="008C6449">
              <w:t>Paragraph 55L(2)(d)</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pPr>
            <w:r w:rsidRPr="008C6449">
              <w:t>section</w:t>
            </w:r>
            <w:r w:rsidR="008C6449" w:rsidRPr="008C6449">
              <w:t> </w:t>
            </w:r>
            <w:r w:rsidRPr="008C6449">
              <w:t>55H</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pPr>
            <w:r w:rsidRPr="008C6449">
              <w:t>section</w:t>
            </w:r>
            <w:r w:rsidR="008C6449" w:rsidRPr="008C6449">
              <w:t> </w:t>
            </w:r>
            <w:r w:rsidRPr="008C6449">
              <w:t>55H as applied to a member of the HELP Tuition Protection Fund Advisory Board by this section</w:t>
            </w:r>
          </w:p>
        </w:tc>
      </w:tr>
      <w:tr w:rsidR="00770D58" w:rsidRPr="008C6449" w:rsidTr="00A4231C">
        <w:tc>
          <w:tcPr>
            <w:tcW w:w="714" w:type="dxa"/>
            <w:tcBorders>
              <w:top w:val="single" w:sz="2" w:space="0" w:color="auto"/>
              <w:bottom w:val="single" w:sz="2" w:space="0" w:color="auto"/>
            </w:tcBorders>
            <w:shd w:val="clear" w:color="auto" w:fill="auto"/>
          </w:tcPr>
          <w:p w:rsidR="00770D58" w:rsidRPr="008C6449" w:rsidRDefault="00BD3C36" w:rsidP="008C6449">
            <w:pPr>
              <w:pStyle w:val="Tabletext"/>
            </w:pPr>
            <w:r w:rsidRPr="008C6449">
              <w:t>9</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pPr>
            <w:r w:rsidRPr="008C6449">
              <w:t>Paragraph 55L(2)(d)</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pPr>
            <w:r w:rsidRPr="008C6449">
              <w:t>section</w:t>
            </w:r>
            <w:r w:rsidR="008C6449" w:rsidRPr="008C6449">
              <w:t> </w:t>
            </w:r>
            <w:r w:rsidRPr="008C6449">
              <w:t>55J</w:t>
            </w:r>
          </w:p>
        </w:tc>
        <w:tc>
          <w:tcPr>
            <w:tcW w:w="2125" w:type="dxa"/>
            <w:tcBorders>
              <w:top w:val="single" w:sz="2" w:space="0" w:color="auto"/>
              <w:bottom w:val="single" w:sz="2" w:space="0" w:color="auto"/>
            </w:tcBorders>
            <w:shd w:val="clear" w:color="auto" w:fill="auto"/>
          </w:tcPr>
          <w:p w:rsidR="00770D58" w:rsidRPr="008C6449" w:rsidRDefault="00770D58" w:rsidP="008C6449">
            <w:pPr>
              <w:pStyle w:val="Tabletext"/>
            </w:pPr>
            <w:r w:rsidRPr="008C6449">
              <w:t>section</w:t>
            </w:r>
            <w:r w:rsidR="008C6449" w:rsidRPr="008C6449">
              <w:t> </w:t>
            </w:r>
            <w:r w:rsidRPr="008C6449">
              <w:t xml:space="preserve">55J as applied </w:t>
            </w:r>
            <w:r w:rsidRPr="008C6449">
              <w:lastRenderedPageBreak/>
              <w:t>to a member of the HELP Tuition Protection Fund Advisory Board by this section</w:t>
            </w:r>
          </w:p>
        </w:tc>
      </w:tr>
      <w:tr w:rsidR="00770D58" w:rsidRPr="008C6449" w:rsidTr="000B3823">
        <w:tc>
          <w:tcPr>
            <w:tcW w:w="714" w:type="dxa"/>
            <w:tcBorders>
              <w:top w:val="single" w:sz="2" w:space="0" w:color="auto"/>
              <w:bottom w:val="single" w:sz="12" w:space="0" w:color="auto"/>
            </w:tcBorders>
            <w:shd w:val="clear" w:color="auto" w:fill="auto"/>
          </w:tcPr>
          <w:p w:rsidR="00770D58" w:rsidRPr="008C6449" w:rsidRDefault="00BD3C36" w:rsidP="008C6449">
            <w:pPr>
              <w:pStyle w:val="Tabletext"/>
            </w:pPr>
            <w:r w:rsidRPr="008C6449">
              <w:lastRenderedPageBreak/>
              <w:t>10</w:t>
            </w:r>
          </w:p>
        </w:tc>
        <w:tc>
          <w:tcPr>
            <w:tcW w:w="2125" w:type="dxa"/>
            <w:tcBorders>
              <w:top w:val="single" w:sz="2" w:space="0" w:color="auto"/>
              <w:bottom w:val="single" w:sz="12" w:space="0" w:color="auto"/>
            </w:tcBorders>
            <w:shd w:val="clear" w:color="auto" w:fill="auto"/>
          </w:tcPr>
          <w:p w:rsidR="00770D58" w:rsidRPr="008C6449" w:rsidRDefault="00770D58" w:rsidP="008C6449">
            <w:pPr>
              <w:pStyle w:val="Tabletext"/>
            </w:pPr>
            <w:r w:rsidRPr="008C6449">
              <w:t>Paragraph 56C(2)(a)</w:t>
            </w:r>
          </w:p>
        </w:tc>
        <w:tc>
          <w:tcPr>
            <w:tcW w:w="2125" w:type="dxa"/>
            <w:tcBorders>
              <w:top w:val="single" w:sz="2" w:space="0" w:color="auto"/>
              <w:bottom w:val="single" w:sz="12" w:space="0" w:color="auto"/>
            </w:tcBorders>
            <w:shd w:val="clear" w:color="auto" w:fill="auto"/>
          </w:tcPr>
          <w:p w:rsidR="00770D58" w:rsidRPr="008C6449" w:rsidRDefault="00770D58" w:rsidP="008C6449">
            <w:pPr>
              <w:pStyle w:val="Tabletext"/>
            </w:pPr>
            <w:r w:rsidRPr="008C6449">
              <w:t>section</w:t>
            </w:r>
            <w:r w:rsidR="008C6449" w:rsidRPr="008C6449">
              <w:t> </w:t>
            </w:r>
            <w:r w:rsidRPr="008C6449">
              <w:t>55J</w:t>
            </w:r>
          </w:p>
        </w:tc>
        <w:tc>
          <w:tcPr>
            <w:tcW w:w="2125" w:type="dxa"/>
            <w:tcBorders>
              <w:top w:val="single" w:sz="2" w:space="0" w:color="auto"/>
              <w:bottom w:val="single" w:sz="12" w:space="0" w:color="auto"/>
            </w:tcBorders>
            <w:shd w:val="clear" w:color="auto" w:fill="auto"/>
          </w:tcPr>
          <w:p w:rsidR="00770D58" w:rsidRPr="008C6449" w:rsidRDefault="00770D58" w:rsidP="008C6449">
            <w:pPr>
              <w:pStyle w:val="Tabletext"/>
            </w:pPr>
            <w:r w:rsidRPr="008C6449">
              <w:t>section</w:t>
            </w:r>
            <w:r w:rsidR="008C6449" w:rsidRPr="008C6449">
              <w:t> </w:t>
            </w:r>
            <w:r w:rsidRPr="008C6449">
              <w:t>55J as applied to a member of the HELP Tuition Protection Fund Advisory Board by this section</w:t>
            </w:r>
          </w:p>
        </w:tc>
      </w:tr>
    </w:tbl>
    <w:p w:rsidR="0061620D" w:rsidRPr="008C6449" w:rsidRDefault="0061620D" w:rsidP="008C6449">
      <w:pPr>
        <w:pStyle w:val="Tabletext"/>
      </w:pPr>
    </w:p>
    <w:p w:rsidR="0061620D" w:rsidRPr="008C6449" w:rsidRDefault="0061620D" w:rsidP="008C6449">
      <w:pPr>
        <w:pStyle w:val="subsection"/>
      </w:pPr>
      <w:r w:rsidRPr="008C6449">
        <w:tab/>
        <w:t>(2)</w:t>
      </w:r>
      <w:r w:rsidRPr="008C6449">
        <w:tab/>
        <w:t xml:space="preserve">This subsection covers the following provisions of the </w:t>
      </w:r>
      <w:r w:rsidRPr="008C6449">
        <w:rPr>
          <w:i/>
        </w:rPr>
        <w:t>Education Services for Overseas Students Act 2000</w:t>
      </w:r>
      <w:r w:rsidRPr="008C6449">
        <w:t>:</w:t>
      </w:r>
    </w:p>
    <w:p w:rsidR="00A4231C" w:rsidRPr="008C6449" w:rsidRDefault="00A4231C" w:rsidP="008C6449">
      <w:pPr>
        <w:pStyle w:val="paragraph"/>
      </w:pPr>
      <w:r w:rsidRPr="008C6449">
        <w:tab/>
        <w:t>(a)</w:t>
      </w:r>
      <w:r w:rsidRPr="008C6449">
        <w:tab/>
        <w:t>section</w:t>
      </w:r>
      <w:r w:rsidR="008C6449" w:rsidRPr="008C6449">
        <w:t> </w:t>
      </w:r>
      <w:r w:rsidRPr="008C6449">
        <w:t>55E;</w:t>
      </w:r>
    </w:p>
    <w:p w:rsidR="00A4231C" w:rsidRPr="008C6449" w:rsidRDefault="00A4231C" w:rsidP="008C6449">
      <w:pPr>
        <w:pStyle w:val="paragraph"/>
      </w:pPr>
      <w:r w:rsidRPr="008C6449">
        <w:tab/>
        <w:t>(b)</w:t>
      </w:r>
      <w:r w:rsidRPr="008C6449">
        <w:tab/>
        <w:t>section</w:t>
      </w:r>
      <w:r w:rsidR="008C6449" w:rsidRPr="008C6449">
        <w:t> </w:t>
      </w:r>
      <w:r w:rsidRPr="008C6449">
        <w:t>55H;</w:t>
      </w:r>
    </w:p>
    <w:p w:rsidR="00A4231C" w:rsidRPr="008C6449" w:rsidRDefault="00A4231C" w:rsidP="008C6449">
      <w:pPr>
        <w:pStyle w:val="paragraph"/>
      </w:pPr>
      <w:r w:rsidRPr="008C6449">
        <w:tab/>
        <w:t>(c)</w:t>
      </w:r>
      <w:r w:rsidRPr="008C6449">
        <w:tab/>
        <w:t>section</w:t>
      </w:r>
      <w:r w:rsidR="008C6449" w:rsidRPr="008C6449">
        <w:t> </w:t>
      </w:r>
      <w:r w:rsidRPr="008C6449">
        <w:t>55J;</w:t>
      </w:r>
    </w:p>
    <w:p w:rsidR="0061620D" w:rsidRPr="008C6449" w:rsidRDefault="0061620D" w:rsidP="008C6449">
      <w:pPr>
        <w:pStyle w:val="paragraph"/>
      </w:pPr>
      <w:r w:rsidRPr="008C6449">
        <w:tab/>
        <w:t>(</w:t>
      </w:r>
      <w:r w:rsidR="00A4231C" w:rsidRPr="008C6449">
        <w:t>d</w:t>
      </w:r>
      <w:r w:rsidRPr="008C6449">
        <w:t>)</w:t>
      </w:r>
      <w:r w:rsidRPr="008C6449">
        <w:tab/>
        <w:t>section</w:t>
      </w:r>
      <w:r w:rsidR="008C6449" w:rsidRPr="008C6449">
        <w:t> </w:t>
      </w:r>
      <w:r w:rsidRPr="008C6449">
        <w:t>56A;</w:t>
      </w:r>
    </w:p>
    <w:p w:rsidR="0061620D" w:rsidRPr="008C6449" w:rsidRDefault="00A4231C" w:rsidP="008C6449">
      <w:pPr>
        <w:pStyle w:val="paragraph"/>
      </w:pPr>
      <w:r w:rsidRPr="008C6449">
        <w:tab/>
        <w:t>(e</w:t>
      </w:r>
      <w:r w:rsidR="0061620D" w:rsidRPr="008C6449">
        <w:t>)</w:t>
      </w:r>
      <w:r w:rsidR="0061620D" w:rsidRPr="008C6449">
        <w:tab/>
        <w:t>section</w:t>
      </w:r>
      <w:r w:rsidR="008C6449" w:rsidRPr="008C6449">
        <w:t> </w:t>
      </w:r>
      <w:r w:rsidR="0061620D" w:rsidRPr="008C6449">
        <w:t>56B;</w:t>
      </w:r>
    </w:p>
    <w:p w:rsidR="0061620D" w:rsidRPr="008C6449" w:rsidRDefault="00A4231C" w:rsidP="008C6449">
      <w:pPr>
        <w:pStyle w:val="paragraph"/>
      </w:pPr>
      <w:r w:rsidRPr="008C6449">
        <w:tab/>
        <w:t>(f</w:t>
      </w:r>
      <w:r w:rsidR="0061620D" w:rsidRPr="008C6449">
        <w:t>)</w:t>
      </w:r>
      <w:r w:rsidR="0061620D" w:rsidRPr="008C6449">
        <w:tab/>
        <w:t>section</w:t>
      </w:r>
      <w:r w:rsidR="008C6449" w:rsidRPr="008C6449">
        <w:t> </w:t>
      </w:r>
      <w:r w:rsidR="0061620D" w:rsidRPr="008C6449">
        <w:t>56C;</w:t>
      </w:r>
    </w:p>
    <w:p w:rsidR="0061620D" w:rsidRPr="008C6449" w:rsidRDefault="00A4231C" w:rsidP="008C6449">
      <w:pPr>
        <w:pStyle w:val="paragraph"/>
      </w:pPr>
      <w:r w:rsidRPr="008C6449">
        <w:tab/>
        <w:t>(g</w:t>
      </w:r>
      <w:r w:rsidR="0061620D" w:rsidRPr="008C6449">
        <w:t>)</w:t>
      </w:r>
      <w:r w:rsidR="0061620D" w:rsidRPr="008C6449">
        <w:tab/>
        <w:t>section</w:t>
      </w:r>
      <w:r w:rsidR="008C6449" w:rsidRPr="008C6449">
        <w:t> </w:t>
      </w:r>
      <w:r w:rsidR="0061620D" w:rsidRPr="008C6449">
        <w:t>56D;</w:t>
      </w:r>
    </w:p>
    <w:p w:rsidR="0061620D" w:rsidRPr="008C6449" w:rsidRDefault="00A4231C" w:rsidP="008C6449">
      <w:pPr>
        <w:pStyle w:val="paragraph"/>
      </w:pPr>
      <w:r w:rsidRPr="008C6449">
        <w:tab/>
        <w:t>(h</w:t>
      </w:r>
      <w:r w:rsidR="0061620D" w:rsidRPr="008C6449">
        <w:t>)</w:t>
      </w:r>
      <w:r w:rsidR="0061620D" w:rsidRPr="008C6449">
        <w:tab/>
        <w:t>section</w:t>
      </w:r>
      <w:r w:rsidR="008C6449" w:rsidRPr="008C6449">
        <w:t> </w:t>
      </w:r>
      <w:r w:rsidR="0061620D" w:rsidRPr="008C6449">
        <w:t>56E;</w:t>
      </w:r>
    </w:p>
    <w:p w:rsidR="0061620D" w:rsidRPr="008C6449" w:rsidRDefault="00A4231C" w:rsidP="008C6449">
      <w:pPr>
        <w:pStyle w:val="paragraph"/>
      </w:pPr>
      <w:r w:rsidRPr="008C6449">
        <w:tab/>
        <w:t>(i</w:t>
      </w:r>
      <w:r w:rsidR="0061620D" w:rsidRPr="008C6449">
        <w:t>)</w:t>
      </w:r>
      <w:r w:rsidR="0061620D" w:rsidRPr="008C6449">
        <w:tab/>
        <w:t>section</w:t>
      </w:r>
      <w:r w:rsidR="008C6449" w:rsidRPr="008C6449">
        <w:t> </w:t>
      </w:r>
      <w:r w:rsidR="0061620D" w:rsidRPr="008C6449">
        <w:t>56F;</w:t>
      </w:r>
    </w:p>
    <w:p w:rsidR="0061620D" w:rsidRPr="008C6449" w:rsidRDefault="00A4231C" w:rsidP="008C6449">
      <w:pPr>
        <w:pStyle w:val="paragraph"/>
      </w:pPr>
      <w:r w:rsidRPr="008C6449">
        <w:tab/>
        <w:t>(j</w:t>
      </w:r>
      <w:r w:rsidR="0061620D" w:rsidRPr="008C6449">
        <w:t>)</w:t>
      </w:r>
      <w:r w:rsidR="0061620D" w:rsidRPr="008C6449">
        <w:tab/>
        <w:t>section</w:t>
      </w:r>
      <w:r w:rsidR="008C6449" w:rsidRPr="008C6449">
        <w:t> </w:t>
      </w:r>
      <w:r w:rsidR="0061620D" w:rsidRPr="008C6449">
        <w:t>56G</w:t>
      </w:r>
      <w:r w:rsidR="00995B11" w:rsidRPr="008C6449">
        <w:t>.</w:t>
      </w:r>
    </w:p>
    <w:p w:rsidR="00A40395" w:rsidRPr="008C6449" w:rsidRDefault="00A40395" w:rsidP="008C6449">
      <w:pPr>
        <w:pStyle w:val="subsection"/>
      </w:pPr>
      <w:r w:rsidRPr="008C6449">
        <w:tab/>
        <w:t>(3)</w:t>
      </w:r>
      <w:r w:rsidRPr="008C6449">
        <w:tab/>
        <w:t xml:space="preserve">A member of the </w:t>
      </w:r>
      <w:r w:rsidR="008C6449" w:rsidRPr="008C6449">
        <w:rPr>
          <w:position w:val="6"/>
          <w:sz w:val="16"/>
        </w:rPr>
        <w:t>*</w:t>
      </w:r>
      <w:r w:rsidRPr="008C6449">
        <w:t xml:space="preserve">HELP Tuition Protection Fund Advisory Board is not personally subject to any liability to any person (other than the Commonwealth) in respect of anything done, or omitted to be </w:t>
      </w:r>
      <w:r w:rsidRPr="008C6449">
        <w:lastRenderedPageBreak/>
        <w:t xml:space="preserve">done, in good faith in the exercise or performance of powers or functions under this Act or the </w:t>
      </w:r>
      <w:r w:rsidRPr="008C6449">
        <w:rPr>
          <w:i/>
        </w:rPr>
        <w:t>Higher Education Support (HELP Tuition Protection Levy) Act 201</w:t>
      </w:r>
      <w:r w:rsidR="00387EBE" w:rsidRPr="008C6449">
        <w:rPr>
          <w:i/>
        </w:rPr>
        <w:t>9</w:t>
      </w:r>
      <w:r w:rsidR="00995B11" w:rsidRPr="008C6449">
        <w:t>.</w:t>
      </w:r>
    </w:p>
    <w:p w:rsidR="005913BB" w:rsidRPr="008C6449" w:rsidRDefault="000356E7" w:rsidP="008C6449">
      <w:pPr>
        <w:pStyle w:val="ItemHead"/>
      </w:pPr>
      <w:r w:rsidRPr="008C6449">
        <w:t>17</w:t>
      </w:r>
      <w:r w:rsidR="005913BB" w:rsidRPr="008C6449">
        <w:t xml:space="preserve">  </w:t>
      </w:r>
      <w:r w:rsidR="003C70E5" w:rsidRPr="008C6449">
        <w:t>Subsections</w:t>
      </w:r>
      <w:r w:rsidR="008C6449" w:rsidRPr="008C6449">
        <w:t> </w:t>
      </w:r>
      <w:r w:rsidR="003C70E5" w:rsidRPr="008C6449">
        <w:t>169</w:t>
      </w:r>
      <w:r w:rsidR="005914C9">
        <w:noBreakHyphen/>
      </w:r>
      <w:r w:rsidR="003C70E5" w:rsidRPr="008C6449">
        <w:t>15(1A) and (2A)</w:t>
      </w:r>
    </w:p>
    <w:p w:rsidR="003C70E5" w:rsidRPr="008C6449" w:rsidRDefault="003C70E5" w:rsidP="008C6449">
      <w:pPr>
        <w:pStyle w:val="Item"/>
      </w:pPr>
      <w:r w:rsidRPr="008C6449">
        <w:t xml:space="preserve">Omit “in circumstances that make it a replacement unit within the meaning of the </w:t>
      </w:r>
      <w:r w:rsidR="008C6449" w:rsidRPr="008C6449">
        <w:rPr>
          <w:position w:val="6"/>
          <w:sz w:val="16"/>
        </w:rPr>
        <w:t>*</w:t>
      </w:r>
      <w:r w:rsidRPr="008C6449">
        <w:t xml:space="preserve">tuition assurance requirements”, substitute “that is a </w:t>
      </w:r>
      <w:r w:rsidR="008C6449" w:rsidRPr="008C6449">
        <w:rPr>
          <w:position w:val="6"/>
          <w:sz w:val="16"/>
        </w:rPr>
        <w:t>*</w:t>
      </w:r>
      <w:r w:rsidRPr="008C6449">
        <w:t>replacement unit”</w:t>
      </w:r>
      <w:r w:rsidR="00995B11" w:rsidRPr="008C6449">
        <w:t>.</w:t>
      </w:r>
    </w:p>
    <w:p w:rsidR="003C70E5" w:rsidRPr="008C6449" w:rsidRDefault="000356E7" w:rsidP="008C6449">
      <w:pPr>
        <w:pStyle w:val="ItemHead"/>
      </w:pPr>
      <w:r w:rsidRPr="008C6449">
        <w:t>18</w:t>
      </w:r>
      <w:r w:rsidR="003C70E5" w:rsidRPr="008C6449">
        <w:t xml:space="preserve">  Subsection</w:t>
      </w:r>
      <w:r w:rsidR="008C6449" w:rsidRPr="008C6449">
        <w:t> </w:t>
      </w:r>
      <w:r w:rsidR="003C70E5" w:rsidRPr="008C6449">
        <w:t>169</w:t>
      </w:r>
      <w:r w:rsidR="005914C9">
        <w:noBreakHyphen/>
      </w:r>
      <w:r w:rsidR="003C70E5" w:rsidRPr="008C6449">
        <w:t>15(4)</w:t>
      </w:r>
    </w:p>
    <w:p w:rsidR="003C70E5" w:rsidRPr="008C6449" w:rsidRDefault="003C70E5" w:rsidP="008C6449">
      <w:pPr>
        <w:pStyle w:val="Item"/>
      </w:pPr>
      <w:r w:rsidRPr="008C6449">
        <w:t>Repeal the subsection, substitute:</w:t>
      </w:r>
    </w:p>
    <w:p w:rsidR="003C70E5" w:rsidRPr="008C6449" w:rsidRDefault="003C70E5" w:rsidP="008C6449">
      <w:pPr>
        <w:pStyle w:val="subsection"/>
      </w:pPr>
      <w:r w:rsidRPr="008C6449">
        <w:tab/>
        <w:t>(4)</w:t>
      </w:r>
      <w:r w:rsidRPr="008C6449">
        <w:tab/>
      </w:r>
      <w:r w:rsidR="008C6449" w:rsidRPr="008C6449">
        <w:t>Subsection (</w:t>
      </w:r>
      <w:r w:rsidRPr="008C6449">
        <w:t>3) does not apply if:</w:t>
      </w:r>
    </w:p>
    <w:p w:rsidR="003C70E5" w:rsidRPr="008C6449" w:rsidRDefault="003C70E5" w:rsidP="008C6449">
      <w:pPr>
        <w:pStyle w:val="paragraph"/>
      </w:pPr>
      <w:r w:rsidRPr="008C6449">
        <w:tab/>
        <w:t>(a)</w:t>
      </w:r>
      <w:r w:rsidRPr="008C6449">
        <w:tab/>
        <w:t xml:space="preserve">the student is no longer enrolled in the unit at the end of the census date because the provider </w:t>
      </w:r>
      <w:r w:rsidR="008C6449" w:rsidRPr="008C6449">
        <w:rPr>
          <w:position w:val="6"/>
          <w:sz w:val="16"/>
        </w:rPr>
        <w:t>*</w:t>
      </w:r>
      <w:r w:rsidRPr="008C6449">
        <w:t xml:space="preserve">defaulted in relation to the </w:t>
      </w:r>
      <w:r w:rsidR="004E4C05" w:rsidRPr="008C6449">
        <w:t>student</w:t>
      </w:r>
      <w:r w:rsidRPr="008C6449">
        <w:t>; and</w:t>
      </w:r>
    </w:p>
    <w:p w:rsidR="003C70E5" w:rsidRPr="008C6449" w:rsidRDefault="003C70E5" w:rsidP="008C6449">
      <w:pPr>
        <w:pStyle w:val="paragraph"/>
      </w:pPr>
      <w:r w:rsidRPr="008C6449">
        <w:tab/>
        <w:t>(b)</w:t>
      </w:r>
      <w:r w:rsidRPr="008C6449">
        <w:tab/>
        <w:t xml:space="preserve">the student </w:t>
      </w:r>
      <w:r w:rsidR="00CA55A9" w:rsidRPr="008C6449">
        <w:t xml:space="preserve">has </w:t>
      </w:r>
      <w:r w:rsidRPr="008C6449">
        <w:t xml:space="preserve">accepted an offer of a place in a </w:t>
      </w:r>
      <w:r w:rsidR="008C6449" w:rsidRPr="008C6449">
        <w:rPr>
          <w:position w:val="6"/>
          <w:sz w:val="16"/>
        </w:rPr>
        <w:t>*</w:t>
      </w:r>
      <w:r w:rsidRPr="008C6449">
        <w:t>replacement course</w:t>
      </w:r>
      <w:r w:rsidR="00995B11" w:rsidRPr="008C6449">
        <w:t>.</w:t>
      </w:r>
    </w:p>
    <w:p w:rsidR="004324A0" w:rsidRPr="008C6449" w:rsidRDefault="000356E7" w:rsidP="008C6449">
      <w:pPr>
        <w:pStyle w:val="ItemHead"/>
      </w:pPr>
      <w:r w:rsidRPr="008C6449">
        <w:t>19</w:t>
      </w:r>
      <w:r w:rsidR="004324A0" w:rsidRPr="008C6449">
        <w:t xml:space="preserve">  Section</w:t>
      </w:r>
      <w:r w:rsidR="008C6449" w:rsidRPr="008C6449">
        <w:t> </w:t>
      </w:r>
      <w:r w:rsidR="004324A0" w:rsidRPr="008C6449">
        <w:t>206</w:t>
      </w:r>
      <w:r w:rsidR="005914C9">
        <w:noBreakHyphen/>
      </w:r>
      <w:r w:rsidR="004324A0" w:rsidRPr="008C6449">
        <w:t>1 (at the end of the table)</w:t>
      </w:r>
    </w:p>
    <w:p w:rsidR="004324A0" w:rsidRPr="008C6449" w:rsidRDefault="004324A0" w:rsidP="008C6449">
      <w:pPr>
        <w:pStyle w:val="Item"/>
      </w:pPr>
      <w:r w:rsidRPr="008C6449">
        <w:t>Add:</w:t>
      </w:r>
    </w:p>
    <w:p w:rsidR="004324A0" w:rsidRPr="008C6449" w:rsidRDefault="004324A0" w:rsidP="008C6449">
      <w:pPr>
        <w:pStyle w:val="Tabletext"/>
      </w:pPr>
    </w:p>
    <w:tbl>
      <w:tblPr>
        <w:tblW w:w="0" w:type="auto"/>
        <w:tblInd w:w="113" w:type="dxa"/>
        <w:tblBorders>
          <w:insideH w:val="single" w:sz="2" w:space="0" w:color="auto"/>
        </w:tblBorders>
        <w:tblLayout w:type="fixed"/>
        <w:tblLook w:val="0000" w:firstRow="0" w:lastRow="0" w:firstColumn="0" w:lastColumn="0" w:noHBand="0" w:noVBand="0"/>
      </w:tblPr>
      <w:tblGrid>
        <w:gridCol w:w="714"/>
        <w:gridCol w:w="2124"/>
        <w:gridCol w:w="2124"/>
        <w:gridCol w:w="2124"/>
      </w:tblGrid>
      <w:tr w:rsidR="004324A0" w:rsidRPr="008C6449" w:rsidTr="00E844FB">
        <w:trPr>
          <w:cantSplit/>
        </w:trPr>
        <w:tc>
          <w:tcPr>
            <w:tcW w:w="714" w:type="dxa"/>
            <w:shd w:val="clear" w:color="auto" w:fill="auto"/>
          </w:tcPr>
          <w:p w:rsidR="004324A0" w:rsidRPr="008C6449" w:rsidRDefault="004324A0" w:rsidP="008C6449">
            <w:pPr>
              <w:pStyle w:val="Tabletext"/>
            </w:pPr>
            <w:r w:rsidRPr="008C6449">
              <w:t>5</w:t>
            </w:r>
          </w:p>
        </w:tc>
        <w:tc>
          <w:tcPr>
            <w:tcW w:w="2124" w:type="dxa"/>
            <w:shd w:val="clear" w:color="auto" w:fill="auto"/>
          </w:tcPr>
          <w:p w:rsidR="004324A0" w:rsidRPr="008C6449" w:rsidRDefault="004324A0" w:rsidP="008C6449">
            <w:pPr>
              <w:pStyle w:val="Tabletext"/>
            </w:pPr>
            <w:r w:rsidRPr="008C6449">
              <w:t>A de</w:t>
            </w:r>
            <w:r w:rsidR="005A2DDC" w:rsidRPr="008C6449">
              <w:t>termination that Part</w:t>
            </w:r>
            <w:r w:rsidR="008C6449" w:rsidRPr="008C6449">
              <w:t> </w:t>
            </w:r>
            <w:r w:rsidR="005A2DDC" w:rsidRPr="008C6449">
              <w:t>5</w:t>
            </w:r>
            <w:r w:rsidR="005914C9">
              <w:noBreakHyphen/>
            </w:r>
            <w:r w:rsidR="005A2DDC" w:rsidRPr="008C6449">
              <w:t>1A applies, or does not apply, to a specified higher education provider</w:t>
            </w:r>
          </w:p>
        </w:tc>
        <w:tc>
          <w:tcPr>
            <w:tcW w:w="2124" w:type="dxa"/>
            <w:shd w:val="clear" w:color="auto" w:fill="auto"/>
          </w:tcPr>
          <w:p w:rsidR="004324A0" w:rsidRPr="008C6449" w:rsidRDefault="005A2DDC" w:rsidP="008C6449">
            <w:pPr>
              <w:pStyle w:val="Tabletext"/>
            </w:pPr>
            <w:r w:rsidRPr="008C6449">
              <w:t>subsection</w:t>
            </w:r>
            <w:r w:rsidR="008C6449" w:rsidRPr="008C6449">
              <w:t> </w:t>
            </w:r>
            <w:r w:rsidR="00995B11" w:rsidRPr="008C6449">
              <w:t>166</w:t>
            </w:r>
            <w:r w:rsidR="005914C9">
              <w:noBreakHyphen/>
            </w:r>
            <w:r w:rsidR="00995B11" w:rsidRPr="008C6449">
              <w:t>5</w:t>
            </w:r>
            <w:r w:rsidR="004324A0" w:rsidRPr="008C6449">
              <w:t>(</w:t>
            </w:r>
            <w:r w:rsidRPr="008C6449">
              <w:t>2</w:t>
            </w:r>
            <w:r w:rsidR="004324A0" w:rsidRPr="008C6449">
              <w:t>)</w:t>
            </w:r>
          </w:p>
        </w:tc>
        <w:tc>
          <w:tcPr>
            <w:tcW w:w="2124" w:type="dxa"/>
            <w:shd w:val="clear" w:color="auto" w:fill="auto"/>
          </w:tcPr>
          <w:p w:rsidR="004324A0" w:rsidRPr="008C6449" w:rsidRDefault="004324A0" w:rsidP="008C6449">
            <w:pPr>
              <w:pStyle w:val="Tabletext"/>
            </w:pPr>
            <w:r w:rsidRPr="008C6449">
              <w:t xml:space="preserve">the </w:t>
            </w:r>
            <w:r w:rsidR="005A2DDC" w:rsidRPr="008C6449">
              <w:t>Minister</w:t>
            </w:r>
          </w:p>
        </w:tc>
      </w:tr>
      <w:tr w:rsidR="005A2DDC" w:rsidRPr="008C6449" w:rsidTr="00E844FB">
        <w:trPr>
          <w:cantSplit/>
        </w:trPr>
        <w:tc>
          <w:tcPr>
            <w:tcW w:w="714" w:type="dxa"/>
            <w:shd w:val="clear" w:color="auto" w:fill="auto"/>
          </w:tcPr>
          <w:p w:rsidR="005A2DDC" w:rsidRPr="008C6449" w:rsidRDefault="005A2DDC" w:rsidP="008C6449">
            <w:pPr>
              <w:pStyle w:val="Tabletext"/>
            </w:pPr>
            <w:r w:rsidRPr="008C6449">
              <w:t>6</w:t>
            </w:r>
          </w:p>
        </w:tc>
        <w:tc>
          <w:tcPr>
            <w:tcW w:w="2124" w:type="dxa"/>
            <w:shd w:val="clear" w:color="auto" w:fill="auto"/>
          </w:tcPr>
          <w:p w:rsidR="005A2DDC" w:rsidRPr="008C6449" w:rsidRDefault="005A2DDC" w:rsidP="008C6449">
            <w:pPr>
              <w:pStyle w:val="Tabletext"/>
            </w:pPr>
            <w:r w:rsidRPr="008C6449">
              <w:t xml:space="preserve">A decision that the </w:t>
            </w:r>
            <w:r w:rsidR="008C6449" w:rsidRPr="008C6449">
              <w:rPr>
                <w:position w:val="6"/>
                <w:sz w:val="16"/>
              </w:rPr>
              <w:t>*</w:t>
            </w:r>
            <w:r w:rsidRPr="008C6449">
              <w:t xml:space="preserve">HELP Tuition Protection Director is satisfied that there are one or more suitable </w:t>
            </w:r>
            <w:r w:rsidR="008C6449" w:rsidRPr="008C6449">
              <w:rPr>
                <w:position w:val="6"/>
                <w:sz w:val="16"/>
              </w:rPr>
              <w:t>*</w:t>
            </w:r>
            <w:r w:rsidRPr="008C6449">
              <w:t>replacement courses for a</w:t>
            </w:r>
            <w:r w:rsidRPr="008C6449">
              <w:rPr>
                <w:szCs w:val="22"/>
              </w:rPr>
              <w:t xml:space="preserve"> student</w:t>
            </w:r>
          </w:p>
        </w:tc>
        <w:tc>
          <w:tcPr>
            <w:tcW w:w="2124" w:type="dxa"/>
            <w:shd w:val="clear" w:color="auto" w:fill="auto"/>
          </w:tcPr>
          <w:p w:rsidR="005A2DDC" w:rsidRPr="008C6449" w:rsidRDefault="005A2DDC" w:rsidP="008C6449">
            <w:pPr>
              <w:pStyle w:val="Tabletext"/>
            </w:pPr>
            <w:r w:rsidRPr="008C6449">
              <w:t>paragraph</w:t>
            </w:r>
            <w:r w:rsidR="008C6449" w:rsidRPr="008C6449">
              <w:t> </w:t>
            </w:r>
            <w:r w:rsidR="00995B11" w:rsidRPr="008C6449">
              <w:t>166</w:t>
            </w:r>
            <w:r w:rsidR="005914C9">
              <w:noBreakHyphen/>
            </w:r>
            <w:r w:rsidR="00995B11" w:rsidRPr="008C6449">
              <w:t>25</w:t>
            </w:r>
            <w:r w:rsidRPr="008C6449">
              <w:t>(1)(a)</w:t>
            </w:r>
          </w:p>
        </w:tc>
        <w:tc>
          <w:tcPr>
            <w:tcW w:w="2124" w:type="dxa"/>
            <w:shd w:val="clear" w:color="auto" w:fill="auto"/>
          </w:tcPr>
          <w:p w:rsidR="005A2DDC" w:rsidRPr="008C6449" w:rsidRDefault="005A2DDC" w:rsidP="008C6449">
            <w:pPr>
              <w:pStyle w:val="Tabletext"/>
            </w:pPr>
            <w:r w:rsidRPr="008C6449">
              <w:t xml:space="preserve">the </w:t>
            </w:r>
            <w:r w:rsidR="008C6449" w:rsidRPr="008C6449">
              <w:rPr>
                <w:position w:val="6"/>
                <w:sz w:val="16"/>
              </w:rPr>
              <w:t>*</w:t>
            </w:r>
            <w:r w:rsidRPr="008C6449">
              <w:t>HELP Tuition Protection Director</w:t>
            </w:r>
          </w:p>
        </w:tc>
      </w:tr>
      <w:tr w:rsidR="005A2DDC" w:rsidRPr="008C6449" w:rsidTr="00E844FB">
        <w:trPr>
          <w:cantSplit/>
        </w:trPr>
        <w:tc>
          <w:tcPr>
            <w:tcW w:w="714" w:type="dxa"/>
            <w:shd w:val="clear" w:color="auto" w:fill="auto"/>
          </w:tcPr>
          <w:p w:rsidR="005A2DDC" w:rsidRPr="008C6449" w:rsidRDefault="005A2DDC" w:rsidP="008C6449">
            <w:pPr>
              <w:pStyle w:val="Tabletext"/>
            </w:pPr>
            <w:r w:rsidRPr="008C6449">
              <w:lastRenderedPageBreak/>
              <w:t>7</w:t>
            </w:r>
          </w:p>
        </w:tc>
        <w:tc>
          <w:tcPr>
            <w:tcW w:w="2124" w:type="dxa"/>
            <w:shd w:val="clear" w:color="auto" w:fill="auto"/>
          </w:tcPr>
          <w:p w:rsidR="005A2DDC" w:rsidRPr="008C6449" w:rsidRDefault="005A2DDC" w:rsidP="008C6449">
            <w:pPr>
              <w:pStyle w:val="Tabletext"/>
            </w:pPr>
            <w:r w:rsidRPr="008C6449">
              <w:t xml:space="preserve">A decision that the </w:t>
            </w:r>
            <w:r w:rsidR="008C6449" w:rsidRPr="008C6449">
              <w:rPr>
                <w:position w:val="6"/>
                <w:sz w:val="16"/>
              </w:rPr>
              <w:t>*</w:t>
            </w:r>
            <w:r w:rsidRPr="008C6449">
              <w:t xml:space="preserve">HELP Tuition Protection Director is not satisfied that there is a suitable </w:t>
            </w:r>
            <w:r w:rsidR="008C6449" w:rsidRPr="008C6449">
              <w:rPr>
                <w:position w:val="6"/>
                <w:sz w:val="16"/>
              </w:rPr>
              <w:t>*</w:t>
            </w:r>
            <w:r w:rsidRPr="008C6449">
              <w:t>replacement course for a</w:t>
            </w:r>
            <w:r w:rsidRPr="008C6449">
              <w:rPr>
                <w:szCs w:val="22"/>
              </w:rPr>
              <w:t xml:space="preserve"> student</w:t>
            </w:r>
          </w:p>
        </w:tc>
        <w:tc>
          <w:tcPr>
            <w:tcW w:w="2124" w:type="dxa"/>
            <w:shd w:val="clear" w:color="auto" w:fill="auto"/>
          </w:tcPr>
          <w:p w:rsidR="005A2DDC" w:rsidRPr="008C6449" w:rsidRDefault="005A2DDC" w:rsidP="008C6449">
            <w:pPr>
              <w:pStyle w:val="Tabletext"/>
            </w:pPr>
            <w:r w:rsidRPr="008C6449">
              <w:t>paragraph</w:t>
            </w:r>
            <w:r w:rsidR="008C6449" w:rsidRPr="008C6449">
              <w:t> </w:t>
            </w:r>
            <w:r w:rsidR="00995B11" w:rsidRPr="008C6449">
              <w:t>166</w:t>
            </w:r>
            <w:r w:rsidR="005914C9">
              <w:noBreakHyphen/>
            </w:r>
            <w:r w:rsidR="00995B11" w:rsidRPr="008C6449">
              <w:t>25</w:t>
            </w:r>
            <w:r w:rsidRPr="008C6449">
              <w:t>(1)(b)</w:t>
            </w:r>
          </w:p>
        </w:tc>
        <w:tc>
          <w:tcPr>
            <w:tcW w:w="2124" w:type="dxa"/>
            <w:shd w:val="clear" w:color="auto" w:fill="auto"/>
          </w:tcPr>
          <w:p w:rsidR="005A2DDC" w:rsidRPr="008C6449" w:rsidRDefault="005A2DDC" w:rsidP="008C6449">
            <w:pPr>
              <w:pStyle w:val="Tabletext"/>
            </w:pPr>
            <w:r w:rsidRPr="008C6449">
              <w:t>the HELP Tuition Protection Director</w:t>
            </w:r>
          </w:p>
        </w:tc>
      </w:tr>
    </w:tbl>
    <w:p w:rsidR="007C19BE" w:rsidRPr="008C6449" w:rsidRDefault="000356E7" w:rsidP="008C6449">
      <w:pPr>
        <w:pStyle w:val="ItemHead"/>
      </w:pPr>
      <w:r w:rsidRPr="008C6449">
        <w:t>20</w:t>
      </w:r>
      <w:r w:rsidR="007C19BE" w:rsidRPr="008C6449">
        <w:t xml:space="preserve">  After subsection</w:t>
      </w:r>
      <w:r w:rsidR="008C6449" w:rsidRPr="008C6449">
        <w:t> </w:t>
      </w:r>
      <w:r w:rsidR="007C19BE" w:rsidRPr="008C6449">
        <w:t>209</w:t>
      </w:r>
      <w:r w:rsidR="005914C9">
        <w:noBreakHyphen/>
      </w:r>
      <w:r w:rsidR="007C19BE" w:rsidRPr="008C6449">
        <w:t>10(4)</w:t>
      </w:r>
    </w:p>
    <w:p w:rsidR="007C19BE" w:rsidRPr="008C6449" w:rsidRDefault="007C19BE" w:rsidP="008C6449">
      <w:pPr>
        <w:pStyle w:val="Item"/>
      </w:pPr>
      <w:r w:rsidRPr="008C6449">
        <w:t>Insert:</w:t>
      </w:r>
    </w:p>
    <w:p w:rsidR="007C19BE" w:rsidRPr="008C6449" w:rsidRDefault="007C19BE" w:rsidP="008C6449">
      <w:pPr>
        <w:pStyle w:val="subsection"/>
      </w:pPr>
      <w:r w:rsidRPr="008C6449">
        <w:tab/>
        <w:t>(4A)</w:t>
      </w:r>
      <w:r w:rsidRPr="008C6449">
        <w:tab/>
        <w:t xml:space="preserve">Despite </w:t>
      </w:r>
      <w:r w:rsidR="008C6449" w:rsidRPr="008C6449">
        <w:t>subsection (</w:t>
      </w:r>
      <w:r w:rsidRPr="008C6449">
        <w:t xml:space="preserve">4), the </w:t>
      </w:r>
      <w:r w:rsidR="008C6449" w:rsidRPr="008C6449">
        <w:rPr>
          <w:position w:val="6"/>
          <w:sz w:val="16"/>
        </w:rPr>
        <w:t>*</w:t>
      </w:r>
      <w:r w:rsidRPr="008C6449">
        <w:t>reviewer is not required to reconsider the decision if:</w:t>
      </w:r>
    </w:p>
    <w:p w:rsidR="007C19BE" w:rsidRPr="008C6449" w:rsidRDefault="007C19BE" w:rsidP="008C6449">
      <w:pPr>
        <w:pStyle w:val="paragraph"/>
      </w:pPr>
      <w:r w:rsidRPr="008C6449">
        <w:tab/>
        <w:t>(a)</w:t>
      </w:r>
      <w:r w:rsidRPr="008C6449">
        <w:tab/>
        <w:t>the decision was made under paragraph</w:t>
      </w:r>
      <w:r w:rsidR="008C6449" w:rsidRPr="008C6449">
        <w:t> </w:t>
      </w:r>
      <w:r w:rsidR="00995B11" w:rsidRPr="008C6449">
        <w:t>166</w:t>
      </w:r>
      <w:r w:rsidR="005914C9">
        <w:noBreakHyphen/>
      </w:r>
      <w:r w:rsidR="00995B11" w:rsidRPr="008C6449">
        <w:t>25</w:t>
      </w:r>
      <w:r w:rsidRPr="008C6449">
        <w:t>(1)(b); and</w:t>
      </w:r>
    </w:p>
    <w:p w:rsidR="007C19BE" w:rsidRPr="008C6449" w:rsidRDefault="007C19BE" w:rsidP="008C6449">
      <w:pPr>
        <w:pStyle w:val="paragraph"/>
      </w:pPr>
      <w:r w:rsidRPr="008C6449">
        <w:tab/>
        <w:t>(b)</w:t>
      </w:r>
      <w:r w:rsidRPr="008C6449">
        <w:tab/>
        <w:t>the person gave notice in writing, under paragraph</w:t>
      </w:r>
      <w:r w:rsidR="008C6449" w:rsidRPr="008C6449">
        <w:t> </w:t>
      </w:r>
      <w:r w:rsidR="00995B11" w:rsidRPr="008C6449">
        <w:t>166</w:t>
      </w:r>
      <w:r w:rsidR="005914C9">
        <w:noBreakHyphen/>
      </w:r>
      <w:r w:rsidR="00995B11" w:rsidRPr="008C6449">
        <w:t>25</w:t>
      </w:r>
      <w:r w:rsidRPr="008C6449">
        <w:t>(4)(</w:t>
      </w:r>
      <w:r w:rsidR="005F1F5A" w:rsidRPr="008C6449">
        <w:t>c</w:t>
      </w:r>
      <w:r w:rsidRPr="008C6449">
        <w:t>), that the person would not seek reconsideration of the decision</w:t>
      </w:r>
      <w:r w:rsidR="00995B11" w:rsidRPr="008C6449">
        <w:t>.</w:t>
      </w:r>
    </w:p>
    <w:p w:rsidR="004324A0" w:rsidRPr="008C6449" w:rsidRDefault="000356E7" w:rsidP="008C6449">
      <w:pPr>
        <w:pStyle w:val="ItemHead"/>
      </w:pPr>
      <w:r w:rsidRPr="008C6449">
        <w:t>21</w:t>
      </w:r>
      <w:r w:rsidR="004324A0" w:rsidRPr="008C6449">
        <w:t xml:space="preserve">  </w:t>
      </w:r>
      <w:r w:rsidR="00A518E7" w:rsidRPr="008C6449">
        <w:t>Section</w:t>
      </w:r>
      <w:r w:rsidR="008C6449" w:rsidRPr="008C6449">
        <w:t> </w:t>
      </w:r>
      <w:r w:rsidR="00A518E7" w:rsidRPr="008C6449">
        <w:t>212</w:t>
      </w:r>
      <w:r w:rsidR="005914C9">
        <w:noBreakHyphen/>
      </w:r>
      <w:r w:rsidR="00A518E7" w:rsidRPr="008C6449">
        <w:t>1</w:t>
      </w:r>
    </w:p>
    <w:p w:rsidR="00A518E7" w:rsidRPr="008C6449" w:rsidRDefault="00A518E7" w:rsidP="008C6449">
      <w:pPr>
        <w:pStyle w:val="Item"/>
      </w:pPr>
      <w:r w:rsidRPr="008C6449">
        <w:t>Before “An”, insert “(1)”</w:t>
      </w:r>
      <w:r w:rsidR="00995B11" w:rsidRPr="008C6449">
        <w:t>.</w:t>
      </w:r>
    </w:p>
    <w:p w:rsidR="00A518E7" w:rsidRPr="008C6449" w:rsidRDefault="000356E7" w:rsidP="008C6449">
      <w:pPr>
        <w:pStyle w:val="ItemHead"/>
      </w:pPr>
      <w:r w:rsidRPr="008C6449">
        <w:t>22</w:t>
      </w:r>
      <w:r w:rsidR="00A518E7" w:rsidRPr="008C6449">
        <w:t xml:space="preserve">  At the end of section</w:t>
      </w:r>
      <w:r w:rsidR="008C6449" w:rsidRPr="008C6449">
        <w:t> </w:t>
      </w:r>
      <w:r w:rsidR="00A518E7" w:rsidRPr="008C6449">
        <w:t>212</w:t>
      </w:r>
      <w:r w:rsidR="005914C9">
        <w:noBreakHyphen/>
      </w:r>
      <w:r w:rsidR="00A518E7" w:rsidRPr="008C6449">
        <w:t>1</w:t>
      </w:r>
    </w:p>
    <w:p w:rsidR="00A518E7" w:rsidRPr="008C6449" w:rsidRDefault="00A518E7" w:rsidP="008C6449">
      <w:pPr>
        <w:pStyle w:val="Item"/>
      </w:pPr>
      <w:r w:rsidRPr="008C6449">
        <w:t>Add:</w:t>
      </w:r>
    </w:p>
    <w:p w:rsidR="00A518E7" w:rsidRPr="008C6449" w:rsidRDefault="00A518E7" w:rsidP="008C6449">
      <w:pPr>
        <w:pStyle w:val="subsection"/>
      </w:pPr>
      <w:r w:rsidRPr="008C6449">
        <w:tab/>
        <w:t>(2)</w:t>
      </w:r>
      <w:r w:rsidRPr="008C6449">
        <w:tab/>
        <w:t xml:space="preserve">Despite </w:t>
      </w:r>
      <w:r w:rsidR="008C6449" w:rsidRPr="008C6449">
        <w:t>subsection (</w:t>
      </w:r>
      <w:r w:rsidRPr="008C6449">
        <w:t>1), an application cannot be made for the review of a decision made under paragraph</w:t>
      </w:r>
      <w:r w:rsidR="008C6449" w:rsidRPr="008C6449">
        <w:t> </w:t>
      </w:r>
      <w:r w:rsidR="00995B11" w:rsidRPr="008C6449">
        <w:t>166</w:t>
      </w:r>
      <w:r w:rsidR="005914C9">
        <w:noBreakHyphen/>
      </w:r>
      <w:r w:rsidR="00995B11" w:rsidRPr="008C6449">
        <w:t>25</w:t>
      </w:r>
      <w:r w:rsidRPr="008C6449">
        <w:t>(1</w:t>
      </w:r>
      <w:r w:rsidR="00CA55A9" w:rsidRPr="008C6449">
        <w:t>)</w:t>
      </w:r>
      <w:r w:rsidRPr="008C6449">
        <w:t>(a) or (b) (about suitable replacement courses)</w:t>
      </w:r>
      <w:r w:rsidR="00995B11" w:rsidRPr="008C6449">
        <w:t>.</w:t>
      </w:r>
    </w:p>
    <w:p w:rsidR="000D3F1D" w:rsidRPr="008C6449" w:rsidRDefault="000356E7" w:rsidP="008C6449">
      <w:pPr>
        <w:pStyle w:val="ItemHead"/>
      </w:pPr>
      <w:r w:rsidRPr="008C6449">
        <w:t>23</w:t>
      </w:r>
      <w:r w:rsidR="000D3F1D" w:rsidRPr="008C6449">
        <w:t xml:space="preserve">  At the end of section</w:t>
      </w:r>
      <w:r w:rsidR="008C6449" w:rsidRPr="008C6449">
        <w:t> </w:t>
      </w:r>
      <w:r w:rsidR="000D3F1D" w:rsidRPr="008C6449">
        <w:t>215</w:t>
      </w:r>
      <w:r w:rsidR="005914C9">
        <w:noBreakHyphen/>
      </w:r>
      <w:r w:rsidR="000D3F1D" w:rsidRPr="008C6449">
        <w:t>15</w:t>
      </w:r>
    </w:p>
    <w:p w:rsidR="000D3F1D" w:rsidRPr="008C6449" w:rsidRDefault="000D3F1D" w:rsidP="008C6449">
      <w:pPr>
        <w:pStyle w:val="Item"/>
      </w:pPr>
      <w:r w:rsidRPr="008C6449">
        <w:t>Add:</w:t>
      </w:r>
    </w:p>
    <w:p w:rsidR="000D3F1D" w:rsidRPr="008C6449" w:rsidRDefault="000D3F1D" w:rsidP="008C6449">
      <w:pPr>
        <w:pStyle w:val="subsection"/>
      </w:pPr>
      <w:r w:rsidRPr="008C6449">
        <w:tab/>
        <w:t>(3)</w:t>
      </w:r>
      <w:r w:rsidRPr="008C6449">
        <w:tab/>
        <w:t>For the purposes of Part</w:t>
      </w:r>
      <w:r w:rsidR="008C6449" w:rsidRPr="008C6449">
        <w:t> </w:t>
      </w:r>
      <w:r w:rsidRPr="008C6449">
        <w:t xml:space="preserve">4 of the </w:t>
      </w:r>
      <w:r w:rsidR="008C6449" w:rsidRPr="008C6449">
        <w:rPr>
          <w:position w:val="6"/>
          <w:sz w:val="16"/>
        </w:rPr>
        <w:t>*</w:t>
      </w:r>
      <w:r w:rsidRPr="008C6449">
        <w:t>Regulatory Powers Act as it applies in relation to Part</w:t>
      </w:r>
      <w:r w:rsidR="008C6449" w:rsidRPr="008C6449">
        <w:t> </w:t>
      </w:r>
      <w:r w:rsidRPr="008C6449">
        <w:t>5</w:t>
      </w:r>
      <w:r w:rsidR="005914C9">
        <w:noBreakHyphen/>
      </w:r>
      <w:r w:rsidR="00201909" w:rsidRPr="008C6449">
        <w:t>1</w:t>
      </w:r>
      <w:r w:rsidRPr="008C6449">
        <w:t xml:space="preserve">A of this Act, the </w:t>
      </w:r>
      <w:r w:rsidR="008C6449" w:rsidRPr="008C6449">
        <w:rPr>
          <w:position w:val="6"/>
          <w:sz w:val="16"/>
        </w:rPr>
        <w:t>*</w:t>
      </w:r>
      <w:r w:rsidR="00201909" w:rsidRPr="008C6449">
        <w:t>HELP</w:t>
      </w:r>
      <w:r w:rsidRPr="008C6449">
        <w:t xml:space="preserve"> Tuition Protection Director is an authorised applicant</w:t>
      </w:r>
      <w:r w:rsidR="00995B11" w:rsidRPr="008C6449">
        <w:t>.</w:t>
      </w:r>
    </w:p>
    <w:p w:rsidR="000D3F1D" w:rsidRPr="008C6449" w:rsidRDefault="000356E7" w:rsidP="008C6449">
      <w:pPr>
        <w:pStyle w:val="ItemHead"/>
      </w:pPr>
      <w:r w:rsidRPr="008C6449">
        <w:t>24</w:t>
      </w:r>
      <w:r w:rsidR="000D3F1D" w:rsidRPr="008C6449">
        <w:t xml:space="preserve">  At the end of section</w:t>
      </w:r>
      <w:r w:rsidR="008C6449" w:rsidRPr="008C6449">
        <w:t> </w:t>
      </w:r>
      <w:r w:rsidR="00201909" w:rsidRPr="008C6449">
        <w:t>215</w:t>
      </w:r>
      <w:r w:rsidR="005914C9">
        <w:noBreakHyphen/>
      </w:r>
      <w:r w:rsidR="00201909" w:rsidRPr="008C6449">
        <w:t>20</w:t>
      </w:r>
    </w:p>
    <w:p w:rsidR="000D3F1D" w:rsidRPr="008C6449" w:rsidRDefault="000D3F1D" w:rsidP="008C6449">
      <w:pPr>
        <w:pStyle w:val="Item"/>
      </w:pPr>
      <w:r w:rsidRPr="008C6449">
        <w:t>Add:</w:t>
      </w:r>
    </w:p>
    <w:p w:rsidR="00972B9C" w:rsidRPr="008C6449" w:rsidRDefault="000D3F1D" w:rsidP="008C6449">
      <w:pPr>
        <w:pStyle w:val="subsection"/>
      </w:pPr>
      <w:r w:rsidRPr="008C6449">
        <w:lastRenderedPageBreak/>
        <w:tab/>
        <w:t>(3)</w:t>
      </w:r>
      <w:r w:rsidRPr="008C6449">
        <w:tab/>
        <w:t>For the purposes of Part</w:t>
      </w:r>
      <w:r w:rsidR="008C6449" w:rsidRPr="008C6449">
        <w:t> </w:t>
      </w:r>
      <w:r w:rsidRPr="008C6449">
        <w:t xml:space="preserve">5 of the </w:t>
      </w:r>
      <w:r w:rsidR="008C6449" w:rsidRPr="008C6449">
        <w:rPr>
          <w:position w:val="6"/>
          <w:sz w:val="16"/>
        </w:rPr>
        <w:t>*</w:t>
      </w:r>
      <w:r w:rsidRPr="008C6449">
        <w:t>Regulatory Powers Act as it applies in relation to Part</w:t>
      </w:r>
      <w:r w:rsidR="008C6449" w:rsidRPr="008C6449">
        <w:t> </w:t>
      </w:r>
      <w:r w:rsidRPr="008C6449">
        <w:t>5</w:t>
      </w:r>
      <w:r w:rsidR="005914C9">
        <w:noBreakHyphen/>
      </w:r>
      <w:r w:rsidR="00201909" w:rsidRPr="008C6449">
        <w:t>1</w:t>
      </w:r>
      <w:r w:rsidRPr="008C6449">
        <w:t xml:space="preserve">A of this Act, the </w:t>
      </w:r>
      <w:r w:rsidR="008C6449" w:rsidRPr="008C6449">
        <w:rPr>
          <w:position w:val="6"/>
          <w:sz w:val="16"/>
        </w:rPr>
        <w:t>*</w:t>
      </w:r>
      <w:r w:rsidR="00201909" w:rsidRPr="008C6449">
        <w:t xml:space="preserve">HELP </w:t>
      </w:r>
      <w:r w:rsidRPr="008C6449">
        <w:t>Tuition Protection Director</w:t>
      </w:r>
      <w:r w:rsidR="00972B9C" w:rsidRPr="008C6449">
        <w:t>:</w:t>
      </w:r>
    </w:p>
    <w:p w:rsidR="00972B9C" w:rsidRPr="008C6449" w:rsidRDefault="00972B9C" w:rsidP="008C6449">
      <w:pPr>
        <w:pStyle w:val="paragraph"/>
      </w:pPr>
      <w:r w:rsidRPr="008C6449">
        <w:tab/>
        <w:t>(a)</w:t>
      </w:r>
      <w:r w:rsidRPr="008C6449">
        <w:tab/>
        <w:t>is an infringement officer; and</w:t>
      </w:r>
    </w:p>
    <w:p w:rsidR="000D3F1D" w:rsidRPr="008C6449" w:rsidRDefault="00972B9C" w:rsidP="008C6449">
      <w:pPr>
        <w:pStyle w:val="paragraph"/>
      </w:pPr>
      <w:r w:rsidRPr="008C6449">
        <w:tab/>
        <w:t>(b)</w:t>
      </w:r>
      <w:r w:rsidRPr="008C6449">
        <w:tab/>
      </w:r>
      <w:r w:rsidR="000D3F1D" w:rsidRPr="008C6449">
        <w:t>is the relevant chief executive</w:t>
      </w:r>
      <w:r w:rsidR="00995B11" w:rsidRPr="008C6449">
        <w:t>.</w:t>
      </w:r>
    </w:p>
    <w:p w:rsidR="000D3F1D" w:rsidRPr="008C6449" w:rsidRDefault="000356E7" w:rsidP="008C6449">
      <w:pPr>
        <w:pStyle w:val="ItemHead"/>
      </w:pPr>
      <w:r w:rsidRPr="008C6449">
        <w:t>25</w:t>
      </w:r>
      <w:r w:rsidR="000D3F1D" w:rsidRPr="008C6449">
        <w:t xml:space="preserve">  After subsection</w:t>
      </w:r>
      <w:r w:rsidR="008C6449" w:rsidRPr="008C6449">
        <w:t> </w:t>
      </w:r>
      <w:r w:rsidR="00201909" w:rsidRPr="008C6449">
        <w:t>215</w:t>
      </w:r>
      <w:r w:rsidR="005914C9">
        <w:noBreakHyphen/>
      </w:r>
      <w:r w:rsidR="00201909" w:rsidRPr="008C6449">
        <w:t>40</w:t>
      </w:r>
      <w:r w:rsidR="000D3F1D" w:rsidRPr="008C6449">
        <w:t>(1)</w:t>
      </w:r>
    </w:p>
    <w:p w:rsidR="000D3F1D" w:rsidRPr="008C6449" w:rsidRDefault="000D3F1D" w:rsidP="008C6449">
      <w:pPr>
        <w:pStyle w:val="Item"/>
      </w:pPr>
      <w:r w:rsidRPr="008C6449">
        <w:t>Insert:</w:t>
      </w:r>
    </w:p>
    <w:p w:rsidR="000D3F1D" w:rsidRPr="008C6449" w:rsidRDefault="000D3F1D" w:rsidP="008C6449">
      <w:pPr>
        <w:pStyle w:val="subsection"/>
      </w:pPr>
      <w:r w:rsidRPr="008C6449">
        <w:tab/>
        <w:t>(1</w:t>
      </w:r>
      <w:r w:rsidR="00201909" w:rsidRPr="008C6449">
        <w:t>A</w:t>
      </w:r>
      <w:r w:rsidRPr="008C6449">
        <w:t>)</w:t>
      </w:r>
      <w:r w:rsidRPr="008C6449">
        <w:tab/>
        <w:t xml:space="preserve">The </w:t>
      </w:r>
      <w:r w:rsidR="008C6449" w:rsidRPr="008C6449">
        <w:rPr>
          <w:position w:val="6"/>
          <w:sz w:val="16"/>
        </w:rPr>
        <w:t>*</w:t>
      </w:r>
      <w:r w:rsidR="00201909" w:rsidRPr="008C6449">
        <w:t>HELP</w:t>
      </w:r>
      <w:r w:rsidRPr="008C6449">
        <w:t xml:space="preserve"> Tuition Protection Director may, in writing, delegate his or her powers and functions under the </w:t>
      </w:r>
      <w:r w:rsidR="008C6449" w:rsidRPr="008C6449">
        <w:rPr>
          <w:position w:val="6"/>
          <w:sz w:val="16"/>
        </w:rPr>
        <w:t>*</w:t>
      </w:r>
      <w:r w:rsidRPr="008C6449">
        <w:t>Regulatory Powers Act as it applies in relation to Part</w:t>
      </w:r>
      <w:r w:rsidR="008C6449" w:rsidRPr="008C6449">
        <w:t> </w:t>
      </w:r>
      <w:r w:rsidRPr="008C6449">
        <w:t>5</w:t>
      </w:r>
      <w:r w:rsidR="005914C9">
        <w:noBreakHyphen/>
      </w:r>
      <w:r w:rsidR="00201909" w:rsidRPr="008C6449">
        <w:t>1</w:t>
      </w:r>
      <w:r w:rsidRPr="008C6449">
        <w:t>A of this Act, to an SES employee, or an acting SES employee, in the Department</w:t>
      </w:r>
      <w:r w:rsidR="00995B11" w:rsidRPr="008C6449">
        <w:t>.</w:t>
      </w:r>
    </w:p>
    <w:p w:rsidR="00724E26" w:rsidRPr="008C6449" w:rsidRDefault="000356E7" w:rsidP="008C6449">
      <w:pPr>
        <w:pStyle w:val="ItemHead"/>
      </w:pPr>
      <w:r w:rsidRPr="008C6449">
        <w:t>26</w:t>
      </w:r>
      <w:r w:rsidR="00724E26" w:rsidRPr="008C6449">
        <w:t xml:space="preserve">  After paragraph</w:t>
      </w:r>
      <w:r w:rsidR="008C6449" w:rsidRPr="008C6449">
        <w:t> </w:t>
      </w:r>
      <w:r w:rsidR="00724E26" w:rsidRPr="008C6449">
        <w:t>238</w:t>
      </w:r>
      <w:r w:rsidR="005914C9">
        <w:noBreakHyphen/>
      </w:r>
      <w:r w:rsidR="00724E26" w:rsidRPr="008C6449">
        <w:t>5(1)(a)</w:t>
      </w:r>
    </w:p>
    <w:p w:rsidR="00724E26" w:rsidRPr="008C6449" w:rsidRDefault="00724E26" w:rsidP="008C6449">
      <w:pPr>
        <w:pStyle w:val="Item"/>
      </w:pPr>
      <w:r w:rsidRPr="008C6449">
        <w:t>Insert:</w:t>
      </w:r>
    </w:p>
    <w:p w:rsidR="00724E26" w:rsidRPr="008C6449" w:rsidRDefault="00724E26" w:rsidP="008C6449">
      <w:pPr>
        <w:pStyle w:val="paragraph"/>
      </w:pPr>
      <w:r w:rsidRPr="008C6449">
        <w:tab/>
        <w:t>(aa)</w:t>
      </w:r>
      <w:r w:rsidRPr="008C6449">
        <w:tab/>
        <w:t xml:space="preserve">the </w:t>
      </w:r>
      <w:r w:rsidR="008C6449" w:rsidRPr="008C6449">
        <w:rPr>
          <w:position w:val="6"/>
          <w:sz w:val="16"/>
        </w:rPr>
        <w:t>*</w:t>
      </w:r>
      <w:r w:rsidRPr="008C6449">
        <w:t>HELP Tuition Protection Director; or</w:t>
      </w:r>
    </w:p>
    <w:p w:rsidR="003A00C1" w:rsidRPr="008C6449" w:rsidRDefault="000356E7" w:rsidP="008C6449">
      <w:pPr>
        <w:pStyle w:val="ItemHead"/>
      </w:pPr>
      <w:r w:rsidRPr="008C6449">
        <w:t>27</w:t>
      </w:r>
      <w:r w:rsidR="003A00C1" w:rsidRPr="008C6449">
        <w:t xml:space="preserve">  After section</w:t>
      </w:r>
      <w:r w:rsidR="008C6449" w:rsidRPr="008C6449">
        <w:t> </w:t>
      </w:r>
      <w:r w:rsidR="003A00C1" w:rsidRPr="008C6449">
        <w:t>238</w:t>
      </w:r>
      <w:r w:rsidR="005914C9">
        <w:noBreakHyphen/>
      </w:r>
      <w:r w:rsidR="003A00C1" w:rsidRPr="008C6449">
        <w:t>5</w:t>
      </w:r>
    </w:p>
    <w:p w:rsidR="003A00C1" w:rsidRPr="008C6449" w:rsidRDefault="003A00C1" w:rsidP="008C6449">
      <w:pPr>
        <w:pStyle w:val="Item"/>
      </w:pPr>
      <w:r w:rsidRPr="008C6449">
        <w:t>Insert:</w:t>
      </w:r>
    </w:p>
    <w:p w:rsidR="003A00C1" w:rsidRPr="008C6449" w:rsidRDefault="003A00C1" w:rsidP="008C6449">
      <w:pPr>
        <w:pStyle w:val="ActHead5"/>
      </w:pPr>
      <w:bookmarkStart w:id="80" w:name="_Toc27050525"/>
      <w:r w:rsidRPr="008C6449">
        <w:rPr>
          <w:rStyle w:val="CharSectno"/>
        </w:rPr>
        <w:t>238</w:t>
      </w:r>
      <w:r w:rsidR="005914C9">
        <w:rPr>
          <w:rStyle w:val="CharSectno"/>
        </w:rPr>
        <w:noBreakHyphen/>
      </w:r>
      <w:r w:rsidRPr="008C6449">
        <w:rPr>
          <w:rStyle w:val="CharSectno"/>
        </w:rPr>
        <w:t>6</w:t>
      </w:r>
      <w:r w:rsidRPr="008C6449">
        <w:t xml:space="preserve">  Delegations by HELP Tuition Protection Director</w:t>
      </w:r>
      <w:bookmarkEnd w:id="80"/>
    </w:p>
    <w:p w:rsidR="003A00C1" w:rsidRPr="008C6449" w:rsidRDefault="003A00C1" w:rsidP="008C6449">
      <w:pPr>
        <w:pStyle w:val="subsection"/>
      </w:pPr>
      <w:r w:rsidRPr="008C6449">
        <w:tab/>
        <w:t>(1)</w:t>
      </w:r>
      <w:r w:rsidRPr="008C6449">
        <w:tab/>
        <w:t xml:space="preserve">The </w:t>
      </w:r>
      <w:r w:rsidR="008C6449" w:rsidRPr="008C6449">
        <w:rPr>
          <w:position w:val="6"/>
          <w:sz w:val="16"/>
        </w:rPr>
        <w:t>*</w:t>
      </w:r>
      <w:r w:rsidRPr="008C6449">
        <w:t xml:space="preserve">HELP Tuition </w:t>
      </w:r>
      <w:r w:rsidR="00724E26" w:rsidRPr="008C6449">
        <w:t xml:space="preserve">Protection </w:t>
      </w:r>
      <w:r w:rsidRPr="008C6449">
        <w:t xml:space="preserve">Director may, </w:t>
      </w:r>
      <w:r w:rsidR="00724E26" w:rsidRPr="008C6449">
        <w:t>in</w:t>
      </w:r>
      <w:r w:rsidRPr="008C6449">
        <w:t xml:space="preserve"> writing, delegate all or any of the Director’s functions or powers under this Act</w:t>
      </w:r>
      <w:r w:rsidR="00292BD6" w:rsidRPr="008C6449">
        <w:t xml:space="preserve"> (other than paragraph</w:t>
      </w:r>
      <w:r w:rsidR="008C6449" w:rsidRPr="008C6449">
        <w:t> </w:t>
      </w:r>
      <w:r w:rsidR="00995B11" w:rsidRPr="008C6449">
        <w:t>167</w:t>
      </w:r>
      <w:r w:rsidR="005914C9">
        <w:noBreakHyphen/>
      </w:r>
      <w:r w:rsidR="00995B11" w:rsidRPr="008C6449">
        <w:t>20</w:t>
      </w:r>
      <w:r w:rsidR="00292BD6" w:rsidRPr="008C6449">
        <w:t>(1)(e))</w:t>
      </w:r>
      <w:r w:rsidRPr="008C6449">
        <w:t xml:space="preserve"> to </w:t>
      </w:r>
      <w:r w:rsidR="00EC7FF9" w:rsidRPr="008C6449">
        <w:t xml:space="preserve">an APS employee who holds or performs the duties of an APS </w:t>
      </w:r>
      <w:r w:rsidR="003C4B67" w:rsidRPr="008C6449">
        <w:t xml:space="preserve">Level </w:t>
      </w:r>
      <w:r w:rsidR="00EC7FF9" w:rsidRPr="008C6449">
        <w:t>6 position, or an equivalent or higher position, in the Department</w:t>
      </w:r>
      <w:r w:rsidR="00995B11" w:rsidRPr="008C6449">
        <w:t>.</w:t>
      </w:r>
    </w:p>
    <w:p w:rsidR="00292BD6" w:rsidRPr="008C6449" w:rsidRDefault="00292BD6" w:rsidP="008C6449">
      <w:pPr>
        <w:pStyle w:val="notetext"/>
      </w:pPr>
      <w:r w:rsidRPr="008C6449">
        <w:t>Note:</w:t>
      </w:r>
      <w:r w:rsidRPr="008C6449">
        <w:tab/>
        <w:t xml:space="preserve">Paragraph </w:t>
      </w:r>
      <w:r w:rsidR="00995B11" w:rsidRPr="008C6449">
        <w:t>167</w:t>
      </w:r>
      <w:r w:rsidR="005914C9">
        <w:noBreakHyphen/>
      </w:r>
      <w:r w:rsidR="00995B11" w:rsidRPr="008C6449">
        <w:t>20</w:t>
      </w:r>
      <w:r w:rsidRPr="008C6449">
        <w:t>(1)(e) gives the HELP Tuition Protection Director the function of making a legislative instrument under section</w:t>
      </w:r>
      <w:r w:rsidR="008C6449" w:rsidRPr="008C6449">
        <w:t> </w:t>
      </w:r>
      <w:r w:rsidRPr="008C6449">
        <w:t xml:space="preserve">12 of the </w:t>
      </w:r>
      <w:r w:rsidRPr="008C6449">
        <w:rPr>
          <w:i/>
        </w:rPr>
        <w:t>Higher Education Support (HELP Tuition Protection Levy) Act 201</w:t>
      </w:r>
      <w:r w:rsidR="00387EBE" w:rsidRPr="008C6449">
        <w:rPr>
          <w:i/>
        </w:rPr>
        <w:t>9</w:t>
      </w:r>
      <w:r w:rsidR="00995B11" w:rsidRPr="008C6449">
        <w:t>.</w:t>
      </w:r>
    </w:p>
    <w:p w:rsidR="003A00C1" w:rsidRPr="008C6449" w:rsidRDefault="003A00C1" w:rsidP="008C6449">
      <w:pPr>
        <w:pStyle w:val="subsection"/>
      </w:pPr>
      <w:r w:rsidRPr="008C6449">
        <w:tab/>
        <w:t>(2)</w:t>
      </w:r>
      <w:r w:rsidRPr="008C6449">
        <w:tab/>
        <w:t>In exercising powers</w:t>
      </w:r>
      <w:r w:rsidR="00724E26" w:rsidRPr="008C6449">
        <w:t xml:space="preserve"> or performing functions</w:t>
      </w:r>
      <w:r w:rsidRPr="008C6449">
        <w:t xml:space="preserve"> under the delegation, the delegate must comply with any directions of the </w:t>
      </w:r>
      <w:r w:rsidR="008C6449" w:rsidRPr="008C6449">
        <w:rPr>
          <w:position w:val="6"/>
          <w:sz w:val="16"/>
        </w:rPr>
        <w:t>*</w:t>
      </w:r>
      <w:r w:rsidR="00724E26" w:rsidRPr="008C6449">
        <w:t>HELP Tuition Protection Director</w:t>
      </w:r>
      <w:r w:rsidR="00995B11" w:rsidRPr="008C6449">
        <w:t>.</w:t>
      </w:r>
    </w:p>
    <w:p w:rsidR="00EC7FF9" w:rsidRPr="008C6449" w:rsidRDefault="000356E7" w:rsidP="008C6449">
      <w:pPr>
        <w:pStyle w:val="ItemHead"/>
      </w:pPr>
      <w:r w:rsidRPr="008C6449">
        <w:t>28</w:t>
      </w:r>
      <w:r w:rsidR="00EC7FF9" w:rsidRPr="008C6449">
        <w:t xml:space="preserve">  Section</w:t>
      </w:r>
      <w:r w:rsidR="008C6449" w:rsidRPr="008C6449">
        <w:t> </w:t>
      </w:r>
      <w:r w:rsidR="00EC7FF9" w:rsidRPr="008C6449">
        <w:t>238</w:t>
      </w:r>
      <w:r w:rsidR="005914C9">
        <w:noBreakHyphen/>
      </w:r>
      <w:r w:rsidR="00EC7FF9" w:rsidRPr="008C6449">
        <w:t>7</w:t>
      </w:r>
    </w:p>
    <w:p w:rsidR="00EC7FF9" w:rsidRPr="008C6449" w:rsidRDefault="00B972B0" w:rsidP="008C6449">
      <w:pPr>
        <w:pStyle w:val="Item"/>
      </w:pPr>
      <w:r w:rsidRPr="008C6449">
        <w:t>Repeal the section, substitute:</w:t>
      </w:r>
    </w:p>
    <w:p w:rsidR="00B972B0" w:rsidRPr="008C6449" w:rsidRDefault="00B972B0" w:rsidP="008C6449">
      <w:pPr>
        <w:pStyle w:val="ActHead5"/>
      </w:pPr>
      <w:bookmarkStart w:id="81" w:name="_Toc27050526"/>
      <w:r w:rsidRPr="008C6449">
        <w:rPr>
          <w:rStyle w:val="CharSectno"/>
        </w:rPr>
        <w:lastRenderedPageBreak/>
        <w:t>238</w:t>
      </w:r>
      <w:r w:rsidR="005914C9">
        <w:rPr>
          <w:rStyle w:val="CharSectno"/>
        </w:rPr>
        <w:noBreakHyphen/>
      </w:r>
      <w:r w:rsidRPr="008C6449">
        <w:rPr>
          <w:rStyle w:val="CharSectno"/>
        </w:rPr>
        <w:t>7</w:t>
      </w:r>
      <w:r w:rsidRPr="008C6449">
        <w:t xml:space="preserve">  Review of operation of </w:t>
      </w:r>
      <w:r w:rsidR="00BA39C9" w:rsidRPr="008C6449">
        <w:t>tuition protection</w:t>
      </w:r>
      <w:bookmarkEnd w:id="81"/>
    </w:p>
    <w:p w:rsidR="00B972B0" w:rsidRPr="008C6449" w:rsidRDefault="00B972B0" w:rsidP="008C6449">
      <w:pPr>
        <w:pStyle w:val="subsection"/>
      </w:pPr>
      <w:r w:rsidRPr="008C6449">
        <w:tab/>
        <w:t>(1)</w:t>
      </w:r>
      <w:r w:rsidRPr="008C6449">
        <w:tab/>
        <w:t>Before 1</w:t>
      </w:r>
      <w:r w:rsidR="008C6449" w:rsidRPr="008C6449">
        <w:t> </w:t>
      </w:r>
      <w:r w:rsidR="00296081" w:rsidRPr="008C6449">
        <w:t>July</w:t>
      </w:r>
      <w:r w:rsidRPr="008C6449">
        <w:t xml:space="preserve"> 202</w:t>
      </w:r>
      <w:r w:rsidR="006D6B78" w:rsidRPr="008C6449">
        <w:t>1</w:t>
      </w:r>
      <w:r w:rsidRPr="008C6449">
        <w:t xml:space="preserve">, the Minister must </w:t>
      </w:r>
      <w:r w:rsidR="00BA39C9" w:rsidRPr="008C6449">
        <w:t xml:space="preserve">commence a review </w:t>
      </w:r>
      <w:r w:rsidR="00F162D7" w:rsidRPr="008C6449">
        <w:t>of</w:t>
      </w:r>
      <w:r w:rsidRPr="008C6449">
        <w:t xml:space="preserve"> the operation of </w:t>
      </w:r>
      <w:r w:rsidR="00BA39C9" w:rsidRPr="008C6449">
        <w:t>Parts</w:t>
      </w:r>
      <w:r w:rsidR="008C6449" w:rsidRPr="008C6449">
        <w:t> </w:t>
      </w:r>
      <w:r w:rsidR="00BA39C9" w:rsidRPr="008C6449">
        <w:t>5</w:t>
      </w:r>
      <w:r w:rsidR="005914C9">
        <w:noBreakHyphen/>
      </w:r>
      <w:r w:rsidR="00BA39C9" w:rsidRPr="008C6449">
        <w:t>1A (about tuition protection) and 5</w:t>
      </w:r>
      <w:r w:rsidR="005914C9">
        <w:noBreakHyphen/>
      </w:r>
      <w:r w:rsidR="00BA39C9" w:rsidRPr="008C6449">
        <w:t xml:space="preserve">1B (about the </w:t>
      </w:r>
      <w:r w:rsidR="008C6449" w:rsidRPr="008C6449">
        <w:rPr>
          <w:position w:val="6"/>
          <w:sz w:val="16"/>
        </w:rPr>
        <w:t>*</w:t>
      </w:r>
      <w:r w:rsidR="00BA39C9" w:rsidRPr="008C6449">
        <w:t>HELP Tuition Protection Fund and related matters)</w:t>
      </w:r>
      <w:r w:rsidR="00995B11" w:rsidRPr="008C6449">
        <w:t>.</w:t>
      </w:r>
    </w:p>
    <w:p w:rsidR="006D6B78" w:rsidRPr="008C6449" w:rsidRDefault="006D6B78" w:rsidP="008C6449">
      <w:pPr>
        <w:pStyle w:val="notetext"/>
      </w:pPr>
      <w:r w:rsidRPr="008C6449">
        <w:t>Note:</w:t>
      </w:r>
      <w:r w:rsidRPr="008C6449">
        <w:tab/>
        <w:t xml:space="preserve">The review must be conducted at the same time as a review of the operation of </w:t>
      </w:r>
      <w:r w:rsidR="003A4837" w:rsidRPr="008C6449">
        <w:t>Parts</w:t>
      </w:r>
      <w:r w:rsidR="008C6449" w:rsidRPr="008C6449">
        <w:t> </w:t>
      </w:r>
      <w:r w:rsidR="003A4837" w:rsidRPr="008C6449">
        <w:t xml:space="preserve">5 and 5A of the </w:t>
      </w:r>
      <w:r w:rsidR="003A4837" w:rsidRPr="008C6449">
        <w:rPr>
          <w:i/>
        </w:rPr>
        <w:t>Education Services for Overseas Students Act 2000</w:t>
      </w:r>
      <w:r w:rsidR="003A4837" w:rsidRPr="008C6449">
        <w:t xml:space="preserve"> and of </w:t>
      </w:r>
      <w:r w:rsidRPr="008C6449">
        <w:t>Parts</w:t>
      </w:r>
      <w:r w:rsidR="008C6449" w:rsidRPr="008C6449">
        <w:t> </w:t>
      </w:r>
      <w:r w:rsidRPr="008C6449">
        <w:t xml:space="preserve">5A and 5B of the </w:t>
      </w:r>
      <w:r w:rsidRPr="008C6449">
        <w:rPr>
          <w:i/>
        </w:rPr>
        <w:t>VET Student Loans Act 2016</w:t>
      </w:r>
      <w:r w:rsidRPr="008C6449">
        <w:t xml:space="preserve"> (see section</w:t>
      </w:r>
      <w:r w:rsidR="008C6449" w:rsidRPr="008C6449">
        <w:t> </w:t>
      </w:r>
      <w:r w:rsidRPr="008C6449">
        <w:t xml:space="preserve">113A of the </w:t>
      </w:r>
      <w:r w:rsidR="003A4837" w:rsidRPr="008C6449">
        <w:t>latter Act</w:t>
      </w:r>
      <w:r w:rsidRPr="008C6449">
        <w:t>)</w:t>
      </w:r>
      <w:r w:rsidR="00995B11" w:rsidRPr="008C6449">
        <w:t>.</w:t>
      </w:r>
    </w:p>
    <w:p w:rsidR="00B972B0" w:rsidRPr="008C6449" w:rsidRDefault="00B972B0" w:rsidP="008C6449">
      <w:pPr>
        <w:pStyle w:val="subsection"/>
      </w:pPr>
      <w:r w:rsidRPr="008C6449">
        <w:tab/>
        <w:t>(2)</w:t>
      </w:r>
      <w:r w:rsidRPr="008C6449">
        <w:tab/>
        <w:t xml:space="preserve">The Minister must cause to be prepared a report of a review under </w:t>
      </w:r>
      <w:r w:rsidR="008C6449" w:rsidRPr="008C6449">
        <w:t>subsection (</w:t>
      </w:r>
      <w:r w:rsidRPr="008C6449">
        <w:t>1)</w:t>
      </w:r>
      <w:r w:rsidR="00995B11" w:rsidRPr="008C6449">
        <w:t>.</w:t>
      </w:r>
    </w:p>
    <w:p w:rsidR="00B972B0" w:rsidRPr="008C6449" w:rsidRDefault="00B972B0" w:rsidP="008C6449">
      <w:pPr>
        <w:pStyle w:val="subsection"/>
      </w:pPr>
      <w:r w:rsidRPr="008C6449">
        <w:tab/>
        <w:t>(3)</w:t>
      </w:r>
      <w:r w:rsidRPr="008C6449">
        <w:tab/>
        <w:t>The Minister must cause a copy of the report to be tabled in each House of the Parliament within 15 sitting days of that House after the completion of the report</w:t>
      </w:r>
      <w:r w:rsidR="00995B11" w:rsidRPr="008C6449">
        <w:t>.</w:t>
      </w:r>
    </w:p>
    <w:p w:rsidR="000A274A" w:rsidRPr="008C6449" w:rsidRDefault="000356E7" w:rsidP="008C6449">
      <w:pPr>
        <w:pStyle w:val="ItemHead"/>
      </w:pPr>
      <w:r w:rsidRPr="008C6449">
        <w:t>29</w:t>
      </w:r>
      <w:r w:rsidR="000A274A" w:rsidRPr="008C6449">
        <w:t xml:space="preserve">  Subsection</w:t>
      </w:r>
      <w:r w:rsidR="008C6449" w:rsidRPr="008C6449">
        <w:t> </w:t>
      </w:r>
      <w:r w:rsidR="000A274A" w:rsidRPr="008C6449">
        <w:t>238</w:t>
      </w:r>
      <w:r w:rsidR="005914C9">
        <w:noBreakHyphen/>
      </w:r>
      <w:r w:rsidR="000A274A" w:rsidRPr="008C6449">
        <w:t>10(1) (table item</w:t>
      </w:r>
      <w:r w:rsidR="008C6449" w:rsidRPr="008C6449">
        <w:t> </w:t>
      </w:r>
      <w:r w:rsidR="000A274A" w:rsidRPr="008C6449">
        <w:t>6, column headed “Chapter/Part/section”)</w:t>
      </w:r>
    </w:p>
    <w:p w:rsidR="000A274A" w:rsidRPr="008C6449" w:rsidRDefault="000A274A" w:rsidP="008C6449">
      <w:pPr>
        <w:pStyle w:val="Item"/>
      </w:pPr>
      <w:r w:rsidRPr="008C6449">
        <w:t>Before “section</w:t>
      </w:r>
      <w:r w:rsidR="008C6449" w:rsidRPr="008C6449">
        <w:t> </w:t>
      </w:r>
      <w:r w:rsidRPr="008C6449">
        <w:t>169</w:t>
      </w:r>
      <w:r w:rsidR="005914C9">
        <w:noBreakHyphen/>
      </w:r>
      <w:r w:rsidRPr="008C6449">
        <w:t>17”, insert “Parts</w:t>
      </w:r>
      <w:r w:rsidR="008C6449" w:rsidRPr="008C6449">
        <w:t> </w:t>
      </w:r>
      <w:r w:rsidRPr="008C6449">
        <w:t>5</w:t>
      </w:r>
      <w:r w:rsidR="005914C9">
        <w:noBreakHyphen/>
      </w:r>
      <w:r w:rsidRPr="008C6449">
        <w:t>1A and 5</w:t>
      </w:r>
      <w:r w:rsidR="005914C9">
        <w:noBreakHyphen/>
      </w:r>
      <w:r w:rsidRPr="008C6449">
        <w:t>1B;”</w:t>
      </w:r>
      <w:r w:rsidR="00995B11" w:rsidRPr="008C6449">
        <w:t>.</w:t>
      </w:r>
    </w:p>
    <w:p w:rsidR="00E42CAB" w:rsidRPr="008C6449" w:rsidRDefault="000356E7" w:rsidP="008C6449">
      <w:pPr>
        <w:pStyle w:val="ItemHead"/>
      </w:pPr>
      <w:r w:rsidRPr="008C6449">
        <w:t>30</w:t>
      </w:r>
      <w:r w:rsidR="00E42CAB" w:rsidRPr="008C6449">
        <w:t xml:space="preserve">  After subsection</w:t>
      </w:r>
      <w:r w:rsidR="008C6449" w:rsidRPr="008C6449">
        <w:t> </w:t>
      </w:r>
      <w:r w:rsidR="00E42CAB" w:rsidRPr="008C6449">
        <w:t>238</w:t>
      </w:r>
      <w:r w:rsidR="005914C9">
        <w:noBreakHyphen/>
      </w:r>
      <w:r w:rsidR="00E42CAB" w:rsidRPr="008C6449">
        <w:t>10(1A)</w:t>
      </w:r>
    </w:p>
    <w:p w:rsidR="00E42CAB" w:rsidRPr="008C6449" w:rsidRDefault="00E42CAB" w:rsidP="008C6449">
      <w:pPr>
        <w:pStyle w:val="Item"/>
      </w:pPr>
      <w:r w:rsidRPr="008C6449">
        <w:t>Insert:</w:t>
      </w:r>
    </w:p>
    <w:p w:rsidR="00E42CAB" w:rsidRPr="008C6449" w:rsidRDefault="00E42CAB" w:rsidP="008C6449">
      <w:pPr>
        <w:pStyle w:val="subsection"/>
      </w:pPr>
      <w:r w:rsidRPr="008C6449">
        <w:tab/>
        <w:t>(2)</w:t>
      </w:r>
      <w:r w:rsidRPr="008C6449">
        <w:tab/>
        <w:t xml:space="preserve">The Minister may, by legislative instrument, make Higher Education Provider Guidelines providing for matters required or permitted by the </w:t>
      </w:r>
      <w:r w:rsidRPr="008C6449">
        <w:rPr>
          <w:i/>
        </w:rPr>
        <w:t>Higher Education Support (HELP Tuition Protection Levy) Act 201</w:t>
      </w:r>
      <w:r w:rsidR="00387EBE" w:rsidRPr="008C6449">
        <w:rPr>
          <w:i/>
        </w:rPr>
        <w:t>9</w:t>
      </w:r>
      <w:r w:rsidRPr="008C6449">
        <w:t xml:space="preserve"> to be provided by the Higher Education Provider Guidelines</w:t>
      </w:r>
      <w:r w:rsidR="00995B11" w:rsidRPr="008C6449">
        <w:t>.</w:t>
      </w:r>
    </w:p>
    <w:p w:rsidR="005807CE" w:rsidRPr="008C6449" w:rsidRDefault="000356E7" w:rsidP="008C6449">
      <w:pPr>
        <w:pStyle w:val="ItemHead"/>
      </w:pPr>
      <w:r w:rsidRPr="008C6449">
        <w:t>31</w:t>
      </w:r>
      <w:r w:rsidR="005807CE" w:rsidRPr="008C6449">
        <w:t xml:space="preserve">  Subclause</w:t>
      </w:r>
      <w:r w:rsidR="008C6449" w:rsidRPr="008C6449">
        <w:t> </w:t>
      </w:r>
      <w:r w:rsidR="005807CE" w:rsidRPr="008C6449">
        <w:t>1(1) of Schedule</w:t>
      </w:r>
      <w:r w:rsidR="008C6449" w:rsidRPr="008C6449">
        <w:t> </w:t>
      </w:r>
      <w:r w:rsidR="005807CE" w:rsidRPr="008C6449">
        <w:t>1</w:t>
      </w:r>
    </w:p>
    <w:p w:rsidR="005807CE" w:rsidRPr="008C6449" w:rsidRDefault="005807CE" w:rsidP="008C6449">
      <w:pPr>
        <w:pStyle w:val="Item"/>
      </w:pPr>
      <w:r w:rsidRPr="008C6449">
        <w:t>Insert:</w:t>
      </w:r>
    </w:p>
    <w:p w:rsidR="005807CE" w:rsidRPr="008C6449" w:rsidRDefault="005807CE" w:rsidP="008C6449">
      <w:pPr>
        <w:pStyle w:val="Definition"/>
      </w:pPr>
      <w:r w:rsidRPr="008C6449">
        <w:rPr>
          <w:b/>
          <w:i/>
        </w:rPr>
        <w:t xml:space="preserve">affected </w:t>
      </w:r>
      <w:r w:rsidR="00D303D0" w:rsidRPr="008C6449">
        <w:rPr>
          <w:b/>
          <w:i/>
        </w:rPr>
        <w:t>unit</w:t>
      </w:r>
      <w:r w:rsidRPr="008C6449">
        <w:t xml:space="preserve">, of an </w:t>
      </w:r>
      <w:r w:rsidR="008C6449" w:rsidRPr="008C6449">
        <w:rPr>
          <w:position w:val="6"/>
          <w:sz w:val="16"/>
        </w:rPr>
        <w:t>*</w:t>
      </w:r>
      <w:r w:rsidRPr="008C6449">
        <w:t xml:space="preserve">original course, means </w:t>
      </w:r>
      <w:r w:rsidR="00BA39C9" w:rsidRPr="008C6449">
        <w:t>a</w:t>
      </w:r>
      <w:r w:rsidR="00D303D0" w:rsidRPr="008C6449">
        <w:t xml:space="preserve"> unit of study that a student was undertaking as part of a </w:t>
      </w:r>
      <w:r w:rsidR="008C6449" w:rsidRPr="008C6449">
        <w:rPr>
          <w:position w:val="6"/>
          <w:sz w:val="16"/>
        </w:rPr>
        <w:t>*</w:t>
      </w:r>
      <w:r w:rsidR="00D303D0" w:rsidRPr="008C6449">
        <w:t xml:space="preserve">course of study when a </w:t>
      </w:r>
      <w:r w:rsidR="00BE4F56" w:rsidRPr="008C6449">
        <w:t>higher</w:t>
      </w:r>
      <w:r w:rsidR="00A4231C" w:rsidRPr="008C6449">
        <w:t xml:space="preserve"> education </w:t>
      </w:r>
      <w:r w:rsidR="00D303D0" w:rsidRPr="008C6449">
        <w:t>provider</w:t>
      </w:r>
      <w:r w:rsidRPr="008C6449">
        <w:t xml:space="preserve"> </w:t>
      </w:r>
      <w:r w:rsidR="008C6449" w:rsidRPr="008C6449">
        <w:rPr>
          <w:position w:val="6"/>
          <w:sz w:val="16"/>
        </w:rPr>
        <w:t>*</w:t>
      </w:r>
      <w:r w:rsidRPr="008C6449">
        <w:t>defaulted in relation to</w:t>
      </w:r>
      <w:r w:rsidR="004E4C05" w:rsidRPr="008C6449">
        <w:t xml:space="preserve"> </w:t>
      </w:r>
      <w:r w:rsidR="003D6067" w:rsidRPr="008C6449">
        <w:t xml:space="preserve">the </w:t>
      </w:r>
      <w:r w:rsidR="004E4C05" w:rsidRPr="008C6449">
        <w:t>student</w:t>
      </w:r>
      <w:r w:rsidR="00995B11" w:rsidRPr="008C6449">
        <w:t>.</w:t>
      </w:r>
    </w:p>
    <w:p w:rsidR="005807CE" w:rsidRPr="008C6449" w:rsidRDefault="005807CE" w:rsidP="008C6449">
      <w:pPr>
        <w:pStyle w:val="Definition"/>
      </w:pPr>
      <w:r w:rsidRPr="008C6449">
        <w:rPr>
          <w:b/>
          <w:i/>
        </w:rPr>
        <w:t>default</w:t>
      </w:r>
      <w:r w:rsidRPr="008C6449">
        <w:t>: see section</w:t>
      </w:r>
      <w:r w:rsidR="008C6449" w:rsidRPr="008C6449">
        <w:t> </w:t>
      </w:r>
      <w:r w:rsidR="00995B11" w:rsidRPr="008C6449">
        <w:t>166</w:t>
      </w:r>
      <w:r w:rsidR="005914C9">
        <w:noBreakHyphen/>
      </w:r>
      <w:r w:rsidR="00995B11" w:rsidRPr="008C6449">
        <w:t>10.</w:t>
      </w:r>
    </w:p>
    <w:p w:rsidR="009818F5" w:rsidRPr="008C6449" w:rsidRDefault="009818F5" w:rsidP="008C6449">
      <w:pPr>
        <w:pStyle w:val="Definition"/>
      </w:pPr>
      <w:r w:rsidRPr="008C6449">
        <w:rPr>
          <w:b/>
          <w:i/>
        </w:rPr>
        <w:t>HELP Tuition Protection Director</w:t>
      </w:r>
      <w:r w:rsidRPr="008C6449">
        <w:t xml:space="preserve"> means the person referred to in section</w:t>
      </w:r>
      <w:r w:rsidR="008C6449" w:rsidRPr="008C6449">
        <w:t> </w:t>
      </w:r>
      <w:r w:rsidR="00995B11" w:rsidRPr="008C6449">
        <w:t>167</w:t>
      </w:r>
      <w:r w:rsidR="005914C9">
        <w:noBreakHyphen/>
      </w:r>
      <w:r w:rsidR="00995B11" w:rsidRPr="008C6449">
        <w:t>15.</w:t>
      </w:r>
    </w:p>
    <w:p w:rsidR="005807CE" w:rsidRPr="008C6449" w:rsidRDefault="005807CE" w:rsidP="008C6449">
      <w:pPr>
        <w:pStyle w:val="Definition"/>
      </w:pPr>
      <w:r w:rsidRPr="008C6449">
        <w:rPr>
          <w:b/>
          <w:i/>
        </w:rPr>
        <w:lastRenderedPageBreak/>
        <w:t>HELP Tuition Protection Fund</w:t>
      </w:r>
      <w:r w:rsidRPr="008C6449">
        <w:t xml:space="preserve"> means the </w:t>
      </w:r>
      <w:r w:rsidR="008C6449" w:rsidRPr="008C6449">
        <w:rPr>
          <w:position w:val="6"/>
          <w:sz w:val="16"/>
        </w:rPr>
        <w:t>*</w:t>
      </w:r>
      <w:r w:rsidRPr="008C6449">
        <w:t xml:space="preserve">HELP Tuition Protection Fund established </w:t>
      </w:r>
      <w:r w:rsidR="00B82D4C" w:rsidRPr="008C6449">
        <w:t>by</w:t>
      </w:r>
      <w:r w:rsidRPr="008C6449">
        <w:t xml:space="preserve"> section</w:t>
      </w:r>
      <w:r w:rsidR="008C6449" w:rsidRPr="008C6449">
        <w:t> </w:t>
      </w:r>
      <w:r w:rsidR="00995B11" w:rsidRPr="008C6449">
        <w:t>167</w:t>
      </w:r>
      <w:r w:rsidR="005914C9">
        <w:noBreakHyphen/>
      </w:r>
      <w:r w:rsidR="00995B11" w:rsidRPr="008C6449">
        <w:t>1.</w:t>
      </w:r>
    </w:p>
    <w:p w:rsidR="005807CE" w:rsidRPr="008C6449" w:rsidRDefault="005807CE" w:rsidP="008C6449">
      <w:pPr>
        <w:pStyle w:val="Definition"/>
      </w:pPr>
      <w:r w:rsidRPr="008C6449">
        <w:rPr>
          <w:b/>
          <w:i/>
        </w:rPr>
        <w:t>HELP Tuition Protection Fund Advisory Board</w:t>
      </w:r>
      <w:r w:rsidRPr="008C6449">
        <w:t xml:space="preserve"> means the HELP Tuition Protection Fund Advisory Board established </w:t>
      </w:r>
      <w:r w:rsidR="00B82D4C" w:rsidRPr="008C6449">
        <w:t>by</w:t>
      </w:r>
      <w:r w:rsidRPr="008C6449">
        <w:t xml:space="preserve"> </w:t>
      </w:r>
      <w:r w:rsidR="00DF12C9" w:rsidRPr="008C6449">
        <w:t>section</w:t>
      </w:r>
      <w:r w:rsidR="008C6449" w:rsidRPr="008C6449">
        <w:t> </w:t>
      </w:r>
      <w:r w:rsidR="00995B11" w:rsidRPr="008C6449">
        <w:t>167</w:t>
      </w:r>
      <w:r w:rsidR="005914C9">
        <w:noBreakHyphen/>
      </w:r>
      <w:r w:rsidR="00995B11" w:rsidRPr="008C6449">
        <w:t>30.</w:t>
      </w:r>
    </w:p>
    <w:p w:rsidR="005807CE" w:rsidRPr="008C6449" w:rsidRDefault="005807CE" w:rsidP="008C6449">
      <w:pPr>
        <w:pStyle w:val="Definition"/>
      </w:pPr>
      <w:r w:rsidRPr="008C6449">
        <w:rPr>
          <w:b/>
          <w:i/>
        </w:rPr>
        <w:t>HELP tuition protection levy</w:t>
      </w:r>
      <w:r w:rsidRPr="008C6449">
        <w:t xml:space="preserve"> means levy imposed </w:t>
      </w:r>
      <w:r w:rsidR="00B82D4C" w:rsidRPr="008C6449">
        <w:t>by</w:t>
      </w:r>
      <w:r w:rsidRPr="008C6449">
        <w:t xml:space="preserve"> the </w:t>
      </w:r>
      <w:r w:rsidRPr="008C6449">
        <w:rPr>
          <w:i/>
        </w:rPr>
        <w:t>Higher Education Support (</w:t>
      </w:r>
      <w:r w:rsidR="003D6067" w:rsidRPr="008C6449">
        <w:rPr>
          <w:i/>
        </w:rPr>
        <w:t xml:space="preserve">HELP </w:t>
      </w:r>
      <w:r w:rsidRPr="008C6449">
        <w:rPr>
          <w:i/>
        </w:rPr>
        <w:t>Tuition Protection Levy) Act 201</w:t>
      </w:r>
      <w:r w:rsidR="00387EBE" w:rsidRPr="008C6449">
        <w:rPr>
          <w:i/>
        </w:rPr>
        <w:t>9</w:t>
      </w:r>
      <w:r w:rsidR="00995B11" w:rsidRPr="008C6449">
        <w:t>.</w:t>
      </w:r>
    </w:p>
    <w:p w:rsidR="005807CE" w:rsidRPr="008C6449" w:rsidRDefault="005807CE" w:rsidP="008C6449">
      <w:pPr>
        <w:pStyle w:val="Definition"/>
      </w:pPr>
      <w:r w:rsidRPr="008C6449">
        <w:rPr>
          <w:b/>
          <w:i/>
        </w:rPr>
        <w:t>original course</w:t>
      </w:r>
      <w:r w:rsidRPr="008C6449">
        <w:t xml:space="preserve"> means a </w:t>
      </w:r>
      <w:r w:rsidR="008C6449" w:rsidRPr="008C6449">
        <w:rPr>
          <w:position w:val="6"/>
          <w:sz w:val="16"/>
        </w:rPr>
        <w:t>*</w:t>
      </w:r>
      <w:r w:rsidRPr="008C6449">
        <w:t xml:space="preserve">course </w:t>
      </w:r>
      <w:r w:rsidR="00D303D0" w:rsidRPr="008C6449">
        <w:t xml:space="preserve">of study </w:t>
      </w:r>
      <w:r w:rsidRPr="008C6449">
        <w:t xml:space="preserve">in relation to which a </w:t>
      </w:r>
      <w:r w:rsidR="00A4231C" w:rsidRPr="008C6449">
        <w:t xml:space="preserve">higher education </w:t>
      </w:r>
      <w:r w:rsidRPr="008C6449">
        <w:t xml:space="preserve">provider has </w:t>
      </w:r>
      <w:r w:rsidR="008C6449" w:rsidRPr="008C6449">
        <w:rPr>
          <w:position w:val="6"/>
          <w:sz w:val="16"/>
        </w:rPr>
        <w:t>*</w:t>
      </w:r>
      <w:r w:rsidRPr="008C6449">
        <w:t>defaulted</w:t>
      </w:r>
      <w:r w:rsidR="00995B11" w:rsidRPr="008C6449">
        <w:t>.</w:t>
      </w:r>
    </w:p>
    <w:p w:rsidR="005807CE" w:rsidRPr="008C6449" w:rsidRDefault="005807CE" w:rsidP="008C6449">
      <w:pPr>
        <w:pStyle w:val="Definition"/>
      </w:pPr>
      <w:r w:rsidRPr="008C6449">
        <w:rPr>
          <w:b/>
          <w:i/>
        </w:rPr>
        <w:t>replacement course</w:t>
      </w:r>
      <w:r w:rsidRPr="008C6449">
        <w:t xml:space="preserve"> means a </w:t>
      </w:r>
      <w:r w:rsidR="008C6449" w:rsidRPr="008C6449">
        <w:rPr>
          <w:position w:val="6"/>
          <w:sz w:val="16"/>
        </w:rPr>
        <w:t>*</w:t>
      </w:r>
      <w:r w:rsidRPr="008C6449">
        <w:t xml:space="preserve">course </w:t>
      </w:r>
      <w:r w:rsidR="000139A7" w:rsidRPr="008C6449">
        <w:t xml:space="preserve">of study </w:t>
      </w:r>
      <w:r w:rsidR="006503DB" w:rsidRPr="008C6449">
        <w:t xml:space="preserve">that </w:t>
      </w:r>
      <w:r w:rsidRPr="008C6449">
        <w:t>enable</w:t>
      </w:r>
      <w:r w:rsidR="006503DB" w:rsidRPr="008C6449">
        <w:t>s</w:t>
      </w:r>
      <w:r w:rsidRPr="008C6449">
        <w:t xml:space="preserve"> a student to finish:</w:t>
      </w:r>
    </w:p>
    <w:p w:rsidR="005807CE" w:rsidRPr="008C6449" w:rsidRDefault="005807CE" w:rsidP="008C6449">
      <w:pPr>
        <w:pStyle w:val="paragraph"/>
      </w:pPr>
      <w:r w:rsidRPr="008C6449">
        <w:tab/>
        <w:t>(a)</w:t>
      </w:r>
      <w:r w:rsidRPr="008C6449">
        <w:tab/>
        <w:t xml:space="preserve">an </w:t>
      </w:r>
      <w:r w:rsidR="008C6449" w:rsidRPr="008C6449">
        <w:rPr>
          <w:position w:val="6"/>
          <w:sz w:val="16"/>
        </w:rPr>
        <w:t>*</w:t>
      </w:r>
      <w:r w:rsidRPr="008C6449">
        <w:t>original course; or</w:t>
      </w:r>
    </w:p>
    <w:p w:rsidR="005807CE" w:rsidRPr="008C6449" w:rsidRDefault="005807CE" w:rsidP="008C6449">
      <w:pPr>
        <w:pStyle w:val="paragraph"/>
      </w:pPr>
      <w:r w:rsidRPr="008C6449">
        <w:tab/>
        <w:t>(b)</w:t>
      </w:r>
      <w:r w:rsidRPr="008C6449">
        <w:tab/>
        <w:t xml:space="preserve">a course that is equivalent to an </w:t>
      </w:r>
      <w:r w:rsidR="008C6449" w:rsidRPr="008C6449">
        <w:rPr>
          <w:position w:val="6"/>
          <w:sz w:val="16"/>
        </w:rPr>
        <w:t>*</w:t>
      </w:r>
      <w:r w:rsidRPr="008C6449">
        <w:t>original course</w:t>
      </w:r>
      <w:r w:rsidR="00995B11" w:rsidRPr="008C6449">
        <w:t>.</w:t>
      </w:r>
    </w:p>
    <w:p w:rsidR="00832CA9" w:rsidRPr="008C6449" w:rsidRDefault="00832CA9" w:rsidP="008C6449">
      <w:pPr>
        <w:pStyle w:val="Definition"/>
        <w:rPr>
          <w:b/>
          <w:i/>
        </w:rPr>
      </w:pPr>
      <w:r w:rsidRPr="008C6449">
        <w:rPr>
          <w:b/>
          <w:i/>
        </w:rPr>
        <w:t>replacement unit</w:t>
      </w:r>
      <w:r w:rsidRPr="008C6449">
        <w:t xml:space="preserve"> means a unit of study of a </w:t>
      </w:r>
      <w:r w:rsidR="008C6449" w:rsidRPr="008C6449">
        <w:rPr>
          <w:position w:val="6"/>
          <w:sz w:val="16"/>
        </w:rPr>
        <w:t>*</w:t>
      </w:r>
      <w:r w:rsidRPr="008C6449">
        <w:t xml:space="preserve">replacement course that replaces an </w:t>
      </w:r>
      <w:r w:rsidR="008C6449" w:rsidRPr="008C6449">
        <w:rPr>
          <w:position w:val="6"/>
          <w:sz w:val="16"/>
        </w:rPr>
        <w:t>*</w:t>
      </w:r>
      <w:r w:rsidRPr="008C6449">
        <w:t xml:space="preserve">affected unit of an </w:t>
      </w:r>
      <w:r w:rsidR="008C6449" w:rsidRPr="008C6449">
        <w:rPr>
          <w:position w:val="6"/>
          <w:sz w:val="16"/>
        </w:rPr>
        <w:t>*</w:t>
      </w:r>
      <w:r w:rsidRPr="008C6449">
        <w:t>original course</w:t>
      </w:r>
      <w:r w:rsidR="00995B11" w:rsidRPr="008C6449">
        <w:t>.</w:t>
      </w:r>
    </w:p>
    <w:p w:rsidR="005807CE" w:rsidRPr="008C6449" w:rsidRDefault="000356E7" w:rsidP="008C6449">
      <w:pPr>
        <w:pStyle w:val="ItemHead"/>
      </w:pPr>
      <w:r w:rsidRPr="008C6449">
        <w:t>32</w:t>
      </w:r>
      <w:r w:rsidR="005807CE" w:rsidRPr="008C6449">
        <w:t xml:space="preserve">  Subclause</w:t>
      </w:r>
      <w:r w:rsidR="008C6449" w:rsidRPr="008C6449">
        <w:t> </w:t>
      </w:r>
      <w:r w:rsidR="005807CE" w:rsidRPr="008C6449">
        <w:t>1(1) of Schedule</w:t>
      </w:r>
      <w:r w:rsidR="008C6449" w:rsidRPr="008C6449">
        <w:t> </w:t>
      </w:r>
      <w:r w:rsidR="005807CE" w:rsidRPr="008C6449">
        <w:t xml:space="preserve">1 (definition of </w:t>
      </w:r>
      <w:r w:rsidR="005807CE" w:rsidRPr="008C6449">
        <w:rPr>
          <w:i/>
        </w:rPr>
        <w:t>tuition assurance requirements</w:t>
      </w:r>
      <w:r w:rsidR="005807CE" w:rsidRPr="008C6449">
        <w:t>)</w:t>
      </w:r>
    </w:p>
    <w:p w:rsidR="005807CE" w:rsidRPr="008C6449" w:rsidRDefault="005807CE" w:rsidP="008C6449">
      <w:pPr>
        <w:pStyle w:val="Item"/>
      </w:pPr>
      <w:r w:rsidRPr="008C6449">
        <w:t>Repeal the definition</w:t>
      </w:r>
      <w:r w:rsidR="00995B11" w:rsidRPr="008C6449">
        <w:t>.</w:t>
      </w:r>
    </w:p>
    <w:p w:rsidR="00911BCC" w:rsidRPr="008C6449" w:rsidRDefault="000356E7" w:rsidP="008C6449">
      <w:pPr>
        <w:pStyle w:val="ItemHead"/>
      </w:pPr>
      <w:r w:rsidRPr="008C6449">
        <w:t>33</w:t>
      </w:r>
      <w:r w:rsidR="00911BCC" w:rsidRPr="008C6449">
        <w:t xml:space="preserve">  Subclause</w:t>
      </w:r>
      <w:r w:rsidR="008C6449" w:rsidRPr="008C6449">
        <w:t> </w:t>
      </w:r>
      <w:r w:rsidR="00911BCC" w:rsidRPr="008C6449">
        <w:t>1(1) of Schedule</w:t>
      </w:r>
      <w:r w:rsidR="008C6449" w:rsidRPr="008C6449">
        <w:t> </w:t>
      </w:r>
      <w:r w:rsidR="00911BCC" w:rsidRPr="008C6449">
        <w:t>1</w:t>
      </w:r>
    </w:p>
    <w:p w:rsidR="00911BCC" w:rsidRPr="008C6449" w:rsidRDefault="00911BCC" w:rsidP="008C6449">
      <w:pPr>
        <w:pStyle w:val="Item"/>
      </w:pPr>
      <w:r w:rsidRPr="008C6449">
        <w:t>Insert:</w:t>
      </w:r>
    </w:p>
    <w:p w:rsidR="00911BCC" w:rsidRPr="008C6449" w:rsidRDefault="00911BCC" w:rsidP="008C6449">
      <w:pPr>
        <w:pStyle w:val="Definition"/>
      </w:pPr>
      <w:r w:rsidRPr="008C6449">
        <w:rPr>
          <w:b/>
          <w:i/>
        </w:rPr>
        <w:t>tuition protection requirements</w:t>
      </w:r>
      <w:r w:rsidR="000A274A" w:rsidRPr="008C6449">
        <w:t xml:space="preserve"> has the meaning given by section</w:t>
      </w:r>
      <w:r w:rsidR="008C6449" w:rsidRPr="008C6449">
        <w:t> </w:t>
      </w:r>
      <w:r w:rsidR="00787BE2" w:rsidRPr="008C6449">
        <w:t>16</w:t>
      </w:r>
      <w:r w:rsidR="005914C9">
        <w:noBreakHyphen/>
      </w:r>
      <w:r w:rsidR="00787BE2" w:rsidRPr="008C6449">
        <w:t>30</w:t>
      </w:r>
      <w:r w:rsidR="00995B11" w:rsidRPr="008C6449">
        <w:t>.</w:t>
      </w:r>
    </w:p>
    <w:p w:rsidR="00E1092E" w:rsidRPr="008C6449" w:rsidRDefault="00E1092E" w:rsidP="008C6449">
      <w:pPr>
        <w:pStyle w:val="ActHead8"/>
      </w:pPr>
      <w:bookmarkStart w:id="82" w:name="_Toc27050527"/>
      <w:r w:rsidRPr="008C6449">
        <w:t>Division</w:t>
      </w:r>
      <w:r w:rsidR="008C6449" w:rsidRPr="008C6449">
        <w:t> </w:t>
      </w:r>
      <w:r w:rsidRPr="008C6449">
        <w:t>2—Application and transitional provisions</w:t>
      </w:r>
      <w:bookmarkEnd w:id="82"/>
    </w:p>
    <w:p w:rsidR="00E1092E" w:rsidRPr="008C6449" w:rsidRDefault="000356E7" w:rsidP="008C6449">
      <w:pPr>
        <w:pStyle w:val="Transitional"/>
      </w:pPr>
      <w:r w:rsidRPr="008C6449">
        <w:t>34</w:t>
      </w:r>
      <w:r w:rsidR="00E1092E" w:rsidRPr="008C6449">
        <w:t xml:space="preserve">  Application and transitional provisions</w:t>
      </w:r>
    </w:p>
    <w:p w:rsidR="00E1092E" w:rsidRPr="008C6449" w:rsidRDefault="00E1092E" w:rsidP="008C6449">
      <w:pPr>
        <w:pStyle w:val="Subitem"/>
      </w:pPr>
      <w:r w:rsidRPr="008C6449">
        <w:t>(1)</w:t>
      </w:r>
      <w:r w:rsidRPr="008C6449">
        <w:tab/>
        <w:t>Subsection</w:t>
      </w:r>
      <w:r w:rsidR="008C6449" w:rsidRPr="008C6449">
        <w:t> </w:t>
      </w:r>
      <w:r w:rsidRPr="008C6449">
        <w:t>5</w:t>
      </w:r>
      <w:r w:rsidR="005914C9">
        <w:noBreakHyphen/>
      </w:r>
      <w:r w:rsidRPr="008C6449">
        <w:t xml:space="preserve">1(2) of the </w:t>
      </w:r>
      <w:r w:rsidRPr="008C6449">
        <w:rPr>
          <w:i/>
        </w:rPr>
        <w:t>Higher Education Support Act 2003</w:t>
      </w:r>
      <w:r w:rsidRPr="008C6449">
        <w:t xml:space="preserve">, as amended by this Part, applies in relation to a Table C provider after the commencement of this Part, regardless of when the provider </w:t>
      </w:r>
      <w:r w:rsidR="00BA39C9" w:rsidRPr="008C6449">
        <w:t xml:space="preserve">was, or was taken to be, </w:t>
      </w:r>
      <w:r w:rsidRPr="008C6449">
        <w:t>approved</w:t>
      </w:r>
      <w:r w:rsidR="00995B11" w:rsidRPr="008C6449">
        <w:t>.</w:t>
      </w:r>
    </w:p>
    <w:p w:rsidR="00E1092E" w:rsidRPr="008C6449" w:rsidRDefault="00E1092E" w:rsidP="008C6449">
      <w:pPr>
        <w:pStyle w:val="Subitem"/>
      </w:pPr>
      <w:r w:rsidRPr="008C6449">
        <w:lastRenderedPageBreak/>
        <w:t>(2)</w:t>
      </w:r>
      <w:r w:rsidRPr="008C6449">
        <w:tab/>
        <w:t>The amendment of section</w:t>
      </w:r>
      <w:r w:rsidR="008C6449" w:rsidRPr="008C6449">
        <w:t> </w:t>
      </w:r>
      <w:r w:rsidRPr="008C6449">
        <w:t>16</w:t>
      </w:r>
      <w:r w:rsidR="005914C9">
        <w:noBreakHyphen/>
      </w:r>
      <w:r w:rsidRPr="008C6449">
        <w:t xml:space="preserve">25 of the </w:t>
      </w:r>
      <w:r w:rsidRPr="008C6449">
        <w:rPr>
          <w:i/>
        </w:rPr>
        <w:t>Higher Education Support Act 2003</w:t>
      </w:r>
      <w:r w:rsidRPr="008C6449">
        <w:t xml:space="preserve"> made by this Part applies in relation to applications for approval made:</w:t>
      </w:r>
    </w:p>
    <w:p w:rsidR="00E1092E" w:rsidRPr="008C6449" w:rsidRDefault="00E1092E" w:rsidP="008C6449">
      <w:pPr>
        <w:pStyle w:val="paragraph"/>
      </w:pPr>
      <w:r w:rsidRPr="008C6449">
        <w:tab/>
        <w:t>(a)</w:t>
      </w:r>
      <w:r w:rsidRPr="008C6449">
        <w:tab/>
        <w:t>after the commencement of this Part; or</w:t>
      </w:r>
    </w:p>
    <w:p w:rsidR="00E1092E" w:rsidRPr="008C6449" w:rsidRDefault="00E1092E" w:rsidP="008C6449">
      <w:pPr>
        <w:pStyle w:val="paragraph"/>
      </w:pPr>
      <w:r w:rsidRPr="008C6449">
        <w:tab/>
        <w:t>(b)</w:t>
      </w:r>
      <w:r w:rsidRPr="008C6449">
        <w:tab/>
        <w:t>before the commencement of this Part, if the application had not been decided before that commencement</w:t>
      </w:r>
      <w:r w:rsidR="00995B11" w:rsidRPr="008C6449">
        <w:t>.</w:t>
      </w:r>
    </w:p>
    <w:p w:rsidR="00C6389D" w:rsidRPr="008C6449" w:rsidRDefault="00C6389D" w:rsidP="008C6449">
      <w:pPr>
        <w:pStyle w:val="Subitem"/>
      </w:pPr>
      <w:r w:rsidRPr="008C6449">
        <w:t>(3)</w:t>
      </w:r>
      <w:r w:rsidRPr="008C6449">
        <w:tab/>
        <w:t xml:space="preserve">If, before the commencement of this Part, a </w:t>
      </w:r>
      <w:r w:rsidR="00BA39C9" w:rsidRPr="008C6449">
        <w:t xml:space="preserve">higher education </w:t>
      </w:r>
      <w:r w:rsidRPr="008C6449">
        <w:t xml:space="preserve">provider ceased to provide a </w:t>
      </w:r>
      <w:r w:rsidR="002E0DA2" w:rsidRPr="008C6449">
        <w:t>unit of study</w:t>
      </w:r>
      <w:r w:rsidRPr="008C6449">
        <w:t xml:space="preserve">, then the </w:t>
      </w:r>
      <w:r w:rsidRPr="008C6449">
        <w:rPr>
          <w:i/>
        </w:rPr>
        <w:t>Higher Education Support Act 2003</w:t>
      </w:r>
      <w:r w:rsidRPr="008C6449">
        <w:t xml:space="preserve"> and any instruments in force under that Act immediately before that commencement continue to apply, after that commencement, in relation to the provider as if the amendments and repeals made by this Part had not happened</w:t>
      </w:r>
      <w:r w:rsidR="00995B11" w:rsidRPr="008C6449">
        <w:t>.</w:t>
      </w:r>
    </w:p>
    <w:p w:rsidR="00E1092E" w:rsidRPr="008C6449" w:rsidRDefault="00E1092E" w:rsidP="008C6449">
      <w:pPr>
        <w:pStyle w:val="Subitem"/>
      </w:pPr>
      <w:r w:rsidRPr="008C6449">
        <w:t>(</w:t>
      </w:r>
      <w:r w:rsidR="00C6389D" w:rsidRPr="008C6449">
        <w:t>4</w:t>
      </w:r>
      <w:r w:rsidRPr="008C6449">
        <w:t>)</w:t>
      </w:r>
      <w:r w:rsidRPr="008C6449">
        <w:tab/>
      </w:r>
      <w:r w:rsidR="00D03B3A" w:rsidRPr="008C6449">
        <w:t>Section</w:t>
      </w:r>
      <w:r w:rsidR="008C6449" w:rsidRPr="008C6449">
        <w:t> </w:t>
      </w:r>
      <w:r w:rsidR="00D03B3A" w:rsidRPr="008C6449">
        <w:t>19</w:t>
      </w:r>
      <w:r w:rsidR="005914C9">
        <w:noBreakHyphen/>
      </w:r>
      <w:r w:rsidR="00D03B3A" w:rsidRPr="008C6449">
        <w:t>66A</w:t>
      </w:r>
      <w:r w:rsidR="00803AB9" w:rsidRPr="008C6449">
        <w:t xml:space="preserve"> and Part</w:t>
      </w:r>
      <w:r w:rsidR="008C6449" w:rsidRPr="008C6449">
        <w:t> </w:t>
      </w:r>
      <w:r w:rsidR="00803AB9" w:rsidRPr="008C6449">
        <w:t>5</w:t>
      </w:r>
      <w:r w:rsidR="005914C9">
        <w:noBreakHyphen/>
      </w:r>
      <w:r w:rsidR="00803AB9" w:rsidRPr="008C6449">
        <w:t>1A</w:t>
      </w:r>
      <w:r w:rsidR="00D03B3A" w:rsidRPr="008C6449">
        <w:t xml:space="preserve"> of the </w:t>
      </w:r>
      <w:r w:rsidR="00D03B3A" w:rsidRPr="008C6449">
        <w:rPr>
          <w:i/>
        </w:rPr>
        <w:t>Higher Education Support Act 2003</w:t>
      </w:r>
      <w:r w:rsidR="00D03B3A" w:rsidRPr="008C6449">
        <w:t>, as inserted by t</w:t>
      </w:r>
      <w:r w:rsidRPr="008C6449">
        <w:t>his Part</w:t>
      </w:r>
      <w:r w:rsidR="00D03B3A" w:rsidRPr="008C6449">
        <w:t>,</w:t>
      </w:r>
      <w:r w:rsidRPr="008C6449">
        <w:t xml:space="preserve"> appl</w:t>
      </w:r>
      <w:r w:rsidR="00803AB9" w:rsidRPr="008C6449">
        <w:t>y</w:t>
      </w:r>
      <w:r w:rsidRPr="008C6449">
        <w:t xml:space="preserve"> in relation to a</w:t>
      </w:r>
      <w:r w:rsidR="00D03B3A" w:rsidRPr="008C6449">
        <w:t xml:space="preserve"> higher education provider </w:t>
      </w:r>
      <w:r w:rsidRPr="008C6449">
        <w:t>after the commencement of this Part, regardless of when the provider</w:t>
      </w:r>
      <w:r w:rsidR="00BA39C9" w:rsidRPr="008C6449">
        <w:t xml:space="preserve"> was, or was taken to be, approved</w:t>
      </w:r>
      <w:r w:rsidR="00995B11" w:rsidRPr="008C6449">
        <w:t>.</w:t>
      </w:r>
    </w:p>
    <w:p w:rsidR="0007517B" w:rsidRPr="008C6449" w:rsidRDefault="0007517B" w:rsidP="008C6449">
      <w:pPr>
        <w:pStyle w:val="Subitem"/>
      </w:pPr>
      <w:r w:rsidRPr="008C6449">
        <w:t>(</w:t>
      </w:r>
      <w:r w:rsidR="00C6389D" w:rsidRPr="008C6449">
        <w:t>5</w:t>
      </w:r>
      <w:r w:rsidRPr="008C6449">
        <w:t>)</w:t>
      </w:r>
      <w:r w:rsidRPr="008C6449">
        <w:tab/>
        <w:t>The amendments of section</w:t>
      </w:r>
      <w:r w:rsidR="008C6449" w:rsidRPr="008C6449">
        <w:t> </w:t>
      </w:r>
      <w:r w:rsidRPr="008C6449">
        <w:t>169</w:t>
      </w:r>
      <w:r w:rsidR="005914C9">
        <w:noBreakHyphen/>
      </w:r>
      <w:r w:rsidRPr="008C6449">
        <w:t xml:space="preserve">15 of the </w:t>
      </w:r>
      <w:r w:rsidRPr="008C6449">
        <w:rPr>
          <w:i/>
        </w:rPr>
        <w:t>Higher Education Support Act 2003</w:t>
      </w:r>
      <w:r w:rsidRPr="008C6449">
        <w:t xml:space="preserve"> made by this Part apply in relation to enrolments in a unit of study that occur after the commencement of this Part</w:t>
      </w:r>
      <w:r w:rsidR="00995B11" w:rsidRPr="008C6449">
        <w:t>.</w:t>
      </w:r>
    </w:p>
    <w:p w:rsidR="00E1092E" w:rsidRPr="008C6449" w:rsidRDefault="00E1092E" w:rsidP="008C6449">
      <w:pPr>
        <w:pStyle w:val="ActHead7"/>
        <w:pageBreakBefore/>
      </w:pPr>
      <w:bookmarkStart w:id="83" w:name="_Toc27050528"/>
      <w:r w:rsidRPr="008C6449">
        <w:rPr>
          <w:rStyle w:val="CharAmPartNo"/>
        </w:rPr>
        <w:t>Part</w:t>
      </w:r>
      <w:r w:rsidR="008C6449" w:rsidRPr="008C6449">
        <w:rPr>
          <w:rStyle w:val="CharAmPartNo"/>
        </w:rPr>
        <w:t> </w:t>
      </w:r>
      <w:r w:rsidRPr="008C6449">
        <w:rPr>
          <w:rStyle w:val="CharAmPartNo"/>
        </w:rPr>
        <w:t>2</w:t>
      </w:r>
      <w:r w:rsidRPr="008C6449">
        <w:t>—</w:t>
      </w:r>
      <w:r w:rsidRPr="008C6449">
        <w:rPr>
          <w:rStyle w:val="CharAmPartText"/>
        </w:rPr>
        <w:t xml:space="preserve">Amendments commencing </w:t>
      </w:r>
      <w:r w:rsidR="000B5276" w:rsidRPr="008C6449">
        <w:rPr>
          <w:rStyle w:val="CharAmPartText"/>
        </w:rPr>
        <w:t>immediately after the commencement of HELP loan limits changes</w:t>
      </w:r>
      <w:bookmarkEnd w:id="83"/>
    </w:p>
    <w:p w:rsidR="00E1092E" w:rsidRPr="008C6449" w:rsidRDefault="00E1092E" w:rsidP="008C6449">
      <w:pPr>
        <w:pStyle w:val="ActHead9"/>
        <w:rPr>
          <w:i w:val="0"/>
        </w:rPr>
      </w:pPr>
      <w:bookmarkStart w:id="84" w:name="_Toc27050529"/>
      <w:r w:rsidRPr="008C6449">
        <w:t>Higher Education Support Act 2003</w:t>
      </w:r>
      <w:bookmarkEnd w:id="84"/>
    </w:p>
    <w:p w:rsidR="00770D58" w:rsidRPr="008C6449" w:rsidRDefault="000356E7" w:rsidP="008C6449">
      <w:pPr>
        <w:pStyle w:val="ItemHead"/>
      </w:pPr>
      <w:r w:rsidRPr="008C6449">
        <w:t>35</w:t>
      </w:r>
      <w:r w:rsidR="00770D58" w:rsidRPr="008C6449">
        <w:t xml:space="preserve">  Section</w:t>
      </w:r>
      <w:r w:rsidR="008C6449" w:rsidRPr="008C6449">
        <w:t> </w:t>
      </w:r>
      <w:r w:rsidR="00770D58" w:rsidRPr="008C6449">
        <w:t>97</w:t>
      </w:r>
      <w:r w:rsidR="005914C9">
        <w:noBreakHyphen/>
      </w:r>
      <w:r w:rsidR="00770D58" w:rsidRPr="008C6449">
        <w:t>42 (heading)</w:t>
      </w:r>
    </w:p>
    <w:p w:rsidR="00770D58" w:rsidRPr="008C6449" w:rsidRDefault="00770D58" w:rsidP="008C6449">
      <w:pPr>
        <w:pStyle w:val="Item"/>
      </w:pPr>
      <w:r w:rsidRPr="008C6449">
        <w:t>Repeal the heading, substitute:</w:t>
      </w:r>
    </w:p>
    <w:p w:rsidR="00770D58" w:rsidRPr="008C6449" w:rsidRDefault="00770D58" w:rsidP="008C6449">
      <w:pPr>
        <w:pStyle w:val="ActHead5"/>
      </w:pPr>
      <w:bookmarkStart w:id="85" w:name="_Toc27050530"/>
      <w:r w:rsidRPr="008C6449">
        <w:rPr>
          <w:rStyle w:val="CharSectno"/>
        </w:rPr>
        <w:t>97</w:t>
      </w:r>
      <w:r w:rsidR="005914C9">
        <w:rPr>
          <w:rStyle w:val="CharSectno"/>
        </w:rPr>
        <w:noBreakHyphen/>
      </w:r>
      <w:r w:rsidRPr="008C6449">
        <w:rPr>
          <w:rStyle w:val="CharSectno"/>
        </w:rPr>
        <w:t>42</w:t>
      </w:r>
      <w:r w:rsidRPr="008C6449">
        <w:t xml:space="preserve">  Re</w:t>
      </w:r>
      <w:r w:rsidR="005914C9">
        <w:noBreakHyphen/>
      </w:r>
      <w:r w:rsidRPr="008C6449">
        <w:t>crediting a person’s HELP balance in relation to HECS</w:t>
      </w:r>
      <w:r w:rsidR="005914C9">
        <w:noBreakHyphen/>
      </w:r>
      <w:r w:rsidRPr="008C6449">
        <w:t>HELP assistance—provider defaults</w:t>
      </w:r>
      <w:bookmarkEnd w:id="85"/>
    </w:p>
    <w:p w:rsidR="00D5669A" w:rsidRPr="008C6449" w:rsidRDefault="000356E7" w:rsidP="008C6449">
      <w:pPr>
        <w:pStyle w:val="ItemHead"/>
      </w:pPr>
      <w:r w:rsidRPr="008C6449">
        <w:t>36</w:t>
      </w:r>
      <w:r w:rsidR="00D5669A" w:rsidRPr="008C6449">
        <w:t xml:space="preserve"> </w:t>
      </w:r>
      <w:r w:rsidR="00C615DC" w:rsidRPr="008C6449">
        <w:t xml:space="preserve"> </w:t>
      </w:r>
      <w:r w:rsidR="00EF17B0" w:rsidRPr="008C6449">
        <w:t>P</w:t>
      </w:r>
      <w:r w:rsidR="00D5669A" w:rsidRPr="008C6449">
        <w:t>aragraph</w:t>
      </w:r>
      <w:r w:rsidR="00B77973" w:rsidRPr="008C6449">
        <w:t>s</w:t>
      </w:r>
      <w:r w:rsidR="00D5669A" w:rsidRPr="008C6449">
        <w:t xml:space="preserve"> 97</w:t>
      </w:r>
      <w:r w:rsidR="005914C9">
        <w:noBreakHyphen/>
      </w:r>
      <w:r w:rsidR="00D5669A" w:rsidRPr="008C6449">
        <w:t>42</w:t>
      </w:r>
      <w:r w:rsidR="00EF17B0" w:rsidRPr="008C6449">
        <w:t>(1)</w:t>
      </w:r>
      <w:r w:rsidR="00770D58" w:rsidRPr="008C6449">
        <w:t xml:space="preserve">(b), </w:t>
      </w:r>
      <w:r w:rsidR="00D5669A" w:rsidRPr="008C6449">
        <w:t>(c)</w:t>
      </w:r>
      <w:r w:rsidR="00770D58" w:rsidRPr="008C6449">
        <w:t xml:space="preserve"> and </w:t>
      </w:r>
      <w:r w:rsidR="00D5669A" w:rsidRPr="008C6449">
        <w:t>(d)</w:t>
      </w:r>
    </w:p>
    <w:p w:rsidR="00D5669A" w:rsidRPr="008C6449" w:rsidRDefault="00D5669A" w:rsidP="008C6449">
      <w:pPr>
        <w:pStyle w:val="Item"/>
      </w:pPr>
      <w:r w:rsidRPr="008C6449">
        <w:t xml:space="preserve">Repeal the </w:t>
      </w:r>
      <w:r w:rsidR="008C6449" w:rsidRPr="008C6449">
        <w:t>paragraphs (</w:t>
      </w:r>
      <w:r w:rsidR="002633BE" w:rsidRPr="008C6449">
        <w:t>not including the note)</w:t>
      </w:r>
      <w:r w:rsidRPr="008C6449">
        <w:t>, substitute:</w:t>
      </w:r>
    </w:p>
    <w:p w:rsidR="00770D58" w:rsidRPr="008C6449" w:rsidRDefault="00770D58" w:rsidP="008C6449">
      <w:pPr>
        <w:pStyle w:val="paragraph"/>
      </w:pPr>
      <w:r w:rsidRPr="008C6449">
        <w:tab/>
        <w:t>(b)</w:t>
      </w:r>
      <w:r w:rsidRPr="008C6449">
        <w:tab/>
        <w:t xml:space="preserve">the person has not completed the requirements for the unit during the period during which the person undertook, or was to undertake, the unit because the provider </w:t>
      </w:r>
      <w:r w:rsidR="008C6449" w:rsidRPr="008C6449">
        <w:rPr>
          <w:position w:val="6"/>
          <w:sz w:val="16"/>
        </w:rPr>
        <w:t>*</w:t>
      </w:r>
      <w:r w:rsidRPr="008C6449">
        <w:t>defaulted in relation to the person and the unit; and</w:t>
      </w:r>
    </w:p>
    <w:p w:rsidR="00D5669A" w:rsidRPr="008C6449" w:rsidRDefault="00D5669A" w:rsidP="008C6449">
      <w:pPr>
        <w:pStyle w:val="paragraph"/>
      </w:pPr>
      <w:r w:rsidRPr="008C6449">
        <w:tab/>
        <w:t>(c)</w:t>
      </w:r>
      <w:r w:rsidRPr="008C6449">
        <w:tab/>
        <w:t>Part</w:t>
      </w:r>
      <w:r w:rsidR="008C6449" w:rsidRPr="008C6449">
        <w:t> </w:t>
      </w:r>
      <w:r w:rsidRPr="008C6449">
        <w:t>5</w:t>
      </w:r>
      <w:r w:rsidR="005914C9">
        <w:noBreakHyphen/>
      </w:r>
      <w:r w:rsidRPr="008C6449">
        <w:t>1A applied to the provider at the time the provider defaulted in relation to the person; and</w:t>
      </w:r>
    </w:p>
    <w:p w:rsidR="00A674F8" w:rsidRPr="008C6449" w:rsidRDefault="00D5669A" w:rsidP="008C6449">
      <w:pPr>
        <w:pStyle w:val="paragraph"/>
      </w:pPr>
      <w:r w:rsidRPr="008C6449">
        <w:tab/>
        <w:t>(d)</w:t>
      </w:r>
      <w:r w:rsidRPr="008C6449">
        <w:tab/>
      </w:r>
      <w:r w:rsidR="00A674F8" w:rsidRPr="008C6449">
        <w:t>either of the following apply:</w:t>
      </w:r>
    </w:p>
    <w:p w:rsidR="00D5669A" w:rsidRPr="008C6449" w:rsidRDefault="00A674F8" w:rsidP="008C6449">
      <w:pPr>
        <w:pStyle w:val="paragraphsub"/>
      </w:pPr>
      <w:r w:rsidRPr="008C6449">
        <w:tab/>
        <w:t>(i)</w:t>
      </w:r>
      <w:r w:rsidRPr="008C6449">
        <w:tab/>
      </w:r>
      <w:r w:rsidR="00D5669A" w:rsidRPr="008C6449">
        <w:t xml:space="preserve">the </w:t>
      </w:r>
      <w:r w:rsidR="008C6449" w:rsidRPr="008C6449">
        <w:rPr>
          <w:position w:val="6"/>
          <w:sz w:val="16"/>
        </w:rPr>
        <w:t>*</w:t>
      </w:r>
      <w:r w:rsidR="00D5669A" w:rsidRPr="008C6449">
        <w:t>HELP Tuition Protection Director decides, under paragraph</w:t>
      </w:r>
      <w:r w:rsidR="008C6449" w:rsidRPr="008C6449">
        <w:t> </w:t>
      </w:r>
      <w:r w:rsidR="00995B11" w:rsidRPr="008C6449">
        <w:t>166</w:t>
      </w:r>
      <w:r w:rsidR="005914C9">
        <w:noBreakHyphen/>
      </w:r>
      <w:r w:rsidR="00995B11" w:rsidRPr="008C6449">
        <w:t>25</w:t>
      </w:r>
      <w:r w:rsidR="00D5669A" w:rsidRPr="008C6449">
        <w:t xml:space="preserve">(1)(b), that the Director is not satisfied that there is a suitable </w:t>
      </w:r>
      <w:r w:rsidR="008C6449" w:rsidRPr="008C6449">
        <w:rPr>
          <w:position w:val="6"/>
          <w:sz w:val="16"/>
        </w:rPr>
        <w:t>*</w:t>
      </w:r>
      <w:r w:rsidR="00D5669A" w:rsidRPr="008C6449">
        <w:t>replacement course for the person</w:t>
      </w:r>
      <w:r w:rsidRPr="008C6449">
        <w:t>;</w:t>
      </w:r>
    </w:p>
    <w:p w:rsidR="00A674F8" w:rsidRPr="008C6449" w:rsidRDefault="00A674F8" w:rsidP="008C6449">
      <w:pPr>
        <w:pStyle w:val="paragraphsub"/>
      </w:pPr>
      <w:r w:rsidRPr="008C6449">
        <w:tab/>
        <w:t>(ii)</w:t>
      </w:r>
      <w:r w:rsidRPr="008C6449">
        <w:tab/>
        <w:t>the person elects, under subparagraph</w:t>
      </w:r>
      <w:r w:rsidR="008C6449" w:rsidRPr="008C6449">
        <w:t> </w:t>
      </w:r>
      <w:r w:rsidRPr="008C6449">
        <w:t>166</w:t>
      </w:r>
      <w:r w:rsidR="005914C9">
        <w:noBreakHyphen/>
      </w:r>
      <w:r w:rsidRPr="008C6449">
        <w:t>25(3)(a)(iii), to have an amount equal to the amounts of HECS</w:t>
      </w:r>
      <w:r w:rsidR="005914C9">
        <w:noBreakHyphen/>
      </w:r>
      <w:r w:rsidRPr="008C6449">
        <w:t xml:space="preserve">HELP assistance that the person received for the </w:t>
      </w:r>
      <w:r w:rsidR="008C6449" w:rsidRPr="008C6449">
        <w:rPr>
          <w:position w:val="6"/>
          <w:sz w:val="16"/>
        </w:rPr>
        <w:t>*</w:t>
      </w:r>
      <w:r w:rsidRPr="008C6449">
        <w:t xml:space="preserve">affected unit </w:t>
      </w:r>
      <w:r w:rsidR="008C6449" w:rsidRPr="008C6449">
        <w:rPr>
          <w:position w:val="6"/>
          <w:sz w:val="16"/>
        </w:rPr>
        <w:t>*</w:t>
      </w:r>
      <w:r w:rsidRPr="008C6449">
        <w:t>re</w:t>
      </w:r>
      <w:r w:rsidR="005914C9">
        <w:noBreakHyphen/>
      </w:r>
      <w:r w:rsidRPr="008C6449">
        <w:t xml:space="preserve">credited to the </w:t>
      </w:r>
      <w:r w:rsidR="00967014" w:rsidRPr="008C6449">
        <w:t>person’s</w:t>
      </w:r>
      <w:r w:rsidRPr="008C6449">
        <w:t xml:space="preserve"> HELP balance.</w:t>
      </w:r>
    </w:p>
    <w:p w:rsidR="00924977" w:rsidRPr="008C6449" w:rsidRDefault="00924977" w:rsidP="008C6449">
      <w:pPr>
        <w:pStyle w:val="ActHead6"/>
        <w:pageBreakBefore/>
      </w:pPr>
      <w:bookmarkStart w:id="86" w:name="opcCurrentFind"/>
      <w:bookmarkStart w:id="87" w:name="_Toc27050531"/>
      <w:r w:rsidRPr="008C6449">
        <w:rPr>
          <w:rStyle w:val="CharAmSchNo"/>
        </w:rPr>
        <w:t>Schedule</w:t>
      </w:r>
      <w:r w:rsidR="008C6449" w:rsidRPr="008C6449">
        <w:rPr>
          <w:rStyle w:val="CharAmSchNo"/>
        </w:rPr>
        <w:t> </w:t>
      </w:r>
      <w:r w:rsidRPr="008C6449">
        <w:rPr>
          <w:rStyle w:val="CharAmSchNo"/>
        </w:rPr>
        <w:t>3</w:t>
      </w:r>
      <w:r w:rsidRPr="008C6449">
        <w:t>—</w:t>
      </w:r>
      <w:r w:rsidRPr="008C6449">
        <w:rPr>
          <w:rStyle w:val="CharAmSchText"/>
        </w:rPr>
        <w:t>Other amendments</w:t>
      </w:r>
      <w:bookmarkEnd w:id="87"/>
    </w:p>
    <w:bookmarkEnd w:id="86"/>
    <w:p w:rsidR="006630BA" w:rsidRPr="008C6449" w:rsidRDefault="006630BA" w:rsidP="008C6449">
      <w:pPr>
        <w:pStyle w:val="Header"/>
      </w:pPr>
      <w:r w:rsidRPr="008C6449">
        <w:rPr>
          <w:rStyle w:val="CharAmPartNo"/>
        </w:rPr>
        <w:t xml:space="preserve"> </w:t>
      </w:r>
      <w:r w:rsidRPr="008C6449">
        <w:rPr>
          <w:rStyle w:val="CharAmPartText"/>
        </w:rPr>
        <w:t xml:space="preserve"> </w:t>
      </w:r>
    </w:p>
    <w:p w:rsidR="008F3B6A" w:rsidRPr="008C6449" w:rsidRDefault="008F3B6A" w:rsidP="008C6449">
      <w:pPr>
        <w:pStyle w:val="ActHead9"/>
        <w:rPr>
          <w:i w:val="0"/>
        </w:rPr>
      </w:pPr>
      <w:bookmarkStart w:id="88" w:name="_Toc27050532"/>
      <w:r w:rsidRPr="008C6449">
        <w:t>VET Student Loans Act 2016</w:t>
      </w:r>
      <w:bookmarkEnd w:id="88"/>
    </w:p>
    <w:p w:rsidR="008F3B6A" w:rsidRPr="008C6449" w:rsidRDefault="00617853" w:rsidP="008C6449">
      <w:pPr>
        <w:pStyle w:val="ItemHead"/>
      </w:pPr>
      <w:r w:rsidRPr="008C6449">
        <w:t>1</w:t>
      </w:r>
      <w:r w:rsidR="008F3B6A" w:rsidRPr="008C6449">
        <w:t xml:space="preserve">  Section</w:t>
      </w:r>
      <w:r w:rsidR="008C6449" w:rsidRPr="008C6449">
        <w:t> </w:t>
      </w:r>
      <w:r w:rsidR="008F3B6A" w:rsidRPr="008C6449">
        <w:t>38</w:t>
      </w:r>
    </w:p>
    <w:p w:rsidR="008F3B6A" w:rsidRPr="008C6449" w:rsidRDefault="008F3B6A" w:rsidP="008C6449">
      <w:pPr>
        <w:pStyle w:val="Item"/>
      </w:pPr>
      <w:r w:rsidRPr="008C6449">
        <w:t>Before “If”, insert “(1)”.</w:t>
      </w:r>
    </w:p>
    <w:p w:rsidR="008F3B6A" w:rsidRPr="008C6449" w:rsidRDefault="00617853" w:rsidP="008C6449">
      <w:pPr>
        <w:pStyle w:val="ItemHead"/>
      </w:pPr>
      <w:r w:rsidRPr="008C6449">
        <w:t>2</w:t>
      </w:r>
      <w:r w:rsidR="008F3B6A" w:rsidRPr="008C6449">
        <w:t xml:space="preserve">  At the end of section</w:t>
      </w:r>
      <w:r w:rsidR="008C6449" w:rsidRPr="008C6449">
        <w:t> </w:t>
      </w:r>
      <w:r w:rsidR="008F3B6A" w:rsidRPr="008C6449">
        <w:t>38</w:t>
      </w:r>
    </w:p>
    <w:p w:rsidR="008F3B6A" w:rsidRPr="008C6449" w:rsidRDefault="008F3B6A" w:rsidP="008C6449">
      <w:pPr>
        <w:pStyle w:val="Item"/>
      </w:pPr>
      <w:r w:rsidRPr="008C6449">
        <w:t>Add:</w:t>
      </w:r>
    </w:p>
    <w:p w:rsidR="008F3B6A" w:rsidRPr="008C6449" w:rsidRDefault="008F3B6A" w:rsidP="008C6449">
      <w:pPr>
        <w:pStyle w:val="subsection"/>
      </w:pPr>
      <w:r w:rsidRPr="008C6449">
        <w:tab/>
        <w:t>(2)</w:t>
      </w:r>
      <w:r w:rsidRPr="008C6449">
        <w:tab/>
        <w:t xml:space="preserve">Despite </w:t>
      </w:r>
      <w:r w:rsidR="008C6449" w:rsidRPr="008C6449">
        <w:t>subsection (</w:t>
      </w:r>
      <w:r w:rsidRPr="008C6449">
        <w:t>1), the Secretary may refuse to revoke the approval if, at the time the request is made:</w:t>
      </w:r>
    </w:p>
    <w:p w:rsidR="008F3B6A" w:rsidRPr="008C6449" w:rsidRDefault="008F3B6A" w:rsidP="008C6449">
      <w:pPr>
        <w:pStyle w:val="paragraph"/>
      </w:pPr>
      <w:r w:rsidRPr="008C6449">
        <w:tab/>
        <w:t>(a)</w:t>
      </w:r>
      <w:r w:rsidRPr="008C6449">
        <w:tab/>
        <w:t>the Secretary has given the provider written notice, under subsection</w:t>
      </w:r>
      <w:r w:rsidR="008C6449" w:rsidRPr="008C6449">
        <w:t> </w:t>
      </w:r>
      <w:r w:rsidRPr="008C6449">
        <w:t>36(2), that the Secretary is proposing to revoke or suspend the approval; and</w:t>
      </w:r>
    </w:p>
    <w:p w:rsidR="008F3B6A" w:rsidRPr="008C6449" w:rsidRDefault="008F3B6A" w:rsidP="008C6449">
      <w:pPr>
        <w:pStyle w:val="paragraph"/>
      </w:pPr>
      <w:r w:rsidRPr="008C6449">
        <w:tab/>
        <w:t>(b)</w:t>
      </w:r>
      <w:r w:rsidRPr="008C6449">
        <w:tab/>
        <w:t>the Secretary has not given written notice, under subsection</w:t>
      </w:r>
      <w:r w:rsidR="008C6449" w:rsidRPr="008C6449">
        <w:t> </w:t>
      </w:r>
      <w:r w:rsidRPr="008C6449">
        <w:t>36(4), of the Secretary’s decision on the suspension or revocation.</w:t>
      </w:r>
    </w:p>
    <w:p w:rsidR="008F3B6A" w:rsidRPr="008C6449" w:rsidRDefault="008F3B6A" w:rsidP="008C6449">
      <w:pPr>
        <w:pStyle w:val="subsection"/>
      </w:pPr>
      <w:r w:rsidRPr="008C6449">
        <w:tab/>
        <w:t>(3)</w:t>
      </w:r>
      <w:r w:rsidRPr="008C6449">
        <w:tab/>
        <w:t xml:space="preserve">Despite </w:t>
      </w:r>
      <w:r w:rsidR="008C6449" w:rsidRPr="008C6449">
        <w:t>subsection (</w:t>
      </w:r>
      <w:r w:rsidRPr="008C6449">
        <w:t>1), the Secretary may refuse to revoke the approval if, at the time the request is made:</w:t>
      </w:r>
    </w:p>
    <w:p w:rsidR="008F3B6A" w:rsidRPr="008C6449" w:rsidRDefault="008F3B6A" w:rsidP="008C6449">
      <w:pPr>
        <w:pStyle w:val="paragraph"/>
      </w:pPr>
      <w:r w:rsidRPr="008C6449">
        <w:tab/>
        <w:t>(a)</w:t>
      </w:r>
      <w:r w:rsidRPr="008C6449">
        <w:tab/>
        <w:t>the Secretary has given the provider a written notice, under subsection</w:t>
      </w:r>
      <w:r w:rsidR="008C6449" w:rsidRPr="008C6449">
        <w:t> </w:t>
      </w:r>
      <w:r w:rsidRPr="008C6449">
        <w:t>36(4) or 37(2), that the Secretary has suspended the provider’s approval; and</w:t>
      </w:r>
    </w:p>
    <w:p w:rsidR="005914C9" w:rsidRDefault="008F3B6A" w:rsidP="008C6449">
      <w:pPr>
        <w:pStyle w:val="paragraph"/>
      </w:pPr>
      <w:r w:rsidRPr="008C6449">
        <w:tab/>
        <w:t>(b)</w:t>
      </w:r>
      <w:r w:rsidRPr="008C6449">
        <w:tab/>
        <w:t>the suspension has not ended.</w:t>
      </w:r>
    </w:p>
    <w:p w:rsidR="00E774A3" w:rsidRDefault="00E774A3" w:rsidP="008C6449">
      <w:pPr>
        <w:pStyle w:val="paragraph"/>
        <w:sectPr w:rsidR="00E774A3" w:rsidSect="00E774A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494217" w:rsidRDefault="00494217" w:rsidP="00431001">
      <w:pPr>
        <w:pStyle w:val="2ndRd"/>
        <w:keepNext/>
        <w:spacing w:line="260" w:lineRule="atLeast"/>
        <w:rPr>
          <w:i/>
        </w:rPr>
      </w:pPr>
      <w:r>
        <w:t>[</w:t>
      </w:r>
      <w:r>
        <w:rPr>
          <w:i/>
        </w:rPr>
        <w:t>Minister’s second reading speech made in—</w:t>
      </w:r>
    </w:p>
    <w:p w:rsidR="00494217" w:rsidRDefault="00494217" w:rsidP="00431001">
      <w:pPr>
        <w:pStyle w:val="2ndRd"/>
        <w:keepNext/>
        <w:spacing w:line="260" w:lineRule="atLeast"/>
        <w:rPr>
          <w:i/>
        </w:rPr>
      </w:pPr>
      <w:r>
        <w:rPr>
          <w:i/>
        </w:rPr>
        <w:t>House of Representatives on 18 September 2019</w:t>
      </w:r>
    </w:p>
    <w:p w:rsidR="00494217" w:rsidRDefault="00494217" w:rsidP="00431001">
      <w:pPr>
        <w:pStyle w:val="2ndRd"/>
        <w:keepNext/>
        <w:spacing w:line="260" w:lineRule="atLeast"/>
        <w:rPr>
          <w:i/>
        </w:rPr>
      </w:pPr>
      <w:r>
        <w:rPr>
          <w:i/>
        </w:rPr>
        <w:t>Senate on 11 November 2019</w:t>
      </w:r>
      <w:r>
        <w:t>]</w:t>
      </w:r>
    </w:p>
    <w:p w:rsidR="00494217" w:rsidRDefault="00494217" w:rsidP="00494217">
      <w:pPr>
        <w:framePr w:hSpace="180" w:wrap="around" w:vAnchor="text" w:hAnchor="page" w:x="2386" w:y="9380"/>
      </w:pPr>
      <w:r>
        <w:t>(182/19)</w:t>
      </w:r>
    </w:p>
    <w:p w:rsidR="00494217" w:rsidRDefault="00494217"/>
    <w:sectPr w:rsidR="00494217" w:rsidSect="00E774A3">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01" w:rsidRDefault="00431001" w:rsidP="0048364F">
      <w:pPr>
        <w:spacing w:line="240" w:lineRule="auto"/>
      </w:pPr>
      <w:r>
        <w:separator/>
      </w:r>
    </w:p>
  </w:endnote>
  <w:endnote w:type="continuationSeparator" w:id="0">
    <w:p w:rsidR="00431001" w:rsidRDefault="004310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5F1388" w:rsidRDefault="00431001" w:rsidP="008C644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8C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1001" w:rsidTr="008C6449">
      <w:tc>
        <w:tcPr>
          <w:tcW w:w="1247" w:type="dxa"/>
        </w:tcPr>
        <w:p w:rsidR="00431001" w:rsidRDefault="00431001" w:rsidP="00C728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4C83">
            <w:rPr>
              <w:i/>
              <w:sz w:val="18"/>
            </w:rPr>
            <w:t>No. 111, 2019</w:t>
          </w:r>
          <w:r w:rsidRPr="007A1328">
            <w:rPr>
              <w:i/>
              <w:sz w:val="18"/>
            </w:rPr>
            <w:fldChar w:fldCharType="end"/>
          </w:r>
        </w:p>
      </w:tc>
      <w:tc>
        <w:tcPr>
          <w:tcW w:w="5387" w:type="dxa"/>
        </w:tcPr>
        <w:p w:rsidR="00431001" w:rsidRDefault="00431001" w:rsidP="00C728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4C83">
            <w:rPr>
              <w:i/>
              <w:sz w:val="18"/>
            </w:rPr>
            <w:t>Education Legislation Amendment (Tuition Protection and Other Measures) Act 2019</w:t>
          </w:r>
          <w:r w:rsidRPr="007A1328">
            <w:rPr>
              <w:i/>
              <w:sz w:val="18"/>
            </w:rPr>
            <w:fldChar w:fldCharType="end"/>
          </w:r>
        </w:p>
      </w:tc>
      <w:tc>
        <w:tcPr>
          <w:tcW w:w="669" w:type="dxa"/>
        </w:tcPr>
        <w:p w:rsidR="00431001" w:rsidRDefault="00431001" w:rsidP="00C728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4C83">
            <w:rPr>
              <w:i/>
              <w:noProof/>
              <w:sz w:val="18"/>
            </w:rPr>
            <w:t>63</w:t>
          </w:r>
          <w:r w:rsidRPr="007A1328">
            <w:rPr>
              <w:i/>
              <w:sz w:val="18"/>
            </w:rPr>
            <w:fldChar w:fldCharType="end"/>
          </w:r>
        </w:p>
      </w:tc>
    </w:tr>
  </w:tbl>
  <w:p w:rsidR="00431001" w:rsidRPr="00055B5C" w:rsidRDefault="00431001" w:rsidP="00CF1B0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8C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31001" w:rsidTr="008C6449">
      <w:tc>
        <w:tcPr>
          <w:tcW w:w="1247" w:type="dxa"/>
        </w:tcPr>
        <w:p w:rsidR="00431001" w:rsidRDefault="00431001" w:rsidP="00C728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4C83">
            <w:rPr>
              <w:i/>
              <w:sz w:val="18"/>
            </w:rPr>
            <w:t>No. 111, 2019</w:t>
          </w:r>
          <w:r w:rsidRPr="007A1328">
            <w:rPr>
              <w:i/>
              <w:sz w:val="18"/>
            </w:rPr>
            <w:fldChar w:fldCharType="end"/>
          </w:r>
        </w:p>
      </w:tc>
      <w:tc>
        <w:tcPr>
          <w:tcW w:w="5387" w:type="dxa"/>
        </w:tcPr>
        <w:p w:rsidR="00431001" w:rsidRDefault="00431001" w:rsidP="00C728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4C83">
            <w:rPr>
              <w:i/>
              <w:sz w:val="18"/>
            </w:rPr>
            <w:t>Education Legislation Amendment (Tuition Protection and Other Measures) Act 2019</w:t>
          </w:r>
          <w:r w:rsidRPr="007A1328">
            <w:rPr>
              <w:i/>
              <w:sz w:val="18"/>
            </w:rPr>
            <w:fldChar w:fldCharType="end"/>
          </w:r>
        </w:p>
      </w:tc>
      <w:tc>
        <w:tcPr>
          <w:tcW w:w="669" w:type="dxa"/>
        </w:tcPr>
        <w:p w:rsidR="00431001" w:rsidRDefault="00431001" w:rsidP="00C728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4C83">
            <w:rPr>
              <w:i/>
              <w:noProof/>
              <w:sz w:val="18"/>
            </w:rPr>
            <w:t>62</w:t>
          </w:r>
          <w:r w:rsidRPr="007A1328">
            <w:rPr>
              <w:i/>
              <w:sz w:val="18"/>
            </w:rPr>
            <w:fldChar w:fldCharType="end"/>
          </w:r>
        </w:p>
      </w:tc>
    </w:tr>
  </w:tbl>
  <w:p w:rsidR="00431001" w:rsidRPr="00A961C4" w:rsidRDefault="00431001" w:rsidP="00CF1B00">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Default="00431001" w:rsidP="00431001">
    <w:pPr>
      <w:pStyle w:val="ScalePlusRef"/>
    </w:pPr>
    <w:r>
      <w:t>Note: An electronic version of this Act is available on the Federal Register of Legislation (</w:t>
    </w:r>
    <w:hyperlink r:id="rId1" w:history="1">
      <w:r>
        <w:t>https://www.legislation.gov.au/</w:t>
      </w:r>
    </w:hyperlink>
    <w:r>
      <w:t>)</w:t>
    </w:r>
  </w:p>
  <w:p w:rsidR="00431001" w:rsidRDefault="00431001" w:rsidP="00431001"/>
  <w:p w:rsidR="00431001" w:rsidRDefault="00431001" w:rsidP="008C6449">
    <w:pPr>
      <w:pStyle w:val="Footer"/>
      <w:spacing w:before="120"/>
    </w:pPr>
  </w:p>
  <w:p w:rsidR="00431001" w:rsidRPr="005F1388" w:rsidRDefault="00431001" w:rsidP="00CF1B0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ED79B6" w:rsidRDefault="00431001" w:rsidP="008C644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Default="00431001" w:rsidP="008C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1001" w:rsidTr="00C7280C">
      <w:tc>
        <w:tcPr>
          <w:tcW w:w="646" w:type="dxa"/>
        </w:tcPr>
        <w:p w:rsidR="00431001" w:rsidRDefault="00431001" w:rsidP="00C7280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4C83">
            <w:rPr>
              <w:i/>
              <w:noProof/>
              <w:sz w:val="18"/>
            </w:rPr>
            <w:t>lxii</w:t>
          </w:r>
          <w:r w:rsidRPr="00ED79B6">
            <w:rPr>
              <w:i/>
              <w:sz w:val="18"/>
            </w:rPr>
            <w:fldChar w:fldCharType="end"/>
          </w:r>
        </w:p>
      </w:tc>
      <w:tc>
        <w:tcPr>
          <w:tcW w:w="5387" w:type="dxa"/>
        </w:tcPr>
        <w:p w:rsidR="00431001" w:rsidRDefault="00431001" w:rsidP="00C7280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44C83">
            <w:rPr>
              <w:i/>
              <w:sz w:val="18"/>
            </w:rPr>
            <w:t>Education Legislation Amendment (Tuition Protection and Other Measures) Act 2019</w:t>
          </w:r>
          <w:r w:rsidRPr="00ED79B6">
            <w:rPr>
              <w:i/>
              <w:sz w:val="18"/>
            </w:rPr>
            <w:fldChar w:fldCharType="end"/>
          </w:r>
        </w:p>
      </w:tc>
      <w:tc>
        <w:tcPr>
          <w:tcW w:w="1270" w:type="dxa"/>
        </w:tcPr>
        <w:p w:rsidR="00431001" w:rsidRDefault="00431001" w:rsidP="00C7280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44C83">
            <w:rPr>
              <w:i/>
              <w:sz w:val="18"/>
            </w:rPr>
            <w:t>No. 111, 2019</w:t>
          </w:r>
          <w:r w:rsidRPr="00ED79B6">
            <w:rPr>
              <w:i/>
              <w:sz w:val="18"/>
            </w:rPr>
            <w:fldChar w:fldCharType="end"/>
          </w:r>
        </w:p>
      </w:tc>
    </w:tr>
  </w:tbl>
  <w:p w:rsidR="00431001" w:rsidRDefault="00431001" w:rsidP="00CF1B0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Default="00431001" w:rsidP="008C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1001" w:rsidTr="00C7280C">
      <w:tc>
        <w:tcPr>
          <w:tcW w:w="1247" w:type="dxa"/>
        </w:tcPr>
        <w:p w:rsidR="00431001" w:rsidRDefault="00431001" w:rsidP="0043100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44C83">
            <w:rPr>
              <w:i/>
              <w:sz w:val="18"/>
            </w:rPr>
            <w:t>No. 111, 2019</w:t>
          </w:r>
          <w:r w:rsidRPr="00ED79B6">
            <w:rPr>
              <w:i/>
              <w:sz w:val="18"/>
            </w:rPr>
            <w:fldChar w:fldCharType="end"/>
          </w:r>
        </w:p>
      </w:tc>
      <w:tc>
        <w:tcPr>
          <w:tcW w:w="5387" w:type="dxa"/>
        </w:tcPr>
        <w:p w:rsidR="00431001" w:rsidRDefault="00431001" w:rsidP="00C7280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44C83">
            <w:rPr>
              <w:i/>
              <w:sz w:val="18"/>
            </w:rPr>
            <w:t>Education Legislation Amendment (Tuition Protection and Other Measures) Act 2019</w:t>
          </w:r>
          <w:r w:rsidRPr="00ED79B6">
            <w:rPr>
              <w:i/>
              <w:sz w:val="18"/>
            </w:rPr>
            <w:fldChar w:fldCharType="end"/>
          </w:r>
        </w:p>
      </w:tc>
      <w:tc>
        <w:tcPr>
          <w:tcW w:w="669" w:type="dxa"/>
        </w:tcPr>
        <w:p w:rsidR="00431001" w:rsidRDefault="00431001" w:rsidP="00C7280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4C83">
            <w:rPr>
              <w:i/>
              <w:noProof/>
              <w:sz w:val="18"/>
            </w:rPr>
            <w:t>i</w:t>
          </w:r>
          <w:r w:rsidRPr="00ED79B6">
            <w:rPr>
              <w:i/>
              <w:sz w:val="18"/>
            </w:rPr>
            <w:fldChar w:fldCharType="end"/>
          </w:r>
        </w:p>
      </w:tc>
    </w:tr>
  </w:tbl>
  <w:p w:rsidR="00431001" w:rsidRPr="00ED79B6" w:rsidRDefault="00431001" w:rsidP="00CF1B00">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8C644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1001" w:rsidTr="008C6449">
      <w:tc>
        <w:tcPr>
          <w:tcW w:w="646" w:type="dxa"/>
        </w:tcPr>
        <w:p w:rsidR="00431001" w:rsidRDefault="00431001" w:rsidP="00C728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4C83">
            <w:rPr>
              <w:i/>
              <w:noProof/>
              <w:sz w:val="18"/>
            </w:rPr>
            <w:t>62</w:t>
          </w:r>
          <w:r w:rsidRPr="007A1328">
            <w:rPr>
              <w:i/>
              <w:sz w:val="18"/>
            </w:rPr>
            <w:fldChar w:fldCharType="end"/>
          </w:r>
        </w:p>
      </w:tc>
      <w:tc>
        <w:tcPr>
          <w:tcW w:w="5387" w:type="dxa"/>
        </w:tcPr>
        <w:p w:rsidR="00431001" w:rsidRDefault="00431001" w:rsidP="00C728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4C83">
            <w:rPr>
              <w:i/>
              <w:sz w:val="18"/>
            </w:rPr>
            <w:t>Education Legislation Amendment (Tuition Protection and Other Measures) Act 2019</w:t>
          </w:r>
          <w:r w:rsidRPr="007A1328">
            <w:rPr>
              <w:i/>
              <w:sz w:val="18"/>
            </w:rPr>
            <w:fldChar w:fldCharType="end"/>
          </w:r>
        </w:p>
      </w:tc>
      <w:tc>
        <w:tcPr>
          <w:tcW w:w="1270" w:type="dxa"/>
        </w:tcPr>
        <w:p w:rsidR="00431001" w:rsidRDefault="00431001" w:rsidP="0043100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4C83">
            <w:rPr>
              <w:i/>
              <w:sz w:val="18"/>
            </w:rPr>
            <w:t>No. 111, 2019</w:t>
          </w:r>
          <w:r w:rsidRPr="007A1328">
            <w:rPr>
              <w:i/>
              <w:sz w:val="18"/>
            </w:rPr>
            <w:fldChar w:fldCharType="end"/>
          </w:r>
        </w:p>
      </w:tc>
    </w:tr>
  </w:tbl>
  <w:p w:rsidR="00431001" w:rsidRPr="00A961C4" w:rsidRDefault="00431001" w:rsidP="00CF1B0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8C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1001" w:rsidTr="008C6449">
      <w:tc>
        <w:tcPr>
          <w:tcW w:w="1247" w:type="dxa"/>
        </w:tcPr>
        <w:p w:rsidR="00431001" w:rsidRDefault="00431001" w:rsidP="00C728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4C83">
            <w:rPr>
              <w:i/>
              <w:sz w:val="18"/>
            </w:rPr>
            <w:t>No. 111, 2019</w:t>
          </w:r>
          <w:r w:rsidRPr="007A1328">
            <w:rPr>
              <w:i/>
              <w:sz w:val="18"/>
            </w:rPr>
            <w:fldChar w:fldCharType="end"/>
          </w:r>
        </w:p>
      </w:tc>
      <w:tc>
        <w:tcPr>
          <w:tcW w:w="5387" w:type="dxa"/>
        </w:tcPr>
        <w:p w:rsidR="00431001" w:rsidRDefault="00431001" w:rsidP="00C728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4C83">
            <w:rPr>
              <w:i/>
              <w:sz w:val="18"/>
            </w:rPr>
            <w:t>Education Legislation Amendment (Tuition Protection and Other Measures) Act 2019</w:t>
          </w:r>
          <w:r w:rsidRPr="007A1328">
            <w:rPr>
              <w:i/>
              <w:sz w:val="18"/>
            </w:rPr>
            <w:fldChar w:fldCharType="end"/>
          </w:r>
        </w:p>
      </w:tc>
      <w:tc>
        <w:tcPr>
          <w:tcW w:w="669" w:type="dxa"/>
        </w:tcPr>
        <w:p w:rsidR="00431001" w:rsidRDefault="00431001" w:rsidP="00C728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4C83">
            <w:rPr>
              <w:i/>
              <w:noProof/>
              <w:sz w:val="18"/>
            </w:rPr>
            <w:t>61</w:t>
          </w:r>
          <w:r w:rsidRPr="007A1328">
            <w:rPr>
              <w:i/>
              <w:sz w:val="18"/>
            </w:rPr>
            <w:fldChar w:fldCharType="end"/>
          </w:r>
        </w:p>
      </w:tc>
    </w:tr>
  </w:tbl>
  <w:p w:rsidR="00431001" w:rsidRPr="00055B5C" w:rsidRDefault="00431001" w:rsidP="00CF1B0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8C644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31001" w:rsidTr="008C6449">
      <w:tc>
        <w:tcPr>
          <w:tcW w:w="1247" w:type="dxa"/>
        </w:tcPr>
        <w:p w:rsidR="00431001" w:rsidRDefault="00431001" w:rsidP="004310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4C83">
            <w:rPr>
              <w:i/>
              <w:sz w:val="18"/>
            </w:rPr>
            <w:t>No. 111, 2019</w:t>
          </w:r>
          <w:r w:rsidRPr="007A1328">
            <w:rPr>
              <w:i/>
              <w:sz w:val="18"/>
            </w:rPr>
            <w:fldChar w:fldCharType="end"/>
          </w:r>
        </w:p>
      </w:tc>
      <w:tc>
        <w:tcPr>
          <w:tcW w:w="5387" w:type="dxa"/>
        </w:tcPr>
        <w:p w:rsidR="00431001" w:rsidRDefault="00431001" w:rsidP="00C728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4C83">
            <w:rPr>
              <w:i/>
              <w:sz w:val="18"/>
            </w:rPr>
            <w:t>Education Legislation Amendment (Tuition Protection and Other Measures) Act 2019</w:t>
          </w:r>
          <w:r w:rsidRPr="007A1328">
            <w:rPr>
              <w:i/>
              <w:sz w:val="18"/>
            </w:rPr>
            <w:fldChar w:fldCharType="end"/>
          </w:r>
        </w:p>
      </w:tc>
      <w:tc>
        <w:tcPr>
          <w:tcW w:w="669" w:type="dxa"/>
        </w:tcPr>
        <w:p w:rsidR="00431001" w:rsidRDefault="00431001" w:rsidP="00C728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4C83">
            <w:rPr>
              <w:i/>
              <w:noProof/>
              <w:sz w:val="18"/>
            </w:rPr>
            <w:t>1</w:t>
          </w:r>
          <w:r w:rsidRPr="007A1328">
            <w:rPr>
              <w:i/>
              <w:sz w:val="18"/>
            </w:rPr>
            <w:fldChar w:fldCharType="end"/>
          </w:r>
        </w:p>
      </w:tc>
    </w:tr>
  </w:tbl>
  <w:p w:rsidR="00431001" w:rsidRPr="00A961C4" w:rsidRDefault="00431001" w:rsidP="00CF1B00">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8C644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1001" w:rsidTr="008C6449">
      <w:tc>
        <w:tcPr>
          <w:tcW w:w="646" w:type="dxa"/>
        </w:tcPr>
        <w:p w:rsidR="00431001" w:rsidRDefault="00431001" w:rsidP="00C728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44C83">
            <w:rPr>
              <w:i/>
              <w:noProof/>
              <w:sz w:val="18"/>
            </w:rPr>
            <w:t>62</w:t>
          </w:r>
          <w:r w:rsidRPr="007A1328">
            <w:rPr>
              <w:i/>
              <w:sz w:val="18"/>
            </w:rPr>
            <w:fldChar w:fldCharType="end"/>
          </w:r>
        </w:p>
      </w:tc>
      <w:tc>
        <w:tcPr>
          <w:tcW w:w="5387" w:type="dxa"/>
        </w:tcPr>
        <w:p w:rsidR="00431001" w:rsidRDefault="00431001" w:rsidP="00C728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44C83">
            <w:rPr>
              <w:i/>
              <w:sz w:val="18"/>
            </w:rPr>
            <w:t>Education Legislation Amendment (Tuition Protection and Other Measures) Act 2019</w:t>
          </w:r>
          <w:r w:rsidRPr="007A1328">
            <w:rPr>
              <w:i/>
              <w:sz w:val="18"/>
            </w:rPr>
            <w:fldChar w:fldCharType="end"/>
          </w:r>
        </w:p>
      </w:tc>
      <w:tc>
        <w:tcPr>
          <w:tcW w:w="1270" w:type="dxa"/>
        </w:tcPr>
        <w:p w:rsidR="00431001" w:rsidRDefault="00431001" w:rsidP="00C7280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44C83">
            <w:rPr>
              <w:i/>
              <w:sz w:val="18"/>
            </w:rPr>
            <w:t>No. 111, 2019</w:t>
          </w:r>
          <w:r w:rsidRPr="007A1328">
            <w:rPr>
              <w:i/>
              <w:sz w:val="18"/>
            </w:rPr>
            <w:fldChar w:fldCharType="end"/>
          </w:r>
        </w:p>
      </w:tc>
    </w:tr>
  </w:tbl>
  <w:p w:rsidR="00431001" w:rsidRPr="00A961C4" w:rsidRDefault="00431001" w:rsidP="00CF1B0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01" w:rsidRDefault="00431001" w:rsidP="0048364F">
      <w:pPr>
        <w:spacing w:line="240" w:lineRule="auto"/>
      </w:pPr>
      <w:r>
        <w:separator/>
      </w:r>
    </w:p>
  </w:footnote>
  <w:footnote w:type="continuationSeparator" w:id="0">
    <w:p w:rsidR="00431001" w:rsidRDefault="0043100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5F1388" w:rsidRDefault="00431001" w:rsidP="00CF1B0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CF1B00">
    <w:pPr>
      <w:rPr>
        <w:b/>
        <w:sz w:val="20"/>
      </w:rPr>
    </w:pPr>
  </w:p>
  <w:p w:rsidR="00431001" w:rsidRPr="00A961C4" w:rsidRDefault="00431001" w:rsidP="00CF1B00">
    <w:pPr>
      <w:rPr>
        <w:b/>
        <w:sz w:val="20"/>
      </w:rPr>
    </w:pPr>
  </w:p>
  <w:p w:rsidR="00431001" w:rsidRPr="00A961C4" w:rsidRDefault="00431001" w:rsidP="00CF1B0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CF1B00">
    <w:pPr>
      <w:jc w:val="right"/>
      <w:rPr>
        <w:sz w:val="20"/>
      </w:rPr>
    </w:pPr>
  </w:p>
  <w:p w:rsidR="00431001" w:rsidRPr="00A961C4" w:rsidRDefault="00431001" w:rsidP="00CF1B00">
    <w:pPr>
      <w:jc w:val="right"/>
      <w:rPr>
        <w:b/>
        <w:sz w:val="20"/>
      </w:rPr>
    </w:pPr>
  </w:p>
  <w:p w:rsidR="00431001" w:rsidRPr="00A961C4" w:rsidRDefault="00431001" w:rsidP="00CF1B0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CF1B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5F1388" w:rsidRDefault="00431001" w:rsidP="00CF1B0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5F1388" w:rsidRDefault="00431001" w:rsidP="00CF1B0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ED79B6" w:rsidRDefault="00431001" w:rsidP="00CF1B0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ED79B6" w:rsidRDefault="00431001" w:rsidP="00CF1B0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ED79B6" w:rsidRDefault="00431001" w:rsidP="00CF1B0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CF1B00">
    <w:pPr>
      <w:rPr>
        <w:b/>
        <w:sz w:val="20"/>
      </w:rPr>
    </w:pPr>
    <w:r>
      <w:rPr>
        <w:b/>
        <w:sz w:val="20"/>
      </w:rPr>
      <w:fldChar w:fldCharType="begin"/>
    </w:r>
    <w:r>
      <w:rPr>
        <w:b/>
        <w:sz w:val="20"/>
      </w:rPr>
      <w:instrText xml:space="preserve"> STYLEREF CharAmSchNo </w:instrText>
    </w:r>
    <w:r w:rsidR="00544C83">
      <w:rPr>
        <w:b/>
        <w:sz w:val="20"/>
      </w:rPr>
      <w:fldChar w:fldCharType="separate"/>
    </w:r>
    <w:r w:rsidR="00544C8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44C83">
      <w:rPr>
        <w:sz w:val="20"/>
      </w:rPr>
      <w:fldChar w:fldCharType="separate"/>
    </w:r>
    <w:r w:rsidR="00544C83">
      <w:rPr>
        <w:noProof/>
        <w:sz w:val="20"/>
      </w:rPr>
      <w:t>Other amendments</w:t>
    </w:r>
    <w:r>
      <w:rPr>
        <w:sz w:val="20"/>
      </w:rPr>
      <w:fldChar w:fldCharType="end"/>
    </w:r>
  </w:p>
  <w:p w:rsidR="00431001" w:rsidRPr="00A961C4" w:rsidRDefault="00431001" w:rsidP="00CF1B0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31001" w:rsidRPr="00A961C4" w:rsidRDefault="00431001" w:rsidP="00CF1B0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CF1B00">
    <w:pPr>
      <w:jc w:val="right"/>
      <w:rPr>
        <w:sz w:val="20"/>
      </w:rPr>
    </w:pPr>
    <w:r w:rsidRPr="00A961C4">
      <w:rPr>
        <w:sz w:val="20"/>
      </w:rPr>
      <w:fldChar w:fldCharType="begin"/>
    </w:r>
    <w:r w:rsidRPr="00A961C4">
      <w:rPr>
        <w:sz w:val="20"/>
      </w:rPr>
      <w:instrText xml:space="preserve"> STYLEREF CharAmSchText </w:instrText>
    </w:r>
    <w:r w:rsidR="00544C83">
      <w:rPr>
        <w:sz w:val="20"/>
      </w:rPr>
      <w:fldChar w:fldCharType="separate"/>
    </w:r>
    <w:r w:rsidR="00544C83">
      <w:rPr>
        <w:noProof/>
        <w:sz w:val="20"/>
      </w:rPr>
      <w:t>HELP tuition protection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44C83">
      <w:rPr>
        <w:b/>
        <w:sz w:val="20"/>
      </w:rPr>
      <w:fldChar w:fldCharType="separate"/>
    </w:r>
    <w:r w:rsidR="00544C83">
      <w:rPr>
        <w:b/>
        <w:noProof/>
        <w:sz w:val="20"/>
      </w:rPr>
      <w:t>Schedule 2</w:t>
    </w:r>
    <w:r>
      <w:rPr>
        <w:b/>
        <w:sz w:val="20"/>
      </w:rPr>
      <w:fldChar w:fldCharType="end"/>
    </w:r>
  </w:p>
  <w:p w:rsidR="00431001" w:rsidRPr="00A961C4" w:rsidRDefault="00431001" w:rsidP="00CF1B00">
    <w:pPr>
      <w:jc w:val="right"/>
      <w:rPr>
        <w:b/>
        <w:sz w:val="20"/>
      </w:rPr>
    </w:pPr>
    <w:r w:rsidRPr="00A961C4">
      <w:rPr>
        <w:sz w:val="20"/>
      </w:rPr>
      <w:fldChar w:fldCharType="begin"/>
    </w:r>
    <w:r w:rsidRPr="00A961C4">
      <w:rPr>
        <w:sz w:val="20"/>
      </w:rPr>
      <w:instrText xml:space="preserve"> STYLEREF CharAmPartText </w:instrText>
    </w:r>
    <w:r w:rsidR="00544C83">
      <w:rPr>
        <w:sz w:val="20"/>
      </w:rPr>
      <w:fldChar w:fldCharType="separate"/>
    </w:r>
    <w:r w:rsidR="00544C83">
      <w:rPr>
        <w:noProof/>
        <w:sz w:val="20"/>
      </w:rPr>
      <w:t>Amendments commencing immediately after the commencement of HELP loan limits changes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44C83">
      <w:rPr>
        <w:b/>
        <w:sz w:val="20"/>
      </w:rPr>
      <w:fldChar w:fldCharType="separate"/>
    </w:r>
    <w:r w:rsidR="00544C83">
      <w:rPr>
        <w:b/>
        <w:noProof/>
        <w:sz w:val="20"/>
      </w:rPr>
      <w:t>Part 2</w:t>
    </w:r>
    <w:r w:rsidRPr="00A961C4">
      <w:rPr>
        <w:b/>
        <w:sz w:val="20"/>
      </w:rPr>
      <w:fldChar w:fldCharType="end"/>
    </w:r>
  </w:p>
  <w:p w:rsidR="00431001" w:rsidRPr="00A961C4" w:rsidRDefault="00431001" w:rsidP="00CF1B0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001" w:rsidRPr="00A961C4" w:rsidRDefault="00431001" w:rsidP="00CF1B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8105AA"/>
    <w:multiLevelType w:val="hybridMultilevel"/>
    <w:tmpl w:val="1A5C90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23C85AD3"/>
    <w:multiLevelType w:val="hybridMultilevel"/>
    <w:tmpl w:val="431871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2E757000"/>
    <w:multiLevelType w:val="hybridMultilevel"/>
    <w:tmpl w:val="E36AE0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76"/>
    <w:rsid w:val="000023CC"/>
    <w:rsid w:val="00002D57"/>
    <w:rsid w:val="000041D0"/>
    <w:rsid w:val="000052F2"/>
    <w:rsid w:val="000064DC"/>
    <w:rsid w:val="000113BC"/>
    <w:rsid w:val="00012966"/>
    <w:rsid w:val="000136AF"/>
    <w:rsid w:val="000139A7"/>
    <w:rsid w:val="00016520"/>
    <w:rsid w:val="000200F2"/>
    <w:rsid w:val="00020F79"/>
    <w:rsid w:val="00022A79"/>
    <w:rsid w:val="000352EA"/>
    <w:rsid w:val="0003538E"/>
    <w:rsid w:val="000356E7"/>
    <w:rsid w:val="000357E4"/>
    <w:rsid w:val="000417C9"/>
    <w:rsid w:val="00041802"/>
    <w:rsid w:val="000465F2"/>
    <w:rsid w:val="00054CBB"/>
    <w:rsid w:val="00055B5C"/>
    <w:rsid w:val="00056391"/>
    <w:rsid w:val="000606FA"/>
    <w:rsid w:val="00060FF9"/>
    <w:rsid w:val="00061395"/>
    <w:rsid w:val="000614BF"/>
    <w:rsid w:val="00071C02"/>
    <w:rsid w:val="0007327E"/>
    <w:rsid w:val="0007517B"/>
    <w:rsid w:val="00075669"/>
    <w:rsid w:val="00087D64"/>
    <w:rsid w:val="0009163A"/>
    <w:rsid w:val="00095516"/>
    <w:rsid w:val="000A274A"/>
    <w:rsid w:val="000B02AC"/>
    <w:rsid w:val="000B1FD2"/>
    <w:rsid w:val="000B26B7"/>
    <w:rsid w:val="000B3823"/>
    <w:rsid w:val="000B5276"/>
    <w:rsid w:val="000B76F4"/>
    <w:rsid w:val="000C33A8"/>
    <w:rsid w:val="000C5C6B"/>
    <w:rsid w:val="000D03E6"/>
    <w:rsid w:val="000D05EF"/>
    <w:rsid w:val="000D3F1D"/>
    <w:rsid w:val="000E7FA9"/>
    <w:rsid w:val="000F21C1"/>
    <w:rsid w:val="000F62F4"/>
    <w:rsid w:val="00101D90"/>
    <w:rsid w:val="001022CA"/>
    <w:rsid w:val="00104342"/>
    <w:rsid w:val="0010745C"/>
    <w:rsid w:val="00113783"/>
    <w:rsid w:val="00113BD1"/>
    <w:rsid w:val="00115698"/>
    <w:rsid w:val="00122206"/>
    <w:rsid w:val="001222DD"/>
    <w:rsid w:val="001252EB"/>
    <w:rsid w:val="00130EB4"/>
    <w:rsid w:val="00133AF0"/>
    <w:rsid w:val="0013697A"/>
    <w:rsid w:val="00145ABE"/>
    <w:rsid w:val="00152F24"/>
    <w:rsid w:val="0015646E"/>
    <w:rsid w:val="00163A7D"/>
    <w:rsid w:val="001643C9"/>
    <w:rsid w:val="00165568"/>
    <w:rsid w:val="00166C2F"/>
    <w:rsid w:val="001716C9"/>
    <w:rsid w:val="001721B7"/>
    <w:rsid w:val="00173363"/>
    <w:rsid w:val="00173B94"/>
    <w:rsid w:val="00173CD1"/>
    <w:rsid w:val="00177225"/>
    <w:rsid w:val="001832F9"/>
    <w:rsid w:val="001847EB"/>
    <w:rsid w:val="001854B4"/>
    <w:rsid w:val="00185A80"/>
    <w:rsid w:val="00187B3B"/>
    <w:rsid w:val="001939E1"/>
    <w:rsid w:val="00195382"/>
    <w:rsid w:val="001A1624"/>
    <w:rsid w:val="001A3658"/>
    <w:rsid w:val="001A759A"/>
    <w:rsid w:val="001B1941"/>
    <w:rsid w:val="001B7387"/>
    <w:rsid w:val="001B7A5D"/>
    <w:rsid w:val="001C1641"/>
    <w:rsid w:val="001C209D"/>
    <w:rsid w:val="001C2418"/>
    <w:rsid w:val="001C69C4"/>
    <w:rsid w:val="001C7203"/>
    <w:rsid w:val="001D1BD3"/>
    <w:rsid w:val="001D5EF1"/>
    <w:rsid w:val="001E3590"/>
    <w:rsid w:val="001E5631"/>
    <w:rsid w:val="001E7407"/>
    <w:rsid w:val="001F0D5A"/>
    <w:rsid w:val="001F35CB"/>
    <w:rsid w:val="001F6A37"/>
    <w:rsid w:val="001F7AA2"/>
    <w:rsid w:val="00201909"/>
    <w:rsid w:val="00201D27"/>
    <w:rsid w:val="00202618"/>
    <w:rsid w:val="0020455C"/>
    <w:rsid w:val="00217F69"/>
    <w:rsid w:val="002260FE"/>
    <w:rsid w:val="00240749"/>
    <w:rsid w:val="002414DE"/>
    <w:rsid w:val="00241CAA"/>
    <w:rsid w:val="002633BE"/>
    <w:rsid w:val="0026345D"/>
    <w:rsid w:val="00263820"/>
    <w:rsid w:val="002655CA"/>
    <w:rsid w:val="00266EEE"/>
    <w:rsid w:val="002700E3"/>
    <w:rsid w:val="002730EE"/>
    <w:rsid w:val="00275197"/>
    <w:rsid w:val="002761E3"/>
    <w:rsid w:val="0027635E"/>
    <w:rsid w:val="002766EE"/>
    <w:rsid w:val="002770BF"/>
    <w:rsid w:val="002770EC"/>
    <w:rsid w:val="00277425"/>
    <w:rsid w:val="002805CB"/>
    <w:rsid w:val="00280778"/>
    <w:rsid w:val="00285455"/>
    <w:rsid w:val="00285ED3"/>
    <w:rsid w:val="002915A9"/>
    <w:rsid w:val="00292BD6"/>
    <w:rsid w:val="00293B89"/>
    <w:rsid w:val="00294A10"/>
    <w:rsid w:val="00296081"/>
    <w:rsid w:val="00296103"/>
    <w:rsid w:val="00297ECB"/>
    <w:rsid w:val="002A2F6D"/>
    <w:rsid w:val="002B1D92"/>
    <w:rsid w:val="002B5A30"/>
    <w:rsid w:val="002D043A"/>
    <w:rsid w:val="002D395A"/>
    <w:rsid w:val="002D5726"/>
    <w:rsid w:val="002D68C8"/>
    <w:rsid w:val="002E067B"/>
    <w:rsid w:val="002E0DA2"/>
    <w:rsid w:val="002E168D"/>
    <w:rsid w:val="002F1DF5"/>
    <w:rsid w:val="00301E15"/>
    <w:rsid w:val="00305EC2"/>
    <w:rsid w:val="00317033"/>
    <w:rsid w:val="003209B0"/>
    <w:rsid w:val="00323987"/>
    <w:rsid w:val="0032549C"/>
    <w:rsid w:val="00327B1B"/>
    <w:rsid w:val="00331785"/>
    <w:rsid w:val="00332884"/>
    <w:rsid w:val="00333F46"/>
    <w:rsid w:val="0033640B"/>
    <w:rsid w:val="0034101D"/>
    <w:rsid w:val="003415D3"/>
    <w:rsid w:val="0034313D"/>
    <w:rsid w:val="00343429"/>
    <w:rsid w:val="00344802"/>
    <w:rsid w:val="00350417"/>
    <w:rsid w:val="0035249C"/>
    <w:rsid w:val="00352B0F"/>
    <w:rsid w:val="00357FCA"/>
    <w:rsid w:val="00361D23"/>
    <w:rsid w:val="00362270"/>
    <w:rsid w:val="003631B9"/>
    <w:rsid w:val="00363DBE"/>
    <w:rsid w:val="00370B54"/>
    <w:rsid w:val="00371C80"/>
    <w:rsid w:val="00372F49"/>
    <w:rsid w:val="00375C6C"/>
    <w:rsid w:val="0038025A"/>
    <w:rsid w:val="0038234F"/>
    <w:rsid w:val="003874E8"/>
    <w:rsid w:val="00387EBE"/>
    <w:rsid w:val="00394295"/>
    <w:rsid w:val="003A00C1"/>
    <w:rsid w:val="003A050D"/>
    <w:rsid w:val="003A25F2"/>
    <w:rsid w:val="003A4837"/>
    <w:rsid w:val="003A6460"/>
    <w:rsid w:val="003A7A5F"/>
    <w:rsid w:val="003A7B3C"/>
    <w:rsid w:val="003B123B"/>
    <w:rsid w:val="003B2D6F"/>
    <w:rsid w:val="003B3054"/>
    <w:rsid w:val="003B4E3D"/>
    <w:rsid w:val="003B7A16"/>
    <w:rsid w:val="003C3496"/>
    <w:rsid w:val="003C4B67"/>
    <w:rsid w:val="003C5D17"/>
    <w:rsid w:val="003C5F2B"/>
    <w:rsid w:val="003C6178"/>
    <w:rsid w:val="003C70E5"/>
    <w:rsid w:val="003D0BFE"/>
    <w:rsid w:val="003D2562"/>
    <w:rsid w:val="003D2E6E"/>
    <w:rsid w:val="003D5700"/>
    <w:rsid w:val="003D6064"/>
    <w:rsid w:val="003D6067"/>
    <w:rsid w:val="003E0BB9"/>
    <w:rsid w:val="003E2609"/>
    <w:rsid w:val="003E6E4A"/>
    <w:rsid w:val="003E7863"/>
    <w:rsid w:val="003F643C"/>
    <w:rsid w:val="004020BD"/>
    <w:rsid w:val="00405579"/>
    <w:rsid w:val="00410B8E"/>
    <w:rsid w:val="004116CD"/>
    <w:rsid w:val="00412639"/>
    <w:rsid w:val="004203B6"/>
    <w:rsid w:val="00421A61"/>
    <w:rsid w:val="00421FC1"/>
    <w:rsid w:val="004225AE"/>
    <w:rsid w:val="004229C7"/>
    <w:rsid w:val="00423AA3"/>
    <w:rsid w:val="00424CA9"/>
    <w:rsid w:val="00431001"/>
    <w:rsid w:val="004324A0"/>
    <w:rsid w:val="004361CE"/>
    <w:rsid w:val="00436785"/>
    <w:rsid w:val="00436BD5"/>
    <w:rsid w:val="00437E4B"/>
    <w:rsid w:val="004407B8"/>
    <w:rsid w:val="00441AD2"/>
    <w:rsid w:val="0044291A"/>
    <w:rsid w:val="00442A33"/>
    <w:rsid w:val="00450BD9"/>
    <w:rsid w:val="004546E2"/>
    <w:rsid w:val="004558C5"/>
    <w:rsid w:val="00455E89"/>
    <w:rsid w:val="0045764E"/>
    <w:rsid w:val="00461267"/>
    <w:rsid w:val="00463FCF"/>
    <w:rsid w:val="0046448D"/>
    <w:rsid w:val="00464689"/>
    <w:rsid w:val="00466BAD"/>
    <w:rsid w:val="00480141"/>
    <w:rsid w:val="0048196B"/>
    <w:rsid w:val="00481D9D"/>
    <w:rsid w:val="00482393"/>
    <w:rsid w:val="00482D77"/>
    <w:rsid w:val="0048364F"/>
    <w:rsid w:val="0048616C"/>
    <w:rsid w:val="00490A07"/>
    <w:rsid w:val="00494217"/>
    <w:rsid w:val="00496F97"/>
    <w:rsid w:val="004A23D4"/>
    <w:rsid w:val="004B7AFC"/>
    <w:rsid w:val="004C1C70"/>
    <w:rsid w:val="004C6E44"/>
    <w:rsid w:val="004C75A2"/>
    <w:rsid w:val="004C7C8C"/>
    <w:rsid w:val="004D0755"/>
    <w:rsid w:val="004D4A88"/>
    <w:rsid w:val="004D55D1"/>
    <w:rsid w:val="004D5B64"/>
    <w:rsid w:val="004D6B4A"/>
    <w:rsid w:val="004D736F"/>
    <w:rsid w:val="004D779B"/>
    <w:rsid w:val="004E2A4A"/>
    <w:rsid w:val="004E2A66"/>
    <w:rsid w:val="004E4C05"/>
    <w:rsid w:val="004F02F7"/>
    <w:rsid w:val="004F0D23"/>
    <w:rsid w:val="004F1FAC"/>
    <w:rsid w:val="004F5707"/>
    <w:rsid w:val="004F6001"/>
    <w:rsid w:val="00503CA4"/>
    <w:rsid w:val="005040BD"/>
    <w:rsid w:val="00511D95"/>
    <w:rsid w:val="00516B8D"/>
    <w:rsid w:val="00516DC0"/>
    <w:rsid w:val="0052440A"/>
    <w:rsid w:val="00525127"/>
    <w:rsid w:val="00525198"/>
    <w:rsid w:val="00526076"/>
    <w:rsid w:val="00527BE9"/>
    <w:rsid w:val="00532827"/>
    <w:rsid w:val="0053702B"/>
    <w:rsid w:val="00537FBC"/>
    <w:rsid w:val="005423BE"/>
    <w:rsid w:val="005432E3"/>
    <w:rsid w:val="00543469"/>
    <w:rsid w:val="00544C83"/>
    <w:rsid w:val="0054568C"/>
    <w:rsid w:val="00551B54"/>
    <w:rsid w:val="00552670"/>
    <w:rsid w:val="00553034"/>
    <w:rsid w:val="00555F2C"/>
    <w:rsid w:val="0055724A"/>
    <w:rsid w:val="00557E66"/>
    <w:rsid w:val="00561E00"/>
    <w:rsid w:val="00570A37"/>
    <w:rsid w:val="0057152E"/>
    <w:rsid w:val="00572D39"/>
    <w:rsid w:val="00574B25"/>
    <w:rsid w:val="00575964"/>
    <w:rsid w:val="005807CE"/>
    <w:rsid w:val="00584811"/>
    <w:rsid w:val="005913BB"/>
    <w:rsid w:val="005914C9"/>
    <w:rsid w:val="005939DF"/>
    <w:rsid w:val="00593AA6"/>
    <w:rsid w:val="00594161"/>
    <w:rsid w:val="00594749"/>
    <w:rsid w:val="00595F23"/>
    <w:rsid w:val="005A0D92"/>
    <w:rsid w:val="005A1D58"/>
    <w:rsid w:val="005A2DDC"/>
    <w:rsid w:val="005A622F"/>
    <w:rsid w:val="005B0253"/>
    <w:rsid w:val="005B1D65"/>
    <w:rsid w:val="005B3C50"/>
    <w:rsid w:val="005B4067"/>
    <w:rsid w:val="005B4891"/>
    <w:rsid w:val="005B57E6"/>
    <w:rsid w:val="005B65EF"/>
    <w:rsid w:val="005C3F41"/>
    <w:rsid w:val="005C7109"/>
    <w:rsid w:val="005D2E5D"/>
    <w:rsid w:val="005D7FDE"/>
    <w:rsid w:val="005E152A"/>
    <w:rsid w:val="005E3528"/>
    <w:rsid w:val="005E3EB7"/>
    <w:rsid w:val="005F1F5A"/>
    <w:rsid w:val="00600219"/>
    <w:rsid w:val="00603723"/>
    <w:rsid w:val="006042DB"/>
    <w:rsid w:val="00605211"/>
    <w:rsid w:val="00607A7A"/>
    <w:rsid w:val="00610C8C"/>
    <w:rsid w:val="00611326"/>
    <w:rsid w:val="0061620D"/>
    <w:rsid w:val="00617853"/>
    <w:rsid w:val="006262B1"/>
    <w:rsid w:val="00627A5E"/>
    <w:rsid w:val="00632E49"/>
    <w:rsid w:val="00633FAF"/>
    <w:rsid w:val="006361B3"/>
    <w:rsid w:val="00641DE5"/>
    <w:rsid w:val="00647480"/>
    <w:rsid w:val="006503DB"/>
    <w:rsid w:val="006520A0"/>
    <w:rsid w:val="00656F0C"/>
    <w:rsid w:val="006611B1"/>
    <w:rsid w:val="00661FD3"/>
    <w:rsid w:val="006622E5"/>
    <w:rsid w:val="006630BA"/>
    <w:rsid w:val="006649FA"/>
    <w:rsid w:val="00665FB4"/>
    <w:rsid w:val="0066677F"/>
    <w:rsid w:val="00670607"/>
    <w:rsid w:val="0067089C"/>
    <w:rsid w:val="00677CC2"/>
    <w:rsid w:val="0068103B"/>
    <w:rsid w:val="00681F92"/>
    <w:rsid w:val="006842C2"/>
    <w:rsid w:val="00685F42"/>
    <w:rsid w:val="006862A3"/>
    <w:rsid w:val="0069207B"/>
    <w:rsid w:val="00696740"/>
    <w:rsid w:val="006A1916"/>
    <w:rsid w:val="006A2939"/>
    <w:rsid w:val="006A4B23"/>
    <w:rsid w:val="006B1F0A"/>
    <w:rsid w:val="006B29B0"/>
    <w:rsid w:val="006B2CFD"/>
    <w:rsid w:val="006B76E2"/>
    <w:rsid w:val="006C279B"/>
    <w:rsid w:val="006C2874"/>
    <w:rsid w:val="006C7F8C"/>
    <w:rsid w:val="006D380D"/>
    <w:rsid w:val="006D46E9"/>
    <w:rsid w:val="006D6B78"/>
    <w:rsid w:val="006E0135"/>
    <w:rsid w:val="006E1ADB"/>
    <w:rsid w:val="006E1B46"/>
    <w:rsid w:val="006E22B5"/>
    <w:rsid w:val="006E303A"/>
    <w:rsid w:val="006F0074"/>
    <w:rsid w:val="006F3A53"/>
    <w:rsid w:val="006F7E19"/>
    <w:rsid w:val="00700B2C"/>
    <w:rsid w:val="00703D77"/>
    <w:rsid w:val="007078C4"/>
    <w:rsid w:val="00712D8D"/>
    <w:rsid w:val="00713084"/>
    <w:rsid w:val="00714B26"/>
    <w:rsid w:val="00714E4A"/>
    <w:rsid w:val="00717A03"/>
    <w:rsid w:val="00724E26"/>
    <w:rsid w:val="00731E00"/>
    <w:rsid w:val="007325C2"/>
    <w:rsid w:val="00735A28"/>
    <w:rsid w:val="007440B7"/>
    <w:rsid w:val="007508D4"/>
    <w:rsid w:val="00757ADF"/>
    <w:rsid w:val="007634AD"/>
    <w:rsid w:val="00765282"/>
    <w:rsid w:val="00770D58"/>
    <w:rsid w:val="007715C9"/>
    <w:rsid w:val="007725DC"/>
    <w:rsid w:val="00774EDD"/>
    <w:rsid w:val="007757EC"/>
    <w:rsid w:val="00777123"/>
    <w:rsid w:val="007853C0"/>
    <w:rsid w:val="0078649F"/>
    <w:rsid w:val="00787704"/>
    <w:rsid w:val="00787BE2"/>
    <w:rsid w:val="007918E1"/>
    <w:rsid w:val="007919BE"/>
    <w:rsid w:val="007941A8"/>
    <w:rsid w:val="00796C84"/>
    <w:rsid w:val="007971D2"/>
    <w:rsid w:val="007A0643"/>
    <w:rsid w:val="007A366F"/>
    <w:rsid w:val="007A69C0"/>
    <w:rsid w:val="007A781C"/>
    <w:rsid w:val="007B29E5"/>
    <w:rsid w:val="007B700B"/>
    <w:rsid w:val="007B75BB"/>
    <w:rsid w:val="007C0A53"/>
    <w:rsid w:val="007C19BE"/>
    <w:rsid w:val="007C692A"/>
    <w:rsid w:val="007C6F86"/>
    <w:rsid w:val="007D50D3"/>
    <w:rsid w:val="007D517F"/>
    <w:rsid w:val="007D669E"/>
    <w:rsid w:val="007D67ED"/>
    <w:rsid w:val="007E7D4A"/>
    <w:rsid w:val="007F1921"/>
    <w:rsid w:val="007F58AF"/>
    <w:rsid w:val="008006CC"/>
    <w:rsid w:val="00802B45"/>
    <w:rsid w:val="00802C1A"/>
    <w:rsid w:val="00803AB9"/>
    <w:rsid w:val="00804227"/>
    <w:rsid w:val="00807F18"/>
    <w:rsid w:val="008106A9"/>
    <w:rsid w:val="00815F0C"/>
    <w:rsid w:val="008201A3"/>
    <w:rsid w:val="00821092"/>
    <w:rsid w:val="00821651"/>
    <w:rsid w:val="008271BB"/>
    <w:rsid w:val="00831E8D"/>
    <w:rsid w:val="00832CA9"/>
    <w:rsid w:val="008346CF"/>
    <w:rsid w:val="00835403"/>
    <w:rsid w:val="00836904"/>
    <w:rsid w:val="00842AA9"/>
    <w:rsid w:val="00845ECF"/>
    <w:rsid w:val="00856A31"/>
    <w:rsid w:val="00857D6B"/>
    <w:rsid w:val="00863502"/>
    <w:rsid w:val="00863F4D"/>
    <w:rsid w:val="008644C2"/>
    <w:rsid w:val="00870BB7"/>
    <w:rsid w:val="008734C5"/>
    <w:rsid w:val="00874945"/>
    <w:rsid w:val="008754D0"/>
    <w:rsid w:val="00877D48"/>
    <w:rsid w:val="00883781"/>
    <w:rsid w:val="00885570"/>
    <w:rsid w:val="00885BF6"/>
    <w:rsid w:val="00886EA1"/>
    <w:rsid w:val="008921FA"/>
    <w:rsid w:val="00893958"/>
    <w:rsid w:val="0089541A"/>
    <w:rsid w:val="008A2E77"/>
    <w:rsid w:val="008A2EB0"/>
    <w:rsid w:val="008A3B0E"/>
    <w:rsid w:val="008C3DF6"/>
    <w:rsid w:val="008C45E6"/>
    <w:rsid w:val="008C6449"/>
    <w:rsid w:val="008C6F6F"/>
    <w:rsid w:val="008D070B"/>
    <w:rsid w:val="008D0EE0"/>
    <w:rsid w:val="008D3E94"/>
    <w:rsid w:val="008E3B17"/>
    <w:rsid w:val="008F3B6A"/>
    <w:rsid w:val="008F4F1C"/>
    <w:rsid w:val="008F744D"/>
    <w:rsid w:val="008F77C4"/>
    <w:rsid w:val="009037F9"/>
    <w:rsid w:val="0090706D"/>
    <w:rsid w:val="009103F3"/>
    <w:rsid w:val="00911BCC"/>
    <w:rsid w:val="009126B4"/>
    <w:rsid w:val="009204B0"/>
    <w:rsid w:val="00921D8A"/>
    <w:rsid w:val="00922F2F"/>
    <w:rsid w:val="009234F0"/>
    <w:rsid w:val="00924977"/>
    <w:rsid w:val="0092740F"/>
    <w:rsid w:val="00932377"/>
    <w:rsid w:val="00934C7A"/>
    <w:rsid w:val="0093721A"/>
    <w:rsid w:val="0094738E"/>
    <w:rsid w:val="00950017"/>
    <w:rsid w:val="00955372"/>
    <w:rsid w:val="009614B3"/>
    <w:rsid w:val="009638EB"/>
    <w:rsid w:val="00966C0E"/>
    <w:rsid w:val="00967014"/>
    <w:rsid w:val="00967042"/>
    <w:rsid w:val="00972B9C"/>
    <w:rsid w:val="009747DE"/>
    <w:rsid w:val="009818F5"/>
    <w:rsid w:val="00981BCB"/>
    <w:rsid w:val="0098255A"/>
    <w:rsid w:val="009845BE"/>
    <w:rsid w:val="00987320"/>
    <w:rsid w:val="00994157"/>
    <w:rsid w:val="00995B11"/>
    <w:rsid w:val="009966A0"/>
    <w:rsid w:val="009969C9"/>
    <w:rsid w:val="009A7308"/>
    <w:rsid w:val="009B5822"/>
    <w:rsid w:val="009D05FE"/>
    <w:rsid w:val="009D0D54"/>
    <w:rsid w:val="009D23FD"/>
    <w:rsid w:val="009D55DD"/>
    <w:rsid w:val="009D5C20"/>
    <w:rsid w:val="009E2DB1"/>
    <w:rsid w:val="009F0DC0"/>
    <w:rsid w:val="009F0E91"/>
    <w:rsid w:val="009F3973"/>
    <w:rsid w:val="009F4C99"/>
    <w:rsid w:val="009F7BD0"/>
    <w:rsid w:val="00A00768"/>
    <w:rsid w:val="00A048FF"/>
    <w:rsid w:val="00A100B4"/>
    <w:rsid w:val="00A10775"/>
    <w:rsid w:val="00A20EE7"/>
    <w:rsid w:val="00A231E2"/>
    <w:rsid w:val="00A23C12"/>
    <w:rsid w:val="00A27E14"/>
    <w:rsid w:val="00A30BCE"/>
    <w:rsid w:val="00A31B3D"/>
    <w:rsid w:val="00A34F36"/>
    <w:rsid w:val="00A36C48"/>
    <w:rsid w:val="00A40395"/>
    <w:rsid w:val="00A41E0B"/>
    <w:rsid w:val="00A42136"/>
    <w:rsid w:val="00A4231C"/>
    <w:rsid w:val="00A43313"/>
    <w:rsid w:val="00A434AD"/>
    <w:rsid w:val="00A518E7"/>
    <w:rsid w:val="00A52C34"/>
    <w:rsid w:val="00A55631"/>
    <w:rsid w:val="00A55C70"/>
    <w:rsid w:val="00A57A49"/>
    <w:rsid w:val="00A612D4"/>
    <w:rsid w:val="00A64912"/>
    <w:rsid w:val="00A674F8"/>
    <w:rsid w:val="00A702D2"/>
    <w:rsid w:val="00A70A74"/>
    <w:rsid w:val="00A71485"/>
    <w:rsid w:val="00A74159"/>
    <w:rsid w:val="00A76051"/>
    <w:rsid w:val="00A76B81"/>
    <w:rsid w:val="00A820B1"/>
    <w:rsid w:val="00A8636B"/>
    <w:rsid w:val="00A86F14"/>
    <w:rsid w:val="00A95B9D"/>
    <w:rsid w:val="00AA19B0"/>
    <w:rsid w:val="00AA3795"/>
    <w:rsid w:val="00AA4526"/>
    <w:rsid w:val="00AB6EF9"/>
    <w:rsid w:val="00AC039D"/>
    <w:rsid w:val="00AC1E75"/>
    <w:rsid w:val="00AD21B9"/>
    <w:rsid w:val="00AD3CBA"/>
    <w:rsid w:val="00AD4819"/>
    <w:rsid w:val="00AD5641"/>
    <w:rsid w:val="00AD5F07"/>
    <w:rsid w:val="00AE1088"/>
    <w:rsid w:val="00AE593E"/>
    <w:rsid w:val="00AF1BA4"/>
    <w:rsid w:val="00B032D8"/>
    <w:rsid w:val="00B13D83"/>
    <w:rsid w:val="00B23090"/>
    <w:rsid w:val="00B23A9B"/>
    <w:rsid w:val="00B269CA"/>
    <w:rsid w:val="00B313D5"/>
    <w:rsid w:val="00B31F3E"/>
    <w:rsid w:val="00B33B3C"/>
    <w:rsid w:val="00B351AC"/>
    <w:rsid w:val="00B4132F"/>
    <w:rsid w:val="00B42BF9"/>
    <w:rsid w:val="00B430C0"/>
    <w:rsid w:val="00B4498F"/>
    <w:rsid w:val="00B46F8E"/>
    <w:rsid w:val="00B53BAB"/>
    <w:rsid w:val="00B5499A"/>
    <w:rsid w:val="00B55CBD"/>
    <w:rsid w:val="00B6382D"/>
    <w:rsid w:val="00B67482"/>
    <w:rsid w:val="00B67987"/>
    <w:rsid w:val="00B77973"/>
    <w:rsid w:val="00B82D4C"/>
    <w:rsid w:val="00B84A0B"/>
    <w:rsid w:val="00B9546E"/>
    <w:rsid w:val="00B972B0"/>
    <w:rsid w:val="00BA0270"/>
    <w:rsid w:val="00BA0479"/>
    <w:rsid w:val="00BA39C9"/>
    <w:rsid w:val="00BA5026"/>
    <w:rsid w:val="00BB25B8"/>
    <w:rsid w:val="00BB40BF"/>
    <w:rsid w:val="00BB505E"/>
    <w:rsid w:val="00BC0CD1"/>
    <w:rsid w:val="00BD0CE1"/>
    <w:rsid w:val="00BD23EE"/>
    <w:rsid w:val="00BD3C36"/>
    <w:rsid w:val="00BD4D31"/>
    <w:rsid w:val="00BD5541"/>
    <w:rsid w:val="00BE3778"/>
    <w:rsid w:val="00BE4F56"/>
    <w:rsid w:val="00BE719A"/>
    <w:rsid w:val="00BE720A"/>
    <w:rsid w:val="00BE76E4"/>
    <w:rsid w:val="00BF0461"/>
    <w:rsid w:val="00BF0B8D"/>
    <w:rsid w:val="00BF418F"/>
    <w:rsid w:val="00BF4944"/>
    <w:rsid w:val="00BF56D4"/>
    <w:rsid w:val="00BF651C"/>
    <w:rsid w:val="00C00C09"/>
    <w:rsid w:val="00C01EAE"/>
    <w:rsid w:val="00C030D6"/>
    <w:rsid w:val="00C04409"/>
    <w:rsid w:val="00C067E5"/>
    <w:rsid w:val="00C1611A"/>
    <w:rsid w:val="00C164CA"/>
    <w:rsid w:val="00C1664B"/>
    <w:rsid w:val="00C176CF"/>
    <w:rsid w:val="00C17FDD"/>
    <w:rsid w:val="00C20D5B"/>
    <w:rsid w:val="00C34E9E"/>
    <w:rsid w:val="00C3737B"/>
    <w:rsid w:val="00C410A5"/>
    <w:rsid w:val="00C42BF8"/>
    <w:rsid w:val="00C43301"/>
    <w:rsid w:val="00C44566"/>
    <w:rsid w:val="00C460AE"/>
    <w:rsid w:val="00C4637A"/>
    <w:rsid w:val="00C50043"/>
    <w:rsid w:val="00C54191"/>
    <w:rsid w:val="00C54556"/>
    <w:rsid w:val="00C54E84"/>
    <w:rsid w:val="00C615DC"/>
    <w:rsid w:val="00C6389D"/>
    <w:rsid w:val="00C641AD"/>
    <w:rsid w:val="00C7280C"/>
    <w:rsid w:val="00C73BDE"/>
    <w:rsid w:val="00C7573B"/>
    <w:rsid w:val="00C76CF3"/>
    <w:rsid w:val="00C76CF8"/>
    <w:rsid w:val="00C87B26"/>
    <w:rsid w:val="00C927EA"/>
    <w:rsid w:val="00CA55A9"/>
    <w:rsid w:val="00CA674E"/>
    <w:rsid w:val="00CB4213"/>
    <w:rsid w:val="00CB6C5D"/>
    <w:rsid w:val="00CC0BE1"/>
    <w:rsid w:val="00CC467E"/>
    <w:rsid w:val="00CC50CF"/>
    <w:rsid w:val="00CC5D94"/>
    <w:rsid w:val="00CD1C82"/>
    <w:rsid w:val="00CD54B8"/>
    <w:rsid w:val="00CE0207"/>
    <w:rsid w:val="00CE1E31"/>
    <w:rsid w:val="00CF00A8"/>
    <w:rsid w:val="00CF0BB2"/>
    <w:rsid w:val="00CF1B00"/>
    <w:rsid w:val="00CF6F56"/>
    <w:rsid w:val="00D00EAA"/>
    <w:rsid w:val="00D03B3A"/>
    <w:rsid w:val="00D07502"/>
    <w:rsid w:val="00D13088"/>
    <w:rsid w:val="00D13441"/>
    <w:rsid w:val="00D14924"/>
    <w:rsid w:val="00D14DA8"/>
    <w:rsid w:val="00D22618"/>
    <w:rsid w:val="00D243A3"/>
    <w:rsid w:val="00D2778D"/>
    <w:rsid w:val="00D303D0"/>
    <w:rsid w:val="00D36029"/>
    <w:rsid w:val="00D37706"/>
    <w:rsid w:val="00D451D5"/>
    <w:rsid w:val="00D4629A"/>
    <w:rsid w:val="00D477C3"/>
    <w:rsid w:val="00D52EFE"/>
    <w:rsid w:val="00D5669A"/>
    <w:rsid w:val="00D56FE9"/>
    <w:rsid w:val="00D603D1"/>
    <w:rsid w:val="00D63A19"/>
    <w:rsid w:val="00D63EF6"/>
    <w:rsid w:val="00D70DFB"/>
    <w:rsid w:val="00D72008"/>
    <w:rsid w:val="00D73029"/>
    <w:rsid w:val="00D742BF"/>
    <w:rsid w:val="00D766DF"/>
    <w:rsid w:val="00D818A1"/>
    <w:rsid w:val="00D96121"/>
    <w:rsid w:val="00DA0CE8"/>
    <w:rsid w:val="00DA1037"/>
    <w:rsid w:val="00DA77EC"/>
    <w:rsid w:val="00DC6622"/>
    <w:rsid w:val="00DD030E"/>
    <w:rsid w:val="00DD3917"/>
    <w:rsid w:val="00DD531F"/>
    <w:rsid w:val="00DE2002"/>
    <w:rsid w:val="00DE63C5"/>
    <w:rsid w:val="00DF12C9"/>
    <w:rsid w:val="00DF7735"/>
    <w:rsid w:val="00DF7AE9"/>
    <w:rsid w:val="00E05704"/>
    <w:rsid w:val="00E05DD0"/>
    <w:rsid w:val="00E0797C"/>
    <w:rsid w:val="00E079F9"/>
    <w:rsid w:val="00E1092E"/>
    <w:rsid w:val="00E14360"/>
    <w:rsid w:val="00E16D82"/>
    <w:rsid w:val="00E17542"/>
    <w:rsid w:val="00E21753"/>
    <w:rsid w:val="00E234C2"/>
    <w:rsid w:val="00E23632"/>
    <w:rsid w:val="00E24D66"/>
    <w:rsid w:val="00E3009A"/>
    <w:rsid w:val="00E360E8"/>
    <w:rsid w:val="00E36477"/>
    <w:rsid w:val="00E37DB7"/>
    <w:rsid w:val="00E42CAB"/>
    <w:rsid w:val="00E44B4B"/>
    <w:rsid w:val="00E5354D"/>
    <w:rsid w:val="00E54292"/>
    <w:rsid w:val="00E60233"/>
    <w:rsid w:val="00E607A0"/>
    <w:rsid w:val="00E65846"/>
    <w:rsid w:val="00E66769"/>
    <w:rsid w:val="00E7250C"/>
    <w:rsid w:val="00E72D1B"/>
    <w:rsid w:val="00E7354F"/>
    <w:rsid w:val="00E74382"/>
    <w:rsid w:val="00E74DC7"/>
    <w:rsid w:val="00E766F0"/>
    <w:rsid w:val="00E77150"/>
    <w:rsid w:val="00E774A3"/>
    <w:rsid w:val="00E83071"/>
    <w:rsid w:val="00E844FB"/>
    <w:rsid w:val="00E87699"/>
    <w:rsid w:val="00E91551"/>
    <w:rsid w:val="00E947C6"/>
    <w:rsid w:val="00E96806"/>
    <w:rsid w:val="00E97243"/>
    <w:rsid w:val="00EA4485"/>
    <w:rsid w:val="00EB7A4D"/>
    <w:rsid w:val="00EC082D"/>
    <w:rsid w:val="00EC51B1"/>
    <w:rsid w:val="00EC5617"/>
    <w:rsid w:val="00EC7FF9"/>
    <w:rsid w:val="00ED351F"/>
    <w:rsid w:val="00ED492F"/>
    <w:rsid w:val="00EE5764"/>
    <w:rsid w:val="00EF17B0"/>
    <w:rsid w:val="00EF2184"/>
    <w:rsid w:val="00EF2E3A"/>
    <w:rsid w:val="00F025A7"/>
    <w:rsid w:val="00F0278A"/>
    <w:rsid w:val="00F047E2"/>
    <w:rsid w:val="00F078DC"/>
    <w:rsid w:val="00F109B5"/>
    <w:rsid w:val="00F13E86"/>
    <w:rsid w:val="00F162D7"/>
    <w:rsid w:val="00F17B00"/>
    <w:rsid w:val="00F233A0"/>
    <w:rsid w:val="00F25C6B"/>
    <w:rsid w:val="00F32AEF"/>
    <w:rsid w:val="00F43636"/>
    <w:rsid w:val="00F463ED"/>
    <w:rsid w:val="00F50D8C"/>
    <w:rsid w:val="00F551A2"/>
    <w:rsid w:val="00F63112"/>
    <w:rsid w:val="00F638F7"/>
    <w:rsid w:val="00F65D47"/>
    <w:rsid w:val="00F677A9"/>
    <w:rsid w:val="00F7631F"/>
    <w:rsid w:val="00F84C26"/>
    <w:rsid w:val="00F84CF5"/>
    <w:rsid w:val="00F92D35"/>
    <w:rsid w:val="00F97D56"/>
    <w:rsid w:val="00FA420B"/>
    <w:rsid w:val="00FA61B4"/>
    <w:rsid w:val="00FB0FC6"/>
    <w:rsid w:val="00FB1610"/>
    <w:rsid w:val="00FB1A6F"/>
    <w:rsid w:val="00FB22FA"/>
    <w:rsid w:val="00FB431B"/>
    <w:rsid w:val="00FB5041"/>
    <w:rsid w:val="00FC29D0"/>
    <w:rsid w:val="00FC2FF7"/>
    <w:rsid w:val="00FC4C78"/>
    <w:rsid w:val="00FD1E13"/>
    <w:rsid w:val="00FD449A"/>
    <w:rsid w:val="00FD70C7"/>
    <w:rsid w:val="00FD7EB1"/>
    <w:rsid w:val="00FE41C9"/>
    <w:rsid w:val="00FE467B"/>
    <w:rsid w:val="00FE4FD8"/>
    <w:rsid w:val="00FE5220"/>
    <w:rsid w:val="00FE7F93"/>
    <w:rsid w:val="00FF303D"/>
    <w:rsid w:val="00FF3080"/>
    <w:rsid w:val="00FF400B"/>
    <w:rsid w:val="00FF4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6449"/>
    <w:pPr>
      <w:spacing w:line="260" w:lineRule="atLeast"/>
    </w:pPr>
    <w:rPr>
      <w:sz w:val="22"/>
    </w:rPr>
  </w:style>
  <w:style w:type="paragraph" w:styleId="Heading1">
    <w:name w:val="heading 1"/>
    <w:basedOn w:val="Normal"/>
    <w:next w:val="Normal"/>
    <w:link w:val="Heading1Char"/>
    <w:uiPriority w:val="9"/>
    <w:qFormat/>
    <w:rsid w:val="009F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9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9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9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9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9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9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9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9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6449"/>
  </w:style>
  <w:style w:type="paragraph" w:customStyle="1" w:styleId="OPCParaBase">
    <w:name w:val="OPCParaBase"/>
    <w:link w:val="OPCParaBaseChar"/>
    <w:qFormat/>
    <w:rsid w:val="008C64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6449"/>
    <w:pPr>
      <w:spacing w:line="240" w:lineRule="auto"/>
    </w:pPr>
    <w:rPr>
      <w:b/>
      <w:sz w:val="40"/>
    </w:rPr>
  </w:style>
  <w:style w:type="paragraph" w:customStyle="1" w:styleId="ActHead1">
    <w:name w:val="ActHead 1"/>
    <w:aliases w:val="c"/>
    <w:basedOn w:val="OPCParaBase"/>
    <w:next w:val="Normal"/>
    <w:qFormat/>
    <w:rsid w:val="008C64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64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64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C64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64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64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64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64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64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6449"/>
  </w:style>
  <w:style w:type="paragraph" w:customStyle="1" w:styleId="Blocks">
    <w:name w:val="Blocks"/>
    <w:aliases w:val="bb"/>
    <w:basedOn w:val="OPCParaBase"/>
    <w:qFormat/>
    <w:rsid w:val="008C6449"/>
    <w:pPr>
      <w:spacing w:line="240" w:lineRule="auto"/>
    </w:pPr>
    <w:rPr>
      <w:sz w:val="24"/>
    </w:rPr>
  </w:style>
  <w:style w:type="paragraph" w:customStyle="1" w:styleId="BoxText">
    <w:name w:val="BoxText"/>
    <w:aliases w:val="bt"/>
    <w:basedOn w:val="OPCParaBase"/>
    <w:qFormat/>
    <w:rsid w:val="008C64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6449"/>
    <w:rPr>
      <w:b/>
    </w:rPr>
  </w:style>
  <w:style w:type="paragraph" w:customStyle="1" w:styleId="BoxHeadItalic">
    <w:name w:val="BoxHeadItalic"/>
    <w:aliases w:val="bhi"/>
    <w:basedOn w:val="BoxText"/>
    <w:next w:val="BoxStep"/>
    <w:qFormat/>
    <w:rsid w:val="008C6449"/>
    <w:rPr>
      <w:i/>
    </w:rPr>
  </w:style>
  <w:style w:type="paragraph" w:customStyle="1" w:styleId="BoxList">
    <w:name w:val="BoxList"/>
    <w:aliases w:val="bl"/>
    <w:basedOn w:val="BoxText"/>
    <w:qFormat/>
    <w:rsid w:val="008C6449"/>
    <w:pPr>
      <w:ind w:left="1559" w:hanging="425"/>
    </w:pPr>
  </w:style>
  <w:style w:type="paragraph" w:customStyle="1" w:styleId="BoxNote">
    <w:name w:val="BoxNote"/>
    <w:aliases w:val="bn"/>
    <w:basedOn w:val="BoxText"/>
    <w:qFormat/>
    <w:rsid w:val="008C6449"/>
    <w:pPr>
      <w:tabs>
        <w:tab w:val="left" w:pos="1985"/>
      </w:tabs>
      <w:spacing w:before="122" w:line="198" w:lineRule="exact"/>
      <w:ind w:left="2948" w:hanging="1814"/>
    </w:pPr>
    <w:rPr>
      <w:sz w:val="18"/>
    </w:rPr>
  </w:style>
  <w:style w:type="paragraph" w:customStyle="1" w:styleId="BoxPara">
    <w:name w:val="BoxPara"/>
    <w:aliases w:val="bp"/>
    <w:basedOn w:val="BoxText"/>
    <w:qFormat/>
    <w:rsid w:val="008C6449"/>
    <w:pPr>
      <w:tabs>
        <w:tab w:val="right" w:pos="2268"/>
      </w:tabs>
      <w:ind w:left="2552" w:hanging="1418"/>
    </w:pPr>
  </w:style>
  <w:style w:type="paragraph" w:customStyle="1" w:styleId="BoxStep">
    <w:name w:val="BoxStep"/>
    <w:aliases w:val="bs"/>
    <w:basedOn w:val="BoxText"/>
    <w:qFormat/>
    <w:rsid w:val="008C6449"/>
    <w:pPr>
      <w:ind w:left="1985" w:hanging="851"/>
    </w:pPr>
  </w:style>
  <w:style w:type="character" w:customStyle="1" w:styleId="CharAmPartNo">
    <w:name w:val="CharAmPartNo"/>
    <w:basedOn w:val="OPCCharBase"/>
    <w:qFormat/>
    <w:rsid w:val="008C6449"/>
  </w:style>
  <w:style w:type="character" w:customStyle="1" w:styleId="CharAmPartText">
    <w:name w:val="CharAmPartText"/>
    <w:basedOn w:val="OPCCharBase"/>
    <w:qFormat/>
    <w:rsid w:val="008C6449"/>
  </w:style>
  <w:style w:type="character" w:customStyle="1" w:styleId="CharAmSchNo">
    <w:name w:val="CharAmSchNo"/>
    <w:basedOn w:val="OPCCharBase"/>
    <w:qFormat/>
    <w:rsid w:val="008C6449"/>
  </w:style>
  <w:style w:type="character" w:customStyle="1" w:styleId="CharAmSchText">
    <w:name w:val="CharAmSchText"/>
    <w:basedOn w:val="OPCCharBase"/>
    <w:qFormat/>
    <w:rsid w:val="008C6449"/>
  </w:style>
  <w:style w:type="character" w:customStyle="1" w:styleId="CharBoldItalic">
    <w:name w:val="CharBoldItalic"/>
    <w:basedOn w:val="OPCCharBase"/>
    <w:uiPriority w:val="1"/>
    <w:qFormat/>
    <w:rsid w:val="008C6449"/>
    <w:rPr>
      <w:b/>
      <w:i/>
    </w:rPr>
  </w:style>
  <w:style w:type="character" w:customStyle="1" w:styleId="CharChapNo">
    <w:name w:val="CharChapNo"/>
    <w:basedOn w:val="OPCCharBase"/>
    <w:uiPriority w:val="1"/>
    <w:qFormat/>
    <w:rsid w:val="008C6449"/>
  </w:style>
  <w:style w:type="character" w:customStyle="1" w:styleId="CharChapText">
    <w:name w:val="CharChapText"/>
    <w:basedOn w:val="OPCCharBase"/>
    <w:uiPriority w:val="1"/>
    <w:qFormat/>
    <w:rsid w:val="008C6449"/>
  </w:style>
  <w:style w:type="character" w:customStyle="1" w:styleId="CharDivNo">
    <w:name w:val="CharDivNo"/>
    <w:basedOn w:val="OPCCharBase"/>
    <w:uiPriority w:val="1"/>
    <w:qFormat/>
    <w:rsid w:val="008C6449"/>
  </w:style>
  <w:style w:type="character" w:customStyle="1" w:styleId="CharDivText">
    <w:name w:val="CharDivText"/>
    <w:basedOn w:val="OPCCharBase"/>
    <w:uiPriority w:val="1"/>
    <w:qFormat/>
    <w:rsid w:val="008C6449"/>
  </w:style>
  <w:style w:type="character" w:customStyle="1" w:styleId="CharItalic">
    <w:name w:val="CharItalic"/>
    <w:basedOn w:val="OPCCharBase"/>
    <w:uiPriority w:val="1"/>
    <w:qFormat/>
    <w:rsid w:val="008C6449"/>
    <w:rPr>
      <w:i/>
    </w:rPr>
  </w:style>
  <w:style w:type="character" w:customStyle="1" w:styleId="CharPartNo">
    <w:name w:val="CharPartNo"/>
    <w:basedOn w:val="OPCCharBase"/>
    <w:uiPriority w:val="1"/>
    <w:qFormat/>
    <w:rsid w:val="008C6449"/>
  </w:style>
  <w:style w:type="character" w:customStyle="1" w:styleId="CharPartText">
    <w:name w:val="CharPartText"/>
    <w:basedOn w:val="OPCCharBase"/>
    <w:uiPriority w:val="1"/>
    <w:qFormat/>
    <w:rsid w:val="008C6449"/>
  </w:style>
  <w:style w:type="character" w:customStyle="1" w:styleId="CharSectno">
    <w:name w:val="CharSectno"/>
    <w:basedOn w:val="OPCCharBase"/>
    <w:qFormat/>
    <w:rsid w:val="008C6449"/>
  </w:style>
  <w:style w:type="character" w:customStyle="1" w:styleId="CharSubdNo">
    <w:name w:val="CharSubdNo"/>
    <w:basedOn w:val="OPCCharBase"/>
    <w:uiPriority w:val="1"/>
    <w:qFormat/>
    <w:rsid w:val="008C6449"/>
  </w:style>
  <w:style w:type="character" w:customStyle="1" w:styleId="CharSubdText">
    <w:name w:val="CharSubdText"/>
    <w:basedOn w:val="OPCCharBase"/>
    <w:uiPriority w:val="1"/>
    <w:qFormat/>
    <w:rsid w:val="008C6449"/>
  </w:style>
  <w:style w:type="paragraph" w:customStyle="1" w:styleId="CTA--">
    <w:name w:val="CTA --"/>
    <w:basedOn w:val="OPCParaBase"/>
    <w:next w:val="Normal"/>
    <w:rsid w:val="008C6449"/>
    <w:pPr>
      <w:spacing w:before="60" w:line="240" w:lineRule="atLeast"/>
      <w:ind w:left="142" w:hanging="142"/>
    </w:pPr>
    <w:rPr>
      <w:sz w:val="20"/>
    </w:rPr>
  </w:style>
  <w:style w:type="paragraph" w:customStyle="1" w:styleId="CTA-">
    <w:name w:val="CTA -"/>
    <w:basedOn w:val="OPCParaBase"/>
    <w:rsid w:val="008C6449"/>
    <w:pPr>
      <w:spacing w:before="60" w:line="240" w:lineRule="atLeast"/>
      <w:ind w:left="85" w:hanging="85"/>
    </w:pPr>
    <w:rPr>
      <w:sz w:val="20"/>
    </w:rPr>
  </w:style>
  <w:style w:type="paragraph" w:customStyle="1" w:styleId="CTA---">
    <w:name w:val="CTA ---"/>
    <w:basedOn w:val="OPCParaBase"/>
    <w:next w:val="Normal"/>
    <w:rsid w:val="008C6449"/>
    <w:pPr>
      <w:spacing w:before="60" w:line="240" w:lineRule="atLeast"/>
      <w:ind w:left="198" w:hanging="198"/>
    </w:pPr>
    <w:rPr>
      <w:sz w:val="20"/>
    </w:rPr>
  </w:style>
  <w:style w:type="paragraph" w:customStyle="1" w:styleId="CTA----">
    <w:name w:val="CTA ----"/>
    <w:basedOn w:val="OPCParaBase"/>
    <w:next w:val="Normal"/>
    <w:rsid w:val="008C6449"/>
    <w:pPr>
      <w:spacing w:before="60" w:line="240" w:lineRule="atLeast"/>
      <w:ind w:left="255" w:hanging="255"/>
    </w:pPr>
    <w:rPr>
      <w:sz w:val="20"/>
    </w:rPr>
  </w:style>
  <w:style w:type="paragraph" w:customStyle="1" w:styleId="CTA1a">
    <w:name w:val="CTA 1(a)"/>
    <w:basedOn w:val="OPCParaBase"/>
    <w:rsid w:val="008C6449"/>
    <w:pPr>
      <w:tabs>
        <w:tab w:val="right" w:pos="414"/>
      </w:tabs>
      <w:spacing w:before="40" w:line="240" w:lineRule="atLeast"/>
      <w:ind w:left="675" w:hanging="675"/>
    </w:pPr>
    <w:rPr>
      <w:sz w:val="20"/>
    </w:rPr>
  </w:style>
  <w:style w:type="paragraph" w:customStyle="1" w:styleId="CTA1ai">
    <w:name w:val="CTA 1(a)(i)"/>
    <w:basedOn w:val="OPCParaBase"/>
    <w:rsid w:val="008C6449"/>
    <w:pPr>
      <w:tabs>
        <w:tab w:val="right" w:pos="1004"/>
      </w:tabs>
      <w:spacing w:before="40" w:line="240" w:lineRule="atLeast"/>
      <w:ind w:left="1253" w:hanging="1253"/>
    </w:pPr>
    <w:rPr>
      <w:sz w:val="20"/>
    </w:rPr>
  </w:style>
  <w:style w:type="paragraph" w:customStyle="1" w:styleId="CTA2a">
    <w:name w:val="CTA 2(a)"/>
    <w:basedOn w:val="OPCParaBase"/>
    <w:rsid w:val="008C6449"/>
    <w:pPr>
      <w:tabs>
        <w:tab w:val="right" w:pos="482"/>
      </w:tabs>
      <w:spacing w:before="40" w:line="240" w:lineRule="atLeast"/>
      <w:ind w:left="748" w:hanging="748"/>
    </w:pPr>
    <w:rPr>
      <w:sz w:val="20"/>
    </w:rPr>
  </w:style>
  <w:style w:type="paragraph" w:customStyle="1" w:styleId="CTA2ai">
    <w:name w:val="CTA 2(a)(i)"/>
    <w:basedOn w:val="OPCParaBase"/>
    <w:rsid w:val="008C6449"/>
    <w:pPr>
      <w:tabs>
        <w:tab w:val="right" w:pos="1089"/>
      </w:tabs>
      <w:spacing w:before="40" w:line="240" w:lineRule="atLeast"/>
      <w:ind w:left="1327" w:hanging="1327"/>
    </w:pPr>
    <w:rPr>
      <w:sz w:val="20"/>
    </w:rPr>
  </w:style>
  <w:style w:type="paragraph" w:customStyle="1" w:styleId="CTA3a">
    <w:name w:val="CTA 3(a)"/>
    <w:basedOn w:val="OPCParaBase"/>
    <w:rsid w:val="008C6449"/>
    <w:pPr>
      <w:tabs>
        <w:tab w:val="right" w:pos="556"/>
      </w:tabs>
      <w:spacing w:before="40" w:line="240" w:lineRule="atLeast"/>
      <w:ind w:left="805" w:hanging="805"/>
    </w:pPr>
    <w:rPr>
      <w:sz w:val="20"/>
    </w:rPr>
  </w:style>
  <w:style w:type="paragraph" w:customStyle="1" w:styleId="CTA3ai">
    <w:name w:val="CTA 3(a)(i)"/>
    <w:basedOn w:val="OPCParaBase"/>
    <w:rsid w:val="008C6449"/>
    <w:pPr>
      <w:tabs>
        <w:tab w:val="right" w:pos="1140"/>
      </w:tabs>
      <w:spacing w:before="40" w:line="240" w:lineRule="atLeast"/>
      <w:ind w:left="1361" w:hanging="1361"/>
    </w:pPr>
    <w:rPr>
      <w:sz w:val="20"/>
    </w:rPr>
  </w:style>
  <w:style w:type="paragraph" w:customStyle="1" w:styleId="CTA4a">
    <w:name w:val="CTA 4(a)"/>
    <w:basedOn w:val="OPCParaBase"/>
    <w:rsid w:val="008C6449"/>
    <w:pPr>
      <w:tabs>
        <w:tab w:val="right" w:pos="624"/>
      </w:tabs>
      <w:spacing w:before="40" w:line="240" w:lineRule="atLeast"/>
      <w:ind w:left="873" w:hanging="873"/>
    </w:pPr>
    <w:rPr>
      <w:sz w:val="20"/>
    </w:rPr>
  </w:style>
  <w:style w:type="paragraph" w:customStyle="1" w:styleId="CTA4ai">
    <w:name w:val="CTA 4(a)(i)"/>
    <w:basedOn w:val="OPCParaBase"/>
    <w:rsid w:val="008C6449"/>
    <w:pPr>
      <w:tabs>
        <w:tab w:val="right" w:pos="1213"/>
      </w:tabs>
      <w:spacing w:before="40" w:line="240" w:lineRule="atLeast"/>
      <w:ind w:left="1452" w:hanging="1452"/>
    </w:pPr>
    <w:rPr>
      <w:sz w:val="20"/>
    </w:rPr>
  </w:style>
  <w:style w:type="paragraph" w:customStyle="1" w:styleId="CTACAPS">
    <w:name w:val="CTA CAPS"/>
    <w:basedOn w:val="OPCParaBase"/>
    <w:rsid w:val="008C6449"/>
    <w:pPr>
      <w:spacing w:before="60" w:line="240" w:lineRule="atLeast"/>
    </w:pPr>
    <w:rPr>
      <w:sz w:val="20"/>
    </w:rPr>
  </w:style>
  <w:style w:type="paragraph" w:customStyle="1" w:styleId="CTAright">
    <w:name w:val="CTA right"/>
    <w:basedOn w:val="OPCParaBase"/>
    <w:rsid w:val="008C6449"/>
    <w:pPr>
      <w:spacing w:before="60" w:line="240" w:lineRule="auto"/>
      <w:jc w:val="right"/>
    </w:pPr>
    <w:rPr>
      <w:sz w:val="20"/>
    </w:rPr>
  </w:style>
  <w:style w:type="paragraph" w:customStyle="1" w:styleId="subsection">
    <w:name w:val="subsection"/>
    <w:aliases w:val="ss"/>
    <w:basedOn w:val="OPCParaBase"/>
    <w:link w:val="subsectionChar"/>
    <w:rsid w:val="008C644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C6449"/>
    <w:pPr>
      <w:spacing w:before="180" w:line="240" w:lineRule="auto"/>
      <w:ind w:left="1134"/>
    </w:pPr>
  </w:style>
  <w:style w:type="paragraph" w:customStyle="1" w:styleId="ETAsubitem">
    <w:name w:val="ETA(subitem)"/>
    <w:basedOn w:val="OPCParaBase"/>
    <w:rsid w:val="008C6449"/>
    <w:pPr>
      <w:tabs>
        <w:tab w:val="right" w:pos="340"/>
      </w:tabs>
      <w:spacing w:before="60" w:line="240" w:lineRule="auto"/>
      <w:ind w:left="454" w:hanging="454"/>
    </w:pPr>
    <w:rPr>
      <w:sz w:val="20"/>
    </w:rPr>
  </w:style>
  <w:style w:type="paragraph" w:customStyle="1" w:styleId="ETApara">
    <w:name w:val="ETA(para)"/>
    <w:basedOn w:val="OPCParaBase"/>
    <w:rsid w:val="008C6449"/>
    <w:pPr>
      <w:tabs>
        <w:tab w:val="right" w:pos="754"/>
      </w:tabs>
      <w:spacing w:before="60" w:line="240" w:lineRule="auto"/>
      <w:ind w:left="828" w:hanging="828"/>
    </w:pPr>
    <w:rPr>
      <w:sz w:val="20"/>
    </w:rPr>
  </w:style>
  <w:style w:type="paragraph" w:customStyle="1" w:styleId="ETAsubpara">
    <w:name w:val="ETA(subpara)"/>
    <w:basedOn w:val="OPCParaBase"/>
    <w:rsid w:val="008C6449"/>
    <w:pPr>
      <w:tabs>
        <w:tab w:val="right" w:pos="1083"/>
      </w:tabs>
      <w:spacing w:before="60" w:line="240" w:lineRule="auto"/>
      <w:ind w:left="1191" w:hanging="1191"/>
    </w:pPr>
    <w:rPr>
      <w:sz w:val="20"/>
    </w:rPr>
  </w:style>
  <w:style w:type="paragraph" w:customStyle="1" w:styleId="ETAsub-subpara">
    <w:name w:val="ETA(sub-subpara)"/>
    <w:basedOn w:val="OPCParaBase"/>
    <w:rsid w:val="008C6449"/>
    <w:pPr>
      <w:tabs>
        <w:tab w:val="right" w:pos="1412"/>
      </w:tabs>
      <w:spacing w:before="60" w:line="240" w:lineRule="auto"/>
      <w:ind w:left="1525" w:hanging="1525"/>
    </w:pPr>
    <w:rPr>
      <w:sz w:val="20"/>
    </w:rPr>
  </w:style>
  <w:style w:type="paragraph" w:customStyle="1" w:styleId="Formula">
    <w:name w:val="Formula"/>
    <w:basedOn w:val="OPCParaBase"/>
    <w:rsid w:val="008C6449"/>
    <w:pPr>
      <w:spacing w:line="240" w:lineRule="auto"/>
      <w:ind w:left="1134"/>
    </w:pPr>
    <w:rPr>
      <w:sz w:val="20"/>
    </w:rPr>
  </w:style>
  <w:style w:type="paragraph" w:styleId="Header">
    <w:name w:val="header"/>
    <w:basedOn w:val="OPCParaBase"/>
    <w:link w:val="HeaderChar"/>
    <w:unhideWhenUsed/>
    <w:rsid w:val="008C64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6449"/>
    <w:rPr>
      <w:rFonts w:eastAsia="Times New Roman" w:cs="Times New Roman"/>
      <w:sz w:val="16"/>
      <w:lang w:eastAsia="en-AU"/>
    </w:rPr>
  </w:style>
  <w:style w:type="paragraph" w:customStyle="1" w:styleId="House">
    <w:name w:val="House"/>
    <w:basedOn w:val="OPCParaBase"/>
    <w:rsid w:val="008C6449"/>
    <w:pPr>
      <w:spacing w:line="240" w:lineRule="auto"/>
    </w:pPr>
    <w:rPr>
      <w:sz w:val="28"/>
    </w:rPr>
  </w:style>
  <w:style w:type="paragraph" w:customStyle="1" w:styleId="Item">
    <w:name w:val="Item"/>
    <w:aliases w:val="i"/>
    <w:basedOn w:val="OPCParaBase"/>
    <w:next w:val="ItemHead"/>
    <w:rsid w:val="008C6449"/>
    <w:pPr>
      <w:keepLines/>
      <w:spacing w:before="80" w:line="240" w:lineRule="auto"/>
      <w:ind w:left="709"/>
    </w:pPr>
  </w:style>
  <w:style w:type="paragraph" w:customStyle="1" w:styleId="ItemHead">
    <w:name w:val="ItemHead"/>
    <w:aliases w:val="ih"/>
    <w:basedOn w:val="OPCParaBase"/>
    <w:next w:val="Item"/>
    <w:rsid w:val="008C64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6449"/>
    <w:pPr>
      <w:spacing w:line="240" w:lineRule="auto"/>
    </w:pPr>
    <w:rPr>
      <w:b/>
      <w:sz w:val="32"/>
    </w:rPr>
  </w:style>
  <w:style w:type="paragraph" w:customStyle="1" w:styleId="notedraft">
    <w:name w:val="note(draft)"/>
    <w:aliases w:val="nd"/>
    <w:basedOn w:val="OPCParaBase"/>
    <w:rsid w:val="008C6449"/>
    <w:pPr>
      <w:spacing w:before="240" w:line="240" w:lineRule="auto"/>
      <w:ind w:left="284" w:hanging="284"/>
    </w:pPr>
    <w:rPr>
      <w:i/>
      <w:sz w:val="24"/>
    </w:rPr>
  </w:style>
  <w:style w:type="paragraph" w:customStyle="1" w:styleId="notemargin">
    <w:name w:val="note(margin)"/>
    <w:aliases w:val="nm"/>
    <w:basedOn w:val="OPCParaBase"/>
    <w:rsid w:val="008C6449"/>
    <w:pPr>
      <w:tabs>
        <w:tab w:val="left" w:pos="709"/>
      </w:tabs>
      <w:spacing w:before="122" w:line="198" w:lineRule="exact"/>
      <w:ind w:left="709" w:hanging="709"/>
    </w:pPr>
    <w:rPr>
      <w:sz w:val="18"/>
    </w:rPr>
  </w:style>
  <w:style w:type="paragraph" w:customStyle="1" w:styleId="noteToPara">
    <w:name w:val="noteToPara"/>
    <w:aliases w:val="ntp"/>
    <w:basedOn w:val="OPCParaBase"/>
    <w:rsid w:val="008C6449"/>
    <w:pPr>
      <w:spacing w:before="122" w:line="198" w:lineRule="exact"/>
      <w:ind w:left="2353" w:hanging="709"/>
    </w:pPr>
    <w:rPr>
      <w:sz w:val="18"/>
    </w:rPr>
  </w:style>
  <w:style w:type="paragraph" w:customStyle="1" w:styleId="noteParlAmend">
    <w:name w:val="note(ParlAmend)"/>
    <w:aliases w:val="npp"/>
    <w:basedOn w:val="OPCParaBase"/>
    <w:next w:val="ParlAmend"/>
    <w:rsid w:val="008C6449"/>
    <w:pPr>
      <w:spacing w:line="240" w:lineRule="auto"/>
      <w:jc w:val="right"/>
    </w:pPr>
    <w:rPr>
      <w:rFonts w:ascii="Arial" w:hAnsi="Arial"/>
      <w:b/>
      <w:i/>
    </w:rPr>
  </w:style>
  <w:style w:type="paragraph" w:customStyle="1" w:styleId="Page1">
    <w:name w:val="Page1"/>
    <w:basedOn w:val="OPCParaBase"/>
    <w:rsid w:val="008C6449"/>
    <w:pPr>
      <w:spacing w:before="400" w:line="240" w:lineRule="auto"/>
    </w:pPr>
    <w:rPr>
      <w:b/>
      <w:sz w:val="32"/>
    </w:rPr>
  </w:style>
  <w:style w:type="paragraph" w:customStyle="1" w:styleId="PageBreak">
    <w:name w:val="PageBreak"/>
    <w:aliases w:val="pb"/>
    <w:basedOn w:val="OPCParaBase"/>
    <w:rsid w:val="008C6449"/>
    <w:pPr>
      <w:spacing w:line="240" w:lineRule="auto"/>
    </w:pPr>
    <w:rPr>
      <w:sz w:val="20"/>
    </w:rPr>
  </w:style>
  <w:style w:type="paragraph" w:customStyle="1" w:styleId="paragraphsub">
    <w:name w:val="paragraph(sub)"/>
    <w:aliases w:val="aa"/>
    <w:basedOn w:val="OPCParaBase"/>
    <w:rsid w:val="008C6449"/>
    <w:pPr>
      <w:tabs>
        <w:tab w:val="right" w:pos="1985"/>
      </w:tabs>
      <w:spacing w:before="40" w:line="240" w:lineRule="auto"/>
      <w:ind w:left="2098" w:hanging="2098"/>
    </w:pPr>
  </w:style>
  <w:style w:type="paragraph" w:customStyle="1" w:styleId="paragraphsub-sub">
    <w:name w:val="paragraph(sub-sub)"/>
    <w:aliases w:val="aaa"/>
    <w:basedOn w:val="OPCParaBase"/>
    <w:rsid w:val="008C6449"/>
    <w:pPr>
      <w:tabs>
        <w:tab w:val="right" w:pos="2722"/>
      </w:tabs>
      <w:spacing w:before="40" w:line="240" w:lineRule="auto"/>
      <w:ind w:left="2835" w:hanging="2835"/>
    </w:pPr>
  </w:style>
  <w:style w:type="paragraph" w:customStyle="1" w:styleId="paragraph">
    <w:name w:val="paragraph"/>
    <w:aliases w:val="a"/>
    <w:basedOn w:val="OPCParaBase"/>
    <w:link w:val="paragraphChar"/>
    <w:rsid w:val="008C6449"/>
    <w:pPr>
      <w:tabs>
        <w:tab w:val="right" w:pos="1531"/>
      </w:tabs>
      <w:spacing w:before="40" w:line="240" w:lineRule="auto"/>
      <w:ind w:left="1644" w:hanging="1644"/>
    </w:pPr>
  </w:style>
  <w:style w:type="paragraph" w:customStyle="1" w:styleId="ParlAmend">
    <w:name w:val="ParlAmend"/>
    <w:aliases w:val="pp"/>
    <w:basedOn w:val="OPCParaBase"/>
    <w:rsid w:val="008C6449"/>
    <w:pPr>
      <w:spacing w:before="240" w:line="240" w:lineRule="atLeast"/>
      <w:ind w:hanging="567"/>
    </w:pPr>
    <w:rPr>
      <w:sz w:val="24"/>
    </w:rPr>
  </w:style>
  <w:style w:type="paragraph" w:customStyle="1" w:styleId="Penalty">
    <w:name w:val="Penalty"/>
    <w:basedOn w:val="OPCParaBase"/>
    <w:rsid w:val="008C6449"/>
    <w:pPr>
      <w:tabs>
        <w:tab w:val="left" w:pos="2977"/>
      </w:tabs>
      <w:spacing w:before="180" w:line="240" w:lineRule="auto"/>
      <w:ind w:left="1985" w:hanging="851"/>
    </w:pPr>
  </w:style>
  <w:style w:type="paragraph" w:customStyle="1" w:styleId="Portfolio">
    <w:name w:val="Portfolio"/>
    <w:basedOn w:val="OPCParaBase"/>
    <w:rsid w:val="008C6449"/>
    <w:pPr>
      <w:spacing w:line="240" w:lineRule="auto"/>
    </w:pPr>
    <w:rPr>
      <w:i/>
      <w:sz w:val="20"/>
    </w:rPr>
  </w:style>
  <w:style w:type="paragraph" w:customStyle="1" w:styleId="Preamble">
    <w:name w:val="Preamble"/>
    <w:basedOn w:val="OPCParaBase"/>
    <w:next w:val="Normal"/>
    <w:rsid w:val="008C64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6449"/>
    <w:pPr>
      <w:spacing w:line="240" w:lineRule="auto"/>
    </w:pPr>
    <w:rPr>
      <w:i/>
      <w:sz w:val="20"/>
    </w:rPr>
  </w:style>
  <w:style w:type="paragraph" w:customStyle="1" w:styleId="Session">
    <w:name w:val="Session"/>
    <w:basedOn w:val="OPCParaBase"/>
    <w:rsid w:val="008C6449"/>
    <w:pPr>
      <w:spacing w:line="240" w:lineRule="auto"/>
    </w:pPr>
    <w:rPr>
      <w:sz w:val="28"/>
    </w:rPr>
  </w:style>
  <w:style w:type="paragraph" w:customStyle="1" w:styleId="Sponsor">
    <w:name w:val="Sponsor"/>
    <w:basedOn w:val="OPCParaBase"/>
    <w:rsid w:val="008C6449"/>
    <w:pPr>
      <w:spacing w:line="240" w:lineRule="auto"/>
    </w:pPr>
    <w:rPr>
      <w:i/>
    </w:rPr>
  </w:style>
  <w:style w:type="paragraph" w:customStyle="1" w:styleId="Subitem">
    <w:name w:val="Subitem"/>
    <w:aliases w:val="iss"/>
    <w:basedOn w:val="OPCParaBase"/>
    <w:rsid w:val="008C6449"/>
    <w:pPr>
      <w:spacing w:before="180" w:line="240" w:lineRule="auto"/>
      <w:ind w:left="709" w:hanging="709"/>
    </w:pPr>
  </w:style>
  <w:style w:type="paragraph" w:customStyle="1" w:styleId="SubitemHead">
    <w:name w:val="SubitemHead"/>
    <w:aliases w:val="issh"/>
    <w:basedOn w:val="OPCParaBase"/>
    <w:rsid w:val="008C64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C6449"/>
    <w:pPr>
      <w:spacing w:before="40" w:line="240" w:lineRule="auto"/>
      <w:ind w:left="1134"/>
    </w:pPr>
  </w:style>
  <w:style w:type="paragraph" w:customStyle="1" w:styleId="SubsectionHead">
    <w:name w:val="SubsectionHead"/>
    <w:aliases w:val="ssh"/>
    <w:basedOn w:val="OPCParaBase"/>
    <w:next w:val="subsection"/>
    <w:rsid w:val="008C6449"/>
    <w:pPr>
      <w:keepNext/>
      <w:keepLines/>
      <w:spacing w:before="240" w:line="240" w:lineRule="auto"/>
      <w:ind w:left="1134"/>
    </w:pPr>
    <w:rPr>
      <w:i/>
    </w:rPr>
  </w:style>
  <w:style w:type="paragraph" w:customStyle="1" w:styleId="Tablea">
    <w:name w:val="Table(a)"/>
    <w:aliases w:val="ta"/>
    <w:basedOn w:val="OPCParaBase"/>
    <w:rsid w:val="008C6449"/>
    <w:pPr>
      <w:spacing w:before="60" w:line="240" w:lineRule="auto"/>
      <w:ind w:left="284" w:hanging="284"/>
    </w:pPr>
    <w:rPr>
      <w:sz w:val="20"/>
    </w:rPr>
  </w:style>
  <w:style w:type="paragraph" w:customStyle="1" w:styleId="TableAA">
    <w:name w:val="Table(AA)"/>
    <w:aliases w:val="taaa"/>
    <w:basedOn w:val="OPCParaBase"/>
    <w:rsid w:val="008C64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64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6449"/>
    <w:pPr>
      <w:spacing w:before="60" w:line="240" w:lineRule="atLeast"/>
    </w:pPr>
    <w:rPr>
      <w:sz w:val="20"/>
    </w:rPr>
  </w:style>
  <w:style w:type="paragraph" w:customStyle="1" w:styleId="TLPBoxTextnote">
    <w:name w:val="TLPBoxText(note"/>
    <w:aliases w:val="right)"/>
    <w:basedOn w:val="OPCParaBase"/>
    <w:rsid w:val="008C64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64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6449"/>
    <w:pPr>
      <w:spacing w:before="122" w:line="198" w:lineRule="exact"/>
      <w:ind w:left="1985" w:hanging="851"/>
      <w:jc w:val="right"/>
    </w:pPr>
    <w:rPr>
      <w:sz w:val="18"/>
    </w:rPr>
  </w:style>
  <w:style w:type="paragraph" w:customStyle="1" w:styleId="TLPTableBullet">
    <w:name w:val="TLPTableBullet"/>
    <w:aliases w:val="ttb"/>
    <w:basedOn w:val="OPCParaBase"/>
    <w:rsid w:val="008C6449"/>
    <w:pPr>
      <w:spacing w:line="240" w:lineRule="exact"/>
      <w:ind w:left="284" w:hanging="284"/>
    </w:pPr>
    <w:rPr>
      <w:sz w:val="20"/>
    </w:rPr>
  </w:style>
  <w:style w:type="paragraph" w:styleId="TOC1">
    <w:name w:val="toc 1"/>
    <w:basedOn w:val="OPCParaBase"/>
    <w:next w:val="Normal"/>
    <w:uiPriority w:val="39"/>
    <w:semiHidden/>
    <w:unhideWhenUsed/>
    <w:rsid w:val="008C64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64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64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64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C64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64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64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64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64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6449"/>
    <w:pPr>
      <w:keepLines/>
      <w:spacing w:before="240" w:after="120" w:line="240" w:lineRule="auto"/>
      <w:ind w:left="794"/>
    </w:pPr>
    <w:rPr>
      <w:b/>
      <w:kern w:val="28"/>
      <w:sz w:val="20"/>
    </w:rPr>
  </w:style>
  <w:style w:type="paragraph" w:customStyle="1" w:styleId="TofSectsHeading">
    <w:name w:val="TofSects(Heading)"/>
    <w:basedOn w:val="OPCParaBase"/>
    <w:rsid w:val="008C6449"/>
    <w:pPr>
      <w:spacing w:before="240" w:after="120" w:line="240" w:lineRule="auto"/>
    </w:pPr>
    <w:rPr>
      <w:b/>
      <w:sz w:val="24"/>
    </w:rPr>
  </w:style>
  <w:style w:type="paragraph" w:customStyle="1" w:styleId="TofSectsSection">
    <w:name w:val="TofSects(Section)"/>
    <w:basedOn w:val="OPCParaBase"/>
    <w:rsid w:val="008C6449"/>
    <w:pPr>
      <w:keepLines/>
      <w:spacing w:before="40" w:line="240" w:lineRule="auto"/>
      <w:ind w:left="1588" w:hanging="794"/>
    </w:pPr>
    <w:rPr>
      <w:kern w:val="28"/>
      <w:sz w:val="18"/>
    </w:rPr>
  </w:style>
  <w:style w:type="paragraph" w:customStyle="1" w:styleId="TofSectsSubdiv">
    <w:name w:val="TofSects(Subdiv)"/>
    <w:basedOn w:val="OPCParaBase"/>
    <w:rsid w:val="008C6449"/>
    <w:pPr>
      <w:keepLines/>
      <w:spacing w:before="80" w:line="240" w:lineRule="auto"/>
      <w:ind w:left="1588" w:hanging="794"/>
    </w:pPr>
    <w:rPr>
      <w:kern w:val="28"/>
    </w:rPr>
  </w:style>
  <w:style w:type="paragraph" w:customStyle="1" w:styleId="WRStyle">
    <w:name w:val="WR Style"/>
    <w:aliases w:val="WR"/>
    <w:basedOn w:val="OPCParaBase"/>
    <w:rsid w:val="008C6449"/>
    <w:pPr>
      <w:spacing w:before="240" w:line="240" w:lineRule="auto"/>
      <w:ind w:left="284" w:hanging="284"/>
    </w:pPr>
    <w:rPr>
      <w:b/>
      <w:i/>
      <w:kern w:val="28"/>
      <w:sz w:val="24"/>
    </w:rPr>
  </w:style>
  <w:style w:type="paragraph" w:customStyle="1" w:styleId="notepara">
    <w:name w:val="note(para)"/>
    <w:aliases w:val="na"/>
    <w:basedOn w:val="OPCParaBase"/>
    <w:rsid w:val="008C6449"/>
    <w:pPr>
      <w:spacing w:before="40" w:line="198" w:lineRule="exact"/>
      <w:ind w:left="2354" w:hanging="369"/>
    </w:pPr>
    <w:rPr>
      <w:sz w:val="18"/>
    </w:rPr>
  </w:style>
  <w:style w:type="paragraph" w:styleId="Footer">
    <w:name w:val="footer"/>
    <w:link w:val="FooterChar"/>
    <w:rsid w:val="008C64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6449"/>
    <w:rPr>
      <w:rFonts w:eastAsia="Times New Roman" w:cs="Times New Roman"/>
      <w:sz w:val="22"/>
      <w:szCs w:val="24"/>
      <w:lang w:eastAsia="en-AU"/>
    </w:rPr>
  </w:style>
  <w:style w:type="character" w:styleId="LineNumber">
    <w:name w:val="line number"/>
    <w:basedOn w:val="OPCCharBase"/>
    <w:uiPriority w:val="99"/>
    <w:semiHidden/>
    <w:unhideWhenUsed/>
    <w:rsid w:val="008C6449"/>
    <w:rPr>
      <w:sz w:val="16"/>
    </w:rPr>
  </w:style>
  <w:style w:type="table" w:customStyle="1" w:styleId="CFlag">
    <w:name w:val="CFlag"/>
    <w:basedOn w:val="TableNormal"/>
    <w:uiPriority w:val="99"/>
    <w:rsid w:val="008C6449"/>
    <w:rPr>
      <w:rFonts w:eastAsia="Times New Roman" w:cs="Times New Roman"/>
      <w:lang w:eastAsia="en-AU"/>
    </w:rPr>
    <w:tblPr/>
  </w:style>
  <w:style w:type="paragraph" w:customStyle="1" w:styleId="NotesHeading1">
    <w:name w:val="NotesHeading 1"/>
    <w:basedOn w:val="OPCParaBase"/>
    <w:next w:val="Normal"/>
    <w:rsid w:val="008C6449"/>
    <w:rPr>
      <w:b/>
      <w:sz w:val="28"/>
      <w:szCs w:val="28"/>
    </w:rPr>
  </w:style>
  <w:style w:type="paragraph" w:customStyle="1" w:styleId="NotesHeading2">
    <w:name w:val="NotesHeading 2"/>
    <w:basedOn w:val="OPCParaBase"/>
    <w:next w:val="Normal"/>
    <w:rsid w:val="008C6449"/>
    <w:rPr>
      <w:b/>
      <w:sz w:val="28"/>
      <w:szCs w:val="28"/>
    </w:rPr>
  </w:style>
  <w:style w:type="paragraph" w:customStyle="1" w:styleId="SignCoverPageEnd">
    <w:name w:val="SignCoverPageEnd"/>
    <w:basedOn w:val="OPCParaBase"/>
    <w:next w:val="Normal"/>
    <w:rsid w:val="008C64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6449"/>
    <w:pPr>
      <w:pBdr>
        <w:top w:val="single" w:sz="4" w:space="1" w:color="auto"/>
      </w:pBdr>
      <w:spacing w:before="360"/>
      <w:ind w:right="397"/>
      <w:jc w:val="both"/>
    </w:pPr>
  </w:style>
  <w:style w:type="paragraph" w:customStyle="1" w:styleId="Paragraphsub-sub-sub">
    <w:name w:val="Paragraph(sub-sub-sub)"/>
    <w:aliases w:val="aaaa"/>
    <w:basedOn w:val="OPCParaBase"/>
    <w:rsid w:val="008C64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64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64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64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64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6449"/>
    <w:pPr>
      <w:spacing w:before="120"/>
    </w:pPr>
  </w:style>
  <w:style w:type="paragraph" w:customStyle="1" w:styleId="TableTextEndNotes">
    <w:name w:val="TableTextEndNotes"/>
    <w:aliases w:val="Tten"/>
    <w:basedOn w:val="Normal"/>
    <w:rsid w:val="008C6449"/>
    <w:pPr>
      <w:spacing w:before="60" w:line="240" w:lineRule="auto"/>
    </w:pPr>
    <w:rPr>
      <w:rFonts w:cs="Arial"/>
      <w:sz w:val="20"/>
      <w:szCs w:val="22"/>
    </w:rPr>
  </w:style>
  <w:style w:type="paragraph" w:customStyle="1" w:styleId="TableHeading">
    <w:name w:val="TableHeading"/>
    <w:aliases w:val="th"/>
    <w:basedOn w:val="OPCParaBase"/>
    <w:next w:val="Tabletext"/>
    <w:rsid w:val="008C6449"/>
    <w:pPr>
      <w:keepNext/>
      <w:spacing w:before="60" w:line="240" w:lineRule="atLeast"/>
    </w:pPr>
    <w:rPr>
      <w:b/>
      <w:sz w:val="20"/>
    </w:rPr>
  </w:style>
  <w:style w:type="paragraph" w:customStyle="1" w:styleId="NoteToSubpara">
    <w:name w:val="NoteToSubpara"/>
    <w:aliases w:val="nts"/>
    <w:basedOn w:val="OPCParaBase"/>
    <w:rsid w:val="008C6449"/>
    <w:pPr>
      <w:spacing w:before="40" w:line="198" w:lineRule="exact"/>
      <w:ind w:left="2835" w:hanging="709"/>
    </w:pPr>
    <w:rPr>
      <w:sz w:val="18"/>
    </w:rPr>
  </w:style>
  <w:style w:type="paragraph" w:customStyle="1" w:styleId="ENoteTableHeading">
    <w:name w:val="ENoteTableHeading"/>
    <w:aliases w:val="enth"/>
    <w:basedOn w:val="OPCParaBase"/>
    <w:rsid w:val="008C6449"/>
    <w:pPr>
      <w:keepNext/>
      <w:spacing w:before="60" w:line="240" w:lineRule="atLeast"/>
    </w:pPr>
    <w:rPr>
      <w:rFonts w:ascii="Arial" w:hAnsi="Arial"/>
      <w:b/>
      <w:sz w:val="16"/>
    </w:rPr>
  </w:style>
  <w:style w:type="paragraph" w:customStyle="1" w:styleId="ENoteTTi">
    <w:name w:val="ENoteTTi"/>
    <w:aliases w:val="entti"/>
    <w:basedOn w:val="OPCParaBase"/>
    <w:rsid w:val="008C6449"/>
    <w:pPr>
      <w:keepNext/>
      <w:spacing w:before="60" w:line="240" w:lineRule="atLeast"/>
      <w:ind w:left="170"/>
    </w:pPr>
    <w:rPr>
      <w:sz w:val="16"/>
    </w:rPr>
  </w:style>
  <w:style w:type="paragraph" w:customStyle="1" w:styleId="ENotesHeading1">
    <w:name w:val="ENotesHeading 1"/>
    <w:aliases w:val="Enh1"/>
    <w:basedOn w:val="OPCParaBase"/>
    <w:next w:val="Normal"/>
    <w:rsid w:val="008C6449"/>
    <w:pPr>
      <w:spacing w:before="120"/>
      <w:outlineLvl w:val="1"/>
    </w:pPr>
    <w:rPr>
      <w:b/>
      <w:sz w:val="28"/>
      <w:szCs w:val="28"/>
    </w:rPr>
  </w:style>
  <w:style w:type="paragraph" w:customStyle="1" w:styleId="ENotesHeading2">
    <w:name w:val="ENotesHeading 2"/>
    <w:aliases w:val="Enh2"/>
    <w:basedOn w:val="OPCParaBase"/>
    <w:next w:val="Normal"/>
    <w:rsid w:val="008C6449"/>
    <w:pPr>
      <w:spacing w:before="120" w:after="120"/>
      <w:outlineLvl w:val="2"/>
    </w:pPr>
    <w:rPr>
      <w:b/>
      <w:sz w:val="24"/>
      <w:szCs w:val="28"/>
    </w:rPr>
  </w:style>
  <w:style w:type="paragraph" w:customStyle="1" w:styleId="ENoteTTIndentHeading">
    <w:name w:val="ENoteTTIndentHeading"/>
    <w:aliases w:val="enTTHi"/>
    <w:basedOn w:val="OPCParaBase"/>
    <w:rsid w:val="008C64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6449"/>
    <w:pPr>
      <w:spacing w:before="60" w:line="240" w:lineRule="atLeast"/>
    </w:pPr>
    <w:rPr>
      <w:sz w:val="16"/>
    </w:rPr>
  </w:style>
  <w:style w:type="paragraph" w:customStyle="1" w:styleId="MadeunderText">
    <w:name w:val="MadeunderText"/>
    <w:basedOn w:val="OPCParaBase"/>
    <w:next w:val="Normal"/>
    <w:rsid w:val="008C6449"/>
    <w:pPr>
      <w:spacing w:before="240"/>
    </w:pPr>
    <w:rPr>
      <w:sz w:val="24"/>
      <w:szCs w:val="24"/>
    </w:rPr>
  </w:style>
  <w:style w:type="paragraph" w:customStyle="1" w:styleId="ENotesHeading3">
    <w:name w:val="ENotesHeading 3"/>
    <w:aliases w:val="Enh3"/>
    <w:basedOn w:val="OPCParaBase"/>
    <w:next w:val="Normal"/>
    <w:rsid w:val="008C6449"/>
    <w:pPr>
      <w:keepNext/>
      <w:spacing w:before="120" w:line="240" w:lineRule="auto"/>
      <w:outlineLvl w:val="4"/>
    </w:pPr>
    <w:rPr>
      <w:b/>
      <w:szCs w:val="24"/>
    </w:rPr>
  </w:style>
  <w:style w:type="paragraph" w:customStyle="1" w:styleId="SubPartCASA">
    <w:name w:val="SubPart(CASA)"/>
    <w:aliases w:val="csp"/>
    <w:basedOn w:val="OPCParaBase"/>
    <w:next w:val="ActHead3"/>
    <w:rsid w:val="008C644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6449"/>
  </w:style>
  <w:style w:type="character" w:customStyle="1" w:styleId="CharSubPartNoCASA">
    <w:name w:val="CharSubPartNo(CASA)"/>
    <w:basedOn w:val="OPCCharBase"/>
    <w:uiPriority w:val="1"/>
    <w:rsid w:val="008C6449"/>
  </w:style>
  <w:style w:type="paragraph" w:customStyle="1" w:styleId="ENoteTTIndentHeadingSub">
    <w:name w:val="ENoteTTIndentHeadingSub"/>
    <w:aliases w:val="enTTHis"/>
    <w:basedOn w:val="OPCParaBase"/>
    <w:rsid w:val="008C6449"/>
    <w:pPr>
      <w:keepNext/>
      <w:spacing w:before="60" w:line="240" w:lineRule="atLeast"/>
      <w:ind w:left="340"/>
    </w:pPr>
    <w:rPr>
      <w:b/>
      <w:sz w:val="16"/>
    </w:rPr>
  </w:style>
  <w:style w:type="paragraph" w:customStyle="1" w:styleId="ENoteTTiSub">
    <w:name w:val="ENoteTTiSub"/>
    <w:aliases w:val="enttis"/>
    <w:basedOn w:val="OPCParaBase"/>
    <w:rsid w:val="008C6449"/>
    <w:pPr>
      <w:keepNext/>
      <w:spacing w:before="60" w:line="240" w:lineRule="atLeast"/>
      <w:ind w:left="340"/>
    </w:pPr>
    <w:rPr>
      <w:sz w:val="16"/>
    </w:rPr>
  </w:style>
  <w:style w:type="paragraph" w:customStyle="1" w:styleId="SubDivisionMigration">
    <w:name w:val="SubDivisionMigration"/>
    <w:aliases w:val="sdm"/>
    <w:basedOn w:val="OPCParaBase"/>
    <w:rsid w:val="008C64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6449"/>
    <w:pPr>
      <w:keepNext/>
      <w:keepLines/>
      <w:spacing w:before="240" w:line="240" w:lineRule="auto"/>
      <w:ind w:left="1134" w:hanging="1134"/>
    </w:pPr>
    <w:rPr>
      <w:b/>
      <w:sz w:val="28"/>
    </w:rPr>
  </w:style>
  <w:style w:type="table" w:styleId="TableGrid">
    <w:name w:val="Table Grid"/>
    <w:basedOn w:val="TableNormal"/>
    <w:uiPriority w:val="59"/>
    <w:rsid w:val="008C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644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C64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6449"/>
    <w:rPr>
      <w:sz w:val="22"/>
    </w:rPr>
  </w:style>
  <w:style w:type="paragraph" w:customStyle="1" w:styleId="SOTextNote">
    <w:name w:val="SO TextNote"/>
    <w:aliases w:val="sont"/>
    <w:basedOn w:val="SOText"/>
    <w:qFormat/>
    <w:rsid w:val="008C6449"/>
    <w:pPr>
      <w:spacing w:before="122" w:line="198" w:lineRule="exact"/>
      <w:ind w:left="1843" w:hanging="709"/>
    </w:pPr>
    <w:rPr>
      <w:sz w:val="18"/>
    </w:rPr>
  </w:style>
  <w:style w:type="paragraph" w:customStyle="1" w:styleId="SOPara">
    <w:name w:val="SO Para"/>
    <w:aliases w:val="soa"/>
    <w:basedOn w:val="SOText"/>
    <w:link w:val="SOParaChar"/>
    <w:qFormat/>
    <w:rsid w:val="008C6449"/>
    <w:pPr>
      <w:tabs>
        <w:tab w:val="right" w:pos="1786"/>
      </w:tabs>
      <w:spacing w:before="40"/>
      <w:ind w:left="2070" w:hanging="936"/>
    </w:pPr>
  </w:style>
  <w:style w:type="character" w:customStyle="1" w:styleId="SOParaChar">
    <w:name w:val="SO Para Char"/>
    <w:aliases w:val="soa Char"/>
    <w:basedOn w:val="DefaultParagraphFont"/>
    <w:link w:val="SOPara"/>
    <w:rsid w:val="008C6449"/>
    <w:rPr>
      <w:sz w:val="22"/>
    </w:rPr>
  </w:style>
  <w:style w:type="paragraph" w:customStyle="1" w:styleId="FileName">
    <w:name w:val="FileName"/>
    <w:basedOn w:val="Normal"/>
    <w:rsid w:val="008C6449"/>
  </w:style>
  <w:style w:type="paragraph" w:customStyle="1" w:styleId="SOHeadBold">
    <w:name w:val="SO HeadBold"/>
    <w:aliases w:val="sohb"/>
    <w:basedOn w:val="SOText"/>
    <w:next w:val="SOText"/>
    <w:link w:val="SOHeadBoldChar"/>
    <w:qFormat/>
    <w:rsid w:val="008C6449"/>
    <w:rPr>
      <w:b/>
    </w:rPr>
  </w:style>
  <w:style w:type="character" w:customStyle="1" w:styleId="SOHeadBoldChar">
    <w:name w:val="SO HeadBold Char"/>
    <w:aliases w:val="sohb Char"/>
    <w:basedOn w:val="DefaultParagraphFont"/>
    <w:link w:val="SOHeadBold"/>
    <w:rsid w:val="008C6449"/>
    <w:rPr>
      <w:b/>
      <w:sz w:val="22"/>
    </w:rPr>
  </w:style>
  <w:style w:type="paragraph" w:customStyle="1" w:styleId="SOHeadItalic">
    <w:name w:val="SO HeadItalic"/>
    <w:aliases w:val="sohi"/>
    <w:basedOn w:val="SOText"/>
    <w:next w:val="SOText"/>
    <w:link w:val="SOHeadItalicChar"/>
    <w:qFormat/>
    <w:rsid w:val="008C6449"/>
    <w:rPr>
      <w:i/>
    </w:rPr>
  </w:style>
  <w:style w:type="character" w:customStyle="1" w:styleId="SOHeadItalicChar">
    <w:name w:val="SO HeadItalic Char"/>
    <w:aliases w:val="sohi Char"/>
    <w:basedOn w:val="DefaultParagraphFont"/>
    <w:link w:val="SOHeadItalic"/>
    <w:rsid w:val="008C6449"/>
    <w:rPr>
      <w:i/>
      <w:sz w:val="22"/>
    </w:rPr>
  </w:style>
  <w:style w:type="paragraph" w:customStyle="1" w:styleId="SOBullet">
    <w:name w:val="SO Bullet"/>
    <w:aliases w:val="sotb"/>
    <w:basedOn w:val="SOText"/>
    <w:link w:val="SOBulletChar"/>
    <w:qFormat/>
    <w:rsid w:val="008C6449"/>
    <w:pPr>
      <w:ind w:left="1559" w:hanging="425"/>
    </w:pPr>
  </w:style>
  <w:style w:type="character" w:customStyle="1" w:styleId="SOBulletChar">
    <w:name w:val="SO Bullet Char"/>
    <w:aliases w:val="sotb Char"/>
    <w:basedOn w:val="DefaultParagraphFont"/>
    <w:link w:val="SOBullet"/>
    <w:rsid w:val="008C6449"/>
    <w:rPr>
      <w:sz w:val="22"/>
    </w:rPr>
  </w:style>
  <w:style w:type="paragraph" w:customStyle="1" w:styleId="SOBulletNote">
    <w:name w:val="SO BulletNote"/>
    <w:aliases w:val="sonb"/>
    <w:basedOn w:val="SOTextNote"/>
    <w:link w:val="SOBulletNoteChar"/>
    <w:qFormat/>
    <w:rsid w:val="008C6449"/>
    <w:pPr>
      <w:tabs>
        <w:tab w:val="left" w:pos="1560"/>
      </w:tabs>
      <w:ind w:left="2268" w:hanging="1134"/>
    </w:pPr>
  </w:style>
  <w:style w:type="character" w:customStyle="1" w:styleId="SOBulletNoteChar">
    <w:name w:val="SO BulletNote Char"/>
    <w:aliases w:val="sonb Char"/>
    <w:basedOn w:val="DefaultParagraphFont"/>
    <w:link w:val="SOBulletNote"/>
    <w:rsid w:val="008C6449"/>
    <w:rPr>
      <w:sz w:val="18"/>
    </w:rPr>
  </w:style>
  <w:style w:type="paragraph" w:customStyle="1" w:styleId="SOText2">
    <w:name w:val="SO Text2"/>
    <w:aliases w:val="sot2"/>
    <w:basedOn w:val="Normal"/>
    <w:next w:val="SOText"/>
    <w:link w:val="SOText2Char"/>
    <w:rsid w:val="008C64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6449"/>
    <w:rPr>
      <w:sz w:val="22"/>
    </w:rPr>
  </w:style>
  <w:style w:type="paragraph" w:customStyle="1" w:styleId="Transitional">
    <w:name w:val="Transitional"/>
    <w:aliases w:val="tr"/>
    <w:basedOn w:val="ItemHead"/>
    <w:next w:val="Item"/>
    <w:rsid w:val="008C6449"/>
  </w:style>
  <w:style w:type="character" w:customStyle="1" w:styleId="ActHead4Char">
    <w:name w:val="ActHead 4 Char"/>
    <w:aliases w:val="sd Char"/>
    <w:link w:val="ActHead4"/>
    <w:rsid w:val="00885BF6"/>
    <w:rPr>
      <w:rFonts w:eastAsia="Times New Roman" w:cs="Times New Roman"/>
      <w:b/>
      <w:kern w:val="28"/>
      <w:sz w:val="26"/>
      <w:lang w:eastAsia="en-AU"/>
    </w:rPr>
  </w:style>
  <w:style w:type="character" w:customStyle="1" w:styleId="subsectionChar">
    <w:name w:val="subsection Char"/>
    <w:aliases w:val="ss Char"/>
    <w:link w:val="subsection"/>
    <w:rsid w:val="00885BF6"/>
    <w:rPr>
      <w:rFonts w:eastAsia="Times New Roman" w:cs="Times New Roman"/>
      <w:sz w:val="22"/>
      <w:lang w:eastAsia="en-AU"/>
    </w:rPr>
  </w:style>
  <w:style w:type="character" w:customStyle="1" w:styleId="paragraphChar">
    <w:name w:val="paragraph Char"/>
    <w:aliases w:val="a Char"/>
    <w:link w:val="paragraph"/>
    <w:rsid w:val="00885BF6"/>
    <w:rPr>
      <w:rFonts w:eastAsia="Times New Roman" w:cs="Times New Roman"/>
      <w:sz w:val="22"/>
      <w:lang w:eastAsia="en-AU"/>
    </w:rPr>
  </w:style>
  <w:style w:type="character" w:customStyle="1" w:styleId="ActHead5Char">
    <w:name w:val="ActHead 5 Char"/>
    <w:aliases w:val="s Char"/>
    <w:link w:val="ActHead5"/>
    <w:rsid w:val="00885BF6"/>
    <w:rPr>
      <w:rFonts w:eastAsia="Times New Roman" w:cs="Times New Roman"/>
      <w:b/>
      <w:kern w:val="28"/>
      <w:sz w:val="24"/>
      <w:lang w:eastAsia="en-AU"/>
    </w:rPr>
  </w:style>
  <w:style w:type="character" w:customStyle="1" w:styleId="notetextChar">
    <w:name w:val="note(text) Char"/>
    <w:aliases w:val="n Char"/>
    <w:link w:val="notetext"/>
    <w:rsid w:val="00885BF6"/>
    <w:rPr>
      <w:rFonts w:eastAsia="Times New Roman" w:cs="Times New Roman"/>
      <w:sz w:val="18"/>
      <w:lang w:eastAsia="en-AU"/>
    </w:rPr>
  </w:style>
  <w:style w:type="character" w:customStyle="1" w:styleId="DefinitionChar">
    <w:name w:val="Definition Char"/>
    <w:aliases w:val="dd Char"/>
    <w:link w:val="Definition"/>
    <w:rsid w:val="0034101D"/>
    <w:rPr>
      <w:rFonts w:eastAsia="Times New Roman" w:cs="Times New Roman"/>
      <w:sz w:val="22"/>
      <w:lang w:eastAsia="en-AU"/>
    </w:rPr>
  </w:style>
  <w:style w:type="character" w:customStyle="1" w:styleId="subsection2Char">
    <w:name w:val="subsection2 Char"/>
    <w:aliases w:val="ss2 Char"/>
    <w:link w:val="subsection2"/>
    <w:rsid w:val="00874945"/>
    <w:rPr>
      <w:rFonts w:eastAsia="Times New Roman" w:cs="Times New Roman"/>
      <w:sz w:val="22"/>
      <w:lang w:eastAsia="en-AU"/>
    </w:rPr>
  </w:style>
  <w:style w:type="paragraph" w:styleId="BalloonText">
    <w:name w:val="Balloon Text"/>
    <w:basedOn w:val="Normal"/>
    <w:link w:val="BalloonTextChar"/>
    <w:uiPriority w:val="99"/>
    <w:semiHidden/>
    <w:unhideWhenUsed/>
    <w:rsid w:val="007A06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43"/>
    <w:rPr>
      <w:rFonts w:ascii="Tahoma" w:hAnsi="Tahoma" w:cs="Tahoma"/>
      <w:sz w:val="16"/>
      <w:szCs w:val="16"/>
    </w:rPr>
  </w:style>
  <w:style w:type="character" w:customStyle="1" w:styleId="Heading1Char">
    <w:name w:val="Heading 1 Char"/>
    <w:basedOn w:val="DefaultParagraphFont"/>
    <w:link w:val="Heading1"/>
    <w:uiPriority w:val="9"/>
    <w:rsid w:val="009F39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9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9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9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9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9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9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9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973"/>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7308"/>
    <w:rPr>
      <w:color w:val="0000FF" w:themeColor="hyperlink"/>
      <w:u w:val="single"/>
    </w:rPr>
  </w:style>
  <w:style w:type="character" w:styleId="FollowedHyperlink">
    <w:name w:val="FollowedHyperlink"/>
    <w:basedOn w:val="DefaultParagraphFont"/>
    <w:uiPriority w:val="99"/>
    <w:semiHidden/>
    <w:unhideWhenUsed/>
    <w:rsid w:val="009A7308"/>
    <w:rPr>
      <w:color w:val="0000FF" w:themeColor="hyperlink"/>
      <w:u w:val="single"/>
    </w:rPr>
  </w:style>
  <w:style w:type="paragraph" w:customStyle="1" w:styleId="ShortTP1">
    <w:name w:val="ShortTP1"/>
    <w:basedOn w:val="ShortT"/>
    <w:link w:val="ShortTP1Char"/>
    <w:rsid w:val="00E774A3"/>
    <w:pPr>
      <w:spacing w:before="800"/>
    </w:pPr>
  </w:style>
  <w:style w:type="character" w:customStyle="1" w:styleId="OPCParaBaseChar">
    <w:name w:val="OPCParaBase Char"/>
    <w:basedOn w:val="DefaultParagraphFont"/>
    <w:link w:val="OPCParaBase"/>
    <w:rsid w:val="00E774A3"/>
    <w:rPr>
      <w:rFonts w:eastAsia="Times New Roman" w:cs="Times New Roman"/>
      <w:sz w:val="22"/>
      <w:lang w:eastAsia="en-AU"/>
    </w:rPr>
  </w:style>
  <w:style w:type="character" w:customStyle="1" w:styleId="ShortTChar">
    <w:name w:val="ShortT Char"/>
    <w:basedOn w:val="OPCParaBaseChar"/>
    <w:link w:val="ShortT"/>
    <w:rsid w:val="00E774A3"/>
    <w:rPr>
      <w:rFonts w:eastAsia="Times New Roman" w:cs="Times New Roman"/>
      <w:b/>
      <w:sz w:val="40"/>
      <w:lang w:eastAsia="en-AU"/>
    </w:rPr>
  </w:style>
  <w:style w:type="character" w:customStyle="1" w:styleId="ShortTP1Char">
    <w:name w:val="ShortTP1 Char"/>
    <w:basedOn w:val="ShortTChar"/>
    <w:link w:val="ShortTP1"/>
    <w:rsid w:val="00E774A3"/>
    <w:rPr>
      <w:rFonts w:eastAsia="Times New Roman" w:cs="Times New Roman"/>
      <w:b/>
      <w:sz w:val="40"/>
      <w:lang w:eastAsia="en-AU"/>
    </w:rPr>
  </w:style>
  <w:style w:type="paragraph" w:customStyle="1" w:styleId="ActNoP1">
    <w:name w:val="ActNoP1"/>
    <w:basedOn w:val="Actno"/>
    <w:link w:val="ActNoP1Char"/>
    <w:rsid w:val="00E774A3"/>
    <w:pPr>
      <w:spacing w:before="800"/>
    </w:pPr>
    <w:rPr>
      <w:sz w:val="28"/>
    </w:rPr>
  </w:style>
  <w:style w:type="character" w:customStyle="1" w:styleId="ActnoChar">
    <w:name w:val="Actno Char"/>
    <w:basedOn w:val="ShortTChar"/>
    <w:link w:val="Actno"/>
    <w:rsid w:val="00E774A3"/>
    <w:rPr>
      <w:rFonts w:eastAsia="Times New Roman" w:cs="Times New Roman"/>
      <w:b/>
      <w:sz w:val="40"/>
      <w:lang w:eastAsia="en-AU"/>
    </w:rPr>
  </w:style>
  <w:style w:type="character" w:customStyle="1" w:styleId="ActNoP1Char">
    <w:name w:val="ActNoP1 Char"/>
    <w:basedOn w:val="ActnoChar"/>
    <w:link w:val="ActNoP1"/>
    <w:rsid w:val="00E774A3"/>
    <w:rPr>
      <w:rFonts w:eastAsia="Times New Roman" w:cs="Times New Roman"/>
      <w:b/>
      <w:sz w:val="28"/>
      <w:lang w:eastAsia="en-AU"/>
    </w:rPr>
  </w:style>
  <w:style w:type="paragraph" w:customStyle="1" w:styleId="ShortTCP">
    <w:name w:val="ShortTCP"/>
    <w:basedOn w:val="ShortT"/>
    <w:link w:val="ShortTCPChar"/>
    <w:rsid w:val="00E774A3"/>
  </w:style>
  <w:style w:type="character" w:customStyle="1" w:styleId="ShortTCPChar">
    <w:name w:val="ShortTCP Char"/>
    <w:basedOn w:val="ShortTChar"/>
    <w:link w:val="ShortTCP"/>
    <w:rsid w:val="00E774A3"/>
    <w:rPr>
      <w:rFonts w:eastAsia="Times New Roman" w:cs="Times New Roman"/>
      <w:b/>
      <w:sz w:val="40"/>
      <w:lang w:eastAsia="en-AU"/>
    </w:rPr>
  </w:style>
  <w:style w:type="paragraph" w:customStyle="1" w:styleId="ActNoCP">
    <w:name w:val="ActNoCP"/>
    <w:basedOn w:val="Actno"/>
    <w:link w:val="ActNoCPChar"/>
    <w:rsid w:val="00E774A3"/>
    <w:pPr>
      <w:spacing w:before="400"/>
    </w:pPr>
  </w:style>
  <w:style w:type="character" w:customStyle="1" w:styleId="ActNoCPChar">
    <w:name w:val="ActNoCP Char"/>
    <w:basedOn w:val="ActnoChar"/>
    <w:link w:val="ActNoCP"/>
    <w:rsid w:val="00E774A3"/>
    <w:rPr>
      <w:rFonts w:eastAsia="Times New Roman" w:cs="Times New Roman"/>
      <w:b/>
      <w:sz w:val="40"/>
      <w:lang w:eastAsia="en-AU"/>
    </w:rPr>
  </w:style>
  <w:style w:type="paragraph" w:customStyle="1" w:styleId="AssentBk">
    <w:name w:val="AssentBk"/>
    <w:basedOn w:val="Normal"/>
    <w:rsid w:val="00E774A3"/>
    <w:pPr>
      <w:spacing w:line="240" w:lineRule="auto"/>
    </w:pPr>
    <w:rPr>
      <w:rFonts w:eastAsia="Times New Roman" w:cs="Times New Roman"/>
      <w:sz w:val="20"/>
      <w:lang w:eastAsia="en-AU"/>
    </w:rPr>
  </w:style>
  <w:style w:type="paragraph" w:customStyle="1" w:styleId="AssentDt">
    <w:name w:val="AssentDt"/>
    <w:basedOn w:val="Normal"/>
    <w:rsid w:val="00494217"/>
    <w:pPr>
      <w:spacing w:line="240" w:lineRule="auto"/>
    </w:pPr>
    <w:rPr>
      <w:rFonts w:eastAsia="Times New Roman" w:cs="Times New Roman"/>
      <w:sz w:val="20"/>
      <w:lang w:eastAsia="en-AU"/>
    </w:rPr>
  </w:style>
  <w:style w:type="paragraph" w:customStyle="1" w:styleId="2ndRd">
    <w:name w:val="2ndRd"/>
    <w:basedOn w:val="Normal"/>
    <w:rsid w:val="00494217"/>
    <w:pPr>
      <w:spacing w:line="240" w:lineRule="auto"/>
    </w:pPr>
    <w:rPr>
      <w:rFonts w:eastAsia="Times New Roman" w:cs="Times New Roman"/>
      <w:sz w:val="20"/>
      <w:lang w:eastAsia="en-AU"/>
    </w:rPr>
  </w:style>
  <w:style w:type="paragraph" w:customStyle="1" w:styleId="ScalePlusRef">
    <w:name w:val="ScalePlusRef"/>
    <w:basedOn w:val="Normal"/>
    <w:rsid w:val="0049421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6449"/>
    <w:pPr>
      <w:spacing w:line="260" w:lineRule="atLeast"/>
    </w:pPr>
    <w:rPr>
      <w:sz w:val="22"/>
    </w:rPr>
  </w:style>
  <w:style w:type="paragraph" w:styleId="Heading1">
    <w:name w:val="heading 1"/>
    <w:basedOn w:val="Normal"/>
    <w:next w:val="Normal"/>
    <w:link w:val="Heading1Char"/>
    <w:uiPriority w:val="9"/>
    <w:qFormat/>
    <w:rsid w:val="009F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9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9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9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9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9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9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97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97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6449"/>
  </w:style>
  <w:style w:type="paragraph" w:customStyle="1" w:styleId="OPCParaBase">
    <w:name w:val="OPCParaBase"/>
    <w:link w:val="OPCParaBaseChar"/>
    <w:qFormat/>
    <w:rsid w:val="008C644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6449"/>
    <w:pPr>
      <w:spacing w:line="240" w:lineRule="auto"/>
    </w:pPr>
    <w:rPr>
      <w:b/>
      <w:sz w:val="40"/>
    </w:rPr>
  </w:style>
  <w:style w:type="paragraph" w:customStyle="1" w:styleId="ActHead1">
    <w:name w:val="ActHead 1"/>
    <w:aliases w:val="c"/>
    <w:basedOn w:val="OPCParaBase"/>
    <w:next w:val="Normal"/>
    <w:qFormat/>
    <w:rsid w:val="008C64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64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64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C64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64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64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64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64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644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6449"/>
  </w:style>
  <w:style w:type="paragraph" w:customStyle="1" w:styleId="Blocks">
    <w:name w:val="Blocks"/>
    <w:aliases w:val="bb"/>
    <w:basedOn w:val="OPCParaBase"/>
    <w:qFormat/>
    <w:rsid w:val="008C6449"/>
    <w:pPr>
      <w:spacing w:line="240" w:lineRule="auto"/>
    </w:pPr>
    <w:rPr>
      <w:sz w:val="24"/>
    </w:rPr>
  </w:style>
  <w:style w:type="paragraph" w:customStyle="1" w:styleId="BoxText">
    <w:name w:val="BoxText"/>
    <w:aliases w:val="bt"/>
    <w:basedOn w:val="OPCParaBase"/>
    <w:qFormat/>
    <w:rsid w:val="008C64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6449"/>
    <w:rPr>
      <w:b/>
    </w:rPr>
  </w:style>
  <w:style w:type="paragraph" w:customStyle="1" w:styleId="BoxHeadItalic">
    <w:name w:val="BoxHeadItalic"/>
    <w:aliases w:val="bhi"/>
    <w:basedOn w:val="BoxText"/>
    <w:next w:val="BoxStep"/>
    <w:qFormat/>
    <w:rsid w:val="008C6449"/>
    <w:rPr>
      <w:i/>
    </w:rPr>
  </w:style>
  <w:style w:type="paragraph" w:customStyle="1" w:styleId="BoxList">
    <w:name w:val="BoxList"/>
    <w:aliases w:val="bl"/>
    <w:basedOn w:val="BoxText"/>
    <w:qFormat/>
    <w:rsid w:val="008C6449"/>
    <w:pPr>
      <w:ind w:left="1559" w:hanging="425"/>
    </w:pPr>
  </w:style>
  <w:style w:type="paragraph" w:customStyle="1" w:styleId="BoxNote">
    <w:name w:val="BoxNote"/>
    <w:aliases w:val="bn"/>
    <w:basedOn w:val="BoxText"/>
    <w:qFormat/>
    <w:rsid w:val="008C6449"/>
    <w:pPr>
      <w:tabs>
        <w:tab w:val="left" w:pos="1985"/>
      </w:tabs>
      <w:spacing w:before="122" w:line="198" w:lineRule="exact"/>
      <w:ind w:left="2948" w:hanging="1814"/>
    </w:pPr>
    <w:rPr>
      <w:sz w:val="18"/>
    </w:rPr>
  </w:style>
  <w:style w:type="paragraph" w:customStyle="1" w:styleId="BoxPara">
    <w:name w:val="BoxPara"/>
    <w:aliases w:val="bp"/>
    <w:basedOn w:val="BoxText"/>
    <w:qFormat/>
    <w:rsid w:val="008C6449"/>
    <w:pPr>
      <w:tabs>
        <w:tab w:val="right" w:pos="2268"/>
      </w:tabs>
      <w:ind w:left="2552" w:hanging="1418"/>
    </w:pPr>
  </w:style>
  <w:style w:type="paragraph" w:customStyle="1" w:styleId="BoxStep">
    <w:name w:val="BoxStep"/>
    <w:aliases w:val="bs"/>
    <w:basedOn w:val="BoxText"/>
    <w:qFormat/>
    <w:rsid w:val="008C6449"/>
    <w:pPr>
      <w:ind w:left="1985" w:hanging="851"/>
    </w:pPr>
  </w:style>
  <w:style w:type="character" w:customStyle="1" w:styleId="CharAmPartNo">
    <w:name w:val="CharAmPartNo"/>
    <w:basedOn w:val="OPCCharBase"/>
    <w:qFormat/>
    <w:rsid w:val="008C6449"/>
  </w:style>
  <w:style w:type="character" w:customStyle="1" w:styleId="CharAmPartText">
    <w:name w:val="CharAmPartText"/>
    <w:basedOn w:val="OPCCharBase"/>
    <w:qFormat/>
    <w:rsid w:val="008C6449"/>
  </w:style>
  <w:style w:type="character" w:customStyle="1" w:styleId="CharAmSchNo">
    <w:name w:val="CharAmSchNo"/>
    <w:basedOn w:val="OPCCharBase"/>
    <w:qFormat/>
    <w:rsid w:val="008C6449"/>
  </w:style>
  <w:style w:type="character" w:customStyle="1" w:styleId="CharAmSchText">
    <w:name w:val="CharAmSchText"/>
    <w:basedOn w:val="OPCCharBase"/>
    <w:qFormat/>
    <w:rsid w:val="008C6449"/>
  </w:style>
  <w:style w:type="character" w:customStyle="1" w:styleId="CharBoldItalic">
    <w:name w:val="CharBoldItalic"/>
    <w:basedOn w:val="OPCCharBase"/>
    <w:uiPriority w:val="1"/>
    <w:qFormat/>
    <w:rsid w:val="008C6449"/>
    <w:rPr>
      <w:b/>
      <w:i/>
    </w:rPr>
  </w:style>
  <w:style w:type="character" w:customStyle="1" w:styleId="CharChapNo">
    <w:name w:val="CharChapNo"/>
    <w:basedOn w:val="OPCCharBase"/>
    <w:uiPriority w:val="1"/>
    <w:qFormat/>
    <w:rsid w:val="008C6449"/>
  </w:style>
  <w:style w:type="character" w:customStyle="1" w:styleId="CharChapText">
    <w:name w:val="CharChapText"/>
    <w:basedOn w:val="OPCCharBase"/>
    <w:uiPriority w:val="1"/>
    <w:qFormat/>
    <w:rsid w:val="008C6449"/>
  </w:style>
  <w:style w:type="character" w:customStyle="1" w:styleId="CharDivNo">
    <w:name w:val="CharDivNo"/>
    <w:basedOn w:val="OPCCharBase"/>
    <w:uiPriority w:val="1"/>
    <w:qFormat/>
    <w:rsid w:val="008C6449"/>
  </w:style>
  <w:style w:type="character" w:customStyle="1" w:styleId="CharDivText">
    <w:name w:val="CharDivText"/>
    <w:basedOn w:val="OPCCharBase"/>
    <w:uiPriority w:val="1"/>
    <w:qFormat/>
    <w:rsid w:val="008C6449"/>
  </w:style>
  <w:style w:type="character" w:customStyle="1" w:styleId="CharItalic">
    <w:name w:val="CharItalic"/>
    <w:basedOn w:val="OPCCharBase"/>
    <w:uiPriority w:val="1"/>
    <w:qFormat/>
    <w:rsid w:val="008C6449"/>
    <w:rPr>
      <w:i/>
    </w:rPr>
  </w:style>
  <w:style w:type="character" w:customStyle="1" w:styleId="CharPartNo">
    <w:name w:val="CharPartNo"/>
    <w:basedOn w:val="OPCCharBase"/>
    <w:uiPriority w:val="1"/>
    <w:qFormat/>
    <w:rsid w:val="008C6449"/>
  </w:style>
  <w:style w:type="character" w:customStyle="1" w:styleId="CharPartText">
    <w:name w:val="CharPartText"/>
    <w:basedOn w:val="OPCCharBase"/>
    <w:uiPriority w:val="1"/>
    <w:qFormat/>
    <w:rsid w:val="008C6449"/>
  </w:style>
  <w:style w:type="character" w:customStyle="1" w:styleId="CharSectno">
    <w:name w:val="CharSectno"/>
    <w:basedOn w:val="OPCCharBase"/>
    <w:qFormat/>
    <w:rsid w:val="008C6449"/>
  </w:style>
  <w:style w:type="character" w:customStyle="1" w:styleId="CharSubdNo">
    <w:name w:val="CharSubdNo"/>
    <w:basedOn w:val="OPCCharBase"/>
    <w:uiPriority w:val="1"/>
    <w:qFormat/>
    <w:rsid w:val="008C6449"/>
  </w:style>
  <w:style w:type="character" w:customStyle="1" w:styleId="CharSubdText">
    <w:name w:val="CharSubdText"/>
    <w:basedOn w:val="OPCCharBase"/>
    <w:uiPriority w:val="1"/>
    <w:qFormat/>
    <w:rsid w:val="008C6449"/>
  </w:style>
  <w:style w:type="paragraph" w:customStyle="1" w:styleId="CTA--">
    <w:name w:val="CTA --"/>
    <w:basedOn w:val="OPCParaBase"/>
    <w:next w:val="Normal"/>
    <w:rsid w:val="008C6449"/>
    <w:pPr>
      <w:spacing w:before="60" w:line="240" w:lineRule="atLeast"/>
      <w:ind w:left="142" w:hanging="142"/>
    </w:pPr>
    <w:rPr>
      <w:sz w:val="20"/>
    </w:rPr>
  </w:style>
  <w:style w:type="paragraph" w:customStyle="1" w:styleId="CTA-">
    <w:name w:val="CTA -"/>
    <w:basedOn w:val="OPCParaBase"/>
    <w:rsid w:val="008C6449"/>
    <w:pPr>
      <w:spacing w:before="60" w:line="240" w:lineRule="atLeast"/>
      <w:ind w:left="85" w:hanging="85"/>
    </w:pPr>
    <w:rPr>
      <w:sz w:val="20"/>
    </w:rPr>
  </w:style>
  <w:style w:type="paragraph" w:customStyle="1" w:styleId="CTA---">
    <w:name w:val="CTA ---"/>
    <w:basedOn w:val="OPCParaBase"/>
    <w:next w:val="Normal"/>
    <w:rsid w:val="008C6449"/>
    <w:pPr>
      <w:spacing w:before="60" w:line="240" w:lineRule="atLeast"/>
      <w:ind w:left="198" w:hanging="198"/>
    </w:pPr>
    <w:rPr>
      <w:sz w:val="20"/>
    </w:rPr>
  </w:style>
  <w:style w:type="paragraph" w:customStyle="1" w:styleId="CTA----">
    <w:name w:val="CTA ----"/>
    <w:basedOn w:val="OPCParaBase"/>
    <w:next w:val="Normal"/>
    <w:rsid w:val="008C6449"/>
    <w:pPr>
      <w:spacing w:before="60" w:line="240" w:lineRule="atLeast"/>
      <w:ind w:left="255" w:hanging="255"/>
    </w:pPr>
    <w:rPr>
      <w:sz w:val="20"/>
    </w:rPr>
  </w:style>
  <w:style w:type="paragraph" w:customStyle="1" w:styleId="CTA1a">
    <w:name w:val="CTA 1(a)"/>
    <w:basedOn w:val="OPCParaBase"/>
    <w:rsid w:val="008C6449"/>
    <w:pPr>
      <w:tabs>
        <w:tab w:val="right" w:pos="414"/>
      </w:tabs>
      <w:spacing w:before="40" w:line="240" w:lineRule="atLeast"/>
      <w:ind w:left="675" w:hanging="675"/>
    </w:pPr>
    <w:rPr>
      <w:sz w:val="20"/>
    </w:rPr>
  </w:style>
  <w:style w:type="paragraph" w:customStyle="1" w:styleId="CTA1ai">
    <w:name w:val="CTA 1(a)(i)"/>
    <w:basedOn w:val="OPCParaBase"/>
    <w:rsid w:val="008C6449"/>
    <w:pPr>
      <w:tabs>
        <w:tab w:val="right" w:pos="1004"/>
      </w:tabs>
      <w:spacing w:before="40" w:line="240" w:lineRule="atLeast"/>
      <w:ind w:left="1253" w:hanging="1253"/>
    </w:pPr>
    <w:rPr>
      <w:sz w:val="20"/>
    </w:rPr>
  </w:style>
  <w:style w:type="paragraph" w:customStyle="1" w:styleId="CTA2a">
    <w:name w:val="CTA 2(a)"/>
    <w:basedOn w:val="OPCParaBase"/>
    <w:rsid w:val="008C6449"/>
    <w:pPr>
      <w:tabs>
        <w:tab w:val="right" w:pos="482"/>
      </w:tabs>
      <w:spacing w:before="40" w:line="240" w:lineRule="atLeast"/>
      <w:ind w:left="748" w:hanging="748"/>
    </w:pPr>
    <w:rPr>
      <w:sz w:val="20"/>
    </w:rPr>
  </w:style>
  <w:style w:type="paragraph" w:customStyle="1" w:styleId="CTA2ai">
    <w:name w:val="CTA 2(a)(i)"/>
    <w:basedOn w:val="OPCParaBase"/>
    <w:rsid w:val="008C6449"/>
    <w:pPr>
      <w:tabs>
        <w:tab w:val="right" w:pos="1089"/>
      </w:tabs>
      <w:spacing w:before="40" w:line="240" w:lineRule="atLeast"/>
      <w:ind w:left="1327" w:hanging="1327"/>
    </w:pPr>
    <w:rPr>
      <w:sz w:val="20"/>
    </w:rPr>
  </w:style>
  <w:style w:type="paragraph" w:customStyle="1" w:styleId="CTA3a">
    <w:name w:val="CTA 3(a)"/>
    <w:basedOn w:val="OPCParaBase"/>
    <w:rsid w:val="008C6449"/>
    <w:pPr>
      <w:tabs>
        <w:tab w:val="right" w:pos="556"/>
      </w:tabs>
      <w:spacing w:before="40" w:line="240" w:lineRule="atLeast"/>
      <w:ind w:left="805" w:hanging="805"/>
    </w:pPr>
    <w:rPr>
      <w:sz w:val="20"/>
    </w:rPr>
  </w:style>
  <w:style w:type="paragraph" w:customStyle="1" w:styleId="CTA3ai">
    <w:name w:val="CTA 3(a)(i)"/>
    <w:basedOn w:val="OPCParaBase"/>
    <w:rsid w:val="008C6449"/>
    <w:pPr>
      <w:tabs>
        <w:tab w:val="right" w:pos="1140"/>
      </w:tabs>
      <w:spacing w:before="40" w:line="240" w:lineRule="atLeast"/>
      <w:ind w:left="1361" w:hanging="1361"/>
    </w:pPr>
    <w:rPr>
      <w:sz w:val="20"/>
    </w:rPr>
  </w:style>
  <w:style w:type="paragraph" w:customStyle="1" w:styleId="CTA4a">
    <w:name w:val="CTA 4(a)"/>
    <w:basedOn w:val="OPCParaBase"/>
    <w:rsid w:val="008C6449"/>
    <w:pPr>
      <w:tabs>
        <w:tab w:val="right" w:pos="624"/>
      </w:tabs>
      <w:spacing w:before="40" w:line="240" w:lineRule="atLeast"/>
      <w:ind w:left="873" w:hanging="873"/>
    </w:pPr>
    <w:rPr>
      <w:sz w:val="20"/>
    </w:rPr>
  </w:style>
  <w:style w:type="paragraph" w:customStyle="1" w:styleId="CTA4ai">
    <w:name w:val="CTA 4(a)(i)"/>
    <w:basedOn w:val="OPCParaBase"/>
    <w:rsid w:val="008C6449"/>
    <w:pPr>
      <w:tabs>
        <w:tab w:val="right" w:pos="1213"/>
      </w:tabs>
      <w:spacing w:before="40" w:line="240" w:lineRule="atLeast"/>
      <w:ind w:left="1452" w:hanging="1452"/>
    </w:pPr>
    <w:rPr>
      <w:sz w:val="20"/>
    </w:rPr>
  </w:style>
  <w:style w:type="paragraph" w:customStyle="1" w:styleId="CTACAPS">
    <w:name w:val="CTA CAPS"/>
    <w:basedOn w:val="OPCParaBase"/>
    <w:rsid w:val="008C6449"/>
    <w:pPr>
      <w:spacing w:before="60" w:line="240" w:lineRule="atLeast"/>
    </w:pPr>
    <w:rPr>
      <w:sz w:val="20"/>
    </w:rPr>
  </w:style>
  <w:style w:type="paragraph" w:customStyle="1" w:styleId="CTAright">
    <w:name w:val="CTA right"/>
    <w:basedOn w:val="OPCParaBase"/>
    <w:rsid w:val="008C6449"/>
    <w:pPr>
      <w:spacing w:before="60" w:line="240" w:lineRule="auto"/>
      <w:jc w:val="right"/>
    </w:pPr>
    <w:rPr>
      <w:sz w:val="20"/>
    </w:rPr>
  </w:style>
  <w:style w:type="paragraph" w:customStyle="1" w:styleId="subsection">
    <w:name w:val="subsection"/>
    <w:aliases w:val="ss"/>
    <w:basedOn w:val="OPCParaBase"/>
    <w:link w:val="subsectionChar"/>
    <w:rsid w:val="008C644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C6449"/>
    <w:pPr>
      <w:spacing w:before="180" w:line="240" w:lineRule="auto"/>
      <w:ind w:left="1134"/>
    </w:pPr>
  </w:style>
  <w:style w:type="paragraph" w:customStyle="1" w:styleId="ETAsubitem">
    <w:name w:val="ETA(subitem)"/>
    <w:basedOn w:val="OPCParaBase"/>
    <w:rsid w:val="008C6449"/>
    <w:pPr>
      <w:tabs>
        <w:tab w:val="right" w:pos="340"/>
      </w:tabs>
      <w:spacing w:before="60" w:line="240" w:lineRule="auto"/>
      <w:ind w:left="454" w:hanging="454"/>
    </w:pPr>
    <w:rPr>
      <w:sz w:val="20"/>
    </w:rPr>
  </w:style>
  <w:style w:type="paragraph" w:customStyle="1" w:styleId="ETApara">
    <w:name w:val="ETA(para)"/>
    <w:basedOn w:val="OPCParaBase"/>
    <w:rsid w:val="008C6449"/>
    <w:pPr>
      <w:tabs>
        <w:tab w:val="right" w:pos="754"/>
      </w:tabs>
      <w:spacing w:before="60" w:line="240" w:lineRule="auto"/>
      <w:ind w:left="828" w:hanging="828"/>
    </w:pPr>
    <w:rPr>
      <w:sz w:val="20"/>
    </w:rPr>
  </w:style>
  <w:style w:type="paragraph" w:customStyle="1" w:styleId="ETAsubpara">
    <w:name w:val="ETA(subpara)"/>
    <w:basedOn w:val="OPCParaBase"/>
    <w:rsid w:val="008C6449"/>
    <w:pPr>
      <w:tabs>
        <w:tab w:val="right" w:pos="1083"/>
      </w:tabs>
      <w:spacing w:before="60" w:line="240" w:lineRule="auto"/>
      <w:ind w:left="1191" w:hanging="1191"/>
    </w:pPr>
    <w:rPr>
      <w:sz w:val="20"/>
    </w:rPr>
  </w:style>
  <w:style w:type="paragraph" w:customStyle="1" w:styleId="ETAsub-subpara">
    <w:name w:val="ETA(sub-subpara)"/>
    <w:basedOn w:val="OPCParaBase"/>
    <w:rsid w:val="008C6449"/>
    <w:pPr>
      <w:tabs>
        <w:tab w:val="right" w:pos="1412"/>
      </w:tabs>
      <w:spacing w:before="60" w:line="240" w:lineRule="auto"/>
      <w:ind w:left="1525" w:hanging="1525"/>
    </w:pPr>
    <w:rPr>
      <w:sz w:val="20"/>
    </w:rPr>
  </w:style>
  <w:style w:type="paragraph" w:customStyle="1" w:styleId="Formula">
    <w:name w:val="Formula"/>
    <w:basedOn w:val="OPCParaBase"/>
    <w:rsid w:val="008C6449"/>
    <w:pPr>
      <w:spacing w:line="240" w:lineRule="auto"/>
      <w:ind w:left="1134"/>
    </w:pPr>
    <w:rPr>
      <w:sz w:val="20"/>
    </w:rPr>
  </w:style>
  <w:style w:type="paragraph" w:styleId="Header">
    <w:name w:val="header"/>
    <w:basedOn w:val="OPCParaBase"/>
    <w:link w:val="HeaderChar"/>
    <w:unhideWhenUsed/>
    <w:rsid w:val="008C64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6449"/>
    <w:rPr>
      <w:rFonts w:eastAsia="Times New Roman" w:cs="Times New Roman"/>
      <w:sz w:val="16"/>
      <w:lang w:eastAsia="en-AU"/>
    </w:rPr>
  </w:style>
  <w:style w:type="paragraph" w:customStyle="1" w:styleId="House">
    <w:name w:val="House"/>
    <w:basedOn w:val="OPCParaBase"/>
    <w:rsid w:val="008C6449"/>
    <w:pPr>
      <w:spacing w:line="240" w:lineRule="auto"/>
    </w:pPr>
    <w:rPr>
      <w:sz w:val="28"/>
    </w:rPr>
  </w:style>
  <w:style w:type="paragraph" w:customStyle="1" w:styleId="Item">
    <w:name w:val="Item"/>
    <w:aliases w:val="i"/>
    <w:basedOn w:val="OPCParaBase"/>
    <w:next w:val="ItemHead"/>
    <w:rsid w:val="008C6449"/>
    <w:pPr>
      <w:keepLines/>
      <w:spacing w:before="80" w:line="240" w:lineRule="auto"/>
      <w:ind w:left="709"/>
    </w:pPr>
  </w:style>
  <w:style w:type="paragraph" w:customStyle="1" w:styleId="ItemHead">
    <w:name w:val="ItemHead"/>
    <w:aliases w:val="ih"/>
    <w:basedOn w:val="OPCParaBase"/>
    <w:next w:val="Item"/>
    <w:rsid w:val="008C64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6449"/>
    <w:pPr>
      <w:spacing w:line="240" w:lineRule="auto"/>
    </w:pPr>
    <w:rPr>
      <w:b/>
      <w:sz w:val="32"/>
    </w:rPr>
  </w:style>
  <w:style w:type="paragraph" w:customStyle="1" w:styleId="notedraft">
    <w:name w:val="note(draft)"/>
    <w:aliases w:val="nd"/>
    <w:basedOn w:val="OPCParaBase"/>
    <w:rsid w:val="008C6449"/>
    <w:pPr>
      <w:spacing w:before="240" w:line="240" w:lineRule="auto"/>
      <w:ind w:left="284" w:hanging="284"/>
    </w:pPr>
    <w:rPr>
      <w:i/>
      <w:sz w:val="24"/>
    </w:rPr>
  </w:style>
  <w:style w:type="paragraph" w:customStyle="1" w:styleId="notemargin">
    <w:name w:val="note(margin)"/>
    <w:aliases w:val="nm"/>
    <w:basedOn w:val="OPCParaBase"/>
    <w:rsid w:val="008C6449"/>
    <w:pPr>
      <w:tabs>
        <w:tab w:val="left" w:pos="709"/>
      </w:tabs>
      <w:spacing w:before="122" w:line="198" w:lineRule="exact"/>
      <w:ind w:left="709" w:hanging="709"/>
    </w:pPr>
    <w:rPr>
      <w:sz w:val="18"/>
    </w:rPr>
  </w:style>
  <w:style w:type="paragraph" w:customStyle="1" w:styleId="noteToPara">
    <w:name w:val="noteToPara"/>
    <w:aliases w:val="ntp"/>
    <w:basedOn w:val="OPCParaBase"/>
    <w:rsid w:val="008C6449"/>
    <w:pPr>
      <w:spacing w:before="122" w:line="198" w:lineRule="exact"/>
      <w:ind w:left="2353" w:hanging="709"/>
    </w:pPr>
    <w:rPr>
      <w:sz w:val="18"/>
    </w:rPr>
  </w:style>
  <w:style w:type="paragraph" w:customStyle="1" w:styleId="noteParlAmend">
    <w:name w:val="note(ParlAmend)"/>
    <w:aliases w:val="npp"/>
    <w:basedOn w:val="OPCParaBase"/>
    <w:next w:val="ParlAmend"/>
    <w:rsid w:val="008C6449"/>
    <w:pPr>
      <w:spacing w:line="240" w:lineRule="auto"/>
      <w:jc w:val="right"/>
    </w:pPr>
    <w:rPr>
      <w:rFonts w:ascii="Arial" w:hAnsi="Arial"/>
      <w:b/>
      <w:i/>
    </w:rPr>
  </w:style>
  <w:style w:type="paragraph" w:customStyle="1" w:styleId="Page1">
    <w:name w:val="Page1"/>
    <w:basedOn w:val="OPCParaBase"/>
    <w:rsid w:val="008C6449"/>
    <w:pPr>
      <w:spacing w:before="400" w:line="240" w:lineRule="auto"/>
    </w:pPr>
    <w:rPr>
      <w:b/>
      <w:sz w:val="32"/>
    </w:rPr>
  </w:style>
  <w:style w:type="paragraph" w:customStyle="1" w:styleId="PageBreak">
    <w:name w:val="PageBreak"/>
    <w:aliases w:val="pb"/>
    <w:basedOn w:val="OPCParaBase"/>
    <w:rsid w:val="008C6449"/>
    <w:pPr>
      <w:spacing w:line="240" w:lineRule="auto"/>
    </w:pPr>
    <w:rPr>
      <w:sz w:val="20"/>
    </w:rPr>
  </w:style>
  <w:style w:type="paragraph" w:customStyle="1" w:styleId="paragraphsub">
    <w:name w:val="paragraph(sub)"/>
    <w:aliases w:val="aa"/>
    <w:basedOn w:val="OPCParaBase"/>
    <w:rsid w:val="008C6449"/>
    <w:pPr>
      <w:tabs>
        <w:tab w:val="right" w:pos="1985"/>
      </w:tabs>
      <w:spacing w:before="40" w:line="240" w:lineRule="auto"/>
      <w:ind w:left="2098" w:hanging="2098"/>
    </w:pPr>
  </w:style>
  <w:style w:type="paragraph" w:customStyle="1" w:styleId="paragraphsub-sub">
    <w:name w:val="paragraph(sub-sub)"/>
    <w:aliases w:val="aaa"/>
    <w:basedOn w:val="OPCParaBase"/>
    <w:rsid w:val="008C6449"/>
    <w:pPr>
      <w:tabs>
        <w:tab w:val="right" w:pos="2722"/>
      </w:tabs>
      <w:spacing w:before="40" w:line="240" w:lineRule="auto"/>
      <w:ind w:left="2835" w:hanging="2835"/>
    </w:pPr>
  </w:style>
  <w:style w:type="paragraph" w:customStyle="1" w:styleId="paragraph">
    <w:name w:val="paragraph"/>
    <w:aliases w:val="a"/>
    <w:basedOn w:val="OPCParaBase"/>
    <w:link w:val="paragraphChar"/>
    <w:rsid w:val="008C6449"/>
    <w:pPr>
      <w:tabs>
        <w:tab w:val="right" w:pos="1531"/>
      </w:tabs>
      <w:spacing w:before="40" w:line="240" w:lineRule="auto"/>
      <w:ind w:left="1644" w:hanging="1644"/>
    </w:pPr>
  </w:style>
  <w:style w:type="paragraph" w:customStyle="1" w:styleId="ParlAmend">
    <w:name w:val="ParlAmend"/>
    <w:aliases w:val="pp"/>
    <w:basedOn w:val="OPCParaBase"/>
    <w:rsid w:val="008C6449"/>
    <w:pPr>
      <w:spacing w:before="240" w:line="240" w:lineRule="atLeast"/>
      <w:ind w:hanging="567"/>
    </w:pPr>
    <w:rPr>
      <w:sz w:val="24"/>
    </w:rPr>
  </w:style>
  <w:style w:type="paragraph" w:customStyle="1" w:styleId="Penalty">
    <w:name w:val="Penalty"/>
    <w:basedOn w:val="OPCParaBase"/>
    <w:rsid w:val="008C6449"/>
    <w:pPr>
      <w:tabs>
        <w:tab w:val="left" w:pos="2977"/>
      </w:tabs>
      <w:spacing w:before="180" w:line="240" w:lineRule="auto"/>
      <w:ind w:left="1985" w:hanging="851"/>
    </w:pPr>
  </w:style>
  <w:style w:type="paragraph" w:customStyle="1" w:styleId="Portfolio">
    <w:name w:val="Portfolio"/>
    <w:basedOn w:val="OPCParaBase"/>
    <w:rsid w:val="008C6449"/>
    <w:pPr>
      <w:spacing w:line="240" w:lineRule="auto"/>
    </w:pPr>
    <w:rPr>
      <w:i/>
      <w:sz w:val="20"/>
    </w:rPr>
  </w:style>
  <w:style w:type="paragraph" w:customStyle="1" w:styleId="Preamble">
    <w:name w:val="Preamble"/>
    <w:basedOn w:val="OPCParaBase"/>
    <w:next w:val="Normal"/>
    <w:rsid w:val="008C64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6449"/>
    <w:pPr>
      <w:spacing w:line="240" w:lineRule="auto"/>
    </w:pPr>
    <w:rPr>
      <w:i/>
      <w:sz w:val="20"/>
    </w:rPr>
  </w:style>
  <w:style w:type="paragraph" w:customStyle="1" w:styleId="Session">
    <w:name w:val="Session"/>
    <w:basedOn w:val="OPCParaBase"/>
    <w:rsid w:val="008C6449"/>
    <w:pPr>
      <w:spacing w:line="240" w:lineRule="auto"/>
    </w:pPr>
    <w:rPr>
      <w:sz w:val="28"/>
    </w:rPr>
  </w:style>
  <w:style w:type="paragraph" w:customStyle="1" w:styleId="Sponsor">
    <w:name w:val="Sponsor"/>
    <w:basedOn w:val="OPCParaBase"/>
    <w:rsid w:val="008C6449"/>
    <w:pPr>
      <w:spacing w:line="240" w:lineRule="auto"/>
    </w:pPr>
    <w:rPr>
      <w:i/>
    </w:rPr>
  </w:style>
  <w:style w:type="paragraph" w:customStyle="1" w:styleId="Subitem">
    <w:name w:val="Subitem"/>
    <w:aliases w:val="iss"/>
    <w:basedOn w:val="OPCParaBase"/>
    <w:rsid w:val="008C6449"/>
    <w:pPr>
      <w:spacing w:before="180" w:line="240" w:lineRule="auto"/>
      <w:ind w:left="709" w:hanging="709"/>
    </w:pPr>
  </w:style>
  <w:style w:type="paragraph" w:customStyle="1" w:styleId="SubitemHead">
    <w:name w:val="SubitemHead"/>
    <w:aliases w:val="issh"/>
    <w:basedOn w:val="OPCParaBase"/>
    <w:rsid w:val="008C64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C6449"/>
    <w:pPr>
      <w:spacing w:before="40" w:line="240" w:lineRule="auto"/>
      <w:ind w:left="1134"/>
    </w:pPr>
  </w:style>
  <w:style w:type="paragraph" w:customStyle="1" w:styleId="SubsectionHead">
    <w:name w:val="SubsectionHead"/>
    <w:aliases w:val="ssh"/>
    <w:basedOn w:val="OPCParaBase"/>
    <w:next w:val="subsection"/>
    <w:rsid w:val="008C6449"/>
    <w:pPr>
      <w:keepNext/>
      <w:keepLines/>
      <w:spacing w:before="240" w:line="240" w:lineRule="auto"/>
      <w:ind w:left="1134"/>
    </w:pPr>
    <w:rPr>
      <w:i/>
    </w:rPr>
  </w:style>
  <w:style w:type="paragraph" w:customStyle="1" w:styleId="Tablea">
    <w:name w:val="Table(a)"/>
    <w:aliases w:val="ta"/>
    <w:basedOn w:val="OPCParaBase"/>
    <w:rsid w:val="008C6449"/>
    <w:pPr>
      <w:spacing w:before="60" w:line="240" w:lineRule="auto"/>
      <w:ind w:left="284" w:hanging="284"/>
    </w:pPr>
    <w:rPr>
      <w:sz w:val="20"/>
    </w:rPr>
  </w:style>
  <w:style w:type="paragraph" w:customStyle="1" w:styleId="TableAA">
    <w:name w:val="Table(AA)"/>
    <w:aliases w:val="taaa"/>
    <w:basedOn w:val="OPCParaBase"/>
    <w:rsid w:val="008C64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64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6449"/>
    <w:pPr>
      <w:spacing w:before="60" w:line="240" w:lineRule="atLeast"/>
    </w:pPr>
    <w:rPr>
      <w:sz w:val="20"/>
    </w:rPr>
  </w:style>
  <w:style w:type="paragraph" w:customStyle="1" w:styleId="TLPBoxTextnote">
    <w:name w:val="TLPBoxText(note"/>
    <w:aliases w:val="right)"/>
    <w:basedOn w:val="OPCParaBase"/>
    <w:rsid w:val="008C64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64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6449"/>
    <w:pPr>
      <w:spacing w:before="122" w:line="198" w:lineRule="exact"/>
      <w:ind w:left="1985" w:hanging="851"/>
      <w:jc w:val="right"/>
    </w:pPr>
    <w:rPr>
      <w:sz w:val="18"/>
    </w:rPr>
  </w:style>
  <w:style w:type="paragraph" w:customStyle="1" w:styleId="TLPTableBullet">
    <w:name w:val="TLPTableBullet"/>
    <w:aliases w:val="ttb"/>
    <w:basedOn w:val="OPCParaBase"/>
    <w:rsid w:val="008C6449"/>
    <w:pPr>
      <w:spacing w:line="240" w:lineRule="exact"/>
      <w:ind w:left="284" w:hanging="284"/>
    </w:pPr>
    <w:rPr>
      <w:sz w:val="20"/>
    </w:rPr>
  </w:style>
  <w:style w:type="paragraph" w:styleId="TOC1">
    <w:name w:val="toc 1"/>
    <w:basedOn w:val="OPCParaBase"/>
    <w:next w:val="Normal"/>
    <w:uiPriority w:val="39"/>
    <w:semiHidden/>
    <w:unhideWhenUsed/>
    <w:rsid w:val="008C64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64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64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64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C64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64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64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64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64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6449"/>
    <w:pPr>
      <w:keepLines/>
      <w:spacing w:before="240" w:after="120" w:line="240" w:lineRule="auto"/>
      <w:ind w:left="794"/>
    </w:pPr>
    <w:rPr>
      <w:b/>
      <w:kern w:val="28"/>
      <w:sz w:val="20"/>
    </w:rPr>
  </w:style>
  <w:style w:type="paragraph" w:customStyle="1" w:styleId="TofSectsHeading">
    <w:name w:val="TofSects(Heading)"/>
    <w:basedOn w:val="OPCParaBase"/>
    <w:rsid w:val="008C6449"/>
    <w:pPr>
      <w:spacing w:before="240" w:after="120" w:line="240" w:lineRule="auto"/>
    </w:pPr>
    <w:rPr>
      <w:b/>
      <w:sz w:val="24"/>
    </w:rPr>
  </w:style>
  <w:style w:type="paragraph" w:customStyle="1" w:styleId="TofSectsSection">
    <w:name w:val="TofSects(Section)"/>
    <w:basedOn w:val="OPCParaBase"/>
    <w:rsid w:val="008C6449"/>
    <w:pPr>
      <w:keepLines/>
      <w:spacing w:before="40" w:line="240" w:lineRule="auto"/>
      <w:ind w:left="1588" w:hanging="794"/>
    </w:pPr>
    <w:rPr>
      <w:kern w:val="28"/>
      <w:sz w:val="18"/>
    </w:rPr>
  </w:style>
  <w:style w:type="paragraph" w:customStyle="1" w:styleId="TofSectsSubdiv">
    <w:name w:val="TofSects(Subdiv)"/>
    <w:basedOn w:val="OPCParaBase"/>
    <w:rsid w:val="008C6449"/>
    <w:pPr>
      <w:keepLines/>
      <w:spacing w:before="80" w:line="240" w:lineRule="auto"/>
      <w:ind w:left="1588" w:hanging="794"/>
    </w:pPr>
    <w:rPr>
      <w:kern w:val="28"/>
    </w:rPr>
  </w:style>
  <w:style w:type="paragraph" w:customStyle="1" w:styleId="WRStyle">
    <w:name w:val="WR Style"/>
    <w:aliases w:val="WR"/>
    <w:basedOn w:val="OPCParaBase"/>
    <w:rsid w:val="008C6449"/>
    <w:pPr>
      <w:spacing w:before="240" w:line="240" w:lineRule="auto"/>
      <w:ind w:left="284" w:hanging="284"/>
    </w:pPr>
    <w:rPr>
      <w:b/>
      <w:i/>
      <w:kern w:val="28"/>
      <w:sz w:val="24"/>
    </w:rPr>
  </w:style>
  <w:style w:type="paragraph" w:customStyle="1" w:styleId="notepara">
    <w:name w:val="note(para)"/>
    <w:aliases w:val="na"/>
    <w:basedOn w:val="OPCParaBase"/>
    <w:rsid w:val="008C6449"/>
    <w:pPr>
      <w:spacing w:before="40" w:line="198" w:lineRule="exact"/>
      <w:ind w:left="2354" w:hanging="369"/>
    </w:pPr>
    <w:rPr>
      <w:sz w:val="18"/>
    </w:rPr>
  </w:style>
  <w:style w:type="paragraph" w:styleId="Footer">
    <w:name w:val="footer"/>
    <w:link w:val="FooterChar"/>
    <w:rsid w:val="008C64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6449"/>
    <w:rPr>
      <w:rFonts w:eastAsia="Times New Roman" w:cs="Times New Roman"/>
      <w:sz w:val="22"/>
      <w:szCs w:val="24"/>
      <w:lang w:eastAsia="en-AU"/>
    </w:rPr>
  </w:style>
  <w:style w:type="character" w:styleId="LineNumber">
    <w:name w:val="line number"/>
    <w:basedOn w:val="OPCCharBase"/>
    <w:uiPriority w:val="99"/>
    <w:semiHidden/>
    <w:unhideWhenUsed/>
    <w:rsid w:val="008C6449"/>
    <w:rPr>
      <w:sz w:val="16"/>
    </w:rPr>
  </w:style>
  <w:style w:type="table" w:customStyle="1" w:styleId="CFlag">
    <w:name w:val="CFlag"/>
    <w:basedOn w:val="TableNormal"/>
    <w:uiPriority w:val="99"/>
    <w:rsid w:val="008C6449"/>
    <w:rPr>
      <w:rFonts w:eastAsia="Times New Roman" w:cs="Times New Roman"/>
      <w:lang w:eastAsia="en-AU"/>
    </w:rPr>
    <w:tblPr/>
  </w:style>
  <w:style w:type="paragraph" w:customStyle="1" w:styleId="NotesHeading1">
    <w:name w:val="NotesHeading 1"/>
    <w:basedOn w:val="OPCParaBase"/>
    <w:next w:val="Normal"/>
    <w:rsid w:val="008C6449"/>
    <w:rPr>
      <w:b/>
      <w:sz w:val="28"/>
      <w:szCs w:val="28"/>
    </w:rPr>
  </w:style>
  <w:style w:type="paragraph" w:customStyle="1" w:styleId="NotesHeading2">
    <w:name w:val="NotesHeading 2"/>
    <w:basedOn w:val="OPCParaBase"/>
    <w:next w:val="Normal"/>
    <w:rsid w:val="008C6449"/>
    <w:rPr>
      <w:b/>
      <w:sz w:val="28"/>
      <w:szCs w:val="28"/>
    </w:rPr>
  </w:style>
  <w:style w:type="paragraph" w:customStyle="1" w:styleId="SignCoverPageEnd">
    <w:name w:val="SignCoverPageEnd"/>
    <w:basedOn w:val="OPCParaBase"/>
    <w:next w:val="Normal"/>
    <w:rsid w:val="008C64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6449"/>
    <w:pPr>
      <w:pBdr>
        <w:top w:val="single" w:sz="4" w:space="1" w:color="auto"/>
      </w:pBdr>
      <w:spacing w:before="360"/>
      <w:ind w:right="397"/>
      <w:jc w:val="both"/>
    </w:pPr>
  </w:style>
  <w:style w:type="paragraph" w:customStyle="1" w:styleId="Paragraphsub-sub-sub">
    <w:name w:val="Paragraph(sub-sub-sub)"/>
    <w:aliases w:val="aaaa"/>
    <w:basedOn w:val="OPCParaBase"/>
    <w:rsid w:val="008C64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64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64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64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644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6449"/>
    <w:pPr>
      <w:spacing w:before="120"/>
    </w:pPr>
  </w:style>
  <w:style w:type="paragraph" w:customStyle="1" w:styleId="TableTextEndNotes">
    <w:name w:val="TableTextEndNotes"/>
    <w:aliases w:val="Tten"/>
    <w:basedOn w:val="Normal"/>
    <w:rsid w:val="008C6449"/>
    <w:pPr>
      <w:spacing w:before="60" w:line="240" w:lineRule="auto"/>
    </w:pPr>
    <w:rPr>
      <w:rFonts w:cs="Arial"/>
      <w:sz w:val="20"/>
      <w:szCs w:val="22"/>
    </w:rPr>
  </w:style>
  <w:style w:type="paragraph" w:customStyle="1" w:styleId="TableHeading">
    <w:name w:val="TableHeading"/>
    <w:aliases w:val="th"/>
    <w:basedOn w:val="OPCParaBase"/>
    <w:next w:val="Tabletext"/>
    <w:rsid w:val="008C6449"/>
    <w:pPr>
      <w:keepNext/>
      <w:spacing w:before="60" w:line="240" w:lineRule="atLeast"/>
    </w:pPr>
    <w:rPr>
      <w:b/>
      <w:sz w:val="20"/>
    </w:rPr>
  </w:style>
  <w:style w:type="paragraph" w:customStyle="1" w:styleId="NoteToSubpara">
    <w:name w:val="NoteToSubpara"/>
    <w:aliases w:val="nts"/>
    <w:basedOn w:val="OPCParaBase"/>
    <w:rsid w:val="008C6449"/>
    <w:pPr>
      <w:spacing w:before="40" w:line="198" w:lineRule="exact"/>
      <w:ind w:left="2835" w:hanging="709"/>
    </w:pPr>
    <w:rPr>
      <w:sz w:val="18"/>
    </w:rPr>
  </w:style>
  <w:style w:type="paragraph" w:customStyle="1" w:styleId="ENoteTableHeading">
    <w:name w:val="ENoteTableHeading"/>
    <w:aliases w:val="enth"/>
    <w:basedOn w:val="OPCParaBase"/>
    <w:rsid w:val="008C6449"/>
    <w:pPr>
      <w:keepNext/>
      <w:spacing w:before="60" w:line="240" w:lineRule="atLeast"/>
    </w:pPr>
    <w:rPr>
      <w:rFonts w:ascii="Arial" w:hAnsi="Arial"/>
      <w:b/>
      <w:sz w:val="16"/>
    </w:rPr>
  </w:style>
  <w:style w:type="paragraph" w:customStyle="1" w:styleId="ENoteTTi">
    <w:name w:val="ENoteTTi"/>
    <w:aliases w:val="entti"/>
    <w:basedOn w:val="OPCParaBase"/>
    <w:rsid w:val="008C6449"/>
    <w:pPr>
      <w:keepNext/>
      <w:spacing w:before="60" w:line="240" w:lineRule="atLeast"/>
      <w:ind w:left="170"/>
    </w:pPr>
    <w:rPr>
      <w:sz w:val="16"/>
    </w:rPr>
  </w:style>
  <w:style w:type="paragraph" w:customStyle="1" w:styleId="ENotesHeading1">
    <w:name w:val="ENotesHeading 1"/>
    <w:aliases w:val="Enh1"/>
    <w:basedOn w:val="OPCParaBase"/>
    <w:next w:val="Normal"/>
    <w:rsid w:val="008C6449"/>
    <w:pPr>
      <w:spacing w:before="120"/>
      <w:outlineLvl w:val="1"/>
    </w:pPr>
    <w:rPr>
      <w:b/>
      <w:sz w:val="28"/>
      <w:szCs w:val="28"/>
    </w:rPr>
  </w:style>
  <w:style w:type="paragraph" w:customStyle="1" w:styleId="ENotesHeading2">
    <w:name w:val="ENotesHeading 2"/>
    <w:aliases w:val="Enh2"/>
    <w:basedOn w:val="OPCParaBase"/>
    <w:next w:val="Normal"/>
    <w:rsid w:val="008C6449"/>
    <w:pPr>
      <w:spacing w:before="120" w:after="120"/>
      <w:outlineLvl w:val="2"/>
    </w:pPr>
    <w:rPr>
      <w:b/>
      <w:sz w:val="24"/>
      <w:szCs w:val="28"/>
    </w:rPr>
  </w:style>
  <w:style w:type="paragraph" w:customStyle="1" w:styleId="ENoteTTIndentHeading">
    <w:name w:val="ENoteTTIndentHeading"/>
    <w:aliases w:val="enTTHi"/>
    <w:basedOn w:val="OPCParaBase"/>
    <w:rsid w:val="008C64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6449"/>
    <w:pPr>
      <w:spacing w:before="60" w:line="240" w:lineRule="atLeast"/>
    </w:pPr>
    <w:rPr>
      <w:sz w:val="16"/>
    </w:rPr>
  </w:style>
  <w:style w:type="paragraph" w:customStyle="1" w:styleId="MadeunderText">
    <w:name w:val="MadeunderText"/>
    <w:basedOn w:val="OPCParaBase"/>
    <w:next w:val="Normal"/>
    <w:rsid w:val="008C6449"/>
    <w:pPr>
      <w:spacing w:before="240"/>
    </w:pPr>
    <w:rPr>
      <w:sz w:val="24"/>
      <w:szCs w:val="24"/>
    </w:rPr>
  </w:style>
  <w:style w:type="paragraph" w:customStyle="1" w:styleId="ENotesHeading3">
    <w:name w:val="ENotesHeading 3"/>
    <w:aliases w:val="Enh3"/>
    <w:basedOn w:val="OPCParaBase"/>
    <w:next w:val="Normal"/>
    <w:rsid w:val="008C6449"/>
    <w:pPr>
      <w:keepNext/>
      <w:spacing w:before="120" w:line="240" w:lineRule="auto"/>
      <w:outlineLvl w:val="4"/>
    </w:pPr>
    <w:rPr>
      <w:b/>
      <w:szCs w:val="24"/>
    </w:rPr>
  </w:style>
  <w:style w:type="paragraph" w:customStyle="1" w:styleId="SubPartCASA">
    <w:name w:val="SubPart(CASA)"/>
    <w:aliases w:val="csp"/>
    <w:basedOn w:val="OPCParaBase"/>
    <w:next w:val="ActHead3"/>
    <w:rsid w:val="008C644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6449"/>
  </w:style>
  <w:style w:type="character" w:customStyle="1" w:styleId="CharSubPartNoCASA">
    <w:name w:val="CharSubPartNo(CASA)"/>
    <w:basedOn w:val="OPCCharBase"/>
    <w:uiPriority w:val="1"/>
    <w:rsid w:val="008C6449"/>
  </w:style>
  <w:style w:type="paragraph" w:customStyle="1" w:styleId="ENoteTTIndentHeadingSub">
    <w:name w:val="ENoteTTIndentHeadingSub"/>
    <w:aliases w:val="enTTHis"/>
    <w:basedOn w:val="OPCParaBase"/>
    <w:rsid w:val="008C6449"/>
    <w:pPr>
      <w:keepNext/>
      <w:spacing w:before="60" w:line="240" w:lineRule="atLeast"/>
      <w:ind w:left="340"/>
    </w:pPr>
    <w:rPr>
      <w:b/>
      <w:sz w:val="16"/>
    </w:rPr>
  </w:style>
  <w:style w:type="paragraph" w:customStyle="1" w:styleId="ENoteTTiSub">
    <w:name w:val="ENoteTTiSub"/>
    <w:aliases w:val="enttis"/>
    <w:basedOn w:val="OPCParaBase"/>
    <w:rsid w:val="008C6449"/>
    <w:pPr>
      <w:keepNext/>
      <w:spacing w:before="60" w:line="240" w:lineRule="atLeast"/>
      <w:ind w:left="340"/>
    </w:pPr>
    <w:rPr>
      <w:sz w:val="16"/>
    </w:rPr>
  </w:style>
  <w:style w:type="paragraph" w:customStyle="1" w:styleId="SubDivisionMigration">
    <w:name w:val="SubDivisionMigration"/>
    <w:aliases w:val="sdm"/>
    <w:basedOn w:val="OPCParaBase"/>
    <w:rsid w:val="008C64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6449"/>
    <w:pPr>
      <w:keepNext/>
      <w:keepLines/>
      <w:spacing w:before="240" w:line="240" w:lineRule="auto"/>
      <w:ind w:left="1134" w:hanging="1134"/>
    </w:pPr>
    <w:rPr>
      <w:b/>
      <w:sz w:val="28"/>
    </w:rPr>
  </w:style>
  <w:style w:type="table" w:styleId="TableGrid">
    <w:name w:val="Table Grid"/>
    <w:basedOn w:val="TableNormal"/>
    <w:uiPriority w:val="59"/>
    <w:rsid w:val="008C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644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C64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6449"/>
    <w:rPr>
      <w:sz w:val="22"/>
    </w:rPr>
  </w:style>
  <w:style w:type="paragraph" w:customStyle="1" w:styleId="SOTextNote">
    <w:name w:val="SO TextNote"/>
    <w:aliases w:val="sont"/>
    <w:basedOn w:val="SOText"/>
    <w:qFormat/>
    <w:rsid w:val="008C6449"/>
    <w:pPr>
      <w:spacing w:before="122" w:line="198" w:lineRule="exact"/>
      <w:ind w:left="1843" w:hanging="709"/>
    </w:pPr>
    <w:rPr>
      <w:sz w:val="18"/>
    </w:rPr>
  </w:style>
  <w:style w:type="paragraph" w:customStyle="1" w:styleId="SOPara">
    <w:name w:val="SO Para"/>
    <w:aliases w:val="soa"/>
    <w:basedOn w:val="SOText"/>
    <w:link w:val="SOParaChar"/>
    <w:qFormat/>
    <w:rsid w:val="008C6449"/>
    <w:pPr>
      <w:tabs>
        <w:tab w:val="right" w:pos="1786"/>
      </w:tabs>
      <w:spacing w:before="40"/>
      <w:ind w:left="2070" w:hanging="936"/>
    </w:pPr>
  </w:style>
  <w:style w:type="character" w:customStyle="1" w:styleId="SOParaChar">
    <w:name w:val="SO Para Char"/>
    <w:aliases w:val="soa Char"/>
    <w:basedOn w:val="DefaultParagraphFont"/>
    <w:link w:val="SOPara"/>
    <w:rsid w:val="008C6449"/>
    <w:rPr>
      <w:sz w:val="22"/>
    </w:rPr>
  </w:style>
  <w:style w:type="paragraph" w:customStyle="1" w:styleId="FileName">
    <w:name w:val="FileName"/>
    <w:basedOn w:val="Normal"/>
    <w:rsid w:val="008C6449"/>
  </w:style>
  <w:style w:type="paragraph" w:customStyle="1" w:styleId="SOHeadBold">
    <w:name w:val="SO HeadBold"/>
    <w:aliases w:val="sohb"/>
    <w:basedOn w:val="SOText"/>
    <w:next w:val="SOText"/>
    <w:link w:val="SOHeadBoldChar"/>
    <w:qFormat/>
    <w:rsid w:val="008C6449"/>
    <w:rPr>
      <w:b/>
    </w:rPr>
  </w:style>
  <w:style w:type="character" w:customStyle="1" w:styleId="SOHeadBoldChar">
    <w:name w:val="SO HeadBold Char"/>
    <w:aliases w:val="sohb Char"/>
    <w:basedOn w:val="DefaultParagraphFont"/>
    <w:link w:val="SOHeadBold"/>
    <w:rsid w:val="008C6449"/>
    <w:rPr>
      <w:b/>
      <w:sz w:val="22"/>
    </w:rPr>
  </w:style>
  <w:style w:type="paragraph" w:customStyle="1" w:styleId="SOHeadItalic">
    <w:name w:val="SO HeadItalic"/>
    <w:aliases w:val="sohi"/>
    <w:basedOn w:val="SOText"/>
    <w:next w:val="SOText"/>
    <w:link w:val="SOHeadItalicChar"/>
    <w:qFormat/>
    <w:rsid w:val="008C6449"/>
    <w:rPr>
      <w:i/>
    </w:rPr>
  </w:style>
  <w:style w:type="character" w:customStyle="1" w:styleId="SOHeadItalicChar">
    <w:name w:val="SO HeadItalic Char"/>
    <w:aliases w:val="sohi Char"/>
    <w:basedOn w:val="DefaultParagraphFont"/>
    <w:link w:val="SOHeadItalic"/>
    <w:rsid w:val="008C6449"/>
    <w:rPr>
      <w:i/>
      <w:sz w:val="22"/>
    </w:rPr>
  </w:style>
  <w:style w:type="paragraph" w:customStyle="1" w:styleId="SOBullet">
    <w:name w:val="SO Bullet"/>
    <w:aliases w:val="sotb"/>
    <w:basedOn w:val="SOText"/>
    <w:link w:val="SOBulletChar"/>
    <w:qFormat/>
    <w:rsid w:val="008C6449"/>
    <w:pPr>
      <w:ind w:left="1559" w:hanging="425"/>
    </w:pPr>
  </w:style>
  <w:style w:type="character" w:customStyle="1" w:styleId="SOBulletChar">
    <w:name w:val="SO Bullet Char"/>
    <w:aliases w:val="sotb Char"/>
    <w:basedOn w:val="DefaultParagraphFont"/>
    <w:link w:val="SOBullet"/>
    <w:rsid w:val="008C6449"/>
    <w:rPr>
      <w:sz w:val="22"/>
    </w:rPr>
  </w:style>
  <w:style w:type="paragraph" w:customStyle="1" w:styleId="SOBulletNote">
    <w:name w:val="SO BulletNote"/>
    <w:aliases w:val="sonb"/>
    <w:basedOn w:val="SOTextNote"/>
    <w:link w:val="SOBulletNoteChar"/>
    <w:qFormat/>
    <w:rsid w:val="008C6449"/>
    <w:pPr>
      <w:tabs>
        <w:tab w:val="left" w:pos="1560"/>
      </w:tabs>
      <w:ind w:left="2268" w:hanging="1134"/>
    </w:pPr>
  </w:style>
  <w:style w:type="character" w:customStyle="1" w:styleId="SOBulletNoteChar">
    <w:name w:val="SO BulletNote Char"/>
    <w:aliases w:val="sonb Char"/>
    <w:basedOn w:val="DefaultParagraphFont"/>
    <w:link w:val="SOBulletNote"/>
    <w:rsid w:val="008C6449"/>
    <w:rPr>
      <w:sz w:val="18"/>
    </w:rPr>
  </w:style>
  <w:style w:type="paragraph" w:customStyle="1" w:styleId="SOText2">
    <w:name w:val="SO Text2"/>
    <w:aliases w:val="sot2"/>
    <w:basedOn w:val="Normal"/>
    <w:next w:val="SOText"/>
    <w:link w:val="SOText2Char"/>
    <w:rsid w:val="008C64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6449"/>
    <w:rPr>
      <w:sz w:val="22"/>
    </w:rPr>
  </w:style>
  <w:style w:type="paragraph" w:customStyle="1" w:styleId="Transitional">
    <w:name w:val="Transitional"/>
    <w:aliases w:val="tr"/>
    <w:basedOn w:val="ItemHead"/>
    <w:next w:val="Item"/>
    <w:rsid w:val="008C6449"/>
  </w:style>
  <w:style w:type="character" w:customStyle="1" w:styleId="ActHead4Char">
    <w:name w:val="ActHead 4 Char"/>
    <w:aliases w:val="sd Char"/>
    <w:link w:val="ActHead4"/>
    <w:rsid w:val="00885BF6"/>
    <w:rPr>
      <w:rFonts w:eastAsia="Times New Roman" w:cs="Times New Roman"/>
      <w:b/>
      <w:kern w:val="28"/>
      <w:sz w:val="26"/>
      <w:lang w:eastAsia="en-AU"/>
    </w:rPr>
  </w:style>
  <w:style w:type="character" w:customStyle="1" w:styleId="subsectionChar">
    <w:name w:val="subsection Char"/>
    <w:aliases w:val="ss Char"/>
    <w:link w:val="subsection"/>
    <w:rsid w:val="00885BF6"/>
    <w:rPr>
      <w:rFonts w:eastAsia="Times New Roman" w:cs="Times New Roman"/>
      <w:sz w:val="22"/>
      <w:lang w:eastAsia="en-AU"/>
    </w:rPr>
  </w:style>
  <w:style w:type="character" w:customStyle="1" w:styleId="paragraphChar">
    <w:name w:val="paragraph Char"/>
    <w:aliases w:val="a Char"/>
    <w:link w:val="paragraph"/>
    <w:rsid w:val="00885BF6"/>
    <w:rPr>
      <w:rFonts w:eastAsia="Times New Roman" w:cs="Times New Roman"/>
      <w:sz w:val="22"/>
      <w:lang w:eastAsia="en-AU"/>
    </w:rPr>
  </w:style>
  <w:style w:type="character" w:customStyle="1" w:styleId="ActHead5Char">
    <w:name w:val="ActHead 5 Char"/>
    <w:aliases w:val="s Char"/>
    <w:link w:val="ActHead5"/>
    <w:rsid w:val="00885BF6"/>
    <w:rPr>
      <w:rFonts w:eastAsia="Times New Roman" w:cs="Times New Roman"/>
      <w:b/>
      <w:kern w:val="28"/>
      <w:sz w:val="24"/>
      <w:lang w:eastAsia="en-AU"/>
    </w:rPr>
  </w:style>
  <w:style w:type="character" w:customStyle="1" w:styleId="notetextChar">
    <w:name w:val="note(text) Char"/>
    <w:aliases w:val="n Char"/>
    <w:link w:val="notetext"/>
    <w:rsid w:val="00885BF6"/>
    <w:rPr>
      <w:rFonts w:eastAsia="Times New Roman" w:cs="Times New Roman"/>
      <w:sz w:val="18"/>
      <w:lang w:eastAsia="en-AU"/>
    </w:rPr>
  </w:style>
  <w:style w:type="character" w:customStyle="1" w:styleId="DefinitionChar">
    <w:name w:val="Definition Char"/>
    <w:aliases w:val="dd Char"/>
    <w:link w:val="Definition"/>
    <w:rsid w:val="0034101D"/>
    <w:rPr>
      <w:rFonts w:eastAsia="Times New Roman" w:cs="Times New Roman"/>
      <w:sz w:val="22"/>
      <w:lang w:eastAsia="en-AU"/>
    </w:rPr>
  </w:style>
  <w:style w:type="character" w:customStyle="1" w:styleId="subsection2Char">
    <w:name w:val="subsection2 Char"/>
    <w:aliases w:val="ss2 Char"/>
    <w:link w:val="subsection2"/>
    <w:rsid w:val="00874945"/>
    <w:rPr>
      <w:rFonts w:eastAsia="Times New Roman" w:cs="Times New Roman"/>
      <w:sz w:val="22"/>
      <w:lang w:eastAsia="en-AU"/>
    </w:rPr>
  </w:style>
  <w:style w:type="paragraph" w:styleId="BalloonText">
    <w:name w:val="Balloon Text"/>
    <w:basedOn w:val="Normal"/>
    <w:link w:val="BalloonTextChar"/>
    <w:uiPriority w:val="99"/>
    <w:semiHidden/>
    <w:unhideWhenUsed/>
    <w:rsid w:val="007A06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43"/>
    <w:rPr>
      <w:rFonts w:ascii="Tahoma" w:hAnsi="Tahoma" w:cs="Tahoma"/>
      <w:sz w:val="16"/>
      <w:szCs w:val="16"/>
    </w:rPr>
  </w:style>
  <w:style w:type="character" w:customStyle="1" w:styleId="Heading1Char">
    <w:name w:val="Heading 1 Char"/>
    <w:basedOn w:val="DefaultParagraphFont"/>
    <w:link w:val="Heading1"/>
    <w:uiPriority w:val="9"/>
    <w:rsid w:val="009F39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9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9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9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9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9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9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9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973"/>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7308"/>
    <w:rPr>
      <w:color w:val="0000FF" w:themeColor="hyperlink"/>
      <w:u w:val="single"/>
    </w:rPr>
  </w:style>
  <w:style w:type="character" w:styleId="FollowedHyperlink">
    <w:name w:val="FollowedHyperlink"/>
    <w:basedOn w:val="DefaultParagraphFont"/>
    <w:uiPriority w:val="99"/>
    <w:semiHidden/>
    <w:unhideWhenUsed/>
    <w:rsid w:val="009A7308"/>
    <w:rPr>
      <w:color w:val="0000FF" w:themeColor="hyperlink"/>
      <w:u w:val="single"/>
    </w:rPr>
  </w:style>
  <w:style w:type="paragraph" w:customStyle="1" w:styleId="ShortTP1">
    <w:name w:val="ShortTP1"/>
    <w:basedOn w:val="ShortT"/>
    <w:link w:val="ShortTP1Char"/>
    <w:rsid w:val="00E774A3"/>
    <w:pPr>
      <w:spacing w:before="800"/>
    </w:pPr>
  </w:style>
  <w:style w:type="character" w:customStyle="1" w:styleId="OPCParaBaseChar">
    <w:name w:val="OPCParaBase Char"/>
    <w:basedOn w:val="DefaultParagraphFont"/>
    <w:link w:val="OPCParaBase"/>
    <w:rsid w:val="00E774A3"/>
    <w:rPr>
      <w:rFonts w:eastAsia="Times New Roman" w:cs="Times New Roman"/>
      <w:sz w:val="22"/>
      <w:lang w:eastAsia="en-AU"/>
    </w:rPr>
  </w:style>
  <w:style w:type="character" w:customStyle="1" w:styleId="ShortTChar">
    <w:name w:val="ShortT Char"/>
    <w:basedOn w:val="OPCParaBaseChar"/>
    <w:link w:val="ShortT"/>
    <w:rsid w:val="00E774A3"/>
    <w:rPr>
      <w:rFonts w:eastAsia="Times New Roman" w:cs="Times New Roman"/>
      <w:b/>
      <w:sz w:val="40"/>
      <w:lang w:eastAsia="en-AU"/>
    </w:rPr>
  </w:style>
  <w:style w:type="character" w:customStyle="1" w:styleId="ShortTP1Char">
    <w:name w:val="ShortTP1 Char"/>
    <w:basedOn w:val="ShortTChar"/>
    <w:link w:val="ShortTP1"/>
    <w:rsid w:val="00E774A3"/>
    <w:rPr>
      <w:rFonts w:eastAsia="Times New Roman" w:cs="Times New Roman"/>
      <w:b/>
      <w:sz w:val="40"/>
      <w:lang w:eastAsia="en-AU"/>
    </w:rPr>
  </w:style>
  <w:style w:type="paragraph" w:customStyle="1" w:styleId="ActNoP1">
    <w:name w:val="ActNoP1"/>
    <w:basedOn w:val="Actno"/>
    <w:link w:val="ActNoP1Char"/>
    <w:rsid w:val="00E774A3"/>
    <w:pPr>
      <w:spacing w:before="800"/>
    </w:pPr>
    <w:rPr>
      <w:sz w:val="28"/>
    </w:rPr>
  </w:style>
  <w:style w:type="character" w:customStyle="1" w:styleId="ActnoChar">
    <w:name w:val="Actno Char"/>
    <w:basedOn w:val="ShortTChar"/>
    <w:link w:val="Actno"/>
    <w:rsid w:val="00E774A3"/>
    <w:rPr>
      <w:rFonts w:eastAsia="Times New Roman" w:cs="Times New Roman"/>
      <w:b/>
      <w:sz w:val="40"/>
      <w:lang w:eastAsia="en-AU"/>
    </w:rPr>
  </w:style>
  <w:style w:type="character" w:customStyle="1" w:styleId="ActNoP1Char">
    <w:name w:val="ActNoP1 Char"/>
    <w:basedOn w:val="ActnoChar"/>
    <w:link w:val="ActNoP1"/>
    <w:rsid w:val="00E774A3"/>
    <w:rPr>
      <w:rFonts w:eastAsia="Times New Roman" w:cs="Times New Roman"/>
      <w:b/>
      <w:sz w:val="28"/>
      <w:lang w:eastAsia="en-AU"/>
    </w:rPr>
  </w:style>
  <w:style w:type="paragraph" w:customStyle="1" w:styleId="ShortTCP">
    <w:name w:val="ShortTCP"/>
    <w:basedOn w:val="ShortT"/>
    <w:link w:val="ShortTCPChar"/>
    <w:rsid w:val="00E774A3"/>
  </w:style>
  <w:style w:type="character" w:customStyle="1" w:styleId="ShortTCPChar">
    <w:name w:val="ShortTCP Char"/>
    <w:basedOn w:val="ShortTChar"/>
    <w:link w:val="ShortTCP"/>
    <w:rsid w:val="00E774A3"/>
    <w:rPr>
      <w:rFonts w:eastAsia="Times New Roman" w:cs="Times New Roman"/>
      <w:b/>
      <w:sz w:val="40"/>
      <w:lang w:eastAsia="en-AU"/>
    </w:rPr>
  </w:style>
  <w:style w:type="paragraph" w:customStyle="1" w:styleId="ActNoCP">
    <w:name w:val="ActNoCP"/>
    <w:basedOn w:val="Actno"/>
    <w:link w:val="ActNoCPChar"/>
    <w:rsid w:val="00E774A3"/>
    <w:pPr>
      <w:spacing w:before="400"/>
    </w:pPr>
  </w:style>
  <w:style w:type="character" w:customStyle="1" w:styleId="ActNoCPChar">
    <w:name w:val="ActNoCP Char"/>
    <w:basedOn w:val="ActnoChar"/>
    <w:link w:val="ActNoCP"/>
    <w:rsid w:val="00E774A3"/>
    <w:rPr>
      <w:rFonts w:eastAsia="Times New Roman" w:cs="Times New Roman"/>
      <w:b/>
      <w:sz w:val="40"/>
      <w:lang w:eastAsia="en-AU"/>
    </w:rPr>
  </w:style>
  <w:style w:type="paragraph" w:customStyle="1" w:styleId="AssentBk">
    <w:name w:val="AssentBk"/>
    <w:basedOn w:val="Normal"/>
    <w:rsid w:val="00E774A3"/>
    <w:pPr>
      <w:spacing w:line="240" w:lineRule="auto"/>
    </w:pPr>
    <w:rPr>
      <w:rFonts w:eastAsia="Times New Roman" w:cs="Times New Roman"/>
      <w:sz w:val="20"/>
      <w:lang w:eastAsia="en-AU"/>
    </w:rPr>
  </w:style>
  <w:style w:type="paragraph" w:customStyle="1" w:styleId="AssentDt">
    <w:name w:val="AssentDt"/>
    <w:basedOn w:val="Normal"/>
    <w:rsid w:val="00494217"/>
    <w:pPr>
      <w:spacing w:line="240" w:lineRule="auto"/>
    </w:pPr>
    <w:rPr>
      <w:rFonts w:eastAsia="Times New Roman" w:cs="Times New Roman"/>
      <w:sz w:val="20"/>
      <w:lang w:eastAsia="en-AU"/>
    </w:rPr>
  </w:style>
  <w:style w:type="paragraph" w:customStyle="1" w:styleId="2ndRd">
    <w:name w:val="2ndRd"/>
    <w:basedOn w:val="Normal"/>
    <w:rsid w:val="00494217"/>
    <w:pPr>
      <w:spacing w:line="240" w:lineRule="auto"/>
    </w:pPr>
    <w:rPr>
      <w:rFonts w:eastAsia="Times New Roman" w:cs="Times New Roman"/>
      <w:sz w:val="20"/>
      <w:lang w:eastAsia="en-AU"/>
    </w:rPr>
  </w:style>
  <w:style w:type="paragraph" w:customStyle="1" w:styleId="ScalePlusRef">
    <w:name w:val="ScalePlusRef"/>
    <w:basedOn w:val="Normal"/>
    <w:rsid w:val="0049421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2334">
      <w:bodyDiv w:val="1"/>
      <w:marLeft w:val="0"/>
      <w:marRight w:val="0"/>
      <w:marTop w:val="0"/>
      <w:marBottom w:val="0"/>
      <w:divBdr>
        <w:top w:val="none" w:sz="0" w:space="0" w:color="auto"/>
        <w:left w:val="none" w:sz="0" w:space="0" w:color="auto"/>
        <w:bottom w:val="none" w:sz="0" w:space="0" w:color="auto"/>
        <w:right w:val="none" w:sz="0" w:space="0" w:color="auto"/>
      </w:divBdr>
    </w:div>
    <w:div w:id="293827351">
      <w:bodyDiv w:val="1"/>
      <w:marLeft w:val="0"/>
      <w:marRight w:val="0"/>
      <w:marTop w:val="0"/>
      <w:marBottom w:val="0"/>
      <w:divBdr>
        <w:top w:val="none" w:sz="0" w:space="0" w:color="auto"/>
        <w:left w:val="none" w:sz="0" w:space="0" w:color="auto"/>
        <w:bottom w:val="none" w:sz="0" w:space="0" w:color="auto"/>
        <w:right w:val="none" w:sz="0" w:space="0" w:color="auto"/>
      </w:divBdr>
    </w:div>
    <w:div w:id="20484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67</Pages>
  <Words>13326</Words>
  <Characters>72233</Characters>
  <Application>Microsoft Office Word</Application>
  <DocSecurity>0</DocSecurity>
  <PresentationFormat/>
  <Lines>1900</Lines>
  <Paragraphs>830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2019-08-30T01:55:00Z</cp:lastPrinted>
  <dcterms:created xsi:type="dcterms:W3CDTF">2019-12-11T04:37:00Z</dcterms:created>
  <dcterms:modified xsi:type="dcterms:W3CDTF">2019-12-12T03:50:00Z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Education Legislation Amendment (Tuition Protection and Other Measures) Act 2019</vt:lpwstr>
  </property>
  <property fmtid="{D5CDD505-2E9C-101B-9397-08002B2CF9AE}" pid="5" name="ActNo">
    <vt:lpwstr>No. 111,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OPC7152</vt:lpwstr>
  </property>
  <property fmtid="{D5CDD505-2E9C-101B-9397-08002B2CF9AE}" pid="10" name="DoNotAsk">
    <vt:lpwstr>0</vt:lpwstr>
  </property>
  <property fmtid="{D5CDD505-2E9C-101B-9397-08002B2CF9AE}" pid="11" name="ChangedTitle">
    <vt:lpwstr/>
  </property>
</Properties>
</file>