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0A6B0" w14:textId="77777777" w:rsidR="00EB654A" w:rsidRPr="00EB654A" w:rsidRDefault="00EB654A" w:rsidP="00151CFA">
      <w:pPr>
        <w:contextualSpacing/>
        <w:jc w:val="both"/>
        <w:rPr>
          <w:b/>
          <w:sz w:val="28"/>
          <w:szCs w:val="28"/>
        </w:rPr>
      </w:pPr>
      <w:r w:rsidRPr="00EB654A">
        <w:rPr>
          <w:b/>
          <w:sz w:val="28"/>
          <w:szCs w:val="28"/>
        </w:rPr>
        <w:t>HEAVY VEHICLE NATIONAL LAW</w:t>
      </w:r>
    </w:p>
    <w:p w14:paraId="61DE8652" w14:textId="2FE466EF" w:rsidR="00EB654A" w:rsidRPr="004C0764" w:rsidRDefault="00EB654A" w:rsidP="004C0764">
      <w:pPr>
        <w:contextualSpacing/>
        <w:jc w:val="both"/>
        <w:rPr>
          <w:b/>
        </w:rPr>
      </w:pPr>
      <w:r w:rsidRPr="00EB654A">
        <w:rPr>
          <w:b/>
          <w:sz w:val="28"/>
          <w:szCs w:val="28"/>
        </w:rPr>
        <w:t xml:space="preserve">Queensland Class 1 and </w:t>
      </w:r>
      <w:r w:rsidR="00547E1C">
        <w:rPr>
          <w:b/>
          <w:sz w:val="28"/>
          <w:szCs w:val="28"/>
        </w:rPr>
        <w:t xml:space="preserve">Class </w:t>
      </w:r>
      <w:r w:rsidRPr="00EB654A">
        <w:rPr>
          <w:b/>
          <w:sz w:val="28"/>
          <w:szCs w:val="28"/>
        </w:rPr>
        <w:t xml:space="preserve">3 Toowoomba </w:t>
      </w:r>
      <w:r w:rsidR="0089006A">
        <w:rPr>
          <w:b/>
          <w:sz w:val="28"/>
          <w:szCs w:val="28"/>
        </w:rPr>
        <w:t>Connection Ro</w:t>
      </w:r>
      <w:r w:rsidR="004614F7">
        <w:rPr>
          <w:b/>
          <w:sz w:val="28"/>
          <w:szCs w:val="28"/>
        </w:rPr>
        <w:t>ad</w:t>
      </w:r>
      <w:r w:rsidRPr="00EB654A">
        <w:rPr>
          <w:b/>
          <w:sz w:val="28"/>
          <w:szCs w:val="28"/>
        </w:rPr>
        <w:t xml:space="preserve"> Exemption Notice 2019 (No.1)</w:t>
      </w:r>
    </w:p>
    <w:p w14:paraId="30D3E842" w14:textId="77777777" w:rsidR="00C667D1" w:rsidRPr="00C667D1" w:rsidRDefault="00C667D1" w:rsidP="00E25D5E">
      <w:pPr>
        <w:pStyle w:val="ListParagraph"/>
        <w:numPr>
          <w:ilvl w:val="0"/>
          <w:numId w:val="1"/>
        </w:numPr>
        <w:jc w:val="both"/>
        <w:rPr>
          <w:b/>
        </w:rPr>
      </w:pPr>
      <w:r w:rsidRPr="00C667D1">
        <w:rPr>
          <w:b/>
        </w:rPr>
        <w:t>Purpose</w:t>
      </w:r>
    </w:p>
    <w:p w14:paraId="4C81F81A" w14:textId="77777777" w:rsidR="00073376" w:rsidRDefault="00073376" w:rsidP="004C0764">
      <w:pPr>
        <w:pStyle w:val="ListParagraph"/>
        <w:ind w:left="1080"/>
        <w:jc w:val="both"/>
      </w:pPr>
    </w:p>
    <w:p w14:paraId="458AC3D4" w14:textId="16A693E3" w:rsidR="00151CFA" w:rsidRDefault="00C667D1" w:rsidP="004C0764">
      <w:pPr>
        <w:pStyle w:val="ListParagraph"/>
        <w:ind w:left="1080"/>
        <w:jc w:val="both"/>
      </w:pPr>
      <w:r>
        <w:t xml:space="preserve">This Notice provides access to the Toowoomba Connection Road </w:t>
      </w:r>
      <w:r w:rsidR="00151CFA">
        <w:t xml:space="preserve">for </w:t>
      </w:r>
      <w:r>
        <w:t xml:space="preserve">eligible vehicles that have a </w:t>
      </w:r>
      <w:r w:rsidR="00547E1C">
        <w:t>C</w:t>
      </w:r>
      <w:r>
        <w:t xml:space="preserve">lass 1 or </w:t>
      </w:r>
      <w:r w:rsidR="00547E1C">
        <w:t xml:space="preserve">Class </w:t>
      </w:r>
      <w:r>
        <w:t xml:space="preserve">3 </w:t>
      </w:r>
      <w:r w:rsidR="00672D79">
        <w:t xml:space="preserve">mass or dimension </w:t>
      </w:r>
      <w:r w:rsidR="001A249E">
        <w:t>exemption</w:t>
      </w:r>
      <w:r w:rsidR="00151CFA">
        <w:t xml:space="preserve"> </w:t>
      </w:r>
      <w:r>
        <w:t>permit</w:t>
      </w:r>
      <w:r w:rsidR="00151CFA">
        <w:t xml:space="preserve"> under the He</w:t>
      </w:r>
      <w:r w:rsidR="00E75A23">
        <w:t>avy Vehicle National Law (HVNL).</w:t>
      </w:r>
    </w:p>
    <w:p w14:paraId="2156F487" w14:textId="77777777" w:rsidR="00151CFA" w:rsidRDefault="00151CFA" w:rsidP="004C0764">
      <w:pPr>
        <w:pStyle w:val="ListParagraph"/>
        <w:ind w:left="1080"/>
        <w:jc w:val="both"/>
      </w:pPr>
    </w:p>
    <w:p w14:paraId="3C646B01" w14:textId="26F2BBB8" w:rsidR="00957199" w:rsidRPr="00E75A23" w:rsidRDefault="00151CFA" w:rsidP="00E75A23">
      <w:pPr>
        <w:pStyle w:val="ListParagraph"/>
        <w:ind w:left="2160" w:hanging="1080"/>
        <w:jc w:val="both"/>
      </w:pPr>
      <w:r w:rsidRPr="00E25D5E">
        <w:rPr>
          <w:i/>
        </w:rPr>
        <w:t>Note:</w:t>
      </w:r>
      <w:r w:rsidRPr="00E25D5E">
        <w:rPr>
          <w:i/>
        </w:rPr>
        <w:tab/>
        <w:t xml:space="preserve">This Notice does not </w:t>
      </w:r>
      <w:r>
        <w:rPr>
          <w:i/>
        </w:rPr>
        <w:t>a</w:t>
      </w:r>
      <w:r w:rsidRPr="004C0764">
        <w:rPr>
          <w:i/>
        </w:rPr>
        <w:t>pply to all Class 1 and Class 3 vehi</w:t>
      </w:r>
      <w:r w:rsidRPr="00E25D5E">
        <w:rPr>
          <w:i/>
        </w:rPr>
        <w:t>cles, but only to those with a</w:t>
      </w:r>
      <w:r w:rsidR="00672D79">
        <w:rPr>
          <w:i/>
        </w:rPr>
        <w:t xml:space="preserve"> mass or dimension exemption permit authorising it to operate on the </w:t>
      </w:r>
      <w:r w:rsidRPr="004C0764">
        <w:rPr>
          <w:i/>
        </w:rPr>
        <w:t>secti</w:t>
      </w:r>
      <w:r w:rsidRPr="00E25D5E">
        <w:rPr>
          <w:i/>
        </w:rPr>
        <w:t>on of the former Warrego High</w:t>
      </w:r>
      <w:r>
        <w:rPr>
          <w:i/>
        </w:rPr>
        <w:t xml:space="preserve">way that now corresponds with the </w:t>
      </w:r>
      <w:r>
        <w:t>Toowoomba Connection Road</w:t>
      </w:r>
      <w:r w:rsidR="004C0764">
        <w:t>.</w:t>
      </w:r>
    </w:p>
    <w:p w14:paraId="2E5417EE" w14:textId="77777777" w:rsidR="00726719" w:rsidRDefault="00726719" w:rsidP="004C0764">
      <w:pPr>
        <w:pStyle w:val="ListParagraph"/>
        <w:ind w:left="1080"/>
        <w:jc w:val="both"/>
      </w:pPr>
    </w:p>
    <w:p w14:paraId="24F84B94" w14:textId="1C075E17" w:rsidR="0089006A" w:rsidRPr="0089006A" w:rsidRDefault="0089006A" w:rsidP="004C0764">
      <w:pPr>
        <w:pStyle w:val="ListParagraph"/>
        <w:numPr>
          <w:ilvl w:val="0"/>
          <w:numId w:val="1"/>
        </w:numPr>
        <w:jc w:val="both"/>
        <w:rPr>
          <w:b/>
        </w:rPr>
      </w:pPr>
      <w:r w:rsidRPr="0089006A">
        <w:rPr>
          <w:b/>
        </w:rPr>
        <w:t>Authorising Provision</w:t>
      </w:r>
    </w:p>
    <w:p w14:paraId="647830E0" w14:textId="77777777" w:rsidR="00073376" w:rsidRDefault="00073376" w:rsidP="004C0764">
      <w:pPr>
        <w:pStyle w:val="ListParagraph"/>
        <w:ind w:left="1080"/>
        <w:jc w:val="both"/>
      </w:pPr>
    </w:p>
    <w:p w14:paraId="71F7DF7B" w14:textId="77777777" w:rsidR="0089006A" w:rsidRDefault="0089006A" w:rsidP="004C0764">
      <w:pPr>
        <w:pStyle w:val="ListParagraph"/>
        <w:ind w:left="1080"/>
        <w:jc w:val="both"/>
      </w:pPr>
      <w:r w:rsidRPr="0089006A">
        <w:t>This notice is made under section 117 of the Heavy Vehicle National Law (HVNL).</w:t>
      </w:r>
    </w:p>
    <w:p w14:paraId="4D457748" w14:textId="77777777" w:rsidR="00073376" w:rsidRPr="0089006A" w:rsidRDefault="00073376" w:rsidP="004C0764">
      <w:pPr>
        <w:pStyle w:val="ListParagraph"/>
        <w:ind w:left="1080"/>
        <w:jc w:val="both"/>
      </w:pPr>
    </w:p>
    <w:p w14:paraId="7CFDD9E6" w14:textId="77777777" w:rsidR="0089006A" w:rsidRDefault="0089006A" w:rsidP="00E25D5E">
      <w:pPr>
        <w:pStyle w:val="ListParagraph"/>
        <w:numPr>
          <w:ilvl w:val="0"/>
          <w:numId w:val="1"/>
        </w:numPr>
        <w:jc w:val="both"/>
        <w:rPr>
          <w:b/>
        </w:rPr>
      </w:pPr>
      <w:r w:rsidRPr="0089006A">
        <w:rPr>
          <w:b/>
        </w:rPr>
        <w:t>Commencement</w:t>
      </w:r>
    </w:p>
    <w:p w14:paraId="319D371B" w14:textId="77777777" w:rsidR="00073376" w:rsidRPr="0089006A" w:rsidRDefault="00073376" w:rsidP="004C0764">
      <w:pPr>
        <w:pStyle w:val="ListParagraph"/>
        <w:jc w:val="both"/>
        <w:rPr>
          <w:b/>
        </w:rPr>
      </w:pPr>
    </w:p>
    <w:p w14:paraId="7757C5AC" w14:textId="6D7C38F8" w:rsidR="0089006A" w:rsidRDefault="0089006A" w:rsidP="004C0764">
      <w:pPr>
        <w:pStyle w:val="ListParagraph"/>
        <w:ind w:left="1080"/>
        <w:jc w:val="both"/>
      </w:pPr>
      <w:r w:rsidRPr="0089006A">
        <w:t xml:space="preserve">This notice commences on </w:t>
      </w:r>
      <w:r w:rsidR="00093C16">
        <w:t>9 September 2019</w:t>
      </w:r>
      <w:r w:rsidRPr="0089006A">
        <w:t>.</w:t>
      </w:r>
    </w:p>
    <w:p w14:paraId="234ECD00" w14:textId="77777777" w:rsidR="00A50467" w:rsidRDefault="00A50467" w:rsidP="004C0764">
      <w:pPr>
        <w:pStyle w:val="ListParagraph"/>
        <w:ind w:left="1080"/>
        <w:jc w:val="both"/>
      </w:pPr>
    </w:p>
    <w:p w14:paraId="211B2C67" w14:textId="628E725B" w:rsidR="00A50467" w:rsidRPr="004C0764" w:rsidRDefault="00A50467" w:rsidP="004C0764">
      <w:pPr>
        <w:pStyle w:val="ListParagraph"/>
        <w:ind w:left="2160" w:hanging="1080"/>
        <w:jc w:val="both"/>
        <w:rPr>
          <w:i/>
        </w:rPr>
      </w:pPr>
      <w:r w:rsidRPr="004C0764">
        <w:rPr>
          <w:i/>
        </w:rPr>
        <w:t>Note:</w:t>
      </w:r>
      <w:r w:rsidRPr="004C0764">
        <w:rPr>
          <w:i/>
        </w:rPr>
        <w:tab/>
        <w:t xml:space="preserve">The commencement date of this Notice coincides with the </w:t>
      </w:r>
      <w:r w:rsidR="00151CFA" w:rsidRPr="005403E3">
        <w:rPr>
          <w:i/>
        </w:rPr>
        <w:t>re-a</w:t>
      </w:r>
      <w:r w:rsidR="00151CFA">
        <w:rPr>
          <w:i/>
        </w:rPr>
        <w:t>lignment of the Warrego Highway</w:t>
      </w:r>
      <w:r w:rsidR="0093077C">
        <w:rPr>
          <w:i/>
        </w:rPr>
        <w:t xml:space="preserve"> after the opening of the Toowoomba Bypass</w:t>
      </w:r>
      <w:r w:rsidR="00151CFA">
        <w:rPr>
          <w:i/>
        </w:rPr>
        <w:t>.</w:t>
      </w:r>
    </w:p>
    <w:p w14:paraId="7D474088" w14:textId="77777777" w:rsidR="00073376" w:rsidRPr="0089006A" w:rsidRDefault="00073376" w:rsidP="004C0764">
      <w:pPr>
        <w:pStyle w:val="ListParagraph"/>
        <w:ind w:left="1080"/>
        <w:jc w:val="both"/>
      </w:pPr>
    </w:p>
    <w:p w14:paraId="318394B9" w14:textId="77777777" w:rsidR="0089006A" w:rsidRDefault="0089006A" w:rsidP="00E25D5E">
      <w:pPr>
        <w:pStyle w:val="ListParagraph"/>
        <w:numPr>
          <w:ilvl w:val="0"/>
          <w:numId w:val="1"/>
        </w:numPr>
        <w:jc w:val="both"/>
        <w:rPr>
          <w:b/>
        </w:rPr>
      </w:pPr>
      <w:r w:rsidRPr="0089006A">
        <w:rPr>
          <w:b/>
        </w:rPr>
        <w:t>Expiry</w:t>
      </w:r>
    </w:p>
    <w:p w14:paraId="1FED45AA" w14:textId="77777777" w:rsidR="00073376" w:rsidRPr="0089006A" w:rsidRDefault="00073376" w:rsidP="004C0764">
      <w:pPr>
        <w:pStyle w:val="ListParagraph"/>
        <w:jc w:val="both"/>
        <w:rPr>
          <w:b/>
        </w:rPr>
      </w:pPr>
    </w:p>
    <w:p w14:paraId="6C965708" w14:textId="34827B8C" w:rsidR="0089006A" w:rsidRDefault="0089006A" w:rsidP="004C0764">
      <w:pPr>
        <w:pStyle w:val="ListParagraph"/>
        <w:ind w:left="1080"/>
        <w:jc w:val="both"/>
      </w:pPr>
      <w:r w:rsidRPr="0089006A">
        <w:t xml:space="preserve">This notice expires on </w:t>
      </w:r>
      <w:r w:rsidR="00BA1889">
        <w:t>8 September 2020</w:t>
      </w:r>
      <w:r w:rsidRPr="0089006A">
        <w:t>.</w:t>
      </w:r>
    </w:p>
    <w:p w14:paraId="5E95CAA9" w14:textId="77777777" w:rsidR="00073376" w:rsidRDefault="00073376" w:rsidP="004C0764">
      <w:pPr>
        <w:pStyle w:val="ListParagraph"/>
        <w:ind w:left="1080"/>
        <w:jc w:val="both"/>
      </w:pPr>
    </w:p>
    <w:p w14:paraId="338C9FDE" w14:textId="77777777" w:rsidR="0089006A" w:rsidRDefault="0089006A" w:rsidP="00E25D5E">
      <w:pPr>
        <w:pStyle w:val="ListParagraph"/>
        <w:numPr>
          <w:ilvl w:val="0"/>
          <w:numId w:val="1"/>
        </w:numPr>
        <w:jc w:val="both"/>
        <w:rPr>
          <w:b/>
        </w:rPr>
      </w:pPr>
      <w:r w:rsidRPr="0089006A">
        <w:rPr>
          <w:b/>
        </w:rPr>
        <w:t>Title</w:t>
      </w:r>
    </w:p>
    <w:p w14:paraId="34DDE5C2" w14:textId="77777777" w:rsidR="00073376" w:rsidRPr="0089006A" w:rsidRDefault="00073376" w:rsidP="004C0764">
      <w:pPr>
        <w:pStyle w:val="ListParagraph"/>
        <w:jc w:val="both"/>
        <w:rPr>
          <w:b/>
        </w:rPr>
      </w:pPr>
    </w:p>
    <w:p w14:paraId="6A41A6CA" w14:textId="5883EB73" w:rsidR="00102DF6" w:rsidRDefault="0089006A" w:rsidP="00102DF6">
      <w:pPr>
        <w:pStyle w:val="ListParagraph"/>
        <w:ind w:left="1080"/>
        <w:jc w:val="both"/>
      </w:pPr>
      <w:r w:rsidRPr="0089006A">
        <w:t xml:space="preserve">This notice may be cited as the Queensland Class </w:t>
      </w:r>
      <w:r>
        <w:t xml:space="preserve">1 and </w:t>
      </w:r>
      <w:r w:rsidR="00547E1C">
        <w:t xml:space="preserve">Class </w:t>
      </w:r>
      <w:r>
        <w:t>3 Toowoomba Connection Ro</w:t>
      </w:r>
      <w:r w:rsidRPr="0089006A">
        <w:t>ad Exemption Notice 2019</w:t>
      </w:r>
      <w:r>
        <w:t>.</w:t>
      </w:r>
    </w:p>
    <w:p w14:paraId="57EC8D7E" w14:textId="77777777" w:rsidR="00102DF6" w:rsidRPr="0089006A" w:rsidRDefault="00102DF6" w:rsidP="00102DF6">
      <w:pPr>
        <w:pStyle w:val="ListParagraph"/>
        <w:ind w:left="1080"/>
        <w:jc w:val="both"/>
      </w:pPr>
    </w:p>
    <w:p w14:paraId="28B1269A" w14:textId="77777777" w:rsidR="00C667D1" w:rsidRDefault="00C667D1" w:rsidP="00E25D5E">
      <w:pPr>
        <w:pStyle w:val="ListParagraph"/>
        <w:numPr>
          <w:ilvl w:val="0"/>
          <w:numId w:val="1"/>
        </w:numPr>
        <w:jc w:val="both"/>
        <w:rPr>
          <w:b/>
        </w:rPr>
      </w:pPr>
      <w:r w:rsidRPr="00C667D1">
        <w:rPr>
          <w:b/>
        </w:rPr>
        <w:t>Definitions</w:t>
      </w:r>
    </w:p>
    <w:p w14:paraId="2F22A4C8" w14:textId="77777777" w:rsidR="0089006A" w:rsidRPr="00C667D1" w:rsidRDefault="0089006A" w:rsidP="004C0764">
      <w:pPr>
        <w:pStyle w:val="ListParagraph"/>
        <w:jc w:val="both"/>
        <w:rPr>
          <w:b/>
        </w:rPr>
      </w:pPr>
    </w:p>
    <w:p w14:paraId="5F186765" w14:textId="77777777" w:rsidR="006A73F4" w:rsidRDefault="0089006A" w:rsidP="004C0764">
      <w:pPr>
        <w:pStyle w:val="ListParagraph"/>
        <w:numPr>
          <w:ilvl w:val="0"/>
          <w:numId w:val="2"/>
        </w:numPr>
        <w:jc w:val="both"/>
      </w:pPr>
      <w:r w:rsidRPr="0089006A">
        <w:t>Unless otherwise stated, words and expressions used in this Notice have the same meanings as those defined in the HVNL.</w:t>
      </w:r>
    </w:p>
    <w:p w14:paraId="7A6EC11A" w14:textId="77777777" w:rsidR="008A40AD" w:rsidRDefault="008A40AD" w:rsidP="004C0764">
      <w:pPr>
        <w:pStyle w:val="ListParagraph"/>
        <w:ind w:left="1080"/>
        <w:jc w:val="both"/>
      </w:pPr>
    </w:p>
    <w:p w14:paraId="46436642" w14:textId="61B14DED" w:rsidR="00475EA8" w:rsidRDefault="008A40AD" w:rsidP="004C0764">
      <w:pPr>
        <w:pStyle w:val="ListParagraph"/>
        <w:numPr>
          <w:ilvl w:val="0"/>
          <w:numId w:val="2"/>
        </w:numPr>
        <w:jc w:val="both"/>
      </w:pPr>
      <w:r>
        <w:lastRenderedPageBreak/>
        <w:t>In this Notice:</w:t>
      </w:r>
    </w:p>
    <w:p w14:paraId="6E288497" w14:textId="759F20E0" w:rsidR="00AB1296" w:rsidRDefault="00AB1296" w:rsidP="004C0764">
      <w:pPr>
        <w:ind w:left="1080"/>
        <w:jc w:val="both"/>
      </w:pPr>
      <w:r w:rsidRPr="00093C16">
        <w:rPr>
          <w:b/>
        </w:rPr>
        <w:t>Toowoomba Connection Road</w:t>
      </w:r>
      <w:r w:rsidRPr="00093C16">
        <w:t xml:space="preserve"> </w:t>
      </w:r>
      <w:r w:rsidR="00093C16" w:rsidRPr="00093C16">
        <w:t xml:space="preserve">means the route through Toowoomba </w:t>
      </w:r>
      <w:r w:rsidR="005936F3">
        <w:t>following</w:t>
      </w:r>
      <w:r w:rsidR="00093C16" w:rsidRPr="00093C16">
        <w:t xml:space="preserve"> Cohoe St, James Street, Tor Street and Bridge Street.</w:t>
      </w:r>
    </w:p>
    <w:p w14:paraId="520159D0" w14:textId="20CEF17F" w:rsidR="00093C16" w:rsidRPr="00093C16" w:rsidRDefault="00093C16" w:rsidP="00093C16">
      <w:pPr>
        <w:ind w:left="2160" w:hanging="1080"/>
        <w:jc w:val="both"/>
        <w:rPr>
          <w:i/>
        </w:rPr>
      </w:pPr>
      <w:r w:rsidRPr="00957199">
        <w:rPr>
          <w:i/>
        </w:rPr>
        <w:t>Note:</w:t>
      </w:r>
      <w:r w:rsidRPr="00957199">
        <w:rPr>
          <w:i/>
        </w:rPr>
        <w:tab/>
      </w:r>
      <w:r>
        <w:rPr>
          <w:i/>
        </w:rPr>
        <w:t xml:space="preserve">The route followed by the Toowoomba Connection Road </w:t>
      </w:r>
      <w:r w:rsidRPr="00957199">
        <w:rPr>
          <w:i/>
        </w:rPr>
        <w:t xml:space="preserve">was part of the Warrego Highway prior </w:t>
      </w:r>
      <w:r>
        <w:rPr>
          <w:i/>
        </w:rPr>
        <w:t>to re-alignment of the highway after the opening of the</w:t>
      </w:r>
      <w:r w:rsidRPr="00957199">
        <w:rPr>
          <w:i/>
        </w:rPr>
        <w:t xml:space="preserve"> Toowoomba </w:t>
      </w:r>
      <w:r>
        <w:rPr>
          <w:i/>
        </w:rPr>
        <w:t>Bypass.</w:t>
      </w:r>
    </w:p>
    <w:p w14:paraId="57FB3683" w14:textId="77777777" w:rsidR="00C667D1" w:rsidRDefault="00C667D1" w:rsidP="00E25D5E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Application</w:t>
      </w:r>
    </w:p>
    <w:p w14:paraId="5B672DCF" w14:textId="77777777" w:rsidR="00C667D1" w:rsidRPr="00C667D1" w:rsidRDefault="00C667D1" w:rsidP="004C0764">
      <w:pPr>
        <w:pStyle w:val="ListParagraph"/>
        <w:jc w:val="both"/>
        <w:rPr>
          <w:b/>
        </w:rPr>
      </w:pPr>
    </w:p>
    <w:p w14:paraId="47832193" w14:textId="705DCB19" w:rsidR="008B53E9" w:rsidRDefault="00C667D1" w:rsidP="008B53E9">
      <w:pPr>
        <w:pStyle w:val="ListParagraph"/>
        <w:numPr>
          <w:ilvl w:val="0"/>
          <w:numId w:val="3"/>
        </w:numPr>
        <w:jc w:val="both"/>
      </w:pPr>
      <w:r>
        <w:t>This Notice a</w:t>
      </w:r>
      <w:r w:rsidR="004614F7">
        <w:t xml:space="preserve">pplies to a </w:t>
      </w:r>
      <w:r w:rsidR="0089006A">
        <w:t xml:space="preserve">heavy vehicle </w:t>
      </w:r>
      <w:r w:rsidR="008A029E">
        <w:t xml:space="preserve">operating under </w:t>
      </w:r>
      <w:r w:rsidR="00656E8F">
        <w:t xml:space="preserve">a </w:t>
      </w:r>
      <w:r w:rsidR="0089006A">
        <w:t xml:space="preserve">current Class 1 or </w:t>
      </w:r>
      <w:r w:rsidR="00547E1C">
        <w:t xml:space="preserve">Class </w:t>
      </w:r>
      <w:r w:rsidR="0089006A">
        <w:t xml:space="preserve">3 permit issued under s122 of the HVNL </w:t>
      </w:r>
      <w:r w:rsidR="008B53E9">
        <w:t>that contains as part of its network conditions a</w:t>
      </w:r>
      <w:r w:rsidR="008B53E9" w:rsidRPr="00957199">
        <w:t xml:space="preserve"> route through Toowoomba </w:t>
      </w:r>
      <w:r w:rsidR="00093C16">
        <w:t xml:space="preserve">corresponding to the </w:t>
      </w:r>
      <w:r w:rsidR="008B53E9">
        <w:t>Toowoomba Connection Road.</w:t>
      </w:r>
    </w:p>
    <w:p w14:paraId="28CB62AA" w14:textId="77777777" w:rsidR="00093C16" w:rsidRDefault="00093C16" w:rsidP="00093C16">
      <w:pPr>
        <w:pStyle w:val="ListParagraph"/>
        <w:ind w:left="1080"/>
        <w:jc w:val="both"/>
      </w:pPr>
    </w:p>
    <w:p w14:paraId="0377DA4B" w14:textId="6308110E" w:rsidR="0089006A" w:rsidRDefault="0089006A" w:rsidP="008B53E9">
      <w:pPr>
        <w:pStyle w:val="ListParagraph"/>
        <w:numPr>
          <w:ilvl w:val="0"/>
          <w:numId w:val="3"/>
        </w:numPr>
        <w:jc w:val="both"/>
      </w:pPr>
      <w:r>
        <w:t>A vehicle to which this section applies is an eligible vehicle</w:t>
      </w:r>
      <w:r w:rsidR="00547E1C">
        <w:t xml:space="preserve"> under this Notice</w:t>
      </w:r>
      <w:r>
        <w:t>.</w:t>
      </w:r>
    </w:p>
    <w:p w14:paraId="27FE19A8" w14:textId="77777777" w:rsidR="00C667D1" w:rsidRDefault="00C667D1" w:rsidP="004C0764">
      <w:pPr>
        <w:pStyle w:val="ListParagraph"/>
        <w:ind w:left="1080"/>
        <w:jc w:val="both"/>
      </w:pPr>
    </w:p>
    <w:p w14:paraId="5A2B1487" w14:textId="6FD7EBE1" w:rsidR="00C667D1" w:rsidRDefault="00C667D1" w:rsidP="004C0764">
      <w:pPr>
        <w:pStyle w:val="ListParagraph"/>
        <w:numPr>
          <w:ilvl w:val="0"/>
          <w:numId w:val="1"/>
        </w:numPr>
        <w:jc w:val="both"/>
        <w:rPr>
          <w:b/>
        </w:rPr>
      </w:pPr>
      <w:r w:rsidRPr="00C667D1">
        <w:rPr>
          <w:b/>
        </w:rPr>
        <w:t>Exemption</w:t>
      </w:r>
      <w:r w:rsidR="006A73F4">
        <w:rPr>
          <w:b/>
        </w:rPr>
        <w:t>:</w:t>
      </w:r>
      <w:r w:rsidRPr="00C667D1">
        <w:rPr>
          <w:b/>
        </w:rPr>
        <w:t xml:space="preserve"> </w:t>
      </w:r>
      <w:r w:rsidR="00AB1296">
        <w:rPr>
          <w:b/>
        </w:rPr>
        <w:t>P</w:t>
      </w:r>
      <w:r w:rsidRPr="00C667D1">
        <w:rPr>
          <w:b/>
        </w:rPr>
        <w:t>ermit mass and dimension exemptions</w:t>
      </w:r>
    </w:p>
    <w:p w14:paraId="41BF585C" w14:textId="77777777" w:rsidR="00C667D1" w:rsidRPr="00C667D1" w:rsidRDefault="00C667D1" w:rsidP="004C0764">
      <w:pPr>
        <w:pStyle w:val="ListParagraph"/>
        <w:jc w:val="both"/>
        <w:rPr>
          <w:b/>
        </w:rPr>
      </w:pPr>
    </w:p>
    <w:p w14:paraId="64AD88AD" w14:textId="2B1B7B67" w:rsidR="003D1D99" w:rsidRDefault="00C667D1" w:rsidP="004C0764">
      <w:pPr>
        <w:pStyle w:val="ListParagraph"/>
        <w:ind w:left="1080"/>
        <w:jc w:val="both"/>
      </w:pPr>
      <w:r>
        <w:t xml:space="preserve">An eligible vehicle operating under this Notice is exempt from </w:t>
      </w:r>
      <w:r w:rsidR="00141698">
        <w:t xml:space="preserve">the </w:t>
      </w:r>
      <w:r w:rsidR="00A74438">
        <w:t xml:space="preserve">prescribed </w:t>
      </w:r>
      <w:r>
        <w:t xml:space="preserve">mass </w:t>
      </w:r>
      <w:r w:rsidR="00A545ED">
        <w:t>and/</w:t>
      </w:r>
      <w:r>
        <w:t>or dimension</w:t>
      </w:r>
      <w:r w:rsidR="0089006A">
        <w:t xml:space="preserve"> requirements specified in the p</w:t>
      </w:r>
      <w:r>
        <w:t>ermit</w:t>
      </w:r>
      <w:r w:rsidR="00A545ED">
        <w:t xml:space="preserve"> </w:t>
      </w:r>
      <w:r w:rsidR="006218DD">
        <w:t xml:space="preserve">issued </w:t>
      </w:r>
      <w:r w:rsidR="0006277D">
        <w:t xml:space="preserve">for </w:t>
      </w:r>
      <w:r w:rsidR="00A545ED">
        <w:t>the vehicle and referred to in</w:t>
      </w:r>
      <w:r w:rsidR="0089006A">
        <w:t xml:space="preserve"> s7(1) of this Notice</w:t>
      </w:r>
      <w:r w:rsidR="00E16E24">
        <w:t>.</w:t>
      </w:r>
    </w:p>
    <w:p w14:paraId="70614B15" w14:textId="77777777" w:rsidR="006A73F4" w:rsidRDefault="006A73F4" w:rsidP="004C0764">
      <w:pPr>
        <w:pStyle w:val="ListParagraph"/>
        <w:jc w:val="both"/>
        <w:rPr>
          <w:b/>
        </w:rPr>
      </w:pPr>
    </w:p>
    <w:p w14:paraId="63EECBAF" w14:textId="30949CF8" w:rsidR="00C667D1" w:rsidRPr="00E16E24" w:rsidRDefault="00C667D1" w:rsidP="004C0764">
      <w:pPr>
        <w:pStyle w:val="ListParagraph"/>
        <w:numPr>
          <w:ilvl w:val="0"/>
          <w:numId w:val="1"/>
        </w:numPr>
        <w:jc w:val="both"/>
        <w:rPr>
          <w:b/>
        </w:rPr>
      </w:pPr>
      <w:r w:rsidRPr="00E16E24">
        <w:rPr>
          <w:b/>
        </w:rPr>
        <w:t>Conditions</w:t>
      </w:r>
      <w:r w:rsidR="006A73F4">
        <w:rPr>
          <w:b/>
        </w:rPr>
        <w:t xml:space="preserve">:  </w:t>
      </w:r>
      <w:r w:rsidR="00AB1296">
        <w:rPr>
          <w:b/>
        </w:rPr>
        <w:t>Routes</w:t>
      </w:r>
    </w:p>
    <w:p w14:paraId="5B08E957" w14:textId="77777777" w:rsidR="00E16E24" w:rsidRDefault="00E16E24" w:rsidP="004C0764">
      <w:pPr>
        <w:pStyle w:val="ListParagraph"/>
        <w:ind w:left="1080"/>
        <w:jc w:val="both"/>
      </w:pPr>
    </w:p>
    <w:p w14:paraId="2555D224" w14:textId="44B470C3" w:rsidR="00AB1296" w:rsidRDefault="00957199" w:rsidP="000A6492">
      <w:pPr>
        <w:pStyle w:val="ListParagraph"/>
        <w:numPr>
          <w:ilvl w:val="0"/>
          <w:numId w:val="9"/>
        </w:numPr>
        <w:jc w:val="both"/>
      </w:pPr>
      <w:r>
        <w:t>This Notice applies to an eligible vehicle op</w:t>
      </w:r>
      <w:r w:rsidR="00472A7A">
        <w:t xml:space="preserve">erating on </w:t>
      </w:r>
      <w:bookmarkStart w:id="0" w:name="_GoBack"/>
      <w:bookmarkEnd w:id="0"/>
      <w:r w:rsidR="00141698">
        <w:t>the</w:t>
      </w:r>
      <w:r w:rsidR="00C667D1">
        <w:t xml:space="preserve"> Toowoomba Connection Road</w:t>
      </w:r>
      <w:r w:rsidR="000A6492">
        <w:t>.</w:t>
      </w:r>
    </w:p>
    <w:p w14:paraId="417A3815" w14:textId="77777777" w:rsidR="004C0764" w:rsidRDefault="004C0764" w:rsidP="004C0764">
      <w:pPr>
        <w:pStyle w:val="ListParagraph"/>
        <w:ind w:left="1800"/>
        <w:jc w:val="both"/>
      </w:pPr>
    </w:p>
    <w:p w14:paraId="44C1BE41" w14:textId="5695BB4E" w:rsidR="00AB1296" w:rsidRDefault="00AB1296" w:rsidP="004C0764">
      <w:pPr>
        <w:pStyle w:val="ListParagraph"/>
        <w:numPr>
          <w:ilvl w:val="0"/>
          <w:numId w:val="1"/>
        </w:numPr>
        <w:jc w:val="both"/>
        <w:rPr>
          <w:b/>
        </w:rPr>
      </w:pPr>
      <w:r w:rsidRPr="004C0764">
        <w:rPr>
          <w:b/>
        </w:rPr>
        <w:t>Conditions: Toowoomba Connection Road</w:t>
      </w:r>
    </w:p>
    <w:p w14:paraId="5328B94E" w14:textId="77777777" w:rsidR="00AB1296" w:rsidRPr="004C0764" w:rsidRDefault="00AB1296" w:rsidP="004C0764">
      <w:pPr>
        <w:pStyle w:val="ListParagraph"/>
        <w:jc w:val="both"/>
        <w:rPr>
          <w:b/>
        </w:rPr>
      </w:pPr>
    </w:p>
    <w:p w14:paraId="3B1F2D74" w14:textId="140D6BD8" w:rsidR="00260D13" w:rsidRDefault="00AB1296" w:rsidP="00E25D5E">
      <w:pPr>
        <w:pStyle w:val="ListParagraph"/>
        <w:numPr>
          <w:ilvl w:val="0"/>
          <w:numId w:val="10"/>
        </w:numPr>
        <w:jc w:val="both"/>
      </w:pPr>
      <w:r>
        <w:t xml:space="preserve">An eligible vehicle operating under this Notice </w:t>
      </w:r>
      <w:r w:rsidR="00656E8F">
        <w:t xml:space="preserve">and travelling </w:t>
      </w:r>
      <w:r w:rsidR="00260D13">
        <w:t xml:space="preserve">on the Toowoomba Connection Road </w:t>
      </w:r>
      <w:r w:rsidR="008B53E9">
        <w:t>must comply with</w:t>
      </w:r>
      <w:r>
        <w:t xml:space="preserve"> </w:t>
      </w:r>
      <w:r w:rsidR="00260D13">
        <w:t>those conditions:</w:t>
      </w:r>
    </w:p>
    <w:p w14:paraId="7394FF02" w14:textId="77777777" w:rsidR="00260D13" w:rsidRDefault="00260D13" w:rsidP="004C0764">
      <w:pPr>
        <w:pStyle w:val="ListParagraph"/>
        <w:ind w:left="1080"/>
        <w:jc w:val="both"/>
      </w:pPr>
    </w:p>
    <w:p w14:paraId="24282E94" w14:textId="364B45DF" w:rsidR="00260D13" w:rsidRDefault="00AB1296" w:rsidP="004C0764">
      <w:pPr>
        <w:pStyle w:val="ListParagraph"/>
        <w:numPr>
          <w:ilvl w:val="1"/>
          <w:numId w:val="10"/>
        </w:numPr>
        <w:jc w:val="both"/>
      </w:pPr>
      <w:r>
        <w:t xml:space="preserve">specified in the </w:t>
      </w:r>
      <w:r w:rsidR="0006277D">
        <w:t xml:space="preserve">mass or dimension exemption </w:t>
      </w:r>
      <w:r>
        <w:t xml:space="preserve">permit </w:t>
      </w:r>
      <w:r w:rsidR="00A74438">
        <w:t xml:space="preserve">issued </w:t>
      </w:r>
      <w:r w:rsidR="0006277D">
        <w:t>for</w:t>
      </w:r>
      <w:r w:rsidR="00A545ED">
        <w:t xml:space="preserve"> the vehicle and referred to in</w:t>
      </w:r>
      <w:r>
        <w:t xml:space="preserve"> s7(1) of this Notice</w:t>
      </w:r>
      <w:r w:rsidR="00260D13">
        <w:t>; and</w:t>
      </w:r>
    </w:p>
    <w:p w14:paraId="62CD4B37" w14:textId="25CC0702" w:rsidR="00AB1296" w:rsidRDefault="00A74438" w:rsidP="004C0764">
      <w:pPr>
        <w:pStyle w:val="ListParagraph"/>
        <w:numPr>
          <w:ilvl w:val="1"/>
          <w:numId w:val="10"/>
        </w:numPr>
        <w:jc w:val="both"/>
      </w:pPr>
      <w:proofErr w:type="gramStart"/>
      <w:r>
        <w:t>that</w:t>
      </w:r>
      <w:proofErr w:type="gramEnd"/>
      <w:r>
        <w:t xml:space="preserve"> </w:t>
      </w:r>
      <w:r w:rsidR="00260D13">
        <w:t>appl</w:t>
      </w:r>
      <w:r w:rsidR="00E75A23">
        <w:t>y</w:t>
      </w:r>
      <w:r w:rsidR="00260D13">
        <w:t xml:space="preserve"> to th</w:t>
      </w:r>
      <w:r w:rsidR="00093C16">
        <w:t xml:space="preserve">e vehicle when operating </w:t>
      </w:r>
      <w:r w:rsidR="00A208D5">
        <w:t>a route</w:t>
      </w:r>
      <w:r w:rsidR="00E75A23">
        <w:t xml:space="preserve"> corresponding with the</w:t>
      </w:r>
      <w:r w:rsidR="00260D13">
        <w:t xml:space="preserve"> Toowoomba Connection Road. </w:t>
      </w:r>
    </w:p>
    <w:p w14:paraId="751766E3" w14:textId="77777777" w:rsidR="00102DF6" w:rsidRDefault="00102DF6" w:rsidP="00102DF6">
      <w:pPr>
        <w:contextualSpacing/>
        <w:jc w:val="both"/>
      </w:pPr>
    </w:p>
    <w:p w14:paraId="1DD3142B" w14:textId="77777777" w:rsidR="00102DF6" w:rsidRDefault="00102DF6" w:rsidP="00102DF6">
      <w:pPr>
        <w:contextualSpacing/>
        <w:jc w:val="both"/>
      </w:pPr>
    </w:p>
    <w:p w14:paraId="71EE0A34" w14:textId="77777777" w:rsidR="00102DF6" w:rsidRDefault="00102DF6" w:rsidP="00102DF6">
      <w:pPr>
        <w:ind w:left="720"/>
        <w:contextualSpacing/>
        <w:jc w:val="both"/>
      </w:pPr>
      <w:r>
        <w:t>Peter Caprioli</w:t>
      </w:r>
    </w:p>
    <w:p w14:paraId="540A6FB7" w14:textId="77777777" w:rsidR="00102DF6" w:rsidRPr="00102DF6" w:rsidRDefault="00102DF6" w:rsidP="00102DF6">
      <w:pPr>
        <w:ind w:left="720"/>
        <w:contextualSpacing/>
        <w:jc w:val="both"/>
        <w:rPr>
          <w:i/>
        </w:rPr>
      </w:pPr>
      <w:r w:rsidRPr="00102DF6">
        <w:rPr>
          <w:i/>
        </w:rPr>
        <w:t>Executive Director (Freight and Supply Chain Productivity)</w:t>
      </w:r>
    </w:p>
    <w:p w14:paraId="34C84678" w14:textId="2F6C9EDE" w:rsidR="00780228" w:rsidRPr="00102DF6" w:rsidRDefault="00102DF6" w:rsidP="00102DF6">
      <w:pPr>
        <w:ind w:left="720"/>
        <w:contextualSpacing/>
        <w:jc w:val="both"/>
        <w:rPr>
          <w:b/>
        </w:rPr>
      </w:pPr>
      <w:r w:rsidRPr="00102DF6">
        <w:rPr>
          <w:b/>
        </w:rPr>
        <w:t>National Heavy Vehicle Regulator</w:t>
      </w:r>
    </w:p>
    <w:sectPr w:rsidR="00780228" w:rsidRPr="00102DF6" w:rsidSect="00102D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5902F5" w15:done="0"/>
  <w15:commentEx w15:paraId="4AE23ACC" w15:done="0"/>
  <w15:commentEx w15:paraId="24192D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5902F5" w16cid:durableId="2118B140"/>
  <w16cid:commentId w16cid:paraId="4AE23ACC" w16cid:durableId="2118B17D"/>
  <w16cid:commentId w16cid:paraId="24192DD5" w16cid:durableId="2118C6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3D1FC" w14:textId="77777777" w:rsidR="004614F7" w:rsidRDefault="004614F7" w:rsidP="004614F7">
      <w:pPr>
        <w:spacing w:after="0" w:line="240" w:lineRule="auto"/>
      </w:pPr>
      <w:r>
        <w:separator/>
      </w:r>
    </w:p>
  </w:endnote>
  <w:endnote w:type="continuationSeparator" w:id="0">
    <w:p w14:paraId="2AEF0BE9" w14:textId="77777777" w:rsidR="004614F7" w:rsidRDefault="004614F7" w:rsidP="0046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9FEF4" w14:textId="77777777" w:rsidR="00102DF6" w:rsidRDefault="00102D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581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B50F29" w14:textId="77777777" w:rsidR="00102DF6" w:rsidRDefault="00102DF6" w:rsidP="00102DF6">
            <w:pPr>
              <w:pStyle w:val="Footer"/>
              <w:jc w:val="right"/>
            </w:pPr>
          </w:p>
          <w:p w14:paraId="02411220" w14:textId="391365E5" w:rsidR="00102DF6" w:rsidRDefault="00102DF6" w:rsidP="00102DF6">
            <w:pPr>
              <w:pStyle w:val="Footer"/>
              <w:jc w:val="right"/>
            </w:pPr>
            <w:r w:rsidRPr="00102DF6">
              <w:t>Queensland Class 1 and Class 3 Toowoomba Connection Road Exemption Notice 2019 (No.1)</w:t>
            </w:r>
          </w:p>
          <w:p w14:paraId="51435D1B" w14:textId="1560FC84" w:rsidR="00295AEE" w:rsidRDefault="00102DF6" w:rsidP="00102D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D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D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937000"/>
      <w:docPartObj>
        <w:docPartGallery w:val="Page Numbers (Top of Page)"/>
        <w:docPartUnique/>
      </w:docPartObj>
    </w:sdtPr>
    <w:sdtEndPr/>
    <w:sdtContent>
      <w:p w14:paraId="7C0E874C" w14:textId="77777777" w:rsidR="00102DF6" w:rsidRDefault="00102DF6" w:rsidP="00102DF6">
        <w:pPr>
          <w:pStyle w:val="Footer"/>
          <w:jc w:val="right"/>
        </w:pPr>
      </w:p>
      <w:p w14:paraId="546962D2" w14:textId="77777777" w:rsidR="00102DF6" w:rsidRDefault="00102DF6" w:rsidP="00102DF6">
        <w:pPr>
          <w:pStyle w:val="Footer"/>
          <w:jc w:val="right"/>
        </w:pPr>
        <w:r w:rsidRPr="00102DF6">
          <w:t>Queensland Class 1 and Class 3 Toowoomba Connection Road Exemption Notice 2019 (No.1)</w:t>
        </w:r>
      </w:p>
      <w:p w14:paraId="272F6F02" w14:textId="1B4A8126" w:rsidR="00102DF6" w:rsidRDefault="00102DF6" w:rsidP="00102DF6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56D2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56D2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69467" w14:textId="77777777" w:rsidR="004614F7" w:rsidRDefault="004614F7" w:rsidP="004614F7">
      <w:pPr>
        <w:spacing w:after="0" w:line="240" w:lineRule="auto"/>
      </w:pPr>
      <w:r>
        <w:separator/>
      </w:r>
    </w:p>
  </w:footnote>
  <w:footnote w:type="continuationSeparator" w:id="0">
    <w:p w14:paraId="70C4C07E" w14:textId="77777777" w:rsidR="004614F7" w:rsidRDefault="004614F7" w:rsidP="0046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16A2" w14:textId="77777777" w:rsidR="00102DF6" w:rsidRDefault="00102D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26432" w14:textId="77777777" w:rsidR="00102DF6" w:rsidRDefault="00102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102DF6" w14:paraId="70A92E90" w14:textId="77777777" w:rsidTr="0032664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5B42C665" w14:textId="77777777" w:rsidR="00102DF6" w:rsidRDefault="00102DF6" w:rsidP="00326648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22904D8" wp14:editId="4AAB99F3">
                <wp:extent cx="707390" cy="540385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BC1F4DF" w14:textId="77777777" w:rsidR="00102DF6" w:rsidRDefault="00102DF6" w:rsidP="00326648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ADBE33B" w14:textId="77777777" w:rsidR="00102DF6" w:rsidRDefault="00102DF6" w:rsidP="00326648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02DF6" w14:paraId="3FAE0600" w14:textId="77777777" w:rsidTr="0032664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256C4C3D" w14:textId="77777777" w:rsidR="00102DF6" w:rsidRDefault="00102DF6" w:rsidP="00326648">
          <w:pPr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46B598A6" w14:textId="77777777" w:rsidR="00102DF6" w:rsidRDefault="00102DF6" w:rsidP="00326648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</w:tbl>
  <w:p w14:paraId="7C227FED" w14:textId="77777777" w:rsidR="00102DF6" w:rsidRDefault="00102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D36"/>
    <w:multiLevelType w:val="hybridMultilevel"/>
    <w:tmpl w:val="3734165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72F5F"/>
    <w:multiLevelType w:val="hybridMultilevel"/>
    <w:tmpl w:val="3734165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672B1"/>
    <w:multiLevelType w:val="hybridMultilevel"/>
    <w:tmpl w:val="A2D6656A"/>
    <w:lvl w:ilvl="0" w:tplc="0C090017">
      <w:start w:val="1"/>
      <w:numFmt w:val="lowerLetter"/>
      <w:lvlText w:val="%1)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DF93D5D"/>
    <w:multiLevelType w:val="hybridMultilevel"/>
    <w:tmpl w:val="C7BAAEB0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E6F09"/>
    <w:multiLevelType w:val="hybridMultilevel"/>
    <w:tmpl w:val="027EDE1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EC634D"/>
    <w:multiLevelType w:val="hybridMultilevel"/>
    <w:tmpl w:val="027EDE1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505B81"/>
    <w:multiLevelType w:val="hybridMultilevel"/>
    <w:tmpl w:val="32E4C910"/>
    <w:lvl w:ilvl="0" w:tplc="4D54F6A8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2B22112"/>
    <w:multiLevelType w:val="hybridMultilevel"/>
    <w:tmpl w:val="BC0E1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17174"/>
    <w:multiLevelType w:val="hybridMultilevel"/>
    <w:tmpl w:val="027EDE1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DA173B"/>
    <w:multiLevelType w:val="hybridMultilevel"/>
    <w:tmpl w:val="F006D37A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8CA2D71"/>
    <w:multiLevelType w:val="hybridMultilevel"/>
    <w:tmpl w:val="027EDE1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587AC5"/>
    <w:multiLevelType w:val="hybridMultilevel"/>
    <w:tmpl w:val="7690DF82"/>
    <w:lvl w:ilvl="0" w:tplc="1B782CB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antha J Gibson">
    <w15:presenceInfo w15:providerId="AD" w15:userId="S-1-5-21-1924674013-3382956257-2649848820-748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EA"/>
    <w:rsid w:val="0006277D"/>
    <w:rsid w:val="00073376"/>
    <w:rsid w:val="00091C52"/>
    <w:rsid w:val="00093C16"/>
    <w:rsid w:val="000A6492"/>
    <w:rsid w:val="000B6049"/>
    <w:rsid w:val="00102DF6"/>
    <w:rsid w:val="00141698"/>
    <w:rsid w:val="00151CFA"/>
    <w:rsid w:val="001A249E"/>
    <w:rsid w:val="001B4B68"/>
    <w:rsid w:val="001B63CB"/>
    <w:rsid w:val="001C0581"/>
    <w:rsid w:val="002308D6"/>
    <w:rsid w:val="00260D13"/>
    <w:rsid w:val="002765BA"/>
    <w:rsid w:val="00295AEE"/>
    <w:rsid w:val="00312495"/>
    <w:rsid w:val="003D1D99"/>
    <w:rsid w:val="004614F7"/>
    <w:rsid w:val="00472A7A"/>
    <w:rsid w:val="00475EA8"/>
    <w:rsid w:val="00491BD0"/>
    <w:rsid w:val="004C0764"/>
    <w:rsid w:val="00547E1C"/>
    <w:rsid w:val="005552C2"/>
    <w:rsid w:val="005936F3"/>
    <w:rsid w:val="00594B92"/>
    <w:rsid w:val="006218DD"/>
    <w:rsid w:val="00630E01"/>
    <w:rsid w:val="00656D2E"/>
    <w:rsid w:val="00656E8F"/>
    <w:rsid w:val="00672D79"/>
    <w:rsid w:val="006A33B4"/>
    <w:rsid w:val="006A73F4"/>
    <w:rsid w:val="00723F8F"/>
    <w:rsid w:val="0072544D"/>
    <w:rsid w:val="00726719"/>
    <w:rsid w:val="00780228"/>
    <w:rsid w:val="00792638"/>
    <w:rsid w:val="007B0917"/>
    <w:rsid w:val="0089006A"/>
    <w:rsid w:val="008A029E"/>
    <w:rsid w:val="008A40AD"/>
    <w:rsid w:val="008B53E9"/>
    <w:rsid w:val="009145BD"/>
    <w:rsid w:val="0093077C"/>
    <w:rsid w:val="00957199"/>
    <w:rsid w:val="009C04C2"/>
    <w:rsid w:val="009F07DE"/>
    <w:rsid w:val="00A208D5"/>
    <w:rsid w:val="00A44BC2"/>
    <w:rsid w:val="00A50467"/>
    <w:rsid w:val="00A545ED"/>
    <w:rsid w:val="00A74438"/>
    <w:rsid w:val="00AB1296"/>
    <w:rsid w:val="00AF5566"/>
    <w:rsid w:val="00B15EF6"/>
    <w:rsid w:val="00BA1889"/>
    <w:rsid w:val="00BB5C61"/>
    <w:rsid w:val="00C667D1"/>
    <w:rsid w:val="00C81518"/>
    <w:rsid w:val="00C82C88"/>
    <w:rsid w:val="00CD04EA"/>
    <w:rsid w:val="00CE7F7F"/>
    <w:rsid w:val="00D3441C"/>
    <w:rsid w:val="00E16E24"/>
    <w:rsid w:val="00E25D5E"/>
    <w:rsid w:val="00E75A23"/>
    <w:rsid w:val="00EB654A"/>
    <w:rsid w:val="00F4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A11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4F7"/>
  </w:style>
  <w:style w:type="paragraph" w:styleId="Footer">
    <w:name w:val="footer"/>
    <w:basedOn w:val="Normal"/>
    <w:link w:val="FooterChar"/>
    <w:uiPriority w:val="99"/>
    <w:unhideWhenUsed/>
    <w:rsid w:val="00461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4F7"/>
  </w:style>
  <w:style w:type="paragraph" w:customStyle="1" w:styleId="OutlineNumberedLevel1">
    <w:name w:val="Outline Numbered Level 1"/>
    <w:basedOn w:val="Title"/>
    <w:link w:val="OutlineNumberedLevel1Char"/>
    <w:qFormat/>
    <w:rsid w:val="0089006A"/>
    <w:pPr>
      <w:numPr>
        <w:numId w:val="5"/>
      </w:numPr>
      <w:pBdr>
        <w:bottom w:val="none" w:sz="0" w:space="0" w:color="auto"/>
      </w:pBdr>
      <w:spacing w:after="200" w:line="276" w:lineRule="auto"/>
      <w:contextualSpacing w:val="0"/>
      <w:jc w:val="both"/>
    </w:pPr>
    <w:rPr>
      <w:rFonts w:ascii="Calibri" w:eastAsiaTheme="minorEastAsia" w:hAnsi="Calibri"/>
    </w:rPr>
  </w:style>
  <w:style w:type="character" w:customStyle="1" w:styleId="OutlineNumberedLevel1Char">
    <w:name w:val="Outline Numbered Level 1 Char"/>
    <w:basedOn w:val="TitleChar"/>
    <w:link w:val="OutlineNumberedLevel1"/>
    <w:rsid w:val="0089006A"/>
    <w:rPr>
      <w:rFonts w:ascii="Calibri" w:eastAsiaTheme="min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utlineNumberedLevel2">
    <w:name w:val="Outline Numbered Level 2"/>
    <w:basedOn w:val="OutlineNumberedLevel1"/>
    <w:qFormat/>
    <w:rsid w:val="0089006A"/>
    <w:pPr>
      <w:numPr>
        <w:ilvl w:val="1"/>
      </w:numPr>
      <w:tabs>
        <w:tab w:val="num" w:pos="360"/>
      </w:tabs>
      <w:ind w:left="720" w:hanging="360"/>
    </w:pPr>
    <w:rPr>
      <w:b/>
    </w:rPr>
  </w:style>
  <w:style w:type="paragraph" w:customStyle="1" w:styleId="OUtlineLevel4">
    <w:name w:val="OUtline Level 4"/>
    <w:basedOn w:val="Normal"/>
    <w:qFormat/>
    <w:rsid w:val="0089006A"/>
    <w:pPr>
      <w:numPr>
        <w:ilvl w:val="3"/>
        <w:numId w:val="5"/>
      </w:numPr>
      <w:jc w:val="both"/>
    </w:pPr>
    <w:rPr>
      <w:rFonts w:ascii="Calibri" w:eastAsiaTheme="minorEastAsia" w:hAnsi="Calibri"/>
      <w:b/>
    </w:rPr>
  </w:style>
  <w:style w:type="paragraph" w:customStyle="1" w:styleId="Sectionheading">
    <w:name w:val="Section heading"/>
    <w:basedOn w:val="ListParagraph"/>
    <w:link w:val="SectionheadingChar"/>
    <w:qFormat/>
    <w:rsid w:val="0089006A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89006A"/>
    <w:rPr>
      <w:rFonts w:eastAsiaTheme="minorEastAsia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890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0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54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E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4F7"/>
  </w:style>
  <w:style w:type="paragraph" w:styleId="Footer">
    <w:name w:val="footer"/>
    <w:basedOn w:val="Normal"/>
    <w:link w:val="FooterChar"/>
    <w:uiPriority w:val="99"/>
    <w:unhideWhenUsed/>
    <w:rsid w:val="00461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4F7"/>
  </w:style>
  <w:style w:type="paragraph" w:customStyle="1" w:styleId="OutlineNumberedLevel1">
    <w:name w:val="Outline Numbered Level 1"/>
    <w:basedOn w:val="Title"/>
    <w:link w:val="OutlineNumberedLevel1Char"/>
    <w:qFormat/>
    <w:rsid w:val="0089006A"/>
    <w:pPr>
      <w:numPr>
        <w:numId w:val="5"/>
      </w:numPr>
      <w:pBdr>
        <w:bottom w:val="none" w:sz="0" w:space="0" w:color="auto"/>
      </w:pBdr>
      <w:spacing w:after="200" w:line="276" w:lineRule="auto"/>
      <w:contextualSpacing w:val="0"/>
      <w:jc w:val="both"/>
    </w:pPr>
    <w:rPr>
      <w:rFonts w:ascii="Calibri" w:eastAsiaTheme="minorEastAsia" w:hAnsi="Calibri"/>
    </w:rPr>
  </w:style>
  <w:style w:type="character" w:customStyle="1" w:styleId="OutlineNumberedLevel1Char">
    <w:name w:val="Outline Numbered Level 1 Char"/>
    <w:basedOn w:val="TitleChar"/>
    <w:link w:val="OutlineNumberedLevel1"/>
    <w:rsid w:val="0089006A"/>
    <w:rPr>
      <w:rFonts w:ascii="Calibri" w:eastAsiaTheme="min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utlineNumberedLevel2">
    <w:name w:val="Outline Numbered Level 2"/>
    <w:basedOn w:val="OutlineNumberedLevel1"/>
    <w:qFormat/>
    <w:rsid w:val="0089006A"/>
    <w:pPr>
      <w:numPr>
        <w:ilvl w:val="1"/>
      </w:numPr>
      <w:tabs>
        <w:tab w:val="num" w:pos="360"/>
      </w:tabs>
      <w:ind w:left="720" w:hanging="360"/>
    </w:pPr>
    <w:rPr>
      <w:b/>
    </w:rPr>
  </w:style>
  <w:style w:type="paragraph" w:customStyle="1" w:styleId="OUtlineLevel4">
    <w:name w:val="OUtline Level 4"/>
    <w:basedOn w:val="Normal"/>
    <w:qFormat/>
    <w:rsid w:val="0089006A"/>
    <w:pPr>
      <w:numPr>
        <w:ilvl w:val="3"/>
        <w:numId w:val="5"/>
      </w:numPr>
      <w:jc w:val="both"/>
    </w:pPr>
    <w:rPr>
      <w:rFonts w:ascii="Calibri" w:eastAsiaTheme="minorEastAsia" w:hAnsi="Calibri"/>
      <w:b/>
    </w:rPr>
  </w:style>
  <w:style w:type="paragraph" w:customStyle="1" w:styleId="Sectionheading">
    <w:name w:val="Section heading"/>
    <w:basedOn w:val="ListParagraph"/>
    <w:link w:val="SectionheadingChar"/>
    <w:qFormat/>
    <w:rsid w:val="0089006A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89006A"/>
    <w:rPr>
      <w:rFonts w:eastAsiaTheme="minorEastAsia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890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0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54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E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422716A-1B91-4D3B-A1F1-34ADE7603D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Crapnell</dc:creator>
  <cp:lastModifiedBy>Robert Crapnell</cp:lastModifiedBy>
  <cp:revision>16</cp:revision>
  <dcterms:created xsi:type="dcterms:W3CDTF">2019-09-03T04:39:00Z</dcterms:created>
  <dcterms:modified xsi:type="dcterms:W3CDTF">2019-09-05T00:22:00Z</dcterms:modified>
</cp:coreProperties>
</file>