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BD" w:rsidRDefault="004835BD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54522994" r:id="rId9"/>
        </w:object>
      </w:r>
    </w:p>
    <w:p w:rsidR="004835BD" w:rsidRDefault="004835BD"/>
    <w:p w:rsidR="004835BD" w:rsidRDefault="004835BD" w:rsidP="004835BD">
      <w:pPr>
        <w:spacing w:line="240" w:lineRule="auto"/>
      </w:pPr>
    </w:p>
    <w:p w:rsidR="004835BD" w:rsidRDefault="004835BD" w:rsidP="004835BD"/>
    <w:p w:rsidR="004835BD" w:rsidRDefault="004835BD" w:rsidP="004835BD"/>
    <w:p w:rsidR="004835BD" w:rsidRDefault="004835BD" w:rsidP="004835BD"/>
    <w:p w:rsidR="004835BD" w:rsidRDefault="004835BD" w:rsidP="004835BD"/>
    <w:p w:rsidR="0048364F" w:rsidRPr="00852ACD" w:rsidRDefault="00C3684F" w:rsidP="0048364F">
      <w:pPr>
        <w:pStyle w:val="ShortT"/>
      </w:pPr>
      <w:r w:rsidRPr="00852ACD">
        <w:t>Export Control Legislation Amendment (</w:t>
      </w:r>
      <w:r w:rsidR="00753818" w:rsidRPr="00852ACD">
        <w:t>Certification of Narcotic Exports</w:t>
      </w:r>
      <w:r w:rsidRPr="00852ACD">
        <w:t xml:space="preserve">) </w:t>
      </w:r>
      <w:r w:rsidR="004835BD">
        <w:t>Act</w:t>
      </w:r>
      <w:r w:rsidRPr="00852ACD">
        <w:t xml:space="preserve"> </w:t>
      </w:r>
      <w:r w:rsidR="00C164CA" w:rsidRPr="00852ACD">
        <w:t>20</w:t>
      </w:r>
      <w:r w:rsidR="001B633C" w:rsidRPr="00852ACD">
        <w:t>20</w:t>
      </w:r>
    </w:p>
    <w:p w:rsidR="0048364F" w:rsidRPr="00852ACD" w:rsidRDefault="0048364F" w:rsidP="0048364F"/>
    <w:p w:rsidR="0048364F" w:rsidRPr="00852ACD" w:rsidRDefault="00C164CA" w:rsidP="004835BD">
      <w:pPr>
        <w:pStyle w:val="Actno"/>
        <w:spacing w:before="400"/>
      </w:pPr>
      <w:r w:rsidRPr="00852ACD">
        <w:t>No.</w:t>
      </w:r>
      <w:r w:rsidR="00FD26FB">
        <w:t xml:space="preserve"> 73</w:t>
      </w:r>
      <w:r w:rsidRPr="00852ACD">
        <w:t>, 20</w:t>
      </w:r>
      <w:r w:rsidR="001B633C" w:rsidRPr="00852ACD">
        <w:t>20</w:t>
      </w:r>
    </w:p>
    <w:p w:rsidR="0048364F" w:rsidRPr="00852ACD" w:rsidRDefault="0048364F" w:rsidP="0048364F"/>
    <w:p w:rsidR="004835BD" w:rsidRDefault="004835BD" w:rsidP="004835BD"/>
    <w:p w:rsidR="004835BD" w:rsidRDefault="004835BD" w:rsidP="004835BD"/>
    <w:p w:rsidR="004835BD" w:rsidRDefault="004835BD" w:rsidP="004835BD"/>
    <w:p w:rsidR="004835BD" w:rsidRDefault="004835BD" w:rsidP="004835BD"/>
    <w:p w:rsidR="0048364F" w:rsidRPr="00852ACD" w:rsidRDefault="004835BD" w:rsidP="0048364F">
      <w:pPr>
        <w:pStyle w:val="LongT"/>
      </w:pPr>
      <w:r>
        <w:t>An Act</w:t>
      </w:r>
      <w:r w:rsidR="0048364F" w:rsidRPr="00852ACD">
        <w:t xml:space="preserve"> to </w:t>
      </w:r>
      <w:r w:rsidR="006D67E1" w:rsidRPr="00852ACD">
        <w:t xml:space="preserve">amend </w:t>
      </w:r>
      <w:r w:rsidR="002143A8" w:rsidRPr="00852ACD">
        <w:t>the law</w:t>
      </w:r>
      <w:r w:rsidR="00814E20" w:rsidRPr="00852ACD">
        <w:t xml:space="preserve"> </w:t>
      </w:r>
      <w:r w:rsidR="006D67E1" w:rsidRPr="00852ACD">
        <w:t xml:space="preserve">relating to </w:t>
      </w:r>
      <w:r w:rsidR="00516810" w:rsidRPr="00852ACD">
        <w:t>export control</w:t>
      </w:r>
      <w:r w:rsidR="0048364F" w:rsidRPr="00852ACD">
        <w:t>, and for related purposes</w:t>
      </w:r>
    </w:p>
    <w:p w:rsidR="0048364F" w:rsidRPr="006C6E06" w:rsidRDefault="0048364F" w:rsidP="0048364F">
      <w:pPr>
        <w:pStyle w:val="Header"/>
        <w:tabs>
          <w:tab w:val="clear" w:pos="4150"/>
          <w:tab w:val="clear" w:pos="8307"/>
        </w:tabs>
      </w:pPr>
      <w:r w:rsidRPr="006C6E06">
        <w:rPr>
          <w:rStyle w:val="CharAmSchNo"/>
        </w:rPr>
        <w:t xml:space="preserve"> </w:t>
      </w:r>
      <w:r w:rsidRPr="006C6E06">
        <w:rPr>
          <w:rStyle w:val="CharAmSchText"/>
        </w:rPr>
        <w:t xml:space="preserve"> </w:t>
      </w:r>
    </w:p>
    <w:p w:rsidR="0048364F" w:rsidRPr="006C6E06" w:rsidRDefault="0048364F" w:rsidP="0048364F">
      <w:pPr>
        <w:pStyle w:val="Header"/>
        <w:tabs>
          <w:tab w:val="clear" w:pos="4150"/>
          <w:tab w:val="clear" w:pos="8307"/>
        </w:tabs>
      </w:pPr>
      <w:r w:rsidRPr="006C6E06">
        <w:rPr>
          <w:rStyle w:val="CharAmPartNo"/>
        </w:rPr>
        <w:t xml:space="preserve"> </w:t>
      </w:r>
      <w:r w:rsidRPr="006C6E06">
        <w:rPr>
          <w:rStyle w:val="CharAmPartText"/>
        </w:rPr>
        <w:t xml:space="preserve"> </w:t>
      </w:r>
    </w:p>
    <w:p w:rsidR="0048364F" w:rsidRPr="00852ACD" w:rsidRDefault="0048364F" w:rsidP="0048364F">
      <w:pPr>
        <w:sectPr w:rsidR="0048364F" w:rsidRPr="00852ACD" w:rsidSect="004835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852ACD" w:rsidRDefault="0048364F" w:rsidP="00334CAB">
      <w:pPr>
        <w:rPr>
          <w:sz w:val="36"/>
        </w:rPr>
      </w:pPr>
      <w:r w:rsidRPr="00852ACD">
        <w:rPr>
          <w:sz w:val="36"/>
        </w:rPr>
        <w:lastRenderedPageBreak/>
        <w:t>Contents</w:t>
      </w:r>
    </w:p>
    <w:bookmarkStart w:id="0" w:name="BKCheck15B_1"/>
    <w:bookmarkEnd w:id="0"/>
    <w:p w:rsidR="00D17DDE" w:rsidRDefault="00D17D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17DDE">
        <w:rPr>
          <w:noProof/>
        </w:rPr>
        <w:tab/>
      </w:r>
      <w:r w:rsidRPr="00D17DDE">
        <w:rPr>
          <w:noProof/>
        </w:rPr>
        <w:fldChar w:fldCharType="begin"/>
      </w:r>
      <w:r w:rsidRPr="00D17DDE">
        <w:rPr>
          <w:noProof/>
        </w:rPr>
        <w:instrText xml:space="preserve"> PAGEREF _Toc43908335 \h </w:instrText>
      </w:r>
      <w:r w:rsidRPr="00D17DDE">
        <w:rPr>
          <w:noProof/>
        </w:rPr>
      </w:r>
      <w:r w:rsidRPr="00D17DDE">
        <w:rPr>
          <w:noProof/>
        </w:rPr>
        <w:fldChar w:fldCharType="separate"/>
      </w:r>
      <w:r w:rsidR="00195232">
        <w:rPr>
          <w:noProof/>
        </w:rPr>
        <w:t>1</w:t>
      </w:r>
      <w:r w:rsidRPr="00D17DDE">
        <w:rPr>
          <w:noProof/>
        </w:rPr>
        <w:fldChar w:fldCharType="end"/>
      </w:r>
    </w:p>
    <w:p w:rsidR="00D17DDE" w:rsidRDefault="00D17D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17DDE">
        <w:rPr>
          <w:noProof/>
        </w:rPr>
        <w:tab/>
      </w:r>
      <w:r w:rsidRPr="00D17DDE">
        <w:rPr>
          <w:noProof/>
        </w:rPr>
        <w:fldChar w:fldCharType="begin"/>
      </w:r>
      <w:r w:rsidRPr="00D17DDE">
        <w:rPr>
          <w:noProof/>
        </w:rPr>
        <w:instrText xml:space="preserve"> PAGEREF _Toc43908336 \h </w:instrText>
      </w:r>
      <w:r w:rsidRPr="00D17DDE">
        <w:rPr>
          <w:noProof/>
        </w:rPr>
      </w:r>
      <w:r w:rsidRPr="00D17DDE">
        <w:rPr>
          <w:noProof/>
        </w:rPr>
        <w:fldChar w:fldCharType="separate"/>
      </w:r>
      <w:r w:rsidR="00195232">
        <w:rPr>
          <w:noProof/>
        </w:rPr>
        <w:t>2</w:t>
      </w:r>
      <w:r w:rsidRPr="00D17DDE">
        <w:rPr>
          <w:noProof/>
        </w:rPr>
        <w:fldChar w:fldCharType="end"/>
      </w:r>
    </w:p>
    <w:p w:rsidR="00D17DDE" w:rsidRDefault="00D17D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17DDE">
        <w:rPr>
          <w:noProof/>
        </w:rPr>
        <w:tab/>
      </w:r>
      <w:r w:rsidRPr="00D17DDE">
        <w:rPr>
          <w:noProof/>
        </w:rPr>
        <w:fldChar w:fldCharType="begin"/>
      </w:r>
      <w:r w:rsidRPr="00D17DDE">
        <w:rPr>
          <w:noProof/>
        </w:rPr>
        <w:instrText xml:space="preserve"> PAGEREF _Toc43908337 \h </w:instrText>
      </w:r>
      <w:r w:rsidRPr="00D17DDE">
        <w:rPr>
          <w:noProof/>
        </w:rPr>
      </w:r>
      <w:r w:rsidRPr="00D17DDE">
        <w:rPr>
          <w:noProof/>
        </w:rPr>
        <w:fldChar w:fldCharType="separate"/>
      </w:r>
      <w:r w:rsidR="00195232">
        <w:rPr>
          <w:noProof/>
        </w:rPr>
        <w:t>2</w:t>
      </w:r>
      <w:r w:rsidRPr="00D17DDE">
        <w:rPr>
          <w:noProof/>
        </w:rPr>
        <w:fldChar w:fldCharType="end"/>
      </w:r>
    </w:p>
    <w:p w:rsidR="00D17DDE" w:rsidRDefault="00D17DD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17DDE">
        <w:rPr>
          <w:b w:val="0"/>
          <w:noProof/>
          <w:sz w:val="18"/>
        </w:rPr>
        <w:tab/>
      </w:r>
      <w:r w:rsidRPr="00D17DDE">
        <w:rPr>
          <w:b w:val="0"/>
          <w:noProof/>
          <w:sz w:val="18"/>
        </w:rPr>
        <w:fldChar w:fldCharType="begin"/>
      </w:r>
      <w:r w:rsidRPr="00D17DDE">
        <w:rPr>
          <w:b w:val="0"/>
          <w:noProof/>
          <w:sz w:val="18"/>
        </w:rPr>
        <w:instrText xml:space="preserve"> PAGEREF _Toc43908338 \h </w:instrText>
      </w:r>
      <w:r w:rsidRPr="00D17DDE">
        <w:rPr>
          <w:b w:val="0"/>
          <w:noProof/>
          <w:sz w:val="18"/>
        </w:rPr>
      </w:r>
      <w:r w:rsidRPr="00D17DDE">
        <w:rPr>
          <w:b w:val="0"/>
          <w:noProof/>
          <w:sz w:val="18"/>
        </w:rPr>
        <w:fldChar w:fldCharType="separate"/>
      </w:r>
      <w:r w:rsidR="00195232">
        <w:rPr>
          <w:b w:val="0"/>
          <w:noProof/>
          <w:sz w:val="18"/>
        </w:rPr>
        <w:t>3</w:t>
      </w:r>
      <w:r w:rsidRPr="00D17DDE">
        <w:rPr>
          <w:b w:val="0"/>
          <w:noProof/>
          <w:sz w:val="18"/>
        </w:rPr>
        <w:fldChar w:fldCharType="end"/>
      </w:r>
    </w:p>
    <w:p w:rsidR="00D17DDE" w:rsidRDefault="00D17D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Act 1982</w:t>
      </w:r>
      <w:r w:rsidRPr="00D17DDE">
        <w:rPr>
          <w:i w:val="0"/>
          <w:noProof/>
          <w:sz w:val="18"/>
        </w:rPr>
        <w:tab/>
      </w:r>
      <w:r w:rsidRPr="00D17DDE">
        <w:rPr>
          <w:i w:val="0"/>
          <w:noProof/>
          <w:sz w:val="18"/>
        </w:rPr>
        <w:fldChar w:fldCharType="begin"/>
      </w:r>
      <w:r w:rsidRPr="00D17DDE">
        <w:rPr>
          <w:i w:val="0"/>
          <w:noProof/>
          <w:sz w:val="18"/>
        </w:rPr>
        <w:instrText xml:space="preserve"> PAGEREF _Toc43908339 \h </w:instrText>
      </w:r>
      <w:r w:rsidRPr="00D17DDE">
        <w:rPr>
          <w:i w:val="0"/>
          <w:noProof/>
          <w:sz w:val="18"/>
        </w:rPr>
      </w:r>
      <w:r w:rsidRPr="00D17DDE">
        <w:rPr>
          <w:i w:val="0"/>
          <w:noProof/>
          <w:sz w:val="18"/>
        </w:rPr>
        <w:fldChar w:fldCharType="separate"/>
      </w:r>
      <w:r w:rsidR="00195232">
        <w:rPr>
          <w:i w:val="0"/>
          <w:noProof/>
          <w:sz w:val="18"/>
        </w:rPr>
        <w:t>3</w:t>
      </w:r>
      <w:r w:rsidRPr="00D17DDE">
        <w:rPr>
          <w:i w:val="0"/>
          <w:noProof/>
          <w:sz w:val="18"/>
        </w:rPr>
        <w:fldChar w:fldCharType="end"/>
      </w:r>
    </w:p>
    <w:p w:rsidR="00D17DDE" w:rsidRDefault="00D17D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Act 2020</w:t>
      </w:r>
      <w:r w:rsidRPr="00D17DDE">
        <w:rPr>
          <w:i w:val="0"/>
          <w:noProof/>
          <w:sz w:val="18"/>
        </w:rPr>
        <w:tab/>
      </w:r>
      <w:r w:rsidRPr="00D17DDE">
        <w:rPr>
          <w:i w:val="0"/>
          <w:noProof/>
          <w:sz w:val="18"/>
        </w:rPr>
        <w:fldChar w:fldCharType="begin"/>
      </w:r>
      <w:r w:rsidRPr="00D17DDE">
        <w:rPr>
          <w:i w:val="0"/>
          <w:noProof/>
          <w:sz w:val="18"/>
        </w:rPr>
        <w:instrText xml:space="preserve"> PAGEREF _Toc43908340 \h </w:instrText>
      </w:r>
      <w:r w:rsidRPr="00D17DDE">
        <w:rPr>
          <w:i w:val="0"/>
          <w:noProof/>
          <w:sz w:val="18"/>
        </w:rPr>
      </w:r>
      <w:r w:rsidRPr="00D17DDE">
        <w:rPr>
          <w:i w:val="0"/>
          <w:noProof/>
          <w:sz w:val="18"/>
        </w:rPr>
        <w:fldChar w:fldCharType="separate"/>
      </w:r>
      <w:r w:rsidR="00195232">
        <w:rPr>
          <w:i w:val="0"/>
          <w:noProof/>
          <w:sz w:val="18"/>
        </w:rPr>
        <w:t>3</w:t>
      </w:r>
      <w:r w:rsidRPr="00D17DDE">
        <w:rPr>
          <w:i w:val="0"/>
          <w:noProof/>
          <w:sz w:val="18"/>
        </w:rPr>
        <w:fldChar w:fldCharType="end"/>
      </w:r>
    </w:p>
    <w:p w:rsidR="00060FF9" w:rsidRPr="00852ACD" w:rsidRDefault="00D17DDE" w:rsidP="0048364F">
      <w:r>
        <w:fldChar w:fldCharType="end"/>
      </w:r>
    </w:p>
    <w:p w:rsidR="00FE7F93" w:rsidRPr="00852ACD" w:rsidRDefault="00FE7F93" w:rsidP="0048364F">
      <w:pPr>
        <w:sectPr w:rsidR="00FE7F93" w:rsidRPr="00852ACD" w:rsidSect="004835B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835BD" w:rsidRDefault="004835BD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54522995" r:id="rId21"/>
        </w:object>
      </w:r>
    </w:p>
    <w:p w:rsidR="004835BD" w:rsidRDefault="004835BD"/>
    <w:p w:rsidR="004835BD" w:rsidRDefault="004835BD" w:rsidP="004835BD">
      <w:pPr>
        <w:spacing w:line="240" w:lineRule="auto"/>
      </w:pPr>
    </w:p>
    <w:p w:rsidR="004835BD" w:rsidRDefault="00E35C2D" w:rsidP="004835BD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195232">
        <w:rPr>
          <w:noProof/>
        </w:rPr>
        <w:t>Export Control Legislation Amendment (Certification of Narcotic Exports) Act 2020</w:t>
      </w:r>
      <w:r>
        <w:rPr>
          <w:noProof/>
        </w:rPr>
        <w:fldChar w:fldCharType="end"/>
      </w:r>
    </w:p>
    <w:p w:rsidR="004835BD" w:rsidRDefault="00E35C2D" w:rsidP="004835BD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195232">
        <w:rPr>
          <w:noProof/>
        </w:rPr>
        <w:t>No. 73, 2020</w:t>
      </w:r>
      <w:r>
        <w:rPr>
          <w:noProof/>
        </w:rPr>
        <w:fldChar w:fldCharType="end"/>
      </w:r>
    </w:p>
    <w:p w:rsidR="004835BD" w:rsidRPr="009A0728" w:rsidRDefault="004835B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4835BD" w:rsidRPr="009A0728" w:rsidRDefault="004835BD" w:rsidP="009A0728">
      <w:pPr>
        <w:spacing w:line="40" w:lineRule="exact"/>
        <w:rPr>
          <w:rFonts w:eastAsia="Calibri"/>
          <w:b/>
          <w:sz w:val="28"/>
        </w:rPr>
      </w:pPr>
    </w:p>
    <w:p w:rsidR="004835BD" w:rsidRPr="009A0728" w:rsidRDefault="004835B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852ACD" w:rsidRDefault="004835BD" w:rsidP="006C6E06">
      <w:pPr>
        <w:pStyle w:val="Page1"/>
      </w:pPr>
      <w:r>
        <w:t>An Act</w:t>
      </w:r>
      <w:r w:rsidR="006C6E06" w:rsidRPr="00852ACD">
        <w:t xml:space="preserve"> to amend the law relating to export control, and for related purposes</w:t>
      </w:r>
    </w:p>
    <w:p w:rsidR="00FD26FB" w:rsidRDefault="00FD26FB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22 June 2020</w:t>
      </w:r>
      <w:r>
        <w:rPr>
          <w:sz w:val="24"/>
        </w:rPr>
        <w:t>]</w:t>
      </w:r>
    </w:p>
    <w:p w:rsidR="0048364F" w:rsidRPr="00852ACD" w:rsidRDefault="0048364F" w:rsidP="00852ACD">
      <w:pPr>
        <w:spacing w:before="240" w:line="240" w:lineRule="auto"/>
        <w:rPr>
          <w:sz w:val="32"/>
        </w:rPr>
      </w:pPr>
      <w:r w:rsidRPr="00852ACD">
        <w:rPr>
          <w:sz w:val="32"/>
        </w:rPr>
        <w:t>The Parliament of Australia enacts:</w:t>
      </w:r>
    </w:p>
    <w:p w:rsidR="0048364F" w:rsidRPr="00852ACD" w:rsidRDefault="0048364F" w:rsidP="00852ACD">
      <w:pPr>
        <w:pStyle w:val="ActHead5"/>
      </w:pPr>
      <w:bookmarkStart w:id="1" w:name="_Toc43908335"/>
      <w:r w:rsidRPr="006C6E06">
        <w:rPr>
          <w:rStyle w:val="CharSectno"/>
        </w:rPr>
        <w:t>1</w:t>
      </w:r>
      <w:r w:rsidRPr="00852ACD">
        <w:t xml:space="preserve">  Short title</w:t>
      </w:r>
      <w:bookmarkEnd w:id="1"/>
    </w:p>
    <w:p w:rsidR="0048364F" w:rsidRPr="00852ACD" w:rsidRDefault="0048364F" w:rsidP="00852ACD">
      <w:pPr>
        <w:pStyle w:val="subsection"/>
      </w:pPr>
      <w:r w:rsidRPr="00852ACD">
        <w:tab/>
      </w:r>
      <w:r w:rsidRPr="00852ACD">
        <w:tab/>
        <w:t xml:space="preserve">This Act </w:t>
      </w:r>
      <w:r w:rsidR="00275197" w:rsidRPr="00852ACD">
        <w:t xml:space="preserve">is </w:t>
      </w:r>
      <w:r w:rsidRPr="00852ACD">
        <w:t xml:space="preserve">the </w:t>
      </w:r>
      <w:r w:rsidR="001F466F" w:rsidRPr="00852ACD">
        <w:rPr>
          <w:i/>
        </w:rPr>
        <w:t>Export Control Legislation Amendment (</w:t>
      </w:r>
      <w:r w:rsidR="00514216" w:rsidRPr="00852ACD">
        <w:rPr>
          <w:i/>
        </w:rPr>
        <w:t>Certification of Narcotic Exports</w:t>
      </w:r>
      <w:r w:rsidR="001F466F" w:rsidRPr="00852ACD">
        <w:rPr>
          <w:i/>
        </w:rPr>
        <w:t>)</w:t>
      </w:r>
      <w:r w:rsidR="00EE3E36" w:rsidRPr="00852ACD">
        <w:rPr>
          <w:i/>
        </w:rPr>
        <w:t xml:space="preserve"> Act 20</w:t>
      </w:r>
      <w:r w:rsidR="001B633C" w:rsidRPr="00852ACD">
        <w:rPr>
          <w:i/>
        </w:rPr>
        <w:t>20</w:t>
      </w:r>
      <w:r w:rsidRPr="00852ACD">
        <w:t>.</w:t>
      </w:r>
    </w:p>
    <w:p w:rsidR="0048364F" w:rsidRPr="00852ACD" w:rsidRDefault="0048364F" w:rsidP="00852ACD">
      <w:pPr>
        <w:pStyle w:val="ActHead5"/>
      </w:pPr>
      <w:bookmarkStart w:id="2" w:name="_Toc43908336"/>
      <w:r w:rsidRPr="006C6E06">
        <w:rPr>
          <w:rStyle w:val="CharSectno"/>
        </w:rPr>
        <w:t>2</w:t>
      </w:r>
      <w:r w:rsidRPr="00852ACD">
        <w:t xml:space="preserve">  Commencement</w:t>
      </w:r>
      <w:bookmarkEnd w:id="2"/>
    </w:p>
    <w:p w:rsidR="0048364F" w:rsidRPr="00852ACD" w:rsidRDefault="0048364F" w:rsidP="00852ACD">
      <w:pPr>
        <w:pStyle w:val="subsection"/>
      </w:pPr>
      <w:r w:rsidRPr="00852ACD">
        <w:tab/>
        <w:t>(1)</w:t>
      </w:r>
      <w:r w:rsidRPr="00852AC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852ACD" w:rsidRDefault="0048364F" w:rsidP="00852ACD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852ACD" w:rsidTr="004421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852ACD" w:rsidRDefault="0048364F" w:rsidP="00852ACD">
            <w:pPr>
              <w:pStyle w:val="TableHeading"/>
            </w:pPr>
            <w:r w:rsidRPr="00852ACD">
              <w:t>Commencement information</w:t>
            </w:r>
          </w:p>
        </w:tc>
      </w:tr>
      <w:tr w:rsidR="0048364F" w:rsidRPr="00852ACD" w:rsidTr="004421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52ACD" w:rsidRDefault="0048364F" w:rsidP="00852ACD">
            <w:pPr>
              <w:pStyle w:val="TableHeading"/>
            </w:pPr>
            <w:r w:rsidRPr="00852ACD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52ACD" w:rsidRDefault="0048364F" w:rsidP="00852ACD">
            <w:pPr>
              <w:pStyle w:val="TableHeading"/>
            </w:pPr>
            <w:r w:rsidRPr="00852ACD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852ACD" w:rsidRDefault="0048364F" w:rsidP="00852ACD">
            <w:pPr>
              <w:pStyle w:val="TableHeading"/>
            </w:pPr>
            <w:r w:rsidRPr="00852ACD">
              <w:t>Column 3</w:t>
            </w:r>
          </w:p>
        </w:tc>
      </w:tr>
      <w:tr w:rsidR="0048364F" w:rsidRPr="00852ACD" w:rsidTr="004421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52ACD" w:rsidRDefault="0048364F" w:rsidP="00852ACD">
            <w:pPr>
              <w:pStyle w:val="TableHeading"/>
            </w:pPr>
            <w:r w:rsidRPr="00852ACD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52ACD" w:rsidRDefault="0048364F" w:rsidP="00852ACD">
            <w:pPr>
              <w:pStyle w:val="TableHeading"/>
            </w:pPr>
            <w:r w:rsidRPr="00852ACD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852ACD" w:rsidRDefault="0048364F" w:rsidP="00852ACD">
            <w:pPr>
              <w:pStyle w:val="TableHeading"/>
            </w:pPr>
            <w:r w:rsidRPr="00852ACD">
              <w:t>Date/Details</w:t>
            </w:r>
          </w:p>
        </w:tc>
      </w:tr>
      <w:tr w:rsidR="0048364F" w:rsidRPr="00852ACD" w:rsidTr="004421B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852ACD" w:rsidRDefault="0048364F" w:rsidP="00852ACD">
            <w:pPr>
              <w:pStyle w:val="Tabletext"/>
            </w:pPr>
            <w:r w:rsidRPr="00852ACD">
              <w:t xml:space="preserve">1.  </w:t>
            </w:r>
            <w:r w:rsidR="004421B3" w:rsidRPr="00852ACD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852ACD" w:rsidRDefault="0048364F" w:rsidP="00852ACD">
            <w:pPr>
              <w:pStyle w:val="Tabletext"/>
            </w:pPr>
            <w:r w:rsidRPr="00852ACD">
              <w:t xml:space="preserve">The day </w:t>
            </w:r>
            <w:r w:rsidR="00BB537C" w:rsidRPr="00852ACD">
              <w:t xml:space="preserve">after </w:t>
            </w:r>
            <w:r w:rsidRPr="00852ACD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852ACD" w:rsidRDefault="000E385C" w:rsidP="00394A92">
            <w:pPr>
              <w:pStyle w:val="Tabletext"/>
            </w:pPr>
            <w:r>
              <w:t>2</w:t>
            </w:r>
            <w:r w:rsidR="00394A92">
              <w:t>3</w:t>
            </w:r>
            <w:r>
              <w:t xml:space="preserve"> June 2020</w:t>
            </w:r>
          </w:p>
        </w:tc>
      </w:tr>
    </w:tbl>
    <w:p w:rsidR="0048364F" w:rsidRPr="00852ACD" w:rsidRDefault="00201D27" w:rsidP="00852ACD">
      <w:pPr>
        <w:pStyle w:val="notetext"/>
      </w:pPr>
      <w:r w:rsidRPr="00852ACD">
        <w:t>Note:</w:t>
      </w:r>
      <w:r w:rsidRPr="00852ACD">
        <w:tab/>
        <w:t>This table relates only to the provisions of this Act as originally enacted. It will not be amended to deal with any later amendments of this Act.</w:t>
      </w:r>
    </w:p>
    <w:p w:rsidR="0048364F" w:rsidRPr="00852ACD" w:rsidRDefault="0048364F" w:rsidP="00852ACD">
      <w:pPr>
        <w:pStyle w:val="subsection"/>
      </w:pPr>
      <w:r w:rsidRPr="00852ACD">
        <w:tab/>
        <w:t>(2)</w:t>
      </w:r>
      <w:r w:rsidRPr="00852ACD">
        <w:tab/>
      </w:r>
      <w:r w:rsidR="00201D27" w:rsidRPr="00852ACD">
        <w:t xml:space="preserve">Any information in </w:t>
      </w:r>
      <w:r w:rsidR="00877D48" w:rsidRPr="00852ACD">
        <w:t>c</w:t>
      </w:r>
      <w:r w:rsidR="00201D27" w:rsidRPr="00852ACD">
        <w:t>olumn 3 of the table is not part of this Act. Information may be inserted in this column, or information in it may be edited, in any published version of this Act.</w:t>
      </w:r>
    </w:p>
    <w:p w:rsidR="0048364F" w:rsidRPr="00852ACD" w:rsidRDefault="0048364F" w:rsidP="00852ACD">
      <w:pPr>
        <w:pStyle w:val="ActHead5"/>
      </w:pPr>
      <w:bookmarkStart w:id="3" w:name="_Toc43908337"/>
      <w:r w:rsidRPr="006C6E06">
        <w:rPr>
          <w:rStyle w:val="CharSectno"/>
        </w:rPr>
        <w:t>3</w:t>
      </w:r>
      <w:r w:rsidRPr="00852ACD">
        <w:t xml:space="preserve">  Schedules</w:t>
      </w:r>
      <w:bookmarkStart w:id="4" w:name="_GoBack"/>
      <w:bookmarkEnd w:id="3"/>
      <w:bookmarkEnd w:id="4"/>
    </w:p>
    <w:p w:rsidR="0048364F" w:rsidRPr="00852ACD" w:rsidRDefault="0048364F" w:rsidP="00852ACD">
      <w:pPr>
        <w:pStyle w:val="subsection"/>
      </w:pPr>
      <w:r w:rsidRPr="00852ACD">
        <w:tab/>
      </w:r>
      <w:r w:rsidRPr="00852ACD">
        <w:tab/>
      </w:r>
      <w:r w:rsidR="00202618" w:rsidRPr="00852ACD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852ACD" w:rsidRDefault="0048364F" w:rsidP="00852ACD">
      <w:pPr>
        <w:pStyle w:val="ActHead6"/>
        <w:pageBreakBefore/>
      </w:pPr>
      <w:bookmarkStart w:id="5" w:name="opcAmSched"/>
      <w:bookmarkStart w:id="6" w:name="opcCurrentFind"/>
      <w:bookmarkStart w:id="7" w:name="_Toc43908338"/>
      <w:r w:rsidRPr="006C6E06">
        <w:rPr>
          <w:rStyle w:val="CharAmSchNo"/>
        </w:rPr>
        <w:t>Schedule</w:t>
      </w:r>
      <w:r w:rsidR="00852ACD" w:rsidRPr="006C6E06">
        <w:rPr>
          <w:rStyle w:val="CharAmSchNo"/>
        </w:rPr>
        <w:t> </w:t>
      </w:r>
      <w:r w:rsidRPr="006C6E06">
        <w:rPr>
          <w:rStyle w:val="CharAmSchNo"/>
        </w:rPr>
        <w:t>1</w:t>
      </w:r>
      <w:r w:rsidRPr="00852ACD">
        <w:t>—</w:t>
      </w:r>
      <w:r w:rsidR="00D8175D" w:rsidRPr="006C6E06">
        <w:rPr>
          <w:rStyle w:val="CharAmSchText"/>
        </w:rPr>
        <w:t>Amendments</w:t>
      </w:r>
      <w:bookmarkEnd w:id="7"/>
    </w:p>
    <w:bookmarkEnd w:id="5"/>
    <w:bookmarkEnd w:id="6"/>
    <w:p w:rsidR="00E97916" w:rsidRPr="006C6E06" w:rsidRDefault="00E97916" w:rsidP="00852ACD">
      <w:pPr>
        <w:pStyle w:val="Header"/>
      </w:pPr>
      <w:r w:rsidRPr="006C6E06">
        <w:rPr>
          <w:rStyle w:val="CharAmPartNo"/>
        </w:rPr>
        <w:t xml:space="preserve"> </w:t>
      </w:r>
      <w:r w:rsidRPr="006C6E06">
        <w:rPr>
          <w:rStyle w:val="CharAmPartText"/>
        </w:rPr>
        <w:t xml:space="preserve"> </w:t>
      </w:r>
    </w:p>
    <w:p w:rsidR="00726A00" w:rsidRPr="00852ACD" w:rsidRDefault="00726A00" w:rsidP="00852ACD">
      <w:pPr>
        <w:pStyle w:val="ActHead9"/>
        <w:rPr>
          <w:i w:val="0"/>
        </w:rPr>
      </w:pPr>
      <w:bookmarkStart w:id="8" w:name="_Toc43908339"/>
      <w:r w:rsidRPr="00852ACD">
        <w:t>Export Control Act 1982</w:t>
      </w:r>
      <w:bookmarkStart w:id="9" w:name="BK_S3P3L3C24"/>
      <w:bookmarkEnd w:id="9"/>
      <w:bookmarkEnd w:id="8"/>
    </w:p>
    <w:p w:rsidR="00726A00" w:rsidRPr="00852ACD" w:rsidRDefault="00F411C1" w:rsidP="00852ACD">
      <w:pPr>
        <w:pStyle w:val="ItemHead"/>
      </w:pPr>
      <w:r w:rsidRPr="00852ACD">
        <w:t>1  Section</w:t>
      </w:r>
      <w:r w:rsidR="00852ACD" w:rsidRPr="00852ACD">
        <w:t> </w:t>
      </w:r>
      <w:r w:rsidRPr="00852ACD">
        <w:t xml:space="preserve">3 (definition of </w:t>
      </w:r>
      <w:r w:rsidRPr="00852ACD">
        <w:rPr>
          <w:i/>
        </w:rPr>
        <w:t>goods</w:t>
      </w:r>
      <w:r w:rsidRPr="00852ACD">
        <w:t>)</w:t>
      </w:r>
    </w:p>
    <w:p w:rsidR="00F411C1" w:rsidRPr="00852ACD" w:rsidRDefault="00F411C1" w:rsidP="00852ACD">
      <w:pPr>
        <w:pStyle w:val="Item"/>
      </w:pPr>
      <w:r w:rsidRPr="00852ACD">
        <w:t>Repeal the definition, substitute:</w:t>
      </w:r>
    </w:p>
    <w:p w:rsidR="00F411C1" w:rsidRPr="00852ACD" w:rsidRDefault="00F411C1" w:rsidP="00852ACD">
      <w:pPr>
        <w:pStyle w:val="Definition"/>
      </w:pPr>
      <w:r w:rsidRPr="00852ACD">
        <w:rPr>
          <w:b/>
          <w:i/>
        </w:rPr>
        <w:t>goods</w:t>
      </w:r>
      <w:r w:rsidRPr="00852ACD">
        <w:t xml:space="preserve"> means:</w:t>
      </w:r>
    </w:p>
    <w:p w:rsidR="00F411C1" w:rsidRPr="00852ACD" w:rsidRDefault="00F411C1" w:rsidP="00852ACD">
      <w:pPr>
        <w:pStyle w:val="paragraph"/>
      </w:pPr>
      <w:r w:rsidRPr="00852ACD">
        <w:tab/>
        <w:t>(a)</w:t>
      </w:r>
      <w:r w:rsidRPr="00852ACD">
        <w:tab/>
        <w:t>an animal or a plant, or part of an animal or a plant; or</w:t>
      </w:r>
    </w:p>
    <w:p w:rsidR="00F411C1" w:rsidRPr="00852ACD" w:rsidRDefault="00F411C1" w:rsidP="00852ACD">
      <w:pPr>
        <w:pStyle w:val="paragraph"/>
      </w:pPr>
      <w:r w:rsidRPr="00852ACD">
        <w:tab/>
        <w:t>(b)</w:t>
      </w:r>
      <w:r w:rsidRPr="00852ACD">
        <w:tab/>
        <w:t>an article or a substance (including reproductive material) derived from an animal or a plant, whether or not in combination with any other article or substance; or</w:t>
      </w:r>
    </w:p>
    <w:p w:rsidR="00F411C1" w:rsidRPr="00852ACD" w:rsidRDefault="00F411C1" w:rsidP="00852ACD">
      <w:pPr>
        <w:pStyle w:val="paragraph"/>
      </w:pPr>
      <w:r w:rsidRPr="00852ACD">
        <w:tab/>
        <w:t>(c)</w:t>
      </w:r>
      <w:r w:rsidRPr="00852ACD">
        <w:tab/>
        <w:t>food.</w:t>
      </w:r>
    </w:p>
    <w:p w:rsidR="005D494D" w:rsidRPr="00852ACD" w:rsidRDefault="005D494D" w:rsidP="00852ACD">
      <w:pPr>
        <w:pStyle w:val="ActHead9"/>
        <w:rPr>
          <w:i w:val="0"/>
        </w:rPr>
      </w:pPr>
      <w:bookmarkStart w:id="10" w:name="_Toc43908340"/>
      <w:r w:rsidRPr="00852ACD">
        <w:t>Export Control Act 2020</w:t>
      </w:r>
      <w:bookmarkEnd w:id="10"/>
    </w:p>
    <w:p w:rsidR="00794807" w:rsidRPr="00852ACD" w:rsidRDefault="005D494D" w:rsidP="00852ACD">
      <w:pPr>
        <w:pStyle w:val="ItemHead"/>
      </w:pPr>
      <w:r w:rsidRPr="00852ACD">
        <w:t xml:space="preserve">2  </w:t>
      </w:r>
      <w:r w:rsidR="00794807" w:rsidRPr="00852ACD">
        <w:t>Section</w:t>
      </w:r>
      <w:r w:rsidR="00852ACD" w:rsidRPr="00852ACD">
        <w:t> </w:t>
      </w:r>
      <w:r w:rsidR="00794807" w:rsidRPr="00852ACD">
        <w:t>12 (</w:t>
      </w:r>
      <w:r w:rsidR="00852ACD" w:rsidRPr="00852ACD">
        <w:t>paragraph (</w:t>
      </w:r>
      <w:r w:rsidR="00794807" w:rsidRPr="00852ACD">
        <w:t xml:space="preserve">d) of the definition of </w:t>
      </w:r>
      <w:r w:rsidR="00794807" w:rsidRPr="00852ACD">
        <w:rPr>
          <w:i/>
        </w:rPr>
        <w:t>goods</w:t>
      </w:r>
      <w:r w:rsidR="00794807" w:rsidRPr="00852ACD">
        <w:t>)</w:t>
      </w:r>
    </w:p>
    <w:p w:rsidR="00794807" w:rsidRPr="00852ACD" w:rsidRDefault="00794807" w:rsidP="00852ACD">
      <w:pPr>
        <w:pStyle w:val="Item"/>
      </w:pPr>
      <w:r w:rsidRPr="00852ACD">
        <w:t>Omit “;”, substitute “.”.</w:t>
      </w:r>
    </w:p>
    <w:p w:rsidR="00794807" w:rsidRPr="00852ACD" w:rsidRDefault="00570D6B" w:rsidP="00852ACD">
      <w:pPr>
        <w:pStyle w:val="ItemHead"/>
      </w:pPr>
      <w:r w:rsidRPr="00852ACD">
        <w:t xml:space="preserve">3  </w:t>
      </w:r>
      <w:r w:rsidR="00794807" w:rsidRPr="00852ACD">
        <w:t>Section</w:t>
      </w:r>
      <w:r w:rsidR="00852ACD" w:rsidRPr="00852ACD">
        <w:t> </w:t>
      </w:r>
      <w:r w:rsidR="00794807" w:rsidRPr="00852ACD">
        <w:t xml:space="preserve">12 (definition of </w:t>
      </w:r>
      <w:r w:rsidR="00794807" w:rsidRPr="00852ACD">
        <w:rPr>
          <w:i/>
        </w:rPr>
        <w:t>goods</w:t>
      </w:r>
      <w:r w:rsidR="00794807" w:rsidRPr="00852ACD">
        <w:t>)</w:t>
      </w:r>
    </w:p>
    <w:p w:rsidR="00F830F3" w:rsidRDefault="00794807" w:rsidP="00852ACD">
      <w:pPr>
        <w:pStyle w:val="Item"/>
      </w:pPr>
      <w:r w:rsidRPr="00852ACD">
        <w:t xml:space="preserve">Omit “but does not include narcotic goods within the meaning of the </w:t>
      </w:r>
      <w:r w:rsidRPr="00852ACD">
        <w:rPr>
          <w:i/>
        </w:rPr>
        <w:t>Customs Act 1901</w:t>
      </w:r>
      <w:r w:rsidRPr="00852ACD">
        <w:t>.”.</w:t>
      </w:r>
    </w:p>
    <w:p w:rsidR="00FA13F3" w:rsidRDefault="00FA13F3" w:rsidP="00FA13F3"/>
    <w:p w:rsidR="00FA13F3" w:rsidRDefault="00FA13F3" w:rsidP="00FA13F3">
      <w:pPr>
        <w:pStyle w:val="AssentBk"/>
        <w:keepNext/>
      </w:pPr>
    </w:p>
    <w:p w:rsidR="00FA13F3" w:rsidRDefault="00FA13F3" w:rsidP="00FA13F3">
      <w:pPr>
        <w:pStyle w:val="AssentBk"/>
        <w:keepNext/>
      </w:pPr>
    </w:p>
    <w:p w:rsidR="00FA13F3" w:rsidRDefault="00FA13F3" w:rsidP="00FA13F3">
      <w:pPr>
        <w:pStyle w:val="2ndRd"/>
        <w:keepNext/>
        <w:pBdr>
          <w:top w:val="single" w:sz="2" w:space="1" w:color="auto"/>
        </w:pBdr>
      </w:pPr>
    </w:p>
    <w:p w:rsidR="00FA13F3" w:rsidRDefault="00FA13F3" w:rsidP="00FA13F3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FA13F3" w:rsidRDefault="00FA13F3" w:rsidP="00FA13F3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May 2020</w:t>
      </w:r>
    </w:p>
    <w:p w:rsidR="00FA13F3" w:rsidRDefault="00FA13F3" w:rsidP="00FA13F3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June 2020</w:t>
      </w:r>
      <w:r>
        <w:t>]</w:t>
      </w:r>
    </w:p>
    <w:p w:rsidR="00FA13F3" w:rsidRDefault="00FA13F3" w:rsidP="00FA13F3">
      <w:pPr>
        <w:framePr w:hSpace="180" w:wrap="around" w:vAnchor="text" w:hAnchor="page" w:x="2416" w:y="2160"/>
      </w:pPr>
      <w:r>
        <w:t>(60/20)</w:t>
      </w:r>
    </w:p>
    <w:p w:rsidR="00FA13F3" w:rsidRDefault="00FA13F3" w:rsidP="00FA13F3"/>
    <w:p w:rsidR="00FA13F3" w:rsidRDefault="00FA13F3" w:rsidP="00FA13F3">
      <w:pPr>
        <w:sectPr w:rsidR="00FA13F3" w:rsidSect="004835BD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FD26FB" w:rsidRDefault="00FD26FB" w:rsidP="00FA13F3"/>
    <w:sectPr w:rsidR="00FD26FB" w:rsidSect="00FA13F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4F" w:rsidRDefault="00C3684F" w:rsidP="0048364F">
      <w:pPr>
        <w:spacing w:line="240" w:lineRule="auto"/>
      </w:pPr>
      <w:r>
        <w:separator/>
      </w:r>
    </w:p>
  </w:endnote>
  <w:endnote w:type="continuationSeparator" w:id="0">
    <w:p w:rsidR="00C3684F" w:rsidRDefault="00C3684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852A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BD" w:rsidRPr="00A961C4" w:rsidRDefault="004835BD" w:rsidP="00852A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835BD" w:rsidTr="006C6E06">
      <w:tc>
        <w:tcPr>
          <w:tcW w:w="1247" w:type="dxa"/>
        </w:tcPr>
        <w:p w:rsidR="004835BD" w:rsidRDefault="004835BD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No. 73,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835BD" w:rsidRDefault="004835BD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Export Control Legislation Amendment (Certification of Narcotic Exports)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835BD" w:rsidRDefault="004835BD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5BD" w:rsidRPr="00055B5C" w:rsidRDefault="004835BD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BD" w:rsidRPr="00A961C4" w:rsidRDefault="004835BD" w:rsidP="00852A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835BD" w:rsidTr="006C6E06">
      <w:tc>
        <w:tcPr>
          <w:tcW w:w="1247" w:type="dxa"/>
        </w:tcPr>
        <w:p w:rsidR="004835BD" w:rsidRDefault="004835BD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No. 73,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835BD" w:rsidRDefault="004835BD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Export Control Legislation Amendment (Certification of Narcotic Exports)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835BD" w:rsidRDefault="004835BD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5BD" w:rsidRPr="00A961C4" w:rsidRDefault="004835BD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FB" w:rsidRDefault="00FD26FB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FD26FB" w:rsidRDefault="00FD26FB" w:rsidP="00CD12A5"/>
  <w:p w:rsidR="00055B5C" w:rsidRDefault="00055B5C" w:rsidP="00852ACD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852A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852A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5232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Export Control Legislation Amendment (Certification of Narcotic Exports)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No. 73,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852A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No. 73,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Export Control Legislation Amendment (Certification of Narcotic Exports)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523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52AC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C6E06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Export Control Legislation Amendment (Certification of Narcotic Exports)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No. 73,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52A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C6E06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No. 73,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Export Control Legislation Amendment (Certification of Narcotic Exports)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52A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C6E06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No. 73,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Export Control Legislation Amendment (Certification of Narcotic Exports)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BD" w:rsidRPr="00A961C4" w:rsidRDefault="004835BD" w:rsidP="00852AC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835BD" w:rsidTr="006C6E06">
      <w:tc>
        <w:tcPr>
          <w:tcW w:w="646" w:type="dxa"/>
        </w:tcPr>
        <w:p w:rsidR="004835BD" w:rsidRDefault="004835BD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835BD" w:rsidRDefault="004835BD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Export Control Legislation Amendment (Certification of Narcotic Exports)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835BD" w:rsidRDefault="004835BD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5232">
            <w:rPr>
              <w:i/>
              <w:sz w:val="18"/>
            </w:rPr>
            <w:t>No. 73,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5BD" w:rsidRPr="00A961C4" w:rsidRDefault="004835BD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4F" w:rsidRDefault="00C3684F" w:rsidP="0048364F">
      <w:pPr>
        <w:spacing w:line="240" w:lineRule="auto"/>
      </w:pPr>
      <w:r>
        <w:separator/>
      </w:r>
    </w:p>
  </w:footnote>
  <w:footnote w:type="continuationSeparator" w:id="0">
    <w:p w:rsidR="00C3684F" w:rsidRDefault="00C3684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BD" w:rsidRPr="00A961C4" w:rsidRDefault="004835BD" w:rsidP="0048364F">
    <w:pPr>
      <w:rPr>
        <w:b/>
        <w:sz w:val="20"/>
      </w:rPr>
    </w:pPr>
  </w:p>
  <w:p w:rsidR="004835BD" w:rsidRPr="00A961C4" w:rsidRDefault="004835BD" w:rsidP="0048364F">
    <w:pPr>
      <w:rPr>
        <w:b/>
        <w:sz w:val="20"/>
      </w:rPr>
    </w:pPr>
  </w:p>
  <w:p w:rsidR="004835BD" w:rsidRPr="00A961C4" w:rsidRDefault="004835BD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BD" w:rsidRPr="00A961C4" w:rsidRDefault="004835BD" w:rsidP="0048364F">
    <w:pPr>
      <w:jc w:val="right"/>
      <w:rPr>
        <w:sz w:val="20"/>
      </w:rPr>
    </w:pPr>
  </w:p>
  <w:p w:rsidR="004835BD" w:rsidRPr="00A961C4" w:rsidRDefault="004835BD" w:rsidP="0048364F">
    <w:pPr>
      <w:jc w:val="right"/>
      <w:rPr>
        <w:b/>
        <w:sz w:val="20"/>
      </w:rPr>
    </w:pPr>
  </w:p>
  <w:p w:rsidR="004835BD" w:rsidRPr="00A961C4" w:rsidRDefault="004835BD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BD" w:rsidRPr="00A961C4" w:rsidRDefault="004835BD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195232">
      <w:rPr>
        <w:sz w:val="20"/>
      </w:rPr>
      <w:fldChar w:fldCharType="separate"/>
    </w:r>
    <w:r w:rsidR="00195232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95232">
      <w:rPr>
        <w:b/>
        <w:sz w:val="20"/>
      </w:rPr>
      <w:fldChar w:fldCharType="separate"/>
    </w:r>
    <w:r w:rsidR="0019523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46A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00B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700A1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D8BD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40C2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70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1CF6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D08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2A8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78C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4F"/>
    <w:rsid w:val="000113BC"/>
    <w:rsid w:val="000136AF"/>
    <w:rsid w:val="000417C9"/>
    <w:rsid w:val="00055297"/>
    <w:rsid w:val="00055B5C"/>
    <w:rsid w:val="00056391"/>
    <w:rsid w:val="00060FF9"/>
    <w:rsid w:val="000614BF"/>
    <w:rsid w:val="000B1FD2"/>
    <w:rsid w:val="000D05EF"/>
    <w:rsid w:val="000D7181"/>
    <w:rsid w:val="000E385C"/>
    <w:rsid w:val="000F21C1"/>
    <w:rsid w:val="00101D90"/>
    <w:rsid w:val="0010745C"/>
    <w:rsid w:val="00113BD1"/>
    <w:rsid w:val="0011698B"/>
    <w:rsid w:val="00120D51"/>
    <w:rsid w:val="00122206"/>
    <w:rsid w:val="00146537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232"/>
    <w:rsid w:val="00195382"/>
    <w:rsid w:val="001A3658"/>
    <w:rsid w:val="001A759A"/>
    <w:rsid w:val="001B633C"/>
    <w:rsid w:val="001B7A5D"/>
    <w:rsid w:val="001C2418"/>
    <w:rsid w:val="001C52EF"/>
    <w:rsid w:val="001C69C4"/>
    <w:rsid w:val="001D6C01"/>
    <w:rsid w:val="001E3590"/>
    <w:rsid w:val="001E7407"/>
    <w:rsid w:val="001F466F"/>
    <w:rsid w:val="00201D27"/>
    <w:rsid w:val="00202618"/>
    <w:rsid w:val="002143A8"/>
    <w:rsid w:val="00240749"/>
    <w:rsid w:val="00251471"/>
    <w:rsid w:val="00263820"/>
    <w:rsid w:val="00270D65"/>
    <w:rsid w:val="00275197"/>
    <w:rsid w:val="002871C1"/>
    <w:rsid w:val="00293B89"/>
    <w:rsid w:val="00297ECB"/>
    <w:rsid w:val="002B5A30"/>
    <w:rsid w:val="002D043A"/>
    <w:rsid w:val="002D395A"/>
    <w:rsid w:val="003045BE"/>
    <w:rsid w:val="00334CAB"/>
    <w:rsid w:val="003415D3"/>
    <w:rsid w:val="00341917"/>
    <w:rsid w:val="00350417"/>
    <w:rsid w:val="00352B0F"/>
    <w:rsid w:val="00354887"/>
    <w:rsid w:val="00373874"/>
    <w:rsid w:val="00375C6C"/>
    <w:rsid w:val="003766FE"/>
    <w:rsid w:val="00394A92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55C8"/>
    <w:rsid w:val="00436785"/>
    <w:rsid w:val="00436BD5"/>
    <w:rsid w:val="00437C45"/>
    <w:rsid w:val="00437E4B"/>
    <w:rsid w:val="004421B3"/>
    <w:rsid w:val="0044291A"/>
    <w:rsid w:val="0048196B"/>
    <w:rsid w:val="004835BD"/>
    <w:rsid w:val="0048364F"/>
    <w:rsid w:val="00486D05"/>
    <w:rsid w:val="00494F72"/>
    <w:rsid w:val="00496F97"/>
    <w:rsid w:val="004C7C8C"/>
    <w:rsid w:val="004D0F51"/>
    <w:rsid w:val="004E2A4A"/>
    <w:rsid w:val="004F0D23"/>
    <w:rsid w:val="004F1FAC"/>
    <w:rsid w:val="00514216"/>
    <w:rsid w:val="00516810"/>
    <w:rsid w:val="00516B8D"/>
    <w:rsid w:val="00522966"/>
    <w:rsid w:val="00537FBC"/>
    <w:rsid w:val="00543469"/>
    <w:rsid w:val="00551B54"/>
    <w:rsid w:val="00570D6B"/>
    <w:rsid w:val="00584811"/>
    <w:rsid w:val="00593AA6"/>
    <w:rsid w:val="00594161"/>
    <w:rsid w:val="00594749"/>
    <w:rsid w:val="005A0D92"/>
    <w:rsid w:val="005B4067"/>
    <w:rsid w:val="005C29C8"/>
    <w:rsid w:val="005C3F41"/>
    <w:rsid w:val="005D494D"/>
    <w:rsid w:val="005E152A"/>
    <w:rsid w:val="00600219"/>
    <w:rsid w:val="00621C78"/>
    <w:rsid w:val="00641DE5"/>
    <w:rsid w:val="0064257C"/>
    <w:rsid w:val="00656F0C"/>
    <w:rsid w:val="00677CC2"/>
    <w:rsid w:val="00681F92"/>
    <w:rsid w:val="006842C2"/>
    <w:rsid w:val="00685F42"/>
    <w:rsid w:val="0069207B"/>
    <w:rsid w:val="00697A69"/>
    <w:rsid w:val="006A4B23"/>
    <w:rsid w:val="006C2874"/>
    <w:rsid w:val="006C6E06"/>
    <w:rsid w:val="006C7F8C"/>
    <w:rsid w:val="006D380D"/>
    <w:rsid w:val="006D67E1"/>
    <w:rsid w:val="006E0135"/>
    <w:rsid w:val="006E303A"/>
    <w:rsid w:val="006F7E19"/>
    <w:rsid w:val="00700B2C"/>
    <w:rsid w:val="00712D8D"/>
    <w:rsid w:val="00713084"/>
    <w:rsid w:val="00714B26"/>
    <w:rsid w:val="00726A00"/>
    <w:rsid w:val="00731E00"/>
    <w:rsid w:val="007355A9"/>
    <w:rsid w:val="007440B7"/>
    <w:rsid w:val="00753818"/>
    <w:rsid w:val="00757128"/>
    <w:rsid w:val="007634AD"/>
    <w:rsid w:val="007715C9"/>
    <w:rsid w:val="00774EDD"/>
    <w:rsid w:val="007757EC"/>
    <w:rsid w:val="007820EB"/>
    <w:rsid w:val="00790FC9"/>
    <w:rsid w:val="00794807"/>
    <w:rsid w:val="007B1AEF"/>
    <w:rsid w:val="007B30AA"/>
    <w:rsid w:val="007E7D4A"/>
    <w:rsid w:val="008006CC"/>
    <w:rsid w:val="00807F18"/>
    <w:rsid w:val="00814E20"/>
    <w:rsid w:val="00831E8D"/>
    <w:rsid w:val="00852ACD"/>
    <w:rsid w:val="008565A5"/>
    <w:rsid w:val="00856A31"/>
    <w:rsid w:val="00857D6B"/>
    <w:rsid w:val="008754D0"/>
    <w:rsid w:val="00877D48"/>
    <w:rsid w:val="00883781"/>
    <w:rsid w:val="00885570"/>
    <w:rsid w:val="00893958"/>
    <w:rsid w:val="008A2E77"/>
    <w:rsid w:val="008B271E"/>
    <w:rsid w:val="008C6F6F"/>
    <w:rsid w:val="008D0EE0"/>
    <w:rsid w:val="008D3E94"/>
    <w:rsid w:val="008F4F1C"/>
    <w:rsid w:val="008F77C4"/>
    <w:rsid w:val="009103F3"/>
    <w:rsid w:val="00932377"/>
    <w:rsid w:val="00967042"/>
    <w:rsid w:val="0098255A"/>
    <w:rsid w:val="009845BE"/>
    <w:rsid w:val="009969C9"/>
    <w:rsid w:val="009C5FF0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77A63"/>
    <w:rsid w:val="00AA3795"/>
    <w:rsid w:val="00AB42E2"/>
    <w:rsid w:val="00AC1E75"/>
    <w:rsid w:val="00AD5641"/>
    <w:rsid w:val="00AE1088"/>
    <w:rsid w:val="00AE2BED"/>
    <w:rsid w:val="00AE31E5"/>
    <w:rsid w:val="00AF1BA4"/>
    <w:rsid w:val="00B032D8"/>
    <w:rsid w:val="00B33B3C"/>
    <w:rsid w:val="00B6382D"/>
    <w:rsid w:val="00B8591A"/>
    <w:rsid w:val="00BA5026"/>
    <w:rsid w:val="00BB40BF"/>
    <w:rsid w:val="00BB537C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3684F"/>
    <w:rsid w:val="00C42BF8"/>
    <w:rsid w:val="00C460AE"/>
    <w:rsid w:val="00C50043"/>
    <w:rsid w:val="00C54E84"/>
    <w:rsid w:val="00C7573B"/>
    <w:rsid w:val="00C76CF3"/>
    <w:rsid w:val="00CA0050"/>
    <w:rsid w:val="00CA3EFE"/>
    <w:rsid w:val="00CE1E31"/>
    <w:rsid w:val="00CF0BB2"/>
    <w:rsid w:val="00CF484D"/>
    <w:rsid w:val="00D00EAA"/>
    <w:rsid w:val="00D13441"/>
    <w:rsid w:val="00D16B2E"/>
    <w:rsid w:val="00D17DDE"/>
    <w:rsid w:val="00D21066"/>
    <w:rsid w:val="00D243A3"/>
    <w:rsid w:val="00D477C3"/>
    <w:rsid w:val="00D52EFE"/>
    <w:rsid w:val="00D63EF6"/>
    <w:rsid w:val="00D70DFB"/>
    <w:rsid w:val="00D73029"/>
    <w:rsid w:val="00D766DF"/>
    <w:rsid w:val="00D8175D"/>
    <w:rsid w:val="00DE2002"/>
    <w:rsid w:val="00DF7AE9"/>
    <w:rsid w:val="00E05704"/>
    <w:rsid w:val="00E24D66"/>
    <w:rsid w:val="00E35C2D"/>
    <w:rsid w:val="00E46B7F"/>
    <w:rsid w:val="00E54292"/>
    <w:rsid w:val="00E74DC7"/>
    <w:rsid w:val="00E87699"/>
    <w:rsid w:val="00E947C6"/>
    <w:rsid w:val="00E97916"/>
    <w:rsid w:val="00ED492F"/>
    <w:rsid w:val="00EE3E36"/>
    <w:rsid w:val="00EF2E3A"/>
    <w:rsid w:val="00F047E2"/>
    <w:rsid w:val="00F078DC"/>
    <w:rsid w:val="00F13E86"/>
    <w:rsid w:val="00F17B00"/>
    <w:rsid w:val="00F26E17"/>
    <w:rsid w:val="00F411C1"/>
    <w:rsid w:val="00F677A9"/>
    <w:rsid w:val="00F801DB"/>
    <w:rsid w:val="00F830F3"/>
    <w:rsid w:val="00F84CF5"/>
    <w:rsid w:val="00F92D35"/>
    <w:rsid w:val="00FA13F3"/>
    <w:rsid w:val="00FA420B"/>
    <w:rsid w:val="00FD1E13"/>
    <w:rsid w:val="00FD26FB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A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5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5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5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5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5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5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5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5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2ACD"/>
  </w:style>
  <w:style w:type="paragraph" w:customStyle="1" w:styleId="OPCParaBase">
    <w:name w:val="OPCParaBase"/>
    <w:link w:val="OPCParaBaseChar"/>
    <w:qFormat/>
    <w:rsid w:val="00852A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52A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2A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2A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2A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2A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52A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2A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2A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2A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2A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52ACD"/>
  </w:style>
  <w:style w:type="paragraph" w:customStyle="1" w:styleId="Blocks">
    <w:name w:val="Blocks"/>
    <w:aliases w:val="bb"/>
    <w:basedOn w:val="OPCParaBase"/>
    <w:qFormat/>
    <w:rsid w:val="00852A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2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2A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2ACD"/>
    <w:rPr>
      <w:i/>
    </w:rPr>
  </w:style>
  <w:style w:type="paragraph" w:customStyle="1" w:styleId="BoxList">
    <w:name w:val="BoxList"/>
    <w:aliases w:val="bl"/>
    <w:basedOn w:val="BoxText"/>
    <w:qFormat/>
    <w:rsid w:val="00852A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2A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2A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2ACD"/>
    <w:pPr>
      <w:ind w:left="1985" w:hanging="851"/>
    </w:pPr>
  </w:style>
  <w:style w:type="character" w:customStyle="1" w:styleId="CharAmPartNo">
    <w:name w:val="CharAmPartNo"/>
    <w:basedOn w:val="OPCCharBase"/>
    <w:qFormat/>
    <w:rsid w:val="00852ACD"/>
  </w:style>
  <w:style w:type="character" w:customStyle="1" w:styleId="CharAmPartText">
    <w:name w:val="CharAmPartText"/>
    <w:basedOn w:val="OPCCharBase"/>
    <w:qFormat/>
    <w:rsid w:val="00852ACD"/>
  </w:style>
  <w:style w:type="character" w:customStyle="1" w:styleId="CharAmSchNo">
    <w:name w:val="CharAmSchNo"/>
    <w:basedOn w:val="OPCCharBase"/>
    <w:qFormat/>
    <w:rsid w:val="00852ACD"/>
  </w:style>
  <w:style w:type="character" w:customStyle="1" w:styleId="CharAmSchText">
    <w:name w:val="CharAmSchText"/>
    <w:basedOn w:val="OPCCharBase"/>
    <w:qFormat/>
    <w:rsid w:val="00852ACD"/>
  </w:style>
  <w:style w:type="character" w:customStyle="1" w:styleId="CharBoldItalic">
    <w:name w:val="CharBoldItalic"/>
    <w:basedOn w:val="OPCCharBase"/>
    <w:uiPriority w:val="1"/>
    <w:qFormat/>
    <w:rsid w:val="00852A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2ACD"/>
  </w:style>
  <w:style w:type="character" w:customStyle="1" w:styleId="CharChapText">
    <w:name w:val="CharChapText"/>
    <w:basedOn w:val="OPCCharBase"/>
    <w:uiPriority w:val="1"/>
    <w:qFormat/>
    <w:rsid w:val="00852ACD"/>
  </w:style>
  <w:style w:type="character" w:customStyle="1" w:styleId="CharDivNo">
    <w:name w:val="CharDivNo"/>
    <w:basedOn w:val="OPCCharBase"/>
    <w:uiPriority w:val="1"/>
    <w:qFormat/>
    <w:rsid w:val="00852ACD"/>
  </w:style>
  <w:style w:type="character" w:customStyle="1" w:styleId="CharDivText">
    <w:name w:val="CharDivText"/>
    <w:basedOn w:val="OPCCharBase"/>
    <w:uiPriority w:val="1"/>
    <w:qFormat/>
    <w:rsid w:val="00852ACD"/>
  </w:style>
  <w:style w:type="character" w:customStyle="1" w:styleId="CharItalic">
    <w:name w:val="CharItalic"/>
    <w:basedOn w:val="OPCCharBase"/>
    <w:uiPriority w:val="1"/>
    <w:qFormat/>
    <w:rsid w:val="00852ACD"/>
    <w:rPr>
      <w:i/>
    </w:rPr>
  </w:style>
  <w:style w:type="character" w:customStyle="1" w:styleId="CharPartNo">
    <w:name w:val="CharPartNo"/>
    <w:basedOn w:val="OPCCharBase"/>
    <w:uiPriority w:val="1"/>
    <w:qFormat/>
    <w:rsid w:val="00852ACD"/>
  </w:style>
  <w:style w:type="character" w:customStyle="1" w:styleId="CharPartText">
    <w:name w:val="CharPartText"/>
    <w:basedOn w:val="OPCCharBase"/>
    <w:uiPriority w:val="1"/>
    <w:qFormat/>
    <w:rsid w:val="00852ACD"/>
  </w:style>
  <w:style w:type="character" w:customStyle="1" w:styleId="CharSectno">
    <w:name w:val="CharSectno"/>
    <w:basedOn w:val="OPCCharBase"/>
    <w:qFormat/>
    <w:rsid w:val="00852ACD"/>
  </w:style>
  <w:style w:type="character" w:customStyle="1" w:styleId="CharSubdNo">
    <w:name w:val="CharSubdNo"/>
    <w:basedOn w:val="OPCCharBase"/>
    <w:uiPriority w:val="1"/>
    <w:qFormat/>
    <w:rsid w:val="00852ACD"/>
  </w:style>
  <w:style w:type="character" w:customStyle="1" w:styleId="CharSubdText">
    <w:name w:val="CharSubdText"/>
    <w:basedOn w:val="OPCCharBase"/>
    <w:uiPriority w:val="1"/>
    <w:qFormat/>
    <w:rsid w:val="00852ACD"/>
  </w:style>
  <w:style w:type="paragraph" w:customStyle="1" w:styleId="CTA--">
    <w:name w:val="CTA --"/>
    <w:basedOn w:val="OPCParaBase"/>
    <w:next w:val="Normal"/>
    <w:rsid w:val="00852A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2A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2A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2A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2A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2A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2A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2A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2A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2A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2A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2A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2A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2A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52A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2A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2A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2A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2A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2A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2A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2A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2A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2A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2A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2A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2A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2A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2A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2A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2A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2AC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2A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2A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2A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2A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2A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2A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2A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2A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2A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2A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2A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2A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2A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2A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2A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2A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2A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2A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2A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2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2A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2A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2A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52AC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52AC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52AC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52AC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52AC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52AC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52AC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52AC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52AC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52A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2A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2A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2A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2A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2A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2A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2A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52ACD"/>
    <w:rPr>
      <w:sz w:val="16"/>
    </w:rPr>
  </w:style>
  <w:style w:type="table" w:customStyle="1" w:styleId="CFlag">
    <w:name w:val="CFlag"/>
    <w:basedOn w:val="TableNormal"/>
    <w:uiPriority w:val="99"/>
    <w:rsid w:val="00852AC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52A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2AC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52A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2A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52A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2A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2A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2A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2A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52ACD"/>
    <w:pPr>
      <w:spacing w:before="120"/>
    </w:pPr>
  </w:style>
  <w:style w:type="paragraph" w:customStyle="1" w:styleId="TableTextEndNotes">
    <w:name w:val="TableTextEndNotes"/>
    <w:aliases w:val="Tten"/>
    <w:basedOn w:val="Normal"/>
    <w:rsid w:val="00852AC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52AC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52A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2A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2A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2A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2A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2A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2A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52A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2AC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52A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52ACD"/>
  </w:style>
  <w:style w:type="character" w:customStyle="1" w:styleId="CharSubPartNoCASA">
    <w:name w:val="CharSubPartNo(CASA)"/>
    <w:basedOn w:val="OPCCharBase"/>
    <w:uiPriority w:val="1"/>
    <w:rsid w:val="00852ACD"/>
  </w:style>
  <w:style w:type="paragraph" w:customStyle="1" w:styleId="ENoteTTIndentHeadingSub">
    <w:name w:val="ENoteTTIndentHeadingSub"/>
    <w:aliases w:val="enTTHis"/>
    <w:basedOn w:val="OPCParaBase"/>
    <w:rsid w:val="00852A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2A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2A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2AC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5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52A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2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2ACD"/>
    <w:rPr>
      <w:sz w:val="22"/>
    </w:rPr>
  </w:style>
  <w:style w:type="paragraph" w:customStyle="1" w:styleId="SOTextNote">
    <w:name w:val="SO TextNote"/>
    <w:aliases w:val="sont"/>
    <w:basedOn w:val="SOText"/>
    <w:qFormat/>
    <w:rsid w:val="00852A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2A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2ACD"/>
    <w:rPr>
      <w:sz w:val="22"/>
    </w:rPr>
  </w:style>
  <w:style w:type="paragraph" w:customStyle="1" w:styleId="FileName">
    <w:name w:val="FileName"/>
    <w:basedOn w:val="Normal"/>
    <w:rsid w:val="00852AC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2A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2A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2A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2A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2A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2A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2A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2A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2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2AC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52ACD"/>
  </w:style>
  <w:style w:type="character" w:styleId="Hyperlink">
    <w:name w:val="Hyperlink"/>
    <w:basedOn w:val="DefaultParagraphFont"/>
    <w:uiPriority w:val="99"/>
    <w:semiHidden/>
    <w:unhideWhenUsed/>
    <w:rsid w:val="00A77A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7A6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3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5B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5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5B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5B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5B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5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5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4835B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835B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835B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835B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835B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835B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835B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835BD"/>
  </w:style>
  <w:style w:type="character" w:customStyle="1" w:styleId="ShortTCPChar">
    <w:name w:val="ShortTCP Char"/>
    <w:basedOn w:val="ShortTChar"/>
    <w:link w:val="ShortTCP"/>
    <w:rsid w:val="004835B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835BD"/>
    <w:pPr>
      <w:spacing w:before="400"/>
    </w:pPr>
  </w:style>
  <w:style w:type="character" w:customStyle="1" w:styleId="ActNoCPChar">
    <w:name w:val="ActNoCP Char"/>
    <w:basedOn w:val="ActnoChar"/>
    <w:link w:val="ActNoCP"/>
    <w:rsid w:val="004835B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835B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D26F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D26F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D26F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A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5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5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5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5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5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5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5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5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2ACD"/>
  </w:style>
  <w:style w:type="paragraph" w:customStyle="1" w:styleId="OPCParaBase">
    <w:name w:val="OPCParaBase"/>
    <w:link w:val="OPCParaBaseChar"/>
    <w:qFormat/>
    <w:rsid w:val="00852A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52A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2A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2A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2A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2A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52A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2A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2A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2A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2A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52ACD"/>
  </w:style>
  <w:style w:type="paragraph" w:customStyle="1" w:styleId="Blocks">
    <w:name w:val="Blocks"/>
    <w:aliases w:val="bb"/>
    <w:basedOn w:val="OPCParaBase"/>
    <w:qFormat/>
    <w:rsid w:val="00852A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2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2A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2ACD"/>
    <w:rPr>
      <w:i/>
    </w:rPr>
  </w:style>
  <w:style w:type="paragraph" w:customStyle="1" w:styleId="BoxList">
    <w:name w:val="BoxList"/>
    <w:aliases w:val="bl"/>
    <w:basedOn w:val="BoxText"/>
    <w:qFormat/>
    <w:rsid w:val="00852A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2A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2A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2ACD"/>
    <w:pPr>
      <w:ind w:left="1985" w:hanging="851"/>
    </w:pPr>
  </w:style>
  <w:style w:type="character" w:customStyle="1" w:styleId="CharAmPartNo">
    <w:name w:val="CharAmPartNo"/>
    <w:basedOn w:val="OPCCharBase"/>
    <w:qFormat/>
    <w:rsid w:val="00852ACD"/>
  </w:style>
  <w:style w:type="character" w:customStyle="1" w:styleId="CharAmPartText">
    <w:name w:val="CharAmPartText"/>
    <w:basedOn w:val="OPCCharBase"/>
    <w:qFormat/>
    <w:rsid w:val="00852ACD"/>
  </w:style>
  <w:style w:type="character" w:customStyle="1" w:styleId="CharAmSchNo">
    <w:name w:val="CharAmSchNo"/>
    <w:basedOn w:val="OPCCharBase"/>
    <w:qFormat/>
    <w:rsid w:val="00852ACD"/>
  </w:style>
  <w:style w:type="character" w:customStyle="1" w:styleId="CharAmSchText">
    <w:name w:val="CharAmSchText"/>
    <w:basedOn w:val="OPCCharBase"/>
    <w:qFormat/>
    <w:rsid w:val="00852ACD"/>
  </w:style>
  <w:style w:type="character" w:customStyle="1" w:styleId="CharBoldItalic">
    <w:name w:val="CharBoldItalic"/>
    <w:basedOn w:val="OPCCharBase"/>
    <w:uiPriority w:val="1"/>
    <w:qFormat/>
    <w:rsid w:val="00852A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2ACD"/>
  </w:style>
  <w:style w:type="character" w:customStyle="1" w:styleId="CharChapText">
    <w:name w:val="CharChapText"/>
    <w:basedOn w:val="OPCCharBase"/>
    <w:uiPriority w:val="1"/>
    <w:qFormat/>
    <w:rsid w:val="00852ACD"/>
  </w:style>
  <w:style w:type="character" w:customStyle="1" w:styleId="CharDivNo">
    <w:name w:val="CharDivNo"/>
    <w:basedOn w:val="OPCCharBase"/>
    <w:uiPriority w:val="1"/>
    <w:qFormat/>
    <w:rsid w:val="00852ACD"/>
  </w:style>
  <w:style w:type="character" w:customStyle="1" w:styleId="CharDivText">
    <w:name w:val="CharDivText"/>
    <w:basedOn w:val="OPCCharBase"/>
    <w:uiPriority w:val="1"/>
    <w:qFormat/>
    <w:rsid w:val="00852ACD"/>
  </w:style>
  <w:style w:type="character" w:customStyle="1" w:styleId="CharItalic">
    <w:name w:val="CharItalic"/>
    <w:basedOn w:val="OPCCharBase"/>
    <w:uiPriority w:val="1"/>
    <w:qFormat/>
    <w:rsid w:val="00852ACD"/>
    <w:rPr>
      <w:i/>
    </w:rPr>
  </w:style>
  <w:style w:type="character" w:customStyle="1" w:styleId="CharPartNo">
    <w:name w:val="CharPartNo"/>
    <w:basedOn w:val="OPCCharBase"/>
    <w:uiPriority w:val="1"/>
    <w:qFormat/>
    <w:rsid w:val="00852ACD"/>
  </w:style>
  <w:style w:type="character" w:customStyle="1" w:styleId="CharPartText">
    <w:name w:val="CharPartText"/>
    <w:basedOn w:val="OPCCharBase"/>
    <w:uiPriority w:val="1"/>
    <w:qFormat/>
    <w:rsid w:val="00852ACD"/>
  </w:style>
  <w:style w:type="character" w:customStyle="1" w:styleId="CharSectno">
    <w:name w:val="CharSectno"/>
    <w:basedOn w:val="OPCCharBase"/>
    <w:qFormat/>
    <w:rsid w:val="00852ACD"/>
  </w:style>
  <w:style w:type="character" w:customStyle="1" w:styleId="CharSubdNo">
    <w:name w:val="CharSubdNo"/>
    <w:basedOn w:val="OPCCharBase"/>
    <w:uiPriority w:val="1"/>
    <w:qFormat/>
    <w:rsid w:val="00852ACD"/>
  </w:style>
  <w:style w:type="character" w:customStyle="1" w:styleId="CharSubdText">
    <w:name w:val="CharSubdText"/>
    <w:basedOn w:val="OPCCharBase"/>
    <w:uiPriority w:val="1"/>
    <w:qFormat/>
    <w:rsid w:val="00852ACD"/>
  </w:style>
  <w:style w:type="paragraph" w:customStyle="1" w:styleId="CTA--">
    <w:name w:val="CTA --"/>
    <w:basedOn w:val="OPCParaBase"/>
    <w:next w:val="Normal"/>
    <w:rsid w:val="00852A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2A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2A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2A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2A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2A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2A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2A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2A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2A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2A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2A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2A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2A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52A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2A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2A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2A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2A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2A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2A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2A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2A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2A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2A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2A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2A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2A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2A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2A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2A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2AC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2A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2A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2A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2A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2A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2A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2A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2A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2A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2A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2A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2A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2A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2A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2A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2A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2A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2A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2A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2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2A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2A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2A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52AC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52AC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52AC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52AC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52AC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52AC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52AC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52AC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52AC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52A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2A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2A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2A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2A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2A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2A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2A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52ACD"/>
    <w:rPr>
      <w:sz w:val="16"/>
    </w:rPr>
  </w:style>
  <w:style w:type="table" w:customStyle="1" w:styleId="CFlag">
    <w:name w:val="CFlag"/>
    <w:basedOn w:val="TableNormal"/>
    <w:uiPriority w:val="99"/>
    <w:rsid w:val="00852AC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52A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2AC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52A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2A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52A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2A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2A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2A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2A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52ACD"/>
    <w:pPr>
      <w:spacing w:before="120"/>
    </w:pPr>
  </w:style>
  <w:style w:type="paragraph" w:customStyle="1" w:styleId="TableTextEndNotes">
    <w:name w:val="TableTextEndNotes"/>
    <w:aliases w:val="Tten"/>
    <w:basedOn w:val="Normal"/>
    <w:rsid w:val="00852AC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52AC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52A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2A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2A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2A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2A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2A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2A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52A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2AC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52A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52ACD"/>
  </w:style>
  <w:style w:type="character" w:customStyle="1" w:styleId="CharSubPartNoCASA">
    <w:name w:val="CharSubPartNo(CASA)"/>
    <w:basedOn w:val="OPCCharBase"/>
    <w:uiPriority w:val="1"/>
    <w:rsid w:val="00852ACD"/>
  </w:style>
  <w:style w:type="paragraph" w:customStyle="1" w:styleId="ENoteTTIndentHeadingSub">
    <w:name w:val="ENoteTTIndentHeadingSub"/>
    <w:aliases w:val="enTTHis"/>
    <w:basedOn w:val="OPCParaBase"/>
    <w:rsid w:val="00852A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2A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2A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2AC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5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52A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2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2ACD"/>
    <w:rPr>
      <w:sz w:val="22"/>
    </w:rPr>
  </w:style>
  <w:style w:type="paragraph" w:customStyle="1" w:styleId="SOTextNote">
    <w:name w:val="SO TextNote"/>
    <w:aliases w:val="sont"/>
    <w:basedOn w:val="SOText"/>
    <w:qFormat/>
    <w:rsid w:val="00852A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2A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2ACD"/>
    <w:rPr>
      <w:sz w:val="22"/>
    </w:rPr>
  </w:style>
  <w:style w:type="paragraph" w:customStyle="1" w:styleId="FileName">
    <w:name w:val="FileName"/>
    <w:basedOn w:val="Normal"/>
    <w:rsid w:val="00852AC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2A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2A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2A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2A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2A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2A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2A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2A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2A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2AC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52ACD"/>
  </w:style>
  <w:style w:type="character" w:styleId="Hyperlink">
    <w:name w:val="Hyperlink"/>
    <w:basedOn w:val="DefaultParagraphFont"/>
    <w:uiPriority w:val="99"/>
    <w:semiHidden/>
    <w:unhideWhenUsed/>
    <w:rsid w:val="00A77A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7A6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3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5B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5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5B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5B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5B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5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5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4835B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835B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835B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835B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835B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835B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835B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835BD"/>
  </w:style>
  <w:style w:type="character" w:customStyle="1" w:styleId="ShortTCPChar">
    <w:name w:val="ShortTCP Char"/>
    <w:basedOn w:val="ShortTChar"/>
    <w:link w:val="ShortTCP"/>
    <w:rsid w:val="004835B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835BD"/>
    <w:pPr>
      <w:spacing w:before="400"/>
    </w:pPr>
  </w:style>
  <w:style w:type="character" w:customStyle="1" w:styleId="ActNoCPChar">
    <w:name w:val="ActNoCP Char"/>
    <w:basedOn w:val="ActnoChar"/>
    <w:link w:val="ActNoCP"/>
    <w:rsid w:val="004835B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835B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D26F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D26F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D26F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408</Words>
  <Characters>2281</Characters>
  <Application>Microsoft Office Word</Application>
  <DocSecurity>0</DocSecurity>
  <PresentationFormat/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2020-05-12T08:14:00Z</dcterms:created>
  <dcterms:modified xsi:type="dcterms:W3CDTF">2020-06-24T06:55:00Z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Export Control Legislation Amendment (Certification of Narcotic Exports) Act 2020</vt:lpwstr>
  </property>
  <property fmtid="{D5CDD505-2E9C-101B-9397-08002B2CF9AE}" pid="5" name="ActNo">
    <vt:lpwstr>No. 73,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OPC7489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