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16" w:rsidRDefault="008B0316" w:rsidP="008B031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45pt;height:77.9pt" o:ole="" fillcolor="window">
            <v:imagedata r:id="rId8" o:title=""/>
          </v:shape>
          <o:OLEObject Type="Embed" ProgID="Word.Picture.8" ShapeID="_x0000_i1025" DrawAspect="Content" ObjectID="_1668516429" r:id="rId9"/>
        </w:object>
      </w:r>
    </w:p>
    <w:p w:rsidR="008B0316" w:rsidRDefault="008B0316" w:rsidP="008B0316"/>
    <w:p w:rsidR="008B0316" w:rsidRDefault="008B0316" w:rsidP="008B0316"/>
    <w:p w:rsidR="008B0316" w:rsidRDefault="008B0316" w:rsidP="008B0316"/>
    <w:p w:rsidR="008B0316" w:rsidRDefault="008B0316" w:rsidP="008B0316"/>
    <w:p w:rsidR="008B0316" w:rsidRDefault="008B0316" w:rsidP="008B0316"/>
    <w:p w:rsidR="008B0316" w:rsidRDefault="008B0316" w:rsidP="008B0316"/>
    <w:p w:rsidR="0048364F" w:rsidRPr="00560B45" w:rsidRDefault="008B0316" w:rsidP="0048364F">
      <w:pPr>
        <w:pStyle w:val="ShortT"/>
      </w:pPr>
      <w:r>
        <w:t>Primary Industries (Customs) Charges Amendment (Dairy Cattle Export Charge) Act 2020</w:t>
      </w:r>
    </w:p>
    <w:p w:rsidR="0048364F" w:rsidRPr="00560B45" w:rsidRDefault="0048364F" w:rsidP="0048364F"/>
    <w:p w:rsidR="0048364F" w:rsidRPr="00560B45" w:rsidRDefault="009C6ACA" w:rsidP="0048364F">
      <w:pPr>
        <w:pStyle w:val="Actno"/>
      </w:pPr>
      <w:r w:rsidRPr="00560B45">
        <w:t>No.</w:t>
      </w:r>
      <w:r w:rsidR="008B2F1A">
        <w:t xml:space="preserve"> 90</w:t>
      </w:r>
      <w:r w:rsidRPr="00560B45">
        <w:t>, 2020</w:t>
      </w:r>
    </w:p>
    <w:p w:rsidR="0048364F" w:rsidRPr="00560B45" w:rsidRDefault="0048364F" w:rsidP="0048364F"/>
    <w:p w:rsidR="001A3756" w:rsidRDefault="001A3756" w:rsidP="001A3756">
      <w:pPr>
        <w:rPr>
          <w:lang w:eastAsia="en-AU"/>
        </w:rPr>
      </w:pPr>
    </w:p>
    <w:p w:rsidR="0048364F" w:rsidRPr="00560B45" w:rsidRDefault="0048364F" w:rsidP="0048364F"/>
    <w:p w:rsidR="0048364F" w:rsidRPr="00560B45" w:rsidRDefault="0048364F" w:rsidP="0048364F"/>
    <w:p w:rsidR="0048364F" w:rsidRPr="00560B45" w:rsidRDefault="0048364F" w:rsidP="0048364F"/>
    <w:p w:rsidR="008B0316" w:rsidRDefault="008B0316" w:rsidP="008B0316">
      <w:pPr>
        <w:pStyle w:val="LongT"/>
      </w:pPr>
      <w:r>
        <w:t xml:space="preserve">An Act to amend the </w:t>
      </w:r>
      <w:r w:rsidRPr="008B0316">
        <w:rPr>
          <w:i/>
        </w:rPr>
        <w:t>Primary Industries (Customs) Charges Act 1999</w:t>
      </w:r>
      <w:r>
        <w:t>, and for related purposes</w:t>
      </w:r>
    </w:p>
    <w:p w:rsidR="0048364F" w:rsidRPr="000D0D4B" w:rsidRDefault="0048364F" w:rsidP="0048364F">
      <w:pPr>
        <w:pStyle w:val="Header"/>
        <w:tabs>
          <w:tab w:val="clear" w:pos="4150"/>
          <w:tab w:val="clear" w:pos="8307"/>
        </w:tabs>
      </w:pPr>
      <w:r w:rsidRPr="000D0D4B">
        <w:rPr>
          <w:rStyle w:val="CharAmSchNo"/>
        </w:rPr>
        <w:t xml:space="preserve"> </w:t>
      </w:r>
      <w:r w:rsidRPr="000D0D4B">
        <w:rPr>
          <w:rStyle w:val="CharAmSchText"/>
        </w:rPr>
        <w:t xml:space="preserve"> </w:t>
      </w:r>
    </w:p>
    <w:p w:rsidR="0048364F" w:rsidRPr="000D0D4B" w:rsidRDefault="0048364F" w:rsidP="0048364F">
      <w:pPr>
        <w:pStyle w:val="Header"/>
        <w:tabs>
          <w:tab w:val="clear" w:pos="4150"/>
          <w:tab w:val="clear" w:pos="8307"/>
        </w:tabs>
      </w:pPr>
      <w:r w:rsidRPr="000D0D4B">
        <w:rPr>
          <w:rStyle w:val="CharAmPartNo"/>
        </w:rPr>
        <w:t xml:space="preserve"> </w:t>
      </w:r>
      <w:r w:rsidRPr="000D0D4B">
        <w:rPr>
          <w:rStyle w:val="CharAmPartText"/>
        </w:rPr>
        <w:t xml:space="preserve"> </w:t>
      </w:r>
    </w:p>
    <w:p w:rsidR="0048364F" w:rsidRPr="00560B45" w:rsidRDefault="0048364F" w:rsidP="0048364F">
      <w:pPr>
        <w:sectPr w:rsidR="0048364F" w:rsidRPr="00560B45" w:rsidSect="008B0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60B45" w:rsidRDefault="0048364F" w:rsidP="00E63737">
      <w:pPr>
        <w:rPr>
          <w:sz w:val="36"/>
        </w:rPr>
      </w:pPr>
      <w:r w:rsidRPr="00560B45">
        <w:rPr>
          <w:sz w:val="36"/>
        </w:rPr>
        <w:lastRenderedPageBreak/>
        <w:t>Contents</w:t>
      </w:r>
    </w:p>
    <w:bookmarkStart w:id="0" w:name="BKCheck15B_1"/>
    <w:bookmarkEnd w:id="0"/>
    <w:p w:rsidR="00A8072D" w:rsidRDefault="00A8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8072D">
        <w:rPr>
          <w:noProof/>
        </w:rPr>
        <w:tab/>
      </w:r>
      <w:r w:rsidRPr="00A8072D">
        <w:rPr>
          <w:noProof/>
        </w:rPr>
        <w:fldChar w:fldCharType="begin"/>
      </w:r>
      <w:r w:rsidRPr="00A8072D">
        <w:rPr>
          <w:noProof/>
        </w:rPr>
        <w:instrText xml:space="preserve"> PAGEREF _Toc51573252 \h </w:instrText>
      </w:r>
      <w:r w:rsidRPr="00A8072D">
        <w:rPr>
          <w:noProof/>
        </w:rPr>
      </w:r>
      <w:r w:rsidRPr="00A8072D">
        <w:rPr>
          <w:noProof/>
        </w:rPr>
        <w:fldChar w:fldCharType="separate"/>
      </w:r>
      <w:r w:rsidRPr="00A8072D">
        <w:rPr>
          <w:noProof/>
        </w:rPr>
        <w:t>1</w:t>
      </w:r>
      <w:r w:rsidRPr="00A8072D">
        <w:rPr>
          <w:noProof/>
        </w:rPr>
        <w:fldChar w:fldCharType="end"/>
      </w:r>
    </w:p>
    <w:p w:rsidR="00A8072D" w:rsidRDefault="00A8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072D">
        <w:rPr>
          <w:noProof/>
        </w:rPr>
        <w:tab/>
      </w:r>
      <w:r w:rsidRPr="00A8072D">
        <w:rPr>
          <w:noProof/>
        </w:rPr>
        <w:fldChar w:fldCharType="begin"/>
      </w:r>
      <w:r w:rsidRPr="00A8072D">
        <w:rPr>
          <w:noProof/>
        </w:rPr>
        <w:instrText xml:space="preserve"> PAGEREF _Toc51573253 \h </w:instrText>
      </w:r>
      <w:r w:rsidRPr="00A8072D">
        <w:rPr>
          <w:noProof/>
        </w:rPr>
      </w:r>
      <w:r w:rsidRPr="00A8072D">
        <w:rPr>
          <w:noProof/>
        </w:rPr>
        <w:fldChar w:fldCharType="separate"/>
      </w:r>
      <w:r w:rsidRPr="00A8072D">
        <w:rPr>
          <w:noProof/>
        </w:rPr>
        <w:t>2</w:t>
      </w:r>
      <w:r w:rsidRPr="00A8072D">
        <w:rPr>
          <w:noProof/>
        </w:rPr>
        <w:fldChar w:fldCharType="end"/>
      </w:r>
    </w:p>
    <w:p w:rsidR="00A8072D" w:rsidRDefault="00A8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8072D">
        <w:rPr>
          <w:noProof/>
        </w:rPr>
        <w:tab/>
      </w:r>
      <w:r w:rsidRPr="00A8072D">
        <w:rPr>
          <w:noProof/>
        </w:rPr>
        <w:fldChar w:fldCharType="begin"/>
      </w:r>
      <w:r w:rsidRPr="00A8072D">
        <w:rPr>
          <w:noProof/>
        </w:rPr>
        <w:instrText xml:space="preserve"> PAGEREF _Toc51573254 \h </w:instrText>
      </w:r>
      <w:r w:rsidRPr="00A8072D">
        <w:rPr>
          <w:noProof/>
        </w:rPr>
      </w:r>
      <w:r w:rsidRPr="00A8072D">
        <w:rPr>
          <w:noProof/>
        </w:rPr>
        <w:fldChar w:fldCharType="separate"/>
      </w:r>
      <w:r w:rsidRPr="00A8072D">
        <w:rPr>
          <w:noProof/>
        </w:rPr>
        <w:t>2</w:t>
      </w:r>
      <w:r w:rsidRPr="00A8072D">
        <w:rPr>
          <w:noProof/>
        </w:rPr>
        <w:fldChar w:fldCharType="end"/>
      </w:r>
    </w:p>
    <w:p w:rsidR="00A8072D" w:rsidRDefault="00A807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8072D">
        <w:rPr>
          <w:b w:val="0"/>
          <w:noProof/>
          <w:sz w:val="18"/>
        </w:rPr>
        <w:tab/>
      </w:r>
      <w:r w:rsidRPr="00A8072D">
        <w:rPr>
          <w:b w:val="0"/>
          <w:noProof/>
          <w:sz w:val="18"/>
        </w:rPr>
        <w:fldChar w:fldCharType="begin"/>
      </w:r>
      <w:r w:rsidRPr="00A8072D">
        <w:rPr>
          <w:b w:val="0"/>
          <w:noProof/>
          <w:sz w:val="18"/>
        </w:rPr>
        <w:instrText xml:space="preserve"> PAGEREF _Toc51573255 \h </w:instrText>
      </w:r>
      <w:r w:rsidRPr="00A8072D">
        <w:rPr>
          <w:b w:val="0"/>
          <w:noProof/>
          <w:sz w:val="18"/>
        </w:rPr>
      </w:r>
      <w:r w:rsidRPr="00A8072D">
        <w:rPr>
          <w:b w:val="0"/>
          <w:noProof/>
          <w:sz w:val="18"/>
        </w:rPr>
        <w:fldChar w:fldCharType="separate"/>
      </w:r>
      <w:r w:rsidRPr="00A8072D">
        <w:rPr>
          <w:b w:val="0"/>
          <w:noProof/>
          <w:sz w:val="18"/>
        </w:rPr>
        <w:t>3</w:t>
      </w:r>
      <w:r w:rsidRPr="00A8072D">
        <w:rPr>
          <w:b w:val="0"/>
          <w:noProof/>
          <w:sz w:val="18"/>
        </w:rPr>
        <w:fldChar w:fldCharType="end"/>
      </w:r>
    </w:p>
    <w:p w:rsidR="00A8072D" w:rsidRDefault="00A807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Act 1999</w:t>
      </w:r>
      <w:r w:rsidRPr="00A8072D">
        <w:rPr>
          <w:i w:val="0"/>
          <w:noProof/>
          <w:sz w:val="18"/>
        </w:rPr>
        <w:tab/>
      </w:r>
      <w:r w:rsidRPr="00A8072D">
        <w:rPr>
          <w:i w:val="0"/>
          <w:noProof/>
          <w:sz w:val="18"/>
        </w:rPr>
        <w:fldChar w:fldCharType="begin"/>
      </w:r>
      <w:r w:rsidRPr="00A8072D">
        <w:rPr>
          <w:i w:val="0"/>
          <w:noProof/>
          <w:sz w:val="18"/>
        </w:rPr>
        <w:instrText xml:space="preserve"> PAGEREF _Toc51573256 \h </w:instrText>
      </w:r>
      <w:r w:rsidRPr="00A8072D">
        <w:rPr>
          <w:i w:val="0"/>
          <w:noProof/>
          <w:sz w:val="18"/>
        </w:rPr>
      </w:r>
      <w:r w:rsidRPr="00A8072D">
        <w:rPr>
          <w:i w:val="0"/>
          <w:noProof/>
          <w:sz w:val="18"/>
        </w:rPr>
        <w:fldChar w:fldCharType="separate"/>
      </w:r>
      <w:r w:rsidRPr="00A8072D">
        <w:rPr>
          <w:i w:val="0"/>
          <w:noProof/>
          <w:sz w:val="18"/>
        </w:rPr>
        <w:t>3</w:t>
      </w:r>
      <w:r w:rsidRPr="00A8072D">
        <w:rPr>
          <w:i w:val="0"/>
          <w:noProof/>
          <w:sz w:val="18"/>
        </w:rPr>
        <w:fldChar w:fldCharType="end"/>
      </w:r>
    </w:p>
    <w:p w:rsidR="00060FF9" w:rsidRPr="00560B45" w:rsidRDefault="00A8072D" w:rsidP="0048364F">
      <w:r>
        <w:fldChar w:fldCharType="end"/>
      </w:r>
    </w:p>
    <w:p w:rsidR="00FE7F93" w:rsidRPr="00560B45" w:rsidRDefault="00FE7F93" w:rsidP="0048364F">
      <w:pPr>
        <w:sectPr w:rsidR="00FE7F93" w:rsidRPr="00560B45" w:rsidSect="008B03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B0316" w:rsidRDefault="008B0316">
      <w:r>
        <w:object w:dxaOrig="2146" w:dyaOrig="1561">
          <v:shape id="_x0000_i1026" type="#_x0000_t75" alt="Commonwealth Coat of Arms of Australia" style="width:110.15pt;height:80.6pt" o:ole="" fillcolor="window">
            <v:imagedata r:id="rId8" o:title=""/>
          </v:shape>
          <o:OLEObject Type="Embed" ProgID="Word.Picture.8" ShapeID="_x0000_i1026" DrawAspect="Content" ObjectID="_1668516430" r:id="rId21"/>
        </w:object>
      </w:r>
    </w:p>
    <w:p w:rsidR="008B0316" w:rsidRDefault="008B0316"/>
    <w:p w:rsidR="008B0316" w:rsidRDefault="008B0316" w:rsidP="000178F8">
      <w:pPr>
        <w:spacing w:line="240" w:lineRule="auto"/>
      </w:pPr>
    </w:p>
    <w:p w:rsidR="008B0316" w:rsidRDefault="00BB4366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A8072D">
        <w:rPr>
          <w:noProof/>
        </w:rPr>
        <w:t>Primary Industries (Customs) Charges Amendment (Dairy Cattle Export Charge) Act 2020</w:t>
      </w:r>
      <w:r>
        <w:rPr>
          <w:noProof/>
        </w:rPr>
        <w:fldChar w:fldCharType="end"/>
      </w:r>
    </w:p>
    <w:p w:rsidR="008B0316" w:rsidRDefault="00BB4366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A8072D">
        <w:rPr>
          <w:noProof/>
        </w:rPr>
        <w:t>No. 90, 2020</w:t>
      </w:r>
      <w:r>
        <w:rPr>
          <w:noProof/>
        </w:rPr>
        <w:fldChar w:fldCharType="end"/>
      </w:r>
    </w:p>
    <w:p w:rsidR="008B0316" w:rsidRPr="009A0728" w:rsidRDefault="008B031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B0316" w:rsidRPr="009A0728" w:rsidRDefault="008B0316" w:rsidP="009A0728">
      <w:pPr>
        <w:spacing w:line="40" w:lineRule="exact"/>
        <w:rPr>
          <w:rFonts w:eastAsia="Calibri"/>
          <w:b/>
          <w:sz w:val="28"/>
        </w:rPr>
      </w:pPr>
    </w:p>
    <w:p w:rsidR="008B0316" w:rsidRPr="009A0728" w:rsidRDefault="008B031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B0316" w:rsidRDefault="008B0316" w:rsidP="008B0316">
      <w:pPr>
        <w:pStyle w:val="Page1"/>
        <w:spacing w:before="400"/>
      </w:pPr>
      <w:r>
        <w:t xml:space="preserve">An Act to amend the </w:t>
      </w:r>
      <w:r w:rsidRPr="008B0316">
        <w:rPr>
          <w:i/>
        </w:rPr>
        <w:t>Primary Industries (Customs) Charges Act 1999</w:t>
      </w:r>
      <w:r>
        <w:t>, and for related purposes</w:t>
      </w:r>
    </w:p>
    <w:p w:rsidR="008B2F1A" w:rsidRDefault="008B2F1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September 2020</w:t>
      </w:r>
      <w:r>
        <w:rPr>
          <w:sz w:val="24"/>
        </w:rPr>
        <w:t>]</w:t>
      </w:r>
    </w:p>
    <w:p w:rsidR="0048364F" w:rsidRPr="00560B45" w:rsidRDefault="0048364F" w:rsidP="00560B45">
      <w:pPr>
        <w:spacing w:before="240" w:line="240" w:lineRule="auto"/>
        <w:rPr>
          <w:sz w:val="32"/>
        </w:rPr>
      </w:pPr>
      <w:r w:rsidRPr="00560B45">
        <w:rPr>
          <w:sz w:val="32"/>
        </w:rPr>
        <w:t>The Parliament of Australia enacts:</w:t>
      </w:r>
    </w:p>
    <w:p w:rsidR="0048364F" w:rsidRPr="00560B45" w:rsidRDefault="0048364F" w:rsidP="00560B45">
      <w:pPr>
        <w:pStyle w:val="ActHead5"/>
      </w:pPr>
      <w:bookmarkStart w:id="1" w:name="_Toc51573252"/>
      <w:r w:rsidRPr="000D0D4B">
        <w:rPr>
          <w:rStyle w:val="CharSectno"/>
        </w:rPr>
        <w:t>1</w:t>
      </w:r>
      <w:r w:rsidRPr="00560B45">
        <w:t xml:space="preserve">  Short title</w:t>
      </w:r>
      <w:bookmarkEnd w:id="1"/>
    </w:p>
    <w:p w:rsidR="0048364F" w:rsidRPr="00560B45" w:rsidRDefault="0048364F" w:rsidP="00560B45">
      <w:pPr>
        <w:pStyle w:val="subsection"/>
      </w:pPr>
      <w:r w:rsidRPr="00560B45">
        <w:tab/>
      </w:r>
      <w:r w:rsidRPr="00560B45">
        <w:tab/>
        <w:t xml:space="preserve">This Act </w:t>
      </w:r>
      <w:r w:rsidR="00275197" w:rsidRPr="00560B45">
        <w:t xml:space="preserve">is </w:t>
      </w:r>
      <w:r w:rsidRPr="00560B45">
        <w:t xml:space="preserve">the </w:t>
      </w:r>
      <w:r w:rsidR="000E3924" w:rsidRPr="00560B45">
        <w:rPr>
          <w:i/>
        </w:rPr>
        <w:t>Primary Industries (Customs) Charges Amendment (Dairy Cattle Export Charge)</w:t>
      </w:r>
      <w:r w:rsidR="009C6ACA" w:rsidRPr="00560B45">
        <w:rPr>
          <w:i/>
        </w:rPr>
        <w:t xml:space="preserve"> Act 2020</w:t>
      </w:r>
      <w:r w:rsidRPr="00560B45">
        <w:t>.</w:t>
      </w:r>
    </w:p>
    <w:p w:rsidR="0048364F" w:rsidRPr="00560B45" w:rsidRDefault="0048364F" w:rsidP="00560B45">
      <w:pPr>
        <w:pStyle w:val="ActHead5"/>
      </w:pPr>
      <w:bookmarkStart w:id="2" w:name="_Toc51573253"/>
      <w:r w:rsidRPr="000D0D4B">
        <w:rPr>
          <w:rStyle w:val="CharSectno"/>
        </w:rPr>
        <w:t>2</w:t>
      </w:r>
      <w:r w:rsidRPr="00560B45">
        <w:t xml:space="preserve">  Commencement</w:t>
      </w:r>
      <w:bookmarkEnd w:id="2"/>
    </w:p>
    <w:p w:rsidR="0048364F" w:rsidRPr="00560B45" w:rsidRDefault="0048364F" w:rsidP="00560B45">
      <w:pPr>
        <w:pStyle w:val="subsection"/>
      </w:pPr>
      <w:r w:rsidRPr="00560B45">
        <w:tab/>
        <w:t>(1)</w:t>
      </w:r>
      <w:r w:rsidRPr="00560B4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60B45" w:rsidRDefault="0048364F" w:rsidP="00560B4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60B45" w:rsidTr="000E6E5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Commencement information</w:t>
            </w:r>
          </w:p>
        </w:tc>
      </w:tr>
      <w:tr w:rsidR="0048364F" w:rsidRPr="00560B45" w:rsidTr="000E6E5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Column 3</w:t>
            </w:r>
          </w:p>
        </w:tc>
      </w:tr>
      <w:tr w:rsidR="0048364F" w:rsidRPr="00560B45" w:rsidTr="000E6E5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Heading"/>
            </w:pPr>
            <w:r w:rsidRPr="00560B45">
              <w:t>Date/Details</w:t>
            </w:r>
          </w:p>
        </w:tc>
      </w:tr>
      <w:tr w:rsidR="0048364F" w:rsidRPr="00560B45" w:rsidTr="000E6E51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60B45" w:rsidRDefault="000E6E51" w:rsidP="00560B45">
            <w:pPr>
              <w:pStyle w:val="Tabletext"/>
            </w:pPr>
            <w:r w:rsidRPr="00560B45">
              <w:t>1.  Sections</w:t>
            </w:r>
            <w:r w:rsidR="00560B45" w:rsidRPr="00560B45">
              <w:t> </w:t>
            </w:r>
            <w:r w:rsidRPr="00560B4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60B45" w:rsidRDefault="0048364F" w:rsidP="00560B45">
            <w:pPr>
              <w:pStyle w:val="Tabletext"/>
            </w:pPr>
            <w:r w:rsidRPr="00560B45">
              <w:t>The day this Act receives the Royal Assent</w:t>
            </w:r>
            <w:bookmarkStart w:id="3" w:name="BK_S3P2L4C43"/>
            <w:bookmarkEnd w:id="3"/>
            <w:r w:rsidRPr="00560B45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60B45" w:rsidRDefault="00A8072D" w:rsidP="00560B45">
            <w:pPr>
              <w:pStyle w:val="Tabletext"/>
            </w:pPr>
            <w:r>
              <w:t>17 September 2020</w:t>
            </w:r>
          </w:p>
        </w:tc>
      </w:tr>
      <w:tr w:rsidR="000E6E51" w:rsidRPr="00560B45" w:rsidTr="000E6E5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6E51" w:rsidRPr="00560B45" w:rsidRDefault="000E6E51" w:rsidP="00560B45">
            <w:pPr>
              <w:pStyle w:val="Tabletext"/>
            </w:pPr>
            <w:r w:rsidRPr="00560B45">
              <w:t xml:space="preserve">2. </w:t>
            </w:r>
            <w:r w:rsidR="00AC1B1B" w:rsidRPr="00560B45">
              <w:t xml:space="preserve"> </w:t>
            </w:r>
            <w:r w:rsidRPr="00560B45">
              <w:t>Schedule</w:t>
            </w:r>
            <w:r w:rsidR="00560B45" w:rsidRPr="00560B45">
              <w:t> </w:t>
            </w:r>
            <w:r w:rsidRPr="00560B45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253C" w:rsidRPr="00560B45" w:rsidRDefault="00A5253C" w:rsidP="00560B45">
            <w:pPr>
              <w:pStyle w:val="Tabletext"/>
            </w:pPr>
            <w:r w:rsidRPr="00560B45">
              <w:t>A single day to be fixed by Proclamation.</w:t>
            </w:r>
          </w:p>
          <w:p w:rsidR="000E6E51" w:rsidRPr="00560B45" w:rsidRDefault="00A5253C" w:rsidP="00560B45">
            <w:pPr>
              <w:pStyle w:val="Tabletext"/>
            </w:pPr>
            <w:r w:rsidRPr="00560B45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6E51" w:rsidRDefault="00BB4366" w:rsidP="00560B45">
            <w:pPr>
              <w:pStyle w:val="Tabletext"/>
              <w:rPr>
                <w:color w:val="000000"/>
                <w:shd w:val="clear" w:color="auto" w:fill="FFFFFF"/>
              </w:rPr>
            </w:pPr>
            <w:r w:rsidRPr="00BB4366">
              <w:rPr>
                <w:color w:val="000000"/>
                <w:shd w:val="clear" w:color="auto" w:fill="FFFFFF"/>
              </w:rPr>
              <w:t>1 January 2021</w:t>
            </w:r>
          </w:p>
          <w:p w:rsidR="00BB4366" w:rsidRPr="00BB4366" w:rsidRDefault="00BB4366" w:rsidP="00560B45">
            <w:pPr>
              <w:pStyle w:val="Tabletext"/>
            </w:pPr>
            <w:r>
              <w:t>(F2020N00145)</w:t>
            </w:r>
            <w:bookmarkStart w:id="4" w:name="_GoBack"/>
            <w:bookmarkEnd w:id="4"/>
          </w:p>
        </w:tc>
      </w:tr>
    </w:tbl>
    <w:p w:rsidR="0048364F" w:rsidRPr="00560B45" w:rsidRDefault="00201D27" w:rsidP="00560B45">
      <w:pPr>
        <w:pStyle w:val="notetext"/>
      </w:pPr>
      <w:r w:rsidRPr="00560B45">
        <w:t>Note:</w:t>
      </w:r>
      <w:r w:rsidRPr="00560B45">
        <w:tab/>
        <w:t>This table relates only to the provisions of this Act as originally enacted. It will not be amended to deal with any later amendments of this Act.</w:t>
      </w:r>
    </w:p>
    <w:p w:rsidR="0048364F" w:rsidRPr="00560B45" w:rsidRDefault="0048364F" w:rsidP="00560B45">
      <w:pPr>
        <w:pStyle w:val="subsection"/>
      </w:pPr>
      <w:r w:rsidRPr="00560B45">
        <w:tab/>
        <w:t>(2)</w:t>
      </w:r>
      <w:r w:rsidRPr="00560B45">
        <w:tab/>
      </w:r>
      <w:r w:rsidR="00201D27" w:rsidRPr="00560B45">
        <w:t xml:space="preserve">Any information in </w:t>
      </w:r>
      <w:r w:rsidR="00877D48" w:rsidRPr="00560B45">
        <w:t>c</w:t>
      </w:r>
      <w:r w:rsidR="00201D27" w:rsidRPr="00560B45">
        <w:t>olumn 3 of the table is not part of this Act. Information may be inserted in this column, or information in it may be edited, in any published version of this Act.</w:t>
      </w:r>
    </w:p>
    <w:p w:rsidR="0048364F" w:rsidRPr="00560B45" w:rsidRDefault="0048364F" w:rsidP="00560B45">
      <w:pPr>
        <w:pStyle w:val="ActHead5"/>
      </w:pPr>
      <w:bookmarkStart w:id="5" w:name="_Toc51573254"/>
      <w:r w:rsidRPr="000D0D4B">
        <w:rPr>
          <w:rStyle w:val="CharSectno"/>
        </w:rPr>
        <w:t>3</w:t>
      </w:r>
      <w:r w:rsidRPr="00560B45">
        <w:t xml:space="preserve">  Schedules</w:t>
      </w:r>
      <w:bookmarkEnd w:id="5"/>
    </w:p>
    <w:p w:rsidR="0048364F" w:rsidRPr="00560B45" w:rsidRDefault="0048364F" w:rsidP="00560B45">
      <w:pPr>
        <w:pStyle w:val="subsection"/>
      </w:pPr>
      <w:r w:rsidRPr="00560B45">
        <w:tab/>
      </w:r>
      <w:r w:rsidRPr="00560B45">
        <w:tab/>
      </w:r>
      <w:r w:rsidR="00202618" w:rsidRPr="00560B4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560B45" w:rsidRDefault="0048364F" w:rsidP="00560B45">
      <w:pPr>
        <w:pStyle w:val="ActHead6"/>
        <w:pageBreakBefore/>
      </w:pPr>
      <w:bookmarkStart w:id="6" w:name="_Toc51573255"/>
      <w:bookmarkStart w:id="7" w:name="opcAmSched"/>
      <w:bookmarkStart w:id="8" w:name="opcCurrentFind"/>
      <w:r w:rsidRPr="000D0D4B">
        <w:rPr>
          <w:rStyle w:val="CharAmSchNo"/>
        </w:rPr>
        <w:t>Schedule</w:t>
      </w:r>
      <w:r w:rsidR="00560B45" w:rsidRPr="000D0D4B">
        <w:rPr>
          <w:rStyle w:val="CharAmSchNo"/>
        </w:rPr>
        <w:t> </w:t>
      </w:r>
      <w:r w:rsidRPr="000D0D4B">
        <w:rPr>
          <w:rStyle w:val="CharAmSchNo"/>
        </w:rPr>
        <w:t>1</w:t>
      </w:r>
      <w:r w:rsidRPr="00560B45">
        <w:t>—</w:t>
      </w:r>
      <w:r w:rsidR="000E3924" w:rsidRPr="000D0D4B">
        <w:rPr>
          <w:rStyle w:val="CharAmSchText"/>
        </w:rPr>
        <w:t>Amendments</w:t>
      </w:r>
      <w:bookmarkEnd w:id="6"/>
    </w:p>
    <w:bookmarkEnd w:id="7"/>
    <w:bookmarkEnd w:id="8"/>
    <w:p w:rsidR="000E3924" w:rsidRPr="000D0D4B" w:rsidRDefault="000E3924" w:rsidP="00560B45">
      <w:pPr>
        <w:pStyle w:val="Header"/>
      </w:pPr>
      <w:r w:rsidRPr="000D0D4B">
        <w:rPr>
          <w:rStyle w:val="CharAmPartNo"/>
        </w:rPr>
        <w:t xml:space="preserve"> </w:t>
      </w:r>
      <w:r w:rsidRPr="000D0D4B">
        <w:rPr>
          <w:rStyle w:val="CharAmPartText"/>
        </w:rPr>
        <w:t xml:space="preserve"> </w:t>
      </w:r>
    </w:p>
    <w:p w:rsidR="000E3924" w:rsidRPr="000D0D4B" w:rsidRDefault="000E3924" w:rsidP="00560B45">
      <w:pPr>
        <w:pStyle w:val="ActHead9"/>
        <w:rPr>
          <w:i w:val="0"/>
        </w:rPr>
      </w:pPr>
      <w:bookmarkStart w:id="9" w:name="_Toc51573256"/>
      <w:r w:rsidRPr="00560B45">
        <w:t>Primary Industries (Customs) Charges Act 1999</w:t>
      </w:r>
      <w:bookmarkEnd w:id="9"/>
    </w:p>
    <w:p w:rsidR="000E3924" w:rsidRPr="00560B45" w:rsidRDefault="009B57DB" w:rsidP="00560B45">
      <w:pPr>
        <w:pStyle w:val="ItemHead"/>
      </w:pPr>
      <w:r w:rsidRPr="00560B45">
        <w:t>1</w:t>
      </w:r>
      <w:r w:rsidR="000E3924" w:rsidRPr="00560B45">
        <w:t xml:space="preserve">  After sub</w:t>
      </w:r>
      <w:r w:rsidR="00604724" w:rsidRPr="00560B45">
        <w:t>clause</w:t>
      </w:r>
      <w:r w:rsidR="00560B45" w:rsidRPr="00560B45">
        <w:t> </w:t>
      </w:r>
      <w:r w:rsidR="000E3924" w:rsidRPr="00560B45">
        <w:t>2(1)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0E3924" w:rsidRPr="00560B45" w:rsidRDefault="000E3924" w:rsidP="00560B45">
      <w:pPr>
        <w:pStyle w:val="Item"/>
      </w:pPr>
      <w:r w:rsidRPr="00560B45">
        <w:t>Insert:</w:t>
      </w:r>
    </w:p>
    <w:p w:rsidR="000E3924" w:rsidRPr="00560B45" w:rsidRDefault="000E3924" w:rsidP="00560B45">
      <w:pPr>
        <w:pStyle w:val="subsection"/>
      </w:pPr>
      <w:r w:rsidRPr="00560B45">
        <w:tab/>
        <w:t>(1A)</w:t>
      </w:r>
      <w:r w:rsidRPr="00560B45">
        <w:tab/>
        <w:t>Charge is imposed on the export of dairy cattle from Australia after the commencement of this sub</w:t>
      </w:r>
      <w:r w:rsidR="00604724" w:rsidRPr="00560B45">
        <w:t>clause</w:t>
      </w:r>
      <w:r w:rsidRPr="00560B45">
        <w:t>.</w:t>
      </w:r>
    </w:p>
    <w:p w:rsidR="000E3924" w:rsidRPr="00560B45" w:rsidRDefault="009B57DB" w:rsidP="00560B45">
      <w:pPr>
        <w:pStyle w:val="ItemHead"/>
      </w:pPr>
      <w:r w:rsidRPr="00560B45">
        <w:t>2</w:t>
      </w:r>
      <w:r w:rsidR="000E3924" w:rsidRPr="00560B45">
        <w:t xml:space="preserve">  Sub</w:t>
      </w:r>
      <w:r w:rsidR="00604724" w:rsidRPr="00560B45">
        <w:t>clause</w:t>
      </w:r>
      <w:r w:rsidR="00560B45" w:rsidRPr="00560B45">
        <w:t> </w:t>
      </w:r>
      <w:r w:rsidR="000E3924" w:rsidRPr="00560B45">
        <w:t>3(1)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253A06" w:rsidRPr="00560B45" w:rsidRDefault="00253A06" w:rsidP="00560B45">
      <w:pPr>
        <w:pStyle w:val="Item"/>
      </w:pPr>
      <w:r w:rsidRPr="00560B45">
        <w:t>Omit</w:t>
      </w:r>
      <w:r w:rsidR="000E3924" w:rsidRPr="00560B45">
        <w:t xml:space="preserve"> “</w:t>
      </w:r>
      <w:r w:rsidR="00646F77" w:rsidRPr="00560B45">
        <w:t xml:space="preserve">the following amounts </w:t>
      </w:r>
      <w:r w:rsidRPr="00560B45">
        <w:t>per kilogram of cattle so exported”</w:t>
      </w:r>
      <w:r w:rsidR="000E3924" w:rsidRPr="00560B45">
        <w:t>.</w:t>
      </w:r>
    </w:p>
    <w:p w:rsidR="000E3924" w:rsidRPr="00560B45" w:rsidRDefault="009B57DB" w:rsidP="00560B45">
      <w:pPr>
        <w:pStyle w:val="ItemHead"/>
      </w:pPr>
      <w:r w:rsidRPr="00560B45">
        <w:t>3</w:t>
      </w:r>
      <w:r w:rsidR="000E3924" w:rsidRPr="00560B45">
        <w:t xml:space="preserve">  </w:t>
      </w:r>
      <w:r w:rsidR="00253A06" w:rsidRPr="00560B45">
        <w:t>Paragraphs 3(1)(a) and (b) of Schedule</w:t>
      </w:r>
      <w:r w:rsidR="00560B45" w:rsidRPr="00560B45">
        <w:t> </w:t>
      </w:r>
      <w:r w:rsidR="00253A06" w:rsidRPr="00560B45">
        <w:t>2</w:t>
      </w:r>
    </w:p>
    <w:p w:rsidR="00253A06" w:rsidRPr="00560B45" w:rsidRDefault="00253A06" w:rsidP="00560B45">
      <w:pPr>
        <w:pStyle w:val="Item"/>
      </w:pPr>
      <w:r w:rsidRPr="00560B45">
        <w:t>Repeal the paragraphs, substitute:</w:t>
      </w:r>
    </w:p>
    <w:p w:rsidR="00253A06" w:rsidRPr="00560B45" w:rsidRDefault="00717D6F" w:rsidP="00560B45">
      <w:pPr>
        <w:pStyle w:val="paragraph"/>
      </w:pPr>
      <w:r w:rsidRPr="00560B45">
        <w:tab/>
        <w:t>(a)</w:t>
      </w:r>
      <w:r w:rsidRPr="00560B45">
        <w:tab/>
        <w:t>the following</w:t>
      </w:r>
      <w:r w:rsidR="00253A06" w:rsidRPr="00560B45">
        <w:t xml:space="preserve"> amount</w:t>
      </w:r>
      <w:r w:rsidR="000A4556" w:rsidRPr="00560B45">
        <w:t>s</w:t>
      </w:r>
      <w:r w:rsidR="00253A06" w:rsidRPr="00560B45">
        <w:t>:</w:t>
      </w:r>
    </w:p>
    <w:p w:rsidR="00253A06" w:rsidRPr="00560B45" w:rsidRDefault="00253A06" w:rsidP="00560B45">
      <w:pPr>
        <w:pStyle w:val="paragraphsub"/>
      </w:pPr>
      <w:r w:rsidRPr="00560B45">
        <w:tab/>
        <w:t>(i)</w:t>
      </w:r>
      <w:r w:rsidRPr="00560B45">
        <w:tab/>
        <w:t>for cattle other than dairy cattle—the amount prescribed per kilogram of cattle so exported;</w:t>
      </w:r>
    </w:p>
    <w:p w:rsidR="00253A06" w:rsidRPr="00560B45" w:rsidRDefault="00253A06" w:rsidP="00560B45">
      <w:pPr>
        <w:pStyle w:val="paragraphsub"/>
      </w:pPr>
      <w:r w:rsidRPr="00560B45">
        <w:tab/>
        <w:t>(ii)</w:t>
      </w:r>
      <w:r w:rsidRPr="00560B45">
        <w:tab/>
        <w:t>for dairy cattle—the amount prescribed per head of cattle so exported;</w:t>
      </w:r>
      <w:r w:rsidR="00646F77" w:rsidRPr="00560B45">
        <w:t xml:space="preserve"> and</w:t>
      </w:r>
    </w:p>
    <w:p w:rsidR="00253A06" w:rsidRPr="00560B45" w:rsidRDefault="00253A06" w:rsidP="00560B45">
      <w:pPr>
        <w:pStyle w:val="paragraph"/>
      </w:pPr>
      <w:r w:rsidRPr="00560B45">
        <w:tab/>
        <w:t>(b)</w:t>
      </w:r>
      <w:r w:rsidRPr="00560B45">
        <w:tab/>
        <w:t>the following amount</w:t>
      </w:r>
      <w:r w:rsidR="000A4556" w:rsidRPr="00560B45">
        <w:t>s</w:t>
      </w:r>
      <w:r w:rsidRPr="00560B45">
        <w:t>:</w:t>
      </w:r>
    </w:p>
    <w:p w:rsidR="00253A06" w:rsidRPr="00560B45" w:rsidRDefault="00253A06" w:rsidP="00560B45">
      <w:pPr>
        <w:pStyle w:val="paragraphsub"/>
      </w:pPr>
      <w:r w:rsidRPr="00560B45">
        <w:tab/>
        <w:t>(i)</w:t>
      </w:r>
      <w:r w:rsidRPr="00560B45">
        <w:tab/>
        <w:t>for cattle other than dairy cattle—the amount prescribed per kilogram of cattle so exported;</w:t>
      </w:r>
    </w:p>
    <w:p w:rsidR="00A328A5" w:rsidRPr="00560B45" w:rsidRDefault="00A328A5" w:rsidP="00560B45">
      <w:pPr>
        <w:pStyle w:val="paragraphsub"/>
      </w:pPr>
      <w:r w:rsidRPr="00560B45">
        <w:tab/>
        <w:t>(ii)</w:t>
      </w:r>
      <w:r w:rsidRPr="00560B45">
        <w:tab/>
        <w:t>for dairy cattle—the amount prescribed per head of cattle so exported.</w:t>
      </w:r>
    </w:p>
    <w:p w:rsidR="00D8413C" w:rsidRPr="00560B45" w:rsidRDefault="009B57DB" w:rsidP="00560B45">
      <w:pPr>
        <w:pStyle w:val="ItemHead"/>
      </w:pPr>
      <w:r w:rsidRPr="00560B45">
        <w:t>4</w:t>
      </w:r>
      <w:r w:rsidR="00D8413C" w:rsidRPr="00560B45">
        <w:t xml:space="preserve">  Sub</w:t>
      </w:r>
      <w:r w:rsidR="008A19A7" w:rsidRPr="00560B45">
        <w:t>clause</w:t>
      </w:r>
      <w:r w:rsidR="00560B45" w:rsidRPr="00560B45">
        <w:t> </w:t>
      </w:r>
      <w:r w:rsidR="008A19A7" w:rsidRPr="00560B45">
        <w:t>5(1)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D8413C" w:rsidRPr="00560B45" w:rsidRDefault="00D8413C" w:rsidP="00560B45">
      <w:pPr>
        <w:pStyle w:val="Item"/>
      </w:pPr>
      <w:r w:rsidRPr="00560B45">
        <w:t>Omit “</w:t>
      </w:r>
      <w:r w:rsidR="008A19A7" w:rsidRPr="00560B45">
        <w:t>paragraph</w:t>
      </w:r>
      <w:r w:rsidR="00560B45" w:rsidRPr="00560B45">
        <w:t> </w:t>
      </w:r>
      <w:r w:rsidR="008A19A7" w:rsidRPr="00560B45">
        <w:t xml:space="preserve">3(1)(a) </w:t>
      </w:r>
      <w:r w:rsidRPr="00560B45">
        <w:t>or 3(1)(b)”, substitute “</w:t>
      </w:r>
      <w:r w:rsidR="00DC307D" w:rsidRPr="00560B45">
        <w:t>subparagraph</w:t>
      </w:r>
      <w:r w:rsidR="00560B45" w:rsidRPr="00560B45">
        <w:t> </w:t>
      </w:r>
      <w:r w:rsidR="00DC307D" w:rsidRPr="00560B45">
        <w:t>3(1)(a)(i) or (ii)</w:t>
      </w:r>
      <w:r w:rsidR="008A19A7" w:rsidRPr="00560B45">
        <w:t xml:space="preserve"> or</w:t>
      </w:r>
      <w:r w:rsidRPr="00560B45">
        <w:t xml:space="preserve"> 3(1)(b)</w:t>
      </w:r>
      <w:r w:rsidR="008A19A7" w:rsidRPr="00560B45">
        <w:t>(i) or (ii)</w:t>
      </w:r>
      <w:r w:rsidRPr="00560B45">
        <w:t>”.</w:t>
      </w:r>
    </w:p>
    <w:p w:rsidR="008A19A7" w:rsidRPr="00560B45" w:rsidRDefault="009B57DB" w:rsidP="00560B45">
      <w:pPr>
        <w:pStyle w:val="ItemHead"/>
      </w:pPr>
      <w:r w:rsidRPr="00560B45">
        <w:t>5</w:t>
      </w:r>
      <w:r w:rsidR="008A19A7" w:rsidRPr="00560B45">
        <w:t xml:space="preserve">  Subclause</w:t>
      </w:r>
      <w:r w:rsidR="00560B45" w:rsidRPr="00560B45">
        <w:t> </w:t>
      </w:r>
      <w:r w:rsidR="008A19A7" w:rsidRPr="00560B45">
        <w:t>5(2)</w:t>
      </w:r>
      <w:r w:rsidR="004A0AE0" w:rsidRPr="00560B45">
        <w:t xml:space="preserve"> of Schedule</w:t>
      </w:r>
      <w:r w:rsidR="00560B45" w:rsidRPr="00560B45">
        <w:t> </w:t>
      </w:r>
      <w:r w:rsidR="004A0AE0" w:rsidRPr="00560B45">
        <w:t>2</w:t>
      </w:r>
    </w:p>
    <w:p w:rsidR="008A19A7" w:rsidRPr="00560B45" w:rsidRDefault="008A19A7" w:rsidP="00560B45">
      <w:pPr>
        <w:pStyle w:val="Item"/>
      </w:pPr>
      <w:r w:rsidRPr="00560B45">
        <w:t>Omit “paragraph” (wherever occurring), substitute “subparagraph”.</w:t>
      </w:r>
    </w:p>
    <w:p w:rsidR="008A19A7" w:rsidRPr="00560B45" w:rsidRDefault="009B57DB" w:rsidP="00560B45">
      <w:pPr>
        <w:pStyle w:val="ItemHead"/>
      </w:pPr>
      <w:r w:rsidRPr="00560B45">
        <w:t>6</w:t>
      </w:r>
      <w:r w:rsidR="008A19A7" w:rsidRPr="00560B45">
        <w:t xml:space="preserve">  Subclause</w:t>
      </w:r>
      <w:r w:rsidR="00560B45" w:rsidRPr="00560B45">
        <w:t> </w:t>
      </w:r>
      <w:r w:rsidR="008A19A7" w:rsidRPr="00560B45">
        <w:t>5(3) of Schedule</w:t>
      </w:r>
      <w:r w:rsidR="00560B45" w:rsidRPr="00560B45">
        <w:t> </w:t>
      </w:r>
      <w:r w:rsidR="008A19A7" w:rsidRPr="00560B45">
        <w:t>2</w:t>
      </w:r>
    </w:p>
    <w:p w:rsidR="008A19A7" w:rsidRPr="00560B45" w:rsidRDefault="008A19A7" w:rsidP="00560B45">
      <w:pPr>
        <w:pStyle w:val="Item"/>
      </w:pPr>
      <w:r w:rsidRPr="00560B45">
        <w:t>Omit “paragraph</w:t>
      </w:r>
      <w:r w:rsidR="00560B45" w:rsidRPr="00560B45">
        <w:t> </w:t>
      </w:r>
      <w:r w:rsidRPr="00560B45">
        <w:t>3(1)(a) or 3(1)(b)”, substitute “subparagraph</w:t>
      </w:r>
      <w:r w:rsidR="00560B45" w:rsidRPr="00560B45">
        <w:t> </w:t>
      </w:r>
      <w:r w:rsidRPr="00560B45">
        <w:t>3(1)(a)(i) or (ii) or 3(1)(b)(i) or (ii)”.</w:t>
      </w:r>
    </w:p>
    <w:p w:rsidR="00D8413C" w:rsidRPr="00560B45" w:rsidRDefault="009B57DB" w:rsidP="00560B45">
      <w:pPr>
        <w:pStyle w:val="ItemHead"/>
      </w:pPr>
      <w:r w:rsidRPr="00560B45">
        <w:t>7</w:t>
      </w:r>
      <w:r w:rsidR="00D8413C" w:rsidRPr="00560B45">
        <w:t xml:space="preserve">  </w:t>
      </w:r>
      <w:r w:rsidR="009C6ACA" w:rsidRPr="00560B45">
        <w:t>Paragraph</w:t>
      </w:r>
      <w:r w:rsidR="00560B45" w:rsidRPr="00560B45">
        <w:t xml:space="preserve"> </w:t>
      </w:r>
      <w:r w:rsidR="009C6ACA" w:rsidRPr="00560B45">
        <w:t>5</w:t>
      </w:r>
      <w:r w:rsidR="00D8413C" w:rsidRPr="00560B45">
        <w:t>(3)(a)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D8413C" w:rsidRPr="00560B45" w:rsidRDefault="00860D2F" w:rsidP="00560B45">
      <w:pPr>
        <w:pStyle w:val="Item"/>
      </w:pPr>
      <w:r w:rsidRPr="00560B45">
        <w:t xml:space="preserve">Omit </w:t>
      </w:r>
      <w:r w:rsidR="00D8413C" w:rsidRPr="00560B45">
        <w:t>“paragraph</w:t>
      </w:r>
      <w:r w:rsidR="00560B45" w:rsidRPr="00560B45">
        <w:t> </w:t>
      </w:r>
      <w:r w:rsidR="00D8413C" w:rsidRPr="00560B45">
        <w:t xml:space="preserve">3(1)(a)”, </w:t>
      </w:r>
      <w:r w:rsidRPr="00560B45">
        <w:t xml:space="preserve">substitute </w:t>
      </w:r>
      <w:r w:rsidR="00D8413C" w:rsidRPr="00560B45">
        <w:t>“</w:t>
      </w:r>
      <w:r w:rsidRPr="00560B45">
        <w:t>subparagraph</w:t>
      </w:r>
      <w:r w:rsidR="00560B45" w:rsidRPr="00560B45">
        <w:t> </w:t>
      </w:r>
      <w:r w:rsidRPr="00560B45">
        <w:t>3(1</w:t>
      </w:r>
      <w:r w:rsidR="00D8413C" w:rsidRPr="00560B45">
        <w:t>)(a)</w:t>
      </w:r>
      <w:r w:rsidRPr="00560B45">
        <w:t>(i) or (ii)</w:t>
      </w:r>
      <w:r w:rsidR="00D8413C" w:rsidRPr="00560B45">
        <w:t>”.</w:t>
      </w:r>
    </w:p>
    <w:p w:rsidR="00D8413C" w:rsidRPr="00560B45" w:rsidRDefault="009B57DB" w:rsidP="00560B45">
      <w:pPr>
        <w:pStyle w:val="ItemHead"/>
      </w:pPr>
      <w:r w:rsidRPr="00560B45">
        <w:t>8</w:t>
      </w:r>
      <w:r w:rsidR="00D8413C" w:rsidRPr="00560B45">
        <w:t xml:space="preserve">  </w:t>
      </w:r>
      <w:r w:rsidR="009C6ACA" w:rsidRPr="00560B45">
        <w:t>Paragraph</w:t>
      </w:r>
      <w:r w:rsidR="00560B45" w:rsidRPr="00560B45">
        <w:t xml:space="preserve"> </w:t>
      </w:r>
      <w:r w:rsidR="009C6ACA" w:rsidRPr="00560B45">
        <w:t>5</w:t>
      </w:r>
      <w:r w:rsidR="00D8413C" w:rsidRPr="00560B45">
        <w:t>(3)(b)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D8413C" w:rsidRPr="00560B45" w:rsidRDefault="00860D2F" w:rsidP="00560B45">
      <w:pPr>
        <w:pStyle w:val="Item"/>
      </w:pPr>
      <w:r w:rsidRPr="00560B45">
        <w:t xml:space="preserve">Omit </w:t>
      </w:r>
      <w:r w:rsidR="00D8413C" w:rsidRPr="00560B45">
        <w:t>“paragraph</w:t>
      </w:r>
      <w:r w:rsidR="00560B45" w:rsidRPr="00560B45">
        <w:t> </w:t>
      </w:r>
      <w:r w:rsidR="00D8413C" w:rsidRPr="00560B45">
        <w:t xml:space="preserve">3(1)(b), </w:t>
      </w:r>
      <w:r w:rsidRPr="00560B45">
        <w:t>substitute “subparagraph</w:t>
      </w:r>
      <w:r w:rsidR="00560B45" w:rsidRPr="00560B45">
        <w:t> </w:t>
      </w:r>
      <w:r w:rsidRPr="00560B45">
        <w:t>3(1</w:t>
      </w:r>
      <w:r w:rsidR="00D8413C" w:rsidRPr="00560B45">
        <w:t>)(b)</w:t>
      </w:r>
      <w:r w:rsidRPr="00560B45">
        <w:t>(i) or (ii)</w:t>
      </w:r>
      <w:r w:rsidR="00D8413C" w:rsidRPr="00560B45">
        <w:t>”.</w:t>
      </w:r>
    </w:p>
    <w:p w:rsidR="00D8413C" w:rsidRPr="00560B45" w:rsidRDefault="009B57DB" w:rsidP="00560B45">
      <w:pPr>
        <w:pStyle w:val="ItemHead"/>
      </w:pPr>
      <w:r w:rsidRPr="00560B45">
        <w:t>9</w:t>
      </w:r>
      <w:r w:rsidR="00D8413C" w:rsidRPr="00560B45">
        <w:t xml:space="preserve">  Sub</w:t>
      </w:r>
      <w:r w:rsidR="00604724" w:rsidRPr="00560B45">
        <w:t>clause</w:t>
      </w:r>
      <w:r w:rsidR="00560B45" w:rsidRPr="00560B45">
        <w:t> </w:t>
      </w:r>
      <w:r w:rsidR="00D8413C" w:rsidRPr="00560B45">
        <w:t>5(5)</w:t>
      </w:r>
      <w:r w:rsidR="00604724" w:rsidRPr="00560B45">
        <w:t xml:space="preserve"> of Schedule</w:t>
      </w:r>
      <w:r w:rsidR="00560B45" w:rsidRPr="00560B45">
        <w:t> </w:t>
      </w:r>
      <w:r w:rsidR="00604724" w:rsidRPr="00560B45">
        <w:t>2</w:t>
      </w:r>
    </w:p>
    <w:p w:rsidR="00D8413C" w:rsidRPr="00560B45" w:rsidRDefault="00D8413C" w:rsidP="00560B45">
      <w:pPr>
        <w:pStyle w:val="Item"/>
      </w:pPr>
      <w:r w:rsidRPr="00560B45">
        <w:t>Omit “</w:t>
      </w:r>
      <w:r w:rsidR="00860D2F" w:rsidRPr="00560B45">
        <w:t>paragraph</w:t>
      </w:r>
      <w:r w:rsidR="00560B45" w:rsidRPr="00560B45">
        <w:t> </w:t>
      </w:r>
      <w:r w:rsidR="00860D2F" w:rsidRPr="00560B45">
        <w:t>3(1)(a) or 3(1)(b)”, substitute “subparagraph</w:t>
      </w:r>
      <w:r w:rsidR="00560B45" w:rsidRPr="00560B45">
        <w:t> </w:t>
      </w:r>
      <w:r w:rsidR="00860D2F" w:rsidRPr="00560B45">
        <w:t>3(1)(a)(i) or (ii) or 3(1)(b)(i) or (ii)”</w:t>
      </w:r>
      <w:r w:rsidRPr="00560B45">
        <w:t>.</w:t>
      </w:r>
    </w:p>
    <w:p w:rsidR="00860D2F" w:rsidRPr="00560B45" w:rsidRDefault="009B57DB" w:rsidP="00560B45">
      <w:pPr>
        <w:pStyle w:val="ItemHead"/>
      </w:pPr>
      <w:r w:rsidRPr="00560B45">
        <w:t>10</w:t>
      </w:r>
      <w:r w:rsidR="00860D2F" w:rsidRPr="00560B45">
        <w:t xml:space="preserve">  Subclause</w:t>
      </w:r>
      <w:r w:rsidR="00560B45" w:rsidRPr="00560B45">
        <w:t> </w:t>
      </w:r>
      <w:r w:rsidR="00860D2F" w:rsidRPr="00560B45">
        <w:t>5(5) of Schedule</w:t>
      </w:r>
      <w:r w:rsidR="00560B45" w:rsidRPr="00560B45">
        <w:t> </w:t>
      </w:r>
      <w:r w:rsidR="00860D2F" w:rsidRPr="00560B45">
        <w:t>2</w:t>
      </w:r>
    </w:p>
    <w:p w:rsidR="00D54B2C" w:rsidRDefault="00860D2F" w:rsidP="00560B45">
      <w:pPr>
        <w:pStyle w:val="Item"/>
      </w:pPr>
      <w:r w:rsidRPr="00560B45">
        <w:t>Omit “that paragraph”, substitute “that subparagraph”.</w:t>
      </w:r>
    </w:p>
    <w:p w:rsidR="008B2F1A" w:rsidRDefault="008B2F1A" w:rsidP="008B2F1A"/>
    <w:p w:rsidR="008B2F1A" w:rsidRDefault="008B2F1A" w:rsidP="008B2F1A">
      <w:pPr>
        <w:pStyle w:val="AssentBk"/>
        <w:keepNext/>
      </w:pPr>
    </w:p>
    <w:p w:rsidR="008B2F1A" w:rsidRDefault="008B2F1A" w:rsidP="008B2F1A">
      <w:pPr>
        <w:pStyle w:val="AssentBk"/>
        <w:keepNext/>
      </w:pPr>
    </w:p>
    <w:p w:rsidR="008B2F1A" w:rsidRDefault="008B2F1A" w:rsidP="008B2F1A">
      <w:pPr>
        <w:pStyle w:val="2ndRd"/>
        <w:keepNext/>
        <w:pBdr>
          <w:top w:val="single" w:sz="2" w:space="1" w:color="auto"/>
        </w:pBdr>
      </w:pPr>
    </w:p>
    <w:p w:rsidR="008B2F1A" w:rsidRDefault="008B2F1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B2F1A" w:rsidRDefault="008B2F1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8B2F1A" w:rsidRDefault="008B2F1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August 2020</w:t>
      </w:r>
      <w:r>
        <w:t>]</w:t>
      </w:r>
    </w:p>
    <w:p w:rsidR="008B2F1A" w:rsidRDefault="008B2F1A" w:rsidP="000C5962"/>
    <w:p w:rsidR="008B0316" w:rsidRPr="008B2F1A" w:rsidRDefault="008B2F1A" w:rsidP="008B2F1A">
      <w:pPr>
        <w:framePr w:hSpace="180" w:wrap="around" w:vAnchor="text" w:hAnchor="page" w:x="2360" w:y="4810"/>
      </w:pPr>
      <w:r>
        <w:t>(65/20)</w:t>
      </w:r>
    </w:p>
    <w:p w:rsidR="008B2F1A" w:rsidRDefault="008B2F1A"/>
    <w:sectPr w:rsidR="008B2F1A" w:rsidSect="008B03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9F" w:rsidRDefault="0096719F" w:rsidP="0048364F">
      <w:pPr>
        <w:spacing w:line="240" w:lineRule="auto"/>
      </w:pPr>
      <w:r>
        <w:separator/>
      </w:r>
    </w:p>
  </w:endnote>
  <w:endnote w:type="continuationSeparator" w:id="0">
    <w:p w:rsidR="0096719F" w:rsidRDefault="009671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60B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A" w:rsidRDefault="008B2F1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B2F1A" w:rsidRDefault="008B2F1A" w:rsidP="00CD12A5"/>
  <w:p w:rsidR="00055B5C" w:rsidRDefault="00055B5C" w:rsidP="00560B4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60B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60B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0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Primary Industries (Customs) Charges Amendment (Dairy Cattle Export Charge)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No. 90,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60B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No. 90,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Primary Industries (Customs) Charges Amendment (Dairy Cattle Export Charge)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3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60B4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D0D4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B4366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Primary Industries (Customs) Charges Amendment (Dairy Cattle Export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No. 90,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60B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D0D4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No. 90,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Primary Industries (Customs) Charges Amendment (Dairy Cattle Export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B436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60B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D0D4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No. 90,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072D">
            <w:rPr>
              <w:i/>
              <w:sz w:val="18"/>
            </w:rPr>
            <w:t>Primary Industries (Customs) Charges Amendment (Dairy Cattle Export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B43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9F" w:rsidRDefault="0096719F" w:rsidP="0048364F">
      <w:pPr>
        <w:spacing w:line="240" w:lineRule="auto"/>
      </w:pPr>
      <w:r>
        <w:separator/>
      </w:r>
    </w:p>
  </w:footnote>
  <w:footnote w:type="continuationSeparator" w:id="0">
    <w:p w:rsidR="0096719F" w:rsidRDefault="009671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B436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436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9F"/>
    <w:rsid w:val="000113BC"/>
    <w:rsid w:val="000136AF"/>
    <w:rsid w:val="000417C9"/>
    <w:rsid w:val="0005508E"/>
    <w:rsid w:val="00055B5C"/>
    <w:rsid w:val="00056391"/>
    <w:rsid w:val="00060FF9"/>
    <w:rsid w:val="000614BF"/>
    <w:rsid w:val="00096108"/>
    <w:rsid w:val="000A4556"/>
    <w:rsid w:val="000B1FD2"/>
    <w:rsid w:val="000D05EF"/>
    <w:rsid w:val="000D0D4B"/>
    <w:rsid w:val="000E3924"/>
    <w:rsid w:val="000E6E51"/>
    <w:rsid w:val="000F21C1"/>
    <w:rsid w:val="00101D90"/>
    <w:rsid w:val="0010745C"/>
    <w:rsid w:val="00113BD1"/>
    <w:rsid w:val="00122206"/>
    <w:rsid w:val="001309D2"/>
    <w:rsid w:val="001356B4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3756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53A06"/>
    <w:rsid w:val="00263820"/>
    <w:rsid w:val="00275197"/>
    <w:rsid w:val="00293B89"/>
    <w:rsid w:val="00297ECB"/>
    <w:rsid w:val="002B0073"/>
    <w:rsid w:val="002B5A30"/>
    <w:rsid w:val="002D043A"/>
    <w:rsid w:val="002D395A"/>
    <w:rsid w:val="003415D3"/>
    <w:rsid w:val="00350417"/>
    <w:rsid w:val="00352B0F"/>
    <w:rsid w:val="00353BF6"/>
    <w:rsid w:val="00373874"/>
    <w:rsid w:val="00375C6C"/>
    <w:rsid w:val="00385A7E"/>
    <w:rsid w:val="003A7B3C"/>
    <w:rsid w:val="003B4E3D"/>
    <w:rsid w:val="003C5F2B"/>
    <w:rsid w:val="003D0BFE"/>
    <w:rsid w:val="003D1228"/>
    <w:rsid w:val="003D5700"/>
    <w:rsid w:val="003D6C0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E35"/>
    <w:rsid w:val="0044291A"/>
    <w:rsid w:val="00451E9D"/>
    <w:rsid w:val="0048196B"/>
    <w:rsid w:val="0048364F"/>
    <w:rsid w:val="00486D05"/>
    <w:rsid w:val="00496F97"/>
    <w:rsid w:val="004A0AE0"/>
    <w:rsid w:val="004C7C8C"/>
    <w:rsid w:val="004E2A4A"/>
    <w:rsid w:val="004F0D23"/>
    <w:rsid w:val="004F1FAC"/>
    <w:rsid w:val="00516B8D"/>
    <w:rsid w:val="00537FBC"/>
    <w:rsid w:val="00543469"/>
    <w:rsid w:val="00551B54"/>
    <w:rsid w:val="00560B45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4724"/>
    <w:rsid w:val="006137F8"/>
    <w:rsid w:val="00641DE5"/>
    <w:rsid w:val="00646F77"/>
    <w:rsid w:val="00656F0C"/>
    <w:rsid w:val="00677CC2"/>
    <w:rsid w:val="00681F92"/>
    <w:rsid w:val="006842C2"/>
    <w:rsid w:val="00685F42"/>
    <w:rsid w:val="0069207B"/>
    <w:rsid w:val="006A4B23"/>
    <w:rsid w:val="006B0142"/>
    <w:rsid w:val="006B14A9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17D6F"/>
    <w:rsid w:val="00731E00"/>
    <w:rsid w:val="007440B7"/>
    <w:rsid w:val="007634AD"/>
    <w:rsid w:val="007715C9"/>
    <w:rsid w:val="00774EDD"/>
    <w:rsid w:val="007757EC"/>
    <w:rsid w:val="00793FB0"/>
    <w:rsid w:val="007B30AA"/>
    <w:rsid w:val="007E7D4A"/>
    <w:rsid w:val="008006CC"/>
    <w:rsid w:val="00807F18"/>
    <w:rsid w:val="00831E8D"/>
    <w:rsid w:val="00856A31"/>
    <w:rsid w:val="00857D6B"/>
    <w:rsid w:val="00860D2F"/>
    <w:rsid w:val="008754D0"/>
    <w:rsid w:val="00877D48"/>
    <w:rsid w:val="00883781"/>
    <w:rsid w:val="00885570"/>
    <w:rsid w:val="00893958"/>
    <w:rsid w:val="008A19A7"/>
    <w:rsid w:val="008A2E77"/>
    <w:rsid w:val="008B0316"/>
    <w:rsid w:val="008B2F1A"/>
    <w:rsid w:val="008C6F6F"/>
    <w:rsid w:val="008D0EE0"/>
    <w:rsid w:val="008D3E94"/>
    <w:rsid w:val="008F4F1C"/>
    <w:rsid w:val="008F77C4"/>
    <w:rsid w:val="009103F3"/>
    <w:rsid w:val="00932377"/>
    <w:rsid w:val="00967042"/>
    <w:rsid w:val="0096719F"/>
    <w:rsid w:val="00967C30"/>
    <w:rsid w:val="0098255A"/>
    <w:rsid w:val="009845BE"/>
    <w:rsid w:val="009969C9"/>
    <w:rsid w:val="009B57DB"/>
    <w:rsid w:val="009C6ACA"/>
    <w:rsid w:val="009F7BD0"/>
    <w:rsid w:val="00A048FF"/>
    <w:rsid w:val="00A10775"/>
    <w:rsid w:val="00A231E2"/>
    <w:rsid w:val="00A328A5"/>
    <w:rsid w:val="00A36C48"/>
    <w:rsid w:val="00A41E0B"/>
    <w:rsid w:val="00A44951"/>
    <w:rsid w:val="00A5253C"/>
    <w:rsid w:val="00A55631"/>
    <w:rsid w:val="00A64912"/>
    <w:rsid w:val="00A70A74"/>
    <w:rsid w:val="00A8072D"/>
    <w:rsid w:val="00AA3795"/>
    <w:rsid w:val="00AB5E04"/>
    <w:rsid w:val="00AC1B1B"/>
    <w:rsid w:val="00AC1E75"/>
    <w:rsid w:val="00AD5641"/>
    <w:rsid w:val="00AE1088"/>
    <w:rsid w:val="00AF1BA4"/>
    <w:rsid w:val="00AF6AB3"/>
    <w:rsid w:val="00AF77A0"/>
    <w:rsid w:val="00B032D8"/>
    <w:rsid w:val="00B33B3C"/>
    <w:rsid w:val="00B6382D"/>
    <w:rsid w:val="00B86F57"/>
    <w:rsid w:val="00BA5026"/>
    <w:rsid w:val="00BB40BF"/>
    <w:rsid w:val="00BB4366"/>
    <w:rsid w:val="00BC0CD1"/>
    <w:rsid w:val="00BE719A"/>
    <w:rsid w:val="00BE720A"/>
    <w:rsid w:val="00BF0461"/>
    <w:rsid w:val="00BF42F4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C2858"/>
    <w:rsid w:val="00CE1E31"/>
    <w:rsid w:val="00CF0BB2"/>
    <w:rsid w:val="00D00EAA"/>
    <w:rsid w:val="00D13441"/>
    <w:rsid w:val="00D243A3"/>
    <w:rsid w:val="00D45681"/>
    <w:rsid w:val="00D477C3"/>
    <w:rsid w:val="00D52EFE"/>
    <w:rsid w:val="00D54B2C"/>
    <w:rsid w:val="00D63EF6"/>
    <w:rsid w:val="00D70DFB"/>
    <w:rsid w:val="00D73029"/>
    <w:rsid w:val="00D766DF"/>
    <w:rsid w:val="00D8413C"/>
    <w:rsid w:val="00DC307D"/>
    <w:rsid w:val="00DE2002"/>
    <w:rsid w:val="00DF7AE9"/>
    <w:rsid w:val="00E05704"/>
    <w:rsid w:val="00E24D66"/>
    <w:rsid w:val="00E54292"/>
    <w:rsid w:val="00E54D0B"/>
    <w:rsid w:val="00E63737"/>
    <w:rsid w:val="00E74DC7"/>
    <w:rsid w:val="00E87699"/>
    <w:rsid w:val="00E947C6"/>
    <w:rsid w:val="00E96C07"/>
    <w:rsid w:val="00EA158E"/>
    <w:rsid w:val="00ED492F"/>
    <w:rsid w:val="00EE3E36"/>
    <w:rsid w:val="00EF2E3A"/>
    <w:rsid w:val="00F047E2"/>
    <w:rsid w:val="00F078DC"/>
    <w:rsid w:val="00F12244"/>
    <w:rsid w:val="00F13E86"/>
    <w:rsid w:val="00F17B00"/>
    <w:rsid w:val="00F677A9"/>
    <w:rsid w:val="00F76A46"/>
    <w:rsid w:val="00F84CF5"/>
    <w:rsid w:val="00F92D35"/>
    <w:rsid w:val="00FA420B"/>
    <w:rsid w:val="00FD1E13"/>
    <w:rsid w:val="00FD7EB1"/>
    <w:rsid w:val="00FE41C9"/>
    <w:rsid w:val="00FE7F93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3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3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0D4B"/>
  </w:style>
  <w:style w:type="paragraph" w:customStyle="1" w:styleId="OPCParaBase">
    <w:name w:val="OPCParaBase"/>
    <w:qFormat/>
    <w:rsid w:val="000D0D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0D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0D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0D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0D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0D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0D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0D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0D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0D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0D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0D4B"/>
  </w:style>
  <w:style w:type="paragraph" w:customStyle="1" w:styleId="Blocks">
    <w:name w:val="Blocks"/>
    <w:aliases w:val="bb"/>
    <w:basedOn w:val="OPCParaBase"/>
    <w:qFormat/>
    <w:rsid w:val="000D0D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0D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0D4B"/>
    <w:rPr>
      <w:i/>
    </w:rPr>
  </w:style>
  <w:style w:type="paragraph" w:customStyle="1" w:styleId="BoxList">
    <w:name w:val="BoxList"/>
    <w:aliases w:val="bl"/>
    <w:basedOn w:val="BoxText"/>
    <w:qFormat/>
    <w:rsid w:val="000D0D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0D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0D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0D4B"/>
    <w:pPr>
      <w:ind w:left="1985" w:hanging="851"/>
    </w:pPr>
  </w:style>
  <w:style w:type="character" w:customStyle="1" w:styleId="CharAmPartNo">
    <w:name w:val="CharAmPartNo"/>
    <w:basedOn w:val="OPCCharBase"/>
    <w:qFormat/>
    <w:rsid w:val="000D0D4B"/>
  </w:style>
  <w:style w:type="character" w:customStyle="1" w:styleId="CharAmPartText">
    <w:name w:val="CharAmPartText"/>
    <w:basedOn w:val="OPCCharBase"/>
    <w:qFormat/>
    <w:rsid w:val="000D0D4B"/>
  </w:style>
  <w:style w:type="character" w:customStyle="1" w:styleId="CharAmSchNo">
    <w:name w:val="CharAmSchNo"/>
    <w:basedOn w:val="OPCCharBase"/>
    <w:qFormat/>
    <w:rsid w:val="000D0D4B"/>
  </w:style>
  <w:style w:type="character" w:customStyle="1" w:styleId="CharAmSchText">
    <w:name w:val="CharAmSchText"/>
    <w:basedOn w:val="OPCCharBase"/>
    <w:qFormat/>
    <w:rsid w:val="000D0D4B"/>
  </w:style>
  <w:style w:type="character" w:customStyle="1" w:styleId="CharBoldItalic">
    <w:name w:val="CharBoldItalic"/>
    <w:basedOn w:val="OPCCharBase"/>
    <w:uiPriority w:val="1"/>
    <w:qFormat/>
    <w:rsid w:val="000D0D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0D4B"/>
  </w:style>
  <w:style w:type="character" w:customStyle="1" w:styleId="CharChapText">
    <w:name w:val="CharChapText"/>
    <w:basedOn w:val="OPCCharBase"/>
    <w:uiPriority w:val="1"/>
    <w:qFormat/>
    <w:rsid w:val="000D0D4B"/>
  </w:style>
  <w:style w:type="character" w:customStyle="1" w:styleId="CharDivNo">
    <w:name w:val="CharDivNo"/>
    <w:basedOn w:val="OPCCharBase"/>
    <w:uiPriority w:val="1"/>
    <w:qFormat/>
    <w:rsid w:val="000D0D4B"/>
  </w:style>
  <w:style w:type="character" w:customStyle="1" w:styleId="CharDivText">
    <w:name w:val="CharDivText"/>
    <w:basedOn w:val="OPCCharBase"/>
    <w:uiPriority w:val="1"/>
    <w:qFormat/>
    <w:rsid w:val="000D0D4B"/>
  </w:style>
  <w:style w:type="character" w:customStyle="1" w:styleId="CharItalic">
    <w:name w:val="CharItalic"/>
    <w:basedOn w:val="OPCCharBase"/>
    <w:uiPriority w:val="1"/>
    <w:qFormat/>
    <w:rsid w:val="000D0D4B"/>
    <w:rPr>
      <w:i/>
    </w:rPr>
  </w:style>
  <w:style w:type="character" w:customStyle="1" w:styleId="CharPartNo">
    <w:name w:val="CharPartNo"/>
    <w:basedOn w:val="OPCCharBase"/>
    <w:uiPriority w:val="1"/>
    <w:qFormat/>
    <w:rsid w:val="000D0D4B"/>
  </w:style>
  <w:style w:type="character" w:customStyle="1" w:styleId="CharPartText">
    <w:name w:val="CharPartText"/>
    <w:basedOn w:val="OPCCharBase"/>
    <w:uiPriority w:val="1"/>
    <w:qFormat/>
    <w:rsid w:val="000D0D4B"/>
  </w:style>
  <w:style w:type="character" w:customStyle="1" w:styleId="CharSectno">
    <w:name w:val="CharSectno"/>
    <w:basedOn w:val="OPCCharBase"/>
    <w:qFormat/>
    <w:rsid w:val="000D0D4B"/>
  </w:style>
  <w:style w:type="character" w:customStyle="1" w:styleId="CharSubdNo">
    <w:name w:val="CharSubdNo"/>
    <w:basedOn w:val="OPCCharBase"/>
    <w:uiPriority w:val="1"/>
    <w:qFormat/>
    <w:rsid w:val="000D0D4B"/>
  </w:style>
  <w:style w:type="character" w:customStyle="1" w:styleId="CharSubdText">
    <w:name w:val="CharSubdText"/>
    <w:basedOn w:val="OPCCharBase"/>
    <w:uiPriority w:val="1"/>
    <w:qFormat/>
    <w:rsid w:val="000D0D4B"/>
  </w:style>
  <w:style w:type="paragraph" w:customStyle="1" w:styleId="CTA--">
    <w:name w:val="CTA --"/>
    <w:basedOn w:val="OPCParaBase"/>
    <w:next w:val="Normal"/>
    <w:rsid w:val="000D0D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0D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0D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0D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0D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0D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0D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0D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0D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0D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0D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0D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0D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0D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0D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0D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0D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0D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0D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0D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0D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0D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0D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0D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0D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0D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D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D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D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0D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0D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0D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0D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0D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0D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0D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0D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0D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0D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0D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0D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0D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0D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0D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0D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0D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0D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0D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0D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0D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0D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0D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0D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0D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0D4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0D4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0D4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0D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0D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0D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0D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0D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0D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0D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0D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0D4B"/>
    <w:rPr>
      <w:sz w:val="16"/>
    </w:rPr>
  </w:style>
  <w:style w:type="table" w:customStyle="1" w:styleId="CFlag">
    <w:name w:val="CFlag"/>
    <w:basedOn w:val="TableNormal"/>
    <w:uiPriority w:val="99"/>
    <w:rsid w:val="000D0D4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D0D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0D4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0D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0D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0D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0D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0D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0D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0D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D0D4B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0D4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0D4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0D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0D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0D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0D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0D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0D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0D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0D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0D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0D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0D4B"/>
  </w:style>
  <w:style w:type="character" w:customStyle="1" w:styleId="CharSubPartNoCASA">
    <w:name w:val="CharSubPartNo(CASA)"/>
    <w:basedOn w:val="OPCCharBase"/>
    <w:uiPriority w:val="1"/>
    <w:rsid w:val="000D0D4B"/>
  </w:style>
  <w:style w:type="paragraph" w:customStyle="1" w:styleId="ENoteTTIndentHeadingSub">
    <w:name w:val="ENoteTTIndentHeadingSub"/>
    <w:aliases w:val="enTTHis"/>
    <w:basedOn w:val="OPCParaBase"/>
    <w:rsid w:val="000D0D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0D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0D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0D4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D0D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6A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0D4B"/>
    <w:rPr>
      <w:sz w:val="22"/>
    </w:rPr>
  </w:style>
  <w:style w:type="paragraph" w:customStyle="1" w:styleId="SOTextNote">
    <w:name w:val="SO TextNote"/>
    <w:aliases w:val="sont"/>
    <w:basedOn w:val="SOText"/>
    <w:qFormat/>
    <w:rsid w:val="000D0D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0D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0D4B"/>
    <w:rPr>
      <w:sz w:val="22"/>
    </w:rPr>
  </w:style>
  <w:style w:type="paragraph" w:customStyle="1" w:styleId="FileName">
    <w:name w:val="FileName"/>
    <w:basedOn w:val="Normal"/>
    <w:rsid w:val="000D0D4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0D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0D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0D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0D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0D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0D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0D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0D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0D4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D0D4B"/>
  </w:style>
  <w:style w:type="character" w:styleId="Hyperlink">
    <w:name w:val="Hyperlink"/>
    <w:basedOn w:val="DefaultParagraphFont"/>
    <w:uiPriority w:val="99"/>
    <w:semiHidden/>
    <w:unhideWhenUsed/>
    <w:rsid w:val="00F122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2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3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3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3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3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3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3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B031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B031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B031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B031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B03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B2F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2F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2F1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0D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3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3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0D4B"/>
  </w:style>
  <w:style w:type="paragraph" w:customStyle="1" w:styleId="OPCParaBase">
    <w:name w:val="OPCParaBase"/>
    <w:qFormat/>
    <w:rsid w:val="000D0D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0D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0D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0D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0D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0D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0D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0D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0D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0D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0D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0D4B"/>
  </w:style>
  <w:style w:type="paragraph" w:customStyle="1" w:styleId="Blocks">
    <w:name w:val="Blocks"/>
    <w:aliases w:val="bb"/>
    <w:basedOn w:val="OPCParaBase"/>
    <w:qFormat/>
    <w:rsid w:val="000D0D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0D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0D4B"/>
    <w:rPr>
      <w:i/>
    </w:rPr>
  </w:style>
  <w:style w:type="paragraph" w:customStyle="1" w:styleId="BoxList">
    <w:name w:val="BoxList"/>
    <w:aliases w:val="bl"/>
    <w:basedOn w:val="BoxText"/>
    <w:qFormat/>
    <w:rsid w:val="000D0D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0D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0D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0D4B"/>
    <w:pPr>
      <w:ind w:left="1985" w:hanging="851"/>
    </w:pPr>
  </w:style>
  <w:style w:type="character" w:customStyle="1" w:styleId="CharAmPartNo">
    <w:name w:val="CharAmPartNo"/>
    <w:basedOn w:val="OPCCharBase"/>
    <w:qFormat/>
    <w:rsid w:val="000D0D4B"/>
  </w:style>
  <w:style w:type="character" w:customStyle="1" w:styleId="CharAmPartText">
    <w:name w:val="CharAmPartText"/>
    <w:basedOn w:val="OPCCharBase"/>
    <w:qFormat/>
    <w:rsid w:val="000D0D4B"/>
  </w:style>
  <w:style w:type="character" w:customStyle="1" w:styleId="CharAmSchNo">
    <w:name w:val="CharAmSchNo"/>
    <w:basedOn w:val="OPCCharBase"/>
    <w:qFormat/>
    <w:rsid w:val="000D0D4B"/>
  </w:style>
  <w:style w:type="character" w:customStyle="1" w:styleId="CharAmSchText">
    <w:name w:val="CharAmSchText"/>
    <w:basedOn w:val="OPCCharBase"/>
    <w:qFormat/>
    <w:rsid w:val="000D0D4B"/>
  </w:style>
  <w:style w:type="character" w:customStyle="1" w:styleId="CharBoldItalic">
    <w:name w:val="CharBoldItalic"/>
    <w:basedOn w:val="OPCCharBase"/>
    <w:uiPriority w:val="1"/>
    <w:qFormat/>
    <w:rsid w:val="000D0D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0D4B"/>
  </w:style>
  <w:style w:type="character" w:customStyle="1" w:styleId="CharChapText">
    <w:name w:val="CharChapText"/>
    <w:basedOn w:val="OPCCharBase"/>
    <w:uiPriority w:val="1"/>
    <w:qFormat/>
    <w:rsid w:val="000D0D4B"/>
  </w:style>
  <w:style w:type="character" w:customStyle="1" w:styleId="CharDivNo">
    <w:name w:val="CharDivNo"/>
    <w:basedOn w:val="OPCCharBase"/>
    <w:uiPriority w:val="1"/>
    <w:qFormat/>
    <w:rsid w:val="000D0D4B"/>
  </w:style>
  <w:style w:type="character" w:customStyle="1" w:styleId="CharDivText">
    <w:name w:val="CharDivText"/>
    <w:basedOn w:val="OPCCharBase"/>
    <w:uiPriority w:val="1"/>
    <w:qFormat/>
    <w:rsid w:val="000D0D4B"/>
  </w:style>
  <w:style w:type="character" w:customStyle="1" w:styleId="CharItalic">
    <w:name w:val="CharItalic"/>
    <w:basedOn w:val="OPCCharBase"/>
    <w:uiPriority w:val="1"/>
    <w:qFormat/>
    <w:rsid w:val="000D0D4B"/>
    <w:rPr>
      <w:i/>
    </w:rPr>
  </w:style>
  <w:style w:type="character" w:customStyle="1" w:styleId="CharPartNo">
    <w:name w:val="CharPartNo"/>
    <w:basedOn w:val="OPCCharBase"/>
    <w:uiPriority w:val="1"/>
    <w:qFormat/>
    <w:rsid w:val="000D0D4B"/>
  </w:style>
  <w:style w:type="character" w:customStyle="1" w:styleId="CharPartText">
    <w:name w:val="CharPartText"/>
    <w:basedOn w:val="OPCCharBase"/>
    <w:uiPriority w:val="1"/>
    <w:qFormat/>
    <w:rsid w:val="000D0D4B"/>
  </w:style>
  <w:style w:type="character" w:customStyle="1" w:styleId="CharSectno">
    <w:name w:val="CharSectno"/>
    <w:basedOn w:val="OPCCharBase"/>
    <w:qFormat/>
    <w:rsid w:val="000D0D4B"/>
  </w:style>
  <w:style w:type="character" w:customStyle="1" w:styleId="CharSubdNo">
    <w:name w:val="CharSubdNo"/>
    <w:basedOn w:val="OPCCharBase"/>
    <w:uiPriority w:val="1"/>
    <w:qFormat/>
    <w:rsid w:val="000D0D4B"/>
  </w:style>
  <w:style w:type="character" w:customStyle="1" w:styleId="CharSubdText">
    <w:name w:val="CharSubdText"/>
    <w:basedOn w:val="OPCCharBase"/>
    <w:uiPriority w:val="1"/>
    <w:qFormat/>
    <w:rsid w:val="000D0D4B"/>
  </w:style>
  <w:style w:type="paragraph" w:customStyle="1" w:styleId="CTA--">
    <w:name w:val="CTA --"/>
    <w:basedOn w:val="OPCParaBase"/>
    <w:next w:val="Normal"/>
    <w:rsid w:val="000D0D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0D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0D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0D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0D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0D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0D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0D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0D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0D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0D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0D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0D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0D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0D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0D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0D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0D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0D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0D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0D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0D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0D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0D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0D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0D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D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D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D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0D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0D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0D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0D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0D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0D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0D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0D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0D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0D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0D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0D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0D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0D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0D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0D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0D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0D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0D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0D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0D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0D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0D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0D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0D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0D4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0D4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0D4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0D4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0D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0D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0D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0D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0D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0D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0D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0D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0D4B"/>
    <w:rPr>
      <w:sz w:val="16"/>
    </w:rPr>
  </w:style>
  <w:style w:type="table" w:customStyle="1" w:styleId="CFlag">
    <w:name w:val="CFlag"/>
    <w:basedOn w:val="TableNormal"/>
    <w:uiPriority w:val="99"/>
    <w:rsid w:val="000D0D4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D0D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0D4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0D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0D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0D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0D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0D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0D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0D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D0D4B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0D4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0D4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0D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0D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0D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0D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0D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0D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0D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0D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0D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0D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0D4B"/>
  </w:style>
  <w:style w:type="character" w:customStyle="1" w:styleId="CharSubPartNoCASA">
    <w:name w:val="CharSubPartNo(CASA)"/>
    <w:basedOn w:val="OPCCharBase"/>
    <w:uiPriority w:val="1"/>
    <w:rsid w:val="000D0D4B"/>
  </w:style>
  <w:style w:type="paragraph" w:customStyle="1" w:styleId="ENoteTTIndentHeadingSub">
    <w:name w:val="ENoteTTIndentHeadingSub"/>
    <w:aliases w:val="enTTHis"/>
    <w:basedOn w:val="OPCParaBase"/>
    <w:rsid w:val="000D0D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0D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0D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0D4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D0D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6A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0D4B"/>
    <w:rPr>
      <w:sz w:val="22"/>
    </w:rPr>
  </w:style>
  <w:style w:type="paragraph" w:customStyle="1" w:styleId="SOTextNote">
    <w:name w:val="SO TextNote"/>
    <w:aliases w:val="sont"/>
    <w:basedOn w:val="SOText"/>
    <w:qFormat/>
    <w:rsid w:val="000D0D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0D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0D4B"/>
    <w:rPr>
      <w:sz w:val="22"/>
    </w:rPr>
  </w:style>
  <w:style w:type="paragraph" w:customStyle="1" w:styleId="FileName">
    <w:name w:val="FileName"/>
    <w:basedOn w:val="Normal"/>
    <w:rsid w:val="000D0D4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0D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0D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0D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0D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0D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0D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0D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0D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0D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0D4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D0D4B"/>
  </w:style>
  <w:style w:type="character" w:styleId="Hyperlink">
    <w:name w:val="Hyperlink"/>
    <w:basedOn w:val="DefaultParagraphFont"/>
    <w:uiPriority w:val="99"/>
    <w:semiHidden/>
    <w:unhideWhenUsed/>
    <w:rsid w:val="00F122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2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3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3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3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3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3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3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B031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B031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B031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B031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B03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B2F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2F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2F1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605</Words>
  <Characters>3439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2019-10-11T04:04:00Z</cp:lastPrinted>
  <dcterms:created xsi:type="dcterms:W3CDTF">2020-12-03T04:56:00Z</dcterms:created>
  <dcterms:modified xsi:type="dcterms:W3CDTF">2020-12-03T05:00:00Z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Primary Industries (Customs) Charges Amendment (Dairy Cattle Export Charge) Act 2020</vt:lpwstr>
  </property>
  <property fmtid="{D5CDD505-2E9C-101B-9397-08002B2CF9AE}" pid="5" name="ActNo">
    <vt:lpwstr>No. 90,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OPC7140</vt:lpwstr>
  </property>
</Properties>
</file>