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43" w:rsidRDefault="00706543" w:rsidP="0070654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3pt;height:78.1pt" o:ole="" fillcolor="window">
            <v:imagedata r:id="rId9" o:title=""/>
          </v:shape>
          <o:OLEObject Type="Embed" ProgID="Word.Picture.8" ShapeID="_x0000_i1026" DrawAspect="Content" ObjectID="_1667890325" r:id="rId10"/>
        </w:object>
      </w:r>
    </w:p>
    <w:p w:rsidR="00706543" w:rsidRDefault="00706543" w:rsidP="00706543"/>
    <w:p w:rsidR="00706543" w:rsidRDefault="00706543" w:rsidP="00706543"/>
    <w:p w:rsidR="00706543" w:rsidRDefault="00706543" w:rsidP="00706543"/>
    <w:p w:rsidR="00706543" w:rsidRDefault="00706543" w:rsidP="00706543"/>
    <w:p w:rsidR="00706543" w:rsidRDefault="00706543" w:rsidP="00706543"/>
    <w:p w:rsidR="00706543" w:rsidRDefault="00706543" w:rsidP="00706543"/>
    <w:p w:rsidR="0048364F" w:rsidRPr="009B5484" w:rsidRDefault="00706543" w:rsidP="0048364F">
      <w:pPr>
        <w:pStyle w:val="ShortT"/>
      </w:pPr>
      <w:r>
        <w:t>Education Legislation Amendment (Up</w:t>
      </w:r>
      <w:r>
        <w:noBreakHyphen/>
        <w:t>front Payments Tuition Protection) Act 2020</w:t>
      </w:r>
    </w:p>
    <w:p w:rsidR="0048364F" w:rsidRPr="009B5484" w:rsidRDefault="0048364F" w:rsidP="0048364F"/>
    <w:p w:rsidR="0048364F" w:rsidRPr="009B5484" w:rsidRDefault="00C164CA" w:rsidP="00974A7F">
      <w:pPr>
        <w:pStyle w:val="Actno"/>
        <w:spacing w:before="400"/>
      </w:pPr>
      <w:r w:rsidRPr="009B5484">
        <w:t>No</w:t>
      </w:r>
      <w:r w:rsidR="005749D3" w:rsidRPr="009B5484">
        <w:t>.</w:t>
      </w:r>
      <w:r w:rsidR="007F37F0">
        <w:t xml:space="preserve"> 101</w:t>
      </w:r>
      <w:r w:rsidRPr="009B5484">
        <w:t>, 20</w:t>
      </w:r>
      <w:r w:rsidR="001B633C" w:rsidRPr="009B5484">
        <w:t>20</w:t>
      </w:r>
      <w:bookmarkStart w:id="0" w:name="_GoBack"/>
      <w:bookmarkEnd w:id="0"/>
    </w:p>
    <w:p w:rsidR="0048364F" w:rsidRPr="009B5484" w:rsidRDefault="0048364F" w:rsidP="0048364F"/>
    <w:p w:rsidR="009D0873" w:rsidRDefault="009D0873" w:rsidP="009D0873">
      <w:pPr>
        <w:rPr>
          <w:lang w:eastAsia="en-AU"/>
        </w:rPr>
      </w:pPr>
    </w:p>
    <w:p w:rsidR="0048364F" w:rsidRPr="009B5484" w:rsidRDefault="0048364F" w:rsidP="0048364F"/>
    <w:p w:rsidR="0048364F" w:rsidRPr="009B5484" w:rsidRDefault="0048364F" w:rsidP="0048364F"/>
    <w:p w:rsidR="0048364F" w:rsidRPr="009B5484" w:rsidRDefault="0048364F" w:rsidP="0048364F"/>
    <w:p w:rsidR="00706543" w:rsidRDefault="00706543" w:rsidP="00706543">
      <w:pPr>
        <w:pStyle w:val="LongT"/>
      </w:pPr>
      <w:r>
        <w:t>An Act to amend the law relating to tuition protection, and for related purposes</w:t>
      </w:r>
    </w:p>
    <w:p w:rsidR="0048364F" w:rsidRPr="001B7AF5" w:rsidRDefault="0048364F" w:rsidP="0048364F">
      <w:pPr>
        <w:pStyle w:val="Header"/>
        <w:tabs>
          <w:tab w:val="clear" w:pos="4150"/>
          <w:tab w:val="clear" w:pos="8307"/>
        </w:tabs>
      </w:pPr>
      <w:r w:rsidRPr="001B7AF5">
        <w:rPr>
          <w:rStyle w:val="CharAmSchNo"/>
        </w:rPr>
        <w:t xml:space="preserve"> </w:t>
      </w:r>
      <w:r w:rsidRPr="001B7AF5">
        <w:rPr>
          <w:rStyle w:val="CharAmSchText"/>
        </w:rPr>
        <w:t xml:space="preserve"> </w:t>
      </w:r>
    </w:p>
    <w:p w:rsidR="0048364F" w:rsidRPr="001B7AF5" w:rsidRDefault="0048364F" w:rsidP="0048364F">
      <w:pPr>
        <w:pStyle w:val="Header"/>
        <w:tabs>
          <w:tab w:val="clear" w:pos="4150"/>
          <w:tab w:val="clear" w:pos="8307"/>
        </w:tabs>
      </w:pPr>
      <w:r w:rsidRPr="001B7AF5">
        <w:rPr>
          <w:rStyle w:val="CharAmPartNo"/>
        </w:rPr>
        <w:t xml:space="preserve"> </w:t>
      </w:r>
      <w:r w:rsidRPr="001B7AF5">
        <w:rPr>
          <w:rStyle w:val="CharAmPartText"/>
        </w:rPr>
        <w:t xml:space="preserve"> </w:t>
      </w:r>
    </w:p>
    <w:p w:rsidR="0048364F" w:rsidRPr="009B5484" w:rsidRDefault="0048364F" w:rsidP="0048364F">
      <w:pPr>
        <w:sectPr w:rsidR="0048364F" w:rsidRPr="009B5484" w:rsidSect="00706543">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9B5484" w:rsidRDefault="0048364F" w:rsidP="006247D3">
      <w:pPr>
        <w:rPr>
          <w:sz w:val="36"/>
        </w:rPr>
      </w:pPr>
      <w:r w:rsidRPr="009B5484">
        <w:rPr>
          <w:sz w:val="36"/>
        </w:rPr>
        <w:lastRenderedPageBreak/>
        <w:t>Contents</w:t>
      </w:r>
    </w:p>
    <w:bookmarkStart w:id="1" w:name="BKCheck15B_1"/>
    <w:bookmarkEnd w:id="1"/>
    <w:p w:rsidR="00C06BAB" w:rsidRDefault="00C06BA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06BAB">
        <w:rPr>
          <w:noProof/>
        </w:rPr>
        <w:tab/>
      </w:r>
      <w:r w:rsidRPr="00C06BAB">
        <w:rPr>
          <w:noProof/>
        </w:rPr>
        <w:fldChar w:fldCharType="begin"/>
      </w:r>
      <w:r w:rsidRPr="00C06BAB">
        <w:rPr>
          <w:noProof/>
        </w:rPr>
        <w:instrText xml:space="preserve"> PAGEREF _Toc57276706 \h </w:instrText>
      </w:r>
      <w:r w:rsidRPr="00C06BAB">
        <w:rPr>
          <w:noProof/>
        </w:rPr>
      </w:r>
      <w:r w:rsidRPr="00C06BAB">
        <w:rPr>
          <w:noProof/>
        </w:rPr>
        <w:fldChar w:fldCharType="separate"/>
      </w:r>
      <w:r w:rsidR="004D4DD4">
        <w:rPr>
          <w:noProof/>
        </w:rPr>
        <w:t>1</w:t>
      </w:r>
      <w:r w:rsidRPr="00C06BAB">
        <w:rPr>
          <w:noProof/>
        </w:rPr>
        <w:fldChar w:fldCharType="end"/>
      </w:r>
    </w:p>
    <w:p w:rsidR="00C06BAB" w:rsidRDefault="00C06BAB">
      <w:pPr>
        <w:pStyle w:val="TOC5"/>
        <w:rPr>
          <w:rFonts w:asciiTheme="minorHAnsi" w:eastAsiaTheme="minorEastAsia" w:hAnsiTheme="minorHAnsi" w:cstheme="minorBidi"/>
          <w:noProof/>
          <w:kern w:val="0"/>
          <w:sz w:val="22"/>
          <w:szCs w:val="22"/>
        </w:rPr>
      </w:pPr>
      <w:r>
        <w:rPr>
          <w:noProof/>
        </w:rPr>
        <w:t>2</w:t>
      </w:r>
      <w:r>
        <w:rPr>
          <w:noProof/>
        </w:rPr>
        <w:tab/>
        <w:t>Commencement</w:t>
      </w:r>
      <w:r w:rsidRPr="00C06BAB">
        <w:rPr>
          <w:noProof/>
        </w:rPr>
        <w:tab/>
      </w:r>
      <w:r w:rsidRPr="00C06BAB">
        <w:rPr>
          <w:noProof/>
        </w:rPr>
        <w:fldChar w:fldCharType="begin"/>
      </w:r>
      <w:r w:rsidRPr="00C06BAB">
        <w:rPr>
          <w:noProof/>
        </w:rPr>
        <w:instrText xml:space="preserve"> PAGEREF _Toc57276707 \h </w:instrText>
      </w:r>
      <w:r w:rsidRPr="00C06BAB">
        <w:rPr>
          <w:noProof/>
        </w:rPr>
      </w:r>
      <w:r w:rsidRPr="00C06BAB">
        <w:rPr>
          <w:noProof/>
        </w:rPr>
        <w:fldChar w:fldCharType="separate"/>
      </w:r>
      <w:r w:rsidR="004D4DD4">
        <w:rPr>
          <w:noProof/>
        </w:rPr>
        <w:t>2</w:t>
      </w:r>
      <w:r w:rsidRPr="00C06BAB">
        <w:rPr>
          <w:noProof/>
        </w:rPr>
        <w:fldChar w:fldCharType="end"/>
      </w:r>
    </w:p>
    <w:p w:rsidR="00C06BAB" w:rsidRDefault="00C06BAB">
      <w:pPr>
        <w:pStyle w:val="TOC5"/>
        <w:rPr>
          <w:rFonts w:asciiTheme="minorHAnsi" w:eastAsiaTheme="minorEastAsia" w:hAnsiTheme="minorHAnsi" w:cstheme="minorBidi"/>
          <w:noProof/>
          <w:kern w:val="0"/>
          <w:sz w:val="22"/>
          <w:szCs w:val="22"/>
        </w:rPr>
      </w:pPr>
      <w:r>
        <w:rPr>
          <w:noProof/>
        </w:rPr>
        <w:t>3</w:t>
      </w:r>
      <w:r>
        <w:rPr>
          <w:noProof/>
        </w:rPr>
        <w:tab/>
        <w:t>Schedules</w:t>
      </w:r>
      <w:r w:rsidRPr="00C06BAB">
        <w:rPr>
          <w:noProof/>
        </w:rPr>
        <w:tab/>
      </w:r>
      <w:r w:rsidRPr="00C06BAB">
        <w:rPr>
          <w:noProof/>
        </w:rPr>
        <w:fldChar w:fldCharType="begin"/>
      </w:r>
      <w:r w:rsidRPr="00C06BAB">
        <w:rPr>
          <w:noProof/>
        </w:rPr>
        <w:instrText xml:space="preserve"> PAGEREF _Toc57276708 \h </w:instrText>
      </w:r>
      <w:r w:rsidRPr="00C06BAB">
        <w:rPr>
          <w:noProof/>
        </w:rPr>
      </w:r>
      <w:r w:rsidRPr="00C06BAB">
        <w:rPr>
          <w:noProof/>
        </w:rPr>
        <w:fldChar w:fldCharType="separate"/>
      </w:r>
      <w:r w:rsidR="004D4DD4">
        <w:rPr>
          <w:noProof/>
        </w:rPr>
        <w:t>2</w:t>
      </w:r>
      <w:r w:rsidRPr="00C06BAB">
        <w:rPr>
          <w:noProof/>
        </w:rPr>
        <w:fldChar w:fldCharType="end"/>
      </w:r>
    </w:p>
    <w:p w:rsidR="00C06BAB" w:rsidRDefault="00C06BAB">
      <w:pPr>
        <w:pStyle w:val="TOC6"/>
        <w:rPr>
          <w:rFonts w:asciiTheme="minorHAnsi" w:eastAsiaTheme="minorEastAsia" w:hAnsiTheme="minorHAnsi" w:cstheme="minorBidi"/>
          <w:b w:val="0"/>
          <w:noProof/>
          <w:kern w:val="0"/>
          <w:sz w:val="22"/>
          <w:szCs w:val="22"/>
        </w:rPr>
      </w:pPr>
      <w:r>
        <w:rPr>
          <w:noProof/>
        </w:rPr>
        <w:t>Schedule 1—Amendment of the Tertiary Education Quality and Standards Agency Act 2011</w:t>
      </w:r>
      <w:r w:rsidRPr="00C06BAB">
        <w:rPr>
          <w:b w:val="0"/>
          <w:noProof/>
          <w:sz w:val="18"/>
        </w:rPr>
        <w:tab/>
      </w:r>
      <w:r w:rsidRPr="00C06BAB">
        <w:rPr>
          <w:b w:val="0"/>
          <w:noProof/>
          <w:sz w:val="18"/>
        </w:rPr>
        <w:fldChar w:fldCharType="begin"/>
      </w:r>
      <w:r w:rsidRPr="00C06BAB">
        <w:rPr>
          <w:b w:val="0"/>
          <w:noProof/>
          <w:sz w:val="18"/>
        </w:rPr>
        <w:instrText xml:space="preserve"> PAGEREF _Toc57276709 \h </w:instrText>
      </w:r>
      <w:r w:rsidRPr="00C06BAB">
        <w:rPr>
          <w:b w:val="0"/>
          <w:noProof/>
          <w:sz w:val="18"/>
        </w:rPr>
      </w:r>
      <w:r w:rsidRPr="00C06BAB">
        <w:rPr>
          <w:b w:val="0"/>
          <w:noProof/>
          <w:sz w:val="18"/>
        </w:rPr>
        <w:fldChar w:fldCharType="separate"/>
      </w:r>
      <w:r w:rsidR="004D4DD4">
        <w:rPr>
          <w:b w:val="0"/>
          <w:noProof/>
          <w:sz w:val="18"/>
        </w:rPr>
        <w:t>3</w:t>
      </w:r>
      <w:r w:rsidRPr="00C06BAB">
        <w:rPr>
          <w:b w:val="0"/>
          <w:noProof/>
          <w:sz w:val="18"/>
        </w:rPr>
        <w:fldChar w:fldCharType="end"/>
      </w:r>
    </w:p>
    <w:p w:rsidR="00C06BAB" w:rsidRDefault="00C06BAB">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C06BAB">
        <w:rPr>
          <w:i w:val="0"/>
          <w:noProof/>
          <w:sz w:val="18"/>
        </w:rPr>
        <w:tab/>
      </w:r>
      <w:r w:rsidRPr="00C06BAB">
        <w:rPr>
          <w:i w:val="0"/>
          <w:noProof/>
          <w:sz w:val="18"/>
        </w:rPr>
        <w:fldChar w:fldCharType="begin"/>
      </w:r>
      <w:r w:rsidRPr="00C06BAB">
        <w:rPr>
          <w:i w:val="0"/>
          <w:noProof/>
          <w:sz w:val="18"/>
        </w:rPr>
        <w:instrText xml:space="preserve"> PAGEREF _Toc57276710 \h </w:instrText>
      </w:r>
      <w:r w:rsidRPr="00C06BAB">
        <w:rPr>
          <w:i w:val="0"/>
          <w:noProof/>
          <w:sz w:val="18"/>
        </w:rPr>
      </w:r>
      <w:r w:rsidRPr="00C06BAB">
        <w:rPr>
          <w:i w:val="0"/>
          <w:noProof/>
          <w:sz w:val="18"/>
        </w:rPr>
        <w:fldChar w:fldCharType="separate"/>
      </w:r>
      <w:r w:rsidR="004D4DD4">
        <w:rPr>
          <w:i w:val="0"/>
          <w:noProof/>
          <w:sz w:val="18"/>
        </w:rPr>
        <w:t>3</w:t>
      </w:r>
      <w:r w:rsidRPr="00C06BAB">
        <w:rPr>
          <w:i w:val="0"/>
          <w:noProof/>
          <w:sz w:val="18"/>
        </w:rPr>
        <w:fldChar w:fldCharType="end"/>
      </w:r>
    </w:p>
    <w:p w:rsidR="00C06BAB" w:rsidRDefault="00C06BAB">
      <w:pPr>
        <w:pStyle w:val="TOC6"/>
        <w:rPr>
          <w:rFonts w:asciiTheme="minorHAnsi" w:eastAsiaTheme="minorEastAsia" w:hAnsiTheme="minorHAnsi" w:cstheme="minorBidi"/>
          <w:b w:val="0"/>
          <w:noProof/>
          <w:kern w:val="0"/>
          <w:sz w:val="22"/>
          <w:szCs w:val="22"/>
        </w:rPr>
      </w:pPr>
      <w:r>
        <w:rPr>
          <w:noProof/>
        </w:rPr>
        <w:t>Schedule 2—Amendment of the Higher Education Support Act 2003</w:t>
      </w:r>
      <w:r w:rsidRPr="00C06BAB">
        <w:rPr>
          <w:b w:val="0"/>
          <w:noProof/>
          <w:sz w:val="18"/>
        </w:rPr>
        <w:tab/>
      </w:r>
      <w:r w:rsidRPr="00C06BAB">
        <w:rPr>
          <w:b w:val="0"/>
          <w:noProof/>
          <w:sz w:val="18"/>
        </w:rPr>
        <w:fldChar w:fldCharType="begin"/>
      </w:r>
      <w:r w:rsidRPr="00C06BAB">
        <w:rPr>
          <w:b w:val="0"/>
          <w:noProof/>
          <w:sz w:val="18"/>
        </w:rPr>
        <w:instrText xml:space="preserve"> PAGEREF _Toc57276756 \h </w:instrText>
      </w:r>
      <w:r w:rsidRPr="00C06BAB">
        <w:rPr>
          <w:b w:val="0"/>
          <w:noProof/>
          <w:sz w:val="18"/>
        </w:rPr>
      </w:r>
      <w:r w:rsidRPr="00C06BAB">
        <w:rPr>
          <w:b w:val="0"/>
          <w:noProof/>
          <w:sz w:val="18"/>
        </w:rPr>
        <w:fldChar w:fldCharType="separate"/>
      </w:r>
      <w:r w:rsidR="004D4DD4">
        <w:rPr>
          <w:b w:val="0"/>
          <w:noProof/>
          <w:sz w:val="18"/>
        </w:rPr>
        <w:t>43</w:t>
      </w:r>
      <w:r w:rsidRPr="00C06BAB">
        <w:rPr>
          <w:b w:val="0"/>
          <w:noProof/>
          <w:sz w:val="18"/>
        </w:rPr>
        <w:fldChar w:fldCharType="end"/>
      </w:r>
    </w:p>
    <w:p w:rsidR="00C06BAB" w:rsidRDefault="00C06BAB">
      <w:pPr>
        <w:pStyle w:val="TOC7"/>
        <w:rPr>
          <w:rFonts w:asciiTheme="minorHAnsi" w:eastAsiaTheme="minorEastAsia" w:hAnsiTheme="minorHAnsi" w:cstheme="minorBidi"/>
          <w:noProof/>
          <w:kern w:val="0"/>
          <w:sz w:val="22"/>
          <w:szCs w:val="22"/>
        </w:rPr>
      </w:pPr>
      <w:r>
        <w:rPr>
          <w:noProof/>
        </w:rPr>
        <w:t>Part 1—Amendments relating to the Higher Education Tuition Protection Fund, Higher Education Tuition Protection Director and Higher Education Tuition Protection Fund Advisory Board</w:t>
      </w:r>
      <w:r w:rsidRPr="00C06BAB">
        <w:rPr>
          <w:noProof/>
          <w:sz w:val="18"/>
        </w:rPr>
        <w:tab/>
      </w:r>
      <w:r w:rsidRPr="00C06BAB">
        <w:rPr>
          <w:noProof/>
          <w:sz w:val="18"/>
        </w:rPr>
        <w:fldChar w:fldCharType="begin"/>
      </w:r>
      <w:r w:rsidRPr="00C06BAB">
        <w:rPr>
          <w:noProof/>
          <w:sz w:val="18"/>
        </w:rPr>
        <w:instrText xml:space="preserve"> PAGEREF _Toc57276757 \h </w:instrText>
      </w:r>
      <w:r w:rsidRPr="00C06BAB">
        <w:rPr>
          <w:noProof/>
          <w:sz w:val="18"/>
        </w:rPr>
      </w:r>
      <w:r w:rsidRPr="00C06BAB">
        <w:rPr>
          <w:noProof/>
          <w:sz w:val="18"/>
        </w:rPr>
        <w:fldChar w:fldCharType="separate"/>
      </w:r>
      <w:r w:rsidR="004D4DD4">
        <w:rPr>
          <w:noProof/>
          <w:sz w:val="18"/>
        </w:rPr>
        <w:t>43</w:t>
      </w:r>
      <w:r w:rsidRPr="00C06BAB">
        <w:rPr>
          <w:noProof/>
          <w:sz w:val="18"/>
        </w:rPr>
        <w:fldChar w:fldCharType="end"/>
      </w:r>
    </w:p>
    <w:p w:rsidR="00C06BAB" w:rsidRDefault="00C06BAB">
      <w:pPr>
        <w:pStyle w:val="TOC9"/>
        <w:rPr>
          <w:rFonts w:asciiTheme="minorHAnsi" w:eastAsiaTheme="minorEastAsia" w:hAnsiTheme="minorHAnsi" w:cstheme="minorBidi"/>
          <w:i w:val="0"/>
          <w:noProof/>
          <w:kern w:val="0"/>
          <w:sz w:val="22"/>
          <w:szCs w:val="22"/>
        </w:rPr>
      </w:pPr>
      <w:r>
        <w:rPr>
          <w:noProof/>
        </w:rPr>
        <w:t>Higher Education Support Act 2003</w:t>
      </w:r>
      <w:r w:rsidRPr="00C06BAB">
        <w:rPr>
          <w:i w:val="0"/>
          <w:noProof/>
          <w:sz w:val="18"/>
        </w:rPr>
        <w:tab/>
      </w:r>
      <w:r w:rsidRPr="00C06BAB">
        <w:rPr>
          <w:i w:val="0"/>
          <w:noProof/>
          <w:sz w:val="18"/>
        </w:rPr>
        <w:fldChar w:fldCharType="begin"/>
      </w:r>
      <w:r w:rsidRPr="00C06BAB">
        <w:rPr>
          <w:i w:val="0"/>
          <w:noProof/>
          <w:sz w:val="18"/>
        </w:rPr>
        <w:instrText xml:space="preserve"> PAGEREF _Toc57276758 \h </w:instrText>
      </w:r>
      <w:r w:rsidRPr="00C06BAB">
        <w:rPr>
          <w:i w:val="0"/>
          <w:noProof/>
          <w:sz w:val="18"/>
        </w:rPr>
      </w:r>
      <w:r w:rsidRPr="00C06BAB">
        <w:rPr>
          <w:i w:val="0"/>
          <w:noProof/>
          <w:sz w:val="18"/>
        </w:rPr>
        <w:fldChar w:fldCharType="separate"/>
      </w:r>
      <w:r w:rsidR="004D4DD4">
        <w:rPr>
          <w:i w:val="0"/>
          <w:noProof/>
          <w:sz w:val="18"/>
        </w:rPr>
        <w:t>43</w:t>
      </w:r>
      <w:r w:rsidRPr="00C06BAB">
        <w:rPr>
          <w:i w:val="0"/>
          <w:noProof/>
          <w:sz w:val="18"/>
        </w:rPr>
        <w:fldChar w:fldCharType="end"/>
      </w:r>
    </w:p>
    <w:p w:rsidR="00C06BAB" w:rsidRDefault="00C06BAB">
      <w:pPr>
        <w:pStyle w:val="TOC7"/>
        <w:rPr>
          <w:rFonts w:asciiTheme="minorHAnsi" w:eastAsiaTheme="minorEastAsia" w:hAnsiTheme="minorHAnsi" w:cstheme="minorBidi"/>
          <w:noProof/>
          <w:kern w:val="0"/>
          <w:sz w:val="22"/>
          <w:szCs w:val="22"/>
        </w:rPr>
      </w:pPr>
      <w:r>
        <w:rPr>
          <w:noProof/>
        </w:rPr>
        <w:t>Part 2—Amendments relating to information collection and sharing</w:t>
      </w:r>
      <w:r w:rsidRPr="00C06BAB">
        <w:rPr>
          <w:noProof/>
          <w:sz w:val="18"/>
        </w:rPr>
        <w:tab/>
      </w:r>
      <w:r w:rsidRPr="00C06BAB">
        <w:rPr>
          <w:noProof/>
          <w:sz w:val="18"/>
        </w:rPr>
        <w:fldChar w:fldCharType="begin"/>
      </w:r>
      <w:r w:rsidRPr="00C06BAB">
        <w:rPr>
          <w:noProof/>
          <w:sz w:val="18"/>
        </w:rPr>
        <w:instrText xml:space="preserve"> PAGEREF _Toc57276772 \h </w:instrText>
      </w:r>
      <w:r w:rsidRPr="00C06BAB">
        <w:rPr>
          <w:noProof/>
          <w:sz w:val="18"/>
        </w:rPr>
      </w:r>
      <w:r w:rsidRPr="00C06BAB">
        <w:rPr>
          <w:noProof/>
          <w:sz w:val="18"/>
        </w:rPr>
        <w:fldChar w:fldCharType="separate"/>
      </w:r>
      <w:r w:rsidR="004D4DD4">
        <w:rPr>
          <w:noProof/>
          <w:sz w:val="18"/>
        </w:rPr>
        <w:t>57</w:t>
      </w:r>
      <w:r w:rsidRPr="00C06BAB">
        <w:rPr>
          <w:noProof/>
          <w:sz w:val="18"/>
        </w:rPr>
        <w:fldChar w:fldCharType="end"/>
      </w:r>
    </w:p>
    <w:p w:rsidR="00C06BAB" w:rsidRDefault="00C06BAB">
      <w:pPr>
        <w:pStyle w:val="TOC9"/>
        <w:rPr>
          <w:rFonts w:asciiTheme="minorHAnsi" w:eastAsiaTheme="minorEastAsia" w:hAnsiTheme="minorHAnsi" w:cstheme="minorBidi"/>
          <w:i w:val="0"/>
          <w:noProof/>
          <w:kern w:val="0"/>
          <w:sz w:val="22"/>
          <w:szCs w:val="22"/>
        </w:rPr>
      </w:pPr>
      <w:r>
        <w:rPr>
          <w:noProof/>
        </w:rPr>
        <w:t>Higher Education Support Act 2003</w:t>
      </w:r>
      <w:r w:rsidRPr="00C06BAB">
        <w:rPr>
          <w:i w:val="0"/>
          <w:noProof/>
          <w:sz w:val="18"/>
        </w:rPr>
        <w:tab/>
      </w:r>
      <w:r w:rsidRPr="00C06BAB">
        <w:rPr>
          <w:i w:val="0"/>
          <w:noProof/>
          <w:sz w:val="18"/>
        </w:rPr>
        <w:fldChar w:fldCharType="begin"/>
      </w:r>
      <w:r w:rsidRPr="00C06BAB">
        <w:rPr>
          <w:i w:val="0"/>
          <w:noProof/>
          <w:sz w:val="18"/>
        </w:rPr>
        <w:instrText xml:space="preserve"> PAGEREF _Toc57276773 \h </w:instrText>
      </w:r>
      <w:r w:rsidRPr="00C06BAB">
        <w:rPr>
          <w:i w:val="0"/>
          <w:noProof/>
          <w:sz w:val="18"/>
        </w:rPr>
      </w:r>
      <w:r w:rsidRPr="00C06BAB">
        <w:rPr>
          <w:i w:val="0"/>
          <w:noProof/>
          <w:sz w:val="18"/>
        </w:rPr>
        <w:fldChar w:fldCharType="separate"/>
      </w:r>
      <w:r w:rsidR="004D4DD4">
        <w:rPr>
          <w:i w:val="0"/>
          <w:noProof/>
          <w:sz w:val="18"/>
        </w:rPr>
        <w:t>57</w:t>
      </w:r>
      <w:r w:rsidRPr="00C06BAB">
        <w:rPr>
          <w:i w:val="0"/>
          <w:noProof/>
          <w:sz w:val="18"/>
        </w:rPr>
        <w:fldChar w:fldCharType="end"/>
      </w:r>
    </w:p>
    <w:p w:rsidR="00C06BAB" w:rsidRDefault="00C06BAB">
      <w:pPr>
        <w:pStyle w:val="TOC7"/>
        <w:rPr>
          <w:rFonts w:asciiTheme="minorHAnsi" w:eastAsiaTheme="minorEastAsia" w:hAnsiTheme="minorHAnsi" w:cstheme="minorBidi"/>
          <w:noProof/>
          <w:kern w:val="0"/>
          <w:sz w:val="22"/>
          <w:szCs w:val="22"/>
        </w:rPr>
      </w:pPr>
      <w:r>
        <w:rPr>
          <w:noProof/>
        </w:rPr>
        <w:t>Part 3—Other amendments</w:t>
      </w:r>
      <w:r w:rsidRPr="00C06BAB">
        <w:rPr>
          <w:noProof/>
          <w:sz w:val="18"/>
        </w:rPr>
        <w:tab/>
      </w:r>
      <w:r w:rsidRPr="00C06BAB">
        <w:rPr>
          <w:noProof/>
          <w:sz w:val="18"/>
        </w:rPr>
        <w:fldChar w:fldCharType="begin"/>
      </w:r>
      <w:r w:rsidRPr="00C06BAB">
        <w:rPr>
          <w:noProof/>
          <w:sz w:val="18"/>
        </w:rPr>
        <w:instrText xml:space="preserve"> PAGEREF _Toc57276774 \h </w:instrText>
      </w:r>
      <w:r w:rsidRPr="00C06BAB">
        <w:rPr>
          <w:noProof/>
          <w:sz w:val="18"/>
        </w:rPr>
      </w:r>
      <w:r w:rsidRPr="00C06BAB">
        <w:rPr>
          <w:noProof/>
          <w:sz w:val="18"/>
        </w:rPr>
        <w:fldChar w:fldCharType="separate"/>
      </w:r>
      <w:r w:rsidR="004D4DD4">
        <w:rPr>
          <w:noProof/>
          <w:sz w:val="18"/>
        </w:rPr>
        <w:t>60</w:t>
      </w:r>
      <w:r w:rsidRPr="00C06BAB">
        <w:rPr>
          <w:noProof/>
          <w:sz w:val="18"/>
        </w:rPr>
        <w:fldChar w:fldCharType="end"/>
      </w:r>
    </w:p>
    <w:p w:rsidR="00C06BAB" w:rsidRDefault="00C06BAB">
      <w:pPr>
        <w:pStyle w:val="TOC9"/>
        <w:rPr>
          <w:rFonts w:asciiTheme="minorHAnsi" w:eastAsiaTheme="minorEastAsia" w:hAnsiTheme="minorHAnsi" w:cstheme="minorBidi"/>
          <w:i w:val="0"/>
          <w:noProof/>
          <w:kern w:val="0"/>
          <w:sz w:val="22"/>
          <w:szCs w:val="22"/>
        </w:rPr>
      </w:pPr>
      <w:r>
        <w:rPr>
          <w:noProof/>
        </w:rPr>
        <w:t>Higher Education Support Act 2003</w:t>
      </w:r>
      <w:r w:rsidRPr="00C06BAB">
        <w:rPr>
          <w:i w:val="0"/>
          <w:noProof/>
          <w:sz w:val="18"/>
        </w:rPr>
        <w:tab/>
      </w:r>
      <w:r w:rsidRPr="00C06BAB">
        <w:rPr>
          <w:i w:val="0"/>
          <w:noProof/>
          <w:sz w:val="18"/>
        </w:rPr>
        <w:fldChar w:fldCharType="begin"/>
      </w:r>
      <w:r w:rsidRPr="00C06BAB">
        <w:rPr>
          <w:i w:val="0"/>
          <w:noProof/>
          <w:sz w:val="18"/>
        </w:rPr>
        <w:instrText xml:space="preserve"> PAGEREF _Toc57276775 \h </w:instrText>
      </w:r>
      <w:r w:rsidRPr="00C06BAB">
        <w:rPr>
          <w:i w:val="0"/>
          <w:noProof/>
          <w:sz w:val="18"/>
        </w:rPr>
      </w:r>
      <w:r w:rsidRPr="00C06BAB">
        <w:rPr>
          <w:i w:val="0"/>
          <w:noProof/>
          <w:sz w:val="18"/>
        </w:rPr>
        <w:fldChar w:fldCharType="separate"/>
      </w:r>
      <w:r w:rsidR="004D4DD4">
        <w:rPr>
          <w:i w:val="0"/>
          <w:noProof/>
          <w:sz w:val="18"/>
        </w:rPr>
        <w:t>60</w:t>
      </w:r>
      <w:r w:rsidRPr="00C06BAB">
        <w:rPr>
          <w:i w:val="0"/>
          <w:noProof/>
          <w:sz w:val="18"/>
        </w:rPr>
        <w:fldChar w:fldCharType="end"/>
      </w:r>
    </w:p>
    <w:p w:rsidR="00C06BAB" w:rsidRDefault="00C06BAB">
      <w:pPr>
        <w:pStyle w:val="TOC6"/>
        <w:rPr>
          <w:rFonts w:asciiTheme="minorHAnsi" w:eastAsiaTheme="minorEastAsia" w:hAnsiTheme="minorHAnsi" w:cstheme="minorBidi"/>
          <w:b w:val="0"/>
          <w:noProof/>
          <w:kern w:val="0"/>
          <w:sz w:val="22"/>
          <w:szCs w:val="22"/>
        </w:rPr>
      </w:pPr>
      <w:r>
        <w:rPr>
          <w:noProof/>
        </w:rPr>
        <w:t>Schedule 3—Amendments of other Acts</w:t>
      </w:r>
      <w:r w:rsidRPr="00C06BAB">
        <w:rPr>
          <w:b w:val="0"/>
          <w:noProof/>
          <w:sz w:val="18"/>
        </w:rPr>
        <w:tab/>
      </w:r>
      <w:r w:rsidRPr="00C06BAB">
        <w:rPr>
          <w:b w:val="0"/>
          <w:noProof/>
          <w:sz w:val="18"/>
        </w:rPr>
        <w:fldChar w:fldCharType="begin"/>
      </w:r>
      <w:r w:rsidRPr="00C06BAB">
        <w:rPr>
          <w:b w:val="0"/>
          <w:noProof/>
          <w:sz w:val="18"/>
        </w:rPr>
        <w:instrText xml:space="preserve"> PAGEREF _Toc57276783 \h </w:instrText>
      </w:r>
      <w:r w:rsidRPr="00C06BAB">
        <w:rPr>
          <w:b w:val="0"/>
          <w:noProof/>
          <w:sz w:val="18"/>
        </w:rPr>
      </w:r>
      <w:r w:rsidRPr="00C06BAB">
        <w:rPr>
          <w:b w:val="0"/>
          <w:noProof/>
          <w:sz w:val="18"/>
        </w:rPr>
        <w:fldChar w:fldCharType="separate"/>
      </w:r>
      <w:r w:rsidR="004D4DD4">
        <w:rPr>
          <w:b w:val="0"/>
          <w:noProof/>
          <w:sz w:val="18"/>
        </w:rPr>
        <w:t>76</w:t>
      </w:r>
      <w:r w:rsidRPr="00C06BAB">
        <w:rPr>
          <w:b w:val="0"/>
          <w:noProof/>
          <w:sz w:val="18"/>
        </w:rPr>
        <w:fldChar w:fldCharType="end"/>
      </w:r>
    </w:p>
    <w:p w:rsidR="00C06BAB" w:rsidRDefault="00C06BAB">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C06BAB">
        <w:rPr>
          <w:i w:val="0"/>
          <w:noProof/>
          <w:sz w:val="18"/>
        </w:rPr>
        <w:tab/>
      </w:r>
      <w:r w:rsidRPr="00C06BAB">
        <w:rPr>
          <w:i w:val="0"/>
          <w:noProof/>
          <w:sz w:val="18"/>
        </w:rPr>
        <w:fldChar w:fldCharType="begin"/>
      </w:r>
      <w:r w:rsidRPr="00C06BAB">
        <w:rPr>
          <w:i w:val="0"/>
          <w:noProof/>
          <w:sz w:val="18"/>
        </w:rPr>
        <w:instrText xml:space="preserve"> PAGEREF _Toc57276784 \h </w:instrText>
      </w:r>
      <w:r w:rsidRPr="00C06BAB">
        <w:rPr>
          <w:i w:val="0"/>
          <w:noProof/>
          <w:sz w:val="18"/>
        </w:rPr>
      </w:r>
      <w:r w:rsidRPr="00C06BAB">
        <w:rPr>
          <w:i w:val="0"/>
          <w:noProof/>
          <w:sz w:val="18"/>
        </w:rPr>
        <w:fldChar w:fldCharType="separate"/>
      </w:r>
      <w:r w:rsidR="004D4DD4">
        <w:rPr>
          <w:i w:val="0"/>
          <w:noProof/>
          <w:sz w:val="18"/>
        </w:rPr>
        <w:t>76</w:t>
      </w:r>
      <w:r w:rsidRPr="00C06BAB">
        <w:rPr>
          <w:i w:val="0"/>
          <w:noProof/>
          <w:sz w:val="18"/>
        </w:rPr>
        <w:fldChar w:fldCharType="end"/>
      </w:r>
    </w:p>
    <w:p w:rsidR="00C06BAB" w:rsidRDefault="00C06BAB">
      <w:pPr>
        <w:pStyle w:val="TOC9"/>
        <w:rPr>
          <w:rFonts w:asciiTheme="minorHAnsi" w:eastAsiaTheme="minorEastAsia" w:hAnsiTheme="minorHAnsi" w:cstheme="minorBidi"/>
          <w:i w:val="0"/>
          <w:noProof/>
          <w:kern w:val="0"/>
          <w:sz w:val="22"/>
          <w:szCs w:val="22"/>
        </w:rPr>
      </w:pPr>
      <w:r>
        <w:rPr>
          <w:noProof/>
        </w:rPr>
        <w:t>Higher Education Support (HELP Tuition Protection Levy) Act 2020</w:t>
      </w:r>
      <w:r w:rsidRPr="00C06BAB">
        <w:rPr>
          <w:i w:val="0"/>
          <w:noProof/>
          <w:sz w:val="18"/>
        </w:rPr>
        <w:tab/>
      </w:r>
      <w:r w:rsidRPr="00C06BAB">
        <w:rPr>
          <w:i w:val="0"/>
          <w:noProof/>
          <w:sz w:val="18"/>
        </w:rPr>
        <w:fldChar w:fldCharType="begin"/>
      </w:r>
      <w:r w:rsidRPr="00C06BAB">
        <w:rPr>
          <w:i w:val="0"/>
          <w:noProof/>
          <w:sz w:val="18"/>
        </w:rPr>
        <w:instrText xml:space="preserve"> PAGEREF _Toc57276785 \h </w:instrText>
      </w:r>
      <w:r w:rsidRPr="00C06BAB">
        <w:rPr>
          <w:i w:val="0"/>
          <w:noProof/>
          <w:sz w:val="18"/>
        </w:rPr>
      </w:r>
      <w:r w:rsidRPr="00C06BAB">
        <w:rPr>
          <w:i w:val="0"/>
          <w:noProof/>
          <w:sz w:val="18"/>
        </w:rPr>
        <w:fldChar w:fldCharType="separate"/>
      </w:r>
      <w:r w:rsidR="004D4DD4">
        <w:rPr>
          <w:i w:val="0"/>
          <w:noProof/>
          <w:sz w:val="18"/>
        </w:rPr>
        <w:t>76</w:t>
      </w:r>
      <w:r w:rsidRPr="00C06BAB">
        <w:rPr>
          <w:i w:val="0"/>
          <w:noProof/>
          <w:sz w:val="18"/>
        </w:rPr>
        <w:fldChar w:fldCharType="end"/>
      </w:r>
    </w:p>
    <w:p w:rsidR="00C06BAB" w:rsidRDefault="00C06BAB">
      <w:pPr>
        <w:pStyle w:val="TOC9"/>
        <w:rPr>
          <w:rFonts w:asciiTheme="minorHAnsi" w:eastAsiaTheme="minorEastAsia" w:hAnsiTheme="minorHAnsi" w:cstheme="minorBidi"/>
          <w:i w:val="0"/>
          <w:noProof/>
          <w:kern w:val="0"/>
          <w:sz w:val="22"/>
          <w:szCs w:val="22"/>
        </w:rPr>
      </w:pPr>
      <w:r>
        <w:rPr>
          <w:noProof/>
        </w:rPr>
        <w:t>Student Identifiers Act 2014</w:t>
      </w:r>
      <w:r w:rsidRPr="00C06BAB">
        <w:rPr>
          <w:i w:val="0"/>
          <w:noProof/>
          <w:sz w:val="18"/>
        </w:rPr>
        <w:tab/>
      </w:r>
      <w:r w:rsidRPr="00C06BAB">
        <w:rPr>
          <w:i w:val="0"/>
          <w:noProof/>
          <w:sz w:val="18"/>
        </w:rPr>
        <w:fldChar w:fldCharType="begin"/>
      </w:r>
      <w:r w:rsidRPr="00C06BAB">
        <w:rPr>
          <w:i w:val="0"/>
          <w:noProof/>
          <w:sz w:val="18"/>
        </w:rPr>
        <w:instrText xml:space="preserve"> PAGEREF _Toc57276786 \h </w:instrText>
      </w:r>
      <w:r w:rsidRPr="00C06BAB">
        <w:rPr>
          <w:i w:val="0"/>
          <w:noProof/>
          <w:sz w:val="18"/>
        </w:rPr>
      </w:r>
      <w:r w:rsidRPr="00C06BAB">
        <w:rPr>
          <w:i w:val="0"/>
          <w:noProof/>
          <w:sz w:val="18"/>
        </w:rPr>
        <w:fldChar w:fldCharType="separate"/>
      </w:r>
      <w:r w:rsidR="004D4DD4">
        <w:rPr>
          <w:i w:val="0"/>
          <w:noProof/>
          <w:sz w:val="18"/>
        </w:rPr>
        <w:t>77</w:t>
      </w:r>
      <w:r w:rsidRPr="00C06BAB">
        <w:rPr>
          <w:i w:val="0"/>
          <w:noProof/>
          <w:sz w:val="18"/>
        </w:rPr>
        <w:fldChar w:fldCharType="end"/>
      </w:r>
    </w:p>
    <w:p w:rsidR="00C06BAB" w:rsidRDefault="00C06BAB">
      <w:pPr>
        <w:pStyle w:val="TOC9"/>
        <w:rPr>
          <w:rFonts w:asciiTheme="minorHAnsi" w:eastAsiaTheme="minorEastAsia" w:hAnsiTheme="minorHAnsi" w:cstheme="minorBidi"/>
          <w:i w:val="0"/>
          <w:noProof/>
          <w:kern w:val="0"/>
          <w:sz w:val="22"/>
          <w:szCs w:val="22"/>
        </w:rPr>
      </w:pPr>
      <w:r>
        <w:rPr>
          <w:noProof/>
        </w:rPr>
        <w:t>VET Student Loans Act 2016</w:t>
      </w:r>
      <w:r w:rsidRPr="00C06BAB">
        <w:rPr>
          <w:i w:val="0"/>
          <w:noProof/>
          <w:sz w:val="18"/>
        </w:rPr>
        <w:tab/>
      </w:r>
      <w:r w:rsidRPr="00C06BAB">
        <w:rPr>
          <w:i w:val="0"/>
          <w:noProof/>
          <w:sz w:val="18"/>
        </w:rPr>
        <w:fldChar w:fldCharType="begin"/>
      </w:r>
      <w:r w:rsidRPr="00C06BAB">
        <w:rPr>
          <w:i w:val="0"/>
          <w:noProof/>
          <w:sz w:val="18"/>
        </w:rPr>
        <w:instrText xml:space="preserve"> PAGEREF _Toc57276787 \h </w:instrText>
      </w:r>
      <w:r w:rsidRPr="00C06BAB">
        <w:rPr>
          <w:i w:val="0"/>
          <w:noProof/>
          <w:sz w:val="18"/>
        </w:rPr>
      </w:r>
      <w:r w:rsidRPr="00C06BAB">
        <w:rPr>
          <w:i w:val="0"/>
          <w:noProof/>
          <w:sz w:val="18"/>
        </w:rPr>
        <w:fldChar w:fldCharType="separate"/>
      </w:r>
      <w:r w:rsidR="004D4DD4">
        <w:rPr>
          <w:i w:val="0"/>
          <w:noProof/>
          <w:sz w:val="18"/>
        </w:rPr>
        <w:t>78</w:t>
      </w:r>
      <w:r w:rsidRPr="00C06BAB">
        <w:rPr>
          <w:i w:val="0"/>
          <w:noProof/>
          <w:sz w:val="18"/>
        </w:rPr>
        <w:fldChar w:fldCharType="end"/>
      </w:r>
    </w:p>
    <w:p w:rsidR="00060FF9" w:rsidRPr="009B5484" w:rsidRDefault="00C06BAB" w:rsidP="0048364F">
      <w:r>
        <w:fldChar w:fldCharType="end"/>
      </w:r>
    </w:p>
    <w:p w:rsidR="00FE7F93" w:rsidRPr="00706543" w:rsidRDefault="00FE7F93" w:rsidP="0048364F">
      <w:pPr>
        <w:rPr>
          <w:rFonts w:cs="Times New Roman"/>
          <w:sz w:val="18"/>
        </w:rPr>
        <w:sectPr w:rsidR="00FE7F93" w:rsidRPr="00706543" w:rsidSect="00706543">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706543" w:rsidRPr="00706543" w:rsidRDefault="00706543">
      <w:pPr>
        <w:rPr>
          <w:rFonts w:cs="Times New Roman"/>
          <w:sz w:val="18"/>
        </w:rPr>
      </w:pPr>
      <w:r w:rsidRPr="00706543">
        <w:rPr>
          <w:rFonts w:cs="Times New Roman"/>
          <w:sz w:val="18"/>
        </w:rPr>
        <w:object w:dxaOrig="2146" w:dyaOrig="1561">
          <v:shape id="_x0000_i1027" type="#_x0000_t75" alt="Commonwealth Coat of Arms of Australia" style="width:110.05pt;height:80.15pt" o:ole="" fillcolor="window">
            <v:imagedata r:id="rId9" o:title=""/>
          </v:shape>
          <o:OLEObject Type="Embed" ProgID="Word.Picture.8" ShapeID="_x0000_i1027" DrawAspect="Content" ObjectID="_1667890326" r:id="rId22"/>
        </w:object>
      </w:r>
    </w:p>
    <w:p w:rsidR="00706543" w:rsidRPr="00706543" w:rsidRDefault="00706543">
      <w:pPr>
        <w:rPr>
          <w:rFonts w:cs="Times New Roman"/>
          <w:sz w:val="18"/>
        </w:rPr>
      </w:pPr>
    </w:p>
    <w:p w:rsidR="00706543" w:rsidRDefault="00706543" w:rsidP="007F37F0">
      <w:pPr>
        <w:spacing w:line="240" w:lineRule="auto"/>
      </w:pPr>
    </w:p>
    <w:p w:rsidR="00706543" w:rsidRDefault="007F37F0" w:rsidP="007F37F0">
      <w:pPr>
        <w:pStyle w:val="ShortTP1"/>
      </w:pPr>
      <w:fldSimple w:instr=" STYLEREF ShortT ">
        <w:r w:rsidR="004D4DD4">
          <w:rPr>
            <w:noProof/>
          </w:rPr>
          <w:t>Education Legislation Amendment (Up-front Payments Tuition Protection) Act 2020</w:t>
        </w:r>
      </w:fldSimple>
    </w:p>
    <w:p w:rsidR="00706543" w:rsidRDefault="00706543" w:rsidP="007F37F0">
      <w:pPr>
        <w:pStyle w:val="ActNoP1"/>
        <w:rPr>
          <w:noProof/>
        </w:rPr>
      </w:pPr>
      <w:r>
        <w:rPr>
          <w:noProof/>
        </w:rPr>
        <w:fldChar w:fldCharType="begin"/>
      </w:r>
      <w:r>
        <w:rPr>
          <w:noProof/>
        </w:rPr>
        <w:instrText xml:space="preserve"> STYLEREF Actno </w:instrText>
      </w:r>
      <w:r>
        <w:rPr>
          <w:noProof/>
        </w:rPr>
        <w:fldChar w:fldCharType="separate"/>
      </w:r>
      <w:r w:rsidR="004D4DD4">
        <w:rPr>
          <w:noProof/>
        </w:rPr>
        <w:t>No. 101, 2020</w:t>
      </w:r>
      <w:r>
        <w:rPr>
          <w:noProof/>
        </w:rPr>
        <w:fldChar w:fldCharType="end"/>
      </w:r>
    </w:p>
    <w:p w:rsidR="00706543" w:rsidRPr="009A0728" w:rsidRDefault="00706543" w:rsidP="007F37F0">
      <w:pPr>
        <w:pBdr>
          <w:bottom w:val="single" w:sz="6" w:space="0" w:color="auto"/>
        </w:pBdr>
        <w:spacing w:before="400" w:line="240" w:lineRule="auto"/>
        <w:rPr>
          <w:rFonts w:eastAsia="Times New Roman"/>
          <w:b/>
          <w:sz w:val="28"/>
        </w:rPr>
      </w:pPr>
    </w:p>
    <w:p w:rsidR="00706543" w:rsidRPr="009A0728" w:rsidRDefault="00706543" w:rsidP="007F37F0">
      <w:pPr>
        <w:spacing w:line="40" w:lineRule="exact"/>
        <w:rPr>
          <w:rFonts w:eastAsia="Calibri"/>
          <w:b/>
          <w:sz w:val="28"/>
        </w:rPr>
      </w:pPr>
    </w:p>
    <w:p w:rsidR="00706543" w:rsidRPr="009A0728" w:rsidRDefault="00706543" w:rsidP="007F37F0">
      <w:pPr>
        <w:pBdr>
          <w:top w:val="single" w:sz="12" w:space="0" w:color="auto"/>
        </w:pBdr>
        <w:spacing w:line="240" w:lineRule="auto"/>
        <w:rPr>
          <w:rFonts w:eastAsia="Times New Roman"/>
          <w:b/>
          <w:sz w:val="28"/>
        </w:rPr>
      </w:pPr>
    </w:p>
    <w:p w:rsidR="00706543" w:rsidRDefault="00706543" w:rsidP="00706543">
      <w:pPr>
        <w:pStyle w:val="Page1"/>
        <w:spacing w:before="400"/>
      </w:pPr>
      <w:r>
        <w:t>An Act to amend the law relating to tuition protection, and for related purposes</w:t>
      </w:r>
    </w:p>
    <w:p w:rsidR="007F37F0" w:rsidRDefault="007F37F0" w:rsidP="007F37F0">
      <w:pPr>
        <w:pStyle w:val="AssentDt"/>
        <w:spacing w:before="240"/>
        <w:rPr>
          <w:sz w:val="24"/>
        </w:rPr>
      </w:pPr>
      <w:r>
        <w:rPr>
          <w:sz w:val="24"/>
        </w:rPr>
        <w:t>[</w:t>
      </w:r>
      <w:r>
        <w:rPr>
          <w:i/>
          <w:sz w:val="24"/>
        </w:rPr>
        <w:t>Assented to 20 November 2020</w:t>
      </w:r>
      <w:r>
        <w:rPr>
          <w:sz w:val="24"/>
        </w:rPr>
        <w:t>]</w:t>
      </w:r>
    </w:p>
    <w:p w:rsidR="0048364F" w:rsidRPr="009B5484" w:rsidRDefault="0048364F" w:rsidP="009B5484">
      <w:pPr>
        <w:spacing w:before="240" w:line="240" w:lineRule="auto"/>
        <w:rPr>
          <w:sz w:val="32"/>
        </w:rPr>
      </w:pPr>
      <w:r w:rsidRPr="009B5484">
        <w:rPr>
          <w:sz w:val="32"/>
        </w:rPr>
        <w:t>The Parliament of Australia enacts:</w:t>
      </w:r>
    </w:p>
    <w:p w:rsidR="0048364F" w:rsidRPr="009B5484" w:rsidRDefault="0048364F" w:rsidP="009B5484">
      <w:pPr>
        <w:pStyle w:val="ActHead5"/>
      </w:pPr>
      <w:bookmarkStart w:id="2" w:name="_Toc57276706"/>
      <w:r w:rsidRPr="001B7AF5">
        <w:rPr>
          <w:rStyle w:val="CharSectno"/>
        </w:rPr>
        <w:t>1</w:t>
      </w:r>
      <w:r w:rsidRPr="009B5484">
        <w:t xml:space="preserve">  Short title</w:t>
      </w:r>
      <w:bookmarkEnd w:id="2"/>
    </w:p>
    <w:p w:rsidR="0048364F" w:rsidRPr="009B5484" w:rsidRDefault="0048364F" w:rsidP="009B5484">
      <w:pPr>
        <w:pStyle w:val="subsection"/>
      </w:pPr>
      <w:r w:rsidRPr="009B5484">
        <w:tab/>
      </w:r>
      <w:r w:rsidRPr="009B5484">
        <w:tab/>
        <w:t xml:space="preserve">This Act </w:t>
      </w:r>
      <w:r w:rsidR="00275197" w:rsidRPr="009B5484">
        <w:t xml:space="preserve">is </w:t>
      </w:r>
      <w:r w:rsidRPr="009B5484">
        <w:t xml:space="preserve">the </w:t>
      </w:r>
      <w:r w:rsidR="006F2134" w:rsidRPr="009B5484">
        <w:rPr>
          <w:i/>
        </w:rPr>
        <w:t>Education Legislation Amendment (Up</w:t>
      </w:r>
      <w:r w:rsidR="009B5484">
        <w:rPr>
          <w:i/>
        </w:rPr>
        <w:noBreakHyphen/>
      </w:r>
      <w:r w:rsidR="006F2134" w:rsidRPr="009B5484">
        <w:rPr>
          <w:i/>
        </w:rPr>
        <w:t xml:space="preserve">front </w:t>
      </w:r>
      <w:r w:rsidR="00D364FB" w:rsidRPr="009B5484">
        <w:rPr>
          <w:i/>
        </w:rPr>
        <w:t>P</w:t>
      </w:r>
      <w:r w:rsidR="0007136B" w:rsidRPr="009B5484">
        <w:rPr>
          <w:i/>
        </w:rPr>
        <w:t xml:space="preserve">ayments </w:t>
      </w:r>
      <w:r w:rsidR="006F2134" w:rsidRPr="009B5484">
        <w:rPr>
          <w:i/>
        </w:rPr>
        <w:t>Tuition Protection)</w:t>
      </w:r>
      <w:r w:rsidR="00EE3E36" w:rsidRPr="009B5484">
        <w:rPr>
          <w:i/>
        </w:rPr>
        <w:t xml:space="preserve"> Act 20</w:t>
      </w:r>
      <w:r w:rsidR="001B633C" w:rsidRPr="009B5484">
        <w:rPr>
          <w:i/>
        </w:rPr>
        <w:t>20</w:t>
      </w:r>
      <w:r w:rsidR="005749D3" w:rsidRPr="009B5484">
        <w:t>.</w:t>
      </w:r>
    </w:p>
    <w:p w:rsidR="0048364F" w:rsidRPr="009B5484" w:rsidRDefault="0048364F" w:rsidP="009B5484">
      <w:pPr>
        <w:pStyle w:val="ActHead5"/>
      </w:pPr>
      <w:bookmarkStart w:id="3" w:name="_Toc57276707"/>
      <w:r w:rsidRPr="001B7AF5">
        <w:rPr>
          <w:rStyle w:val="CharSectno"/>
        </w:rPr>
        <w:t>2</w:t>
      </w:r>
      <w:r w:rsidRPr="009B5484">
        <w:t xml:space="preserve">  Commencement</w:t>
      </w:r>
      <w:bookmarkEnd w:id="3"/>
    </w:p>
    <w:p w:rsidR="0048364F" w:rsidRPr="009B5484" w:rsidRDefault="0048364F" w:rsidP="009B5484">
      <w:pPr>
        <w:pStyle w:val="subsection"/>
      </w:pPr>
      <w:r w:rsidRPr="009B5484">
        <w:tab/>
        <w:t>(1)</w:t>
      </w:r>
      <w:r w:rsidRPr="009B5484">
        <w:tab/>
        <w:t>Each provision of this Act specified in column 1 of the table commences, or is taken to have commenced, in accordance with column 2 of the table</w:t>
      </w:r>
      <w:r w:rsidR="005749D3" w:rsidRPr="009B5484">
        <w:t>.</w:t>
      </w:r>
      <w:r w:rsidRPr="009B5484">
        <w:t xml:space="preserve"> Any other statement in column 2 has effect according to its terms</w:t>
      </w:r>
      <w:r w:rsidR="005749D3" w:rsidRPr="009B5484">
        <w:t>.</w:t>
      </w:r>
    </w:p>
    <w:p w:rsidR="0048364F" w:rsidRPr="009B5484" w:rsidRDefault="0048364F" w:rsidP="009B548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B5484" w:rsidTr="0074396C">
        <w:trPr>
          <w:tblHeader/>
        </w:trPr>
        <w:tc>
          <w:tcPr>
            <w:tcW w:w="7111" w:type="dxa"/>
            <w:gridSpan w:val="3"/>
            <w:tcBorders>
              <w:top w:val="single" w:sz="12" w:space="0" w:color="auto"/>
              <w:bottom w:val="single" w:sz="6" w:space="0" w:color="auto"/>
            </w:tcBorders>
            <w:shd w:val="clear" w:color="auto" w:fill="auto"/>
          </w:tcPr>
          <w:p w:rsidR="0048364F" w:rsidRPr="009B5484" w:rsidRDefault="0048364F" w:rsidP="009B5484">
            <w:pPr>
              <w:pStyle w:val="TableHeading"/>
            </w:pPr>
            <w:r w:rsidRPr="009B5484">
              <w:t>Commencement information</w:t>
            </w:r>
          </w:p>
        </w:tc>
      </w:tr>
      <w:tr w:rsidR="0048364F" w:rsidRPr="009B5484" w:rsidTr="0074396C">
        <w:trPr>
          <w:tblHeader/>
        </w:trPr>
        <w:tc>
          <w:tcPr>
            <w:tcW w:w="1701" w:type="dxa"/>
            <w:tcBorders>
              <w:top w:val="single" w:sz="6" w:space="0" w:color="auto"/>
              <w:bottom w:val="single" w:sz="6" w:space="0" w:color="auto"/>
            </w:tcBorders>
            <w:shd w:val="clear" w:color="auto" w:fill="auto"/>
          </w:tcPr>
          <w:p w:rsidR="0048364F" w:rsidRPr="009B5484" w:rsidRDefault="0048364F" w:rsidP="009B5484">
            <w:pPr>
              <w:pStyle w:val="TableHeading"/>
            </w:pPr>
            <w:r w:rsidRPr="009B5484">
              <w:t>Column 1</w:t>
            </w:r>
          </w:p>
        </w:tc>
        <w:tc>
          <w:tcPr>
            <w:tcW w:w="3828" w:type="dxa"/>
            <w:tcBorders>
              <w:top w:val="single" w:sz="6" w:space="0" w:color="auto"/>
              <w:bottom w:val="single" w:sz="6" w:space="0" w:color="auto"/>
            </w:tcBorders>
            <w:shd w:val="clear" w:color="auto" w:fill="auto"/>
          </w:tcPr>
          <w:p w:rsidR="0048364F" w:rsidRPr="009B5484" w:rsidRDefault="0048364F" w:rsidP="009B5484">
            <w:pPr>
              <w:pStyle w:val="TableHeading"/>
            </w:pPr>
            <w:r w:rsidRPr="009B5484">
              <w:t>Column 2</w:t>
            </w:r>
          </w:p>
        </w:tc>
        <w:tc>
          <w:tcPr>
            <w:tcW w:w="1582" w:type="dxa"/>
            <w:tcBorders>
              <w:top w:val="single" w:sz="6" w:space="0" w:color="auto"/>
              <w:bottom w:val="single" w:sz="6" w:space="0" w:color="auto"/>
            </w:tcBorders>
            <w:shd w:val="clear" w:color="auto" w:fill="auto"/>
          </w:tcPr>
          <w:p w:rsidR="0048364F" w:rsidRPr="009B5484" w:rsidRDefault="0048364F" w:rsidP="009B5484">
            <w:pPr>
              <w:pStyle w:val="TableHeading"/>
            </w:pPr>
            <w:r w:rsidRPr="009B5484">
              <w:t>Column 3</w:t>
            </w:r>
          </w:p>
        </w:tc>
      </w:tr>
      <w:tr w:rsidR="0048364F" w:rsidRPr="009B5484" w:rsidTr="0074396C">
        <w:trPr>
          <w:tblHeader/>
        </w:trPr>
        <w:tc>
          <w:tcPr>
            <w:tcW w:w="1701" w:type="dxa"/>
            <w:tcBorders>
              <w:top w:val="single" w:sz="6" w:space="0" w:color="auto"/>
              <w:bottom w:val="single" w:sz="12" w:space="0" w:color="auto"/>
            </w:tcBorders>
            <w:shd w:val="clear" w:color="auto" w:fill="auto"/>
          </w:tcPr>
          <w:p w:rsidR="0048364F" w:rsidRPr="009B5484" w:rsidRDefault="0048364F" w:rsidP="009B5484">
            <w:pPr>
              <w:pStyle w:val="TableHeading"/>
            </w:pPr>
            <w:r w:rsidRPr="009B5484">
              <w:t>Provisions</w:t>
            </w:r>
          </w:p>
        </w:tc>
        <w:tc>
          <w:tcPr>
            <w:tcW w:w="3828" w:type="dxa"/>
            <w:tcBorders>
              <w:top w:val="single" w:sz="6" w:space="0" w:color="auto"/>
              <w:bottom w:val="single" w:sz="12" w:space="0" w:color="auto"/>
            </w:tcBorders>
            <w:shd w:val="clear" w:color="auto" w:fill="auto"/>
          </w:tcPr>
          <w:p w:rsidR="0048364F" w:rsidRPr="009B5484" w:rsidRDefault="0048364F" w:rsidP="009B5484">
            <w:pPr>
              <w:pStyle w:val="TableHeading"/>
            </w:pPr>
            <w:r w:rsidRPr="009B5484">
              <w:t>Commencement</w:t>
            </w:r>
          </w:p>
        </w:tc>
        <w:tc>
          <w:tcPr>
            <w:tcW w:w="1582" w:type="dxa"/>
            <w:tcBorders>
              <w:top w:val="single" w:sz="6" w:space="0" w:color="auto"/>
              <w:bottom w:val="single" w:sz="12" w:space="0" w:color="auto"/>
            </w:tcBorders>
            <w:shd w:val="clear" w:color="auto" w:fill="auto"/>
          </w:tcPr>
          <w:p w:rsidR="0048364F" w:rsidRPr="009B5484" w:rsidRDefault="0048364F" w:rsidP="009B5484">
            <w:pPr>
              <w:pStyle w:val="TableHeading"/>
            </w:pPr>
            <w:r w:rsidRPr="009B5484">
              <w:t>Date/Details</w:t>
            </w:r>
          </w:p>
        </w:tc>
      </w:tr>
      <w:tr w:rsidR="0048364F" w:rsidRPr="009B5484" w:rsidTr="0074396C">
        <w:tc>
          <w:tcPr>
            <w:tcW w:w="1701" w:type="dxa"/>
            <w:tcBorders>
              <w:top w:val="single" w:sz="12" w:space="0" w:color="auto"/>
              <w:bottom w:val="single" w:sz="12" w:space="0" w:color="auto"/>
            </w:tcBorders>
            <w:shd w:val="clear" w:color="auto" w:fill="auto"/>
          </w:tcPr>
          <w:p w:rsidR="0048364F" w:rsidRPr="009B5484" w:rsidRDefault="0048364F" w:rsidP="009B5484">
            <w:pPr>
              <w:pStyle w:val="Tabletext"/>
            </w:pPr>
            <w:r w:rsidRPr="009B5484">
              <w:t>1</w:t>
            </w:r>
            <w:r w:rsidR="005749D3" w:rsidRPr="009B5484">
              <w:t>.</w:t>
            </w:r>
            <w:r w:rsidRPr="009B5484">
              <w:t xml:space="preserve">  </w:t>
            </w:r>
            <w:r w:rsidR="0074396C" w:rsidRPr="009B5484">
              <w:t>The whole of this Act</w:t>
            </w:r>
          </w:p>
        </w:tc>
        <w:tc>
          <w:tcPr>
            <w:tcW w:w="3828" w:type="dxa"/>
            <w:tcBorders>
              <w:top w:val="single" w:sz="12" w:space="0" w:color="auto"/>
              <w:bottom w:val="single" w:sz="12" w:space="0" w:color="auto"/>
            </w:tcBorders>
            <w:shd w:val="clear" w:color="auto" w:fill="auto"/>
          </w:tcPr>
          <w:p w:rsidR="0048364F" w:rsidRPr="009B5484" w:rsidRDefault="0074396C" w:rsidP="009B5484">
            <w:pPr>
              <w:pStyle w:val="Tabletext"/>
            </w:pPr>
            <w:r w:rsidRPr="009B5484">
              <w:t>1</w:t>
            </w:r>
            <w:r w:rsidR="009B5484" w:rsidRPr="009B5484">
              <w:t> </w:t>
            </w:r>
            <w:r w:rsidRPr="009B5484">
              <w:t>January 2021</w:t>
            </w:r>
          </w:p>
        </w:tc>
        <w:tc>
          <w:tcPr>
            <w:tcW w:w="1582" w:type="dxa"/>
            <w:tcBorders>
              <w:top w:val="single" w:sz="12" w:space="0" w:color="auto"/>
              <w:bottom w:val="single" w:sz="12" w:space="0" w:color="auto"/>
            </w:tcBorders>
            <w:shd w:val="clear" w:color="auto" w:fill="auto"/>
          </w:tcPr>
          <w:p w:rsidR="0048364F" w:rsidRPr="009B5484" w:rsidRDefault="00C009E1" w:rsidP="009B5484">
            <w:pPr>
              <w:pStyle w:val="Tabletext"/>
            </w:pPr>
            <w:r w:rsidRPr="009B5484">
              <w:t>1</w:t>
            </w:r>
            <w:r w:rsidR="009B5484" w:rsidRPr="009B5484">
              <w:t> </w:t>
            </w:r>
            <w:r w:rsidRPr="009B5484">
              <w:t>January 2021</w:t>
            </w:r>
          </w:p>
        </w:tc>
      </w:tr>
    </w:tbl>
    <w:p w:rsidR="0048364F" w:rsidRPr="009B5484" w:rsidRDefault="00201D27" w:rsidP="009B5484">
      <w:pPr>
        <w:pStyle w:val="notetext"/>
      </w:pPr>
      <w:r w:rsidRPr="009B5484">
        <w:t>Note:</w:t>
      </w:r>
      <w:r w:rsidRPr="009B5484">
        <w:tab/>
        <w:t>This table relates only to the provisions of this Act as originally enacted</w:t>
      </w:r>
      <w:r w:rsidR="005749D3" w:rsidRPr="009B5484">
        <w:t>.</w:t>
      </w:r>
      <w:r w:rsidRPr="009B5484">
        <w:t xml:space="preserve"> It will not be amended to deal with any later amendments of this Act</w:t>
      </w:r>
      <w:r w:rsidR="005749D3" w:rsidRPr="009B5484">
        <w:t>.</w:t>
      </w:r>
    </w:p>
    <w:p w:rsidR="0048364F" w:rsidRPr="009B5484" w:rsidRDefault="0048364F" w:rsidP="009B5484">
      <w:pPr>
        <w:pStyle w:val="subsection"/>
      </w:pPr>
      <w:r w:rsidRPr="009B5484">
        <w:tab/>
        <w:t>(2)</w:t>
      </w:r>
      <w:r w:rsidRPr="009B5484">
        <w:tab/>
      </w:r>
      <w:r w:rsidR="00201D27" w:rsidRPr="009B5484">
        <w:t xml:space="preserve">Any information in </w:t>
      </w:r>
      <w:r w:rsidR="00877D48" w:rsidRPr="009B5484">
        <w:t>c</w:t>
      </w:r>
      <w:r w:rsidR="00201D27" w:rsidRPr="009B5484">
        <w:t>olumn 3 of the table is not part of this Act</w:t>
      </w:r>
      <w:r w:rsidR="005749D3" w:rsidRPr="009B5484">
        <w:t>.</w:t>
      </w:r>
      <w:r w:rsidR="00201D27" w:rsidRPr="009B5484">
        <w:t xml:space="preserve"> Information may be inserted in this column, or information in it may be edited, in any published version of this Act</w:t>
      </w:r>
      <w:r w:rsidR="005749D3" w:rsidRPr="009B5484">
        <w:t>.</w:t>
      </w:r>
    </w:p>
    <w:p w:rsidR="0048364F" w:rsidRPr="009B5484" w:rsidRDefault="0048364F" w:rsidP="009B5484">
      <w:pPr>
        <w:pStyle w:val="ActHead5"/>
      </w:pPr>
      <w:bookmarkStart w:id="4" w:name="_Toc57276708"/>
      <w:r w:rsidRPr="001B7AF5">
        <w:rPr>
          <w:rStyle w:val="CharSectno"/>
        </w:rPr>
        <w:t>3</w:t>
      </w:r>
      <w:r w:rsidRPr="009B5484">
        <w:t xml:space="preserve">  Schedules</w:t>
      </w:r>
      <w:bookmarkEnd w:id="4"/>
    </w:p>
    <w:p w:rsidR="0048364F" w:rsidRPr="009B5484" w:rsidRDefault="0048364F" w:rsidP="009B5484">
      <w:pPr>
        <w:pStyle w:val="subsection"/>
      </w:pPr>
      <w:r w:rsidRPr="009B5484">
        <w:tab/>
      </w:r>
      <w:r w:rsidRPr="009B5484">
        <w:tab/>
      </w:r>
      <w:r w:rsidR="00202618" w:rsidRPr="009B5484">
        <w:t>Legislation that is specified in a Schedule to this Act is amended or repealed as set out in the applicable items in the Schedule concerned, and any other item in a Schedule to this Act has effect according to its terms</w:t>
      </w:r>
      <w:r w:rsidR="005749D3" w:rsidRPr="009B5484">
        <w:t>.</w:t>
      </w:r>
    </w:p>
    <w:p w:rsidR="008D3E94" w:rsidRPr="009B5484" w:rsidRDefault="00D96DF4" w:rsidP="009B5484">
      <w:pPr>
        <w:pStyle w:val="ActHead6"/>
        <w:pageBreakBefore/>
      </w:pPr>
      <w:bookmarkStart w:id="5" w:name="opcAmSched"/>
      <w:bookmarkStart w:id="6" w:name="_Toc57276709"/>
      <w:r w:rsidRPr="001B7AF5">
        <w:rPr>
          <w:rStyle w:val="CharAmSchNo"/>
        </w:rPr>
        <w:t>Schedule</w:t>
      </w:r>
      <w:r w:rsidR="009B5484" w:rsidRPr="001B7AF5">
        <w:rPr>
          <w:rStyle w:val="CharAmSchNo"/>
        </w:rPr>
        <w:t> </w:t>
      </w:r>
      <w:r w:rsidRPr="001B7AF5">
        <w:rPr>
          <w:rStyle w:val="CharAmSchNo"/>
        </w:rPr>
        <w:t>1</w:t>
      </w:r>
      <w:r w:rsidR="0048364F" w:rsidRPr="009B5484">
        <w:t>—</w:t>
      </w:r>
      <w:r w:rsidR="00DC3819" w:rsidRPr="001B7AF5">
        <w:rPr>
          <w:rStyle w:val="CharAmSchText"/>
        </w:rPr>
        <w:t>Amendment</w:t>
      </w:r>
      <w:r w:rsidR="00267F16" w:rsidRPr="001B7AF5">
        <w:rPr>
          <w:rStyle w:val="CharAmSchText"/>
        </w:rPr>
        <w:t xml:space="preserve"> of the </w:t>
      </w:r>
      <w:r w:rsidR="006D4147" w:rsidRPr="001B7AF5">
        <w:rPr>
          <w:rStyle w:val="CharAmSchText"/>
        </w:rPr>
        <w:t>Tertiary Education Quality and Standards Agency Act 2011</w:t>
      </w:r>
      <w:bookmarkEnd w:id="6"/>
    </w:p>
    <w:bookmarkEnd w:id="5"/>
    <w:p w:rsidR="00F66469" w:rsidRPr="001B7AF5" w:rsidRDefault="00F66469" w:rsidP="009B5484">
      <w:pPr>
        <w:pStyle w:val="Header"/>
      </w:pPr>
      <w:r w:rsidRPr="001B7AF5">
        <w:rPr>
          <w:rStyle w:val="CharAmPartNo"/>
        </w:rPr>
        <w:t xml:space="preserve"> </w:t>
      </w:r>
      <w:r w:rsidRPr="001B7AF5">
        <w:rPr>
          <w:rStyle w:val="CharAmPartText"/>
        </w:rPr>
        <w:t xml:space="preserve"> </w:t>
      </w:r>
    </w:p>
    <w:p w:rsidR="008D3E94" w:rsidRPr="009B5484" w:rsidRDefault="00DC3819" w:rsidP="009B5484">
      <w:pPr>
        <w:pStyle w:val="ActHead9"/>
        <w:rPr>
          <w:i w:val="0"/>
        </w:rPr>
      </w:pPr>
      <w:bookmarkStart w:id="7" w:name="_Toc57276710"/>
      <w:r w:rsidRPr="009B5484">
        <w:t>Tertiary Education Quality and Standards Agency Act 2011</w:t>
      </w:r>
      <w:bookmarkEnd w:id="7"/>
    </w:p>
    <w:p w:rsidR="00266241" w:rsidRPr="009B5484" w:rsidRDefault="00B75131" w:rsidP="009B5484">
      <w:pPr>
        <w:pStyle w:val="ItemHead"/>
      </w:pPr>
      <w:r w:rsidRPr="009B5484">
        <w:t>1</w:t>
      </w:r>
      <w:r w:rsidR="00266241" w:rsidRPr="009B5484">
        <w:t xml:space="preserve">  </w:t>
      </w:r>
      <w:r w:rsidR="00D96DF4" w:rsidRPr="009B5484">
        <w:t>Section</w:t>
      </w:r>
      <w:r w:rsidR="009B5484" w:rsidRPr="009B5484">
        <w:t> </w:t>
      </w:r>
      <w:r w:rsidR="00D96DF4" w:rsidRPr="009B5484">
        <w:t>5</w:t>
      </w:r>
    </w:p>
    <w:p w:rsidR="00266241" w:rsidRPr="009B5484" w:rsidRDefault="00266241" w:rsidP="009B5484">
      <w:pPr>
        <w:pStyle w:val="Item"/>
      </w:pPr>
      <w:r w:rsidRPr="009B5484">
        <w:t>Insert:</w:t>
      </w:r>
    </w:p>
    <w:p w:rsidR="00266241" w:rsidRPr="009B5484" w:rsidRDefault="00266241" w:rsidP="009B5484">
      <w:pPr>
        <w:pStyle w:val="Definition"/>
      </w:pPr>
      <w:r w:rsidRPr="009B5484">
        <w:rPr>
          <w:b/>
          <w:i/>
        </w:rPr>
        <w:t xml:space="preserve">affected </w:t>
      </w:r>
      <w:r w:rsidR="00131C01" w:rsidRPr="009B5484">
        <w:rPr>
          <w:b/>
          <w:i/>
        </w:rPr>
        <w:t>unit</w:t>
      </w:r>
      <w:r w:rsidRPr="009B5484">
        <w:t xml:space="preserve">, of an original course, means a </w:t>
      </w:r>
      <w:r w:rsidR="00131C01" w:rsidRPr="009B5484">
        <w:t>unit of study</w:t>
      </w:r>
      <w:r w:rsidRPr="009B5484">
        <w:t xml:space="preserve"> that a </w:t>
      </w:r>
      <w:r w:rsidR="00C95D65" w:rsidRPr="009B5484">
        <w:t>domestic</w:t>
      </w:r>
      <w:r w:rsidRPr="009B5484">
        <w:t xml:space="preserve"> student was enrolled</w:t>
      </w:r>
      <w:r w:rsidR="004C77C9" w:rsidRPr="009B5484">
        <w:t xml:space="preserve"> in</w:t>
      </w:r>
      <w:r w:rsidR="00131C01" w:rsidRPr="009B5484">
        <w:rPr>
          <w:i/>
        </w:rPr>
        <w:t xml:space="preserve"> </w:t>
      </w:r>
      <w:r w:rsidRPr="009B5484">
        <w:t>when a registered higher education provider defaulted in relation to the student</w:t>
      </w:r>
      <w:r w:rsidR="005749D3" w:rsidRPr="009B5484">
        <w:t>.</w:t>
      </w:r>
    </w:p>
    <w:p w:rsidR="00CA6237" w:rsidRPr="009B5484" w:rsidRDefault="00CA6237" w:rsidP="009B5484">
      <w:pPr>
        <w:pStyle w:val="Definition"/>
      </w:pPr>
      <w:r w:rsidRPr="009B5484">
        <w:rPr>
          <w:b/>
          <w:i/>
        </w:rPr>
        <w:t xml:space="preserve">applicable court </w:t>
      </w:r>
      <w:r w:rsidRPr="009B5484">
        <w:t xml:space="preserve">has the same meaning as in the </w:t>
      </w:r>
      <w:r w:rsidRPr="009B5484">
        <w:rPr>
          <w:i/>
        </w:rPr>
        <w:t>Higher Education Support Act 2003</w:t>
      </w:r>
      <w:r w:rsidR="005749D3" w:rsidRPr="009B5484">
        <w:t>.</w:t>
      </w:r>
    </w:p>
    <w:p w:rsidR="00712A5D" w:rsidRPr="009B5484" w:rsidRDefault="00B75131" w:rsidP="009B5484">
      <w:pPr>
        <w:pStyle w:val="ItemHead"/>
      </w:pPr>
      <w:r w:rsidRPr="009B5484">
        <w:t>2</w:t>
      </w:r>
      <w:r w:rsidR="00712A5D" w:rsidRPr="009B5484">
        <w:t xml:space="preserve">  Section</w:t>
      </w:r>
      <w:r w:rsidR="009B5484" w:rsidRPr="009B5484">
        <w:t> </w:t>
      </w:r>
      <w:r w:rsidR="00712A5D" w:rsidRPr="009B5484">
        <w:t xml:space="preserve">5 (definition of </w:t>
      </w:r>
      <w:r w:rsidR="00712A5D" w:rsidRPr="009B5484">
        <w:rPr>
          <w:i/>
        </w:rPr>
        <w:t>civil penalty provision</w:t>
      </w:r>
      <w:r w:rsidR="00712A5D" w:rsidRPr="009B5484">
        <w:t>)</w:t>
      </w:r>
    </w:p>
    <w:p w:rsidR="00712A5D" w:rsidRPr="009B5484" w:rsidRDefault="00712A5D" w:rsidP="009B5484">
      <w:pPr>
        <w:pStyle w:val="Item"/>
      </w:pPr>
      <w:r w:rsidRPr="009B5484">
        <w:t>Repeal the definition, substitute:</w:t>
      </w:r>
    </w:p>
    <w:p w:rsidR="00712A5D" w:rsidRPr="009B5484" w:rsidRDefault="00712A5D" w:rsidP="009B5484">
      <w:pPr>
        <w:pStyle w:val="Definition"/>
      </w:pPr>
      <w:r w:rsidRPr="009B5484">
        <w:rPr>
          <w:b/>
          <w:i/>
        </w:rPr>
        <w:t>civil penalty provision</w:t>
      </w:r>
      <w:r w:rsidRPr="009B5484">
        <w:t>:</w:t>
      </w:r>
    </w:p>
    <w:p w:rsidR="00712A5D" w:rsidRPr="009B5484" w:rsidRDefault="00712A5D" w:rsidP="009B5484">
      <w:pPr>
        <w:pStyle w:val="paragraph"/>
      </w:pPr>
      <w:r w:rsidRPr="009B5484">
        <w:tab/>
        <w:t>(a)</w:t>
      </w:r>
      <w:r w:rsidRPr="009B5484">
        <w:tab/>
        <w:t>other than in Part</w:t>
      </w:r>
      <w:r w:rsidR="009B5484" w:rsidRPr="009B5484">
        <w:t> </w:t>
      </w:r>
      <w:r w:rsidRPr="009B5484">
        <w:t>5A—means a subsection, or a section that is not divided into subsections, of this Act</w:t>
      </w:r>
      <w:r w:rsidR="00241653" w:rsidRPr="009B5484">
        <w:t xml:space="preserve"> (other than Part</w:t>
      </w:r>
      <w:r w:rsidR="009B5484" w:rsidRPr="009B5484">
        <w:t> </w:t>
      </w:r>
      <w:r w:rsidR="00241653" w:rsidRPr="009B5484">
        <w:t>5A)</w:t>
      </w:r>
      <w:r w:rsidRPr="009B5484">
        <w:t xml:space="preserve"> that has set out at its foot the words “civil penalty” and one or more amounts in penalty units; or</w:t>
      </w:r>
    </w:p>
    <w:p w:rsidR="00712A5D" w:rsidRPr="009B5484" w:rsidRDefault="00712A5D" w:rsidP="009B5484">
      <w:pPr>
        <w:pStyle w:val="paragraph"/>
      </w:pPr>
      <w:r w:rsidRPr="009B5484">
        <w:tab/>
        <w:t>(b)</w:t>
      </w:r>
      <w:r w:rsidRPr="009B5484">
        <w:tab/>
        <w:t>in Part</w:t>
      </w:r>
      <w:r w:rsidR="009B5484" w:rsidRPr="009B5484">
        <w:t> </w:t>
      </w:r>
      <w:r w:rsidRPr="009B5484">
        <w:t>5A—has the same meaning as in the Regulatory Powers Act</w:t>
      </w:r>
      <w:r w:rsidR="005749D3" w:rsidRPr="009B5484">
        <w:t>.</w:t>
      </w:r>
    </w:p>
    <w:p w:rsidR="00241653" w:rsidRPr="009B5484" w:rsidRDefault="00B75131" w:rsidP="009B5484">
      <w:pPr>
        <w:pStyle w:val="ItemHead"/>
      </w:pPr>
      <w:r w:rsidRPr="009B5484">
        <w:t>3</w:t>
      </w:r>
      <w:r w:rsidR="00241653" w:rsidRPr="009B5484">
        <w:t xml:space="preserve">  Section</w:t>
      </w:r>
      <w:r w:rsidR="009B5484" w:rsidRPr="009B5484">
        <w:t> </w:t>
      </w:r>
      <w:r w:rsidR="00241653" w:rsidRPr="009B5484">
        <w:t>5</w:t>
      </w:r>
    </w:p>
    <w:p w:rsidR="00241653" w:rsidRPr="009B5484" w:rsidRDefault="00241653" w:rsidP="009B5484">
      <w:pPr>
        <w:pStyle w:val="Item"/>
      </w:pPr>
      <w:r w:rsidRPr="009B5484">
        <w:t>Insert:</w:t>
      </w:r>
    </w:p>
    <w:p w:rsidR="005F26C4" w:rsidRPr="009B5484" w:rsidRDefault="00D76860" w:rsidP="009B5484">
      <w:pPr>
        <w:pStyle w:val="Definition"/>
      </w:pPr>
      <w:r w:rsidRPr="009B5484">
        <w:rPr>
          <w:b/>
          <w:i/>
        </w:rPr>
        <w:t>decision</w:t>
      </w:r>
      <w:r w:rsidR="009B5484">
        <w:rPr>
          <w:b/>
          <w:i/>
        </w:rPr>
        <w:noBreakHyphen/>
      </w:r>
      <w:r w:rsidR="005F26C4" w:rsidRPr="009B5484">
        <w:rPr>
          <w:b/>
          <w:i/>
        </w:rPr>
        <w:t xml:space="preserve">maker </w:t>
      </w:r>
      <w:r w:rsidR="005F26C4" w:rsidRPr="009B5484">
        <w:t>for a decision relating to tuition protection: see section</w:t>
      </w:r>
      <w:r w:rsidR="009B5484" w:rsidRPr="009B5484">
        <w:t> </w:t>
      </w:r>
      <w:r w:rsidR="005F26C4" w:rsidRPr="009B5484">
        <w:t>187A</w:t>
      </w:r>
      <w:r w:rsidR="005749D3" w:rsidRPr="009B5484">
        <w:t>.</w:t>
      </w:r>
    </w:p>
    <w:p w:rsidR="00266241" w:rsidRPr="009B5484" w:rsidRDefault="00266241" w:rsidP="009B5484">
      <w:pPr>
        <w:pStyle w:val="Definition"/>
      </w:pPr>
      <w:r w:rsidRPr="009B5484">
        <w:rPr>
          <w:b/>
          <w:i/>
        </w:rPr>
        <w:t>default</w:t>
      </w:r>
      <w:r w:rsidRPr="009B5484">
        <w:t xml:space="preserve">: see section </w:t>
      </w:r>
      <w:r w:rsidR="00C66CCC" w:rsidRPr="009B5484">
        <w:t>62C</w:t>
      </w:r>
      <w:r w:rsidR="005749D3" w:rsidRPr="009B5484">
        <w:t>.</w:t>
      </w:r>
    </w:p>
    <w:p w:rsidR="00AF24F6" w:rsidRPr="009B5484" w:rsidRDefault="00A032F2" w:rsidP="009B5484">
      <w:pPr>
        <w:pStyle w:val="Definition"/>
      </w:pPr>
      <w:r w:rsidRPr="009B5484">
        <w:rPr>
          <w:b/>
          <w:i/>
        </w:rPr>
        <w:t xml:space="preserve">domestic student </w:t>
      </w:r>
      <w:r w:rsidRPr="009B5484">
        <w:t>means</w:t>
      </w:r>
      <w:r w:rsidR="0077760A" w:rsidRPr="009B5484">
        <w:t xml:space="preserve"> a </w:t>
      </w:r>
      <w:r w:rsidR="00AF24F6" w:rsidRPr="009B5484">
        <w:t>person who:</w:t>
      </w:r>
    </w:p>
    <w:p w:rsidR="000032FD" w:rsidRPr="009B5484" w:rsidRDefault="00AF24F6" w:rsidP="009B5484">
      <w:pPr>
        <w:pStyle w:val="paragraph"/>
      </w:pPr>
      <w:r w:rsidRPr="009B5484">
        <w:tab/>
        <w:t>(a)</w:t>
      </w:r>
      <w:r w:rsidRPr="009B5484">
        <w:tab/>
      </w:r>
      <w:r w:rsidR="0077760A" w:rsidRPr="009B5484">
        <w:t xml:space="preserve"> is not an </w:t>
      </w:r>
      <w:r w:rsidRPr="009B5484">
        <w:t>overseas student</w:t>
      </w:r>
      <w:r w:rsidR="003036A6" w:rsidRPr="009B5484">
        <w:t xml:space="preserve"> (or an overseas student within the meaning of the </w:t>
      </w:r>
      <w:r w:rsidR="003036A6" w:rsidRPr="009B5484">
        <w:rPr>
          <w:i/>
        </w:rPr>
        <w:t>Education Services for Overseas Students Act 2000</w:t>
      </w:r>
      <w:r w:rsidR="003036A6" w:rsidRPr="009B5484">
        <w:t>)</w:t>
      </w:r>
      <w:r w:rsidRPr="009B5484">
        <w:t>; and</w:t>
      </w:r>
    </w:p>
    <w:p w:rsidR="00AF24F6" w:rsidRPr="009B5484" w:rsidRDefault="00AF24F6" w:rsidP="009B5484">
      <w:pPr>
        <w:pStyle w:val="paragraph"/>
      </w:pPr>
      <w:r w:rsidRPr="009B5484">
        <w:tab/>
        <w:t>(b)</w:t>
      </w:r>
      <w:r w:rsidRPr="009B5484">
        <w:tab/>
        <w:t>is enrolled, or proposes to become enrolled, in an Australian course of study</w:t>
      </w:r>
      <w:r w:rsidR="005260F3" w:rsidRPr="009B5484">
        <w:t xml:space="preserve"> with a registered higher education provider</w:t>
      </w:r>
      <w:r w:rsidR="005749D3" w:rsidRPr="009B5484">
        <w:t>.</w:t>
      </w:r>
    </w:p>
    <w:p w:rsidR="00131C01" w:rsidRPr="009B5484" w:rsidRDefault="00131C01" w:rsidP="009B5484">
      <w:pPr>
        <w:pStyle w:val="Definition"/>
      </w:pPr>
      <w:r w:rsidRPr="009B5484">
        <w:rPr>
          <w:b/>
          <w:i/>
        </w:rPr>
        <w:t>enrolled</w:t>
      </w:r>
      <w:r w:rsidRPr="009B5484">
        <w:t xml:space="preserve">: a person </w:t>
      </w:r>
      <w:r w:rsidRPr="009B5484">
        <w:rPr>
          <w:b/>
          <w:i/>
        </w:rPr>
        <w:t>enrolled</w:t>
      </w:r>
      <w:r w:rsidRPr="009B5484">
        <w:t xml:space="preserve"> in an Australian course of study </w:t>
      </w:r>
      <w:r w:rsidR="00FC0192" w:rsidRPr="009B5484">
        <w:t xml:space="preserve">(or unit of study) </w:t>
      </w:r>
      <w:r w:rsidRPr="009B5484">
        <w:t>includes a person undertaking the course</w:t>
      </w:r>
      <w:r w:rsidR="00FC0192" w:rsidRPr="009B5484">
        <w:t xml:space="preserve"> (or unit)</w:t>
      </w:r>
      <w:r w:rsidR="005749D3" w:rsidRPr="009B5484">
        <w:t>.</w:t>
      </w:r>
    </w:p>
    <w:p w:rsidR="00DC4D61" w:rsidRPr="009B5484" w:rsidRDefault="00DC4D61" w:rsidP="009B5484">
      <w:pPr>
        <w:pStyle w:val="Definition"/>
      </w:pPr>
      <w:r w:rsidRPr="009B5484">
        <w:rPr>
          <w:b/>
          <w:i/>
        </w:rPr>
        <w:t>FEE</w:t>
      </w:r>
      <w:r w:rsidR="009B5484">
        <w:rPr>
          <w:b/>
          <w:i/>
        </w:rPr>
        <w:noBreakHyphen/>
      </w:r>
      <w:r w:rsidRPr="009B5484">
        <w:rPr>
          <w:b/>
          <w:i/>
        </w:rPr>
        <w:t xml:space="preserve">HELP assistance </w:t>
      </w:r>
      <w:r w:rsidRPr="009B5484">
        <w:t xml:space="preserve">has the same meaning as in the </w:t>
      </w:r>
      <w:r w:rsidRPr="009B5484">
        <w:rPr>
          <w:i/>
        </w:rPr>
        <w:t>Higher Education Support Act 2003</w:t>
      </w:r>
      <w:r w:rsidR="005749D3" w:rsidRPr="009B5484">
        <w:t>.</w:t>
      </w:r>
    </w:p>
    <w:p w:rsidR="00DC4D61" w:rsidRPr="009B5484" w:rsidRDefault="00DC4D61" w:rsidP="009B5484">
      <w:pPr>
        <w:pStyle w:val="Definition"/>
      </w:pPr>
      <w:r w:rsidRPr="009B5484">
        <w:rPr>
          <w:b/>
          <w:i/>
        </w:rPr>
        <w:t>HECS</w:t>
      </w:r>
      <w:r w:rsidR="009B5484">
        <w:rPr>
          <w:b/>
          <w:i/>
        </w:rPr>
        <w:noBreakHyphen/>
      </w:r>
      <w:r w:rsidRPr="009B5484">
        <w:rPr>
          <w:b/>
          <w:i/>
        </w:rPr>
        <w:t xml:space="preserve">HELP assistance </w:t>
      </w:r>
      <w:r w:rsidRPr="009B5484">
        <w:t xml:space="preserve">has the same meaning as in the </w:t>
      </w:r>
      <w:r w:rsidRPr="009B5484">
        <w:rPr>
          <w:i/>
        </w:rPr>
        <w:t>Higher Education Support Act 2003</w:t>
      </w:r>
      <w:r w:rsidR="005749D3" w:rsidRPr="009B5484">
        <w:t>.</w:t>
      </w:r>
    </w:p>
    <w:p w:rsidR="000D2688" w:rsidRPr="009B5484" w:rsidRDefault="000D2688" w:rsidP="009B5484">
      <w:pPr>
        <w:pStyle w:val="Definition"/>
      </w:pPr>
      <w:r w:rsidRPr="009B5484">
        <w:rPr>
          <w:b/>
          <w:i/>
        </w:rPr>
        <w:t xml:space="preserve">HESA investigator </w:t>
      </w:r>
      <w:r w:rsidRPr="009B5484">
        <w:t xml:space="preserve">has the same meaning as in the </w:t>
      </w:r>
      <w:r w:rsidRPr="009B5484">
        <w:rPr>
          <w:i/>
        </w:rPr>
        <w:t>Higher Education Support Act 2003</w:t>
      </w:r>
      <w:r w:rsidR="005749D3" w:rsidRPr="009B5484">
        <w:t>.</w:t>
      </w:r>
    </w:p>
    <w:p w:rsidR="00F27E10" w:rsidRPr="009B5484" w:rsidRDefault="00F27E10" w:rsidP="009B5484">
      <w:pPr>
        <w:pStyle w:val="Definition"/>
        <w:rPr>
          <w:i/>
        </w:rPr>
      </w:pPr>
      <w:r w:rsidRPr="009B5484">
        <w:rPr>
          <w:b/>
          <w:i/>
        </w:rPr>
        <w:t>Higher Education Tuition Protection Director</w:t>
      </w:r>
      <w:r w:rsidRPr="009B5484">
        <w:t xml:space="preserve"> means the person referred to in section</w:t>
      </w:r>
      <w:r w:rsidR="009B5484" w:rsidRPr="009B5484">
        <w:t> </w:t>
      </w:r>
      <w:r w:rsidRPr="009B5484">
        <w:t>167</w:t>
      </w:r>
      <w:r w:rsidR="009B5484">
        <w:noBreakHyphen/>
      </w:r>
      <w:r w:rsidRPr="009B5484">
        <w:t xml:space="preserve">15 of the </w:t>
      </w:r>
      <w:r w:rsidRPr="009B5484">
        <w:rPr>
          <w:i/>
        </w:rPr>
        <w:t>Higher Education Support Act 2003</w:t>
      </w:r>
      <w:r w:rsidR="005749D3" w:rsidRPr="009B5484">
        <w:t>.</w:t>
      </w:r>
    </w:p>
    <w:p w:rsidR="00973829" w:rsidRPr="009B5484" w:rsidRDefault="00973829" w:rsidP="009B5484">
      <w:pPr>
        <w:pStyle w:val="Definition"/>
      </w:pPr>
      <w:r w:rsidRPr="009B5484">
        <w:rPr>
          <w:b/>
          <w:i/>
        </w:rPr>
        <w:t>Higher Education Tuition Protection Fund</w:t>
      </w:r>
      <w:r w:rsidRPr="009B5484">
        <w:t xml:space="preserve"> means the Fund established by section</w:t>
      </w:r>
      <w:r w:rsidR="009B5484" w:rsidRPr="009B5484">
        <w:t> </w:t>
      </w:r>
      <w:r w:rsidRPr="009B5484">
        <w:t>167</w:t>
      </w:r>
      <w:r w:rsidR="009B5484">
        <w:noBreakHyphen/>
      </w:r>
      <w:r w:rsidRPr="009B5484">
        <w:t xml:space="preserve">1 of the </w:t>
      </w:r>
      <w:r w:rsidRPr="009B5484">
        <w:rPr>
          <w:i/>
        </w:rPr>
        <w:t>Higher Education Support Act 2003</w:t>
      </w:r>
      <w:r w:rsidRPr="009B5484">
        <w:t>.</w:t>
      </w:r>
    </w:p>
    <w:p w:rsidR="000D2688" w:rsidRPr="009B5484" w:rsidRDefault="000D2688" w:rsidP="009B5484">
      <w:pPr>
        <w:pStyle w:val="Definition"/>
      </w:pPr>
      <w:r w:rsidRPr="009B5484">
        <w:rPr>
          <w:b/>
          <w:i/>
        </w:rPr>
        <w:t xml:space="preserve">judicial officer </w:t>
      </w:r>
      <w:r w:rsidRPr="009B5484">
        <w:t xml:space="preserve">has the same meaning as in the </w:t>
      </w:r>
      <w:r w:rsidRPr="009B5484">
        <w:rPr>
          <w:i/>
        </w:rPr>
        <w:t>Higher Education Support Act 2003</w:t>
      </w:r>
      <w:r w:rsidR="005749D3" w:rsidRPr="009B5484">
        <w:t>.</w:t>
      </w:r>
    </w:p>
    <w:p w:rsidR="0077760A" w:rsidRPr="009B5484" w:rsidRDefault="0077760A" w:rsidP="009B5484">
      <w:pPr>
        <w:pStyle w:val="Definition"/>
        <w:rPr>
          <w:b/>
          <w:i/>
        </w:rPr>
      </w:pPr>
      <w:r w:rsidRPr="009B5484">
        <w:rPr>
          <w:b/>
          <w:i/>
        </w:rPr>
        <w:t xml:space="preserve">Open Universities Australia </w:t>
      </w:r>
      <w:r w:rsidRPr="009B5484">
        <w:t>means Open Universities Australia Pty Ltd (ACN 053</w:t>
      </w:r>
      <w:r w:rsidR="009B5484" w:rsidRPr="009B5484">
        <w:t> </w:t>
      </w:r>
      <w:bookmarkStart w:id="8" w:name="BK_S3P4L23C18"/>
      <w:bookmarkEnd w:id="8"/>
      <w:r w:rsidRPr="009B5484">
        <w:t>431</w:t>
      </w:r>
      <w:r w:rsidR="009B5484" w:rsidRPr="009B5484">
        <w:t> </w:t>
      </w:r>
      <w:bookmarkStart w:id="9" w:name="BK_S3P4L23C22"/>
      <w:bookmarkEnd w:id="9"/>
      <w:r w:rsidRPr="009B5484">
        <w:t>888)</w:t>
      </w:r>
      <w:r w:rsidR="005749D3" w:rsidRPr="009B5484">
        <w:t>.</w:t>
      </w:r>
    </w:p>
    <w:p w:rsidR="00266241" w:rsidRPr="009B5484" w:rsidRDefault="00266241" w:rsidP="009B5484">
      <w:pPr>
        <w:pStyle w:val="Definition"/>
      </w:pPr>
      <w:r w:rsidRPr="009B5484">
        <w:rPr>
          <w:b/>
          <w:i/>
        </w:rPr>
        <w:t>original course</w:t>
      </w:r>
      <w:r w:rsidRPr="009B5484">
        <w:t xml:space="preserve"> means an </w:t>
      </w:r>
      <w:r w:rsidR="0063485C" w:rsidRPr="009B5484">
        <w:t>Australian course of study</w:t>
      </w:r>
      <w:r w:rsidRPr="009B5484">
        <w:t xml:space="preserve"> in relation to which a registered higher education provider has defaulted</w:t>
      </w:r>
      <w:r w:rsidR="005749D3" w:rsidRPr="009B5484">
        <w:t>.</w:t>
      </w:r>
    </w:p>
    <w:p w:rsidR="0077760A" w:rsidRPr="009B5484" w:rsidRDefault="0077760A" w:rsidP="009B5484">
      <w:pPr>
        <w:pStyle w:val="Definition"/>
      </w:pPr>
      <w:r w:rsidRPr="009B5484">
        <w:rPr>
          <w:b/>
          <w:i/>
        </w:rPr>
        <w:t xml:space="preserve">overseas student </w:t>
      </w:r>
      <w:r w:rsidRPr="009B5484">
        <w:t>means a person who:</w:t>
      </w:r>
    </w:p>
    <w:p w:rsidR="0077760A" w:rsidRPr="009B5484" w:rsidRDefault="0077760A" w:rsidP="009B5484">
      <w:pPr>
        <w:pStyle w:val="paragraph"/>
      </w:pPr>
      <w:r w:rsidRPr="009B5484">
        <w:tab/>
        <w:t>(a)</w:t>
      </w:r>
      <w:r w:rsidRPr="009B5484">
        <w:tab/>
      </w:r>
      <w:r w:rsidR="003036A6" w:rsidRPr="009B5484">
        <w:t xml:space="preserve">is not </w:t>
      </w:r>
      <w:r w:rsidRPr="009B5484">
        <w:t>an Australian citizen; and</w:t>
      </w:r>
    </w:p>
    <w:p w:rsidR="0077760A" w:rsidRPr="009B5484" w:rsidRDefault="0077760A" w:rsidP="009B5484">
      <w:pPr>
        <w:pStyle w:val="paragraph"/>
      </w:pPr>
      <w:r w:rsidRPr="009B5484">
        <w:tab/>
        <w:t>(b)</w:t>
      </w:r>
      <w:r w:rsidRPr="009B5484">
        <w:tab/>
        <w:t>is enrolled, or proposes to become enrolled, in:</w:t>
      </w:r>
    </w:p>
    <w:p w:rsidR="0077760A" w:rsidRPr="009B5484" w:rsidRDefault="0077760A" w:rsidP="009B5484">
      <w:pPr>
        <w:pStyle w:val="paragraphsub"/>
      </w:pPr>
      <w:r w:rsidRPr="009B5484">
        <w:tab/>
        <w:t>(i)</w:t>
      </w:r>
      <w:r w:rsidRPr="009B5484">
        <w:tab/>
        <w:t>an Australian course of study with a registered higher education provider; or</w:t>
      </w:r>
    </w:p>
    <w:p w:rsidR="0077760A" w:rsidRPr="009B5484" w:rsidRDefault="0077760A" w:rsidP="009B5484">
      <w:pPr>
        <w:pStyle w:val="paragraphsub"/>
      </w:pPr>
      <w:r w:rsidRPr="009B5484">
        <w:tab/>
        <w:t>(ii)</w:t>
      </w:r>
      <w:r w:rsidRPr="009B5484">
        <w:tab/>
        <w:t>a unit of study a</w:t>
      </w:r>
      <w:r w:rsidR="007746A1" w:rsidRPr="009B5484">
        <w:t>ccess to which was provided by O</w:t>
      </w:r>
      <w:r w:rsidRPr="009B5484">
        <w:t>pen Universities Australia;</w:t>
      </w:r>
    </w:p>
    <w:p w:rsidR="0077760A" w:rsidRPr="009B5484" w:rsidRDefault="0077760A" w:rsidP="009B5484">
      <w:pPr>
        <w:pStyle w:val="subsection2"/>
      </w:pPr>
      <w:r w:rsidRPr="009B5484">
        <w:t>but does not include:</w:t>
      </w:r>
    </w:p>
    <w:p w:rsidR="0077760A" w:rsidRPr="009B5484" w:rsidRDefault="0077760A" w:rsidP="009B5484">
      <w:pPr>
        <w:pStyle w:val="paragraph"/>
      </w:pPr>
      <w:r w:rsidRPr="009B5484">
        <w:tab/>
        <w:t>(c)</w:t>
      </w:r>
      <w:r w:rsidRPr="009B5484">
        <w:tab/>
        <w:t>a person entitled to stay in Australia, or to enter and stay in Australia, without any limitation as to time; or</w:t>
      </w:r>
    </w:p>
    <w:p w:rsidR="0077760A" w:rsidRPr="009B5484" w:rsidRDefault="0077760A" w:rsidP="009B5484">
      <w:pPr>
        <w:pStyle w:val="paragraph"/>
      </w:pPr>
      <w:r w:rsidRPr="009B5484">
        <w:tab/>
        <w:t>(d)</w:t>
      </w:r>
      <w:r w:rsidRPr="009B5484">
        <w:tab/>
        <w:t>a New Zealand citizen; or</w:t>
      </w:r>
    </w:p>
    <w:p w:rsidR="0077760A" w:rsidRPr="009B5484" w:rsidRDefault="0077760A" w:rsidP="009B5484">
      <w:pPr>
        <w:pStyle w:val="paragraph"/>
      </w:pPr>
      <w:r w:rsidRPr="009B5484">
        <w:tab/>
        <w:t>(e)</w:t>
      </w:r>
      <w:r w:rsidRPr="009B5484">
        <w:tab/>
        <w:t>a diplomatic or consular representative of New Zealand, a member of the staff of such a representative or the spouse,</w:t>
      </w:r>
      <w:r w:rsidR="00F66469" w:rsidRPr="009B5484">
        <w:t xml:space="preserve"> </w:t>
      </w:r>
      <w:r w:rsidRPr="009B5484">
        <w:t>de</w:t>
      </w:r>
      <w:r w:rsidR="00F66469" w:rsidRPr="009B5484">
        <w:t xml:space="preserve"> </w:t>
      </w:r>
      <w:r w:rsidRPr="009B5484">
        <w:t>facto</w:t>
      </w:r>
      <w:r w:rsidR="00F66469" w:rsidRPr="009B5484">
        <w:t xml:space="preserve"> </w:t>
      </w:r>
      <w:r w:rsidRPr="009B5484">
        <w:t xml:space="preserve">partner (within the meaning of the </w:t>
      </w:r>
      <w:r w:rsidRPr="009B5484">
        <w:rPr>
          <w:i/>
        </w:rPr>
        <w:t>Acts Interpretation Act 1901</w:t>
      </w:r>
      <w:r w:rsidRPr="009B5484">
        <w:t>) or dependent relative of such a representative</w:t>
      </w:r>
      <w:r w:rsidR="005749D3" w:rsidRPr="009B5484">
        <w:t>.</w:t>
      </w:r>
    </w:p>
    <w:p w:rsidR="00D933E5" w:rsidRPr="009B5484" w:rsidRDefault="00D933E5" w:rsidP="009B5484">
      <w:pPr>
        <w:pStyle w:val="Definition"/>
        <w:rPr>
          <w:b/>
          <w:i/>
        </w:rPr>
      </w:pPr>
      <w:r w:rsidRPr="009B5484">
        <w:rPr>
          <w:b/>
          <w:i/>
        </w:rPr>
        <w:t>provider obligation period</w:t>
      </w:r>
      <w:r w:rsidRPr="009B5484">
        <w:t xml:space="preserve">: see subsection </w:t>
      </w:r>
      <w:r w:rsidR="005749D3" w:rsidRPr="009B5484">
        <w:t>62F</w:t>
      </w:r>
      <w:r w:rsidRPr="009B5484">
        <w:t>(2)</w:t>
      </w:r>
      <w:r w:rsidR="005749D3" w:rsidRPr="009B5484">
        <w:t>.</w:t>
      </w:r>
    </w:p>
    <w:p w:rsidR="000A18F6" w:rsidRPr="009B5484" w:rsidRDefault="000A18F6" w:rsidP="009B5484">
      <w:pPr>
        <w:pStyle w:val="Definition"/>
        <w:rPr>
          <w:b/>
          <w:i/>
        </w:rPr>
      </w:pPr>
      <w:r w:rsidRPr="009B5484">
        <w:rPr>
          <w:b/>
          <w:i/>
        </w:rPr>
        <w:t xml:space="preserve">Regulatory Powers Act </w:t>
      </w:r>
      <w:r w:rsidRPr="009B5484">
        <w:t xml:space="preserve">means the </w:t>
      </w:r>
      <w:r w:rsidRPr="009B5484">
        <w:rPr>
          <w:i/>
        </w:rPr>
        <w:t>Regulatory Powers (Standard Provisions) Act 2014</w:t>
      </w:r>
      <w:r w:rsidR="005749D3" w:rsidRPr="009B5484">
        <w:t>.</w:t>
      </w:r>
    </w:p>
    <w:p w:rsidR="007746A1" w:rsidRPr="009B5484" w:rsidRDefault="007746A1" w:rsidP="009B5484">
      <w:pPr>
        <w:pStyle w:val="Definition"/>
      </w:pPr>
      <w:r w:rsidRPr="009B5484">
        <w:rPr>
          <w:b/>
          <w:i/>
        </w:rPr>
        <w:t>relative</w:t>
      </w:r>
      <w:r w:rsidRPr="009B5484">
        <w:t>, in relation to a representative, inc</w:t>
      </w:r>
      <w:r w:rsidR="00867D97" w:rsidRPr="009B5484">
        <w:t>l</w:t>
      </w:r>
      <w:r w:rsidRPr="009B5484">
        <w:t>udes:</w:t>
      </w:r>
    </w:p>
    <w:p w:rsidR="007746A1" w:rsidRPr="009B5484" w:rsidRDefault="007746A1" w:rsidP="009B5484">
      <w:pPr>
        <w:pStyle w:val="paragraph"/>
      </w:pPr>
      <w:r w:rsidRPr="009B5484">
        <w:tab/>
        <w:t>(a)</w:t>
      </w:r>
      <w:r w:rsidRPr="009B5484">
        <w:tab/>
        <w:t>an exnuptial or adoptive child of the representative, or someone of whom the representative is an exnuptial or adoptive child; and</w:t>
      </w:r>
    </w:p>
    <w:p w:rsidR="007746A1" w:rsidRPr="009B5484" w:rsidRDefault="007746A1" w:rsidP="009B5484">
      <w:pPr>
        <w:pStyle w:val="paragraph"/>
      </w:pPr>
      <w:r w:rsidRPr="009B5484">
        <w:tab/>
        <w:t>(b)</w:t>
      </w:r>
      <w:r w:rsidRPr="009B5484">
        <w:tab/>
        <w:t>someone who is a child (within the meaning of the</w:t>
      </w:r>
      <w:r w:rsidRPr="009B5484">
        <w:rPr>
          <w:i/>
        </w:rPr>
        <w:t xml:space="preserve"> Family Law Act 1975</w:t>
      </w:r>
      <w:r w:rsidRPr="009B5484">
        <w:t>) of the representative, or of whom the representative is a child (within the meaning of that Act); and</w:t>
      </w:r>
    </w:p>
    <w:p w:rsidR="007746A1" w:rsidRPr="009B5484" w:rsidRDefault="007746A1" w:rsidP="009B5484">
      <w:pPr>
        <w:pStyle w:val="paragraph"/>
      </w:pPr>
      <w:r w:rsidRPr="009B5484">
        <w:tab/>
        <w:t>(c)</w:t>
      </w:r>
      <w:r w:rsidRPr="009B5484">
        <w:tab/>
        <w:t xml:space="preserve">relatives traced through relationships referred to in </w:t>
      </w:r>
      <w:r w:rsidR="009B5484" w:rsidRPr="009B5484">
        <w:t>paragraphs (</w:t>
      </w:r>
      <w:r w:rsidRPr="009B5484">
        <w:t>a) and (b)</w:t>
      </w:r>
      <w:r w:rsidR="005749D3" w:rsidRPr="009B5484">
        <w:t>.</w:t>
      </w:r>
    </w:p>
    <w:p w:rsidR="00266241" w:rsidRPr="009B5484" w:rsidRDefault="00266241" w:rsidP="009B5484">
      <w:pPr>
        <w:pStyle w:val="Definition"/>
      </w:pPr>
      <w:r w:rsidRPr="009B5484">
        <w:rPr>
          <w:b/>
          <w:i/>
        </w:rPr>
        <w:t>replacement course</w:t>
      </w:r>
      <w:r w:rsidRPr="009B5484">
        <w:t xml:space="preserve"> means an </w:t>
      </w:r>
      <w:r w:rsidR="00C95D65" w:rsidRPr="009B5484">
        <w:t>Australian course of study</w:t>
      </w:r>
      <w:r w:rsidRPr="009B5484">
        <w:t xml:space="preserve"> that enables a </w:t>
      </w:r>
      <w:r w:rsidR="00CF7662" w:rsidRPr="009B5484">
        <w:t xml:space="preserve">domestic </w:t>
      </w:r>
      <w:r w:rsidRPr="009B5484">
        <w:t>student to finish:</w:t>
      </w:r>
    </w:p>
    <w:p w:rsidR="00266241" w:rsidRPr="009B5484" w:rsidRDefault="00266241" w:rsidP="009B5484">
      <w:pPr>
        <w:pStyle w:val="paragraph"/>
      </w:pPr>
      <w:r w:rsidRPr="009B5484">
        <w:tab/>
        <w:t>(a)</w:t>
      </w:r>
      <w:r w:rsidRPr="009B5484">
        <w:tab/>
        <w:t>an original course; or</w:t>
      </w:r>
    </w:p>
    <w:p w:rsidR="00266241" w:rsidRPr="009B5484" w:rsidRDefault="00266241" w:rsidP="009B5484">
      <w:pPr>
        <w:pStyle w:val="paragraph"/>
      </w:pPr>
      <w:r w:rsidRPr="009B5484">
        <w:tab/>
        <w:t>(b)</w:t>
      </w:r>
      <w:r w:rsidRPr="009B5484">
        <w:tab/>
        <w:t>a course that is equivalent to an original course</w:t>
      </w:r>
      <w:r w:rsidR="005749D3" w:rsidRPr="009B5484">
        <w:t>.</w:t>
      </w:r>
    </w:p>
    <w:p w:rsidR="006D4147" w:rsidRPr="009B5484" w:rsidRDefault="006D4147" w:rsidP="009B5484">
      <w:pPr>
        <w:pStyle w:val="Definition"/>
      </w:pPr>
      <w:r w:rsidRPr="009B5484">
        <w:rPr>
          <w:b/>
          <w:i/>
        </w:rPr>
        <w:t>replacement unit</w:t>
      </w:r>
      <w:r w:rsidRPr="009B5484">
        <w:t xml:space="preserve"> means a unit of study that replaces an affected unit of an original course</w:t>
      </w:r>
      <w:r w:rsidR="005749D3" w:rsidRPr="009B5484">
        <w:t>.</w:t>
      </w:r>
    </w:p>
    <w:p w:rsidR="007746A1" w:rsidRPr="009B5484" w:rsidRDefault="00B75131" w:rsidP="009B5484">
      <w:pPr>
        <w:pStyle w:val="ItemHead"/>
      </w:pPr>
      <w:r w:rsidRPr="009B5484">
        <w:t>4</w:t>
      </w:r>
      <w:r w:rsidR="007746A1" w:rsidRPr="009B5484">
        <w:t xml:space="preserve">  Section</w:t>
      </w:r>
      <w:r w:rsidR="009B5484" w:rsidRPr="009B5484">
        <w:t> </w:t>
      </w:r>
      <w:r w:rsidR="007746A1" w:rsidRPr="009B5484">
        <w:t xml:space="preserve">5 (definition of </w:t>
      </w:r>
      <w:r w:rsidR="007746A1" w:rsidRPr="009B5484">
        <w:rPr>
          <w:i/>
        </w:rPr>
        <w:t>reviewable decision</w:t>
      </w:r>
      <w:r w:rsidR="007746A1" w:rsidRPr="009B5484">
        <w:t>)</w:t>
      </w:r>
    </w:p>
    <w:p w:rsidR="007746A1" w:rsidRPr="009B5484" w:rsidRDefault="007746A1" w:rsidP="009B5484">
      <w:pPr>
        <w:pStyle w:val="Item"/>
      </w:pPr>
      <w:r w:rsidRPr="009B5484">
        <w:t>Repeal the definition, substitute:</w:t>
      </w:r>
    </w:p>
    <w:p w:rsidR="007746A1" w:rsidRPr="009B5484" w:rsidRDefault="007746A1" w:rsidP="009B5484">
      <w:pPr>
        <w:pStyle w:val="Definition"/>
      </w:pPr>
      <w:r w:rsidRPr="009B5484">
        <w:rPr>
          <w:b/>
          <w:i/>
        </w:rPr>
        <w:t>reviewable decision</w:t>
      </w:r>
      <w:r w:rsidRPr="009B5484">
        <w:t>:</w:t>
      </w:r>
    </w:p>
    <w:p w:rsidR="007746A1" w:rsidRPr="009B5484" w:rsidRDefault="007746A1" w:rsidP="009B5484">
      <w:pPr>
        <w:pStyle w:val="paragraph"/>
      </w:pPr>
      <w:r w:rsidRPr="009B5484">
        <w:tab/>
        <w:t>(a)</w:t>
      </w:r>
      <w:r w:rsidRPr="009B5484">
        <w:tab/>
        <w:t>for a decision by TEQSA—means a decision covered by section</w:t>
      </w:r>
      <w:r w:rsidR="009B5484" w:rsidRPr="009B5484">
        <w:t> </w:t>
      </w:r>
      <w:r w:rsidRPr="009B5484">
        <w:t>183;</w:t>
      </w:r>
    </w:p>
    <w:p w:rsidR="007746A1" w:rsidRPr="009B5484" w:rsidRDefault="007746A1" w:rsidP="009B5484">
      <w:pPr>
        <w:pStyle w:val="paragraph"/>
      </w:pPr>
      <w:r w:rsidRPr="009B5484">
        <w:tab/>
        <w:t>(b)</w:t>
      </w:r>
      <w:r w:rsidRPr="009B5484">
        <w:tab/>
        <w:t>for a decision relating to tuition protection—means a decision covered by section</w:t>
      </w:r>
      <w:r w:rsidR="009B5484" w:rsidRPr="009B5484">
        <w:t> </w:t>
      </w:r>
      <w:r w:rsidRPr="009B5484">
        <w:t>187A</w:t>
      </w:r>
      <w:r w:rsidR="005749D3" w:rsidRPr="009B5484">
        <w:t>.</w:t>
      </w:r>
    </w:p>
    <w:p w:rsidR="007746A1" w:rsidRPr="009B5484" w:rsidRDefault="00B75131" w:rsidP="009B5484">
      <w:pPr>
        <w:pStyle w:val="ItemHead"/>
      </w:pPr>
      <w:r w:rsidRPr="009B5484">
        <w:t>5</w:t>
      </w:r>
      <w:r w:rsidR="007746A1" w:rsidRPr="009B5484">
        <w:t xml:space="preserve">  Section</w:t>
      </w:r>
      <w:r w:rsidR="009B5484" w:rsidRPr="009B5484">
        <w:t> </w:t>
      </w:r>
      <w:r w:rsidR="007746A1" w:rsidRPr="009B5484">
        <w:t>5</w:t>
      </w:r>
    </w:p>
    <w:p w:rsidR="007746A1" w:rsidRPr="009B5484" w:rsidRDefault="007746A1" w:rsidP="009B5484">
      <w:pPr>
        <w:pStyle w:val="Item"/>
      </w:pPr>
      <w:r w:rsidRPr="009B5484">
        <w:t>Insert:</w:t>
      </w:r>
    </w:p>
    <w:p w:rsidR="005F26C4" w:rsidRPr="009B5484" w:rsidRDefault="005F26C4" w:rsidP="009B5484">
      <w:pPr>
        <w:pStyle w:val="Definition"/>
      </w:pPr>
      <w:r w:rsidRPr="009B5484">
        <w:rPr>
          <w:b/>
          <w:i/>
        </w:rPr>
        <w:t>reviewer</w:t>
      </w:r>
      <w:r w:rsidRPr="009B5484">
        <w:t>, of a reviewable decision relating to tuition protection: see section</w:t>
      </w:r>
      <w:r w:rsidR="009B5484" w:rsidRPr="009B5484">
        <w:t> </w:t>
      </w:r>
      <w:r w:rsidRPr="009B5484">
        <w:t>187B</w:t>
      </w:r>
      <w:r w:rsidR="005749D3" w:rsidRPr="009B5484">
        <w:t>.</w:t>
      </w:r>
    </w:p>
    <w:p w:rsidR="006D5341" w:rsidRPr="009B5484" w:rsidRDefault="00266241" w:rsidP="009B5484">
      <w:pPr>
        <w:pStyle w:val="Definition"/>
      </w:pPr>
      <w:r w:rsidRPr="009B5484">
        <w:rPr>
          <w:b/>
          <w:i/>
        </w:rPr>
        <w:t>Table A provider</w:t>
      </w:r>
      <w:r w:rsidRPr="009B5484">
        <w:t xml:space="preserve"> has the same meaning as in the </w:t>
      </w:r>
      <w:r w:rsidRPr="009B5484">
        <w:rPr>
          <w:i/>
        </w:rPr>
        <w:t>Higher Education Support Act 2003</w:t>
      </w:r>
      <w:r w:rsidR="005749D3" w:rsidRPr="009B5484">
        <w:t>.</w:t>
      </w:r>
    </w:p>
    <w:p w:rsidR="00DA317C" w:rsidRPr="009B5484" w:rsidRDefault="00DA317C" w:rsidP="009B5484">
      <w:pPr>
        <w:pStyle w:val="Definition"/>
      </w:pPr>
      <w:r w:rsidRPr="009B5484">
        <w:rPr>
          <w:b/>
          <w:i/>
        </w:rPr>
        <w:t>tuition fees</w:t>
      </w:r>
      <w:r w:rsidR="000032FD" w:rsidRPr="009B5484">
        <w:rPr>
          <w:b/>
          <w:i/>
        </w:rPr>
        <w:t xml:space="preserve"> </w:t>
      </w:r>
      <w:r w:rsidR="000032FD" w:rsidRPr="009B5484">
        <w:t>means</w:t>
      </w:r>
      <w:r w:rsidRPr="009B5484">
        <w:t>:</w:t>
      </w:r>
    </w:p>
    <w:p w:rsidR="00624553" w:rsidRPr="009B5484" w:rsidRDefault="00624553" w:rsidP="009B5484">
      <w:pPr>
        <w:pStyle w:val="paragraph"/>
      </w:pPr>
      <w:r w:rsidRPr="009B5484">
        <w:tab/>
        <w:t>(a)</w:t>
      </w:r>
      <w:r w:rsidRPr="009B5484">
        <w:tab/>
      </w:r>
      <w:r w:rsidR="00DA317C" w:rsidRPr="009B5484">
        <w:t>in relation to a unit of study</w:t>
      </w:r>
      <w:r w:rsidR="00DC4D61" w:rsidRPr="009B5484">
        <w:t xml:space="preserve"> for which </w:t>
      </w:r>
      <w:r w:rsidR="00504082" w:rsidRPr="009B5484">
        <w:t xml:space="preserve">a </w:t>
      </w:r>
      <w:r w:rsidR="00CF7662" w:rsidRPr="009B5484">
        <w:t xml:space="preserve">domestic </w:t>
      </w:r>
      <w:r w:rsidR="00504082" w:rsidRPr="009B5484">
        <w:t xml:space="preserve">student is liable to pay </w:t>
      </w:r>
      <w:r w:rsidR="00973DCE" w:rsidRPr="009B5484">
        <w:t xml:space="preserve">a </w:t>
      </w:r>
      <w:r w:rsidR="00577720" w:rsidRPr="009B5484">
        <w:t xml:space="preserve">student </w:t>
      </w:r>
      <w:r w:rsidR="000032FD" w:rsidRPr="009B5484">
        <w:t xml:space="preserve">contribution amount within the meaning of the </w:t>
      </w:r>
      <w:r w:rsidR="00DC4D61" w:rsidRPr="009B5484">
        <w:rPr>
          <w:i/>
        </w:rPr>
        <w:t>Higher Education Support Act 2003</w:t>
      </w:r>
      <w:r w:rsidR="000032FD" w:rsidRPr="009B5484">
        <w:t>—that amount</w:t>
      </w:r>
      <w:r w:rsidR="00DA317C" w:rsidRPr="009B5484">
        <w:t>; or</w:t>
      </w:r>
    </w:p>
    <w:p w:rsidR="00DC4D61" w:rsidRPr="009B5484" w:rsidRDefault="00DC4D61" w:rsidP="009B5484">
      <w:pPr>
        <w:pStyle w:val="paragraph"/>
      </w:pPr>
      <w:r w:rsidRPr="009B5484">
        <w:tab/>
        <w:t>(b)</w:t>
      </w:r>
      <w:r w:rsidRPr="009B5484">
        <w:tab/>
        <w:t>in relation to a unit of study for</w:t>
      </w:r>
      <w:r w:rsidR="00504082" w:rsidRPr="009B5484">
        <w:t xml:space="preserve"> </w:t>
      </w:r>
      <w:r w:rsidR="002E64D3" w:rsidRPr="009B5484">
        <w:t xml:space="preserve">which </w:t>
      </w:r>
      <w:r w:rsidR="00504082" w:rsidRPr="009B5484">
        <w:t xml:space="preserve">a </w:t>
      </w:r>
      <w:r w:rsidR="00CF7662" w:rsidRPr="009B5484">
        <w:t xml:space="preserve">domestic </w:t>
      </w:r>
      <w:r w:rsidR="00504082" w:rsidRPr="009B5484">
        <w:t xml:space="preserve">student is liable to pay </w:t>
      </w:r>
      <w:r w:rsidR="000032FD" w:rsidRPr="009B5484">
        <w:t xml:space="preserve">a tuition fee </w:t>
      </w:r>
      <w:r w:rsidR="00EB0EB0" w:rsidRPr="009B5484">
        <w:t xml:space="preserve">within the meaning of the </w:t>
      </w:r>
      <w:r w:rsidR="00EB0EB0" w:rsidRPr="009B5484">
        <w:rPr>
          <w:i/>
        </w:rPr>
        <w:t>Higher Education Support Act 2003</w:t>
      </w:r>
      <w:r w:rsidR="000032FD" w:rsidRPr="009B5484">
        <w:t>—that amount</w:t>
      </w:r>
      <w:r w:rsidR="00EB0EB0" w:rsidRPr="009B5484">
        <w:t>; or</w:t>
      </w:r>
    </w:p>
    <w:p w:rsidR="00DA317C" w:rsidRPr="009B5484" w:rsidRDefault="00DC4D61" w:rsidP="009B5484">
      <w:pPr>
        <w:pStyle w:val="paragraph"/>
      </w:pPr>
      <w:r w:rsidRPr="009B5484">
        <w:tab/>
        <w:t>(c</w:t>
      </w:r>
      <w:r w:rsidR="00624553" w:rsidRPr="009B5484">
        <w:t>)</w:t>
      </w:r>
      <w:r w:rsidR="00624553" w:rsidRPr="009B5484">
        <w:tab/>
      </w:r>
      <w:r w:rsidRPr="009B5484">
        <w:t xml:space="preserve">if </w:t>
      </w:r>
      <w:r w:rsidR="009B5484" w:rsidRPr="009B5484">
        <w:t>paragraph (</w:t>
      </w:r>
      <w:r w:rsidRPr="009B5484">
        <w:t>a) or (b) does not apply</w:t>
      </w:r>
      <w:r w:rsidR="00DA317C" w:rsidRPr="009B5484">
        <w:t>—</w:t>
      </w:r>
      <w:r w:rsidR="00331D3D" w:rsidRPr="009B5484">
        <w:t xml:space="preserve">the </w:t>
      </w:r>
      <w:r w:rsidR="00833728" w:rsidRPr="009B5484">
        <w:t xml:space="preserve">amount, or the amount worked out using a method, </w:t>
      </w:r>
      <w:r w:rsidR="00331D3D" w:rsidRPr="009B5484">
        <w:t xml:space="preserve">prescribed by the </w:t>
      </w:r>
      <w:r w:rsidR="009D1D69" w:rsidRPr="009B5484">
        <w:t>Up</w:t>
      </w:r>
      <w:r w:rsidR="009B5484">
        <w:noBreakHyphen/>
      </w:r>
      <w:r w:rsidR="009D1D69" w:rsidRPr="009B5484">
        <w:t>front Payments Guidelines</w:t>
      </w:r>
      <w:r w:rsidR="005749D3" w:rsidRPr="009B5484">
        <w:t>.</w:t>
      </w:r>
    </w:p>
    <w:p w:rsidR="00171345" w:rsidRPr="009B5484" w:rsidRDefault="006D5341" w:rsidP="009B5484">
      <w:pPr>
        <w:pStyle w:val="Definition"/>
      </w:pPr>
      <w:r w:rsidRPr="009B5484">
        <w:rPr>
          <w:b/>
          <w:i/>
        </w:rPr>
        <w:t>tuition protection requirements</w:t>
      </w:r>
      <w:r w:rsidRPr="009B5484">
        <w:t xml:space="preserve"> has the meaning given by </w:t>
      </w:r>
      <w:r w:rsidR="001A4669" w:rsidRPr="009B5484">
        <w:t>subsection</w:t>
      </w:r>
      <w:r w:rsidR="009B5484" w:rsidRPr="009B5484">
        <w:t> </w:t>
      </w:r>
      <w:r w:rsidR="001A4669" w:rsidRPr="009B5484">
        <w:t>2</w:t>
      </w:r>
      <w:r w:rsidRPr="009B5484">
        <w:t>6A(3)</w:t>
      </w:r>
      <w:r w:rsidR="005749D3" w:rsidRPr="009B5484">
        <w:t>.</w:t>
      </w:r>
    </w:p>
    <w:p w:rsidR="00624553" w:rsidRPr="009B5484" w:rsidRDefault="00624553" w:rsidP="009B5484">
      <w:pPr>
        <w:pStyle w:val="Definition"/>
      </w:pPr>
      <w:r w:rsidRPr="009B5484">
        <w:rPr>
          <w:b/>
          <w:i/>
        </w:rPr>
        <w:t>unit of study</w:t>
      </w:r>
      <w:r w:rsidRPr="009B5484">
        <w:t>:</w:t>
      </w:r>
    </w:p>
    <w:p w:rsidR="00624553" w:rsidRPr="009B5484" w:rsidRDefault="00624553" w:rsidP="009B5484">
      <w:pPr>
        <w:pStyle w:val="paragraph"/>
      </w:pPr>
      <w:r w:rsidRPr="009B5484">
        <w:tab/>
        <w:t>(a)</w:t>
      </w:r>
      <w:r w:rsidRPr="009B5484">
        <w:tab/>
        <w:t xml:space="preserve">in relation to an Australian course of study </w:t>
      </w:r>
      <w:r w:rsidR="0090037F" w:rsidRPr="009B5484">
        <w:t>and a registered higher education provider that is also</w:t>
      </w:r>
      <w:r w:rsidRPr="009B5484">
        <w:t xml:space="preserve"> a higher education provider within the meaning of the </w:t>
      </w:r>
      <w:r w:rsidRPr="009B5484">
        <w:rPr>
          <w:i/>
        </w:rPr>
        <w:t>Higher Education Support Act 2003</w:t>
      </w:r>
      <w:r w:rsidRPr="009B5484">
        <w:t>—has the same meaning as in that Act; or</w:t>
      </w:r>
    </w:p>
    <w:p w:rsidR="00624553" w:rsidRPr="009B5484" w:rsidRDefault="00624553" w:rsidP="009B5484">
      <w:pPr>
        <w:pStyle w:val="paragraph"/>
      </w:pPr>
      <w:r w:rsidRPr="009B5484">
        <w:tab/>
        <w:t>(b)</w:t>
      </w:r>
      <w:r w:rsidRPr="009B5484">
        <w:tab/>
        <w:t xml:space="preserve">in relation to an Australian course of study </w:t>
      </w:r>
      <w:r w:rsidR="007F53CC" w:rsidRPr="009B5484">
        <w:t>and</w:t>
      </w:r>
      <w:r w:rsidRPr="009B5484">
        <w:t xml:space="preserve"> a </w:t>
      </w:r>
      <w:r w:rsidR="007F53CC" w:rsidRPr="009B5484">
        <w:t xml:space="preserve">registered higher education </w:t>
      </w:r>
      <w:r w:rsidRPr="009B5484">
        <w:t xml:space="preserve">provider that is not of the kind mentioned in </w:t>
      </w:r>
      <w:r w:rsidR="009B5484" w:rsidRPr="009B5484">
        <w:t>paragraph (</w:t>
      </w:r>
      <w:r w:rsidRPr="009B5484">
        <w:t>a) means:</w:t>
      </w:r>
    </w:p>
    <w:p w:rsidR="00624553" w:rsidRPr="009B5484" w:rsidRDefault="00624553" w:rsidP="009B5484">
      <w:pPr>
        <w:pStyle w:val="paragraphsub"/>
      </w:pPr>
      <w:r w:rsidRPr="009B5484">
        <w:tab/>
        <w:t>(i)</w:t>
      </w:r>
      <w:r w:rsidRPr="009B5484">
        <w:tab/>
      </w:r>
      <w:r w:rsidR="007B4C59" w:rsidRPr="009B5484">
        <w:t>a subject or unit (however described) that a person may undertake as part of the course; or</w:t>
      </w:r>
    </w:p>
    <w:p w:rsidR="00624553" w:rsidRPr="009B5484" w:rsidRDefault="007B4C59" w:rsidP="009B5484">
      <w:pPr>
        <w:pStyle w:val="paragraphsub"/>
      </w:pPr>
      <w:r w:rsidRPr="009B5484">
        <w:tab/>
        <w:t>(ii)</w:t>
      </w:r>
      <w:r w:rsidRPr="009B5484">
        <w:tab/>
        <w:t xml:space="preserve">if the course is not </w:t>
      </w:r>
      <w:r w:rsidR="00171616" w:rsidRPr="009B5484">
        <w:t>comprised of</w:t>
      </w:r>
      <w:r w:rsidRPr="009B5484">
        <w:t xml:space="preserve"> subjects or units as referred to in </w:t>
      </w:r>
      <w:r w:rsidR="009B5484" w:rsidRPr="009B5484">
        <w:t>subparagraph (</w:t>
      </w:r>
      <w:r w:rsidRPr="009B5484">
        <w:t>i)—the course</w:t>
      </w:r>
      <w:r w:rsidR="005749D3" w:rsidRPr="009B5484">
        <w:t>.</w:t>
      </w:r>
    </w:p>
    <w:p w:rsidR="00D86D93" w:rsidRPr="009B5484" w:rsidRDefault="0064051B" w:rsidP="009B5484">
      <w:pPr>
        <w:pStyle w:val="Definition"/>
      </w:pPr>
      <w:r w:rsidRPr="009B5484">
        <w:rPr>
          <w:b/>
          <w:i/>
        </w:rPr>
        <w:t>u</w:t>
      </w:r>
      <w:r w:rsidR="00171345" w:rsidRPr="009B5484">
        <w:rPr>
          <w:b/>
          <w:i/>
        </w:rPr>
        <w:t>p</w:t>
      </w:r>
      <w:r w:rsidR="009B5484">
        <w:rPr>
          <w:b/>
          <w:i/>
        </w:rPr>
        <w:noBreakHyphen/>
      </w:r>
      <w:r w:rsidR="00171345" w:rsidRPr="009B5484">
        <w:rPr>
          <w:b/>
          <w:i/>
        </w:rPr>
        <w:t>front payment</w:t>
      </w:r>
      <w:r w:rsidR="0017320F" w:rsidRPr="009B5484">
        <w:t xml:space="preserve"> for</w:t>
      </w:r>
      <w:r w:rsidR="000F6063" w:rsidRPr="009B5484">
        <w:t xml:space="preserve"> a </w:t>
      </w:r>
      <w:r w:rsidR="00CF7662" w:rsidRPr="009B5484">
        <w:t xml:space="preserve">domestic </w:t>
      </w:r>
      <w:r w:rsidR="000F6063" w:rsidRPr="009B5484">
        <w:t xml:space="preserve">student </w:t>
      </w:r>
      <w:r w:rsidR="0017320F" w:rsidRPr="009B5484">
        <w:t>for</w:t>
      </w:r>
      <w:r w:rsidR="000F6063" w:rsidRPr="009B5484">
        <w:t xml:space="preserve"> a</w:t>
      </w:r>
      <w:r w:rsidRPr="009B5484">
        <w:t xml:space="preserve"> unit of study</w:t>
      </w:r>
      <w:r w:rsidR="00D86D93" w:rsidRPr="009B5484">
        <w:t>:</w:t>
      </w:r>
    </w:p>
    <w:p w:rsidR="00D86D93" w:rsidRPr="009B5484" w:rsidRDefault="00D86D93" w:rsidP="009B5484">
      <w:pPr>
        <w:pStyle w:val="paragraph"/>
      </w:pPr>
      <w:r w:rsidRPr="009B5484">
        <w:tab/>
        <w:t>(a)</w:t>
      </w:r>
      <w:r w:rsidR="00C66CCC" w:rsidRPr="009B5484">
        <w:tab/>
        <w:t>for a unit of study for which the</w:t>
      </w:r>
      <w:r w:rsidRPr="009B5484">
        <w:t xml:space="preserve"> student is liable to pay </w:t>
      </w:r>
      <w:r w:rsidR="00973DCE" w:rsidRPr="009B5484">
        <w:t xml:space="preserve">a </w:t>
      </w:r>
      <w:r w:rsidRPr="009B5484">
        <w:t xml:space="preserve">student contribution amount within the meaning of the </w:t>
      </w:r>
      <w:r w:rsidRPr="009B5484">
        <w:rPr>
          <w:i/>
        </w:rPr>
        <w:t>Higher Education Support Act 2003</w:t>
      </w:r>
      <w:r w:rsidRPr="009B5484">
        <w:t>—has the same meaning as in section</w:t>
      </w:r>
      <w:r w:rsidR="009B5484" w:rsidRPr="009B5484">
        <w:t> </w:t>
      </w:r>
      <w:r w:rsidRPr="009B5484">
        <w:t>93</w:t>
      </w:r>
      <w:r w:rsidR="009B5484">
        <w:noBreakHyphen/>
      </w:r>
      <w:r w:rsidRPr="009B5484">
        <w:t>15 of that Act; or</w:t>
      </w:r>
    </w:p>
    <w:p w:rsidR="00D86D93" w:rsidRPr="009B5484" w:rsidRDefault="00D86D93" w:rsidP="009B5484">
      <w:pPr>
        <w:pStyle w:val="paragraph"/>
        <w:rPr>
          <w:i/>
        </w:rPr>
      </w:pPr>
      <w:r w:rsidRPr="009B5484">
        <w:tab/>
        <w:t>(b)</w:t>
      </w:r>
      <w:r w:rsidRPr="009B5484">
        <w:tab/>
        <w:t xml:space="preserve">for a unit of study for which </w:t>
      </w:r>
      <w:r w:rsidR="00C66CCC" w:rsidRPr="009B5484">
        <w:t>the student</w:t>
      </w:r>
      <w:r w:rsidRPr="009B5484">
        <w:t xml:space="preserve"> is liable</w:t>
      </w:r>
      <w:r w:rsidR="002E64D3" w:rsidRPr="009B5484">
        <w:t xml:space="preserve"> to</w:t>
      </w:r>
      <w:r w:rsidRPr="009B5484">
        <w:t xml:space="preserve"> pay a tuition fee within the meaning of the </w:t>
      </w:r>
      <w:r w:rsidRPr="009B5484">
        <w:rPr>
          <w:i/>
        </w:rPr>
        <w:t>Higher Education Support Act 2003—</w:t>
      </w:r>
      <w:r w:rsidRPr="009B5484">
        <w:t>has the same meaning as in section</w:t>
      </w:r>
      <w:r w:rsidR="009B5484" w:rsidRPr="009B5484">
        <w:t> </w:t>
      </w:r>
      <w:r w:rsidRPr="009B5484">
        <w:t>107</w:t>
      </w:r>
      <w:r w:rsidR="009B5484">
        <w:noBreakHyphen/>
      </w:r>
      <w:r w:rsidRPr="009B5484">
        <w:t>5 of that Act; or</w:t>
      </w:r>
    </w:p>
    <w:p w:rsidR="007B3506" w:rsidRPr="009B5484" w:rsidRDefault="00D86D93" w:rsidP="009B5484">
      <w:pPr>
        <w:pStyle w:val="paragraph"/>
      </w:pPr>
      <w:r w:rsidRPr="009B5484">
        <w:tab/>
        <w:t>(c)</w:t>
      </w:r>
      <w:r w:rsidRPr="009B5484">
        <w:tab/>
        <w:t xml:space="preserve">if </w:t>
      </w:r>
      <w:r w:rsidR="009B5484" w:rsidRPr="009B5484">
        <w:t>paragraph (</w:t>
      </w:r>
      <w:r w:rsidRPr="009B5484">
        <w:t>a) or (b) does not apply—</w:t>
      </w:r>
      <w:r w:rsidR="008476CC" w:rsidRPr="009B5484">
        <w:t>means</w:t>
      </w:r>
      <w:r w:rsidR="000F6063" w:rsidRPr="009B5484">
        <w:t xml:space="preserve"> a payment of all or a part of the </w:t>
      </w:r>
      <w:r w:rsidR="0064051B" w:rsidRPr="009B5484">
        <w:t>student’s tuition fees for the uni</w:t>
      </w:r>
      <w:r w:rsidRPr="009B5484">
        <w:t>t</w:t>
      </w:r>
      <w:r w:rsidR="005749D3" w:rsidRPr="009B5484">
        <w:t>.</w:t>
      </w:r>
    </w:p>
    <w:p w:rsidR="00F03AEB" w:rsidRPr="009B5484" w:rsidRDefault="009D1D69" w:rsidP="009B5484">
      <w:pPr>
        <w:pStyle w:val="Definition"/>
      </w:pPr>
      <w:r w:rsidRPr="009B5484">
        <w:rPr>
          <w:b/>
          <w:i/>
        </w:rPr>
        <w:t>Up</w:t>
      </w:r>
      <w:r w:rsidR="009B5484">
        <w:rPr>
          <w:b/>
          <w:i/>
        </w:rPr>
        <w:noBreakHyphen/>
      </w:r>
      <w:r w:rsidRPr="009B5484">
        <w:rPr>
          <w:b/>
          <w:i/>
        </w:rPr>
        <w:t>front Payments Guidelines</w:t>
      </w:r>
      <w:r w:rsidR="00F03AEB" w:rsidRPr="009B5484">
        <w:t xml:space="preserve"> means guidelines made by the Minister under </w:t>
      </w:r>
      <w:r w:rsidR="001A4669" w:rsidRPr="009B5484">
        <w:t>section</w:t>
      </w:r>
      <w:r w:rsidR="009B5484" w:rsidRPr="009B5484">
        <w:t> </w:t>
      </w:r>
      <w:r w:rsidR="001A4669" w:rsidRPr="009B5484">
        <w:t>2</w:t>
      </w:r>
      <w:r w:rsidR="00F03AEB" w:rsidRPr="009B5484">
        <w:t>6B</w:t>
      </w:r>
      <w:r w:rsidR="005749D3" w:rsidRPr="009B5484">
        <w:t>.</w:t>
      </w:r>
    </w:p>
    <w:p w:rsidR="00D76860" w:rsidRPr="009B5484" w:rsidRDefault="00D76860" w:rsidP="009B5484">
      <w:pPr>
        <w:pStyle w:val="Definition"/>
        <w:rPr>
          <w:i/>
        </w:rPr>
      </w:pPr>
      <w:r w:rsidRPr="009B5484">
        <w:rPr>
          <w:b/>
          <w:i/>
        </w:rPr>
        <w:t>up</w:t>
      </w:r>
      <w:r w:rsidR="009B5484">
        <w:rPr>
          <w:b/>
          <w:i/>
        </w:rPr>
        <w:noBreakHyphen/>
      </w:r>
      <w:r w:rsidRPr="009B5484">
        <w:rPr>
          <w:b/>
          <w:i/>
        </w:rPr>
        <w:t>front payments tuition protection levy</w:t>
      </w:r>
      <w:r w:rsidRPr="009B5484">
        <w:rPr>
          <w:i/>
        </w:rPr>
        <w:t xml:space="preserve"> </w:t>
      </w:r>
      <w:r w:rsidRPr="009B5484">
        <w:t xml:space="preserve">means levy imposed by the </w:t>
      </w:r>
      <w:r w:rsidRPr="009B5484">
        <w:rPr>
          <w:i/>
        </w:rPr>
        <w:t>Higher Education (Up</w:t>
      </w:r>
      <w:r w:rsidR="009B5484">
        <w:rPr>
          <w:i/>
        </w:rPr>
        <w:noBreakHyphen/>
      </w:r>
      <w:r w:rsidRPr="009B5484">
        <w:rPr>
          <w:i/>
        </w:rPr>
        <w:t>front Payments Tuition Protection Levy) Act 2020</w:t>
      </w:r>
      <w:bookmarkStart w:id="10" w:name="BK_S3P7L18C15"/>
      <w:bookmarkEnd w:id="10"/>
      <w:r w:rsidR="005749D3" w:rsidRPr="009B5484">
        <w:rPr>
          <w:i/>
        </w:rPr>
        <w:t>.</w:t>
      </w:r>
    </w:p>
    <w:p w:rsidR="00C57486" w:rsidRPr="009B5484" w:rsidRDefault="00B75131" w:rsidP="009B5484">
      <w:pPr>
        <w:pStyle w:val="ItemHead"/>
      </w:pPr>
      <w:r w:rsidRPr="009B5484">
        <w:t>6</w:t>
      </w:r>
      <w:r w:rsidR="00C57486" w:rsidRPr="009B5484">
        <w:t xml:space="preserve">  At the end of </w:t>
      </w:r>
      <w:r w:rsidR="001A4669" w:rsidRPr="009B5484">
        <w:t>subsection</w:t>
      </w:r>
      <w:r w:rsidR="009B5484" w:rsidRPr="009B5484">
        <w:t> </w:t>
      </w:r>
      <w:r w:rsidR="001A4669" w:rsidRPr="009B5484">
        <w:t>2</w:t>
      </w:r>
      <w:r w:rsidR="00C57486" w:rsidRPr="009B5484">
        <w:t>1(1)</w:t>
      </w:r>
    </w:p>
    <w:p w:rsidR="00C57486" w:rsidRPr="009B5484" w:rsidRDefault="00C57486" w:rsidP="009B5484">
      <w:pPr>
        <w:pStyle w:val="Item"/>
      </w:pPr>
      <w:r w:rsidRPr="009B5484">
        <w:t>Add:</w:t>
      </w:r>
    </w:p>
    <w:p w:rsidR="00C57486" w:rsidRPr="009B5484" w:rsidRDefault="00C57486" w:rsidP="009B5484">
      <w:pPr>
        <w:pStyle w:val="paragraph"/>
      </w:pPr>
      <w:r w:rsidRPr="009B5484">
        <w:tab/>
        <w:t>; and (c)</w:t>
      </w:r>
      <w:r w:rsidRPr="009B5484">
        <w:tab/>
      </w:r>
      <w:r w:rsidR="00105ED6" w:rsidRPr="009B5484">
        <w:t>for an applicant to which</w:t>
      </w:r>
      <w:r w:rsidR="00130B70" w:rsidRPr="009B5484">
        <w:t xml:space="preserve"> Part</w:t>
      </w:r>
      <w:r w:rsidR="009B5484" w:rsidRPr="009B5484">
        <w:t> </w:t>
      </w:r>
      <w:r w:rsidR="00130B70" w:rsidRPr="009B5484">
        <w:t>5A will apply—</w:t>
      </w:r>
      <w:r w:rsidRPr="009B5484">
        <w:t xml:space="preserve">the applicant will </w:t>
      </w:r>
      <w:r w:rsidR="00171616" w:rsidRPr="009B5484">
        <w:t xml:space="preserve">comply with </w:t>
      </w:r>
      <w:r w:rsidRPr="009B5484">
        <w:t>tuition protection requirements</w:t>
      </w:r>
      <w:r w:rsidR="005749D3" w:rsidRPr="009B5484">
        <w:t>.</w:t>
      </w:r>
    </w:p>
    <w:p w:rsidR="00E96A83" w:rsidRPr="009B5484" w:rsidRDefault="00B75131" w:rsidP="009B5484">
      <w:pPr>
        <w:pStyle w:val="ItemHead"/>
      </w:pPr>
      <w:r w:rsidRPr="009B5484">
        <w:t>7</w:t>
      </w:r>
      <w:r w:rsidR="00E96A83" w:rsidRPr="009B5484">
        <w:t xml:space="preserve">  After </w:t>
      </w:r>
      <w:r w:rsidR="001A4669" w:rsidRPr="009B5484">
        <w:t>section</w:t>
      </w:r>
      <w:r w:rsidR="009B5484" w:rsidRPr="009B5484">
        <w:t> </w:t>
      </w:r>
      <w:r w:rsidR="001A4669" w:rsidRPr="009B5484">
        <w:t>2</w:t>
      </w:r>
      <w:r w:rsidR="00E96A83" w:rsidRPr="009B5484">
        <w:t>6</w:t>
      </w:r>
    </w:p>
    <w:p w:rsidR="00E96A83" w:rsidRPr="009B5484" w:rsidRDefault="00E96A83" w:rsidP="009B5484">
      <w:pPr>
        <w:pStyle w:val="Item"/>
      </w:pPr>
      <w:r w:rsidRPr="009B5484">
        <w:t>Insert:</w:t>
      </w:r>
    </w:p>
    <w:p w:rsidR="00E96A83" w:rsidRPr="009B5484" w:rsidRDefault="00E96A83" w:rsidP="009B5484">
      <w:pPr>
        <w:pStyle w:val="ActHead5"/>
      </w:pPr>
      <w:bookmarkStart w:id="11" w:name="_Toc57276711"/>
      <w:r w:rsidRPr="001B7AF5">
        <w:rPr>
          <w:rStyle w:val="CharSectno"/>
        </w:rPr>
        <w:t>26A</w:t>
      </w:r>
      <w:r w:rsidRPr="009B5484">
        <w:t xml:space="preserve">  Condition—compliance with the tuition protection requirements</w:t>
      </w:r>
      <w:bookmarkEnd w:id="11"/>
    </w:p>
    <w:p w:rsidR="00E96A83" w:rsidRPr="009B5484" w:rsidRDefault="00022B58" w:rsidP="009B5484">
      <w:pPr>
        <w:pStyle w:val="subsection"/>
      </w:pPr>
      <w:r w:rsidRPr="009B5484">
        <w:tab/>
        <w:t>(1)</w:t>
      </w:r>
      <w:r w:rsidRPr="009B5484">
        <w:tab/>
        <w:t>This section applies to a</w:t>
      </w:r>
      <w:r w:rsidR="00E96A83" w:rsidRPr="009B5484">
        <w:t xml:space="preserve"> registered higher education provider </w:t>
      </w:r>
      <w:r w:rsidRPr="009B5484">
        <w:t>if</w:t>
      </w:r>
      <w:r w:rsidR="00E96A83" w:rsidRPr="009B5484">
        <w:t xml:space="preserve"> </w:t>
      </w:r>
      <w:r w:rsidR="001A4669" w:rsidRPr="009B5484">
        <w:t>Part</w:t>
      </w:r>
      <w:r w:rsidR="009B5484" w:rsidRPr="009B5484">
        <w:t> </w:t>
      </w:r>
      <w:r w:rsidR="001A4669" w:rsidRPr="009B5484">
        <w:t>5</w:t>
      </w:r>
      <w:r w:rsidR="00E96A83" w:rsidRPr="009B5484">
        <w:t xml:space="preserve">A applies </w:t>
      </w:r>
      <w:r w:rsidRPr="009B5484">
        <w:t>to the provider</w:t>
      </w:r>
      <w:r w:rsidR="005749D3" w:rsidRPr="009B5484">
        <w:t>.</w:t>
      </w:r>
    </w:p>
    <w:p w:rsidR="00022B58" w:rsidRPr="009B5484" w:rsidRDefault="00022B58" w:rsidP="009B5484">
      <w:pPr>
        <w:pStyle w:val="subsection"/>
      </w:pPr>
      <w:r w:rsidRPr="009B5484">
        <w:tab/>
        <w:t>(2)</w:t>
      </w:r>
      <w:r w:rsidRPr="009B5484">
        <w:tab/>
        <w:t>The provider must comply with the tuition protection requirements</w:t>
      </w:r>
      <w:r w:rsidR="005749D3" w:rsidRPr="009B5484">
        <w:t>.</w:t>
      </w:r>
    </w:p>
    <w:p w:rsidR="00B72814" w:rsidRPr="009B5484" w:rsidRDefault="00B72814" w:rsidP="009B5484">
      <w:pPr>
        <w:pStyle w:val="subsection"/>
      </w:pPr>
      <w:r w:rsidRPr="009B5484">
        <w:tab/>
        <w:t>(3)</w:t>
      </w:r>
      <w:r w:rsidRPr="009B5484">
        <w:tab/>
        <w:t xml:space="preserve">The </w:t>
      </w:r>
      <w:r w:rsidRPr="009B5484">
        <w:rPr>
          <w:b/>
          <w:i/>
        </w:rPr>
        <w:t>tuition protection requirements</w:t>
      </w:r>
      <w:r w:rsidRPr="009B5484">
        <w:t xml:space="preserve"> are:</w:t>
      </w:r>
    </w:p>
    <w:p w:rsidR="00B72814" w:rsidRPr="009B5484" w:rsidRDefault="00B72814" w:rsidP="009B5484">
      <w:pPr>
        <w:pStyle w:val="paragraph"/>
      </w:pPr>
      <w:r w:rsidRPr="009B5484">
        <w:tab/>
        <w:t>(a)</w:t>
      </w:r>
      <w:r w:rsidRPr="009B5484">
        <w:tab/>
        <w:t>the requirements set out in</w:t>
      </w:r>
      <w:r w:rsidR="00C66CCC" w:rsidRPr="009B5484">
        <w:t xml:space="preserve"> this section,</w:t>
      </w:r>
      <w:r w:rsidRPr="009B5484">
        <w:t xml:space="preserve"> </w:t>
      </w:r>
      <w:r w:rsidR="001A4669" w:rsidRPr="009B5484">
        <w:t>Part</w:t>
      </w:r>
      <w:r w:rsidR="009B5484" w:rsidRPr="009B5484">
        <w:t> </w:t>
      </w:r>
      <w:r w:rsidR="001A4669" w:rsidRPr="009B5484">
        <w:t>5</w:t>
      </w:r>
      <w:r w:rsidRPr="009B5484">
        <w:t xml:space="preserve">A </w:t>
      </w:r>
      <w:r w:rsidR="0022505A" w:rsidRPr="009B5484">
        <w:t xml:space="preserve">and </w:t>
      </w:r>
      <w:r w:rsidRPr="009B5484">
        <w:t xml:space="preserve">the </w:t>
      </w:r>
      <w:r w:rsidR="009D1D69" w:rsidRPr="009B5484">
        <w:t>Up</w:t>
      </w:r>
      <w:r w:rsidR="009B5484">
        <w:noBreakHyphen/>
      </w:r>
      <w:r w:rsidR="009D1D69" w:rsidRPr="009B5484">
        <w:t>front Payments Guidelines</w:t>
      </w:r>
      <w:r w:rsidRPr="009B5484">
        <w:t>; and</w:t>
      </w:r>
    </w:p>
    <w:p w:rsidR="00B72814" w:rsidRPr="009B5484" w:rsidRDefault="00B72814" w:rsidP="009B5484">
      <w:pPr>
        <w:pStyle w:val="paragraph"/>
      </w:pPr>
      <w:r w:rsidRPr="009B5484">
        <w:tab/>
        <w:t>(b)</w:t>
      </w:r>
      <w:r w:rsidRPr="009B5484">
        <w:tab/>
        <w:t xml:space="preserve">the requirements set out in the </w:t>
      </w:r>
      <w:r w:rsidR="009D1D69" w:rsidRPr="009B5484">
        <w:t>Up</w:t>
      </w:r>
      <w:r w:rsidR="009B5484">
        <w:noBreakHyphen/>
      </w:r>
      <w:r w:rsidR="009D1D69" w:rsidRPr="009B5484">
        <w:t>front Payments Guidelines</w:t>
      </w:r>
      <w:r w:rsidRPr="009B5484">
        <w:t xml:space="preserve"> for the purposes of this paragraph</w:t>
      </w:r>
      <w:r w:rsidR="005749D3" w:rsidRPr="009B5484">
        <w:t>.</w:t>
      </w:r>
    </w:p>
    <w:p w:rsidR="00232DE5" w:rsidRPr="009B5484" w:rsidRDefault="00232DE5" w:rsidP="009B5484">
      <w:pPr>
        <w:pStyle w:val="subsection"/>
      </w:pPr>
      <w:r w:rsidRPr="009B5484">
        <w:tab/>
        <w:t>(4)</w:t>
      </w:r>
      <w:r w:rsidRPr="009B5484">
        <w:tab/>
        <w:t>The provider must pay the following when it is due and payable by the provider:</w:t>
      </w:r>
    </w:p>
    <w:p w:rsidR="00232DE5" w:rsidRPr="009B5484" w:rsidRDefault="00232DE5" w:rsidP="009B5484">
      <w:pPr>
        <w:pStyle w:val="paragraph"/>
      </w:pPr>
      <w:r w:rsidRPr="009B5484">
        <w:tab/>
        <w:t>(a)</w:t>
      </w:r>
      <w:r w:rsidRPr="009B5484">
        <w:tab/>
        <w:t>up</w:t>
      </w:r>
      <w:r w:rsidR="009B5484">
        <w:noBreakHyphen/>
      </w:r>
      <w:r w:rsidRPr="009B5484">
        <w:t>front payments tuition protection levy;</w:t>
      </w:r>
    </w:p>
    <w:p w:rsidR="00232DE5" w:rsidRPr="009B5484" w:rsidRDefault="00232DE5" w:rsidP="009B5484">
      <w:pPr>
        <w:pStyle w:val="paragraph"/>
      </w:pPr>
      <w:r w:rsidRPr="009B5484">
        <w:tab/>
        <w:t>(b)</w:t>
      </w:r>
      <w:r w:rsidRPr="009B5484">
        <w:tab/>
        <w:t>any penalty for late payment of up</w:t>
      </w:r>
      <w:r w:rsidR="009B5484">
        <w:noBreakHyphen/>
      </w:r>
      <w:r w:rsidRPr="009B5484">
        <w:t>front payments tuition protection levy</w:t>
      </w:r>
      <w:r w:rsidR="005749D3" w:rsidRPr="009B5484">
        <w:t>.</w:t>
      </w:r>
    </w:p>
    <w:p w:rsidR="00232DE5" w:rsidRPr="009B5484" w:rsidRDefault="0007130F" w:rsidP="009B5484">
      <w:pPr>
        <w:pStyle w:val="notetext"/>
      </w:pPr>
      <w:r w:rsidRPr="009B5484">
        <w:t>Note</w:t>
      </w:r>
      <w:r w:rsidR="00D631AD" w:rsidRPr="009B5484">
        <w:t xml:space="preserve"> 1</w:t>
      </w:r>
      <w:r w:rsidRPr="009B5484">
        <w:t>:</w:t>
      </w:r>
      <w:r w:rsidRPr="009B5484">
        <w:tab/>
        <w:t>U</w:t>
      </w:r>
      <w:r w:rsidR="00232DE5" w:rsidRPr="009B5484">
        <w:t>p</w:t>
      </w:r>
      <w:r w:rsidR="009B5484">
        <w:noBreakHyphen/>
      </w:r>
      <w:r w:rsidR="00232DE5" w:rsidRPr="009B5484">
        <w:t xml:space="preserve">front payments tuition protection levy is imposed by the </w:t>
      </w:r>
      <w:r w:rsidR="00232DE5" w:rsidRPr="009B5484">
        <w:rPr>
          <w:i/>
        </w:rPr>
        <w:t>Higher Education (Up</w:t>
      </w:r>
      <w:r w:rsidR="009B5484">
        <w:rPr>
          <w:i/>
        </w:rPr>
        <w:noBreakHyphen/>
      </w:r>
      <w:r w:rsidR="00232DE5" w:rsidRPr="009B5484">
        <w:rPr>
          <w:i/>
        </w:rPr>
        <w:t>fr</w:t>
      </w:r>
      <w:r w:rsidR="00D76860" w:rsidRPr="009B5484">
        <w:rPr>
          <w:i/>
        </w:rPr>
        <w:t>ont Payments Tuition Protection</w:t>
      </w:r>
      <w:r w:rsidR="00232DE5" w:rsidRPr="009B5484">
        <w:rPr>
          <w:i/>
        </w:rPr>
        <w:t xml:space="preserve"> Levy</w:t>
      </w:r>
      <w:r w:rsidR="00D76860" w:rsidRPr="009B5484">
        <w:rPr>
          <w:i/>
        </w:rPr>
        <w:t>)</w:t>
      </w:r>
      <w:r w:rsidR="00232DE5" w:rsidRPr="009B5484">
        <w:rPr>
          <w:i/>
        </w:rPr>
        <w:t xml:space="preserve"> Act 2020</w:t>
      </w:r>
      <w:r w:rsidR="005749D3" w:rsidRPr="009B5484">
        <w:t>.</w:t>
      </w:r>
    </w:p>
    <w:p w:rsidR="00D631AD" w:rsidRPr="009B5484" w:rsidRDefault="00D631AD" w:rsidP="009B5484">
      <w:pPr>
        <w:pStyle w:val="notetext"/>
      </w:pPr>
      <w:r w:rsidRPr="009B5484">
        <w:t>Note 2:</w:t>
      </w:r>
      <w:r w:rsidRPr="009B5484">
        <w:tab/>
        <w:t>An amount equal to each amount of up</w:t>
      </w:r>
      <w:r w:rsidR="009B5484">
        <w:noBreakHyphen/>
      </w:r>
      <w:r w:rsidRPr="009B5484">
        <w:t xml:space="preserve">front payments tuition protection levy received from a registered higher education provider is credited </w:t>
      </w:r>
      <w:r w:rsidR="009D1D69" w:rsidRPr="009B5484">
        <w:t>to the Higher Education</w:t>
      </w:r>
      <w:r w:rsidRPr="009B5484">
        <w:t xml:space="preserve"> Tuition Protection Fund: see paragraph</w:t>
      </w:r>
      <w:r w:rsidR="009B5484" w:rsidRPr="009B5484">
        <w:t> </w:t>
      </w:r>
      <w:r w:rsidRPr="009B5484">
        <w:t>167</w:t>
      </w:r>
      <w:r w:rsidR="009B5484">
        <w:noBreakHyphen/>
      </w:r>
      <w:r w:rsidRPr="009B5484">
        <w:t xml:space="preserve">5(aa) of the </w:t>
      </w:r>
      <w:r w:rsidRPr="009B5484">
        <w:rPr>
          <w:i/>
        </w:rPr>
        <w:t>Higher Education Support Act 2003</w:t>
      </w:r>
      <w:r w:rsidR="005749D3" w:rsidRPr="009B5484">
        <w:t>.</w:t>
      </w:r>
    </w:p>
    <w:p w:rsidR="00D631AD" w:rsidRPr="009B5484" w:rsidRDefault="00D631AD" w:rsidP="009B5484">
      <w:pPr>
        <w:pStyle w:val="notetext"/>
      </w:pPr>
      <w:r w:rsidRPr="009B5484">
        <w:t>Note 3:</w:t>
      </w:r>
      <w:r w:rsidRPr="009B5484">
        <w:tab/>
        <w:t xml:space="preserve">The Higher Education Tuition Protection </w:t>
      </w:r>
      <w:r w:rsidR="009D1D69" w:rsidRPr="009B5484">
        <w:t xml:space="preserve">Fund </w:t>
      </w:r>
      <w:r w:rsidRPr="009B5484">
        <w:t>Advisory Board advises the Higher Education Tuition Protection Director in relation to certain components of the up</w:t>
      </w:r>
      <w:r w:rsidR="009B5484">
        <w:noBreakHyphen/>
      </w:r>
      <w:r w:rsidRPr="009B5484">
        <w:t xml:space="preserve">front payments tuition protection levy: see </w:t>
      </w:r>
      <w:r w:rsidR="00973DCE" w:rsidRPr="009B5484">
        <w:t>paragraph</w:t>
      </w:r>
      <w:r w:rsidR="009B5484" w:rsidRPr="009B5484">
        <w:t> </w:t>
      </w:r>
      <w:r w:rsidR="00973DCE" w:rsidRPr="009B5484">
        <w:t>167</w:t>
      </w:r>
      <w:r w:rsidR="009B5484">
        <w:noBreakHyphen/>
      </w:r>
      <w:r w:rsidR="00973DCE" w:rsidRPr="009B5484">
        <w:t>35(1)(b)</w:t>
      </w:r>
      <w:r w:rsidRPr="009B5484">
        <w:t xml:space="preserve"> of the </w:t>
      </w:r>
      <w:r w:rsidRPr="009B5484">
        <w:rPr>
          <w:i/>
        </w:rPr>
        <w:t xml:space="preserve">Higher Education </w:t>
      </w:r>
      <w:r w:rsidR="00973DCE" w:rsidRPr="009B5484">
        <w:rPr>
          <w:i/>
        </w:rPr>
        <w:t>Support Act 2003</w:t>
      </w:r>
      <w:r w:rsidR="005749D3" w:rsidRPr="009B5484">
        <w:rPr>
          <w:i/>
        </w:rPr>
        <w:t>.</w:t>
      </w:r>
    </w:p>
    <w:p w:rsidR="00232DE5" w:rsidRPr="009B5484" w:rsidRDefault="00232DE5" w:rsidP="009B5484">
      <w:pPr>
        <w:pStyle w:val="subsection"/>
      </w:pPr>
      <w:r w:rsidRPr="009B5484">
        <w:tab/>
        <w:t>(5)</w:t>
      </w:r>
      <w:r w:rsidRPr="009B5484">
        <w:tab/>
      </w:r>
      <w:r w:rsidR="00C750C9" w:rsidRPr="009B5484">
        <w:t xml:space="preserve">The </w:t>
      </w:r>
      <w:r w:rsidR="009D1D69" w:rsidRPr="009B5484">
        <w:t>Up</w:t>
      </w:r>
      <w:r w:rsidR="009B5484">
        <w:noBreakHyphen/>
      </w:r>
      <w:r w:rsidR="009D1D69" w:rsidRPr="009B5484">
        <w:t>front Payments Guidelines</w:t>
      </w:r>
      <w:r w:rsidR="00C750C9" w:rsidRPr="009B5484">
        <w:t xml:space="preserve"> may make provision for, or in relation to, all or any of the following matters:</w:t>
      </w:r>
    </w:p>
    <w:p w:rsidR="00C750C9" w:rsidRPr="009B5484" w:rsidRDefault="00C750C9" w:rsidP="009B5484">
      <w:pPr>
        <w:pStyle w:val="paragraph"/>
      </w:pPr>
      <w:r w:rsidRPr="009B5484">
        <w:tab/>
        <w:t>(a)</w:t>
      </w:r>
      <w:r w:rsidRPr="009B5484">
        <w:tab/>
        <w:t>the issue of not</w:t>
      </w:r>
      <w:r w:rsidR="00165EFD" w:rsidRPr="009B5484">
        <w:t xml:space="preserve">ices setting out the amount of </w:t>
      </w:r>
      <w:r w:rsidRPr="009B5484">
        <w:t>up</w:t>
      </w:r>
      <w:r w:rsidR="009B5484">
        <w:noBreakHyphen/>
      </w:r>
      <w:r w:rsidRPr="009B5484">
        <w:t>front payments tuition protection levy payable by a provider;</w:t>
      </w:r>
    </w:p>
    <w:p w:rsidR="00C750C9" w:rsidRPr="009B5484" w:rsidRDefault="00C750C9" w:rsidP="009B5484">
      <w:pPr>
        <w:pStyle w:val="paragraph"/>
      </w:pPr>
      <w:r w:rsidRPr="009B5484">
        <w:tab/>
        <w:t>(b)</w:t>
      </w:r>
      <w:r w:rsidRPr="009B5484">
        <w:tab/>
        <w:t>when up</w:t>
      </w:r>
      <w:r w:rsidR="009B5484">
        <w:noBreakHyphen/>
      </w:r>
      <w:r w:rsidRPr="009B5484">
        <w:t>front payments tuition protection levy is due and payable;</w:t>
      </w:r>
    </w:p>
    <w:p w:rsidR="00C750C9" w:rsidRPr="009B5484" w:rsidRDefault="00C750C9" w:rsidP="009B5484">
      <w:pPr>
        <w:pStyle w:val="paragraph"/>
      </w:pPr>
      <w:r w:rsidRPr="009B5484">
        <w:tab/>
        <w:t>(c)</w:t>
      </w:r>
      <w:r w:rsidRPr="009B5484">
        <w:tab/>
        <w:t>the issue of notices extending the time for payment of up</w:t>
      </w:r>
      <w:r w:rsidR="009B5484">
        <w:noBreakHyphen/>
      </w:r>
      <w:r w:rsidRPr="009B5484">
        <w:t>front payments tuition protection levy;</w:t>
      </w:r>
    </w:p>
    <w:p w:rsidR="00C750C9" w:rsidRPr="009B5484" w:rsidRDefault="00C750C9" w:rsidP="009B5484">
      <w:pPr>
        <w:pStyle w:val="paragraph"/>
      </w:pPr>
      <w:r w:rsidRPr="009B5484">
        <w:tab/>
        <w:t>(d)</w:t>
      </w:r>
      <w:r w:rsidRPr="009B5484">
        <w:tab/>
        <w:t>penalties for late payment of up</w:t>
      </w:r>
      <w:r w:rsidR="009B5484">
        <w:noBreakHyphen/>
      </w:r>
      <w:r w:rsidRPr="009B5484">
        <w:t>front payments tuition protection levy;</w:t>
      </w:r>
    </w:p>
    <w:p w:rsidR="00C750C9" w:rsidRPr="009B5484" w:rsidRDefault="00C750C9" w:rsidP="009B5484">
      <w:pPr>
        <w:pStyle w:val="paragraph"/>
      </w:pPr>
      <w:r w:rsidRPr="009B5484">
        <w:tab/>
        <w:t>(e)</w:t>
      </w:r>
      <w:r w:rsidRPr="009B5484">
        <w:tab/>
        <w:t>to whom up</w:t>
      </w:r>
      <w:r w:rsidR="009B5484">
        <w:noBreakHyphen/>
      </w:r>
      <w:r w:rsidRPr="009B5484">
        <w:t>front payments tuition protection levy and any penalties for late payment are payable;</w:t>
      </w:r>
    </w:p>
    <w:p w:rsidR="00C750C9" w:rsidRPr="009B5484" w:rsidRDefault="00C750C9" w:rsidP="009B5484">
      <w:pPr>
        <w:pStyle w:val="paragraph"/>
      </w:pPr>
      <w:r w:rsidRPr="009B5484">
        <w:tab/>
        <w:t>(f)</w:t>
      </w:r>
      <w:r w:rsidRPr="009B5484">
        <w:tab/>
        <w:t>the</w:t>
      </w:r>
      <w:r w:rsidR="00666918" w:rsidRPr="009B5484">
        <w:t xml:space="preserve"> refund, remission or waiver of</w:t>
      </w:r>
      <w:r w:rsidRPr="009B5484">
        <w:t xml:space="preserve"> up</w:t>
      </w:r>
      <w:r w:rsidR="009B5484">
        <w:noBreakHyphen/>
      </w:r>
      <w:r w:rsidRPr="009B5484">
        <w:t>front payments tuition protection levy or penalties for late payment;</w:t>
      </w:r>
    </w:p>
    <w:p w:rsidR="00C750C9" w:rsidRPr="009B5484" w:rsidRDefault="00C750C9" w:rsidP="009B5484">
      <w:pPr>
        <w:pStyle w:val="paragraph"/>
      </w:pPr>
      <w:r w:rsidRPr="009B5484">
        <w:tab/>
        <w:t>(g)</w:t>
      </w:r>
      <w:r w:rsidRPr="009B5484">
        <w:tab/>
        <w:t>the review of decisions made under the Up</w:t>
      </w:r>
      <w:r w:rsidR="009B5484">
        <w:noBreakHyphen/>
      </w:r>
      <w:r w:rsidR="009D1D69" w:rsidRPr="009B5484">
        <w:t xml:space="preserve">front Payments </w:t>
      </w:r>
      <w:r w:rsidRPr="009B5484">
        <w:t>Guidelines in relation to the collection or recovery of up</w:t>
      </w:r>
      <w:r w:rsidR="009B5484">
        <w:noBreakHyphen/>
      </w:r>
      <w:r w:rsidRPr="009B5484">
        <w:t>front payments tuition protection levy;</w:t>
      </w:r>
    </w:p>
    <w:p w:rsidR="00C750C9" w:rsidRPr="009B5484" w:rsidRDefault="00C750C9" w:rsidP="009B5484">
      <w:pPr>
        <w:pStyle w:val="paragraph"/>
      </w:pPr>
      <w:r w:rsidRPr="009B5484">
        <w:tab/>
        <w:t>(h)</w:t>
      </w:r>
      <w:r w:rsidRPr="009B5484">
        <w:tab/>
        <w:t>any other matters relating to the collection or recovery of up</w:t>
      </w:r>
      <w:r w:rsidR="009B5484">
        <w:noBreakHyphen/>
      </w:r>
      <w:r w:rsidRPr="009B5484">
        <w:t>front payments tuition protection levy</w:t>
      </w:r>
      <w:r w:rsidR="005749D3" w:rsidRPr="009B5484">
        <w:t>.</w:t>
      </w:r>
    </w:p>
    <w:p w:rsidR="002231F3" w:rsidRPr="009B5484" w:rsidRDefault="00ED1620" w:rsidP="009B5484">
      <w:pPr>
        <w:pStyle w:val="subsection"/>
      </w:pPr>
      <w:r w:rsidRPr="009B5484">
        <w:tab/>
        <w:t>(6)</w:t>
      </w:r>
      <w:r w:rsidRPr="009B5484">
        <w:tab/>
      </w:r>
      <w:r w:rsidR="00B03FB3" w:rsidRPr="009B5484">
        <w:t xml:space="preserve">The </w:t>
      </w:r>
      <w:r w:rsidRPr="009B5484">
        <w:t>Up</w:t>
      </w:r>
      <w:r w:rsidR="009B5484">
        <w:noBreakHyphen/>
      </w:r>
      <w:r w:rsidRPr="009B5484">
        <w:t>front Payments Guidelines may, for the purposes of paragraph</w:t>
      </w:r>
      <w:r w:rsidR="009B5484" w:rsidRPr="009B5484">
        <w:t> </w:t>
      </w:r>
      <w:r w:rsidRPr="009B5484">
        <w:t>167</w:t>
      </w:r>
      <w:r w:rsidR="009B5484">
        <w:noBreakHyphen/>
      </w:r>
      <w:r w:rsidRPr="009B5484">
        <w:t xml:space="preserve">10(1)(b) of the </w:t>
      </w:r>
      <w:r w:rsidRPr="009B5484">
        <w:rPr>
          <w:i/>
        </w:rPr>
        <w:t>Higher Education Support Act 2003</w:t>
      </w:r>
      <w:r w:rsidRPr="009B5484">
        <w:t xml:space="preserve">, make provision </w:t>
      </w:r>
      <w:r w:rsidR="00745A01" w:rsidRPr="009B5484">
        <w:t xml:space="preserve">for, or </w:t>
      </w:r>
      <w:r w:rsidRPr="009B5484">
        <w:t>in relation to</w:t>
      </w:r>
      <w:r w:rsidR="00B50597" w:rsidRPr="009B5484">
        <w:t>,</w:t>
      </w:r>
      <w:r w:rsidRPr="009B5484">
        <w:t xml:space="preserve"> </w:t>
      </w:r>
      <w:r w:rsidR="00B50597" w:rsidRPr="009B5484">
        <w:t xml:space="preserve">payments </w:t>
      </w:r>
      <w:r w:rsidR="002231F3" w:rsidRPr="009B5484">
        <w:t>made in connection with</w:t>
      </w:r>
      <w:r w:rsidR="00C66CCC" w:rsidRPr="009B5484">
        <w:t xml:space="preserve"> the</w:t>
      </w:r>
      <w:r w:rsidR="002231F3" w:rsidRPr="009B5484">
        <w:t xml:space="preserve"> tuition protection</w:t>
      </w:r>
      <w:r w:rsidR="00C66CCC" w:rsidRPr="009B5484">
        <w:t xml:space="preserve"> requirements</w:t>
      </w:r>
      <w:r w:rsidR="002231F3" w:rsidRPr="009B5484">
        <w:t>, including in relation to the following:</w:t>
      </w:r>
    </w:p>
    <w:p w:rsidR="002231F3" w:rsidRPr="009B5484" w:rsidRDefault="002231F3" w:rsidP="009B5484">
      <w:pPr>
        <w:pStyle w:val="paragraph"/>
      </w:pPr>
      <w:r w:rsidRPr="009B5484">
        <w:tab/>
        <w:t>(a)</w:t>
      </w:r>
      <w:r w:rsidRPr="009B5484">
        <w:tab/>
        <w:t>the circumstances in which payments may be made;</w:t>
      </w:r>
    </w:p>
    <w:p w:rsidR="002231F3" w:rsidRPr="009B5484" w:rsidRDefault="002231F3" w:rsidP="009B5484">
      <w:pPr>
        <w:pStyle w:val="paragraph"/>
      </w:pPr>
      <w:r w:rsidRPr="009B5484">
        <w:tab/>
        <w:t>(b)</w:t>
      </w:r>
      <w:r w:rsidRPr="009B5484">
        <w:tab/>
        <w:t>amounts of different kinds of payments;</w:t>
      </w:r>
    </w:p>
    <w:p w:rsidR="002231F3" w:rsidRPr="009B5484" w:rsidRDefault="002231F3" w:rsidP="009B5484">
      <w:pPr>
        <w:pStyle w:val="paragraph"/>
      </w:pPr>
      <w:r w:rsidRPr="009B5484">
        <w:tab/>
        <w:t>(c)</w:t>
      </w:r>
      <w:r w:rsidRPr="009B5484">
        <w:tab/>
        <w:t>methods for calculating different kinds of payments</w:t>
      </w:r>
      <w:r w:rsidR="005749D3" w:rsidRPr="009B5484">
        <w:t>.</w:t>
      </w:r>
    </w:p>
    <w:p w:rsidR="002231F3" w:rsidRPr="009B5484" w:rsidRDefault="002231F3" w:rsidP="009B5484">
      <w:pPr>
        <w:pStyle w:val="notetext"/>
      </w:pPr>
      <w:r w:rsidRPr="009B5484">
        <w:t>Note:</w:t>
      </w:r>
      <w:r w:rsidRPr="009B5484">
        <w:tab/>
        <w:t>For example, the Up</w:t>
      </w:r>
      <w:r w:rsidR="009B5484">
        <w:noBreakHyphen/>
      </w:r>
      <w:r w:rsidRPr="009B5484">
        <w:t>front Payment</w:t>
      </w:r>
      <w:r w:rsidR="002B383E" w:rsidRPr="009B5484">
        <w:t>s Guidelines may provide that a</w:t>
      </w:r>
      <w:r w:rsidRPr="009B5484">
        <w:t xml:space="preserve"> provider</w:t>
      </w:r>
      <w:r w:rsidR="002B383E" w:rsidRPr="009B5484">
        <w:t xml:space="preserve"> of a replacement course</w:t>
      </w:r>
      <w:r w:rsidRPr="009B5484">
        <w:t xml:space="preserve"> may receive a transfer payment if a student accepts an offer of a replacement course with the provider</w:t>
      </w:r>
      <w:r w:rsidR="005749D3" w:rsidRPr="009B5484">
        <w:t>.</w:t>
      </w:r>
    </w:p>
    <w:p w:rsidR="000568FB" w:rsidRPr="009B5484" w:rsidRDefault="000568FB" w:rsidP="009B5484">
      <w:pPr>
        <w:pStyle w:val="SubsectionHead"/>
      </w:pPr>
      <w:r w:rsidRPr="009B5484">
        <w:t>Information and documents related to tuition protection</w:t>
      </w:r>
    </w:p>
    <w:p w:rsidR="000568FB" w:rsidRPr="009B5484" w:rsidRDefault="000568FB" w:rsidP="009B5484">
      <w:pPr>
        <w:pStyle w:val="subsection"/>
      </w:pPr>
      <w:r w:rsidRPr="009B5484">
        <w:tab/>
        <w:t>(7)</w:t>
      </w:r>
      <w:r w:rsidRPr="009B5484">
        <w:tab/>
        <w:t xml:space="preserve">The </w:t>
      </w:r>
      <w:r w:rsidR="009D1D69" w:rsidRPr="009B5484">
        <w:t>Up</w:t>
      </w:r>
      <w:r w:rsidR="009B5484">
        <w:noBreakHyphen/>
      </w:r>
      <w:r w:rsidR="009D1D69" w:rsidRPr="009B5484">
        <w:t>front Payments Guidelines</w:t>
      </w:r>
      <w:r w:rsidRPr="009B5484">
        <w:t xml:space="preserve"> may set out specified information and documents that a registered higher education provider</w:t>
      </w:r>
      <w:r w:rsidR="002E64D3" w:rsidRPr="009B5484">
        <w:t xml:space="preserve"> must</w:t>
      </w:r>
      <w:r w:rsidRPr="009B5484">
        <w:t>:</w:t>
      </w:r>
    </w:p>
    <w:p w:rsidR="000568FB" w:rsidRPr="009B5484" w:rsidRDefault="000568FB" w:rsidP="009B5484">
      <w:pPr>
        <w:pStyle w:val="paragraph"/>
      </w:pPr>
      <w:r w:rsidRPr="009B5484">
        <w:tab/>
        <w:t>(a)</w:t>
      </w:r>
      <w:r w:rsidRPr="009B5484">
        <w:tab/>
        <w:t>keep records</w:t>
      </w:r>
      <w:r w:rsidR="002E64D3" w:rsidRPr="009B5484">
        <w:t xml:space="preserve"> of</w:t>
      </w:r>
      <w:r w:rsidRPr="009B5484">
        <w:t xml:space="preserve"> for the purposes of </w:t>
      </w:r>
      <w:r w:rsidR="002E64D3" w:rsidRPr="009B5484">
        <w:t>t</w:t>
      </w:r>
      <w:r w:rsidRPr="009B5484">
        <w:t>he tuition protection requirements; and</w:t>
      </w:r>
    </w:p>
    <w:p w:rsidR="000568FB" w:rsidRPr="009B5484" w:rsidRDefault="000568FB" w:rsidP="009B5484">
      <w:pPr>
        <w:pStyle w:val="paragraph"/>
      </w:pPr>
      <w:r w:rsidRPr="009B5484">
        <w:tab/>
        <w:t>(b)</w:t>
      </w:r>
      <w:r w:rsidRPr="009B5484">
        <w:tab/>
        <w:t xml:space="preserve">give to the Secretary in accordance with </w:t>
      </w:r>
      <w:r w:rsidR="009B5484" w:rsidRPr="009B5484">
        <w:t>subsection (</w:t>
      </w:r>
      <w:r w:rsidRPr="009B5484">
        <w:t>8)</w:t>
      </w:r>
      <w:r w:rsidR="005749D3" w:rsidRPr="009B5484">
        <w:t>.</w:t>
      </w:r>
    </w:p>
    <w:p w:rsidR="000568FB" w:rsidRPr="009B5484" w:rsidRDefault="000568FB" w:rsidP="009B5484">
      <w:pPr>
        <w:pStyle w:val="subsection"/>
      </w:pPr>
      <w:r w:rsidRPr="009B5484">
        <w:tab/>
        <w:t>(8)</w:t>
      </w:r>
      <w:r w:rsidRPr="009B5484">
        <w:tab/>
        <w:t xml:space="preserve">The information and documents mentioned in </w:t>
      </w:r>
      <w:r w:rsidR="009B5484" w:rsidRPr="009B5484">
        <w:t>subsection (</w:t>
      </w:r>
      <w:r w:rsidRPr="009B5484">
        <w:t>7) must be given to the Secretary:</w:t>
      </w:r>
    </w:p>
    <w:p w:rsidR="000568FB" w:rsidRPr="009B5484" w:rsidRDefault="000568FB" w:rsidP="009B5484">
      <w:pPr>
        <w:pStyle w:val="paragraph"/>
      </w:pPr>
      <w:r w:rsidRPr="009B5484">
        <w:tab/>
        <w:t>(a)</w:t>
      </w:r>
      <w:r w:rsidRPr="009B5484">
        <w:tab/>
      </w:r>
      <w:r w:rsidR="00784A4B" w:rsidRPr="009B5484">
        <w:t>within the period</w:t>
      </w:r>
      <w:r w:rsidRPr="009B5484">
        <w:t xml:space="preserve"> specified by the Secretary; and</w:t>
      </w:r>
    </w:p>
    <w:p w:rsidR="000568FB" w:rsidRPr="009B5484" w:rsidRDefault="000568FB" w:rsidP="009B5484">
      <w:pPr>
        <w:pStyle w:val="paragraph"/>
      </w:pPr>
      <w:r w:rsidRPr="009B5484">
        <w:tab/>
        <w:t>(b)</w:t>
      </w:r>
      <w:r w:rsidRPr="009B5484">
        <w:tab/>
        <w:t>in the manner and form approved by the Secretary</w:t>
      </w:r>
      <w:r w:rsidR="005749D3" w:rsidRPr="009B5484">
        <w:t>.</w:t>
      </w:r>
    </w:p>
    <w:p w:rsidR="000568FB" w:rsidRPr="009B5484" w:rsidRDefault="000568FB" w:rsidP="009B5484">
      <w:pPr>
        <w:pStyle w:val="subsection"/>
      </w:pPr>
      <w:r w:rsidRPr="009B5484">
        <w:tab/>
        <w:t>(9)</w:t>
      </w:r>
      <w:r w:rsidRPr="009B5484">
        <w:tab/>
        <w:t xml:space="preserve">Without limiting </w:t>
      </w:r>
      <w:r w:rsidR="009B5484" w:rsidRPr="009B5484">
        <w:t>subsection (</w:t>
      </w:r>
      <w:r w:rsidRPr="009B5484">
        <w:t>7), the information and documents may relate to one or more of the following:</w:t>
      </w:r>
    </w:p>
    <w:p w:rsidR="000568FB" w:rsidRPr="009B5484" w:rsidRDefault="000568FB" w:rsidP="009B5484">
      <w:pPr>
        <w:pStyle w:val="paragraph"/>
      </w:pPr>
      <w:r w:rsidRPr="009B5484">
        <w:tab/>
        <w:t>(a)</w:t>
      </w:r>
      <w:r w:rsidRPr="009B5484">
        <w:tab/>
      </w:r>
      <w:r w:rsidR="00C009E1" w:rsidRPr="009B5484">
        <w:t>the</w:t>
      </w:r>
      <w:r w:rsidRPr="009B5484">
        <w:t xml:space="preserve"> provider’s </w:t>
      </w:r>
      <w:r w:rsidR="002E64D3" w:rsidRPr="009B5484">
        <w:t xml:space="preserve">domestic </w:t>
      </w:r>
      <w:r w:rsidRPr="009B5484">
        <w:t xml:space="preserve">students (including information and documents relating to </w:t>
      </w:r>
      <w:r w:rsidR="00220879" w:rsidRPr="009B5484">
        <w:t xml:space="preserve">each student’s </w:t>
      </w:r>
      <w:r w:rsidRPr="009B5484">
        <w:t>enrolment</w:t>
      </w:r>
      <w:r w:rsidR="00220879" w:rsidRPr="009B5484">
        <w:t>, progression in units of study and results</w:t>
      </w:r>
      <w:r w:rsidRPr="009B5484">
        <w:t>);</w:t>
      </w:r>
    </w:p>
    <w:p w:rsidR="000568FB" w:rsidRPr="009B5484" w:rsidRDefault="000568FB" w:rsidP="009B5484">
      <w:pPr>
        <w:pStyle w:val="paragraph"/>
      </w:pPr>
      <w:r w:rsidRPr="009B5484">
        <w:tab/>
        <w:t>(b)</w:t>
      </w:r>
      <w:r w:rsidRPr="009B5484">
        <w:tab/>
      </w:r>
      <w:r w:rsidR="00C009E1" w:rsidRPr="009B5484">
        <w:t>the</w:t>
      </w:r>
      <w:r w:rsidR="00220879" w:rsidRPr="009B5484">
        <w:t xml:space="preserve"> provider’s </w:t>
      </w:r>
      <w:r w:rsidRPr="009B5484">
        <w:t>tuition fees, including the amount of any up</w:t>
      </w:r>
      <w:r w:rsidR="009B5484">
        <w:noBreakHyphen/>
      </w:r>
      <w:r w:rsidRPr="009B5484">
        <w:t>front payments received for each domestic student for a unit of study;</w:t>
      </w:r>
    </w:p>
    <w:p w:rsidR="000568FB" w:rsidRPr="009B5484" w:rsidRDefault="000568FB" w:rsidP="009B5484">
      <w:pPr>
        <w:pStyle w:val="paragraph"/>
      </w:pPr>
      <w:r w:rsidRPr="009B5484">
        <w:tab/>
        <w:t>(c)</w:t>
      </w:r>
      <w:r w:rsidRPr="009B5484">
        <w:tab/>
        <w:t xml:space="preserve">identifying information about </w:t>
      </w:r>
      <w:r w:rsidR="00C009E1" w:rsidRPr="009B5484">
        <w:t>the</w:t>
      </w:r>
      <w:r w:rsidRPr="009B5484">
        <w:t xml:space="preserve"> provider’s </w:t>
      </w:r>
      <w:r w:rsidR="00C66CCC" w:rsidRPr="009B5484">
        <w:t xml:space="preserve">domestic </w:t>
      </w:r>
      <w:r w:rsidRPr="009B5484">
        <w:t>students, including the full names and contact details of the students;</w:t>
      </w:r>
    </w:p>
    <w:p w:rsidR="002E64D3" w:rsidRPr="009B5484" w:rsidRDefault="000568FB" w:rsidP="009B5484">
      <w:pPr>
        <w:pStyle w:val="paragraph"/>
      </w:pPr>
      <w:r w:rsidRPr="009B5484">
        <w:tab/>
        <w:t>(</w:t>
      </w:r>
      <w:r w:rsidR="00220879" w:rsidRPr="009B5484">
        <w:t>d)</w:t>
      </w:r>
      <w:r w:rsidR="00220879" w:rsidRPr="009B5484">
        <w:tab/>
        <w:t xml:space="preserve">any other matter related to </w:t>
      </w:r>
      <w:r w:rsidRPr="009B5484">
        <w:t>tuition protection under this Act</w:t>
      </w:r>
      <w:r w:rsidR="005749D3" w:rsidRPr="009B5484">
        <w:t>.</w:t>
      </w:r>
    </w:p>
    <w:p w:rsidR="006461D2" w:rsidRPr="009B5484" w:rsidRDefault="006461D2" w:rsidP="009B5484">
      <w:pPr>
        <w:pStyle w:val="ActHead5"/>
      </w:pPr>
      <w:bookmarkStart w:id="12" w:name="_Toc57276712"/>
      <w:r w:rsidRPr="001B7AF5">
        <w:rPr>
          <w:rStyle w:val="CharSectno"/>
        </w:rPr>
        <w:t>26B</w:t>
      </w:r>
      <w:r w:rsidRPr="009B5484">
        <w:t xml:space="preserve">  Guidelines</w:t>
      </w:r>
      <w:bookmarkEnd w:id="12"/>
    </w:p>
    <w:p w:rsidR="006461D2" w:rsidRPr="009B5484" w:rsidRDefault="006461D2" w:rsidP="009B5484">
      <w:pPr>
        <w:pStyle w:val="subsection"/>
      </w:pPr>
      <w:r w:rsidRPr="009B5484">
        <w:tab/>
      </w:r>
      <w:r w:rsidRPr="009B5484">
        <w:tab/>
        <w:t xml:space="preserve">The Minister may, by legislative instrument, make guidelines (the </w:t>
      </w:r>
      <w:r w:rsidR="009D1D69" w:rsidRPr="009B5484">
        <w:rPr>
          <w:b/>
          <w:i/>
        </w:rPr>
        <w:t>Up</w:t>
      </w:r>
      <w:r w:rsidR="009B5484">
        <w:rPr>
          <w:b/>
          <w:i/>
        </w:rPr>
        <w:noBreakHyphen/>
      </w:r>
      <w:r w:rsidR="009D1D69" w:rsidRPr="009B5484">
        <w:rPr>
          <w:b/>
          <w:i/>
        </w:rPr>
        <w:t>front Payments Guidelines</w:t>
      </w:r>
      <w:r w:rsidRPr="009B5484">
        <w:t>) providing for matters:</w:t>
      </w:r>
    </w:p>
    <w:p w:rsidR="006461D2" w:rsidRPr="009B5484" w:rsidRDefault="006461D2" w:rsidP="009B5484">
      <w:pPr>
        <w:pStyle w:val="paragraph"/>
      </w:pPr>
      <w:r w:rsidRPr="009B5484">
        <w:tab/>
        <w:t>(a)</w:t>
      </w:r>
      <w:r w:rsidRPr="009B5484">
        <w:tab/>
        <w:t xml:space="preserve">required or permitted by </w:t>
      </w:r>
      <w:r w:rsidR="00232DE5" w:rsidRPr="009B5484">
        <w:t>this Act</w:t>
      </w:r>
      <w:r w:rsidRPr="009B5484">
        <w:t xml:space="preserve"> </w:t>
      </w:r>
      <w:r w:rsidR="00447F84" w:rsidRPr="009B5484">
        <w:t>or the</w:t>
      </w:r>
      <w:r w:rsidR="00447F84" w:rsidRPr="009B5484">
        <w:rPr>
          <w:i/>
        </w:rPr>
        <w:t xml:space="preserve"> Hi</w:t>
      </w:r>
      <w:r w:rsidR="00CD4E28" w:rsidRPr="009B5484">
        <w:rPr>
          <w:i/>
        </w:rPr>
        <w:t>gher Education Support Act 2003</w:t>
      </w:r>
      <w:r w:rsidR="00447F84" w:rsidRPr="009B5484">
        <w:t xml:space="preserve"> </w:t>
      </w:r>
      <w:r w:rsidRPr="009B5484">
        <w:t>to be provided</w:t>
      </w:r>
      <w:r w:rsidR="00232DE5" w:rsidRPr="009B5484">
        <w:t xml:space="preserve"> by the </w:t>
      </w:r>
      <w:r w:rsidR="009D1D69" w:rsidRPr="009B5484">
        <w:t>Up</w:t>
      </w:r>
      <w:r w:rsidR="009B5484">
        <w:noBreakHyphen/>
      </w:r>
      <w:r w:rsidR="009D1D69" w:rsidRPr="009B5484">
        <w:t>front Payments Guidelines</w:t>
      </w:r>
      <w:r w:rsidRPr="009B5484">
        <w:t>; or</w:t>
      </w:r>
    </w:p>
    <w:p w:rsidR="006461D2" w:rsidRPr="009B5484" w:rsidRDefault="006461D2" w:rsidP="009B5484">
      <w:pPr>
        <w:pStyle w:val="paragraph"/>
      </w:pPr>
      <w:r w:rsidRPr="009B5484">
        <w:tab/>
        <w:t>(b)</w:t>
      </w:r>
      <w:r w:rsidRPr="009B5484">
        <w:tab/>
        <w:t xml:space="preserve">necessary or convenient to be provided in order to carry out or give effect to </w:t>
      </w:r>
      <w:r w:rsidR="001A4669" w:rsidRPr="009B5484">
        <w:t>Part</w:t>
      </w:r>
      <w:r w:rsidR="009B5484" w:rsidRPr="009B5484">
        <w:t> </w:t>
      </w:r>
      <w:r w:rsidR="001A4669" w:rsidRPr="009B5484">
        <w:t>5</w:t>
      </w:r>
      <w:r w:rsidR="00232DE5" w:rsidRPr="009B5484">
        <w:t xml:space="preserve">A </w:t>
      </w:r>
      <w:r w:rsidR="00137205" w:rsidRPr="009B5484">
        <w:t xml:space="preserve">of this Act </w:t>
      </w:r>
      <w:r w:rsidR="00232DE5" w:rsidRPr="009B5484">
        <w:t xml:space="preserve">or </w:t>
      </w:r>
      <w:r w:rsidR="00137205" w:rsidRPr="009B5484">
        <w:t>Part</w:t>
      </w:r>
      <w:r w:rsidR="009B5484" w:rsidRPr="009B5484">
        <w:t> </w:t>
      </w:r>
      <w:r w:rsidR="00137205" w:rsidRPr="009B5484">
        <w:t>5</w:t>
      </w:r>
      <w:r w:rsidR="009B5484">
        <w:noBreakHyphen/>
      </w:r>
      <w:r w:rsidR="00137205" w:rsidRPr="009B5484">
        <w:t>1</w:t>
      </w:r>
      <w:r w:rsidR="0096788B" w:rsidRPr="009B5484">
        <w:t xml:space="preserve">A or </w:t>
      </w:r>
      <w:r w:rsidR="00CD4E28" w:rsidRPr="009B5484">
        <w:t>5</w:t>
      </w:r>
      <w:r w:rsidR="009B5484">
        <w:noBreakHyphen/>
      </w:r>
      <w:r w:rsidR="00CD4E28" w:rsidRPr="009B5484">
        <w:t>1B</w:t>
      </w:r>
      <w:r w:rsidR="00770121" w:rsidRPr="009B5484">
        <w:t xml:space="preserve"> of </w:t>
      </w:r>
      <w:r w:rsidR="00137205" w:rsidRPr="009B5484">
        <w:t>the</w:t>
      </w:r>
      <w:r w:rsidR="00137205" w:rsidRPr="009B5484">
        <w:rPr>
          <w:i/>
        </w:rPr>
        <w:t xml:space="preserve"> Hi</w:t>
      </w:r>
      <w:r w:rsidR="00CD4E28" w:rsidRPr="009B5484">
        <w:rPr>
          <w:i/>
        </w:rPr>
        <w:t>gher Education Support Act 2003</w:t>
      </w:r>
      <w:r w:rsidR="005749D3" w:rsidRPr="009B5484">
        <w:t>.</w:t>
      </w:r>
    </w:p>
    <w:p w:rsidR="00DC3819" w:rsidRPr="009B5484" w:rsidRDefault="00B75131" w:rsidP="009B5484">
      <w:pPr>
        <w:pStyle w:val="ItemHead"/>
      </w:pPr>
      <w:r w:rsidRPr="009B5484">
        <w:t>8</w:t>
      </w:r>
      <w:r w:rsidR="00DC3819" w:rsidRPr="009B5484">
        <w:t xml:space="preserve">  After </w:t>
      </w:r>
      <w:r w:rsidR="001A4669" w:rsidRPr="009B5484">
        <w:t>Part</w:t>
      </w:r>
      <w:r w:rsidR="009B5484" w:rsidRPr="009B5484">
        <w:t> </w:t>
      </w:r>
      <w:r w:rsidR="001A4669" w:rsidRPr="009B5484">
        <w:t>5</w:t>
      </w:r>
    </w:p>
    <w:p w:rsidR="00DC3819" w:rsidRPr="009B5484" w:rsidRDefault="00DC3819" w:rsidP="009B5484">
      <w:pPr>
        <w:pStyle w:val="Item"/>
      </w:pPr>
      <w:r w:rsidRPr="009B5484">
        <w:t>Insert:</w:t>
      </w:r>
    </w:p>
    <w:p w:rsidR="00DC3819" w:rsidRPr="009B5484" w:rsidRDefault="001A4669" w:rsidP="009B5484">
      <w:pPr>
        <w:pStyle w:val="ActHead2"/>
      </w:pPr>
      <w:bookmarkStart w:id="13" w:name="_Toc57276713"/>
      <w:r w:rsidRPr="001B7AF5">
        <w:rPr>
          <w:rStyle w:val="CharPartNo"/>
        </w:rPr>
        <w:t>Part</w:t>
      </w:r>
      <w:r w:rsidR="009B5484" w:rsidRPr="001B7AF5">
        <w:rPr>
          <w:rStyle w:val="CharPartNo"/>
        </w:rPr>
        <w:t> </w:t>
      </w:r>
      <w:r w:rsidRPr="001B7AF5">
        <w:rPr>
          <w:rStyle w:val="CharPartNo"/>
        </w:rPr>
        <w:t>5</w:t>
      </w:r>
      <w:r w:rsidR="00DC3819" w:rsidRPr="001B7AF5">
        <w:rPr>
          <w:rStyle w:val="CharPartNo"/>
        </w:rPr>
        <w:t>A</w:t>
      </w:r>
      <w:r w:rsidR="00DC3819" w:rsidRPr="009B5484">
        <w:t>—</w:t>
      </w:r>
      <w:r w:rsidR="00DC3819" w:rsidRPr="001B7AF5">
        <w:rPr>
          <w:rStyle w:val="CharPartText"/>
        </w:rPr>
        <w:t>Tuition protection</w:t>
      </w:r>
      <w:bookmarkEnd w:id="13"/>
    </w:p>
    <w:p w:rsidR="00DC3819" w:rsidRPr="009B5484" w:rsidRDefault="00DC3819" w:rsidP="009B5484">
      <w:pPr>
        <w:pStyle w:val="ActHead3"/>
      </w:pPr>
      <w:bookmarkStart w:id="14" w:name="_Toc57276714"/>
      <w:r w:rsidRPr="001B7AF5">
        <w:rPr>
          <w:rStyle w:val="CharDivNo"/>
        </w:rPr>
        <w:t>Division</w:t>
      </w:r>
      <w:r w:rsidR="009B5484" w:rsidRPr="001B7AF5">
        <w:rPr>
          <w:rStyle w:val="CharDivNo"/>
        </w:rPr>
        <w:t> </w:t>
      </w:r>
      <w:r w:rsidRPr="001B7AF5">
        <w:rPr>
          <w:rStyle w:val="CharDivNo"/>
        </w:rPr>
        <w:t>1</w:t>
      </w:r>
      <w:r w:rsidRPr="009B5484">
        <w:t>—</w:t>
      </w:r>
      <w:r w:rsidRPr="001B7AF5">
        <w:rPr>
          <w:rStyle w:val="CharDivText"/>
        </w:rPr>
        <w:t>Preliminary</w:t>
      </w:r>
      <w:bookmarkEnd w:id="14"/>
    </w:p>
    <w:p w:rsidR="00DC3819" w:rsidRPr="009B5484" w:rsidRDefault="005749D3" w:rsidP="009B5484">
      <w:pPr>
        <w:pStyle w:val="ActHead5"/>
      </w:pPr>
      <w:bookmarkStart w:id="15" w:name="_Toc57276715"/>
      <w:r w:rsidRPr="001B7AF5">
        <w:rPr>
          <w:rStyle w:val="CharSectno"/>
        </w:rPr>
        <w:t>62A</w:t>
      </w:r>
      <w:r w:rsidR="00DC3819" w:rsidRPr="009B5484">
        <w:t xml:space="preserve">  What this </w:t>
      </w:r>
      <w:r w:rsidR="0034580B" w:rsidRPr="009B5484">
        <w:t>Part</w:t>
      </w:r>
      <w:r w:rsidR="009B5484" w:rsidRPr="009B5484">
        <w:t xml:space="preserve"> </w:t>
      </w:r>
      <w:r w:rsidR="0034580B" w:rsidRPr="009B5484">
        <w:t>i</w:t>
      </w:r>
      <w:r w:rsidR="00DC3819" w:rsidRPr="009B5484">
        <w:t>s about</w:t>
      </w:r>
      <w:bookmarkEnd w:id="15"/>
    </w:p>
    <w:p w:rsidR="00DC3819" w:rsidRPr="009B5484" w:rsidRDefault="00DC3819" w:rsidP="009B5484">
      <w:pPr>
        <w:pStyle w:val="SOText"/>
      </w:pPr>
      <w:r w:rsidRPr="009B5484">
        <w:t xml:space="preserve">Certain </w:t>
      </w:r>
      <w:r w:rsidR="00152212" w:rsidRPr="009B5484">
        <w:t xml:space="preserve">registered </w:t>
      </w:r>
      <w:r w:rsidRPr="009B5484">
        <w:t>higher education providers who default</w:t>
      </w:r>
      <w:r w:rsidR="00E96A83" w:rsidRPr="009B5484">
        <w:t xml:space="preserve"> in delivering </w:t>
      </w:r>
      <w:r w:rsidR="00816817" w:rsidRPr="009B5484">
        <w:t>a unit of</w:t>
      </w:r>
      <w:r w:rsidR="00E96A83" w:rsidRPr="009B5484">
        <w:t xml:space="preserve"> study</w:t>
      </w:r>
      <w:r w:rsidR="00816817" w:rsidRPr="009B5484">
        <w:t xml:space="preserve"> </w:t>
      </w:r>
      <w:r w:rsidRPr="009B5484">
        <w:t xml:space="preserve">to </w:t>
      </w:r>
      <w:r w:rsidR="00157982" w:rsidRPr="009B5484">
        <w:t xml:space="preserve">a </w:t>
      </w:r>
      <w:r w:rsidR="001C2FEA" w:rsidRPr="009B5484">
        <w:t xml:space="preserve">domestic </w:t>
      </w:r>
      <w:r w:rsidR="00157982" w:rsidRPr="009B5484">
        <w:t xml:space="preserve">student </w:t>
      </w:r>
      <w:r w:rsidR="00035205" w:rsidRPr="009B5484">
        <w:t>for whom an</w:t>
      </w:r>
      <w:r w:rsidR="001C2FEA" w:rsidRPr="009B5484">
        <w:t xml:space="preserve"> up</w:t>
      </w:r>
      <w:r w:rsidR="009B5484">
        <w:noBreakHyphen/>
      </w:r>
      <w:r w:rsidR="001C2FEA" w:rsidRPr="009B5484">
        <w:t>front payment</w:t>
      </w:r>
      <w:r w:rsidRPr="009B5484">
        <w:t xml:space="preserve"> for the </w:t>
      </w:r>
      <w:r w:rsidR="00816817" w:rsidRPr="009B5484">
        <w:t>unit of study</w:t>
      </w:r>
      <w:r w:rsidRPr="009B5484">
        <w:t xml:space="preserve"> </w:t>
      </w:r>
      <w:r w:rsidR="00035205" w:rsidRPr="009B5484">
        <w:t xml:space="preserve">has been made </w:t>
      </w:r>
      <w:r w:rsidRPr="009B5484">
        <w:t xml:space="preserve">must give information about the default to the </w:t>
      </w:r>
      <w:r w:rsidR="00184D45" w:rsidRPr="009B5484">
        <w:t>Higher Education</w:t>
      </w:r>
      <w:r w:rsidR="001C2FEA" w:rsidRPr="009B5484">
        <w:t xml:space="preserve"> Tuition </w:t>
      </w:r>
      <w:r w:rsidRPr="009B5484">
        <w:t>Protection Director and to</w:t>
      </w:r>
      <w:r w:rsidR="00157982" w:rsidRPr="009B5484">
        <w:t xml:space="preserve"> the student</w:t>
      </w:r>
      <w:r w:rsidR="005749D3" w:rsidRPr="009B5484">
        <w:t>.</w:t>
      </w:r>
      <w:r w:rsidR="005F3098" w:rsidRPr="009B5484">
        <w:t xml:space="preserve"> If the student was entitled to FEE</w:t>
      </w:r>
      <w:r w:rsidR="009B5484">
        <w:noBreakHyphen/>
      </w:r>
      <w:r w:rsidR="005F3098" w:rsidRPr="009B5484">
        <w:t>HELP assistance or HECS</w:t>
      </w:r>
      <w:r w:rsidR="009B5484">
        <w:noBreakHyphen/>
      </w:r>
      <w:r w:rsidR="005F3098" w:rsidRPr="009B5484">
        <w:t>HELP assistance for the unit</w:t>
      </w:r>
      <w:r w:rsidR="00C66CCC" w:rsidRPr="009B5484">
        <w:t>,</w:t>
      </w:r>
      <w:r w:rsidR="005F3098" w:rsidRPr="009B5484">
        <w:t xml:space="preserve"> the provider may also have obligations under Part</w:t>
      </w:r>
      <w:r w:rsidR="009B5484" w:rsidRPr="009B5484">
        <w:t> </w:t>
      </w:r>
      <w:r w:rsidR="005F3098" w:rsidRPr="009B5484">
        <w:t>5</w:t>
      </w:r>
      <w:r w:rsidR="009B5484">
        <w:noBreakHyphen/>
      </w:r>
      <w:r w:rsidR="005F3098" w:rsidRPr="009B5484">
        <w:t xml:space="preserve">1A of the </w:t>
      </w:r>
      <w:r w:rsidR="005F3098" w:rsidRPr="009B5484">
        <w:rPr>
          <w:i/>
        </w:rPr>
        <w:t>Higher Education Support Act 2003</w:t>
      </w:r>
      <w:r w:rsidR="005F3098" w:rsidRPr="009B5484">
        <w:t xml:space="preserve"> in relation to the default</w:t>
      </w:r>
      <w:r w:rsidR="005749D3" w:rsidRPr="009B5484">
        <w:t>.</w:t>
      </w:r>
    </w:p>
    <w:p w:rsidR="00DC3819" w:rsidRPr="009B5484" w:rsidRDefault="00157982" w:rsidP="009B5484">
      <w:pPr>
        <w:pStyle w:val="SOText"/>
      </w:pPr>
      <w:r w:rsidRPr="009B5484">
        <w:t xml:space="preserve">The provider </w:t>
      </w:r>
      <w:r w:rsidR="00DC3819" w:rsidRPr="009B5484">
        <w:t>must</w:t>
      </w:r>
      <w:r w:rsidR="00646E26" w:rsidRPr="009B5484">
        <w:t xml:space="preserve"> </w:t>
      </w:r>
      <w:r w:rsidR="00DC3819" w:rsidRPr="009B5484">
        <w:t xml:space="preserve">assist </w:t>
      </w:r>
      <w:r w:rsidR="00646E26" w:rsidRPr="009B5484">
        <w:t xml:space="preserve">the student to find a </w:t>
      </w:r>
      <w:r w:rsidR="00C66CCC" w:rsidRPr="009B5484">
        <w:t>replacement unit or replacement course</w:t>
      </w:r>
      <w:r w:rsidR="00217985" w:rsidRPr="009B5484">
        <w:t xml:space="preserve">, </w:t>
      </w:r>
      <w:r w:rsidR="00646E26" w:rsidRPr="009B5484">
        <w:t xml:space="preserve">or provide a refund to the student (and </w:t>
      </w:r>
      <w:r w:rsidRPr="009B5484">
        <w:t>offer the student a choice about this</w:t>
      </w:r>
      <w:r w:rsidR="00646E26" w:rsidRPr="009B5484">
        <w:t>)</w:t>
      </w:r>
      <w:r w:rsidR="005749D3" w:rsidRPr="009B5484">
        <w:t>.</w:t>
      </w:r>
      <w:r w:rsidR="00DC3819" w:rsidRPr="009B5484">
        <w:t xml:space="preserve"> If the </w:t>
      </w:r>
      <w:r w:rsidR="00646E26" w:rsidRPr="009B5484">
        <w:t>provider fails to discharge</w:t>
      </w:r>
      <w:r w:rsidRPr="009B5484">
        <w:t xml:space="preserve"> this obligation,</w:t>
      </w:r>
      <w:r w:rsidR="00646E26" w:rsidRPr="009B5484">
        <w:t xml:space="preserve"> the </w:t>
      </w:r>
      <w:r w:rsidR="00DC3819" w:rsidRPr="009B5484">
        <w:t xml:space="preserve">Director </w:t>
      </w:r>
      <w:r w:rsidR="00772DF6" w:rsidRPr="009B5484">
        <w:t>must offer the student a</w:t>
      </w:r>
      <w:r w:rsidRPr="009B5484">
        <w:t xml:space="preserve"> suitable replacement course</w:t>
      </w:r>
      <w:r w:rsidR="005749D3" w:rsidRPr="009B5484">
        <w:t>.</w:t>
      </w:r>
      <w:r w:rsidR="00AC710C" w:rsidRPr="009B5484">
        <w:t xml:space="preserve"> </w:t>
      </w:r>
      <w:r w:rsidR="009D1D69" w:rsidRPr="009B5484">
        <w:t>If there is</w:t>
      </w:r>
      <w:r w:rsidRPr="009B5484">
        <w:t xml:space="preserve"> </w:t>
      </w:r>
      <w:r w:rsidR="009D1D69" w:rsidRPr="009B5484">
        <w:t>no suitable replacement course</w:t>
      </w:r>
      <w:r w:rsidR="00C25739" w:rsidRPr="009B5484">
        <w:t xml:space="preserve">, </w:t>
      </w:r>
      <w:r w:rsidRPr="009B5484">
        <w:t xml:space="preserve">or the student does not accept the offer, </w:t>
      </w:r>
      <w:r w:rsidR="00AC710C" w:rsidRPr="009B5484">
        <w:t>the Director must provide a refund to the student</w:t>
      </w:r>
      <w:r w:rsidR="005749D3" w:rsidRPr="009B5484">
        <w:t>.</w:t>
      </w:r>
    </w:p>
    <w:p w:rsidR="00DC3819" w:rsidRPr="009B5484" w:rsidRDefault="005749D3" w:rsidP="009B5484">
      <w:pPr>
        <w:pStyle w:val="ActHead5"/>
      </w:pPr>
      <w:bookmarkStart w:id="16" w:name="_Toc57276716"/>
      <w:r w:rsidRPr="001B7AF5">
        <w:rPr>
          <w:rStyle w:val="CharSectno"/>
        </w:rPr>
        <w:t>62B</w:t>
      </w:r>
      <w:r w:rsidR="00DC3819" w:rsidRPr="009B5484">
        <w:t xml:space="preserve">  Application of this Part</w:t>
      </w:r>
      <w:bookmarkEnd w:id="16"/>
    </w:p>
    <w:p w:rsidR="00DC3819" w:rsidRPr="009B5484" w:rsidRDefault="0007336D" w:rsidP="009B5484">
      <w:pPr>
        <w:pStyle w:val="subsection"/>
      </w:pPr>
      <w:r w:rsidRPr="009B5484">
        <w:tab/>
        <w:t>(1)</w:t>
      </w:r>
      <w:r w:rsidRPr="009B5484">
        <w:tab/>
      </w:r>
      <w:r w:rsidR="00DC3819" w:rsidRPr="009B5484">
        <w:t xml:space="preserve">This Part applies to </w:t>
      </w:r>
      <w:r w:rsidR="00A6736C" w:rsidRPr="009B5484">
        <w:t xml:space="preserve">registered </w:t>
      </w:r>
      <w:r w:rsidR="00DC3819" w:rsidRPr="009B5484">
        <w:t>higher education providers other than:</w:t>
      </w:r>
    </w:p>
    <w:p w:rsidR="00DC3819" w:rsidRPr="009B5484" w:rsidRDefault="00DC3819" w:rsidP="009B5484">
      <w:pPr>
        <w:pStyle w:val="paragraph"/>
      </w:pPr>
      <w:r w:rsidRPr="009B5484">
        <w:tab/>
        <w:t>(a)</w:t>
      </w:r>
      <w:r w:rsidRPr="009B5484">
        <w:tab/>
        <w:t>Table A providers; or</w:t>
      </w:r>
    </w:p>
    <w:p w:rsidR="00DC3819" w:rsidRPr="009B5484" w:rsidRDefault="00DC3819" w:rsidP="009B5484">
      <w:pPr>
        <w:pStyle w:val="paragraph"/>
      </w:pPr>
      <w:r w:rsidRPr="009B5484">
        <w:tab/>
        <w:t>(b)</w:t>
      </w:r>
      <w:r w:rsidRPr="009B5484">
        <w:tab/>
      </w:r>
      <w:r w:rsidR="006724D6" w:rsidRPr="009B5484">
        <w:t>providers that are owned by the Commonwealth, a State or a Territory; or</w:t>
      </w:r>
    </w:p>
    <w:p w:rsidR="006724D6" w:rsidRPr="009B5484" w:rsidRDefault="006724D6" w:rsidP="009B5484">
      <w:pPr>
        <w:pStyle w:val="paragraph"/>
      </w:pPr>
      <w:r w:rsidRPr="009B5484">
        <w:tab/>
        <w:t>(c)</w:t>
      </w:r>
      <w:r w:rsidRPr="009B5484">
        <w:tab/>
        <w:t>providers that are established under one of the following:</w:t>
      </w:r>
    </w:p>
    <w:p w:rsidR="006724D6" w:rsidRPr="009B5484" w:rsidRDefault="006724D6" w:rsidP="009B5484">
      <w:pPr>
        <w:pStyle w:val="paragraphsub"/>
      </w:pPr>
      <w:r w:rsidRPr="009B5484">
        <w:tab/>
        <w:t>(i)</w:t>
      </w:r>
      <w:r w:rsidRPr="009B5484">
        <w:tab/>
        <w:t xml:space="preserve">the </w:t>
      </w:r>
      <w:r w:rsidRPr="009B5484">
        <w:rPr>
          <w:i/>
        </w:rPr>
        <w:t>Technical and Further Education Commission Act 1990</w:t>
      </w:r>
      <w:bookmarkStart w:id="17" w:name="BK_S3P11L13C5"/>
      <w:bookmarkEnd w:id="17"/>
      <w:r w:rsidRPr="009B5484">
        <w:t xml:space="preserve"> (NSW);</w:t>
      </w:r>
    </w:p>
    <w:p w:rsidR="006724D6" w:rsidRPr="009B5484" w:rsidRDefault="006724D6" w:rsidP="009B5484">
      <w:pPr>
        <w:pStyle w:val="paragraphsub"/>
      </w:pPr>
      <w:r w:rsidRPr="009B5484">
        <w:tab/>
        <w:t>(ii)</w:t>
      </w:r>
      <w:r w:rsidRPr="009B5484">
        <w:tab/>
        <w:t xml:space="preserve">the </w:t>
      </w:r>
      <w:r w:rsidRPr="009B5484">
        <w:rPr>
          <w:i/>
        </w:rPr>
        <w:t>Education and Training Reform Act 2006</w:t>
      </w:r>
      <w:bookmarkStart w:id="18" w:name="BK_S3P11L14C49"/>
      <w:bookmarkEnd w:id="18"/>
      <w:r w:rsidRPr="009B5484">
        <w:t xml:space="preserve"> (Vic</w:t>
      </w:r>
      <w:r w:rsidR="005749D3" w:rsidRPr="009B5484">
        <w:t>.</w:t>
      </w:r>
      <w:r w:rsidRPr="009B5484">
        <w:t>);</w:t>
      </w:r>
    </w:p>
    <w:p w:rsidR="006724D6" w:rsidRPr="009B5484" w:rsidRDefault="006724D6" w:rsidP="009B5484">
      <w:pPr>
        <w:pStyle w:val="paragraphsub"/>
      </w:pPr>
      <w:r w:rsidRPr="009B5484">
        <w:tab/>
        <w:t>(iii)</w:t>
      </w:r>
      <w:r w:rsidRPr="009B5484">
        <w:tab/>
        <w:t xml:space="preserve">the </w:t>
      </w:r>
      <w:r w:rsidRPr="009B5484">
        <w:rPr>
          <w:i/>
        </w:rPr>
        <w:t>TAFE Queensland Act 2013</w:t>
      </w:r>
      <w:bookmarkStart w:id="19" w:name="BK_S3P11L15C36"/>
      <w:bookmarkEnd w:id="19"/>
      <w:r w:rsidRPr="009B5484">
        <w:t xml:space="preserve"> (Qld);</w:t>
      </w:r>
    </w:p>
    <w:p w:rsidR="006724D6" w:rsidRPr="009B5484" w:rsidRDefault="006724D6" w:rsidP="009B5484">
      <w:pPr>
        <w:pStyle w:val="paragraphsub"/>
      </w:pPr>
      <w:r w:rsidRPr="009B5484">
        <w:tab/>
        <w:t>(iv)</w:t>
      </w:r>
      <w:r w:rsidRPr="009B5484">
        <w:tab/>
        <w:t xml:space="preserve">the </w:t>
      </w:r>
      <w:r w:rsidRPr="009B5484">
        <w:rPr>
          <w:i/>
        </w:rPr>
        <w:t>Vocational Education and Training Act 1996</w:t>
      </w:r>
      <w:bookmarkStart w:id="20" w:name="BK_S3P11L16C53"/>
      <w:bookmarkEnd w:id="20"/>
      <w:r w:rsidRPr="009B5484">
        <w:t xml:space="preserve"> (WA);</w:t>
      </w:r>
    </w:p>
    <w:p w:rsidR="006724D6" w:rsidRPr="009B5484" w:rsidRDefault="006724D6" w:rsidP="009B5484">
      <w:pPr>
        <w:pStyle w:val="paragraphsub"/>
      </w:pPr>
      <w:r w:rsidRPr="009B5484">
        <w:tab/>
        <w:t>(v)</w:t>
      </w:r>
      <w:r w:rsidRPr="009B5484">
        <w:tab/>
        <w:t xml:space="preserve">the </w:t>
      </w:r>
      <w:r w:rsidRPr="009B5484">
        <w:rPr>
          <w:i/>
        </w:rPr>
        <w:t>TAFE SA Act 2012</w:t>
      </w:r>
      <w:bookmarkStart w:id="21" w:name="BK_S3P11L17C26"/>
      <w:bookmarkEnd w:id="21"/>
      <w:r w:rsidRPr="009B5484">
        <w:t xml:space="preserve"> (SA);</w:t>
      </w:r>
    </w:p>
    <w:p w:rsidR="006724D6" w:rsidRPr="009B5484" w:rsidRDefault="006724D6" w:rsidP="009B5484">
      <w:pPr>
        <w:pStyle w:val="paragraphsub"/>
      </w:pPr>
      <w:r w:rsidRPr="009B5484">
        <w:tab/>
        <w:t>(vi)</w:t>
      </w:r>
      <w:r w:rsidRPr="009B5484">
        <w:tab/>
        <w:t xml:space="preserve">the </w:t>
      </w:r>
      <w:r w:rsidRPr="009B5484">
        <w:rPr>
          <w:i/>
        </w:rPr>
        <w:t>Training and Workforce Development Act 2013</w:t>
      </w:r>
      <w:bookmarkStart w:id="22" w:name="BK_S3P11L18C54"/>
      <w:bookmarkEnd w:id="22"/>
      <w:r w:rsidRPr="009B5484">
        <w:t xml:space="preserve"> (Tas</w:t>
      </w:r>
      <w:r w:rsidR="005749D3" w:rsidRPr="009B5484">
        <w:t>.</w:t>
      </w:r>
      <w:r w:rsidRPr="009B5484">
        <w:t>);</w:t>
      </w:r>
    </w:p>
    <w:p w:rsidR="006724D6" w:rsidRPr="009B5484" w:rsidRDefault="006724D6" w:rsidP="009B5484">
      <w:pPr>
        <w:pStyle w:val="paragraphsub"/>
      </w:pPr>
      <w:r w:rsidRPr="009B5484">
        <w:tab/>
        <w:t>(vii)</w:t>
      </w:r>
      <w:r w:rsidRPr="009B5484">
        <w:tab/>
        <w:t xml:space="preserve">the </w:t>
      </w:r>
      <w:r w:rsidRPr="009B5484">
        <w:rPr>
          <w:i/>
        </w:rPr>
        <w:t>Canberra Institute of Technology Act 1987</w:t>
      </w:r>
      <w:bookmarkStart w:id="23" w:name="BK_S3P11L20C53"/>
      <w:bookmarkEnd w:id="23"/>
      <w:r w:rsidR="00772DF6" w:rsidRPr="009B5484">
        <w:t xml:space="preserve"> (ACT); or</w:t>
      </w:r>
    </w:p>
    <w:p w:rsidR="00772DF6" w:rsidRPr="009B5484" w:rsidRDefault="00136130" w:rsidP="009B5484">
      <w:pPr>
        <w:pStyle w:val="paragraph"/>
      </w:pPr>
      <w:r w:rsidRPr="009B5484">
        <w:tab/>
        <w:t>(d)</w:t>
      </w:r>
      <w:r w:rsidRPr="009B5484">
        <w:tab/>
      </w:r>
      <w:r w:rsidR="00772DF6" w:rsidRPr="009B5484">
        <w:t xml:space="preserve">providers of a kind prescribed by the </w:t>
      </w:r>
      <w:r w:rsidR="009D1D69" w:rsidRPr="009B5484">
        <w:t>Up</w:t>
      </w:r>
      <w:r w:rsidR="009B5484">
        <w:noBreakHyphen/>
      </w:r>
      <w:r w:rsidR="009D1D69" w:rsidRPr="009B5484">
        <w:t>front Payments Guidelines</w:t>
      </w:r>
      <w:r w:rsidR="005749D3" w:rsidRPr="009B5484">
        <w:t>.</w:t>
      </w:r>
    </w:p>
    <w:p w:rsidR="00DC3819" w:rsidRPr="009B5484" w:rsidRDefault="0007336D" w:rsidP="009B5484">
      <w:pPr>
        <w:pStyle w:val="subsection"/>
      </w:pPr>
      <w:r w:rsidRPr="009B5484">
        <w:tab/>
        <w:t>(2)</w:t>
      </w:r>
      <w:r w:rsidRPr="009B5484">
        <w:tab/>
      </w:r>
      <w:r w:rsidR="00DC3819" w:rsidRPr="009B5484">
        <w:t xml:space="preserve">Despite </w:t>
      </w:r>
      <w:r w:rsidR="009B5484" w:rsidRPr="009B5484">
        <w:t>subsection (</w:t>
      </w:r>
      <w:r w:rsidR="00DC3819" w:rsidRPr="009B5484">
        <w:t>1), the Minister may, by written notice, determine that this Part:</w:t>
      </w:r>
    </w:p>
    <w:p w:rsidR="00DC3819" w:rsidRPr="009B5484" w:rsidRDefault="00DC3819" w:rsidP="009B5484">
      <w:pPr>
        <w:pStyle w:val="paragraph"/>
      </w:pPr>
      <w:r w:rsidRPr="009B5484">
        <w:tab/>
        <w:t>(a)</w:t>
      </w:r>
      <w:r w:rsidRPr="009B5484">
        <w:tab/>
        <w:t xml:space="preserve">applies to a specified </w:t>
      </w:r>
      <w:r w:rsidR="00357BFA" w:rsidRPr="009B5484">
        <w:t xml:space="preserve">registered </w:t>
      </w:r>
      <w:r w:rsidRPr="009B5484">
        <w:t>higher education provider; or</w:t>
      </w:r>
    </w:p>
    <w:p w:rsidR="00DC3819" w:rsidRPr="009B5484" w:rsidRDefault="00DC3819" w:rsidP="009B5484">
      <w:pPr>
        <w:pStyle w:val="paragraph"/>
      </w:pPr>
      <w:r w:rsidRPr="009B5484">
        <w:tab/>
        <w:t>(b)</w:t>
      </w:r>
      <w:r w:rsidRPr="009B5484">
        <w:tab/>
        <w:t xml:space="preserve">does not apply to a specified </w:t>
      </w:r>
      <w:r w:rsidR="00357BFA" w:rsidRPr="009B5484">
        <w:t xml:space="preserve">registered </w:t>
      </w:r>
      <w:r w:rsidRPr="009B5484">
        <w:t>higher education provider</w:t>
      </w:r>
      <w:r w:rsidR="00A82265" w:rsidRPr="009B5484">
        <w:t>;</w:t>
      </w:r>
    </w:p>
    <w:p w:rsidR="00A82265" w:rsidRPr="009B5484" w:rsidRDefault="00A82265" w:rsidP="009B5484">
      <w:pPr>
        <w:pStyle w:val="subsection2"/>
      </w:pPr>
      <w:r w:rsidRPr="009B5484">
        <w:t>if the Minister considers it appropriate that this Part applies, or does not apply,</w:t>
      </w:r>
      <w:r w:rsidR="00C66CCC" w:rsidRPr="009B5484">
        <w:t xml:space="preserve"> </w:t>
      </w:r>
      <w:r w:rsidRPr="009B5484">
        <w:t>to the provider</w:t>
      </w:r>
      <w:r w:rsidR="005749D3" w:rsidRPr="009B5484">
        <w:t>.</w:t>
      </w:r>
    </w:p>
    <w:p w:rsidR="00941700" w:rsidRPr="009B5484" w:rsidRDefault="0007336D" w:rsidP="009B5484">
      <w:pPr>
        <w:pStyle w:val="subsection"/>
      </w:pPr>
      <w:r w:rsidRPr="009B5484">
        <w:tab/>
        <w:t>(3)</w:t>
      </w:r>
      <w:r w:rsidRPr="009B5484">
        <w:tab/>
      </w:r>
      <w:r w:rsidR="00A82265" w:rsidRPr="009B5484">
        <w:t xml:space="preserve">In </w:t>
      </w:r>
      <w:r w:rsidR="00E2280E" w:rsidRPr="009B5484">
        <w:t xml:space="preserve">deciding </w:t>
      </w:r>
      <w:r w:rsidR="00A82265" w:rsidRPr="009B5484">
        <w:t xml:space="preserve">whether it is appropriate that this Part applies, or does not apply, to </w:t>
      </w:r>
      <w:r w:rsidR="00E2280E" w:rsidRPr="009B5484">
        <w:t>a specified registered higher education</w:t>
      </w:r>
      <w:r w:rsidR="00A82265" w:rsidRPr="009B5484">
        <w:t xml:space="preserve"> provider, the Minister must have </w:t>
      </w:r>
      <w:r w:rsidR="00A3625E" w:rsidRPr="009B5484">
        <w:t>regard to the following</w:t>
      </w:r>
      <w:r w:rsidR="00941700" w:rsidRPr="009B5484">
        <w:t>:</w:t>
      </w:r>
    </w:p>
    <w:p w:rsidR="00941700" w:rsidRPr="009B5484" w:rsidRDefault="00941700" w:rsidP="009B5484">
      <w:pPr>
        <w:pStyle w:val="paragraph"/>
      </w:pPr>
      <w:r w:rsidRPr="009B5484">
        <w:tab/>
        <w:t>(a)</w:t>
      </w:r>
      <w:r w:rsidRPr="009B5484">
        <w:tab/>
        <w:t xml:space="preserve">the risk of the provider defaulting in relation to one or more </w:t>
      </w:r>
      <w:r w:rsidR="005F3098" w:rsidRPr="009B5484">
        <w:t xml:space="preserve">domestic </w:t>
      </w:r>
      <w:r w:rsidRPr="009B5484">
        <w:t>students;</w:t>
      </w:r>
    </w:p>
    <w:p w:rsidR="00941700" w:rsidRPr="009B5484" w:rsidRDefault="00941700" w:rsidP="009B5484">
      <w:pPr>
        <w:pStyle w:val="paragraph"/>
      </w:pPr>
      <w:r w:rsidRPr="009B5484">
        <w:tab/>
        <w:t>(b)</w:t>
      </w:r>
      <w:r w:rsidRPr="009B5484">
        <w:tab/>
        <w:t>the provider’s financial status and capacity;</w:t>
      </w:r>
    </w:p>
    <w:p w:rsidR="00941700" w:rsidRPr="009B5484" w:rsidRDefault="00941700" w:rsidP="009B5484">
      <w:pPr>
        <w:pStyle w:val="paragraph"/>
      </w:pPr>
      <w:r w:rsidRPr="009B5484">
        <w:tab/>
        <w:t>(c)</w:t>
      </w:r>
      <w:r w:rsidRPr="009B5484">
        <w:tab/>
        <w:t>any non</w:t>
      </w:r>
      <w:r w:rsidR="009B5484">
        <w:noBreakHyphen/>
      </w:r>
      <w:r w:rsidRPr="009B5484">
        <w:t>compliance, or risk of future non</w:t>
      </w:r>
      <w:r w:rsidR="009B5484">
        <w:noBreakHyphen/>
      </w:r>
      <w:r w:rsidRPr="009B5484">
        <w:t>compliance, with the Threshold Standards, this Act, legislative instruments made under this Act or this Act’s associated provisions;</w:t>
      </w:r>
    </w:p>
    <w:p w:rsidR="00941700" w:rsidRPr="009B5484" w:rsidRDefault="00941700" w:rsidP="009B5484">
      <w:pPr>
        <w:pStyle w:val="paragraph"/>
      </w:pPr>
      <w:r w:rsidRPr="009B5484">
        <w:tab/>
        <w:t>(d)</w:t>
      </w:r>
      <w:r w:rsidRPr="009B5484">
        <w:tab/>
        <w:t xml:space="preserve">any advice given to the Minister by TEQSA or the Higher Education Tuition Protection Director in relation to any of the matters referred to in </w:t>
      </w:r>
      <w:r w:rsidR="009B5484" w:rsidRPr="009B5484">
        <w:t>paragraphs (</w:t>
      </w:r>
      <w:r w:rsidRPr="009B5484">
        <w:t>a) to (c);</w:t>
      </w:r>
    </w:p>
    <w:p w:rsidR="00941700" w:rsidRPr="009B5484" w:rsidRDefault="00941700" w:rsidP="009B5484">
      <w:pPr>
        <w:pStyle w:val="paragraph"/>
      </w:pPr>
      <w:r w:rsidRPr="009B5484">
        <w:tab/>
        <w:t>(e)</w:t>
      </w:r>
      <w:r w:rsidRPr="009B5484">
        <w:tab/>
        <w:t>any other matter the Minister considers appropriate</w:t>
      </w:r>
      <w:r w:rsidR="005749D3" w:rsidRPr="009B5484">
        <w:t>.</w:t>
      </w:r>
    </w:p>
    <w:p w:rsidR="00DC3819" w:rsidRPr="009B5484" w:rsidRDefault="0007336D" w:rsidP="009B5484">
      <w:pPr>
        <w:pStyle w:val="subsection"/>
      </w:pPr>
      <w:r w:rsidRPr="009B5484">
        <w:tab/>
        <w:t>(4)</w:t>
      </w:r>
      <w:r w:rsidRPr="009B5484">
        <w:tab/>
      </w:r>
      <w:r w:rsidR="00DC3819" w:rsidRPr="009B5484">
        <w:t xml:space="preserve">A determination under </w:t>
      </w:r>
      <w:r w:rsidR="009B5484" w:rsidRPr="009B5484">
        <w:t>subsection (</w:t>
      </w:r>
      <w:r w:rsidR="00DC3819" w:rsidRPr="009B5484">
        <w:t>2):</w:t>
      </w:r>
    </w:p>
    <w:p w:rsidR="00DC3819" w:rsidRPr="009B5484" w:rsidRDefault="00DC3819" w:rsidP="009B5484">
      <w:pPr>
        <w:pStyle w:val="paragraph"/>
      </w:pPr>
      <w:r w:rsidRPr="009B5484">
        <w:tab/>
        <w:t>(a)</w:t>
      </w:r>
      <w:r w:rsidRPr="009B5484">
        <w:tab/>
        <w:t>may be made either unconditionally or subject to conditions; and</w:t>
      </w:r>
    </w:p>
    <w:p w:rsidR="00DC3819" w:rsidRPr="009B5484" w:rsidRDefault="00DC3819" w:rsidP="009B5484">
      <w:pPr>
        <w:pStyle w:val="paragraph"/>
      </w:pPr>
      <w:r w:rsidRPr="009B5484">
        <w:tab/>
        <w:t>(b)</w:t>
      </w:r>
      <w:r w:rsidRPr="009B5484">
        <w:tab/>
        <w:t>may be expressed to be in force indefinitely or for a specified period</w:t>
      </w:r>
      <w:r w:rsidR="005749D3" w:rsidRPr="009B5484">
        <w:t>.</w:t>
      </w:r>
    </w:p>
    <w:p w:rsidR="00DC3819" w:rsidRPr="009B5484" w:rsidRDefault="0007336D" w:rsidP="009B5484">
      <w:pPr>
        <w:pStyle w:val="subsection"/>
      </w:pPr>
      <w:r w:rsidRPr="009B5484">
        <w:tab/>
        <w:t>(5)</w:t>
      </w:r>
      <w:r w:rsidRPr="009B5484">
        <w:tab/>
      </w:r>
      <w:r w:rsidR="00DC3819" w:rsidRPr="009B5484">
        <w:t xml:space="preserve">A determination made under </w:t>
      </w:r>
      <w:r w:rsidR="009B5484" w:rsidRPr="009B5484">
        <w:t>subsection (</w:t>
      </w:r>
      <w:r w:rsidR="00DC3819" w:rsidRPr="009B5484">
        <w:t>2) is not a legislative instrument</w:t>
      </w:r>
      <w:r w:rsidR="005749D3" w:rsidRPr="009B5484">
        <w:t>.</w:t>
      </w:r>
    </w:p>
    <w:p w:rsidR="00DC3819" w:rsidRPr="009B5484" w:rsidRDefault="0007336D" w:rsidP="009B5484">
      <w:pPr>
        <w:pStyle w:val="subsection"/>
      </w:pPr>
      <w:r w:rsidRPr="009B5484">
        <w:tab/>
        <w:t>(6)</w:t>
      </w:r>
      <w:r w:rsidRPr="009B5484">
        <w:tab/>
      </w:r>
      <w:r w:rsidR="00DC3819" w:rsidRPr="009B5484">
        <w:t xml:space="preserve">Despite </w:t>
      </w:r>
      <w:r w:rsidR="009B5484" w:rsidRPr="009B5484">
        <w:t>subsection (</w:t>
      </w:r>
      <w:r w:rsidR="00DC3819" w:rsidRPr="009B5484">
        <w:t>1), sections</w:t>
      </w:r>
      <w:r w:rsidR="004E3460" w:rsidRPr="009B5484">
        <w:t xml:space="preserve"> </w:t>
      </w:r>
      <w:r w:rsidR="005749D3" w:rsidRPr="009B5484">
        <w:t>62N</w:t>
      </w:r>
      <w:r w:rsidR="0046225E" w:rsidRPr="009B5484">
        <w:t>,</w:t>
      </w:r>
      <w:r w:rsidR="002C1E71" w:rsidRPr="009B5484">
        <w:t xml:space="preserve"> </w:t>
      </w:r>
      <w:r w:rsidR="005749D3" w:rsidRPr="009B5484">
        <w:t>62P</w:t>
      </w:r>
      <w:r w:rsidR="0046225E" w:rsidRPr="009B5484">
        <w:t xml:space="preserve"> and </w:t>
      </w:r>
      <w:r w:rsidR="005749D3" w:rsidRPr="009B5484">
        <w:t>62Q</w:t>
      </w:r>
      <w:r w:rsidR="00DC3819" w:rsidRPr="009B5484">
        <w:t xml:space="preserve"> apply to all </w:t>
      </w:r>
      <w:r w:rsidR="004E3460" w:rsidRPr="009B5484">
        <w:t xml:space="preserve">registered </w:t>
      </w:r>
      <w:r w:rsidR="00DC3819" w:rsidRPr="009B5484">
        <w:t>higher education providers</w:t>
      </w:r>
      <w:r w:rsidR="005749D3" w:rsidRPr="009B5484">
        <w:t>.</w:t>
      </w:r>
    </w:p>
    <w:p w:rsidR="00DC3819" w:rsidRPr="009B5484" w:rsidRDefault="00DC3819" w:rsidP="009B5484">
      <w:pPr>
        <w:pStyle w:val="notetext"/>
      </w:pPr>
      <w:r w:rsidRPr="009B5484">
        <w:t>Note:</w:t>
      </w:r>
      <w:r w:rsidRPr="009B5484">
        <w:tab/>
        <w:t>Section</w:t>
      </w:r>
      <w:r w:rsidR="004E3460" w:rsidRPr="009B5484">
        <w:t xml:space="preserve"> </w:t>
      </w:r>
      <w:r w:rsidR="005749D3" w:rsidRPr="009B5484">
        <w:t>62N</w:t>
      </w:r>
      <w:r w:rsidRPr="009B5484">
        <w:t xml:space="preserve"> deals with </w:t>
      </w:r>
      <w:r w:rsidR="009504E7" w:rsidRPr="009B5484">
        <w:t>the</w:t>
      </w:r>
      <w:r w:rsidRPr="009B5484">
        <w:t xml:space="preserve"> obligations </w:t>
      </w:r>
      <w:r w:rsidR="009504E7" w:rsidRPr="009B5484">
        <w:t xml:space="preserve">of providers </w:t>
      </w:r>
      <w:r w:rsidRPr="009B5484">
        <w:t>to provide information about replacement courses</w:t>
      </w:r>
      <w:r w:rsidR="0046225E" w:rsidRPr="009B5484">
        <w:t xml:space="preserve">, section </w:t>
      </w:r>
      <w:r w:rsidR="005749D3" w:rsidRPr="009B5484">
        <w:t>62P</w:t>
      </w:r>
      <w:r w:rsidR="004E3460" w:rsidRPr="009B5484">
        <w:t xml:space="preserve"> </w:t>
      </w:r>
      <w:r w:rsidRPr="009B5484">
        <w:t xml:space="preserve">deals with obligations of providers </w:t>
      </w:r>
      <w:r w:rsidR="0046225E" w:rsidRPr="009B5484">
        <w:t xml:space="preserve">who provide replacement courses and </w:t>
      </w:r>
      <w:r w:rsidR="0096788B" w:rsidRPr="009B5484">
        <w:t xml:space="preserve">section </w:t>
      </w:r>
      <w:r w:rsidR="005749D3" w:rsidRPr="009B5484">
        <w:t>62Q</w:t>
      </w:r>
      <w:r w:rsidR="0046225E" w:rsidRPr="009B5484">
        <w:t xml:space="preserve"> deals with the requirement of providers who provide replacement courses to keep up</w:t>
      </w:r>
      <w:r w:rsidR="009B5484">
        <w:noBreakHyphen/>
      </w:r>
      <w:r w:rsidR="0046225E" w:rsidRPr="009B5484">
        <w:t>to</w:t>
      </w:r>
      <w:r w:rsidR="009B5484">
        <w:noBreakHyphen/>
      </w:r>
      <w:r w:rsidR="0046225E" w:rsidRPr="009B5484">
        <w:t>date enrolment information</w:t>
      </w:r>
      <w:r w:rsidR="005749D3" w:rsidRPr="009B5484">
        <w:t>.</w:t>
      </w:r>
    </w:p>
    <w:p w:rsidR="00DC3819" w:rsidRPr="009B5484" w:rsidRDefault="005749D3" w:rsidP="009B5484">
      <w:pPr>
        <w:pStyle w:val="ActHead5"/>
      </w:pPr>
      <w:bookmarkStart w:id="24" w:name="_Toc57276717"/>
      <w:r w:rsidRPr="001B7AF5">
        <w:rPr>
          <w:rStyle w:val="CharSectno"/>
        </w:rPr>
        <w:t>62C</w:t>
      </w:r>
      <w:r w:rsidR="00DC3819" w:rsidRPr="009B5484">
        <w:t xml:space="preserve">  When a provider defaults in relation to a student</w:t>
      </w:r>
      <w:bookmarkEnd w:id="24"/>
    </w:p>
    <w:p w:rsidR="00DC3819" w:rsidRPr="009B5484" w:rsidRDefault="00DC3819" w:rsidP="009B5484">
      <w:pPr>
        <w:pStyle w:val="subsection"/>
      </w:pPr>
      <w:r w:rsidRPr="009B5484">
        <w:tab/>
        <w:t>(1)</w:t>
      </w:r>
      <w:r w:rsidRPr="009B5484">
        <w:tab/>
        <w:t xml:space="preserve">A </w:t>
      </w:r>
      <w:r w:rsidR="00357BFA" w:rsidRPr="009B5484">
        <w:t xml:space="preserve">registered </w:t>
      </w:r>
      <w:r w:rsidRPr="009B5484">
        <w:t xml:space="preserve">higher education provider </w:t>
      </w:r>
      <w:r w:rsidRPr="009B5484">
        <w:rPr>
          <w:b/>
          <w:i/>
        </w:rPr>
        <w:t>defaults</w:t>
      </w:r>
      <w:r w:rsidRPr="009B5484">
        <w:t xml:space="preserve"> in relation to a </w:t>
      </w:r>
      <w:r w:rsidR="007E4E3C" w:rsidRPr="009B5484">
        <w:t>domestic</w:t>
      </w:r>
      <w:r w:rsidR="00357BFA" w:rsidRPr="009B5484">
        <w:t xml:space="preserve"> </w:t>
      </w:r>
      <w:r w:rsidR="00A032F2" w:rsidRPr="009B5484">
        <w:t>student</w:t>
      </w:r>
      <w:r w:rsidR="00666918" w:rsidRPr="009B5484">
        <w:t xml:space="preserve"> </w:t>
      </w:r>
      <w:r w:rsidRPr="009B5484">
        <w:t>if:</w:t>
      </w:r>
    </w:p>
    <w:p w:rsidR="00DC3819" w:rsidRPr="009B5484" w:rsidRDefault="00DC3819" w:rsidP="009B5484">
      <w:pPr>
        <w:pStyle w:val="paragraph"/>
      </w:pPr>
      <w:r w:rsidRPr="009B5484">
        <w:tab/>
        <w:t>(a)</w:t>
      </w:r>
      <w:r w:rsidRPr="009B5484">
        <w:tab/>
        <w:t>the provider fails to start</w:t>
      </w:r>
      <w:r w:rsidR="001606DB" w:rsidRPr="009B5484">
        <w:t xml:space="preserve"> to provide</w:t>
      </w:r>
      <w:r w:rsidR="00E54262" w:rsidRPr="009B5484">
        <w:t xml:space="preserve"> a</w:t>
      </w:r>
      <w:r w:rsidR="001606DB" w:rsidRPr="009B5484">
        <w:t xml:space="preserve"> unit</w:t>
      </w:r>
      <w:r w:rsidRPr="009B5484">
        <w:t xml:space="preserve"> </w:t>
      </w:r>
      <w:r w:rsidR="001606DB" w:rsidRPr="009B5484">
        <w:t xml:space="preserve">of study </w:t>
      </w:r>
      <w:r w:rsidRPr="009B5484">
        <w:t xml:space="preserve">to the student on the day </w:t>
      </w:r>
      <w:r w:rsidR="001606DB" w:rsidRPr="009B5484">
        <w:t>the unit</w:t>
      </w:r>
      <w:r w:rsidRPr="009B5484">
        <w:t xml:space="preserve"> was scheduled to start; and</w:t>
      </w:r>
    </w:p>
    <w:p w:rsidR="00DC3819" w:rsidRPr="009B5484" w:rsidRDefault="00DC3819" w:rsidP="009B5484">
      <w:pPr>
        <w:pStyle w:val="paragraph"/>
      </w:pPr>
      <w:r w:rsidRPr="009B5484">
        <w:tab/>
        <w:t>(b)</w:t>
      </w:r>
      <w:r w:rsidRPr="009B5484">
        <w:tab/>
        <w:t>the student has not withdrawn before that day; and</w:t>
      </w:r>
    </w:p>
    <w:p w:rsidR="00443F1C" w:rsidRPr="009B5484" w:rsidRDefault="00443F1C" w:rsidP="009B5484">
      <w:pPr>
        <w:pStyle w:val="paragraph"/>
      </w:pPr>
      <w:r w:rsidRPr="009B5484">
        <w:tab/>
        <w:t>(c)</w:t>
      </w:r>
      <w:r w:rsidRPr="009B5484">
        <w:tab/>
        <w:t>an up</w:t>
      </w:r>
      <w:r w:rsidR="009B5484">
        <w:noBreakHyphen/>
      </w:r>
      <w:r w:rsidRPr="009B5484">
        <w:t>front payment:</w:t>
      </w:r>
    </w:p>
    <w:p w:rsidR="00443F1C" w:rsidRPr="009B5484" w:rsidRDefault="00443F1C" w:rsidP="009B5484">
      <w:pPr>
        <w:pStyle w:val="paragraphsub"/>
      </w:pPr>
      <w:r w:rsidRPr="009B5484">
        <w:tab/>
        <w:t>(i)</w:t>
      </w:r>
      <w:r w:rsidRPr="009B5484">
        <w:tab/>
      </w:r>
      <w:r w:rsidR="00E066A2" w:rsidRPr="009B5484">
        <w:t>was</w:t>
      </w:r>
      <w:r w:rsidRPr="009B5484">
        <w:t xml:space="preserve"> made for the student for </w:t>
      </w:r>
      <w:r w:rsidR="00E54262" w:rsidRPr="009B5484">
        <w:t xml:space="preserve">the </w:t>
      </w:r>
      <w:r w:rsidR="001606DB" w:rsidRPr="009B5484">
        <w:t>unit</w:t>
      </w:r>
      <w:r w:rsidRPr="009B5484">
        <w:t xml:space="preserve"> </w:t>
      </w:r>
      <w:r w:rsidR="001606DB" w:rsidRPr="009B5484">
        <w:t xml:space="preserve">of study </w:t>
      </w:r>
      <w:r w:rsidRPr="009B5484">
        <w:t>on or before that day; or</w:t>
      </w:r>
    </w:p>
    <w:p w:rsidR="00DC3819" w:rsidRPr="009B5484" w:rsidRDefault="00443F1C" w:rsidP="009B5484">
      <w:pPr>
        <w:pStyle w:val="paragraphsub"/>
      </w:pPr>
      <w:r w:rsidRPr="009B5484">
        <w:tab/>
        <w:t>(ii)</w:t>
      </w:r>
      <w:r w:rsidRPr="009B5484">
        <w:tab/>
      </w:r>
      <w:r w:rsidR="001606DB" w:rsidRPr="009B5484">
        <w:t>was not made for the student for the unit on or before that day and the student was not entitled, and would not have been entitled, to FEE</w:t>
      </w:r>
      <w:r w:rsidR="009B5484">
        <w:noBreakHyphen/>
      </w:r>
      <w:r w:rsidR="001606DB" w:rsidRPr="009B5484">
        <w:t>HELP assistance or HECS</w:t>
      </w:r>
      <w:r w:rsidR="009B5484">
        <w:noBreakHyphen/>
      </w:r>
      <w:r w:rsidR="001606DB" w:rsidRPr="009B5484">
        <w:t>HELP assistance for the unit</w:t>
      </w:r>
      <w:r w:rsidR="005749D3" w:rsidRPr="009B5484">
        <w:t>.</w:t>
      </w:r>
    </w:p>
    <w:p w:rsidR="00DC3819" w:rsidRPr="009B5484" w:rsidRDefault="00DC3819" w:rsidP="009B5484">
      <w:pPr>
        <w:pStyle w:val="subsection"/>
      </w:pPr>
      <w:r w:rsidRPr="009B5484">
        <w:tab/>
        <w:t>(2)</w:t>
      </w:r>
      <w:r w:rsidRPr="009B5484">
        <w:tab/>
        <w:t xml:space="preserve">A </w:t>
      </w:r>
      <w:r w:rsidR="002402A7" w:rsidRPr="009B5484">
        <w:t xml:space="preserve">registered </w:t>
      </w:r>
      <w:r w:rsidRPr="009B5484">
        <w:t xml:space="preserve">higher education provider </w:t>
      </w:r>
      <w:r w:rsidRPr="009B5484">
        <w:rPr>
          <w:b/>
          <w:i/>
        </w:rPr>
        <w:t>defaults</w:t>
      </w:r>
      <w:r w:rsidRPr="009B5484">
        <w:t xml:space="preserve"> in relation to a </w:t>
      </w:r>
      <w:r w:rsidR="00E066A2" w:rsidRPr="009B5484">
        <w:t xml:space="preserve">domestic </w:t>
      </w:r>
      <w:r w:rsidR="00A032F2" w:rsidRPr="009B5484">
        <w:t>student</w:t>
      </w:r>
      <w:r w:rsidR="00666918" w:rsidRPr="009B5484">
        <w:t xml:space="preserve"> </w:t>
      </w:r>
      <w:r w:rsidRPr="009B5484">
        <w:t>if:</w:t>
      </w:r>
    </w:p>
    <w:p w:rsidR="00DC3819" w:rsidRPr="009B5484" w:rsidRDefault="00DC3819" w:rsidP="009B5484">
      <w:pPr>
        <w:pStyle w:val="paragraph"/>
      </w:pPr>
      <w:r w:rsidRPr="009B5484">
        <w:tab/>
        <w:t>(a)</w:t>
      </w:r>
      <w:r w:rsidRPr="009B5484">
        <w:tab/>
        <w:t>t</w:t>
      </w:r>
      <w:r w:rsidR="007F2D73" w:rsidRPr="009B5484">
        <w:t xml:space="preserve">he provider ceases to provide </w:t>
      </w:r>
      <w:r w:rsidR="00E54262" w:rsidRPr="009B5484">
        <w:t>a</w:t>
      </w:r>
      <w:r w:rsidR="00784C99" w:rsidRPr="009B5484">
        <w:t xml:space="preserve"> unit of study</w:t>
      </w:r>
      <w:r w:rsidRPr="009B5484">
        <w:t xml:space="preserve"> to the student on a day after the </w:t>
      </w:r>
      <w:r w:rsidR="00784C99" w:rsidRPr="009B5484">
        <w:t xml:space="preserve">unit </w:t>
      </w:r>
      <w:r w:rsidRPr="009B5484">
        <w:t>starts but before it is completed; and</w:t>
      </w:r>
    </w:p>
    <w:p w:rsidR="00DC3819" w:rsidRPr="009B5484" w:rsidRDefault="00DC3819" w:rsidP="009B5484">
      <w:pPr>
        <w:pStyle w:val="paragraph"/>
      </w:pPr>
      <w:r w:rsidRPr="009B5484">
        <w:tab/>
        <w:t>(b)</w:t>
      </w:r>
      <w:r w:rsidRPr="009B5484">
        <w:tab/>
        <w:t>the student has not withdrawn before that day; and</w:t>
      </w:r>
    </w:p>
    <w:p w:rsidR="00C03A86" w:rsidRPr="009B5484" w:rsidRDefault="00DC3819" w:rsidP="009B5484">
      <w:pPr>
        <w:pStyle w:val="paragraph"/>
      </w:pPr>
      <w:r w:rsidRPr="009B5484">
        <w:tab/>
        <w:t>(c)</w:t>
      </w:r>
      <w:r w:rsidRPr="009B5484">
        <w:tab/>
      </w:r>
      <w:r w:rsidR="0017320F" w:rsidRPr="009B5484">
        <w:t>an up</w:t>
      </w:r>
      <w:r w:rsidR="009B5484">
        <w:noBreakHyphen/>
      </w:r>
      <w:r w:rsidR="00E066A2" w:rsidRPr="009B5484">
        <w:t>front payment</w:t>
      </w:r>
      <w:r w:rsidR="00C03A86" w:rsidRPr="009B5484">
        <w:t>:</w:t>
      </w:r>
    </w:p>
    <w:p w:rsidR="00C03A86" w:rsidRPr="009B5484" w:rsidRDefault="00C03A86" w:rsidP="009B5484">
      <w:pPr>
        <w:pStyle w:val="paragraphsub"/>
      </w:pPr>
      <w:r w:rsidRPr="009B5484">
        <w:tab/>
        <w:t>(i)</w:t>
      </w:r>
      <w:r w:rsidRPr="009B5484">
        <w:tab/>
      </w:r>
      <w:r w:rsidR="00E066A2" w:rsidRPr="009B5484">
        <w:t>was</w:t>
      </w:r>
      <w:r w:rsidR="0017320F" w:rsidRPr="009B5484">
        <w:t xml:space="preserve"> made for the student for the </w:t>
      </w:r>
      <w:r w:rsidR="008F5F54" w:rsidRPr="009B5484">
        <w:t>unit of study</w:t>
      </w:r>
      <w:r w:rsidR="0017320F" w:rsidRPr="009B5484">
        <w:rPr>
          <w:i/>
        </w:rPr>
        <w:t xml:space="preserve"> </w:t>
      </w:r>
      <w:r w:rsidRPr="009B5484">
        <w:t xml:space="preserve">on or </w:t>
      </w:r>
      <w:r w:rsidR="0017320F" w:rsidRPr="009B5484">
        <w:t>before that day</w:t>
      </w:r>
      <w:r w:rsidRPr="009B5484">
        <w:t>; or</w:t>
      </w:r>
    </w:p>
    <w:p w:rsidR="00E54262" w:rsidRPr="009B5484" w:rsidRDefault="00C03A86" w:rsidP="009B5484">
      <w:pPr>
        <w:pStyle w:val="paragraphsub"/>
      </w:pPr>
      <w:r w:rsidRPr="009B5484">
        <w:tab/>
        <w:t>(ii)</w:t>
      </w:r>
      <w:r w:rsidRPr="009B5484">
        <w:tab/>
      </w:r>
      <w:r w:rsidR="008F5F54" w:rsidRPr="009B5484">
        <w:t>was not made for the student for the unit on or before that day and the student was not entitled, and would not have been entitled, to FEE</w:t>
      </w:r>
      <w:r w:rsidR="009B5484">
        <w:noBreakHyphen/>
      </w:r>
      <w:r w:rsidR="008F5F54" w:rsidRPr="009B5484">
        <w:t>HELP assistance or HECS</w:t>
      </w:r>
      <w:r w:rsidR="009B5484">
        <w:noBreakHyphen/>
      </w:r>
      <w:r w:rsidR="008F5F54" w:rsidRPr="009B5484">
        <w:t>HELP assistance for the unit</w:t>
      </w:r>
      <w:r w:rsidR="005749D3" w:rsidRPr="009B5484">
        <w:t>.</w:t>
      </w:r>
    </w:p>
    <w:p w:rsidR="00DC3819" w:rsidRPr="009B5484" w:rsidRDefault="00F8273A" w:rsidP="009B5484">
      <w:pPr>
        <w:pStyle w:val="subsection"/>
      </w:pPr>
      <w:r w:rsidRPr="009B5484">
        <w:tab/>
        <w:t>(</w:t>
      </w:r>
      <w:r w:rsidR="00341FD2" w:rsidRPr="009B5484">
        <w:t>3</w:t>
      </w:r>
      <w:r w:rsidR="00DC3819" w:rsidRPr="009B5484">
        <w:t>)</w:t>
      </w:r>
      <w:r w:rsidR="00DC3819" w:rsidRPr="009B5484">
        <w:tab/>
        <w:t xml:space="preserve">A </w:t>
      </w:r>
      <w:r w:rsidR="002402A7" w:rsidRPr="009B5484">
        <w:t xml:space="preserve">registered </w:t>
      </w:r>
      <w:r w:rsidR="00DC3819" w:rsidRPr="009B5484">
        <w:t xml:space="preserve">higher education provider </w:t>
      </w:r>
      <w:r w:rsidR="00DC3819" w:rsidRPr="009B5484">
        <w:rPr>
          <w:b/>
          <w:i/>
        </w:rPr>
        <w:t>defaults</w:t>
      </w:r>
      <w:r w:rsidR="00DC3819" w:rsidRPr="009B5484">
        <w:t xml:space="preserve"> in relation to a </w:t>
      </w:r>
      <w:r w:rsidR="007F2D73" w:rsidRPr="009B5484">
        <w:t>domestic</w:t>
      </w:r>
      <w:r w:rsidR="002402A7" w:rsidRPr="009B5484">
        <w:t xml:space="preserve"> </w:t>
      </w:r>
      <w:r w:rsidR="00DC3819" w:rsidRPr="009B5484">
        <w:t xml:space="preserve">student if circumstances prescribed by the </w:t>
      </w:r>
      <w:r w:rsidR="009D1D69" w:rsidRPr="009B5484">
        <w:t>Up</w:t>
      </w:r>
      <w:r w:rsidR="009B5484">
        <w:noBreakHyphen/>
      </w:r>
      <w:r w:rsidR="009D1D69" w:rsidRPr="009B5484">
        <w:t>front Payments Guidelines</w:t>
      </w:r>
      <w:r w:rsidR="00DC3819" w:rsidRPr="009B5484">
        <w:t xml:space="preserve"> apply in relation to the provider and the student</w:t>
      </w:r>
      <w:r w:rsidR="005749D3" w:rsidRPr="009B5484">
        <w:t>.</w:t>
      </w:r>
    </w:p>
    <w:p w:rsidR="001252B5" w:rsidRPr="009B5484" w:rsidRDefault="001252B5" w:rsidP="009B5484">
      <w:pPr>
        <w:pStyle w:val="notetext"/>
      </w:pPr>
      <w:r w:rsidRPr="009B5484">
        <w:t>Note:</w:t>
      </w:r>
      <w:r w:rsidRPr="009B5484">
        <w:tab/>
        <w:t>If the student was entitled</w:t>
      </w:r>
      <w:r w:rsidR="003B7D72" w:rsidRPr="009B5484">
        <w:t>, or would ha</w:t>
      </w:r>
      <w:r w:rsidR="00C8548A" w:rsidRPr="009B5484">
        <w:t>ve been entitled,</w:t>
      </w:r>
      <w:r w:rsidRPr="009B5484">
        <w:t xml:space="preserve"> to FEE</w:t>
      </w:r>
      <w:r w:rsidR="009B5484">
        <w:noBreakHyphen/>
      </w:r>
      <w:r w:rsidRPr="009B5484">
        <w:t>HELP assistance or HECS</w:t>
      </w:r>
      <w:r w:rsidR="009B5484">
        <w:noBreakHyphen/>
      </w:r>
      <w:r w:rsidRPr="009B5484">
        <w:t xml:space="preserve">HELP assistance in relation to the unit of study </w:t>
      </w:r>
      <w:r w:rsidR="00C8548A" w:rsidRPr="009B5484">
        <w:t>(</w:t>
      </w:r>
      <w:r w:rsidRPr="009B5484">
        <w:t>or any other affected units of the original course</w:t>
      </w:r>
      <w:r w:rsidR="00C8548A" w:rsidRPr="009B5484">
        <w:t>)</w:t>
      </w:r>
      <w:r w:rsidRPr="009B5484">
        <w:t xml:space="preserve"> the provider may also have defaulted in relation to the student under the </w:t>
      </w:r>
      <w:r w:rsidRPr="009B5484">
        <w:rPr>
          <w:i/>
        </w:rPr>
        <w:t>Higher Education Support Act 2003</w:t>
      </w:r>
      <w:r w:rsidRPr="009B5484">
        <w:t>: see section</w:t>
      </w:r>
      <w:r w:rsidR="009B5484" w:rsidRPr="009B5484">
        <w:t> </w:t>
      </w:r>
      <w:r w:rsidRPr="009B5484">
        <w:t>166</w:t>
      </w:r>
      <w:r w:rsidR="009B5484">
        <w:noBreakHyphen/>
      </w:r>
      <w:r w:rsidRPr="009B5484">
        <w:t>10 of that Act</w:t>
      </w:r>
      <w:r w:rsidR="005749D3" w:rsidRPr="009B5484">
        <w:t>.</w:t>
      </w:r>
    </w:p>
    <w:p w:rsidR="00DC3819" w:rsidRPr="009B5484" w:rsidRDefault="001A4669" w:rsidP="009B5484">
      <w:pPr>
        <w:pStyle w:val="ActHead3"/>
      </w:pPr>
      <w:bookmarkStart w:id="25" w:name="_Toc57276718"/>
      <w:r w:rsidRPr="001B7AF5">
        <w:rPr>
          <w:rStyle w:val="CharDivNo"/>
        </w:rPr>
        <w:t>Division</w:t>
      </w:r>
      <w:r w:rsidR="009B5484" w:rsidRPr="001B7AF5">
        <w:rPr>
          <w:rStyle w:val="CharDivNo"/>
        </w:rPr>
        <w:t> </w:t>
      </w:r>
      <w:r w:rsidRPr="001B7AF5">
        <w:rPr>
          <w:rStyle w:val="CharDivNo"/>
        </w:rPr>
        <w:t>2</w:t>
      </w:r>
      <w:r w:rsidR="00DC3819" w:rsidRPr="009B5484">
        <w:t>—</w:t>
      </w:r>
      <w:r w:rsidR="00EC58E1" w:rsidRPr="001B7AF5">
        <w:rPr>
          <w:rStyle w:val="CharDivText"/>
        </w:rPr>
        <w:t>Tuition Protection</w:t>
      </w:r>
      <w:bookmarkEnd w:id="25"/>
    </w:p>
    <w:p w:rsidR="00EC58E1" w:rsidRPr="009B5484" w:rsidRDefault="00EC58E1" w:rsidP="009B5484">
      <w:pPr>
        <w:pStyle w:val="ActHead4"/>
      </w:pPr>
      <w:bookmarkStart w:id="26" w:name="_Toc57276719"/>
      <w:r w:rsidRPr="001B7AF5">
        <w:rPr>
          <w:rStyle w:val="CharSubdNo"/>
        </w:rPr>
        <w:t>Subdivision A</w:t>
      </w:r>
      <w:r w:rsidRPr="009B5484">
        <w:t>—</w:t>
      </w:r>
      <w:r w:rsidR="009504E7" w:rsidRPr="001B7AF5">
        <w:rPr>
          <w:rStyle w:val="CharSubdText"/>
        </w:rPr>
        <w:t>Obligations of</w:t>
      </w:r>
      <w:r w:rsidRPr="001B7AF5">
        <w:rPr>
          <w:rStyle w:val="CharSubdText"/>
        </w:rPr>
        <w:t xml:space="preserve"> defaulting providers</w:t>
      </w:r>
      <w:bookmarkEnd w:id="26"/>
    </w:p>
    <w:p w:rsidR="00DC3819" w:rsidRPr="009B5484" w:rsidRDefault="005749D3" w:rsidP="009B5484">
      <w:pPr>
        <w:pStyle w:val="ActHead5"/>
      </w:pPr>
      <w:bookmarkStart w:id="27" w:name="_Toc57276720"/>
      <w:r w:rsidRPr="001B7AF5">
        <w:rPr>
          <w:rStyle w:val="CharSectno"/>
        </w:rPr>
        <w:t>62D</w:t>
      </w:r>
      <w:r w:rsidR="007C71B3" w:rsidRPr="009B5484">
        <w:t xml:space="preserve">  </w:t>
      </w:r>
      <w:r w:rsidR="00912492" w:rsidRPr="009B5484">
        <w:t>P</w:t>
      </w:r>
      <w:r w:rsidR="00DC3819" w:rsidRPr="009B5484">
        <w:t xml:space="preserve">roviders must give notice of default to </w:t>
      </w:r>
      <w:r w:rsidR="00184D45" w:rsidRPr="009B5484">
        <w:t>Higher Education</w:t>
      </w:r>
      <w:r w:rsidR="00DC3819" w:rsidRPr="009B5484">
        <w:t xml:space="preserve"> Tuition Protection Director</w:t>
      </w:r>
      <w:bookmarkEnd w:id="27"/>
    </w:p>
    <w:p w:rsidR="00DC3819" w:rsidRPr="009B5484" w:rsidRDefault="00DC3819" w:rsidP="009B5484">
      <w:pPr>
        <w:pStyle w:val="SubsectionHead"/>
      </w:pPr>
      <w:r w:rsidRPr="009B5484">
        <w:t>Application of section</w:t>
      </w:r>
    </w:p>
    <w:p w:rsidR="00DC3819" w:rsidRPr="009B5484" w:rsidRDefault="00DC3819" w:rsidP="009B5484">
      <w:pPr>
        <w:pStyle w:val="subsection"/>
      </w:pPr>
      <w:r w:rsidRPr="009B5484">
        <w:tab/>
        <w:t>(1)</w:t>
      </w:r>
      <w:r w:rsidRPr="009B5484">
        <w:tab/>
        <w:t xml:space="preserve">This section applies if a </w:t>
      </w:r>
      <w:r w:rsidR="007C71B3" w:rsidRPr="009B5484">
        <w:t xml:space="preserve">registered </w:t>
      </w:r>
      <w:r w:rsidRPr="009B5484">
        <w:t xml:space="preserve">higher education provider defaults in relation to a </w:t>
      </w:r>
      <w:r w:rsidR="007C71B3" w:rsidRPr="009B5484">
        <w:t xml:space="preserve">domestic </w:t>
      </w:r>
      <w:r w:rsidRPr="009B5484">
        <w:t>student</w:t>
      </w:r>
      <w:r w:rsidR="005749D3" w:rsidRPr="009B5484">
        <w:t>.</w:t>
      </w:r>
    </w:p>
    <w:p w:rsidR="00DC3819" w:rsidRPr="009B5484" w:rsidRDefault="00DC3819" w:rsidP="009B5484">
      <w:pPr>
        <w:pStyle w:val="SubsectionHead"/>
      </w:pPr>
      <w:r w:rsidRPr="009B5484">
        <w:t xml:space="preserve">Notifying the </w:t>
      </w:r>
      <w:r w:rsidR="00184D45" w:rsidRPr="009B5484">
        <w:t>Higher Education</w:t>
      </w:r>
      <w:r w:rsidRPr="009B5484">
        <w:t xml:space="preserve"> Tuition Protection Director of default</w:t>
      </w:r>
    </w:p>
    <w:p w:rsidR="00DC3819" w:rsidRPr="009B5484" w:rsidRDefault="00DC3819" w:rsidP="009B5484">
      <w:pPr>
        <w:pStyle w:val="subsection"/>
      </w:pPr>
      <w:r w:rsidRPr="009B5484">
        <w:tab/>
        <w:t>(2)</w:t>
      </w:r>
      <w:r w:rsidRPr="009B5484">
        <w:tab/>
        <w:t>The provider must, within 24 hours of the default occurr</w:t>
      </w:r>
      <w:r w:rsidR="007C71B3" w:rsidRPr="009B5484">
        <w:t xml:space="preserve">ing, give written notice to the </w:t>
      </w:r>
      <w:r w:rsidR="00184D45" w:rsidRPr="009B5484">
        <w:t>Higher Education</w:t>
      </w:r>
      <w:r w:rsidR="007C71B3" w:rsidRPr="009B5484">
        <w:t xml:space="preserve"> Tuition</w:t>
      </w:r>
      <w:r w:rsidRPr="009B5484">
        <w:t xml:space="preserve"> Protection Director of the circumstances of the default</w:t>
      </w:r>
      <w:r w:rsidR="005749D3" w:rsidRPr="009B5484">
        <w:t>.</w:t>
      </w:r>
    </w:p>
    <w:p w:rsidR="00DC3819" w:rsidRPr="009B5484" w:rsidRDefault="00DC3819" w:rsidP="009B5484">
      <w:pPr>
        <w:pStyle w:val="SubsectionHead"/>
      </w:pPr>
      <w:r w:rsidRPr="009B5484">
        <w:t xml:space="preserve">Notifying the </w:t>
      </w:r>
      <w:r w:rsidR="00184D45" w:rsidRPr="009B5484">
        <w:t>Higher Education</w:t>
      </w:r>
      <w:r w:rsidRPr="009B5484">
        <w:t xml:space="preserve"> Tuition Protection Director of details of default</w:t>
      </w:r>
    </w:p>
    <w:p w:rsidR="00DC3819" w:rsidRPr="009B5484" w:rsidRDefault="005C3007" w:rsidP="009B5484">
      <w:pPr>
        <w:pStyle w:val="subsection"/>
      </w:pPr>
      <w:r w:rsidRPr="009B5484">
        <w:tab/>
        <w:t>(3)</w:t>
      </w:r>
      <w:r w:rsidRPr="009B5484">
        <w:tab/>
        <w:t>The</w:t>
      </w:r>
      <w:r w:rsidR="00DC3819" w:rsidRPr="009B5484">
        <w:t xml:space="preserve"> provider must, within 3 business days of the default occurri</w:t>
      </w:r>
      <w:r w:rsidR="007C71B3" w:rsidRPr="009B5484">
        <w:t xml:space="preserve">ng, give a written notice to the </w:t>
      </w:r>
      <w:r w:rsidR="00184D45" w:rsidRPr="009B5484">
        <w:t xml:space="preserve">Higher Education </w:t>
      </w:r>
      <w:r w:rsidR="00DC3819" w:rsidRPr="009B5484">
        <w:t>Tuition Protection Director specifying:</w:t>
      </w:r>
    </w:p>
    <w:p w:rsidR="00DC3819" w:rsidRPr="009B5484" w:rsidRDefault="00DC3819" w:rsidP="009B5484">
      <w:pPr>
        <w:pStyle w:val="paragraph"/>
      </w:pPr>
      <w:r w:rsidRPr="009B5484">
        <w:tab/>
        <w:t>(a)</w:t>
      </w:r>
      <w:r w:rsidRPr="009B5484">
        <w:tab/>
        <w:t>the following information:</w:t>
      </w:r>
    </w:p>
    <w:p w:rsidR="00DC3819" w:rsidRPr="009B5484" w:rsidRDefault="00DC3819" w:rsidP="009B5484">
      <w:pPr>
        <w:pStyle w:val="paragraphsub"/>
      </w:pPr>
      <w:r w:rsidRPr="009B5484">
        <w:tab/>
        <w:t>(i)</w:t>
      </w:r>
      <w:r w:rsidRPr="009B5484">
        <w:tab/>
        <w:t>the student’s full name and contact details;</w:t>
      </w:r>
    </w:p>
    <w:p w:rsidR="00DC3819" w:rsidRPr="009B5484" w:rsidRDefault="00DC3819" w:rsidP="009B5484">
      <w:pPr>
        <w:pStyle w:val="paragraphsub"/>
      </w:pPr>
      <w:r w:rsidRPr="009B5484">
        <w:tab/>
        <w:t>(ii)</w:t>
      </w:r>
      <w:r w:rsidRPr="009B5484">
        <w:tab/>
      </w:r>
      <w:r w:rsidR="00341FD2" w:rsidRPr="009B5484">
        <w:t>the</w:t>
      </w:r>
      <w:r w:rsidR="00666918" w:rsidRPr="009B5484">
        <w:t xml:space="preserve"> </w:t>
      </w:r>
      <w:r w:rsidR="00016133" w:rsidRPr="009B5484">
        <w:t xml:space="preserve">units of study and the </w:t>
      </w:r>
      <w:r w:rsidR="005C3007" w:rsidRPr="009B5484">
        <w:t>Australian course of study</w:t>
      </w:r>
      <w:r w:rsidR="00016133" w:rsidRPr="009B5484">
        <w:t xml:space="preserve"> </w:t>
      </w:r>
      <w:r w:rsidRPr="009B5484">
        <w:t>that the student was enrolled in at the time of the default;</w:t>
      </w:r>
    </w:p>
    <w:p w:rsidR="00DC3819" w:rsidRPr="009B5484" w:rsidRDefault="00DC3819" w:rsidP="009B5484">
      <w:pPr>
        <w:pStyle w:val="paragraphsub"/>
      </w:pPr>
      <w:r w:rsidRPr="009B5484">
        <w:tab/>
        <w:t>(iii)</w:t>
      </w:r>
      <w:r w:rsidRPr="009B5484">
        <w:tab/>
        <w:t>the amount of the tuition fees for</w:t>
      </w:r>
      <w:r w:rsidR="00016133" w:rsidRPr="009B5484">
        <w:t xml:space="preserve"> each unit of study</w:t>
      </w:r>
      <w:r w:rsidRPr="009B5484">
        <w:t xml:space="preserve"> that the student was enrolled in at the time of the default;</w:t>
      </w:r>
    </w:p>
    <w:p w:rsidR="00DC3819" w:rsidRPr="009B5484" w:rsidRDefault="00DC3819" w:rsidP="009B5484">
      <w:pPr>
        <w:pStyle w:val="paragraphsub"/>
      </w:pPr>
      <w:r w:rsidRPr="009B5484">
        <w:tab/>
        <w:t>(iv)</w:t>
      </w:r>
      <w:r w:rsidRPr="009B5484">
        <w:tab/>
        <w:t>details about the payment of those tuition fees; and</w:t>
      </w:r>
    </w:p>
    <w:p w:rsidR="001F7E8E" w:rsidRPr="009B5484" w:rsidRDefault="001F7E8E" w:rsidP="009B5484">
      <w:pPr>
        <w:pStyle w:val="paragraph"/>
      </w:pPr>
      <w:r w:rsidRPr="009B5484">
        <w:tab/>
        <w:t>(b)</w:t>
      </w:r>
      <w:r w:rsidRPr="009B5484">
        <w:tab/>
        <w:t>advice as to:</w:t>
      </w:r>
    </w:p>
    <w:p w:rsidR="001F7E8E" w:rsidRPr="009B5484" w:rsidRDefault="001F7E8E" w:rsidP="009B5484">
      <w:pPr>
        <w:pStyle w:val="paragraphsub"/>
      </w:pPr>
      <w:r w:rsidRPr="009B5484">
        <w:tab/>
        <w:t>(i)</w:t>
      </w:r>
      <w:r w:rsidRPr="009B5484">
        <w:tab/>
        <w:t xml:space="preserve">whether the provider intends to discharge its obligations to the student under section </w:t>
      </w:r>
      <w:r w:rsidR="005749D3" w:rsidRPr="009B5484">
        <w:t>62F</w:t>
      </w:r>
      <w:r w:rsidRPr="009B5484">
        <w:t>; and</w:t>
      </w:r>
    </w:p>
    <w:p w:rsidR="001F7E8E" w:rsidRPr="009B5484" w:rsidRDefault="001F7E8E" w:rsidP="009B5484">
      <w:pPr>
        <w:pStyle w:val="paragraphsub"/>
      </w:pPr>
      <w:r w:rsidRPr="009B5484">
        <w:tab/>
        <w:t>(ii)</w:t>
      </w:r>
      <w:r w:rsidRPr="009B5484">
        <w:tab/>
        <w:t>(if appropriate) how the provider intends to discharge those obligations; and</w:t>
      </w:r>
    </w:p>
    <w:p w:rsidR="00DC3819" w:rsidRPr="009B5484" w:rsidRDefault="001F7E8E" w:rsidP="009B5484">
      <w:pPr>
        <w:pStyle w:val="paragraph"/>
      </w:pPr>
      <w:r w:rsidRPr="009B5484">
        <w:tab/>
        <w:t>(c</w:t>
      </w:r>
      <w:r w:rsidR="00DC3819" w:rsidRPr="009B5484">
        <w:t>)</w:t>
      </w:r>
      <w:r w:rsidR="00DC3819" w:rsidRPr="009B5484">
        <w:tab/>
        <w:t xml:space="preserve">any other matter prescribed by the </w:t>
      </w:r>
      <w:r w:rsidR="009D1D69" w:rsidRPr="009B5484">
        <w:t>Up</w:t>
      </w:r>
      <w:r w:rsidR="009B5484">
        <w:noBreakHyphen/>
      </w:r>
      <w:r w:rsidR="009D1D69" w:rsidRPr="009B5484">
        <w:t>front Payments Guidelines</w:t>
      </w:r>
      <w:r w:rsidR="005749D3" w:rsidRPr="009B5484">
        <w:t>.</w:t>
      </w:r>
    </w:p>
    <w:p w:rsidR="00DC3819" w:rsidRPr="009B5484" w:rsidRDefault="00DC3819" w:rsidP="009B5484">
      <w:pPr>
        <w:pStyle w:val="subsection"/>
      </w:pPr>
      <w:r w:rsidRPr="009B5484">
        <w:tab/>
        <w:t>(4)</w:t>
      </w:r>
      <w:r w:rsidR="005C3007" w:rsidRPr="009B5484">
        <w:tab/>
        <w:t xml:space="preserve">If requested in writing by the </w:t>
      </w:r>
      <w:r w:rsidR="00184D45" w:rsidRPr="009B5484">
        <w:t>Higher Education</w:t>
      </w:r>
      <w:r w:rsidR="005C3007" w:rsidRPr="009B5484">
        <w:t xml:space="preserve"> Tuition Protection</w:t>
      </w:r>
      <w:r w:rsidRPr="009B5484">
        <w:t xml:space="preserve"> Director, the provider must give to the Director a copy of a student’s record of results for </w:t>
      </w:r>
      <w:r w:rsidR="005C3007" w:rsidRPr="009B5484">
        <w:t xml:space="preserve">any </w:t>
      </w:r>
      <w:r w:rsidR="0064051B" w:rsidRPr="009B5484">
        <w:t>units of study</w:t>
      </w:r>
      <w:r w:rsidRPr="009B5484">
        <w:t xml:space="preserve"> that the student has completed</w:t>
      </w:r>
      <w:r w:rsidR="005749D3" w:rsidRPr="009B5484">
        <w:t>.</w:t>
      </w:r>
    </w:p>
    <w:p w:rsidR="00DC3819" w:rsidRPr="009B5484" w:rsidRDefault="00DC3819" w:rsidP="009B5484">
      <w:pPr>
        <w:pStyle w:val="SubsectionHead"/>
      </w:pPr>
      <w:r w:rsidRPr="009B5484">
        <w:t>Notice requirements</w:t>
      </w:r>
    </w:p>
    <w:p w:rsidR="00DC3819" w:rsidRPr="009B5484" w:rsidRDefault="00DC3819" w:rsidP="009B5484">
      <w:pPr>
        <w:pStyle w:val="subsection"/>
      </w:pPr>
      <w:r w:rsidRPr="009B5484">
        <w:tab/>
        <w:t>(5)</w:t>
      </w:r>
      <w:r w:rsidRPr="009B5484">
        <w:tab/>
        <w:t xml:space="preserve">A notice given under </w:t>
      </w:r>
      <w:r w:rsidR="009B5484" w:rsidRPr="009B5484">
        <w:t>subsection (</w:t>
      </w:r>
      <w:r w:rsidRPr="009B5484">
        <w:t xml:space="preserve">2) or (3) must comply with any requirements prescribed by the </w:t>
      </w:r>
      <w:r w:rsidR="009D1D69" w:rsidRPr="009B5484">
        <w:t>Up</w:t>
      </w:r>
      <w:r w:rsidR="009B5484">
        <w:noBreakHyphen/>
      </w:r>
      <w:r w:rsidR="009D1D69" w:rsidRPr="009B5484">
        <w:t>front Payments Guidelines</w:t>
      </w:r>
      <w:r w:rsidR="005749D3" w:rsidRPr="009B5484">
        <w:t>.</w:t>
      </w:r>
    </w:p>
    <w:p w:rsidR="00DC3819" w:rsidRPr="009B5484" w:rsidRDefault="00DC3819" w:rsidP="009B5484">
      <w:pPr>
        <w:pStyle w:val="SubsectionHead"/>
      </w:pPr>
      <w:r w:rsidRPr="009B5484">
        <w:t>Civil penalty</w:t>
      </w:r>
    </w:p>
    <w:p w:rsidR="005A0BF9" w:rsidRPr="009B5484" w:rsidRDefault="005A0BF9" w:rsidP="009B5484">
      <w:pPr>
        <w:pStyle w:val="subsection"/>
      </w:pPr>
      <w:r w:rsidRPr="009B5484">
        <w:tab/>
        <w:t>(6)</w:t>
      </w:r>
      <w:r w:rsidRPr="009B5484">
        <w:tab/>
        <w:t>A registered higher education provider is liable to a civil penalty if the provider contravenes this section.</w:t>
      </w:r>
    </w:p>
    <w:p w:rsidR="005A0BF9" w:rsidRPr="009B5484" w:rsidRDefault="005A0BF9" w:rsidP="009B5484">
      <w:pPr>
        <w:pStyle w:val="Penalty"/>
      </w:pPr>
      <w:r w:rsidRPr="009B5484">
        <w:t>Civil penalty:</w:t>
      </w:r>
      <w:r w:rsidRPr="009B5484">
        <w:tab/>
        <w:t>60 penalty units.</w:t>
      </w:r>
    </w:p>
    <w:p w:rsidR="00DC3819" w:rsidRPr="009B5484" w:rsidRDefault="00DC3819" w:rsidP="009B5484">
      <w:pPr>
        <w:pStyle w:val="SubsectionHead"/>
      </w:pPr>
      <w:r w:rsidRPr="009B5484">
        <w:t>Offence</w:t>
      </w:r>
    </w:p>
    <w:p w:rsidR="00DC3819" w:rsidRPr="009B5484" w:rsidRDefault="00DC3819" w:rsidP="009B5484">
      <w:pPr>
        <w:pStyle w:val="subsection"/>
      </w:pPr>
      <w:r w:rsidRPr="009B5484">
        <w:tab/>
        <w:t>(7)</w:t>
      </w:r>
      <w:r w:rsidRPr="009B5484">
        <w:tab/>
        <w:t xml:space="preserve">A </w:t>
      </w:r>
      <w:r w:rsidR="005C3007" w:rsidRPr="009B5484">
        <w:t xml:space="preserve">registered </w:t>
      </w:r>
      <w:r w:rsidRPr="009B5484">
        <w:t>higher education provider commits an offence of strict liability if the provider contravenes this section</w:t>
      </w:r>
      <w:r w:rsidR="005749D3" w:rsidRPr="009B5484">
        <w:t>.</w:t>
      </w:r>
    </w:p>
    <w:p w:rsidR="00DC3819" w:rsidRPr="009B5484" w:rsidRDefault="00DC3819" w:rsidP="009B5484">
      <w:pPr>
        <w:pStyle w:val="Penalty"/>
      </w:pPr>
      <w:r w:rsidRPr="009B5484">
        <w:t>Penalty:</w:t>
      </w:r>
      <w:r w:rsidRPr="009B5484">
        <w:tab/>
        <w:t>60 penalty units</w:t>
      </w:r>
      <w:r w:rsidR="005749D3" w:rsidRPr="009B5484">
        <w:t>.</w:t>
      </w:r>
    </w:p>
    <w:p w:rsidR="00DC3819" w:rsidRPr="009B5484" w:rsidRDefault="005749D3" w:rsidP="009B5484">
      <w:pPr>
        <w:pStyle w:val="ActHead5"/>
      </w:pPr>
      <w:bookmarkStart w:id="28" w:name="_Toc57276721"/>
      <w:r w:rsidRPr="001B7AF5">
        <w:rPr>
          <w:rStyle w:val="CharSectno"/>
        </w:rPr>
        <w:t>62E</w:t>
      </w:r>
      <w:r w:rsidR="00DC3819" w:rsidRPr="009B5484">
        <w:t xml:space="preserve">  </w:t>
      </w:r>
      <w:r w:rsidR="00912492" w:rsidRPr="009B5484">
        <w:t>P</w:t>
      </w:r>
      <w:r w:rsidR="00DC3819" w:rsidRPr="009B5484">
        <w:t>roviders must give notice of default to affected students</w:t>
      </w:r>
      <w:bookmarkEnd w:id="28"/>
    </w:p>
    <w:p w:rsidR="00DC3819" w:rsidRPr="009B5484" w:rsidRDefault="00DC3819" w:rsidP="009B5484">
      <w:pPr>
        <w:pStyle w:val="SubsectionHead"/>
      </w:pPr>
      <w:r w:rsidRPr="009B5484">
        <w:t>Application of section</w:t>
      </w:r>
    </w:p>
    <w:p w:rsidR="00DC3819" w:rsidRPr="009B5484" w:rsidRDefault="00DC3819" w:rsidP="009B5484">
      <w:pPr>
        <w:pStyle w:val="subsection"/>
      </w:pPr>
      <w:r w:rsidRPr="009B5484">
        <w:tab/>
        <w:t>(1)</w:t>
      </w:r>
      <w:r w:rsidRPr="009B5484">
        <w:tab/>
        <w:t xml:space="preserve">This section applies if a </w:t>
      </w:r>
      <w:r w:rsidR="00912492" w:rsidRPr="009B5484">
        <w:t xml:space="preserve">registered </w:t>
      </w:r>
      <w:r w:rsidRPr="009B5484">
        <w:t xml:space="preserve">higher education provider defaults in relation to a </w:t>
      </w:r>
      <w:r w:rsidR="00912492" w:rsidRPr="009B5484">
        <w:t xml:space="preserve">domestic </w:t>
      </w:r>
      <w:r w:rsidRPr="009B5484">
        <w:t>student</w:t>
      </w:r>
      <w:r w:rsidR="005749D3" w:rsidRPr="009B5484">
        <w:t>.</w:t>
      </w:r>
    </w:p>
    <w:p w:rsidR="00DC3819" w:rsidRPr="009B5484" w:rsidRDefault="00DC3819" w:rsidP="009B5484">
      <w:pPr>
        <w:pStyle w:val="SubsectionHead"/>
      </w:pPr>
      <w:r w:rsidRPr="009B5484">
        <w:t>Notifying students of default</w:t>
      </w:r>
    </w:p>
    <w:p w:rsidR="00DC3819" w:rsidRPr="009B5484" w:rsidRDefault="00DC3819" w:rsidP="009B5484">
      <w:pPr>
        <w:pStyle w:val="subsection"/>
      </w:pPr>
      <w:r w:rsidRPr="009B5484">
        <w:tab/>
        <w:t>(2)</w:t>
      </w:r>
      <w:r w:rsidRPr="009B5484">
        <w:tab/>
        <w:t>The provid</w:t>
      </w:r>
      <w:r w:rsidR="00912492" w:rsidRPr="009B5484">
        <w:t xml:space="preserve">er must, within 24 hours of the </w:t>
      </w:r>
      <w:r w:rsidRPr="009B5484">
        <w:t xml:space="preserve">default occurring, give written notice of the default to the </w:t>
      </w:r>
      <w:r w:rsidR="00912492" w:rsidRPr="009B5484">
        <w:t xml:space="preserve">domestic </w:t>
      </w:r>
      <w:r w:rsidRPr="009B5484">
        <w:t>student</w:t>
      </w:r>
      <w:r w:rsidR="006C401B" w:rsidRPr="009B5484">
        <w:t xml:space="preserve"> </w:t>
      </w:r>
      <w:r w:rsidRPr="009B5484">
        <w:t>in relation to whom the provider has defaulted</w:t>
      </w:r>
      <w:r w:rsidR="005749D3" w:rsidRPr="009B5484">
        <w:t>.</w:t>
      </w:r>
    </w:p>
    <w:p w:rsidR="00DC3819" w:rsidRPr="009B5484" w:rsidRDefault="00DC3819" w:rsidP="009B5484">
      <w:pPr>
        <w:pStyle w:val="SubsectionHead"/>
      </w:pPr>
      <w:r w:rsidRPr="009B5484">
        <w:t>Notice requirements</w:t>
      </w:r>
    </w:p>
    <w:p w:rsidR="00DC3819" w:rsidRPr="009B5484" w:rsidRDefault="00DC3819" w:rsidP="009B5484">
      <w:pPr>
        <w:pStyle w:val="subsection"/>
      </w:pPr>
      <w:r w:rsidRPr="009B5484">
        <w:tab/>
        <w:t>(3)</w:t>
      </w:r>
      <w:r w:rsidRPr="009B5484">
        <w:tab/>
        <w:t xml:space="preserve">A notice given under </w:t>
      </w:r>
      <w:r w:rsidR="009B5484" w:rsidRPr="009B5484">
        <w:t>subsection (</w:t>
      </w:r>
      <w:r w:rsidRPr="009B5484">
        <w:t xml:space="preserve">2) must comply with any requirements prescribed by the </w:t>
      </w:r>
      <w:r w:rsidR="009D1D69" w:rsidRPr="009B5484">
        <w:t>Up</w:t>
      </w:r>
      <w:r w:rsidR="009B5484">
        <w:noBreakHyphen/>
      </w:r>
      <w:r w:rsidR="009D1D69" w:rsidRPr="009B5484">
        <w:t>front Payments Guidelines</w:t>
      </w:r>
      <w:r w:rsidR="005749D3" w:rsidRPr="009B5484">
        <w:t>.</w:t>
      </w:r>
    </w:p>
    <w:p w:rsidR="00DC3819" w:rsidRPr="009B5484" w:rsidRDefault="00DC3819" w:rsidP="009B5484">
      <w:pPr>
        <w:pStyle w:val="SubsectionHead"/>
      </w:pPr>
      <w:r w:rsidRPr="009B5484">
        <w:t>Civil penalty</w:t>
      </w:r>
    </w:p>
    <w:p w:rsidR="005A0BF9" w:rsidRPr="009B5484" w:rsidRDefault="005A0BF9" w:rsidP="009B5484">
      <w:pPr>
        <w:pStyle w:val="subsection"/>
      </w:pPr>
      <w:r w:rsidRPr="009B5484">
        <w:tab/>
        <w:t>(4)</w:t>
      </w:r>
      <w:r w:rsidRPr="009B5484">
        <w:tab/>
        <w:t>A registered higher education provider is liable to a civil penalty if the provider contravenes this section.</w:t>
      </w:r>
    </w:p>
    <w:p w:rsidR="005A0BF9" w:rsidRPr="009B5484" w:rsidRDefault="005A0BF9" w:rsidP="009B5484">
      <w:pPr>
        <w:pStyle w:val="Penalty"/>
      </w:pPr>
      <w:r w:rsidRPr="009B5484">
        <w:t>Civil penalty:</w:t>
      </w:r>
      <w:r w:rsidRPr="009B5484">
        <w:tab/>
        <w:t>60 penalty units.</w:t>
      </w:r>
    </w:p>
    <w:p w:rsidR="00DC3819" w:rsidRPr="009B5484" w:rsidRDefault="00DC3819" w:rsidP="009B5484">
      <w:pPr>
        <w:pStyle w:val="SubsectionHead"/>
      </w:pPr>
      <w:r w:rsidRPr="009B5484">
        <w:t>Offence</w:t>
      </w:r>
    </w:p>
    <w:p w:rsidR="00DC3819" w:rsidRPr="009B5484" w:rsidRDefault="00DC3819" w:rsidP="009B5484">
      <w:pPr>
        <w:pStyle w:val="subsection"/>
      </w:pPr>
      <w:r w:rsidRPr="009B5484">
        <w:tab/>
        <w:t>(5)</w:t>
      </w:r>
      <w:r w:rsidRPr="009B5484">
        <w:tab/>
        <w:t>A</w:t>
      </w:r>
      <w:r w:rsidR="00912492" w:rsidRPr="009B5484">
        <w:t xml:space="preserve"> registered higher education</w:t>
      </w:r>
      <w:r w:rsidRPr="009B5484">
        <w:t xml:space="preserve"> provider commits an offence of strict liability if the provider contravenes this section</w:t>
      </w:r>
      <w:r w:rsidR="005749D3" w:rsidRPr="009B5484">
        <w:t>.</w:t>
      </w:r>
    </w:p>
    <w:p w:rsidR="00DC3819" w:rsidRPr="009B5484" w:rsidRDefault="00DC3819" w:rsidP="009B5484">
      <w:pPr>
        <w:pStyle w:val="Penalty"/>
      </w:pPr>
      <w:r w:rsidRPr="009B5484">
        <w:t>Penalty:</w:t>
      </w:r>
      <w:r w:rsidRPr="009B5484">
        <w:tab/>
        <w:t>60 penalty units</w:t>
      </w:r>
      <w:r w:rsidR="005749D3" w:rsidRPr="009B5484">
        <w:t>.</w:t>
      </w:r>
    </w:p>
    <w:p w:rsidR="00016133" w:rsidRPr="009B5484" w:rsidRDefault="005749D3" w:rsidP="009B5484">
      <w:pPr>
        <w:pStyle w:val="ActHead5"/>
      </w:pPr>
      <w:bookmarkStart w:id="29" w:name="_Toc57276722"/>
      <w:r w:rsidRPr="001B7AF5">
        <w:rPr>
          <w:rStyle w:val="CharSectno"/>
        </w:rPr>
        <w:t>62F</w:t>
      </w:r>
      <w:r w:rsidR="00016133" w:rsidRPr="009B5484">
        <w:t xml:space="preserve">  Obligations on providers in case of default</w:t>
      </w:r>
      <w:bookmarkEnd w:id="29"/>
    </w:p>
    <w:p w:rsidR="00562766" w:rsidRPr="009B5484" w:rsidRDefault="00562766" w:rsidP="009B5484">
      <w:pPr>
        <w:pStyle w:val="SubsectionHead"/>
      </w:pPr>
      <w:r w:rsidRPr="009B5484">
        <w:t>Application of section</w:t>
      </w:r>
    </w:p>
    <w:p w:rsidR="00016133" w:rsidRPr="009B5484" w:rsidRDefault="0007336D" w:rsidP="009B5484">
      <w:pPr>
        <w:pStyle w:val="subsection"/>
      </w:pPr>
      <w:r w:rsidRPr="009B5484">
        <w:tab/>
        <w:t>(1)</w:t>
      </w:r>
      <w:r w:rsidRPr="009B5484">
        <w:tab/>
      </w:r>
      <w:r w:rsidR="00016133" w:rsidRPr="009B5484">
        <w:t>This section applies if a registered higher education provider defaults in relation to a domestic student</w:t>
      </w:r>
      <w:r w:rsidR="005749D3" w:rsidRPr="009B5484">
        <w:t>.</w:t>
      </w:r>
    </w:p>
    <w:p w:rsidR="00562766" w:rsidRPr="009B5484" w:rsidRDefault="00562766" w:rsidP="009B5484">
      <w:pPr>
        <w:pStyle w:val="SubsectionHead"/>
      </w:pPr>
      <w:r w:rsidRPr="009B5484">
        <w:t>Provider obligations</w:t>
      </w:r>
    </w:p>
    <w:p w:rsidR="00016133" w:rsidRPr="009B5484" w:rsidRDefault="0007336D" w:rsidP="009B5484">
      <w:pPr>
        <w:pStyle w:val="subsection"/>
      </w:pPr>
      <w:r w:rsidRPr="009B5484">
        <w:tab/>
        <w:t>(2)</w:t>
      </w:r>
      <w:r w:rsidRPr="009B5484">
        <w:tab/>
      </w:r>
      <w:r w:rsidR="00016133" w:rsidRPr="009B5484">
        <w:t xml:space="preserve">The provider must discharge its obligations to the student, in accordance with </w:t>
      </w:r>
      <w:r w:rsidR="00BE0343" w:rsidRPr="009B5484">
        <w:t>this section</w:t>
      </w:r>
      <w:r w:rsidR="00016133" w:rsidRPr="009B5484">
        <w:t xml:space="preserve">, within the period (the </w:t>
      </w:r>
      <w:r w:rsidR="00016133" w:rsidRPr="009B5484">
        <w:rPr>
          <w:b/>
          <w:i/>
        </w:rPr>
        <w:t>provider obligation period</w:t>
      </w:r>
      <w:r w:rsidR="00016133" w:rsidRPr="009B5484">
        <w:t xml:space="preserve">) of 14 days after the </w:t>
      </w:r>
      <w:r w:rsidR="00171616" w:rsidRPr="009B5484">
        <w:t>day the provider defaulted in relation to the student</w:t>
      </w:r>
      <w:r w:rsidR="005749D3" w:rsidRPr="009B5484">
        <w:t>.</w:t>
      </w:r>
    </w:p>
    <w:p w:rsidR="00953154" w:rsidRPr="009B5484" w:rsidRDefault="0007336D" w:rsidP="009B5484">
      <w:pPr>
        <w:pStyle w:val="subsection"/>
      </w:pPr>
      <w:r w:rsidRPr="009B5484">
        <w:tab/>
        <w:t>(3)</w:t>
      </w:r>
      <w:r w:rsidRPr="009B5484">
        <w:tab/>
      </w:r>
      <w:r w:rsidR="00016133" w:rsidRPr="009B5484">
        <w:t>The provider discharges its obligations to the student if:</w:t>
      </w:r>
    </w:p>
    <w:p w:rsidR="00016133" w:rsidRPr="009B5484" w:rsidRDefault="00016133" w:rsidP="009B5484">
      <w:pPr>
        <w:pStyle w:val="paragraph"/>
      </w:pPr>
      <w:r w:rsidRPr="009B5484">
        <w:tab/>
        <w:t>(a)</w:t>
      </w:r>
      <w:r w:rsidRPr="009B5484">
        <w:tab/>
      </w:r>
      <w:r w:rsidR="004177A7" w:rsidRPr="009B5484">
        <w:t>t</w:t>
      </w:r>
      <w:r w:rsidRPr="009B5484">
        <w:t>he provider</w:t>
      </w:r>
      <w:r w:rsidR="004177A7" w:rsidRPr="009B5484">
        <w:t xml:space="preserve"> </w:t>
      </w:r>
      <w:r w:rsidRPr="009B5484">
        <w:t xml:space="preserve">arranges for the student to be offered a place in a </w:t>
      </w:r>
      <w:r w:rsidR="00B81981" w:rsidRPr="009B5484">
        <w:t xml:space="preserve">suitable </w:t>
      </w:r>
      <w:r w:rsidR="001252B5" w:rsidRPr="009B5484">
        <w:t xml:space="preserve">replacement unit or </w:t>
      </w:r>
      <w:r w:rsidR="00B81981" w:rsidRPr="009B5484">
        <w:t xml:space="preserve">suitable </w:t>
      </w:r>
      <w:r w:rsidRPr="009B5484">
        <w:t>replacement cou</w:t>
      </w:r>
      <w:r w:rsidR="001252B5" w:rsidRPr="009B5484">
        <w:t xml:space="preserve">rse </w:t>
      </w:r>
      <w:r w:rsidR="0092205A" w:rsidRPr="009B5484">
        <w:t xml:space="preserve">and </w:t>
      </w:r>
      <w:r w:rsidRPr="009B5484">
        <w:t>the student accepts the offer in writing; or</w:t>
      </w:r>
    </w:p>
    <w:p w:rsidR="00016133" w:rsidRPr="009B5484" w:rsidRDefault="00016133" w:rsidP="009B5484">
      <w:pPr>
        <w:pStyle w:val="paragraph"/>
      </w:pPr>
      <w:r w:rsidRPr="009B5484">
        <w:tab/>
        <w:t>(b)</w:t>
      </w:r>
      <w:r w:rsidRPr="009B5484">
        <w:tab/>
        <w:t xml:space="preserve">the provider provides a refund in accordance with </w:t>
      </w:r>
      <w:r w:rsidR="009B5484" w:rsidRPr="009B5484">
        <w:t>subsection (</w:t>
      </w:r>
      <w:r w:rsidR="0007336D" w:rsidRPr="009B5484">
        <w:t>8</w:t>
      </w:r>
      <w:r w:rsidRPr="009B5484">
        <w:t>)</w:t>
      </w:r>
      <w:r w:rsidR="005749D3" w:rsidRPr="009B5484">
        <w:t>.</w:t>
      </w:r>
    </w:p>
    <w:p w:rsidR="00AC5091" w:rsidRPr="009B5484" w:rsidRDefault="00B81981" w:rsidP="009B5484">
      <w:pPr>
        <w:pStyle w:val="SubsectionHead"/>
      </w:pPr>
      <w:r w:rsidRPr="009B5484">
        <w:t>Suitable r</w:t>
      </w:r>
      <w:r w:rsidR="00AC5091" w:rsidRPr="009B5484">
        <w:t xml:space="preserve">eplacement units or </w:t>
      </w:r>
      <w:r w:rsidRPr="009B5484">
        <w:t xml:space="preserve">suitable replacement </w:t>
      </w:r>
      <w:r w:rsidR="00AC5091" w:rsidRPr="009B5484">
        <w:t>courses</w:t>
      </w:r>
    </w:p>
    <w:p w:rsidR="000670B7" w:rsidRPr="009B5484" w:rsidRDefault="0007336D" w:rsidP="009B5484">
      <w:pPr>
        <w:pStyle w:val="subsection"/>
      </w:pPr>
      <w:r w:rsidRPr="009B5484">
        <w:tab/>
        <w:t>(4)</w:t>
      </w:r>
      <w:r w:rsidRPr="009B5484">
        <w:tab/>
      </w:r>
      <w:r w:rsidR="00016133" w:rsidRPr="009B5484">
        <w:t>The provider</w:t>
      </w:r>
      <w:r w:rsidR="00A26BD4" w:rsidRPr="009B5484">
        <w:t xml:space="preserve"> must identify</w:t>
      </w:r>
      <w:r w:rsidR="00E2281D" w:rsidRPr="009B5484">
        <w:t xml:space="preserve"> whether</w:t>
      </w:r>
      <w:r w:rsidR="00BE0343" w:rsidRPr="009B5484">
        <w:t>:</w:t>
      </w:r>
    </w:p>
    <w:p w:rsidR="000670B7" w:rsidRPr="009B5484" w:rsidRDefault="000670B7" w:rsidP="009B5484">
      <w:pPr>
        <w:pStyle w:val="paragraph"/>
      </w:pPr>
      <w:r w:rsidRPr="009B5484">
        <w:tab/>
        <w:t>(a)</w:t>
      </w:r>
      <w:r w:rsidRPr="009B5484">
        <w:tab/>
      </w:r>
      <w:r w:rsidR="00BE0343" w:rsidRPr="009B5484">
        <w:t xml:space="preserve">there are one or more suitable </w:t>
      </w:r>
      <w:r w:rsidR="001252B5" w:rsidRPr="009B5484">
        <w:t>replacement units or</w:t>
      </w:r>
      <w:r w:rsidR="00E2281D" w:rsidRPr="009B5484">
        <w:t xml:space="preserve"> suitable</w:t>
      </w:r>
      <w:r w:rsidR="001252B5" w:rsidRPr="009B5484">
        <w:t xml:space="preserve"> </w:t>
      </w:r>
      <w:r w:rsidRPr="009B5484">
        <w:t>replacement courses</w:t>
      </w:r>
      <w:r w:rsidR="001252B5" w:rsidRPr="009B5484">
        <w:t xml:space="preserve"> </w:t>
      </w:r>
      <w:r w:rsidRPr="009B5484">
        <w:t>for the student; or</w:t>
      </w:r>
    </w:p>
    <w:p w:rsidR="000670B7" w:rsidRPr="009B5484" w:rsidRDefault="000670B7" w:rsidP="009B5484">
      <w:pPr>
        <w:pStyle w:val="paragraph"/>
      </w:pPr>
      <w:r w:rsidRPr="009B5484">
        <w:tab/>
        <w:t>(b)</w:t>
      </w:r>
      <w:r w:rsidRPr="009B5484">
        <w:tab/>
      </w:r>
      <w:r w:rsidR="00E2281D" w:rsidRPr="009B5484">
        <w:t>there</w:t>
      </w:r>
      <w:r w:rsidR="001252B5" w:rsidRPr="009B5484">
        <w:t xml:space="preserve"> is </w:t>
      </w:r>
      <w:r w:rsidR="00E2281D" w:rsidRPr="009B5484">
        <w:t>no</w:t>
      </w:r>
      <w:r w:rsidR="001252B5" w:rsidRPr="009B5484">
        <w:t xml:space="preserve"> suitable replacement unit</w:t>
      </w:r>
      <w:r w:rsidR="00BE0343" w:rsidRPr="009B5484">
        <w:t xml:space="preserve"> or </w:t>
      </w:r>
      <w:r w:rsidR="00E2281D" w:rsidRPr="009B5484">
        <w:t xml:space="preserve">suitable </w:t>
      </w:r>
      <w:r w:rsidR="00BE0343" w:rsidRPr="009B5484">
        <w:t xml:space="preserve">replacement </w:t>
      </w:r>
      <w:r w:rsidR="001252B5" w:rsidRPr="009B5484">
        <w:t>course</w:t>
      </w:r>
      <w:r w:rsidRPr="009B5484">
        <w:t xml:space="preserve"> for the student</w:t>
      </w:r>
      <w:r w:rsidR="005749D3" w:rsidRPr="009B5484">
        <w:t>.</w:t>
      </w:r>
    </w:p>
    <w:p w:rsidR="00562766" w:rsidRPr="009B5484" w:rsidRDefault="00562766" w:rsidP="009B5484">
      <w:pPr>
        <w:pStyle w:val="SubsectionHead"/>
      </w:pPr>
      <w:r w:rsidRPr="009B5484">
        <w:t>Matters relating to whether a course is a suitable replacement course</w:t>
      </w:r>
    </w:p>
    <w:p w:rsidR="000670B7" w:rsidRPr="009B5484" w:rsidRDefault="0007336D" w:rsidP="009B5484">
      <w:pPr>
        <w:pStyle w:val="subsection"/>
      </w:pPr>
      <w:r w:rsidRPr="009B5484">
        <w:tab/>
        <w:t>(5)</w:t>
      </w:r>
      <w:r w:rsidRPr="009B5484">
        <w:tab/>
      </w:r>
      <w:r w:rsidR="00BE0343" w:rsidRPr="009B5484">
        <w:t xml:space="preserve">In </w:t>
      </w:r>
      <w:r w:rsidR="00A26BD4" w:rsidRPr="009B5484">
        <w:t>identifying</w:t>
      </w:r>
      <w:r w:rsidR="00BE0343" w:rsidRPr="009B5484">
        <w:t xml:space="preserve"> whether there is a suitable </w:t>
      </w:r>
      <w:r w:rsidR="000670B7" w:rsidRPr="009B5484">
        <w:t xml:space="preserve">replacement course, the </w:t>
      </w:r>
      <w:r w:rsidR="00BE0343" w:rsidRPr="009B5484">
        <w:t xml:space="preserve">provider </w:t>
      </w:r>
      <w:r w:rsidR="000670B7" w:rsidRPr="009B5484">
        <w:t>must have regard to the following matters:</w:t>
      </w:r>
    </w:p>
    <w:p w:rsidR="000670B7" w:rsidRPr="009B5484" w:rsidRDefault="000670B7" w:rsidP="009B5484">
      <w:pPr>
        <w:pStyle w:val="paragraph"/>
      </w:pPr>
      <w:r w:rsidRPr="009B5484">
        <w:tab/>
        <w:t>(a)</w:t>
      </w:r>
      <w:r w:rsidRPr="009B5484">
        <w:tab/>
        <w:t>whether the replacement course leads to the same or a comparable qualific</w:t>
      </w:r>
      <w:r w:rsidR="00BE0343" w:rsidRPr="009B5484">
        <w:t xml:space="preserve">ation as the </w:t>
      </w:r>
      <w:r w:rsidRPr="009B5484">
        <w:t>original course;</w:t>
      </w:r>
    </w:p>
    <w:p w:rsidR="000670B7" w:rsidRPr="009B5484" w:rsidRDefault="000670B7" w:rsidP="009B5484">
      <w:pPr>
        <w:pStyle w:val="paragraph"/>
      </w:pPr>
      <w:r w:rsidRPr="009B5484">
        <w:tab/>
        <w:t>(b)</w:t>
      </w:r>
      <w:r w:rsidRPr="009B5484">
        <w:tab/>
        <w:t>what credits the student may receive for the units of study of the original course successfully completed by the student;</w:t>
      </w:r>
    </w:p>
    <w:p w:rsidR="000670B7" w:rsidRPr="009B5484" w:rsidRDefault="000670B7" w:rsidP="009B5484">
      <w:pPr>
        <w:pStyle w:val="paragraph"/>
      </w:pPr>
      <w:r w:rsidRPr="009B5484">
        <w:tab/>
        <w:t>(c)</w:t>
      </w:r>
      <w:r w:rsidRPr="009B5484">
        <w:tab/>
        <w:t>whether the mode of delivery of the replacement course is the same as the mode of delivery of the original course;</w:t>
      </w:r>
    </w:p>
    <w:p w:rsidR="000670B7" w:rsidRPr="009B5484" w:rsidRDefault="000670B7" w:rsidP="009B5484">
      <w:pPr>
        <w:pStyle w:val="paragraph"/>
      </w:pPr>
      <w:r w:rsidRPr="009B5484">
        <w:tab/>
        <w:t>(d)</w:t>
      </w:r>
      <w:r w:rsidRPr="009B5484">
        <w:tab/>
        <w:t>the location where the replacement course will be primarily delivered;</w:t>
      </w:r>
    </w:p>
    <w:p w:rsidR="000670B7" w:rsidRPr="009B5484" w:rsidRDefault="000670B7" w:rsidP="009B5484">
      <w:pPr>
        <w:pStyle w:val="paragraph"/>
      </w:pPr>
      <w:r w:rsidRPr="009B5484">
        <w:tab/>
        <w:t>(e)</w:t>
      </w:r>
      <w:r w:rsidRPr="009B5484">
        <w:tab/>
        <w:t xml:space="preserve">whether </w:t>
      </w:r>
      <w:r w:rsidR="00C8548A" w:rsidRPr="009B5484">
        <w:t>the student</w:t>
      </w:r>
      <w:r w:rsidRPr="009B5484">
        <w:t>:</w:t>
      </w:r>
    </w:p>
    <w:p w:rsidR="000670B7" w:rsidRPr="009B5484" w:rsidRDefault="000670B7" w:rsidP="009B5484">
      <w:pPr>
        <w:pStyle w:val="paragraphsub"/>
      </w:pPr>
      <w:r w:rsidRPr="009B5484">
        <w:tab/>
        <w:t>(i)</w:t>
      </w:r>
      <w:r w:rsidRPr="009B5484">
        <w:tab/>
        <w:t>will incur additional fees that are unreasonable; and</w:t>
      </w:r>
    </w:p>
    <w:p w:rsidR="000670B7" w:rsidRPr="009B5484" w:rsidRDefault="000670B7" w:rsidP="009B5484">
      <w:pPr>
        <w:pStyle w:val="paragraphsub"/>
      </w:pPr>
      <w:r w:rsidRPr="009B5484">
        <w:tab/>
        <w:t>(ii)</w:t>
      </w:r>
      <w:r w:rsidRPr="009B5484">
        <w:tab/>
        <w:t>will be able to attend the course without unreasonable impacts on the student’s prior commitments;</w:t>
      </w:r>
    </w:p>
    <w:p w:rsidR="000670B7" w:rsidRPr="009B5484" w:rsidRDefault="000670B7" w:rsidP="009B5484">
      <w:pPr>
        <w:pStyle w:val="paragraph"/>
      </w:pPr>
      <w:r w:rsidRPr="009B5484">
        <w:tab/>
        <w:t>(f)</w:t>
      </w:r>
      <w:r w:rsidRPr="009B5484">
        <w:tab/>
        <w:t xml:space="preserve">any other matters prescribed by the </w:t>
      </w:r>
      <w:r w:rsidR="009D1D69" w:rsidRPr="009B5484">
        <w:t>Up</w:t>
      </w:r>
      <w:r w:rsidR="009B5484">
        <w:noBreakHyphen/>
      </w:r>
      <w:r w:rsidR="009D1D69" w:rsidRPr="009B5484">
        <w:t>front Payments Guidelines</w:t>
      </w:r>
      <w:r w:rsidR="005749D3" w:rsidRPr="009B5484">
        <w:t>.</w:t>
      </w:r>
    </w:p>
    <w:p w:rsidR="00562766" w:rsidRPr="009B5484" w:rsidRDefault="00562766" w:rsidP="009B5484">
      <w:pPr>
        <w:pStyle w:val="SubsectionHead"/>
      </w:pPr>
      <w:r w:rsidRPr="009B5484">
        <w:t>Matters relating to whether a unit is a suitable replacement unit</w:t>
      </w:r>
    </w:p>
    <w:p w:rsidR="00795E8B" w:rsidRPr="009B5484" w:rsidRDefault="0007336D" w:rsidP="009B5484">
      <w:pPr>
        <w:pStyle w:val="subsection"/>
      </w:pPr>
      <w:r w:rsidRPr="009B5484">
        <w:tab/>
        <w:t>(6)</w:t>
      </w:r>
      <w:r w:rsidRPr="009B5484">
        <w:tab/>
      </w:r>
      <w:r w:rsidR="00A26BD4" w:rsidRPr="009B5484">
        <w:t>In identifying</w:t>
      </w:r>
      <w:r w:rsidR="00795E8B" w:rsidRPr="009B5484">
        <w:t xml:space="preserve"> whether there is a suitable replacement unit, the provider must have regard to the following matters:</w:t>
      </w:r>
    </w:p>
    <w:p w:rsidR="00795E8B" w:rsidRPr="009B5484" w:rsidRDefault="00795E8B" w:rsidP="009B5484">
      <w:pPr>
        <w:pStyle w:val="paragraph"/>
      </w:pPr>
      <w:r w:rsidRPr="009B5484">
        <w:tab/>
        <w:t>(a)</w:t>
      </w:r>
      <w:r w:rsidRPr="009B5484">
        <w:tab/>
        <w:t>whether the student will receive credit under the student’s original course for the replacement unit;</w:t>
      </w:r>
    </w:p>
    <w:p w:rsidR="00795E8B" w:rsidRPr="009B5484" w:rsidRDefault="00F61171" w:rsidP="009B5484">
      <w:pPr>
        <w:pStyle w:val="paragraph"/>
      </w:pPr>
      <w:r w:rsidRPr="009B5484">
        <w:tab/>
        <w:t>(b</w:t>
      </w:r>
      <w:r w:rsidR="00795E8B" w:rsidRPr="009B5484">
        <w:t>)</w:t>
      </w:r>
      <w:r w:rsidR="00795E8B" w:rsidRPr="009B5484">
        <w:tab/>
        <w:t>whether the mode of delivery of the replacement unit is the same as the mode of delivery of the affected unit;</w:t>
      </w:r>
    </w:p>
    <w:p w:rsidR="00795E8B" w:rsidRPr="009B5484" w:rsidRDefault="00F61171" w:rsidP="009B5484">
      <w:pPr>
        <w:pStyle w:val="paragraph"/>
      </w:pPr>
      <w:r w:rsidRPr="009B5484">
        <w:tab/>
        <w:t>(c</w:t>
      </w:r>
      <w:r w:rsidR="00795E8B" w:rsidRPr="009B5484">
        <w:t>)</w:t>
      </w:r>
      <w:r w:rsidR="00795E8B" w:rsidRPr="009B5484">
        <w:tab/>
        <w:t>the location where the replacement unit will be primarily delivered;</w:t>
      </w:r>
    </w:p>
    <w:p w:rsidR="00795E8B" w:rsidRPr="009B5484" w:rsidRDefault="00F61171" w:rsidP="009B5484">
      <w:pPr>
        <w:pStyle w:val="paragraph"/>
      </w:pPr>
      <w:r w:rsidRPr="009B5484">
        <w:tab/>
        <w:t>(d</w:t>
      </w:r>
      <w:r w:rsidR="00795E8B" w:rsidRPr="009B5484">
        <w:t>)</w:t>
      </w:r>
      <w:r w:rsidR="00795E8B" w:rsidRPr="009B5484">
        <w:tab/>
        <w:t xml:space="preserve">whether </w:t>
      </w:r>
      <w:r w:rsidR="00C8548A" w:rsidRPr="009B5484">
        <w:t>the student</w:t>
      </w:r>
      <w:r w:rsidR="00795E8B" w:rsidRPr="009B5484">
        <w:t>:</w:t>
      </w:r>
    </w:p>
    <w:p w:rsidR="00795E8B" w:rsidRPr="009B5484" w:rsidRDefault="00795E8B" w:rsidP="009B5484">
      <w:pPr>
        <w:pStyle w:val="paragraphsub"/>
      </w:pPr>
      <w:r w:rsidRPr="009B5484">
        <w:tab/>
        <w:t>(i)</w:t>
      </w:r>
      <w:r w:rsidRPr="009B5484">
        <w:tab/>
        <w:t>will incur additional fees that are unreasonable; and</w:t>
      </w:r>
    </w:p>
    <w:p w:rsidR="00795E8B" w:rsidRPr="009B5484" w:rsidRDefault="00795E8B" w:rsidP="009B5484">
      <w:pPr>
        <w:pStyle w:val="paragraphsub"/>
      </w:pPr>
      <w:r w:rsidRPr="009B5484">
        <w:tab/>
        <w:t>(ii)</w:t>
      </w:r>
      <w:r w:rsidRPr="009B5484">
        <w:tab/>
        <w:t>will be able to attend the replacement unit without unreasonable impacts on the student’s prior commitments;</w:t>
      </w:r>
    </w:p>
    <w:p w:rsidR="008470DA" w:rsidRPr="009B5484" w:rsidRDefault="00F61171" w:rsidP="009B5484">
      <w:pPr>
        <w:pStyle w:val="paragraph"/>
      </w:pPr>
      <w:r w:rsidRPr="009B5484">
        <w:tab/>
        <w:t>(e</w:t>
      </w:r>
      <w:r w:rsidR="00795E8B" w:rsidRPr="009B5484">
        <w:t>)</w:t>
      </w:r>
      <w:r w:rsidR="00795E8B" w:rsidRPr="009B5484">
        <w:tab/>
        <w:t xml:space="preserve">any other matters prescribed by the </w:t>
      </w:r>
      <w:r w:rsidR="009D1D69" w:rsidRPr="009B5484">
        <w:t>Up</w:t>
      </w:r>
      <w:r w:rsidR="009B5484">
        <w:noBreakHyphen/>
      </w:r>
      <w:r w:rsidR="009D1D69" w:rsidRPr="009B5484">
        <w:t>front Payments Guidelines</w:t>
      </w:r>
      <w:r w:rsidR="005749D3" w:rsidRPr="009B5484">
        <w:t>.</w:t>
      </w:r>
    </w:p>
    <w:p w:rsidR="00562766" w:rsidRPr="009B5484" w:rsidRDefault="00562766" w:rsidP="009B5484">
      <w:pPr>
        <w:pStyle w:val="SubsectionHead"/>
      </w:pPr>
      <w:r w:rsidRPr="009B5484">
        <w:t xml:space="preserve">Suitable replacement </w:t>
      </w:r>
      <w:r w:rsidR="00B81981" w:rsidRPr="009B5484">
        <w:t xml:space="preserve">unit or suitable replacement </w:t>
      </w:r>
      <w:r w:rsidRPr="009B5484">
        <w:t>course available</w:t>
      </w:r>
    </w:p>
    <w:p w:rsidR="00AC5091" w:rsidRPr="009B5484" w:rsidRDefault="0007336D" w:rsidP="009B5484">
      <w:pPr>
        <w:pStyle w:val="subsection"/>
      </w:pPr>
      <w:r w:rsidRPr="009B5484">
        <w:tab/>
        <w:t>(7)</w:t>
      </w:r>
      <w:r w:rsidRPr="009B5484">
        <w:tab/>
      </w:r>
      <w:r w:rsidR="00562766" w:rsidRPr="009B5484">
        <w:t xml:space="preserve">If </w:t>
      </w:r>
      <w:r w:rsidR="009B5484" w:rsidRPr="009B5484">
        <w:t>paragraph (</w:t>
      </w:r>
      <w:r w:rsidR="00562766" w:rsidRPr="009B5484">
        <w:t>4)(a) applies, t</w:t>
      </w:r>
      <w:r w:rsidR="00AC5091" w:rsidRPr="009B5484">
        <w:t>he provider must give a written notice to the student that includes the following:</w:t>
      </w:r>
    </w:p>
    <w:p w:rsidR="00AC5091" w:rsidRPr="009B5484" w:rsidRDefault="00AC5091" w:rsidP="009B5484">
      <w:pPr>
        <w:pStyle w:val="paragraph"/>
      </w:pPr>
      <w:r w:rsidRPr="009B5484">
        <w:tab/>
        <w:t>(a)</w:t>
      </w:r>
      <w:r w:rsidRPr="009B5484">
        <w:tab/>
        <w:t>a state</w:t>
      </w:r>
      <w:r w:rsidR="0078695B" w:rsidRPr="009B5484">
        <w:t xml:space="preserve">ment that the student may </w:t>
      </w:r>
      <w:r w:rsidR="00F92F21" w:rsidRPr="009B5484">
        <w:t>decide</w:t>
      </w:r>
      <w:r w:rsidRPr="009B5484">
        <w:t xml:space="preserve"> to do one of the following:</w:t>
      </w:r>
    </w:p>
    <w:p w:rsidR="00AC5091" w:rsidRPr="009B5484" w:rsidRDefault="00AC5091" w:rsidP="009B5484">
      <w:pPr>
        <w:pStyle w:val="paragraphsub"/>
      </w:pPr>
      <w:r w:rsidRPr="009B5484">
        <w:tab/>
        <w:t>(i)</w:t>
      </w:r>
      <w:r w:rsidRPr="009B5484">
        <w:tab/>
        <w:t xml:space="preserve">enrol in a </w:t>
      </w:r>
      <w:r w:rsidR="00E2281D" w:rsidRPr="009B5484">
        <w:t>suitable replacement unit or s</w:t>
      </w:r>
      <w:r w:rsidR="00867D97" w:rsidRPr="009B5484">
        <w:t>uitable replacement course</w:t>
      </w:r>
      <w:r w:rsidRPr="009B5484">
        <w:t>;</w:t>
      </w:r>
    </w:p>
    <w:p w:rsidR="00AC5091" w:rsidRPr="009B5484" w:rsidRDefault="00AC5091" w:rsidP="009B5484">
      <w:pPr>
        <w:pStyle w:val="paragraphsub"/>
      </w:pPr>
      <w:r w:rsidRPr="009B5484">
        <w:tab/>
        <w:t>(ii)</w:t>
      </w:r>
      <w:r w:rsidRPr="009B5484">
        <w:tab/>
        <w:t xml:space="preserve">enrol in another </w:t>
      </w:r>
      <w:r w:rsidR="00685833" w:rsidRPr="009B5484">
        <w:t xml:space="preserve">unit of study or </w:t>
      </w:r>
      <w:r w:rsidRPr="009B5484">
        <w:t>course;</w:t>
      </w:r>
    </w:p>
    <w:p w:rsidR="00AC5091" w:rsidRPr="009B5484" w:rsidRDefault="00AC5091" w:rsidP="009B5484">
      <w:pPr>
        <w:pStyle w:val="paragraphsub"/>
      </w:pPr>
      <w:r w:rsidRPr="009B5484">
        <w:tab/>
        <w:t>(iii)</w:t>
      </w:r>
      <w:r w:rsidRPr="009B5484">
        <w:tab/>
        <w:t xml:space="preserve">elect to receive a refund </w:t>
      </w:r>
      <w:r w:rsidR="00B43837" w:rsidRPr="009B5484">
        <w:t xml:space="preserve">in accordance with </w:t>
      </w:r>
      <w:r w:rsidR="009B5484" w:rsidRPr="009B5484">
        <w:t>subsection (</w:t>
      </w:r>
      <w:r w:rsidR="0007336D" w:rsidRPr="009B5484">
        <w:t>8</w:t>
      </w:r>
      <w:r w:rsidRPr="009B5484">
        <w:t>);</w:t>
      </w:r>
    </w:p>
    <w:p w:rsidR="00AC5091" w:rsidRPr="009B5484" w:rsidRDefault="00AC5091" w:rsidP="009B5484">
      <w:pPr>
        <w:pStyle w:val="paragraph"/>
      </w:pPr>
      <w:r w:rsidRPr="009B5484">
        <w:tab/>
        <w:t>(b)</w:t>
      </w:r>
      <w:r w:rsidRPr="009B5484">
        <w:tab/>
        <w:t xml:space="preserve">a description of each suitable </w:t>
      </w:r>
      <w:r w:rsidR="00B81981" w:rsidRPr="009B5484">
        <w:t xml:space="preserve">replacement unit or suitable </w:t>
      </w:r>
      <w:r w:rsidRPr="009B5484">
        <w:t xml:space="preserve">replacement course, including the qualification that </w:t>
      </w:r>
      <w:r w:rsidR="00607BFF" w:rsidRPr="009B5484">
        <w:t xml:space="preserve">the </w:t>
      </w:r>
      <w:r w:rsidR="00B81981" w:rsidRPr="009B5484">
        <w:t xml:space="preserve">suitable </w:t>
      </w:r>
      <w:r w:rsidR="00607BFF" w:rsidRPr="009B5484">
        <w:t>replacement</w:t>
      </w:r>
      <w:r w:rsidRPr="009B5484">
        <w:t xml:space="preserve"> course leads to;</w:t>
      </w:r>
    </w:p>
    <w:p w:rsidR="00AC5091" w:rsidRPr="009B5484" w:rsidRDefault="00AC5091" w:rsidP="009B5484">
      <w:pPr>
        <w:pStyle w:val="paragraph"/>
      </w:pPr>
      <w:r w:rsidRPr="009B5484">
        <w:tab/>
        <w:t>(c)</w:t>
      </w:r>
      <w:r w:rsidRPr="009B5484">
        <w:tab/>
        <w:t>the contact details of the provider of each</w:t>
      </w:r>
      <w:r w:rsidR="00B81981" w:rsidRPr="009B5484">
        <w:t xml:space="preserve"> suitable</w:t>
      </w:r>
      <w:r w:rsidRPr="009B5484">
        <w:t xml:space="preserve"> </w:t>
      </w:r>
      <w:r w:rsidR="00B81981" w:rsidRPr="009B5484">
        <w:t>replacement unit or suitable</w:t>
      </w:r>
      <w:r w:rsidRPr="009B5484">
        <w:t xml:space="preserve"> replacement course;</w:t>
      </w:r>
    </w:p>
    <w:p w:rsidR="00AC5091" w:rsidRPr="009B5484" w:rsidRDefault="00AC5091" w:rsidP="009B5484">
      <w:pPr>
        <w:pStyle w:val="paragraph"/>
      </w:pPr>
      <w:r w:rsidRPr="009B5484">
        <w:tab/>
        <w:t>(d)</w:t>
      </w:r>
      <w:r w:rsidRPr="009B5484">
        <w:tab/>
        <w:t xml:space="preserve">an explanation that, if tuition fees have been paid for the affected unit of the original course, tuition fees would not be payable for a </w:t>
      </w:r>
      <w:r w:rsidR="00B81981" w:rsidRPr="009B5484">
        <w:t xml:space="preserve">suitable </w:t>
      </w:r>
      <w:r w:rsidRPr="009B5484">
        <w:t xml:space="preserve">replacement unit </w:t>
      </w:r>
      <w:r w:rsidR="008F1A70" w:rsidRPr="009B5484">
        <w:t xml:space="preserve">or the replacement unit </w:t>
      </w:r>
      <w:r w:rsidRPr="009B5484">
        <w:t>of a suitable replacement course;</w:t>
      </w:r>
    </w:p>
    <w:p w:rsidR="00AC5091" w:rsidRPr="009B5484" w:rsidRDefault="00AC5091" w:rsidP="009B5484">
      <w:pPr>
        <w:pStyle w:val="paragraph"/>
      </w:pPr>
      <w:r w:rsidRPr="009B5484">
        <w:tab/>
        <w:t>(e)</w:t>
      </w:r>
      <w:r w:rsidRPr="009B5484">
        <w:tab/>
        <w:t xml:space="preserve">an explanation that if the student chooses to enrol in another </w:t>
      </w:r>
      <w:r w:rsidR="00B81981" w:rsidRPr="009B5484">
        <w:t xml:space="preserve">unit of study or </w:t>
      </w:r>
      <w:r w:rsidRPr="009B5484">
        <w:t xml:space="preserve">course, there is no obligation on the provider of the other </w:t>
      </w:r>
      <w:r w:rsidR="00B81981" w:rsidRPr="009B5484">
        <w:t xml:space="preserve">unit or </w:t>
      </w:r>
      <w:r w:rsidRPr="009B5484">
        <w:t>course to offer a replacement unit without charge to the student;</w:t>
      </w:r>
    </w:p>
    <w:p w:rsidR="00AC5091" w:rsidRPr="009B5484" w:rsidRDefault="00AC5091" w:rsidP="009B5484">
      <w:pPr>
        <w:pStyle w:val="paragraph"/>
      </w:pPr>
      <w:r w:rsidRPr="009B5484">
        <w:tab/>
        <w:t>(f)</w:t>
      </w:r>
      <w:r w:rsidRPr="009B5484">
        <w:tab/>
        <w:t xml:space="preserve">an explanation of the matters the provider must have regard to under </w:t>
      </w:r>
      <w:r w:rsidR="009B5484" w:rsidRPr="009B5484">
        <w:t>subsections (</w:t>
      </w:r>
      <w:r w:rsidRPr="009B5484">
        <w:t>5)</w:t>
      </w:r>
      <w:r w:rsidR="008F1A70" w:rsidRPr="009B5484">
        <w:t xml:space="preserve"> </w:t>
      </w:r>
      <w:r w:rsidR="00685833" w:rsidRPr="009B5484">
        <w:t>and</w:t>
      </w:r>
      <w:r w:rsidR="0007336D" w:rsidRPr="009B5484">
        <w:t xml:space="preserve"> (6</w:t>
      </w:r>
      <w:r w:rsidR="008F1A70" w:rsidRPr="009B5484">
        <w:t>)</w:t>
      </w:r>
      <w:r w:rsidRPr="009B5484">
        <w:t>;</w:t>
      </w:r>
    </w:p>
    <w:p w:rsidR="00AC5091" w:rsidRPr="009B5484" w:rsidRDefault="00AC5091" w:rsidP="009B5484">
      <w:pPr>
        <w:pStyle w:val="paragraph"/>
      </w:pPr>
      <w:r w:rsidRPr="009B5484">
        <w:tab/>
        <w:t>(g)</w:t>
      </w:r>
      <w:r w:rsidRPr="009B5484">
        <w:tab/>
        <w:t xml:space="preserve">any other matters prescribed by the </w:t>
      </w:r>
      <w:r w:rsidR="009D1D69" w:rsidRPr="009B5484">
        <w:t>Up</w:t>
      </w:r>
      <w:r w:rsidR="009B5484">
        <w:noBreakHyphen/>
      </w:r>
      <w:r w:rsidR="009D1D69" w:rsidRPr="009B5484">
        <w:t>front Payments Guidelines</w:t>
      </w:r>
      <w:r w:rsidR="005749D3" w:rsidRPr="009B5484">
        <w:t>.</w:t>
      </w:r>
    </w:p>
    <w:p w:rsidR="00016133" w:rsidRPr="009B5484" w:rsidRDefault="00562766" w:rsidP="009B5484">
      <w:pPr>
        <w:pStyle w:val="SubsectionHead"/>
      </w:pPr>
      <w:r w:rsidRPr="009B5484">
        <w:t xml:space="preserve">No suitable replacement </w:t>
      </w:r>
      <w:r w:rsidR="00B81981" w:rsidRPr="009B5484">
        <w:t xml:space="preserve">unit or suitable replacement </w:t>
      </w:r>
      <w:r w:rsidRPr="009B5484">
        <w:t>course or student elects refund</w:t>
      </w:r>
    </w:p>
    <w:p w:rsidR="001E760B" w:rsidRPr="009B5484" w:rsidRDefault="0007336D" w:rsidP="009B5484">
      <w:pPr>
        <w:pStyle w:val="subsection"/>
      </w:pPr>
      <w:r w:rsidRPr="009B5484">
        <w:tab/>
        <w:t>(8)</w:t>
      </w:r>
      <w:r w:rsidRPr="009B5484">
        <w:tab/>
      </w:r>
      <w:r w:rsidR="001E760B" w:rsidRPr="009B5484">
        <w:t>If:</w:t>
      </w:r>
    </w:p>
    <w:p w:rsidR="001E760B" w:rsidRPr="009B5484" w:rsidRDefault="001E760B" w:rsidP="009B5484">
      <w:pPr>
        <w:pStyle w:val="paragraph"/>
      </w:pPr>
      <w:r w:rsidRPr="009B5484">
        <w:tab/>
        <w:t>(a)</w:t>
      </w:r>
      <w:r w:rsidRPr="009B5484">
        <w:tab/>
      </w:r>
      <w:r w:rsidR="009B5484" w:rsidRPr="009B5484">
        <w:t>paragraph (</w:t>
      </w:r>
      <w:r w:rsidRPr="009B5484">
        <w:t xml:space="preserve">4)(b) applies; </w:t>
      </w:r>
      <w:r w:rsidR="004177A7" w:rsidRPr="009B5484">
        <w:t>or</w:t>
      </w:r>
    </w:p>
    <w:p w:rsidR="001E760B" w:rsidRPr="009B5484" w:rsidRDefault="001E760B" w:rsidP="009B5484">
      <w:pPr>
        <w:pStyle w:val="paragraph"/>
      </w:pPr>
      <w:r w:rsidRPr="009B5484">
        <w:tab/>
        <w:t>(b)</w:t>
      </w:r>
      <w:r w:rsidRPr="009B5484">
        <w:tab/>
      </w:r>
      <w:r w:rsidR="004177A7" w:rsidRPr="009B5484">
        <w:t xml:space="preserve">the student elects to receive a refund as referred </w:t>
      </w:r>
      <w:r w:rsidRPr="009B5484">
        <w:t xml:space="preserve">to in </w:t>
      </w:r>
      <w:r w:rsidR="009B5484" w:rsidRPr="009B5484">
        <w:t>subparagraph (</w:t>
      </w:r>
      <w:r w:rsidR="0007336D" w:rsidRPr="009B5484">
        <w:t>7</w:t>
      </w:r>
      <w:r w:rsidRPr="009B5484">
        <w:t>)(a)(iii);</w:t>
      </w:r>
    </w:p>
    <w:p w:rsidR="00016133" w:rsidRPr="009B5484" w:rsidRDefault="004177A7" w:rsidP="009B5484">
      <w:pPr>
        <w:pStyle w:val="subsection2"/>
      </w:pPr>
      <w:r w:rsidRPr="009B5484">
        <w:t>the provider must</w:t>
      </w:r>
      <w:r w:rsidR="00016133" w:rsidRPr="009B5484">
        <w:t xml:space="preserve"> pay the student a refund of the amount</w:t>
      </w:r>
      <w:r w:rsidR="008F1A70" w:rsidRPr="009B5484">
        <w:t xml:space="preserve"> </w:t>
      </w:r>
      <w:r w:rsidR="000670B7" w:rsidRPr="009B5484">
        <w:t>equal to the sum of any up</w:t>
      </w:r>
      <w:r w:rsidR="009B5484">
        <w:noBreakHyphen/>
      </w:r>
      <w:r w:rsidR="000670B7" w:rsidRPr="009B5484">
        <w:t xml:space="preserve">front payments made for the </w:t>
      </w:r>
      <w:r w:rsidR="00C8548A" w:rsidRPr="009B5484">
        <w:t>affected unit</w:t>
      </w:r>
      <w:r w:rsidR="005749D3" w:rsidRPr="009B5484">
        <w:t>.</w:t>
      </w:r>
    </w:p>
    <w:p w:rsidR="008F1A70" w:rsidRPr="009B5484" w:rsidRDefault="0007336D" w:rsidP="009B5484">
      <w:pPr>
        <w:pStyle w:val="subsection"/>
      </w:pPr>
      <w:r w:rsidRPr="009B5484">
        <w:tab/>
        <w:t>(9)</w:t>
      </w:r>
      <w:r w:rsidRPr="009B5484">
        <w:tab/>
      </w:r>
      <w:r w:rsidR="008F1A70" w:rsidRPr="009B5484">
        <w:t xml:space="preserve">The provider must </w:t>
      </w:r>
      <w:r w:rsidR="00887C0B" w:rsidRPr="009B5484">
        <w:t>provide</w:t>
      </w:r>
      <w:r w:rsidR="00B81981" w:rsidRPr="009B5484">
        <w:t xml:space="preserve"> the refund under</w:t>
      </w:r>
      <w:r w:rsidR="008F1A70" w:rsidRPr="009B5484">
        <w:t xml:space="preserve"> </w:t>
      </w:r>
      <w:r w:rsidR="009B5484" w:rsidRPr="009B5484">
        <w:t>subsection (</w:t>
      </w:r>
      <w:r w:rsidRPr="009B5484">
        <w:t>8</w:t>
      </w:r>
      <w:r w:rsidR="008F1A70" w:rsidRPr="009B5484">
        <w:t xml:space="preserve">) in accordance with any requirements prescribed by the </w:t>
      </w:r>
      <w:r w:rsidR="009D1D69" w:rsidRPr="009B5484">
        <w:t>Up</w:t>
      </w:r>
      <w:r w:rsidR="009B5484">
        <w:noBreakHyphen/>
      </w:r>
      <w:r w:rsidR="009D1D69" w:rsidRPr="009B5484">
        <w:t>front Payments Guidelines</w:t>
      </w:r>
      <w:r w:rsidR="005749D3" w:rsidRPr="009B5484">
        <w:t>.</w:t>
      </w:r>
    </w:p>
    <w:p w:rsidR="007F5E2E" w:rsidRPr="009B5484" w:rsidRDefault="007F5E2E" w:rsidP="009B5484">
      <w:pPr>
        <w:pStyle w:val="SubsectionHead"/>
      </w:pPr>
      <w:r w:rsidRPr="009B5484">
        <w:t>Elections for FEE</w:t>
      </w:r>
      <w:r w:rsidR="009B5484">
        <w:noBreakHyphen/>
      </w:r>
      <w:r w:rsidRPr="009B5484">
        <w:t>HELP or HECS</w:t>
      </w:r>
      <w:r w:rsidR="009B5484">
        <w:noBreakHyphen/>
      </w:r>
      <w:r w:rsidRPr="009B5484">
        <w:t>HELP must be consistent</w:t>
      </w:r>
    </w:p>
    <w:p w:rsidR="007F5E2E" w:rsidRPr="009B5484" w:rsidRDefault="0007336D" w:rsidP="009B5484">
      <w:pPr>
        <w:pStyle w:val="subsection"/>
      </w:pPr>
      <w:r w:rsidRPr="009B5484">
        <w:tab/>
        <w:t>(10)</w:t>
      </w:r>
      <w:r w:rsidRPr="009B5484">
        <w:tab/>
      </w:r>
      <w:r w:rsidR="007F5E2E" w:rsidRPr="009B5484">
        <w:t xml:space="preserve">Despite </w:t>
      </w:r>
      <w:r w:rsidR="009B5484" w:rsidRPr="009B5484">
        <w:t>paragraph (</w:t>
      </w:r>
      <w:r w:rsidRPr="009B5484">
        <w:t>7</w:t>
      </w:r>
      <w:r w:rsidR="007F5E2E" w:rsidRPr="009B5484">
        <w:t xml:space="preserve">)(a), </w:t>
      </w:r>
      <w:r w:rsidR="00BB3F68" w:rsidRPr="009B5484">
        <w:t>i</w:t>
      </w:r>
      <w:r w:rsidR="007F5E2E" w:rsidRPr="009B5484">
        <w:t>f the student was entitled to FEE</w:t>
      </w:r>
      <w:r w:rsidR="009B5484">
        <w:noBreakHyphen/>
      </w:r>
      <w:r w:rsidR="007F5E2E" w:rsidRPr="009B5484">
        <w:t>HELP assistance or HECS</w:t>
      </w:r>
      <w:r w:rsidR="009B5484">
        <w:noBreakHyphen/>
      </w:r>
      <w:r w:rsidR="00C8548A" w:rsidRPr="009B5484">
        <w:t>HELP assistance for</w:t>
      </w:r>
      <w:r w:rsidR="007F5E2E" w:rsidRPr="009B5484">
        <w:t xml:space="preserve"> </w:t>
      </w:r>
      <w:r w:rsidR="00C8548A" w:rsidRPr="009B5484">
        <w:t xml:space="preserve">any </w:t>
      </w:r>
      <w:r w:rsidR="007F5E2E" w:rsidRPr="009B5484">
        <w:t>affected units of the original course, any elections made under that paragraph in relation to those units must be consistent with any elections made under paragraph</w:t>
      </w:r>
      <w:r w:rsidR="009B5484" w:rsidRPr="009B5484">
        <w:t> </w:t>
      </w:r>
      <w:r w:rsidR="007F5E2E" w:rsidRPr="009B5484">
        <w:t>166</w:t>
      </w:r>
      <w:r w:rsidR="009B5484">
        <w:noBreakHyphen/>
      </w:r>
      <w:r w:rsidR="0066676E" w:rsidRPr="009B5484">
        <w:t>25(7</w:t>
      </w:r>
      <w:r w:rsidR="007F5E2E" w:rsidRPr="009B5484">
        <w:t xml:space="preserve">)(a) of the </w:t>
      </w:r>
      <w:r w:rsidR="007F5E2E" w:rsidRPr="009B5484">
        <w:rPr>
          <w:i/>
        </w:rPr>
        <w:t>Higher Education Support Act 2003</w:t>
      </w:r>
      <w:r w:rsidR="007F5E2E" w:rsidRPr="009B5484">
        <w:t xml:space="preserve"> in relation to those units</w:t>
      </w:r>
      <w:r w:rsidR="005749D3" w:rsidRPr="009B5484">
        <w:t>.</w:t>
      </w:r>
    </w:p>
    <w:p w:rsidR="004D5310" w:rsidRPr="009B5484" w:rsidRDefault="004D5310" w:rsidP="009B5484">
      <w:pPr>
        <w:pStyle w:val="notetext"/>
      </w:pPr>
      <w:r w:rsidRPr="009B5484">
        <w:t>Example:</w:t>
      </w:r>
      <w:r w:rsidRPr="009B5484">
        <w:tab/>
        <w:t>A student who is entitled to FEE</w:t>
      </w:r>
      <w:r w:rsidR="009B5484">
        <w:noBreakHyphen/>
      </w:r>
      <w:r w:rsidRPr="009B5484">
        <w:t>HELP assistance or HECS</w:t>
      </w:r>
      <w:r w:rsidR="009B5484">
        <w:noBreakHyphen/>
      </w:r>
      <w:r w:rsidRPr="009B5484">
        <w:t>HELP assistance for an affected unit of an original course also makes an up</w:t>
      </w:r>
      <w:r w:rsidR="009B5484">
        <w:noBreakHyphen/>
      </w:r>
      <w:r w:rsidRPr="009B5484">
        <w:t>front payment for the same affected unit. The student elects,</w:t>
      </w:r>
      <w:r w:rsidR="005A4487" w:rsidRPr="009B5484">
        <w:t xml:space="preserve"> under </w:t>
      </w:r>
      <w:r w:rsidR="006C370F" w:rsidRPr="009B5484">
        <w:t>sub</w:t>
      </w:r>
      <w:r w:rsidR="005A4487" w:rsidRPr="009B5484">
        <w:t>paragraph</w:t>
      </w:r>
      <w:r w:rsidR="009B5484" w:rsidRPr="009B5484">
        <w:t> </w:t>
      </w:r>
      <w:r w:rsidR="005A4487" w:rsidRPr="009B5484">
        <w:t>166</w:t>
      </w:r>
      <w:r w:rsidR="009B5484">
        <w:noBreakHyphen/>
      </w:r>
      <w:r w:rsidR="005A4487" w:rsidRPr="009B5484">
        <w:t>25(7</w:t>
      </w:r>
      <w:r w:rsidRPr="009B5484">
        <w:t>)(a)</w:t>
      </w:r>
      <w:r w:rsidR="006C370F" w:rsidRPr="009B5484">
        <w:t>(i)</w:t>
      </w:r>
      <w:r w:rsidRPr="009B5484">
        <w:t xml:space="preserve"> of the </w:t>
      </w:r>
      <w:r w:rsidRPr="009B5484">
        <w:rPr>
          <w:i/>
        </w:rPr>
        <w:t>Higher Education Support Act 2003</w:t>
      </w:r>
      <w:r w:rsidRPr="009B5484">
        <w:t>, to enrol in a suitable replacem</w:t>
      </w:r>
      <w:r w:rsidR="00BD396C" w:rsidRPr="009B5484">
        <w:t>ent course. The student must elect to enrol in a suitable replacement course</w:t>
      </w:r>
      <w:r w:rsidRPr="009B5484">
        <w:t xml:space="preserve"> under </w:t>
      </w:r>
      <w:r w:rsidR="009B5484" w:rsidRPr="009B5484">
        <w:t>subparagraph (</w:t>
      </w:r>
      <w:r w:rsidR="00C8548A" w:rsidRPr="009B5484">
        <w:t>7)</w:t>
      </w:r>
      <w:r w:rsidR="00BD396C" w:rsidRPr="009B5484">
        <w:t>(a)(i)</w:t>
      </w:r>
      <w:r w:rsidR="00C8548A" w:rsidRPr="009B5484">
        <w:t xml:space="preserve"> of this section in relation to the </w:t>
      </w:r>
      <w:r w:rsidR="00A3262C" w:rsidRPr="009B5484">
        <w:t xml:space="preserve">affected </w:t>
      </w:r>
      <w:r w:rsidR="00C8548A" w:rsidRPr="009B5484">
        <w:t>unit</w:t>
      </w:r>
      <w:r w:rsidRPr="009B5484">
        <w:t>.</w:t>
      </w:r>
    </w:p>
    <w:p w:rsidR="00887C0B" w:rsidRPr="009B5484" w:rsidRDefault="0007336D" w:rsidP="009B5484">
      <w:pPr>
        <w:pStyle w:val="subsection"/>
      </w:pPr>
      <w:r w:rsidRPr="009B5484">
        <w:tab/>
        <w:t>(11)</w:t>
      </w:r>
      <w:r w:rsidRPr="009B5484">
        <w:tab/>
      </w:r>
      <w:r w:rsidR="00887C0B" w:rsidRPr="009B5484">
        <w:t xml:space="preserve">The </w:t>
      </w:r>
      <w:r w:rsidR="009D1D69" w:rsidRPr="009B5484">
        <w:t>Up</w:t>
      </w:r>
      <w:r w:rsidR="009B5484">
        <w:noBreakHyphen/>
      </w:r>
      <w:r w:rsidR="009D1D69" w:rsidRPr="009B5484">
        <w:t>front Payments Guidelines</w:t>
      </w:r>
      <w:r w:rsidR="00887C0B" w:rsidRPr="009B5484">
        <w:t xml:space="preserve"> may prescribe circumstances in which elections are considered to be consistent or inconsistent for the purposes of </w:t>
      </w:r>
      <w:r w:rsidR="009B5484" w:rsidRPr="009B5484">
        <w:t>subsection (</w:t>
      </w:r>
      <w:r w:rsidRPr="009B5484">
        <w:t>10</w:t>
      </w:r>
      <w:r w:rsidR="00887C0B" w:rsidRPr="009B5484">
        <w:t>)</w:t>
      </w:r>
      <w:r w:rsidR="005749D3" w:rsidRPr="009B5484">
        <w:t>.</w:t>
      </w:r>
    </w:p>
    <w:p w:rsidR="00016133" w:rsidRPr="009B5484" w:rsidRDefault="005749D3" w:rsidP="009B5484">
      <w:pPr>
        <w:pStyle w:val="ActHead5"/>
      </w:pPr>
      <w:bookmarkStart w:id="30" w:name="_Toc57276723"/>
      <w:r w:rsidRPr="001B7AF5">
        <w:rPr>
          <w:rStyle w:val="CharSectno"/>
        </w:rPr>
        <w:t>62G</w:t>
      </w:r>
      <w:r w:rsidR="005C32FE" w:rsidRPr="009B5484">
        <w:t xml:space="preserve">  F</w:t>
      </w:r>
      <w:r w:rsidR="00016133" w:rsidRPr="009B5484">
        <w:t>ailure to discharge obligations</w:t>
      </w:r>
      <w:bookmarkEnd w:id="30"/>
    </w:p>
    <w:p w:rsidR="005C32FE" w:rsidRPr="009B5484" w:rsidRDefault="005C32FE" w:rsidP="009B5484">
      <w:pPr>
        <w:pStyle w:val="SubsectionHead"/>
      </w:pPr>
      <w:r w:rsidRPr="009B5484">
        <w:t>Civil penalty</w:t>
      </w:r>
    </w:p>
    <w:p w:rsidR="005C32FE" w:rsidRPr="009B5484" w:rsidRDefault="005C32FE" w:rsidP="009B5484">
      <w:pPr>
        <w:pStyle w:val="subsection"/>
      </w:pPr>
      <w:r w:rsidRPr="009B5484">
        <w:tab/>
        <w:t>(1)</w:t>
      </w:r>
      <w:r w:rsidRPr="009B5484">
        <w:tab/>
        <w:t xml:space="preserve">A </w:t>
      </w:r>
      <w:r w:rsidR="00A97D8E" w:rsidRPr="009B5484">
        <w:t>registered higher education provider</w:t>
      </w:r>
      <w:r w:rsidRPr="009B5484">
        <w:t xml:space="preserve"> is liable to a civil penalty if:</w:t>
      </w:r>
    </w:p>
    <w:p w:rsidR="005C32FE" w:rsidRPr="009B5484" w:rsidRDefault="00A97D8E" w:rsidP="009B5484">
      <w:pPr>
        <w:pStyle w:val="paragraph"/>
      </w:pPr>
      <w:r w:rsidRPr="009B5484">
        <w:tab/>
        <w:t>(a)</w:t>
      </w:r>
      <w:r w:rsidRPr="009B5484">
        <w:tab/>
        <w:t>the provider</w:t>
      </w:r>
      <w:r w:rsidR="005C32FE" w:rsidRPr="009B5484">
        <w:t xml:space="preserve"> defaults in relation to a domestic student; and</w:t>
      </w:r>
    </w:p>
    <w:p w:rsidR="005C32FE" w:rsidRPr="009B5484" w:rsidRDefault="00A97D8E" w:rsidP="009B5484">
      <w:pPr>
        <w:pStyle w:val="paragraph"/>
      </w:pPr>
      <w:r w:rsidRPr="009B5484">
        <w:tab/>
        <w:t>(b</w:t>
      </w:r>
      <w:r w:rsidR="005C32FE" w:rsidRPr="009B5484">
        <w:t>)</w:t>
      </w:r>
      <w:r w:rsidR="005C32FE" w:rsidRPr="009B5484">
        <w:tab/>
        <w:t>the p</w:t>
      </w:r>
      <w:r w:rsidRPr="009B5484">
        <w:t>rovider</w:t>
      </w:r>
      <w:r w:rsidR="005C32FE" w:rsidRPr="009B5484">
        <w:t xml:space="preserve"> fails to discharge its obligations to the student in accordance with section 62F.</w:t>
      </w:r>
    </w:p>
    <w:p w:rsidR="005C32FE" w:rsidRPr="009B5484" w:rsidRDefault="005C32FE" w:rsidP="009B5484">
      <w:pPr>
        <w:pStyle w:val="Penalty"/>
      </w:pPr>
      <w:r w:rsidRPr="009B5484">
        <w:t>Civil penalty:</w:t>
      </w:r>
      <w:r w:rsidRPr="009B5484">
        <w:tab/>
        <w:t>60 penalty units.</w:t>
      </w:r>
    </w:p>
    <w:p w:rsidR="005C32FE" w:rsidRPr="009B5484" w:rsidRDefault="005C32FE" w:rsidP="009B5484">
      <w:pPr>
        <w:pStyle w:val="SubsectionHead"/>
      </w:pPr>
      <w:r w:rsidRPr="009B5484">
        <w:t>Offence</w:t>
      </w:r>
    </w:p>
    <w:p w:rsidR="00016133" w:rsidRPr="009B5484" w:rsidRDefault="005C32FE" w:rsidP="009B5484">
      <w:pPr>
        <w:pStyle w:val="subsection"/>
      </w:pPr>
      <w:r w:rsidRPr="009B5484">
        <w:tab/>
        <w:t>(2</w:t>
      </w:r>
      <w:r w:rsidR="00016133" w:rsidRPr="009B5484">
        <w:t>)</w:t>
      </w:r>
      <w:r w:rsidR="00016133" w:rsidRPr="009B5484">
        <w:tab/>
        <w:t xml:space="preserve">A </w:t>
      </w:r>
      <w:r w:rsidR="00A97D8E" w:rsidRPr="009B5484">
        <w:t>registered higher education provider</w:t>
      </w:r>
      <w:r w:rsidR="00016133" w:rsidRPr="009B5484">
        <w:t xml:space="preserve"> commits an offence</w:t>
      </w:r>
      <w:r w:rsidR="00D32E20" w:rsidRPr="009B5484">
        <w:t xml:space="preserve"> of strict liability</w:t>
      </w:r>
      <w:r w:rsidR="00016133" w:rsidRPr="009B5484">
        <w:t xml:space="preserve"> if:</w:t>
      </w:r>
    </w:p>
    <w:p w:rsidR="00A97D8E" w:rsidRPr="009B5484" w:rsidRDefault="00A97D8E" w:rsidP="009B5484">
      <w:pPr>
        <w:pStyle w:val="paragraph"/>
      </w:pPr>
      <w:r w:rsidRPr="009B5484">
        <w:tab/>
        <w:t>(a)</w:t>
      </w:r>
      <w:r w:rsidRPr="009B5484">
        <w:tab/>
        <w:t>the provider defaults in relation to a domestic student; and</w:t>
      </w:r>
    </w:p>
    <w:p w:rsidR="00A97D8E" w:rsidRPr="009B5484" w:rsidRDefault="00A97D8E" w:rsidP="009B5484">
      <w:pPr>
        <w:pStyle w:val="paragraph"/>
      </w:pPr>
      <w:r w:rsidRPr="009B5484">
        <w:tab/>
        <w:t>(b)</w:t>
      </w:r>
      <w:r w:rsidRPr="009B5484">
        <w:tab/>
        <w:t>the provider fails to discharge its obligations to the student in accordance with section 62F.</w:t>
      </w:r>
    </w:p>
    <w:p w:rsidR="00016133" w:rsidRPr="009B5484" w:rsidRDefault="00016133" w:rsidP="009B5484">
      <w:pPr>
        <w:pStyle w:val="Penalty"/>
      </w:pPr>
      <w:r w:rsidRPr="009B5484">
        <w:t>Penalty:</w:t>
      </w:r>
      <w:r w:rsidRPr="009B5484">
        <w:tab/>
        <w:t>60 penalty units</w:t>
      </w:r>
      <w:r w:rsidR="005749D3" w:rsidRPr="009B5484">
        <w:t>.</w:t>
      </w:r>
    </w:p>
    <w:p w:rsidR="00016133" w:rsidRPr="009B5484" w:rsidRDefault="005C32FE" w:rsidP="009B5484">
      <w:pPr>
        <w:pStyle w:val="subsection"/>
      </w:pPr>
      <w:r w:rsidRPr="009B5484">
        <w:tab/>
        <w:t>(3</w:t>
      </w:r>
      <w:r w:rsidR="00016133" w:rsidRPr="009B5484">
        <w:t>)</w:t>
      </w:r>
      <w:r w:rsidR="00016133" w:rsidRPr="009B5484">
        <w:tab/>
        <w:t xml:space="preserve">The maximum penalty for each day that an offence under </w:t>
      </w:r>
      <w:r w:rsidR="009B5484" w:rsidRPr="009B5484">
        <w:t>subsection (</w:t>
      </w:r>
      <w:r w:rsidRPr="009B5484">
        <w:t>2</w:t>
      </w:r>
      <w:r w:rsidR="00016133" w:rsidRPr="009B5484">
        <w:t>) continues is 10% of the maximum penalty that can be imposed in respect of that offence</w:t>
      </w:r>
      <w:r w:rsidR="005749D3" w:rsidRPr="009B5484">
        <w:t>.</w:t>
      </w:r>
    </w:p>
    <w:p w:rsidR="00016133" w:rsidRPr="009B5484" w:rsidRDefault="00016133" w:rsidP="009B5484">
      <w:pPr>
        <w:pStyle w:val="notetext"/>
      </w:pPr>
      <w:r w:rsidRPr="009B5484">
        <w:t>Note:</w:t>
      </w:r>
      <w:r w:rsidRPr="009B5484">
        <w:tab/>
      </w:r>
      <w:r w:rsidR="009B5484" w:rsidRPr="009B5484">
        <w:t>Subsection (</w:t>
      </w:r>
      <w:r w:rsidR="005C32FE" w:rsidRPr="009B5484">
        <w:t>2</w:t>
      </w:r>
      <w:r w:rsidRPr="009B5484">
        <w:t>) is a continuing offence under section</w:t>
      </w:r>
      <w:r w:rsidR="009B5484" w:rsidRPr="009B5484">
        <w:t> </w:t>
      </w:r>
      <w:r w:rsidRPr="009B5484">
        <w:t xml:space="preserve">4K of the </w:t>
      </w:r>
      <w:r w:rsidRPr="009B5484">
        <w:rPr>
          <w:i/>
        </w:rPr>
        <w:t>Crimes Act 1914</w:t>
      </w:r>
      <w:r w:rsidR="005749D3" w:rsidRPr="009B5484">
        <w:t>.</w:t>
      </w:r>
    </w:p>
    <w:p w:rsidR="00016133" w:rsidRPr="009B5484" w:rsidRDefault="005749D3" w:rsidP="009B5484">
      <w:pPr>
        <w:pStyle w:val="ActHead5"/>
      </w:pPr>
      <w:bookmarkStart w:id="31" w:name="_Toc57276724"/>
      <w:r w:rsidRPr="001B7AF5">
        <w:rPr>
          <w:rStyle w:val="CharSectno"/>
        </w:rPr>
        <w:t>62H</w:t>
      </w:r>
      <w:r w:rsidR="00016133" w:rsidRPr="009B5484">
        <w:t xml:space="preserve">  </w:t>
      </w:r>
      <w:r w:rsidR="00BD00CF" w:rsidRPr="009B5484">
        <w:t>P</w:t>
      </w:r>
      <w:r w:rsidR="00016133" w:rsidRPr="009B5484">
        <w:t>roviders to notify of outcome of discharge of obligations</w:t>
      </w:r>
      <w:bookmarkEnd w:id="31"/>
    </w:p>
    <w:p w:rsidR="00016133" w:rsidRPr="009B5484" w:rsidRDefault="00016133" w:rsidP="009B5484">
      <w:pPr>
        <w:pStyle w:val="subsection"/>
      </w:pPr>
      <w:r w:rsidRPr="009B5484">
        <w:tab/>
        <w:t>(1)</w:t>
      </w:r>
      <w:r w:rsidRPr="009B5484">
        <w:tab/>
        <w:t xml:space="preserve">A registered </w:t>
      </w:r>
      <w:r w:rsidR="00BD00CF" w:rsidRPr="009B5484">
        <w:t xml:space="preserve">higher education </w:t>
      </w:r>
      <w:r w:rsidRPr="009B5484">
        <w:t>provider that defaults</w:t>
      </w:r>
      <w:r w:rsidR="00BD00CF" w:rsidRPr="009B5484">
        <w:t xml:space="preserve"> in relation to a domestic student </w:t>
      </w:r>
      <w:r w:rsidRPr="009B5484">
        <w:t xml:space="preserve">must give a notice to the </w:t>
      </w:r>
      <w:r w:rsidR="00DE52C1" w:rsidRPr="009B5484">
        <w:t xml:space="preserve">Higher Education </w:t>
      </w:r>
      <w:r w:rsidR="00BD00CF" w:rsidRPr="009B5484">
        <w:t>Tuition Protection</w:t>
      </w:r>
      <w:r w:rsidRPr="009B5484">
        <w:t xml:space="preserve"> Director within 7 days after the end of the provider obligation period</w:t>
      </w:r>
      <w:r w:rsidR="005749D3" w:rsidRPr="009B5484">
        <w:t>.</w:t>
      </w:r>
    </w:p>
    <w:p w:rsidR="00016133" w:rsidRPr="009B5484" w:rsidRDefault="00BD00CF" w:rsidP="009B5484">
      <w:pPr>
        <w:pStyle w:val="subsection"/>
      </w:pPr>
      <w:r w:rsidRPr="009B5484">
        <w:tab/>
        <w:t>(2</w:t>
      </w:r>
      <w:r w:rsidR="00016133" w:rsidRPr="009B5484">
        <w:t>)</w:t>
      </w:r>
      <w:r w:rsidR="00016133" w:rsidRPr="009B5484">
        <w:tab/>
        <w:t>The notice must include the following:</w:t>
      </w:r>
    </w:p>
    <w:p w:rsidR="00016133" w:rsidRPr="009B5484" w:rsidRDefault="00016133" w:rsidP="009B5484">
      <w:pPr>
        <w:pStyle w:val="paragraph"/>
      </w:pPr>
      <w:r w:rsidRPr="009B5484">
        <w:tab/>
        <w:t>(a)</w:t>
      </w:r>
      <w:r w:rsidRPr="009B5484">
        <w:tab/>
        <w:t>whether the provider discharged</w:t>
      </w:r>
      <w:r w:rsidR="00BD00CF" w:rsidRPr="009B5484">
        <w:t xml:space="preserve"> its obligations to the student</w:t>
      </w:r>
      <w:r w:rsidRPr="009B5484">
        <w:t xml:space="preserve"> in accordance with section</w:t>
      </w:r>
      <w:r w:rsidR="00BD00CF" w:rsidRPr="009B5484">
        <w:t xml:space="preserve"> </w:t>
      </w:r>
      <w:r w:rsidR="005749D3" w:rsidRPr="009B5484">
        <w:t>62F</w:t>
      </w:r>
      <w:r w:rsidRPr="009B5484">
        <w:t>;</w:t>
      </w:r>
    </w:p>
    <w:p w:rsidR="00016133" w:rsidRPr="009B5484" w:rsidRDefault="00016133" w:rsidP="009B5484">
      <w:pPr>
        <w:pStyle w:val="paragraph"/>
      </w:pPr>
      <w:r w:rsidRPr="009B5484">
        <w:tab/>
        <w:t>(b)</w:t>
      </w:r>
      <w:r w:rsidRPr="009B5484">
        <w:tab/>
        <w:t xml:space="preserve">if the provider arranged </w:t>
      </w:r>
      <w:r w:rsidR="00BD00CF" w:rsidRPr="009B5484">
        <w:t xml:space="preserve">a </w:t>
      </w:r>
      <w:r w:rsidR="00767462" w:rsidRPr="009B5484">
        <w:t xml:space="preserve">replacement unit or </w:t>
      </w:r>
      <w:r w:rsidR="00BD00CF" w:rsidRPr="009B5484">
        <w:t>replacement course</w:t>
      </w:r>
      <w:r w:rsidRPr="009B5484">
        <w:t>:</w:t>
      </w:r>
    </w:p>
    <w:p w:rsidR="00016133" w:rsidRPr="009B5484" w:rsidRDefault="00BD00CF" w:rsidP="009B5484">
      <w:pPr>
        <w:pStyle w:val="paragraphsub"/>
      </w:pPr>
      <w:r w:rsidRPr="009B5484">
        <w:tab/>
        <w:t>(i)</w:t>
      </w:r>
      <w:r w:rsidRPr="009B5484">
        <w:tab/>
        <w:t>details of the student</w:t>
      </w:r>
      <w:r w:rsidR="00016133" w:rsidRPr="009B5484">
        <w:t>; and</w:t>
      </w:r>
    </w:p>
    <w:p w:rsidR="00016133" w:rsidRPr="009B5484" w:rsidRDefault="00016133" w:rsidP="009B5484">
      <w:pPr>
        <w:pStyle w:val="paragraphsub"/>
      </w:pPr>
      <w:r w:rsidRPr="009B5484">
        <w:tab/>
        <w:t>(ii)</w:t>
      </w:r>
      <w:r w:rsidRPr="009B5484">
        <w:tab/>
        <w:t xml:space="preserve">details of the </w:t>
      </w:r>
      <w:r w:rsidR="00BD00CF" w:rsidRPr="009B5484">
        <w:t xml:space="preserve">replacement </w:t>
      </w:r>
      <w:r w:rsidR="00767462" w:rsidRPr="009B5484">
        <w:t>unit</w:t>
      </w:r>
      <w:r w:rsidR="000C6257" w:rsidRPr="009B5484">
        <w:t xml:space="preserve"> or replacement </w:t>
      </w:r>
      <w:r w:rsidR="00767462" w:rsidRPr="009B5484">
        <w:t>course</w:t>
      </w:r>
      <w:r w:rsidRPr="009B5484">
        <w:t>; and</w:t>
      </w:r>
    </w:p>
    <w:p w:rsidR="00016133" w:rsidRPr="009B5484" w:rsidRDefault="00016133" w:rsidP="009B5484">
      <w:pPr>
        <w:pStyle w:val="paragraphsub"/>
      </w:pPr>
      <w:r w:rsidRPr="009B5484">
        <w:tab/>
        <w:t>(iii)</w:t>
      </w:r>
      <w:r w:rsidRPr="009B5484">
        <w:tab/>
        <w:t xml:space="preserve">evidence of </w:t>
      </w:r>
      <w:r w:rsidR="00BD00CF" w:rsidRPr="009B5484">
        <w:t>the student’s</w:t>
      </w:r>
      <w:r w:rsidRPr="009B5484">
        <w:t xml:space="preserve"> acceptance of an offer of a place in </w:t>
      </w:r>
      <w:r w:rsidR="00BD00CF" w:rsidRPr="009B5484">
        <w:t>the replacement</w:t>
      </w:r>
      <w:r w:rsidRPr="009B5484">
        <w:t xml:space="preserve"> </w:t>
      </w:r>
      <w:r w:rsidR="00767462" w:rsidRPr="009B5484">
        <w:t>unit</w:t>
      </w:r>
      <w:r w:rsidR="000C6257" w:rsidRPr="009B5484">
        <w:t xml:space="preserve"> or replacement </w:t>
      </w:r>
      <w:r w:rsidR="00767462" w:rsidRPr="009B5484">
        <w:t>course</w:t>
      </w:r>
      <w:r w:rsidRPr="009B5484">
        <w:t>;</w:t>
      </w:r>
    </w:p>
    <w:p w:rsidR="00016133" w:rsidRPr="009B5484" w:rsidRDefault="00016133" w:rsidP="009B5484">
      <w:pPr>
        <w:pStyle w:val="paragraph"/>
      </w:pPr>
      <w:r w:rsidRPr="009B5484">
        <w:tab/>
        <w:t>(c)</w:t>
      </w:r>
      <w:r w:rsidRPr="009B5484">
        <w:tab/>
        <w:t xml:space="preserve">if the provider provided </w:t>
      </w:r>
      <w:r w:rsidR="00767462" w:rsidRPr="009B5484">
        <w:t>a refund to the</w:t>
      </w:r>
      <w:r w:rsidR="0066676E" w:rsidRPr="009B5484">
        <w:t xml:space="preserve"> student under subsection </w:t>
      </w:r>
      <w:r w:rsidR="005749D3" w:rsidRPr="009B5484">
        <w:t>62F</w:t>
      </w:r>
      <w:r w:rsidR="0066676E" w:rsidRPr="009B5484">
        <w:t>(8</w:t>
      </w:r>
      <w:r w:rsidR="00767462" w:rsidRPr="009B5484">
        <w:t>)</w:t>
      </w:r>
      <w:r w:rsidRPr="009B5484">
        <w:t>:</w:t>
      </w:r>
    </w:p>
    <w:p w:rsidR="00016133" w:rsidRPr="009B5484" w:rsidRDefault="00BD00CF" w:rsidP="009B5484">
      <w:pPr>
        <w:pStyle w:val="paragraphsub"/>
      </w:pPr>
      <w:r w:rsidRPr="009B5484">
        <w:tab/>
        <w:t>(i)</w:t>
      </w:r>
      <w:r w:rsidRPr="009B5484">
        <w:tab/>
        <w:t>details of the student</w:t>
      </w:r>
      <w:r w:rsidR="00016133" w:rsidRPr="009B5484">
        <w:t>; and</w:t>
      </w:r>
    </w:p>
    <w:p w:rsidR="00016133" w:rsidRPr="009B5484" w:rsidRDefault="00BD00CF" w:rsidP="009B5484">
      <w:pPr>
        <w:pStyle w:val="paragraphsub"/>
      </w:pPr>
      <w:r w:rsidRPr="009B5484">
        <w:tab/>
        <w:t>(ii)</w:t>
      </w:r>
      <w:r w:rsidRPr="009B5484">
        <w:tab/>
        <w:t>details of the amount of the refund</w:t>
      </w:r>
      <w:r w:rsidR="005749D3" w:rsidRPr="009B5484">
        <w:t>.</w:t>
      </w:r>
    </w:p>
    <w:p w:rsidR="00016133" w:rsidRPr="009B5484" w:rsidRDefault="00BD00CF" w:rsidP="009B5484">
      <w:pPr>
        <w:pStyle w:val="subsection"/>
      </w:pPr>
      <w:r w:rsidRPr="009B5484">
        <w:tab/>
        <w:t>(3</w:t>
      </w:r>
      <w:r w:rsidR="00016133" w:rsidRPr="009B5484">
        <w:t>)</w:t>
      </w:r>
      <w:r w:rsidR="00016133" w:rsidRPr="009B5484">
        <w:tab/>
        <w:t xml:space="preserve">The notice must comply with any requirements </w:t>
      </w:r>
      <w:r w:rsidR="0092205A" w:rsidRPr="009B5484">
        <w:t xml:space="preserve">prescribed by the </w:t>
      </w:r>
      <w:r w:rsidR="009D1D69" w:rsidRPr="009B5484">
        <w:t>Up</w:t>
      </w:r>
      <w:r w:rsidR="009B5484">
        <w:noBreakHyphen/>
      </w:r>
      <w:r w:rsidR="009D1D69" w:rsidRPr="009B5484">
        <w:t>front Payments Guidelines</w:t>
      </w:r>
      <w:r w:rsidR="005749D3" w:rsidRPr="009B5484">
        <w:t>.</w:t>
      </w:r>
    </w:p>
    <w:p w:rsidR="0066444C" w:rsidRPr="009B5484" w:rsidRDefault="0066444C" w:rsidP="009B5484">
      <w:pPr>
        <w:pStyle w:val="SubsectionHead"/>
      </w:pPr>
      <w:r w:rsidRPr="009B5484">
        <w:t>Civil penalty</w:t>
      </w:r>
    </w:p>
    <w:p w:rsidR="0066444C" w:rsidRPr="009B5484" w:rsidRDefault="0066444C" w:rsidP="009B5484">
      <w:pPr>
        <w:pStyle w:val="subsection"/>
      </w:pPr>
      <w:r w:rsidRPr="009B5484">
        <w:tab/>
        <w:t>(4)</w:t>
      </w:r>
      <w:r w:rsidRPr="009B5484">
        <w:tab/>
        <w:t>A registered higher education provider is liable to a civil penalty if the provider contravenes this section.</w:t>
      </w:r>
    </w:p>
    <w:p w:rsidR="0066444C" w:rsidRPr="009B5484" w:rsidRDefault="0066444C" w:rsidP="009B5484">
      <w:pPr>
        <w:pStyle w:val="Penalty"/>
      </w:pPr>
      <w:r w:rsidRPr="009B5484">
        <w:t>Civil penalty:</w:t>
      </w:r>
      <w:r w:rsidRPr="009B5484">
        <w:tab/>
        <w:t>60 penalty units.</w:t>
      </w:r>
    </w:p>
    <w:p w:rsidR="0066444C" w:rsidRPr="009B5484" w:rsidRDefault="0066444C" w:rsidP="009B5484">
      <w:pPr>
        <w:pStyle w:val="SubsectionHead"/>
      </w:pPr>
      <w:r w:rsidRPr="009B5484">
        <w:t>Offence</w:t>
      </w:r>
    </w:p>
    <w:p w:rsidR="0066444C" w:rsidRPr="009B5484" w:rsidRDefault="0066444C" w:rsidP="009B5484">
      <w:pPr>
        <w:pStyle w:val="subsection"/>
      </w:pPr>
      <w:r w:rsidRPr="009B5484">
        <w:tab/>
        <w:t>(5)</w:t>
      </w:r>
      <w:r w:rsidRPr="009B5484">
        <w:tab/>
        <w:t>A registered higher education provider commits an offence of strict liability if the provider contravenes this section.</w:t>
      </w:r>
    </w:p>
    <w:p w:rsidR="0066444C" w:rsidRPr="009B5484" w:rsidRDefault="0066444C" w:rsidP="009B5484">
      <w:pPr>
        <w:pStyle w:val="Penalty"/>
      </w:pPr>
      <w:r w:rsidRPr="009B5484">
        <w:t>Penalty:</w:t>
      </w:r>
      <w:r w:rsidRPr="009B5484">
        <w:tab/>
        <w:t>60 penalty units.</w:t>
      </w:r>
    </w:p>
    <w:p w:rsidR="00EC58E1" w:rsidRPr="009B5484" w:rsidRDefault="00EC58E1" w:rsidP="009B5484">
      <w:pPr>
        <w:pStyle w:val="ActHead4"/>
      </w:pPr>
      <w:bookmarkStart w:id="32" w:name="_Toc57276725"/>
      <w:r w:rsidRPr="001B7AF5">
        <w:rPr>
          <w:rStyle w:val="CharSubdNo"/>
        </w:rPr>
        <w:t>Subdivision B</w:t>
      </w:r>
      <w:r w:rsidRPr="009B5484">
        <w:t>—</w:t>
      </w:r>
      <w:r w:rsidRPr="001B7AF5">
        <w:rPr>
          <w:rStyle w:val="CharSubdText"/>
        </w:rPr>
        <w:t>Role of the Higher Education Tuition Protection Director</w:t>
      </w:r>
      <w:bookmarkEnd w:id="32"/>
    </w:p>
    <w:p w:rsidR="00016133" w:rsidRPr="009B5484" w:rsidRDefault="005749D3" w:rsidP="009B5484">
      <w:pPr>
        <w:pStyle w:val="ActHead5"/>
      </w:pPr>
      <w:bookmarkStart w:id="33" w:name="_Toc57276726"/>
      <w:r w:rsidRPr="001B7AF5">
        <w:rPr>
          <w:rStyle w:val="CharSectno"/>
        </w:rPr>
        <w:t>62J</w:t>
      </w:r>
      <w:r w:rsidR="00016133" w:rsidRPr="009B5484">
        <w:t xml:space="preserve">  Student placement service</w:t>
      </w:r>
      <w:bookmarkEnd w:id="33"/>
    </w:p>
    <w:p w:rsidR="0036188E" w:rsidRPr="009B5484" w:rsidRDefault="0036188E" w:rsidP="009B5484">
      <w:pPr>
        <w:pStyle w:val="SubsectionHead"/>
      </w:pPr>
      <w:r w:rsidRPr="009B5484">
        <w:t>Application of section</w:t>
      </w:r>
    </w:p>
    <w:p w:rsidR="00016133" w:rsidRPr="009B5484" w:rsidRDefault="0036188E" w:rsidP="009B5484">
      <w:pPr>
        <w:pStyle w:val="subsection"/>
      </w:pPr>
      <w:r w:rsidRPr="009B5484">
        <w:tab/>
      </w:r>
      <w:r w:rsidR="00016133" w:rsidRPr="009B5484">
        <w:t>(1)</w:t>
      </w:r>
      <w:r w:rsidR="00016133" w:rsidRPr="009B5484">
        <w:tab/>
        <w:t xml:space="preserve">This section applies if the </w:t>
      </w:r>
      <w:r w:rsidR="00DE52C1" w:rsidRPr="009B5484">
        <w:t xml:space="preserve">Higher Education </w:t>
      </w:r>
      <w:r w:rsidR="00016133" w:rsidRPr="009B5484">
        <w:t>Tuition Protection Director determines that:</w:t>
      </w:r>
    </w:p>
    <w:p w:rsidR="00016133" w:rsidRPr="009B5484" w:rsidRDefault="00016133" w:rsidP="009B5484">
      <w:pPr>
        <w:pStyle w:val="paragraph"/>
      </w:pPr>
      <w:r w:rsidRPr="009B5484">
        <w:tab/>
        <w:t>(a)</w:t>
      </w:r>
      <w:r w:rsidRPr="009B5484">
        <w:tab/>
        <w:t>a registered higher education</w:t>
      </w:r>
      <w:r w:rsidR="00586E2B" w:rsidRPr="009B5484">
        <w:t xml:space="preserve"> provider</w:t>
      </w:r>
      <w:r w:rsidRPr="009B5484">
        <w:t xml:space="preserve"> has defaulted in relation to a domestic student; and</w:t>
      </w:r>
    </w:p>
    <w:p w:rsidR="00016133" w:rsidRPr="009B5484" w:rsidRDefault="00016133" w:rsidP="009B5484">
      <w:pPr>
        <w:pStyle w:val="paragraph"/>
      </w:pPr>
      <w:r w:rsidRPr="009B5484">
        <w:tab/>
        <w:t>(b)</w:t>
      </w:r>
      <w:r w:rsidRPr="009B5484">
        <w:tab/>
        <w:t>either:</w:t>
      </w:r>
    </w:p>
    <w:p w:rsidR="00016133" w:rsidRPr="009B5484" w:rsidRDefault="00016133" w:rsidP="009B5484">
      <w:pPr>
        <w:pStyle w:val="paragraphsub"/>
      </w:pPr>
      <w:r w:rsidRPr="009B5484">
        <w:tab/>
        <w:t>(i)</w:t>
      </w:r>
      <w:r w:rsidRPr="009B5484">
        <w:tab/>
        <w:t>the provider has failed to discharge its obligations under section</w:t>
      </w:r>
      <w:r w:rsidR="00586E2B" w:rsidRPr="009B5484">
        <w:t xml:space="preserve"> </w:t>
      </w:r>
      <w:r w:rsidR="005749D3" w:rsidRPr="009B5484">
        <w:t>62F</w:t>
      </w:r>
      <w:r w:rsidRPr="009B5484">
        <w:t xml:space="preserve"> to the student by the end of the provider obligation period; or</w:t>
      </w:r>
    </w:p>
    <w:p w:rsidR="00016133" w:rsidRPr="009B5484" w:rsidRDefault="00016133" w:rsidP="009B5484">
      <w:pPr>
        <w:pStyle w:val="paragraphsub"/>
      </w:pPr>
      <w:r w:rsidRPr="009B5484">
        <w:tab/>
        <w:t>(ii)</w:t>
      </w:r>
      <w:r w:rsidRPr="009B5484">
        <w:tab/>
        <w:t>the provider is unlikely to be able to discharge its obligations under section</w:t>
      </w:r>
      <w:r w:rsidR="00586E2B" w:rsidRPr="009B5484">
        <w:t xml:space="preserve"> </w:t>
      </w:r>
      <w:r w:rsidR="005749D3" w:rsidRPr="009B5484">
        <w:t>62F</w:t>
      </w:r>
      <w:r w:rsidRPr="009B5484">
        <w:t xml:space="preserve"> to the student by the end of the provider obligation period</w:t>
      </w:r>
      <w:r w:rsidR="005749D3" w:rsidRPr="009B5484">
        <w:t>.</w:t>
      </w:r>
    </w:p>
    <w:p w:rsidR="0036188E" w:rsidRPr="009B5484" w:rsidRDefault="0036188E" w:rsidP="009B5484">
      <w:pPr>
        <w:pStyle w:val="SubsectionHead"/>
      </w:pPr>
      <w:r w:rsidRPr="009B5484">
        <w:t>Higher Education Tuition Protection Director must decide</w:t>
      </w:r>
    </w:p>
    <w:p w:rsidR="0092205A" w:rsidRPr="009B5484" w:rsidRDefault="009E4D10" w:rsidP="009B5484">
      <w:pPr>
        <w:pStyle w:val="subsection"/>
      </w:pPr>
      <w:r w:rsidRPr="009B5484">
        <w:tab/>
        <w:t>(2</w:t>
      </w:r>
      <w:r w:rsidR="0092205A" w:rsidRPr="009B5484">
        <w:t>)</w:t>
      </w:r>
      <w:r w:rsidR="0092205A" w:rsidRPr="009B5484">
        <w:tab/>
        <w:t xml:space="preserve">The </w:t>
      </w:r>
      <w:r w:rsidR="00083DBB" w:rsidRPr="009B5484">
        <w:t>Higher Education</w:t>
      </w:r>
      <w:r w:rsidR="0092205A" w:rsidRPr="009B5484">
        <w:t xml:space="preserve"> Tuition Protection Director must decide:</w:t>
      </w:r>
    </w:p>
    <w:p w:rsidR="0092205A" w:rsidRPr="009B5484" w:rsidRDefault="0092205A" w:rsidP="009B5484">
      <w:pPr>
        <w:pStyle w:val="paragraph"/>
      </w:pPr>
      <w:r w:rsidRPr="009B5484">
        <w:tab/>
        <w:t>(a)</w:t>
      </w:r>
      <w:r w:rsidRPr="009B5484">
        <w:tab/>
        <w:t xml:space="preserve">that the Director is satisfied that there are one or more suitable replacement </w:t>
      </w:r>
      <w:r w:rsidR="004503B6" w:rsidRPr="009B5484">
        <w:t>courses</w:t>
      </w:r>
      <w:r w:rsidRPr="009B5484">
        <w:t xml:space="preserve"> for the student; or</w:t>
      </w:r>
    </w:p>
    <w:p w:rsidR="0092205A" w:rsidRPr="009B5484" w:rsidRDefault="0092205A" w:rsidP="009B5484">
      <w:pPr>
        <w:pStyle w:val="paragraph"/>
      </w:pPr>
      <w:r w:rsidRPr="009B5484">
        <w:tab/>
        <w:t>(b)</w:t>
      </w:r>
      <w:r w:rsidRPr="009B5484">
        <w:tab/>
        <w:t xml:space="preserve">that the Director is not satisfied that there is a suitable replacement </w:t>
      </w:r>
      <w:r w:rsidR="004503B6" w:rsidRPr="009B5484">
        <w:t>course</w:t>
      </w:r>
      <w:r w:rsidRPr="009B5484">
        <w:t xml:space="preserve"> for the student</w:t>
      </w:r>
      <w:r w:rsidR="005749D3" w:rsidRPr="009B5484">
        <w:t>.</w:t>
      </w:r>
    </w:p>
    <w:p w:rsidR="0036188E" w:rsidRPr="009B5484" w:rsidRDefault="0036188E" w:rsidP="009B5484">
      <w:pPr>
        <w:pStyle w:val="SubsectionHead"/>
      </w:pPr>
      <w:r w:rsidRPr="009B5484">
        <w:t>Matters relating to whether a course is a suitable replacement course</w:t>
      </w:r>
    </w:p>
    <w:p w:rsidR="0092205A" w:rsidRPr="009B5484" w:rsidRDefault="009E4D10" w:rsidP="009B5484">
      <w:pPr>
        <w:pStyle w:val="subsection"/>
      </w:pPr>
      <w:r w:rsidRPr="009B5484">
        <w:tab/>
        <w:t>(3</w:t>
      </w:r>
      <w:r w:rsidR="0092205A" w:rsidRPr="009B5484">
        <w:t>)</w:t>
      </w:r>
      <w:r w:rsidR="0092205A" w:rsidRPr="009B5484">
        <w:tab/>
        <w:t xml:space="preserve">In deciding whether the </w:t>
      </w:r>
      <w:r w:rsidR="00083DBB" w:rsidRPr="009B5484">
        <w:t>Higher Edu</w:t>
      </w:r>
      <w:r w:rsidR="006834E6" w:rsidRPr="009B5484">
        <w:t>c</w:t>
      </w:r>
      <w:r w:rsidR="00083DBB" w:rsidRPr="009B5484">
        <w:t>ation</w:t>
      </w:r>
      <w:r w:rsidR="0092205A" w:rsidRPr="009B5484">
        <w:t xml:space="preserve"> Tuition Protection Director is satisfied that there is a suitable replacement course, the Director must have regard to the following matters:</w:t>
      </w:r>
    </w:p>
    <w:p w:rsidR="0092205A" w:rsidRPr="009B5484" w:rsidRDefault="0092205A" w:rsidP="009B5484">
      <w:pPr>
        <w:pStyle w:val="paragraph"/>
      </w:pPr>
      <w:r w:rsidRPr="009B5484">
        <w:tab/>
        <w:t>(a)</w:t>
      </w:r>
      <w:r w:rsidRPr="009B5484">
        <w:tab/>
        <w:t>whether the replacement course leads to the same or a comparable qualification as the original course;</w:t>
      </w:r>
    </w:p>
    <w:p w:rsidR="0092205A" w:rsidRPr="009B5484" w:rsidRDefault="0092205A" w:rsidP="009B5484">
      <w:pPr>
        <w:pStyle w:val="paragraph"/>
      </w:pPr>
      <w:r w:rsidRPr="009B5484">
        <w:tab/>
        <w:t>(b)</w:t>
      </w:r>
      <w:r w:rsidRPr="009B5484">
        <w:tab/>
        <w:t>what credits the student may receive for the units of study of the original course successfully completed by the student;</w:t>
      </w:r>
    </w:p>
    <w:p w:rsidR="0092205A" w:rsidRPr="009B5484" w:rsidRDefault="0092205A" w:rsidP="009B5484">
      <w:pPr>
        <w:pStyle w:val="paragraph"/>
      </w:pPr>
      <w:r w:rsidRPr="009B5484">
        <w:tab/>
        <w:t>(c)</w:t>
      </w:r>
      <w:r w:rsidRPr="009B5484">
        <w:tab/>
        <w:t>whether the mode of delivery of the replacement course is the same as the mode of delivery of the original course;</w:t>
      </w:r>
    </w:p>
    <w:p w:rsidR="0092205A" w:rsidRPr="009B5484" w:rsidRDefault="0092205A" w:rsidP="009B5484">
      <w:pPr>
        <w:pStyle w:val="paragraph"/>
      </w:pPr>
      <w:r w:rsidRPr="009B5484">
        <w:tab/>
        <w:t>(d)</w:t>
      </w:r>
      <w:r w:rsidRPr="009B5484">
        <w:tab/>
        <w:t>the location where the replacement course</w:t>
      </w:r>
      <w:r w:rsidR="00A3262C" w:rsidRPr="009B5484">
        <w:t xml:space="preserve"> </w:t>
      </w:r>
      <w:r w:rsidRPr="009B5484">
        <w:t>will be primarily delivered;</w:t>
      </w:r>
    </w:p>
    <w:p w:rsidR="0092205A" w:rsidRPr="009B5484" w:rsidRDefault="0092205A" w:rsidP="009B5484">
      <w:pPr>
        <w:pStyle w:val="paragraph"/>
      </w:pPr>
      <w:r w:rsidRPr="009B5484">
        <w:tab/>
        <w:t>(e)</w:t>
      </w:r>
      <w:r w:rsidRPr="009B5484">
        <w:tab/>
        <w:t xml:space="preserve">whether </w:t>
      </w:r>
      <w:r w:rsidR="00A3262C" w:rsidRPr="009B5484">
        <w:t>the student</w:t>
      </w:r>
      <w:r w:rsidRPr="009B5484">
        <w:t>:</w:t>
      </w:r>
    </w:p>
    <w:p w:rsidR="0092205A" w:rsidRPr="009B5484" w:rsidRDefault="0092205A" w:rsidP="009B5484">
      <w:pPr>
        <w:pStyle w:val="paragraphsub"/>
      </w:pPr>
      <w:r w:rsidRPr="009B5484">
        <w:tab/>
        <w:t>(i)</w:t>
      </w:r>
      <w:r w:rsidRPr="009B5484">
        <w:tab/>
        <w:t>will incur additional fees that are unreasonable; and</w:t>
      </w:r>
    </w:p>
    <w:p w:rsidR="0092205A" w:rsidRPr="009B5484" w:rsidRDefault="0092205A" w:rsidP="009B5484">
      <w:pPr>
        <w:pStyle w:val="paragraphsub"/>
      </w:pPr>
      <w:r w:rsidRPr="009B5484">
        <w:tab/>
        <w:t>(ii)</w:t>
      </w:r>
      <w:r w:rsidRPr="009B5484">
        <w:tab/>
        <w:t>will be able to attend the course without unreasonable impacts on the student’s prior commitments;</w:t>
      </w:r>
    </w:p>
    <w:p w:rsidR="0092205A" w:rsidRPr="009B5484" w:rsidRDefault="0092205A" w:rsidP="009B5484">
      <w:pPr>
        <w:pStyle w:val="paragraph"/>
      </w:pPr>
      <w:r w:rsidRPr="009B5484">
        <w:tab/>
        <w:t>(f)</w:t>
      </w:r>
      <w:r w:rsidRPr="009B5484">
        <w:tab/>
        <w:t xml:space="preserve">any other matters prescribed by the </w:t>
      </w:r>
      <w:r w:rsidR="009D1D69" w:rsidRPr="009B5484">
        <w:t>Up</w:t>
      </w:r>
      <w:r w:rsidR="009B5484">
        <w:noBreakHyphen/>
      </w:r>
      <w:r w:rsidR="009D1D69" w:rsidRPr="009B5484">
        <w:t>front Payments Guidelines</w:t>
      </w:r>
      <w:r w:rsidR="005749D3" w:rsidRPr="009B5484">
        <w:t>.</w:t>
      </w:r>
    </w:p>
    <w:p w:rsidR="0036188E" w:rsidRPr="009B5484" w:rsidRDefault="0036188E" w:rsidP="009B5484">
      <w:pPr>
        <w:pStyle w:val="SubsectionHead"/>
      </w:pPr>
      <w:r w:rsidRPr="009B5484">
        <w:t>Suitable replacement course available</w:t>
      </w:r>
    </w:p>
    <w:p w:rsidR="0092205A" w:rsidRPr="009B5484" w:rsidRDefault="009E4D10" w:rsidP="009B5484">
      <w:pPr>
        <w:pStyle w:val="subsection"/>
      </w:pPr>
      <w:r w:rsidRPr="009B5484">
        <w:tab/>
        <w:t>(4</w:t>
      </w:r>
      <w:r w:rsidR="006A6D9E" w:rsidRPr="009B5484">
        <w:t>)</w:t>
      </w:r>
      <w:r w:rsidR="006A6D9E" w:rsidRPr="009B5484">
        <w:tab/>
        <w:t xml:space="preserve">If </w:t>
      </w:r>
      <w:r w:rsidR="009B5484" w:rsidRPr="009B5484">
        <w:t>paragraph (</w:t>
      </w:r>
      <w:r w:rsidRPr="009B5484">
        <w:t>2</w:t>
      </w:r>
      <w:r w:rsidR="0092205A" w:rsidRPr="009B5484">
        <w:t>)(a) applies, the</w:t>
      </w:r>
      <w:r w:rsidR="006A6D9E" w:rsidRPr="009B5484">
        <w:t xml:space="preserve"> </w:t>
      </w:r>
      <w:r w:rsidR="00083DBB" w:rsidRPr="009B5484">
        <w:t>Higher Education</w:t>
      </w:r>
      <w:r w:rsidR="0092205A" w:rsidRPr="009B5484">
        <w:t xml:space="preserve"> Tuition Protection Director must give a written notice to the student that includes the following:</w:t>
      </w:r>
    </w:p>
    <w:p w:rsidR="0092205A" w:rsidRPr="009B5484" w:rsidRDefault="0092205A" w:rsidP="009B5484">
      <w:pPr>
        <w:pStyle w:val="paragraph"/>
      </w:pPr>
      <w:r w:rsidRPr="009B5484">
        <w:tab/>
        <w:t>(a)</w:t>
      </w:r>
      <w:r w:rsidRPr="009B5484">
        <w:tab/>
        <w:t>a state</w:t>
      </w:r>
      <w:r w:rsidR="0078695B" w:rsidRPr="009B5484">
        <w:t xml:space="preserve">ment that the student may </w:t>
      </w:r>
      <w:r w:rsidR="00F92F21" w:rsidRPr="009B5484">
        <w:t>decide</w:t>
      </w:r>
      <w:r w:rsidRPr="009B5484">
        <w:t xml:space="preserve"> to do one of the following:</w:t>
      </w:r>
    </w:p>
    <w:p w:rsidR="0092205A" w:rsidRPr="009B5484" w:rsidRDefault="0092205A" w:rsidP="009B5484">
      <w:pPr>
        <w:pStyle w:val="paragraphsub"/>
      </w:pPr>
      <w:r w:rsidRPr="009B5484">
        <w:tab/>
      </w:r>
      <w:r w:rsidR="006834E6" w:rsidRPr="009B5484">
        <w:t>(i)</w:t>
      </w:r>
      <w:r w:rsidR="006834E6" w:rsidRPr="009B5484">
        <w:tab/>
        <w:t xml:space="preserve">enrol in a suitable </w:t>
      </w:r>
      <w:r w:rsidRPr="009B5484">
        <w:t>replacement course;</w:t>
      </w:r>
    </w:p>
    <w:p w:rsidR="0092205A" w:rsidRPr="009B5484" w:rsidRDefault="0092205A" w:rsidP="009B5484">
      <w:pPr>
        <w:pStyle w:val="paragraphsub"/>
      </w:pPr>
      <w:r w:rsidRPr="009B5484">
        <w:tab/>
        <w:t>(ii)</w:t>
      </w:r>
      <w:r w:rsidRPr="009B5484">
        <w:tab/>
        <w:t>enrol in another course;</w:t>
      </w:r>
    </w:p>
    <w:p w:rsidR="0092205A" w:rsidRPr="009B5484" w:rsidRDefault="0092205A" w:rsidP="009B5484">
      <w:pPr>
        <w:pStyle w:val="paragraphsub"/>
      </w:pPr>
      <w:r w:rsidRPr="009B5484">
        <w:tab/>
        <w:t>(iii)</w:t>
      </w:r>
      <w:r w:rsidRPr="009B5484">
        <w:tab/>
        <w:t>elect</w:t>
      </w:r>
      <w:r w:rsidR="006A6D9E" w:rsidRPr="009B5484">
        <w:t xml:space="preserve"> to have an amount</w:t>
      </w:r>
      <w:r w:rsidR="004503B6" w:rsidRPr="009B5484">
        <w:t xml:space="preserve"> equal to the amount the provider was liable to pay the</w:t>
      </w:r>
      <w:r w:rsidR="0066676E" w:rsidRPr="009B5484">
        <w:t xml:space="preserve"> student under subsection </w:t>
      </w:r>
      <w:r w:rsidR="005749D3" w:rsidRPr="009B5484">
        <w:t>62F</w:t>
      </w:r>
      <w:r w:rsidR="0066676E" w:rsidRPr="009B5484">
        <w:t>(8</w:t>
      </w:r>
      <w:r w:rsidR="004503B6" w:rsidRPr="009B5484">
        <w:t>) paid to the student</w:t>
      </w:r>
      <w:r w:rsidRPr="009B5484">
        <w:t>;</w:t>
      </w:r>
    </w:p>
    <w:p w:rsidR="0092205A" w:rsidRPr="009B5484" w:rsidRDefault="0092205A" w:rsidP="009B5484">
      <w:pPr>
        <w:pStyle w:val="paragraph"/>
      </w:pPr>
      <w:r w:rsidRPr="009B5484">
        <w:tab/>
        <w:t>(b)</w:t>
      </w:r>
      <w:r w:rsidRPr="009B5484">
        <w:tab/>
      </w:r>
      <w:r w:rsidR="00607BFF" w:rsidRPr="009B5484">
        <w:t>a description of each suitable replacement course, including the qualification that the replacement course leads to</w:t>
      </w:r>
      <w:r w:rsidRPr="009B5484">
        <w:t>;</w:t>
      </w:r>
    </w:p>
    <w:p w:rsidR="0092205A" w:rsidRPr="009B5484" w:rsidRDefault="0092205A" w:rsidP="009B5484">
      <w:pPr>
        <w:pStyle w:val="paragraph"/>
      </w:pPr>
      <w:r w:rsidRPr="009B5484">
        <w:tab/>
        <w:t>(c)</w:t>
      </w:r>
      <w:r w:rsidRPr="009B5484">
        <w:tab/>
        <w:t>the contact details of the provider of each suitable replacement course;</w:t>
      </w:r>
    </w:p>
    <w:p w:rsidR="0092205A" w:rsidRPr="009B5484" w:rsidRDefault="006834E6" w:rsidP="009B5484">
      <w:pPr>
        <w:pStyle w:val="paragraph"/>
      </w:pPr>
      <w:r w:rsidRPr="009B5484">
        <w:tab/>
        <w:t>(d)</w:t>
      </w:r>
      <w:r w:rsidRPr="009B5484">
        <w:tab/>
        <w:t xml:space="preserve">an explanation that, if </w:t>
      </w:r>
      <w:r w:rsidR="0092205A" w:rsidRPr="009B5484">
        <w:t>tuition fees have been paid for the affected unit of the original course, tuition f</w:t>
      </w:r>
      <w:r w:rsidRPr="009B5484">
        <w:t xml:space="preserve">ees would not be payable for </w:t>
      </w:r>
      <w:r w:rsidR="00767462" w:rsidRPr="009B5484">
        <w:t>a replacement unit</w:t>
      </w:r>
      <w:r w:rsidR="0092205A" w:rsidRPr="009B5484">
        <w:t xml:space="preserve"> of a suitable replacement course;</w:t>
      </w:r>
    </w:p>
    <w:p w:rsidR="0092205A" w:rsidRPr="009B5484" w:rsidRDefault="0092205A" w:rsidP="009B5484">
      <w:pPr>
        <w:pStyle w:val="paragraph"/>
      </w:pPr>
      <w:r w:rsidRPr="009B5484">
        <w:tab/>
        <w:t>(e)</w:t>
      </w:r>
      <w:r w:rsidRPr="009B5484">
        <w:tab/>
        <w:t>an explanation that if the student chooses to enrol in another course, there is no obligation on the provider of the other course to offer a replacement unit without charge to the student;</w:t>
      </w:r>
    </w:p>
    <w:p w:rsidR="0092205A" w:rsidRPr="009B5484" w:rsidRDefault="0092205A" w:rsidP="009B5484">
      <w:pPr>
        <w:pStyle w:val="paragraph"/>
      </w:pPr>
      <w:r w:rsidRPr="009B5484">
        <w:tab/>
        <w:t>(f)</w:t>
      </w:r>
      <w:r w:rsidRPr="009B5484">
        <w:tab/>
        <w:t>an explanation of the matters the Director must ha</w:t>
      </w:r>
      <w:r w:rsidR="00CC6C81" w:rsidRPr="009B5484">
        <w:t xml:space="preserve">ve regard to under </w:t>
      </w:r>
      <w:r w:rsidR="009B5484" w:rsidRPr="009B5484">
        <w:t>subsection (</w:t>
      </w:r>
      <w:r w:rsidR="00CC6C81" w:rsidRPr="009B5484">
        <w:t>3</w:t>
      </w:r>
      <w:r w:rsidRPr="009B5484">
        <w:t>);</w:t>
      </w:r>
    </w:p>
    <w:p w:rsidR="0092205A" w:rsidRPr="009B5484" w:rsidRDefault="0092205A" w:rsidP="009B5484">
      <w:pPr>
        <w:pStyle w:val="paragraph"/>
      </w:pPr>
      <w:r w:rsidRPr="009B5484">
        <w:tab/>
        <w:t>(g)</w:t>
      </w:r>
      <w:r w:rsidRPr="009B5484">
        <w:tab/>
        <w:t xml:space="preserve">any other matters prescribed by the </w:t>
      </w:r>
      <w:r w:rsidR="00B326B6" w:rsidRPr="009B5484">
        <w:t>Up</w:t>
      </w:r>
      <w:r w:rsidR="00B326B6">
        <w:noBreakHyphen/>
      </w:r>
      <w:r w:rsidR="00B326B6" w:rsidRPr="009B5484">
        <w:t>front Payments</w:t>
      </w:r>
      <w:r w:rsidRPr="009B5484">
        <w:t xml:space="preserve"> Guidelines</w:t>
      </w:r>
      <w:r w:rsidR="005749D3" w:rsidRPr="009B5484">
        <w:t>.</w:t>
      </w:r>
    </w:p>
    <w:p w:rsidR="000D7905" w:rsidRPr="009B5484" w:rsidRDefault="000D7905" w:rsidP="009B5484">
      <w:pPr>
        <w:pStyle w:val="SubsectionHead"/>
      </w:pPr>
      <w:r w:rsidRPr="009B5484">
        <w:t>Accepting an offer of a suitable replacement course</w:t>
      </w:r>
    </w:p>
    <w:p w:rsidR="000D7905" w:rsidRPr="009B5484" w:rsidRDefault="000D7905" w:rsidP="009B5484">
      <w:pPr>
        <w:pStyle w:val="subsection"/>
      </w:pPr>
      <w:r w:rsidRPr="009B5484">
        <w:tab/>
        <w:t>(5)</w:t>
      </w:r>
      <w:r w:rsidRPr="009B5484">
        <w:tab/>
        <w:t xml:space="preserve">If the Higher Education Tuition Protection Director arranges for the student to be offered a place in a </w:t>
      </w:r>
      <w:r w:rsidR="00767462" w:rsidRPr="009B5484">
        <w:t>suitable replacement course</w:t>
      </w:r>
      <w:r w:rsidRPr="009B5484">
        <w:t>, the student may accept the offer</w:t>
      </w:r>
      <w:r w:rsidR="005749D3" w:rsidRPr="009B5484">
        <w:t>.</w:t>
      </w:r>
    </w:p>
    <w:p w:rsidR="000D7905" w:rsidRPr="009B5484" w:rsidRDefault="000D7905" w:rsidP="009B5484">
      <w:pPr>
        <w:pStyle w:val="subsection"/>
      </w:pPr>
      <w:r w:rsidRPr="009B5484">
        <w:tab/>
        <w:t>(6)</w:t>
      </w:r>
      <w:r w:rsidRPr="009B5484">
        <w:tab/>
        <w:t>An acceptance must:</w:t>
      </w:r>
    </w:p>
    <w:p w:rsidR="000D7905" w:rsidRPr="009B5484" w:rsidRDefault="000D7905" w:rsidP="009B5484">
      <w:pPr>
        <w:pStyle w:val="paragraph"/>
      </w:pPr>
      <w:r w:rsidRPr="009B5484">
        <w:tab/>
        <w:t>(a)</w:t>
      </w:r>
      <w:r w:rsidRPr="009B5484">
        <w:tab/>
        <w:t>be in writing; and</w:t>
      </w:r>
    </w:p>
    <w:p w:rsidR="000D7905" w:rsidRPr="009B5484" w:rsidRDefault="0078695B" w:rsidP="009B5484">
      <w:pPr>
        <w:pStyle w:val="paragraph"/>
      </w:pPr>
      <w:r w:rsidRPr="009B5484">
        <w:tab/>
        <w:t>(b</w:t>
      </w:r>
      <w:r w:rsidR="000D7905" w:rsidRPr="009B5484">
        <w:t>)</w:t>
      </w:r>
      <w:r w:rsidR="000D7905" w:rsidRPr="009B5484">
        <w:tab/>
      </w:r>
      <w:r w:rsidR="00EB2E10" w:rsidRPr="009B5484">
        <w:t xml:space="preserve">be </w:t>
      </w:r>
      <w:r w:rsidRPr="009B5484">
        <w:t>given to the provider of the suitable replacement course</w:t>
      </w:r>
      <w:r w:rsidR="000D7905" w:rsidRPr="009B5484">
        <w:t xml:space="preserve"> within the period specified in </w:t>
      </w:r>
      <w:r w:rsidR="009B5484" w:rsidRPr="009B5484">
        <w:t>subsection (</w:t>
      </w:r>
      <w:r w:rsidR="000D7905" w:rsidRPr="009B5484">
        <w:t>7)</w:t>
      </w:r>
      <w:r w:rsidR="005749D3" w:rsidRPr="009B5484">
        <w:t>.</w:t>
      </w:r>
    </w:p>
    <w:p w:rsidR="000D7905" w:rsidRPr="009B5484" w:rsidRDefault="000D7905" w:rsidP="009B5484">
      <w:pPr>
        <w:pStyle w:val="subsection"/>
      </w:pPr>
      <w:r w:rsidRPr="009B5484">
        <w:tab/>
        <w:t>(7)</w:t>
      </w:r>
      <w:r w:rsidRPr="009B5484">
        <w:tab/>
        <w:t xml:space="preserve">For the purposes of </w:t>
      </w:r>
      <w:r w:rsidR="009B5484" w:rsidRPr="009B5484">
        <w:t>subsection (</w:t>
      </w:r>
      <w:r w:rsidRPr="009B5484">
        <w:t>6), the period is:</w:t>
      </w:r>
    </w:p>
    <w:p w:rsidR="000D7905" w:rsidRPr="009B5484" w:rsidRDefault="000D7905" w:rsidP="009B5484">
      <w:pPr>
        <w:pStyle w:val="paragraph"/>
      </w:pPr>
      <w:r w:rsidRPr="009B5484">
        <w:tab/>
        <w:t>(a)</w:t>
      </w:r>
      <w:r w:rsidRPr="009B5484">
        <w:tab/>
        <w:t xml:space="preserve">the period of 30 days after the </w:t>
      </w:r>
      <w:r w:rsidR="007F1A53" w:rsidRPr="009B5484">
        <w:t>Higher Education Tuition Protection Director gives notice</w:t>
      </w:r>
      <w:r w:rsidR="00607BFF" w:rsidRPr="009B5484">
        <w:t xml:space="preserve"> under </w:t>
      </w:r>
      <w:r w:rsidR="009B5484" w:rsidRPr="009B5484">
        <w:t>subsection (</w:t>
      </w:r>
      <w:r w:rsidR="00607BFF" w:rsidRPr="009B5484">
        <w:t>4)</w:t>
      </w:r>
      <w:r w:rsidRPr="009B5484">
        <w:t>; or</w:t>
      </w:r>
    </w:p>
    <w:p w:rsidR="000D7905" w:rsidRPr="009B5484" w:rsidRDefault="007F1A53" w:rsidP="009B5484">
      <w:pPr>
        <w:pStyle w:val="paragraph"/>
      </w:pPr>
      <w:r w:rsidRPr="009B5484">
        <w:tab/>
        <w:t>(b)</w:t>
      </w:r>
      <w:r w:rsidRPr="009B5484">
        <w:tab/>
        <w:t>if the</w:t>
      </w:r>
      <w:r w:rsidR="000D7905" w:rsidRPr="009B5484">
        <w:t xml:space="preserve"> Director determines that exceptional circumstances apply:</w:t>
      </w:r>
    </w:p>
    <w:p w:rsidR="000D7905" w:rsidRPr="009B5484" w:rsidRDefault="000D7905" w:rsidP="009B5484">
      <w:pPr>
        <w:pStyle w:val="paragraphsub"/>
      </w:pPr>
      <w:r w:rsidRPr="009B5484">
        <w:tab/>
        <w:t>(i)</w:t>
      </w:r>
      <w:r w:rsidRPr="009B5484">
        <w:tab/>
        <w:t>any shorter period determined in writing by the Director; or</w:t>
      </w:r>
    </w:p>
    <w:p w:rsidR="000D7905" w:rsidRPr="009B5484" w:rsidRDefault="000D7905" w:rsidP="009B5484">
      <w:pPr>
        <w:pStyle w:val="paragraphsub"/>
      </w:pPr>
      <w:r w:rsidRPr="009B5484">
        <w:tab/>
        <w:t>(ii)</w:t>
      </w:r>
      <w:r w:rsidRPr="009B5484">
        <w:tab/>
        <w:t xml:space="preserve">any longer period </w:t>
      </w:r>
      <w:r w:rsidR="00B62413" w:rsidRPr="009B5484">
        <w:t xml:space="preserve">(not exceeding 12 months) </w:t>
      </w:r>
      <w:r w:rsidRPr="009B5484">
        <w:t>determined in writing by the Director, and agreed to by the student</w:t>
      </w:r>
      <w:r w:rsidR="005749D3" w:rsidRPr="009B5484">
        <w:t>.</w:t>
      </w:r>
    </w:p>
    <w:p w:rsidR="000D7905" w:rsidRPr="009B5484" w:rsidRDefault="000D7905" w:rsidP="009B5484">
      <w:pPr>
        <w:pStyle w:val="SubsectionHead"/>
      </w:pPr>
      <w:r w:rsidRPr="009B5484">
        <w:t>No suitable replacement course available</w:t>
      </w:r>
    </w:p>
    <w:p w:rsidR="0092205A" w:rsidRPr="009B5484" w:rsidRDefault="000D7905" w:rsidP="009B5484">
      <w:pPr>
        <w:pStyle w:val="subsection"/>
      </w:pPr>
      <w:r w:rsidRPr="009B5484">
        <w:tab/>
        <w:t>(8</w:t>
      </w:r>
      <w:r w:rsidR="009E4D10" w:rsidRPr="009B5484">
        <w:t>)</w:t>
      </w:r>
      <w:r w:rsidR="009E4D10" w:rsidRPr="009B5484">
        <w:tab/>
        <w:t xml:space="preserve">If </w:t>
      </w:r>
      <w:r w:rsidR="009B5484" w:rsidRPr="009B5484">
        <w:t>paragraph (</w:t>
      </w:r>
      <w:r w:rsidR="009E4D10" w:rsidRPr="009B5484">
        <w:t>2</w:t>
      </w:r>
      <w:r w:rsidR="0092205A" w:rsidRPr="009B5484">
        <w:t>)(b) applies, the</w:t>
      </w:r>
      <w:r w:rsidR="006A6D9E" w:rsidRPr="009B5484">
        <w:t xml:space="preserve"> </w:t>
      </w:r>
      <w:r w:rsidR="00083DBB" w:rsidRPr="009B5484">
        <w:t>Higher Education</w:t>
      </w:r>
      <w:r w:rsidR="0092205A" w:rsidRPr="009B5484">
        <w:t xml:space="preserve"> Tuition Protection Director must give a written notice to the student that includes the following:</w:t>
      </w:r>
    </w:p>
    <w:p w:rsidR="0092205A" w:rsidRPr="009B5484" w:rsidRDefault="0092205A" w:rsidP="009B5484">
      <w:pPr>
        <w:pStyle w:val="paragraph"/>
      </w:pPr>
      <w:r w:rsidRPr="009B5484">
        <w:tab/>
        <w:t>(a)</w:t>
      </w:r>
      <w:r w:rsidRPr="009B5484">
        <w:tab/>
        <w:t>an explanation of the matters the Director must ha</w:t>
      </w:r>
      <w:r w:rsidR="009E4D10" w:rsidRPr="009B5484">
        <w:t xml:space="preserve">ve regard to under </w:t>
      </w:r>
      <w:r w:rsidR="009B5484" w:rsidRPr="009B5484">
        <w:t>subsection (</w:t>
      </w:r>
      <w:r w:rsidR="009E4D10" w:rsidRPr="009B5484">
        <w:t>3</w:t>
      </w:r>
      <w:r w:rsidRPr="009B5484">
        <w:t>);</w:t>
      </w:r>
    </w:p>
    <w:p w:rsidR="0092205A" w:rsidRPr="009B5484" w:rsidRDefault="0092205A" w:rsidP="009B5484">
      <w:pPr>
        <w:pStyle w:val="paragraph"/>
      </w:pPr>
      <w:r w:rsidRPr="009B5484">
        <w:tab/>
        <w:t>(b)</w:t>
      </w:r>
      <w:r w:rsidRPr="009B5484">
        <w:tab/>
        <w:t xml:space="preserve">an explanation of the student’s right to request reconsideration, </w:t>
      </w:r>
      <w:r w:rsidR="005455EA" w:rsidRPr="009B5484">
        <w:t>under section</w:t>
      </w:r>
      <w:r w:rsidR="009B5484" w:rsidRPr="009B5484">
        <w:t> </w:t>
      </w:r>
      <w:r w:rsidR="005455EA" w:rsidRPr="009B5484">
        <w:t>187</w:t>
      </w:r>
      <w:r w:rsidR="002652D4" w:rsidRPr="009B5484">
        <w:t>D</w:t>
      </w:r>
      <w:r w:rsidRPr="009B5484">
        <w:t>, of the Director’s decision within 28 days after the day on which the student is given the notice;</w:t>
      </w:r>
    </w:p>
    <w:p w:rsidR="0092205A" w:rsidRPr="009B5484" w:rsidRDefault="0092205A" w:rsidP="009B5484">
      <w:pPr>
        <w:pStyle w:val="paragraph"/>
      </w:pPr>
      <w:r w:rsidRPr="009B5484">
        <w:tab/>
        <w:t>(c)</w:t>
      </w:r>
      <w:r w:rsidRPr="009B5484">
        <w:tab/>
        <w:t xml:space="preserve">a statement that, to facilitate early </w:t>
      </w:r>
      <w:r w:rsidR="00607BFF" w:rsidRPr="009B5484">
        <w:t>refunds</w:t>
      </w:r>
      <w:r w:rsidRPr="009B5484">
        <w:t>, the student may, at any time during the 28 days, give the Director notice in writing that the student will not seek reconsideration of the decision;</w:t>
      </w:r>
    </w:p>
    <w:p w:rsidR="000A072A" w:rsidRPr="009B5484" w:rsidRDefault="0092205A" w:rsidP="009B5484">
      <w:pPr>
        <w:pStyle w:val="paragraph"/>
      </w:pPr>
      <w:r w:rsidRPr="009B5484">
        <w:tab/>
        <w:t>(d)</w:t>
      </w:r>
      <w:r w:rsidRPr="009B5484">
        <w:tab/>
        <w:t xml:space="preserve">a statement that, if the student does not apply for reconsideration, </w:t>
      </w:r>
      <w:r w:rsidR="009E4D10" w:rsidRPr="009B5484">
        <w:t>an amount equal to the amount the provider was liable to pay to the</w:t>
      </w:r>
      <w:r w:rsidR="0066676E" w:rsidRPr="009B5484">
        <w:t xml:space="preserve"> student under subsection </w:t>
      </w:r>
      <w:r w:rsidR="005749D3" w:rsidRPr="009B5484">
        <w:t>62F</w:t>
      </w:r>
      <w:r w:rsidR="0066676E" w:rsidRPr="009B5484">
        <w:t>(8</w:t>
      </w:r>
      <w:r w:rsidR="009E4D10" w:rsidRPr="009B5484">
        <w:t>) will be paid to the student</w:t>
      </w:r>
      <w:r w:rsidR="005749D3" w:rsidRPr="009B5484">
        <w:t>.</w:t>
      </w:r>
    </w:p>
    <w:p w:rsidR="00BB3F68" w:rsidRPr="009B5484" w:rsidRDefault="00BB3F68" w:rsidP="009B5484">
      <w:pPr>
        <w:pStyle w:val="SubsectionHead"/>
      </w:pPr>
      <w:r w:rsidRPr="009B5484">
        <w:t>Elections for FEE</w:t>
      </w:r>
      <w:r w:rsidR="009B5484">
        <w:noBreakHyphen/>
      </w:r>
      <w:r w:rsidRPr="009B5484">
        <w:t>HELP or HECS</w:t>
      </w:r>
      <w:r w:rsidR="009B5484">
        <w:noBreakHyphen/>
      </w:r>
      <w:r w:rsidRPr="009B5484">
        <w:t>HELP must be consistent</w:t>
      </w:r>
    </w:p>
    <w:p w:rsidR="00BB3F68" w:rsidRPr="009B5484" w:rsidRDefault="00BB3F68" w:rsidP="009B5484">
      <w:pPr>
        <w:pStyle w:val="subsection"/>
      </w:pPr>
      <w:r w:rsidRPr="009B5484">
        <w:tab/>
        <w:t>(9)</w:t>
      </w:r>
      <w:r w:rsidRPr="009B5484">
        <w:tab/>
        <w:t xml:space="preserve">Despite </w:t>
      </w:r>
      <w:r w:rsidR="009B5484" w:rsidRPr="009B5484">
        <w:t>paragraph (</w:t>
      </w:r>
      <w:r w:rsidRPr="009B5484">
        <w:t>4)(a), if the student was entitled to FEE</w:t>
      </w:r>
      <w:r w:rsidR="009B5484">
        <w:noBreakHyphen/>
      </w:r>
      <w:r w:rsidRPr="009B5484">
        <w:t>HELP assistance or HECS</w:t>
      </w:r>
      <w:r w:rsidR="009B5484">
        <w:noBreakHyphen/>
      </w:r>
      <w:r w:rsidRPr="009B5484">
        <w:t>HELP assistance for any affected units of the original course, any elections made under that paragraph in relation to those units must be consistent with any elections made under paragraph</w:t>
      </w:r>
      <w:r w:rsidR="009B5484" w:rsidRPr="009B5484">
        <w:t> </w:t>
      </w:r>
      <w:r w:rsidRPr="009B5484">
        <w:t>166</w:t>
      </w:r>
      <w:r w:rsidR="009B5484">
        <w:noBreakHyphen/>
      </w:r>
      <w:r w:rsidRPr="009B5484">
        <w:t xml:space="preserve">26B(4)(a) of the </w:t>
      </w:r>
      <w:r w:rsidRPr="009B5484">
        <w:rPr>
          <w:i/>
        </w:rPr>
        <w:t>Higher Education Support Act 2003</w:t>
      </w:r>
      <w:r w:rsidRPr="009B5484">
        <w:t xml:space="preserve"> in relation to those units</w:t>
      </w:r>
      <w:r w:rsidR="005749D3" w:rsidRPr="009B5484">
        <w:t>.</w:t>
      </w:r>
    </w:p>
    <w:p w:rsidR="00B62413" w:rsidRPr="009B5484" w:rsidRDefault="00B62413" w:rsidP="009B5484">
      <w:pPr>
        <w:pStyle w:val="notetext"/>
      </w:pPr>
      <w:r w:rsidRPr="009B5484">
        <w:t>Example:</w:t>
      </w:r>
      <w:r w:rsidRPr="009B5484">
        <w:tab/>
        <w:t>A student who is entitled to FEE</w:t>
      </w:r>
      <w:r w:rsidR="009B5484">
        <w:noBreakHyphen/>
      </w:r>
      <w:r w:rsidRPr="009B5484">
        <w:t>HELP assistance or HECS</w:t>
      </w:r>
      <w:r w:rsidR="009B5484">
        <w:noBreakHyphen/>
      </w:r>
      <w:r w:rsidRPr="009B5484">
        <w:t>HELP assistance for an affected unit of an original course also makes an up</w:t>
      </w:r>
      <w:r w:rsidR="009B5484">
        <w:noBreakHyphen/>
      </w:r>
      <w:r w:rsidRPr="009B5484">
        <w:t>front payment for the same affected unit. The student elects,</w:t>
      </w:r>
      <w:r w:rsidR="004D5310" w:rsidRPr="009B5484">
        <w:t xml:space="preserve"> under </w:t>
      </w:r>
      <w:r w:rsidR="006C370F" w:rsidRPr="009B5484">
        <w:t>sub</w:t>
      </w:r>
      <w:r w:rsidR="004D5310" w:rsidRPr="009B5484">
        <w:t>paragraph</w:t>
      </w:r>
      <w:r w:rsidR="009B5484" w:rsidRPr="009B5484">
        <w:t> </w:t>
      </w:r>
      <w:r w:rsidR="004D5310" w:rsidRPr="009B5484">
        <w:t>166</w:t>
      </w:r>
      <w:r w:rsidR="009B5484">
        <w:noBreakHyphen/>
      </w:r>
      <w:r w:rsidR="004D5310" w:rsidRPr="009B5484">
        <w:t>26B(4</w:t>
      </w:r>
      <w:r w:rsidRPr="009B5484">
        <w:t>)(a)</w:t>
      </w:r>
      <w:r w:rsidR="006C370F" w:rsidRPr="009B5484">
        <w:t>(iii)</w:t>
      </w:r>
      <w:r w:rsidRPr="009B5484">
        <w:t xml:space="preserve"> of the </w:t>
      </w:r>
      <w:r w:rsidRPr="009B5484">
        <w:rPr>
          <w:i/>
        </w:rPr>
        <w:t>Higher Education Support Act 2003</w:t>
      </w:r>
      <w:r w:rsidRPr="009B5484">
        <w:t xml:space="preserve">, to </w:t>
      </w:r>
      <w:r w:rsidR="004D5310" w:rsidRPr="009B5484">
        <w:t>have an amount re</w:t>
      </w:r>
      <w:r w:rsidR="009B5484">
        <w:noBreakHyphen/>
      </w:r>
      <w:r w:rsidR="004D5310" w:rsidRPr="009B5484">
        <w:t>credited to the student’s HELP balance</w:t>
      </w:r>
      <w:r w:rsidR="00BF5484" w:rsidRPr="009B5484">
        <w:t>. The student must elect to receive a refund of the up</w:t>
      </w:r>
      <w:r w:rsidR="009B5484">
        <w:noBreakHyphen/>
      </w:r>
      <w:r w:rsidR="00BF5484" w:rsidRPr="009B5484">
        <w:t>front payment</w:t>
      </w:r>
      <w:r w:rsidRPr="009B5484">
        <w:t xml:space="preserve"> under </w:t>
      </w:r>
      <w:r w:rsidR="009B5484" w:rsidRPr="009B5484">
        <w:t>subparagraph (</w:t>
      </w:r>
      <w:r w:rsidR="00A3262C" w:rsidRPr="009B5484">
        <w:t>4)</w:t>
      </w:r>
      <w:r w:rsidR="00BF5484" w:rsidRPr="009B5484">
        <w:t>(a)(iii)</w:t>
      </w:r>
      <w:r w:rsidR="00A3262C" w:rsidRPr="009B5484">
        <w:t xml:space="preserve"> of this section i</w:t>
      </w:r>
      <w:r w:rsidR="00BF5484" w:rsidRPr="009B5484">
        <w:t>n relation to the affected unit</w:t>
      </w:r>
      <w:r w:rsidRPr="009B5484">
        <w:t>.</w:t>
      </w:r>
    </w:p>
    <w:p w:rsidR="00AF2E53" w:rsidRPr="009B5484" w:rsidRDefault="00AF2E53" w:rsidP="009B5484">
      <w:pPr>
        <w:pStyle w:val="subsection"/>
      </w:pPr>
      <w:r w:rsidRPr="009B5484">
        <w:tab/>
        <w:t>(10)</w:t>
      </w:r>
      <w:r w:rsidRPr="009B5484">
        <w:tab/>
        <w:t xml:space="preserve">The </w:t>
      </w:r>
      <w:r w:rsidR="009D1D69" w:rsidRPr="009B5484">
        <w:t>Up</w:t>
      </w:r>
      <w:r w:rsidR="009B5484">
        <w:noBreakHyphen/>
      </w:r>
      <w:r w:rsidR="009D1D69" w:rsidRPr="009B5484">
        <w:t>front Payments Guidelines</w:t>
      </w:r>
      <w:r w:rsidRPr="009B5484">
        <w:t xml:space="preserve"> may prescribe circumstances in which elections are considered to be consistent or inconsistent for the purposes of </w:t>
      </w:r>
      <w:r w:rsidR="009B5484" w:rsidRPr="009B5484">
        <w:t>subsection (</w:t>
      </w:r>
      <w:r w:rsidRPr="009B5484">
        <w:t>9)</w:t>
      </w:r>
      <w:r w:rsidR="005749D3" w:rsidRPr="009B5484">
        <w:t>.</w:t>
      </w:r>
    </w:p>
    <w:p w:rsidR="00016133" w:rsidRPr="009B5484" w:rsidRDefault="005749D3" w:rsidP="009B5484">
      <w:pPr>
        <w:pStyle w:val="ActHead5"/>
      </w:pPr>
      <w:bookmarkStart w:id="34" w:name="_Toc57276727"/>
      <w:r w:rsidRPr="001B7AF5">
        <w:rPr>
          <w:rStyle w:val="CharSectno"/>
        </w:rPr>
        <w:t>62K</w:t>
      </w:r>
      <w:r w:rsidR="00016133" w:rsidRPr="009B5484">
        <w:t xml:space="preserve">  When </w:t>
      </w:r>
      <w:r w:rsidR="00B30DB2" w:rsidRPr="009B5484">
        <w:t xml:space="preserve">payments </w:t>
      </w:r>
      <w:r w:rsidR="00D74E33" w:rsidRPr="009B5484">
        <w:t xml:space="preserve">must be </w:t>
      </w:r>
      <w:r w:rsidR="00B30DB2" w:rsidRPr="009B5484">
        <w:t>made from the</w:t>
      </w:r>
      <w:r w:rsidR="00016133" w:rsidRPr="009B5484">
        <w:t xml:space="preserve"> </w:t>
      </w:r>
      <w:r w:rsidR="00FE50B4" w:rsidRPr="009B5484">
        <w:t>Higher Education Tuition Protection Fund</w:t>
      </w:r>
      <w:bookmarkEnd w:id="34"/>
    </w:p>
    <w:p w:rsidR="00B00087" w:rsidRPr="009B5484" w:rsidRDefault="00B00087" w:rsidP="009B5484">
      <w:pPr>
        <w:pStyle w:val="subsection"/>
      </w:pPr>
      <w:r w:rsidRPr="009B5484">
        <w:tab/>
        <w:t>(1)</w:t>
      </w:r>
      <w:r w:rsidRPr="009B5484">
        <w:tab/>
        <w:t xml:space="preserve">If a </w:t>
      </w:r>
      <w:r w:rsidR="002652D4" w:rsidRPr="009B5484">
        <w:t>domestic student</w:t>
      </w:r>
      <w:r w:rsidRPr="009B5484">
        <w:t xml:space="preserve"> accepts an offer of a replacement course in accordance with subsections </w:t>
      </w:r>
      <w:r w:rsidR="005749D3" w:rsidRPr="009B5484">
        <w:t>62J</w:t>
      </w:r>
      <w:r w:rsidRPr="009B5484">
        <w:t xml:space="preserve">(5), (6) and (7), the Higher Education Tuition Protection Director </w:t>
      </w:r>
      <w:r w:rsidR="00042ABD" w:rsidRPr="009B5484">
        <w:t xml:space="preserve">must pay </w:t>
      </w:r>
      <w:r w:rsidR="00734FAE" w:rsidRPr="009B5484">
        <w:t xml:space="preserve">to the provider of the replacement course </w:t>
      </w:r>
      <w:r w:rsidR="00042ABD" w:rsidRPr="009B5484">
        <w:t xml:space="preserve">an amount equal </w:t>
      </w:r>
      <w:r w:rsidRPr="009B5484">
        <w:t>to the amount the</w:t>
      </w:r>
      <w:r w:rsidR="00734FAE" w:rsidRPr="009B5484">
        <w:t xml:space="preserve"> defaulting</w:t>
      </w:r>
      <w:r w:rsidRPr="009B5484">
        <w:t xml:space="preserve"> provider was liable to pay </w:t>
      </w:r>
      <w:r w:rsidR="00734FAE" w:rsidRPr="009B5484">
        <w:t xml:space="preserve">to </w:t>
      </w:r>
      <w:r w:rsidRPr="009B5484">
        <w:t>th</w:t>
      </w:r>
      <w:r w:rsidR="0066676E" w:rsidRPr="009B5484">
        <w:t xml:space="preserve">e </w:t>
      </w:r>
      <w:r w:rsidR="002652D4" w:rsidRPr="009B5484">
        <w:t>student</w:t>
      </w:r>
      <w:r w:rsidR="0066676E" w:rsidRPr="009B5484">
        <w:t xml:space="preserve"> under subsection </w:t>
      </w:r>
      <w:r w:rsidR="005749D3" w:rsidRPr="009B5484">
        <w:t>62F</w:t>
      </w:r>
      <w:r w:rsidR="0066676E" w:rsidRPr="009B5484">
        <w:t>(8</w:t>
      </w:r>
      <w:r w:rsidR="005B0008" w:rsidRPr="009B5484">
        <w:t>)</w:t>
      </w:r>
      <w:r w:rsidR="005749D3" w:rsidRPr="009B5484">
        <w:t>.</w:t>
      </w:r>
    </w:p>
    <w:p w:rsidR="00B30DB2" w:rsidRPr="009B5484" w:rsidRDefault="00B30DB2" w:rsidP="009B5484">
      <w:pPr>
        <w:pStyle w:val="subsection"/>
      </w:pPr>
      <w:r w:rsidRPr="009B5484">
        <w:tab/>
        <w:t>(</w:t>
      </w:r>
      <w:r w:rsidR="00B00087" w:rsidRPr="009B5484">
        <w:t>2</w:t>
      </w:r>
      <w:r w:rsidRPr="009B5484">
        <w:t>)</w:t>
      </w:r>
      <w:r w:rsidRPr="009B5484">
        <w:tab/>
      </w:r>
      <w:r w:rsidR="00B00087" w:rsidRPr="009B5484">
        <w:t xml:space="preserve">The Higher Education Tuition Protection Director must pay a </w:t>
      </w:r>
      <w:r w:rsidR="002652D4" w:rsidRPr="009B5484">
        <w:t>domestic student</w:t>
      </w:r>
      <w:r w:rsidR="00B00087" w:rsidRPr="009B5484">
        <w:t xml:space="preserve"> an amount equal to the amount </w:t>
      </w:r>
      <w:r w:rsidR="005B0008" w:rsidRPr="009B5484">
        <w:t>the defaulting provider</w:t>
      </w:r>
      <w:r w:rsidR="00B00087" w:rsidRPr="009B5484">
        <w:t xml:space="preserve"> was liable to pay to the </w:t>
      </w:r>
      <w:r w:rsidR="002652D4" w:rsidRPr="009B5484">
        <w:t>student</w:t>
      </w:r>
      <w:r w:rsidR="00B00087" w:rsidRPr="009B5484">
        <w:t xml:space="preserve"> under subsection </w:t>
      </w:r>
      <w:r w:rsidR="005749D3" w:rsidRPr="009B5484">
        <w:t>62F</w:t>
      </w:r>
      <w:r w:rsidR="005B0008" w:rsidRPr="009B5484">
        <w:t>(8</w:t>
      </w:r>
      <w:r w:rsidR="00B00087" w:rsidRPr="009B5484">
        <w:t>) if</w:t>
      </w:r>
      <w:r w:rsidRPr="009B5484">
        <w:t>:</w:t>
      </w:r>
    </w:p>
    <w:p w:rsidR="00B30DB2" w:rsidRPr="009B5484" w:rsidRDefault="00B30DB2" w:rsidP="009B5484">
      <w:pPr>
        <w:pStyle w:val="paragraph"/>
      </w:pPr>
      <w:r w:rsidRPr="009B5484">
        <w:tab/>
        <w:t>(a)</w:t>
      </w:r>
      <w:r w:rsidRPr="009B5484">
        <w:tab/>
        <w:t xml:space="preserve">the provider has failed to discharge its obligations under section </w:t>
      </w:r>
      <w:r w:rsidR="005749D3" w:rsidRPr="009B5484">
        <w:t>62F</w:t>
      </w:r>
      <w:r w:rsidRPr="009B5484">
        <w:t xml:space="preserve"> to </w:t>
      </w:r>
      <w:r w:rsidR="00B00087" w:rsidRPr="009B5484">
        <w:t>the</w:t>
      </w:r>
      <w:r w:rsidR="002652D4" w:rsidRPr="009B5484">
        <w:t xml:space="preserve"> student</w:t>
      </w:r>
      <w:r w:rsidRPr="009B5484">
        <w:t xml:space="preserve"> by the end of the provider obligation period; and</w:t>
      </w:r>
    </w:p>
    <w:p w:rsidR="00B30DB2" w:rsidRPr="009B5484" w:rsidRDefault="00B30DB2" w:rsidP="009B5484">
      <w:pPr>
        <w:pStyle w:val="paragraph"/>
      </w:pPr>
      <w:r w:rsidRPr="009B5484">
        <w:tab/>
        <w:t>(b)</w:t>
      </w:r>
      <w:r w:rsidRPr="009B5484">
        <w:tab/>
        <w:t>either:</w:t>
      </w:r>
    </w:p>
    <w:p w:rsidR="00B30DB2" w:rsidRPr="009B5484" w:rsidRDefault="00B30DB2" w:rsidP="009B5484">
      <w:pPr>
        <w:pStyle w:val="paragraphsub"/>
      </w:pPr>
      <w:r w:rsidRPr="009B5484">
        <w:tab/>
        <w:t>(i)</w:t>
      </w:r>
      <w:r w:rsidRPr="009B5484">
        <w:tab/>
        <w:t xml:space="preserve">the Director decides, under paragraph </w:t>
      </w:r>
      <w:r w:rsidR="005749D3" w:rsidRPr="009B5484">
        <w:t>62J</w:t>
      </w:r>
      <w:r w:rsidRPr="009B5484">
        <w:t xml:space="preserve">(2)(b), that the Director is not satisfied that there is a suitable replacement course for the </w:t>
      </w:r>
      <w:r w:rsidR="002652D4" w:rsidRPr="009B5484">
        <w:t>student</w:t>
      </w:r>
      <w:r w:rsidRPr="009B5484">
        <w:t>; or</w:t>
      </w:r>
    </w:p>
    <w:p w:rsidR="00B30DB2" w:rsidRPr="009B5484" w:rsidRDefault="002652D4" w:rsidP="009B5484">
      <w:pPr>
        <w:pStyle w:val="paragraphsub"/>
      </w:pPr>
      <w:r w:rsidRPr="009B5484">
        <w:tab/>
        <w:t>(ii)</w:t>
      </w:r>
      <w:r w:rsidRPr="009B5484">
        <w:tab/>
        <w:t>the student</w:t>
      </w:r>
      <w:r w:rsidR="00B30DB2" w:rsidRPr="009B5484">
        <w:t xml:space="preserve"> elects, under subparagraph </w:t>
      </w:r>
      <w:r w:rsidR="005749D3" w:rsidRPr="009B5484">
        <w:t>62J</w:t>
      </w:r>
      <w:r w:rsidR="00B30DB2" w:rsidRPr="009B5484">
        <w:t>(4)(a)(iii)</w:t>
      </w:r>
      <w:r w:rsidR="002C3C03" w:rsidRPr="009B5484">
        <w:t>,</w:t>
      </w:r>
      <w:r w:rsidR="00B30DB2" w:rsidRPr="009B5484">
        <w:t xml:space="preserve"> to have an amount equal to </w:t>
      </w:r>
      <w:r w:rsidR="002C3C03" w:rsidRPr="009B5484">
        <w:t>the amount the p</w:t>
      </w:r>
      <w:r w:rsidRPr="009B5484">
        <w:t>rovider was liable to pay the student</w:t>
      </w:r>
      <w:r w:rsidR="002C3C03" w:rsidRPr="009B5484">
        <w:t xml:space="preserve"> </w:t>
      </w:r>
      <w:r w:rsidR="00417076" w:rsidRPr="009B5484">
        <w:t>under sub</w:t>
      </w:r>
      <w:r w:rsidR="0066676E" w:rsidRPr="009B5484">
        <w:t xml:space="preserve">section </w:t>
      </w:r>
      <w:r w:rsidR="005749D3" w:rsidRPr="009B5484">
        <w:t>62F</w:t>
      </w:r>
      <w:r w:rsidR="0066676E" w:rsidRPr="009B5484">
        <w:t>(8</w:t>
      </w:r>
      <w:r w:rsidR="00417076" w:rsidRPr="009B5484">
        <w:t xml:space="preserve">) paid to </w:t>
      </w:r>
      <w:r w:rsidR="00430C87" w:rsidRPr="009B5484">
        <w:t>them</w:t>
      </w:r>
      <w:r w:rsidR="005749D3" w:rsidRPr="009B5484">
        <w:t>.</w:t>
      </w:r>
    </w:p>
    <w:p w:rsidR="00182E41" w:rsidRPr="009B5484" w:rsidRDefault="00417076" w:rsidP="009B5484">
      <w:pPr>
        <w:pStyle w:val="subsection"/>
      </w:pPr>
      <w:r w:rsidRPr="009B5484">
        <w:tab/>
        <w:t>(3)</w:t>
      </w:r>
      <w:r w:rsidRPr="009B5484">
        <w:tab/>
        <w:t xml:space="preserve">Despite </w:t>
      </w:r>
      <w:r w:rsidR="009B5484" w:rsidRPr="009B5484">
        <w:t>subsection (</w:t>
      </w:r>
      <w:r w:rsidRPr="009B5484">
        <w:t>2</w:t>
      </w:r>
      <w:r w:rsidR="00B30DB2" w:rsidRPr="009B5484">
        <w:t xml:space="preserve">), the </w:t>
      </w:r>
      <w:r w:rsidRPr="009B5484">
        <w:t>Higher Education Tuition Protection Director</w:t>
      </w:r>
      <w:r w:rsidR="00B30DB2" w:rsidRPr="009B5484">
        <w:t xml:space="preserve"> is not required to </w:t>
      </w:r>
      <w:r w:rsidRPr="009B5484">
        <w:t xml:space="preserve">pay an amount under </w:t>
      </w:r>
      <w:r w:rsidR="00C77CD1" w:rsidRPr="009B5484">
        <w:t>that subsection</w:t>
      </w:r>
      <w:r w:rsidR="00E27E99" w:rsidRPr="009B5484">
        <w:t xml:space="preserve"> if</w:t>
      </w:r>
      <w:r w:rsidR="00182E41" w:rsidRPr="009B5484">
        <w:t>:</w:t>
      </w:r>
    </w:p>
    <w:p w:rsidR="00AE3168" w:rsidRPr="009B5484" w:rsidRDefault="00182E41" w:rsidP="009B5484">
      <w:pPr>
        <w:pStyle w:val="paragraph"/>
      </w:pPr>
      <w:r w:rsidRPr="009B5484">
        <w:tab/>
        <w:t>(a)</w:t>
      </w:r>
      <w:r w:rsidRPr="009B5484">
        <w:tab/>
      </w:r>
      <w:r w:rsidR="00B00087" w:rsidRPr="009B5484">
        <w:t xml:space="preserve">the </w:t>
      </w:r>
      <w:r w:rsidR="00417076" w:rsidRPr="009B5484">
        <w:t xml:space="preserve">Director becomes aware of the circumstances </w:t>
      </w:r>
      <w:r w:rsidR="00B00087" w:rsidRPr="009B5484">
        <w:t xml:space="preserve">referred to in </w:t>
      </w:r>
      <w:r w:rsidR="009B5484" w:rsidRPr="009B5484">
        <w:t>paragraph (</w:t>
      </w:r>
      <w:r w:rsidR="00E27E99" w:rsidRPr="009B5484">
        <w:t xml:space="preserve">2)(a) </w:t>
      </w:r>
      <w:r w:rsidR="00AE3168" w:rsidRPr="009B5484">
        <w:t>more than 12 months after the day the provider defaulted in relation to the student; or</w:t>
      </w:r>
    </w:p>
    <w:p w:rsidR="00417076" w:rsidRPr="009B5484" w:rsidRDefault="00AE3168" w:rsidP="009B5484">
      <w:pPr>
        <w:pStyle w:val="paragraph"/>
      </w:pPr>
      <w:r w:rsidRPr="009B5484">
        <w:tab/>
        <w:t>(b)</w:t>
      </w:r>
      <w:r w:rsidRPr="009B5484">
        <w:tab/>
        <w:t xml:space="preserve">the Director becomes aware of the circumstances referred to in </w:t>
      </w:r>
      <w:r w:rsidR="009B5484" w:rsidRPr="009B5484">
        <w:t>subparagraph (</w:t>
      </w:r>
      <w:r w:rsidR="00C77CD1" w:rsidRPr="009B5484">
        <w:t>2)(b)(ii)</w:t>
      </w:r>
      <w:r w:rsidR="00B00087" w:rsidRPr="009B5484">
        <w:t xml:space="preserve"> </w:t>
      </w:r>
      <w:r w:rsidR="00417076" w:rsidRPr="009B5484">
        <w:t xml:space="preserve">more than </w:t>
      </w:r>
      <w:r w:rsidR="00B30DB2" w:rsidRPr="009B5484">
        <w:t xml:space="preserve">12 months after the day the </w:t>
      </w:r>
      <w:r w:rsidRPr="009B5484">
        <w:t>Director gives notice to the student under subsection</w:t>
      </w:r>
      <w:r w:rsidR="00B20054" w:rsidRPr="009B5484">
        <w:t xml:space="preserve"> </w:t>
      </w:r>
      <w:r w:rsidRPr="009B5484">
        <w:t>62J(4)</w:t>
      </w:r>
      <w:r w:rsidR="005749D3" w:rsidRPr="009B5484">
        <w:t>.</w:t>
      </w:r>
    </w:p>
    <w:p w:rsidR="007A422D" w:rsidRPr="009B5484" w:rsidRDefault="007A422D" w:rsidP="009B5484">
      <w:pPr>
        <w:pStyle w:val="subsection"/>
      </w:pPr>
      <w:r w:rsidRPr="009B5484">
        <w:tab/>
        <w:t>(4)</w:t>
      </w:r>
      <w:r w:rsidRPr="009B5484">
        <w:tab/>
        <w:t xml:space="preserve">Despite </w:t>
      </w:r>
      <w:r w:rsidR="009B5484" w:rsidRPr="009B5484">
        <w:t>subsection (</w:t>
      </w:r>
      <w:r w:rsidRPr="009B5484">
        <w:t>1), the Higher Education Tuition Protection Director may pay a greater amount than the amount required to be paid under that subsection to the provider of the replacement course if the Director considers that to do so:</w:t>
      </w:r>
    </w:p>
    <w:p w:rsidR="007A422D" w:rsidRPr="009B5484" w:rsidRDefault="007A422D" w:rsidP="009B5484">
      <w:pPr>
        <w:pStyle w:val="paragraph"/>
      </w:pPr>
      <w:r w:rsidRPr="009B5484">
        <w:tab/>
        <w:t>(a)</w:t>
      </w:r>
      <w:r w:rsidRPr="009B5484">
        <w:tab/>
        <w:t>would best protect the interests of the student; and</w:t>
      </w:r>
    </w:p>
    <w:p w:rsidR="007A422D" w:rsidRPr="009B5484" w:rsidRDefault="007A422D" w:rsidP="009B5484">
      <w:pPr>
        <w:pStyle w:val="paragraph"/>
      </w:pPr>
      <w:r w:rsidRPr="009B5484">
        <w:tab/>
        <w:t>(b)</w:t>
      </w:r>
      <w:r w:rsidRPr="009B5484">
        <w:tab/>
        <w:t>would not jeopardise the sustainability of the Higher Education Tuition Protection Fund</w:t>
      </w:r>
      <w:r w:rsidR="005749D3" w:rsidRPr="009B5484">
        <w:t>.</w:t>
      </w:r>
    </w:p>
    <w:p w:rsidR="007A422D" w:rsidRPr="009B5484" w:rsidRDefault="007A422D" w:rsidP="009B5484">
      <w:pPr>
        <w:pStyle w:val="subsection"/>
      </w:pPr>
      <w:r w:rsidRPr="009B5484">
        <w:tab/>
        <w:t>(5)</w:t>
      </w:r>
      <w:r w:rsidRPr="009B5484">
        <w:tab/>
        <w:t xml:space="preserve">Despite </w:t>
      </w:r>
      <w:r w:rsidR="009B5484" w:rsidRPr="009B5484">
        <w:t>subsection (</w:t>
      </w:r>
      <w:r w:rsidRPr="009B5484">
        <w:t>1), if:</w:t>
      </w:r>
    </w:p>
    <w:p w:rsidR="007A422D" w:rsidRPr="009B5484" w:rsidRDefault="007A422D" w:rsidP="009B5484">
      <w:pPr>
        <w:pStyle w:val="paragraph"/>
      </w:pPr>
      <w:r w:rsidRPr="009B5484">
        <w:tab/>
        <w:t>(a)</w:t>
      </w:r>
      <w:r w:rsidRPr="009B5484">
        <w:tab/>
        <w:t>the Higher Education Tuition Protection Director is required under that subsection to pay an amount to the provider of the replacement course; and</w:t>
      </w:r>
    </w:p>
    <w:p w:rsidR="007A422D" w:rsidRPr="009B5484" w:rsidRDefault="007A422D" w:rsidP="009B5484">
      <w:pPr>
        <w:pStyle w:val="paragraph"/>
      </w:pPr>
      <w:r w:rsidRPr="009B5484">
        <w:tab/>
        <w:t>(b)</w:t>
      </w:r>
      <w:r w:rsidRPr="009B5484">
        <w:tab/>
        <w:t>the amount required to be paid is more than the cost of the replacement course;</w:t>
      </w:r>
    </w:p>
    <w:p w:rsidR="007A422D" w:rsidRPr="009B5484" w:rsidRDefault="007A422D" w:rsidP="009B5484">
      <w:pPr>
        <w:pStyle w:val="subsection2"/>
      </w:pPr>
      <w:r w:rsidRPr="009B5484">
        <w:t>the Higher Education Tuition Protection Director must pay the difference to the student</w:t>
      </w:r>
      <w:r w:rsidR="005749D3" w:rsidRPr="009B5484">
        <w:t>.</w:t>
      </w:r>
    </w:p>
    <w:p w:rsidR="007A422D" w:rsidRPr="009B5484" w:rsidRDefault="007A422D" w:rsidP="009B5484">
      <w:pPr>
        <w:pStyle w:val="subsection"/>
      </w:pPr>
      <w:r w:rsidRPr="009B5484">
        <w:tab/>
        <w:t>(6)</w:t>
      </w:r>
      <w:r w:rsidRPr="009B5484">
        <w:tab/>
        <w:t xml:space="preserve">A payment under this section must be made in accordance with any requirements prescribed by the </w:t>
      </w:r>
      <w:r w:rsidR="009D1D69" w:rsidRPr="009B5484">
        <w:t>Up</w:t>
      </w:r>
      <w:r w:rsidR="009B5484">
        <w:noBreakHyphen/>
      </w:r>
      <w:r w:rsidR="009D1D69" w:rsidRPr="009B5484">
        <w:t>front Payments Guidelines</w:t>
      </w:r>
      <w:r w:rsidR="005749D3" w:rsidRPr="009B5484">
        <w:t>.</w:t>
      </w:r>
    </w:p>
    <w:p w:rsidR="00016133" w:rsidRPr="009B5484" w:rsidRDefault="005749D3" w:rsidP="009B5484">
      <w:pPr>
        <w:pStyle w:val="ActHead5"/>
      </w:pPr>
      <w:bookmarkStart w:id="35" w:name="_Toc57276728"/>
      <w:r w:rsidRPr="001B7AF5">
        <w:rPr>
          <w:rStyle w:val="CharSectno"/>
        </w:rPr>
        <w:t>62L</w:t>
      </w:r>
      <w:r w:rsidR="00016133" w:rsidRPr="009B5484">
        <w:t xml:space="preserve">  Consequences of </w:t>
      </w:r>
      <w:r w:rsidR="00D74E33" w:rsidRPr="009B5484">
        <w:t xml:space="preserve">payments being made </w:t>
      </w:r>
      <w:r w:rsidR="00430C87" w:rsidRPr="009B5484">
        <w:t>from the Higher Education Tuition Protection Fund</w:t>
      </w:r>
      <w:bookmarkEnd w:id="35"/>
    </w:p>
    <w:p w:rsidR="00016133" w:rsidRPr="009B5484" w:rsidRDefault="00016133" w:rsidP="009B5484">
      <w:pPr>
        <w:pStyle w:val="SubsectionHead"/>
      </w:pPr>
      <w:r w:rsidRPr="009B5484">
        <w:t>Cessation of claim</w:t>
      </w:r>
    </w:p>
    <w:p w:rsidR="00016133" w:rsidRPr="009B5484" w:rsidRDefault="00016133" w:rsidP="009B5484">
      <w:pPr>
        <w:pStyle w:val="subsection"/>
      </w:pPr>
      <w:r w:rsidRPr="009B5484">
        <w:tab/>
        <w:t>(1)</w:t>
      </w:r>
      <w:r w:rsidRPr="009B5484">
        <w:tab/>
        <w:t>If:</w:t>
      </w:r>
    </w:p>
    <w:p w:rsidR="00016133" w:rsidRPr="009B5484" w:rsidRDefault="00D54396" w:rsidP="009B5484">
      <w:pPr>
        <w:pStyle w:val="paragraph"/>
      </w:pPr>
      <w:r w:rsidRPr="009B5484">
        <w:tab/>
        <w:t>(a)</w:t>
      </w:r>
      <w:r w:rsidRPr="009B5484">
        <w:tab/>
      </w:r>
      <w:r w:rsidR="00016133" w:rsidRPr="009B5484">
        <w:t xml:space="preserve">a registered </w:t>
      </w:r>
      <w:r w:rsidR="00A87849" w:rsidRPr="009B5484">
        <w:t xml:space="preserve">higher education </w:t>
      </w:r>
      <w:r w:rsidR="00016133" w:rsidRPr="009B5484">
        <w:t>provider defaults in relation to a</w:t>
      </w:r>
      <w:r w:rsidR="00A87849" w:rsidRPr="009B5484">
        <w:t xml:space="preserve"> domestic student</w:t>
      </w:r>
      <w:r w:rsidRPr="009B5484">
        <w:t>; and</w:t>
      </w:r>
    </w:p>
    <w:p w:rsidR="00016133" w:rsidRPr="009B5484" w:rsidRDefault="00016133" w:rsidP="009B5484">
      <w:pPr>
        <w:pStyle w:val="paragraph"/>
      </w:pPr>
      <w:r w:rsidRPr="009B5484">
        <w:tab/>
        <w:t>(b)</w:t>
      </w:r>
      <w:r w:rsidRPr="009B5484">
        <w:tab/>
        <w:t xml:space="preserve">the </w:t>
      </w:r>
      <w:r w:rsidR="00DE52C1" w:rsidRPr="009B5484">
        <w:t>Higher Education</w:t>
      </w:r>
      <w:r w:rsidR="00A87849" w:rsidRPr="009B5484">
        <w:t xml:space="preserve"> Tuition Protection</w:t>
      </w:r>
      <w:r w:rsidRPr="009B5484">
        <w:t xml:space="preserve"> Director pays an amount in accordance with section</w:t>
      </w:r>
      <w:r w:rsidR="00A87849" w:rsidRPr="009B5484">
        <w:t xml:space="preserve"> </w:t>
      </w:r>
      <w:r w:rsidR="005749D3" w:rsidRPr="009B5484">
        <w:t>62K</w:t>
      </w:r>
      <w:r w:rsidRPr="009B5484">
        <w:t xml:space="preserve"> in relation to the student;</w:t>
      </w:r>
    </w:p>
    <w:p w:rsidR="00016133" w:rsidRPr="009B5484" w:rsidRDefault="00016133" w:rsidP="009B5484">
      <w:pPr>
        <w:pStyle w:val="subsection2"/>
      </w:pPr>
      <w:r w:rsidRPr="009B5484">
        <w:t>the student</w:t>
      </w:r>
      <w:r w:rsidR="00C66215" w:rsidRPr="009B5484">
        <w:t xml:space="preserve"> </w:t>
      </w:r>
      <w:r w:rsidRPr="009B5484">
        <w:t>cease</w:t>
      </w:r>
      <w:r w:rsidR="00C66215" w:rsidRPr="009B5484">
        <w:t>s</w:t>
      </w:r>
      <w:r w:rsidRPr="009B5484">
        <w:t xml:space="preserve"> to have any claim against the provider in respect of the </w:t>
      </w:r>
      <w:r w:rsidR="00C66215" w:rsidRPr="009B5484">
        <w:t>up</w:t>
      </w:r>
      <w:r w:rsidR="009B5484">
        <w:noBreakHyphen/>
      </w:r>
      <w:r w:rsidR="00C66215" w:rsidRPr="009B5484">
        <w:t xml:space="preserve">front payments made for </w:t>
      </w:r>
      <w:r w:rsidR="00C66CCC" w:rsidRPr="009B5484">
        <w:t>the affected unit</w:t>
      </w:r>
      <w:r w:rsidR="005749D3" w:rsidRPr="009B5484">
        <w:t>.</w:t>
      </w:r>
    </w:p>
    <w:p w:rsidR="00016133" w:rsidRPr="009B5484" w:rsidRDefault="00016133" w:rsidP="009B5484">
      <w:pPr>
        <w:pStyle w:val="SubsectionHead"/>
      </w:pPr>
      <w:r w:rsidRPr="009B5484">
        <w:t xml:space="preserve">Provider must pay back </w:t>
      </w:r>
      <w:r w:rsidR="00DE52C1" w:rsidRPr="009B5484">
        <w:t xml:space="preserve">Higher Education </w:t>
      </w:r>
      <w:r w:rsidR="00A87849" w:rsidRPr="009B5484">
        <w:t>Tuition Protection</w:t>
      </w:r>
      <w:r w:rsidRPr="009B5484">
        <w:t xml:space="preserve"> Director</w:t>
      </w:r>
    </w:p>
    <w:p w:rsidR="00016133" w:rsidRPr="009B5484" w:rsidRDefault="00016133" w:rsidP="009B5484">
      <w:pPr>
        <w:pStyle w:val="subsection"/>
      </w:pPr>
      <w:r w:rsidRPr="009B5484">
        <w:tab/>
        <w:t>(2)</w:t>
      </w:r>
      <w:r w:rsidRPr="009B5484">
        <w:tab/>
        <w:t xml:space="preserve">Instead, the provider must pay the </w:t>
      </w:r>
      <w:r w:rsidR="00DE52C1" w:rsidRPr="009B5484">
        <w:t>Higher Education</w:t>
      </w:r>
      <w:r w:rsidR="00A87849" w:rsidRPr="009B5484">
        <w:t xml:space="preserve"> Tuition Protection</w:t>
      </w:r>
      <w:r w:rsidRPr="009B5484">
        <w:t xml:space="preserve"> Director</w:t>
      </w:r>
      <w:r w:rsidR="00495037" w:rsidRPr="009B5484">
        <w:t xml:space="preserve"> </w:t>
      </w:r>
      <w:r w:rsidRPr="009B5484">
        <w:t xml:space="preserve">an amount equal to the amount that the </w:t>
      </w:r>
      <w:r w:rsidR="00DE52C1" w:rsidRPr="009B5484">
        <w:t>Higher Education</w:t>
      </w:r>
      <w:r w:rsidR="00A87849" w:rsidRPr="009B5484">
        <w:t xml:space="preserve"> Tuition Protection </w:t>
      </w:r>
      <w:r w:rsidRPr="009B5484">
        <w:t xml:space="preserve">Director paid </w:t>
      </w:r>
      <w:r w:rsidR="00430C87" w:rsidRPr="009B5484">
        <w:t xml:space="preserve">in relation to the student </w:t>
      </w:r>
      <w:r w:rsidRPr="009B5484">
        <w:t>under section</w:t>
      </w:r>
      <w:r w:rsidR="00D54396" w:rsidRPr="009B5484">
        <w:t xml:space="preserve"> </w:t>
      </w:r>
      <w:r w:rsidR="005749D3" w:rsidRPr="009B5484">
        <w:t>62K.</w:t>
      </w:r>
    </w:p>
    <w:p w:rsidR="00016133" w:rsidRPr="009B5484" w:rsidRDefault="00016133" w:rsidP="009B5484">
      <w:pPr>
        <w:pStyle w:val="subsection"/>
      </w:pPr>
      <w:r w:rsidRPr="009B5484">
        <w:tab/>
        <w:t>(3)</w:t>
      </w:r>
      <w:r w:rsidRPr="009B5484">
        <w:tab/>
        <w:t xml:space="preserve">The </w:t>
      </w:r>
      <w:r w:rsidR="00DE52C1" w:rsidRPr="009B5484">
        <w:t>Higher Education</w:t>
      </w:r>
      <w:r w:rsidR="00A87849" w:rsidRPr="009B5484">
        <w:t xml:space="preserve"> Tuition Protection</w:t>
      </w:r>
      <w:r w:rsidRPr="009B5484">
        <w:t xml:space="preserve"> Director</w:t>
      </w:r>
      <w:r w:rsidR="00495037" w:rsidRPr="009B5484">
        <w:t xml:space="preserve"> may, on behalf of the Commonwealth, </w:t>
      </w:r>
      <w:r w:rsidRPr="009B5484">
        <w:t>recover that amount from the provider as a debt due to the Commonwealth by action in a court of competent jurisdiction</w:t>
      </w:r>
      <w:r w:rsidR="005749D3" w:rsidRPr="009B5484">
        <w:t>.</w:t>
      </w:r>
    </w:p>
    <w:p w:rsidR="00016133" w:rsidRPr="009B5484" w:rsidRDefault="00DE52C1" w:rsidP="009B5484">
      <w:pPr>
        <w:pStyle w:val="SubsectionHead"/>
      </w:pPr>
      <w:r w:rsidRPr="009B5484">
        <w:t>Higher Education</w:t>
      </w:r>
      <w:r w:rsidR="00A87849" w:rsidRPr="009B5484">
        <w:t xml:space="preserve"> Tuition Protection </w:t>
      </w:r>
      <w:r w:rsidR="00016133" w:rsidRPr="009B5484">
        <w:t>Director may enforce security</w:t>
      </w:r>
    </w:p>
    <w:p w:rsidR="00252D10" w:rsidRPr="009B5484" w:rsidRDefault="00016133" w:rsidP="009B5484">
      <w:pPr>
        <w:pStyle w:val="subsection"/>
      </w:pPr>
      <w:r w:rsidRPr="009B5484">
        <w:tab/>
        <w:t>(4)</w:t>
      </w:r>
      <w:r w:rsidRPr="009B5484">
        <w:tab/>
        <w:t>If the provider had granted the</w:t>
      </w:r>
      <w:r w:rsidR="00DE52C1" w:rsidRPr="009B5484">
        <w:t xml:space="preserve"> Higher Education</w:t>
      </w:r>
      <w:r w:rsidR="00A87849" w:rsidRPr="009B5484">
        <w:t xml:space="preserve"> Tuition Protection</w:t>
      </w:r>
      <w:r w:rsidRPr="009B5484">
        <w:t xml:space="preserve"> Director a charge or other secur</w:t>
      </w:r>
      <w:r w:rsidR="00430C87" w:rsidRPr="009B5484">
        <w:t>ity over any of its assets, the</w:t>
      </w:r>
      <w:r w:rsidRPr="009B5484">
        <w:t xml:space="preserve"> Director may enforce the charge or security in satisfaction, or partial satisfaction, of the debt</w:t>
      </w:r>
      <w:r w:rsidR="005749D3" w:rsidRPr="009B5484">
        <w:t>.</w:t>
      </w:r>
    </w:p>
    <w:p w:rsidR="00D74E33" w:rsidRPr="009B5484" w:rsidRDefault="005749D3" w:rsidP="009B5484">
      <w:pPr>
        <w:pStyle w:val="ActHead5"/>
      </w:pPr>
      <w:bookmarkStart w:id="36" w:name="_Toc57276729"/>
      <w:r w:rsidRPr="001B7AF5">
        <w:rPr>
          <w:rStyle w:val="CharSectno"/>
        </w:rPr>
        <w:t>62M</w:t>
      </w:r>
      <w:r w:rsidR="00D74E33" w:rsidRPr="009B5484">
        <w:t xml:space="preserve">  Notification obligations for payments made from the Higher Education Tuition Protection Fund</w:t>
      </w:r>
      <w:bookmarkEnd w:id="36"/>
    </w:p>
    <w:p w:rsidR="00D74E33" w:rsidRPr="009B5484" w:rsidRDefault="00D74E33" w:rsidP="009B5484">
      <w:pPr>
        <w:pStyle w:val="subsection"/>
      </w:pPr>
      <w:r w:rsidRPr="009B5484">
        <w:tab/>
        <w:t>(1)</w:t>
      </w:r>
      <w:r w:rsidRPr="009B5484">
        <w:tab/>
        <w:t>This section applies if:</w:t>
      </w:r>
    </w:p>
    <w:p w:rsidR="00D74E33" w:rsidRPr="009B5484" w:rsidRDefault="00D74E33" w:rsidP="009B5484">
      <w:pPr>
        <w:pStyle w:val="paragraph"/>
      </w:pPr>
      <w:r w:rsidRPr="009B5484">
        <w:tab/>
        <w:t>(a)</w:t>
      </w:r>
      <w:r w:rsidRPr="009B5484">
        <w:tab/>
        <w:t>a registered higher education provider defaults in relation to a domestic student; and</w:t>
      </w:r>
    </w:p>
    <w:p w:rsidR="00D74E33" w:rsidRPr="009B5484" w:rsidRDefault="00D74E33" w:rsidP="009B5484">
      <w:pPr>
        <w:pStyle w:val="paragraph"/>
      </w:pPr>
      <w:r w:rsidRPr="009B5484">
        <w:tab/>
        <w:t>(b)</w:t>
      </w:r>
      <w:r w:rsidRPr="009B5484">
        <w:tab/>
        <w:t xml:space="preserve">the Higher Education Tuition Protection Director makes a payment to the registered higher education provider who provides the replacement course, or to the student, under section </w:t>
      </w:r>
      <w:r w:rsidR="005749D3" w:rsidRPr="009B5484">
        <w:t>62K.</w:t>
      </w:r>
    </w:p>
    <w:p w:rsidR="00D74E33" w:rsidRPr="009B5484" w:rsidRDefault="00D74E33" w:rsidP="009B5484">
      <w:pPr>
        <w:pStyle w:val="subsection"/>
      </w:pPr>
      <w:r w:rsidRPr="009B5484">
        <w:tab/>
        <w:t>(2)</w:t>
      </w:r>
      <w:r w:rsidRPr="009B5484">
        <w:tab/>
        <w:t>The Higher Education Tuition Protection Director must give a written notice to the defaulting provider stating the amounts of any such payments</w:t>
      </w:r>
      <w:r w:rsidR="005749D3" w:rsidRPr="009B5484">
        <w:t>.</w:t>
      </w:r>
    </w:p>
    <w:p w:rsidR="00EC58E1" w:rsidRPr="009B5484" w:rsidRDefault="00EC58E1" w:rsidP="009B5484">
      <w:pPr>
        <w:pStyle w:val="ActHead4"/>
      </w:pPr>
      <w:bookmarkStart w:id="37" w:name="_Toc57276730"/>
      <w:r w:rsidRPr="001B7AF5">
        <w:rPr>
          <w:rStyle w:val="CharSubdNo"/>
        </w:rPr>
        <w:t>Subdivision C</w:t>
      </w:r>
      <w:r w:rsidRPr="009B5484">
        <w:t>—</w:t>
      </w:r>
      <w:r w:rsidRPr="001B7AF5">
        <w:rPr>
          <w:rStyle w:val="CharSubdText"/>
        </w:rPr>
        <w:t>Obligations on replacement providers</w:t>
      </w:r>
      <w:bookmarkEnd w:id="37"/>
    </w:p>
    <w:p w:rsidR="00DC3819" w:rsidRPr="009B5484" w:rsidRDefault="005749D3" w:rsidP="009B5484">
      <w:pPr>
        <w:pStyle w:val="ActHead5"/>
      </w:pPr>
      <w:bookmarkStart w:id="38" w:name="_Toc57276731"/>
      <w:r w:rsidRPr="001B7AF5">
        <w:rPr>
          <w:rStyle w:val="CharSectno"/>
        </w:rPr>
        <w:t>62N</w:t>
      </w:r>
      <w:r w:rsidR="00DC3819" w:rsidRPr="009B5484">
        <w:t xml:space="preserve">  Obligations of providers to provide information about replacement courses</w:t>
      </w:r>
      <w:bookmarkEnd w:id="38"/>
    </w:p>
    <w:p w:rsidR="00DC3819" w:rsidRPr="009B5484" w:rsidRDefault="00255E43" w:rsidP="009B5484">
      <w:pPr>
        <w:pStyle w:val="subsection"/>
      </w:pPr>
      <w:r w:rsidRPr="009B5484">
        <w:tab/>
        <w:t>(1)</w:t>
      </w:r>
      <w:r w:rsidRPr="009B5484">
        <w:tab/>
        <w:t xml:space="preserve">The </w:t>
      </w:r>
      <w:r w:rsidR="00184D45" w:rsidRPr="009B5484">
        <w:t>Higher Education</w:t>
      </w:r>
      <w:r w:rsidRPr="009B5484">
        <w:t xml:space="preserve"> Tuition</w:t>
      </w:r>
      <w:r w:rsidR="00DC3819" w:rsidRPr="009B5484">
        <w:t xml:space="preserve"> Protection Director may, by </w:t>
      </w:r>
      <w:r w:rsidR="003E4713" w:rsidRPr="009B5484">
        <w:t>written notice</w:t>
      </w:r>
      <w:r w:rsidR="00DC3819" w:rsidRPr="009B5484">
        <w:t xml:space="preserve">, require a </w:t>
      </w:r>
      <w:r w:rsidRPr="009B5484">
        <w:t xml:space="preserve">registered </w:t>
      </w:r>
      <w:r w:rsidR="00DC3819" w:rsidRPr="009B5484">
        <w:t xml:space="preserve">higher education provider to provide such information that the Director reasonably requires to enable the Director to make a decision under </w:t>
      </w:r>
      <w:r w:rsidR="00A95C05" w:rsidRPr="009B5484">
        <w:t>sub</w:t>
      </w:r>
      <w:r w:rsidR="004A10DD" w:rsidRPr="009B5484">
        <w:t xml:space="preserve">section </w:t>
      </w:r>
      <w:r w:rsidR="005749D3" w:rsidRPr="009B5484">
        <w:t>62J</w:t>
      </w:r>
      <w:r w:rsidR="00A95C05" w:rsidRPr="009B5484">
        <w:t>(2)</w:t>
      </w:r>
      <w:r w:rsidRPr="009B5484">
        <w:t xml:space="preserve"> regarding suitable </w:t>
      </w:r>
      <w:r w:rsidR="00DC3819" w:rsidRPr="009B5484">
        <w:t xml:space="preserve">replacement courses for a </w:t>
      </w:r>
      <w:r w:rsidRPr="009B5484">
        <w:t xml:space="preserve">domestic </w:t>
      </w:r>
      <w:r w:rsidR="00DC3819" w:rsidRPr="009B5484">
        <w:t xml:space="preserve">student in </w:t>
      </w:r>
      <w:r w:rsidRPr="009B5484">
        <w:t xml:space="preserve">relation to whom a provider has </w:t>
      </w:r>
      <w:r w:rsidR="00DC3819" w:rsidRPr="009B5484">
        <w:t>defaulted</w:t>
      </w:r>
      <w:r w:rsidR="005749D3" w:rsidRPr="009B5484">
        <w:t>.</w:t>
      </w:r>
    </w:p>
    <w:p w:rsidR="00DC3819" w:rsidRPr="009B5484" w:rsidRDefault="00DC3819" w:rsidP="009B5484">
      <w:pPr>
        <w:pStyle w:val="subsection"/>
      </w:pPr>
      <w:r w:rsidRPr="009B5484">
        <w:tab/>
        <w:t>(2)</w:t>
      </w:r>
      <w:r w:rsidRPr="009B5484">
        <w:tab/>
        <w:t>The information must be provided:</w:t>
      </w:r>
    </w:p>
    <w:p w:rsidR="00DC3819" w:rsidRPr="009B5484" w:rsidRDefault="00DC3819" w:rsidP="009B5484">
      <w:pPr>
        <w:pStyle w:val="paragraph"/>
      </w:pPr>
      <w:r w:rsidRPr="009B5484">
        <w:tab/>
        <w:t>(a)</w:t>
      </w:r>
      <w:r w:rsidRPr="009B5484">
        <w:tab/>
        <w:t>in</w:t>
      </w:r>
      <w:r w:rsidR="00255E43" w:rsidRPr="009B5484">
        <w:t xml:space="preserve"> a form (if any) approved by the </w:t>
      </w:r>
      <w:r w:rsidR="00184D45" w:rsidRPr="009B5484">
        <w:t>Higher Education</w:t>
      </w:r>
      <w:r w:rsidR="00255E43" w:rsidRPr="009B5484">
        <w:t xml:space="preserve"> </w:t>
      </w:r>
      <w:r w:rsidRPr="009B5484">
        <w:t>Tuition Protection Director for the information; and</w:t>
      </w:r>
    </w:p>
    <w:p w:rsidR="00DC3819" w:rsidRPr="009B5484" w:rsidRDefault="00DC3819" w:rsidP="009B5484">
      <w:pPr>
        <w:pStyle w:val="paragraph"/>
      </w:pPr>
      <w:r w:rsidRPr="009B5484">
        <w:tab/>
        <w:t>(b)</w:t>
      </w:r>
      <w:r w:rsidRPr="009B5484">
        <w:tab/>
        <w:t>in accordance with such other requirements as the Director makes</w:t>
      </w:r>
      <w:r w:rsidR="005749D3" w:rsidRPr="009B5484">
        <w:t>.</w:t>
      </w:r>
    </w:p>
    <w:p w:rsidR="00DC3819" w:rsidRPr="009B5484" w:rsidRDefault="00DC3819" w:rsidP="009B5484">
      <w:pPr>
        <w:pStyle w:val="SubsectionHead"/>
      </w:pPr>
      <w:r w:rsidRPr="009B5484">
        <w:t>Civil penalty</w:t>
      </w:r>
    </w:p>
    <w:p w:rsidR="00DC3819" w:rsidRPr="009B5484" w:rsidRDefault="00DC3819" w:rsidP="009B5484">
      <w:pPr>
        <w:pStyle w:val="subsection"/>
      </w:pPr>
      <w:r w:rsidRPr="009B5484">
        <w:tab/>
        <w:t>(3)</w:t>
      </w:r>
      <w:r w:rsidRPr="009B5484">
        <w:tab/>
        <w:t xml:space="preserve">A </w:t>
      </w:r>
      <w:r w:rsidR="00255E43" w:rsidRPr="009B5484">
        <w:t xml:space="preserve">registered </w:t>
      </w:r>
      <w:r w:rsidRPr="009B5484">
        <w:t xml:space="preserve">higher education provider </w:t>
      </w:r>
      <w:r w:rsidR="00B53974" w:rsidRPr="009B5484">
        <w:t xml:space="preserve">is liable to a civil penalty </w:t>
      </w:r>
      <w:r w:rsidRPr="009B5484">
        <w:t>if:</w:t>
      </w:r>
    </w:p>
    <w:p w:rsidR="00DC3819" w:rsidRPr="009B5484" w:rsidRDefault="00DC3819" w:rsidP="009B5484">
      <w:pPr>
        <w:pStyle w:val="paragraph"/>
      </w:pPr>
      <w:r w:rsidRPr="009B5484">
        <w:tab/>
        <w:t>(a)</w:t>
      </w:r>
      <w:r w:rsidRPr="009B5484">
        <w:tab/>
        <w:t xml:space="preserve">the provider is given a notice under </w:t>
      </w:r>
      <w:r w:rsidR="009B5484" w:rsidRPr="009B5484">
        <w:t>subsection (</w:t>
      </w:r>
      <w:r w:rsidRPr="009B5484">
        <w:t>1); and</w:t>
      </w:r>
    </w:p>
    <w:p w:rsidR="00DC3819" w:rsidRPr="009B5484" w:rsidRDefault="00DC3819" w:rsidP="009B5484">
      <w:pPr>
        <w:pStyle w:val="paragraph"/>
      </w:pPr>
      <w:r w:rsidRPr="009B5484">
        <w:tab/>
        <w:t>(b)</w:t>
      </w:r>
      <w:r w:rsidRPr="009B5484">
        <w:tab/>
        <w:t>the provider fails to comply with the notice</w:t>
      </w:r>
      <w:r w:rsidR="005749D3" w:rsidRPr="009B5484">
        <w:t>.</w:t>
      </w:r>
    </w:p>
    <w:p w:rsidR="00DC3819" w:rsidRPr="009B5484" w:rsidRDefault="00DC3819" w:rsidP="009B5484">
      <w:pPr>
        <w:pStyle w:val="Penalty"/>
      </w:pPr>
      <w:r w:rsidRPr="009B5484">
        <w:t>Civil penalty:</w:t>
      </w:r>
      <w:r w:rsidRPr="009B5484">
        <w:tab/>
        <w:t>60 penalty units</w:t>
      </w:r>
      <w:r w:rsidR="005749D3" w:rsidRPr="009B5484">
        <w:t>.</w:t>
      </w:r>
    </w:p>
    <w:p w:rsidR="00DC3819" w:rsidRPr="009B5484" w:rsidRDefault="00DC3819" w:rsidP="009B5484">
      <w:pPr>
        <w:pStyle w:val="SubsectionHead"/>
      </w:pPr>
      <w:r w:rsidRPr="009B5484">
        <w:t>Offence</w:t>
      </w:r>
    </w:p>
    <w:p w:rsidR="00DC3819" w:rsidRPr="009B5484" w:rsidRDefault="00DC3819" w:rsidP="009B5484">
      <w:pPr>
        <w:pStyle w:val="subsection"/>
      </w:pPr>
      <w:r w:rsidRPr="009B5484">
        <w:tab/>
        <w:t>(4)</w:t>
      </w:r>
      <w:r w:rsidRPr="009B5484">
        <w:tab/>
        <w:t xml:space="preserve">A </w:t>
      </w:r>
      <w:r w:rsidR="00255E43" w:rsidRPr="009B5484">
        <w:t xml:space="preserve">registered </w:t>
      </w:r>
      <w:r w:rsidRPr="009B5484">
        <w:t>higher education provider commits an offence of strict liability if:</w:t>
      </w:r>
    </w:p>
    <w:p w:rsidR="00DC3819" w:rsidRPr="009B5484" w:rsidRDefault="00DC3819" w:rsidP="009B5484">
      <w:pPr>
        <w:pStyle w:val="paragraph"/>
      </w:pPr>
      <w:r w:rsidRPr="009B5484">
        <w:tab/>
        <w:t>(a)</w:t>
      </w:r>
      <w:r w:rsidRPr="009B5484">
        <w:tab/>
        <w:t xml:space="preserve">the provider is given a notice under </w:t>
      </w:r>
      <w:r w:rsidR="009B5484" w:rsidRPr="009B5484">
        <w:t>subsection (</w:t>
      </w:r>
      <w:r w:rsidRPr="009B5484">
        <w:t>1); and</w:t>
      </w:r>
    </w:p>
    <w:p w:rsidR="00DC3819" w:rsidRPr="009B5484" w:rsidRDefault="00DC3819" w:rsidP="009B5484">
      <w:pPr>
        <w:pStyle w:val="paragraph"/>
      </w:pPr>
      <w:r w:rsidRPr="009B5484">
        <w:tab/>
        <w:t>(b)</w:t>
      </w:r>
      <w:r w:rsidRPr="009B5484">
        <w:tab/>
        <w:t>the provider fails to comply with the notice</w:t>
      </w:r>
      <w:r w:rsidR="005749D3" w:rsidRPr="009B5484">
        <w:t>.</w:t>
      </w:r>
    </w:p>
    <w:p w:rsidR="00DC3819" w:rsidRPr="009B5484" w:rsidRDefault="00DC3819" w:rsidP="009B5484">
      <w:pPr>
        <w:pStyle w:val="Penalty"/>
      </w:pPr>
      <w:r w:rsidRPr="009B5484">
        <w:t>Penalty:</w:t>
      </w:r>
      <w:r w:rsidRPr="009B5484">
        <w:tab/>
        <w:t>60 penalty units</w:t>
      </w:r>
      <w:r w:rsidR="005749D3" w:rsidRPr="009B5484">
        <w:t>.</w:t>
      </w:r>
    </w:p>
    <w:p w:rsidR="00DC3819" w:rsidRPr="009B5484" w:rsidRDefault="005749D3" w:rsidP="009B5484">
      <w:pPr>
        <w:pStyle w:val="ActHead5"/>
      </w:pPr>
      <w:bookmarkStart w:id="39" w:name="_Toc57276732"/>
      <w:r w:rsidRPr="001B7AF5">
        <w:rPr>
          <w:rStyle w:val="CharSectno"/>
        </w:rPr>
        <w:t>62P</w:t>
      </w:r>
      <w:r w:rsidR="00DC3819" w:rsidRPr="009B5484">
        <w:t xml:space="preserve">  Obligations of replacement providers</w:t>
      </w:r>
      <w:bookmarkEnd w:id="39"/>
    </w:p>
    <w:p w:rsidR="00DC3819" w:rsidRPr="009B5484" w:rsidRDefault="00DC3819" w:rsidP="009B5484">
      <w:pPr>
        <w:pStyle w:val="subsection"/>
      </w:pPr>
      <w:r w:rsidRPr="009B5484">
        <w:tab/>
        <w:t>(1)</w:t>
      </w:r>
      <w:r w:rsidRPr="009B5484">
        <w:tab/>
        <w:t xml:space="preserve">This section applies if a </w:t>
      </w:r>
      <w:r w:rsidR="0002050C" w:rsidRPr="009B5484">
        <w:t xml:space="preserve">domestic </w:t>
      </w:r>
      <w:r w:rsidRPr="009B5484">
        <w:t>student</w:t>
      </w:r>
      <w:r w:rsidR="006C401B" w:rsidRPr="009B5484">
        <w:t xml:space="preserve"> </w:t>
      </w:r>
      <w:r w:rsidRPr="009B5484">
        <w:t>a</w:t>
      </w:r>
      <w:r w:rsidR="00255E43" w:rsidRPr="009B5484">
        <w:t xml:space="preserve">ccepts an offer of a place in a </w:t>
      </w:r>
      <w:r w:rsidR="00A3262C" w:rsidRPr="009B5484">
        <w:t xml:space="preserve">replacement unit or </w:t>
      </w:r>
      <w:r w:rsidRPr="009B5484">
        <w:t>replacement course</w:t>
      </w:r>
      <w:r w:rsidR="006834E6" w:rsidRPr="009B5484">
        <w:t xml:space="preserve"> as referred to in paragraph </w:t>
      </w:r>
      <w:r w:rsidR="005749D3" w:rsidRPr="009B5484">
        <w:t>62F</w:t>
      </w:r>
      <w:r w:rsidR="006834E6" w:rsidRPr="009B5484">
        <w:t>(3)(a)</w:t>
      </w:r>
      <w:r w:rsidR="00FB4D77" w:rsidRPr="009B5484">
        <w:t xml:space="preserve"> or subsection </w:t>
      </w:r>
      <w:r w:rsidR="005749D3" w:rsidRPr="009B5484">
        <w:t>62J</w:t>
      </w:r>
      <w:r w:rsidR="00FB4D77" w:rsidRPr="009B5484">
        <w:t>(5)</w:t>
      </w:r>
      <w:r w:rsidR="005749D3" w:rsidRPr="009B5484">
        <w:t>.</w:t>
      </w:r>
    </w:p>
    <w:p w:rsidR="00DC3819" w:rsidRPr="009B5484" w:rsidRDefault="00DC3819" w:rsidP="009B5484">
      <w:pPr>
        <w:pStyle w:val="subsection"/>
      </w:pPr>
      <w:r w:rsidRPr="009B5484">
        <w:tab/>
        <w:t>(2)</w:t>
      </w:r>
      <w:r w:rsidRPr="009B5484">
        <w:tab/>
        <w:t>The</w:t>
      </w:r>
      <w:r w:rsidR="00255E43" w:rsidRPr="009B5484">
        <w:t xml:space="preserve"> registered</w:t>
      </w:r>
      <w:r w:rsidRPr="009B5484">
        <w:t xml:space="preserve"> higher educ</w:t>
      </w:r>
      <w:r w:rsidR="00255E43" w:rsidRPr="009B5484">
        <w:t xml:space="preserve">ation provider who provides the </w:t>
      </w:r>
      <w:r w:rsidRPr="009B5484">
        <w:t>replacement course</w:t>
      </w:r>
      <w:r w:rsidR="00DF15F2" w:rsidRPr="009B5484">
        <w:t xml:space="preserve"> or replacement unit</w:t>
      </w:r>
      <w:r w:rsidRPr="009B5484">
        <w:t xml:space="preserve"> must give written </w:t>
      </w:r>
      <w:r w:rsidR="00255E43" w:rsidRPr="009B5484">
        <w:t>n</w:t>
      </w:r>
      <w:r w:rsidR="00447F84" w:rsidRPr="009B5484">
        <w:t xml:space="preserve">otice of the acceptance to the </w:t>
      </w:r>
      <w:r w:rsidR="00184D45" w:rsidRPr="009B5484">
        <w:t>Higher Education</w:t>
      </w:r>
      <w:r w:rsidR="00255E43" w:rsidRPr="009B5484">
        <w:t xml:space="preserve"> </w:t>
      </w:r>
      <w:r w:rsidRPr="009B5484">
        <w:t>Tuition Protection Director within 14 days of the acceptance</w:t>
      </w:r>
      <w:r w:rsidR="005749D3" w:rsidRPr="009B5484">
        <w:t>.</w:t>
      </w:r>
    </w:p>
    <w:p w:rsidR="00DC3819" w:rsidRPr="009B5484" w:rsidRDefault="00DC3819" w:rsidP="009B5484">
      <w:pPr>
        <w:pStyle w:val="subsection"/>
      </w:pPr>
      <w:r w:rsidRPr="009B5484">
        <w:tab/>
        <w:t>(3)</w:t>
      </w:r>
      <w:r w:rsidRPr="009B5484">
        <w:tab/>
        <w:t xml:space="preserve">The </w:t>
      </w:r>
      <w:r w:rsidR="00255E43" w:rsidRPr="009B5484">
        <w:t xml:space="preserve">registered higher education provider who provides the </w:t>
      </w:r>
      <w:r w:rsidRPr="009B5484">
        <w:t xml:space="preserve">replacement </w:t>
      </w:r>
      <w:r w:rsidR="00A3262C" w:rsidRPr="009B5484">
        <w:t>unit</w:t>
      </w:r>
      <w:r w:rsidRPr="009B5484">
        <w:t xml:space="preserve"> </w:t>
      </w:r>
      <w:r w:rsidR="00DF15F2" w:rsidRPr="009B5484">
        <w:t xml:space="preserve">or replacement </w:t>
      </w:r>
      <w:r w:rsidR="00A3262C" w:rsidRPr="009B5484">
        <w:t>course</w:t>
      </w:r>
      <w:r w:rsidR="00DF15F2" w:rsidRPr="009B5484">
        <w:t xml:space="preserve"> </w:t>
      </w:r>
      <w:r w:rsidRPr="009B5484">
        <w:t>must ensure that the student:</w:t>
      </w:r>
    </w:p>
    <w:p w:rsidR="00DC3819" w:rsidRPr="009B5484" w:rsidRDefault="00DC3819" w:rsidP="009B5484">
      <w:pPr>
        <w:pStyle w:val="paragraph"/>
      </w:pPr>
      <w:r w:rsidRPr="009B5484">
        <w:tab/>
        <w:t>(a)</w:t>
      </w:r>
      <w:r w:rsidRPr="009B5484">
        <w:tab/>
      </w:r>
      <w:r w:rsidR="00DF15F2" w:rsidRPr="009B5484">
        <w:t>for a replacement course—</w:t>
      </w:r>
      <w:r w:rsidRPr="009B5484">
        <w:t>is granted credits</w:t>
      </w:r>
      <w:r w:rsidRPr="009B5484">
        <w:rPr>
          <w:i/>
        </w:rPr>
        <w:t xml:space="preserve"> </w:t>
      </w:r>
      <w:r w:rsidRPr="009B5484">
        <w:t xml:space="preserve">for </w:t>
      </w:r>
      <w:r w:rsidR="00C076EC" w:rsidRPr="009B5484">
        <w:t>units of study</w:t>
      </w:r>
      <w:r w:rsidRPr="009B5484">
        <w:rPr>
          <w:i/>
        </w:rPr>
        <w:t xml:space="preserve"> </w:t>
      </w:r>
      <w:r w:rsidR="00255E43" w:rsidRPr="009B5484">
        <w:t xml:space="preserve">of the </w:t>
      </w:r>
      <w:r w:rsidRPr="009B5484">
        <w:t>original course successfu</w:t>
      </w:r>
      <w:r w:rsidR="006834E6" w:rsidRPr="009B5484">
        <w:t>lly completed by the student; and</w:t>
      </w:r>
    </w:p>
    <w:p w:rsidR="00DC3819" w:rsidRPr="009B5484" w:rsidRDefault="00DC3819" w:rsidP="009B5484">
      <w:pPr>
        <w:pStyle w:val="paragraph"/>
      </w:pPr>
      <w:r w:rsidRPr="009B5484">
        <w:tab/>
        <w:t>(b)</w:t>
      </w:r>
      <w:r w:rsidRPr="009B5484">
        <w:tab/>
        <w:t xml:space="preserve">if the student has </w:t>
      </w:r>
      <w:r w:rsidR="00DF15F2" w:rsidRPr="009B5484">
        <w:t>paid</w:t>
      </w:r>
      <w:r w:rsidR="00255E43" w:rsidRPr="009B5484">
        <w:t xml:space="preserve"> tuition fe</w:t>
      </w:r>
      <w:r w:rsidRPr="009B5484">
        <w:t>e</w:t>
      </w:r>
      <w:r w:rsidR="00255E43" w:rsidRPr="009B5484">
        <w:t>s</w:t>
      </w:r>
      <w:r w:rsidRPr="009B5484">
        <w:t xml:space="preserve"> for an affected </w:t>
      </w:r>
      <w:r w:rsidR="00064B9B" w:rsidRPr="009B5484">
        <w:t>unit</w:t>
      </w:r>
      <w:r w:rsidR="00CD3D03" w:rsidRPr="009B5484">
        <w:t xml:space="preserve"> of the original course</w:t>
      </w:r>
      <w:r w:rsidRPr="009B5484">
        <w:t xml:space="preserve">—is not charged </w:t>
      </w:r>
      <w:r w:rsidR="008A2CAF" w:rsidRPr="009B5484">
        <w:t>tuition fees for the</w:t>
      </w:r>
      <w:r w:rsidR="00255E43" w:rsidRPr="009B5484">
        <w:t xml:space="preserve"> </w:t>
      </w:r>
      <w:r w:rsidRPr="009B5484">
        <w:t xml:space="preserve">replacement </w:t>
      </w:r>
      <w:r w:rsidR="00C076EC" w:rsidRPr="009B5484">
        <w:t>unit</w:t>
      </w:r>
      <w:r w:rsidRPr="009B5484">
        <w:t xml:space="preserve"> </w:t>
      </w:r>
      <w:r w:rsidR="008A2CAF" w:rsidRPr="009B5484">
        <w:t>or the</w:t>
      </w:r>
      <w:r w:rsidR="00DF15F2" w:rsidRPr="009B5484">
        <w:t xml:space="preserve"> replacement unit </w:t>
      </w:r>
      <w:r w:rsidRPr="009B5484">
        <w:t>of the replacement course; and</w:t>
      </w:r>
    </w:p>
    <w:p w:rsidR="00DC3819" w:rsidRPr="009B5484" w:rsidRDefault="00DC3819" w:rsidP="009B5484">
      <w:pPr>
        <w:pStyle w:val="paragraph"/>
      </w:pPr>
      <w:r w:rsidRPr="009B5484">
        <w:tab/>
        <w:t>(c)</w:t>
      </w:r>
      <w:r w:rsidRPr="009B5484">
        <w:tab/>
        <w:t xml:space="preserve">is enrolled in the replacement </w:t>
      </w:r>
      <w:r w:rsidR="008047A9" w:rsidRPr="009B5484">
        <w:t>unit</w:t>
      </w:r>
      <w:r w:rsidRPr="009B5484">
        <w:t xml:space="preserve"> </w:t>
      </w:r>
      <w:r w:rsidR="00DF15F2" w:rsidRPr="009B5484">
        <w:t xml:space="preserve">or replacement </w:t>
      </w:r>
      <w:r w:rsidR="008047A9" w:rsidRPr="009B5484">
        <w:t>course</w:t>
      </w:r>
      <w:r w:rsidR="00DF15F2" w:rsidRPr="009B5484">
        <w:t xml:space="preserve"> </w:t>
      </w:r>
      <w:r w:rsidRPr="009B5484">
        <w:t>as soon as practicable</w:t>
      </w:r>
      <w:r w:rsidR="005749D3" w:rsidRPr="009B5484">
        <w:t>.</w:t>
      </w:r>
    </w:p>
    <w:p w:rsidR="00B53974" w:rsidRPr="009B5484" w:rsidRDefault="00B53974" w:rsidP="009B5484">
      <w:pPr>
        <w:pStyle w:val="SubsectionHead"/>
      </w:pPr>
      <w:r w:rsidRPr="009B5484">
        <w:t>Civil penalty</w:t>
      </w:r>
    </w:p>
    <w:p w:rsidR="00B53974" w:rsidRPr="009B5484" w:rsidRDefault="00B53974" w:rsidP="009B5484">
      <w:pPr>
        <w:pStyle w:val="subsection"/>
      </w:pPr>
      <w:r w:rsidRPr="009B5484">
        <w:tab/>
        <w:t>(4)</w:t>
      </w:r>
      <w:r w:rsidRPr="009B5484">
        <w:tab/>
        <w:t>A registered higher education provider is liable to a civil penalty if the provider contravenes this section.</w:t>
      </w:r>
    </w:p>
    <w:p w:rsidR="00B53974" w:rsidRPr="009B5484" w:rsidRDefault="00B53974" w:rsidP="009B5484">
      <w:pPr>
        <w:pStyle w:val="Penalty"/>
      </w:pPr>
      <w:r w:rsidRPr="009B5484">
        <w:t>Civil penalty:</w:t>
      </w:r>
      <w:r w:rsidRPr="009B5484">
        <w:tab/>
        <w:t>60 penalty units.</w:t>
      </w:r>
    </w:p>
    <w:p w:rsidR="00DC3819" w:rsidRPr="009B5484" w:rsidRDefault="00DC3819" w:rsidP="009B5484">
      <w:pPr>
        <w:pStyle w:val="SubsectionHead"/>
      </w:pPr>
      <w:r w:rsidRPr="009B5484">
        <w:t>Offence</w:t>
      </w:r>
    </w:p>
    <w:p w:rsidR="00DC3819" w:rsidRPr="009B5484" w:rsidRDefault="00DC3819" w:rsidP="009B5484">
      <w:pPr>
        <w:pStyle w:val="subsection"/>
      </w:pPr>
      <w:r w:rsidRPr="009B5484">
        <w:tab/>
        <w:t>(5)</w:t>
      </w:r>
      <w:r w:rsidRPr="009B5484">
        <w:tab/>
        <w:t xml:space="preserve">A </w:t>
      </w:r>
      <w:r w:rsidR="00255E43" w:rsidRPr="009B5484">
        <w:t xml:space="preserve">registered </w:t>
      </w:r>
      <w:r w:rsidRPr="009B5484">
        <w:t>higher education provider commits an offence of strict liability if the provider contravenes this section</w:t>
      </w:r>
      <w:r w:rsidR="005749D3" w:rsidRPr="009B5484">
        <w:t>.</w:t>
      </w:r>
    </w:p>
    <w:p w:rsidR="00DC3819" w:rsidRPr="009B5484" w:rsidRDefault="00DC3819" w:rsidP="009B5484">
      <w:pPr>
        <w:pStyle w:val="Penalty"/>
      </w:pPr>
      <w:r w:rsidRPr="009B5484">
        <w:t>Penalty:</w:t>
      </w:r>
      <w:r w:rsidRPr="009B5484">
        <w:tab/>
        <w:t>60 penalty units</w:t>
      </w:r>
      <w:r w:rsidR="005749D3" w:rsidRPr="009B5484">
        <w:t>.</w:t>
      </w:r>
    </w:p>
    <w:p w:rsidR="00DC3819" w:rsidRPr="009B5484" w:rsidRDefault="005749D3" w:rsidP="009B5484">
      <w:pPr>
        <w:pStyle w:val="ActHead5"/>
      </w:pPr>
      <w:bookmarkStart w:id="40" w:name="_Toc57276733"/>
      <w:r w:rsidRPr="001B7AF5">
        <w:rPr>
          <w:rStyle w:val="CharSectno"/>
        </w:rPr>
        <w:t>62Q</w:t>
      </w:r>
      <w:r w:rsidR="00DC3819" w:rsidRPr="009B5484">
        <w:t xml:space="preserve">  Obligations of replacement providers regarding enrolment information</w:t>
      </w:r>
      <w:bookmarkEnd w:id="40"/>
    </w:p>
    <w:p w:rsidR="00DC3819" w:rsidRPr="009B5484" w:rsidRDefault="00DC3819" w:rsidP="009B5484">
      <w:pPr>
        <w:pStyle w:val="subsection"/>
      </w:pPr>
      <w:r w:rsidRPr="009B5484">
        <w:tab/>
        <w:t>(1)</w:t>
      </w:r>
      <w:r w:rsidRPr="009B5484">
        <w:tab/>
        <w:t xml:space="preserve">A </w:t>
      </w:r>
      <w:r w:rsidR="009C7043" w:rsidRPr="009B5484">
        <w:t xml:space="preserve">registered </w:t>
      </w:r>
      <w:r w:rsidRPr="009B5484">
        <w:t>higher ed</w:t>
      </w:r>
      <w:r w:rsidR="009C7043" w:rsidRPr="009B5484">
        <w:t xml:space="preserve">ucation provider who provides a </w:t>
      </w:r>
      <w:r w:rsidR="00D74E33" w:rsidRPr="009B5484">
        <w:t xml:space="preserve">replacement unit or </w:t>
      </w:r>
      <w:r w:rsidRPr="009B5484">
        <w:t>replacement course</w:t>
      </w:r>
      <w:r w:rsidR="00941CAE" w:rsidRPr="009B5484">
        <w:t xml:space="preserve"> </w:t>
      </w:r>
      <w:r w:rsidRPr="009B5484">
        <w:t xml:space="preserve">to a </w:t>
      </w:r>
      <w:r w:rsidR="00941CAE" w:rsidRPr="009B5484">
        <w:t xml:space="preserve">domestic </w:t>
      </w:r>
      <w:r w:rsidR="006834E6" w:rsidRPr="009B5484">
        <w:t>student</w:t>
      </w:r>
      <w:r w:rsidRPr="009B5484">
        <w:t xml:space="preserve"> must keep up to date records of the following in relation to the student:</w:t>
      </w:r>
    </w:p>
    <w:p w:rsidR="00DC3819" w:rsidRPr="009B5484" w:rsidRDefault="00DC3819" w:rsidP="009B5484">
      <w:pPr>
        <w:pStyle w:val="paragraph"/>
      </w:pPr>
      <w:r w:rsidRPr="009B5484">
        <w:tab/>
        <w:t>(a)</w:t>
      </w:r>
      <w:r w:rsidRPr="009B5484">
        <w:tab/>
        <w:t>the student’s full name and contact details;</w:t>
      </w:r>
    </w:p>
    <w:p w:rsidR="00DC3819" w:rsidRPr="009B5484" w:rsidRDefault="00DC3819" w:rsidP="009B5484">
      <w:pPr>
        <w:pStyle w:val="paragraph"/>
      </w:pPr>
      <w:r w:rsidRPr="009B5484">
        <w:tab/>
        <w:t>(b)</w:t>
      </w:r>
      <w:r w:rsidRPr="009B5484">
        <w:tab/>
        <w:t>the name of</w:t>
      </w:r>
      <w:r w:rsidR="009C7043" w:rsidRPr="009B5484">
        <w:t xml:space="preserve"> the </w:t>
      </w:r>
      <w:r w:rsidR="00F410B0" w:rsidRPr="009B5484">
        <w:t xml:space="preserve">replacement unit or the </w:t>
      </w:r>
      <w:r w:rsidR="009C7043" w:rsidRPr="009B5484">
        <w:t xml:space="preserve">replacement course </w:t>
      </w:r>
      <w:r w:rsidR="00F410B0" w:rsidRPr="009B5484">
        <w:t>(</w:t>
      </w:r>
      <w:r w:rsidR="009C7043" w:rsidRPr="009B5484">
        <w:t xml:space="preserve">and </w:t>
      </w:r>
      <w:r w:rsidR="00C076EC" w:rsidRPr="009B5484">
        <w:t>units of study</w:t>
      </w:r>
      <w:r w:rsidR="00F410B0" w:rsidRPr="009B5484">
        <w:t>)</w:t>
      </w:r>
      <w:r w:rsidR="00C076EC" w:rsidRPr="009B5484">
        <w:t xml:space="preserve"> </w:t>
      </w:r>
      <w:r w:rsidR="009C7043" w:rsidRPr="009B5484">
        <w:t>that</w:t>
      </w:r>
      <w:r w:rsidRPr="009B5484">
        <w:t xml:space="preserve"> the student is currently enrolled in;</w:t>
      </w:r>
    </w:p>
    <w:p w:rsidR="00DC3819" w:rsidRPr="009B5484" w:rsidRDefault="009C7043" w:rsidP="009B5484">
      <w:pPr>
        <w:pStyle w:val="paragraph"/>
      </w:pPr>
      <w:r w:rsidRPr="009B5484">
        <w:tab/>
        <w:t>(c)</w:t>
      </w:r>
      <w:r w:rsidRPr="009B5484">
        <w:tab/>
        <w:t xml:space="preserve">any tuition fees </w:t>
      </w:r>
      <w:r w:rsidR="00F410B0" w:rsidRPr="009B5484">
        <w:t xml:space="preserve">paid </w:t>
      </w:r>
      <w:r w:rsidR="00D74E33" w:rsidRPr="009B5484">
        <w:t xml:space="preserve">(or incurred) </w:t>
      </w:r>
      <w:r w:rsidR="00F410B0" w:rsidRPr="009B5484">
        <w:t>by</w:t>
      </w:r>
      <w:r w:rsidR="00DC3819" w:rsidRPr="009B5484">
        <w:t xml:space="preserve"> the student for </w:t>
      </w:r>
      <w:r w:rsidR="00F410B0" w:rsidRPr="009B5484">
        <w:t xml:space="preserve">the replacement unit or for </w:t>
      </w:r>
      <w:r w:rsidR="00DC3819" w:rsidRPr="009B5484">
        <w:t xml:space="preserve">any </w:t>
      </w:r>
      <w:r w:rsidR="00C076EC" w:rsidRPr="009B5484">
        <w:t>units of study</w:t>
      </w:r>
      <w:r w:rsidR="00DC3819" w:rsidRPr="009B5484">
        <w:t xml:space="preserve"> of the replacement course;</w:t>
      </w:r>
    </w:p>
    <w:p w:rsidR="00F410B0" w:rsidRPr="009B5484" w:rsidRDefault="00D74E33" w:rsidP="009B5484">
      <w:pPr>
        <w:pStyle w:val="paragraph"/>
      </w:pPr>
      <w:r w:rsidRPr="009B5484">
        <w:tab/>
        <w:t>(d</w:t>
      </w:r>
      <w:r w:rsidR="00F410B0" w:rsidRPr="009B5484">
        <w:t>)</w:t>
      </w:r>
      <w:r w:rsidR="00F410B0" w:rsidRPr="009B5484">
        <w:tab/>
        <w:t xml:space="preserve">any payments made by the Director under section </w:t>
      </w:r>
      <w:r w:rsidR="005749D3" w:rsidRPr="009B5484">
        <w:t>62K</w:t>
      </w:r>
      <w:r w:rsidR="00F410B0" w:rsidRPr="009B5484">
        <w:t xml:space="preserve"> to </w:t>
      </w:r>
      <w:r w:rsidRPr="009B5484">
        <w:t xml:space="preserve">the provider in relation to the </w:t>
      </w:r>
      <w:r w:rsidR="002C1E71" w:rsidRPr="009B5484">
        <w:t>replacement course</w:t>
      </w:r>
      <w:r w:rsidR="00F410B0" w:rsidRPr="009B5484">
        <w:t>;</w:t>
      </w:r>
    </w:p>
    <w:p w:rsidR="00DC3819" w:rsidRPr="009B5484" w:rsidRDefault="00D74E33" w:rsidP="009B5484">
      <w:pPr>
        <w:pStyle w:val="paragraph"/>
      </w:pPr>
      <w:r w:rsidRPr="009B5484">
        <w:tab/>
        <w:t>(e</w:t>
      </w:r>
      <w:r w:rsidR="00DC3819" w:rsidRPr="009B5484">
        <w:t>)</w:t>
      </w:r>
      <w:r w:rsidR="00DC3819" w:rsidRPr="009B5484">
        <w:tab/>
        <w:t>details of the</w:t>
      </w:r>
      <w:r w:rsidR="00F410B0" w:rsidRPr="009B5484">
        <w:t xml:space="preserve"> replacement unit or</w:t>
      </w:r>
      <w:r w:rsidR="00DC3819" w:rsidRPr="009B5484">
        <w:t xml:space="preserve"> </w:t>
      </w:r>
      <w:r w:rsidR="00C076EC" w:rsidRPr="009B5484">
        <w:t>units of study</w:t>
      </w:r>
      <w:r w:rsidR="00DC3819" w:rsidRPr="009B5484">
        <w:t xml:space="preserve"> </w:t>
      </w:r>
      <w:r w:rsidR="008047A9" w:rsidRPr="009B5484">
        <w:t xml:space="preserve">of the replacement course </w:t>
      </w:r>
      <w:r w:rsidR="00DC3819" w:rsidRPr="009B5484">
        <w:t>successfully completed by the student;</w:t>
      </w:r>
    </w:p>
    <w:p w:rsidR="00DC3819" w:rsidRPr="009B5484" w:rsidRDefault="00D74E33" w:rsidP="009B5484">
      <w:pPr>
        <w:pStyle w:val="paragraph"/>
      </w:pPr>
      <w:r w:rsidRPr="009B5484">
        <w:tab/>
        <w:t>(f</w:t>
      </w:r>
      <w:r w:rsidR="00DC3819" w:rsidRPr="009B5484">
        <w:t>)</w:t>
      </w:r>
      <w:r w:rsidR="00DC3819" w:rsidRPr="009B5484">
        <w:tab/>
        <w:t xml:space="preserve">details of the </w:t>
      </w:r>
      <w:r w:rsidR="00C076EC" w:rsidRPr="009B5484">
        <w:t>c</w:t>
      </w:r>
      <w:r w:rsidR="00DC3819" w:rsidRPr="009B5484">
        <w:t>redits</w:t>
      </w:r>
      <w:r w:rsidR="00F410B0" w:rsidRPr="009B5484">
        <w:t xml:space="preserve"> granted to the student</w:t>
      </w:r>
      <w:r w:rsidR="00DC3819" w:rsidRPr="009B5484">
        <w:t xml:space="preserve"> for </w:t>
      </w:r>
      <w:r w:rsidR="009C7043" w:rsidRPr="009B5484">
        <w:t xml:space="preserve">the </w:t>
      </w:r>
      <w:r w:rsidR="00F410B0" w:rsidRPr="009B5484">
        <w:t xml:space="preserve">replacement unit or for the </w:t>
      </w:r>
      <w:r w:rsidR="00C076EC" w:rsidRPr="009B5484">
        <w:t xml:space="preserve">units of study </w:t>
      </w:r>
      <w:r w:rsidR="009C7043" w:rsidRPr="009B5484">
        <w:t xml:space="preserve">of the </w:t>
      </w:r>
      <w:r w:rsidR="00DC3819" w:rsidRPr="009B5484">
        <w:t>original course successfully completed by the student</w:t>
      </w:r>
      <w:r w:rsidR="005749D3" w:rsidRPr="009B5484">
        <w:t>.</w:t>
      </w:r>
    </w:p>
    <w:p w:rsidR="00B53974" w:rsidRPr="009B5484" w:rsidRDefault="00B53974" w:rsidP="009B5484">
      <w:pPr>
        <w:pStyle w:val="SubsectionHead"/>
      </w:pPr>
      <w:r w:rsidRPr="009B5484">
        <w:t>Civil penalty</w:t>
      </w:r>
    </w:p>
    <w:p w:rsidR="00B53974" w:rsidRPr="009B5484" w:rsidRDefault="00B53974" w:rsidP="009B5484">
      <w:pPr>
        <w:pStyle w:val="subsection"/>
      </w:pPr>
      <w:r w:rsidRPr="009B5484">
        <w:tab/>
        <w:t>(2)</w:t>
      </w:r>
      <w:r w:rsidRPr="009B5484">
        <w:tab/>
        <w:t>A registered higher education provider is liable to a civil penalty if the provider contravenes this section.</w:t>
      </w:r>
    </w:p>
    <w:p w:rsidR="00B53974" w:rsidRPr="009B5484" w:rsidRDefault="00B53974" w:rsidP="009B5484">
      <w:pPr>
        <w:pStyle w:val="Penalty"/>
      </w:pPr>
      <w:r w:rsidRPr="009B5484">
        <w:t>Civil penalty:</w:t>
      </w:r>
      <w:r w:rsidRPr="009B5484">
        <w:tab/>
        <w:t>60 penalty units.</w:t>
      </w:r>
    </w:p>
    <w:p w:rsidR="002652D4" w:rsidRPr="009B5484" w:rsidRDefault="002652D4" w:rsidP="009B5484">
      <w:pPr>
        <w:pStyle w:val="SubsectionHead"/>
      </w:pPr>
      <w:r w:rsidRPr="009B5484">
        <w:t>Offence</w:t>
      </w:r>
    </w:p>
    <w:p w:rsidR="00DC3819" w:rsidRPr="009B5484" w:rsidRDefault="00DC3819" w:rsidP="009B5484">
      <w:pPr>
        <w:pStyle w:val="subsection"/>
      </w:pPr>
      <w:r w:rsidRPr="009B5484">
        <w:tab/>
        <w:t>(3)</w:t>
      </w:r>
      <w:r w:rsidRPr="009B5484">
        <w:tab/>
        <w:t xml:space="preserve">A </w:t>
      </w:r>
      <w:r w:rsidR="009C7043" w:rsidRPr="009B5484">
        <w:t xml:space="preserve">registered </w:t>
      </w:r>
      <w:r w:rsidRPr="009B5484">
        <w:t>higher education provider commits an offence of strict liability if the provider contravenes this section</w:t>
      </w:r>
      <w:r w:rsidR="005749D3" w:rsidRPr="009B5484">
        <w:t>.</w:t>
      </w:r>
    </w:p>
    <w:p w:rsidR="00DC3819" w:rsidRPr="009B5484" w:rsidRDefault="00DC3819" w:rsidP="009B5484">
      <w:pPr>
        <w:pStyle w:val="Penalty"/>
      </w:pPr>
      <w:r w:rsidRPr="009B5484">
        <w:t>Penalty:</w:t>
      </w:r>
      <w:r w:rsidRPr="009B5484">
        <w:tab/>
        <w:t>60 penalty units</w:t>
      </w:r>
      <w:r w:rsidR="005749D3" w:rsidRPr="009B5484">
        <w:t>.</w:t>
      </w:r>
    </w:p>
    <w:p w:rsidR="00EC58E1" w:rsidRPr="009B5484" w:rsidRDefault="00EC58E1" w:rsidP="009B5484">
      <w:pPr>
        <w:pStyle w:val="ActHead4"/>
      </w:pPr>
      <w:bookmarkStart w:id="41" w:name="_Toc57276734"/>
      <w:r w:rsidRPr="001B7AF5">
        <w:rPr>
          <w:rStyle w:val="CharSubdNo"/>
        </w:rPr>
        <w:t>Subdivision D</w:t>
      </w:r>
      <w:r w:rsidRPr="009B5484">
        <w:t>—</w:t>
      </w:r>
      <w:r w:rsidRPr="001B7AF5">
        <w:rPr>
          <w:rStyle w:val="CharSubdText"/>
        </w:rPr>
        <w:t>Miscellaneous</w:t>
      </w:r>
      <w:bookmarkEnd w:id="41"/>
    </w:p>
    <w:p w:rsidR="00EC58E1" w:rsidRPr="009B5484" w:rsidRDefault="005749D3" w:rsidP="009B5484">
      <w:pPr>
        <w:pStyle w:val="ActHead5"/>
      </w:pPr>
      <w:bookmarkStart w:id="42" w:name="_Toc57276735"/>
      <w:r w:rsidRPr="001B7AF5">
        <w:rPr>
          <w:rStyle w:val="CharSectno"/>
        </w:rPr>
        <w:t>62R</w:t>
      </w:r>
      <w:r w:rsidR="00EC58E1" w:rsidRPr="009B5484">
        <w:t xml:space="preserve">  Arrangements for payments between providers</w:t>
      </w:r>
      <w:bookmarkEnd w:id="42"/>
    </w:p>
    <w:p w:rsidR="00EC58E1" w:rsidRPr="009B5484" w:rsidRDefault="00EC58E1" w:rsidP="009B5484">
      <w:pPr>
        <w:pStyle w:val="subsection"/>
      </w:pPr>
      <w:r w:rsidRPr="009B5484">
        <w:tab/>
        <w:t>(1)</w:t>
      </w:r>
      <w:r w:rsidRPr="009B5484">
        <w:tab/>
        <w:t xml:space="preserve">If a registered higher education provider (the </w:t>
      </w:r>
      <w:r w:rsidRPr="009B5484">
        <w:rPr>
          <w:b/>
          <w:i/>
        </w:rPr>
        <w:t>original provider</w:t>
      </w:r>
      <w:r w:rsidRPr="009B5484">
        <w:t xml:space="preserve">) for </w:t>
      </w:r>
      <w:r w:rsidR="00A3262C" w:rsidRPr="009B5484">
        <w:t xml:space="preserve">a unit of study or </w:t>
      </w:r>
      <w:r w:rsidRPr="009B5484">
        <w:t>a</w:t>
      </w:r>
      <w:r w:rsidR="00A3262C" w:rsidRPr="009B5484">
        <w:t xml:space="preserve">n Australian course of study </w:t>
      </w:r>
      <w:r w:rsidRPr="009B5484">
        <w:t xml:space="preserve">enters into an arrangement with one or more other registered higher education providers to provide the </w:t>
      </w:r>
      <w:r w:rsidR="00A3262C" w:rsidRPr="009B5484">
        <w:t>unit or course</w:t>
      </w:r>
      <w:r w:rsidRPr="009B5484">
        <w:t xml:space="preserve"> jointly to one or more domestic students, the arrangement must:</w:t>
      </w:r>
    </w:p>
    <w:p w:rsidR="00EC58E1" w:rsidRPr="009B5484" w:rsidRDefault="00EC58E1" w:rsidP="009B5484">
      <w:pPr>
        <w:pStyle w:val="paragraph"/>
      </w:pPr>
      <w:r w:rsidRPr="009B5484">
        <w:tab/>
        <w:t>(a)</w:t>
      </w:r>
      <w:r w:rsidRPr="009B5484">
        <w:tab/>
        <w:t>be such that the students pay their tuition fees directly to the original provider; or</w:t>
      </w:r>
    </w:p>
    <w:p w:rsidR="00EC58E1" w:rsidRPr="009B5484" w:rsidRDefault="00EC58E1" w:rsidP="009B5484">
      <w:pPr>
        <w:pStyle w:val="paragraph"/>
      </w:pPr>
      <w:r w:rsidRPr="009B5484">
        <w:tab/>
        <w:t>(b)</w:t>
      </w:r>
      <w:r w:rsidRPr="009B5484">
        <w:tab/>
        <w:t>both:</w:t>
      </w:r>
    </w:p>
    <w:p w:rsidR="00EC58E1" w:rsidRPr="009B5484" w:rsidRDefault="00EC58E1" w:rsidP="009B5484">
      <w:pPr>
        <w:pStyle w:val="paragraphsub"/>
      </w:pPr>
      <w:r w:rsidRPr="009B5484">
        <w:tab/>
        <w:t>(i)</w:t>
      </w:r>
      <w:r w:rsidRPr="009B5484">
        <w:tab/>
        <w:t>be in writing; and</w:t>
      </w:r>
    </w:p>
    <w:p w:rsidR="00EC58E1" w:rsidRPr="009B5484" w:rsidRDefault="00EC58E1" w:rsidP="009B5484">
      <w:pPr>
        <w:pStyle w:val="paragraphsub"/>
      </w:pPr>
      <w:r w:rsidRPr="009B5484">
        <w:tab/>
        <w:t>(ii)</w:t>
      </w:r>
      <w:r w:rsidRPr="009B5484">
        <w:tab/>
        <w:t>provide for the receipt and disbursement of any tuition fees paid by students directly to any of the other providers</w:t>
      </w:r>
      <w:r w:rsidR="005749D3" w:rsidRPr="009B5484">
        <w:t>.</w:t>
      </w:r>
    </w:p>
    <w:p w:rsidR="00EC58E1" w:rsidRPr="009B5484" w:rsidRDefault="00EC58E1" w:rsidP="009B5484">
      <w:pPr>
        <w:pStyle w:val="subsection"/>
      </w:pPr>
      <w:r w:rsidRPr="009B5484">
        <w:tab/>
        <w:t>(2)</w:t>
      </w:r>
      <w:r w:rsidRPr="009B5484">
        <w:tab/>
        <w:t>However, for the purpose of determining the original provider’s obligations under th</w:t>
      </w:r>
      <w:r w:rsidR="00A3262C" w:rsidRPr="009B5484">
        <w:t>e tuition protection requirements</w:t>
      </w:r>
      <w:r w:rsidRPr="009B5484">
        <w:t>, any tuition fees paid by students directly to any of the other providers are taken to have been paid directly to the original provider</w:t>
      </w:r>
      <w:r w:rsidR="005749D3" w:rsidRPr="009B5484">
        <w:t>.</w:t>
      </w:r>
    </w:p>
    <w:p w:rsidR="00EC58E1" w:rsidRPr="009B5484" w:rsidRDefault="00EC58E1" w:rsidP="009B5484">
      <w:pPr>
        <w:pStyle w:val="SubsectionHead"/>
      </w:pPr>
      <w:r w:rsidRPr="009B5484">
        <w:t>Civil penalty</w:t>
      </w:r>
    </w:p>
    <w:p w:rsidR="00EC58E1" w:rsidRPr="009B5484" w:rsidRDefault="00EC58E1" w:rsidP="009B5484">
      <w:pPr>
        <w:pStyle w:val="subsection"/>
      </w:pPr>
      <w:r w:rsidRPr="009B5484">
        <w:tab/>
        <w:t>(3)</w:t>
      </w:r>
      <w:r w:rsidRPr="009B5484">
        <w:tab/>
        <w:t xml:space="preserve">A registered higher education provider is liable to a civil penalty if the provider contravenes </w:t>
      </w:r>
      <w:r w:rsidR="009B5484" w:rsidRPr="009B5484">
        <w:t>subsection (</w:t>
      </w:r>
      <w:r w:rsidRPr="009B5484">
        <w:t>1)</w:t>
      </w:r>
      <w:r w:rsidR="005749D3" w:rsidRPr="009B5484">
        <w:t>.</w:t>
      </w:r>
    </w:p>
    <w:p w:rsidR="00EC58E1" w:rsidRPr="009B5484" w:rsidRDefault="005A0BF9" w:rsidP="009B5484">
      <w:pPr>
        <w:pStyle w:val="Penalty"/>
      </w:pPr>
      <w:r w:rsidRPr="009B5484">
        <w:t>Civil p</w:t>
      </w:r>
      <w:r w:rsidR="00EC58E1" w:rsidRPr="009B5484">
        <w:t>enalty:</w:t>
      </w:r>
      <w:r w:rsidR="00EC58E1" w:rsidRPr="009B5484">
        <w:tab/>
        <w:t>60 penalty units</w:t>
      </w:r>
      <w:r w:rsidR="005749D3" w:rsidRPr="009B5484">
        <w:t>.</w:t>
      </w:r>
    </w:p>
    <w:p w:rsidR="00EC58E1" w:rsidRPr="009B5484" w:rsidRDefault="00EC58E1" w:rsidP="009B5484">
      <w:pPr>
        <w:pStyle w:val="SubsectionHead"/>
      </w:pPr>
      <w:r w:rsidRPr="009B5484">
        <w:t>Offence</w:t>
      </w:r>
    </w:p>
    <w:p w:rsidR="00EC58E1" w:rsidRPr="009B5484" w:rsidRDefault="00EC58E1" w:rsidP="009B5484">
      <w:pPr>
        <w:pStyle w:val="subsection"/>
      </w:pPr>
      <w:r w:rsidRPr="009B5484">
        <w:tab/>
        <w:t>(4)</w:t>
      </w:r>
      <w:r w:rsidRPr="009B5484">
        <w:tab/>
        <w:t xml:space="preserve">A registered higher education provider commits an offence of strict liability if the provider contravenes </w:t>
      </w:r>
      <w:r w:rsidR="009B5484" w:rsidRPr="009B5484">
        <w:t>subsection (</w:t>
      </w:r>
      <w:r w:rsidRPr="009B5484">
        <w:t>1)</w:t>
      </w:r>
      <w:r w:rsidR="005749D3" w:rsidRPr="009B5484">
        <w:t>.</w:t>
      </w:r>
    </w:p>
    <w:p w:rsidR="00EC58E1" w:rsidRPr="009B5484" w:rsidRDefault="00EC58E1" w:rsidP="009B5484">
      <w:pPr>
        <w:pStyle w:val="Penalty"/>
      </w:pPr>
      <w:r w:rsidRPr="009B5484">
        <w:t>Penalty:</w:t>
      </w:r>
      <w:r w:rsidRPr="009B5484">
        <w:tab/>
        <w:t>60 penalty units</w:t>
      </w:r>
      <w:r w:rsidR="005749D3" w:rsidRPr="009B5484">
        <w:t>.</w:t>
      </w:r>
    </w:p>
    <w:p w:rsidR="00071643" w:rsidRPr="009B5484" w:rsidRDefault="005749D3" w:rsidP="009B5484">
      <w:pPr>
        <w:pStyle w:val="ActHead5"/>
      </w:pPr>
      <w:bookmarkStart w:id="43" w:name="_Toc57276736"/>
      <w:r w:rsidRPr="001B7AF5">
        <w:rPr>
          <w:rStyle w:val="CharSectno"/>
        </w:rPr>
        <w:t>62S</w:t>
      </w:r>
      <w:r w:rsidR="00071643" w:rsidRPr="009B5484">
        <w:t xml:space="preserve">  Other tuition protection information must be provided</w:t>
      </w:r>
      <w:bookmarkEnd w:id="43"/>
    </w:p>
    <w:p w:rsidR="00071643" w:rsidRPr="009B5484" w:rsidRDefault="00071643" w:rsidP="009B5484">
      <w:pPr>
        <w:pStyle w:val="subsection"/>
      </w:pPr>
      <w:r w:rsidRPr="009B5484">
        <w:tab/>
        <w:t>(1)</w:t>
      </w:r>
      <w:r w:rsidRPr="009B5484">
        <w:tab/>
        <w:t>This section applies to a registered higher education provider if:</w:t>
      </w:r>
    </w:p>
    <w:p w:rsidR="00071643" w:rsidRPr="009B5484" w:rsidRDefault="00071643" w:rsidP="009B5484">
      <w:pPr>
        <w:pStyle w:val="paragraph"/>
      </w:pPr>
      <w:r w:rsidRPr="009B5484">
        <w:tab/>
        <w:t>(a)</w:t>
      </w:r>
      <w:r w:rsidRPr="009B5484">
        <w:tab/>
        <w:t>the Higher Education Tuition Protection Director believes on reasonable grounds that the provider has information relevant to the Director’s functions under this Act; and</w:t>
      </w:r>
    </w:p>
    <w:p w:rsidR="00071643" w:rsidRPr="009B5484" w:rsidRDefault="00071643" w:rsidP="009B5484">
      <w:pPr>
        <w:pStyle w:val="paragraph"/>
      </w:pPr>
      <w:r w:rsidRPr="009B5484">
        <w:tab/>
        <w:t>(b)</w:t>
      </w:r>
      <w:r w:rsidRPr="009B5484">
        <w:tab/>
        <w:t>the Director, by written notice given to the provider, requests the provider to give the Director the information:</w:t>
      </w:r>
    </w:p>
    <w:p w:rsidR="00071643" w:rsidRPr="009B5484" w:rsidRDefault="00071643" w:rsidP="009B5484">
      <w:pPr>
        <w:pStyle w:val="paragraphsub"/>
      </w:pPr>
      <w:r w:rsidRPr="009B5484">
        <w:tab/>
        <w:t>(i)</w:t>
      </w:r>
      <w:r w:rsidRPr="009B5484">
        <w:tab/>
        <w:t>within the period (not shorter than 14 days after the notice is given) specified in the notice; and</w:t>
      </w:r>
    </w:p>
    <w:p w:rsidR="00071643" w:rsidRPr="009B5484" w:rsidRDefault="00071643" w:rsidP="009B5484">
      <w:pPr>
        <w:pStyle w:val="paragraphsub"/>
      </w:pPr>
      <w:r w:rsidRPr="009B5484">
        <w:tab/>
        <w:t>(ii)</w:t>
      </w:r>
      <w:r w:rsidRPr="009B5484">
        <w:tab/>
        <w:t>in the manner specified in the notice</w:t>
      </w:r>
      <w:r w:rsidR="005749D3" w:rsidRPr="009B5484">
        <w:t>.</w:t>
      </w:r>
    </w:p>
    <w:p w:rsidR="00071643" w:rsidRPr="009B5484" w:rsidRDefault="00071643" w:rsidP="009B5484">
      <w:pPr>
        <w:pStyle w:val="subsection"/>
      </w:pPr>
      <w:r w:rsidRPr="009B5484">
        <w:tab/>
        <w:t>(2)</w:t>
      </w:r>
      <w:r w:rsidRPr="009B5484">
        <w:tab/>
        <w:t>The provider must comply with the notice</w:t>
      </w:r>
      <w:r w:rsidR="0066444C" w:rsidRPr="009B5484">
        <w:t xml:space="preserve"> within the period</w:t>
      </w:r>
      <w:r w:rsidR="00200BD0" w:rsidRPr="009B5484">
        <w:t xml:space="preserve"> specified in the notice</w:t>
      </w:r>
      <w:r w:rsidR="005749D3" w:rsidRPr="009B5484">
        <w:t>.</w:t>
      </w:r>
    </w:p>
    <w:p w:rsidR="00071643" w:rsidRPr="009B5484" w:rsidRDefault="00071643" w:rsidP="009B5484">
      <w:pPr>
        <w:pStyle w:val="SubsectionHead"/>
      </w:pPr>
      <w:r w:rsidRPr="009B5484">
        <w:t>Civil penalty</w:t>
      </w:r>
    </w:p>
    <w:p w:rsidR="00071643" w:rsidRPr="009B5484" w:rsidRDefault="00FF44F8" w:rsidP="009B5484">
      <w:pPr>
        <w:pStyle w:val="subsection"/>
      </w:pPr>
      <w:r w:rsidRPr="009B5484">
        <w:tab/>
        <w:t>(3</w:t>
      </w:r>
      <w:r w:rsidR="00071643" w:rsidRPr="009B5484">
        <w:t>)</w:t>
      </w:r>
      <w:r w:rsidR="00071643" w:rsidRPr="009B5484">
        <w:tab/>
        <w:t>A registered higher education provider is</w:t>
      </w:r>
      <w:r w:rsidR="00F50528" w:rsidRPr="009B5484">
        <w:t xml:space="preserve"> liable to a civil penalty if the provider</w:t>
      </w:r>
      <w:r w:rsidR="00071643" w:rsidRPr="009B5484">
        <w:t xml:space="preserve"> contravenes </w:t>
      </w:r>
      <w:r w:rsidR="009B5484" w:rsidRPr="009B5484">
        <w:t>subsection (</w:t>
      </w:r>
      <w:r w:rsidR="00071643" w:rsidRPr="009B5484">
        <w:t>2)</w:t>
      </w:r>
      <w:r w:rsidR="005749D3" w:rsidRPr="009B5484">
        <w:t>.</w:t>
      </w:r>
    </w:p>
    <w:p w:rsidR="00071643" w:rsidRPr="009B5484" w:rsidRDefault="00F33F2B" w:rsidP="009B5484">
      <w:pPr>
        <w:pStyle w:val="Penalty"/>
      </w:pPr>
      <w:r w:rsidRPr="009B5484">
        <w:t>Civil p</w:t>
      </w:r>
      <w:r w:rsidR="00071643" w:rsidRPr="009B5484">
        <w:t>enalty:</w:t>
      </w:r>
      <w:r w:rsidR="00071643" w:rsidRPr="009B5484">
        <w:tab/>
        <w:t>60 penalty units</w:t>
      </w:r>
      <w:r w:rsidR="005749D3" w:rsidRPr="009B5484">
        <w:t>.</w:t>
      </w:r>
    </w:p>
    <w:p w:rsidR="00FF44F8" w:rsidRPr="009B5484" w:rsidRDefault="00FF44F8" w:rsidP="009B5484">
      <w:pPr>
        <w:pStyle w:val="SubsectionHead"/>
      </w:pPr>
      <w:r w:rsidRPr="009B5484">
        <w:t>Offence</w:t>
      </w:r>
    </w:p>
    <w:p w:rsidR="00FF44F8" w:rsidRPr="009B5484" w:rsidRDefault="00FF44F8" w:rsidP="009B5484">
      <w:pPr>
        <w:pStyle w:val="subsection"/>
      </w:pPr>
      <w:r w:rsidRPr="009B5484">
        <w:tab/>
        <w:t>(4)</w:t>
      </w:r>
      <w:r w:rsidRPr="009B5484">
        <w:tab/>
        <w:t>A registered higher education provider commits an o</w:t>
      </w:r>
      <w:r w:rsidR="00F50528" w:rsidRPr="009B5484">
        <w:t>ffence of strict liability if the provider</w:t>
      </w:r>
      <w:r w:rsidRPr="009B5484">
        <w:t xml:space="preserve"> contravenes </w:t>
      </w:r>
      <w:r w:rsidR="009B5484" w:rsidRPr="009B5484">
        <w:t>subsection (</w:t>
      </w:r>
      <w:r w:rsidRPr="009B5484">
        <w:t>2)</w:t>
      </w:r>
      <w:r w:rsidR="005749D3" w:rsidRPr="009B5484">
        <w:t>.</w:t>
      </w:r>
    </w:p>
    <w:p w:rsidR="00FF44F8" w:rsidRPr="009B5484" w:rsidRDefault="00FF44F8" w:rsidP="009B5484">
      <w:pPr>
        <w:pStyle w:val="Penalty"/>
      </w:pPr>
      <w:r w:rsidRPr="009B5484">
        <w:t>Penalty:</w:t>
      </w:r>
      <w:r w:rsidRPr="009B5484">
        <w:tab/>
        <w:t>60 penalty units</w:t>
      </w:r>
      <w:r w:rsidR="005749D3" w:rsidRPr="009B5484">
        <w:t>.</w:t>
      </w:r>
    </w:p>
    <w:p w:rsidR="00EC58E1" w:rsidRPr="009B5484" w:rsidRDefault="005749D3" w:rsidP="009B5484">
      <w:pPr>
        <w:pStyle w:val="ActHead5"/>
      </w:pPr>
      <w:bookmarkStart w:id="44" w:name="_Toc57276737"/>
      <w:r w:rsidRPr="001B7AF5">
        <w:rPr>
          <w:rStyle w:val="CharSectno"/>
        </w:rPr>
        <w:t>62T</w:t>
      </w:r>
      <w:r w:rsidR="00EC58E1" w:rsidRPr="009B5484">
        <w:t xml:space="preserve">  Right to refund may be cancelled etc</w:t>
      </w:r>
      <w:r w:rsidRPr="009B5484">
        <w:t>.</w:t>
      </w:r>
      <w:r w:rsidR="00EC58E1" w:rsidRPr="009B5484">
        <w:t xml:space="preserve"> without compensation</w:t>
      </w:r>
      <w:bookmarkEnd w:id="44"/>
    </w:p>
    <w:p w:rsidR="00EC58E1" w:rsidRPr="009B5484" w:rsidRDefault="00EC58E1" w:rsidP="009B5484">
      <w:pPr>
        <w:pStyle w:val="subsection"/>
      </w:pPr>
      <w:r w:rsidRPr="009B5484">
        <w:tab/>
      </w:r>
      <w:r w:rsidRPr="009B5484">
        <w:tab/>
        <w:t xml:space="preserve">A right to be paid an amount under section </w:t>
      </w:r>
      <w:r w:rsidR="005749D3" w:rsidRPr="009B5484">
        <w:t>62K</w:t>
      </w:r>
      <w:r w:rsidRPr="009B5484">
        <w:t xml:space="preserve"> is granted on the basis that:</w:t>
      </w:r>
    </w:p>
    <w:p w:rsidR="00EC58E1" w:rsidRPr="009B5484" w:rsidRDefault="00EC58E1" w:rsidP="009B5484">
      <w:pPr>
        <w:pStyle w:val="paragraph"/>
      </w:pPr>
      <w:r w:rsidRPr="009B5484">
        <w:tab/>
        <w:t>(a)</w:t>
      </w:r>
      <w:r w:rsidRPr="009B5484">
        <w:tab/>
        <w:t>the right may be cancelled, revoked, terminated or varied by or under later legislation; and</w:t>
      </w:r>
    </w:p>
    <w:p w:rsidR="00EC58E1" w:rsidRPr="009B5484" w:rsidRDefault="00EC58E1" w:rsidP="009B5484">
      <w:pPr>
        <w:pStyle w:val="paragraph"/>
      </w:pPr>
      <w:r w:rsidRPr="009B5484">
        <w:tab/>
        <w:t>(b)</w:t>
      </w:r>
      <w:r w:rsidRPr="009B5484">
        <w:tab/>
        <w:t>no compensation is payable if the right is so cancelled, revoked, terminated or varied</w:t>
      </w:r>
      <w:r w:rsidR="005749D3" w:rsidRPr="009B5484">
        <w:t>.</w:t>
      </w:r>
    </w:p>
    <w:p w:rsidR="00294549" w:rsidRPr="009B5484" w:rsidRDefault="005749D3" w:rsidP="009B5484">
      <w:pPr>
        <w:pStyle w:val="ActHead5"/>
      </w:pPr>
      <w:bookmarkStart w:id="45" w:name="_Toc57276738"/>
      <w:r w:rsidRPr="001B7AF5">
        <w:rPr>
          <w:rStyle w:val="CharSectno"/>
        </w:rPr>
        <w:t>62U</w:t>
      </w:r>
      <w:r w:rsidR="00294549" w:rsidRPr="009B5484">
        <w:t xml:space="preserve">  Continuing application of Part to certain persons</w:t>
      </w:r>
      <w:bookmarkEnd w:id="45"/>
    </w:p>
    <w:p w:rsidR="00294549" w:rsidRPr="009B5484" w:rsidRDefault="00294549" w:rsidP="009B5484">
      <w:pPr>
        <w:pStyle w:val="subsection"/>
      </w:pPr>
      <w:r w:rsidRPr="009B5484">
        <w:tab/>
        <w:t>(1)</w:t>
      </w:r>
      <w:r w:rsidRPr="009B5484">
        <w:tab/>
        <w:t xml:space="preserve">This </w:t>
      </w:r>
      <w:r w:rsidR="0034580B" w:rsidRPr="009B5484">
        <w:t>Part</w:t>
      </w:r>
      <w:r w:rsidR="009B5484" w:rsidRPr="009B5484">
        <w:t xml:space="preserve"> </w:t>
      </w:r>
      <w:r w:rsidR="0034580B" w:rsidRPr="009B5484">
        <w:t>c</w:t>
      </w:r>
      <w:r w:rsidRPr="009B5484">
        <w:t xml:space="preserve">ontinues to apply in relation to a </w:t>
      </w:r>
      <w:r w:rsidR="00C05F81" w:rsidRPr="009B5484">
        <w:t>person</w:t>
      </w:r>
      <w:r w:rsidRPr="009B5484">
        <w:t xml:space="preserve"> that was a registered higher education provider as if the </w:t>
      </w:r>
      <w:r w:rsidR="00C05F81" w:rsidRPr="009B5484">
        <w:t>person</w:t>
      </w:r>
      <w:r w:rsidRPr="009B5484">
        <w:t xml:space="preserve"> were still a registered higher education provider</w:t>
      </w:r>
      <w:r w:rsidR="005749D3" w:rsidRPr="009B5484">
        <w:t>.</w:t>
      </w:r>
    </w:p>
    <w:p w:rsidR="00294549" w:rsidRPr="009B5484" w:rsidRDefault="00294549" w:rsidP="009B5484">
      <w:pPr>
        <w:pStyle w:val="subsection"/>
      </w:pPr>
      <w:r w:rsidRPr="009B5484">
        <w:tab/>
        <w:t>(2)</w:t>
      </w:r>
      <w:r w:rsidRPr="009B5484">
        <w:tab/>
      </w:r>
      <w:r w:rsidR="009B5484" w:rsidRPr="009B5484">
        <w:t>Subsection (</w:t>
      </w:r>
      <w:r w:rsidRPr="009B5484">
        <w:t xml:space="preserve">1) applies for the purposes of dealing with or resolving any matter that arose during, or that relates to, the period when the </w:t>
      </w:r>
      <w:r w:rsidR="00C05F81" w:rsidRPr="009B5484">
        <w:t>person</w:t>
      </w:r>
      <w:r w:rsidRPr="009B5484">
        <w:t xml:space="preserve"> was a registered higher education provider</w:t>
      </w:r>
      <w:r w:rsidR="005749D3" w:rsidRPr="009B5484">
        <w:t>.</w:t>
      </w:r>
    </w:p>
    <w:p w:rsidR="005E0FBC" w:rsidRPr="009B5484" w:rsidRDefault="00B75131" w:rsidP="009B5484">
      <w:pPr>
        <w:pStyle w:val="ItemHead"/>
      </w:pPr>
      <w:r w:rsidRPr="009B5484">
        <w:t>9</w:t>
      </w:r>
      <w:r w:rsidR="005E0FBC" w:rsidRPr="009B5484">
        <w:t xml:space="preserve">  Subdivision A of Division</w:t>
      </w:r>
      <w:r w:rsidR="009B5484" w:rsidRPr="009B5484">
        <w:t> </w:t>
      </w:r>
      <w:r w:rsidR="005E0FBC" w:rsidRPr="009B5484">
        <w:t>2 of Part</w:t>
      </w:r>
      <w:r w:rsidR="009B5484" w:rsidRPr="009B5484">
        <w:t> </w:t>
      </w:r>
      <w:r w:rsidR="005E0FBC" w:rsidRPr="009B5484">
        <w:t>7</w:t>
      </w:r>
      <w:r w:rsidR="00466D50" w:rsidRPr="009B5484">
        <w:t xml:space="preserve"> (after the heading)</w:t>
      </w:r>
    </w:p>
    <w:p w:rsidR="005E0FBC" w:rsidRPr="009B5484" w:rsidRDefault="005E0FBC" w:rsidP="009B5484">
      <w:pPr>
        <w:pStyle w:val="Item"/>
      </w:pPr>
      <w:r w:rsidRPr="009B5484">
        <w:t>Insert:</w:t>
      </w:r>
    </w:p>
    <w:p w:rsidR="005E0FBC" w:rsidRPr="009B5484" w:rsidRDefault="005E0FBC" w:rsidP="009B5484">
      <w:pPr>
        <w:pStyle w:val="notemargin"/>
      </w:pPr>
      <w:r w:rsidRPr="009B5484">
        <w:t>Note:</w:t>
      </w:r>
      <w:r w:rsidRPr="009B5484">
        <w:tab/>
        <w:t>There are offence and civil penalty provisions in Part</w:t>
      </w:r>
      <w:r w:rsidR="009B5484" w:rsidRPr="009B5484">
        <w:t> </w:t>
      </w:r>
      <w:r w:rsidRPr="009B5484">
        <w:t>5A also</w:t>
      </w:r>
      <w:r w:rsidR="005749D3" w:rsidRPr="009B5484">
        <w:t>.</w:t>
      </w:r>
    </w:p>
    <w:p w:rsidR="00C85DF8" w:rsidRPr="009B5484" w:rsidRDefault="00B75131" w:rsidP="009B5484">
      <w:pPr>
        <w:pStyle w:val="ItemHead"/>
      </w:pPr>
      <w:r w:rsidRPr="009B5484">
        <w:t>10</w:t>
      </w:r>
      <w:r w:rsidR="00C85DF8" w:rsidRPr="009B5484">
        <w:t xml:space="preserve">  </w:t>
      </w:r>
      <w:r w:rsidR="001A4669" w:rsidRPr="009B5484">
        <w:t>Section</w:t>
      </w:r>
      <w:r w:rsidR="009B5484" w:rsidRPr="009B5484">
        <w:t> </w:t>
      </w:r>
      <w:r w:rsidR="001A4669" w:rsidRPr="009B5484">
        <w:t>1</w:t>
      </w:r>
      <w:r w:rsidR="00C85DF8" w:rsidRPr="009B5484">
        <w:t>04</w:t>
      </w:r>
    </w:p>
    <w:p w:rsidR="00C85DF8" w:rsidRPr="009B5484" w:rsidRDefault="00C85DF8" w:rsidP="009B5484">
      <w:pPr>
        <w:pStyle w:val="Item"/>
      </w:pPr>
      <w:r w:rsidRPr="009B5484">
        <w:t>Repeal the section</w:t>
      </w:r>
      <w:r w:rsidR="005749D3" w:rsidRPr="009B5484">
        <w:t>.</w:t>
      </w:r>
    </w:p>
    <w:p w:rsidR="00530A08" w:rsidRPr="009B5484" w:rsidRDefault="00B75131" w:rsidP="009B5484">
      <w:pPr>
        <w:pStyle w:val="ItemHead"/>
      </w:pPr>
      <w:r w:rsidRPr="009B5484">
        <w:t>11</w:t>
      </w:r>
      <w:r w:rsidR="008539E7" w:rsidRPr="009B5484">
        <w:t xml:space="preserve">  At the end of</w:t>
      </w:r>
      <w:r w:rsidR="00530A08" w:rsidRPr="009B5484">
        <w:t xml:space="preserve"> </w:t>
      </w:r>
      <w:r w:rsidR="001A4669" w:rsidRPr="009B5484">
        <w:t>subsection</w:t>
      </w:r>
      <w:r w:rsidR="009B5484" w:rsidRPr="009B5484">
        <w:t> </w:t>
      </w:r>
      <w:r w:rsidR="001A4669" w:rsidRPr="009B5484">
        <w:t>1</w:t>
      </w:r>
      <w:r w:rsidR="00530A08" w:rsidRPr="009B5484">
        <w:t>15(1)</w:t>
      </w:r>
    </w:p>
    <w:p w:rsidR="00530A08" w:rsidRPr="009B5484" w:rsidRDefault="008539E7" w:rsidP="009B5484">
      <w:pPr>
        <w:pStyle w:val="Item"/>
      </w:pPr>
      <w:r w:rsidRPr="009B5484">
        <w:t>Add</w:t>
      </w:r>
      <w:r w:rsidR="00530A08" w:rsidRPr="009B5484">
        <w:t>:</w:t>
      </w:r>
    </w:p>
    <w:p w:rsidR="008539E7" w:rsidRPr="009B5484" w:rsidRDefault="008539E7" w:rsidP="009B5484">
      <w:pPr>
        <w:pStyle w:val="notetext"/>
      </w:pPr>
      <w:r w:rsidRPr="009B5484">
        <w:t>Note:</w:t>
      </w:r>
      <w:r w:rsidRPr="009B5484">
        <w:tab/>
        <w:t>Civil penalty provisions u</w:t>
      </w:r>
      <w:r w:rsidR="00D93E5F" w:rsidRPr="009B5484">
        <w:t>nder Part</w:t>
      </w:r>
      <w:r w:rsidR="009B5484" w:rsidRPr="009B5484">
        <w:t> </w:t>
      </w:r>
      <w:r w:rsidR="00D93E5F" w:rsidRPr="009B5484">
        <w:t>5A (which deals with tuition p</w:t>
      </w:r>
      <w:r w:rsidRPr="009B5484">
        <w:t>rotection) are enforceable under the Regulat</w:t>
      </w:r>
      <w:r w:rsidR="000E7290" w:rsidRPr="009B5484">
        <w:t>ory Powers Act: see section</w:t>
      </w:r>
      <w:r w:rsidR="009B5484" w:rsidRPr="009B5484">
        <w:t> </w:t>
      </w:r>
      <w:r w:rsidR="000E7290" w:rsidRPr="009B5484">
        <w:t>131</w:t>
      </w:r>
      <w:r w:rsidR="00BA767E" w:rsidRPr="009B5484">
        <w:t>C</w:t>
      </w:r>
      <w:r w:rsidR="005749D3" w:rsidRPr="009B5484">
        <w:t>.</w:t>
      </w:r>
    </w:p>
    <w:p w:rsidR="008C4695" w:rsidRPr="009B5484" w:rsidRDefault="00B75131" w:rsidP="009B5484">
      <w:pPr>
        <w:pStyle w:val="ItemHead"/>
      </w:pPr>
      <w:r w:rsidRPr="009B5484">
        <w:t>12</w:t>
      </w:r>
      <w:r w:rsidR="008C4695" w:rsidRPr="009B5484">
        <w:t xml:space="preserve">  </w:t>
      </w:r>
      <w:r w:rsidR="0014278C" w:rsidRPr="009B5484">
        <w:t>After subsection</w:t>
      </w:r>
      <w:r w:rsidR="009B5484" w:rsidRPr="009B5484">
        <w:t> </w:t>
      </w:r>
      <w:r w:rsidR="0014278C" w:rsidRPr="009B5484">
        <w:t>125(1)</w:t>
      </w:r>
    </w:p>
    <w:p w:rsidR="0014278C" w:rsidRPr="009B5484" w:rsidRDefault="0014278C" w:rsidP="009B5484">
      <w:pPr>
        <w:pStyle w:val="Item"/>
      </w:pPr>
      <w:r w:rsidRPr="009B5484">
        <w:t>Insert:</w:t>
      </w:r>
    </w:p>
    <w:p w:rsidR="0014278C" w:rsidRPr="009B5484" w:rsidRDefault="0014278C" w:rsidP="009B5484">
      <w:pPr>
        <w:pStyle w:val="subsection"/>
      </w:pPr>
      <w:r w:rsidRPr="009B5484">
        <w:tab/>
        <w:t>(1A)</w:t>
      </w:r>
      <w:r w:rsidRPr="009B5484">
        <w:tab/>
      </w:r>
      <w:r w:rsidR="00360605" w:rsidRPr="009B5484">
        <w:t xml:space="preserve">However, </w:t>
      </w:r>
      <w:r w:rsidR="009B5484" w:rsidRPr="009B5484">
        <w:t>subsection (</w:t>
      </w:r>
      <w:r w:rsidRPr="009B5484">
        <w:t>1) does not apply in relation to a provision of Part</w:t>
      </w:r>
      <w:r w:rsidR="009B5484" w:rsidRPr="009B5484">
        <w:t> </w:t>
      </w:r>
      <w:r w:rsidRPr="009B5484">
        <w:t>5A of this Act or to the associated provisions of Part</w:t>
      </w:r>
      <w:r w:rsidR="009B5484" w:rsidRPr="009B5484">
        <w:t> </w:t>
      </w:r>
      <w:r w:rsidRPr="009B5484">
        <w:t>5A of this Act.</w:t>
      </w:r>
    </w:p>
    <w:p w:rsidR="000F6B5D" w:rsidRPr="009B5484" w:rsidRDefault="000F6B5D" w:rsidP="009B5484">
      <w:pPr>
        <w:pStyle w:val="notetext"/>
      </w:pPr>
      <w:r w:rsidRPr="009B5484">
        <w:t>Note:</w:t>
      </w:r>
      <w:r w:rsidRPr="009B5484">
        <w:tab/>
        <w:t>Enforceable undertakings in relation to Part</w:t>
      </w:r>
      <w:r w:rsidR="009B5484" w:rsidRPr="009B5484">
        <w:t> </w:t>
      </w:r>
      <w:r w:rsidRPr="009B5484">
        <w:t>5A (which deals with tuition protection) are obtained under the Regulat</w:t>
      </w:r>
      <w:r w:rsidR="00C712B9" w:rsidRPr="009B5484">
        <w:t>ory Powers Act: see section</w:t>
      </w:r>
      <w:r w:rsidR="009B5484" w:rsidRPr="009B5484">
        <w:t> </w:t>
      </w:r>
      <w:r w:rsidR="00C712B9" w:rsidRPr="009B5484">
        <w:t>131E</w:t>
      </w:r>
      <w:r w:rsidR="005749D3" w:rsidRPr="009B5484">
        <w:t>.</w:t>
      </w:r>
    </w:p>
    <w:p w:rsidR="006D7F76" w:rsidRPr="009B5484" w:rsidRDefault="00B75131" w:rsidP="009B5484">
      <w:pPr>
        <w:pStyle w:val="ItemHead"/>
      </w:pPr>
      <w:r w:rsidRPr="009B5484">
        <w:t>13</w:t>
      </w:r>
      <w:r w:rsidR="006D7F76" w:rsidRPr="009B5484">
        <w:t xml:space="preserve">  Paragraphs 127(1)(a) and (b)</w:t>
      </w:r>
    </w:p>
    <w:p w:rsidR="006D7F76" w:rsidRPr="009B5484" w:rsidRDefault="006D7F76" w:rsidP="009B5484">
      <w:pPr>
        <w:pStyle w:val="Item"/>
      </w:pPr>
      <w:r w:rsidRPr="009B5484">
        <w:t>Repeal the paragraphs, substitute:</w:t>
      </w:r>
    </w:p>
    <w:p w:rsidR="006D7F76" w:rsidRPr="009B5484" w:rsidRDefault="006D7F76" w:rsidP="009B5484">
      <w:pPr>
        <w:pStyle w:val="paragraph"/>
      </w:pPr>
      <w:r w:rsidRPr="009B5484">
        <w:tab/>
        <w:t>(a)</w:t>
      </w:r>
      <w:r w:rsidRPr="009B5484">
        <w:tab/>
        <w:t>this Act (other than Part</w:t>
      </w:r>
      <w:r w:rsidR="009B5484" w:rsidRPr="009B5484">
        <w:t> </w:t>
      </w:r>
      <w:r w:rsidRPr="009B5484">
        <w:t>5A); or</w:t>
      </w:r>
    </w:p>
    <w:p w:rsidR="006D7F76" w:rsidRPr="009B5484" w:rsidRDefault="006D7F76" w:rsidP="009B5484">
      <w:pPr>
        <w:pStyle w:val="paragraph"/>
      </w:pPr>
      <w:r w:rsidRPr="009B5484">
        <w:tab/>
        <w:t>(b)</w:t>
      </w:r>
      <w:r w:rsidRPr="009B5484">
        <w:tab/>
        <w:t>this Act’s (other than Part</w:t>
      </w:r>
      <w:r w:rsidR="009B5484" w:rsidRPr="009B5484">
        <w:t> </w:t>
      </w:r>
      <w:r w:rsidRPr="009B5484">
        <w:t>5A</w:t>
      </w:r>
      <w:r w:rsidR="003563C6" w:rsidRPr="009B5484">
        <w:t>’s</w:t>
      </w:r>
      <w:r w:rsidRPr="009B5484">
        <w:t>) associated provisions;</w:t>
      </w:r>
    </w:p>
    <w:p w:rsidR="006D7F76" w:rsidRPr="009B5484" w:rsidRDefault="00B75131" w:rsidP="009B5484">
      <w:pPr>
        <w:pStyle w:val="ItemHead"/>
      </w:pPr>
      <w:r w:rsidRPr="009B5484">
        <w:t>14</w:t>
      </w:r>
      <w:r w:rsidR="006D7F76" w:rsidRPr="009B5484">
        <w:t xml:space="preserve">  At the end of subsection</w:t>
      </w:r>
      <w:r w:rsidR="009B5484" w:rsidRPr="009B5484">
        <w:t> </w:t>
      </w:r>
      <w:r w:rsidR="006D7F76" w:rsidRPr="009B5484">
        <w:t>127(1)</w:t>
      </w:r>
    </w:p>
    <w:p w:rsidR="006D7F76" w:rsidRPr="009B5484" w:rsidRDefault="006D7F76" w:rsidP="009B5484">
      <w:pPr>
        <w:pStyle w:val="Item"/>
      </w:pPr>
      <w:r w:rsidRPr="009B5484">
        <w:t>Add:</w:t>
      </w:r>
    </w:p>
    <w:p w:rsidR="006D7F76" w:rsidRPr="009B5484" w:rsidRDefault="006D7F76" w:rsidP="009B5484">
      <w:pPr>
        <w:pStyle w:val="notetext"/>
      </w:pPr>
      <w:r w:rsidRPr="009B5484">
        <w:t>Note:</w:t>
      </w:r>
      <w:r w:rsidRPr="009B5484">
        <w:tab/>
        <w:t>Injunctions in relation to Part</w:t>
      </w:r>
      <w:r w:rsidR="009B5484" w:rsidRPr="009B5484">
        <w:t> </w:t>
      </w:r>
      <w:r w:rsidRPr="009B5484">
        <w:t>5A (which deals with tuition protection) are obtained under the Regulatory Powers Act: see section</w:t>
      </w:r>
      <w:r w:rsidR="009B5484" w:rsidRPr="009B5484">
        <w:t> </w:t>
      </w:r>
      <w:r w:rsidRPr="009B5484">
        <w:t>131</w:t>
      </w:r>
      <w:r w:rsidR="00C712B9" w:rsidRPr="009B5484">
        <w:t>F</w:t>
      </w:r>
      <w:r w:rsidR="005749D3" w:rsidRPr="009B5484">
        <w:t>.</w:t>
      </w:r>
    </w:p>
    <w:p w:rsidR="00F025D2" w:rsidRPr="009B5484" w:rsidRDefault="00B75131" w:rsidP="009B5484">
      <w:pPr>
        <w:pStyle w:val="ItemHead"/>
      </w:pPr>
      <w:r w:rsidRPr="009B5484">
        <w:t>15</w:t>
      </w:r>
      <w:r w:rsidR="00F025D2" w:rsidRPr="009B5484">
        <w:t xml:space="preserve">  At the end of Part</w:t>
      </w:r>
      <w:r w:rsidR="009B5484" w:rsidRPr="009B5484">
        <w:t> </w:t>
      </w:r>
      <w:r w:rsidR="00F025D2" w:rsidRPr="009B5484">
        <w:t>7</w:t>
      </w:r>
    </w:p>
    <w:p w:rsidR="00F025D2" w:rsidRPr="009B5484" w:rsidRDefault="00F025D2" w:rsidP="009B5484">
      <w:pPr>
        <w:pStyle w:val="Item"/>
      </w:pPr>
      <w:r w:rsidRPr="009B5484">
        <w:t>Add:</w:t>
      </w:r>
    </w:p>
    <w:p w:rsidR="00F025D2" w:rsidRPr="009B5484" w:rsidRDefault="00F025D2" w:rsidP="009B5484">
      <w:pPr>
        <w:pStyle w:val="ActHead3"/>
      </w:pPr>
      <w:bookmarkStart w:id="46" w:name="_Toc57276739"/>
      <w:r w:rsidRPr="001B7AF5">
        <w:rPr>
          <w:rStyle w:val="CharDivNo"/>
        </w:rPr>
        <w:t>Division</w:t>
      </w:r>
      <w:r w:rsidR="009B5484" w:rsidRPr="001B7AF5">
        <w:rPr>
          <w:rStyle w:val="CharDivNo"/>
        </w:rPr>
        <w:t> </w:t>
      </w:r>
      <w:r w:rsidRPr="001B7AF5">
        <w:rPr>
          <w:rStyle w:val="CharDivNo"/>
        </w:rPr>
        <w:t>5</w:t>
      </w:r>
      <w:r w:rsidRPr="009B5484">
        <w:t>—</w:t>
      </w:r>
      <w:r w:rsidRPr="001B7AF5">
        <w:rPr>
          <w:rStyle w:val="CharDivText"/>
        </w:rPr>
        <w:t>Enforcement in relation to tuition protection</w:t>
      </w:r>
      <w:bookmarkEnd w:id="46"/>
    </w:p>
    <w:p w:rsidR="00C1697E" w:rsidRPr="009B5484" w:rsidRDefault="00501B3F" w:rsidP="009B5484">
      <w:pPr>
        <w:pStyle w:val="ActHead5"/>
      </w:pPr>
      <w:bookmarkStart w:id="47" w:name="_Toc57276740"/>
      <w:r w:rsidRPr="001B7AF5">
        <w:rPr>
          <w:rStyle w:val="CharSectno"/>
        </w:rPr>
        <w:t>131A</w:t>
      </w:r>
      <w:r w:rsidR="00C1697E" w:rsidRPr="009B5484">
        <w:t xml:space="preserve">  Monitoring powers</w:t>
      </w:r>
      <w:bookmarkEnd w:id="47"/>
    </w:p>
    <w:p w:rsidR="00C1697E" w:rsidRPr="009B5484" w:rsidRDefault="00C1697E" w:rsidP="009B5484">
      <w:pPr>
        <w:pStyle w:val="subsection"/>
      </w:pPr>
      <w:r w:rsidRPr="009B5484">
        <w:tab/>
        <w:t>(1)</w:t>
      </w:r>
      <w:r w:rsidRPr="009B5484">
        <w:tab/>
        <w:t>The provisions of Part</w:t>
      </w:r>
      <w:r w:rsidR="009B5484" w:rsidRPr="009B5484">
        <w:t> </w:t>
      </w:r>
      <w:r w:rsidRPr="009B5484">
        <w:t xml:space="preserve">5A </w:t>
      </w:r>
      <w:r w:rsidR="00FA1C7C" w:rsidRPr="009B5484">
        <w:t xml:space="preserve">of this Act </w:t>
      </w:r>
      <w:r w:rsidRPr="009B5484">
        <w:t>are subject to monitoring under Part</w:t>
      </w:r>
      <w:r w:rsidR="009B5484" w:rsidRPr="009B5484">
        <w:t> </w:t>
      </w:r>
      <w:r w:rsidRPr="009B5484">
        <w:t>2 of the Regulatory Powers Act</w:t>
      </w:r>
      <w:r w:rsidR="005749D3" w:rsidRPr="009B5484">
        <w:t>.</w:t>
      </w:r>
    </w:p>
    <w:p w:rsidR="00C1697E" w:rsidRPr="009B5484" w:rsidRDefault="00C1697E" w:rsidP="009B5484">
      <w:pPr>
        <w:pStyle w:val="notetext"/>
      </w:pPr>
      <w:r w:rsidRPr="009B5484">
        <w:t>Note:</w:t>
      </w:r>
      <w:r w:rsidRPr="009B5484">
        <w:tab/>
        <w:t>Part</w:t>
      </w:r>
      <w:r w:rsidR="009B5484" w:rsidRPr="009B5484">
        <w:t> </w:t>
      </w:r>
      <w:r w:rsidRPr="009B5484">
        <w:t>2 of the Regulatory Powers Act creates a framework for monitoring whether this Act has been complied with</w:t>
      </w:r>
      <w:r w:rsidR="005749D3" w:rsidRPr="009B5484">
        <w:t>.</w:t>
      </w:r>
      <w:r w:rsidRPr="009B5484">
        <w:t xml:space="preserve"> It includes powers of entry and inspection</w:t>
      </w:r>
      <w:r w:rsidR="005749D3" w:rsidRPr="009B5484">
        <w:t>.</w:t>
      </w:r>
    </w:p>
    <w:p w:rsidR="00C1697E" w:rsidRPr="009B5484" w:rsidRDefault="00C1697E" w:rsidP="009B5484">
      <w:pPr>
        <w:pStyle w:val="subsection"/>
      </w:pPr>
      <w:r w:rsidRPr="009B5484">
        <w:tab/>
        <w:t>(2)</w:t>
      </w:r>
      <w:r w:rsidRPr="009B5484">
        <w:tab/>
        <w:t xml:space="preserve">Information given in compliance or purported compliance with a provision mentioned in </w:t>
      </w:r>
      <w:r w:rsidR="009B5484" w:rsidRPr="009B5484">
        <w:t>subsection (</w:t>
      </w:r>
      <w:r w:rsidRPr="009B5484">
        <w:t>1) is subject to monitoring under Part</w:t>
      </w:r>
      <w:r w:rsidR="009B5484" w:rsidRPr="009B5484">
        <w:t> </w:t>
      </w:r>
      <w:r w:rsidRPr="009B5484">
        <w:t>2 of the Regulatory Powers Act</w:t>
      </w:r>
      <w:r w:rsidR="005749D3" w:rsidRPr="009B5484">
        <w:t>.</w:t>
      </w:r>
    </w:p>
    <w:p w:rsidR="00C1697E" w:rsidRPr="009B5484" w:rsidRDefault="00C1697E" w:rsidP="009B5484">
      <w:pPr>
        <w:pStyle w:val="notetext"/>
      </w:pPr>
      <w:r w:rsidRPr="009B5484">
        <w:t>Note:</w:t>
      </w:r>
      <w:r w:rsidRPr="009B5484">
        <w:tab/>
        <w:t>Part</w:t>
      </w:r>
      <w:r w:rsidR="009B5484" w:rsidRPr="009B5484">
        <w:t> </w:t>
      </w:r>
      <w:r w:rsidRPr="009B5484">
        <w:t>2 of the Regulatory Powers Act creates a framework for monitoring whether the information is correct</w:t>
      </w:r>
      <w:r w:rsidR="005749D3" w:rsidRPr="009B5484">
        <w:t>.</w:t>
      </w:r>
      <w:r w:rsidRPr="009B5484">
        <w:t xml:space="preserve"> It includes powers of entry and inspection</w:t>
      </w:r>
      <w:r w:rsidR="005749D3" w:rsidRPr="009B5484">
        <w:t>.</w:t>
      </w:r>
    </w:p>
    <w:p w:rsidR="00C1697E" w:rsidRPr="009B5484" w:rsidRDefault="00C1697E" w:rsidP="009B5484">
      <w:pPr>
        <w:pStyle w:val="subsection"/>
      </w:pPr>
      <w:r w:rsidRPr="009B5484">
        <w:tab/>
        <w:t>(3)</w:t>
      </w:r>
      <w:r w:rsidRPr="009B5484">
        <w:tab/>
        <w:t>For the purposes of Part</w:t>
      </w:r>
      <w:r w:rsidR="009B5484" w:rsidRPr="009B5484">
        <w:t> </w:t>
      </w:r>
      <w:r w:rsidR="00501B3F" w:rsidRPr="009B5484">
        <w:t xml:space="preserve">2 of the </w:t>
      </w:r>
      <w:r w:rsidRPr="009B5484">
        <w:t xml:space="preserve">Regulatory Powers Act as it applies in relation to the provisions mentioned in </w:t>
      </w:r>
      <w:r w:rsidR="009B5484" w:rsidRPr="009B5484">
        <w:t>subsection (</w:t>
      </w:r>
      <w:r w:rsidRPr="009B5484">
        <w:t>1):</w:t>
      </w:r>
    </w:p>
    <w:p w:rsidR="00C1697E" w:rsidRPr="009B5484" w:rsidRDefault="00C1697E" w:rsidP="009B5484">
      <w:pPr>
        <w:pStyle w:val="paragraph"/>
      </w:pPr>
      <w:r w:rsidRPr="009B5484">
        <w:tab/>
        <w:t>(a)</w:t>
      </w:r>
      <w:r w:rsidRPr="009B5484">
        <w:tab/>
        <w:t xml:space="preserve">each HESA investigator and </w:t>
      </w:r>
      <w:r w:rsidR="00C653CA" w:rsidRPr="009B5484">
        <w:t>authorised officer</w:t>
      </w:r>
      <w:r w:rsidRPr="009B5484">
        <w:t xml:space="preserve"> is an authorised applicant; and</w:t>
      </w:r>
    </w:p>
    <w:p w:rsidR="00C1697E" w:rsidRPr="009B5484" w:rsidRDefault="00C1697E" w:rsidP="009B5484">
      <w:pPr>
        <w:pStyle w:val="paragraph"/>
      </w:pPr>
      <w:r w:rsidRPr="009B5484">
        <w:tab/>
        <w:t>(b)</w:t>
      </w:r>
      <w:r w:rsidRPr="009B5484">
        <w:tab/>
        <w:t xml:space="preserve">each HESA investigator and </w:t>
      </w:r>
      <w:r w:rsidR="00C653CA" w:rsidRPr="009B5484">
        <w:t>authorised office</w:t>
      </w:r>
      <w:r w:rsidRPr="009B5484">
        <w:t>r is an authorised person; and</w:t>
      </w:r>
    </w:p>
    <w:p w:rsidR="00C1697E" w:rsidRPr="009B5484" w:rsidRDefault="00501B3F" w:rsidP="009B5484">
      <w:pPr>
        <w:pStyle w:val="paragraph"/>
      </w:pPr>
      <w:r w:rsidRPr="009B5484">
        <w:tab/>
        <w:t>(c)</w:t>
      </w:r>
      <w:r w:rsidRPr="009B5484">
        <w:tab/>
        <w:t xml:space="preserve">a </w:t>
      </w:r>
      <w:r w:rsidR="00C1697E" w:rsidRPr="009B5484">
        <w:t>judicial officer is an issuing officer; and</w:t>
      </w:r>
    </w:p>
    <w:p w:rsidR="00C1697E" w:rsidRPr="009B5484" w:rsidRDefault="00C1697E" w:rsidP="009B5484">
      <w:pPr>
        <w:pStyle w:val="paragraph"/>
      </w:pPr>
      <w:r w:rsidRPr="009B5484">
        <w:tab/>
        <w:t>(d)</w:t>
      </w:r>
      <w:r w:rsidRPr="009B5484">
        <w:tab/>
        <w:t xml:space="preserve">for an authorised person </w:t>
      </w:r>
      <w:r w:rsidR="00501B3F" w:rsidRPr="009B5484">
        <w:t xml:space="preserve">who is a HESA investigator, the </w:t>
      </w:r>
      <w:r w:rsidRPr="009B5484">
        <w:t>Secretary is the relevant chief executive; and</w:t>
      </w:r>
    </w:p>
    <w:p w:rsidR="00C1697E" w:rsidRPr="009B5484" w:rsidRDefault="00C1697E" w:rsidP="009B5484">
      <w:pPr>
        <w:pStyle w:val="paragraph"/>
      </w:pPr>
      <w:r w:rsidRPr="009B5484">
        <w:tab/>
        <w:t>(e)</w:t>
      </w:r>
      <w:r w:rsidRPr="009B5484">
        <w:tab/>
        <w:t xml:space="preserve">for an authorised person who is </w:t>
      </w:r>
      <w:r w:rsidR="00C653CA" w:rsidRPr="009B5484">
        <w:t>an authorised officer,</w:t>
      </w:r>
      <w:r w:rsidRPr="009B5484">
        <w:t xml:space="preserve"> the Chief Executiv</w:t>
      </w:r>
      <w:r w:rsidR="00501B3F" w:rsidRPr="009B5484">
        <w:t xml:space="preserve">e Officer of </w:t>
      </w:r>
      <w:r w:rsidRPr="009B5484">
        <w:t>TEQSA is the relevant chief executive; and</w:t>
      </w:r>
    </w:p>
    <w:p w:rsidR="00C1697E" w:rsidRPr="009B5484" w:rsidRDefault="00501B3F" w:rsidP="009B5484">
      <w:pPr>
        <w:pStyle w:val="paragraph"/>
      </w:pPr>
      <w:r w:rsidRPr="009B5484">
        <w:tab/>
        <w:t>(f)</w:t>
      </w:r>
      <w:r w:rsidRPr="009B5484">
        <w:tab/>
        <w:t xml:space="preserve">each </w:t>
      </w:r>
      <w:r w:rsidR="00C1697E" w:rsidRPr="009B5484">
        <w:t>applicable court is a relevant court</w:t>
      </w:r>
      <w:r w:rsidR="005749D3" w:rsidRPr="009B5484">
        <w:t>.</w:t>
      </w:r>
    </w:p>
    <w:p w:rsidR="00C1697E" w:rsidRPr="009B5484" w:rsidRDefault="00C1697E" w:rsidP="009B5484">
      <w:pPr>
        <w:pStyle w:val="subsection"/>
      </w:pPr>
      <w:r w:rsidRPr="009B5484">
        <w:tab/>
        <w:t>(4)</w:t>
      </w:r>
      <w:r w:rsidRPr="009B5484">
        <w:tab/>
        <w:t>An authorised person may be assisted by other persons in exercising powers or performing functions or duties under Part</w:t>
      </w:r>
      <w:r w:rsidR="009B5484" w:rsidRPr="009B5484">
        <w:t> </w:t>
      </w:r>
      <w:r w:rsidRPr="009B5484">
        <w:t xml:space="preserve">2 of the Regulatory Powers Act in relation to </w:t>
      </w:r>
      <w:r w:rsidR="00501B3F" w:rsidRPr="009B5484">
        <w:t>the provisions of Part</w:t>
      </w:r>
      <w:r w:rsidR="009B5484" w:rsidRPr="009B5484">
        <w:t> </w:t>
      </w:r>
      <w:r w:rsidR="00501B3F" w:rsidRPr="009B5484">
        <w:t>5A of this Act</w:t>
      </w:r>
      <w:r w:rsidR="005749D3" w:rsidRPr="009B5484">
        <w:t>.</w:t>
      </w:r>
    </w:p>
    <w:p w:rsidR="00C1697E" w:rsidRPr="009B5484" w:rsidRDefault="00501B3F" w:rsidP="009B5484">
      <w:pPr>
        <w:pStyle w:val="ActHead5"/>
      </w:pPr>
      <w:bookmarkStart w:id="48" w:name="_Toc57276741"/>
      <w:r w:rsidRPr="001B7AF5">
        <w:rPr>
          <w:rStyle w:val="CharSectno"/>
        </w:rPr>
        <w:t>131B</w:t>
      </w:r>
      <w:r w:rsidR="00C1697E" w:rsidRPr="009B5484">
        <w:t xml:space="preserve">  Investigation powers</w:t>
      </w:r>
      <w:bookmarkEnd w:id="48"/>
    </w:p>
    <w:p w:rsidR="00C1697E" w:rsidRPr="009B5484" w:rsidRDefault="00C1697E" w:rsidP="009B5484">
      <w:pPr>
        <w:pStyle w:val="subsection"/>
      </w:pPr>
      <w:r w:rsidRPr="009B5484">
        <w:tab/>
        <w:t>(1)</w:t>
      </w:r>
      <w:r w:rsidRPr="009B5484">
        <w:tab/>
        <w:t>A provision</w:t>
      </w:r>
      <w:r w:rsidR="00501B3F" w:rsidRPr="009B5484">
        <w:t xml:space="preserve"> of Part</w:t>
      </w:r>
      <w:r w:rsidR="009B5484" w:rsidRPr="009B5484">
        <w:t> </w:t>
      </w:r>
      <w:r w:rsidR="00501B3F" w:rsidRPr="009B5484">
        <w:t>5A of this Act</w:t>
      </w:r>
      <w:r w:rsidRPr="009B5484">
        <w:t xml:space="preserve"> is subject to investigation under Part</w:t>
      </w:r>
      <w:r w:rsidR="009B5484" w:rsidRPr="009B5484">
        <w:t> </w:t>
      </w:r>
      <w:r w:rsidR="00501B3F" w:rsidRPr="009B5484">
        <w:t xml:space="preserve">3 of the </w:t>
      </w:r>
      <w:r w:rsidRPr="009B5484">
        <w:t>Regulatory Powers Act if it is:</w:t>
      </w:r>
    </w:p>
    <w:p w:rsidR="00C1697E" w:rsidRPr="009B5484" w:rsidRDefault="00501B3F" w:rsidP="009B5484">
      <w:pPr>
        <w:pStyle w:val="paragraph"/>
      </w:pPr>
      <w:r w:rsidRPr="009B5484">
        <w:tab/>
        <w:t>(a)</w:t>
      </w:r>
      <w:r w:rsidRPr="009B5484">
        <w:tab/>
        <w:t xml:space="preserve">a </w:t>
      </w:r>
      <w:r w:rsidR="00C1697E" w:rsidRPr="009B5484">
        <w:t>civil penalty provision; or</w:t>
      </w:r>
    </w:p>
    <w:p w:rsidR="00C1697E" w:rsidRPr="009B5484" w:rsidRDefault="00C1697E" w:rsidP="009B5484">
      <w:pPr>
        <w:pStyle w:val="paragraph"/>
      </w:pPr>
      <w:r w:rsidRPr="009B5484">
        <w:tab/>
        <w:t>(b)</w:t>
      </w:r>
      <w:r w:rsidRPr="009B5484">
        <w:tab/>
        <w:t xml:space="preserve">an offence against the </w:t>
      </w:r>
      <w:r w:rsidRPr="009B5484">
        <w:rPr>
          <w:i/>
        </w:rPr>
        <w:t>Crimes Act 1914</w:t>
      </w:r>
      <w:r w:rsidRPr="009B5484">
        <w:t xml:space="preserve"> or the </w:t>
      </w:r>
      <w:r w:rsidRPr="009B5484">
        <w:rPr>
          <w:i/>
        </w:rPr>
        <w:t>Criminal Code</w:t>
      </w:r>
      <w:r w:rsidRPr="009B5484">
        <w:t xml:space="preserve"> that relates to this Act</w:t>
      </w:r>
      <w:r w:rsidR="005749D3" w:rsidRPr="009B5484">
        <w:t>.</w:t>
      </w:r>
    </w:p>
    <w:p w:rsidR="00C1697E" w:rsidRPr="009B5484" w:rsidRDefault="00501B3F" w:rsidP="009B5484">
      <w:pPr>
        <w:pStyle w:val="notetext"/>
      </w:pPr>
      <w:r w:rsidRPr="009B5484">
        <w:t>Note</w:t>
      </w:r>
      <w:r w:rsidR="00C1697E" w:rsidRPr="009B5484">
        <w:t>:</w:t>
      </w:r>
      <w:r w:rsidR="00C1697E" w:rsidRPr="009B5484">
        <w:tab/>
        <w:t>Part</w:t>
      </w:r>
      <w:r w:rsidR="009B5484" w:rsidRPr="009B5484">
        <w:t> </w:t>
      </w:r>
      <w:r w:rsidR="00C1697E" w:rsidRPr="009B5484">
        <w:t>3 of the Regulatory Powers Act creates a framework for investigating whether a provision has been contravened</w:t>
      </w:r>
      <w:r w:rsidR="005749D3" w:rsidRPr="009B5484">
        <w:t>.</w:t>
      </w:r>
      <w:r w:rsidR="00C1697E" w:rsidRPr="009B5484">
        <w:t xml:space="preserve"> It includes powers of entry, search and seizure</w:t>
      </w:r>
      <w:r w:rsidR="005749D3" w:rsidRPr="009B5484">
        <w:t>.</w:t>
      </w:r>
    </w:p>
    <w:p w:rsidR="00C1697E" w:rsidRPr="009B5484" w:rsidRDefault="00C1697E" w:rsidP="009B5484">
      <w:pPr>
        <w:pStyle w:val="subsection"/>
      </w:pPr>
      <w:r w:rsidRPr="009B5484">
        <w:tab/>
        <w:t>(2)</w:t>
      </w:r>
      <w:r w:rsidRPr="009B5484">
        <w:tab/>
        <w:t>For the purposes of Part</w:t>
      </w:r>
      <w:r w:rsidR="009B5484" w:rsidRPr="009B5484">
        <w:t> </w:t>
      </w:r>
      <w:r w:rsidR="00501B3F" w:rsidRPr="009B5484">
        <w:t xml:space="preserve">3 of the </w:t>
      </w:r>
      <w:r w:rsidRPr="009B5484">
        <w:t xml:space="preserve">Regulatory Powers Act as it applies in relation to the provisions mentioned in </w:t>
      </w:r>
      <w:r w:rsidR="009B5484" w:rsidRPr="009B5484">
        <w:t>subsection (</w:t>
      </w:r>
      <w:r w:rsidRPr="009B5484">
        <w:t>1):</w:t>
      </w:r>
    </w:p>
    <w:p w:rsidR="00C1697E" w:rsidRPr="009B5484" w:rsidRDefault="00501B3F" w:rsidP="009B5484">
      <w:pPr>
        <w:pStyle w:val="paragraph"/>
      </w:pPr>
      <w:r w:rsidRPr="009B5484">
        <w:tab/>
        <w:t>(a)</w:t>
      </w:r>
      <w:r w:rsidRPr="009B5484">
        <w:tab/>
        <w:t xml:space="preserve">each HESA investigator and </w:t>
      </w:r>
      <w:r w:rsidR="00C653CA" w:rsidRPr="009B5484">
        <w:t>authorised officer</w:t>
      </w:r>
      <w:r w:rsidR="00C1697E" w:rsidRPr="009B5484">
        <w:t xml:space="preserve"> is an authorised applicant; and</w:t>
      </w:r>
    </w:p>
    <w:p w:rsidR="00C1697E" w:rsidRPr="009B5484" w:rsidRDefault="00C1697E" w:rsidP="009B5484">
      <w:pPr>
        <w:pStyle w:val="paragraph"/>
      </w:pPr>
      <w:r w:rsidRPr="009B5484">
        <w:tab/>
        <w:t>(b)</w:t>
      </w:r>
      <w:r w:rsidRPr="009B5484">
        <w:tab/>
        <w:t xml:space="preserve">each HESA investigator and </w:t>
      </w:r>
      <w:r w:rsidR="00C653CA" w:rsidRPr="009B5484">
        <w:t>authorised officer</w:t>
      </w:r>
      <w:r w:rsidRPr="009B5484">
        <w:t xml:space="preserve"> is an authorised person; and</w:t>
      </w:r>
    </w:p>
    <w:p w:rsidR="00C1697E" w:rsidRPr="009B5484" w:rsidRDefault="00C1697E" w:rsidP="009B5484">
      <w:pPr>
        <w:pStyle w:val="paragraph"/>
      </w:pPr>
      <w:r w:rsidRPr="009B5484">
        <w:tab/>
        <w:t>(</w:t>
      </w:r>
      <w:r w:rsidR="00501B3F" w:rsidRPr="009B5484">
        <w:t>c)</w:t>
      </w:r>
      <w:r w:rsidR="00501B3F" w:rsidRPr="009B5484">
        <w:tab/>
        <w:t xml:space="preserve">a </w:t>
      </w:r>
      <w:r w:rsidRPr="009B5484">
        <w:t>judicial officer is an issuing officer; and</w:t>
      </w:r>
    </w:p>
    <w:p w:rsidR="00C1697E" w:rsidRPr="009B5484" w:rsidRDefault="00C1697E" w:rsidP="009B5484">
      <w:pPr>
        <w:pStyle w:val="paragraph"/>
      </w:pPr>
      <w:r w:rsidRPr="009B5484">
        <w:tab/>
        <w:t>(d)</w:t>
      </w:r>
      <w:r w:rsidRPr="009B5484">
        <w:tab/>
        <w:t xml:space="preserve">for an authorised person </w:t>
      </w:r>
      <w:r w:rsidR="00501B3F" w:rsidRPr="009B5484">
        <w:t xml:space="preserve">who is a HESA investigator, the </w:t>
      </w:r>
      <w:r w:rsidRPr="009B5484">
        <w:t>Secretary is the relevant chief executive; and</w:t>
      </w:r>
    </w:p>
    <w:p w:rsidR="00C1697E" w:rsidRPr="009B5484" w:rsidRDefault="00C1697E" w:rsidP="009B5484">
      <w:pPr>
        <w:pStyle w:val="paragraph"/>
      </w:pPr>
      <w:r w:rsidRPr="009B5484">
        <w:tab/>
        <w:t>(e)</w:t>
      </w:r>
      <w:r w:rsidRPr="009B5484">
        <w:tab/>
        <w:t xml:space="preserve">for an authorised person who is </w:t>
      </w:r>
      <w:r w:rsidR="00C653CA" w:rsidRPr="009B5484">
        <w:t>an authorised officer</w:t>
      </w:r>
      <w:r w:rsidRPr="009B5484">
        <w:t>,</w:t>
      </w:r>
      <w:r w:rsidR="00501B3F" w:rsidRPr="009B5484">
        <w:t xml:space="preserve"> the Chief Executive Officer of </w:t>
      </w:r>
      <w:r w:rsidRPr="009B5484">
        <w:t>TEQSA is the relevant chief executive; and</w:t>
      </w:r>
    </w:p>
    <w:p w:rsidR="00C1697E" w:rsidRPr="009B5484" w:rsidRDefault="00501B3F" w:rsidP="009B5484">
      <w:pPr>
        <w:pStyle w:val="paragraph"/>
      </w:pPr>
      <w:r w:rsidRPr="009B5484">
        <w:tab/>
        <w:t>(f)</w:t>
      </w:r>
      <w:r w:rsidRPr="009B5484">
        <w:tab/>
        <w:t xml:space="preserve">each </w:t>
      </w:r>
      <w:r w:rsidR="00C1697E" w:rsidRPr="009B5484">
        <w:t>applicable court is a relevant court</w:t>
      </w:r>
      <w:r w:rsidR="005749D3" w:rsidRPr="009B5484">
        <w:t>.</w:t>
      </w:r>
    </w:p>
    <w:p w:rsidR="00C1697E" w:rsidRPr="009B5484" w:rsidRDefault="00C1697E" w:rsidP="009B5484">
      <w:pPr>
        <w:pStyle w:val="subsection"/>
      </w:pPr>
      <w:r w:rsidRPr="009B5484">
        <w:tab/>
        <w:t>(3)</w:t>
      </w:r>
      <w:r w:rsidRPr="009B5484">
        <w:tab/>
        <w:t>An authorised person may be assisted by other persons in exercising powers or performing functions or duties under Part</w:t>
      </w:r>
      <w:r w:rsidR="009B5484" w:rsidRPr="009B5484">
        <w:t> </w:t>
      </w:r>
      <w:r w:rsidR="00501B3F" w:rsidRPr="009B5484">
        <w:t xml:space="preserve">3 of the </w:t>
      </w:r>
      <w:r w:rsidRPr="009B5484">
        <w:t>Regulatory Powers Act in relation to</w:t>
      </w:r>
      <w:r w:rsidR="00501B3F" w:rsidRPr="009B5484">
        <w:t xml:space="preserve"> the provisions of Part</w:t>
      </w:r>
      <w:r w:rsidR="009B5484" w:rsidRPr="009B5484">
        <w:t> </w:t>
      </w:r>
      <w:r w:rsidR="00501B3F" w:rsidRPr="009B5484">
        <w:t>5A of</w:t>
      </w:r>
      <w:r w:rsidRPr="009B5484">
        <w:t xml:space="preserve"> this Act</w:t>
      </w:r>
      <w:r w:rsidR="005749D3" w:rsidRPr="009B5484">
        <w:t>.</w:t>
      </w:r>
    </w:p>
    <w:p w:rsidR="00F025D2" w:rsidRPr="009B5484" w:rsidRDefault="000E7290" w:rsidP="009B5484">
      <w:pPr>
        <w:pStyle w:val="ActHead5"/>
      </w:pPr>
      <w:bookmarkStart w:id="49" w:name="_Toc57276742"/>
      <w:r w:rsidRPr="001B7AF5">
        <w:rPr>
          <w:rStyle w:val="CharSectno"/>
        </w:rPr>
        <w:t>131C</w:t>
      </w:r>
      <w:r w:rsidR="00F025D2" w:rsidRPr="009B5484">
        <w:t xml:space="preserve">  Civil penalty provisions</w:t>
      </w:r>
      <w:bookmarkEnd w:id="49"/>
    </w:p>
    <w:p w:rsidR="00F025D2" w:rsidRPr="009B5484" w:rsidRDefault="00F025D2" w:rsidP="009B5484">
      <w:pPr>
        <w:pStyle w:val="subsection"/>
      </w:pPr>
      <w:r w:rsidRPr="009B5484">
        <w:tab/>
        <w:t>(1)</w:t>
      </w:r>
      <w:r w:rsidRPr="009B5484">
        <w:tab/>
        <w:t>Each civil penalty provision in Part</w:t>
      </w:r>
      <w:r w:rsidR="009B5484" w:rsidRPr="009B5484">
        <w:t> </w:t>
      </w:r>
      <w:r w:rsidRPr="009B5484">
        <w:t>5A of this Act is enforceable under Part</w:t>
      </w:r>
      <w:r w:rsidR="009B5484" w:rsidRPr="009B5484">
        <w:t> </w:t>
      </w:r>
      <w:r w:rsidRPr="009B5484">
        <w:t>4 of the Regulatory Powers Act</w:t>
      </w:r>
      <w:r w:rsidR="005749D3" w:rsidRPr="009B5484">
        <w:t>.</w:t>
      </w:r>
    </w:p>
    <w:p w:rsidR="00F025D2" w:rsidRPr="009B5484" w:rsidRDefault="00F025D2" w:rsidP="009B5484">
      <w:pPr>
        <w:pStyle w:val="notetext"/>
      </w:pPr>
      <w:r w:rsidRPr="009B5484">
        <w:t>Note:</w:t>
      </w:r>
      <w:r w:rsidRPr="009B5484">
        <w:tab/>
        <w:t>Part</w:t>
      </w:r>
      <w:r w:rsidR="009B5484" w:rsidRPr="009B5484">
        <w:t> </w:t>
      </w:r>
      <w:r w:rsidRPr="009B5484">
        <w:t>4 of the Regulatory Powers Act allows a civil penalty provision to be enforced by obtaining an order for a person to pay a pecuniary penalty for the contravention of the provision</w:t>
      </w:r>
      <w:r w:rsidR="005749D3" w:rsidRPr="009B5484">
        <w:t>.</w:t>
      </w:r>
    </w:p>
    <w:p w:rsidR="00F025D2" w:rsidRPr="009B5484" w:rsidRDefault="00F025D2" w:rsidP="009B5484">
      <w:pPr>
        <w:pStyle w:val="subsection"/>
      </w:pPr>
      <w:r w:rsidRPr="009B5484">
        <w:tab/>
        <w:t>(2)</w:t>
      </w:r>
      <w:r w:rsidRPr="009B5484">
        <w:tab/>
        <w:t>For the purposes of Part</w:t>
      </w:r>
      <w:r w:rsidR="009B5484" w:rsidRPr="009B5484">
        <w:t> </w:t>
      </w:r>
      <w:r w:rsidRPr="009B5484">
        <w:t xml:space="preserve">4 of the Regulatory Powers Act as it applies in relation to the provisions mentioned in </w:t>
      </w:r>
      <w:r w:rsidR="009B5484" w:rsidRPr="009B5484">
        <w:t>subsection (</w:t>
      </w:r>
      <w:r w:rsidRPr="009B5484">
        <w:t>1):</w:t>
      </w:r>
    </w:p>
    <w:p w:rsidR="00F025D2" w:rsidRPr="009B5484" w:rsidRDefault="00F025D2" w:rsidP="009B5484">
      <w:pPr>
        <w:pStyle w:val="paragraph"/>
      </w:pPr>
      <w:r w:rsidRPr="009B5484">
        <w:tab/>
        <w:t>(a)</w:t>
      </w:r>
      <w:r w:rsidRPr="009B5484">
        <w:tab/>
        <w:t>the Higher Education Tu</w:t>
      </w:r>
      <w:r w:rsidR="00EC58E1" w:rsidRPr="009B5484">
        <w:t>ition Protection Director is an</w:t>
      </w:r>
      <w:r w:rsidRPr="009B5484">
        <w:t xml:space="preserve"> authorised applicant;</w:t>
      </w:r>
      <w:r w:rsidR="00FA1C7C" w:rsidRPr="009B5484">
        <w:t xml:space="preserve"> and</w:t>
      </w:r>
    </w:p>
    <w:p w:rsidR="00241653" w:rsidRPr="009B5484" w:rsidRDefault="00F025D2" w:rsidP="009B5484">
      <w:pPr>
        <w:pStyle w:val="paragraph"/>
      </w:pPr>
      <w:r w:rsidRPr="009B5484">
        <w:tab/>
        <w:t>(b)</w:t>
      </w:r>
      <w:r w:rsidRPr="009B5484">
        <w:tab/>
        <w:t xml:space="preserve">each </w:t>
      </w:r>
      <w:r w:rsidR="006D7F76" w:rsidRPr="009B5484">
        <w:t>applicable court is a relevant court</w:t>
      </w:r>
      <w:r w:rsidR="005749D3" w:rsidRPr="009B5484">
        <w:t>.</w:t>
      </w:r>
    </w:p>
    <w:p w:rsidR="00F025D2" w:rsidRPr="009B5484" w:rsidRDefault="000A18F6" w:rsidP="009B5484">
      <w:pPr>
        <w:pStyle w:val="ActHead5"/>
      </w:pPr>
      <w:bookmarkStart w:id="50" w:name="_Toc57276743"/>
      <w:r w:rsidRPr="001B7AF5">
        <w:rPr>
          <w:rStyle w:val="CharSectno"/>
        </w:rPr>
        <w:t>1</w:t>
      </w:r>
      <w:r w:rsidR="000E7290" w:rsidRPr="001B7AF5">
        <w:rPr>
          <w:rStyle w:val="CharSectno"/>
        </w:rPr>
        <w:t>31D</w:t>
      </w:r>
      <w:r w:rsidR="00F025D2" w:rsidRPr="009B5484">
        <w:t xml:space="preserve">  Infringement notices</w:t>
      </w:r>
      <w:bookmarkEnd w:id="50"/>
    </w:p>
    <w:p w:rsidR="00F025D2" w:rsidRPr="009B5484" w:rsidRDefault="00F025D2" w:rsidP="009B5484">
      <w:pPr>
        <w:pStyle w:val="subsection"/>
      </w:pPr>
      <w:r w:rsidRPr="009B5484">
        <w:tab/>
        <w:t>(1)</w:t>
      </w:r>
      <w:r w:rsidRPr="009B5484">
        <w:tab/>
        <w:t xml:space="preserve">A civil penalty provision </w:t>
      </w:r>
      <w:r w:rsidR="000A18F6" w:rsidRPr="009B5484">
        <w:t>under Part</w:t>
      </w:r>
      <w:r w:rsidR="009B5484" w:rsidRPr="009B5484">
        <w:t> </w:t>
      </w:r>
      <w:r w:rsidR="000A18F6" w:rsidRPr="009B5484">
        <w:t xml:space="preserve">5A </w:t>
      </w:r>
      <w:r w:rsidRPr="009B5484">
        <w:t>of this Act is subject to an infringement notice under Part</w:t>
      </w:r>
      <w:r w:rsidR="009B5484" w:rsidRPr="009B5484">
        <w:t> </w:t>
      </w:r>
      <w:r w:rsidR="000A18F6" w:rsidRPr="009B5484">
        <w:t xml:space="preserve">5 of the </w:t>
      </w:r>
      <w:r w:rsidRPr="009B5484">
        <w:t>Regulatory Powers Act</w:t>
      </w:r>
      <w:r w:rsidR="005749D3" w:rsidRPr="009B5484">
        <w:t>.</w:t>
      </w:r>
    </w:p>
    <w:p w:rsidR="00F025D2" w:rsidRPr="009B5484" w:rsidRDefault="00241653" w:rsidP="009B5484">
      <w:pPr>
        <w:pStyle w:val="notetext"/>
      </w:pPr>
      <w:r w:rsidRPr="009B5484">
        <w:t>Note</w:t>
      </w:r>
      <w:r w:rsidR="00F025D2" w:rsidRPr="009B5484">
        <w:t>:</w:t>
      </w:r>
      <w:r w:rsidR="00F025D2" w:rsidRPr="009B5484">
        <w:tab/>
        <w:t>Part</w:t>
      </w:r>
      <w:r w:rsidR="009B5484" w:rsidRPr="009B5484">
        <w:t> </w:t>
      </w:r>
      <w:r w:rsidR="00F025D2" w:rsidRPr="009B5484">
        <w:t>5 of the Regulatory Powers Act creates a framework for using infringement notices in relation to provisions</w:t>
      </w:r>
      <w:r w:rsidR="005749D3" w:rsidRPr="009B5484">
        <w:t>.</w:t>
      </w:r>
    </w:p>
    <w:p w:rsidR="00F025D2" w:rsidRPr="009B5484" w:rsidRDefault="00F025D2" w:rsidP="009B5484">
      <w:pPr>
        <w:pStyle w:val="subsection"/>
      </w:pPr>
      <w:r w:rsidRPr="009B5484">
        <w:tab/>
        <w:t>(2)</w:t>
      </w:r>
      <w:r w:rsidRPr="009B5484">
        <w:tab/>
        <w:t>For the purposes of Part</w:t>
      </w:r>
      <w:r w:rsidR="009B5484" w:rsidRPr="009B5484">
        <w:t> </w:t>
      </w:r>
      <w:r w:rsidR="000A18F6" w:rsidRPr="009B5484">
        <w:t xml:space="preserve">5 of the </w:t>
      </w:r>
      <w:r w:rsidRPr="009B5484">
        <w:t xml:space="preserve">Regulatory Powers Act as it applies in relation to the provisions mentioned in </w:t>
      </w:r>
      <w:r w:rsidR="009B5484" w:rsidRPr="009B5484">
        <w:t>subsection (</w:t>
      </w:r>
      <w:r w:rsidR="000A18F6" w:rsidRPr="009B5484">
        <w:t>1), the Higher Education</w:t>
      </w:r>
      <w:r w:rsidRPr="009B5484">
        <w:t xml:space="preserve"> Tuition Protection Director:</w:t>
      </w:r>
    </w:p>
    <w:p w:rsidR="00F025D2" w:rsidRPr="009B5484" w:rsidRDefault="00F025D2" w:rsidP="009B5484">
      <w:pPr>
        <w:pStyle w:val="paragraph"/>
      </w:pPr>
      <w:r w:rsidRPr="009B5484">
        <w:tab/>
        <w:t>(a)</w:t>
      </w:r>
      <w:r w:rsidRPr="009B5484">
        <w:tab/>
        <w:t>is an infringement officer; and</w:t>
      </w:r>
    </w:p>
    <w:p w:rsidR="00F025D2" w:rsidRPr="009B5484" w:rsidRDefault="00F025D2" w:rsidP="009B5484">
      <w:pPr>
        <w:pStyle w:val="paragraph"/>
      </w:pPr>
      <w:r w:rsidRPr="009B5484">
        <w:tab/>
        <w:t>(b)</w:t>
      </w:r>
      <w:r w:rsidRPr="009B5484">
        <w:tab/>
        <w:t>i</w:t>
      </w:r>
      <w:r w:rsidR="000A18F6" w:rsidRPr="009B5484">
        <w:t>s the relevant chief executive</w:t>
      </w:r>
      <w:r w:rsidR="005749D3" w:rsidRPr="009B5484">
        <w:t>.</w:t>
      </w:r>
    </w:p>
    <w:p w:rsidR="006D7F76" w:rsidRPr="009B5484" w:rsidRDefault="006D7F76" w:rsidP="009B5484">
      <w:pPr>
        <w:pStyle w:val="ActHead5"/>
      </w:pPr>
      <w:bookmarkStart w:id="51" w:name="_Toc57276744"/>
      <w:r w:rsidRPr="001B7AF5">
        <w:rPr>
          <w:rStyle w:val="CharSectno"/>
        </w:rPr>
        <w:t>1</w:t>
      </w:r>
      <w:r w:rsidR="000E7290" w:rsidRPr="001B7AF5">
        <w:rPr>
          <w:rStyle w:val="CharSectno"/>
        </w:rPr>
        <w:t>31E</w:t>
      </w:r>
      <w:r w:rsidRPr="009B5484">
        <w:t xml:space="preserve">  Enforceable undertakings</w:t>
      </w:r>
      <w:bookmarkEnd w:id="51"/>
    </w:p>
    <w:p w:rsidR="006D7F76" w:rsidRPr="009B5484" w:rsidRDefault="006D7F76" w:rsidP="009B5484">
      <w:pPr>
        <w:pStyle w:val="subsection"/>
      </w:pPr>
      <w:r w:rsidRPr="009B5484">
        <w:tab/>
        <w:t>(1)</w:t>
      </w:r>
      <w:r w:rsidRPr="009B5484">
        <w:tab/>
        <w:t>The provisions of Part</w:t>
      </w:r>
      <w:r w:rsidR="009B5484" w:rsidRPr="009B5484">
        <w:t> </w:t>
      </w:r>
      <w:r w:rsidRPr="009B5484">
        <w:t>5A of this Act are enforceable under Part</w:t>
      </w:r>
      <w:r w:rsidR="009B5484" w:rsidRPr="009B5484">
        <w:t> </w:t>
      </w:r>
      <w:r w:rsidRPr="009B5484">
        <w:t>6 of the Regulatory Powers Act</w:t>
      </w:r>
      <w:r w:rsidR="005749D3" w:rsidRPr="009B5484">
        <w:t>.</w:t>
      </w:r>
    </w:p>
    <w:p w:rsidR="006D7F76" w:rsidRPr="009B5484" w:rsidRDefault="006D7F76" w:rsidP="009B5484">
      <w:pPr>
        <w:pStyle w:val="notetext"/>
      </w:pPr>
      <w:r w:rsidRPr="009B5484">
        <w:t>Note:</w:t>
      </w:r>
      <w:r w:rsidRPr="009B5484">
        <w:tab/>
        <w:t>Part</w:t>
      </w:r>
      <w:r w:rsidR="009B5484" w:rsidRPr="009B5484">
        <w:t> </w:t>
      </w:r>
      <w:r w:rsidRPr="009B5484">
        <w:t>6 of the Regulatory Powers Act creates a framework for accepting and enforcing undertakings relating to compliance with provisions</w:t>
      </w:r>
      <w:r w:rsidR="005749D3" w:rsidRPr="009B5484">
        <w:t>.</w:t>
      </w:r>
    </w:p>
    <w:p w:rsidR="006D7F76" w:rsidRPr="009B5484" w:rsidRDefault="006D7F76" w:rsidP="009B5484">
      <w:pPr>
        <w:pStyle w:val="subsection"/>
      </w:pPr>
      <w:r w:rsidRPr="009B5484">
        <w:tab/>
        <w:t>(2)</w:t>
      </w:r>
      <w:r w:rsidRPr="009B5484">
        <w:tab/>
        <w:t>For the purposes of Part</w:t>
      </w:r>
      <w:r w:rsidR="009B5484" w:rsidRPr="009B5484">
        <w:t> </w:t>
      </w:r>
      <w:r w:rsidRPr="009B5484">
        <w:t xml:space="preserve">6 of the Regulatory Powers Act as it applies in relation to the provisions mentioned in </w:t>
      </w:r>
      <w:r w:rsidR="009B5484" w:rsidRPr="009B5484">
        <w:t>subsection (</w:t>
      </w:r>
      <w:r w:rsidRPr="009B5484">
        <w:t>1):</w:t>
      </w:r>
    </w:p>
    <w:p w:rsidR="006D7F76" w:rsidRPr="009B5484" w:rsidRDefault="006D7F76" w:rsidP="009B5484">
      <w:pPr>
        <w:pStyle w:val="paragraph"/>
      </w:pPr>
      <w:r w:rsidRPr="009B5484">
        <w:tab/>
        <w:t>(a)</w:t>
      </w:r>
      <w:r w:rsidRPr="009B5484">
        <w:tab/>
        <w:t>the Secretary is an authorised person; and</w:t>
      </w:r>
    </w:p>
    <w:p w:rsidR="006D7F76" w:rsidRPr="009B5484" w:rsidRDefault="006D7F76" w:rsidP="009B5484">
      <w:pPr>
        <w:pStyle w:val="paragraph"/>
      </w:pPr>
      <w:r w:rsidRPr="009B5484">
        <w:tab/>
        <w:t>(b)</w:t>
      </w:r>
      <w:r w:rsidRPr="009B5484">
        <w:tab/>
        <w:t>each applicable court is a relevant court</w:t>
      </w:r>
      <w:r w:rsidR="005749D3" w:rsidRPr="009B5484">
        <w:t>.</w:t>
      </w:r>
    </w:p>
    <w:p w:rsidR="006D7F76" w:rsidRPr="009B5484" w:rsidRDefault="006D7F76" w:rsidP="009B5484">
      <w:pPr>
        <w:pStyle w:val="ActHead5"/>
      </w:pPr>
      <w:bookmarkStart w:id="52" w:name="_Toc57276745"/>
      <w:r w:rsidRPr="001B7AF5">
        <w:rPr>
          <w:rStyle w:val="CharSectno"/>
        </w:rPr>
        <w:t>1</w:t>
      </w:r>
      <w:r w:rsidR="000E7290" w:rsidRPr="001B7AF5">
        <w:rPr>
          <w:rStyle w:val="CharSectno"/>
        </w:rPr>
        <w:t>31F</w:t>
      </w:r>
      <w:r w:rsidRPr="009B5484">
        <w:t xml:space="preserve">  Injunctions</w:t>
      </w:r>
      <w:bookmarkEnd w:id="52"/>
    </w:p>
    <w:p w:rsidR="006D7F76" w:rsidRPr="009B5484" w:rsidRDefault="006D7F76" w:rsidP="009B5484">
      <w:pPr>
        <w:pStyle w:val="subsection"/>
      </w:pPr>
      <w:r w:rsidRPr="009B5484">
        <w:tab/>
        <w:t>(1)</w:t>
      </w:r>
      <w:r w:rsidRPr="009B5484">
        <w:tab/>
        <w:t>The provisions of Part</w:t>
      </w:r>
      <w:r w:rsidR="009B5484" w:rsidRPr="009B5484">
        <w:t> </w:t>
      </w:r>
      <w:r w:rsidRPr="009B5484">
        <w:t>5A are enforceable under Part</w:t>
      </w:r>
      <w:r w:rsidR="009B5484" w:rsidRPr="009B5484">
        <w:t> </w:t>
      </w:r>
      <w:r w:rsidRPr="009B5484">
        <w:t>7 of the Regulatory Powers Act</w:t>
      </w:r>
      <w:r w:rsidR="005749D3" w:rsidRPr="009B5484">
        <w:t>.</w:t>
      </w:r>
    </w:p>
    <w:p w:rsidR="006D7F76" w:rsidRPr="009B5484" w:rsidRDefault="006D7F76" w:rsidP="009B5484">
      <w:pPr>
        <w:pStyle w:val="notetext"/>
      </w:pPr>
      <w:r w:rsidRPr="009B5484">
        <w:t>Note:</w:t>
      </w:r>
      <w:r w:rsidRPr="009B5484">
        <w:tab/>
        <w:t>Part</w:t>
      </w:r>
      <w:r w:rsidR="009B5484" w:rsidRPr="009B5484">
        <w:t> </w:t>
      </w:r>
      <w:r w:rsidRPr="009B5484">
        <w:t>7 of the Regulatory Powers Act creates a framework for using injunctions to enforce provisions</w:t>
      </w:r>
      <w:r w:rsidR="005749D3" w:rsidRPr="009B5484">
        <w:t>.</w:t>
      </w:r>
    </w:p>
    <w:p w:rsidR="006D7F76" w:rsidRPr="009B5484" w:rsidRDefault="006D7F76" w:rsidP="009B5484">
      <w:pPr>
        <w:pStyle w:val="subsection"/>
      </w:pPr>
      <w:r w:rsidRPr="009B5484">
        <w:tab/>
        <w:t>(2)</w:t>
      </w:r>
      <w:r w:rsidRPr="009B5484">
        <w:tab/>
        <w:t>For the purposes of Part</w:t>
      </w:r>
      <w:r w:rsidR="009B5484" w:rsidRPr="009B5484">
        <w:t> </w:t>
      </w:r>
      <w:r w:rsidR="0088180D" w:rsidRPr="009B5484">
        <w:t xml:space="preserve">7 of the </w:t>
      </w:r>
      <w:r w:rsidRPr="009B5484">
        <w:t xml:space="preserve">Regulatory Powers Act as it applies in relation to the provisions mentioned in </w:t>
      </w:r>
      <w:r w:rsidR="009B5484" w:rsidRPr="009B5484">
        <w:t>subsection (</w:t>
      </w:r>
      <w:r w:rsidRPr="009B5484">
        <w:t>1):</w:t>
      </w:r>
    </w:p>
    <w:p w:rsidR="006D7F76" w:rsidRPr="009B5484" w:rsidRDefault="006D7F76" w:rsidP="009B5484">
      <w:pPr>
        <w:pStyle w:val="paragraph"/>
      </w:pPr>
      <w:r w:rsidRPr="009B5484">
        <w:tab/>
        <w:t>(a)</w:t>
      </w:r>
      <w:r w:rsidRPr="009B5484">
        <w:tab/>
        <w:t>the Secretary is an authorised person; and</w:t>
      </w:r>
    </w:p>
    <w:p w:rsidR="006D7F76" w:rsidRPr="009B5484" w:rsidRDefault="006D7F76" w:rsidP="009B5484">
      <w:pPr>
        <w:pStyle w:val="paragraph"/>
      </w:pPr>
      <w:r w:rsidRPr="009B5484">
        <w:tab/>
        <w:t>(b)</w:t>
      </w:r>
      <w:r w:rsidRPr="009B5484">
        <w:tab/>
        <w:t>each applicable court is a relevant court</w:t>
      </w:r>
      <w:r w:rsidR="005749D3" w:rsidRPr="009B5484">
        <w:t>.</w:t>
      </w:r>
    </w:p>
    <w:p w:rsidR="00904294" w:rsidRPr="009B5484" w:rsidRDefault="00B75131" w:rsidP="009B5484">
      <w:pPr>
        <w:pStyle w:val="ItemHead"/>
      </w:pPr>
      <w:r w:rsidRPr="009B5484">
        <w:t>16</w:t>
      </w:r>
      <w:r w:rsidR="00904294" w:rsidRPr="009B5484">
        <w:t xml:space="preserve">  Subsection</w:t>
      </w:r>
      <w:r w:rsidR="009B5484" w:rsidRPr="009B5484">
        <w:t> </w:t>
      </w:r>
      <w:r w:rsidR="00904294" w:rsidRPr="009B5484">
        <w:t>154L(1)</w:t>
      </w:r>
    </w:p>
    <w:p w:rsidR="00904294" w:rsidRPr="009B5484" w:rsidRDefault="00904294" w:rsidP="009B5484">
      <w:pPr>
        <w:pStyle w:val="Item"/>
      </w:pPr>
      <w:r w:rsidRPr="009B5484">
        <w:t xml:space="preserve">After “this Act”, insert “(other than the functions and powers referred to in </w:t>
      </w:r>
      <w:r w:rsidR="009B5484" w:rsidRPr="009B5484">
        <w:t>subsection (</w:t>
      </w:r>
      <w:r w:rsidR="00762600" w:rsidRPr="009B5484">
        <w:t>2</w:t>
      </w:r>
      <w:r w:rsidRPr="009B5484">
        <w:t>))”</w:t>
      </w:r>
      <w:r w:rsidR="005749D3" w:rsidRPr="009B5484">
        <w:t>.</w:t>
      </w:r>
    </w:p>
    <w:p w:rsidR="006D7F76" w:rsidRPr="009B5484" w:rsidRDefault="00B75131" w:rsidP="009B5484">
      <w:pPr>
        <w:pStyle w:val="ItemHead"/>
      </w:pPr>
      <w:r w:rsidRPr="009B5484">
        <w:t>17</w:t>
      </w:r>
      <w:r w:rsidR="00E62A1C" w:rsidRPr="009B5484">
        <w:t xml:space="preserve">  S</w:t>
      </w:r>
      <w:r w:rsidR="00904294" w:rsidRPr="009B5484">
        <w:t>ubsection</w:t>
      </w:r>
      <w:r w:rsidR="009B5484" w:rsidRPr="009B5484">
        <w:t> </w:t>
      </w:r>
      <w:r w:rsidR="00E62A1C" w:rsidRPr="009B5484">
        <w:t>154L(2</w:t>
      </w:r>
      <w:r w:rsidR="00904294" w:rsidRPr="009B5484">
        <w:t>)</w:t>
      </w:r>
    </w:p>
    <w:p w:rsidR="00E62A1C" w:rsidRPr="009B5484" w:rsidRDefault="00E62A1C" w:rsidP="009B5484">
      <w:pPr>
        <w:pStyle w:val="Item"/>
      </w:pPr>
      <w:r w:rsidRPr="009B5484">
        <w:t>Repeal the subsection, substitute:</w:t>
      </w:r>
    </w:p>
    <w:p w:rsidR="00904294" w:rsidRPr="009B5484" w:rsidRDefault="00E62A1C" w:rsidP="009B5484">
      <w:pPr>
        <w:pStyle w:val="subsection"/>
      </w:pPr>
      <w:r w:rsidRPr="009B5484">
        <w:tab/>
        <w:t>(2</w:t>
      </w:r>
      <w:r w:rsidR="00762600" w:rsidRPr="009B5484">
        <w:t>)</w:t>
      </w:r>
      <w:r w:rsidR="00762600" w:rsidRPr="009B5484">
        <w:tab/>
        <w:t xml:space="preserve">The Chief Executive Officer </w:t>
      </w:r>
      <w:r w:rsidR="00904294" w:rsidRPr="009B5484">
        <w:t xml:space="preserve">may, in writing, delegate </w:t>
      </w:r>
      <w:r w:rsidR="00B1018B" w:rsidRPr="009B5484">
        <w:t>the Chief Executive Officer’s</w:t>
      </w:r>
      <w:r w:rsidR="00904294" w:rsidRPr="009B5484">
        <w:t xml:space="preserve"> powers and functions under the Regulatory Powers Act as it applies in relation to Part</w:t>
      </w:r>
      <w:r w:rsidR="009B5484" w:rsidRPr="009B5484">
        <w:t> </w:t>
      </w:r>
      <w:r w:rsidR="00904294" w:rsidRPr="009B5484">
        <w:t>5A of this Act, to a member of the staff of TEQSA who is:</w:t>
      </w:r>
    </w:p>
    <w:p w:rsidR="00904294" w:rsidRPr="009B5484" w:rsidRDefault="00904294" w:rsidP="009B5484">
      <w:pPr>
        <w:pStyle w:val="paragraph"/>
      </w:pPr>
      <w:r w:rsidRPr="009B5484">
        <w:tab/>
        <w:t>(a)</w:t>
      </w:r>
      <w:r w:rsidRPr="009B5484">
        <w:tab/>
        <w:t>an S</w:t>
      </w:r>
      <w:bookmarkStart w:id="53" w:name="BK_S3P36L16C10"/>
      <w:bookmarkEnd w:id="53"/>
      <w:r w:rsidRPr="009B5484">
        <w:t>ES employee or an acting SES employee; or</w:t>
      </w:r>
    </w:p>
    <w:p w:rsidR="00904294" w:rsidRPr="009B5484" w:rsidRDefault="00904294" w:rsidP="009B5484">
      <w:pPr>
        <w:pStyle w:val="paragraph"/>
      </w:pPr>
      <w:r w:rsidRPr="009B5484">
        <w:tab/>
        <w:t>(b)</w:t>
      </w:r>
      <w:r w:rsidRPr="009B5484">
        <w:tab/>
        <w:t>an APS employee who holds or performs the duties of an Executive Level 2 position or an equivalent position</w:t>
      </w:r>
      <w:r w:rsidR="005749D3" w:rsidRPr="009B5484">
        <w:t>.</w:t>
      </w:r>
    </w:p>
    <w:p w:rsidR="00E62A1C" w:rsidRPr="009B5484" w:rsidRDefault="00E62A1C" w:rsidP="009B5484">
      <w:pPr>
        <w:pStyle w:val="subsection"/>
      </w:pPr>
      <w:r w:rsidRPr="009B5484">
        <w:tab/>
        <w:t>(3)</w:t>
      </w:r>
      <w:r w:rsidRPr="009B5484">
        <w:tab/>
        <w:t xml:space="preserve">Before delegating a function or power under </w:t>
      </w:r>
      <w:r w:rsidR="009B5484" w:rsidRPr="009B5484">
        <w:t>subsection (</w:t>
      </w:r>
      <w:r w:rsidRPr="009B5484">
        <w:t>1) or (2), the C</w:t>
      </w:r>
      <w:r w:rsidR="00762600" w:rsidRPr="009B5484">
        <w:t>hief Executive Officer</w:t>
      </w:r>
      <w:r w:rsidRPr="009B5484">
        <w:t xml:space="preserve"> must have regard to:</w:t>
      </w:r>
    </w:p>
    <w:p w:rsidR="00E62A1C" w:rsidRPr="009B5484" w:rsidRDefault="00E62A1C" w:rsidP="009B5484">
      <w:pPr>
        <w:pStyle w:val="paragraph"/>
      </w:pPr>
      <w:r w:rsidRPr="009B5484">
        <w:tab/>
        <w:t>(a)</w:t>
      </w:r>
      <w:r w:rsidRPr="009B5484">
        <w:tab/>
        <w:t xml:space="preserve">if the function or power is delegated to an APS employee holding, occupying, or performing the duties of, a specified office or position—whether the office or position is sufficiently senior for the </w:t>
      </w:r>
      <w:r w:rsidR="00F00631" w:rsidRPr="009B5484">
        <w:t>employee</w:t>
      </w:r>
      <w:r w:rsidRPr="009B5484">
        <w:t xml:space="preserve"> to perform the function or exercise the power; or</w:t>
      </w:r>
    </w:p>
    <w:p w:rsidR="00E62A1C" w:rsidRPr="009B5484" w:rsidRDefault="00E62A1C" w:rsidP="009B5484">
      <w:pPr>
        <w:pStyle w:val="paragraph"/>
      </w:pPr>
      <w:r w:rsidRPr="009B5484">
        <w:tab/>
        <w:t>(b)</w:t>
      </w:r>
      <w:r w:rsidRPr="009B5484">
        <w:tab/>
        <w:t>otherwise—whether the employee has appropriate qualifications or expertise to perform the function or duty or exercise the power</w:t>
      </w:r>
      <w:r w:rsidR="005749D3" w:rsidRPr="009B5484">
        <w:t>.</w:t>
      </w:r>
    </w:p>
    <w:p w:rsidR="00E62A1C" w:rsidRPr="009B5484" w:rsidRDefault="00E62A1C" w:rsidP="009B5484">
      <w:pPr>
        <w:pStyle w:val="subsection"/>
      </w:pPr>
      <w:r w:rsidRPr="009B5484">
        <w:tab/>
        <w:t>(4)</w:t>
      </w:r>
      <w:r w:rsidRPr="009B5484">
        <w:tab/>
        <w:t>A delegate must comply with any written directions of the Chief Executive Officer</w:t>
      </w:r>
      <w:r w:rsidR="005749D3" w:rsidRPr="009B5484">
        <w:t>.</w:t>
      </w:r>
    </w:p>
    <w:p w:rsidR="00D71702" w:rsidRPr="009B5484" w:rsidRDefault="00B75131" w:rsidP="009B5484">
      <w:pPr>
        <w:pStyle w:val="ItemHead"/>
      </w:pPr>
      <w:r w:rsidRPr="009B5484">
        <w:t>18</w:t>
      </w:r>
      <w:r w:rsidR="00D71702" w:rsidRPr="009B5484">
        <w:t xml:space="preserve">  After the heading to Division</w:t>
      </w:r>
      <w:r w:rsidR="009B5484" w:rsidRPr="009B5484">
        <w:t> </w:t>
      </w:r>
      <w:r w:rsidR="00D71702" w:rsidRPr="009B5484">
        <w:t>1 of Part</w:t>
      </w:r>
      <w:r w:rsidR="009B5484" w:rsidRPr="009B5484">
        <w:t> </w:t>
      </w:r>
      <w:r w:rsidR="00D71702" w:rsidRPr="009B5484">
        <w:t>10</w:t>
      </w:r>
    </w:p>
    <w:p w:rsidR="00D71702" w:rsidRPr="009B5484" w:rsidRDefault="00D71702" w:rsidP="009B5484">
      <w:pPr>
        <w:pStyle w:val="Item"/>
      </w:pPr>
      <w:r w:rsidRPr="009B5484">
        <w:t>Insert:</w:t>
      </w:r>
    </w:p>
    <w:p w:rsidR="00D71702" w:rsidRPr="009B5484" w:rsidRDefault="00D71702" w:rsidP="009B5484">
      <w:pPr>
        <w:pStyle w:val="ActHead4"/>
      </w:pPr>
      <w:bookmarkStart w:id="54" w:name="_Toc57276746"/>
      <w:r w:rsidRPr="001B7AF5">
        <w:rPr>
          <w:rStyle w:val="CharSubdNo"/>
        </w:rPr>
        <w:t>Subdivision A</w:t>
      </w:r>
      <w:r w:rsidRPr="009B5484">
        <w:t>—</w:t>
      </w:r>
      <w:r w:rsidRPr="001B7AF5">
        <w:rPr>
          <w:rStyle w:val="CharSubdText"/>
        </w:rPr>
        <w:t>Review of TEQSA decisions</w:t>
      </w:r>
      <w:bookmarkEnd w:id="54"/>
    </w:p>
    <w:p w:rsidR="00D71702" w:rsidRPr="009B5484" w:rsidRDefault="00B75131" w:rsidP="009B5484">
      <w:pPr>
        <w:pStyle w:val="ItemHead"/>
      </w:pPr>
      <w:r w:rsidRPr="009B5484">
        <w:t>19</w:t>
      </w:r>
      <w:r w:rsidR="00D71702" w:rsidRPr="009B5484">
        <w:t xml:space="preserve">  Section</w:t>
      </w:r>
      <w:r w:rsidR="009B5484" w:rsidRPr="009B5484">
        <w:t> </w:t>
      </w:r>
      <w:r w:rsidR="00D71702" w:rsidRPr="009B5484">
        <w:t>183 (at the end of the heading)</w:t>
      </w:r>
    </w:p>
    <w:p w:rsidR="00D71702" w:rsidRPr="009B5484" w:rsidRDefault="00F00631" w:rsidP="009B5484">
      <w:pPr>
        <w:pStyle w:val="Item"/>
      </w:pPr>
      <w:r w:rsidRPr="009B5484">
        <w:t>Add</w:t>
      </w:r>
      <w:r w:rsidR="00D71702" w:rsidRPr="009B5484">
        <w:t xml:space="preserve"> “</w:t>
      </w:r>
      <w:r w:rsidR="00D71702" w:rsidRPr="009B5484">
        <w:rPr>
          <w:b/>
        </w:rPr>
        <w:t>of TEQSA</w:t>
      </w:r>
      <w:r w:rsidR="00D71702" w:rsidRPr="009B5484">
        <w:t>”</w:t>
      </w:r>
      <w:r w:rsidR="005749D3" w:rsidRPr="009B5484">
        <w:t>.</w:t>
      </w:r>
    </w:p>
    <w:p w:rsidR="00D71702" w:rsidRPr="009B5484" w:rsidRDefault="00B75131" w:rsidP="009B5484">
      <w:pPr>
        <w:pStyle w:val="ItemHead"/>
      </w:pPr>
      <w:r w:rsidRPr="009B5484">
        <w:t>20</w:t>
      </w:r>
      <w:r w:rsidR="00D71702" w:rsidRPr="009B5484">
        <w:t xml:space="preserve">  At the end of Division</w:t>
      </w:r>
      <w:r w:rsidR="009B5484" w:rsidRPr="009B5484">
        <w:t> </w:t>
      </w:r>
      <w:r w:rsidR="00D71702" w:rsidRPr="009B5484">
        <w:t>1 of Part</w:t>
      </w:r>
      <w:r w:rsidR="009B5484" w:rsidRPr="009B5484">
        <w:t> </w:t>
      </w:r>
      <w:r w:rsidR="00FA1C7C" w:rsidRPr="009B5484">
        <w:t>10</w:t>
      </w:r>
    </w:p>
    <w:p w:rsidR="00D71702" w:rsidRPr="009B5484" w:rsidRDefault="00D71702" w:rsidP="009B5484">
      <w:pPr>
        <w:pStyle w:val="Item"/>
      </w:pPr>
      <w:r w:rsidRPr="009B5484">
        <w:t>Add:</w:t>
      </w:r>
    </w:p>
    <w:p w:rsidR="00D71702" w:rsidRPr="009B5484" w:rsidRDefault="00D71702" w:rsidP="009B5484">
      <w:pPr>
        <w:pStyle w:val="ActHead4"/>
      </w:pPr>
      <w:bookmarkStart w:id="55" w:name="_Toc57276747"/>
      <w:r w:rsidRPr="001B7AF5">
        <w:rPr>
          <w:rStyle w:val="CharSubdNo"/>
        </w:rPr>
        <w:t>Subdivision B</w:t>
      </w:r>
      <w:r w:rsidRPr="009B5484">
        <w:t>—</w:t>
      </w:r>
      <w:r w:rsidRPr="001B7AF5">
        <w:rPr>
          <w:rStyle w:val="CharSubdText"/>
        </w:rPr>
        <w:t>Review of tuition protection decisions</w:t>
      </w:r>
      <w:bookmarkEnd w:id="55"/>
    </w:p>
    <w:p w:rsidR="00D71702" w:rsidRPr="009B5484" w:rsidRDefault="00D71702" w:rsidP="009B5484">
      <w:pPr>
        <w:pStyle w:val="ActHead5"/>
      </w:pPr>
      <w:bookmarkStart w:id="56" w:name="_Toc57276748"/>
      <w:r w:rsidRPr="001B7AF5">
        <w:rPr>
          <w:rStyle w:val="CharSectno"/>
        </w:rPr>
        <w:t>187A</w:t>
      </w:r>
      <w:r w:rsidRPr="009B5484">
        <w:t xml:space="preserve">  Reviewable decisions relating to tuition protection</w:t>
      </w:r>
      <w:bookmarkEnd w:id="56"/>
    </w:p>
    <w:p w:rsidR="00EB0623" w:rsidRPr="009B5484" w:rsidRDefault="00D71702" w:rsidP="009B5484">
      <w:pPr>
        <w:pStyle w:val="subsection"/>
      </w:pPr>
      <w:r w:rsidRPr="009B5484">
        <w:tab/>
      </w:r>
      <w:r w:rsidRPr="009B5484">
        <w:tab/>
      </w:r>
      <w:r w:rsidR="00EB0623" w:rsidRPr="009B5484">
        <w:t>The table sets out:</w:t>
      </w:r>
    </w:p>
    <w:p w:rsidR="00EB0623" w:rsidRPr="009B5484" w:rsidRDefault="00EB0623" w:rsidP="009B5484">
      <w:pPr>
        <w:pStyle w:val="paragraph"/>
      </w:pPr>
      <w:r w:rsidRPr="009B5484">
        <w:tab/>
        <w:t>(a)</w:t>
      </w:r>
      <w:r w:rsidRPr="009B5484">
        <w:tab/>
        <w:t xml:space="preserve">the </w:t>
      </w:r>
      <w:r w:rsidRPr="009B5484">
        <w:rPr>
          <w:b/>
          <w:i/>
        </w:rPr>
        <w:t>reviewable decisions</w:t>
      </w:r>
      <w:r w:rsidRPr="009B5484">
        <w:t xml:space="preserve"> in relation to tuition protection; and</w:t>
      </w:r>
    </w:p>
    <w:p w:rsidR="00D71702" w:rsidRPr="009B5484" w:rsidRDefault="00EB0623" w:rsidP="009B5484">
      <w:pPr>
        <w:pStyle w:val="paragraph"/>
      </w:pPr>
      <w:r w:rsidRPr="009B5484">
        <w:tab/>
        <w:t>(b)</w:t>
      </w:r>
      <w:r w:rsidRPr="009B5484">
        <w:tab/>
        <w:t xml:space="preserve">the </w:t>
      </w:r>
      <w:r w:rsidR="00D76860" w:rsidRPr="009B5484">
        <w:rPr>
          <w:b/>
          <w:i/>
        </w:rPr>
        <w:t>decision</w:t>
      </w:r>
      <w:r w:rsidR="009B5484">
        <w:rPr>
          <w:b/>
          <w:i/>
        </w:rPr>
        <w:noBreakHyphen/>
      </w:r>
      <w:r w:rsidRPr="009B5484">
        <w:rPr>
          <w:b/>
          <w:i/>
        </w:rPr>
        <w:t>maker</w:t>
      </w:r>
      <w:r w:rsidRPr="009B5484">
        <w:t xml:space="preserve"> for each of those decisions</w:t>
      </w:r>
      <w:r w:rsidR="005749D3" w:rsidRPr="009B5484">
        <w:t>.</w:t>
      </w:r>
    </w:p>
    <w:p w:rsidR="00D71702" w:rsidRPr="009B5484" w:rsidRDefault="00D71702" w:rsidP="009B548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D71702" w:rsidRPr="009B5484" w:rsidTr="00EB0623">
        <w:trPr>
          <w:tblHeader/>
        </w:trPr>
        <w:tc>
          <w:tcPr>
            <w:tcW w:w="7086" w:type="dxa"/>
            <w:gridSpan w:val="4"/>
            <w:tcBorders>
              <w:top w:val="single" w:sz="12" w:space="0" w:color="auto"/>
              <w:bottom w:val="single" w:sz="6" w:space="0" w:color="auto"/>
            </w:tcBorders>
            <w:shd w:val="clear" w:color="auto" w:fill="auto"/>
          </w:tcPr>
          <w:p w:rsidR="00D71702" w:rsidRPr="009B5484" w:rsidRDefault="00D71702" w:rsidP="009B5484">
            <w:pPr>
              <w:pStyle w:val="TableHeading"/>
            </w:pPr>
            <w:r w:rsidRPr="009B5484">
              <w:t>Reviewable decisions</w:t>
            </w:r>
          </w:p>
        </w:tc>
      </w:tr>
      <w:tr w:rsidR="00D71702" w:rsidRPr="009B5484" w:rsidTr="00EB0623">
        <w:trPr>
          <w:tblHeader/>
        </w:trPr>
        <w:tc>
          <w:tcPr>
            <w:tcW w:w="714" w:type="dxa"/>
            <w:tcBorders>
              <w:top w:val="single" w:sz="6" w:space="0" w:color="auto"/>
              <w:bottom w:val="single" w:sz="12" w:space="0" w:color="auto"/>
            </w:tcBorders>
            <w:shd w:val="clear" w:color="auto" w:fill="auto"/>
          </w:tcPr>
          <w:p w:rsidR="00D71702" w:rsidRPr="009B5484" w:rsidRDefault="00D71702" w:rsidP="009B5484">
            <w:pPr>
              <w:pStyle w:val="TableHeading"/>
            </w:pPr>
            <w:r w:rsidRPr="009B5484">
              <w:t>Item</w:t>
            </w:r>
          </w:p>
        </w:tc>
        <w:tc>
          <w:tcPr>
            <w:tcW w:w="2124" w:type="dxa"/>
            <w:tcBorders>
              <w:top w:val="single" w:sz="6" w:space="0" w:color="auto"/>
              <w:bottom w:val="single" w:sz="12" w:space="0" w:color="auto"/>
            </w:tcBorders>
            <w:shd w:val="clear" w:color="auto" w:fill="auto"/>
          </w:tcPr>
          <w:p w:rsidR="00D71702" w:rsidRPr="009B5484" w:rsidRDefault="00D71702" w:rsidP="009B5484">
            <w:pPr>
              <w:pStyle w:val="TableHeading"/>
            </w:pPr>
            <w:r w:rsidRPr="009B5484">
              <w:t>Decision</w:t>
            </w:r>
          </w:p>
        </w:tc>
        <w:tc>
          <w:tcPr>
            <w:tcW w:w="2124" w:type="dxa"/>
            <w:tcBorders>
              <w:top w:val="single" w:sz="6" w:space="0" w:color="auto"/>
              <w:bottom w:val="single" w:sz="12" w:space="0" w:color="auto"/>
            </w:tcBorders>
            <w:shd w:val="clear" w:color="auto" w:fill="auto"/>
          </w:tcPr>
          <w:p w:rsidR="00D71702" w:rsidRPr="009B5484" w:rsidRDefault="00D71702" w:rsidP="009B5484">
            <w:pPr>
              <w:pStyle w:val="TableHeading"/>
            </w:pPr>
            <w:r w:rsidRPr="009B5484">
              <w:t>Provision under which decision is made</w:t>
            </w:r>
          </w:p>
        </w:tc>
        <w:tc>
          <w:tcPr>
            <w:tcW w:w="2124" w:type="dxa"/>
            <w:tcBorders>
              <w:top w:val="single" w:sz="6" w:space="0" w:color="auto"/>
              <w:bottom w:val="single" w:sz="12" w:space="0" w:color="auto"/>
            </w:tcBorders>
            <w:shd w:val="clear" w:color="auto" w:fill="auto"/>
          </w:tcPr>
          <w:p w:rsidR="00D71702" w:rsidRPr="009B5484" w:rsidRDefault="00D76860" w:rsidP="009B5484">
            <w:pPr>
              <w:pStyle w:val="TableHeading"/>
            </w:pPr>
            <w:r w:rsidRPr="009B5484">
              <w:t>Decision</w:t>
            </w:r>
            <w:r w:rsidR="009B5484">
              <w:noBreakHyphen/>
            </w:r>
            <w:r w:rsidR="00D71702" w:rsidRPr="009B5484">
              <w:t>maker</w:t>
            </w:r>
          </w:p>
        </w:tc>
      </w:tr>
      <w:tr w:rsidR="00D71702" w:rsidRPr="009B5484" w:rsidTr="00EB0623">
        <w:tc>
          <w:tcPr>
            <w:tcW w:w="714" w:type="dxa"/>
            <w:tcBorders>
              <w:top w:val="single" w:sz="12" w:space="0" w:color="auto"/>
            </w:tcBorders>
            <w:shd w:val="clear" w:color="auto" w:fill="auto"/>
          </w:tcPr>
          <w:p w:rsidR="00D71702" w:rsidRPr="009B5484" w:rsidRDefault="00D71702" w:rsidP="009B5484">
            <w:pPr>
              <w:pStyle w:val="Tabletext"/>
            </w:pPr>
            <w:r w:rsidRPr="009B5484">
              <w:t>1</w:t>
            </w:r>
          </w:p>
        </w:tc>
        <w:tc>
          <w:tcPr>
            <w:tcW w:w="2124" w:type="dxa"/>
            <w:tcBorders>
              <w:top w:val="single" w:sz="12" w:space="0" w:color="auto"/>
            </w:tcBorders>
            <w:shd w:val="clear" w:color="auto" w:fill="auto"/>
          </w:tcPr>
          <w:p w:rsidR="00D71702" w:rsidRPr="009B5484" w:rsidRDefault="00D71702" w:rsidP="009B5484">
            <w:pPr>
              <w:pStyle w:val="Tabletext"/>
            </w:pPr>
            <w:r w:rsidRPr="009B5484">
              <w:t>A decision that Part</w:t>
            </w:r>
            <w:r w:rsidR="009B5484" w:rsidRPr="009B5484">
              <w:t> </w:t>
            </w:r>
            <w:r w:rsidRPr="009B5484">
              <w:t xml:space="preserve">5A </w:t>
            </w:r>
            <w:r w:rsidR="00F00631" w:rsidRPr="009B5484">
              <w:t>applies</w:t>
            </w:r>
            <w:r w:rsidRPr="009B5484">
              <w:t xml:space="preserve"> to a registered higher education provider</w:t>
            </w:r>
          </w:p>
        </w:tc>
        <w:tc>
          <w:tcPr>
            <w:tcW w:w="2124" w:type="dxa"/>
            <w:tcBorders>
              <w:top w:val="single" w:sz="12" w:space="0" w:color="auto"/>
            </w:tcBorders>
            <w:shd w:val="clear" w:color="auto" w:fill="auto"/>
          </w:tcPr>
          <w:p w:rsidR="00D71702" w:rsidRPr="009B5484" w:rsidRDefault="00D71702" w:rsidP="009B5484">
            <w:pPr>
              <w:pStyle w:val="Tabletext"/>
            </w:pPr>
            <w:r w:rsidRPr="009B5484">
              <w:t xml:space="preserve">Paragraph </w:t>
            </w:r>
            <w:r w:rsidR="005749D3" w:rsidRPr="009B5484">
              <w:t>62B</w:t>
            </w:r>
            <w:r w:rsidRPr="009B5484">
              <w:t>(2)(a)</w:t>
            </w:r>
          </w:p>
        </w:tc>
        <w:tc>
          <w:tcPr>
            <w:tcW w:w="2124" w:type="dxa"/>
            <w:tcBorders>
              <w:top w:val="single" w:sz="12" w:space="0" w:color="auto"/>
            </w:tcBorders>
            <w:shd w:val="clear" w:color="auto" w:fill="auto"/>
          </w:tcPr>
          <w:p w:rsidR="00D71702" w:rsidRPr="009B5484" w:rsidRDefault="009621D0" w:rsidP="009B5484">
            <w:pPr>
              <w:pStyle w:val="Tabletext"/>
            </w:pPr>
            <w:r w:rsidRPr="009B5484">
              <w:t>T</w:t>
            </w:r>
            <w:r w:rsidR="00D71702" w:rsidRPr="009B5484">
              <w:t>he Minister</w:t>
            </w:r>
          </w:p>
        </w:tc>
      </w:tr>
      <w:tr w:rsidR="00D71702" w:rsidRPr="009B5484" w:rsidTr="00EB0623">
        <w:tc>
          <w:tcPr>
            <w:tcW w:w="714" w:type="dxa"/>
            <w:shd w:val="clear" w:color="auto" w:fill="auto"/>
          </w:tcPr>
          <w:p w:rsidR="00D71702" w:rsidRPr="009B5484" w:rsidRDefault="00D71702" w:rsidP="009B5484">
            <w:pPr>
              <w:pStyle w:val="Tabletext"/>
            </w:pPr>
            <w:r w:rsidRPr="009B5484">
              <w:t>2</w:t>
            </w:r>
          </w:p>
        </w:tc>
        <w:tc>
          <w:tcPr>
            <w:tcW w:w="2124" w:type="dxa"/>
            <w:shd w:val="clear" w:color="auto" w:fill="auto"/>
          </w:tcPr>
          <w:p w:rsidR="00D71702" w:rsidRPr="009B5484" w:rsidRDefault="00D71702" w:rsidP="009B5484">
            <w:pPr>
              <w:pStyle w:val="Tabletext"/>
            </w:pPr>
            <w:r w:rsidRPr="009B5484">
              <w:t>A decision that Part</w:t>
            </w:r>
            <w:r w:rsidR="009B5484" w:rsidRPr="009B5484">
              <w:t> </w:t>
            </w:r>
            <w:r w:rsidRPr="009B5484">
              <w:t>5A does not apply to a registered higher education provider</w:t>
            </w:r>
          </w:p>
        </w:tc>
        <w:tc>
          <w:tcPr>
            <w:tcW w:w="2124" w:type="dxa"/>
            <w:shd w:val="clear" w:color="auto" w:fill="auto"/>
          </w:tcPr>
          <w:p w:rsidR="00D71702" w:rsidRPr="009B5484" w:rsidRDefault="00D71702" w:rsidP="009B5484">
            <w:pPr>
              <w:pStyle w:val="Tabletext"/>
            </w:pPr>
            <w:r w:rsidRPr="009B5484">
              <w:t xml:space="preserve">Paragraph </w:t>
            </w:r>
            <w:r w:rsidR="005749D3" w:rsidRPr="009B5484">
              <w:t>62B</w:t>
            </w:r>
            <w:r w:rsidRPr="009B5484">
              <w:t>(2)(b)</w:t>
            </w:r>
          </w:p>
        </w:tc>
        <w:tc>
          <w:tcPr>
            <w:tcW w:w="2124" w:type="dxa"/>
            <w:shd w:val="clear" w:color="auto" w:fill="auto"/>
          </w:tcPr>
          <w:p w:rsidR="00D71702" w:rsidRPr="009B5484" w:rsidRDefault="009621D0" w:rsidP="009B5484">
            <w:pPr>
              <w:pStyle w:val="Tabletext"/>
            </w:pPr>
            <w:r w:rsidRPr="009B5484">
              <w:t>T</w:t>
            </w:r>
            <w:r w:rsidR="00D71702" w:rsidRPr="009B5484">
              <w:t>he Minister</w:t>
            </w:r>
          </w:p>
        </w:tc>
      </w:tr>
      <w:tr w:rsidR="00D71702" w:rsidRPr="009B5484" w:rsidTr="00EB0623">
        <w:tc>
          <w:tcPr>
            <w:tcW w:w="714" w:type="dxa"/>
            <w:tcBorders>
              <w:bottom w:val="single" w:sz="2" w:space="0" w:color="auto"/>
            </w:tcBorders>
            <w:shd w:val="clear" w:color="auto" w:fill="auto"/>
          </w:tcPr>
          <w:p w:rsidR="00D71702" w:rsidRPr="009B5484" w:rsidRDefault="00D71702" w:rsidP="009B5484">
            <w:pPr>
              <w:pStyle w:val="Tabletext"/>
            </w:pPr>
            <w:r w:rsidRPr="009B5484">
              <w:t>3</w:t>
            </w:r>
          </w:p>
        </w:tc>
        <w:tc>
          <w:tcPr>
            <w:tcW w:w="2124" w:type="dxa"/>
            <w:tcBorders>
              <w:bottom w:val="single" w:sz="2" w:space="0" w:color="auto"/>
            </w:tcBorders>
            <w:shd w:val="clear" w:color="auto" w:fill="auto"/>
          </w:tcPr>
          <w:p w:rsidR="00E62A1C" w:rsidRPr="009B5484" w:rsidRDefault="00E62A1C" w:rsidP="009B5484">
            <w:pPr>
              <w:pStyle w:val="Tabletext"/>
            </w:pPr>
            <w:r w:rsidRPr="009B5484">
              <w:t xml:space="preserve">A decision that the Higher Education Tuition Protection Director is satisfied that there are one or more </w:t>
            </w:r>
            <w:r w:rsidR="00125D92" w:rsidRPr="009B5484">
              <w:t xml:space="preserve">suitable </w:t>
            </w:r>
            <w:r w:rsidRPr="009B5484">
              <w:t>replacement courses for a student</w:t>
            </w:r>
          </w:p>
        </w:tc>
        <w:tc>
          <w:tcPr>
            <w:tcW w:w="2124" w:type="dxa"/>
            <w:tcBorders>
              <w:bottom w:val="single" w:sz="2" w:space="0" w:color="auto"/>
            </w:tcBorders>
            <w:shd w:val="clear" w:color="auto" w:fill="auto"/>
          </w:tcPr>
          <w:p w:rsidR="00D71702" w:rsidRPr="009B5484" w:rsidRDefault="00D71702" w:rsidP="009B5484">
            <w:pPr>
              <w:pStyle w:val="Tabletext"/>
            </w:pPr>
            <w:r w:rsidRPr="009B5484">
              <w:t xml:space="preserve">Paragraph </w:t>
            </w:r>
            <w:r w:rsidR="005749D3" w:rsidRPr="009B5484">
              <w:t>62J</w:t>
            </w:r>
            <w:r w:rsidRPr="009B5484">
              <w:t>(2)(a)</w:t>
            </w:r>
          </w:p>
        </w:tc>
        <w:tc>
          <w:tcPr>
            <w:tcW w:w="2124" w:type="dxa"/>
            <w:tcBorders>
              <w:bottom w:val="single" w:sz="2" w:space="0" w:color="auto"/>
            </w:tcBorders>
            <w:shd w:val="clear" w:color="auto" w:fill="auto"/>
          </w:tcPr>
          <w:p w:rsidR="00D71702" w:rsidRPr="009B5484" w:rsidRDefault="009621D0" w:rsidP="009B5484">
            <w:pPr>
              <w:pStyle w:val="Tabletext"/>
            </w:pPr>
            <w:r w:rsidRPr="009B5484">
              <w:t>T</w:t>
            </w:r>
            <w:r w:rsidR="00D71702" w:rsidRPr="009B5484">
              <w:t>he Higher Education Tuition Protection Director</w:t>
            </w:r>
          </w:p>
        </w:tc>
      </w:tr>
      <w:tr w:rsidR="00D71702" w:rsidRPr="009B5484" w:rsidTr="00EB0623">
        <w:tc>
          <w:tcPr>
            <w:tcW w:w="714" w:type="dxa"/>
            <w:tcBorders>
              <w:top w:val="single" w:sz="2" w:space="0" w:color="auto"/>
              <w:bottom w:val="single" w:sz="12" w:space="0" w:color="auto"/>
            </w:tcBorders>
            <w:shd w:val="clear" w:color="auto" w:fill="auto"/>
          </w:tcPr>
          <w:p w:rsidR="00D71702" w:rsidRPr="009B5484" w:rsidRDefault="00D71702" w:rsidP="009B5484">
            <w:pPr>
              <w:pStyle w:val="Tabletext"/>
            </w:pPr>
            <w:r w:rsidRPr="009B5484">
              <w:t>4</w:t>
            </w:r>
          </w:p>
        </w:tc>
        <w:tc>
          <w:tcPr>
            <w:tcW w:w="2124" w:type="dxa"/>
            <w:tcBorders>
              <w:top w:val="single" w:sz="2" w:space="0" w:color="auto"/>
              <w:bottom w:val="single" w:sz="12" w:space="0" w:color="auto"/>
            </w:tcBorders>
            <w:shd w:val="clear" w:color="auto" w:fill="auto"/>
          </w:tcPr>
          <w:p w:rsidR="00E62A1C" w:rsidRPr="009B5484" w:rsidRDefault="00E62A1C" w:rsidP="009B5484">
            <w:pPr>
              <w:pStyle w:val="Tabletext"/>
            </w:pPr>
            <w:r w:rsidRPr="009B5484">
              <w:t>A decision that the Higher Education Tuition Protection Director is not satisfied that there is a</w:t>
            </w:r>
            <w:r w:rsidR="00125D92" w:rsidRPr="009B5484">
              <w:t xml:space="preserve"> suitable</w:t>
            </w:r>
            <w:r w:rsidRPr="009B5484">
              <w:t xml:space="preserve"> replacement course for a student</w:t>
            </w:r>
          </w:p>
        </w:tc>
        <w:tc>
          <w:tcPr>
            <w:tcW w:w="2124" w:type="dxa"/>
            <w:tcBorders>
              <w:top w:val="single" w:sz="2" w:space="0" w:color="auto"/>
              <w:bottom w:val="single" w:sz="12" w:space="0" w:color="auto"/>
            </w:tcBorders>
            <w:shd w:val="clear" w:color="auto" w:fill="auto"/>
          </w:tcPr>
          <w:p w:rsidR="00D71702" w:rsidRPr="009B5484" w:rsidRDefault="00D71702" w:rsidP="009B5484">
            <w:pPr>
              <w:pStyle w:val="Tabletext"/>
            </w:pPr>
            <w:r w:rsidRPr="009B5484">
              <w:t xml:space="preserve">Paragraph </w:t>
            </w:r>
            <w:r w:rsidR="005749D3" w:rsidRPr="009B5484">
              <w:t>62J</w:t>
            </w:r>
            <w:r w:rsidRPr="009B5484">
              <w:t>(2)(b)</w:t>
            </w:r>
          </w:p>
        </w:tc>
        <w:tc>
          <w:tcPr>
            <w:tcW w:w="2124" w:type="dxa"/>
            <w:tcBorders>
              <w:top w:val="single" w:sz="2" w:space="0" w:color="auto"/>
              <w:bottom w:val="single" w:sz="12" w:space="0" w:color="auto"/>
            </w:tcBorders>
            <w:shd w:val="clear" w:color="auto" w:fill="auto"/>
          </w:tcPr>
          <w:p w:rsidR="00D71702" w:rsidRPr="009B5484" w:rsidRDefault="009621D0" w:rsidP="009B5484">
            <w:pPr>
              <w:pStyle w:val="Tabletext"/>
            </w:pPr>
            <w:r w:rsidRPr="009B5484">
              <w:t>T</w:t>
            </w:r>
            <w:r w:rsidR="00D71702" w:rsidRPr="009B5484">
              <w:t>he Higher Education Tuition Protection Director</w:t>
            </w:r>
          </w:p>
        </w:tc>
      </w:tr>
    </w:tbl>
    <w:p w:rsidR="00D71702" w:rsidRPr="009B5484" w:rsidRDefault="00D71702" w:rsidP="009B5484">
      <w:pPr>
        <w:pStyle w:val="Tabletext"/>
      </w:pPr>
    </w:p>
    <w:p w:rsidR="006B756C" w:rsidRPr="009B5484" w:rsidRDefault="00CC2584" w:rsidP="009B5484">
      <w:pPr>
        <w:pStyle w:val="ActHead5"/>
      </w:pPr>
      <w:bookmarkStart w:id="57" w:name="_Toc57276749"/>
      <w:r w:rsidRPr="001B7AF5">
        <w:rPr>
          <w:rStyle w:val="CharSectno"/>
        </w:rPr>
        <w:t>187B</w:t>
      </w:r>
      <w:r w:rsidRPr="009B5484">
        <w:t xml:space="preserve">  </w:t>
      </w:r>
      <w:r w:rsidR="006B756C" w:rsidRPr="009B5484">
        <w:t>Reviewer of decisions</w:t>
      </w:r>
      <w:bookmarkEnd w:id="57"/>
    </w:p>
    <w:p w:rsidR="006B756C" w:rsidRPr="009B5484" w:rsidRDefault="006B756C" w:rsidP="009B5484">
      <w:pPr>
        <w:pStyle w:val="subsection"/>
      </w:pPr>
      <w:r w:rsidRPr="009B5484">
        <w:tab/>
        <w:t>(1)</w:t>
      </w:r>
      <w:r w:rsidRPr="009B5484">
        <w:tab/>
        <w:t xml:space="preserve">The </w:t>
      </w:r>
      <w:r w:rsidRPr="009B5484">
        <w:rPr>
          <w:b/>
          <w:i/>
        </w:rPr>
        <w:t>reviewer</w:t>
      </w:r>
      <w:r w:rsidRPr="009B5484">
        <w:t xml:space="preserve"> of a reviewable decision</w:t>
      </w:r>
      <w:r w:rsidR="005F26C4" w:rsidRPr="009B5484">
        <w:t xml:space="preserve"> relating to tuition protection</w:t>
      </w:r>
      <w:r w:rsidRPr="009B5484">
        <w:t xml:space="preserve"> is the </w:t>
      </w:r>
      <w:r w:rsidR="00D76860" w:rsidRPr="009B5484">
        <w:t>decision</w:t>
      </w:r>
      <w:r w:rsidR="009B5484">
        <w:noBreakHyphen/>
      </w:r>
      <w:r w:rsidR="00CC2584" w:rsidRPr="009B5484">
        <w:t>maker</w:t>
      </w:r>
      <w:r w:rsidRPr="009B5484">
        <w:t xml:space="preserve"> unless </w:t>
      </w:r>
      <w:r w:rsidR="009B5484" w:rsidRPr="009B5484">
        <w:t>subsection (</w:t>
      </w:r>
      <w:r w:rsidRPr="009B5484">
        <w:t>2) applies</w:t>
      </w:r>
      <w:r w:rsidR="005749D3" w:rsidRPr="009B5484">
        <w:t>.</w:t>
      </w:r>
    </w:p>
    <w:p w:rsidR="006B756C" w:rsidRPr="009B5484" w:rsidRDefault="006B756C" w:rsidP="009B5484">
      <w:pPr>
        <w:pStyle w:val="subsection"/>
      </w:pPr>
      <w:r w:rsidRPr="009B5484">
        <w:tab/>
        <w:t>(2)</w:t>
      </w:r>
      <w:r w:rsidRPr="009B5484">
        <w:tab/>
        <w:t>If:</w:t>
      </w:r>
    </w:p>
    <w:p w:rsidR="006B756C" w:rsidRPr="009B5484" w:rsidRDefault="006B756C" w:rsidP="009B5484">
      <w:pPr>
        <w:pStyle w:val="paragraph"/>
      </w:pPr>
      <w:r w:rsidRPr="009B5484">
        <w:tab/>
        <w:t>(a)</w:t>
      </w:r>
      <w:r w:rsidRPr="009B5484">
        <w:tab/>
        <w:t>a reviewable decisi</w:t>
      </w:r>
      <w:r w:rsidR="00CC2584" w:rsidRPr="009B5484">
        <w:t xml:space="preserve">on </w:t>
      </w:r>
      <w:r w:rsidR="005F26C4" w:rsidRPr="009B5484">
        <w:t xml:space="preserve">relating to tuition protection </w:t>
      </w:r>
      <w:r w:rsidR="00CC2584" w:rsidRPr="009B5484">
        <w:t xml:space="preserve">was made by a delegate of a </w:t>
      </w:r>
      <w:r w:rsidR="00D76860" w:rsidRPr="009B5484">
        <w:t>decision</w:t>
      </w:r>
      <w:r w:rsidR="009B5484">
        <w:noBreakHyphen/>
      </w:r>
      <w:r w:rsidRPr="009B5484">
        <w:t>maker; and</w:t>
      </w:r>
    </w:p>
    <w:p w:rsidR="006B756C" w:rsidRPr="009B5484" w:rsidRDefault="006B756C" w:rsidP="009B5484">
      <w:pPr>
        <w:pStyle w:val="paragraph"/>
      </w:pPr>
      <w:r w:rsidRPr="009B5484">
        <w:tab/>
        <w:t>(b)</w:t>
      </w:r>
      <w:r w:rsidRPr="009B5484">
        <w:tab/>
        <w:t>the decision is to be reconsidere</w:t>
      </w:r>
      <w:r w:rsidR="00D76860" w:rsidRPr="009B5484">
        <w:t>d by a delegate of the decision</w:t>
      </w:r>
      <w:r w:rsidR="009B5484">
        <w:noBreakHyphen/>
      </w:r>
      <w:r w:rsidRPr="009B5484">
        <w:t>maker;</w:t>
      </w:r>
    </w:p>
    <w:p w:rsidR="006B756C" w:rsidRPr="009B5484" w:rsidRDefault="006B756C" w:rsidP="009B5484">
      <w:pPr>
        <w:pStyle w:val="subsection2"/>
      </w:pPr>
      <w:r w:rsidRPr="009B5484">
        <w:t>then the delegate who reconsiders the decision must be a person who:</w:t>
      </w:r>
    </w:p>
    <w:p w:rsidR="006B756C" w:rsidRPr="009B5484" w:rsidRDefault="006B756C" w:rsidP="009B5484">
      <w:pPr>
        <w:pStyle w:val="paragraph"/>
      </w:pPr>
      <w:r w:rsidRPr="009B5484">
        <w:tab/>
        <w:t>(c)</w:t>
      </w:r>
      <w:r w:rsidRPr="009B5484">
        <w:tab/>
        <w:t>was not involved in making the decision; and</w:t>
      </w:r>
    </w:p>
    <w:p w:rsidR="006B756C" w:rsidRPr="009B5484" w:rsidRDefault="006B756C" w:rsidP="009B5484">
      <w:pPr>
        <w:pStyle w:val="paragraph"/>
      </w:pPr>
      <w:r w:rsidRPr="009B5484">
        <w:tab/>
        <w:t>(d)</w:t>
      </w:r>
      <w:r w:rsidRPr="009B5484">
        <w:tab/>
        <w:t>occupies a position that is senior to that occupied by any person involved in making the decision</w:t>
      </w:r>
      <w:r w:rsidR="005749D3" w:rsidRPr="009B5484">
        <w:t>.</w:t>
      </w:r>
    </w:p>
    <w:p w:rsidR="006B756C" w:rsidRPr="009B5484" w:rsidRDefault="00CC2584" w:rsidP="009B5484">
      <w:pPr>
        <w:pStyle w:val="ActHead5"/>
      </w:pPr>
      <w:bookmarkStart w:id="58" w:name="_Toc57276750"/>
      <w:r w:rsidRPr="001B7AF5">
        <w:rPr>
          <w:rStyle w:val="CharSectno"/>
        </w:rPr>
        <w:t>187C</w:t>
      </w:r>
      <w:r w:rsidR="006B756C" w:rsidRPr="009B5484">
        <w:t xml:space="preserve">  Reviewer may reconsider reviewable decisions</w:t>
      </w:r>
      <w:bookmarkEnd w:id="58"/>
    </w:p>
    <w:p w:rsidR="006B756C" w:rsidRPr="009B5484" w:rsidRDefault="006B756C" w:rsidP="009B5484">
      <w:pPr>
        <w:pStyle w:val="subsection"/>
      </w:pPr>
      <w:r w:rsidRPr="009B5484">
        <w:tab/>
        <w:t>(1)</w:t>
      </w:r>
      <w:r w:rsidRPr="009B5484">
        <w:tab/>
        <w:t xml:space="preserve">The reviewer of a reviewable decision </w:t>
      </w:r>
      <w:r w:rsidR="005F26C4" w:rsidRPr="009B5484">
        <w:t xml:space="preserve">relating to tuition protection </w:t>
      </w:r>
      <w:r w:rsidRPr="009B5484">
        <w:t>may reconsider the decision if the reviewer is satisfied that there is sufficient reason to do so</w:t>
      </w:r>
      <w:r w:rsidR="005749D3" w:rsidRPr="009B5484">
        <w:t>.</w:t>
      </w:r>
    </w:p>
    <w:p w:rsidR="006B756C" w:rsidRPr="009B5484" w:rsidRDefault="00CC2584" w:rsidP="009B5484">
      <w:pPr>
        <w:pStyle w:val="subsection"/>
      </w:pPr>
      <w:r w:rsidRPr="009B5484">
        <w:tab/>
        <w:t>(2)</w:t>
      </w:r>
      <w:r w:rsidRPr="009B5484">
        <w:tab/>
        <w:t xml:space="preserve">The </w:t>
      </w:r>
      <w:r w:rsidR="006B756C" w:rsidRPr="009B5484">
        <w:t>reviewer may reconsider the decision even if:</w:t>
      </w:r>
    </w:p>
    <w:p w:rsidR="006B756C" w:rsidRPr="009B5484" w:rsidRDefault="006B756C" w:rsidP="009B5484">
      <w:pPr>
        <w:pStyle w:val="paragraph"/>
      </w:pPr>
      <w:r w:rsidRPr="009B5484">
        <w:tab/>
        <w:t>(a)</w:t>
      </w:r>
      <w:r w:rsidRPr="009B5484">
        <w:tab/>
        <w:t>an application for reconsideration of the decision has been made under section</w:t>
      </w:r>
      <w:r w:rsidR="009B5484" w:rsidRPr="009B5484">
        <w:t> </w:t>
      </w:r>
      <w:r w:rsidR="00CC2584" w:rsidRPr="009B5484">
        <w:t>187D</w:t>
      </w:r>
      <w:r w:rsidRPr="009B5484">
        <w:t>; or</w:t>
      </w:r>
    </w:p>
    <w:p w:rsidR="006B756C" w:rsidRPr="009B5484" w:rsidRDefault="006B756C" w:rsidP="009B5484">
      <w:pPr>
        <w:pStyle w:val="paragraph"/>
      </w:pPr>
      <w:r w:rsidRPr="009B5484">
        <w:tab/>
        <w:t>(b)</w:t>
      </w:r>
      <w:r w:rsidRPr="009B5484">
        <w:tab/>
        <w:t>the decision has been confirmed, varied or set aside under section</w:t>
      </w:r>
      <w:r w:rsidR="009B5484" w:rsidRPr="009B5484">
        <w:t> </w:t>
      </w:r>
      <w:r w:rsidR="00CC2584" w:rsidRPr="009B5484">
        <w:t>187D</w:t>
      </w:r>
      <w:r w:rsidRPr="009B5484">
        <w:t xml:space="preserve"> and an applicat</w:t>
      </w:r>
      <w:r w:rsidR="00CC2584" w:rsidRPr="009B5484">
        <w:t>ion has been made under section</w:t>
      </w:r>
      <w:r w:rsidR="009B5484" w:rsidRPr="009B5484">
        <w:t> </w:t>
      </w:r>
      <w:r w:rsidR="00EB0623" w:rsidRPr="009B5484">
        <w:t>187E</w:t>
      </w:r>
      <w:r w:rsidRPr="009B5484">
        <w:t xml:space="preserve"> for review of the decision</w:t>
      </w:r>
      <w:r w:rsidR="005749D3" w:rsidRPr="009B5484">
        <w:t>.</w:t>
      </w:r>
    </w:p>
    <w:p w:rsidR="006B756C" w:rsidRPr="009B5484" w:rsidRDefault="006B756C" w:rsidP="009B5484">
      <w:pPr>
        <w:pStyle w:val="subsection"/>
      </w:pPr>
      <w:r w:rsidRPr="009B5484">
        <w:tab/>
        <w:t>(3)</w:t>
      </w:r>
      <w:r w:rsidRPr="009B5484">
        <w:tab/>
        <w:t>After r</w:t>
      </w:r>
      <w:r w:rsidR="00CC2584" w:rsidRPr="009B5484">
        <w:t xml:space="preserve">econsidering the decision, the </w:t>
      </w:r>
      <w:r w:rsidR="00D76860" w:rsidRPr="009B5484">
        <w:t>decision</w:t>
      </w:r>
      <w:r w:rsidR="009B5484">
        <w:noBreakHyphen/>
      </w:r>
      <w:r w:rsidRPr="009B5484">
        <w:t>maker must:</w:t>
      </w:r>
    </w:p>
    <w:p w:rsidR="006B756C" w:rsidRPr="009B5484" w:rsidRDefault="006B756C" w:rsidP="009B5484">
      <w:pPr>
        <w:pStyle w:val="paragraph"/>
      </w:pPr>
      <w:r w:rsidRPr="009B5484">
        <w:tab/>
        <w:t>(a)</w:t>
      </w:r>
      <w:r w:rsidRPr="009B5484">
        <w:tab/>
        <w:t>confirm the decision; or</w:t>
      </w:r>
    </w:p>
    <w:p w:rsidR="006B756C" w:rsidRPr="009B5484" w:rsidRDefault="006B756C" w:rsidP="009B5484">
      <w:pPr>
        <w:pStyle w:val="paragraph"/>
      </w:pPr>
      <w:r w:rsidRPr="009B5484">
        <w:tab/>
        <w:t>(b)</w:t>
      </w:r>
      <w:r w:rsidRPr="009B5484">
        <w:tab/>
        <w:t>vary the decision; or</w:t>
      </w:r>
    </w:p>
    <w:p w:rsidR="006B756C" w:rsidRPr="009B5484" w:rsidRDefault="006B756C" w:rsidP="009B5484">
      <w:pPr>
        <w:pStyle w:val="paragraph"/>
      </w:pPr>
      <w:r w:rsidRPr="009B5484">
        <w:tab/>
        <w:t>(c)</w:t>
      </w:r>
      <w:r w:rsidRPr="009B5484">
        <w:tab/>
        <w:t>set the decision aside and substitute a new decision</w:t>
      </w:r>
      <w:r w:rsidR="005749D3" w:rsidRPr="009B5484">
        <w:t>.</w:t>
      </w:r>
    </w:p>
    <w:p w:rsidR="006B756C" w:rsidRPr="009B5484" w:rsidRDefault="006B756C" w:rsidP="009B5484">
      <w:pPr>
        <w:pStyle w:val="subsection"/>
      </w:pPr>
      <w:r w:rsidRPr="009B5484">
        <w:tab/>
      </w:r>
      <w:r w:rsidR="00CC2584" w:rsidRPr="009B5484">
        <w:t>(4)</w:t>
      </w:r>
      <w:r w:rsidR="00CC2584" w:rsidRPr="009B5484">
        <w:tab/>
        <w:t xml:space="preserve">The </w:t>
      </w:r>
      <w:r w:rsidRPr="009B5484">
        <w:t xml:space="preserve">reviewer’s decision (the </w:t>
      </w:r>
      <w:r w:rsidRPr="009B5484">
        <w:rPr>
          <w:b/>
          <w:i/>
        </w:rPr>
        <w:t>decision on review</w:t>
      </w:r>
      <w:r w:rsidRPr="009B5484">
        <w:t>) to confirm, vary or set aside the decision takes effect:</w:t>
      </w:r>
    </w:p>
    <w:p w:rsidR="006B756C" w:rsidRPr="009B5484" w:rsidRDefault="006B756C" w:rsidP="009B5484">
      <w:pPr>
        <w:pStyle w:val="paragraph"/>
      </w:pPr>
      <w:r w:rsidRPr="009B5484">
        <w:tab/>
        <w:t>(a)</w:t>
      </w:r>
      <w:r w:rsidRPr="009B5484">
        <w:tab/>
        <w:t>on the day specified in the decision on review; or</w:t>
      </w:r>
    </w:p>
    <w:p w:rsidR="006B756C" w:rsidRPr="009B5484" w:rsidRDefault="006B756C" w:rsidP="009B5484">
      <w:pPr>
        <w:pStyle w:val="paragraph"/>
      </w:pPr>
      <w:r w:rsidRPr="009B5484">
        <w:tab/>
        <w:t>(b)</w:t>
      </w:r>
      <w:r w:rsidRPr="009B5484">
        <w:tab/>
        <w:t>if a day is not specified—on the day on which the decision on review was made</w:t>
      </w:r>
      <w:r w:rsidR="005749D3" w:rsidRPr="009B5484">
        <w:t>.</w:t>
      </w:r>
    </w:p>
    <w:p w:rsidR="006B756C" w:rsidRPr="009B5484" w:rsidRDefault="00CC2584" w:rsidP="009B5484">
      <w:pPr>
        <w:pStyle w:val="subsection"/>
      </w:pPr>
      <w:r w:rsidRPr="009B5484">
        <w:tab/>
        <w:t>(5)</w:t>
      </w:r>
      <w:r w:rsidRPr="009B5484">
        <w:tab/>
        <w:t xml:space="preserve">The </w:t>
      </w:r>
      <w:r w:rsidR="006B756C" w:rsidRPr="009B5484">
        <w:t>reviewer must give written notice of the decision on review to the person to whom that decision relates</w:t>
      </w:r>
      <w:r w:rsidR="005749D3" w:rsidRPr="009B5484">
        <w:t>.</w:t>
      </w:r>
    </w:p>
    <w:p w:rsidR="006B756C" w:rsidRPr="009B5484" w:rsidRDefault="006B756C" w:rsidP="009B5484">
      <w:pPr>
        <w:pStyle w:val="subsection"/>
      </w:pPr>
      <w:r w:rsidRPr="009B5484">
        <w:tab/>
        <w:t>(6)</w:t>
      </w:r>
      <w:r w:rsidRPr="009B5484">
        <w:tab/>
        <w:t>The notice:</w:t>
      </w:r>
    </w:p>
    <w:p w:rsidR="006B756C" w:rsidRPr="009B5484" w:rsidRDefault="006B756C" w:rsidP="009B5484">
      <w:pPr>
        <w:pStyle w:val="paragraph"/>
      </w:pPr>
      <w:r w:rsidRPr="009B5484">
        <w:tab/>
        <w:t>(a)</w:t>
      </w:r>
      <w:r w:rsidRPr="009B5484">
        <w:tab/>
        <w:t>must be given within a reasonable period after the decision</w:t>
      </w:r>
      <w:r w:rsidR="00B1018B" w:rsidRPr="009B5484">
        <w:t xml:space="preserve"> on review</w:t>
      </w:r>
      <w:r w:rsidRPr="009B5484">
        <w:t xml:space="preserve"> is made; and</w:t>
      </w:r>
    </w:p>
    <w:p w:rsidR="006B756C" w:rsidRPr="009B5484" w:rsidRDefault="006B756C" w:rsidP="009B5484">
      <w:pPr>
        <w:pStyle w:val="paragraph"/>
      </w:pPr>
      <w:r w:rsidRPr="009B5484">
        <w:tab/>
        <w:t>(b)</w:t>
      </w:r>
      <w:r w:rsidRPr="009B5484">
        <w:tab/>
        <w:t>must contain a st</w:t>
      </w:r>
      <w:r w:rsidR="00CC2584" w:rsidRPr="009B5484">
        <w:t xml:space="preserve">atement of the reasons for the </w:t>
      </w:r>
      <w:r w:rsidRPr="009B5484">
        <w:t>reviewer’s decision on review</w:t>
      </w:r>
      <w:r w:rsidR="005749D3" w:rsidRPr="009B5484">
        <w:t>.</w:t>
      </w:r>
    </w:p>
    <w:p w:rsidR="006B756C" w:rsidRPr="009B5484" w:rsidRDefault="006B756C" w:rsidP="009B5484">
      <w:pPr>
        <w:pStyle w:val="notetext"/>
      </w:pPr>
      <w:r w:rsidRPr="009B5484">
        <w:t>Note:</w:t>
      </w:r>
      <w:r w:rsidRPr="009B5484">
        <w:tab/>
        <w:t>Section</w:t>
      </w:r>
      <w:r w:rsidR="009B5484" w:rsidRPr="009B5484">
        <w:t> </w:t>
      </w:r>
      <w:r w:rsidRPr="009B5484">
        <w:t xml:space="preserve">27A of the </w:t>
      </w:r>
      <w:r w:rsidRPr="009B5484">
        <w:rPr>
          <w:i/>
        </w:rPr>
        <w:t>Administrative Appeals Tribunal Act 1975</w:t>
      </w:r>
      <w:r w:rsidRPr="009B5484">
        <w:t xml:space="preserve"> requires the person to be notified of the person’s review rights</w:t>
      </w:r>
      <w:r w:rsidR="005749D3" w:rsidRPr="009B5484">
        <w:t>.</w:t>
      </w:r>
    </w:p>
    <w:p w:rsidR="006B756C" w:rsidRPr="009B5484" w:rsidRDefault="00CC2584" w:rsidP="009B5484">
      <w:pPr>
        <w:pStyle w:val="ActHead5"/>
      </w:pPr>
      <w:bookmarkStart w:id="59" w:name="_Toc57276751"/>
      <w:r w:rsidRPr="001B7AF5">
        <w:rPr>
          <w:rStyle w:val="CharSectno"/>
        </w:rPr>
        <w:t>187D</w:t>
      </w:r>
      <w:r w:rsidR="006B756C" w:rsidRPr="009B5484">
        <w:t xml:space="preserve">  Reconsideration of reviewable decisions on request</w:t>
      </w:r>
      <w:bookmarkEnd w:id="59"/>
    </w:p>
    <w:p w:rsidR="006B756C" w:rsidRPr="009B5484" w:rsidRDefault="006B756C" w:rsidP="009B5484">
      <w:pPr>
        <w:pStyle w:val="subsection"/>
      </w:pPr>
      <w:r w:rsidRPr="009B5484">
        <w:tab/>
        <w:t>(1)</w:t>
      </w:r>
      <w:r w:rsidRPr="009B5484">
        <w:tab/>
        <w:t>A person who</w:t>
      </w:r>
      <w:r w:rsidR="00CC2584" w:rsidRPr="009B5484">
        <w:t xml:space="preserve">se interests are affected by a </w:t>
      </w:r>
      <w:r w:rsidRPr="009B5484">
        <w:t>revie</w:t>
      </w:r>
      <w:r w:rsidR="00CC2584" w:rsidRPr="009B5484">
        <w:t xml:space="preserve">wable decision </w:t>
      </w:r>
      <w:r w:rsidR="005F26C4" w:rsidRPr="009B5484">
        <w:t xml:space="preserve">relating to tuition protection </w:t>
      </w:r>
      <w:r w:rsidR="00CC2584" w:rsidRPr="009B5484">
        <w:t xml:space="preserve">may request the </w:t>
      </w:r>
      <w:r w:rsidRPr="009B5484">
        <w:t>reviewer to reconsider the decision</w:t>
      </w:r>
      <w:r w:rsidR="005749D3" w:rsidRPr="009B5484">
        <w:t>.</w:t>
      </w:r>
    </w:p>
    <w:p w:rsidR="006B756C" w:rsidRPr="009B5484" w:rsidRDefault="006B756C" w:rsidP="009B5484">
      <w:pPr>
        <w:pStyle w:val="subsection"/>
      </w:pPr>
      <w:r w:rsidRPr="009B5484">
        <w:tab/>
        <w:t>(2)</w:t>
      </w:r>
      <w:r w:rsidRPr="009B5484">
        <w:tab/>
        <w:t xml:space="preserve">The person’s request must be made </w:t>
      </w:r>
      <w:r w:rsidR="00CC2584" w:rsidRPr="009B5484">
        <w:t xml:space="preserve">by written notice given to the </w:t>
      </w:r>
      <w:r w:rsidRPr="009B5484">
        <w:t>reviewer within 28 days, or such longer period as the reviewer allows, after the day on which the person first received notice of the decision</w:t>
      </w:r>
      <w:r w:rsidR="005749D3" w:rsidRPr="009B5484">
        <w:t>.</w:t>
      </w:r>
    </w:p>
    <w:p w:rsidR="006B756C" w:rsidRPr="009B5484" w:rsidRDefault="006B756C" w:rsidP="009B5484">
      <w:pPr>
        <w:pStyle w:val="subsection"/>
      </w:pPr>
      <w:r w:rsidRPr="009B5484">
        <w:tab/>
        <w:t>(3)</w:t>
      </w:r>
      <w:r w:rsidRPr="009B5484">
        <w:tab/>
        <w:t>The notice must set out the reasons for making the request</w:t>
      </w:r>
      <w:r w:rsidR="005749D3" w:rsidRPr="009B5484">
        <w:t>.</w:t>
      </w:r>
    </w:p>
    <w:p w:rsidR="006B756C" w:rsidRPr="009B5484" w:rsidRDefault="006B756C" w:rsidP="009B5484">
      <w:pPr>
        <w:pStyle w:val="subsection"/>
      </w:pPr>
      <w:r w:rsidRPr="009B5484">
        <w:tab/>
        <w:t>(4)</w:t>
      </w:r>
      <w:r w:rsidRPr="009B5484">
        <w:tab/>
        <w:t>After rece</w:t>
      </w:r>
      <w:r w:rsidR="00CC2584" w:rsidRPr="009B5484">
        <w:t xml:space="preserve">iving the request, the </w:t>
      </w:r>
      <w:r w:rsidRPr="009B5484">
        <w:t>reviewer must reconsider the decision and:</w:t>
      </w:r>
    </w:p>
    <w:p w:rsidR="006B756C" w:rsidRPr="009B5484" w:rsidRDefault="006B756C" w:rsidP="009B5484">
      <w:pPr>
        <w:pStyle w:val="paragraph"/>
      </w:pPr>
      <w:r w:rsidRPr="009B5484">
        <w:tab/>
        <w:t>(a)</w:t>
      </w:r>
      <w:r w:rsidRPr="009B5484">
        <w:tab/>
        <w:t>confirm the decision; or</w:t>
      </w:r>
    </w:p>
    <w:p w:rsidR="006B756C" w:rsidRPr="009B5484" w:rsidRDefault="006B756C" w:rsidP="009B5484">
      <w:pPr>
        <w:pStyle w:val="paragraph"/>
      </w:pPr>
      <w:r w:rsidRPr="009B5484">
        <w:tab/>
        <w:t>(b)</w:t>
      </w:r>
      <w:r w:rsidRPr="009B5484">
        <w:tab/>
        <w:t>vary the decision; or</w:t>
      </w:r>
    </w:p>
    <w:p w:rsidR="006B756C" w:rsidRPr="009B5484" w:rsidRDefault="006B756C" w:rsidP="009B5484">
      <w:pPr>
        <w:pStyle w:val="paragraph"/>
      </w:pPr>
      <w:r w:rsidRPr="009B5484">
        <w:tab/>
        <w:t>(c)</w:t>
      </w:r>
      <w:r w:rsidRPr="009B5484">
        <w:tab/>
        <w:t>set the decision aside and substitute a new decision</w:t>
      </w:r>
      <w:r w:rsidR="005749D3" w:rsidRPr="009B5484">
        <w:t>.</w:t>
      </w:r>
    </w:p>
    <w:p w:rsidR="006B756C" w:rsidRPr="009B5484" w:rsidRDefault="008478A3" w:rsidP="009B5484">
      <w:pPr>
        <w:pStyle w:val="subsection"/>
      </w:pPr>
      <w:r w:rsidRPr="009B5484">
        <w:tab/>
        <w:t>(5</w:t>
      </w:r>
      <w:r w:rsidR="00CC2584" w:rsidRPr="009B5484">
        <w:t>)</w:t>
      </w:r>
      <w:r w:rsidR="00CC2584" w:rsidRPr="009B5484">
        <w:tab/>
        <w:t xml:space="preserve">Despite </w:t>
      </w:r>
      <w:r w:rsidR="009B5484" w:rsidRPr="009B5484">
        <w:t>subsection (</w:t>
      </w:r>
      <w:r w:rsidR="00CC2584" w:rsidRPr="009B5484">
        <w:t xml:space="preserve">4), the </w:t>
      </w:r>
      <w:r w:rsidR="006B756C" w:rsidRPr="009B5484">
        <w:t>reviewer is not required to reconsider the decision if:</w:t>
      </w:r>
    </w:p>
    <w:p w:rsidR="006B756C" w:rsidRPr="009B5484" w:rsidRDefault="006B756C" w:rsidP="009B5484">
      <w:pPr>
        <w:pStyle w:val="paragraph"/>
      </w:pPr>
      <w:r w:rsidRPr="009B5484">
        <w:tab/>
        <w:t>(a)</w:t>
      </w:r>
      <w:r w:rsidRPr="009B5484">
        <w:tab/>
        <w:t>the decision w</w:t>
      </w:r>
      <w:r w:rsidR="008478A3" w:rsidRPr="009B5484">
        <w:t xml:space="preserve">as made under paragraph </w:t>
      </w:r>
      <w:r w:rsidR="005749D3" w:rsidRPr="009B5484">
        <w:t>62J</w:t>
      </w:r>
      <w:r w:rsidR="008478A3" w:rsidRPr="009B5484">
        <w:t>(2</w:t>
      </w:r>
      <w:r w:rsidRPr="009B5484">
        <w:t>)(b); and</w:t>
      </w:r>
    </w:p>
    <w:p w:rsidR="006B756C" w:rsidRPr="009B5484" w:rsidRDefault="006B756C" w:rsidP="009B5484">
      <w:pPr>
        <w:pStyle w:val="paragraph"/>
      </w:pPr>
      <w:r w:rsidRPr="009B5484">
        <w:tab/>
        <w:t>(b)</w:t>
      </w:r>
      <w:r w:rsidRPr="009B5484">
        <w:tab/>
        <w:t>the person gave notice in w</w:t>
      </w:r>
      <w:r w:rsidR="008478A3" w:rsidRPr="009B5484">
        <w:t xml:space="preserve">riting, under paragraph </w:t>
      </w:r>
      <w:r w:rsidR="005749D3" w:rsidRPr="009B5484">
        <w:t>62J</w:t>
      </w:r>
      <w:r w:rsidR="00E62A1C" w:rsidRPr="009B5484">
        <w:t>(8</w:t>
      </w:r>
      <w:r w:rsidRPr="009B5484">
        <w:t>)(c), that the person would not seek reconsideration of the decision</w:t>
      </w:r>
      <w:r w:rsidR="005749D3" w:rsidRPr="009B5484">
        <w:t>.</w:t>
      </w:r>
    </w:p>
    <w:p w:rsidR="006B756C" w:rsidRPr="009B5484" w:rsidRDefault="008478A3" w:rsidP="009B5484">
      <w:pPr>
        <w:pStyle w:val="subsection"/>
      </w:pPr>
      <w:r w:rsidRPr="009B5484">
        <w:tab/>
        <w:t>(6)</w:t>
      </w:r>
      <w:r w:rsidRPr="009B5484">
        <w:tab/>
        <w:t xml:space="preserve">The </w:t>
      </w:r>
      <w:r w:rsidR="006B756C" w:rsidRPr="009B5484">
        <w:t xml:space="preserve">reviewer’s decision (the </w:t>
      </w:r>
      <w:r w:rsidR="006B756C" w:rsidRPr="009B5484">
        <w:rPr>
          <w:b/>
          <w:i/>
        </w:rPr>
        <w:t>decision on review</w:t>
      </w:r>
      <w:r w:rsidR="006B756C" w:rsidRPr="009B5484">
        <w:t>) to confirm, vary or set aside the decision takes effect:</w:t>
      </w:r>
    </w:p>
    <w:p w:rsidR="006B756C" w:rsidRPr="009B5484" w:rsidRDefault="006B756C" w:rsidP="009B5484">
      <w:pPr>
        <w:pStyle w:val="paragraph"/>
      </w:pPr>
      <w:r w:rsidRPr="009B5484">
        <w:tab/>
        <w:t>(a)</w:t>
      </w:r>
      <w:r w:rsidRPr="009B5484">
        <w:tab/>
        <w:t>on the day specified in the decision on review; or</w:t>
      </w:r>
    </w:p>
    <w:p w:rsidR="006B756C" w:rsidRPr="009B5484" w:rsidRDefault="006B756C" w:rsidP="009B5484">
      <w:pPr>
        <w:pStyle w:val="paragraph"/>
      </w:pPr>
      <w:r w:rsidRPr="009B5484">
        <w:tab/>
        <w:t>(b)</w:t>
      </w:r>
      <w:r w:rsidRPr="009B5484">
        <w:tab/>
        <w:t>if a day is not specified—on the day on which the decision on review was made</w:t>
      </w:r>
      <w:r w:rsidR="005749D3" w:rsidRPr="009B5484">
        <w:t>.</w:t>
      </w:r>
    </w:p>
    <w:p w:rsidR="006B756C" w:rsidRPr="009B5484" w:rsidRDefault="006B756C" w:rsidP="009B5484">
      <w:pPr>
        <w:pStyle w:val="subsection"/>
      </w:pPr>
      <w:r w:rsidRPr="009B5484">
        <w:tab/>
      </w:r>
      <w:r w:rsidR="008478A3" w:rsidRPr="009B5484">
        <w:t>(7)</w:t>
      </w:r>
      <w:r w:rsidR="008478A3" w:rsidRPr="009B5484">
        <w:tab/>
        <w:t xml:space="preserve">The </w:t>
      </w:r>
      <w:r w:rsidRPr="009B5484">
        <w:t>reviewer must give the person written notice of the decision on review</w:t>
      </w:r>
      <w:r w:rsidR="005749D3" w:rsidRPr="009B5484">
        <w:t>.</w:t>
      </w:r>
    </w:p>
    <w:p w:rsidR="006B756C" w:rsidRPr="009B5484" w:rsidRDefault="008478A3" w:rsidP="009B5484">
      <w:pPr>
        <w:pStyle w:val="subsection"/>
      </w:pPr>
      <w:r w:rsidRPr="009B5484">
        <w:tab/>
        <w:t>(8</w:t>
      </w:r>
      <w:r w:rsidR="006B756C" w:rsidRPr="009B5484">
        <w:t>)</w:t>
      </w:r>
      <w:r w:rsidR="006B756C" w:rsidRPr="009B5484">
        <w:tab/>
        <w:t>The notice:</w:t>
      </w:r>
    </w:p>
    <w:p w:rsidR="006B756C" w:rsidRPr="009B5484" w:rsidRDefault="006B756C" w:rsidP="009B5484">
      <w:pPr>
        <w:pStyle w:val="paragraph"/>
      </w:pPr>
      <w:r w:rsidRPr="009B5484">
        <w:tab/>
        <w:t>(a)</w:t>
      </w:r>
      <w:r w:rsidRPr="009B5484">
        <w:tab/>
        <w:t>must be given within a reasonable period after the decision on review is made; and</w:t>
      </w:r>
    </w:p>
    <w:p w:rsidR="006B756C" w:rsidRPr="009B5484" w:rsidRDefault="006B756C" w:rsidP="009B5484">
      <w:pPr>
        <w:pStyle w:val="paragraph"/>
      </w:pPr>
      <w:r w:rsidRPr="009B5484">
        <w:tab/>
        <w:t>(b)</w:t>
      </w:r>
      <w:r w:rsidRPr="009B5484">
        <w:tab/>
        <w:t xml:space="preserve">must contain a statement of the reasons for the </w:t>
      </w:r>
      <w:r w:rsidR="00F00631" w:rsidRPr="009B5484">
        <w:t xml:space="preserve">reviewer’s </w:t>
      </w:r>
      <w:r w:rsidRPr="009B5484">
        <w:t>decision on review</w:t>
      </w:r>
      <w:r w:rsidR="005749D3" w:rsidRPr="009B5484">
        <w:t>.</w:t>
      </w:r>
    </w:p>
    <w:p w:rsidR="006B756C" w:rsidRPr="009B5484" w:rsidRDefault="008478A3" w:rsidP="009B5484">
      <w:pPr>
        <w:pStyle w:val="subsection"/>
      </w:pPr>
      <w:r w:rsidRPr="009B5484">
        <w:tab/>
        <w:t>(9)</w:t>
      </w:r>
      <w:r w:rsidRPr="009B5484">
        <w:tab/>
        <w:t xml:space="preserve">The </w:t>
      </w:r>
      <w:r w:rsidR="006B756C" w:rsidRPr="009B5484">
        <w:t>reviewer is taken</w:t>
      </w:r>
      <w:r w:rsidRPr="009B5484">
        <w:t xml:space="preserve"> </w:t>
      </w:r>
      <w:r w:rsidR="006B756C" w:rsidRPr="009B5484">
        <w:t>to have confirmed the decision if the reviewer does not give notice of a decision to the person within 45 days after receiving the person’s request</w:t>
      </w:r>
      <w:r w:rsidR="005749D3" w:rsidRPr="009B5484">
        <w:t>.</w:t>
      </w:r>
    </w:p>
    <w:p w:rsidR="00EB0623" w:rsidRPr="009B5484" w:rsidRDefault="00EB0623" w:rsidP="009B5484">
      <w:pPr>
        <w:pStyle w:val="notetext"/>
      </w:pPr>
      <w:r w:rsidRPr="009B5484">
        <w:t>Note:</w:t>
      </w:r>
      <w:r w:rsidRPr="009B5484">
        <w:tab/>
        <w:t>Section</w:t>
      </w:r>
      <w:r w:rsidR="009B5484" w:rsidRPr="009B5484">
        <w:t> </w:t>
      </w:r>
      <w:r w:rsidRPr="009B5484">
        <w:t xml:space="preserve">27A of the </w:t>
      </w:r>
      <w:r w:rsidRPr="009B5484">
        <w:rPr>
          <w:i/>
        </w:rPr>
        <w:t>Administrative Appeals Tribunal Act 1975</w:t>
      </w:r>
      <w:r w:rsidRPr="009B5484">
        <w:t xml:space="preserve"> requires the person to be notified of the person’s review rights</w:t>
      </w:r>
      <w:r w:rsidR="005749D3" w:rsidRPr="009B5484">
        <w:t>.</w:t>
      </w:r>
    </w:p>
    <w:p w:rsidR="00EB0623" w:rsidRPr="009B5484" w:rsidRDefault="00EB0623" w:rsidP="009B5484">
      <w:pPr>
        <w:pStyle w:val="ActHead5"/>
      </w:pPr>
      <w:bookmarkStart w:id="60" w:name="_Toc57276752"/>
      <w:r w:rsidRPr="001B7AF5">
        <w:rPr>
          <w:rStyle w:val="CharSectno"/>
        </w:rPr>
        <w:t>187E</w:t>
      </w:r>
      <w:r w:rsidRPr="009B5484">
        <w:t xml:space="preserve">  AAT review of reviewable decisions</w:t>
      </w:r>
      <w:bookmarkEnd w:id="60"/>
    </w:p>
    <w:p w:rsidR="00EB0623" w:rsidRPr="009B5484" w:rsidRDefault="00EB0623" w:rsidP="009B5484">
      <w:pPr>
        <w:pStyle w:val="subsection"/>
      </w:pPr>
      <w:r w:rsidRPr="009B5484">
        <w:tab/>
        <w:t>(1)</w:t>
      </w:r>
      <w:r w:rsidRPr="009B5484">
        <w:tab/>
        <w:t xml:space="preserve">An application may be made to the Administrative Appeals Tribunal for the review of a reviewable decision </w:t>
      </w:r>
      <w:r w:rsidR="005F26C4" w:rsidRPr="009B5484">
        <w:t xml:space="preserve">relating to tuition protection </w:t>
      </w:r>
      <w:r w:rsidRPr="009B5484">
        <w:t>that has been confirmed, varied or set aside under section</w:t>
      </w:r>
      <w:r w:rsidR="009B5484" w:rsidRPr="009B5484">
        <w:t> </w:t>
      </w:r>
      <w:r w:rsidRPr="009B5484">
        <w:t>187C or 187D</w:t>
      </w:r>
      <w:r w:rsidR="005749D3" w:rsidRPr="009B5484">
        <w:t>.</w:t>
      </w:r>
    </w:p>
    <w:p w:rsidR="00EB0623" w:rsidRPr="009B5484" w:rsidRDefault="00EB0623" w:rsidP="009B5484">
      <w:pPr>
        <w:pStyle w:val="subsection"/>
      </w:pPr>
      <w:r w:rsidRPr="009B5484">
        <w:tab/>
        <w:t>(2)</w:t>
      </w:r>
      <w:r w:rsidRPr="009B5484">
        <w:tab/>
        <w:t xml:space="preserve">Despite </w:t>
      </w:r>
      <w:r w:rsidR="009B5484" w:rsidRPr="009B5484">
        <w:t>subsection (</w:t>
      </w:r>
      <w:r w:rsidRPr="009B5484">
        <w:t xml:space="preserve">1), an application cannot be made for the review of a decision made under paragraph </w:t>
      </w:r>
      <w:r w:rsidR="005749D3" w:rsidRPr="009B5484">
        <w:t>62J</w:t>
      </w:r>
      <w:r w:rsidRPr="009B5484">
        <w:t>(2)(a) or (b) (about suitable replacement courses)</w:t>
      </w:r>
      <w:r w:rsidR="005749D3" w:rsidRPr="009B5484">
        <w:t>.</w:t>
      </w:r>
    </w:p>
    <w:p w:rsidR="009915AE" w:rsidRPr="009B5484" w:rsidRDefault="00B75131" w:rsidP="009B5484">
      <w:pPr>
        <w:pStyle w:val="ItemHead"/>
      </w:pPr>
      <w:r w:rsidRPr="009B5484">
        <w:t>21</w:t>
      </w:r>
      <w:r w:rsidR="009915AE" w:rsidRPr="009B5484">
        <w:t xml:space="preserve">  After paragraph</w:t>
      </w:r>
      <w:r w:rsidR="009B5484" w:rsidRPr="009B5484">
        <w:t> </w:t>
      </w:r>
      <w:r w:rsidR="009915AE" w:rsidRPr="009B5484">
        <w:t>192(1)(c)</w:t>
      </w:r>
    </w:p>
    <w:p w:rsidR="009915AE" w:rsidRPr="009B5484" w:rsidRDefault="009915AE" w:rsidP="009B5484">
      <w:pPr>
        <w:pStyle w:val="Item"/>
      </w:pPr>
      <w:r w:rsidRPr="009B5484">
        <w:t>Insert:</w:t>
      </w:r>
    </w:p>
    <w:p w:rsidR="009915AE" w:rsidRPr="009B5484" w:rsidRDefault="009915AE" w:rsidP="009B5484">
      <w:pPr>
        <w:pStyle w:val="paragraph"/>
      </w:pPr>
      <w:r w:rsidRPr="009B5484">
        <w:tab/>
        <w:t>(ca)</w:t>
      </w:r>
      <w:r w:rsidRPr="009B5484">
        <w:tab/>
        <w:t>the Higher Education Tuition Protection Director; or</w:t>
      </w:r>
    </w:p>
    <w:p w:rsidR="009915AE" w:rsidRPr="009B5484" w:rsidRDefault="00B75131" w:rsidP="009B5484">
      <w:pPr>
        <w:pStyle w:val="ItemHead"/>
      </w:pPr>
      <w:r w:rsidRPr="009B5484">
        <w:t>22</w:t>
      </w:r>
      <w:r w:rsidR="009915AE" w:rsidRPr="009B5484">
        <w:t xml:space="preserve">  After section</w:t>
      </w:r>
      <w:r w:rsidR="009B5484" w:rsidRPr="009B5484">
        <w:t> </w:t>
      </w:r>
      <w:r w:rsidR="009915AE" w:rsidRPr="009B5484">
        <w:t>201</w:t>
      </w:r>
    </w:p>
    <w:p w:rsidR="009915AE" w:rsidRPr="009B5484" w:rsidRDefault="009915AE" w:rsidP="009B5484">
      <w:pPr>
        <w:pStyle w:val="Item"/>
      </w:pPr>
      <w:r w:rsidRPr="009B5484">
        <w:t>Insert:</w:t>
      </w:r>
    </w:p>
    <w:p w:rsidR="009915AE" w:rsidRPr="009B5484" w:rsidRDefault="009915AE" w:rsidP="009B5484">
      <w:pPr>
        <w:pStyle w:val="ActHead5"/>
      </w:pPr>
      <w:bookmarkStart w:id="61" w:name="_Toc57276753"/>
      <w:r w:rsidRPr="001B7AF5">
        <w:rPr>
          <w:rStyle w:val="CharSectno"/>
        </w:rPr>
        <w:t>201A</w:t>
      </w:r>
      <w:r w:rsidRPr="009B5484">
        <w:t xml:space="preserve">  Delegation by Secretary</w:t>
      </w:r>
      <w:bookmarkEnd w:id="61"/>
    </w:p>
    <w:p w:rsidR="009915AE" w:rsidRPr="009B5484" w:rsidRDefault="009915AE" w:rsidP="009B5484">
      <w:pPr>
        <w:pStyle w:val="subsection"/>
      </w:pPr>
      <w:r w:rsidRPr="009B5484">
        <w:tab/>
        <w:t>(1)</w:t>
      </w:r>
      <w:r w:rsidRPr="009B5484">
        <w:tab/>
        <w:t xml:space="preserve">The Secretary may, in writing, delegate </w:t>
      </w:r>
      <w:r w:rsidR="007858FE" w:rsidRPr="009B5484">
        <w:t xml:space="preserve">all or </w:t>
      </w:r>
      <w:r w:rsidRPr="009B5484">
        <w:t xml:space="preserve">any of the Secretary’s functions or powers under this Act </w:t>
      </w:r>
      <w:r w:rsidR="00FF34D9" w:rsidRPr="009B5484">
        <w:t>(other than paragraph</w:t>
      </w:r>
      <w:r w:rsidR="009B5484" w:rsidRPr="009B5484">
        <w:t> </w:t>
      </w:r>
      <w:r w:rsidR="00FF34D9" w:rsidRPr="009B5484">
        <w:t>134(1)(i)</w:t>
      </w:r>
      <w:r w:rsidR="00062CF3" w:rsidRPr="009B5484">
        <w:t xml:space="preserve"> or Division</w:t>
      </w:r>
      <w:r w:rsidR="009B5484" w:rsidRPr="009B5484">
        <w:t> </w:t>
      </w:r>
      <w:r w:rsidR="00062CF3" w:rsidRPr="009B5484">
        <w:t>5 of Part</w:t>
      </w:r>
      <w:r w:rsidR="009B5484" w:rsidRPr="009B5484">
        <w:t> </w:t>
      </w:r>
      <w:r w:rsidR="00062CF3" w:rsidRPr="009B5484">
        <w:t>7</w:t>
      </w:r>
      <w:r w:rsidR="00FF34D9" w:rsidRPr="009B5484">
        <w:t xml:space="preserve">) </w:t>
      </w:r>
      <w:r w:rsidRPr="009B5484">
        <w:t>to an APS employee who hold</w:t>
      </w:r>
      <w:r w:rsidR="00FF34D9" w:rsidRPr="009B5484">
        <w:t xml:space="preserve">s or performs the duties of an </w:t>
      </w:r>
      <w:r w:rsidRPr="009B5484">
        <w:t>APS Level 6 position, or an equivalent or higher position, in the Department</w:t>
      </w:r>
      <w:r w:rsidR="005749D3" w:rsidRPr="009B5484">
        <w:t>.</w:t>
      </w:r>
    </w:p>
    <w:p w:rsidR="003A6191" w:rsidRPr="009B5484" w:rsidRDefault="003A6191" w:rsidP="009B5484">
      <w:pPr>
        <w:pStyle w:val="subsection"/>
      </w:pPr>
      <w:r w:rsidRPr="009B5484">
        <w:tab/>
        <w:t>(2)</w:t>
      </w:r>
      <w:r w:rsidRPr="009B5484">
        <w:tab/>
        <w:t xml:space="preserve">The Secretary may, in writing, delegate </w:t>
      </w:r>
      <w:r w:rsidR="00B1018B" w:rsidRPr="009B5484">
        <w:t>the Secretary’s</w:t>
      </w:r>
      <w:r w:rsidRPr="009B5484">
        <w:t xml:space="preserve"> </w:t>
      </w:r>
      <w:r w:rsidR="00F00631" w:rsidRPr="009B5484">
        <w:t xml:space="preserve">functions or powers </w:t>
      </w:r>
      <w:r w:rsidRPr="009B5484">
        <w:t>under the Regulatory Powers Act as it applies in relation to Part</w:t>
      </w:r>
      <w:r w:rsidR="009B5484" w:rsidRPr="009B5484">
        <w:t> </w:t>
      </w:r>
      <w:r w:rsidRPr="009B5484">
        <w:t>5A of this Act, to an S</w:t>
      </w:r>
      <w:bookmarkStart w:id="62" w:name="BK_S3P41L19C29"/>
      <w:bookmarkEnd w:id="62"/>
      <w:r w:rsidRPr="009B5484">
        <w:t>ES employee, or an acting SES employee, in the Department</w:t>
      </w:r>
      <w:r w:rsidR="005749D3" w:rsidRPr="009B5484">
        <w:t>.</w:t>
      </w:r>
    </w:p>
    <w:p w:rsidR="009915AE" w:rsidRPr="009B5484" w:rsidRDefault="003A6191" w:rsidP="009B5484">
      <w:pPr>
        <w:pStyle w:val="subsection"/>
      </w:pPr>
      <w:r w:rsidRPr="009B5484">
        <w:tab/>
        <w:t>(3</w:t>
      </w:r>
      <w:r w:rsidR="009915AE" w:rsidRPr="009B5484">
        <w:t>)</w:t>
      </w:r>
      <w:r w:rsidR="009915AE" w:rsidRPr="009B5484">
        <w:tab/>
        <w:t xml:space="preserve">Before delegating a function or power under </w:t>
      </w:r>
      <w:r w:rsidR="009B5484" w:rsidRPr="009B5484">
        <w:t>subsection (</w:t>
      </w:r>
      <w:r w:rsidR="009915AE" w:rsidRPr="009B5484">
        <w:t>1)</w:t>
      </w:r>
      <w:r w:rsidRPr="009B5484">
        <w:t xml:space="preserve"> or (2)</w:t>
      </w:r>
      <w:r w:rsidR="009915AE" w:rsidRPr="009B5484">
        <w:t>, the Secretary must have regard to:</w:t>
      </w:r>
    </w:p>
    <w:p w:rsidR="009915AE" w:rsidRPr="009B5484" w:rsidRDefault="009915AE" w:rsidP="009B5484">
      <w:pPr>
        <w:pStyle w:val="paragraph"/>
      </w:pPr>
      <w:r w:rsidRPr="009B5484">
        <w:tab/>
        <w:t>(a)</w:t>
      </w:r>
      <w:r w:rsidRPr="009B5484">
        <w:tab/>
        <w:t xml:space="preserve">if the function or power is delegated to an APS employee holding, occupying, or performing the duties of, a specified office or position—whether the office or position is sufficiently senior for the </w:t>
      </w:r>
      <w:r w:rsidR="00F00631" w:rsidRPr="009B5484">
        <w:t>employee</w:t>
      </w:r>
      <w:r w:rsidRPr="009B5484">
        <w:t xml:space="preserve"> to perform the function or exercise the power; or</w:t>
      </w:r>
    </w:p>
    <w:p w:rsidR="009915AE" w:rsidRPr="009B5484" w:rsidRDefault="009915AE" w:rsidP="009B5484">
      <w:pPr>
        <w:pStyle w:val="paragraph"/>
      </w:pPr>
      <w:r w:rsidRPr="009B5484">
        <w:tab/>
        <w:t>(b)</w:t>
      </w:r>
      <w:r w:rsidRPr="009B5484">
        <w:tab/>
        <w:t>otherwise—whether the employee has appropriate qualifications or expertise to perform the function or duty or exercise the power</w:t>
      </w:r>
      <w:r w:rsidR="005749D3" w:rsidRPr="009B5484">
        <w:t>.</w:t>
      </w:r>
    </w:p>
    <w:p w:rsidR="009915AE" w:rsidRPr="009B5484" w:rsidRDefault="003A6191" w:rsidP="009B5484">
      <w:pPr>
        <w:pStyle w:val="subsection"/>
      </w:pPr>
      <w:r w:rsidRPr="009B5484">
        <w:tab/>
        <w:t>(4</w:t>
      </w:r>
      <w:r w:rsidR="009915AE" w:rsidRPr="009B5484">
        <w:t>)</w:t>
      </w:r>
      <w:r w:rsidR="009915AE" w:rsidRPr="009B5484">
        <w:tab/>
        <w:t xml:space="preserve">In </w:t>
      </w:r>
      <w:r w:rsidR="00E62A1C" w:rsidRPr="009B5484">
        <w:t xml:space="preserve">performing functions or </w:t>
      </w:r>
      <w:r w:rsidR="009915AE" w:rsidRPr="009B5484">
        <w:t xml:space="preserve">exercising powers under a delegation under </w:t>
      </w:r>
      <w:r w:rsidR="009B5484" w:rsidRPr="009B5484">
        <w:t>subsection (</w:t>
      </w:r>
      <w:r w:rsidR="009915AE" w:rsidRPr="009B5484">
        <w:t>1)</w:t>
      </w:r>
      <w:r w:rsidRPr="009B5484">
        <w:t xml:space="preserve"> or (2)</w:t>
      </w:r>
      <w:r w:rsidR="009915AE" w:rsidRPr="009B5484">
        <w:t>, the</w:t>
      </w:r>
      <w:r w:rsidR="00062CF3" w:rsidRPr="009B5484">
        <w:t xml:space="preserve"> delegate must comply with any</w:t>
      </w:r>
      <w:r w:rsidR="009915AE" w:rsidRPr="009B5484">
        <w:t xml:space="preserve"> directions of the Secretary</w:t>
      </w:r>
      <w:r w:rsidR="005749D3" w:rsidRPr="009B5484">
        <w:t>.</w:t>
      </w:r>
    </w:p>
    <w:p w:rsidR="00410A10" w:rsidRPr="009B5484" w:rsidRDefault="00410A10" w:rsidP="009B5484">
      <w:pPr>
        <w:pStyle w:val="ActHead5"/>
      </w:pPr>
      <w:bookmarkStart w:id="63" w:name="_Toc57276754"/>
      <w:r w:rsidRPr="001B7AF5">
        <w:rPr>
          <w:rStyle w:val="CharSectno"/>
        </w:rPr>
        <w:t>201B</w:t>
      </w:r>
      <w:r w:rsidRPr="009B5484">
        <w:t xml:space="preserve">  Delegation by the Minister</w:t>
      </w:r>
      <w:bookmarkEnd w:id="63"/>
    </w:p>
    <w:p w:rsidR="00410A10" w:rsidRPr="009B5484" w:rsidRDefault="00410A10" w:rsidP="009B5484">
      <w:pPr>
        <w:pStyle w:val="subsection"/>
      </w:pPr>
      <w:r w:rsidRPr="009B5484">
        <w:tab/>
        <w:t>(1)</w:t>
      </w:r>
      <w:r w:rsidRPr="009B5484">
        <w:tab/>
        <w:t>The Minister may, in writing, delegate all or any of the Minister’s functions or powers under Part</w:t>
      </w:r>
      <w:r w:rsidR="009B5484" w:rsidRPr="009B5484">
        <w:t> </w:t>
      </w:r>
      <w:r w:rsidRPr="009B5484">
        <w:t xml:space="preserve">5A to the </w:t>
      </w:r>
      <w:r w:rsidR="00062CF3" w:rsidRPr="009B5484">
        <w:t>Secretary</w:t>
      </w:r>
      <w:r w:rsidR="005749D3" w:rsidRPr="009B5484">
        <w:t>.</w:t>
      </w:r>
    </w:p>
    <w:p w:rsidR="00410A10" w:rsidRPr="009B5484" w:rsidRDefault="00410A10" w:rsidP="009B5484">
      <w:pPr>
        <w:pStyle w:val="notetext"/>
      </w:pPr>
      <w:r w:rsidRPr="009B5484">
        <w:t>Note:</w:t>
      </w:r>
      <w:r w:rsidRPr="009B5484">
        <w:tab/>
        <w:t>Sections</w:t>
      </w:r>
      <w:r w:rsidR="009B5484" w:rsidRPr="009B5484">
        <w:t> </w:t>
      </w:r>
      <w:r w:rsidRPr="009B5484">
        <w:t xml:space="preserve">34AA to 34A of the </w:t>
      </w:r>
      <w:r w:rsidRPr="009B5484">
        <w:rPr>
          <w:i/>
        </w:rPr>
        <w:t>Acts Interpretation Act 1901</w:t>
      </w:r>
      <w:r w:rsidRPr="009B5484">
        <w:t xml:space="preserve"> contain provisions relating to delegations</w:t>
      </w:r>
      <w:r w:rsidR="005749D3" w:rsidRPr="009B5484">
        <w:t>.</w:t>
      </w:r>
    </w:p>
    <w:p w:rsidR="00410A10" w:rsidRPr="009B5484" w:rsidRDefault="00410A10" w:rsidP="009B5484">
      <w:pPr>
        <w:pStyle w:val="subsection"/>
      </w:pPr>
      <w:r w:rsidRPr="009B5484">
        <w:tab/>
        <w:t>(2)</w:t>
      </w:r>
      <w:r w:rsidRPr="009B5484">
        <w:tab/>
      </w:r>
      <w:r w:rsidR="00E62A1C" w:rsidRPr="009B5484">
        <w:t xml:space="preserve">In performing functions or exercising powers under a delegation under </w:t>
      </w:r>
      <w:r w:rsidR="009B5484" w:rsidRPr="009B5484">
        <w:t>subsection (</w:t>
      </w:r>
      <w:r w:rsidR="00E62A1C" w:rsidRPr="009B5484">
        <w:t>1)</w:t>
      </w:r>
      <w:r w:rsidRPr="009B5484">
        <w:t xml:space="preserve">, the </w:t>
      </w:r>
      <w:r w:rsidR="00062CF3" w:rsidRPr="009B5484">
        <w:t>Secretary</w:t>
      </w:r>
      <w:r w:rsidR="00904294" w:rsidRPr="009B5484">
        <w:t xml:space="preserve"> must comply with any </w:t>
      </w:r>
      <w:r w:rsidRPr="009B5484">
        <w:t>directions of the Minister</w:t>
      </w:r>
      <w:r w:rsidR="005749D3" w:rsidRPr="009B5484">
        <w:t>.</w:t>
      </w:r>
    </w:p>
    <w:p w:rsidR="00A91012" w:rsidRPr="009B5484" w:rsidRDefault="00B75131" w:rsidP="009B5484">
      <w:pPr>
        <w:pStyle w:val="ItemHead"/>
      </w:pPr>
      <w:r w:rsidRPr="009B5484">
        <w:t>23</w:t>
      </w:r>
      <w:r w:rsidR="00A91012" w:rsidRPr="009B5484">
        <w:t xml:space="preserve">  </w:t>
      </w:r>
      <w:r w:rsidR="00941CAE" w:rsidRPr="009B5484">
        <w:t>After section</w:t>
      </w:r>
      <w:r w:rsidR="009B5484" w:rsidRPr="009B5484">
        <w:t> </w:t>
      </w:r>
      <w:r w:rsidR="00941CAE" w:rsidRPr="009B5484">
        <w:t>203</w:t>
      </w:r>
    </w:p>
    <w:p w:rsidR="00A91012" w:rsidRPr="009B5484" w:rsidRDefault="00A91012" w:rsidP="009B5484">
      <w:pPr>
        <w:pStyle w:val="Item"/>
      </w:pPr>
      <w:r w:rsidRPr="009B5484">
        <w:t>Insert:</w:t>
      </w:r>
    </w:p>
    <w:p w:rsidR="00A91012" w:rsidRPr="009B5484" w:rsidRDefault="00941CAE" w:rsidP="009B5484">
      <w:pPr>
        <w:pStyle w:val="ActHead5"/>
      </w:pPr>
      <w:bookmarkStart w:id="64" w:name="_Toc57276755"/>
      <w:r w:rsidRPr="001B7AF5">
        <w:rPr>
          <w:rStyle w:val="CharSectno"/>
        </w:rPr>
        <w:t>203A</w:t>
      </w:r>
      <w:r w:rsidR="00A91012" w:rsidRPr="009B5484">
        <w:t xml:space="preserve">  Review of operation of tuition protection</w:t>
      </w:r>
      <w:bookmarkEnd w:id="64"/>
    </w:p>
    <w:p w:rsidR="00A91012" w:rsidRPr="009B5484" w:rsidRDefault="00A91012" w:rsidP="009B5484">
      <w:pPr>
        <w:pStyle w:val="subsection"/>
      </w:pPr>
      <w:r w:rsidRPr="009B5484">
        <w:tab/>
        <w:t>(1)</w:t>
      </w:r>
      <w:r w:rsidRPr="009B5484">
        <w:tab/>
        <w:t>Before 1</w:t>
      </w:r>
      <w:r w:rsidR="009B5484" w:rsidRPr="009B5484">
        <w:t> </w:t>
      </w:r>
      <w:r w:rsidRPr="009B5484">
        <w:t>July 2021, the Minister must commence a review of the operation of Part</w:t>
      </w:r>
      <w:r w:rsidR="009B5484" w:rsidRPr="009B5484">
        <w:t> </w:t>
      </w:r>
      <w:r w:rsidRPr="009B5484">
        <w:t>5A (about tuition protection)</w:t>
      </w:r>
      <w:r w:rsidR="005749D3" w:rsidRPr="009B5484">
        <w:t>.</w:t>
      </w:r>
    </w:p>
    <w:p w:rsidR="00A91012" w:rsidRPr="009B5484" w:rsidRDefault="00A91012" w:rsidP="009B5484">
      <w:pPr>
        <w:pStyle w:val="notetext"/>
      </w:pPr>
      <w:r w:rsidRPr="009B5484">
        <w:t>Note:</w:t>
      </w:r>
      <w:r w:rsidRPr="009B5484">
        <w:tab/>
        <w:t>The review must be conducted at the same time as a review of the operation of Parts</w:t>
      </w:r>
      <w:r w:rsidR="009B5484" w:rsidRPr="009B5484">
        <w:t> </w:t>
      </w:r>
      <w:r w:rsidRPr="009B5484">
        <w:t xml:space="preserve">5 and 5A of the </w:t>
      </w:r>
      <w:r w:rsidRPr="009B5484">
        <w:rPr>
          <w:i/>
        </w:rPr>
        <w:t>Education Services for Overseas Students Act 2000</w:t>
      </w:r>
      <w:r w:rsidRPr="009B5484">
        <w:t>, Parts</w:t>
      </w:r>
      <w:r w:rsidR="009B5484" w:rsidRPr="009B5484">
        <w:t> </w:t>
      </w:r>
      <w:r w:rsidRPr="009B5484">
        <w:t>5</w:t>
      </w:r>
      <w:r w:rsidR="009B5484">
        <w:noBreakHyphen/>
      </w:r>
      <w:r w:rsidRPr="009B5484">
        <w:t>1A and 5</w:t>
      </w:r>
      <w:r w:rsidR="009B5484">
        <w:noBreakHyphen/>
      </w:r>
      <w:r w:rsidRPr="009B5484">
        <w:t xml:space="preserve">1B of the </w:t>
      </w:r>
      <w:r w:rsidRPr="009B5484">
        <w:rPr>
          <w:i/>
        </w:rPr>
        <w:t>Higher Education Support Act 2003</w:t>
      </w:r>
      <w:r w:rsidRPr="009B5484">
        <w:t xml:space="preserve"> and Parts</w:t>
      </w:r>
      <w:r w:rsidR="009B5484" w:rsidRPr="009B5484">
        <w:t> </w:t>
      </w:r>
      <w:r w:rsidRPr="009B5484">
        <w:t xml:space="preserve">5A and 5B of the </w:t>
      </w:r>
      <w:r w:rsidRPr="009B5484">
        <w:rPr>
          <w:i/>
        </w:rPr>
        <w:t>VET Student Loans Act 2016</w:t>
      </w:r>
      <w:r w:rsidR="005749D3" w:rsidRPr="009B5484">
        <w:t>.</w:t>
      </w:r>
    </w:p>
    <w:p w:rsidR="00A91012" w:rsidRPr="009B5484" w:rsidRDefault="00A91012" w:rsidP="009B5484">
      <w:pPr>
        <w:pStyle w:val="subsection"/>
      </w:pPr>
      <w:r w:rsidRPr="009B5484">
        <w:tab/>
        <w:t>(2)</w:t>
      </w:r>
      <w:r w:rsidRPr="009B5484">
        <w:tab/>
        <w:t xml:space="preserve">The Minister must cause to be prepared a report of a review under </w:t>
      </w:r>
      <w:r w:rsidR="009B5484" w:rsidRPr="009B5484">
        <w:t>subsection (</w:t>
      </w:r>
      <w:r w:rsidRPr="009B5484">
        <w:t>1)</w:t>
      </w:r>
      <w:r w:rsidR="005749D3" w:rsidRPr="009B5484">
        <w:t>.</w:t>
      </w:r>
    </w:p>
    <w:p w:rsidR="00A91012" w:rsidRPr="009B5484" w:rsidRDefault="00A91012" w:rsidP="009B5484">
      <w:pPr>
        <w:pStyle w:val="subsection"/>
      </w:pPr>
      <w:r w:rsidRPr="009B5484">
        <w:tab/>
        <w:t>(3)</w:t>
      </w:r>
      <w:r w:rsidRPr="009B5484">
        <w:tab/>
        <w:t>The Minister must cause a copy of the report to be tabled in each House of the Parliament within 15 sitting days of that House after the completion of the report</w:t>
      </w:r>
      <w:r w:rsidR="005749D3" w:rsidRPr="009B5484">
        <w:t>.</w:t>
      </w:r>
    </w:p>
    <w:p w:rsidR="002E1BDA" w:rsidRPr="009B5484" w:rsidRDefault="00B75131" w:rsidP="009B5484">
      <w:pPr>
        <w:pStyle w:val="Transitional"/>
      </w:pPr>
      <w:r w:rsidRPr="009B5484">
        <w:t>24</w:t>
      </w:r>
      <w:r w:rsidR="002E1BDA" w:rsidRPr="009B5484">
        <w:t xml:space="preserve">  Application of amendments</w:t>
      </w:r>
    </w:p>
    <w:p w:rsidR="002E1BDA" w:rsidRPr="009B5484" w:rsidRDefault="002E1BDA" w:rsidP="009B5484">
      <w:pPr>
        <w:pStyle w:val="Item"/>
      </w:pPr>
      <w:r w:rsidRPr="009B5484">
        <w:t xml:space="preserve">The amendments made by this Schedule apply in relation to provider defaults that occur on or after the commencement of this </w:t>
      </w:r>
      <w:r w:rsidR="008047A9" w:rsidRPr="009B5484">
        <w:t>Act</w:t>
      </w:r>
      <w:r w:rsidR="005749D3" w:rsidRPr="009B5484">
        <w:t>.</w:t>
      </w:r>
    </w:p>
    <w:p w:rsidR="00F02ABF" w:rsidRPr="009B5484" w:rsidRDefault="00B75131" w:rsidP="009B5484">
      <w:pPr>
        <w:pStyle w:val="Transitional"/>
      </w:pPr>
      <w:r w:rsidRPr="009B5484">
        <w:t>25</w:t>
      </w:r>
      <w:r w:rsidR="00F02ABF" w:rsidRPr="009B5484">
        <w:t xml:space="preserve">  </w:t>
      </w:r>
      <w:r w:rsidR="00C819D8" w:rsidRPr="009B5484">
        <w:t>Saving</w:t>
      </w:r>
      <w:r w:rsidR="00F02ABF" w:rsidRPr="009B5484">
        <w:t xml:space="preserve"> provision</w:t>
      </w:r>
    </w:p>
    <w:p w:rsidR="00F02ABF" w:rsidRPr="009B5484" w:rsidRDefault="00F02ABF" w:rsidP="009B5484">
      <w:pPr>
        <w:pStyle w:val="Subitem"/>
      </w:pPr>
      <w:r w:rsidRPr="009B5484">
        <w:tab/>
        <w:t>A</w:t>
      </w:r>
      <w:r w:rsidR="00A3262C" w:rsidRPr="009B5484">
        <w:t>n instrument</w:t>
      </w:r>
      <w:r w:rsidRPr="009B5484">
        <w:t xml:space="preserve"> made under section</w:t>
      </w:r>
      <w:r w:rsidR="009B5484" w:rsidRPr="009B5484">
        <w:t> </w:t>
      </w:r>
      <w:r w:rsidRPr="009B5484">
        <w:t>154L</w:t>
      </w:r>
      <w:r w:rsidR="00A3262C" w:rsidRPr="009B5484">
        <w:t xml:space="preserve"> </w:t>
      </w:r>
      <w:r w:rsidRPr="009B5484">
        <w:t xml:space="preserve">of the </w:t>
      </w:r>
      <w:r w:rsidRPr="009B5484">
        <w:rPr>
          <w:i/>
        </w:rPr>
        <w:t xml:space="preserve">Tertiary Education Quality and Standards Agency Act 2011 </w:t>
      </w:r>
      <w:r w:rsidRPr="009B5484">
        <w:t xml:space="preserve">that was in force immediately before the commencement of this Act continues in force (and may be dealt with) as if it had been made under that </w:t>
      </w:r>
      <w:r w:rsidR="00A3262C" w:rsidRPr="009B5484">
        <w:t>section</w:t>
      </w:r>
      <w:r w:rsidRPr="009B5484">
        <w:t xml:space="preserve"> as amended by this Act.</w:t>
      </w:r>
    </w:p>
    <w:p w:rsidR="00266294" w:rsidRPr="009B5484" w:rsidRDefault="00752A2A" w:rsidP="009B5484">
      <w:pPr>
        <w:pStyle w:val="ActHead6"/>
        <w:pageBreakBefore/>
      </w:pPr>
      <w:bookmarkStart w:id="65" w:name="_Toc57276756"/>
      <w:r w:rsidRPr="001B7AF5">
        <w:rPr>
          <w:rStyle w:val="CharAmSchNo"/>
        </w:rPr>
        <w:t>Schedule</w:t>
      </w:r>
      <w:r w:rsidR="009B5484" w:rsidRPr="001B7AF5">
        <w:rPr>
          <w:rStyle w:val="CharAmSchNo"/>
        </w:rPr>
        <w:t> </w:t>
      </w:r>
      <w:r w:rsidRPr="001B7AF5">
        <w:rPr>
          <w:rStyle w:val="CharAmSchNo"/>
        </w:rPr>
        <w:t>2</w:t>
      </w:r>
      <w:r w:rsidR="00266294" w:rsidRPr="009B5484">
        <w:t>—</w:t>
      </w:r>
      <w:r w:rsidR="00266294" w:rsidRPr="001B7AF5">
        <w:rPr>
          <w:rStyle w:val="CharAmSchText"/>
        </w:rPr>
        <w:t>Amendment of the Higher Education Support Act 2003</w:t>
      </w:r>
      <w:bookmarkEnd w:id="65"/>
    </w:p>
    <w:p w:rsidR="002258E5" w:rsidRPr="009B5484" w:rsidRDefault="00752A2A" w:rsidP="009B5484">
      <w:pPr>
        <w:pStyle w:val="ActHead7"/>
      </w:pPr>
      <w:bookmarkStart w:id="66" w:name="_Toc57276757"/>
      <w:r w:rsidRPr="001B7AF5">
        <w:rPr>
          <w:rStyle w:val="CharAmPartNo"/>
        </w:rPr>
        <w:t>Part</w:t>
      </w:r>
      <w:r w:rsidR="009B5484" w:rsidRPr="001B7AF5">
        <w:rPr>
          <w:rStyle w:val="CharAmPartNo"/>
        </w:rPr>
        <w:t> </w:t>
      </w:r>
      <w:r w:rsidRPr="001B7AF5">
        <w:rPr>
          <w:rStyle w:val="CharAmPartNo"/>
        </w:rPr>
        <w:t>1</w:t>
      </w:r>
      <w:r w:rsidR="002258E5" w:rsidRPr="009B5484">
        <w:t>—</w:t>
      </w:r>
      <w:r w:rsidR="002258E5" w:rsidRPr="001B7AF5">
        <w:rPr>
          <w:rStyle w:val="CharAmPartText"/>
        </w:rPr>
        <w:t xml:space="preserve">Amendments relating to the </w:t>
      </w:r>
      <w:r w:rsidR="000338C3" w:rsidRPr="001B7AF5">
        <w:rPr>
          <w:rStyle w:val="CharAmPartText"/>
        </w:rPr>
        <w:t>Higher Education Tuition Protection Fund, Higher Education Tuition Protection Director and Higher Education Tuition Protection Fund Advisory Board</w:t>
      </w:r>
      <w:bookmarkEnd w:id="66"/>
    </w:p>
    <w:p w:rsidR="00752A2A" w:rsidRPr="009B5484" w:rsidRDefault="00752A2A" w:rsidP="009B5484">
      <w:pPr>
        <w:pStyle w:val="ActHead9"/>
        <w:rPr>
          <w:i w:val="0"/>
        </w:rPr>
      </w:pPr>
      <w:bookmarkStart w:id="67" w:name="_Toc57276758"/>
      <w:r w:rsidRPr="009B5484">
        <w:t>Higher Education Support Act 2003</w:t>
      </w:r>
      <w:bookmarkEnd w:id="67"/>
    </w:p>
    <w:p w:rsidR="002258E5" w:rsidRPr="009B5484" w:rsidRDefault="009A32EE" w:rsidP="009B5484">
      <w:pPr>
        <w:pStyle w:val="ItemHead"/>
      </w:pPr>
      <w:r w:rsidRPr="009B5484">
        <w:t>1</w:t>
      </w:r>
      <w:r w:rsidR="002258E5" w:rsidRPr="009B5484">
        <w:t xml:space="preserve">  Section</w:t>
      </w:r>
      <w:r w:rsidR="009B5484" w:rsidRPr="009B5484">
        <w:t> </w:t>
      </w:r>
      <w:r w:rsidR="002258E5" w:rsidRPr="009B5484">
        <w:t>159</w:t>
      </w:r>
      <w:r w:rsidR="009B5484">
        <w:noBreakHyphen/>
      </w:r>
      <w:r w:rsidR="002258E5" w:rsidRPr="009B5484">
        <w:t>1</w:t>
      </w:r>
    </w:p>
    <w:p w:rsidR="002258E5" w:rsidRPr="009B5484" w:rsidRDefault="002258E5" w:rsidP="009B5484">
      <w:pPr>
        <w:pStyle w:val="Item"/>
      </w:pPr>
      <w:r w:rsidRPr="009B5484">
        <w:t>Omit</w:t>
      </w:r>
      <w:bookmarkStart w:id="68" w:name="BK_S3P44L10C5"/>
      <w:bookmarkEnd w:id="68"/>
      <w:r w:rsidRPr="009B5484">
        <w:t>:</w:t>
      </w:r>
    </w:p>
    <w:p w:rsidR="002258E5" w:rsidRPr="009B5484" w:rsidRDefault="002258E5" w:rsidP="009B5484">
      <w:pPr>
        <w:pStyle w:val="SOBullet"/>
      </w:pPr>
      <w:r w:rsidRPr="009B5484">
        <w:t>•</w:t>
      </w:r>
      <w:r w:rsidRPr="009B5484">
        <w:tab/>
      </w:r>
      <w:bookmarkStart w:id="69" w:name="BK_S3P44L11C3"/>
      <w:bookmarkEnd w:id="69"/>
      <w:r w:rsidRPr="009B5484">
        <w:t>the HELP Tuition Protection Fund, the HELP Tuition Protection Director and the HELP Tuition Protection Fund Advisory Board (see Part</w:t>
      </w:r>
      <w:r w:rsidR="009B5484" w:rsidRPr="009B5484">
        <w:t> </w:t>
      </w:r>
      <w:r w:rsidRPr="009B5484">
        <w:t>5</w:t>
      </w:r>
      <w:r w:rsidR="009B5484">
        <w:noBreakHyphen/>
      </w:r>
      <w:r w:rsidRPr="009B5484">
        <w:t>1B);</w:t>
      </w:r>
    </w:p>
    <w:p w:rsidR="002258E5" w:rsidRPr="009B5484" w:rsidRDefault="002258E5" w:rsidP="009B5484">
      <w:pPr>
        <w:pStyle w:val="Item"/>
      </w:pPr>
      <w:r w:rsidRPr="009B5484">
        <w:t>substitute:</w:t>
      </w:r>
    </w:p>
    <w:p w:rsidR="002258E5" w:rsidRPr="009B5484" w:rsidRDefault="002258E5" w:rsidP="009B5484">
      <w:pPr>
        <w:pStyle w:val="SOBullet"/>
      </w:pPr>
      <w:r w:rsidRPr="009B5484">
        <w:t>•</w:t>
      </w:r>
      <w:r w:rsidRPr="009B5484">
        <w:tab/>
        <w:t>the Higher Education Tuition Protection Fund, the Higher Education Tuition Protection Director and the Higher Education Tuition Protection Fund Advisory Board (see Part</w:t>
      </w:r>
      <w:r w:rsidR="009B5484" w:rsidRPr="009B5484">
        <w:t> </w:t>
      </w:r>
      <w:r w:rsidRPr="009B5484">
        <w:t>5</w:t>
      </w:r>
      <w:r w:rsidR="009B5484">
        <w:noBreakHyphen/>
      </w:r>
      <w:r w:rsidRPr="009B5484">
        <w:t>1B);</w:t>
      </w:r>
    </w:p>
    <w:p w:rsidR="002258E5" w:rsidRPr="009B5484" w:rsidRDefault="009A32EE" w:rsidP="009B5484">
      <w:pPr>
        <w:pStyle w:val="ItemHead"/>
      </w:pPr>
      <w:r w:rsidRPr="009B5484">
        <w:t>2</w:t>
      </w:r>
      <w:r w:rsidR="002258E5" w:rsidRPr="009B5484">
        <w:t xml:space="preserve">  Section</w:t>
      </w:r>
      <w:r w:rsidR="009B5484" w:rsidRPr="009B5484">
        <w:t> </w:t>
      </w:r>
      <w:r w:rsidR="002258E5" w:rsidRPr="009B5484">
        <w:t>166</w:t>
      </w:r>
      <w:r w:rsidR="009B5484">
        <w:noBreakHyphen/>
      </w:r>
      <w:r w:rsidR="002258E5" w:rsidRPr="009B5484">
        <w:t>15 (heading)</w:t>
      </w:r>
    </w:p>
    <w:p w:rsidR="002258E5" w:rsidRPr="009B5484" w:rsidRDefault="002258E5" w:rsidP="009B5484">
      <w:pPr>
        <w:pStyle w:val="Item"/>
      </w:pPr>
      <w:r w:rsidRPr="009B5484">
        <w:t>Repeal the heading, substitute:</w:t>
      </w:r>
    </w:p>
    <w:p w:rsidR="002258E5" w:rsidRPr="009B5484" w:rsidRDefault="002258E5" w:rsidP="009B5484">
      <w:pPr>
        <w:pStyle w:val="ActHead5"/>
      </w:pPr>
      <w:bookmarkStart w:id="70" w:name="_Toc57276759"/>
      <w:r w:rsidRPr="001B7AF5">
        <w:rPr>
          <w:rStyle w:val="CharSectno"/>
        </w:rPr>
        <w:t>166</w:t>
      </w:r>
      <w:r w:rsidR="009B5484" w:rsidRPr="001B7AF5">
        <w:rPr>
          <w:rStyle w:val="CharSectno"/>
        </w:rPr>
        <w:noBreakHyphen/>
      </w:r>
      <w:r w:rsidRPr="001B7AF5">
        <w:rPr>
          <w:rStyle w:val="CharSectno"/>
        </w:rPr>
        <w:t>15</w:t>
      </w:r>
      <w:r w:rsidRPr="009B5484">
        <w:t xml:space="preserve">  Higher education providers must give notice of default to Higher Education Tuition Protection Director</w:t>
      </w:r>
      <w:bookmarkEnd w:id="70"/>
    </w:p>
    <w:p w:rsidR="002258E5" w:rsidRPr="009B5484" w:rsidRDefault="009A32EE" w:rsidP="009B5484">
      <w:pPr>
        <w:pStyle w:val="ItemHead"/>
      </w:pPr>
      <w:r w:rsidRPr="009B5484">
        <w:t>3</w:t>
      </w:r>
      <w:r w:rsidR="002258E5" w:rsidRPr="009B5484">
        <w:t xml:space="preserve">  Subsection</w:t>
      </w:r>
      <w:r w:rsidR="009B5484" w:rsidRPr="009B5484">
        <w:t> </w:t>
      </w:r>
      <w:r w:rsidR="002258E5" w:rsidRPr="009B5484">
        <w:t>166</w:t>
      </w:r>
      <w:r w:rsidR="009B5484">
        <w:noBreakHyphen/>
      </w:r>
      <w:r w:rsidR="002258E5" w:rsidRPr="009B5484">
        <w:t>15(2) (heading)</w:t>
      </w:r>
    </w:p>
    <w:p w:rsidR="002258E5" w:rsidRPr="009B5484" w:rsidRDefault="002258E5" w:rsidP="009B5484">
      <w:pPr>
        <w:pStyle w:val="Item"/>
      </w:pPr>
      <w:r w:rsidRPr="009B5484">
        <w:t>Repeal the heading, substitute:</w:t>
      </w:r>
    </w:p>
    <w:p w:rsidR="002258E5" w:rsidRPr="009B5484" w:rsidRDefault="002258E5" w:rsidP="009B5484">
      <w:pPr>
        <w:pStyle w:val="SubsectionHead"/>
      </w:pPr>
      <w:r w:rsidRPr="009B5484">
        <w:t>Notifying the Higher Education Tuition Protection Director of default</w:t>
      </w:r>
    </w:p>
    <w:p w:rsidR="002258E5" w:rsidRPr="009B5484" w:rsidRDefault="009A32EE" w:rsidP="009B5484">
      <w:pPr>
        <w:pStyle w:val="ItemHead"/>
      </w:pPr>
      <w:r w:rsidRPr="009B5484">
        <w:t>4</w:t>
      </w:r>
      <w:r w:rsidR="002258E5" w:rsidRPr="009B5484">
        <w:t xml:space="preserve">  Subsection</w:t>
      </w:r>
      <w:r w:rsidR="009B5484" w:rsidRPr="009B5484">
        <w:t> </w:t>
      </w:r>
      <w:r w:rsidR="002258E5" w:rsidRPr="009B5484">
        <w:t>166</w:t>
      </w:r>
      <w:r w:rsidR="009B5484">
        <w:noBreakHyphen/>
      </w:r>
      <w:r w:rsidR="002258E5" w:rsidRPr="009B5484">
        <w:t>15(2)</w:t>
      </w:r>
    </w:p>
    <w:p w:rsidR="002258E5" w:rsidRPr="009B5484" w:rsidRDefault="002258E5" w:rsidP="009B5484">
      <w:pPr>
        <w:pStyle w:val="Item"/>
      </w:pPr>
      <w:r w:rsidRPr="009B5484">
        <w:t>Omit “</w:t>
      </w:r>
      <w:r w:rsidR="009B5484" w:rsidRPr="009B5484">
        <w:rPr>
          <w:position w:val="6"/>
          <w:sz w:val="16"/>
        </w:rPr>
        <w:t>*</w:t>
      </w:r>
      <w:r w:rsidRPr="009B5484">
        <w:t>HELP</w:t>
      </w:r>
      <w:bookmarkStart w:id="71" w:name="BK_S3P45L4C12"/>
      <w:bookmarkEnd w:id="71"/>
      <w:r w:rsidRPr="009B5484">
        <w:t xml:space="preserve"> Tuition Protection Director”, substitute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5</w:t>
      </w:r>
      <w:r w:rsidR="002258E5" w:rsidRPr="009B5484">
        <w:t xml:space="preserve">  Subsection</w:t>
      </w:r>
      <w:r w:rsidR="009B5484" w:rsidRPr="009B5484">
        <w:t> </w:t>
      </w:r>
      <w:r w:rsidR="002258E5" w:rsidRPr="009B5484">
        <w:t>166</w:t>
      </w:r>
      <w:r w:rsidR="009B5484">
        <w:noBreakHyphen/>
      </w:r>
      <w:r w:rsidR="002258E5" w:rsidRPr="009B5484">
        <w:t>15(3) (heading)</w:t>
      </w:r>
    </w:p>
    <w:p w:rsidR="002258E5" w:rsidRPr="009B5484" w:rsidRDefault="002258E5" w:rsidP="009B5484">
      <w:pPr>
        <w:pStyle w:val="Item"/>
      </w:pPr>
      <w:r w:rsidRPr="009B5484">
        <w:t>Repeal the heading, substitute:</w:t>
      </w:r>
    </w:p>
    <w:p w:rsidR="002258E5" w:rsidRPr="009B5484" w:rsidRDefault="002258E5" w:rsidP="009B5484">
      <w:pPr>
        <w:pStyle w:val="SubsectionHead"/>
      </w:pPr>
      <w:r w:rsidRPr="009B5484">
        <w:t>Notifying the Higher Education Tuition Protection Director of details of default</w:t>
      </w:r>
    </w:p>
    <w:p w:rsidR="002258E5" w:rsidRPr="009B5484" w:rsidRDefault="009A32EE" w:rsidP="009B5484">
      <w:pPr>
        <w:pStyle w:val="ItemHead"/>
      </w:pPr>
      <w:r w:rsidRPr="009B5484">
        <w:t>6</w:t>
      </w:r>
      <w:r w:rsidR="002258E5" w:rsidRPr="009B5484">
        <w:t xml:space="preserve">  Subsections</w:t>
      </w:r>
      <w:r w:rsidR="009B5484" w:rsidRPr="009B5484">
        <w:t> </w:t>
      </w:r>
      <w:r w:rsidR="002258E5" w:rsidRPr="009B5484">
        <w:t>166</w:t>
      </w:r>
      <w:r w:rsidR="009B5484">
        <w:noBreakHyphen/>
      </w:r>
      <w:r w:rsidR="002258E5" w:rsidRPr="009B5484">
        <w:t>15(3) and (4)</w:t>
      </w:r>
    </w:p>
    <w:p w:rsidR="002258E5" w:rsidRPr="009B5484" w:rsidRDefault="002258E5"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7</w:t>
      </w:r>
      <w:r w:rsidR="00B72809" w:rsidRPr="009B5484">
        <w:t xml:space="preserve">  Subsection</w:t>
      </w:r>
      <w:r w:rsidR="009B5484" w:rsidRPr="009B5484">
        <w:t> </w:t>
      </w:r>
      <w:r w:rsidR="002258E5" w:rsidRPr="009B5484">
        <w:t>166</w:t>
      </w:r>
      <w:r w:rsidR="009B5484">
        <w:noBreakHyphen/>
      </w:r>
      <w:r w:rsidR="002258E5" w:rsidRPr="009B5484">
        <w:t>27(1)</w:t>
      </w:r>
    </w:p>
    <w:p w:rsidR="002258E5" w:rsidRPr="009B5484" w:rsidRDefault="002258E5"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8</w:t>
      </w:r>
      <w:r w:rsidR="002258E5" w:rsidRPr="009B5484">
        <w:t xml:space="preserve">  </w:t>
      </w:r>
      <w:r w:rsidR="0034580B" w:rsidRPr="009B5484">
        <w:t>Paragraph</w:t>
      </w:r>
      <w:r w:rsidR="009B5484" w:rsidRPr="009B5484">
        <w:t xml:space="preserve"> </w:t>
      </w:r>
      <w:r w:rsidR="0034580B" w:rsidRPr="009B5484">
        <w:t>1</w:t>
      </w:r>
      <w:r w:rsidR="002258E5" w:rsidRPr="009B5484">
        <w:t>66</w:t>
      </w:r>
      <w:r w:rsidR="009B5484">
        <w:noBreakHyphen/>
      </w:r>
      <w:r w:rsidR="002258E5" w:rsidRPr="009B5484">
        <w:t>27(2)(a)</w:t>
      </w:r>
    </w:p>
    <w:p w:rsidR="002258E5" w:rsidRPr="009B5484" w:rsidRDefault="002258E5"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9</w:t>
      </w:r>
      <w:r w:rsidR="002258E5" w:rsidRPr="009B5484">
        <w:t xml:space="preserve">  Subsection</w:t>
      </w:r>
      <w:r w:rsidR="009B5484" w:rsidRPr="009B5484">
        <w:t> </w:t>
      </w:r>
      <w:r w:rsidR="002258E5" w:rsidRPr="009B5484">
        <w:t>166</w:t>
      </w:r>
      <w:r w:rsidR="009B5484">
        <w:noBreakHyphen/>
      </w:r>
      <w:r w:rsidR="002258E5" w:rsidRPr="009B5484">
        <w:t>30(2)</w:t>
      </w:r>
    </w:p>
    <w:p w:rsidR="002258E5" w:rsidRPr="009B5484" w:rsidRDefault="002258E5"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10</w:t>
      </w:r>
      <w:r w:rsidR="002258E5" w:rsidRPr="009B5484">
        <w:t xml:space="preserve">  Subsections</w:t>
      </w:r>
      <w:r w:rsidR="009B5484" w:rsidRPr="009B5484">
        <w:t> </w:t>
      </w:r>
      <w:r w:rsidR="002258E5" w:rsidRPr="009B5484">
        <w:t>166</w:t>
      </w:r>
      <w:r w:rsidR="009B5484">
        <w:noBreakHyphen/>
      </w:r>
      <w:r w:rsidR="002258E5" w:rsidRPr="009B5484">
        <w:t>35(2) and (3)</w:t>
      </w:r>
    </w:p>
    <w:p w:rsidR="002258E5" w:rsidRPr="009B5484" w:rsidRDefault="002258E5"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11</w:t>
      </w:r>
      <w:r w:rsidR="002258E5" w:rsidRPr="009B5484">
        <w:t xml:space="preserve">  Part</w:t>
      </w:r>
      <w:r w:rsidR="009B5484" w:rsidRPr="009B5484">
        <w:t> </w:t>
      </w:r>
      <w:r w:rsidR="002258E5" w:rsidRPr="009B5484">
        <w:t>5</w:t>
      </w:r>
      <w:r w:rsidR="009B5484">
        <w:noBreakHyphen/>
      </w:r>
      <w:r w:rsidR="002258E5" w:rsidRPr="009B5484">
        <w:t>1B of Chapter</w:t>
      </w:r>
      <w:r w:rsidR="009B5484" w:rsidRPr="009B5484">
        <w:t> </w:t>
      </w:r>
      <w:r w:rsidR="002258E5" w:rsidRPr="009B5484">
        <w:t>5 (heading)</w:t>
      </w:r>
    </w:p>
    <w:p w:rsidR="002258E5" w:rsidRPr="009B5484" w:rsidRDefault="002258E5" w:rsidP="009B5484">
      <w:pPr>
        <w:pStyle w:val="Item"/>
      </w:pPr>
      <w:r w:rsidRPr="009B5484">
        <w:t>Repeal the heading, substitute:</w:t>
      </w:r>
    </w:p>
    <w:p w:rsidR="002258E5" w:rsidRPr="009B5484" w:rsidRDefault="002258E5" w:rsidP="009B5484">
      <w:pPr>
        <w:pStyle w:val="ActHead2"/>
      </w:pPr>
      <w:bookmarkStart w:id="72" w:name="f_Check_Lines_above"/>
      <w:bookmarkStart w:id="73" w:name="_Toc57276760"/>
      <w:bookmarkEnd w:id="72"/>
      <w:r w:rsidRPr="001B7AF5">
        <w:rPr>
          <w:rStyle w:val="CharPartNo"/>
        </w:rPr>
        <w:t>Part</w:t>
      </w:r>
      <w:r w:rsidR="009B5484" w:rsidRPr="001B7AF5">
        <w:rPr>
          <w:rStyle w:val="CharPartNo"/>
        </w:rPr>
        <w:t> </w:t>
      </w:r>
      <w:r w:rsidRPr="001B7AF5">
        <w:rPr>
          <w:rStyle w:val="CharPartNo"/>
        </w:rPr>
        <w:t>5</w:t>
      </w:r>
      <w:r w:rsidR="009B5484" w:rsidRPr="001B7AF5">
        <w:rPr>
          <w:rStyle w:val="CharPartNo"/>
        </w:rPr>
        <w:noBreakHyphen/>
      </w:r>
      <w:r w:rsidRPr="001B7AF5">
        <w:rPr>
          <w:rStyle w:val="CharPartNo"/>
        </w:rPr>
        <w:t>1B</w:t>
      </w:r>
      <w:r w:rsidRPr="009B5484">
        <w:t>—</w:t>
      </w:r>
      <w:r w:rsidRPr="001B7AF5">
        <w:rPr>
          <w:rStyle w:val="CharPartText"/>
        </w:rPr>
        <w:t>Higher Education Tuition Protection Fund, Higher Education Tuition Protection Director and Higher Education Tuition Protection Fund Advisory Board</w:t>
      </w:r>
      <w:bookmarkEnd w:id="73"/>
    </w:p>
    <w:p w:rsidR="002258E5" w:rsidRPr="009B5484" w:rsidRDefault="009A32EE" w:rsidP="009B5484">
      <w:pPr>
        <w:pStyle w:val="ItemHead"/>
      </w:pPr>
      <w:r w:rsidRPr="009B5484">
        <w:t>12</w:t>
      </w:r>
      <w:r w:rsidR="002258E5" w:rsidRPr="009B5484">
        <w:t xml:space="preserve">  Division</w:t>
      </w:r>
      <w:r w:rsidR="009B5484" w:rsidRPr="009B5484">
        <w:t> </w:t>
      </w:r>
      <w:r w:rsidR="002258E5" w:rsidRPr="009B5484">
        <w:t>1 of Part</w:t>
      </w:r>
      <w:r w:rsidR="009B5484" w:rsidRPr="009B5484">
        <w:t> </w:t>
      </w:r>
      <w:r w:rsidR="002258E5" w:rsidRPr="009B5484">
        <w:t>5</w:t>
      </w:r>
      <w:r w:rsidR="009B5484">
        <w:noBreakHyphen/>
      </w:r>
      <w:r w:rsidR="002258E5" w:rsidRPr="009B5484">
        <w:t>1B of Chapter</w:t>
      </w:r>
      <w:r w:rsidR="009B5484" w:rsidRPr="009B5484">
        <w:t> </w:t>
      </w:r>
      <w:r w:rsidR="002258E5" w:rsidRPr="009B5484">
        <w:t>5 (heading)</w:t>
      </w:r>
    </w:p>
    <w:p w:rsidR="002258E5" w:rsidRPr="009B5484" w:rsidRDefault="002258E5" w:rsidP="009B5484">
      <w:pPr>
        <w:pStyle w:val="Item"/>
      </w:pPr>
      <w:r w:rsidRPr="009B5484">
        <w:t>Repeal the heading, substitute:</w:t>
      </w:r>
    </w:p>
    <w:p w:rsidR="002258E5" w:rsidRPr="009B5484" w:rsidRDefault="002258E5" w:rsidP="009B5484">
      <w:pPr>
        <w:pStyle w:val="ActHead3"/>
      </w:pPr>
      <w:bookmarkStart w:id="74" w:name="_Toc57276761"/>
      <w:r w:rsidRPr="001B7AF5">
        <w:rPr>
          <w:rStyle w:val="CharDivNo"/>
        </w:rPr>
        <w:t>Division</w:t>
      </w:r>
      <w:r w:rsidR="009B5484" w:rsidRPr="001B7AF5">
        <w:rPr>
          <w:rStyle w:val="CharDivNo"/>
        </w:rPr>
        <w:t> </w:t>
      </w:r>
      <w:r w:rsidRPr="001B7AF5">
        <w:rPr>
          <w:rStyle w:val="CharDivNo"/>
        </w:rPr>
        <w:t>1</w:t>
      </w:r>
      <w:r w:rsidRPr="009B5484">
        <w:t>—</w:t>
      </w:r>
      <w:r w:rsidRPr="001B7AF5">
        <w:rPr>
          <w:rStyle w:val="CharDivText"/>
        </w:rPr>
        <w:t>Higher Education Tuition Protection Fund</w:t>
      </w:r>
      <w:bookmarkEnd w:id="74"/>
    </w:p>
    <w:p w:rsidR="002258E5" w:rsidRPr="009B5484" w:rsidRDefault="009A32EE" w:rsidP="009B5484">
      <w:pPr>
        <w:pStyle w:val="ItemHead"/>
      </w:pPr>
      <w:r w:rsidRPr="009B5484">
        <w:t>13</w:t>
      </w:r>
      <w:r w:rsidR="002258E5" w:rsidRPr="009B5484">
        <w:t xml:space="preserve">  Subsection</w:t>
      </w:r>
      <w:r w:rsidR="009B5484" w:rsidRPr="009B5484">
        <w:t> </w:t>
      </w:r>
      <w:r w:rsidR="002258E5" w:rsidRPr="009B5484">
        <w:t>167</w:t>
      </w:r>
      <w:r w:rsidR="009B5484">
        <w:noBreakHyphen/>
      </w:r>
      <w:r w:rsidR="002258E5" w:rsidRPr="009B5484">
        <w:t>1(1)</w:t>
      </w:r>
    </w:p>
    <w:p w:rsidR="002258E5" w:rsidRPr="009B5484" w:rsidRDefault="002258E5" w:rsidP="009B5484">
      <w:pPr>
        <w:pStyle w:val="Item"/>
      </w:pPr>
      <w:r w:rsidRPr="009B5484">
        <w:t>Repeal the subsection, substitute:</w:t>
      </w:r>
    </w:p>
    <w:p w:rsidR="002258E5" w:rsidRPr="009B5484" w:rsidRDefault="002258E5" w:rsidP="009B5484">
      <w:pPr>
        <w:pStyle w:val="subsection"/>
      </w:pPr>
      <w:r w:rsidRPr="009B5484">
        <w:tab/>
        <w:t>(1)</w:t>
      </w:r>
      <w:r w:rsidRPr="009B5484">
        <w:tab/>
        <w:t xml:space="preserve">The HELP Tuition Protection Fund is continued in existence with the new name </w:t>
      </w:r>
      <w:r w:rsidR="009B5484" w:rsidRPr="009B5484">
        <w:rPr>
          <w:position w:val="6"/>
          <w:sz w:val="16"/>
        </w:rPr>
        <w:t>*</w:t>
      </w:r>
      <w:r w:rsidRPr="009B5484">
        <w:t>Higher Education Tuition Protection Fund</w:t>
      </w:r>
      <w:r w:rsidR="005749D3" w:rsidRPr="009B5484">
        <w:t>.</w:t>
      </w:r>
    </w:p>
    <w:p w:rsidR="002258E5" w:rsidRPr="009B5484" w:rsidRDefault="009A32EE" w:rsidP="009B5484">
      <w:pPr>
        <w:pStyle w:val="ItemHead"/>
      </w:pPr>
      <w:r w:rsidRPr="009B5484">
        <w:t>14</w:t>
      </w:r>
      <w:r w:rsidR="002258E5" w:rsidRPr="009B5484">
        <w:t xml:space="preserve">  Subsection</w:t>
      </w:r>
      <w:r w:rsidR="009B5484" w:rsidRPr="009B5484">
        <w:t> </w:t>
      </w:r>
      <w:r w:rsidR="002258E5" w:rsidRPr="009B5484">
        <w:t>167</w:t>
      </w:r>
      <w:r w:rsidR="009B5484">
        <w:noBreakHyphen/>
      </w:r>
      <w:r w:rsidR="002258E5" w:rsidRPr="009B5484">
        <w:t>1(2)</w:t>
      </w:r>
    </w:p>
    <w:p w:rsidR="002258E5" w:rsidRPr="009B5484" w:rsidRDefault="002258E5" w:rsidP="009B5484">
      <w:pPr>
        <w:pStyle w:val="Item"/>
      </w:pPr>
      <w:r w:rsidRPr="009B5484">
        <w:t>Omit “</w:t>
      </w:r>
      <w:r w:rsidR="009B5484" w:rsidRPr="009B5484">
        <w:rPr>
          <w:position w:val="6"/>
          <w:sz w:val="16"/>
        </w:rPr>
        <w:t>*</w:t>
      </w:r>
      <w:r w:rsidRPr="009B5484">
        <w:t>HELP Tuition Protection Fund”, substitute “</w:t>
      </w:r>
      <w:r w:rsidR="009B5484" w:rsidRPr="009B5484">
        <w:rPr>
          <w:position w:val="6"/>
          <w:sz w:val="16"/>
        </w:rPr>
        <w:t>*</w:t>
      </w:r>
      <w:r w:rsidRPr="009B5484">
        <w:t>Higher Education Tuition Protection Fund”</w:t>
      </w:r>
      <w:r w:rsidR="005749D3" w:rsidRPr="009B5484">
        <w:t>.</w:t>
      </w:r>
    </w:p>
    <w:p w:rsidR="002258E5" w:rsidRPr="009B5484" w:rsidRDefault="009A32EE" w:rsidP="009B5484">
      <w:pPr>
        <w:pStyle w:val="ItemHead"/>
      </w:pPr>
      <w:r w:rsidRPr="009B5484">
        <w:t>15</w:t>
      </w:r>
      <w:r w:rsidR="002258E5" w:rsidRPr="009B5484">
        <w:t xml:space="preserve">  Section</w:t>
      </w:r>
      <w:r w:rsidR="009B5484" w:rsidRPr="009B5484">
        <w:t> </w:t>
      </w:r>
      <w:r w:rsidR="002258E5" w:rsidRPr="009B5484">
        <w:t>167</w:t>
      </w:r>
      <w:r w:rsidR="009B5484">
        <w:noBreakHyphen/>
      </w:r>
      <w:r w:rsidR="002258E5" w:rsidRPr="009B5484">
        <w:t>5 (heading)</w:t>
      </w:r>
    </w:p>
    <w:p w:rsidR="002258E5" w:rsidRPr="009B5484" w:rsidRDefault="002258E5" w:rsidP="009B5484">
      <w:pPr>
        <w:pStyle w:val="Item"/>
      </w:pPr>
      <w:r w:rsidRPr="009B5484">
        <w:t>Repeal the heading, substitute:</w:t>
      </w:r>
    </w:p>
    <w:p w:rsidR="002258E5" w:rsidRPr="009B5484" w:rsidRDefault="002258E5" w:rsidP="009B5484">
      <w:pPr>
        <w:pStyle w:val="ActHead5"/>
      </w:pPr>
      <w:bookmarkStart w:id="75" w:name="_Toc57276762"/>
      <w:r w:rsidRPr="001B7AF5">
        <w:rPr>
          <w:rStyle w:val="CharSectno"/>
        </w:rPr>
        <w:t>167</w:t>
      </w:r>
      <w:r w:rsidR="009B5484" w:rsidRPr="001B7AF5">
        <w:rPr>
          <w:rStyle w:val="CharSectno"/>
        </w:rPr>
        <w:noBreakHyphen/>
      </w:r>
      <w:r w:rsidRPr="001B7AF5">
        <w:rPr>
          <w:rStyle w:val="CharSectno"/>
        </w:rPr>
        <w:t>5</w:t>
      </w:r>
      <w:r w:rsidRPr="009B5484">
        <w:t xml:space="preserve">  Credits to the Higher Education Tuition Protection Fund</w:t>
      </w:r>
      <w:bookmarkEnd w:id="75"/>
    </w:p>
    <w:p w:rsidR="002258E5" w:rsidRPr="009B5484" w:rsidRDefault="009A32EE" w:rsidP="009B5484">
      <w:pPr>
        <w:pStyle w:val="ItemHead"/>
      </w:pPr>
      <w:r w:rsidRPr="009B5484">
        <w:t>16</w:t>
      </w:r>
      <w:r w:rsidR="002258E5" w:rsidRPr="009B5484">
        <w:t xml:space="preserve">  Section</w:t>
      </w:r>
      <w:r w:rsidR="009B5484" w:rsidRPr="009B5484">
        <w:t> </w:t>
      </w:r>
      <w:r w:rsidR="002258E5" w:rsidRPr="009B5484">
        <w:t>167</w:t>
      </w:r>
      <w:r w:rsidR="009B5484">
        <w:noBreakHyphen/>
      </w:r>
      <w:r w:rsidR="002258E5" w:rsidRPr="009B5484">
        <w:t>5</w:t>
      </w:r>
    </w:p>
    <w:p w:rsidR="002258E5" w:rsidRPr="009B5484" w:rsidRDefault="002258E5" w:rsidP="009B5484">
      <w:pPr>
        <w:pStyle w:val="Item"/>
      </w:pPr>
      <w:r w:rsidRPr="009B5484">
        <w:t>Omit “</w:t>
      </w:r>
      <w:r w:rsidR="009B5484" w:rsidRPr="009B5484">
        <w:rPr>
          <w:position w:val="6"/>
          <w:sz w:val="16"/>
        </w:rPr>
        <w:t>*</w:t>
      </w:r>
      <w:r w:rsidRPr="009B5484">
        <w:t>HELP Tuition Protection Fund”, substitute “</w:t>
      </w:r>
      <w:r w:rsidR="009B5484" w:rsidRPr="009B5484">
        <w:rPr>
          <w:position w:val="6"/>
          <w:sz w:val="16"/>
        </w:rPr>
        <w:t>*</w:t>
      </w:r>
      <w:r w:rsidRPr="009B5484">
        <w:t>Higher Education Tuition Protection Fund”</w:t>
      </w:r>
      <w:r w:rsidR="005749D3" w:rsidRPr="009B5484">
        <w:t>.</w:t>
      </w:r>
    </w:p>
    <w:p w:rsidR="002258E5" w:rsidRPr="009B5484" w:rsidRDefault="009A32EE" w:rsidP="009B5484">
      <w:pPr>
        <w:pStyle w:val="ItemHead"/>
      </w:pPr>
      <w:r w:rsidRPr="009B5484">
        <w:t>17</w:t>
      </w:r>
      <w:r w:rsidR="002258E5" w:rsidRPr="009B5484">
        <w:t xml:space="preserve">  After paragraph</w:t>
      </w:r>
      <w:r w:rsidR="009B5484" w:rsidRPr="009B5484">
        <w:t> </w:t>
      </w:r>
      <w:r w:rsidR="002258E5" w:rsidRPr="009B5484">
        <w:t>167</w:t>
      </w:r>
      <w:r w:rsidR="009B5484">
        <w:noBreakHyphen/>
      </w:r>
      <w:r w:rsidR="002258E5" w:rsidRPr="009B5484">
        <w:t>5(a)</w:t>
      </w:r>
    </w:p>
    <w:p w:rsidR="002258E5" w:rsidRPr="009B5484" w:rsidRDefault="002258E5" w:rsidP="009B5484">
      <w:pPr>
        <w:pStyle w:val="Item"/>
      </w:pPr>
      <w:r w:rsidRPr="009B5484">
        <w:t>Insert:</w:t>
      </w:r>
    </w:p>
    <w:p w:rsidR="002258E5" w:rsidRPr="009B5484" w:rsidRDefault="002258E5" w:rsidP="009B5484">
      <w:pPr>
        <w:pStyle w:val="paragraph"/>
      </w:pPr>
      <w:r w:rsidRPr="009B5484">
        <w:tab/>
        <w:t>(aa)</w:t>
      </w:r>
      <w:r w:rsidRPr="009B5484">
        <w:tab/>
        <w:t xml:space="preserve">each amount of </w:t>
      </w:r>
      <w:r w:rsidR="009B5484" w:rsidRPr="009B5484">
        <w:rPr>
          <w:position w:val="6"/>
          <w:sz w:val="16"/>
        </w:rPr>
        <w:t>*</w:t>
      </w:r>
      <w:r w:rsidRPr="009B5484">
        <w:t>up</w:t>
      </w:r>
      <w:r w:rsidR="009B5484">
        <w:noBreakHyphen/>
      </w:r>
      <w:r w:rsidRPr="009B5484">
        <w:t xml:space="preserve">front payments tuition protection levy received from a </w:t>
      </w:r>
      <w:r w:rsidR="009B5484" w:rsidRPr="009B5484">
        <w:rPr>
          <w:position w:val="6"/>
          <w:sz w:val="16"/>
        </w:rPr>
        <w:t>*</w:t>
      </w:r>
      <w:r w:rsidRPr="009B5484">
        <w:t>registered higher education provider;</w:t>
      </w:r>
    </w:p>
    <w:p w:rsidR="002258E5" w:rsidRPr="009B5484" w:rsidRDefault="009A32EE" w:rsidP="009B5484">
      <w:pPr>
        <w:pStyle w:val="ItemHead"/>
      </w:pPr>
      <w:r w:rsidRPr="009B5484">
        <w:t>18</w:t>
      </w:r>
      <w:r w:rsidR="002258E5" w:rsidRPr="009B5484">
        <w:t xml:space="preserve">  </w:t>
      </w:r>
      <w:r w:rsidR="0034580B" w:rsidRPr="009B5484">
        <w:t>Paragraph</w:t>
      </w:r>
      <w:r w:rsidR="009B5484" w:rsidRPr="009B5484">
        <w:t xml:space="preserve"> </w:t>
      </w:r>
      <w:r w:rsidR="0034580B" w:rsidRPr="009B5484">
        <w:t>1</w:t>
      </w:r>
      <w:r w:rsidR="002258E5" w:rsidRPr="009B5484">
        <w:t>67</w:t>
      </w:r>
      <w:r w:rsidR="009B5484">
        <w:noBreakHyphen/>
      </w:r>
      <w:r w:rsidR="002258E5" w:rsidRPr="009B5484">
        <w:t>5(b)</w:t>
      </w:r>
    </w:p>
    <w:p w:rsidR="002258E5" w:rsidRPr="009B5484" w:rsidRDefault="002258E5" w:rsidP="009B5484">
      <w:pPr>
        <w:pStyle w:val="Item"/>
      </w:pPr>
      <w:r w:rsidRPr="009B5484">
        <w:t>Omit “paragraph</w:t>
      </w:r>
      <w:r w:rsidR="009B5484" w:rsidRPr="009B5484">
        <w:t> </w:t>
      </w:r>
      <w:r w:rsidRPr="009B5484">
        <w:t>167</w:t>
      </w:r>
      <w:r w:rsidR="009B5484">
        <w:noBreakHyphen/>
      </w:r>
      <w:r w:rsidRPr="009B5484">
        <w:t>10(1)(f)”, substitute “paragraph</w:t>
      </w:r>
      <w:r w:rsidR="009B5484" w:rsidRPr="009B5484">
        <w:t> </w:t>
      </w:r>
      <w:r w:rsidRPr="009B5484">
        <w:t>167</w:t>
      </w:r>
      <w:r w:rsidR="009B5484">
        <w:noBreakHyphen/>
      </w:r>
      <w:r w:rsidRPr="009B5484">
        <w:t>10(1)(g)”</w:t>
      </w:r>
      <w:r w:rsidR="005749D3" w:rsidRPr="009B5484">
        <w:t>.</w:t>
      </w:r>
    </w:p>
    <w:p w:rsidR="005A0BF9" w:rsidRPr="009B5484" w:rsidRDefault="009A32EE" w:rsidP="009B5484">
      <w:pPr>
        <w:pStyle w:val="ItemHead"/>
      </w:pPr>
      <w:r w:rsidRPr="009B5484">
        <w:t>19</w:t>
      </w:r>
      <w:r w:rsidR="005A0BF9" w:rsidRPr="009B5484">
        <w:t xml:space="preserve">  </w:t>
      </w:r>
      <w:r w:rsidR="00055D0C" w:rsidRPr="009B5484">
        <w:t>After paragraph</w:t>
      </w:r>
      <w:r w:rsidR="009B5484" w:rsidRPr="009B5484">
        <w:t> </w:t>
      </w:r>
      <w:r w:rsidR="005A0BF9" w:rsidRPr="009B5484">
        <w:t>167</w:t>
      </w:r>
      <w:r w:rsidR="009B5484">
        <w:noBreakHyphen/>
      </w:r>
      <w:r w:rsidR="005A0BF9" w:rsidRPr="009B5484">
        <w:t>5(b)</w:t>
      </w:r>
    </w:p>
    <w:p w:rsidR="005A0BF9" w:rsidRPr="009B5484" w:rsidRDefault="005A0BF9" w:rsidP="009B5484">
      <w:pPr>
        <w:pStyle w:val="Item"/>
      </w:pPr>
      <w:r w:rsidRPr="009B5484">
        <w:t>Insert:</w:t>
      </w:r>
    </w:p>
    <w:p w:rsidR="005A0BF9" w:rsidRPr="009B5484" w:rsidRDefault="005A0BF9" w:rsidP="009B5484">
      <w:pPr>
        <w:pStyle w:val="paragraph"/>
      </w:pPr>
      <w:r w:rsidRPr="009B5484">
        <w:tab/>
        <w:t>(ba)</w:t>
      </w:r>
      <w:r w:rsidRPr="009B5484">
        <w:tab/>
        <w:t xml:space="preserve">each amount paid by a </w:t>
      </w:r>
      <w:r w:rsidR="009B5484" w:rsidRPr="009B5484">
        <w:rPr>
          <w:position w:val="6"/>
          <w:sz w:val="16"/>
        </w:rPr>
        <w:t>*</w:t>
      </w:r>
      <w:r w:rsidRPr="009B5484">
        <w:t xml:space="preserve">registered higher education provider to the </w:t>
      </w:r>
      <w:r w:rsidR="009B5484" w:rsidRPr="009B5484">
        <w:rPr>
          <w:position w:val="6"/>
          <w:sz w:val="16"/>
        </w:rPr>
        <w:t>*</w:t>
      </w:r>
      <w:r w:rsidRPr="009B5484">
        <w:t>Higher Education Tuition Protection Director</w:t>
      </w:r>
      <w:r w:rsidR="00495037" w:rsidRPr="009B5484">
        <w:t xml:space="preserve"> </w:t>
      </w:r>
      <w:r w:rsidRPr="009B5484">
        <w:t xml:space="preserve">under subsection 62L(2) of the </w:t>
      </w:r>
      <w:r w:rsidR="009B5484" w:rsidRPr="009B5484">
        <w:rPr>
          <w:position w:val="6"/>
          <w:sz w:val="16"/>
        </w:rPr>
        <w:t>*</w:t>
      </w:r>
      <w:r w:rsidRPr="009B5484">
        <w:t>TEQSA Act;</w:t>
      </w:r>
    </w:p>
    <w:p w:rsidR="002258E5" w:rsidRPr="009B5484" w:rsidRDefault="009A32EE" w:rsidP="009B5484">
      <w:pPr>
        <w:pStyle w:val="ItemHead"/>
      </w:pPr>
      <w:r w:rsidRPr="009B5484">
        <w:t>20</w:t>
      </w:r>
      <w:r w:rsidR="002258E5" w:rsidRPr="009B5484">
        <w:t xml:space="preserve">  </w:t>
      </w:r>
      <w:r w:rsidR="0034580B" w:rsidRPr="009B5484">
        <w:t>Paragraph</w:t>
      </w:r>
      <w:r w:rsidR="009B5484" w:rsidRPr="009B5484">
        <w:t xml:space="preserve"> </w:t>
      </w:r>
      <w:r w:rsidR="0034580B" w:rsidRPr="009B5484">
        <w:t>1</w:t>
      </w:r>
      <w:r w:rsidR="002258E5" w:rsidRPr="009B5484">
        <w:t>67</w:t>
      </w:r>
      <w:r w:rsidR="009B5484">
        <w:noBreakHyphen/>
      </w:r>
      <w:r w:rsidR="002258E5" w:rsidRPr="009B5484">
        <w:t>5(c)</w:t>
      </w:r>
    </w:p>
    <w:p w:rsidR="002258E5" w:rsidRPr="009B5484" w:rsidRDefault="002258E5" w:rsidP="009B5484">
      <w:pPr>
        <w:pStyle w:val="Item"/>
      </w:pPr>
      <w:r w:rsidRPr="009B5484">
        <w:t>Omit “HELP Tuition Protection Fund”, substitute “Higher Education Tuition Protection Fund”</w:t>
      </w:r>
      <w:r w:rsidR="005749D3" w:rsidRPr="009B5484">
        <w:t>.</w:t>
      </w:r>
    </w:p>
    <w:p w:rsidR="002258E5" w:rsidRPr="009B5484" w:rsidRDefault="009A32EE" w:rsidP="009B5484">
      <w:pPr>
        <w:pStyle w:val="ItemHead"/>
      </w:pPr>
      <w:r w:rsidRPr="009B5484">
        <w:t>21</w:t>
      </w:r>
      <w:r w:rsidR="002258E5" w:rsidRPr="009B5484">
        <w:t xml:space="preserve">  After paragraph</w:t>
      </w:r>
      <w:r w:rsidR="009B5484" w:rsidRPr="009B5484">
        <w:t> </w:t>
      </w:r>
      <w:r w:rsidR="002258E5" w:rsidRPr="009B5484">
        <w:t>167</w:t>
      </w:r>
      <w:r w:rsidR="009B5484">
        <w:noBreakHyphen/>
      </w:r>
      <w:r w:rsidR="002258E5" w:rsidRPr="009B5484">
        <w:t>5(d)</w:t>
      </w:r>
    </w:p>
    <w:p w:rsidR="002258E5" w:rsidRPr="009B5484" w:rsidRDefault="002258E5" w:rsidP="009B5484">
      <w:pPr>
        <w:pStyle w:val="Item"/>
      </w:pPr>
      <w:r w:rsidRPr="009B5484">
        <w:t>Insert:</w:t>
      </w:r>
    </w:p>
    <w:p w:rsidR="002258E5" w:rsidRPr="009B5484" w:rsidRDefault="002258E5" w:rsidP="009B5484">
      <w:pPr>
        <w:pStyle w:val="paragraph"/>
      </w:pPr>
      <w:r w:rsidRPr="009B5484">
        <w:tab/>
        <w:t>(da)</w:t>
      </w:r>
      <w:r w:rsidRPr="009B5484">
        <w:tab/>
        <w:t>any penalties for late payment of up</w:t>
      </w:r>
      <w:r w:rsidR="009B5484">
        <w:noBreakHyphen/>
      </w:r>
      <w:r w:rsidRPr="009B5484">
        <w:t>front payments tuition protection levy;</w:t>
      </w:r>
    </w:p>
    <w:p w:rsidR="002258E5" w:rsidRPr="009B5484" w:rsidRDefault="009A32EE" w:rsidP="009B5484">
      <w:pPr>
        <w:pStyle w:val="ItemHead"/>
      </w:pPr>
      <w:r w:rsidRPr="009B5484">
        <w:t>22</w:t>
      </w:r>
      <w:r w:rsidR="002258E5" w:rsidRPr="009B5484">
        <w:t xml:space="preserve">  </w:t>
      </w:r>
      <w:r w:rsidR="0034580B" w:rsidRPr="009B5484">
        <w:t>Paragraph</w:t>
      </w:r>
      <w:r w:rsidR="009B5484" w:rsidRPr="009B5484">
        <w:t xml:space="preserve"> </w:t>
      </w:r>
      <w:r w:rsidR="0034580B" w:rsidRPr="009B5484">
        <w:t>1</w:t>
      </w:r>
      <w:r w:rsidR="002258E5" w:rsidRPr="009B5484">
        <w:t>67</w:t>
      </w:r>
      <w:r w:rsidR="009B5484">
        <w:noBreakHyphen/>
      </w:r>
      <w:r w:rsidR="002258E5" w:rsidRPr="009B5484">
        <w:t>5(e)</w:t>
      </w:r>
    </w:p>
    <w:p w:rsidR="002258E5" w:rsidRPr="009B5484" w:rsidRDefault="002258E5" w:rsidP="009B5484">
      <w:pPr>
        <w:pStyle w:val="Item"/>
      </w:pPr>
      <w:r w:rsidRPr="009B5484">
        <w:t>Omit “HELP Tuition Protection Fund”, substitute “Higher Education Tuition Protection Fund”</w:t>
      </w:r>
      <w:r w:rsidR="005749D3" w:rsidRPr="009B5484">
        <w:t>.</w:t>
      </w:r>
    </w:p>
    <w:p w:rsidR="002258E5" w:rsidRPr="009B5484" w:rsidRDefault="009A32EE" w:rsidP="009B5484">
      <w:pPr>
        <w:pStyle w:val="ItemHead"/>
      </w:pPr>
      <w:r w:rsidRPr="009B5484">
        <w:t>23</w:t>
      </w:r>
      <w:r w:rsidR="002258E5" w:rsidRPr="009B5484">
        <w:t xml:space="preserve">  At the end of section</w:t>
      </w:r>
      <w:r w:rsidR="009B5484" w:rsidRPr="009B5484">
        <w:t> </w:t>
      </w:r>
      <w:r w:rsidR="002258E5" w:rsidRPr="009B5484">
        <w:t>167</w:t>
      </w:r>
      <w:r w:rsidR="009B5484">
        <w:noBreakHyphen/>
      </w:r>
      <w:r w:rsidR="002258E5" w:rsidRPr="009B5484">
        <w:t>5</w:t>
      </w:r>
    </w:p>
    <w:p w:rsidR="002258E5" w:rsidRPr="009B5484" w:rsidRDefault="002258E5" w:rsidP="009B5484">
      <w:pPr>
        <w:pStyle w:val="Item"/>
      </w:pPr>
      <w:r w:rsidRPr="009B5484">
        <w:t>Add:</w:t>
      </w:r>
    </w:p>
    <w:p w:rsidR="002258E5" w:rsidRPr="009B5484" w:rsidRDefault="002258E5" w:rsidP="009B5484">
      <w:pPr>
        <w:pStyle w:val="notetext"/>
      </w:pPr>
      <w:r w:rsidRPr="009B5484">
        <w:t>Note 3:</w:t>
      </w:r>
      <w:r w:rsidRPr="009B5484">
        <w:tab/>
        <w:t>Up</w:t>
      </w:r>
      <w:r w:rsidR="009B5484">
        <w:noBreakHyphen/>
      </w:r>
      <w:r w:rsidRPr="009B5484">
        <w:t xml:space="preserve">front payments tuition protection levy is imposed by the </w:t>
      </w:r>
      <w:r w:rsidRPr="009B5484">
        <w:rPr>
          <w:i/>
        </w:rPr>
        <w:t>Higher Education (Up</w:t>
      </w:r>
      <w:r w:rsidR="009B5484">
        <w:rPr>
          <w:i/>
        </w:rPr>
        <w:noBreakHyphen/>
      </w:r>
      <w:r w:rsidRPr="009B5484">
        <w:rPr>
          <w:i/>
        </w:rPr>
        <w:t>front Payments Tuition Protection Levy) Act 2020</w:t>
      </w:r>
      <w:r w:rsidR="005749D3" w:rsidRPr="009B5484">
        <w:t>.</w:t>
      </w:r>
      <w:r w:rsidRPr="009B5484">
        <w:t xml:space="preserve"> The </w:t>
      </w:r>
      <w:r w:rsidR="009D1D69" w:rsidRPr="009B5484">
        <w:t>Up</w:t>
      </w:r>
      <w:r w:rsidR="009B5484">
        <w:noBreakHyphen/>
      </w:r>
      <w:r w:rsidR="009D1D69" w:rsidRPr="009B5484">
        <w:t>front Payments Guidelines</w:t>
      </w:r>
      <w:r w:rsidRPr="009B5484">
        <w:t xml:space="preserve"> deal with collection of the levy: see subsection</w:t>
      </w:r>
      <w:r w:rsidR="009B5484" w:rsidRPr="009B5484">
        <w:t> </w:t>
      </w:r>
      <w:r w:rsidRPr="009B5484">
        <w:t>26A(5) of the TEQSA Act</w:t>
      </w:r>
      <w:r w:rsidR="005749D3" w:rsidRPr="009B5484">
        <w:t>.</w:t>
      </w:r>
    </w:p>
    <w:p w:rsidR="002258E5" w:rsidRPr="009B5484" w:rsidRDefault="009A32EE" w:rsidP="009B5484">
      <w:pPr>
        <w:pStyle w:val="ItemHead"/>
      </w:pPr>
      <w:r w:rsidRPr="009B5484">
        <w:t>24</w:t>
      </w:r>
      <w:r w:rsidR="002258E5" w:rsidRPr="009B5484">
        <w:t xml:space="preserve">  Section</w:t>
      </w:r>
      <w:r w:rsidR="009B5484" w:rsidRPr="009B5484">
        <w:t> </w:t>
      </w:r>
      <w:r w:rsidR="002258E5" w:rsidRPr="009B5484">
        <w:t>167</w:t>
      </w:r>
      <w:r w:rsidR="009B5484">
        <w:noBreakHyphen/>
      </w:r>
      <w:r w:rsidR="002258E5" w:rsidRPr="009B5484">
        <w:t>10 (heading)</w:t>
      </w:r>
    </w:p>
    <w:p w:rsidR="002258E5" w:rsidRPr="009B5484" w:rsidRDefault="002258E5" w:rsidP="009B5484">
      <w:pPr>
        <w:pStyle w:val="Item"/>
      </w:pPr>
      <w:r w:rsidRPr="009B5484">
        <w:t>Repeal the heading, substitute:</w:t>
      </w:r>
    </w:p>
    <w:p w:rsidR="002258E5" w:rsidRPr="009B5484" w:rsidRDefault="002258E5" w:rsidP="009B5484">
      <w:pPr>
        <w:pStyle w:val="ActHead5"/>
      </w:pPr>
      <w:bookmarkStart w:id="76" w:name="_Toc57276763"/>
      <w:r w:rsidRPr="001B7AF5">
        <w:rPr>
          <w:rStyle w:val="CharSectno"/>
        </w:rPr>
        <w:t>167</w:t>
      </w:r>
      <w:r w:rsidR="009B5484" w:rsidRPr="001B7AF5">
        <w:rPr>
          <w:rStyle w:val="CharSectno"/>
        </w:rPr>
        <w:noBreakHyphen/>
      </w:r>
      <w:r w:rsidRPr="001B7AF5">
        <w:rPr>
          <w:rStyle w:val="CharSectno"/>
        </w:rPr>
        <w:t>10</w:t>
      </w:r>
      <w:r w:rsidRPr="009B5484">
        <w:t xml:space="preserve">  Purposes of the Higher Education Tuition Protection Fund</w:t>
      </w:r>
      <w:bookmarkEnd w:id="76"/>
    </w:p>
    <w:p w:rsidR="002258E5" w:rsidRPr="009B5484" w:rsidRDefault="009A32EE" w:rsidP="009B5484">
      <w:pPr>
        <w:pStyle w:val="ItemHead"/>
      </w:pPr>
      <w:r w:rsidRPr="009B5484">
        <w:t>25</w:t>
      </w:r>
      <w:r w:rsidR="002258E5" w:rsidRPr="009B5484">
        <w:t xml:space="preserve">  Subsection</w:t>
      </w:r>
      <w:r w:rsidR="009B5484" w:rsidRPr="009B5484">
        <w:t> </w:t>
      </w:r>
      <w:r w:rsidR="002258E5" w:rsidRPr="009B5484">
        <w:t>167</w:t>
      </w:r>
      <w:r w:rsidR="009B5484">
        <w:noBreakHyphen/>
      </w:r>
      <w:r w:rsidR="002258E5" w:rsidRPr="009B5484">
        <w:t>10(1)</w:t>
      </w:r>
    </w:p>
    <w:p w:rsidR="002258E5" w:rsidRPr="009B5484" w:rsidRDefault="002258E5" w:rsidP="009B5484">
      <w:pPr>
        <w:pStyle w:val="Item"/>
      </w:pPr>
      <w:r w:rsidRPr="009B5484">
        <w:t>Repeal the subsection, substitute:</w:t>
      </w:r>
    </w:p>
    <w:p w:rsidR="002258E5" w:rsidRPr="009B5484" w:rsidRDefault="002258E5" w:rsidP="009B5484">
      <w:pPr>
        <w:pStyle w:val="subsection"/>
      </w:pPr>
      <w:r w:rsidRPr="009B5484">
        <w:tab/>
        <w:t>(1)</w:t>
      </w:r>
      <w:r w:rsidRPr="009B5484">
        <w:tab/>
        <w:t xml:space="preserve">The purposes of the </w:t>
      </w:r>
      <w:r w:rsidR="009B5484" w:rsidRPr="009B5484">
        <w:rPr>
          <w:position w:val="6"/>
          <w:sz w:val="16"/>
        </w:rPr>
        <w:t>*</w:t>
      </w:r>
      <w:r w:rsidRPr="009B5484">
        <w:t>Higher Education Tuition Protection Fund are as follows:</w:t>
      </w:r>
    </w:p>
    <w:p w:rsidR="002258E5" w:rsidRPr="009B5484" w:rsidRDefault="002258E5" w:rsidP="009B5484">
      <w:pPr>
        <w:pStyle w:val="paragraph"/>
      </w:pPr>
      <w:r w:rsidRPr="009B5484">
        <w:tab/>
        <w:t>(a)</w:t>
      </w:r>
      <w:r w:rsidRPr="009B5484">
        <w:tab/>
        <w:t>making payments in conn</w:t>
      </w:r>
      <w:r w:rsidR="00062CF3" w:rsidRPr="009B5484">
        <w:t xml:space="preserve">ection with tuition protection </w:t>
      </w:r>
      <w:r w:rsidRPr="009B5484">
        <w:t xml:space="preserve">under this Act and the </w:t>
      </w:r>
      <w:r w:rsidR="009B5484" w:rsidRPr="009B5484">
        <w:rPr>
          <w:position w:val="6"/>
          <w:sz w:val="16"/>
        </w:rPr>
        <w:t>*</w:t>
      </w:r>
      <w:r w:rsidRPr="009B5484">
        <w:t>Higher Education Provider Guidelines;</w:t>
      </w:r>
    </w:p>
    <w:p w:rsidR="002258E5" w:rsidRPr="009B5484" w:rsidRDefault="002258E5" w:rsidP="009B5484">
      <w:pPr>
        <w:pStyle w:val="paragraph"/>
      </w:pPr>
      <w:r w:rsidRPr="009B5484">
        <w:tab/>
        <w:t>(b)</w:t>
      </w:r>
      <w:r w:rsidRPr="009B5484">
        <w:tab/>
        <w:t>making payments in conn</w:t>
      </w:r>
      <w:r w:rsidR="00062CF3" w:rsidRPr="009B5484">
        <w:t xml:space="preserve">ection with tuition protection </w:t>
      </w:r>
      <w:r w:rsidRPr="009B5484">
        <w:t xml:space="preserve">under the </w:t>
      </w:r>
      <w:r w:rsidR="009B5484" w:rsidRPr="009B5484">
        <w:rPr>
          <w:position w:val="6"/>
          <w:sz w:val="16"/>
        </w:rPr>
        <w:t>*</w:t>
      </w:r>
      <w:r w:rsidRPr="009B5484">
        <w:t xml:space="preserve">TEQSA Act and the </w:t>
      </w:r>
      <w:r w:rsidR="009B5484" w:rsidRPr="009B5484">
        <w:rPr>
          <w:position w:val="6"/>
          <w:sz w:val="16"/>
        </w:rPr>
        <w:t>*</w:t>
      </w:r>
      <w:r w:rsidR="009D1D69" w:rsidRPr="009B5484">
        <w:t>Up</w:t>
      </w:r>
      <w:r w:rsidR="009B5484">
        <w:noBreakHyphen/>
      </w:r>
      <w:r w:rsidR="009D1D69" w:rsidRPr="009B5484">
        <w:t>front Payments Guidelines</w:t>
      </w:r>
      <w:r w:rsidRPr="009B5484">
        <w:t>;</w:t>
      </w:r>
    </w:p>
    <w:p w:rsidR="002258E5" w:rsidRPr="009B5484" w:rsidRDefault="002258E5" w:rsidP="009B5484">
      <w:pPr>
        <w:pStyle w:val="paragraph"/>
      </w:pPr>
      <w:r w:rsidRPr="009B5484">
        <w:tab/>
        <w:t>(c)</w:t>
      </w:r>
      <w:r w:rsidRPr="009B5484">
        <w:tab/>
        <w:t xml:space="preserve">paying or discharging the costs, expenses and other obligations incurred by the Commonwealth in the performance of the </w:t>
      </w:r>
      <w:r w:rsidR="009B5484" w:rsidRPr="009B5484">
        <w:rPr>
          <w:position w:val="6"/>
          <w:sz w:val="16"/>
        </w:rPr>
        <w:t>*</w:t>
      </w:r>
      <w:r w:rsidRPr="009B5484">
        <w:t>Higher Education Tuition Protection Director’s functions, including in managing the Fund;</w:t>
      </w:r>
    </w:p>
    <w:p w:rsidR="002258E5" w:rsidRPr="009B5484" w:rsidRDefault="002258E5" w:rsidP="009B5484">
      <w:pPr>
        <w:pStyle w:val="paragraph"/>
      </w:pPr>
      <w:r w:rsidRPr="009B5484">
        <w:tab/>
        <w:t>(d)</w:t>
      </w:r>
      <w:r w:rsidRPr="009B5484">
        <w:tab/>
        <w:t>paying any remuneration and allowances payable to the Higher Education Tuition Protection Director;</w:t>
      </w:r>
    </w:p>
    <w:p w:rsidR="002258E5" w:rsidRPr="009B5484" w:rsidRDefault="002258E5" w:rsidP="009B5484">
      <w:pPr>
        <w:pStyle w:val="paragraph"/>
      </w:pPr>
      <w:r w:rsidRPr="009B5484">
        <w:tab/>
        <w:t>(e)</w:t>
      </w:r>
      <w:r w:rsidRPr="009B5484">
        <w:tab/>
        <w:t xml:space="preserve">paying any remuneration and allowances payable to the members of the </w:t>
      </w:r>
      <w:r w:rsidR="009B5484" w:rsidRPr="009B5484">
        <w:rPr>
          <w:i/>
          <w:position w:val="6"/>
          <w:sz w:val="16"/>
        </w:rPr>
        <w:t>*</w:t>
      </w:r>
      <w:r w:rsidRPr="009B5484">
        <w:t>Higher Education Tuition Protection Fund Advisory Board;</w:t>
      </w:r>
    </w:p>
    <w:p w:rsidR="002258E5" w:rsidRPr="009B5484" w:rsidRDefault="002258E5" w:rsidP="009B5484">
      <w:pPr>
        <w:pStyle w:val="paragraph"/>
      </w:pPr>
      <w:r w:rsidRPr="009B5484">
        <w:tab/>
        <w:t>(f)</w:t>
      </w:r>
      <w:r w:rsidRPr="009B5484">
        <w:tab/>
        <w:t>paying any amount that is required or permitted to be repaid;</w:t>
      </w:r>
    </w:p>
    <w:p w:rsidR="002258E5" w:rsidRPr="009B5484" w:rsidRDefault="002258E5" w:rsidP="009B5484">
      <w:pPr>
        <w:pStyle w:val="paragraph"/>
      </w:pPr>
      <w:r w:rsidRPr="009B5484">
        <w:tab/>
        <w:t>(g)</w:t>
      </w:r>
      <w:r w:rsidRPr="009B5484">
        <w:tab/>
        <w:t>reducing the balance of the Fund (and therefore the available appropriation for the Fund) without making a real or notional payment</w:t>
      </w:r>
      <w:r w:rsidR="005749D3" w:rsidRPr="009B5484">
        <w:t>.</w:t>
      </w:r>
    </w:p>
    <w:p w:rsidR="002258E5" w:rsidRPr="009B5484" w:rsidRDefault="002258E5" w:rsidP="009B5484">
      <w:pPr>
        <w:pStyle w:val="notetext"/>
      </w:pPr>
      <w:r w:rsidRPr="009B5484">
        <w:t>Note 1:</w:t>
      </w:r>
      <w:r w:rsidRPr="009B5484">
        <w:tab/>
        <w:t>See section</w:t>
      </w:r>
      <w:r w:rsidR="009B5484" w:rsidRPr="009B5484">
        <w:t> </w:t>
      </w:r>
      <w:r w:rsidRPr="009B5484">
        <w:t xml:space="preserve">80 of the </w:t>
      </w:r>
      <w:r w:rsidRPr="009B5484">
        <w:rPr>
          <w:i/>
        </w:rPr>
        <w:t>Public Governance, Performance and Accountability Act 2013</w:t>
      </w:r>
      <w:r w:rsidRPr="009B5484">
        <w:t xml:space="preserve"> (which deals with special accounts)</w:t>
      </w:r>
      <w:r w:rsidR="005749D3" w:rsidRPr="009B5484">
        <w:t>.</w:t>
      </w:r>
    </w:p>
    <w:p w:rsidR="002258E5" w:rsidRPr="009B5484" w:rsidRDefault="002258E5" w:rsidP="009B5484">
      <w:pPr>
        <w:pStyle w:val="notetext"/>
      </w:pPr>
      <w:r w:rsidRPr="009B5484">
        <w:t>Note 2:</w:t>
      </w:r>
      <w:r w:rsidRPr="009B5484">
        <w:tab/>
        <w:t>Part</w:t>
      </w:r>
      <w:r w:rsidR="009B5484" w:rsidRPr="009B5484">
        <w:t> </w:t>
      </w:r>
      <w:r w:rsidRPr="009B5484">
        <w:t>5A of the TEQSA Act dea</w:t>
      </w:r>
      <w:r w:rsidR="002B14C9" w:rsidRPr="009B5484">
        <w:t xml:space="preserve">ls with tuition protection for </w:t>
      </w:r>
      <w:r w:rsidR="00484D33" w:rsidRPr="009B5484">
        <w:t>students that make an up</w:t>
      </w:r>
      <w:r w:rsidR="009B5484">
        <w:noBreakHyphen/>
      </w:r>
      <w:r w:rsidR="00484D33" w:rsidRPr="009B5484">
        <w:t>front payment</w:t>
      </w:r>
      <w:r w:rsidR="00177160" w:rsidRPr="009B5484">
        <w:t xml:space="preserve"> for a unit of study</w:t>
      </w:r>
      <w:r w:rsidR="005749D3" w:rsidRPr="009B5484">
        <w:t>.</w:t>
      </w:r>
    </w:p>
    <w:p w:rsidR="002258E5" w:rsidRPr="009B5484" w:rsidRDefault="009A32EE" w:rsidP="009B5484">
      <w:pPr>
        <w:pStyle w:val="ItemHead"/>
      </w:pPr>
      <w:r w:rsidRPr="009B5484">
        <w:t>26</w:t>
      </w:r>
      <w:r w:rsidR="002258E5" w:rsidRPr="009B5484">
        <w:t xml:space="preserve">  Subsection</w:t>
      </w:r>
      <w:r w:rsidR="009B5484" w:rsidRPr="009B5484">
        <w:t> </w:t>
      </w:r>
      <w:r w:rsidR="002258E5" w:rsidRPr="009B5484">
        <w:t>167</w:t>
      </w:r>
      <w:r w:rsidR="009B5484">
        <w:noBreakHyphen/>
      </w:r>
      <w:r w:rsidR="002258E5" w:rsidRPr="009B5484">
        <w:t>10(2) (note)</w:t>
      </w:r>
    </w:p>
    <w:p w:rsidR="002258E5" w:rsidRPr="009B5484" w:rsidRDefault="002258E5" w:rsidP="009B5484">
      <w:pPr>
        <w:pStyle w:val="Item"/>
      </w:pPr>
      <w:r w:rsidRPr="009B5484">
        <w:t>Repeal the note, substitute:</w:t>
      </w:r>
    </w:p>
    <w:p w:rsidR="002258E5" w:rsidRPr="009B5484" w:rsidRDefault="002258E5" w:rsidP="009B5484">
      <w:pPr>
        <w:pStyle w:val="notetext"/>
      </w:pPr>
      <w:r w:rsidRPr="009B5484">
        <w:t>Note 1:</w:t>
      </w:r>
      <w:r w:rsidRPr="009B5484">
        <w:tab/>
        <w:t>For example, the Higher Education Provider Guidelines may provide that a replacement provider may receive a transfer payment if a student accepts an offer of a replacement course with the provider</w:t>
      </w:r>
      <w:r w:rsidR="005749D3" w:rsidRPr="009B5484">
        <w:t>.</w:t>
      </w:r>
    </w:p>
    <w:p w:rsidR="002258E5" w:rsidRPr="009B5484" w:rsidRDefault="002258E5" w:rsidP="009B5484">
      <w:pPr>
        <w:pStyle w:val="notetext"/>
      </w:pPr>
      <w:r w:rsidRPr="009B5484">
        <w:t>Note 2:</w:t>
      </w:r>
      <w:r w:rsidRPr="009B5484">
        <w:tab/>
        <w:t xml:space="preserve">For the purposes of </w:t>
      </w:r>
      <w:r w:rsidR="009B5484" w:rsidRPr="009B5484">
        <w:t>paragraph (</w:t>
      </w:r>
      <w:r w:rsidRPr="009B5484">
        <w:t>1)(</w:t>
      </w:r>
      <w:r w:rsidR="00727E6C" w:rsidRPr="009B5484">
        <w:t>b), subsection</w:t>
      </w:r>
      <w:r w:rsidR="009B5484" w:rsidRPr="009B5484">
        <w:t> </w:t>
      </w:r>
      <w:r w:rsidR="00727E6C" w:rsidRPr="009B5484">
        <w:t>26A(6)</w:t>
      </w:r>
      <w:r w:rsidRPr="009B5484">
        <w:t xml:space="preserve"> of the TEQSA Act provides that the </w:t>
      </w:r>
      <w:r w:rsidR="009D1D69" w:rsidRPr="009B5484">
        <w:t>Up</w:t>
      </w:r>
      <w:r w:rsidR="009B5484">
        <w:noBreakHyphen/>
      </w:r>
      <w:r w:rsidR="009D1D69" w:rsidRPr="009B5484">
        <w:t>front Payments Guidelines</w:t>
      </w:r>
      <w:r w:rsidRPr="009B5484">
        <w:t xml:space="preserve"> may make provision in relation to the making of payments for the purposes of that paragraph</w:t>
      </w:r>
      <w:r w:rsidR="005749D3" w:rsidRPr="009B5484">
        <w:t>.</w:t>
      </w:r>
    </w:p>
    <w:p w:rsidR="002258E5" w:rsidRPr="009B5484" w:rsidRDefault="009A32EE" w:rsidP="009B5484">
      <w:pPr>
        <w:pStyle w:val="ItemHead"/>
      </w:pPr>
      <w:r w:rsidRPr="009B5484">
        <w:t>27</w:t>
      </w:r>
      <w:r w:rsidR="002258E5" w:rsidRPr="009B5484">
        <w:t xml:space="preserve">  Subsection</w:t>
      </w:r>
      <w:r w:rsidR="009B5484" w:rsidRPr="009B5484">
        <w:t> </w:t>
      </w:r>
      <w:r w:rsidR="002258E5" w:rsidRPr="009B5484">
        <w:t>167</w:t>
      </w:r>
      <w:r w:rsidR="009B5484">
        <w:noBreakHyphen/>
      </w:r>
      <w:r w:rsidR="002258E5" w:rsidRPr="009B5484">
        <w:t>10(3)</w:t>
      </w:r>
    </w:p>
    <w:p w:rsidR="002258E5" w:rsidRPr="009B5484" w:rsidRDefault="002258E5"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28</w:t>
      </w:r>
      <w:r w:rsidR="002258E5" w:rsidRPr="009B5484">
        <w:t xml:space="preserve">  Division</w:t>
      </w:r>
      <w:r w:rsidR="009B5484" w:rsidRPr="009B5484">
        <w:t> </w:t>
      </w:r>
      <w:r w:rsidR="002258E5" w:rsidRPr="009B5484">
        <w:t>2 of Part</w:t>
      </w:r>
      <w:r w:rsidR="009B5484" w:rsidRPr="009B5484">
        <w:t> </w:t>
      </w:r>
      <w:r w:rsidR="002258E5" w:rsidRPr="009B5484">
        <w:t>5</w:t>
      </w:r>
      <w:r w:rsidR="009B5484">
        <w:noBreakHyphen/>
      </w:r>
      <w:r w:rsidR="002258E5" w:rsidRPr="009B5484">
        <w:t>1B of Chapter</w:t>
      </w:r>
      <w:r w:rsidR="009B5484" w:rsidRPr="009B5484">
        <w:t> </w:t>
      </w:r>
      <w:r w:rsidR="002258E5" w:rsidRPr="009B5484">
        <w:t>5 (heading)</w:t>
      </w:r>
    </w:p>
    <w:p w:rsidR="002258E5" w:rsidRPr="009B5484" w:rsidRDefault="002258E5" w:rsidP="009B5484">
      <w:pPr>
        <w:pStyle w:val="Item"/>
      </w:pPr>
      <w:r w:rsidRPr="009B5484">
        <w:t>Repeal the heading, substitute:</w:t>
      </w:r>
    </w:p>
    <w:p w:rsidR="002258E5" w:rsidRPr="009B5484" w:rsidRDefault="002258E5" w:rsidP="009B5484">
      <w:pPr>
        <w:pStyle w:val="ActHead3"/>
      </w:pPr>
      <w:bookmarkStart w:id="77" w:name="_Toc57276764"/>
      <w:r w:rsidRPr="001B7AF5">
        <w:rPr>
          <w:rStyle w:val="CharDivNo"/>
        </w:rPr>
        <w:t>Division</w:t>
      </w:r>
      <w:r w:rsidR="009B5484" w:rsidRPr="001B7AF5">
        <w:rPr>
          <w:rStyle w:val="CharDivNo"/>
        </w:rPr>
        <w:t> </w:t>
      </w:r>
      <w:r w:rsidRPr="001B7AF5">
        <w:rPr>
          <w:rStyle w:val="CharDivNo"/>
        </w:rPr>
        <w:t>2</w:t>
      </w:r>
      <w:r w:rsidRPr="009B5484">
        <w:t>—</w:t>
      </w:r>
      <w:r w:rsidRPr="001B7AF5">
        <w:rPr>
          <w:rStyle w:val="CharDivText"/>
        </w:rPr>
        <w:t>Higher Education Tuition Protection Director</w:t>
      </w:r>
      <w:bookmarkEnd w:id="77"/>
    </w:p>
    <w:p w:rsidR="002258E5" w:rsidRPr="009B5484" w:rsidRDefault="009A32EE" w:rsidP="009B5484">
      <w:pPr>
        <w:pStyle w:val="ItemHead"/>
      </w:pPr>
      <w:r w:rsidRPr="009B5484">
        <w:t>29</w:t>
      </w:r>
      <w:r w:rsidR="007B5301" w:rsidRPr="009B5484">
        <w:t xml:space="preserve">  Section</w:t>
      </w:r>
      <w:r w:rsidR="009B5484" w:rsidRPr="009B5484">
        <w:t> </w:t>
      </w:r>
      <w:r w:rsidR="007B5301" w:rsidRPr="009B5484">
        <w:t>167</w:t>
      </w:r>
      <w:r w:rsidR="009B5484">
        <w:noBreakHyphen/>
      </w:r>
      <w:r w:rsidR="007B5301" w:rsidRPr="009B5484">
        <w:t>15</w:t>
      </w:r>
    </w:p>
    <w:p w:rsidR="007B5301" w:rsidRPr="009B5484" w:rsidRDefault="007B5301" w:rsidP="009B5484">
      <w:pPr>
        <w:pStyle w:val="Item"/>
      </w:pPr>
      <w:r w:rsidRPr="009B5484">
        <w:t>Repeal the section, substitute:</w:t>
      </w:r>
    </w:p>
    <w:p w:rsidR="007B5301" w:rsidRPr="009B5484" w:rsidRDefault="007B5301" w:rsidP="009B5484">
      <w:pPr>
        <w:pStyle w:val="ActHead5"/>
      </w:pPr>
      <w:bookmarkStart w:id="78" w:name="_Toc57276765"/>
      <w:r w:rsidRPr="001B7AF5">
        <w:rPr>
          <w:rStyle w:val="CharSectno"/>
        </w:rPr>
        <w:t>167</w:t>
      </w:r>
      <w:r w:rsidR="009B5484" w:rsidRPr="001B7AF5">
        <w:rPr>
          <w:rStyle w:val="CharSectno"/>
        </w:rPr>
        <w:noBreakHyphen/>
      </w:r>
      <w:r w:rsidRPr="001B7AF5">
        <w:rPr>
          <w:rStyle w:val="CharSectno"/>
        </w:rPr>
        <w:t>15</w:t>
      </w:r>
      <w:r w:rsidRPr="009B5484">
        <w:t xml:space="preserve">  Higher Education Tuition Protection Director</w:t>
      </w:r>
      <w:bookmarkEnd w:id="78"/>
    </w:p>
    <w:p w:rsidR="007B5301" w:rsidRPr="009B5484" w:rsidRDefault="007B5301" w:rsidP="009B5484">
      <w:pPr>
        <w:pStyle w:val="subsection"/>
      </w:pPr>
      <w:r w:rsidRPr="009B5484">
        <w:tab/>
        <w:t>(1)</w:t>
      </w:r>
      <w:r w:rsidRPr="009B5484">
        <w:tab/>
        <w:t xml:space="preserve">There is to be a </w:t>
      </w:r>
      <w:r w:rsidR="009B5484" w:rsidRPr="009B5484">
        <w:rPr>
          <w:position w:val="6"/>
          <w:sz w:val="16"/>
        </w:rPr>
        <w:t>*</w:t>
      </w:r>
      <w:r w:rsidRPr="009B5484">
        <w:t>Higher Educati</w:t>
      </w:r>
      <w:r w:rsidR="0011216B" w:rsidRPr="009B5484">
        <w:t>on Tuition Protection Director.</w:t>
      </w:r>
    </w:p>
    <w:p w:rsidR="007B5301" w:rsidRPr="009B5484" w:rsidRDefault="007B5301" w:rsidP="009B5484">
      <w:pPr>
        <w:pStyle w:val="subsection"/>
      </w:pPr>
      <w:r w:rsidRPr="009B5484">
        <w:tab/>
        <w:t>(2)</w:t>
      </w:r>
      <w:r w:rsidRPr="009B5484">
        <w:tab/>
        <w:t xml:space="preserve">The office of </w:t>
      </w:r>
      <w:r w:rsidR="009B5484" w:rsidRPr="009B5484">
        <w:rPr>
          <w:position w:val="6"/>
          <w:sz w:val="16"/>
        </w:rPr>
        <w:t>*</w:t>
      </w:r>
      <w:r w:rsidRPr="009B5484">
        <w:t>Higher Education Tuition Protection Director is to be held by the person who holds the office of TPS Director under section</w:t>
      </w:r>
      <w:r w:rsidR="009B5484" w:rsidRPr="009B5484">
        <w:t> </w:t>
      </w:r>
      <w:r w:rsidRPr="009B5484">
        <w:t xml:space="preserve">54A of the </w:t>
      </w:r>
      <w:r w:rsidRPr="009B5484">
        <w:rPr>
          <w:i/>
        </w:rPr>
        <w:t>Education Services for Overseas Students Act 2000</w:t>
      </w:r>
      <w:r w:rsidRPr="009B5484">
        <w:t>.</w:t>
      </w:r>
    </w:p>
    <w:p w:rsidR="007B5301" w:rsidRPr="009B5484" w:rsidRDefault="007B5301" w:rsidP="009B5484">
      <w:pPr>
        <w:pStyle w:val="notetext"/>
      </w:pPr>
      <w:r w:rsidRPr="009B5484">
        <w:t>Note:</w:t>
      </w:r>
      <w:r w:rsidRPr="009B5484">
        <w:tab/>
        <w:t xml:space="preserve">The TPS Director also holds the office of VSL Tuition Protection Director under the </w:t>
      </w:r>
      <w:r w:rsidRPr="009B5484">
        <w:rPr>
          <w:i/>
        </w:rPr>
        <w:t>VET Student Loans Act 2016</w:t>
      </w:r>
      <w:r w:rsidRPr="009B5484">
        <w:t>.</w:t>
      </w:r>
    </w:p>
    <w:p w:rsidR="007B5301" w:rsidRPr="009B5484" w:rsidRDefault="007B5301" w:rsidP="009B5484">
      <w:pPr>
        <w:pStyle w:val="subsection"/>
      </w:pPr>
      <w:r w:rsidRPr="009B5484">
        <w:tab/>
        <w:t>(3)</w:t>
      </w:r>
      <w:r w:rsidRPr="009B5484">
        <w:tab/>
        <w:t xml:space="preserve">The reference in </w:t>
      </w:r>
      <w:r w:rsidR="009B5484" w:rsidRPr="009B5484">
        <w:t>subsection (</w:t>
      </w:r>
      <w:r w:rsidRPr="009B5484">
        <w:t>2) to the person who holds the office of TPS Director includes a reference to a person acting in that office for the time being because of an appointment under section</w:t>
      </w:r>
      <w:r w:rsidR="009B5484" w:rsidRPr="009B5484">
        <w:t> </w:t>
      </w:r>
      <w:r w:rsidRPr="009B5484">
        <w:t xml:space="preserve">54K of the </w:t>
      </w:r>
      <w:r w:rsidRPr="009B5484">
        <w:rPr>
          <w:i/>
        </w:rPr>
        <w:t>Education Services for Overseas Students Act 2000</w:t>
      </w:r>
      <w:r w:rsidRPr="009B5484">
        <w:t>.</w:t>
      </w:r>
    </w:p>
    <w:p w:rsidR="002258E5" w:rsidRPr="009B5484" w:rsidRDefault="007B5301" w:rsidP="009B5484">
      <w:pPr>
        <w:pStyle w:val="ItemHead"/>
      </w:pPr>
      <w:r w:rsidRPr="009B5484">
        <w:t>30</w:t>
      </w:r>
      <w:r w:rsidR="002258E5" w:rsidRPr="009B5484">
        <w:t xml:space="preserve">  Section</w:t>
      </w:r>
      <w:r w:rsidR="009B5484" w:rsidRPr="009B5484">
        <w:t> </w:t>
      </w:r>
      <w:r w:rsidR="002258E5" w:rsidRPr="009B5484">
        <w:t>167</w:t>
      </w:r>
      <w:r w:rsidR="009B5484">
        <w:noBreakHyphen/>
      </w:r>
      <w:r w:rsidR="002258E5" w:rsidRPr="009B5484">
        <w:t>20 (heading)</w:t>
      </w:r>
    </w:p>
    <w:p w:rsidR="002258E5" w:rsidRPr="009B5484" w:rsidRDefault="002258E5" w:rsidP="009B5484">
      <w:pPr>
        <w:pStyle w:val="Item"/>
      </w:pPr>
      <w:r w:rsidRPr="009B5484">
        <w:t>Repeal the heading, substitute:</w:t>
      </w:r>
    </w:p>
    <w:p w:rsidR="002258E5" w:rsidRPr="009B5484" w:rsidRDefault="002258E5" w:rsidP="009B5484">
      <w:pPr>
        <w:pStyle w:val="ActHead5"/>
      </w:pPr>
      <w:bookmarkStart w:id="79" w:name="_Toc57276766"/>
      <w:r w:rsidRPr="001B7AF5">
        <w:rPr>
          <w:rStyle w:val="CharSectno"/>
        </w:rPr>
        <w:t>167</w:t>
      </w:r>
      <w:r w:rsidR="009B5484" w:rsidRPr="001B7AF5">
        <w:rPr>
          <w:rStyle w:val="CharSectno"/>
        </w:rPr>
        <w:noBreakHyphen/>
      </w:r>
      <w:r w:rsidRPr="001B7AF5">
        <w:rPr>
          <w:rStyle w:val="CharSectno"/>
        </w:rPr>
        <w:t>20</w:t>
      </w:r>
      <w:r w:rsidRPr="009B5484">
        <w:t xml:space="preserve">  Functions of the Higher Education Tuition Protection Director</w:t>
      </w:r>
      <w:bookmarkEnd w:id="79"/>
    </w:p>
    <w:p w:rsidR="007B5301" w:rsidRPr="009B5484" w:rsidRDefault="007B5301" w:rsidP="009B5484">
      <w:pPr>
        <w:pStyle w:val="ItemHead"/>
      </w:pPr>
      <w:r w:rsidRPr="009B5484">
        <w:t xml:space="preserve">31  </w:t>
      </w:r>
      <w:r w:rsidR="0011216B" w:rsidRPr="009B5484">
        <w:t>Subs</w:t>
      </w:r>
      <w:r w:rsidRPr="009B5484">
        <w:t>ection</w:t>
      </w:r>
      <w:r w:rsidR="009B5484" w:rsidRPr="009B5484">
        <w:t> </w:t>
      </w:r>
      <w:r w:rsidRPr="009B5484">
        <w:t>167</w:t>
      </w:r>
      <w:r w:rsidR="009B5484">
        <w:noBreakHyphen/>
      </w:r>
      <w:r w:rsidRPr="009B5484">
        <w:t>20</w:t>
      </w:r>
      <w:r w:rsidR="0011216B" w:rsidRPr="009B5484">
        <w:t>(1)</w:t>
      </w:r>
    </w:p>
    <w:p w:rsidR="007B5301" w:rsidRPr="009B5484" w:rsidRDefault="007B5301"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p>
    <w:p w:rsidR="002258E5" w:rsidRPr="009B5484" w:rsidRDefault="009A32EE" w:rsidP="009B5484">
      <w:pPr>
        <w:pStyle w:val="ItemHead"/>
      </w:pPr>
      <w:r w:rsidRPr="009B5484">
        <w:t>32</w:t>
      </w:r>
      <w:r w:rsidR="002258E5" w:rsidRPr="009B5484">
        <w:t xml:space="preserve">  After paragraph</w:t>
      </w:r>
      <w:r w:rsidR="009B5484" w:rsidRPr="009B5484">
        <w:t> </w:t>
      </w:r>
      <w:r w:rsidR="002258E5" w:rsidRPr="009B5484">
        <w:t>167</w:t>
      </w:r>
      <w:r w:rsidR="009B5484">
        <w:noBreakHyphen/>
      </w:r>
      <w:r w:rsidR="002258E5" w:rsidRPr="009B5484">
        <w:t>20(1)(a)</w:t>
      </w:r>
    </w:p>
    <w:p w:rsidR="002258E5" w:rsidRPr="009B5484" w:rsidRDefault="002258E5" w:rsidP="009B5484">
      <w:pPr>
        <w:pStyle w:val="Item"/>
      </w:pPr>
      <w:r w:rsidRPr="009B5484">
        <w:t>Insert:</w:t>
      </w:r>
    </w:p>
    <w:p w:rsidR="002258E5" w:rsidRPr="009B5484" w:rsidRDefault="002258E5" w:rsidP="009B5484">
      <w:pPr>
        <w:pStyle w:val="paragraph"/>
      </w:pPr>
      <w:r w:rsidRPr="009B5484">
        <w:tab/>
        <w:t>(aa)</w:t>
      </w:r>
      <w:r w:rsidRPr="009B5484">
        <w:tab/>
        <w:t>facilitating and monitoring the placement of students under Part</w:t>
      </w:r>
      <w:r w:rsidR="009B5484" w:rsidRPr="009B5484">
        <w:t> </w:t>
      </w:r>
      <w:r w:rsidRPr="009B5484">
        <w:t xml:space="preserve">5A of the </w:t>
      </w:r>
      <w:r w:rsidR="009B5484" w:rsidRPr="009B5484">
        <w:rPr>
          <w:position w:val="6"/>
          <w:sz w:val="16"/>
        </w:rPr>
        <w:t>*</w:t>
      </w:r>
      <w:r w:rsidRPr="009B5484">
        <w:t xml:space="preserve">TEQSA Act, in relation to whom a </w:t>
      </w:r>
      <w:r w:rsidR="009B5484" w:rsidRPr="009B5484">
        <w:rPr>
          <w:position w:val="6"/>
          <w:sz w:val="16"/>
        </w:rPr>
        <w:t>*</w:t>
      </w:r>
      <w:r w:rsidRPr="009B5484">
        <w:t>registered higher education provider has defaulted (within the meaning of that Act);</w:t>
      </w:r>
    </w:p>
    <w:p w:rsidR="002258E5" w:rsidRPr="009B5484" w:rsidRDefault="009A32EE" w:rsidP="009B5484">
      <w:pPr>
        <w:pStyle w:val="ItemHead"/>
      </w:pPr>
      <w:r w:rsidRPr="009B5484">
        <w:t>33</w:t>
      </w:r>
      <w:r w:rsidR="002258E5" w:rsidRPr="009B5484">
        <w:t xml:space="preserve">  </w:t>
      </w:r>
      <w:r w:rsidR="0034580B" w:rsidRPr="009B5484">
        <w:t>Paragraph</w:t>
      </w:r>
      <w:r w:rsidR="009B5484" w:rsidRPr="009B5484">
        <w:t xml:space="preserve"> </w:t>
      </w:r>
      <w:r w:rsidR="0034580B" w:rsidRPr="009B5484">
        <w:t>1</w:t>
      </w:r>
      <w:r w:rsidR="002258E5" w:rsidRPr="009B5484">
        <w:t>67</w:t>
      </w:r>
      <w:r w:rsidR="009B5484">
        <w:noBreakHyphen/>
      </w:r>
      <w:r w:rsidR="002258E5" w:rsidRPr="009B5484">
        <w:t>20(1)(b)</w:t>
      </w:r>
    </w:p>
    <w:p w:rsidR="002258E5" w:rsidRPr="009B5484" w:rsidRDefault="002258E5" w:rsidP="009B5484">
      <w:pPr>
        <w:pStyle w:val="Item"/>
      </w:pPr>
      <w:r w:rsidRPr="009B5484">
        <w:t>Omit “</w:t>
      </w:r>
      <w:r w:rsidR="009B5484" w:rsidRPr="009B5484">
        <w:rPr>
          <w:position w:val="6"/>
          <w:sz w:val="16"/>
        </w:rPr>
        <w:t>*</w:t>
      </w:r>
      <w:r w:rsidRPr="009B5484">
        <w:t>HELP Tuition Protection Fund”, substitute “</w:t>
      </w:r>
      <w:r w:rsidR="009B5484" w:rsidRPr="009B5484">
        <w:rPr>
          <w:position w:val="6"/>
          <w:sz w:val="16"/>
        </w:rPr>
        <w:t>*</w:t>
      </w:r>
      <w:r w:rsidRPr="009B5484">
        <w:t>Higher Education Tuition Protection Fund”</w:t>
      </w:r>
      <w:r w:rsidR="005749D3" w:rsidRPr="009B5484">
        <w:t>.</w:t>
      </w:r>
    </w:p>
    <w:p w:rsidR="002258E5" w:rsidRPr="009B5484" w:rsidRDefault="009A32EE" w:rsidP="009B5484">
      <w:pPr>
        <w:pStyle w:val="ItemHead"/>
      </w:pPr>
      <w:r w:rsidRPr="009B5484">
        <w:t>34</w:t>
      </w:r>
      <w:r w:rsidR="002258E5" w:rsidRPr="009B5484">
        <w:t xml:space="preserve">  </w:t>
      </w:r>
      <w:r w:rsidR="0034580B" w:rsidRPr="009B5484">
        <w:t>Subparagraph</w:t>
      </w:r>
      <w:r w:rsidR="009B5484" w:rsidRPr="009B5484">
        <w:t xml:space="preserve"> </w:t>
      </w:r>
      <w:r w:rsidR="0034580B" w:rsidRPr="009B5484">
        <w:t>1</w:t>
      </w:r>
      <w:r w:rsidR="002258E5" w:rsidRPr="009B5484">
        <w:t>67</w:t>
      </w:r>
      <w:r w:rsidR="009B5484">
        <w:noBreakHyphen/>
      </w:r>
      <w:r w:rsidR="002258E5" w:rsidRPr="009B5484">
        <w:t>20(1)(c)(i)</w:t>
      </w:r>
    </w:p>
    <w:p w:rsidR="002258E5" w:rsidRPr="009B5484" w:rsidRDefault="002258E5" w:rsidP="009B5484">
      <w:pPr>
        <w:pStyle w:val="Item"/>
      </w:pPr>
      <w:r w:rsidRPr="009B5484">
        <w:t>Repeal the subparagraph, substitute:</w:t>
      </w:r>
    </w:p>
    <w:p w:rsidR="002258E5" w:rsidRPr="009B5484" w:rsidRDefault="002258E5" w:rsidP="009B5484">
      <w:pPr>
        <w:pStyle w:val="paragraphsub"/>
      </w:pPr>
      <w:r w:rsidRPr="009B5484">
        <w:tab/>
        <w:t>(i)</w:t>
      </w:r>
      <w:r w:rsidRPr="009B5484">
        <w:tab/>
        <w:t>the operation of Part</w:t>
      </w:r>
      <w:r w:rsidR="009B5484" w:rsidRPr="009B5484">
        <w:t> </w:t>
      </w:r>
      <w:r w:rsidRPr="009B5484">
        <w:t>5</w:t>
      </w:r>
      <w:r w:rsidR="009B5484">
        <w:noBreakHyphen/>
      </w:r>
      <w:r w:rsidRPr="009B5484">
        <w:t>1A of this Act and Part</w:t>
      </w:r>
      <w:r w:rsidR="009B5484" w:rsidRPr="009B5484">
        <w:t> </w:t>
      </w:r>
      <w:r w:rsidRPr="009B5484">
        <w:t>5A of the TEQSA Act (both of which deal with tuition protection);</w:t>
      </w:r>
      <w:r w:rsidR="000338C3" w:rsidRPr="009B5484">
        <w:t xml:space="preserve"> and</w:t>
      </w:r>
    </w:p>
    <w:p w:rsidR="002258E5" w:rsidRPr="009B5484" w:rsidRDefault="009A32EE" w:rsidP="009B5484">
      <w:pPr>
        <w:pStyle w:val="ItemHead"/>
      </w:pPr>
      <w:r w:rsidRPr="009B5484">
        <w:t>35</w:t>
      </w:r>
      <w:r w:rsidR="002258E5" w:rsidRPr="009B5484">
        <w:t xml:space="preserve">  </w:t>
      </w:r>
      <w:r w:rsidR="0034580B" w:rsidRPr="009B5484">
        <w:t>Subparagraph</w:t>
      </w:r>
      <w:r w:rsidR="009B5484" w:rsidRPr="009B5484">
        <w:t xml:space="preserve"> </w:t>
      </w:r>
      <w:r w:rsidR="0034580B" w:rsidRPr="009B5484">
        <w:t>1</w:t>
      </w:r>
      <w:r w:rsidR="002258E5" w:rsidRPr="009B5484">
        <w:t>67</w:t>
      </w:r>
      <w:r w:rsidR="009B5484">
        <w:noBreakHyphen/>
      </w:r>
      <w:r w:rsidR="002258E5" w:rsidRPr="009B5484">
        <w:t>20(1)(c)(ii)</w:t>
      </w:r>
    </w:p>
    <w:p w:rsidR="002258E5" w:rsidRPr="009B5484" w:rsidRDefault="002258E5" w:rsidP="009B5484">
      <w:pPr>
        <w:pStyle w:val="Item"/>
      </w:pPr>
      <w:r w:rsidRPr="009B5484">
        <w:t>Omit “HELP Tuition Protection Fund”, substitute “Higher Education Tuition Protection Fund”</w:t>
      </w:r>
      <w:r w:rsidR="005749D3" w:rsidRPr="009B5484">
        <w:t>.</w:t>
      </w:r>
    </w:p>
    <w:p w:rsidR="002258E5" w:rsidRPr="009B5484" w:rsidRDefault="009A32EE" w:rsidP="009B5484">
      <w:pPr>
        <w:pStyle w:val="ItemHead"/>
      </w:pPr>
      <w:r w:rsidRPr="009B5484">
        <w:t>36</w:t>
      </w:r>
      <w:r w:rsidR="002258E5" w:rsidRPr="009B5484">
        <w:t xml:space="preserve">  </w:t>
      </w:r>
      <w:r w:rsidR="0034580B" w:rsidRPr="009B5484">
        <w:t>Paragraph</w:t>
      </w:r>
      <w:r w:rsidR="009B5484" w:rsidRPr="009B5484">
        <w:t xml:space="preserve"> </w:t>
      </w:r>
      <w:r w:rsidR="0034580B" w:rsidRPr="009B5484">
        <w:t>1</w:t>
      </w:r>
      <w:r w:rsidR="002258E5" w:rsidRPr="009B5484">
        <w:t>67</w:t>
      </w:r>
      <w:r w:rsidR="009B5484">
        <w:noBreakHyphen/>
      </w:r>
      <w:r w:rsidR="002258E5" w:rsidRPr="009B5484">
        <w:t>20(1)(d)</w:t>
      </w:r>
    </w:p>
    <w:p w:rsidR="009D7454" w:rsidRPr="009B5484" w:rsidRDefault="009D7454" w:rsidP="009B5484">
      <w:pPr>
        <w:pStyle w:val="Item"/>
      </w:pPr>
      <w:r w:rsidRPr="009B5484">
        <w:t>Repeal the paragraph, substitute:</w:t>
      </w:r>
    </w:p>
    <w:p w:rsidR="009D7454" w:rsidRPr="009B5484" w:rsidRDefault="009D7454" w:rsidP="009B5484">
      <w:pPr>
        <w:pStyle w:val="paragraph"/>
      </w:pPr>
      <w:r w:rsidRPr="009B5484">
        <w:tab/>
        <w:t>(d)</w:t>
      </w:r>
      <w:r w:rsidRPr="009B5484">
        <w:tab/>
        <w:t>managing the Higher Education Tuition Protection Fund in a way that ensures that it is able to meet all its liabilities from time to time;</w:t>
      </w:r>
    </w:p>
    <w:p w:rsidR="002258E5" w:rsidRPr="009B5484" w:rsidRDefault="009A32EE" w:rsidP="009B5484">
      <w:pPr>
        <w:pStyle w:val="ItemHead"/>
      </w:pPr>
      <w:r w:rsidRPr="009B5484">
        <w:t>37</w:t>
      </w:r>
      <w:r w:rsidR="002258E5" w:rsidRPr="009B5484">
        <w:t xml:space="preserve">  </w:t>
      </w:r>
      <w:r w:rsidR="0034580B" w:rsidRPr="009B5484">
        <w:t>Paragraph</w:t>
      </w:r>
      <w:r w:rsidR="009B5484" w:rsidRPr="009B5484">
        <w:t xml:space="preserve"> </w:t>
      </w:r>
      <w:r w:rsidR="0034580B" w:rsidRPr="009B5484">
        <w:t>1</w:t>
      </w:r>
      <w:r w:rsidR="002258E5" w:rsidRPr="009B5484">
        <w:t>67</w:t>
      </w:r>
      <w:r w:rsidR="009B5484">
        <w:noBreakHyphen/>
      </w:r>
      <w:r w:rsidR="002258E5" w:rsidRPr="009B5484">
        <w:t>20(1)(e)</w:t>
      </w:r>
    </w:p>
    <w:p w:rsidR="002258E5" w:rsidRPr="009B5484" w:rsidRDefault="002258E5" w:rsidP="009B5484">
      <w:pPr>
        <w:pStyle w:val="Item"/>
      </w:pPr>
      <w:r w:rsidRPr="009B5484">
        <w:t>Omit “for the purposes of section</w:t>
      </w:r>
      <w:r w:rsidR="009B5484" w:rsidRPr="009B5484">
        <w:t> </w:t>
      </w:r>
      <w:r w:rsidRPr="009B5484">
        <w:t>12”, substitute “under section</w:t>
      </w:r>
      <w:r w:rsidR="009B5484" w:rsidRPr="009B5484">
        <w:t> </w:t>
      </w:r>
      <w:r w:rsidRPr="009B5484">
        <w:t>13”</w:t>
      </w:r>
      <w:r w:rsidR="005749D3" w:rsidRPr="009B5484">
        <w:t>.</w:t>
      </w:r>
    </w:p>
    <w:p w:rsidR="002258E5" w:rsidRPr="009B5484" w:rsidRDefault="009A32EE" w:rsidP="009B5484">
      <w:pPr>
        <w:pStyle w:val="ItemHead"/>
      </w:pPr>
      <w:r w:rsidRPr="009B5484">
        <w:t>38</w:t>
      </w:r>
      <w:r w:rsidR="002258E5" w:rsidRPr="009B5484">
        <w:t xml:space="preserve">  After paragraph</w:t>
      </w:r>
      <w:r w:rsidR="009B5484" w:rsidRPr="009B5484">
        <w:t> </w:t>
      </w:r>
      <w:r w:rsidR="002258E5" w:rsidRPr="009B5484">
        <w:t>167</w:t>
      </w:r>
      <w:r w:rsidR="009B5484">
        <w:noBreakHyphen/>
      </w:r>
      <w:r w:rsidR="002258E5" w:rsidRPr="009B5484">
        <w:t>20(1)(e)</w:t>
      </w:r>
    </w:p>
    <w:p w:rsidR="002258E5" w:rsidRPr="009B5484" w:rsidRDefault="002258E5" w:rsidP="009B5484">
      <w:pPr>
        <w:pStyle w:val="Item"/>
      </w:pPr>
      <w:r w:rsidRPr="009B5484">
        <w:t>Insert:</w:t>
      </w:r>
    </w:p>
    <w:p w:rsidR="002258E5" w:rsidRPr="009B5484" w:rsidRDefault="002258E5" w:rsidP="009B5484">
      <w:pPr>
        <w:pStyle w:val="paragraph"/>
      </w:pPr>
      <w:r w:rsidRPr="009B5484">
        <w:tab/>
        <w:t>(ea)</w:t>
      </w:r>
      <w:r w:rsidRPr="009B5484">
        <w:tab/>
        <w:t>making the legislative instrument each year under section</w:t>
      </w:r>
      <w:r w:rsidR="009B5484" w:rsidRPr="009B5484">
        <w:t> </w:t>
      </w:r>
      <w:r w:rsidRPr="009B5484">
        <w:t xml:space="preserve">13 of the </w:t>
      </w:r>
      <w:r w:rsidRPr="009B5484">
        <w:rPr>
          <w:i/>
        </w:rPr>
        <w:t>Higher Education (Up</w:t>
      </w:r>
      <w:r w:rsidR="009B5484">
        <w:rPr>
          <w:i/>
        </w:rPr>
        <w:noBreakHyphen/>
      </w:r>
      <w:r w:rsidRPr="009B5484">
        <w:rPr>
          <w:i/>
        </w:rPr>
        <w:t>front Payments Tuition Protection Levy) Act 2020</w:t>
      </w:r>
      <w:r w:rsidRPr="009B5484">
        <w:t>;</w:t>
      </w:r>
    </w:p>
    <w:p w:rsidR="002258E5" w:rsidRPr="009B5484" w:rsidRDefault="009A32EE" w:rsidP="009B5484">
      <w:pPr>
        <w:pStyle w:val="ItemHead"/>
      </w:pPr>
      <w:r w:rsidRPr="009B5484">
        <w:t>39</w:t>
      </w:r>
      <w:r w:rsidR="002258E5" w:rsidRPr="009B5484">
        <w:t xml:space="preserve">  After paragraph</w:t>
      </w:r>
      <w:r w:rsidR="009B5484" w:rsidRPr="009B5484">
        <w:t> </w:t>
      </w:r>
      <w:r w:rsidR="002258E5" w:rsidRPr="009B5484">
        <w:t>167</w:t>
      </w:r>
      <w:r w:rsidR="009B5484">
        <w:noBreakHyphen/>
      </w:r>
      <w:r w:rsidR="002258E5" w:rsidRPr="009B5484">
        <w:t>20(1)(f)</w:t>
      </w:r>
    </w:p>
    <w:p w:rsidR="002258E5" w:rsidRPr="009B5484" w:rsidRDefault="002258E5" w:rsidP="009B5484">
      <w:pPr>
        <w:pStyle w:val="Item"/>
      </w:pPr>
      <w:r w:rsidRPr="009B5484">
        <w:t>Insert:</w:t>
      </w:r>
    </w:p>
    <w:p w:rsidR="002258E5" w:rsidRPr="009B5484" w:rsidRDefault="00106AD5" w:rsidP="009B5484">
      <w:pPr>
        <w:pStyle w:val="paragraph"/>
      </w:pPr>
      <w:r w:rsidRPr="009B5484">
        <w:tab/>
      </w:r>
      <w:r w:rsidR="002258E5" w:rsidRPr="009B5484">
        <w:t>(fa)</w:t>
      </w:r>
      <w:r w:rsidR="002258E5" w:rsidRPr="009B5484">
        <w:tab/>
      </w:r>
      <w:r w:rsidRPr="009B5484">
        <w:t xml:space="preserve">recommending that </w:t>
      </w:r>
      <w:r w:rsidR="009B5484" w:rsidRPr="009B5484">
        <w:rPr>
          <w:position w:val="6"/>
          <w:sz w:val="16"/>
        </w:rPr>
        <w:t>*</w:t>
      </w:r>
      <w:r w:rsidR="002258E5" w:rsidRPr="009B5484">
        <w:t xml:space="preserve">TEQSA take action against a registered higher education provider that has defaulted in relation to a student (within the </w:t>
      </w:r>
      <w:r w:rsidRPr="009B5484">
        <w:t>meaning of the TEQSA Act);</w:t>
      </w:r>
    </w:p>
    <w:p w:rsidR="002258E5" w:rsidRPr="009B5484" w:rsidRDefault="009A32EE" w:rsidP="009B5484">
      <w:pPr>
        <w:pStyle w:val="ItemHead"/>
      </w:pPr>
      <w:r w:rsidRPr="009B5484">
        <w:t>40</w:t>
      </w:r>
      <w:r w:rsidR="002258E5" w:rsidRPr="009B5484">
        <w:t xml:space="preserve">  Subsection</w:t>
      </w:r>
      <w:r w:rsidR="009B5484" w:rsidRPr="009B5484">
        <w:t> </w:t>
      </w:r>
      <w:r w:rsidR="002258E5" w:rsidRPr="009B5484">
        <w:t>167</w:t>
      </w:r>
      <w:r w:rsidR="009B5484">
        <w:noBreakHyphen/>
      </w:r>
      <w:r w:rsidR="002258E5" w:rsidRPr="009B5484">
        <w:t>20(2)</w:t>
      </w:r>
    </w:p>
    <w:p w:rsidR="002258E5" w:rsidRPr="009B5484" w:rsidRDefault="002258E5"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r w:rsidR="005749D3" w:rsidRPr="009B5484">
        <w:t>.</w:t>
      </w:r>
    </w:p>
    <w:p w:rsidR="00727E6C" w:rsidRPr="009B5484" w:rsidRDefault="009A32EE" w:rsidP="009B5484">
      <w:pPr>
        <w:pStyle w:val="ItemHead"/>
      </w:pPr>
      <w:r w:rsidRPr="009B5484">
        <w:t>41</w:t>
      </w:r>
      <w:r w:rsidR="00727E6C" w:rsidRPr="009B5484">
        <w:t xml:space="preserve">  At the end of section</w:t>
      </w:r>
      <w:r w:rsidR="009B5484" w:rsidRPr="009B5484">
        <w:t> </w:t>
      </w:r>
      <w:r w:rsidR="00727E6C" w:rsidRPr="009B5484">
        <w:t>167</w:t>
      </w:r>
      <w:r w:rsidR="009B5484">
        <w:noBreakHyphen/>
      </w:r>
      <w:r w:rsidR="00727E6C" w:rsidRPr="009B5484">
        <w:t>20</w:t>
      </w:r>
    </w:p>
    <w:p w:rsidR="00727E6C" w:rsidRPr="009B5484" w:rsidRDefault="00727E6C" w:rsidP="009B5484">
      <w:pPr>
        <w:pStyle w:val="Item"/>
      </w:pPr>
      <w:r w:rsidRPr="009B5484">
        <w:t>Add:</w:t>
      </w:r>
    </w:p>
    <w:p w:rsidR="00727E6C" w:rsidRPr="009B5484" w:rsidRDefault="00727E6C" w:rsidP="009B5484">
      <w:pPr>
        <w:pStyle w:val="subsection"/>
      </w:pPr>
      <w:r w:rsidRPr="009B5484">
        <w:tab/>
        <w:t>(3)</w:t>
      </w:r>
      <w:r w:rsidRPr="009B5484">
        <w:tab/>
        <w:t xml:space="preserve">The </w:t>
      </w:r>
      <w:r w:rsidR="009B5484" w:rsidRPr="009B5484">
        <w:rPr>
          <w:position w:val="6"/>
          <w:sz w:val="16"/>
        </w:rPr>
        <w:t>*</w:t>
      </w:r>
      <w:r w:rsidRPr="009B5484">
        <w:t xml:space="preserve">Higher Education Tuition Protection Director must, in performing a function, or exercising a power, under this section, have regard to how the performance of that function, or exercise of that power, will affect the </w:t>
      </w:r>
      <w:r w:rsidR="009B5484" w:rsidRPr="009B5484">
        <w:rPr>
          <w:position w:val="6"/>
          <w:sz w:val="16"/>
        </w:rPr>
        <w:t>*</w:t>
      </w:r>
      <w:r w:rsidRPr="009B5484">
        <w:t>tuition protection requirements under this Act and the</w:t>
      </w:r>
      <w:r w:rsidR="008047A9" w:rsidRPr="009B5484">
        <w:t xml:space="preserve"> tuition protection requirements within the meaning of the</w:t>
      </w:r>
      <w:r w:rsidRPr="009B5484">
        <w:t xml:space="preserve"> </w:t>
      </w:r>
      <w:r w:rsidR="009B5484" w:rsidRPr="009B5484">
        <w:rPr>
          <w:position w:val="6"/>
          <w:sz w:val="16"/>
        </w:rPr>
        <w:t>*</w:t>
      </w:r>
      <w:r w:rsidRPr="009B5484">
        <w:t>TEQSA Act</w:t>
      </w:r>
      <w:r w:rsidR="005749D3" w:rsidRPr="009B5484">
        <w:t>.</w:t>
      </w:r>
    </w:p>
    <w:p w:rsidR="002258E5" w:rsidRPr="009B5484" w:rsidRDefault="009A32EE" w:rsidP="009B5484">
      <w:pPr>
        <w:pStyle w:val="ItemHead"/>
      </w:pPr>
      <w:r w:rsidRPr="009B5484">
        <w:t>42</w:t>
      </w:r>
      <w:r w:rsidR="002258E5" w:rsidRPr="009B5484">
        <w:t xml:space="preserve">  Section</w:t>
      </w:r>
      <w:r w:rsidR="009B5484" w:rsidRPr="009B5484">
        <w:t> </w:t>
      </w:r>
      <w:r w:rsidR="002258E5" w:rsidRPr="009B5484">
        <w:t>167</w:t>
      </w:r>
      <w:r w:rsidR="009B5484">
        <w:noBreakHyphen/>
      </w:r>
      <w:r w:rsidR="002258E5" w:rsidRPr="009B5484">
        <w:t>25 (heading)</w:t>
      </w:r>
    </w:p>
    <w:p w:rsidR="002258E5" w:rsidRPr="009B5484" w:rsidRDefault="002258E5" w:rsidP="009B5484">
      <w:pPr>
        <w:pStyle w:val="Item"/>
      </w:pPr>
      <w:r w:rsidRPr="009B5484">
        <w:t>Repeal the heading, substitute:</w:t>
      </w:r>
    </w:p>
    <w:p w:rsidR="002258E5" w:rsidRPr="009B5484" w:rsidRDefault="002258E5" w:rsidP="009B5484">
      <w:pPr>
        <w:pStyle w:val="ActHead5"/>
      </w:pPr>
      <w:bookmarkStart w:id="80" w:name="_Toc57276767"/>
      <w:r w:rsidRPr="001B7AF5">
        <w:rPr>
          <w:rStyle w:val="CharSectno"/>
        </w:rPr>
        <w:t>167</w:t>
      </w:r>
      <w:r w:rsidR="009B5484" w:rsidRPr="001B7AF5">
        <w:rPr>
          <w:rStyle w:val="CharSectno"/>
        </w:rPr>
        <w:noBreakHyphen/>
      </w:r>
      <w:r w:rsidRPr="001B7AF5">
        <w:rPr>
          <w:rStyle w:val="CharSectno"/>
        </w:rPr>
        <w:t>25</w:t>
      </w:r>
      <w:r w:rsidRPr="009B5484">
        <w:t xml:space="preserve">  Administrative provisions relating to the Higher Education Tuition Protection Director</w:t>
      </w:r>
      <w:bookmarkEnd w:id="80"/>
    </w:p>
    <w:p w:rsidR="002258E5" w:rsidRPr="009B5484" w:rsidRDefault="009A32EE" w:rsidP="009B5484">
      <w:pPr>
        <w:pStyle w:val="ItemHead"/>
      </w:pPr>
      <w:r w:rsidRPr="009B5484">
        <w:t>43</w:t>
      </w:r>
      <w:r w:rsidR="002258E5" w:rsidRPr="009B5484">
        <w:t xml:space="preserve">  Subsection</w:t>
      </w:r>
      <w:r w:rsidR="009B5484" w:rsidRPr="009B5484">
        <w:t> </w:t>
      </w:r>
      <w:r w:rsidR="002258E5" w:rsidRPr="009B5484">
        <w:t>167</w:t>
      </w:r>
      <w:r w:rsidR="009B5484">
        <w:noBreakHyphen/>
      </w:r>
      <w:r w:rsidR="002258E5" w:rsidRPr="009B5484">
        <w:t>25(1)</w:t>
      </w:r>
    </w:p>
    <w:p w:rsidR="002258E5" w:rsidRPr="009B5484" w:rsidRDefault="002258E5"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44</w:t>
      </w:r>
      <w:r w:rsidR="002258E5" w:rsidRPr="009B5484">
        <w:t xml:space="preserve">  Subsection</w:t>
      </w:r>
      <w:r w:rsidR="009B5484" w:rsidRPr="009B5484">
        <w:t> </w:t>
      </w:r>
      <w:r w:rsidR="002258E5" w:rsidRPr="009B5484">
        <w:t>167</w:t>
      </w:r>
      <w:r w:rsidR="009B5484">
        <w:noBreakHyphen/>
      </w:r>
      <w:r w:rsidR="002258E5" w:rsidRPr="009B5484">
        <w:t>25(1) (table heading)</w:t>
      </w:r>
    </w:p>
    <w:p w:rsidR="002258E5" w:rsidRPr="009B5484" w:rsidRDefault="002258E5" w:rsidP="009B5484">
      <w:pPr>
        <w:pStyle w:val="Item"/>
      </w:pPr>
      <w:r w:rsidRPr="009B5484">
        <w:t>Omit “</w:t>
      </w:r>
      <w:r w:rsidRPr="009B5484">
        <w:rPr>
          <w:b/>
        </w:rPr>
        <w:t>HELP Tuition Protection Director</w:t>
      </w:r>
      <w:r w:rsidRPr="009B5484">
        <w:t>”, substitute “</w:t>
      </w:r>
      <w:r w:rsidRPr="009B5484">
        <w:rPr>
          <w:b/>
        </w:rPr>
        <w:t>Higher Education Tuition Protection Director</w:t>
      </w:r>
      <w:r w:rsidRPr="009B5484">
        <w:t>”</w:t>
      </w:r>
      <w:r w:rsidR="005749D3" w:rsidRPr="009B5484">
        <w:t>.</w:t>
      </w:r>
    </w:p>
    <w:p w:rsidR="002258E5" w:rsidRPr="009B5484" w:rsidRDefault="009A32EE" w:rsidP="009B5484">
      <w:pPr>
        <w:pStyle w:val="ItemHead"/>
      </w:pPr>
      <w:r w:rsidRPr="009B5484">
        <w:t>45</w:t>
      </w:r>
      <w:r w:rsidR="002258E5" w:rsidRPr="009B5484">
        <w:t xml:space="preserve">  Subsection</w:t>
      </w:r>
      <w:r w:rsidR="009B5484" w:rsidRPr="009B5484">
        <w:t> </w:t>
      </w:r>
      <w:r w:rsidR="002258E5" w:rsidRPr="009B5484">
        <w:t>167</w:t>
      </w:r>
      <w:r w:rsidR="009B5484">
        <w:noBreakHyphen/>
      </w:r>
      <w:r w:rsidR="002258E5" w:rsidRPr="009B5484">
        <w:t>25(1) (table, heading to column 2)</w:t>
      </w:r>
    </w:p>
    <w:p w:rsidR="002258E5" w:rsidRPr="009B5484" w:rsidRDefault="002258E5" w:rsidP="009B5484">
      <w:pPr>
        <w:pStyle w:val="Item"/>
      </w:pPr>
      <w:r w:rsidRPr="009B5484">
        <w:t>Omit “</w:t>
      </w:r>
      <w:r w:rsidRPr="009B5484">
        <w:rPr>
          <w:b/>
        </w:rPr>
        <w:t>HELP Tuition Protection Director</w:t>
      </w:r>
      <w:r w:rsidRPr="009B5484">
        <w:t>”, substitute “</w:t>
      </w:r>
      <w:r w:rsidRPr="009B5484">
        <w:rPr>
          <w:b/>
        </w:rPr>
        <w:t>Higher Education Tuition Protection Director</w:t>
      </w:r>
      <w:r w:rsidRPr="009B5484">
        <w:t>”</w:t>
      </w:r>
      <w:r w:rsidR="005749D3" w:rsidRPr="009B5484">
        <w:t>.</w:t>
      </w:r>
    </w:p>
    <w:p w:rsidR="002258E5" w:rsidRPr="009B5484" w:rsidRDefault="009A32EE" w:rsidP="009B5484">
      <w:pPr>
        <w:pStyle w:val="ItemHead"/>
      </w:pPr>
      <w:r w:rsidRPr="009B5484">
        <w:t>46</w:t>
      </w:r>
      <w:r w:rsidR="002258E5" w:rsidRPr="009B5484">
        <w:t xml:space="preserve">  Subsection</w:t>
      </w:r>
      <w:r w:rsidR="009B5484" w:rsidRPr="009B5484">
        <w:t> </w:t>
      </w:r>
      <w:r w:rsidR="002258E5" w:rsidRPr="009B5484">
        <w:t>167</w:t>
      </w:r>
      <w:r w:rsidR="009B5484">
        <w:noBreakHyphen/>
      </w:r>
      <w:r w:rsidR="002258E5" w:rsidRPr="009B5484">
        <w:t>25(1) (table item</w:t>
      </w:r>
      <w:r w:rsidR="009B5484" w:rsidRPr="009B5484">
        <w:t> </w:t>
      </w:r>
      <w:r w:rsidR="002258E5" w:rsidRPr="009B5484">
        <w:t>1)</w:t>
      </w:r>
    </w:p>
    <w:p w:rsidR="002258E5" w:rsidRPr="009B5484" w:rsidRDefault="002258E5" w:rsidP="009B5484">
      <w:pPr>
        <w:pStyle w:val="Item"/>
      </w:pPr>
      <w:r w:rsidRPr="009B5484">
        <w:t>Repeal the item, substitute:</w:t>
      </w:r>
    </w:p>
    <w:tbl>
      <w:tblPr>
        <w:tblW w:w="0" w:type="auto"/>
        <w:tblInd w:w="113" w:type="dxa"/>
        <w:tblLayout w:type="fixed"/>
        <w:tblLook w:val="0000" w:firstRow="0" w:lastRow="0" w:firstColumn="0" w:lastColumn="0" w:noHBand="0" w:noVBand="0"/>
      </w:tblPr>
      <w:tblGrid>
        <w:gridCol w:w="714"/>
        <w:gridCol w:w="2125"/>
        <w:gridCol w:w="2125"/>
        <w:gridCol w:w="2125"/>
      </w:tblGrid>
      <w:tr w:rsidR="002258E5" w:rsidRPr="009B5484" w:rsidTr="00D9052E">
        <w:tc>
          <w:tcPr>
            <w:tcW w:w="714" w:type="dxa"/>
            <w:shd w:val="clear" w:color="auto" w:fill="auto"/>
          </w:tcPr>
          <w:p w:rsidR="002258E5" w:rsidRPr="009B5484" w:rsidRDefault="002258E5" w:rsidP="009B5484">
            <w:pPr>
              <w:pStyle w:val="Tabletext"/>
              <w:rPr>
                <w:rStyle w:val="CharDivNo"/>
              </w:rPr>
            </w:pPr>
            <w:r w:rsidRPr="009B5484">
              <w:t>1</w:t>
            </w:r>
          </w:p>
        </w:tc>
        <w:tc>
          <w:tcPr>
            <w:tcW w:w="2125" w:type="dxa"/>
            <w:shd w:val="clear" w:color="auto" w:fill="auto"/>
          </w:tcPr>
          <w:p w:rsidR="002258E5" w:rsidRPr="009B5484" w:rsidRDefault="002258E5" w:rsidP="009B5484">
            <w:pPr>
              <w:pStyle w:val="Tabletext"/>
              <w:rPr>
                <w:rStyle w:val="CharDivNo"/>
              </w:rPr>
            </w:pPr>
            <w:r w:rsidRPr="009B5484">
              <w:t xml:space="preserve">A provision covered by </w:t>
            </w:r>
            <w:r w:rsidR="009B5484" w:rsidRPr="009B5484">
              <w:t>subsection (</w:t>
            </w:r>
            <w:r w:rsidRPr="009B5484">
              <w:t>2) of this section</w:t>
            </w:r>
          </w:p>
        </w:tc>
        <w:tc>
          <w:tcPr>
            <w:tcW w:w="2125" w:type="dxa"/>
            <w:shd w:val="clear" w:color="auto" w:fill="auto"/>
          </w:tcPr>
          <w:p w:rsidR="002258E5" w:rsidRPr="009B5484" w:rsidRDefault="002258E5" w:rsidP="009B5484">
            <w:pPr>
              <w:pStyle w:val="Tabletext"/>
              <w:rPr>
                <w:rStyle w:val="CharDivNo"/>
              </w:rPr>
            </w:pPr>
            <w:r w:rsidRPr="009B5484">
              <w:t>TPS Director</w:t>
            </w:r>
          </w:p>
        </w:tc>
        <w:tc>
          <w:tcPr>
            <w:tcW w:w="2125" w:type="dxa"/>
            <w:shd w:val="clear" w:color="auto" w:fill="auto"/>
          </w:tcPr>
          <w:p w:rsidR="002258E5" w:rsidRPr="009B5484" w:rsidRDefault="002258E5" w:rsidP="009B5484">
            <w:pPr>
              <w:pStyle w:val="Tabletext"/>
              <w:rPr>
                <w:rStyle w:val="CharDivNo"/>
              </w:rPr>
            </w:pPr>
            <w:r w:rsidRPr="009B5484">
              <w:t>Higher Education Tuition Protection Director</w:t>
            </w:r>
          </w:p>
        </w:tc>
      </w:tr>
    </w:tbl>
    <w:p w:rsidR="002258E5" w:rsidRPr="009B5484" w:rsidRDefault="009A32EE" w:rsidP="009B5484">
      <w:pPr>
        <w:pStyle w:val="ItemHead"/>
      </w:pPr>
      <w:r w:rsidRPr="009B5484">
        <w:t>47</w:t>
      </w:r>
      <w:r w:rsidR="002258E5" w:rsidRPr="009B5484">
        <w:t xml:space="preserve">  </w:t>
      </w:r>
      <w:r w:rsidR="0034580B" w:rsidRPr="009B5484">
        <w:t>Paragraph</w:t>
      </w:r>
      <w:r w:rsidR="009B5484" w:rsidRPr="009B5484">
        <w:t xml:space="preserve"> </w:t>
      </w:r>
      <w:r w:rsidR="0034580B" w:rsidRPr="009B5484">
        <w:t>1</w:t>
      </w:r>
      <w:r w:rsidR="002258E5" w:rsidRPr="009B5484">
        <w:t>67</w:t>
      </w:r>
      <w:r w:rsidR="009B5484">
        <w:noBreakHyphen/>
      </w:r>
      <w:r w:rsidR="002258E5" w:rsidRPr="009B5484">
        <w:t>25(3)(a)</w:t>
      </w:r>
    </w:p>
    <w:p w:rsidR="002258E5" w:rsidRPr="009B5484" w:rsidRDefault="002258E5"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48</w:t>
      </w:r>
      <w:r w:rsidR="002258E5" w:rsidRPr="009B5484">
        <w:t xml:space="preserve">  </w:t>
      </w:r>
      <w:r w:rsidR="0034580B" w:rsidRPr="009B5484">
        <w:t>Paragraph</w:t>
      </w:r>
      <w:r w:rsidR="009B5484" w:rsidRPr="009B5484">
        <w:t xml:space="preserve"> </w:t>
      </w:r>
      <w:r w:rsidR="0034580B" w:rsidRPr="009B5484">
        <w:t>1</w:t>
      </w:r>
      <w:r w:rsidR="002258E5" w:rsidRPr="009B5484">
        <w:t>67</w:t>
      </w:r>
      <w:r w:rsidR="009B5484">
        <w:noBreakHyphen/>
      </w:r>
      <w:r w:rsidR="002258E5" w:rsidRPr="009B5484">
        <w:t>25(3)(b)</w:t>
      </w:r>
    </w:p>
    <w:p w:rsidR="002258E5" w:rsidRPr="009B5484" w:rsidRDefault="002258E5" w:rsidP="009B5484">
      <w:pPr>
        <w:pStyle w:val="Item"/>
      </w:pPr>
      <w:r w:rsidRPr="009B5484">
        <w:t>Omit “HELP Tuition Protection Director”, substitute “Higher Education Tuition Protection Director”</w:t>
      </w:r>
      <w:r w:rsidR="005749D3" w:rsidRPr="009B5484">
        <w:t>.</w:t>
      </w:r>
    </w:p>
    <w:p w:rsidR="002258E5" w:rsidRPr="009B5484" w:rsidRDefault="009A32EE" w:rsidP="009B5484">
      <w:pPr>
        <w:pStyle w:val="ItemHead"/>
      </w:pPr>
      <w:r w:rsidRPr="009B5484">
        <w:t>49</w:t>
      </w:r>
      <w:r w:rsidR="002258E5" w:rsidRPr="009B5484">
        <w:t xml:space="preserve">  </w:t>
      </w:r>
      <w:r w:rsidR="0034580B" w:rsidRPr="009B5484">
        <w:t>Paragraph</w:t>
      </w:r>
      <w:r w:rsidR="009B5484" w:rsidRPr="009B5484">
        <w:t xml:space="preserve"> </w:t>
      </w:r>
      <w:r w:rsidR="0034580B" w:rsidRPr="009B5484">
        <w:t>1</w:t>
      </w:r>
      <w:r w:rsidR="002258E5" w:rsidRPr="009B5484">
        <w:t>67</w:t>
      </w:r>
      <w:r w:rsidR="009B5484">
        <w:noBreakHyphen/>
      </w:r>
      <w:r w:rsidR="002258E5" w:rsidRPr="009B5484">
        <w:t>25(4)(a)</w:t>
      </w:r>
    </w:p>
    <w:p w:rsidR="002258E5" w:rsidRPr="009B5484" w:rsidRDefault="002258E5"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50</w:t>
      </w:r>
      <w:r w:rsidR="002258E5" w:rsidRPr="009B5484">
        <w:t xml:space="preserve">  </w:t>
      </w:r>
      <w:r w:rsidR="0034580B" w:rsidRPr="009B5484">
        <w:t>Paragraph</w:t>
      </w:r>
      <w:r w:rsidR="009B5484" w:rsidRPr="009B5484">
        <w:t xml:space="preserve"> </w:t>
      </w:r>
      <w:r w:rsidR="0034580B" w:rsidRPr="009B5484">
        <w:t>1</w:t>
      </w:r>
      <w:r w:rsidR="002258E5" w:rsidRPr="009B5484">
        <w:t>67</w:t>
      </w:r>
      <w:r w:rsidR="009B5484">
        <w:noBreakHyphen/>
      </w:r>
      <w:r w:rsidR="002258E5" w:rsidRPr="009B5484">
        <w:t>25(4)(b)</w:t>
      </w:r>
    </w:p>
    <w:p w:rsidR="002258E5" w:rsidRPr="009B5484" w:rsidRDefault="002258E5" w:rsidP="009B5484">
      <w:pPr>
        <w:pStyle w:val="Item"/>
      </w:pPr>
      <w:r w:rsidRPr="009B5484">
        <w:t>Omit “HELP Tuition Protection Director” (wherever occurring), substitute “Higher Education Tuition Protection Director”</w:t>
      </w:r>
      <w:r w:rsidR="005749D3" w:rsidRPr="009B5484">
        <w:t>.</w:t>
      </w:r>
    </w:p>
    <w:p w:rsidR="002258E5" w:rsidRPr="009B5484" w:rsidRDefault="009A32EE" w:rsidP="009B5484">
      <w:pPr>
        <w:pStyle w:val="ItemHead"/>
      </w:pPr>
      <w:r w:rsidRPr="009B5484">
        <w:t>51</w:t>
      </w:r>
      <w:r w:rsidR="002258E5" w:rsidRPr="009B5484">
        <w:t xml:space="preserve">  Subsection</w:t>
      </w:r>
      <w:r w:rsidR="009B5484" w:rsidRPr="009B5484">
        <w:t> </w:t>
      </w:r>
      <w:r w:rsidR="002258E5" w:rsidRPr="009B5484">
        <w:t>167</w:t>
      </w:r>
      <w:r w:rsidR="009B5484">
        <w:noBreakHyphen/>
      </w:r>
      <w:r w:rsidR="002258E5" w:rsidRPr="009B5484">
        <w:t>25(5)</w:t>
      </w:r>
    </w:p>
    <w:p w:rsidR="002258E5" w:rsidRPr="009B5484" w:rsidRDefault="002258E5" w:rsidP="009B5484">
      <w:pPr>
        <w:pStyle w:val="Item"/>
      </w:pPr>
      <w:r w:rsidRPr="009B5484">
        <w:t>Repeal the subsection, substitute:</w:t>
      </w:r>
    </w:p>
    <w:p w:rsidR="002258E5" w:rsidRPr="009B5484" w:rsidRDefault="002258E5" w:rsidP="009B5484">
      <w:pPr>
        <w:pStyle w:val="subsection"/>
      </w:pPr>
      <w:r w:rsidRPr="009B5484">
        <w:tab/>
        <w:t>(5)</w:t>
      </w:r>
      <w:r w:rsidRPr="009B5484">
        <w:tab/>
        <w:t xml:space="preserve">The </w:t>
      </w:r>
      <w:r w:rsidR="009B5484" w:rsidRPr="009B5484">
        <w:rPr>
          <w:position w:val="6"/>
          <w:sz w:val="16"/>
        </w:rPr>
        <w:t>*</w:t>
      </w:r>
      <w:r w:rsidRPr="009B5484">
        <w:t>Higher Education Tuition Protection Director is not personally subject to any liability to any person (other than the Commonwealth) in respect of anything done, or omitted to be done, in good faith in the exercise or performance of the Director’s powers or functions</w:t>
      </w:r>
      <w:r w:rsidR="005749D3" w:rsidRPr="009B5484">
        <w:t>.</w:t>
      </w:r>
    </w:p>
    <w:p w:rsidR="002258E5" w:rsidRPr="009B5484" w:rsidRDefault="009A32EE" w:rsidP="009B5484">
      <w:pPr>
        <w:pStyle w:val="ItemHead"/>
      </w:pPr>
      <w:r w:rsidRPr="009B5484">
        <w:t>52</w:t>
      </w:r>
      <w:r w:rsidR="002258E5" w:rsidRPr="009B5484">
        <w:t xml:space="preserve">  Division</w:t>
      </w:r>
      <w:r w:rsidR="009B5484" w:rsidRPr="009B5484">
        <w:t> </w:t>
      </w:r>
      <w:r w:rsidR="002258E5" w:rsidRPr="009B5484">
        <w:t>3 of Part</w:t>
      </w:r>
      <w:r w:rsidR="009B5484" w:rsidRPr="009B5484">
        <w:t> </w:t>
      </w:r>
      <w:r w:rsidR="002258E5" w:rsidRPr="009B5484">
        <w:t>5</w:t>
      </w:r>
      <w:r w:rsidR="009B5484">
        <w:noBreakHyphen/>
      </w:r>
      <w:r w:rsidR="002258E5" w:rsidRPr="009B5484">
        <w:t>1B of Chapter</w:t>
      </w:r>
      <w:r w:rsidR="009B5484" w:rsidRPr="009B5484">
        <w:t> </w:t>
      </w:r>
      <w:r w:rsidR="002258E5" w:rsidRPr="009B5484">
        <w:t>5 (heading)</w:t>
      </w:r>
    </w:p>
    <w:p w:rsidR="002258E5" w:rsidRPr="009B5484" w:rsidRDefault="002258E5" w:rsidP="009B5484">
      <w:pPr>
        <w:pStyle w:val="Item"/>
      </w:pPr>
      <w:r w:rsidRPr="009B5484">
        <w:t>Repeal the heading, substitute:</w:t>
      </w:r>
    </w:p>
    <w:p w:rsidR="002258E5" w:rsidRPr="009B5484" w:rsidRDefault="002258E5" w:rsidP="009B5484">
      <w:pPr>
        <w:pStyle w:val="ActHead3"/>
      </w:pPr>
      <w:bookmarkStart w:id="81" w:name="_Toc57276768"/>
      <w:r w:rsidRPr="001B7AF5">
        <w:rPr>
          <w:rStyle w:val="CharDivNo"/>
        </w:rPr>
        <w:t>Division</w:t>
      </w:r>
      <w:r w:rsidR="009B5484" w:rsidRPr="001B7AF5">
        <w:rPr>
          <w:rStyle w:val="CharDivNo"/>
        </w:rPr>
        <w:t> </w:t>
      </w:r>
      <w:r w:rsidRPr="001B7AF5">
        <w:rPr>
          <w:rStyle w:val="CharDivNo"/>
        </w:rPr>
        <w:t>3</w:t>
      </w:r>
      <w:r w:rsidRPr="009B5484">
        <w:t>—</w:t>
      </w:r>
      <w:r w:rsidRPr="001B7AF5">
        <w:rPr>
          <w:rStyle w:val="CharDivText"/>
        </w:rPr>
        <w:t>Higher Education Tuition Protection Fund Advisory Board</w:t>
      </w:r>
      <w:bookmarkEnd w:id="81"/>
    </w:p>
    <w:p w:rsidR="002258E5" w:rsidRPr="009B5484" w:rsidRDefault="009A32EE" w:rsidP="009B5484">
      <w:pPr>
        <w:pStyle w:val="ItemHead"/>
      </w:pPr>
      <w:r w:rsidRPr="009B5484">
        <w:t>53</w:t>
      </w:r>
      <w:r w:rsidR="002258E5" w:rsidRPr="009B5484">
        <w:t xml:space="preserve">  Subsections</w:t>
      </w:r>
      <w:r w:rsidR="009B5484" w:rsidRPr="009B5484">
        <w:t> </w:t>
      </w:r>
      <w:r w:rsidR="002258E5" w:rsidRPr="009B5484">
        <w:t>167</w:t>
      </w:r>
      <w:r w:rsidR="009B5484">
        <w:noBreakHyphen/>
      </w:r>
      <w:r w:rsidR="002258E5" w:rsidRPr="009B5484">
        <w:t>30(1), (2), (4) and (6)</w:t>
      </w:r>
    </w:p>
    <w:p w:rsidR="002258E5" w:rsidRPr="009B5484" w:rsidRDefault="002258E5" w:rsidP="009B5484">
      <w:pPr>
        <w:pStyle w:val="Item"/>
      </w:pPr>
      <w:r w:rsidRPr="009B5484">
        <w:t>Omit “</w:t>
      </w:r>
      <w:r w:rsidR="009B5484" w:rsidRPr="009B5484">
        <w:rPr>
          <w:position w:val="6"/>
          <w:sz w:val="16"/>
        </w:rPr>
        <w:t>*</w:t>
      </w:r>
      <w:r w:rsidRPr="009B5484">
        <w:t>HELP Tuition Protection Fund Advisory Board”, substitute “</w:t>
      </w:r>
      <w:r w:rsidR="009B5484" w:rsidRPr="009B5484">
        <w:rPr>
          <w:position w:val="6"/>
          <w:sz w:val="16"/>
        </w:rPr>
        <w:t>*</w:t>
      </w:r>
      <w:r w:rsidRPr="009B5484">
        <w:t>Higher Education Tuition Protection Fund Advisory Board”</w:t>
      </w:r>
      <w:r w:rsidR="005749D3" w:rsidRPr="009B5484">
        <w:t>.</w:t>
      </w:r>
    </w:p>
    <w:p w:rsidR="002258E5" w:rsidRPr="009B5484" w:rsidRDefault="009A32EE" w:rsidP="009B5484">
      <w:pPr>
        <w:pStyle w:val="ItemHead"/>
      </w:pPr>
      <w:r w:rsidRPr="009B5484">
        <w:t>54</w:t>
      </w:r>
      <w:r w:rsidR="002258E5" w:rsidRPr="009B5484">
        <w:t xml:space="preserve">  Subsection</w:t>
      </w:r>
      <w:r w:rsidR="009B5484" w:rsidRPr="009B5484">
        <w:t> </w:t>
      </w:r>
      <w:r w:rsidR="002258E5" w:rsidRPr="009B5484">
        <w:t>167</w:t>
      </w:r>
      <w:r w:rsidR="009B5484">
        <w:noBreakHyphen/>
      </w:r>
      <w:r w:rsidR="002258E5" w:rsidRPr="009B5484">
        <w:t>30(7)</w:t>
      </w:r>
    </w:p>
    <w:p w:rsidR="002258E5" w:rsidRPr="009B5484" w:rsidRDefault="002258E5" w:rsidP="009B5484">
      <w:pPr>
        <w:pStyle w:val="Item"/>
      </w:pPr>
      <w:r w:rsidRPr="009B5484">
        <w:t>Omit “</w:t>
      </w:r>
      <w:r w:rsidR="009B5484" w:rsidRPr="009B5484">
        <w:rPr>
          <w:position w:val="6"/>
          <w:sz w:val="16"/>
        </w:rPr>
        <w:t>*</w:t>
      </w:r>
      <w:r w:rsidRPr="009B5484">
        <w:t>HELP Tuition Protection Fund Advisory Board’s”, substitute “</w:t>
      </w:r>
      <w:r w:rsidR="009B5484" w:rsidRPr="009B5484">
        <w:rPr>
          <w:position w:val="6"/>
          <w:sz w:val="16"/>
        </w:rPr>
        <w:t>*</w:t>
      </w:r>
      <w:r w:rsidRPr="009B5484">
        <w:t>Higher Education Tuition Protection Fund Advisory Board’s”</w:t>
      </w:r>
      <w:r w:rsidR="005749D3" w:rsidRPr="009B5484">
        <w:t>.</w:t>
      </w:r>
    </w:p>
    <w:p w:rsidR="002258E5" w:rsidRPr="009B5484" w:rsidRDefault="009A32EE" w:rsidP="009B5484">
      <w:pPr>
        <w:pStyle w:val="ItemHead"/>
      </w:pPr>
      <w:r w:rsidRPr="009B5484">
        <w:t>55</w:t>
      </w:r>
      <w:r w:rsidR="002258E5" w:rsidRPr="009B5484">
        <w:t xml:space="preserve">  Section</w:t>
      </w:r>
      <w:r w:rsidR="009B5484" w:rsidRPr="009B5484">
        <w:t> </w:t>
      </w:r>
      <w:r w:rsidR="002258E5" w:rsidRPr="009B5484">
        <w:t>167</w:t>
      </w:r>
      <w:r w:rsidR="009B5484">
        <w:noBreakHyphen/>
      </w:r>
      <w:r w:rsidR="002258E5" w:rsidRPr="009B5484">
        <w:t>35</w:t>
      </w:r>
    </w:p>
    <w:p w:rsidR="002258E5" w:rsidRPr="009B5484" w:rsidRDefault="002258E5" w:rsidP="009B5484">
      <w:pPr>
        <w:pStyle w:val="Item"/>
      </w:pPr>
      <w:r w:rsidRPr="009B5484">
        <w:t>Repeal the section, substitute:</w:t>
      </w:r>
    </w:p>
    <w:p w:rsidR="002258E5" w:rsidRPr="009B5484" w:rsidRDefault="002258E5" w:rsidP="009B5484">
      <w:pPr>
        <w:pStyle w:val="ActHead5"/>
      </w:pPr>
      <w:bookmarkStart w:id="82" w:name="_Toc57276769"/>
      <w:r w:rsidRPr="001B7AF5">
        <w:rPr>
          <w:rStyle w:val="CharSectno"/>
        </w:rPr>
        <w:t>167</w:t>
      </w:r>
      <w:r w:rsidR="009B5484" w:rsidRPr="001B7AF5">
        <w:rPr>
          <w:rStyle w:val="CharSectno"/>
        </w:rPr>
        <w:noBreakHyphen/>
      </w:r>
      <w:r w:rsidRPr="001B7AF5">
        <w:rPr>
          <w:rStyle w:val="CharSectno"/>
        </w:rPr>
        <w:t>35</w:t>
      </w:r>
      <w:r w:rsidRPr="009B5484">
        <w:t xml:space="preserve">  Function of the Higher Education Tuition Protection Fund Advisory Board</w:t>
      </w:r>
      <w:bookmarkEnd w:id="82"/>
    </w:p>
    <w:p w:rsidR="002258E5" w:rsidRPr="009B5484" w:rsidRDefault="002258E5" w:rsidP="009B5484">
      <w:pPr>
        <w:pStyle w:val="subsection"/>
      </w:pPr>
      <w:r w:rsidRPr="009B5484">
        <w:tab/>
        <w:t>(1)</w:t>
      </w:r>
      <w:r w:rsidRPr="009B5484">
        <w:tab/>
        <w:t xml:space="preserve">The </w:t>
      </w:r>
      <w:r w:rsidR="009B5484" w:rsidRPr="009B5484">
        <w:rPr>
          <w:position w:val="6"/>
          <w:sz w:val="16"/>
        </w:rPr>
        <w:t>*</w:t>
      </w:r>
      <w:r w:rsidRPr="009B5484">
        <w:t xml:space="preserve">Higher Education Tuition Protection Fund Advisory Board’s functions are to provide advice and make recommendations to the </w:t>
      </w:r>
      <w:r w:rsidR="009B5484" w:rsidRPr="009B5484">
        <w:rPr>
          <w:position w:val="6"/>
          <w:sz w:val="16"/>
        </w:rPr>
        <w:t>*</w:t>
      </w:r>
      <w:r w:rsidRPr="009B5484">
        <w:t>Higher Education Tuition Protection Director in relation to:</w:t>
      </w:r>
    </w:p>
    <w:p w:rsidR="002258E5" w:rsidRPr="009B5484" w:rsidRDefault="000338C3" w:rsidP="009B5484">
      <w:pPr>
        <w:pStyle w:val="paragraph"/>
      </w:pPr>
      <w:r w:rsidRPr="009B5484">
        <w:tab/>
        <w:t>(a)</w:t>
      </w:r>
      <w:r w:rsidRPr="009B5484">
        <w:tab/>
      </w:r>
      <w:r w:rsidR="002258E5" w:rsidRPr="009B5484">
        <w:t>the making of a legislative instrument each year under section</w:t>
      </w:r>
      <w:r w:rsidR="009B5484" w:rsidRPr="009B5484">
        <w:t> </w:t>
      </w:r>
      <w:r w:rsidR="002258E5" w:rsidRPr="009B5484">
        <w:t xml:space="preserve">13 of the </w:t>
      </w:r>
      <w:r w:rsidR="002258E5" w:rsidRPr="009B5484">
        <w:rPr>
          <w:i/>
        </w:rPr>
        <w:t>Higher Education Support (HELP Tuition Protection Levy) Act 2020</w:t>
      </w:r>
      <w:r w:rsidR="002258E5" w:rsidRPr="009B5484">
        <w:t>; and</w:t>
      </w:r>
    </w:p>
    <w:p w:rsidR="002258E5" w:rsidRPr="009B5484" w:rsidRDefault="002258E5" w:rsidP="009B5484">
      <w:pPr>
        <w:pStyle w:val="paragraph"/>
      </w:pPr>
      <w:r w:rsidRPr="009B5484">
        <w:tab/>
        <w:t>(b)</w:t>
      </w:r>
      <w:r w:rsidRPr="009B5484">
        <w:tab/>
        <w:t>the making of a legislative instrument each year under section</w:t>
      </w:r>
      <w:r w:rsidR="009B5484" w:rsidRPr="009B5484">
        <w:t> </w:t>
      </w:r>
      <w:r w:rsidRPr="009B5484">
        <w:t xml:space="preserve">13 of the </w:t>
      </w:r>
      <w:r w:rsidRPr="009B5484">
        <w:rPr>
          <w:i/>
        </w:rPr>
        <w:t>Higher Education (Up</w:t>
      </w:r>
      <w:r w:rsidR="009B5484">
        <w:rPr>
          <w:i/>
        </w:rPr>
        <w:noBreakHyphen/>
      </w:r>
      <w:r w:rsidRPr="009B5484">
        <w:rPr>
          <w:i/>
        </w:rPr>
        <w:t>front Payments Tuition Protection Levy) Act 2020</w:t>
      </w:r>
      <w:r w:rsidR="005749D3" w:rsidRPr="009B5484">
        <w:t>.</w:t>
      </w:r>
    </w:p>
    <w:p w:rsidR="002258E5" w:rsidRPr="009B5484" w:rsidRDefault="002258E5" w:rsidP="009B5484">
      <w:pPr>
        <w:pStyle w:val="subsection"/>
      </w:pPr>
      <w:r w:rsidRPr="009B5484">
        <w:tab/>
        <w:t>(2)</w:t>
      </w:r>
      <w:r w:rsidRPr="009B5484">
        <w:tab/>
        <w:t xml:space="preserve">The advice and recommendations may be made either on the </w:t>
      </w:r>
      <w:r w:rsidR="009B5484" w:rsidRPr="009B5484">
        <w:rPr>
          <w:position w:val="6"/>
          <w:sz w:val="16"/>
        </w:rPr>
        <w:t>*</w:t>
      </w:r>
      <w:r w:rsidRPr="009B5484">
        <w:t xml:space="preserve">Higher Education Tuition Protection Fund Advisory Board’s own initiative or at the request of the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56</w:t>
      </w:r>
      <w:r w:rsidR="002258E5" w:rsidRPr="009B5484">
        <w:t xml:space="preserve">  Section</w:t>
      </w:r>
      <w:r w:rsidR="009B5484" w:rsidRPr="009B5484">
        <w:t> </w:t>
      </w:r>
      <w:r w:rsidR="002258E5" w:rsidRPr="009B5484">
        <w:t>167</w:t>
      </w:r>
      <w:r w:rsidR="009B5484">
        <w:noBreakHyphen/>
      </w:r>
      <w:r w:rsidR="002258E5" w:rsidRPr="009B5484">
        <w:t>40 (heading)</w:t>
      </w:r>
    </w:p>
    <w:p w:rsidR="002258E5" w:rsidRPr="009B5484" w:rsidRDefault="002258E5" w:rsidP="009B5484">
      <w:pPr>
        <w:pStyle w:val="Item"/>
      </w:pPr>
      <w:r w:rsidRPr="009B5484">
        <w:t>Repeal the heading, substitute:</w:t>
      </w:r>
    </w:p>
    <w:p w:rsidR="002258E5" w:rsidRPr="009B5484" w:rsidRDefault="002258E5" w:rsidP="009B5484">
      <w:pPr>
        <w:pStyle w:val="ActHead5"/>
      </w:pPr>
      <w:bookmarkStart w:id="83" w:name="_Toc57276770"/>
      <w:r w:rsidRPr="001B7AF5">
        <w:rPr>
          <w:rStyle w:val="CharSectno"/>
        </w:rPr>
        <w:t>167</w:t>
      </w:r>
      <w:r w:rsidR="009B5484" w:rsidRPr="001B7AF5">
        <w:rPr>
          <w:rStyle w:val="CharSectno"/>
        </w:rPr>
        <w:noBreakHyphen/>
      </w:r>
      <w:r w:rsidRPr="001B7AF5">
        <w:rPr>
          <w:rStyle w:val="CharSectno"/>
        </w:rPr>
        <w:t>40</w:t>
      </w:r>
      <w:r w:rsidRPr="009B5484">
        <w:t xml:space="preserve">  Administrative provisions relating to the Higher Education Tuition Protection Fund Advisory Board</w:t>
      </w:r>
      <w:bookmarkEnd w:id="83"/>
    </w:p>
    <w:p w:rsidR="002258E5" w:rsidRPr="009B5484" w:rsidRDefault="009A32EE" w:rsidP="009B5484">
      <w:pPr>
        <w:pStyle w:val="ItemHead"/>
      </w:pPr>
      <w:r w:rsidRPr="009B5484">
        <w:t>57</w:t>
      </w:r>
      <w:r w:rsidR="002258E5" w:rsidRPr="009B5484">
        <w:t xml:space="preserve">  Subsection</w:t>
      </w:r>
      <w:r w:rsidR="009B5484" w:rsidRPr="009B5484">
        <w:t> </w:t>
      </w:r>
      <w:r w:rsidR="002258E5" w:rsidRPr="009B5484">
        <w:t>167</w:t>
      </w:r>
      <w:r w:rsidR="009B5484">
        <w:noBreakHyphen/>
      </w:r>
      <w:r w:rsidR="002258E5" w:rsidRPr="009B5484">
        <w:t>40(1)</w:t>
      </w:r>
    </w:p>
    <w:p w:rsidR="002258E5" w:rsidRPr="009B5484" w:rsidRDefault="002258E5" w:rsidP="009B5484">
      <w:pPr>
        <w:pStyle w:val="Item"/>
      </w:pPr>
      <w:r w:rsidRPr="009B5484">
        <w:t>Omit “</w:t>
      </w:r>
      <w:r w:rsidR="009B5484" w:rsidRPr="009B5484">
        <w:rPr>
          <w:position w:val="6"/>
          <w:sz w:val="16"/>
        </w:rPr>
        <w:t>*</w:t>
      </w:r>
      <w:r w:rsidRPr="009B5484">
        <w:t>HELP Tuition Protection Fund Advisory Board”, substitute “</w:t>
      </w:r>
      <w:r w:rsidR="009B5484" w:rsidRPr="009B5484">
        <w:rPr>
          <w:position w:val="6"/>
          <w:sz w:val="16"/>
        </w:rPr>
        <w:t>*</w:t>
      </w:r>
      <w:r w:rsidRPr="009B5484">
        <w:t>Higher Education Tuition Protection Fund Advisory Board”</w:t>
      </w:r>
      <w:r w:rsidR="005749D3" w:rsidRPr="009B5484">
        <w:t>.</w:t>
      </w:r>
    </w:p>
    <w:p w:rsidR="002258E5" w:rsidRPr="009B5484" w:rsidRDefault="009A32EE" w:rsidP="009B5484">
      <w:pPr>
        <w:pStyle w:val="ItemHead"/>
      </w:pPr>
      <w:r w:rsidRPr="009B5484">
        <w:t>58</w:t>
      </w:r>
      <w:r w:rsidR="002258E5" w:rsidRPr="009B5484">
        <w:t xml:space="preserve">  Subsection</w:t>
      </w:r>
      <w:r w:rsidR="009B5484" w:rsidRPr="009B5484">
        <w:t> </w:t>
      </w:r>
      <w:r w:rsidR="002258E5" w:rsidRPr="009B5484">
        <w:t>167</w:t>
      </w:r>
      <w:r w:rsidR="009B5484">
        <w:noBreakHyphen/>
      </w:r>
      <w:r w:rsidR="002258E5" w:rsidRPr="009B5484">
        <w:t>40(1) (table)</w:t>
      </w:r>
    </w:p>
    <w:p w:rsidR="002258E5" w:rsidRPr="009B5484" w:rsidRDefault="002258E5" w:rsidP="009B5484">
      <w:pPr>
        <w:pStyle w:val="Item"/>
      </w:pPr>
      <w:r w:rsidRPr="009B5484">
        <w:t>Omit “HELP Tuition Protection Fund Advisory Board” (wherever occurring), substitute “Higher Education Tuition Protection Fund Advisory Board”</w:t>
      </w:r>
      <w:r w:rsidR="005749D3" w:rsidRPr="009B5484">
        <w:t>.</w:t>
      </w:r>
    </w:p>
    <w:p w:rsidR="002258E5" w:rsidRPr="009B5484" w:rsidRDefault="009A32EE" w:rsidP="009B5484">
      <w:pPr>
        <w:pStyle w:val="ItemHead"/>
      </w:pPr>
      <w:r w:rsidRPr="009B5484">
        <w:t>59</w:t>
      </w:r>
      <w:r w:rsidR="002258E5" w:rsidRPr="009B5484">
        <w:t xml:space="preserve">  Subsection</w:t>
      </w:r>
      <w:r w:rsidR="009B5484" w:rsidRPr="009B5484">
        <w:t> </w:t>
      </w:r>
      <w:r w:rsidR="002258E5" w:rsidRPr="009B5484">
        <w:t>167</w:t>
      </w:r>
      <w:r w:rsidR="009B5484">
        <w:noBreakHyphen/>
      </w:r>
      <w:r w:rsidR="002258E5" w:rsidRPr="009B5484">
        <w:t>40(3)</w:t>
      </w:r>
    </w:p>
    <w:p w:rsidR="002258E5" w:rsidRPr="009B5484" w:rsidRDefault="002258E5" w:rsidP="009B5484">
      <w:pPr>
        <w:pStyle w:val="Item"/>
      </w:pPr>
      <w:r w:rsidRPr="009B5484">
        <w:t>Repeal the subsection, substitute:</w:t>
      </w:r>
    </w:p>
    <w:p w:rsidR="002258E5" w:rsidRPr="009B5484" w:rsidRDefault="002258E5" w:rsidP="009B5484">
      <w:pPr>
        <w:pStyle w:val="subsection"/>
      </w:pPr>
      <w:r w:rsidRPr="009B5484">
        <w:tab/>
        <w:t>(3)</w:t>
      </w:r>
      <w:r w:rsidRPr="009B5484">
        <w:tab/>
        <w:t xml:space="preserve">A member of the </w:t>
      </w:r>
      <w:r w:rsidR="009B5484" w:rsidRPr="009B5484">
        <w:rPr>
          <w:position w:val="6"/>
          <w:sz w:val="16"/>
        </w:rPr>
        <w:t>*</w:t>
      </w:r>
      <w:r w:rsidRPr="009B5484">
        <w:t>Higher Education Tuition Protection Fund Advisory Board is not personally subject to any liability to any person (other than the Commonwealth) in respect of anything done, or omitted to be done, in good faith in the exercise or performance of the Board’s powers or functions</w:t>
      </w:r>
      <w:r w:rsidR="005749D3" w:rsidRPr="009B5484">
        <w:t>.</w:t>
      </w:r>
    </w:p>
    <w:p w:rsidR="002258E5" w:rsidRPr="009B5484" w:rsidRDefault="009A32EE" w:rsidP="009B5484">
      <w:pPr>
        <w:pStyle w:val="ItemHead"/>
      </w:pPr>
      <w:r w:rsidRPr="009B5484">
        <w:t>60</w:t>
      </w:r>
      <w:r w:rsidR="002258E5" w:rsidRPr="009B5484">
        <w:t xml:space="preserve">  Section</w:t>
      </w:r>
      <w:r w:rsidR="009B5484" w:rsidRPr="009B5484">
        <w:t> </w:t>
      </w:r>
      <w:r w:rsidR="002258E5" w:rsidRPr="009B5484">
        <w:t>206</w:t>
      </w:r>
      <w:r w:rsidR="009B5484">
        <w:noBreakHyphen/>
      </w:r>
      <w:r w:rsidR="002258E5" w:rsidRPr="009B5484">
        <w:t>1 (table items</w:t>
      </w:r>
      <w:r w:rsidR="009B5484" w:rsidRPr="009B5484">
        <w:t> </w:t>
      </w:r>
      <w:r w:rsidR="002258E5" w:rsidRPr="009B5484">
        <w:t>6 and 7)</w:t>
      </w:r>
    </w:p>
    <w:p w:rsidR="002258E5" w:rsidRPr="009B5484" w:rsidRDefault="002258E5" w:rsidP="009B5484">
      <w:pPr>
        <w:pStyle w:val="Item"/>
      </w:pPr>
      <w:r w:rsidRPr="009B5484">
        <w:t>Repeal the items, substitute: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2258E5" w:rsidRPr="009B5484" w:rsidTr="00D9052E">
        <w:tc>
          <w:tcPr>
            <w:tcW w:w="714" w:type="dxa"/>
            <w:tcBorders>
              <w:top w:val="nil"/>
              <w:bottom w:val="single" w:sz="2" w:space="0" w:color="auto"/>
            </w:tcBorders>
            <w:shd w:val="clear" w:color="auto" w:fill="auto"/>
          </w:tcPr>
          <w:p w:rsidR="002258E5" w:rsidRPr="009B5484" w:rsidRDefault="002258E5" w:rsidP="009B5484">
            <w:pPr>
              <w:pStyle w:val="Tabletext"/>
            </w:pPr>
            <w:r w:rsidRPr="009B5484">
              <w:t>6</w:t>
            </w:r>
          </w:p>
        </w:tc>
        <w:tc>
          <w:tcPr>
            <w:tcW w:w="2124" w:type="dxa"/>
            <w:tcBorders>
              <w:top w:val="nil"/>
              <w:bottom w:val="single" w:sz="2" w:space="0" w:color="auto"/>
            </w:tcBorders>
            <w:shd w:val="clear" w:color="auto" w:fill="auto"/>
          </w:tcPr>
          <w:p w:rsidR="002258E5" w:rsidRPr="009B5484" w:rsidRDefault="002258E5" w:rsidP="009B5484">
            <w:pPr>
              <w:pStyle w:val="Tabletext"/>
            </w:pPr>
            <w:r w:rsidRPr="009B5484">
              <w:t xml:space="preserve">A decision that the </w:t>
            </w:r>
            <w:r w:rsidR="009B5484" w:rsidRPr="009B5484">
              <w:rPr>
                <w:position w:val="6"/>
                <w:sz w:val="16"/>
              </w:rPr>
              <w:t>*</w:t>
            </w:r>
            <w:r w:rsidRPr="009B5484">
              <w:t xml:space="preserve">Higher Education Tuition Protection Director is satisfied that there are one or more suitable </w:t>
            </w:r>
            <w:r w:rsidR="009B5484" w:rsidRPr="009B5484">
              <w:rPr>
                <w:position w:val="6"/>
                <w:sz w:val="16"/>
              </w:rPr>
              <w:t>*</w:t>
            </w:r>
            <w:r w:rsidRPr="009B5484">
              <w:t>replacement courses for a</w:t>
            </w:r>
            <w:r w:rsidRPr="009B5484">
              <w:rPr>
                <w:szCs w:val="22"/>
              </w:rPr>
              <w:t xml:space="preserve"> student</w:t>
            </w:r>
          </w:p>
        </w:tc>
        <w:tc>
          <w:tcPr>
            <w:tcW w:w="2124" w:type="dxa"/>
            <w:tcBorders>
              <w:top w:val="nil"/>
              <w:bottom w:val="single" w:sz="2" w:space="0" w:color="auto"/>
            </w:tcBorders>
            <w:shd w:val="clear" w:color="auto" w:fill="auto"/>
          </w:tcPr>
          <w:p w:rsidR="002258E5" w:rsidRPr="009B5484" w:rsidRDefault="002258E5" w:rsidP="009B5484">
            <w:pPr>
              <w:pStyle w:val="Tabletext"/>
            </w:pPr>
            <w:r w:rsidRPr="009B5484">
              <w:t>paragraph</w:t>
            </w:r>
            <w:r w:rsidR="009B5484" w:rsidRPr="009B5484">
              <w:t> </w:t>
            </w:r>
            <w:r w:rsidRPr="009B5484">
              <w:t>166</w:t>
            </w:r>
            <w:r w:rsidR="009B5484">
              <w:noBreakHyphen/>
            </w:r>
            <w:r w:rsidR="008F341E" w:rsidRPr="009B5484">
              <w:t>26</w:t>
            </w:r>
            <w:r w:rsidR="00F33F2B" w:rsidRPr="009B5484">
              <w:t>B(2</w:t>
            </w:r>
            <w:r w:rsidRPr="009B5484">
              <w:t>)(a)</w:t>
            </w:r>
          </w:p>
        </w:tc>
        <w:tc>
          <w:tcPr>
            <w:tcW w:w="2124" w:type="dxa"/>
            <w:tcBorders>
              <w:top w:val="nil"/>
              <w:bottom w:val="single" w:sz="2" w:space="0" w:color="auto"/>
            </w:tcBorders>
            <w:shd w:val="clear" w:color="auto" w:fill="auto"/>
          </w:tcPr>
          <w:p w:rsidR="002258E5" w:rsidRPr="009B5484" w:rsidRDefault="002258E5" w:rsidP="009B5484">
            <w:pPr>
              <w:pStyle w:val="Tabletext"/>
            </w:pPr>
            <w:r w:rsidRPr="009B5484">
              <w:t>the Higher Education Tuition Protection Director</w:t>
            </w:r>
          </w:p>
        </w:tc>
      </w:tr>
      <w:tr w:rsidR="002258E5" w:rsidRPr="009B5484" w:rsidTr="00D9052E">
        <w:tc>
          <w:tcPr>
            <w:tcW w:w="714" w:type="dxa"/>
            <w:tcBorders>
              <w:top w:val="single" w:sz="2" w:space="0" w:color="auto"/>
              <w:bottom w:val="nil"/>
            </w:tcBorders>
            <w:shd w:val="clear" w:color="auto" w:fill="auto"/>
          </w:tcPr>
          <w:p w:rsidR="002258E5" w:rsidRPr="009B5484" w:rsidRDefault="002258E5" w:rsidP="009B5484">
            <w:pPr>
              <w:pStyle w:val="Tabletext"/>
            </w:pPr>
            <w:r w:rsidRPr="009B5484">
              <w:t>7</w:t>
            </w:r>
          </w:p>
        </w:tc>
        <w:tc>
          <w:tcPr>
            <w:tcW w:w="2124" w:type="dxa"/>
            <w:tcBorders>
              <w:top w:val="single" w:sz="2" w:space="0" w:color="auto"/>
              <w:bottom w:val="nil"/>
            </w:tcBorders>
            <w:shd w:val="clear" w:color="auto" w:fill="auto"/>
          </w:tcPr>
          <w:p w:rsidR="002258E5" w:rsidRPr="009B5484" w:rsidRDefault="002258E5" w:rsidP="009B5484">
            <w:pPr>
              <w:pStyle w:val="Tabletext"/>
            </w:pPr>
            <w:r w:rsidRPr="009B5484">
              <w:t xml:space="preserve">A decision that the </w:t>
            </w:r>
            <w:r w:rsidR="009B5484" w:rsidRPr="009B5484">
              <w:rPr>
                <w:position w:val="6"/>
                <w:sz w:val="16"/>
              </w:rPr>
              <w:t>*</w:t>
            </w:r>
            <w:r w:rsidRPr="009B5484">
              <w:t xml:space="preserve">Higher Education Tuition Protection Director is not satisfied that there is a suitable </w:t>
            </w:r>
            <w:r w:rsidR="009B5484" w:rsidRPr="009B5484">
              <w:rPr>
                <w:position w:val="6"/>
                <w:sz w:val="16"/>
              </w:rPr>
              <w:t>*</w:t>
            </w:r>
            <w:r w:rsidRPr="009B5484">
              <w:t>replacement course for a</w:t>
            </w:r>
            <w:r w:rsidRPr="009B5484">
              <w:rPr>
                <w:szCs w:val="22"/>
              </w:rPr>
              <w:t xml:space="preserve"> student</w:t>
            </w:r>
          </w:p>
        </w:tc>
        <w:tc>
          <w:tcPr>
            <w:tcW w:w="2124" w:type="dxa"/>
            <w:tcBorders>
              <w:top w:val="single" w:sz="2" w:space="0" w:color="auto"/>
              <w:bottom w:val="nil"/>
            </w:tcBorders>
            <w:shd w:val="clear" w:color="auto" w:fill="auto"/>
          </w:tcPr>
          <w:p w:rsidR="002258E5" w:rsidRPr="009B5484" w:rsidRDefault="002258E5" w:rsidP="009B5484">
            <w:pPr>
              <w:pStyle w:val="Tabletext"/>
            </w:pPr>
            <w:r w:rsidRPr="009B5484">
              <w:t>paragraph</w:t>
            </w:r>
            <w:r w:rsidR="009B5484" w:rsidRPr="009B5484">
              <w:t> </w:t>
            </w:r>
            <w:r w:rsidRPr="009B5484">
              <w:t>166</w:t>
            </w:r>
            <w:r w:rsidR="009B5484">
              <w:noBreakHyphen/>
            </w:r>
            <w:r w:rsidR="008F341E" w:rsidRPr="009B5484">
              <w:t>26</w:t>
            </w:r>
            <w:r w:rsidR="00F33F2B" w:rsidRPr="009B5484">
              <w:t>B(2</w:t>
            </w:r>
            <w:r w:rsidRPr="009B5484">
              <w:t>)(b)</w:t>
            </w:r>
          </w:p>
        </w:tc>
        <w:tc>
          <w:tcPr>
            <w:tcW w:w="2124" w:type="dxa"/>
            <w:tcBorders>
              <w:top w:val="single" w:sz="2" w:space="0" w:color="auto"/>
              <w:bottom w:val="nil"/>
            </w:tcBorders>
            <w:shd w:val="clear" w:color="auto" w:fill="auto"/>
          </w:tcPr>
          <w:p w:rsidR="002258E5" w:rsidRPr="009B5484" w:rsidRDefault="002258E5" w:rsidP="009B5484">
            <w:pPr>
              <w:pStyle w:val="Tabletext"/>
            </w:pPr>
            <w:r w:rsidRPr="009B5484">
              <w:t>the Higher Education Tuition Protection Director</w:t>
            </w:r>
          </w:p>
        </w:tc>
      </w:tr>
    </w:tbl>
    <w:p w:rsidR="002258E5" w:rsidRPr="009B5484" w:rsidRDefault="009A32EE" w:rsidP="009B5484">
      <w:pPr>
        <w:pStyle w:val="ItemHead"/>
      </w:pPr>
      <w:r w:rsidRPr="009B5484">
        <w:t>61</w:t>
      </w:r>
      <w:r w:rsidR="002258E5" w:rsidRPr="009B5484">
        <w:t xml:space="preserve">  Subsection</w:t>
      </w:r>
      <w:r w:rsidR="009B5484" w:rsidRPr="009B5484">
        <w:t> </w:t>
      </w:r>
      <w:r w:rsidR="002258E5" w:rsidRPr="009B5484">
        <w:t>215</w:t>
      </w:r>
      <w:r w:rsidR="009B5484">
        <w:noBreakHyphen/>
      </w:r>
      <w:r w:rsidR="002258E5" w:rsidRPr="009B5484">
        <w:t>15(3)</w:t>
      </w:r>
    </w:p>
    <w:p w:rsidR="002258E5" w:rsidRPr="009B5484" w:rsidRDefault="002258E5"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62</w:t>
      </w:r>
      <w:r w:rsidR="002258E5" w:rsidRPr="009B5484">
        <w:t xml:space="preserve">  Subsection</w:t>
      </w:r>
      <w:r w:rsidR="009B5484" w:rsidRPr="009B5484">
        <w:t> </w:t>
      </w:r>
      <w:r w:rsidR="002258E5" w:rsidRPr="009B5484">
        <w:t>215</w:t>
      </w:r>
      <w:r w:rsidR="009B5484">
        <w:noBreakHyphen/>
      </w:r>
      <w:r w:rsidR="002258E5" w:rsidRPr="009B5484">
        <w:t>20(3)</w:t>
      </w:r>
    </w:p>
    <w:p w:rsidR="002258E5" w:rsidRPr="009B5484" w:rsidRDefault="002258E5"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63</w:t>
      </w:r>
      <w:r w:rsidR="002258E5" w:rsidRPr="009B5484">
        <w:t xml:space="preserve">  Subsection</w:t>
      </w:r>
      <w:r w:rsidR="009B5484" w:rsidRPr="009B5484">
        <w:t> </w:t>
      </w:r>
      <w:r w:rsidR="002258E5" w:rsidRPr="009B5484">
        <w:t>215</w:t>
      </w:r>
      <w:r w:rsidR="009B5484">
        <w:noBreakHyphen/>
      </w:r>
      <w:r w:rsidR="002258E5" w:rsidRPr="009B5484">
        <w:t>40(1A)</w:t>
      </w:r>
    </w:p>
    <w:p w:rsidR="002258E5" w:rsidRPr="009B5484" w:rsidRDefault="002258E5" w:rsidP="009B5484">
      <w:pPr>
        <w:pStyle w:val="Item"/>
      </w:pPr>
      <w:r w:rsidRPr="009B5484">
        <w:t>Repeal the subsection, substitute:</w:t>
      </w:r>
    </w:p>
    <w:p w:rsidR="002258E5" w:rsidRPr="009B5484" w:rsidRDefault="002258E5" w:rsidP="009B5484">
      <w:pPr>
        <w:pStyle w:val="subsection"/>
      </w:pPr>
      <w:r w:rsidRPr="009B5484">
        <w:tab/>
        <w:t>(1A)</w:t>
      </w:r>
      <w:r w:rsidRPr="009B5484">
        <w:tab/>
        <w:t xml:space="preserve">The </w:t>
      </w:r>
      <w:r w:rsidR="009B5484" w:rsidRPr="009B5484">
        <w:rPr>
          <w:position w:val="6"/>
          <w:sz w:val="16"/>
        </w:rPr>
        <w:t>*</w:t>
      </w:r>
      <w:r w:rsidRPr="009B5484">
        <w:t xml:space="preserve">Higher Education Tuition Protection Director may, in writing, delegate the following functions </w:t>
      </w:r>
      <w:r w:rsidR="000338C3" w:rsidRPr="009B5484">
        <w:t xml:space="preserve">and powers </w:t>
      </w:r>
      <w:r w:rsidRPr="009B5484">
        <w:t>to an S</w:t>
      </w:r>
      <w:bookmarkStart w:id="84" w:name="BK_S3P55L17C52"/>
      <w:bookmarkEnd w:id="84"/>
      <w:r w:rsidRPr="009B5484">
        <w:t>ES employee, or an acting SES employee, in the Department:</w:t>
      </w:r>
    </w:p>
    <w:p w:rsidR="002258E5" w:rsidRPr="009B5484" w:rsidRDefault="002258E5" w:rsidP="009B5484">
      <w:pPr>
        <w:pStyle w:val="paragraph"/>
      </w:pPr>
      <w:r w:rsidRPr="009B5484">
        <w:tab/>
        <w:t>(a)</w:t>
      </w:r>
      <w:r w:rsidRPr="009B5484">
        <w:tab/>
        <w:t xml:space="preserve">the Director’s functions and powers under the </w:t>
      </w:r>
      <w:r w:rsidR="009B5484" w:rsidRPr="009B5484">
        <w:rPr>
          <w:position w:val="6"/>
          <w:sz w:val="16"/>
        </w:rPr>
        <w:t>*</w:t>
      </w:r>
      <w:r w:rsidRPr="009B5484">
        <w:t>Regulatory Powers Act as it applies in relation to Part</w:t>
      </w:r>
      <w:r w:rsidR="009B5484" w:rsidRPr="009B5484">
        <w:t> </w:t>
      </w:r>
      <w:r w:rsidRPr="009B5484">
        <w:t>5</w:t>
      </w:r>
      <w:r w:rsidR="009B5484">
        <w:noBreakHyphen/>
      </w:r>
      <w:r w:rsidRPr="009B5484">
        <w:t>1A of this Act;</w:t>
      </w:r>
    </w:p>
    <w:p w:rsidR="002258E5" w:rsidRPr="009B5484" w:rsidRDefault="002258E5" w:rsidP="009B5484">
      <w:pPr>
        <w:pStyle w:val="paragraph"/>
      </w:pPr>
      <w:r w:rsidRPr="009B5484">
        <w:tab/>
        <w:t>(b)</w:t>
      </w:r>
      <w:r w:rsidRPr="009B5484">
        <w:tab/>
        <w:t>the Director’s functions and powers under</w:t>
      </w:r>
      <w:r w:rsidR="00747819" w:rsidRPr="009B5484">
        <w:t xml:space="preserve"> the Regulatory Powers Act as it applies in relation to Part</w:t>
      </w:r>
      <w:r w:rsidR="009B5484" w:rsidRPr="009B5484">
        <w:t> </w:t>
      </w:r>
      <w:r w:rsidR="00747819" w:rsidRPr="009B5484">
        <w:t xml:space="preserve">5A of the </w:t>
      </w:r>
      <w:r w:rsidR="009B5484" w:rsidRPr="009B5484">
        <w:rPr>
          <w:position w:val="6"/>
          <w:sz w:val="16"/>
        </w:rPr>
        <w:t>*</w:t>
      </w:r>
      <w:r w:rsidR="00747819" w:rsidRPr="009B5484">
        <w:t>TEQSA Act</w:t>
      </w:r>
      <w:r w:rsidR="005749D3" w:rsidRPr="009B5484">
        <w:t>.</w:t>
      </w:r>
    </w:p>
    <w:p w:rsidR="002258E5" w:rsidRPr="009B5484" w:rsidRDefault="009A32EE" w:rsidP="009B5484">
      <w:pPr>
        <w:pStyle w:val="ItemHead"/>
      </w:pPr>
      <w:r w:rsidRPr="009B5484">
        <w:t>64</w:t>
      </w:r>
      <w:r w:rsidR="002258E5" w:rsidRPr="009B5484">
        <w:t xml:space="preserve">  </w:t>
      </w:r>
      <w:r w:rsidR="0034580B" w:rsidRPr="009B5484">
        <w:t>Paragraph</w:t>
      </w:r>
      <w:r w:rsidR="009B5484" w:rsidRPr="009B5484">
        <w:t xml:space="preserve"> </w:t>
      </w:r>
      <w:r w:rsidR="0034580B" w:rsidRPr="009B5484">
        <w:t>2</w:t>
      </w:r>
      <w:r w:rsidR="002258E5" w:rsidRPr="009B5484">
        <w:t>38</w:t>
      </w:r>
      <w:r w:rsidR="009B5484">
        <w:noBreakHyphen/>
      </w:r>
      <w:r w:rsidR="002258E5" w:rsidRPr="009B5484">
        <w:t>5(1)(aa)</w:t>
      </w:r>
    </w:p>
    <w:p w:rsidR="002258E5" w:rsidRPr="009B5484" w:rsidRDefault="002258E5" w:rsidP="009B5484">
      <w:pPr>
        <w:pStyle w:val="Item"/>
      </w:pPr>
      <w:r w:rsidRPr="009B5484">
        <w:t>Omit “</w:t>
      </w:r>
      <w:r w:rsidR="009B5484" w:rsidRPr="009B5484">
        <w:rPr>
          <w:position w:val="6"/>
          <w:sz w:val="16"/>
        </w:rPr>
        <w:t>*</w:t>
      </w:r>
      <w:r w:rsidRPr="009B5484">
        <w:t>HELP Tuition Protection Director”, substitute “</w:t>
      </w:r>
      <w:r w:rsidR="009B5484" w:rsidRPr="009B5484">
        <w:rPr>
          <w:position w:val="6"/>
          <w:sz w:val="16"/>
        </w:rPr>
        <w:t>*</w:t>
      </w:r>
      <w:r w:rsidRPr="009B5484">
        <w:t>Higher Education Tuition Protection Director”</w:t>
      </w:r>
      <w:r w:rsidR="005749D3" w:rsidRPr="009B5484">
        <w:t>.</w:t>
      </w:r>
    </w:p>
    <w:p w:rsidR="002258E5" w:rsidRPr="009B5484" w:rsidRDefault="009A32EE" w:rsidP="009B5484">
      <w:pPr>
        <w:pStyle w:val="ItemHead"/>
      </w:pPr>
      <w:r w:rsidRPr="009B5484">
        <w:t>65</w:t>
      </w:r>
      <w:r w:rsidR="002258E5" w:rsidRPr="009B5484">
        <w:t xml:space="preserve">  Subsection</w:t>
      </w:r>
      <w:r w:rsidR="009B5484" w:rsidRPr="009B5484">
        <w:t> </w:t>
      </w:r>
      <w:r w:rsidR="002258E5" w:rsidRPr="009B5484">
        <w:t>238</w:t>
      </w:r>
      <w:r w:rsidR="009B5484">
        <w:noBreakHyphen/>
      </w:r>
      <w:r w:rsidR="002258E5" w:rsidRPr="009B5484">
        <w:t>6</w:t>
      </w:r>
    </w:p>
    <w:p w:rsidR="002258E5" w:rsidRPr="009B5484" w:rsidRDefault="002258E5" w:rsidP="009B5484">
      <w:pPr>
        <w:pStyle w:val="Item"/>
      </w:pPr>
      <w:r w:rsidRPr="009B5484">
        <w:t>Repeal the section, substitute:</w:t>
      </w:r>
    </w:p>
    <w:p w:rsidR="002258E5" w:rsidRPr="009B5484" w:rsidRDefault="002258E5" w:rsidP="009B5484">
      <w:pPr>
        <w:pStyle w:val="ActHead5"/>
      </w:pPr>
      <w:bookmarkStart w:id="85" w:name="_Toc57276771"/>
      <w:r w:rsidRPr="001B7AF5">
        <w:rPr>
          <w:rStyle w:val="CharSectno"/>
        </w:rPr>
        <w:t>238</w:t>
      </w:r>
      <w:r w:rsidR="009B5484" w:rsidRPr="001B7AF5">
        <w:rPr>
          <w:rStyle w:val="CharSectno"/>
        </w:rPr>
        <w:noBreakHyphen/>
      </w:r>
      <w:r w:rsidRPr="001B7AF5">
        <w:rPr>
          <w:rStyle w:val="CharSectno"/>
        </w:rPr>
        <w:t>6</w:t>
      </w:r>
      <w:r w:rsidRPr="009B5484">
        <w:t xml:space="preserve">  Delegations by Higher Education Tuition Protection Director</w:t>
      </w:r>
      <w:bookmarkEnd w:id="85"/>
    </w:p>
    <w:p w:rsidR="002258E5" w:rsidRPr="009B5484" w:rsidRDefault="002258E5" w:rsidP="009B5484">
      <w:pPr>
        <w:pStyle w:val="subsection"/>
      </w:pPr>
      <w:r w:rsidRPr="009B5484">
        <w:tab/>
        <w:t>(1)</w:t>
      </w:r>
      <w:r w:rsidRPr="009B5484">
        <w:tab/>
        <w:t xml:space="preserve">The </w:t>
      </w:r>
      <w:r w:rsidR="009B5484" w:rsidRPr="009B5484">
        <w:rPr>
          <w:position w:val="6"/>
          <w:sz w:val="16"/>
        </w:rPr>
        <w:t>*</w:t>
      </w:r>
      <w:r w:rsidRPr="009B5484">
        <w:t xml:space="preserve">Higher Education Tuition Protection Director may, in writing, delegate all or any of the Director’s functions or powers </w:t>
      </w:r>
      <w:r w:rsidR="00B75BCD" w:rsidRPr="009B5484">
        <w:t>under this Act (other than paragraphs 167</w:t>
      </w:r>
      <w:r w:rsidR="009B5484">
        <w:noBreakHyphen/>
      </w:r>
      <w:r w:rsidR="00B75BCD" w:rsidRPr="009B5484">
        <w:t>20(1)(e) and (ea) and Part</w:t>
      </w:r>
      <w:r w:rsidR="009B5484" w:rsidRPr="009B5484">
        <w:t> </w:t>
      </w:r>
      <w:r w:rsidR="00B75BCD" w:rsidRPr="009B5484">
        <w:t>5</w:t>
      </w:r>
      <w:r w:rsidR="009B5484">
        <w:noBreakHyphen/>
      </w:r>
      <w:r w:rsidR="00B75BCD" w:rsidRPr="009B5484">
        <w:t xml:space="preserve">8) or the </w:t>
      </w:r>
      <w:r w:rsidR="009B5484" w:rsidRPr="009B5484">
        <w:rPr>
          <w:position w:val="6"/>
          <w:sz w:val="16"/>
        </w:rPr>
        <w:t>*</w:t>
      </w:r>
      <w:r w:rsidR="00B75BCD" w:rsidRPr="009B5484">
        <w:t>TEQSA Act (other than Division</w:t>
      </w:r>
      <w:r w:rsidR="009B5484" w:rsidRPr="009B5484">
        <w:t> </w:t>
      </w:r>
      <w:r w:rsidR="00B75BCD" w:rsidRPr="009B5484">
        <w:t>5 of Part</w:t>
      </w:r>
      <w:r w:rsidR="009B5484" w:rsidRPr="009B5484">
        <w:t> </w:t>
      </w:r>
      <w:r w:rsidR="00B75BCD" w:rsidRPr="009B5484">
        <w:t xml:space="preserve">7 of that Act) </w:t>
      </w:r>
      <w:r w:rsidRPr="009B5484">
        <w:t>to an APS employee who holds or performs the duties of an APS Level 6 position, or an equivalent or higher position, in the Department</w:t>
      </w:r>
      <w:r w:rsidR="005749D3" w:rsidRPr="009B5484">
        <w:t>.</w:t>
      </w:r>
    </w:p>
    <w:p w:rsidR="002258E5" w:rsidRPr="009B5484" w:rsidRDefault="002258E5" w:rsidP="009B5484">
      <w:pPr>
        <w:pStyle w:val="notetext"/>
      </w:pPr>
      <w:r w:rsidRPr="009B5484">
        <w:t>Note 1:</w:t>
      </w:r>
      <w:r w:rsidRPr="009B5484">
        <w:tab/>
        <w:t>Paragraphs 167</w:t>
      </w:r>
      <w:r w:rsidR="009B5484">
        <w:noBreakHyphen/>
      </w:r>
      <w:r w:rsidRPr="009B5484">
        <w:t>20(1)(e) and (ea) give the Higher Education Tuition Protection Director the functions of making a legislative instrument under section</w:t>
      </w:r>
      <w:r w:rsidR="009B5484" w:rsidRPr="009B5484">
        <w:t> </w:t>
      </w:r>
      <w:r w:rsidRPr="009B5484">
        <w:t xml:space="preserve">13 of the </w:t>
      </w:r>
      <w:r w:rsidRPr="009B5484">
        <w:rPr>
          <w:i/>
        </w:rPr>
        <w:t xml:space="preserve">Higher Education Support (HELP Tuition Protection Levy) Act 2020 </w:t>
      </w:r>
      <w:r w:rsidRPr="009B5484">
        <w:t>and section</w:t>
      </w:r>
      <w:r w:rsidR="009B5484" w:rsidRPr="009B5484">
        <w:t> </w:t>
      </w:r>
      <w:r w:rsidRPr="009B5484">
        <w:t xml:space="preserve">13 of the </w:t>
      </w:r>
      <w:r w:rsidRPr="009B5484">
        <w:rPr>
          <w:i/>
        </w:rPr>
        <w:t>Higher Education (Up</w:t>
      </w:r>
      <w:r w:rsidR="009B5484">
        <w:rPr>
          <w:i/>
        </w:rPr>
        <w:noBreakHyphen/>
      </w:r>
      <w:r w:rsidRPr="009B5484">
        <w:rPr>
          <w:i/>
        </w:rPr>
        <w:t>front Payments Tuition Protection Levy) Act 2020</w:t>
      </w:r>
      <w:r w:rsidR="005749D3" w:rsidRPr="009B5484">
        <w:t>.</w:t>
      </w:r>
    </w:p>
    <w:p w:rsidR="002258E5" w:rsidRPr="009B5484" w:rsidRDefault="00DF54F9" w:rsidP="009B5484">
      <w:pPr>
        <w:pStyle w:val="notetext"/>
      </w:pPr>
      <w:r w:rsidRPr="009B5484">
        <w:t>Note 2:</w:t>
      </w:r>
      <w:r w:rsidRPr="009B5484">
        <w:tab/>
      </w:r>
      <w:r w:rsidR="0034580B" w:rsidRPr="009B5484">
        <w:t>Paragraph</w:t>
      </w:r>
      <w:r w:rsidR="009B5484" w:rsidRPr="009B5484">
        <w:t xml:space="preserve"> </w:t>
      </w:r>
      <w:r w:rsidR="0034580B" w:rsidRPr="009B5484">
        <w:t>1</w:t>
      </w:r>
      <w:r w:rsidR="002258E5" w:rsidRPr="009B5484">
        <w:t>67</w:t>
      </w:r>
      <w:r w:rsidR="009B5484">
        <w:noBreakHyphen/>
      </w:r>
      <w:r w:rsidR="002258E5" w:rsidRPr="009B5484">
        <w:t>20</w:t>
      </w:r>
      <w:r w:rsidRPr="009B5484">
        <w:t>(1)(g)</w:t>
      </w:r>
      <w:r w:rsidR="002258E5" w:rsidRPr="009B5484">
        <w:t xml:space="preserve"> of this Act gives the Higher Education Tuition Protection Director certain functions in relation to tuition </w:t>
      </w:r>
      <w:r w:rsidR="00055D0C" w:rsidRPr="009B5484">
        <w:t>protection under the TEQSA Act</w:t>
      </w:r>
      <w:r w:rsidR="005749D3" w:rsidRPr="009B5484">
        <w:t>.</w:t>
      </w:r>
    </w:p>
    <w:p w:rsidR="002258E5" w:rsidRPr="009B5484" w:rsidRDefault="00D9052E" w:rsidP="009B5484">
      <w:pPr>
        <w:pStyle w:val="subsection"/>
      </w:pPr>
      <w:r w:rsidRPr="009B5484">
        <w:tab/>
        <w:t>(2</w:t>
      </w:r>
      <w:r w:rsidR="002258E5" w:rsidRPr="009B5484">
        <w:t>)</w:t>
      </w:r>
      <w:r w:rsidR="002258E5" w:rsidRPr="009B5484">
        <w:tab/>
        <w:t xml:space="preserve">Before delegating a function or power under </w:t>
      </w:r>
      <w:r w:rsidR="009B5484" w:rsidRPr="009B5484">
        <w:t>subsection (</w:t>
      </w:r>
      <w:r w:rsidR="002258E5" w:rsidRPr="009B5484">
        <w:t>1), the Higher Education Tuition Protection Director must have regard to:</w:t>
      </w:r>
    </w:p>
    <w:p w:rsidR="002258E5" w:rsidRPr="009B5484" w:rsidRDefault="002258E5" w:rsidP="009B5484">
      <w:pPr>
        <w:pStyle w:val="paragraph"/>
      </w:pPr>
      <w:r w:rsidRPr="009B5484">
        <w:tab/>
        <w:t>(a)</w:t>
      </w:r>
      <w:r w:rsidRPr="009B5484">
        <w:tab/>
        <w:t xml:space="preserve">if the function or power is delegated to an APS employee holding, occupying, or performing the duties of, a specified office or position—whether the office or position is sufficiently senior for the </w:t>
      </w:r>
      <w:r w:rsidR="00F00631" w:rsidRPr="009B5484">
        <w:t>employee</w:t>
      </w:r>
      <w:r w:rsidRPr="009B5484">
        <w:t xml:space="preserve"> to perform the function or exercise the power; or</w:t>
      </w:r>
    </w:p>
    <w:p w:rsidR="002258E5" w:rsidRPr="009B5484" w:rsidRDefault="002258E5" w:rsidP="009B5484">
      <w:pPr>
        <w:pStyle w:val="paragraph"/>
      </w:pPr>
      <w:r w:rsidRPr="009B5484">
        <w:tab/>
        <w:t>(b)</w:t>
      </w:r>
      <w:r w:rsidRPr="009B5484">
        <w:tab/>
        <w:t>otherwise—whether the employee has appropriate qualifications or expertise to perform the function or duty or exercise the power</w:t>
      </w:r>
      <w:r w:rsidR="005749D3" w:rsidRPr="009B5484">
        <w:t>.</w:t>
      </w:r>
    </w:p>
    <w:p w:rsidR="002258E5" w:rsidRPr="009B5484" w:rsidRDefault="00D9052E" w:rsidP="009B5484">
      <w:pPr>
        <w:pStyle w:val="subsection"/>
      </w:pPr>
      <w:r w:rsidRPr="009B5484">
        <w:tab/>
        <w:t>(3</w:t>
      </w:r>
      <w:r w:rsidR="002258E5" w:rsidRPr="009B5484">
        <w:t>)</w:t>
      </w:r>
      <w:r w:rsidR="002258E5" w:rsidRPr="009B5484">
        <w:tab/>
        <w:t xml:space="preserve">In performing functions </w:t>
      </w:r>
      <w:r w:rsidR="000338C3" w:rsidRPr="009B5484">
        <w:t xml:space="preserve">or exercising powers </w:t>
      </w:r>
      <w:r w:rsidR="002258E5" w:rsidRPr="009B5484">
        <w:t xml:space="preserve">under the delegation, the delegate must comply with any directions of the </w:t>
      </w:r>
      <w:r w:rsidR="009B5484" w:rsidRPr="009B5484">
        <w:rPr>
          <w:position w:val="6"/>
          <w:sz w:val="16"/>
        </w:rPr>
        <w:t>*</w:t>
      </w:r>
      <w:r w:rsidR="002258E5" w:rsidRPr="009B5484">
        <w:t>Higher Education Tuition Protection Director</w:t>
      </w:r>
      <w:r w:rsidR="005749D3" w:rsidRPr="009B5484">
        <w:t>.</w:t>
      </w:r>
    </w:p>
    <w:p w:rsidR="002258E5" w:rsidRPr="009B5484" w:rsidRDefault="009A32EE" w:rsidP="009B5484">
      <w:pPr>
        <w:pStyle w:val="ItemHead"/>
      </w:pPr>
      <w:r w:rsidRPr="009B5484">
        <w:t>66</w:t>
      </w:r>
      <w:r w:rsidR="002258E5" w:rsidRPr="009B5484">
        <w:t xml:space="preserve">  Subsection</w:t>
      </w:r>
      <w:r w:rsidR="009B5484" w:rsidRPr="009B5484">
        <w:t> </w:t>
      </w:r>
      <w:r w:rsidR="002258E5" w:rsidRPr="009B5484">
        <w:t>238</w:t>
      </w:r>
      <w:r w:rsidR="009B5484">
        <w:noBreakHyphen/>
      </w:r>
      <w:r w:rsidR="002258E5" w:rsidRPr="009B5484">
        <w:t>7(1)</w:t>
      </w:r>
    </w:p>
    <w:p w:rsidR="002258E5" w:rsidRPr="009B5484" w:rsidRDefault="002258E5" w:rsidP="009B5484">
      <w:pPr>
        <w:pStyle w:val="Item"/>
      </w:pPr>
      <w:r w:rsidRPr="009B5484">
        <w:t>Omit “</w:t>
      </w:r>
      <w:r w:rsidR="009B5484" w:rsidRPr="009B5484">
        <w:rPr>
          <w:position w:val="6"/>
          <w:sz w:val="16"/>
        </w:rPr>
        <w:t>*</w:t>
      </w:r>
      <w:r w:rsidRPr="009B5484">
        <w:t>HELP Tuition Protection Fund”, substitute “</w:t>
      </w:r>
      <w:r w:rsidR="009B5484" w:rsidRPr="009B5484">
        <w:rPr>
          <w:position w:val="6"/>
          <w:sz w:val="16"/>
        </w:rPr>
        <w:t>*</w:t>
      </w:r>
      <w:r w:rsidRPr="009B5484">
        <w:t>Higher Education Tuition Protection Fund”</w:t>
      </w:r>
      <w:r w:rsidR="005749D3" w:rsidRPr="009B5484">
        <w:t>.</w:t>
      </w:r>
    </w:p>
    <w:p w:rsidR="002258E5" w:rsidRPr="009B5484" w:rsidRDefault="009A32EE" w:rsidP="009B5484">
      <w:pPr>
        <w:pStyle w:val="ItemHead"/>
      </w:pPr>
      <w:r w:rsidRPr="009B5484">
        <w:t>67</w:t>
      </w:r>
      <w:r w:rsidR="002258E5" w:rsidRPr="009B5484">
        <w:t xml:space="preserve">  Subclause</w:t>
      </w:r>
      <w:r w:rsidR="009B5484" w:rsidRPr="009B5484">
        <w:t> </w:t>
      </w:r>
      <w:r w:rsidR="002258E5" w:rsidRPr="009B5484">
        <w:t>1(1) of Schedule</w:t>
      </w:r>
      <w:r w:rsidR="009B5484" w:rsidRPr="009B5484">
        <w:t> </w:t>
      </w:r>
      <w:r w:rsidR="002258E5" w:rsidRPr="009B5484">
        <w:t>1</w:t>
      </w:r>
    </w:p>
    <w:p w:rsidR="002258E5" w:rsidRPr="009B5484" w:rsidRDefault="002258E5" w:rsidP="009B5484">
      <w:pPr>
        <w:pStyle w:val="Item"/>
      </w:pPr>
      <w:r w:rsidRPr="009B5484">
        <w:t>Repeal the following definitions:</w:t>
      </w:r>
    </w:p>
    <w:p w:rsidR="002258E5" w:rsidRPr="009B5484" w:rsidRDefault="002258E5" w:rsidP="009B5484">
      <w:pPr>
        <w:pStyle w:val="paragraph"/>
      </w:pPr>
      <w:r w:rsidRPr="009B5484">
        <w:tab/>
        <w:t>(a)</w:t>
      </w:r>
      <w:r w:rsidRPr="009B5484">
        <w:tab/>
        <w:t xml:space="preserve">definition of </w:t>
      </w:r>
      <w:r w:rsidRPr="009B5484">
        <w:rPr>
          <w:b/>
          <w:i/>
        </w:rPr>
        <w:t>HELP Tuition Protection Director</w:t>
      </w:r>
      <w:r w:rsidRPr="009B5484">
        <w:t>;</w:t>
      </w:r>
    </w:p>
    <w:p w:rsidR="002258E5" w:rsidRPr="009B5484" w:rsidRDefault="002258E5" w:rsidP="009B5484">
      <w:pPr>
        <w:pStyle w:val="paragraph"/>
      </w:pPr>
      <w:r w:rsidRPr="009B5484">
        <w:tab/>
        <w:t>(b)</w:t>
      </w:r>
      <w:r w:rsidRPr="009B5484">
        <w:tab/>
        <w:t xml:space="preserve">definition of </w:t>
      </w:r>
      <w:r w:rsidRPr="009B5484">
        <w:rPr>
          <w:b/>
          <w:i/>
        </w:rPr>
        <w:t>HELP Tuition Protection Fund</w:t>
      </w:r>
      <w:r w:rsidRPr="009B5484">
        <w:t>;</w:t>
      </w:r>
    </w:p>
    <w:p w:rsidR="002258E5" w:rsidRPr="009B5484" w:rsidRDefault="002258E5" w:rsidP="009B5484">
      <w:pPr>
        <w:pStyle w:val="paragraph"/>
      </w:pPr>
      <w:r w:rsidRPr="009B5484">
        <w:tab/>
        <w:t>(c)</w:t>
      </w:r>
      <w:r w:rsidRPr="009B5484">
        <w:tab/>
        <w:t xml:space="preserve">definition of </w:t>
      </w:r>
      <w:r w:rsidRPr="009B5484">
        <w:rPr>
          <w:b/>
          <w:i/>
        </w:rPr>
        <w:t>HELP Tuition Protection Fund Advisory Board</w:t>
      </w:r>
      <w:r w:rsidR="005749D3" w:rsidRPr="009B5484">
        <w:t>.</w:t>
      </w:r>
    </w:p>
    <w:p w:rsidR="002258E5" w:rsidRPr="009B5484" w:rsidRDefault="009A32EE" w:rsidP="009B5484">
      <w:pPr>
        <w:pStyle w:val="ItemHead"/>
      </w:pPr>
      <w:r w:rsidRPr="009B5484">
        <w:t>68</w:t>
      </w:r>
      <w:r w:rsidR="002258E5" w:rsidRPr="009B5484">
        <w:t xml:space="preserve">  Subclause</w:t>
      </w:r>
      <w:r w:rsidR="009B5484" w:rsidRPr="009B5484">
        <w:t> </w:t>
      </w:r>
      <w:r w:rsidR="002258E5" w:rsidRPr="009B5484">
        <w:t>1(1) of Schedule</w:t>
      </w:r>
      <w:r w:rsidR="009B5484" w:rsidRPr="009B5484">
        <w:t> </w:t>
      </w:r>
      <w:r w:rsidR="002258E5" w:rsidRPr="009B5484">
        <w:t>1</w:t>
      </w:r>
    </w:p>
    <w:p w:rsidR="002258E5" w:rsidRPr="009B5484" w:rsidRDefault="002258E5" w:rsidP="009B5484">
      <w:pPr>
        <w:pStyle w:val="Item"/>
      </w:pPr>
      <w:r w:rsidRPr="009B5484">
        <w:t>Insert:</w:t>
      </w:r>
    </w:p>
    <w:p w:rsidR="002258E5" w:rsidRPr="009B5484" w:rsidRDefault="002258E5" w:rsidP="009B5484">
      <w:pPr>
        <w:pStyle w:val="Definition"/>
        <w:rPr>
          <w:i/>
        </w:rPr>
      </w:pPr>
      <w:r w:rsidRPr="009B5484">
        <w:rPr>
          <w:b/>
          <w:i/>
        </w:rPr>
        <w:t>Higher Education Tuition Protection Director</w:t>
      </w:r>
      <w:r w:rsidRPr="009B5484">
        <w:t xml:space="preserve"> means the person referred to in section</w:t>
      </w:r>
      <w:r w:rsidR="009B5484" w:rsidRPr="009B5484">
        <w:t> </w:t>
      </w:r>
      <w:r w:rsidRPr="009B5484">
        <w:t>167</w:t>
      </w:r>
      <w:r w:rsidR="009B5484">
        <w:noBreakHyphen/>
      </w:r>
      <w:r w:rsidRPr="009B5484">
        <w:t>15</w:t>
      </w:r>
      <w:r w:rsidR="005749D3" w:rsidRPr="009B5484">
        <w:rPr>
          <w:i/>
        </w:rPr>
        <w:t>.</w:t>
      </w:r>
    </w:p>
    <w:p w:rsidR="002258E5" w:rsidRPr="009B5484" w:rsidRDefault="002258E5" w:rsidP="009B5484">
      <w:pPr>
        <w:pStyle w:val="Definition"/>
      </w:pPr>
      <w:r w:rsidRPr="009B5484">
        <w:rPr>
          <w:b/>
          <w:i/>
        </w:rPr>
        <w:t>Higher Education Tuition Protection Fund</w:t>
      </w:r>
      <w:r w:rsidRPr="009B5484">
        <w:t xml:space="preserve"> means the Fund </w:t>
      </w:r>
      <w:r w:rsidR="00973829" w:rsidRPr="009B5484">
        <w:t xml:space="preserve">established by </w:t>
      </w:r>
      <w:r w:rsidRPr="009B5484">
        <w:t>section</w:t>
      </w:r>
      <w:r w:rsidR="009B5484" w:rsidRPr="009B5484">
        <w:t> </w:t>
      </w:r>
      <w:r w:rsidRPr="009B5484">
        <w:t>167</w:t>
      </w:r>
      <w:r w:rsidR="009B5484">
        <w:noBreakHyphen/>
      </w:r>
      <w:r w:rsidRPr="009B5484">
        <w:t>1</w:t>
      </w:r>
      <w:r w:rsidR="005749D3" w:rsidRPr="009B5484">
        <w:t>.</w:t>
      </w:r>
    </w:p>
    <w:p w:rsidR="002258E5" w:rsidRPr="009B5484" w:rsidRDefault="002258E5" w:rsidP="009B5484">
      <w:pPr>
        <w:pStyle w:val="Definition"/>
      </w:pPr>
      <w:r w:rsidRPr="009B5484">
        <w:rPr>
          <w:b/>
          <w:i/>
        </w:rPr>
        <w:t>Higher Education Tuition Protection Fund Advisory Board</w:t>
      </w:r>
      <w:r w:rsidRPr="009B5484">
        <w:t xml:space="preserve"> means the Board established by section</w:t>
      </w:r>
      <w:r w:rsidR="009B5484" w:rsidRPr="009B5484">
        <w:t> </w:t>
      </w:r>
      <w:r w:rsidRPr="009B5484">
        <w:t>167</w:t>
      </w:r>
      <w:r w:rsidR="009B5484">
        <w:noBreakHyphen/>
      </w:r>
      <w:r w:rsidRPr="009B5484">
        <w:t>30</w:t>
      </w:r>
      <w:r w:rsidR="005749D3" w:rsidRPr="009B5484">
        <w:t>.</w:t>
      </w:r>
    </w:p>
    <w:p w:rsidR="002258E5" w:rsidRPr="009B5484" w:rsidRDefault="009D1D69" w:rsidP="009B5484">
      <w:pPr>
        <w:pStyle w:val="Definition"/>
      </w:pPr>
      <w:r w:rsidRPr="009B5484">
        <w:rPr>
          <w:b/>
          <w:i/>
        </w:rPr>
        <w:t>Up</w:t>
      </w:r>
      <w:r w:rsidR="009B5484">
        <w:rPr>
          <w:b/>
          <w:i/>
        </w:rPr>
        <w:noBreakHyphen/>
      </w:r>
      <w:r w:rsidRPr="009B5484">
        <w:rPr>
          <w:b/>
          <w:i/>
        </w:rPr>
        <w:t>front Payments Guidelines</w:t>
      </w:r>
      <w:r w:rsidR="002258E5" w:rsidRPr="009B5484">
        <w:t xml:space="preserve"> means the guidelines made under section</w:t>
      </w:r>
      <w:r w:rsidR="009B5484" w:rsidRPr="009B5484">
        <w:t> </w:t>
      </w:r>
      <w:r w:rsidR="00055D0C" w:rsidRPr="009B5484">
        <w:t xml:space="preserve">26B </w:t>
      </w:r>
      <w:r w:rsidR="002258E5" w:rsidRPr="009B5484">
        <w:t xml:space="preserve">of the </w:t>
      </w:r>
      <w:r w:rsidR="009B5484" w:rsidRPr="009B5484">
        <w:rPr>
          <w:position w:val="6"/>
          <w:sz w:val="16"/>
        </w:rPr>
        <w:t>*</w:t>
      </w:r>
      <w:r w:rsidR="006D5732" w:rsidRPr="009B5484">
        <w:t>TEQSA Act</w:t>
      </w:r>
      <w:r w:rsidR="005749D3" w:rsidRPr="009B5484">
        <w:t>.</w:t>
      </w:r>
    </w:p>
    <w:p w:rsidR="002258E5" w:rsidRPr="009B5484" w:rsidRDefault="002258E5" w:rsidP="009B5484">
      <w:pPr>
        <w:pStyle w:val="Definition"/>
        <w:rPr>
          <w:i/>
        </w:rPr>
      </w:pPr>
      <w:r w:rsidRPr="009B5484">
        <w:rPr>
          <w:b/>
          <w:i/>
        </w:rPr>
        <w:t>up</w:t>
      </w:r>
      <w:r w:rsidR="009B5484">
        <w:rPr>
          <w:b/>
          <w:i/>
        </w:rPr>
        <w:noBreakHyphen/>
      </w:r>
      <w:r w:rsidRPr="009B5484">
        <w:rPr>
          <w:b/>
          <w:i/>
        </w:rPr>
        <w:t>front payments tuition protection levy</w:t>
      </w:r>
      <w:r w:rsidRPr="009B5484">
        <w:rPr>
          <w:i/>
        </w:rPr>
        <w:t xml:space="preserve"> </w:t>
      </w:r>
      <w:r w:rsidRPr="009B5484">
        <w:t xml:space="preserve">means levy imposed by the </w:t>
      </w:r>
      <w:r w:rsidRPr="009B5484">
        <w:rPr>
          <w:i/>
        </w:rPr>
        <w:t>Higher Education (Up</w:t>
      </w:r>
      <w:r w:rsidR="009B5484">
        <w:rPr>
          <w:i/>
        </w:rPr>
        <w:noBreakHyphen/>
      </w:r>
      <w:r w:rsidRPr="009B5484">
        <w:rPr>
          <w:i/>
        </w:rPr>
        <w:t>front Payments Tuition Protection Levy) Act 2020</w:t>
      </w:r>
      <w:r w:rsidR="005749D3" w:rsidRPr="009B5484">
        <w:rPr>
          <w:i/>
        </w:rPr>
        <w:t>.</w:t>
      </w:r>
    </w:p>
    <w:p w:rsidR="002258E5" w:rsidRPr="009B5484" w:rsidRDefault="009A32EE" w:rsidP="009B5484">
      <w:pPr>
        <w:pStyle w:val="Transitional"/>
      </w:pPr>
      <w:r w:rsidRPr="009B5484">
        <w:t>69</w:t>
      </w:r>
      <w:r w:rsidR="002258E5" w:rsidRPr="009B5484">
        <w:t xml:space="preserve">  Transitional provision</w:t>
      </w:r>
    </w:p>
    <w:p w:rsidR="00C1572C" w:rsidRPr="009B5484" w:rsidRDefault="00C1572C" w:rsidP="009B5484">
      <w:pPr>
        <w:pStyle w:val="Subitem"/>
      </w:pPr>
      <w:r w:rsidRPr="009B5484">
        <w:tab/>
      </w:r>
      <w:r w:rsidR="002258E5" w:rsidRPr="009B5484">
        <w:t>A review under section</w:t>
      </w:r>
      <w:r w:rsidR="009B5484" w:rsidRPr="009B5484">
        <w:t> </w:t>
      </w:r>
      <w:r w:rsidR="002258E5" w:rsidRPr="009B5484">
        <w:t>238</w:t>
      </w:r>
      <w:r w:rsidR="009B5484">
        <w:noBreakHyphen/>
      </w:r>
      <w:r w:rsidR="002258E5" w:rsidRPr="009B5484">
        <w:t xml:space="preserve">7 of the </w:t>
      </w:r>
      <w:r w:rsidR="002258E5" w:rsidRPr="009B5484">
        <w:rPr>
          <w:i/>
        </w:rPr>
        <w:t>Higher Education Support Act 2003</w:t>
      </w:r>
      <w:r w:rsidR="002258E5" w:rsidRPr="009B5484">
        <w:t xml:space="preserve"> that has commenced but has not been completed before the commencement of this item is taken to be a review that commenced under that section as amended by this Act</w:t>
      </w:r>
      <w:r w:rsidR="005749D3" w:rsidRPr="009B5484">
        <w:t>.</w:t>
      </w:r>
    </w:p>
    <w:p w:rsidR="00711806" w:rsidRPr="009B5484" w:rsidRDefault="009A32EE" w:rsidP="009B5484">
      <w:pPr>
        <w:pStyle w:val="Transitional"/>
      </w:pPr>
      <w:r w:rsidRPr="009B5484">
        <w:t>70</w:t>
      </w:r>
      <w:r w:rsidR="00C819D8" w:rsidRPr="009B5484">
        <w:t xml:space="preserve">  Saving</w:t>
      </w:r>
      <w:r w:rsidR="00711806" w:rsidRPr="009B5484">
        <w:t xml:space="preserve"> provision</w:t>
      </w:r>
    </w:p>
    <w:p w:rsidR="00711806" w:rsidRPr="009B5484" w:rsidRDefault="00711806" w:rsidP="009B5484">
      <w:pPr>
        <w:pStyle w:val="Subitem"/>
      </w:pPr>
      <w:r w:rsidRPr="009B5484">
        <w:tab/>
        <w:t>An instrument</w:t>
      </w:r>
      <w:r w:rsidR="00025ED9" w:rsidRPr="009B5484">
        <w:t xml:space="preserve"> made under </w:t>
      </w:r>
      <w:r w:rsidRPr="009B5484">
        <w:t>subsection</w:t>
      </w:r>
      <w:r w:rsidR="009B5484" w:rsidRPr="009B5484">
        <w:t> </w:t>
      </w:r>
      <w:r w:rsidRPr="009B5484">
        <w:t>215</w:t>
      </w:r>
      <w:r w:rsidR="009B5484">
        <w:noBreakHyphen/>
      </w:r>
      <w:r w:rsidRPr="009B5484">
        <w:t>40(1A)</w:t>
      </w:r>
      <w:r w:rsidR="008047A9" w:rsidRPr="009B5484">
        <w:t>,</w:t>
      </w:r>
      <w:r w:rsidRPr="009B5484">
        <w:t xml:space="preserve"> or </w:t>
      </w:r>
      <w:r w:rsidR="00055D0C" w:rsidRPr="009B5484">
        <w:t>section</w:t>
      </w:r>
      <w:r w:rsidR="009B5484" w:rsidRPr="009B5484">
        <w:t> </w:t>
      </w:r>
      <w:r w:rsidRPr="009B5484">
        <w:t>238</w:t>
      </w:r>
      <w:r w:rsidR="009B5484">
        <w:noBreakHyphen/>
      </w:r>
      <w:r w:rsidRPr="009B5484">
        <w:t>6</w:t>
      </w:r>
      <w:r w:rsidR="008047A9" w:rsidRPr="009B5484">
        <w:t>,</w:t>
      </w:r>
      <w:r w:rsidRPr="009B5484">
        <w:t xml:space="preserve"> of the </w:t>
      </w:r>
      <w:r w:rsidRPr="009B5484">
        <w:rPr>
          <w:i/>
        </w:rPr>
        <w:t xml:space="preserve">Higher Education Support Act 2003 </w:t>
      </w:r>
      <w:r w:rsidRPr="009B5484">
        <w:t>that was in force immediately before the commencement of this Act continues in force (and may be dealt with) as if it had been made under that subsection</w:t>
      </w:r>
      <w:r w:rsidR="008047A9" w:rsidRPr="009B5484">
        <w:t>,</w:t>
      </w:r>
      <w:r w:rsidRPr="009B5484">
        <w:t xml:space="preserve"> </w:t>
      </w:r>
      <w:r w:rsidR="00055D0C" w:rsidRPr="009B5484">
        <w:t>or section</w:t>
      </w:r>
      <w:r w:rsidR="008047A9" w:rsidRPr="009B5484">
        <w:t>,</w:t>
      </w:r>
      <w:r w:rsidR="00055D0C" w:rsidRPr="009B5484">
        <w:t xml:space="preserve"> </w:t>
      </w:r>
      <w:r w:rsidRPr="009B5484">
        <w:t>as amended by this Act.</w:t>
      </w:r>
    </w:p>
    <w:p w:rsidR="002258E5" w:rsidRPr="009B5484" w:rsidRDefault="00752A2A" w:rsidP="009B5484">
      <w:pPr>
        <w:pStyle w:val="ActHead7"/>
        <w:pageBreakBefore/>
      </w:pPr>
      <w:bookmarkStart w:id="86" w:name="_Toc57276772"/>
      <w:r w:rsidRPr="001B7AF5">
        <w:rPr>
          <w:rStyle w:val="CharAmPartNo"/>
        </w:rPr>
        <w:t>Part</w:t>
      </w:r>
      <w:r w:rsidR="009B5484" w:rsidRPr="001B7AF5">
        <w:rPr>
          <w:rStyle w:val="CharAmPartNo"/>
        </w:rPr>
        <w:t> </w:t>
      </w:r>
      <w:r w:rsidRPr="001B7AF5">
        <w:rPr>
          <w:rStyle w:val="CharAmPartNo"/>
        </w:rPr>
        <w:t>2</w:t>
      </w:r>
      <w:r w:rsidR="002258E5" w:rsidRPr="009B5484">
        <w:t>—</w:t>
      </w:r>
      <w:r w:rsidR="00C548A8" w:rsidRPr="001B7AF5">
        <w:rPr>
          <w:rStyle w:val="CharAmPartText"/>
        </w:rPr>
        <w:t>Amendments relating to information collection and sharing</w:t>
      </w:r>
      <w:bookmarkEnd w:id="86"/>
    </w:p>
    <w:p w:rsidR="00F82117" w:rsidRPr="009B5484" w:rsidRDefault="00F82117" w:rsidP="009B5484">
      <w:pPr>
        <w:pStyle w:val="ActHead9"/>
        <w:rPr>
          <w:i w:val="0"/>
        </w:rPr>
      </w:pPr>
      <w:bookmarkStart w:id="87" w:name="_Toc57276773"/>
      <w:r w:rsidRPr="009B5484">
        <w:t>Higher Education Support Act 2003</w:t>
      </w:r>
      <w:bookmarkEnd w:id="87"/>
    </w:p>
    <w:p w:rsidR="00F82117" w:rsidRPr="009B5484" w:rsidRDefault="009A32EE" w:rsidP="009B5484">
      <w:pPr>
        <w:pStyle w:val="ItemHead"/>
      </w:pPr>
      <w:r w:rsidRPr="009B5484">
        <w:t>71</w:t>
      </w:r>
      <w:r w:rsidR="00F82117" w:rsidRPr="009B5484">
        <w:t xml:space="preserve">  Subsection</w:t>
      </w:r>
      <w:r w:rsidR="009B5484" w:rsidRPr="009B5484">
        <w:t> </w:t>
      </w:r>
      <w:r w:rsidR="00F82117" w:rsidRPr="009B5484">
        <w:t>19</w:t>
      </w:r>
      <w:r w:rsidR="009B5484">
        <w:noBreakHyphen/>
      </w:r>
      <w:r w:rsidR="00F82117" w:rsidRPr="009B5484">
        <w:t>66A(2) (note)</w:t>
      </w:r>
    </w:p>
    <w:p w:rsidR="00F82117" w:rsidRPr="009B5484" w:rsidRDefault="00F82117" w:rsidP="009B5484">
      <w:pPr>
        <w:pStyle w:val="Item"/>
      </w:pPr>
      <w:r w:rsidRPr="009B5484">
        <w:t>Repeal the note, substitute:</w:t>
      </w:r>
    </w:p>
    <w:p w:rsidR="00F82117" w:rsidRPr="009B5484" w:rsidRDefault="00F82117" w:rsidP="009B5484">
      <w:pPr>
        <w:pStyle w:val="notetext"/>
      </w:pPr>
      <w:r w:rsidRPr="009B5484">
        <w:t>Note:</w:t>
      </w:r>
      <w:r w:rsidRPr="009B5484">
        <w:tab/>
        <w:t xml:space="preserve">HELP tuition protection levy is imposed by the </w:t>
      </w:r>
      <w:r w:rsidRPr="009B5484">
        <w:rPr>
          <w:i/>
        </w:rPr>
        <w:t>Higher Education Support (HELP Tuition Protection Levy) Act 2020</w:t>
      </w:r>
      <w:r w:rsidR="005749D3" w:rsidRPr="009B5484">
        <w:t>.</w:t>
      </w:r>
    </w:p>
    <w:p w:rsidR="00A60A85" w:rsidRPr="009B5484" w:rsidRDefault="009A32EE" w:rsidP="009B5484">
      <w:pPr>
        <w:pStyle w:val="ItemHead"/>
      </w:pPr>
      <w:r w:rsidRPr="009B5484">
        <w:t>72</w:t>
      </w:r>
      <w:r w:rsidR="00A60A85" w:rsidRPr="009B5484">
        <w:t xml:space="preserve">  </w:t>
      </w:r>
      <w:r w:rsidR="0034580B" w:rsidRPr="009B5484">
        <w:t>Paragraph</w:t>
      </w:r>
      <w:r w:rsidR="009B5484" w:rsidRPr="009B5484">
        <w:t xml:space="preserve"> </w:t>
      </w:r>
      <w:r w:rsidR="0034580B" w:rsidRPr="009B5484">
        <w:t>1</w:t>
      </w:r>
      <w:r w:rsidR="00A60A85" w:rsidRPr="009B5484">
        <w:t>79</w:t>
      </w:r>
      <w:r w:rsidR="009B5484">
        <w:noBreakHyphen/>
      </w:r>
      <w:r w:rsidR="00A60A85" w:rsidRPr="009B5484">
        <w:t>5(b)</w:t>
      </w:r>
    </w:p>
    <w:p w:rsidR="00B126FD" w:rsidRPr="009B5484" w:rsidRDefault="00B126FD" w:rsidP="009B5484">
      <w:pPr>
        <w:pStyle w:val="Item"/>
      </w:pPr>
      <w:r w:rsidRPr="009B5484">
        <w:t>Repeal the paragraph, substitute:</w:t>
      </w:r>
    </w:p>
    <w:p w:rsidR="00B126FD" w:rsidRPr="009B5484" w:rsidRDefault="00B126FD" w:rsidP="009B5484">
      <w:pPr>
        <w:pStyle w:val="paragraph"/>
      </w:pPr>
      <w:r w:rsidRPr="009B5484">
        <w:tab/>
        <w:t>(b)</w:t>
      </w:r>
      <w:r w:rsidRPr="009B5484">
        <w:tab/>
        <w:t xml:space="preserve">obtained or created by an </w:t>
      </w:r>
      <w:r w:rsidR="009B5484" w:rsidRPr="009B5484">
        <w:rPr>
          <w:position w:val="6"/>
          <w:sz w:val="16"/>
        </w:rPr>
        <w:t>*</w:t>
      </w:r>
      <w:r w:rsidRPr="009B5484">
        <w:t>officer for the purposes of any of the following:</w:t>
      </w:r>
    </w:p>
    <w:p w:rsidR="00B126FD" w:rsidRPr="009B5484" w:rsidRDefault="00B126FD" w:rsidP="009B5484">
      <w:pPr>
        <w:pStyle w:val="paragraphsub"/>
      </w:pPr>
      <w:r w:rsidRPr="009B5484">
        <w:tab/>
        <w:t>(i)</w:t>
      </w:r>
      <w:r w:rsidRPr="009B5484">
        <w:tab/>
        <w:t>Chapter</w:t>
      </w:r>
      <w:r w:rsidR="009B5484" w:rsidRPr="009B5484">
        <w:t> </w:t>
      </w:r>
      <w:r w:rsidRPr="009B5484">
        <w:t>2;</w:t>
      </w:r>
    </w:p>
    <w:p w:rsidR="00B126FD" w:rsidRPr="009B5484" w:rsidRDefault="00B126FD" w:rsidP="009B5484">
      <w:pPr>
        <w:pStyle w:val="paragraphsub"/>
      </w:pPr>
      <w:r w:rsidRPr="009B5484">
        <w:tab/>
        <w:t>(ii)</w:t>
      </w:r>
      <w:r w:rsidRPr="009B5484">
        <w:tab/>
        <w:t>Chapters</w:t>
      </w:r>
      <w:r w:rsidR="009B5484" w:rsidRPr="009B5484">
        <w:t> </w:t>
      </w:r>
      <w:r w:rsidRPr="009B5484">
        <w:t>3 and 4;</w:t>
      </w:r>
    </w:p>
    <w:p w:rsidR="00B126FD" w:rsidRPr="009B5484" w:rsidRDefault="00B126FD" w:rsidP="009B5484">
      <w:pPr>
        <w:pStyle w:val="paragraphsub"/>
      </w:pPr>
      <w:r w:rsidRPr="009B5484">
        <w:tab/>
        <w:t>(iii)</w:t>
      </w:r>
      <w:r w:rsidRPr="009B5484">
        <w:tab/>
        <w:t>Part</w:t>
      </w:r>
      <w:r w:rsidR="009B5484" w:rsidRPr="009B5484">
        <w:t> </w:t>
      </w:r>
      <w:r w:rsidRPr="009B5484">
        <w:t>5</w:t>
      </w:r>
      <w:r w:rsidR="009B5484">
        <w:noBreakHyphen/>
      </w:r>
      <w:r w:rsidRPr="009B5484">
        <w:t>1A;</w:t>
      </w:r>
    </w:p>
    <w:p w:rsidR="00B126FD" w:rsidRPr="009B5484" w:rsidRDefault="00B126FD" w:rsidP="009B5484">
      <w:pPr>
        <w:pStyle w:val="paragraphsub"/>
      </w:pPr>
      <w:r w:rsidRPr="009B5484">
        <w:tab/>
        <w:t>(iv)</w:t>
      </w:r>
      <w:r w:rsidRPr="009B5484">
        <w:tab/>
        <w:t>section</w:t>
      </w:r>
      <w:r w:rsidR="009B5484" w:rsidRPr="009B5484">
        <w:t> </w:t>
      </w:r>
      <w:r w:rsidRPr="009B5484">
        <w:t xml:space="preserve">26A </w:t>
      </w:r>
      <w:r w:rsidR="00911D70" w:rsidRPr="009B5484">
        <w:t>or Part</w:t>
      </w:r>
      <w:r w:rsidR="009B5484" w:rsidRPr="009B5484">
        <w:t> </w:t>
      </w:r>
      <w:r w:rsidR="00911D70" w:rsidRPr="009B5484">
        <w:t xml:space="preserve">5A of </w:t>
      </w:r>
      <w:r w:rsidR="00D544B1" w:rsidRPr="009B5484">
        <w:t xml:space="preserve">the </w:t>
      </w:r>
      <w:r w:rsidR="009B5484" w:rsidRPr="009B5484">
        <w:rPr>
          <w:position w:val="6"/>
          <w:sz w:val="16"/>
        </w:rPr>
        <w:t>*</w:t>
      </w:r>
      <w:r w:rsidR="005B6DD3" w:rsidRPr="009B5484">
        <w:t>TEQSA Act</w:t>
      </w:r>
      <w:r w:rsidR="005749D3" w:rsidRPr="009B5484">
        <w:t>.</w:t>
      </w:r>
    </w:p>
    <w:p w:rsidR="00A60A85" w:rsidRPr="009B5484" w:rsidRDefault="009A32EE" w:rsidP="009B5484">
      <w:pPr>
        <w:pStyle w:val="ItemHead"/>
      </w:pPr>
      <w:r w:rsidRPr="009B5484">
        <w:t>73</w:t>
      </w:r>
      <w:r w:rsidR="00A60A85" w:rsidRPr="009B5484">
        <w:t xml:space="preserve">  After paragraph</w:t>
      </w:r>
      <w:r w:rsidR="009B5484" w:rsidRPr="009B5484">
        <w:t> </w:t>
      </w:r>
      <w:r w:rsidR="00A60A85" w:rsidRPr="009B5484">
        <w:t>179</w:t>
      </w:r>
      <w:r w:rsidR="009B5484">
        <w:noBreakHyphen/>
      </w:r>
      <w:r w:rsidR="00A60A85" w:rsidRPr="009B5484">
        <w:t>15(1)(b)</w:t>
      </w:r>
    </w:p>
    <w:p w:rsidR="00A60A85" w:rsidRPr="009B5484" w:rsidRDefault="00A60A85" w:rsidP="009B5484">
      <w:pPr>
        <w:pStyle w:val="Item"/>
      </w:pPr>
      <w:r w:rsidRPr="009B5484">
        <w:t>Insert:</w:t>
      </w:r>
    </w:p>
    <w:p w:rsidR="00A60A85" w:rsidRPr="009B5484" w:rsidRDefault="00A60A85" w:rsidP="009B5484">
      <w:pPr>
        <w:pStyle w:val="paragraph"/>
      </w:pPr>
      <w:r w:rsidRPr="009B5484">
        <w:tab/>
        <w:t>(ba)</w:t>
      </w:r>
      <w:r w:rsidRPr="009B5484">
        <w:tab/>
        <w:t xml:space="preserve">the person is or was an </w:t>
      </w:r>
      <w:r w:rsidR="009B5484" w:rsidRPr="009B5484">
        <w:rPr>
          <w:position w:val="6"/>
          <w:sz w:val="16"/>
        </w:rPr>
        <w:t>*</w:t>
      </w:r>
      <w:r w:rsidRPr="009B5484">
        <w:t>officer of a registered higher education provider</w:t>
      </w:r>
      <w:r w:rsidR="004A6811" w:rsidRPr="009B5484">
        <w:t xml:space="preserve"> </w:t>
      </w:r>
      <w:r w:rsidRPr="009B5484">
        <w:t xml:space="preserve">(see </w:t>
      </w:r>
      <w:r w:rsidR="009B5484" w:rsidRPr="009B5484">
        <w:t>subsection (</w:t>
      </w:r>
      <w:r w:rsidRPr="009B5484">
        <w:t>3AA)); or</w:t>
      </w:r>
    </w:p>
    <w:p w:rsidR="00A60A85" w:rsidRPr="009B5484" w:rsidRDefault="009A32EE" w:rsidP="009B5484">
      <w:pPr>
        <w:pStyle w:val="ItemHead"/>
      </w:pPr>
      <w:r w:rsidRPr="009B5484">
        <w:t>74</w:t>
      </w:r>
      <w:r w:rsidR="00A60A85" w:rsidRPr="009B5484">
        <w:t xml:space="preserve">  After subsection</w:t>
      </w:r>
      <w:r w:rsidR="009B5484" w:rsidRPr="009B5484">
        <w:t> </w:t>
      </w:r>
      <w:r w:rsidR="00A60A85" w:rsidRPr="009B5484">
        <w:t>179</w:t>
      </w:r>
      <w:r w:rsidR="009B5484">
        <w:noBreakHyphen/>
      </w:r>
      <w:r w:rsidR="00A60A85" w:rsidRPr="009B5484">
        <w:t>15(3)</w:t>
      </w:r>
    </w:p>
    <w:p w:rsidR="00A60A85" w:rsidRPr="009B5484" w:rsidRDefault="00A60A85" w:rsidP="009B5484">
      <w:pPr>
        <w:pStyle w:val="Item"/>
      </w:pPr>
      <w:r w:rsidRPr="009B5484">
        <w:t>Insert:</w:t>
      </w:r>
    </w:p>
    <w:p w:rsidR="00DB5C97" w:rsidRPr="009B5484" w:rsidRDefault="00DB5C97" w:rsidP="009B5484">
      <w:pPr>
        <w:pStyle w:val="subsection"/>
      </w:pPr>
      <w:r w:rsidRPr="009B5484">
        <w:tab/>
        <w:t>(3AA)</w:t>
      </w:r>
      <w:r w:rsidRPr="009B5484">
        <w:tab/>
        <w:t xml:space="preserve">A person is an </w:t>
      </w:r>
      <w:r w:rsidRPr="009B5484">
        <w:rPr>
          <w:b/>
          <w:i/>
        </w:rPr>
        <w:t>officer of a registered higher education provider</w:t>
      </w:r>
      <w:r w:rsidRPr="009B5484">
        <w:t xml:space="preserve"> if the person is:</w:t>
      </w:r>
    </w:p>
    <w:p w:rsidR="00DB5C97" w:rsidRPr="009B5484" w:rsidRDefault="00DB5C97" w:rsidP="009B5484">
      <w:pPr>
        <w:pStyle w:val="paragraph"/>
      </w:pPr>
      <w:r w:rsidRPr="009B5484">
        <w:tab/>
        <w:t>(a)</w:t>
      </w:r>
      <w:r w:rsidRPr="009B5484">
        <w:tab/>
        <w:t>an officer or employee of the provider; or</w:t>
      </w:r>
    </w:p>
    <w:p w:rsidR="00DB5C97" w:rsidRPr="009B5484" w:rsidRDefault="00DB5C97" w:rsidP="009B5484">
      <w:pPr>
        <w:pStyle w:val="paragraph"/>
      </w:pPr>
      <w:r w:rsidRPr="009B5484">
        <w:tab/>
        <w:t>(b)</w:t>
      </w:r>
      <w:r w:rsidRPr="009B5484">
        <w:tab/>
        <w:t>a person who, although not an officer or employee of the provider, performs services for or on behalf of the provider</w:t>
      </w:r>
      <w:r w:rsidR="005749D3" w:rsidRPr="009B5484">
        <w:t>.</w:t>
      </w:r>
    </w:p>
    <w:p w:rsidR="00A60A85" w:rsidRPr="009B5484" w:rsidRDefault="009A32EE" w:rsidP="009B5484">
      <w:pPr>
        <w:pStyle w:val="ItemHead"/>
      </w:pPr>
      <w:r w:rsidRPr="009B5484">
        <w:t>75</w:t>
      </w:r>
      <w:r w:rsidR="00A60A85" w:rsidRPr="009B5484">
        <w:t xml:space="preserve">  </w:t>
      </w:r>
      <w:r w:rsidR="0034580B" w:rsidRPr="009B5484">
        <w:t>Paragraph</w:t>
      </w:r>
      <w:r w:rsidR="009B5484" w:rsidRPr="009B5484">
        <w:t xml:space="preserve"> </w:t>
      </w:r>
      <w:r w:rsidR="0034580B" w:rsidRPr="009B5484">
        <w:t>1</w:t>
      </w:r>
      <w:r w:rsidR="00A60A85" w:rsidRPr="009B5484">
        <w:t>79</w:t>
      </w:r>
      <w:r w:rsidR="009B5484">
        <w:noBreakHyphen/>
      </w:r>
      <w:r w:rsidR="00A60A85" w:rsidRPr="009B5484">
        <w:t>15(4)(a)</w:t>
      </w:r>
    </w:p>
    <w:p w:rsidR="00A60A85" w:rsidRPr="009B5484" w:rsidRDefault="00A60A85" w:rsidP="009B5484">
      <w:pPr>
        <w:pStyle w:val="Item"/>
      </w:pPr>
      <w:r w:rsidRPr="009B5484">
        <w:t>Repeal the paragraph, substitute:</w:t>
      </w:r>
    </w:p>
    <w:p w:rsidR="00E23AE5" w:rsidRPr="009B5484" w:rsidRDefault="00A60A85" w:rsidP="009B5484">
      <w:pPr>
        <w:pStyle w:val="paragraph"/>
      </w:pPr>
      <w:r w:rsidRPr="009B5484">
        <w:tab/>
        <w:t>(a)</w:t>
      </w:r>
      <w:r w:rsidRPr="009B5484">
        <w:tab/>
        <w:t xml:space="preserve">for a </w:t>
      </w:r>
      <w:r w:rsidR="009B5484" w:rsidRPr="009B5484">
        <w:rPr>
          <w:position w:val="6"/>
          <w:sz w:val="16"/>
        </w:rPr>
        <w:t>*</w:t>
      </w:r>
      <w:r w:rsidRPr="009B5484">
        <w:t>Commonwealth officer—the performance of duties or functi</w:t>
      </w:r>
      <w:r w:rsidR="00E23AE5" w:rsidRPr="009B5484">
        <w:t>ons, or the exercise of powers</w:t>
      </w:r>
      <w:r w:rsidR="006B03DA" w:rsidRPr="009B5484">
        <w:t xml:space="preserve"> under, or for the purposes of</w:t>
      </w:r>
      <w:r w:rsidR="00E23AE5" w:rsidRPr="009B5484">
        <w:t>:</w:t>
      </w:r>
    </w:p>
    <w:p w:rsidR="00A60A85" w:rsidRPr="009B5484" w:rsidRDefault="00E23AE5" w:rsidP="009B5484">
      <w:pPr>
        <w:pStyle w:val="paragraphsub"/>
      </w:pPr>
      <w:r w:rsidRPr="009B5484">
        <w:tab/>
        <w:t>(i)</w:t>
      </w:r>
      <w:r w:rsidRPr="009B5484">
        <w:tab/>
      </w:r>
      <w:r w:rsidR="00A60A85" w:rsidRPr="009B5484">
        <w:t>this Act; or</w:t>
      </w:r>
    </w:p>
    <w:p w:rsidR="00D035EA" w:rsidRPr="009B5484" w:rsidRDefault="00D035EA" w:rsidP="009B5484">
      <w:pPr>
        <w:pStyle w:val="paragraphsub"/>
      </w:pPr>
      <w:r w:rsidRPr="009B5484">
        <w:tab/>
        <w:t>(ii)</w:t>
      </w:r>
      <w:r w:rsidRPr="009B5484">
        <w:tab/>
        <w:t xml:space="preserve">the </w:t>
      </w:r>
      <w:r w:rsidRPr="009B5484">
        <w:rPr>
          <w:i/>
        </w:rPr>
        <w:t>Higher Education Support (HELP Tuition Protection Levy) Act 2020</w:t>
      </w:r>
      <w:r w:rsidRPr="009B5484">
        <w:t>; or</w:t>
      </w:r>
    </w:p>
    <w:p w:rsidR="00D035EA" w:rsidRPr="009B5484" w:rsidRDefault="00D035EA" w:rsidP="009B5484">
      <w:pPr>
        <w:pStyle w:val="paragraphsub"/>
      </w:pPr>
      <w:r w:rsidRPr="009B5484">
        <w:tab/>
        <w:t>(iii)</w:t>
      </w:r>
      <w:r w:rsidRPr="009B5484">
        <w:tab/>
        <w:t xml:space="preserve">the </w:t>
      </w:r>
      <w:r w:rsidRPr="009B5484">
        <w:rPr>
          <w:i/>
        </w:rPr>
        <w:t>Higher Education (Up</w:t>
      </w:r>
      <w:r w:rsidR="009B5484">
        <w:rPr>
          <w:i/>
        </w:rPr>
        <w:noBreakHyphen/>
      </w:r>
      <w:r w:rsidRPr="009B5484">
        <w:rPr>
          <w:i/>
        </w:rPr>
        <w:t>front Payments Tuition Protection Levy) Act 2020</w:t>
      </w:r>
      <w:r w:rsidRPr="009B5484">
        <w:t>; or</w:t>
      </w:r>
    </w:p>
    <w:p w:rsidR="00A60A85" w:rsidRPr="009B5484" w:rsidRDefault="002C7883" w:rsidP="009B5484">
      <w:pPr>
        <w:pStyle w:val="paragraphsub"/>
      </w:pPr>
      <w:r w:rsidRPr="009B5484">
        <w:tab/>
      </w:r>
      <w:r w:rsidR="00D035EA" w:rsidRPr="009B5484">
        <w:t>(iv</w:t>
      </w:r>
      <w:r w:rsidR="00A60A85" w:rsidRPr="009B5484">
        <w:t>)</w:t>
      </w:r>
      <w:r w:rsidR="00A60A85" w:rsidRPr="009B5484">
        <w:tab/>
        <w:t xml:space="preserve">the </w:t>
      </w:r>
      <w:r w:rsidR="009B5484" w:rsidRPr="009B5484">
        <w:rPr>
          <w:position w:val="6"/>
          <w:sz w:val="16"/>
        </w:rPr>
        <w:t>*</w:t>
      </w:r>
      <w:r w:rsidR="000543CC" w:rsidRPr="009B5484">
        <w:t>TEQSA Act</w:t>
      </w:r>
      <w:r w:rsidR="00A60A85" w:rsidRPr="009B5484">
        <w:t>; or</w:t>
      </w:r>
    </w:p>
    <w:p w:rsidR="00A60A85" w:rsidRPr="009B5484" w:rsidRDefault="00D035EA" w:rsidP="009B5484">
      <w:pPr>
        <w:pStyle w:val="paragraphsub"/>
      </w:pPr>
      <w:r w:rsidRPr="009B5484">
        <w:tab/>
        <w:t>(v</w:t>
      </w:r>
      <w:r w:rsidR="00A60A85" w:rsidRPr="009B5484">
        <w:t>)</w:t>
      </w:r>
      <w:r w:rsidR="00A60A85" w:rsidRPr="009B5484">
        <w:tab/>
        <w:t xml:space="preserve">the </w:t>
      </w:r>
      <w:r w:rsidR="00A60A85" w:rsidRPr="009B5484">
        <w:rPr>
          <w:i/>
        </w:rPr>
        <w:t>VET Student Loans Act 2016</w:t>
      </w:r>
      <w:r w:rsidR="00A60A85" w:rsidRPr="009B5484">
        <w:t>; or</w:t>
      </w:r>
    </w:p>
    <w:p w:rsidR="004A6811" w:rsidRPr="009B5484" w:rsidRDefault="009A32EE" w:rsidP="009B5484">
      <w:pPr>
        <w:pStyle w:val="ItemHead"/>
      </w:pPr>
      <w:r w:rsidRPr="009B5484">
        <w:t>76</w:t>
      </w:r>
      <w:r w:rsidR="004A6811" w:rsidRPr="009B5484">
        <w:t xml:space="preserve">  After paragraph</w:t>
      </w:r>
      <w:r w:rsidR="009B5484" w:rsidRPr="009B5484">
        <w:t> </w:t>
      </w:r>
      <w:r w:rsidR="004A6811" w:rsidRPr="009B5484">
        <w:t>179</w:t>
      </w:r>
      <w:r w:rsidR="009B5484">
        <w:noBreakHyphen/>
      </w:r>
      <w:r w:rsidR="004A6811" w:rsidRPr="009B5484">
        <w:t>15(4)(b)</w:t>
      </w:r>
    </w:p>
    <w:p w:rsidR="004A6811" w:rsidRPr="009B5484" w:rsidRDefault="004A6811" w:rsidP="009B5484">
      <w:pPr>
        <w:pStyle w:val="Item"/>
      </w:pPr>
      <w:r w:rsidRPr="009B5484">
        <w:t>Insert:</w:t>
      </w:r>
    </w:p>
    <w:p w:rsidR="004A6811" w:rsidRPr="009B5484" w:rsidRDefault="004A6811" w:rsidP="009B5484">
      <w:pPr>
        <w:pStyle w:val="paragraph"/>
      </w:pPr>
      <w:r w:rsidRPr="009B5484">
        <w:tab/>
        <w:t>(ba)</w:t>
      </w:r>
      <w:r w:rsidRPr="009B5484">
        <w:tab/>
        <w:t xml:space="preserve">for an </w:t>
      </w:r>
      <w:r w:rsidR="009B5484" w:rsidRPr="009B5484">
        <w:rPr>
          <w:position w:val="6"/>
          <w:sz w:val="16"/>
        </w:rPr>
        <w:t>*</w:t>
      </w:r>
      <w:r w:rsidRPr="009B5484">
        <w:t>officer of a registered higher education provider—service as such an officer; or</w:t>
      </w:r>
    </w:p>
    <w:p w:rsidR="00AA2B00" w:rsidRPr="009B5484" w:rsidRDefault="009A32EE" w:rsidP="009B5484">
      <w:pPr>
        <w:pStyle w:val="ItemHead"/>
      </w:pPr>
      <w:r w:rsidRPr="009B5484">
        <w:t>77</w:t>
      </w:r>
      <w:r w:rsidR="00AA2B00" w:rsidRPr="009B5484">
        <w:t xml:space="preserve">  After paragraph</w:t>
      </w:r>
      <w:r w:rsidR="009B5484" w:rsidRPr="009B5484">
        <w:t> </w:t>
      </w:r>
      <w:r w:rsidR="00AA2B00" w:rsidRPr="009B5484">
        <w:t>179</w:t>
      </w:r>
      <w:r w:rsidR="009B5484">
        <w:noBreakHyphen/>
      </w:r>
      <w:r w:rsidR="00AA2B00" w:rsidRPr="009B5484">
        <w:t>20(a)</w:t>
      </w:r>
    </w:p>
    <w:p w:rsidR="00AA2B00" w:rsidRPr="009B5484" w:rsidRDefault="00AA2B00" w:rsidP="009B5484">
      <w:pPr>
        <w:pStyle w:val="Item"/>
      </w:pPr>
      <w:r w:rsidRPr="009B5484">
        <w:t>Insert:</w:t>
      </w:r>
    </w:p>
    <w:p w:rsidR="00AA2B00" w:rsidRPr="009B5484" w:rsidRDefault="00AA2B00" w:rsidP="009B5484">
      <w:pPr>
        <w:pStyle w:val="paragraph"/>
      </w:pPr>
      <w:r w:rsidRPr="009B5484">
        <w:tab/>
        <w:t>(aa)</w:t>
      </w:r>
      <w:r w:rsidRPr="009B5484">
        <w:tab/>
        <w:t xml:space="preserve">disclosure by a Commonwealth officer of personal information to </w:t>
      </w:r>
      <w:r w:rsidR="00562A6B" w:rsidRPr="009B5484">
        <w:t>a</w:t>
      </w:r>
      <w:r w:rsidR="00054554" w:rsidRPr="009B5484">
        <w:t xml:space="preserve"> person</w:t>
      </w:r>
      <w:r w:rsidRPr="009B5484">
        <w:t xml:space="preserve"> in connection with </w:t>
      </w:r>
      <w:r w:rsidR="00562A6B" w:rsidRPr="009B5484">
        <w:t xml:space="preserve">the provision of actuarial services for the purposes of </w:t>
      </w:r>
      <w:r w:rsidR="002E10D5" w:rsidRPr="009B5484">
        <w:t>assisting the officer to perform duties or functions or exercise powers mentioned in paragraph</w:t>
      </w:r>
      <w:r w:rsidR="009B5484" w:rsidRPr="009B5484">
        <w:t> </w:t>
      </w:r>
      <w:r w:rsidR="002E10D5" w:rsidRPr="009B5484">
        <w:t>179</w:t>
      </w:r>
      <w:r w:rsidR="009B5484">
        <w:noBreakHyphen/>
      </w:r>
      <w:r w:rsidR="002E10D5" w:rsidRPr="009B5484">
        <w:t>15(4)(a)</w:t>
      </w:r>
      <w:r w:rsidRPr="009B5484">
        <w:t>;</w:t>
      </w:r>
    </w:p>
    <w:p w:rsidR="00A60A85" w:rsidRPr="009B5484" w:rsidRDefault="009A32EE" w:rsidP="009B5484">
      <w:pPr>
        <w:pStyle w:val="ItemHead"/>
      </w:pPr>
      <w:r w:rsidRPr="009B5484">
        <w:t>78</w:t>
      </w:r>
      <w:r w:rsidR="00A60A85" w:rsidRPr="009B5484">
        <w:t xml:space="preserve">  After paragraph</w:t>
      </w:r>
      <w:r w:rsidR="009B5484" w:rsidRPr="009B5484">
        <w:t> </w:t>
      </w:r>
      <w:r w:rsidR="00A60A85" w:rsidRPr="009B5484">
        <w:t>179</w:t>
      </w:r>
      <w:r w:rsidR="009B5484">
        <w:noBreakHyphen/>
      </w:r>
      <w:r w:rsidR="00A60A85" w:rsidRPr="009B5484">
        <w:t>20(c)</w:t>
      </w:r>
    </w:p>
    <w:p w:rsidR="00A60A85" w:rsidRPr="009B5484" w:rsidRDefault="00A60A85" w:rsidP="009B5484">
      <w:pPr>
        <w:pStyle w:val="Item"/>
      </w:pPr>
      <w:r w:rsidRPr="009B5484">
        <w:t>Insert:</w:t>
      </w:r>
    </w:p>
    <w:p w:rsidR="00A60A85" w:rsidRPr="009B5484" w:rsidRDefault="00A60A85" w:rsidP="009B5484">
      <w:pPr>
        <w:pStyle w:val="paragraph"/>
      </w:pPr>
      <w:r w:rsidRPr="009B5484">
        <w:tab/>
        <w:t>(caa)</w:t>
      </w:r>
      <w:r w:rsidRPr="009B5484">
        <w:tab/>
        <w:t xml:space="preserve">disclosure by a Commonwealth officer of personal information to an </w:t>
      </w:r>
      <w:r w:rsidR="009B5484" w:rsidRPr="009B5484">
        <w:rPr>
          <w:position w:val="6"/>
          <w:sz w:val="16"/>
        </w:rPr>
        <w:t>*</w:t>
      </w:r>
      <w:r w:rsidRPr="009B5484">
        <w:t xml:space="preserve">officer of a registered higher education provider to assist the provider’s officer in performing duties or functions, or in exercising powers, under, or for the purposes of, this Act or the </w:t>
      </w:r>
      <w:r w:rsidR="009B5484" w:rsidRPr="009B5484">
        <w:rPr>
          <w:position w:val="6"/>
          <w:sz w:val="16"/>
        </w:rPr>
        <w:t>*</w:t>
      </w:r>
      <w:r w:rsidR="000543CC" w:rsidRPr="009B5484">
        <w:t>TEQSA Act</w:t>
      </w:r>
      <w:r w:rsidRPr="009B5484">
        <w:t>;</w:t>
      </w:r>
    </w:p>
    <w:p w:rsidR="00DB5C97" w:rsidRPr="009B5484" w:rsidRDefault="009A32EE" w:rsidP="009B5484">
      <w:pPr>
        <w:pStyle w:val="ItemHead"/>
      </w:pPr>
      <w:r w:rsidRPr="009B5484">
        <w:t>79</w:t>
      </w:r>
      <w:r w:rsidR="006B03DA" w:rsidRPr="009B5484">
        <w:t xml:space="preserve">  After paragraph</w:t>
      </w:r>
      <w:r w:rsidR="009B5484" w:rsidRPr="009B5484">
        <w:t> </w:t>
      </w:r>
      <w:r w:rsidR="006B03DA" w:rsidRPr="009B5484">
        <w:t>17</w:t>
      </w:r>
      <w:r w:rsidR="00DB5C97" w:rsidRPr="009B5484">
        <w:t>9</w:t>
      </w:r>
      <w:r w:rsidR="009B5484">
        <w:noBreakHyphen/>
      </w:r>
      <w:r w:rsidR="00DB5C97" w:rsidRPr="009B5484">
        <w:t>20(d)</w:t>
      </w:r>
    </w:p>
    <w:p w:rsidR="00DB5C97" w:rsidRPr="009B5484" w:rsidRDefault="00DB5C97" w:rsidP="009B5484">
      <w:pPr>
        <w:pStyle w:val="Item"/>
      </w:pPr>
      <w:r w:rsidRPr="009B5484">
        <w:t>Insert:</w:t>
      </w:r>
    </w:p>
    <w:p w:rsidR="00DB5C97" w:rsidRPr="009B5484" w:rsidRDefault="00DB5C97" w:rsidP="009B5484">
      <w:pPr>
        <w:pStyle w:val="paragraph"/>
      </w:pPr>
      <w:r w:rsidRPr="009B5484">
        <w:tab/>
        <w:t>(da)</w:t>
      </w:r>
      <w:r w:rsidRPr="009B5484">
        <w:tab/>
        <w:t>disclosure by an officer of a registered higher education provider of personal information to a Commonwealth officer to assist the Commonwealth officer in the Commonwealth officer’s official employment;</w:t>
      </w:r>
    </w:p>
    <w:p w:rsidR="00D544B1" w:rsidRPr="009B5484" w:rsidRDefault="009A32EE" w:rsidP="009B5484">
      <w:pPr>
        <w:pStyle w:val="ItemHead"/>
      </w:pPr>
      <w:r w:rsidRPr="009B5484">
        <w:t>80</w:t>
      </w:r>
      <w:r w:rsidR="00D544B1" w:rsidRPr="009B5484">
        <w:t xml:space="preserve">  Subclause</w:t>
      </w:r>
      <w:r w:rsidR="009B5484" w:rsidRPr="009B5484">
        <w:t> </w:t>
      </w:r>
      <w:r w:rsidR="00D544B1" w:rsidRPr="009B5484">
        <w:t>1(1) of Schedule</w:t>
      </w:r>
      <w:r w:rsidR="009B5484" w:rsidRPr="009B5484">
        <w:t> </w:t>
      </w:r>
      <w:r w:rsidR="00D544B1" w:rsidRPr="009B5484">
        <w:t>1</w:t>
      </w:r>
    </w:p>
    <w:p w:rsidR="00D544B1" w:rsidRPr="009B5484" w:rsidRDefault="00D544B1" w:rsidP="009B5484">
      <w:pPr>
        <w:pStyle w:val="Item"/>
      </w:pPr>
      <w:r w:rsidRPr="009B5484">
        <w:t>Insert:</w:t>
      </w:r>
    </w:p>
    <w:p w:rsidR="00D544B1" w:rsidRPr="009B5484" w:rsidRDefault="00D544B1" w:rsidP="009B5484">
      <w:pPr>
        <w:pStyle w:val="Definition"/>
        <w:rPr>
          <w:i/>
        </w:rPr>
      </w:pPr>
      <w:r w:rsidRPr="009B5484">
        <w:rPr>
          <w:b/>
          <w:i/>
        </w:rPr>
        <w:t>officer of a registered higher education provider</w:t>
      </w:r>
      <w:r w:rsidRPr="009B5484">
        <w:t xml:space="preserve"> has the meaning given by subsection</w:t>
      </w:r>
      <w:r w:rsidR="009B5484" w:rsidRPr="009B5484">
        <w:t> </w:t>
      </w:r>
      <w:r w:rsidRPr="009B5484">
        <w:t>179</w:t>
      </w:r>
      <w:r w:rsidR="009B5484">
        <w:noBreakHyphen/>
      </w:r>
      <w:r w:rsidRPr="009B5484">
        <w:t>15(3AA)</w:t>
      </w:r>
      <w:r w:rsidR="005749D3" w:rsidRPr="009B5484">
        <w:t>.</w:t>
      </w:r>
    </w:p>
    <w:p w:rsidR="00D67CC0" w:rsidRPr="009B5484" w:rsidRDefault="00D67CC0" w:rsidP="009B5484">
      <w:pPr>
        <w:pStyle w:val="ActHead7"/>
        <w:pageBreakBefore/>
      </w:pPr>
      <w:bookmarkStart w:id="88" w:name="_Toc57276774"/>
      <w:r w:rsidRPr="001B7AF5">
        <w:rPr>
          <w:rStyle w:val="CharAmPartNo"/>
        </w:rPr>
        <w:t>Part</w:t>
      </w:r>
      <w:r w:rsidR="009B5484" w:rsidRPr="001B7AF5">
        <w:rPr>
          <w:rStyle w:val="CharAmPartNo"/>
        </w:rPr>
        <w:t> </w:t>
      </w:r>
      <w:r w:rsidRPr="001B7AF5">
        <w:rPr>
          <w:rStyle w:val="CharAmPartNo"/>
        </w:rPr>
        <w:t>3</w:t>
      </w:r>
      <w:r w:rsidRPr="009B5484">
        <w:t>—</w:t>
      </w:r>
      <w:r w:rsidRPr="001B7AF5">
        <w:rPr>
          <w:rStyle w:val="CharAmPartText"/>
        </w:rPr>
        <w:t>Other amendments</w:t>
      </w:r>
      <w:bookmarkEnd w:id="88"/>
    </w:p>
    <w:p w:rsidR="00A7731D" w:rsidRPr="009B5484" w:rsidRDefault="00A7731D" w:rsidP="009B5484">
      <w:pPr>
        <w:pStyle w:val="ActHead9"/>
        <w:rPr>
          <w:i w:val="0"/>
        </w:rPr>
      </w:pPr>
      <w:bookmarkStart w:id="89" w:name="_Toc57276775"/>
      <w:r w:rsidRPr="009B5484">
        <w:t>Higher Education Support Act 2003</w:t>
      </w:r>
      <w:bookmarkEnd w:id="89"/>
    </w:p>
    <w:p w:rsidR="00A7731D" w:rsidRPr="009B5484" w:rsidRDefault="009A32EE" w:rsidP="009B5484">
      <w:pPr>
        <w:pStyle w:val="ItemHead"/>
      </w:pPr>
      <w:r w:rsidRPr="009B5484">
        <w:t>81</w:t>
      </w:r>
      <w:r w:rsidR="00A7731D" w:rsidRPr="009B5484">
        <w:t xml:space="preserve">  </w:t>
      </w:r>
      <w:r w:rsidR="0034580B" w:rsidRPr="009B5484">
        <w:t>Paragraph</w:t>
      </w:r>
      <w:r w:rsidR="009B5484" w:rsidRPr="009B5484">
        <w:t xml:space="preserve"> </w:t>
      </w:r>
      <w:r w:rsidR="0034580B" w:rsidRPr="009B5484">
        <w:t>3</w:t>
      </w:r>
      <w:r w:rsidR="00A7731D" w:rsidRPr="009B5484">
        <w:t>6</w:t>
      </w:r>
      <w:r w:rsidR="009B5484">
        <w:noBreakHyphen/>
      </w:r>
      <w:r w:rsidR="00A7731D" w:rsidRPr="009B5484">
        <w:t>24A(1)(e)</w:t>
      </w:r>
    </w:p>
    <w:p w:rsidR="00A7731D" w:rsidRPr="009B5484" w:rsidRDefault="00A7731D" w:rsidP="009B5484">
      <w:pPr>
        <w:pStyle w:val="Item"/>
      </w:pPr>
      <w:r w:rsidRPr="009B5484">
        <w:t>Repeal the paragraph, substitute:</w:t>
      </w:r>
    </w:p>
    <w:p w:rsidR="00A7731D" w:rsidRPr="009B5484" w:rsidRDefault="00A7731D" w:rsidP="009B5484">
      <w:pPr>
        <w:pStyle w:val="paragraph"/>
      </w:pPr>
      <w:r w:rsidRPr="009B5484">
        <w:tab/>
        <w:t>(e)</w:t>
      </w:r>
      <w:r w:rsidRPr="009B5484">
        <w:tab/>
        <w:t>any of the following apply:</w:t>
      </w:r>
    </w:p>
    <w:p w:rsidR="00A7731D" w:rsidRPr="009B5484" w:rsidRDefault="00B53CEF" w:rsidP="009B5484">
      <w:pPr>
        <w:pStyle w:val="paragraphsub"/>
      </w:pPr>
      <w:r w:rsidRPr="009B5484">
        <w:tab/>
        <w:t>(i)</w:t>
      </w:r>
      <w:r w:rsidRPr="009B5484">
        <w:tab/>
        <w:t>the provider identifies</w:t>
      </w:r>
      <w:r w:rsidR="009A07EE" w:rsidRPr="009B5484">
        <w:t>, under paragraph</w:t>
      </w:r>
      <w:r w:rsidR="009B5484" w:rsidRPr="009B5484">
        <w:t> </w:t>
      </w:r>
      <w:r w:rsidR="009A07EE" w:rsidRPr="009B5484">
        <w:t>166</w:t>
      </w:r>
      <w:r w:rsidR="009B5484">
        <w:noBreakHyphen/>
      </w:r>
      <w:r w:rsidR="009A07EE" w:rsidRPr="009B5484">
        <w:t>25(4)(b)</w:t>
      </w:r>
      <w:r w:rsidRPr="009B5484">
        <w:t xml:space="preserve"> that there is no </w:t>
      </w:r>
      <w:r w:rsidR="00A7731D" w:rsidRPr="009B5484">
        <w:t xml:space="preserve">suitable </w:t>
      </w:r>
      <w:r w:rsidR="009B5484" w:rsidRPr="009B5484">
        <w:rPr>
          <w:position w:val="6"/>
          <w:sz w:val="16"/>
        </w:rPr>
        <w:t>*</w:t>
      </w:r>
      <w:r w:rsidRPr="009B5484">
        <w:t xml:space="preserve">replacement unit or </w:t>
      </w:r>
      <w:r w:rsidR="009B5484" w:rsidRPr="009B5484">
        <w:rPr>
          <w:position w:val="6"/>
          <w:sz w:val="16"/>
        </w:rPr>
        <w:t>*</w:t>
      </w:r>
      <w:r w:rsidR="00A7731D" w:rsidRPr="009B5484">
        <w:t>replacement course for the person;</w:t>
      </w:r>
    </w:p>
    <w:p w:rsidR="00A7731D" w:rsidRPr="009B5484" w:rsidRDefault="00A7731D" w:rsidP="009B5484">
      <w:pPr>
        <w:pStyle w:val="paragraphsub"/>
      </w:pPr>
      <w:r w:rsidRPr="009B5484">
        <w:tab/>
        <w:t>(ii)</w:t>
      </w:r>
      <w:r w:rsidRPr="009B5484">
        <w:tab/>
        <w:t>the person elects, under subparagraph</w:t>
      </w:r>
      <w:r w:rsidR="009B5484" w:rsidRPr="009B5484">
        <w:t> </w:t>
      </w:r>
      <w:r w:rsidRPr="009B5484">
        <w:t>166</w:t>
      </w:r>
      <w:r w:rsidR="009B5484">
        <w:noBreakHyphen/>
      </w:r>
      <w:r w:rsidR="0066676E" w:rsidRPr="009B5484">
        <w:t>25(7</w:t>
      </w:r>
      <w:r w:rsidRPr="009B5484">
        <w:t xml:space="preserve">)(a)(iii), to have an amount equal to the amounts of </w:t>
      </w:r>
      <w:r w:rsidR="009B5484" w:rsidRPr="009B5484">
        <w:rPr>
          <w:position w:val="6"/>
          <w:sz w:val="16"/>
        </w:rPr>
        <w:t>*</w:t>
      </w:r>
      <w:r w:rsidRPr="009B5484">
        <w:t>HECS</w:t>
      </w:r>
      <w:r w:rsidR="009B5484">
        <w:noBreakHyphen/>
      </w:r>
      <w:r w:rsidRPr="009B5484">
        <w:t>HELP assistance that the person recei</w:t>
      </w:r>
      <w:r w:rsidR="00E24706" w:rsidRPr="009B5484">
        <w:t xml:space="preserve">ved for the unit </w:t>
      </w:r>
      <w:r w:rsidRPr="009B5484">
        <w:t>re</w:t>
      </w:r>
      <w:r w:rsidR="009B5484">
        <w:noBreakHyphen/>
      </w:r>
      <w:r w:rsidRPr="009B5484">
        <w:t xml:space="preserve">credited to the student’s </w:t>
      </w:r>
      <w:r w:rsidR="009B5484" w:rsidRPr="009B5484">
        <w:rPr>
          <w:position w:val="6"/>
          <w:sz w:val="16"/>
        </w:rPr>
        <w:t>*</w:t>
      </w:r>
      <w:r w:rsidRPr="009B5484">
        <w:t>HELP balance;</w:t>
      </w:r>
    </w:p>
    <w:p w:rsidR="00A7731D" w:rsidRPr="009B5484" w:rsidRDefault="00A7731D" w:rsidP="009B5484">
      <w:pPr>
        <w:pStyle w:val="paragraphsub"/>
      </w:pPr>
      <w:r w:rsidRPr="009B5484">
        <w:tab/>
        <w:t>(iii)</w:t>
      </w:r>
      <w:r w:rsidRPr="009B5484">
        <w:tab/>
        <w:t xml:space="preserve">the </w:t>
      </w:r>
      <w:r w:rsidR="009B5484" w:rsidRPr="009B5484">
        <w:rPr>
          <w:position w:val="6"/>
          <w:sz w:val="16"/>
        </w:rPr>
        <w:t>*</w:t>
      </w:r>
      <w:r w:rsidRPr="009B5484">
        <w:t>Higher Education Tuition Protection Director decides, under paragraph</w:t>
      </w:r>
      <w:r w:rsidR="009B5484" w:rsidRPr="009B5484">
        <w:t> </w:t>
      </w:r>
      <w:r w:rsidRPr="009B5484">
        <w:t>166</w:t>
      </w:r>
      <w:r w:rsidR="009B5484">
        <w:noBreakHyphen/>
      </w:r>
      <w:r w:rsidRPr="009B5484">
        <w:t>26B(2)(b) that the Director is not sati</w:t>
      </w:r>
      <w:r w:rsidR="00E24706" w:rsidRPr="009B5484">
        <w:t xml:space="preserve">sfied that there is a suitable </w:t>
      </w:r>
      <w:r w:rsidRPr="009B5484">
        <w:t>replacement course for the person;</w:t>
      </w:r>
    </w:p>
    <w:p w:rsidR="00A7731D" w:rsidRPr="009B5484" w:rsidRDefault="00A7731D" w:rsidP="009B5484">
      <w:pPr>
        <w:pStyle w:val="paragraphsub"/>
      </w:pPr>
      <w:r w:rsidRPr="009B5484">
        <w:tab/>
        <w:t>(iv)</w:t>
      </w:r>
      <w:r w:rsidRPr="009B5484">
        <w:tab/>
        <w:t>the person elects, under subparagraph</w:t>
      </w:r>
      <w:r w:rsidR="009B5484" w:rsidRPr="009B5484">
        <w:t> </w:t>
      </w:r>
      <w:r w:rsidRPr="009B5484">
        <w:t>166</w:t>
      </w:r>
      <w:r w:rsidR="009B5484">
        <w:noBreakHyphen/>
      </w:r>
      <w:r w:rsidRPr="009B5484">
        <w:t xml:space="preserve">26B(4)(a)(iii), to have an </w:t>
      </w:r>
      <w:r w:rsidR="00E24706" w:rsidRPr="009B5484">
        <w:t xml:space="preserve">amount equal to the amounts of </w:t>
      </w:r>
      <w:r w:rsidRPr="009B5484">
        <w:t>HECS</w:t>
      </w:r>
      <w:r w:rsidR="009B5484">
        <w:noBreakHyphen/>
      </w:r>
      <w:r w:rsidRPr="009B5484">
        <w:t>HELP assistance that th</w:t>
      </w:r>
      <w:r w:rsidR="00E24706" w:rsidRPr="009B5484">
        <w:t xml:space="preserve">e person received for the unit </w:t>
      </w:r>
      <w:r w:rsidRPr="009B5484">
        <w:t>re</w:t>
      </w:r>
      <w:r w:rsidR="009B5484">
        <w:noBreakHyphen/>
      </w:r>
      <w:r w:rsidRPr="009B5484">
        <w:t>credited</w:t>
      </w:r>
      <w:r w:rsidR="00E24706" w:rsidRPr="009B5484">
        <w:t xml:space="preserve"> to the student’s </w:t>
      </w:r>
      <w:r w:rsidRPr="009B5484">
        <w:t>HELP balance</w:t>
      </w:r>
      <w:r w:rsidR="005749D3" w:rsidRPr="009B5484">
        <w:t>.</w:t>
      </w:r>
    </w:p>
    <w:p w:rsidR="00A7731D" w:rsidRPr="009B5484" w:rsidRDefault="009A32EE" w:rsidP="009B5484">
      <w:pPr>
        <w:pStyle w:val="ItemHead"/>
      </w:pPr>
      <w:r w:rsidRPr="009B5484">
        <w:t>82</w:t>
      </w:r>
      <w:r w:rsidR="00A7731D" w:rsidRPr="009B5484">
        <w:t xml:space="preserve">  Subsection</w:t>
      </w:r>
      <w:r w:rsidR="009B5484" w:rsidRPr="009B5484">
        <w:t> </w:t>
      </w:r>
      <w:r w:rsidR="00A7731D" w:rsidRPr="009B5484">
        <w:t>36</w:t>
      </w:r>
      <w:r w:rsidR="009B5484">
        <w:noBreakHyphen/>
      </w:r>
      <w:r w:rsidR="00A7731D" w:rsidRPr="009B5484">
        <w:t>24A(2)</w:t>
      </w:r>
    </w:p>
    <w:p w:rsidR="00A7731D" w:rsidRPr="009B5484" w:rsidRDefault="00A7731D" w:rsidP="009B5484">
      <w:pPr>
        <w:pStyle w:val="Item"/>
      </w:pPr>
      <w:r w:rsidRPr="009B5484">
        <w:t>Repeal the subsection, substitute:</w:t>
      </w:r>
    </w:p>
    <w:p w:rsidR="00A7731D" w:rsidRPr="009B5484" w:rsidRDefault="00A7731D" w:rsidP="009B5484">
      <w:pPr>
        <w:pStyle w:val="subsection"/>
      </w:pPr>
      <w:r w:rsidRPr="009B5484">
        <w:tab/>
        <w:t>(2)</w:t>
      </w:r>
      <w:r w:rsidRPr="009B5484">
        <w:tab/>
        <w:t xml:space="preserve">The provider must pay to the Commonwealth an amount equal to any </w:t>
      </w:r>
      <w:r w:rsidR="009B5484" w:rsidRPr="009B5484">
        <w:rPr>
          <w:position w:val="6"/>
          <w:sz w:val="16"/>
        </w:rPr>
        <w:t>*</w:t>
      </w:r>
      <w:r w:rsidRPr="009B5484">
        <w:t>HECS</w:t>
      </w:r>
      <w:r w:rsidR="009B5484">
        <w:noBreakHyphen/>
      </w:r>
      <w:r w:rsidRPr="009B5484">
        <w:t>HELP assistance to which the person was entitled for the unit</w:t>
      </w:r>
      <w:r w:rsidR="005749D3" w:rsidRPr="009B5484">
        <w:t>.</w:t>
      </w:r>
    </w:p>
    <w:p w:rsidR="00A7731D" w:rsidRPr="009B5484" w:rsidRDefault="009A32EE" w:rsidP="009B5484">
      <w:pPr>
        <w:pStyle w:val="ItemHead"/>
      </w:pPr>
      <w:r w:rsidRPr="009B5484">
        <w:t>83</w:t>
      </w:r>
      <w:r w:rsidR="00A7731D" w:rsidRPr="009B5484">
        <w:t xml:space="preserve">  </w:t>
      </w:r>
      <w:r w:rsidR="0034580B" w:rsidRPr="009B5484">
        <w:t>Paragraph</w:t>
      </w:r>
      <w:r w:rsidR="009B5484" w:rsidRPr="009B5484">
        <w:t xml:space="preserve"> </w:t>
      </w:r>
      <w:r w:rsidR="0034580B" w:rsidRPr="009B5484">
        <w:t>9</w:t>
      </w:r>
      <w:r w:rsidR="00A7731D" w:rsidRPr="009B5484">
        <w:t>7</w:t>
      </w:r>
      <w:r w:rsidR="009B5484">
        <w:noBreakHyphen/>
      </w:r>
      <w:r w:rsidR="00A7731D" w:rsidRPr="009B5484">
        <w:t>42(1)(d)</w:t>
      </w:r>
    </w:p>
    <w:p w:rsidR="00A7731D" w:rsidRPr="009B5484" w:rsidRDefault="00A7731D" w:rsidP="009B5484">
      <w:pPr>
        <w:pStyle w:val="Item"/>
      </w:pPr>
      <w:r w:rsidRPr="009B5484">
        <w:t xml:space="preserve">Repeal the </w:t>
      </w:r>
      <w:r w:rsidR="00D544B1" w:rsidRPr="009B5484">
        <w:t>paragraph</w:t>
      </w:r>
      <w:r w:rsidRPr="009B5484">
        <w:t>, substitute:</w:t>
      </w:r>
    </w:p>
    <w:p w:rsidR="00A7731D" w:rsidRPr="009B5484" w:rsidRDefault="00D544B1" w:rsidP="009B5484">
      <w:pPr>
        <w:pStyle w:val="paragraph"/>
      </w:pPr>
      <w:r w:rsidRPr="009B5484">
        <w:tab/>
        <w:t>(d)</w:t>
      </w:r>
      <w:r w:rsidRPr="009B5484">
        <w:tab/>
      </w:r>
      <w:r w:rsidR="0038020D" w:rsidRPr="009B5484">
        <w:t>any</w:t>
      </w:r>
      <w:r w:rsidR="00A7731D" w:rsidRPr="009B5484">
        <w:t xml:space="preserve"> of the following apply:</w:t>
      </w:r>
    </w:p>
    <w:p w:rsidR="00A7731D" w:rsidRPr="009B5484" w:rsidRDefault="00B53CEF" w:rsidP="009B5484">
      <w:pPr>
        <w:pStyle w:val="paragraphsub"/>
      </w:pPr>
      <w:r w:rsidRPr="009B5484">
        <w:tab/>
        <w:t>(i)</w:t>
      </w:r>
      <w:r w:rsidRPr="009B5484">
        <w:tab/>
        <w:t>the provider identifies</w:t>
      </w:r>
      <w:r w:rsidR="00A7731D" w:rsidRPr="009B5484">
        <w:t>, un</w:t>
      </w:r>
      <w:r w:rsidR="00685833" w:rsidRPr="009B5484">
        <w:t>der paragraph</w:t>
      </w:r>
      <w:r w:rsidR="009B5484" w:rsidRPr="009B5484">
        <w:t> </w:t>
      </w:r>
      <w:r w:rsidR="00685833" w:rsidRPr="009B5484">
        <w:t>166</w:t>
      </w:r>
      <w:r w:rsidR="009B5484">
        <w:noBreakHyphen/>
      </w:r>
      <w:r w:rsidR="00685833" w:rsidRPr="009B5484">
        <w:t xml:space="preserve">25(4)(b) </w:t>
      </w:r>
      <w:r w:rsidR="00025ED9" w:rsidRPr="009B5484">
        <w:t xml:space="preserve">that there is no suitable </w:t>
      </w:r>
      <w:r w:rsidR="009B5484" w:rsidRPr="009B5484">
        <w:rPr>
          <w:position w:val="6"/>
          <w:sz w:val="16"/>
        </w:rPr>
        <w:t>*</w:t>
      </w:r>
      <w:r w:rsidR="00025ED9" w:rsidRPr="009B5484">
        <w:t xml:space="preserve">replacement unit or </w:t>
      </w:r>
      <w:r w:rsidR="009B5484" w:rsidRPr="009B5484">
        <w:rPr>
          <w:position w:val="6"/>
          <w:sz w:val="16"/>
        </w:rPr>
        <w:t>*</w:t>
      </w:r>
      <w:r w:rsidR="00025ED9" w:rsidRPr="009B5484">
        <w:t>replacement course for the perso</w:t>
      </w:r>
      <w:r w:rsidR="00A7731D" w:rsidRPr="009B5484">
        <w:t>n;</w:t>
      </w:r>
    </w:p>
    <w:p w:rsidR="00A7731D" w:rsidRPr="009B5484" w:rsidRDefault="00A7731D" w:rsidP="009B5484">
      <w:pPr>
        <w:pStyle w:val="paragraphsub"/>
      </w:pPr>
      <w:r w:rsidRPr="009B5484">
        <w:tab/>
        <w:t>(ii)</w:t>
      </w:r>
      <w:r w:rsidRPr="009B5484">
        <w:tab/>
        <w:t>the person elects, under subparagraph</w:t>
      </w:r>
      <w:r w:rsidR="009B5484" w:rsidRPr="009B5484">
        <w:t> </w:t>
      </w:r>
      <w:r w:rsidRPr="009B5484">
        <w:t>166</w:t>
      </w:r>
      <w:r w:rsidR="009B5484">
        <w:noBreakHyphen/>
      </w:r>
      <w:r w:rsidR="0066676E" w:rsidRPr="009B5484">
        <w:t>25(7</w:t>
      </w:r>
      <w:r w:rsidRPr="009B5484">
        <w:t xml:space="preserve">)(a)(iii), to have an </w:t>
      </w:r>
      <w:r w:rsidR="00E24706" w:rsidRPr="009B5484">
        <w:t xml:space="preserve">amount equal to the amounts of </w:t>
      </w:r>
      <w:r w:rsidRPr="009B5484">
        <w:t>HECS</w:t>
      </w:r>
      <w:r w:rsidR="009B5484">
        <w:noBreakHyphen/>
      </w:r>
      <w:r w:rsidRPr="009B5484">
        <w:t xml:space="preserve">HELP assistance that the person received for the unit </w:t>
      </w:r>
      <w:r w:rsidR="00E24706" w:rsidRPr="009B5484">
        <w:t>re</w:t>
      </w:r>
      <w:r w:rsidR="009B5484">
        <w:noBreakHyphen/>
      </w:r>
      <w:r w:rsidR="00E24706" w:rsidRPr="009B5484">
        <w:t xml:space="preserve">credited to the student’s </w:t>
      </w:r>
      <w:r w:rsidRPr="009B5484">
        <w:t>HELP balance</w:t>
      </w:r>
      <w:r w:rsidR="0038020D" w:rsidRPr="009B5484">
        <w:t>;</w:t>
      </w:r>
    </w:p>
    <w:p w:rsidR="0038020D" w:rsidRPr="009B5484" w:rsidRDefault="0038020D" w:rsidP="009B5484">
      <w:pPr>
        <w:pStyle w:val="paragraphsub"/>
      </w:pPr>
      <w:r w:rsidRPr="009B5484">
        <w:tab/>
        <w:t>(iii)</w:t>
      </w:r>
      <w:r w:rsidRPr="009B5484">
        <w:tab/>
        <w:t xml:space="preserve">the </w:t>
      </w:r>
      <w:r w:rsidR="009B5484" w:rsidRPr="009B5484">
        <w:rPr>
          <w:position w:val="6"/>
          <w:sz w:val="16"/>
        </w:rPr>
        <w:t>*</w:t>
      </w:r>
      <w:r w:rsidRPr="009B5484">
        <w:t>Higher Education Tuition Protection Director decides, under paragraph</w:t>
      </w:r>
      <w:r w:rsidR="009B5484" w:rsidRPr="009B5484">
        <w:t> </w:t>
      </w:r>
      <w:r w:rsidRPr="009B5484">
        <w:t>166</w:t>
      </w:r>
      <w:r w:rsidR="009B5484">
        <w:noBreakHyphen/>
      </w:r>
      <w:r w:rsidRPr="009B5484">
        <w:t>26B(2)(b) that the Director is not satisfied that there is a suitable replacement course for the person;</w:t>
      </w:r>
    </w:p>
    <w:p w:rsidR="0038020D" w:rsidRPr="009B5484" w:rsidRDefault="0038020D" w:rsidP="009B5484">
      <w:pPr>
        <w:pStyle w:val="paragraphsub"/>
      </w:pPr>
      <w:r w:rsidRPr="009B5484">
        <w:tab/>
        <w:t>(iv)</w:t>
      </w:r>
      <w:r w:rsidRPr="009B5484">
        <w:tab/>
        <w:t>the person elects, under subparagraph</w:t>
      </w:r>
      <w:r w:rsidR="009B5484" w:rsidRPr="009B5484">
        <w:t> </w:t>
      </w:r>
      <w:r w:rsidRPr="009B5484">
        <w:t>166</w:t>
      </w:r>
      <w:r w:rsidR="009B5484">
        <w:noBreakHyphen/>
      </w:r>
      <w:r w:rsidRPr="009B5484">
        <w:t>26B(4)(a)(iii), to have an amount equal to the amounts of HECS</w:t>
      </w:r>
      <w:r w:rsidR="009B5484">
        <w:noBreakHyphen/>
      </w:r>
      <w:r w:rsidRPr="009B5484">
        <w:t>HELP assistance that the person received for the unit re</w:t>
      </w:r>
      <w:r w:rsidR="009B5484">
        <w:noBreakHyphen/>
      </w:r>
      <w:r w:rsidRPr="009B5484">
        <w:t>credited to the student’s HELP balance.</w:t>
      </w:r>
    </w:p>
    <w:p w:rsidR="00A7731D" w:rsidRPr="009B5484" w:rsidRDefault="009A32EE" w:rsidP="009B5484">
      <w:pPr>
        <w:pStyle w:val="ItemHead"/>
      </w:pPr>
      <w:r w:rsidRPr="009B5484">
        <w:t>84</w:t>
      </w:r>
      <w:r w:rsidR="00A7731D" w:rsidRPr="009B5484">
        <w:t xml:space="preserve">  </w:t>
      </w:r>
      <w:r w:rsidR="0034580B" w:rsidRPr="009B5484">
        <w:t>Paragraph</w:t>
      </w:r>
      <w:r w:rsidR="009B5484" w:rsidRPr="009B5484">
        <w:t xml:space="preserve"> </w:t>
      </w:r>
      <w:r w:rsidR="0034580B" w:rsidRPr="009B5484">
        <w:t>1</w:t>
      </w:r>
      <w:r w:rsidR="00A7731D" w:rsidRPr="009B5484">
        <w:t>04</w:t>
      </w:r>
      <w:r w:rsidR="009B5484">
        <w:noBreakHyphen/>
      </w:r>
      <w:r w:rsidR="00A7731D" w:rsidRPr="009B5484">
        <w:t>42(1)(d)</w:t>
      </w:r>
    </w:p>
    <w:p w:rsidR="00A7731D" w:rsidRPr="009B5484" w:rsidRDefault="00A7731D" w:rsidP="009B5484">
      <w:pPr>
        <w:pStyle w:val="Item"/>
      </w:pPr>
      <w:r w:rsidRPr="009B5484">
        <w:t xml:space="preserve">Repeal the </w:t>
      </w:r>
      <w:r w:rsidR="00CD3D42" w:rsidRPr="009B5484">
        <w:t>paragraph</w:t>
      </w:r>
      <w:r w:rsidRPr="009B5484">
        <w:t>, substitute:</w:t>
      </w:r>
    </w:p>
    <w:p w:rsidR="00A7731D" w:rsidRPr="009B5484" w:rsidRDefault="00A7731D" w:rsidP="009B5484">
      <w:pPr>
        <w:pStyle w:val="paragraph"/>
      </w:pPr>
      <w:r w:rsidRPr="009B5484">
        <w:tab/>
        <w:t>(d)</w:t>
      </w:r>
      <w:r w:rsidRPr="009B5484">
        <w:tab/>
        <w:t>any of the following apply:</w:t>
      </w:r>
    </w:p>
    <w:p w:rsidR="00A7731D" w:rsidRPr="009B5484" w:rsidRDefault="00B53CEF" w:rsidP="009B5484">
      <w:pPr>
        <w:pStyle w:val="paragraphsub"/>
      </w:pPr>
      <w:r w:rsidRPr="009B5484">
        <w:tab/>
        <w:t>(i)</w:t>
      </w:r>
      <w:r w:rsidRPr="009B5484">
        <w:tab/>
        <w:t>the provider identifies, under paragraph</w:t>
      </w:r>
      <w:r w:rsidR="009B5484" w:rsidRPr="009B5484">
        <w:t> </w:t>
      </w:r>
      <w:r w:rsidRPr="009B5484">
        <w:t>166</w:t>
      </w:r>
      <w:r w:rsidR="009B5484">
        <w:noBreakHyphen/>
      </w:r>
      <w:r w:rsidRPr="009B5484">
        <w:t>25(4)(b)</w:t>
      </w:r>
      <w:r w:rsidR="002F00D1" w:rsidRPr="009B5484">
        <w:t>,</w:t>
      </w:r>
      <w:r w:rsidRPr="009B5484">
        <w:t xml:space="preserve"> that there is no suitable </w:t>
      </w:r>
      <w:r w:rsidR="009B5484" w:rsidRPr="009B5484">
        <w:rPr>
          <w:position w:val="6"/>
          <w:sz w:val="16"/>
        </w:rPr>
        <w:t>*</w:t>
      </w:r>
      <w:r w:rsidRPr="009B5484">
        <w:t xml:space="preserve">replacement unit or </w:t>
      </w:r>
      <w:r w:rsidR="009B5484" w:rsidRPr="009B5484">
        <w:rPr>
          <w:position w:val="6"/>
          <w:sz w:val="16"/>
        </w:rPr>
        <w:t>*</w:t>
      </w:r>
      <w:r w:rsidRPr="009B5484">
        <w:t>replacement course for the person</w:t>
      </w:r>
      <w:r w:rsidR="00A7731D" w:rsidRPr="009B5484">
        <w:t>;</w:t>
      </w:r>
    </w:p>
    <w:p w:rsidR="00A7731D" w:rsidRPr="009B5484" w:rsidRDefault="00A7731D" w:rsidP="009B5484">
      <w:pPr>
        <w:pStyle w:val="paragraphsub"/>
      </w:pPr>
      <w:r w:rsidRPr="009B5484">
        <w:tab/>
        <w:t>(ii)</w:t>
      </w:r>
      <w:r w:rsidRPr="009B5484">
        <w:tab/>
        <w:t>the person elects, under subparagraph</w:t>
      </w:r>
      <w:r w:rsidR="009B5484" w:rsidRPr="009B5484">
        <w:t> </w:t>
      </w:r>
      <w:r w:rsidRPr="009B5484">
        <w:t>166</w:t>
      </w:r>
      <w:r w:rsidR="009B5484">
        <w:noBreakHyphen/>
      </w:r>
      <w:r w:rsidR="0066676E" w:rsidRPr="009B5484">
        <w:t>25(7</w:t>
      </w:r>
      <w:r w:rsidRPr="009B5484">
        <w:t xml:space="preserve">)(a)(iii), to have an </w:t>
      </w:r>
      <w:r w:rsidR="00E24706" w:rsidRPr="009B5484">
        <w:t xml:space="preserve">amount equal to the amounts of </w:t>
      </w:r>
      <w:r w:rsidRPr="009B5484">
        <w:t>FEE</w:t>
      </w:r>
      <w:r w:rsidR="009B5484">
        <w:noBreakHyphen/>
      </w:r>
      <w:r w:rsidRPr="009B5484">
        <w:t>HELP assistance that the person</w:t>
      </w:r>
      <w:r w:rsidR="00E24706" w:rsidRPr="009B5484">
        <w:t xml:space="preserve"> received for the unit </w:t>
      </w:r>
      <w:r w:rsidRPr="009B5484">
        <w:t>re</w:t>
      </w:r>
      <w:r w:rsidR="009B5484">
        <w:noBreakHyphen/>
      </w:r>
      <w:r w:rsidRPr="009B5484">
        <w:t>credited</w:t>
      </w:r>
      <w:r w:rsidR="00E24706" w:rsidRPr="009B5484">
        <w:t xml:space="preserve"> to the student’s </w:t>
      </w:r>
      <w:r w:rsidRPr="009B5484">
        <w:t>HELP balance;</w:t>
      </w:r>
    </w:p>
    <w:p w:rsidR="00A7731D" w:rsidRPr="009B5484" w:rsidRDefault="00A7731D" w:rsidP="009B5484">
      <w:pPr>
        <w:pStyle w:val="paragraphsub"/>
      </w:pPr>
      <w:r w:rsidRPr="009B5484">
        <w:tab/>
        <w:t>(iii)</w:t>
      </w:r>
      <w:r w:rsidRPr="009B5484">
        <w:tab/>
        <w:t xml:space="preserve">the </w:t>
      </w:r>
      <w:r w:rsidR="009B5484" w:rsidRPr="009B5484">
        <w:rPr>
          <w:position w:val="6"/>
          <w:sz w:val="16"/>
        </w:rPr>
        <w:t>*</w:t>
      </w:r>
      <w:r w:rsidRPr="009B5484">
        <w:t>Higher Education Tuition Protection Director decides, under paragraph</w:t>
      </w:r>
      <w:r w:rsidR="009B5484" w:rsidRPr="009B5484">
        <w:t> </w:t>
      </w:r>
      <w:r w:rsidRPr="009B5484">
        <w:t>166</w:t>
      </w:r>
      <w:r w:rsidR="009B5484">
        <w:noBreakHyphen/>
      </w:r>
      <w:r w:rsidRPr="009B5484">
        <w:t>26B(2)(b)</w:t>
      </w:r>
      <w:r w:rsidR="002F00D1" w:rsidRPr="009B5484">
        <w:t>,</w:t>
      </w:r>
      <w:r w:rsidRPr="009B5484">
        <w:t xml:space="preserve"> that the Director is not sat</w:t>
      </w:r>
      <w:r w:rsidR="00E24706" w:rsidRPr="009B5484">
        <w:t xml:space="preserve">isfied that there is a suitable </w:t>
      </w:r>
      <w:r w:rsidRPr="009B5484">
        <w:t>replacement course for the person;</w:t>
      </w:r>
    </w:p>
    <w:p w:rsidR="00A7731D" w:rsidRPr="009B5484" w:rsidRDefault="00A7731D" w:rsidP="009B5484">
      <w:pPr>
        <w:pStyle w:val="paragraphsub"/>
      </w:pPr>
      <w:r w:rsidRPr="009B5484">
        <w:tab/>
        <w:t>(iv)</w:t>
      </w:r>
      <w:r w:rsidRPr="009B5484">
        <w:tab/>
        <w:t>the person elects, under subparagraph</w:t>
      </w:r>
      <w:r w:rsidR="009B5484" w:rsidRPr="009B5484">
        <w:t> </w:t>
      </w:r>
      <w:r w:rsidRPr="009B5484">
        <w:t>166</w:t>
      </w:r>
      <w:r w:rsidR="009B5484">
        <w:noBreakHyphen/>
      </w:r>
      <w:r w:rsidRPr="009B5484">
        <w:t xml:space="preserve">26B(4)(a)(iii), to have an </w:t>
      </w:r>
      <w:r w:rsidR="00E24706" w:rsidRPr="009B5484">
        <w:t xml:space="preserve">amount equal to the amounts of </w:t>
      </w:r>
      <w:r w:rsidRPr="009B5484">
        <w:t>FEE</w:t>
      </w:r>
      <w:r w:rsidR="009B5484">
        <w:noBreakHyphen/>
      </w:r>
      <w:r w:rsidRPr="009B5484">
        <w:t>HELP assistance that th</w:t>
      </w:r>
      <w:r w:rsidR="00E24706" w:rsidRPr="009B5484">
        <w:t xml:space="preserve">e person received for the unit </w:t>
      </w:r>
      <w:r w:rsidRPr="009B5484">
        <w:t>re</w:t>
      </w:r>
      <w:r w:rsidR="009B5484">
        <w:noBreakHyphen/>
      </w:r>
      <w:r w:rsidRPr="009B5484">
        <w:t>credited</w:t>
      </w:r>
      <w:r w:rsidR="00E24706" w:rsidRPr="009B5484">
        <w:t xml:space="preserve"> to the student’s </w:t>
      </w:r>
      <w:r w:rsidRPr="009B5484">
        <w:t>HELP balance</w:t>
      </w:r>
      <w:r w:rsidR="005749D3" w:rsidRPr="009B5484">
        <w:t>.</w:t>
      </w:r>
    </w:p>
    <w:p w:rsidR="00292FBC" w:rsidRPr="009B5484" w:rsidRDefault="009A32EE" w:rsidP="009B5484">
      <w:pPr>
        <w:pStyle w:val="ItemHead"/>
      </w:pPr>
      <w:r w:rsidRPr="009B5484">
        <w:t>85</w:t>
      </w:r>
      <w:r w:rsidR="00292FBC" w:rsidRPr="009B5484">
        <w:t xml:space="preserve">  Section</w:t>
      </w:r>
      <w:r w:rsidR="009B5484" w:rsidRPr="009B5484">
        <w:t> </w:t>
      </w:r>
      <w:r w:rsidR="00292FBC" w:rsidRPr="009B5484">
        <w:t>166</w:t>
      </w:r>
      <w:r w:rsidR="009B5484">
        <w:noBreakHyphen/>
      </w:r>
      <w:r w:rsidR="00292FBC" w:rsidRPr="009B5484">
        <w:t>1</w:t>
      </w:r>
    </w:p>
    <w:p w:rsidR="00292FBC" w:rsidRPr="009B5484" w:rsidRDefault="00292FBC" w:rsidP="009B5484">
      <w:pPr>
        <w:pStyle w:val="Item"/>
      </w:pPr>
      <w:r w:rsidRPr="009B5484">
        <w:t>Repeal the section, substitute:</w:t>
      </w:r>
    </w:p>
    <w:p w:rsidR="00292FBC" w:rsidRPr="009B5484" w:rsidRDefault="00292FBC" w:rsidP="009B5484">
      <w:pPr>
        <w:pStyle w:val="ActHead5"/>
      </w:pPr>
      <w:bookmarkStart w:id="90" w:name="_Toc57276776"/>
      <w:r w:rsidRPr="001B7AF5">
        <w:rPr>
          <w:rStyle w:val="CharSectno"/>
        </w:rPr>
        <w:t>166</w:t>
      </w:r>
      <w:r w:rsidR="009B5484" w:rsidRPr="001B7AF5">
        <w:rPr>
          <w:rStyle w:val="CharSectno"/>
        </w:rPr>
        <w:noBreakHyphen/>
      </w:r>
      <w:r w:rsidRPr="001B7AF5">
        <w:rPr>
          <w:rStyle w:val="CharSectno"/>
        </w:rPr>
        <w:t>1</w:t>
      </w:r>
      <w:r w:rsidRPr="009B5484">
        <w:t xml:space="preserve">  What this </w:t>
      </w:r>
      <w:r w:rsidR="0034580B" w:rsidRPr="009B5484">
        <w:t>Part</w:t>
      </w:r>
      <w:r w:rsidR="009B5484" w:rsidRPr="009B5484">
        <w:t xml:space="preserve"> </w:t>
      </w:r>
      <w:r w:rsidR="0034580B" w:rsidRPr="009B5484">
        <w:t>i</w:t>
      </w:r>
      <w:r w:rsidRPr="009B5484">
        <w:t>s about</w:t>
      </w:r>
      <w:bookmarkEnd w:id="90"/>
    </w:p>
    <w:p w:rsidR="00292FBC" w:rsidRPr="009B5484" w:rsidRDefault="00292FBC" w:rsidP="009B5484">
      <w:pPr>
        <w:pStyle w:val="SOText"/>
      </w:pPr>
      <w:r w:rsidRPr="009B5484">
        <w:t xml:space="preserve">Certain higher education providers who default in delivering a unit of study to </w:t>
      </w:r>
      <w:r w:rsidR="008047A9" w:rsidRPr="009B5484">
        <w:t>a student</w:t>
      </w:r>
      <w:r w:rsidRPr="009B5484">
        <w:t xml:space="preserve"> receiving or entitled to FEE</w:t>
      </w:r>
      <w:r w:rsidR="009B5484">
        <w:noBreakHyphen/>
      </w:r>
      <w:r w:rsidRPr="009B5484">
        <w:t>HELP assistance or HECS</w:t>
      </w:r>
      <w:r w:rsidR="009B5484">
        <w:noBreakHyphen/>
      </w:r>
      <w:r w:rsidRPr="009B5484">
        <w:t xml:space="preserve">HELP assistance for the unit must give information about the default to the Higher Education Tuition Protection Director and to </w:t>
      </w:r>
      <w:r w:rsidR="008047A9" w:rsidRPr="009B5484">
        <w:t>the student</w:t>
      </w:r>
      <w:r w:rsidR="005749D3" w:rsidRPr="009B5484">
        <w:t>.</w:t>
      </w:r>
      <w:r w:rsidRPr="009B5484">
        <w:t xml:space="preserve"> If the student has made an up</w:t>
      </w:r>
      <w:r w:rsidR="009B5484">
        <w:noBreakHyphen/>
      </w:r>
      <w:r w:rsidRPr="009B5484">
        <w:t>front payment for the unit the provider may also have obligations under Part</w:t>
      </w:r>
      <w:r w:rsidR="009B5484" w:rsidRPr="009B5484">
        <w:t> </w:t>
      </w:r>
      <w:r w:rsidRPr="009B5484">
        <w:t xml:space="preserve">5A of the </w:t>
      </w:r>
      <w:r w:rsidRPr="009B5484">
        <w:rPr>
          <w:i/>
        </w:rPr>
        <w:t>Tertiary Education Quality and Standards Agency Act 2011</w:t>
      </w:r>
      <w:r w:rsidRPr="009B5484">
        <w:t xml:space="preserve"> in relation to the default</w:t>
      </w:r>
      <w:r w:rsidR="005749D3" w:rsidRPr="009B5484">
        <w:t>.</w:t>
      </w:r>
    </w:p>
    <w:p w:rsidR="00B1105D" w:rsidRPr="009B5484" w:rsidRDefault="00B1105D" w:rsidP="009B5484">
      <w:pPr>
        <w:pStyle w:val="SOText"/>
      </w:pPr>
      <w:r w:rsidRPr="009B5484">
        <w:t>The provider must assist the student to find a replacement unit or replacement course, or the provider must re</w:t>
      </w:r>
      <w:r w:rsidR="009B5484">
        <w:noBreakHyphen/>
      </w:r>
      <w:r w:rsidR="008047A9" w:rsidRPr="009B5484">
        <w:t>credit the</w:t>
      </w:r>
      <w:r w:rsidRPr="009B5484">
        <w:t xml:space="preserve"> student’s HELP balance (and offer the student a choice about this). If the provider fails to discharge this obligation, the Director must offer the student a suitable replacement course. If the Director is not satisfied that there is a suitable replacement course, or if the student elects re</w:t>
      </w:r>
      <w:r w:rsidR="009B5484">
        <w:noBreakHyphen/>
      </w:r>
      <w:r w:rsidRPr="009B5484">
        <w:t>crediting, the student’s HELP balance is re</w:t>
      </w:r>
      <w:r w:rsidR="009B5484">
        <w:noBreakHyphen/>
      </w:r>
      <w:r w:rsidRPr="009B5484">
        <w:t>credited.</w:t>
      </w:r>
    </w:p>
    <w:p w:rsidR="00C056C9" w:rsidRPr="009B5484" w:rsidRDefault="009A32EE" w:rsidP="009B5484">
      <w:pPr>
        <w:pStyle w:val="ItemHead"/>
      </w:pPr>
      <w:r w:rsidRPr="009B5484">
        <w:t>86</w:t>
      </w:r>
      <w:r w:rsidR="00C056C9" w:rsidRPr="009B5484">
        <w:t xml:space="preserve">  </w:t>
      </w:r>
      <w:r w:rsidR="00E2280E" w:rsidRPr="009B5484">
        <w:t>S</w:t>
      </w:r>
      <w:r w:rsidR="00C056C9" w:rsidRPr="009B5484">
        <w:t>ubsection</w:t>
      </w:r>
      <w:r w:rsidR="009B5484" w:rsidRPr="009B5484">
        <w:t> </w:t>
      </w:r>
      <w:r w:rsidR="00C056C9" w:rsidRPr="009B5484">
        <w:t>166</w:t>
      </w:r>
      <w:r w:rsidR="009B5484">
        <w:noBreakHyphen/>
      </w:r>
      <w:r w:rsidR="00C056C9" w:rsidRPr="009B5484">
        <w:t>5(2)</w:t>
      </w:r>
    </w:p>
    <w:p w:rsidR="00C056C9" w:rsidRPr="009B5484" w:rsidRDefault="00E2280E" w:rsidP="009B5484">
      <w:pPr>
        <w:pStyle w:val="Item"/>
      </w:pPr>
      <w:r w:rsidRPr="009B5484">
        <w:t>Repeal the subsection, substitute</w:t>
      </w:r>
      <w:r w:rsidR="00C056C9" w:rsidRPr="009B5484">
        <w:t>:</w:t>
      </w:r>
    </w:p>
    <w:p w:rsidR="00E2280E" w:rsidRPr="009B5484" w:rsidRDefault="00E2280E" w:rsidP="009B5484">
      <w:pPr>
        <w:pStyle w:val="subsection"/>
      </w:pPr>
      <w:r w:rsidRPr="009B5484">
        <w:tab/>
        <w:t>(2)</w:t>
      </w:r>
      <w:r w:rsidRPr="009B5484">
        <w:tab/>
        <w:t xml:space="preserve">Despite </w:t>
      </w:r>
      <w:r w:rsidR="009B5484" w:rsidRPr="009B5484">
        <w:t>subsection (</w:t>
      </w:r>
      <w:r w:rsidRPr="009B5484">
        <w:t>1), the Minister may, by written notice, determine that this Part:</w:t>
      </w:r>
    </w:p>
    <w:p w:rsidR="00E2280E" w:rsidRPr="009B5484" w:rsidRDefault="00E2280E" w:rsidP="009B5484">
      <w:pPr>
        <w:pStyle w:val="paragraph"/>
      </w:pPr>
      <w:r w:rsidRPr="009B5484">
        <w:tab/>
        <w:t>(a)</w:t>
      </w:r>
      <w:r w:rsidRPr="009B5484">
        <w:tab/>
        <w:t>applies to a specified higher education provider; or</w:t>
      </w:r>
    </w:p>
    <w:p w:rsidR="00E2280E" w:rsidRPr="009B5484" w:rsidRDefault="00E2280E" w:rsidP="009B5484">
      <w:pPr>
        <w:pStyle w:val="paragraph"/>
      </w:pPr>
      <w:r w:rsidRPr="009B5484">
        <w:tab/>
        <w:t>(b)</w:t>
      </w:r>
      <w:r w:rsidRPr="009B5484">
        <w:tab/>
        <w:t>does not apply to a specified higher education provider;</w:t>
      </w:r>
    </w:p>
    <w:p w:rsidR="00E2280E" w:rsidRPr="009B5484" w:rsidRDefault="00E2280E" w:rsidP="009B5484">
      <w:pPr>
        <w:pStyle w:val="subsection2"/>
      </w:pPr>
      <w:r w:rsidRPr="009B5484">
        <w:t>if the Minister considers it appropriate that this Part applies, or does not apply, to the provider</w:t>
      </w:r>
      <w:r w:rsidR="005749D3" w:rsidRPr="009B5484">
        <w:t>.</w:t>
      </w:r>
    </w:p>
    <w:p w:rsidR="00C056C9" w:rsidRPr="009B5484" w:rsidRDefault="00C056C9" w:rsidP="009B5484">
      <w:pPr>
        <w:pStyle w:val="subsection"/>
      </w:pPr>
      <w:r w:rsidRPr="009B5484">
        <w:tab/>
        <w:t>(2A)</w:t>
      </w:r>
      <w:r w:rsidRPr="009B5484">
        <w:tab/>
      </w:r>
      <w:r w:rsidR="00E2280E" w:rsidRPr="009B5484">
        <w:t>In deciding whether it is appropriate that this P</w:t>
      </w:r>
      <w:r w:rsidR="00C66CCC" w:rsidRPr="009B5484">
        <w:t>art applies, or does not apply,</w:t>
      </w:r>
      <w:r w:rsidR="00E2280E" w:rsidRPr="009B5484">
        <w:t xml:space="preserve"> to a specified higher education provider, </w:t>
      </w:r>
      <w:r w:rsidRPr="009B5484">
        <w:t>the Minister must have regard to the following:</w:t>
      </w:r>
    </w:p>
    <w:p w:rsidR="00C056C9" w:rsidRPr="009B5484" w:rsidRDefault="00C056C9" w:rsidP="009B5484">
      <w:pPr>
        <w:pStyle w:val="paragraph"/>
      </w:pPr>
      <w:r w:rsidRPr="009B5484">
        <w:tab/>
        <w:t>(a)</w:t>
      </w:r>
      <w:r w:rsidRPr="009B5484">
        <w:tab/>
        <w:t xml:space="preserve">the risk of the provider </w:t>
      </w:r>
      <w:r w:rsidR="009B5484" w:rsidRPr="009B5484">
        <w:rPr>
          <w:position w:val="6"/>
          <w:sz w:val="16"/>
        </w:rPr>
        <w:t>*</w:t>
      </w:r>
      <w:r w:rsidRPr="009B5484">
        <w:t>defaulting in relation to one or more students;</w:t>
      </w:r>
    </w:p>
    <w:p w:rsidR="00C056C9" w:rsidRPr="009B5484" w:rsidRDefault="00C056C9" w:rsidP="009B5484">
      <w:pPr>
        <w:pStyle w:val="paragraph"/>
      </w:pPr>
      <w:r w:rsidRPr="009B5484">
        <w:tab/>
        <w:t>(b)</w:t>
      </w:r>
      <w:r w:rsidRPr="009B5484">
        <w:tab/>
        <w:t>whether the provider is financially viable and likely to remain financially viable;</w:t>
      </w:r>
    </w:p>
    <w:p w:rsidR="00C056C9" w:rsidRPr="009B5484" w:rsidRDefault="00C056C9" w:rsidP="009B5484">
      <w:pPr>
        <w:pStyle w:val="paragraph"/>
      </w:pPr>
      <w:r w:rsidRPr="009B5484">
        <w:tab/>
        <w:t>(c)</w:t>
      </w:r>
      <w:r w:rsidRPr="009B5484">
        <w:tab/>
        <w:t>any non</w:t>
      </w:r>
      <w:r w:rsidR="009B5484">
        <w:noBreakHyphen/>
      </w:r>
      <w:r w:rsidRPr="009B5484">
        <w:t>compliance, or risk of future non</w:t>
      </w:r>
      <w:r w:rsidR="009B5484">
        <w:noBreakHyphen/>
      </w:r>
      <w:r w:rsidR="002641ED" w:rsidRPr="009B5484">
        <w:t xml:space="preserve">compliance, with </w:t>
      </w:r>
      <w:r w:rsidRPr="009B5484">
        <w:t>this Act or legislative instruments made under this Act;</w:t>
      </w:r>
    </w:p>
    <w:p w:rsidR="00C056C9" w:rsidRPr="009B5484" w:rsidRDefault="00C056C9" w:rsidP="009B5484">
      <w:pPr>
        <w:pStyle w:val="paragraph"/>
      </w:pPr>
      <w:r w:rsidRPr="009B5484">
        <w:tab/>
        <w:t>(d)</w:t>
      </w:r>
      <w:r w:rsidRPr="009B5484">
        <w:tab/>
        <w:t xml:space="preserve">any advice given to the Minister by the </w:t>
      </w:r>
      <w:r w:rsidR="009B5484" w:rsidRPr="009B5484">
        <w:rPr>
          <w:position w:val="6"/>
          <w:sz w:val="16"/>
        </w:rPr>
        <w:t>*</w:t>
      </w:r>
      <w:r w:rsidRPr="009B5484">
        <w:t xml:space="preserve">Secretary, </w:t>
      </w:r>
      <w:r w:rsidR="009B5484" w:rsidRPr="009B5484">
        <w:rPr>
          <w:position w:val="6"/>
          <w:sz w:val="16"/>
        </w:rPr>
        <w:t>*</w:t>
      </w:r>
      <w:r w:rsidRPr="009B5484">
        <w:t xml:space="preserve">TEQSA or the </w:t>
      </w:r>
      <w:r w:rsidR="009B5484" w:rsidRPr="009B5484">
        <w:rPr>
          <w:position w:val="6"/>
          <w:sz w:val="16"/>
        </w:rPr>
        <w:t>*</w:t>
      </w:r>
      <w:r w:rsidRPr="009B5484">
        <w:t xml:space="preserve">Higher Education Tuition Protection Director in relation to any of the matters referred to in </w:t>
      </w:r>
      <w:r w:rsidR="009B5484" w:rsidRPr="009B5484">
        <w:t>paragraphs (</w:t>
      </w:r>
      <w:r w:rsidRPr="009B5484">
        <w:t>a) to (c);</w:t>
      </w:r>
    </w:p>
    <w:p w:rsidR="00C056C9" w:rsidRPr="009B5484" w:rsidRDefault="00C056C9" w:rsidP="009B5484">
      <w:pPr>
        <w:pStyle w:val="paragraph"/>
      </w:pPr>
      <w:r w:rsidRPr="009B5484">
        <w:tab/>
        <w:t>(e)</w:t>
      </w:r>
      <w:r w:rsidRPr="009B5484">
        <w:tab/>
        <w:t>any other matter the Minister considers appropriate</w:t>
      </w:r>
      <w:r w:rsidR="005749D3" w:rsidRPr="009B5484">
        <w:t>.</w:t>
      </w:r>
    </w:p>
    <w:p w:rsidR="008351E0" w:rsidRPr="009B5484" w:rsidRDefault="009A32EE" w:rsidP="009B5484">
      <w:pPr>
        <w:pStyle w:val="ItemHead"/>
      </w:pPr>
      <w:r w:rsidRPr="009B5484">
        <w:t>87</w:t>
      </w:r>
      <w:r w:rsidR="008351E0" w:rsidRPr="009B5484">
        <w:t xml:space="preserve">  Subsection</w:t>
      </w:r>
      <w:r w:rsidR="009B5484" w:rsidRPr="009B5484">
        <w:t> </w:t>
      </w:r>
      <w:r w:rsidR="008351E0" w:rsidRPr="009B5484">
        <w:t>166</w:t>
      </w:r>
      <w:r w:rsidR="009B5484">
        <w:noBreakHyphen/>
      </w:r>
      <w:r w:rsidR="008351E0" w:rsidRPr="009B5484">
        <w:t>5(5)</w:t>
      </w:r>
    </w:p>
    <w:p w:rsidR="008351E0" w:rsidRPr="009B5484" w:rsidRDefault="008351E0" w:rsidP="009B5484">
      <w:pPr>
        <w:pStyle w:val="Item"/>
      </w:pPr>
      <w:r w:rsidRPr="009B5484">
        <w:t xml:space="preserve">Repeal the </w:t>
      </w:r>
      <w:r w:rsidR="009B5484" w:rsidRPr="009B5484">
        <w:t>subsection (</w:t>
      </w:r>
      <w:r w:rsidRPr="009B5484">
        <w:t>including the note), substitute:</w:t>
      </w:r>
    </w:p>
    <w:p w:rsidR="008351E0" w:rsidRPr="009B5484" w:rsidRDefault="008351E0" w:rsidP="009B5484">
      <w:pPr>
        <w:pStyle w:val="subsection"/>
      </w:pPr>
      <w:r w:rsidRPr="009B5484">
        <w:tab/>
        <w:t>(5)</w:t>
      </w:r>
      <w:r w:rsidRPr="009B5484">
        <w:tab/>
        <w:t xml:space="preserve">Despite </w:t>
      </w:r>
      <w:r w:rsidR="009B5484" w:rsidRPr="009B5484">
        <w:t>subsection (</w:t>
      </w:r>
      <w:r w:rsidRPr="009B5484">
        <w:t>1), sections</w:t>
      </w:r>
      <w:r w:rsidR="009B5484" w:rsidRPr="009B5484">
        <w:t> </w:t>
      </w:r>
      <w:r w:rsidRPr="009B5484">
        <w:t>166</w:t>
      </w:r>
      <w:r w:rsidR="009B5484">
        <w:noBreakHyphen/>
      </w:r>
      <w:r w:rsidRPr="009B5484">
        <w:t>27, 166</w:t>
      </w:r>
      <w:r w:rsidR="009B5484">
        <w:noBreakHyphen/>
      </w:r>
      <w:r w:rsidRPr="009B5484">
        <w:t>30 and 166</w:t>
      </w:r>
      <w:r w:rsidR="009B5484">
        <w:noBreakHyphen/>
      </w:r>
      <w:r w:rsidRPr="009B5484">
        <w:t>32 apply to all higher education providers.</w:t>
      </w:r>
    </w:p>
    <w:p w:rsidR="008351E0" w:rsidRPr="009B5484" w:rsidRDefault="008351E0" w:rsidP="009B5484">
      <w:pPr>
        <w:pStyle w:val="notetext"/>
      </w:pPr>
      <w:r w:rsidRPr="009B5484">
        <w:t>Note:</w:t>
      </w:r>
      <w:r w:rsidRPr="009B5484">
        <w:tab/>
        <w:t>Section</w:t>
      </w:r>
      <w:r w:rsidR="009B5484" w:rsidRPr="009B5484">
        <w:t> </w:t>
      </w:r>
      <w:r w:rsidRPr="009B5484">
        <w:t>166</w:t>
      </w:r>
      <w:r w:rsidR="009B5484">
        <w:noBreakHyphen/>
      </w:r>
      <w:r w:rsidRPr="009B5484">
        <w:t>27 deals with provider obligations to provide information about replacement courses, section</w:t>
      </w:r>
      <w:r w:rsidR="009B5484" w:rsidRPr="009B5484">
        <w:t> </w:t>
      </w:r>
      <w:r w:rsidRPr="009B5484">
        <w:t>166</w:t>
      </w:r>
      <w:r w:rsidR="009B5484">
        <w:noBreakHyphen/>
      </w:r>
      <w:r w:rsidRPr="009B5484">
        <w:t>30 deals with obligations of providers who provide replacement courses and section</w:t>
      </w:r>
      <w:r w:rsidR="009B5484" w:rsidRPr="009B5484">
        <w:t> </w:t>
      </w:r>
      <w:r w:rsidRPr="009B5484">
        <w:t>166</w:t>
      </w:r>
      <w:r w:rsidR="009B5484">
        <w:noBreakHyphen/>
      </w:r>
      <w:r w:rsidRPr="009B5484">
        <w:t>32 deals with the requirement of providers who provide replacement courses to keep up</w:t>
      </w:r>
      <w:r w:rsidR="009B5484">
        <w:noBreakHyphen/>
      </w:r>
      <w:r w:rsidRPr="009B5484">
        <w:t>to</w:t>
      </w:r>
      <w:r w:rsidR="009B5484">
        <w:noBreakHyphen/>
      </w:r>
      <w:r w:rsidRPr="009B5484">
        <w:t>date enrolment information.</w:t>
      </w:r>
    </w:p>
    <w:p w:rsidR="0039738A" w:rsidRPr="009B5484" w:rsidRDefault="009A32EE" w:rsidP="009B5484">
      <w:pPr>
        <w:pStyle w:val="ItemHead"/>
      </w:pPr>
      <w:r w:rsidRPr="009B5484">
        <w:t>88</w:t>
      </w:r>
      <w:r w:rsidR="0039738A" w:rsidRPr="009B5484">
        <w:t xml:space="preserve">  At the end of subsection</w:t>
      </w:r>
      <w:r w:rsidR="009B5484" w:rsidRPr="009B5484">
        <w:t> </w:t>
      </w:r>
      <w:r w:rsidR="0039738A" w:rsidRPr="009B5484">
        <w:t>166</w:t>
      </w:r>
      <w:r w:rsidR="009B5484">
        <w:noBreakHyphen/>
      </w:r>
      <w:r w:rsidR="0039738A" w:rsidRPr="009B5484">
        <w:t>10(1)</w:t>
      </w:r>
    </w:p>
    <w:p w:rsidR="0039738A" w:rsidRPr="009B5484" w:rsidRDefault="0039738A" w:rsidP="009B5484">
      <w:pPr>
        <w:pStyle w:val="Item"/>
      </w:pPr>
      <w:r w:rsidRPr="009B5484">
        <w:t>Add:</w:t>
      </w:r>
    </w:p>
    <w:p w:rsidR="0039738A" w:rsidRPr="009B5484" w:rsidRDefault="0039738A" w:rsidP="009B5484">
      <w:pPr>
        <w:pStyle w:val="notetext"/>
      </w:pPr>
      <w:r w:rsidRPr="009B5484">
        <w:t>Not</w:t>
      </w:r>
      <w:r w:rsidR="006D5732" w:rsidRPr="009B5484">
        <w:t>e:</w:t>
      </w:r>
      <w:r w:rsidR="006D5732" w:rsidRPr="009B5484">
        <w:tab/>
        <w:t xml:space="preserve">If the student has made any </w:t>
      </w:r>
      <w:r w:rsidRPr="009B5484">
        <w:t>up</w:t>
      </w:r>
      <w:r w:rsidR="009B5484">
        <w:noBreakHyphen/>
      </w:r>
      <w:r w:rsidR="00835636" w:rsidRPr="009B5484">
        <w:t>front payments in relation to the</w:t>
      </w:r>
      <w:r w:rsidRPr="009B5484">
        <w:t xml:space="preserve"> unit of study</w:t>
      </w:r>
      <w:r w:rsidR="00835636" w:rsidRPr="009B5484">
        <w:t xml:space="preserve"> or any other affected units of the original course</w:t>
      </w:r>
      <w:r w:rsidRPr="009B5484">
        <w:t xml:space="preserve"> the provider may also have defaulted in relation to the student under the </w:t>
      </w:r>
      <w:r w:rsidR="006D5732" w:rsidRPr="009B5484">
        <w:t>TEQSA Act</w:t>
      </w:r>
      <w:r w:rsidRPr="009B5484">
        <w:t xml:space="preserve">: see section </w:t>
      </w:r>
      <w:r w:rsidR="005749D3" w:rsidRPr="009B5484">
        <w:t>62C</w:t>
      </w:r>
      <w:r w:rsidRPr="009B5484">
        <w:t xml:space="preserve"> of that Act</w:t>
      </w:r>
      <w:r w:rsidR="005749D3" w:rsidRPr="009B5484">
        <w:t>.</w:t>
      </w:r>
    </w:p>
    <w:p w:rsidR="00A7731D" w:rsidRPr="009B5484" w:rsidRDefault="009A32EE" w:rsidP="009B5484">
      <w:pPr>
        <w:pStyle w:val="ItemHead"/>
      </w:pPr>
      <w:r w:rsidRPr="009B5484">
        <w:t>89</w:t>
      </w:r>
      <w:r w:rsidR="00A7731D" w:rsidRPr="009B5484">
        <w:t xml:space="preserve">  After paragraph</w:t>
      </w:r>
      <w:r w:rsidR="009B5484" w:rsidRPr="009B5484">
        <w:t> </w:t>
      </w:r>
      <w:r w:rsidR="00A7731D" w:rsidRPr="009B5484">
        <w:t>166</w:t>
      </w:r>
      <w:r w:rsidR="009B5484">
        <w:noBreakHyphen/>
      </w:r>
      <w:r w:rsidR="00A7731D" w:rsidRPr="009B5484">
        <w:t>15(3)(a)</w:t>
      </w:r>
    </w:p>
    <w:p w:rsidR="00A7731D" w:rsidRPr="009B5484" w:rsidRDefault="00A7731D" w:rsidP="009B5484">
      <w:pPr>
        <w:pStyle w:val="Item"/>
      </w:pPr>
      <w:r w:rsidRPr="009B5484">
        <w:t>Insert:</w:t>
      </w:r>
    </w:p>
    <w:p w:rsidR="00A7731D" w:rsidRPr="009B5484" w:rsidRDefault="00A7731D" w:rsidP="009B5484">
      <w:pPr>
        <w:pStyle w:val="paragraph"/>
      </w:pPr>
      <w:r w:rsidRPr="009B5484">
        <w:tab/>
        <w:t>(aa)</w:t>
      </w:r>
      <w:r w:rsidRPr="009B5484">
        <w:tab/>
        <w:t>advice as to:</w:t>
      </w:r>
    </w:p>
    <w:p w:rsidR="00A7731D" w:rsidRPr="009B5484" w:rsidRDefault="00A7731D" w:rsidP="009B5484">
      <w:pPr>
        <w:pStyle w:val="paragraphsub"/>
      </w:pPr>
      <w:r w:rsidRPr="009B5484">
        <w:tab/>
        <w:t>(i)</w:t>
      </w:r>
      <w:r w:rsidRPr="009B5484">
        <w:tab/>
        <w:t>whether the provider intends to discharge its obligations to the student under section</w:t>
      </w:r>
      <w:r w:rsidR="009B5484" w:rsidRPr="009B5484">
        <w:t> </w:t>
      </w:r>
      <w:r w:rsidRPr="009B5484">
        <w:t>166</w:t>
      </w:r>
      <w:r w:rsidR="009B5484">
        <w:noBreakHyphen/>
      </w:r>
      <w:r w:rsidRPr="009B5484">
        <w:t>25; and</w:t>
      </w:r>
    </w:p>
    <w:p w:rsidR="00A7731D" w:rsidRPr="009B5484" w:rsidRDefault="00A7731D" w:rsidP="009B5484">
      <w:pPr>
        <w:pStyle w:val="paragraphsub"/>
      </w:pPr>
      <w:r w:rsidRPr="009B5484">
        <w:tab/>
        <w:t>(ii)</w:t>
      </w:r>
      <w:r w:rsidRPr="009B5484">
        <w:tab/>
        <w:t>(if appropriate) how the provider intends to discharge those obligations; and</w:t>
      </w:r>
    </w:p>
    <w:p w:rsidR="00A7731D" w:rsidRPr="009B5484" w:rsidRDefault="009A32EE" w:rsidP="009B5484">
      <w:pPr>
        <w:pStyle w:val="ItemHead"/>
      </w:pPr>
      <w:r w:rsidRPr="009B5484">
        <w:t>90</w:t>
      </w:r>
      <w:r w:rsidR="006D4147" w:rsidRPr="009B5484">
        <w:t xml:space="preserve">  Section</w:t>
      </w:r>
      <w:r w:rsidR="009B5484" w:rsidRPr="009B5484">
        <w:t> </w:t>
      </w:r>
      <w:r w:rsidR="006D4147" w:rsidRPr="009B5484">
        <w:t>166</w:t>
      </w:r>
      <w:r w:rsidR="009B5484">
        <w:noBreakHyphen/>
      </w:r>
      <w:r w:rsidR="006D4147" w:rsidRPr="009B5484">
        <w:t>25</w:t>
      </w:r>
    </w:p>
    <w:p w:rsidR="006D4147" w:rsidRPr="009B5484" w:rsidRDefault="006D4147" w:rsidP="009B5484">
      <w:pPr>
        <w:pStyle w:val="Item"/>
      </w:pPr>
      <w:r w:rsidRPr="009B5484">
        <w:t>Repeal the section, substitute:</w:t>
      </w:r>
    </w:p>
    <w:p w:rsidR="00A7731D" w:rsidRPr="009B5484" w:rsidRDefault="00A7731D" w:rsidP="009B5484">
      <w:pPr>
        <w:pStyle w:val="ActHead5"/>
      </w:pPr>
      <w:bookmarkStart w:id="91" w:name="_Toc57276777"/>
      <w:r w:rsidRPr="001B7AF5">
        <w:rPr>
          <w:rStyle w:val="CharSectno"/>
        </w:rPr>
        <w:t>166</w:t>
      </w:r>
      <w:r w:rsidR="009B5484" w:rsidRPr="001B7AF5">
        <w:rPr>
          <w:rStyle w:val="CharSectno"/>
        </w:rPr>
        <w:noBreakHyphen/>
      </w:r>
      <w:r w:rsidRPr="001B7AF5">
        <w:rPr>
          <w:rStyle w:val="CharSectno"/>
        </w:rPr>
        <w:t>25</w:t>
      </w:r>
      <w:r w:rsidRPr="009B5484">
        <w:t xml:space="preserve">  Obligation on providers in case of default</w:t>
      </w:r>
      <w:bookmarkEnd w:id="91"/>
    </w:p>
    <w:p w:rsidR="00A7731D" w:rsidRPr="009B5484" w:rsidRDefault="00A7731D" w:rsidP="009B5484">
      <w:pPr>
        <w:pStyle w:val="SubsectionHead"/>
      </w:pPr>
      <w:r w:rsidRPr="009B5484">
        <w:t>Application of section</w:t>
      </w:r>
    </w:p>
    <w:p w:rsidR="00A7731D" w:rsidRPr="009B5484" w:rsidRDefault="0066676E" w:rsidP="009B5484">
      <w:pPr>
        <w:pStyle w:val="subsection"/>
      </w:pPr>
      <w:r w:rsidRPr="009B5484">
        <w:tab/>
        <w:t>(1)</w:t>
      </w:r>
      <w:r w:rsidRPr="009B5484">
        <w:tab/>
      </w:r>
      <w:r w:rsidR="00A7731D" w:rsidRPr="009B5484">
        <w:t xml:space="preserve">This section applies if a higher education provider </w:t>
      </w:r>
      <w:r w:rsidR="009B5484" w:rsidRPr="009B5484">
        <w:rPr>
          <w:position w:val="6"/>
          <w:sz w:val="16"/>
        </w:rPr>
        <w:t>*</w:t>
      </w:r>
      <w:r w:rsidR="00A7731D" w:rsidRPr="009B5484">
        <w:t>defaults in relation to a student</w:t>
      </w:r>
      <w:r w:rsidR="005749D3" w:rsidRPr="009B5484">
        <w:t>.</w:t>
      </w:r>
    </w:p>
    <w:p w:rsidR="00A7731D" w:rsidRPr="009B5484" w:rsidRDefault="00A7731D" w:rsidP="009B5484">
      <w:pPr>
        <w:pStyle w:val="SubsectionHead"/>
      </w:pPr>
      <w:r w:rsidRPr="009B5484">
        <w:t>Provider obligations</w:t>
      </w:r>
    </w:p>
    <w:p w:rsidR="00A7731D" w:rsidRPr="009B5484" w:rsidRDefault="0066676E" w:rsidP="009B5484">
      <w:pPr>
        <w:pStyle w:val="subsection"/>
      </w:pPr>
      <w:r w:rsidRPr="009B5484">
        <w:tab/>
        <w:t>(2)</w:t>
      </w:r>
      <w:r w:rsidRPr="009B5484">
        <w:tab/>
      </w:r>
      <w:r w:rsidR="00A7731D" w:rsidRPr="009B5484">
        <w:t xml:space="preserve">The provider must discharge its obligations to the student in accordance with this section, within the period (the </w:t>
      </w:r>
      <w:r w:rsidR="00A7731D" w:rsidRPr="009B5484">
        <w:rPr>
          <w:b/>
          <w:i/>
        </w:rPr>
        <w:t>provider obligation period</w:t>
      </w:r>
      <w:r w:rsidR="00A7731D" w:rsidRPr="009B5484">
        <w:t xml:space="preserve">) of 14 days after the day the provider </w:t>
      </w:r>
      <w:r w:rsidR="009B5484" w:rsidRPr="009B5484">
        <w:rPr>
          <w:position w:val="6"/>
          <w:sz w:val="16"/>
        </w:rPr>
        <w:t>*</w:t>
      </w:r>
      <w:r w:rsidR="00A7731D" w:rsidRPr="009B5484">
        <w:t>defaulted in relation to the student</w:t>
      </w:r>
      <w:r w:rsidR="005749D3" w:rsidRPr="009B5484">
        <w:t>.</w:t>
      </w:r>
    </w:p>
    <w:p w:rsidR="00A7731D" w:rsidRPr="009B5484" w:rsidRDefault="0066676E" w:rsidP="009B5484">
      <w:pPr>
        <w:pStyle w:val="subsection"/>
      </w:pPr>
      <w:r w:rsidRPr="009B5484">
        <w:tab/>
        <w:t>(3)</w:t>
      </w:r>
      <w:r w:rsidRPr="009B5484">
        <w:tab/>
      </w:r>
      <w:r w:rsidR="00A7731D" w:rsidRPr="009B5484">
        <w:t>The provider discharges its obligations to the student if:</w:t>
      </w:r>
    </w:p>
    <w:p w:rsidR="00A7731D" w:rsidRPr="009B5484" w:rsidRDefault="00A7731D" w:rsidP="009B5484">
      <w:pPr>
        <w:pStyle w:val="paragraph"/>
      </w:pPr>
      <w:r w:rsidRPr="009B5484">
        <w:tab/>
        <w:t>(a)</w:t>
      </w:r>
      <w:r w:rsidRPr="009B5484">
        <w:tab/>
        <w:t xml:space="preserve">the provider arranges for the student to be offered a place in a </w:t>
      </w:r>
      <w:r w:rsidR="00685833" w:rsidRPr="009B5484">
        <w:t xml:space="preserve">suitable </w:t>
      </w:r>
      <w:r w:rsidR="009B5484" w:rsidRPr="009B5484">
        <w:rPr>
          <w:position w:val="6"/>
          <w:sz w:val="16"/>
        </w:rPr>
        <w:t>*</w:t>
      </w:r>
      <w:r w:rsidR="00685833" w:rsidRPr="009B5484">
        <w:t xml:space="preserve">replacement unit or suitable </w:t>
      </w:r>
      <w:r w:rsidR="009B5484" w:rsidRPr="009B5484">
        <w:rPr>
          <w:position w:val="6"/>
          <w:sz w:val="16"/>
        </w:rPr>
        <w:t>*</w:t>
      </w:r>
      <w:r w:rsidRPr="009B5484">
        <w:t>replacement course and the student accepts the offer in writing; or</w:t>
      </w:r>
    </w:p>
    <w:p w:rsidR="00A7731D" w:rsidRPr="009B5484" w:rsidRDefault="00A7731D" w:rsidP="009B5484">
      <w:pPr>
        <w:pStyle w:val="paragraph"/>
      </w:pPr>
      <w:r w:rsidRPr="009B5484">
        <w:tab/>
        <w:t>(b)</w:t>
      </w:r>
      <w:r w:rsidRPr="009B5484">
        <w:tab/>
        <w:t>the provider:</w:t>
      </w:r>
    </w:p>
    <w:p w:rsidR="00A7731D" w:rsidRPr="009B5484" w:rsidRDefault="00A7731D" w:rsidP="009B5484">
      <w:pPr>
        <w:pStyle w:val="paragraphsub"/>
      </w:pPr>
      <w:r w:rsidRPr="009B5484">
        <w:tab/>
        <w:t>(i)</w:t>
      </w:r>
      <w:r w:rsidRPr="009B5484">
        <w:tab/>
        <w:t>re</w:t>
      </w:r>
      <w:r w:rsidR="009B5484">
        <w:noBreakHyphen/>
      </w:r>
      <w:r w:rsidRPr="009B5484">
        <w:t>credits the student</w:t>
      </w:r>
      <w:r w:rsidR="00B53CEF" w:rsidRPr="009B5484">
        <w:t>’</w:t>
      </w:r>
      <w:r w:rsidRPr="009B5484">
        <w:t xml:space="preserve">s </w:t>
      </w:r>
      <w:r w:rsidR="009B5484" w:rsidRPr="009B5484">
        <w:rPr>
          <w:position w:val="6"/>
          <w:sz w:val="16"/>
        </w:rPr>
        <w:t>*</w:t>
      </w:r>
      <w:r w:rsidRPr="009B5484">
        <w:t>HELP balance in accordance with subsection</w:t>
      </w:r>
      <w:r w:rsidR="009B5484" w:rsidRPr="009B5484">
        <w:t> </w:t>
      </w:r>
      <w:r w:rsidRPr="009B5484">
        <w:t>97</w:t>
      </w:r>
      <w:r w:rsidR="009B5484">
        <w:noBreakHyphen/>
      </w:r>
      <w:r w:rsidRPr="009B5484">
        <w:t>42(1) or 104</w:t>
      </w:r>
      <w:r w:rsidR="009B5484">
        <w:noBreakHyphen/>
      </w:r>
      <w:r w:rsidRPr="009B5484">
        <w:t>42(1) (as the case requires); and</w:t>
      </w:r>
    </w:p>
    <w:p w:rsidR="00A7731D" w:rsidRPr="009B5484" w:rsidRDefault="00A7731D" w:rsidP="009B5484">
      <w:pPr>
        <w:pStyle w:val="paragraphsub"/>
      </w:pPr>
      <w:r w:rsidRPr="009B5484">
        <w:tab/>
        <w:t>(ii)</w:t>
      </w:r>
      <w:r w:rsidRPr="009B5484">
        <w:tab/>
        <w:t>pays an amount to the Commonwealth in accordance with subsection</w:t>
      </w:r>
      <w:r w:rsidR="009B5484" w:rsidRPr="009B5484">
        <w:t> </w:t>
      </w:r>
      <w:r w:rsidRPr="009B5484">
        <w:t>36</w:t>
      </w:r>
      <w:r w:rsidR="009B5484">
        <w:noBreakHyphen/>
      </w:r>
      <w:r w:rsidRPr="009B5484">
        <w:t>24A(2) or 110</w:t>
      </w:r>
      <w:r w:rsidR="009B5484">
        <w:noBreakHyphen/>
      </w:r>
      <w:r w:rsidRPr="009B5484">
        <w:t>5(1) (as the case requires)</w:t>
      </w:r>
      <w:r w:rsidR="005749D3" w:rsidRPr="009B5484">
        <w:t>.</w:t>
      </w:r>
    </w:p>
    <w:p w:rsidR="00A7731D" w:rsidRPr="009B5484" w:rsidRDefault="00685833" w:rsidP="009B5484">
      <w:pPr>
        <w:pStyle w:val="SubsectionHead"/>
      </w:pPr>
      <w:r w:rsidRPr="009B5484">
        <w:t>Suitable r</w:t>
      </w:r>
      <w:r w:rsidR="00A7731D" w:rsidRPr="009B5484">
        <w:t xml:space="preserve">eplacement units or </w:t>
      </w:r>
      <w:r w:rsidRPr="009B5484">
        <w:t xml:space="preserve">suitable replacement </w:t>
      </w:r>
      <w:r w:rsidR="00A7731D" w:rsidRPr="009B5484">
        <w:t>courses</w:t>
      </w:r>
    </w:p>
    <w:p w:rsidR="00A7731D" w:rsidRPr="009B5484" w:rsidRDefault="0066676E" w:rsidP="009B5484">
      <w:pPr>
        <w:pStyle w:val="subsection"/>
      </w:pPr>
      <w:r w:rsidRPr="009B5484">
        <w:tab/>
        <w:t>(4)</w:t>
      </w:r>
      <w:r w:rsidRPr="009B5484">
        <w:tab/>
      </w:r>
      <w:r w:rsidR="00042ABD" w:rsidRPr="009B5484">
        <w:t>The provider must identify whether</w:t>
      </w:r>
      <w:r w:rsidR="00A7731D" w:rsidRPr="009B5484">
        <w:t>:</w:t>
      </w:r>
    </w:p>
    <w:p w:rsidR="00A7731D" w:rsidRPr="009B5484" w:rsidRDefault="00042ABD" w:rsidP="009B5484">
      <w:pPr>
        <w:pStyle w:val="paragraph"/>
      </w:pPr>
      <w:r w:rsidRPr="009B5484">
        <w:tab/>
        <w:t>(a)</w:t>
      </w:r>
      <w:r w:rsidRPr="009B5484">
        <w:tab/>
      </w:r>
      <w:r w:rsidR="00A7731D" w:rsidRPr="009B5484">
        <w:t xml:space="preserve">there are one or more suitable </w:t>
      </w:r>
      <w:r w:rsidR="009B5484" w:rsidRPr="009B5484">
        <w:rPr>
          <w:position w:val="6"/>
          <w:sz w:val="16"/>
        </w:rPr>
        <w:t>*</w:t>
      </w:r>
      <w:r w:rsidR="00685833" w:rsidRPr="009B5484">
        <w:t xml:space="preserve">replacement units or suitable </w:t>
      </w:r>
      <w:r w:rsidR="009B5484" w:rsidRPr="009B5484">
        <w:rPr>
          <w:position w:val="6"/>
          <w:sz w:val="16"/>
        </w:rPr>
        <w:t>*</w:t>
      </w:r>
      <w:r w:rsidR="00A7731D" w:rsidRPr="009B5484">
        <w:t>replacement courses for the</w:t>
      </w:r>
      <w:r w:rsidR="00A7731D" w:rsidRPr="009B5484">
        <w:rPr>
          <w:szCs w:val="22"/>
        </w:rPr>
        <w:t xml:space="preserve"> student; </w:t>
      </w:r>
      <w:r w:rsidR="00A7731D" w:rsidRPr="009B5484">
        <w:t>or</w:t>
      </w:r>
    </w:p>
    <w:p w:rsidR="00A7731D" w:rsidRPr="009B5484" w:rsidRDefault="00042ABD" w:rsidP="009B5484">
      <w:pPr>
        <w:pStyle w:val="paragraph"/>
        <w:rPr>
          <w:szCs w:val="22"/>
        </w:rPr>
      </w:pPr>
      <w:r w:rsidRPr="009B5484">
        <w:tab/>
        <w:t>(b)</w:t>
      </w:r>
      <w:r w:rsidRPr="009B5484">
        <w:tab/>
      </w:r>
      <w:r w:rsidR="00685833" w:rsidRPr="009B5484">
        <w:t>there is no</w:t>
      </w:r>
      <w:r w:rsidR="00B53CEF" w:rsidRPr="009B5484">
        <w:t xml:space="preserve"> </w:t>
      </w:r>
      <w:r w:rsidR="00A7731D" w:rsidRPr="009B5484">
        <w:t xml:space="preserve">suitable </w:t>
      </w:r>
      <w:r w:rsidR="00685833" w:rsidRPr="009B5484">
        <w:t xml:space="preserve">replacement unit or suitable </w:t>
      </w:r>
      <w:r w:rsidR="00A7731D" w:rsidRPr="009B5484">
        <w:t>replacement course for the</w:t>
      </w:r>
      <w:r w:rsidR="00A7731D" w:rsidRPr="009B5484">
        <w:rPr>
          <w:szCs w:val="22"/>
        </w:rPr>
        <w:t xml:space="preserve"> student</w:t>
      </w:r>
      <w:r w:rsidR="005749D3" w:rsidRPr="009B5484">
        <w:rPr>
          <w:szCs w:val="22"/>
        </w:rPr>
        <w:t>.</w:t>
      </w:r>
    </w:p>
    <w:p w:rsidR="00A7731D" w:rsidRPr="009B5484" w:rsidRDefault="00A7731D" w:rsidP="009B5484">
      <w:pPr>
        <w:pStyle w:val="SubsectionHead"/>
      </w:pPr>
      <w:r w:rsidRPr="009B5484">
        <w:t>Matters relating to whether a course is a suitable replacement course</w:t>
      </w:r>
    </w:p>
    <w:p w:rsidR="00A7731D" w:rsidRPr="009B5484" w:rsidRDefault="0066676E" w:rsidP="009B5484">
      <w:pPr>
        <w:pStyle w:val="subsection"/>
      </w:pPr>
      <w:r w:rsidRPr="009B5484">
        <w:tab/>
        <w:t>(5)</w:t>
      </w:r>
      <w:r w:rsidRPr="009B5484">
        <w:tab/>
      </w:r>
      <w:r w:rsidR="00042ABD" w:rsidRPr="009B5484">
        <w:t xml:space="preserve">In identifying </w:t>
      </w:r>
      <w:r w:rsidR="00685833" w:rsidRPr="009B5484">
        <w:t>whether</w:t>
      </w:r>
      <w:r w:rsidR="00A7731D" w:rsidRPr="009B5484">
        <w:t xml:space="preserve"> there is a suitable </w:t>
      </w:r>
      <w:r w:rsidR="009B5484" w:rsidRPr="009B5484">
        <w:rPr>
          <w:position w:val="6"/>
          <w:sz w:val="16"/>
        </w:rPr>
        <w:t>*</w:t>
      </w:r>
      <w:r w:rsidR="00A7731D" w:rsidRPr="009B5484">
        <w:t>replacement course, the provider must have regard to the following matters:</w:t>
      </w:r>
    </w:p>
    <w:p w:rsidR="00A7731D" w:rsidRPr="009B5484" w:rsidRDefault="00A7731D" w:rsidP="009B5484">
      <w:pPr>
        <w:pStyle w:val="paragraph"/>
      </w:pPr>
      <w:r w:rsidRPr="009B5484">
        <w:tab/>
        <w:t>(a)</w:t>
      </w:r>
      <w:r w:rsidRPr="009B5484">
        <w:tab/>
        <w:t xml:space="preserve">whether the replacement course leads to the same or a comparable qualification as the </w:t>
      </w:r>
      <w:r w:rsidR="009B5484" w:rsidRPr="009B5484">
        <w:rPr>
          <w:position w:val="6"/>
          <w:sz w:val="16"/>
        </w:rPr>
        <w:t>*</w:t>
      </w:r>
      <w:r w:rsidRPr="009B5484">
        <w:t>original course;</w:t>
      </w:r>
    </w:p>
    <w:p w:rsidR="00A7731D" w:rsidRPr="009B5484" w:rsidRDefault="00A7731D" w:rsidP="009B5484">
      <w:pPr>
        <w:pStyle w:val="paragraph"/>
      </w:pPr>
      <w:r w:rsidRPr="009B5484">
        <w:tab/>
        <w:t>(b)</w:t>
      </w:r>
      <w:r w:rsidRPr="009B5484">
        <w:tab/>
        <w:t>what credits the student may receive for the units of study of the original course successfully completed by the student;</w:t>
      </w:r>
    </w:p>
    <w:p w:rsidR="00A7731D" w:rsidRPr="009B5484" w:rsidRDefault="00A7731D" w:rsidP="009B5484">
      <w:pPr>
        <w:pStyle w:val="paragraph"/>
      </w:pPr>
      <w:r w:rsidRPr="009B5484">
        <w:tab/>
        <w:t>(c)</w:t>
      </w:r>
      <w:r w:rsidRPr="009B5484">
        <w:tab/>
        <w:t>whether the mode of delivery of the replacement course is the same as the mode of delivery of the original course;</w:t>
      </w:r>
    </w:p>
    <w:p w:rsidR="00A7731D" w:rsidRPr="009B5484" w:rsidRDefault="00A7731D" w:rsidP="009B5484">
      <w:pPr>
        <w:pStyle w:val="paragraph"/>
      </w:pPr>
      <w:r w:rsidRPr="009B5484">
        <w:tab/>
        <w:t>(d)</w:t>
      </w:r>
      <w:r w:rsidRPr="009B5484">
        <w:tab/>
        <w:t>the location wh</w:t>
      </w:r>
      <w:r w:rsidR="00B72809" w:rsidRPr="009B5484">
        <w:t xml:space="preserve">ere the replacement course </w:t>
      </w:r>
      <w:r w:rsidRPr="009B5484">
        <w:t>will be primarily delivered;</w:t>
      </w:r>
    </w:p>
    <w:p w:rsidR="00A7731D" w:rsidRPr="009B5484" w:rsidRDefault="000D7272" w:rsidP="009B5484">
      <w:pPr>
        <w:pStyle w:val="paragraph"/>
      </w:pPr>
      <w:r w:rsidRPr="009B5484">
        <w:tab/>
        <w:t>(e)</w:t>
      </w:r>
      <w:r w:rsidRPr="009B5484">
        <w:tab/>
        <w:t>whether the</w:t>
      </w:r>
      <w:r w:rsidR="00A7731D" w:rsidRPr="009B5484">
        <w:t xml:space="preserve"> student:</w:t>
      </w:r>
    </w:p>
    <w:p w:rsidR="00A7731D" w:rsidRPr="009B5484" w:rsidRDefault="00A7731D" w:rsidP="009B5484">
      <w:pPr>
        <w:pStyle w:val="paragraphsub"/>
      </w:pPr>
      <w:r w:rsidRPr="009B5484">
        <w:tab/>
        <w:t>(i)</w:t>
      </w:r>
      <w:r w:rsidRPr="009B5484">
        <w:tab/>
        <w:t>will incur additional fees that are unreasonable; and</w:t>
      </w:r>
    </w:p>
    <w:p w:rsidR="00A7731D" w:rsidRPr="009B5484" w:rsidRDefault="00A7731D" w:rsidP="009B5484">
      <w:pPr>
        <w:pStyle w:val="paragraphsub"/>
      </w:pPr>
      <w:r w:rsidRPr="009B5484">
        <w:tab/>
        <w:t>(ii)</w:t>
      </w:r>
      <w:r w:rsidRPr="009B5484">
        <w:tab/>
        <w:t>will be able to attend the course without unreasonable impacts on the student’s prior commitments;</w:t>
      </w:r>
    </w:p>
    <w:p w:rsidR="00A7731D" w:rsidRPr="009B5484" w:rsidRDefault="00A7731D" w:rsidP="009B5484">
      <w:pPr>
        <w:pStyle w:val="paragraph"/>
      </w:pPr>
      <w:r w:rsidRPr="009B5484">
        <w:tab/>
        <w:t>(f)</w:t>
      </w:r>
      <w:r w:rsidRPr="009B5484">
        <w:tab/>
        <w:t>any other matters prescribed by the Higher Education Provider Guidelines</w:t>
      </w:r>
      <w:r w:rsidR="005749D3" w:rsidRPr="009B5484">
        <w:t>.</w:t>
      </w:r>
    </w:p>
    <w:p w:rsidR="00685833" w:rsidRPr="009B5484" w:rsidRDefault="00685833" w:rsidP="009B5484">
      <w:pPr>
        <w:pStyle w:val="SubsectionHead"/>
      </w:pPr>
      <w:r w:rsidRPr="009B5484">
        <w:t>Matters relating to whether a unit is a suitable replacement unit</w:t>
      </w:r>
    </w:p>
    <w:p w:rsidR="00685833" w:rsidRPr="009B5484" w:rsidRDefault="0066676E" w:rsidP="009B5484">
      <w:pPr>
        <w:pStyle w:val="subsection"/>
      </w:pPr>
      <w:r w:rsidRPr="009B5484">
        <w:tab/>
        <w:t>(6)</w:t>
      </w:r>
      <w:r w:rsidRPr="009B5484">
        <w:tab/>
      </w:r>
      <w:r w:rsidR="00042ABD" w:rsidRPr="009B5484">
        <w:t xml:space="preserve">In identifying </w:t>
      </w:r>
      <w:r w:rsidR="00685833" w:rsidRPr="009B5484">
        <w:t xml:space="preserve">whether there is a suitable </w:t>
      </w:r>
      <w:r w:rsidR="009B5484" w:rsidRPr="009B5484">
        <w:rPr>
          <w:position w:val="6"/>
          <w:sz w:val="16"/>
        </w:rPr>
        <w:t>*</w:t>
      </w:r>
      <w:r w:rsidR="00685833" w:rsidRPr="009B5484">
        <w:t>replacement unit, the provider must have regard to the following matters:</w:t>
      </w:r>
    </w:p>
    <w:p w:rsidR="00685833" w:rsidRPr="009B5484" w:rsidRDefault="00685833" w:rsidP="009B5484">
      <w:pPr>
        <w:pStyle w:val="paragraph"/>
      </w:pPr>
      <w:r w:rsidRPr="009B5484">
        <w:tab/>
        <w:t>(a)</w:t>
      </w:r>
      <w:r w:rsidRPr="009B5484">
        <w:tab/>
        <w:t xml:space="preserve">whether the student will receive credit under the student’s </w:t>
      </w:r>
      <w:r w:rsidR="009B5484" w:rsidRPr="009B5484">
        <w:rPr>
          <w:position w:val="6"/>
          <w:sz w:val="16"/>
        </w:rPr>
        <w:t>*</w:t>
      </w:r>
      <w:r w:rsidRPr="009B5484">
        <w:t>original course for the replacement unit;</w:t>
      </w:r>
    </w:p>
    <w:p w:rsidR="00685833" w:rsidRPr="009B5484" w:rsidRDefault="002641ED" w:rsidP="009B5484">
      <w:pPr>
        <w:pStyle w:val="paragraph"/>
      </w:pPr>
      <w:r w:rsidRPr="009B5484">
        <w:tab/>
        <w:t>(b</w:t>
      </w:r>
      <w:r w:rsidR="00685833" w:rsidRPr="009B5484">
        <w:t>)</w:t>
      </w:r>
      <w:r w:rsidR="00685833" w:rsidRPr="009B5484">
        <w:tab/>
        <w:t xml:space="preserve">whether the mode of delivery of the replacement unit is the same as the mode of delivery of the </w:t>
      </w:r>
      <w:r w:rsidR="009B5484" w:rsidRPr="009B5484">
        <w:rPr>
          <w:position w:val="6"/>
          <w:sz w:val="16"/>
        </w:rPr>
        <w:t>*</w:t>
      </w:r>
      <w:r w:rsidR="00685833" w:rsidRPr="009B5484">
        <w:t>affected unit;</w:t>
      </w:r>
    </w:p>
    <w:p w:rsidR="00685833" w:rsidRPr="009B5484" w:rsidRDefault="002641ED" w:rsidP="009B5484">
      <w:pPr>
        <w:pStyle w:val="paragraph"/>
      </w:pPr>
      <w:r w:rsidRPr="009B5484">
        <w:tab/>
        <w:t>(c</w:t>
      </w:r>
      <w:r w:rsidR="00685833" w:rsidRPr="009B5484">
        <w:t>)</w:t>
      </w:r>
      <w:r w:rsidR="00685833" w:rsidRPr="009B5484">
        <w:tab/>
        <w:t>the location where the replacement unit will be primarily delivered;</w:t>
      </w:r>
    </w:p>
    <w:p w:rsidR="00685833" w:rsidRPr="009B5484" w:rsidRDefault="002641ED" w:rsidP="009B5484">
      <w:pPr>
        <w:pStyle w:val="paragraph"/>
      </w:pPr>
      <w:r w:rsidRPr="009B5484">
        <w:tab/>
        <w:t>(d</w:t>
      </w:r>
      <w:r w:rsidR="000D7272" w:rsidRPr="009B5484">
        <w:t>)</w:t>
      </w:r>
      <w:r w:rsidR="000D7272" w:rsidRPr="009B5484">
        <w:tab/>
        <w:t>whether the</w:t>
      </w:r>
      <w:r w:rsidR="00685833" w:rsidRPr="009B5484">
        <w:t xml:space="preserve"> student:</w:t>
      </w:r>
    </w:p>
    <w:p w:rsidR="00685833" w:rsidRPr="009B5484" w:rsidRDefault="00685833" w:rsidP="009B5484">
      <w:pPr>
        <w:pStyle w:val="paragraphsub"/>
      </w:pPr>
      <w:r w:rsidRPr="009B5484">
        <w:tab/>
        <w:t>(i)</w:t>
      </w:r>
      <w:r w:rsidRPr="009B5484">
        <w:tab/>
        <w:t>will incur additional fees that are unreasonable; and</w:t>
      </w:r>
    </w:p>
    <w:p w:rsidR="00685833" w:rsidRPr="009B5484" w:rsidRDefault="00685833" w:rsidP="009B5484">
      <w:pPr>
        <w:pStyle w:val="paragraphsub"/>
      </w:pPr>
      <w:r w:rsidRPr="009B5484">
        <w:tab/>
        <w:t>(ii)</w:t>
      </w:r>
      <w:r w:rsidRPr="009B5484">
        <w:tab/>
        <w:t>will be able to attend the replacement unit without unreasonable impacts on the student’s prior commitments;</w:t>
      </w:r>
    </w:p>
    <w:p w:rsidR="00685833" w:rsidRPr="009B5484" w:rsidRDefault="002641ED" w:rsidP="009B5484">
      <w:pPr>
        <w:pStyle w:val="paragraph"/>
      </w:pPr>
      <w:r w:rsidRPr="009B5484">
        <w:tab/>
        <w:t>(e</w:t>
      </w:r>
      <w:r w:rsidR="00685833" w:rsidRPr="009B5484">
        <w:t>)</w:t>
      </w:r>
      <w:r w:rsidR="00685833" w:rsidRPr="009B5484">
        <w:tab/>
        <w:t>any other matters prescribed by the Higher Education Provider Guidelines</w:t>
      </w:r>
      <w:r w:rsidR="005749D3" w:rsidRPr="009B5484">
        <w:t>.</w:t>
      </w:r>
    </w:p>
    <w:p w:rsidR="00A7731D" w:rsidRPr="009B5484" w:rsidRDefault="00A7731D" w:rsidP="009B5484">
      <w:pPr>
        <w:pStyle w:val="SubsectionHead"/>
      </w:pPr>
      <w:r w:rsidRPr="009B5484">
        <w:t xml:space="preserve">Suitable replacement </w:t>
      </w:r>
      <w:r w:rsidR="00685833" w:rsidRPr="009B5484">
        <w:t xml:space="preserve">unit or suitable replacement </w:t>
      </w:r>
      <w:r w:rsidRPr="009B5484">
        <w:t>course available</w:t>
      </w:r>
    </w:p>
    <w:p w:rsidR="00A7731D" w:rsidRPr="009B5484" w:rsidRDefault="0066676E" w:rsidP="009B5484">
      <w:pPr>
        <w:pStyle w:val="subsection"/>
      </w:pPr>
      <w:r w:rsidRPr="009B5484">
        <w:tab/>
        <w:t>(7)</w:t>
      </w:r>
      <w:r w:rsidRPr="009B5484">
        <w:tab/>
      </w:r>
      <w:r w:rsidR="00A7731D" w:rsidRPr="009B5484">
        <w:t xml:space="preserve">If </w:t>
      </w:r>
      <w:r w:rsidR="009B5484" w:rsidRPr="009B5484">
        <w:t>paragraph (</w:t>
      </w:r>
      <w:r w:rsidR="00A7731D" w:rsidRPr="009B5484">
        <w:t xml:space="preserve">4)(a) applies, the provider must give a written notice to the student that </w:t>
      </w:r>
      <w:r w:rsidR="00A7731D" w:rsidRPr="009B5484">
        <w:rPr>
          <w:szCs w:val="22"/>
        </w:rPr>
        <w:t>includes the following:</w:t>
      </w:r>
    </w:p>
    <w:p w:rsidR="00A7731D" w:rsidRPr="009B5484" w:rsidRDefault="00A7731D" w:rsidP="009B5484">
      <w:pPr>
        <w:pStyle w:val="paragraph"/>
      </w:pPr>
      <w:r w:rsidRPr="009B5484">
        <w:tab/>
        <w:t>(a)</w:t>
      </w:r>
      <w:r w:rsidRPr="009B5484">
        <w:tab/>
        <w:t>a state</w:t>
      </w:r>
      <w:r w:rsidR="0078695B" w:rsidRPr="009B5484">
        <w:t xml:space="preserve">ment that the student may </w:t>
      </w:r>
      <w:r w:rsidR="00F92F21" w:rsidRPr="009B5484">
        <w:t xml:space="preserve">decide </w:t>
      </w:r>
      <w:r w:rsidRPr="009B5484">
        <w:t>to do one of the following:</w:t>
      </w:r>
    </w:p>
    <w:p w:rsidR="00A7731D" w:rsidRPr="009B5484" w:rsidRDefault="00A7731D" w:rsidP="009B5484">
      <w:pPr>
        <w:pStyle w:val="paragraphsub"/>
      </w:pPr>
      <w:r w:rsidRPr="009B5484">
        <w:tab/>
        <w:t>(i)</w:t>
      </w:r>
      <w:r w:rsidRPr="009B5484">
        <w:tab/>
        <w:t>enrol in a suitable</w:t>
      </w:r>
      <w:r w:rsidR="00685833" w:rsidRPr="009B5484">
        <w:t xml:space="preserve"> </w:t>
      </w:r>
      <w:r w:rsidR="009B5484" w:rsidRPr="009B5484">
        <w:rPr>
          <w:position w:val="6"/>
          <w:sz w:val="16"/>
        </w:rPr>
        <w:t>*</w:t>
      </w:r>
      <w:r w:rsidR="00685833" w:rsidRPr="009B5484">
        <w:t>replacement unit or</w:t>
      </w:r>
      <w:r w:rsidRPr="009B5484">
        <w:t xml:space="preserve"> </w:t>
      </w:r>
      <w:r w:rsidR="006371DA" w:rsidRPr="009B5484">
        <w:t xml:space="preserve">suitable </w:t>
      </w:r>
      <w:r w:rsidR="009B5484" w:rsidRPr="009B5484">
        <w:rPr>
          <w:position w:val="6"/>
          <w:sz w:val="16"/>
        </w:rPr>
        <w:t>*</w:t>
      </w:r>
      <w:r w:rsidRPr="009B5484">
        <w:t>replacement course;</w:t>
      </w:r>
    </w:p>
    <w:p w:rsidR="00A7731D" w:rsidRPr="009B5484" w:rsidRDefault="00A7731D" w:rsidP="009B5484">
      <w:pPr>
        <w:pStyle w:val="paragraphsub"/>
      </w:pPr>
      <w:r w:rsidRPr="009B5484">
        <w:tab/>
        <w:t>(ii)</w:t>
      </w:r>
      <w:r w:rsidRPr="009B5484">
        <w:tab/>
        <w:t xml:space="preserve">enrol in another </w:t>
      </w:r>
      <w:r w:rsidR="00685833" w:rsidRPr="009B5484">
        <w:t xml:space="preserve">unit of study or </w:t>
      </w:r>
      <w:r w:rsidRPr="009B5484">
        <w:t>course;</w:t>
      </w:r>
    </w:p>
    <w:p w:rsidR="00A7731D" w:rsidRPr="009B5484" w:rsidRDefault="00A7731D" w:rsidP="009B5484">
      <w:pPr>
        <w:pStyle w:val="paragraphsub"/>
      </w:pPr>
      <w:r w:rsidRPr="009B5484">
        <w:tab/>
        <w:t>(iii)</w:t>
      </w:r>
      <w:r w:rsidRPr="009B5484">
        <w:tab/>
        <w:t xml:space="preserve">elect to have an amount equal to the amounts of </w:t>
      </w:r>
      <w:r w:rsidR="009B5484" w:rsidRPr="009B5484">
        <w:rPr>
          <w:position w:val="6"/>
          <w:sz w:val="16"/>
        </w:rPr>
        <w:t>*</w:t>
      </w:r>
      <w:r w:rsidRPr="009B5484">
        <w:t>FEE</w:t>
      </w:r>
      <w:r w:rsidR="009B5484">
        <w:noBreakHyphen/>
      </w:r>
      <w:r w:rsidRPr="009B5484">
        <w:t xml:space="preserve">HELP assistance or </w:t>
      </w:r>
      <w:r w:rsidR="009B5484" w:rsidRPr="009B5484">
        <w:rPr>
          <w:position w:val="6"/>
          <w:sz w:val="16"/>
        </w:rPr>
        <w:t>*</w:t>
      </w:r>
      <w:r w:rsidRPr="009B5484">
        <w:t>HECS</w:t>
      </w:r>
      <w:r w:rsidR="009B5484">
        <w:noBreakHyphen/>
      </w:r>
      <w:r w:rsidRPr="009B5484">
        <w:t xml:space="preserve">HELP assistance that the student received for the </w:t>
      </w:r>
      <w:r w:rsidR="009B5484" w:rsidRPr="009B5484">
        <w:rPr>
          <w:position w:val="6"/>
          <w:sz w:val="16"/>
        </w:rPr>
        <w:t>*</w:t>
      </w:r>
      <w:r w:rsidRPr="009B5484">
        <w:t>affected unit re</w:t>
      </w:r>
      <w:r w:rsidR="009B5484">
        <w:noBreakHyphen/>
      </w:r>
      <w:r w:rsidRPr="009B5484">
        <w:t xml:space="preserve">credited to the student’s </w:t>
      </w:r>
      <w:r w:rsidR="009B5484" w:rsidRPr="009B5484">
        <w:rPr>
          <w:position w:val="6"/>
          <w:sz w:val="16"/>
        </w:rPr>
        <w:t>*</w:t>
      </w:r>
      <w:r w:rsidRPr="009B5484">
        <w:t>HELP balance;</w:t>
      </w:r>
    </w:p>
    <w:p w:rsidR="00A7731D" w:rsidRPr="009B5484" w:rsidRDefault="00A7731D" w:rsidP="009B5484">
      <w:pPr>
        <w:pStyle w:val="paragraph"/>
      </w:pPr>
      <w:r w:rsidRPr="009B5484">
        <w:tab/>
        <w:t>(b)</w:t>
      </w:r>
      <w:r w:rsidRPr="009B5484">
        <w:tab/>
        <w:t>a description of each suitable</w:t>
      </w:r>
      <w:r w:rsidR="00685833" w:rsidRPr="009B5484">
        <w:t xml:space="preserve"> replacement unit or suitable</w:t>
      </w:r>
      <w:r w:rsidRPr="009B5484">
        <w:t xml:space="preserve"> replacement course, including the qualification that the </w:t>
      </w:r>
      <w:r w:rsidR="00685833" w:rsidRPr="009B5484">
        <w:t xml:space="preserve">suitable replacement </w:t>
      </w:r>
      <w:r w:rsidRPr="009B5484">
        <w:t>course leads to;</w:t>
      </w:r>
    </w:p>
    <w:p w:rsidR="00A7731D" w:rsidRPr="009B5484" w:rsidRDefault="00A7731D" w:rsidP="009B5484">
      <w:pPr>
        <w:pStyle w:val="paragraph"/>
      </w:pPr>
      <w:r w:rsidRPr="009B5484">
        <w:tab/>
        <w:t>(c)</w:t>
      </w:r>
      <w:r w:rsidRPr="009B5484">
        <w:tab/>
        <w:t xml:space="preserve">the contact details of the provider of each suitable replacement </w:t>
      </w:r>
      <w:r w:rsidR="00685833" w:rsidRPr="009B5484">
        <w:t>unit or suitable replacement course</w:t>
      </w:r>
      <w:r w:rsidRPr="009B5484">
        <w:t>;</w:t>
      </w:r>
    </w:p>
    <w:p w:rsidR="00A7731D" w:rsidRPr="009B5484" w:rsidRDefault="00A7731D" w:rsidP="009B5484">
      <w:pPr>
        <w:pStyle w:val="paragraph"/>
      </w:pPr>
      <w:r w:rsidRPr="009B5484">
        <w:tab/>
        <w:t>(d)</w:t>
      </w:r>
      <w:r w:rsidRPr="009B5484">
        <w:tab/>
        <w:t xml:space="preserve">an explanation that, if </w:t>
      </w:r>
      <w:r w:rsidR="009B5484" w:rsidRPr="009B5484">
        <w:rPr>
          <w:position w:val="6"/>
          <w:sz w:val="16"/>
        </w:rPr>
        <w:t>*</w:t>
      </w:r>
      <w:r w:rsidRPr="009B5484">
        <w:t>tuition fees</w:t>
      </w:r>
      <w:r w:rsidR="00E806D2" w:rsidRPr="009B5484">
        <w:t xml:space="preserve"> or the student’s </w:t>
      </w:r>
      <w:r w:rsidR="009B5484" w:rsidRPr="009B5484">
        <w:rPr>
          <w:position w:val="6"/>
          <w:sz w:val="16"/>
        </w:rPr>
        <w:t>*</w:t>
      </w:r>
      <w:r w:rsidR="00E806D2" w:rsidRPr="009B5484">
        <w:t>student contribution amount</w:t>
      </w:r>
      <w:r w:rsidRPr="009B5484">
        <w:t xml:space="preserve"> have been paid for the affected unit of the </w:t>
      </w:r>
      <w:r w:rsidR="009B5484" w:rsidRPr="009B5484">
        <w:rPr>
          <w:position w:val="6"/>
          <w:sz w:val="16"/>
        </w:rPr>
        <w:t>*</w:t>
      </w:r>
      <w:r w:rsidRPr="009B5484">
        <w:t xml:space="preserve">original course, tuition fees </w:t>
      </w:r>
      <w:r w:rsidR="00E806D2" w:rsidRPr="009B5484">
        <w:t xml:space="preserve">or the student contribution amount </w:t>
      </w:r>
      <w:r w:rsidRPr="009B5484">
        <w:t xml:space="preserve">would not be payable for a </w:t>
      </w:r>
      <w:r w:rsidR="00685833" w:rsidRPr="009B5484">
        <w:t xml:space="preserve">suitable </w:t>
      </w:r>
      <w:r w:rsidRPr="009B5484">
        <w:t xml:space="preserve">replacement unit </w:t>
      </w:r>
      <w:r w:rsidR="00685833" w:rsidRPr="009B5484">
        <w:t xml:space="preserve">or a replacement unit </w:t>
      </w:r>
      <w:r w:rsidRPr="009B5484">
        <w:t>of a suitable replacement course;</w:t>
      </w:r>
    </w:p>
    <w:p w:rsidR="00A7731D" w:rsidRPr="009B5484" w:rsidRDefault="00A7731D" w:rsidP="009B5484">
      <w:pPr>
        <w:pStyle w:val="paragraph"/>
      </w:pPr>
      <w:r w:rsidRPr="009B5484">
        <w:tab/>
        <w:t>(e)</w:t>
      </w:r>
      <w:r w:rsidRPr="009B5484">
        <w:tab/>
        <w:t xml:space="preserve">an explanation that if the student chooses to enrol in another </w:t>
      </w:r>
      <w:r w:rsidR="00685833" w:rsidRPr="009B5484">
        <w:t xml:space="preserve">unit of study or </w:t>
      </w:r>
      <w:r w:rsidRPr="009B5484">
        <w:t xml:space="preserve">course, there is no obligation on the provider of the other </w:t>
      </w:r>
      <w:r w:rsidR="00B53CEF" w:rsidRPr="009B5484">
        <w:t xml:space="preserve">unit or </w:t>
      </w:r>
      <w:r w:rsidRPr="009B5484">
        <w:t>course to offer a replacement unit without charge to the student;</w:t>
      </w:r>
    </w:p>
    <w:p w:rsidR="00A7731D" w:rsidRPr="009B5484" w:rsidRDefault="00A7731D" w:rsidP="009B5484">
      <w:pPr>
        <w:pStyle w:val="paragraph"/>
      </w:pPr>
      <w:r w:rsidRPr="009B5484">
        <w:tab/>
        <w:t>(f)</w:t>
      </w:r>
      <w:r w:rsidRPr="009B5484">
        <w:tab/>
        <w:t xml:space="preserve">an explanation of the matters the provider must have regard to under </w:t>
      </w:r>
      <w:r w:rsidR="009B5484" w:rsidRPr="009B5484">
        <w:t>subsections (</w:t>
      </w:r>
      <w:r w:rsidRPr="009B5484">
        <w:t>5)</w:t>
      </w:r>
      <w:r w:rsidR="0066676E" w:rsidRPr="009B5484">
        <w:t xml:space="preserve"> and (6</w:t>
      </w:r>
      <w:r w:rsidR="00685833" w:rsidRPr="009B5484">
        <w:t>)</w:t>
      </w:r>
      <w:r w:rsidRPr="009B5484">
        <w:t>;</w:t>
      </w:r>
    </w:p>
    <w:p w:rsidR="00A7731D" w:rsidRPr="009B5484" w:rsidRDefault="00A7731D" w:rsidP="009B5484">
      <w:pPr>
        <w:pStyle w:val="paragraph"/>
      </w:pPr>
      <w:r w:rsidRPr="009B5484">
        <w:tab/>
        <w:t>(g)</w:t>
      </w:r>
      <w:r w:rsidRPr="009B5484">
        <w:tab/>
        <w:t>any other matters prescribed by the Higher Education Provider Guidelines</w:t>
      </w:r>
      <w:r w:rsidR="005749D3" w:rsidRPr="009B5484">
        <w:t>.</w:t>
      </w:r>
    </w:p>
    <w:p w:rsidR="003D0596" w:rsidRPr="009B5484" w:rsidRDefault="003D0596" w:rsidP="009B5484">
      <w:pPr>
        <w:pStyle w:val="SubsectionHead"/>
      </w:pPr>
      <w:r w:rsidRPr="009B5484">
        <w:t>Elections fo</w:t>
      </w:r>
      <w:r w:rsidR="00340F49" w:rsidRPr="009B5484">
        <w:t xml:space="preserve">r </w:t>
      </w:r>
      <w:r w:rsidRPr="009B5484">
        <w:t>up</w:t>
      </w:r>
      <w:r w:rsidR="009B5484">
        <w:noBreakHyphen/>
      </w:r>
      <w:r w:rsidRPr="009B5484">
        <w:t xml:space="preserve">front payments </w:t>
      </w:r>
      <w:r w:rsidR="00AB44A4" w:rsidRPr="009B5484">
        <w:t>must be consistent</w:t>
      </w:r>
    </w:p>
    <w:p w:rsidR="003D0596" w:rsidRPr="009B5484" w:rsidRDefault="0066676E" w:rsidP="009B5484">
      <w:pPr>
        <w:pStyle w:val="subsection"/>
      </w:pPr>
      <w:r w:rsidRPr="009B5484">
        <w:tab/>
        <w:t>(8)</w:t>
      </w:r>
      <w:r w:rsidRPr="009B5484">
        <w:tab/>
      </w:r>
      <w:r w:rsidR="007F5E2E" w:rsidRPr="009B5484">
        <w:t xml:space="preserve">Despite </w:t>
      </w:r>
      <w:r w:rsidR="009B5484" w:rsidRPr="009B5484">
        <w:t>paragraph (</w:t>
      </w:r>
      <w:r w:rsidRPr="009B5484">
        <w:t>7</w:t>
      </w:r>
      <w:r w:rsidR="007F5E2E" w:rsidRPr="009B5484">
        <w:t>)(a), i</w:t>
      </w:r>
      <w:r w:rsidR="003D0596" w:rsidRPr="009B5484">
        <w:t>f a</w:t>
      </w:r>
      <w:r w:rsidR="00340F49" w:rsidRPr="009B5484">
        <w:t>n</w:t>
      </w:r>
      <w:r w:rsidR="003D0596" w:rsidRPr="009B5484">
        <w:t xml:space="preserve"> </w:t>
      </w:r>
      <w:r w:rsidR="009B5484" w:rsidRPr="009B5484">
        <w:rPr>
          <w:position w:val="6"/>
          <w:sz w:val="16"/>
        </w:rPr>
        <w:t>*</w:t>
      </w:r>
      <w:r w:rsidR="003D0596" w:rsidRPr="009B5484">
        <w:t>up</w:t>
      </w:r>
      <w:r w:rsidR="009B5484">
        <w:noBreakHyphen/>
      </w:r>
      <w:r w:rsidR="003D0596" w:rsidRPr="009B5484">
        <w:t>front p</w:t>
      </w:r>
      <w:r w:rsidR="00340F49" w:rsidRPr="009B5484">
        <w:t>ayment</w:t>
      </w:r>
      <w:r w:rsidR="007F5E2E" w:rsidRPr="009B5484">
        <w:t xml:space="preserve"> was made</w:t>
      </w:r>
      <w:r w:rsidR="003D0596" w:rsidRPr="009B5484">
        <w:t xml:space="preserve"> for any </w:t>
      </w:r>
      <w:r w:rsidR="009B5484" w:rsidRPr="009B5484">
        <w:rPr>
          <w:position w:val="6"/>
          <w:sz w:val="16"/>
        </w:rPr>
        <w:t>*</w:t>
      </w:r>
      <w:r w:rsidR="003D0596" w:rsidRPr="009B5484">
        <w:t xml:space="preserve">affected units of the </w:t>
      </w:r>
      <w:r w:rsidR="009B5484" w:rsidRPr="009B5484">
        <w:rPr>
          <w:position w:val="6"/>
          <w:sz w:val="16"/>
        </w:rPr>
        <w:t>*</w:t>
      </w:r>
      <w:r w:rsidR="003D0596" w:rsidRPr="009B5484">
        <w:t>original course, an</w:t>
      </w:r>
      <w:r w:rsidR="00340F49" w:rsidRPr="009B5484">
        <w:t>y</w:t>
      </w:r>
      <w:r w:rsidR="003D0596" w:rsidRPr="009B5484">
        <w:t xml:space="preserve"> election</w:t>
      </w:r>
      <w:r w:rsidR="00340F49" w:rsidRPr="009B5484">
        <w:t>s</w:t>
      </w:r>
      <w:r w:rsidR="003D0596" w:rsidRPr="009B5484">
        <w:t xml:space="preserve"> made under </w:t>
      </w:r>
      <w:r w:rsidR="007F5E2E" w:rsidRPr="009B5484">
        <w:t>that paragraph</w:t>
      </w:r>
      <w:r w:rsidR="003D0596" w:rsidRPr="009B5484">
        <w:t xml:space="preserve"> </w:t>
      </w:r>
      <w:r w:rsidR="00340F49" w:rsidRPr="009B5484">
        <w:t xml:space="preserve">in relation to those units </w:t>
      </w:r>
      <w:r w:rsidR="003D0596" w:rsidRPr="009B5484">
        <w:t>must</w:t>
      </w:r>
      <w:r w:rsidR="00340F49" w:rsidRPr="009B5484">
        <w:t xml:space="preserve"> be consistent with any elections made under</w:t>
      </w:r>
      <w:r w:rsidR="007F5E2E" w:rsidRPr="009B5484">
        <w:t xml:space="preserve"> paragraph </w:t>
      </w:r>
      <w:r w:rsidR="005749D3" w:rsidRPr="009B5484">
        <w:t>62F</w:t>
      </w:r>
      <w:r w:rsidRPr="009B5484">
        <w:t>(7</w:t>
      </w:r>
      <w:r w:rsidR="00340F49" w:rsidRPr="009B5484">
        <w:t xml:space="preserve">)(a) of the </w:t>
      </w:r>
      <w:r w:rsidR="009B5484" w:rsidRPr="009B5484">
        <w:rPr>
          <w:position w:val="6"/>
          <w:sz w:val="16"/>
        </w:rPr>
        <w:t>*</w:t>
      </w:r>
      <w:r w:rsidR="006D5732" w:rsidRPr="009B5484">
        <w:t xml:space="preserve">TEQSA Act </w:t>
      </w:r>
      <w:r w:rsidR="00340F49" w:rsidRPr="009B5484">
        <w:t>in relation to those units</w:t>
      </w:r>
      <w:r w:rsidR="005749D3" w:rsidRPr="009B5484">
        <w:t>.</w:t>
      </w:r>
    </w:p>
    <w:p w:rsidR="00C34A39" w:rsidRPr="009B5484" w:rsidRDefault="00C34A39" w:rsidP="009B5484">
      <w:pPr>
        <w:pStyle w:val="notetext"/>
      </w:pPr>
      <w:r w:rsidRPr="009B5484">
        <w:t>Example:</w:t>
      </w:r>
      <w:r w:rsidRPr="009B5484">
        <w:tab/>
        <w:t>A student who is entitled to FEE</w:t>
      </w:r>
      <w:r w:rsidR="009B5484">
        <w:noBreakHyphen/>
      </w:r>
      <w:r w:rsidRPr="009B5484">
        <w:t>HELP assistance or HECS</w:t>
      </w:r>
      <w:r w:rsidR="009B5484">
        <w:noBreakHyphen/>
      </w:r>
      <w:r w:rsidRPr="009B5484">
        <w:t>HELP assistance for an affected unit of an original course also makes an up</w:t>
      </w:r>
      <w:r w:rsidR="009B5484">
        <w:noBreakHyphen/>
      </w:r>
      <w:r w:rsidRPr="009B5484">
        <w:t xml:space="preserve">front payment for the same affected unit. The student elects, under </w:t>
      </w:r>
      <w:r w:rsidR="009B5484" w:rsidRPr="009B5484">
        <w:t>subparagraph (</w:t>
      </w:r>
      <w:r w:rsidR="00B81CB4" w:rsidRPr="009B5484">
        <w:t>7</w:t>
      </w:r>
      <w:r w:rsidRPr="009B5484">
        <w:t>)</w:t>
      </w:r>
      <w:r w:rsidR="00B81CB4" w:rsidRPr="009B5484">
        <w:t>(a)(i)</w:t>
      </w:r>
      <w:r w:rsidRPr="009B5484">
        <w:t xml:space="preserve">, to enrol in a suitable replacement course. The </w:t>
      </w:r>
      <w:r w:rsidR="008F341E" w:rsidRPr="009B5484">
        <w:t>student must elect to enrol in a suitable replacement course</w:t>
      </w:r>
      <w:r w:rsidR="00B81CB4" w:rsidRPr="009B5484">
        <w:t xml:space="preserve"> under </w:t>
      </w:r>
      <w:r w:rsidR="008F341E" w:rsidRPr="009B5484">
        <w:t>sub</w:t>
      </w:r>
      <w:r w:rsidR="00B81CB4" w:rsidRPr="009B5484">
        <w:t>paragraph</w:t>
      </w:r>
      <w:r w:rsidRPr="009B5484">
        <w:t xml:space="preserve"> </w:t>
      </w:r>
      <w:r w:rsidR="004D5310" w:rsidRPr="009B5484">
        <w:t>62F</w:t>
      </w:r>
      <w:r w:rsidR="00B81CB4" w:rsidRPr="009B5484">
        <w:t>(7</w:t>
      </w:r>
      <w:r w:rsidRPr="009B5484">
        <w:t>)</w:t>
      </w:r>
      <w:r w:rsidR="00B81CB4" w:rsidRPr="009B5484">
        <w:t>(a)</w:t>
      </w:r>
      <w:r w:rsidR="008F341E" w:rsidRPr="009B5484">
        <w:t>(i)</w:t>
      </w:r>
      <w:r w:rsidRPr="009B5484">
        <w:t xml:space="preserve"> of the TEQSA Act </w:t>
      </w:r>
      <w:r w:rsidR="00F92F21" w:rsidRPr="009B5484">
        <w:t>i</w:t>
      </w:r>
      <w:r w:rsidR="008F341E" w:rsidRPr="009B5484">
        <w:t>n relation to the affected unit</w:t>
      </w:r>
      <w:r w:rsidRPr="009B5484">
        <w:t>.</w:t>
      </w:r>
    </w:p>
    <w:p w:rsidR="00AC73BB" w:rsidRPr="009B5484" w:rsidRDefault="0066676E" w:rsidP="009B5484">
      <w:pPr>
        <w:pStyle w:val="subsection"/>
      </w:pPr>
      <w:r w:rsidRPr="009B5484">
        <w:tab/>
        <w:t>(9)</w:t>
      </w:r>
      <w:r w:rsidRPr="009B5484">
        <w:tab/>
      </w:r>
      <w:r w:rsidR="00AC73BB" w:rsidRPr="009B5484">
        <w:t xml:space="preserve">The Higher Education Provider Guidelines may prescribe circumstances in which elections are considered to be consistent or inconsistent for the purposes of </w:t>
      </w:r>
      <w:r w:rsidR="009B5484" w:rsidRPr="009B5484">
        <w:t>subsection (</w:t>
      </w:r>
      <w:r w:rsidRPr="009B5484">
        <w:t>8</w:t>
      </w:r>
      <w:r w:rsidR="00AC73BB" w:rsidRPr="009B5484">
        <w:t>)</w:t>
      </w:r>
      <w:r w:rsidR="005749D3" w:rsidRPr="009B5484">
        <w:t>.</w:t>
      </w:r>
    </w:p>
    <w:p w:rsidR="00A7731D" w:rsidRPr="009B5484" w:rsidRDefault="00A7731D" w:rsidP="009B5484">
      <w:pPr>
        <w:pStyle w:val="ActHead5"/>
      </w:pPr>
      <w:bookmarkStart w:id="92" w:name="_Toc57276778"/>
      <w:r w:rsidRPr="001B7AF5">
        <w:rPr>
          <w:rStyle w:val="CharSectno"/>
        </w:rPr>
        <w:t>166</w:t>
      </w:r>
      <w:r w:rsidR="009B5484" w:rsidRPr="001B7AF5">
        <w:rPr>
          <w:rStyle w:val="CharSectno"/>
        </w:rPr>
        <w:noBreakHyphen/>
      </w:r>
      <w:r w:rsidRPr="001B7AF5">
        <w:rPr>
          <w:rStyle w:val="CharSectno"/>
        </w:rPr>
        <w:t>26</w:t>
      </w:r>
      <w:r w:rsidR="00F92F21" w:rsidRPr="009B5484">
        <w:t xml:space="preserve">  F</w:t>
      </w:r>
      <w:r w:rsidRPr="009B5484">
        <w:t>ailure to discharge obligations</w:t>
      </w:r>
      <w:bookmarkEnd w:id="92"/>
    </w:p>
    <w:p w:rsidR="00F92F21" w:rsidRPr="009B5484" w:rsidRDefault="00F92F21" w:rsidP="009B5484">
      <w:pPr>
        <w:pStyle w:val="SubsectionHead"/>
      </w:pPr>
      <w:r w:rsidRPr="009B5484">
        <w:t>Civil penalty</w:t>
      </w:r>
    </w:p>
    <w:p w:rsidR="00F92F21" w:rsidRPr="009B5484" w:rsidRDefault="00F92F21" w:rsidP="009B5484">
      <w:pPr>
        <w:pStyle w:val="subsection"/>
      </w:pPr>
      <w:r w:rsidRPr="009B5484">
        <w:tab/>
        <w:t>(1)</w:t>
      </w:r>
      <w:r w:rsidRPr="009B5484">
        <w:tab/>
        <w:t xml:space="preserve">A </w:t>
      </w:r>
      <w:r w:rsidR="00A97D8E" w:rsidRPr="009B5484">
        <w:t>higher education provider</w:t>
      </w:r>
      <w:r w:rsidRPr="009B5484">
        <w:t xml:space="preserve"> is liable to a civil penalty if:</w:t>
      </w:r>
    </w:p>
    <w:p w:rsidR="00F92F21" w:rsidRPr="009B5484" w:rsidRDefault="00A97D8E" w:rsidP="009B5484">
      <w:pPr>
        <w:pStyle w:val="paragraph"/>
      </w:pPr>
      <w:r w:rsidRPr="009B5484">
        <w:tab/>
        <w:t>(a)</w:t>
      </w:r>
      <w:r w:rsidRPr="009B5484">
        <w:tab/>
        <w:t>the provider</w:t>
      </w:r>
      <w:r w:rsidR="00F92F21" w:rsidRPr="009B5484">
        <w:t xml:space="preserve"> </w:t>
      </w:r>
      <w:r w:rsidR="009B5484" w:rsidRPr="009B5484">
        <w:rPr>
          <w:position w:val="6"/>
          <w:sz w:val="16"/>
        </w:rPr>
        <w:t>*</w:t>
      </w:r>
      <w:r w:rsidR="00F92F21" w:rsidRPr="009B5484">
        <w:t>defaults in relation to a student; and</w:t>
      </w:r>
    </w:p>
    <w:p w:rsidR="00F92F21" w:rsidRPr="009B5484" w:rsidRDefault="00A97D8E" w:rsidP="009B5484">
      <w:pPr>
        <w:pStyle w:val="paragraph"/>
      </w:pPr>
      <w:r w:rsidRPr="009B5484">
        <w:tab/>
        <w:t>(b)</w:t>
      </w:r>
      <w:r w:rsidRPr="009B5484">
        <w:tab/>
        <w:t>the provider</w:t>
      </w:r>
      <w:r w:rsidR="00F92F21" w:rsidRPr="009B5484">
        <w:t xml:space="preserve"> fails to discharge its obligations to the student in accordance with section</w:t>
      </w:r>
      <w:r w:rsidR="009B5484" w:rsidRPr="009B5484">
        <w:t> </w:t>
      </w:r>
      <w:r w:rsidR="00F92F21" w:rsidRPr="009B5484">
        <w:t>166</w:t>
      </w:r>
      <w:r w:rsidR="009B5484">
        <w:noBreakHyphen/>
      </w:r>
      <w:r w:rsidR="00F92F21" w:rsidRPr="009B5484">
        <w:t>25.</w:t>
      </w:r>
    </w:p>
    <w:p w:rsidR="00F92F21" w:rsidRPr="009B5484" w:rsidRDefault="00F92F21" w:rsidP="009B5484">
      <w:pPr>
        <w:pStyle w:val="Penalty"/>
      </w:pPr>
      <w:r w:rsidRPr="009B5484">
        <w:t>Civil penalty:</w:t>
      </w:r>
      <w:r w:rsidRPr="009B5484">
        <w:tab/>
        <w:t>60 penalty units.</w:t>
      </w:r>
    </w:p>
    <w:p w:rsidR="00F92F21" w:rsidRPr="009B5484" w:rsidRDefault="00F92F21" w:rsidP="009B5484">
      <w:pPr>
        <w:pStyle w:val="SubsectionHead"/>
      </w:pPr>
      <w:r w:rsidRPr="009B5484">
        <w:t>Offence</w:t>
      </w:r>
    </w:p>
    <w:p w:rsidR="00A7731D" w:rsidRPr="009B5484" w:rsidRDefault="00F92F21" w:rsidP="009B5484">
      <w:pPr>
        <w:pStyle w:val="subsection"/>
      </w:pPr>
      <w:r w:rsidRPr="009B5484">
        <w:tab/>
        <w:t>(2</w:t>
      </w:r>
      <w:r w:rsidR="00A7731D" w:rsidRPr="009B5484">
        <w:t>)</w:t>
      </w:r>
      <w:r w:rsidR="00A7731D" w:rsidRPr="009B5484">
        <w:tab/>
        <w:t xml:space="preserve">A </w:t>
      </w:r>
      <w:r w:rsidR="00A97D8E" w:rsidRPr="009B5484">
        <w:t>higher education provider</w:t>
      </w:r>
      <w:r w:rsidR="00A7731D" w:rsidRPr="009B5484">
        <w:t xml:space="preserve"> commits an offence of strict liability if:</w:t>
      </w:r>
    </w:p>
    <w:p w:rsidR="00A97D8E" w:rsidRPr="009B5484" w:rsidRDefault="00A97D8E" w:rsidP="009B5484">
      <w:pPr>
        <w:pStyle w:val="paragraph"/>
      </w:pPr>
      <w:r w:rsidRPr="009B5484">
        <w:tab/>
        <w:t>(a)</w:t>
      </w:r>
      <w:r w:rsidRPr="009B5484">
        <w:tab/>
        <w:t xml:space="preserve">the provider </w:t>
      </w:r>
      <w:r w:rsidR="009B5484" w:rsidRPr="009B5484">
        <w:rPr>
          <w:position w:val="6"/>
          <w:sz w:val="16"/>
        </w:rPr>
        <w:t>*</w:t>
      </w:r>
      <w:r w:rsidRPr="009B5484">
        <w:t>defaults in relation to a student; and</w:t>
      </w:r>
    </w:p>
    <w:p w:rsidR="00A97D8E" w:rsidRPr="009B5484" w:rsidRDefault="00A97D8E" w:rsidP="009B5484">
      <w:pPr>
        <w:pStyle w:val="paragraph"/>
      </w:pPr>
      <w:r w:rsidRPr="009B5484">
        <w:tab/>
        <w:t>(b)</w:t>
      </w:r>
      <w:r w:rsidRPr="009B5484">
        <w:tab/>
        <w:t>the provider fails to discharge its obligations to the student in accordance with section</w:t>
      </w:r>
      <w:r w:rsidR="009B5484" w:rsidRPr="009B5484">
        <w:t> </w:t>
      </w:r>
      <w:r w:rsidRPr="009B5484">
        <w:t>166</w:t>
      </w:r>
      <w:r w:rsidR="009B5484">
        <w:noBreakHyphen/>
      </w:r>
      <w:r w:rsidRPr="009B5484">
        <w:t>25.</w:t>
      </w:r>
    </w:p>
    <w:p w:rsidR="00A7731D" w:rsidRPr="009B5484" w:rsidRDefault="00A7731D" w:rsidP="009B5484">
      <w:pPr>
        <w:pStyle w:val="Penalty"/>
      </w:pPr>
      <w:r w:rsidRPr="009B5484">
        <w:t>Penalty:</w:t>
      </w:r>
      <w:r w:rsidRPr="009B5484">
        <w:tab/>
        <w:t>60 penalty units</w:t>
      </w:r>
      <w:r w:rsidR="005749D3" w:rsidRPr="009B5484">
        <w:t>.</w:t>
      </w:r>
    </w:p>
    <w:p w:rsidR="00A7731D" w:rsidRPr="009B5484" w:rsidRDefault="00F92F21" w:rsidP="009B5484">
      <w:pPr>
        <w:pStyle w:val="subsection"/>
      </w:pPr>
      <w:r w:rsidRPr="009B5484">
        <w:tab/>
        <w:t>(3</w:t>
      </w:r>
      <w:r w:rsidR="00A7731D" w:rsidRPr="009B5484">
        <w:t>)</w:t>
      </w:r>
      <w:r w:rsidR="00A7731D" w:rsidRPr="009B5484">
        <w:tab/>
        <w:t xml:space="preserve">The maximum penalty for each day that an offence under </w:t>
      </w:r>
      <w:r w:rsidR="009B5484" w:rsidRPr="009B5484">
        <w:t>subsection (</w:t>
      </w:r>
      <w:r w:rsidR="00724BE3" w:rsidRPr="009B5484">
        <w:t>2</w:t>
      </w:r>
      <w:r w:rsidR="00A7731D" w:rsidRPr="009B5484">
        <w:t>) continues is 10% of the maximum penalty that can be imposed in respect of that offence</w:t>
      </w:r>
      <w:r w:rsidR="005749D3" w:rsidRPr="009B5484">
        <w:t>.</w:t>
      </w:r>
    </w:p>
    <w:p w:rsidR="00A7731D" w:rsidRPr="009B5484" w:rsidRDefault="00A7731D" w:rsidP="009B5484">
      <w:pPr>
        <w:pStyle w:val="notetext"/>
      </w:pPr>
      <w:r w:rsidRPr="009B5484">
        <w:t>Note:</w:t>
      </w:r>
      <w:r w:rsidRPr="009B5484">
        <w:tab/>
      </w:r>
      <w:r w:rsidR="009B5484" w:rsidRPr="009B5484">
        <w:t>Subsection (</w:t>
      </w:r>
      <w:r w:rsidR="00724BE3" w:rsidRPr="009B5484">
        <w:t>2</w:t>
      </w:r>
      <w:r w:rsidRPr="009B5484">
        <w:t>) is a continuing offence under section</w:t>
      </w:r>
      <w:r w:rsidR="009B5484" w:rsidRPr="009B5484">
        <w:t> </w:t>
      </w:r>
      <w:r w:rsidRPr="009B5484">
        <w:t xml:space="preserve">4K of the </w:t>
      </w:r>
      <w:r w:rsidRPr="009B5484">
        <w:rPr>
          <w:i/>
        </w:rPr>
        <w:t>Crimes Act 1914</w:t>
      </w:r>
      <w:r w:rsidR="005749D3" w:rsidRPr="009B5484">
        <w:t>.</w:t>
      </w:r>
    </w:p>
    <w:p w:rsidR="00A7731D" w:rsidRPr="009B5484" w:rsidRDefault="00A7731D" w:rsidP="009B5484">
      <w:pPr>
        <w:pStyle w:val="ActHead5"/>
      </w:pPr>
      <w:bookmarkStart w:id="93" w:name="_Toc57276779"/>
      <w:r w:rsidRPr="001B7AF5">
        <w:rPr>
          <w:rStyle w:val="CharSectno"/>
        </w:rPr>
        <w:t>166</w:t>
      </w:r>
      <w:r w:rsidR="009B5484" w:rsidRPr="001B7AF5">
        <w:rPr>
          <w:rStyle w:val="CharSectno"/>
        </w:rPr>
        <w:noBreakHyphen/>
      </w:r>
      <w:r w:rsidRPr="001B7AF5">
        <w:rPr>
          <w:rStyle w:val="CharSectno"/>
        </w:rPr>
        <w:t>26A</w:t>
      </w:r>
      <w:r w:rsidRPr="009B5484">
        <w:t xml:space="preserve">  Providers to notify of outcome of discharge of obligations</w:t>
      </w:r>
      <w:bookmarkEnd w:id="93"/>
    </w:p>
    <w:p w:rsidR="00A7731D" w:rsidRPr="009B5484" w:rsidRDefault="00A7731D" w:rsidP="009B5484">
      <w:pPr>
        <w:pStyle w:val="subsection"/>
      </w:pPr>
      <w:r w:rsidRPr="009B5484">
        <w:tab/>
        <w:t>(1)</w:t>
      </w:r>
      <w:r w:rsidRPr="009B5484">
        <w:tab/>
        <w:t xml:space="preserve">A higher education provider that </w:t>
      </w:r>
      <w:r w:rsidR="009B5484" w:rsidRPr="009B5484">
        <w:rPr>
          <w:position w:val="6"/>
          <w:sz w:val="16"/>
        </w:rPr>
        <w:t>*</w:t>
      </w:r>
      <w:r w:rsidRPr="009B5484">
        <w:t xml:space="preserve">defaults in relation to a student must give a notice to the </w:t>
      </w:r>
      <w:r w:rsidR="009B5484" w:rsidRPr="009B5484">
        <w:rPr>
          <w:position w:val="6"/>
          <w:sz w:val="16"/>
        </w:rPr>
        <w:t>*</w:t>
      </w:r>
      <w:r w:rsidRPr="009B5484">
        <w:t xml:space="preserve">Higher Education Tuition Protection Director within 7 days after the end of the </w:t>
      </w:r>
      <w:r w:rsidR="009B5484" w:rsidRPr="009B5484">
        <w:rPr>
          <w:position w:val="6"/>
          <w:sz w:val="16"/>
        </w:rPr>
        <w:t>*</w:t>
      </w:r>
      <w:r w:rsidRPr="009B5484">
        <w:t>provider obligation period</w:t>
      </w:r>
      <w:r w:rsidR="005749D3" w:rsidRPr="009B5484">
        <w:t>.</w:t>
      </w:r>
    </w:p>
    <w:p w:rsidR="00A7731D" w:rsidRPr="009B5484" w:rsidRDefault="00A7731D" w:rsidP="009B5484">
      <w:pPr>
        <w:pStyle w:val="subsection"/>
      </w:pPr>
      <w:r w:rsidRPr="009B5484">
        <w:tab/>
        <w:t>(2)</w:t>
      </w:r>
      <w:r w:rsidRPr="009B5484">
        <w:tab/>
        <w:t>The notice must include the following:</w:t>
      </w:r>
    </w:p>
    <w:p w:rsidR="00A7731D" w:rsidRPr="009B5484" w:rsidRDefault="00A7731D" w:rsidP="009B5484">
      <w:pPr>
        <w:pStyle w:val="paragraph"/>
      </w:pPr>
      <w:r w:rsidRPr="009B5484">
        <w:tab/>
        <w:t>(a)</w:t>
      </w:r>
      <w:r w:rsidRPr="009B5484">
        <w:tab/>
        <w:t>whether the provider discharged its obligations to the student in accordance with section</w:t>
      </w:r>
      <w:r w:rsidR="009B5484" w:rsidRPr="009B5484">
        <w:t> </w:t>
      </w:r>
      <w:r w:rsidRPr="009B5484">
        <w:t>166</w:t>
      </w:r>
      <w:r w:rsidR="009B5484">
        <w:noBreakHyphen/>
      </w:r>
      <w:r w:rsidRPr="009B5484">
        <w:t>25;</w:t>
      </w:r>
    </w:p>
    <w:p w:rsidR="00A7731D" w:rsidRPr="009B5484" w:rsidRDefault="00A7731D" w:rsidP="009B5484">
      <w:pPr>
        <w:pStyle w:val="paragraph"/>
      </w:pPr>
      <w:r w:rsidRPr="009B5484">
        <w:tab/>
        <w:t>(b)</w:t>
      </w:r>
      <w:r w:rsidRPr="009B5484">
        <w:tab/>
        <w:t xml:space="preserve">if the provider arranged a </w:t>
      </w:r>
      <w:r w:rsidR="00AC73BB" w:rsidRPr="009B5484">
        <w:t xml:space="preserve">suitable </w:t>
      </w:r>
      <w:r w:rsidR="009B5484" w:rsidRPr="009B5484">
        <w:rPr>
          <w:position w:val="6"/>
          <w:sz w:val="16"/>
        </w:rPr>
        <w:t>*</w:t>
      </w:r>
      <w:r w:rsidR="00AC73BB" w:rsidRPr="009B5484">
        <w:t xml:space="preserve">replacement unit or a suitable </w:t>
      </w:r>
      <w:r w:rsidR="009B5484" w:rsidRPr="009B5484">
        <w:rPr>
          <w:position w:val="6"/>
          <w:sz w:val="16"/>
        </w:rPr>
        <w:t>*</w:t>
      </w:r>
      <w:r w:rsidRPr="009B5484">
        <w:t>replacement course:</w:t>
      </w:r>
    </w:p>
    <w:p w:rsidR="00A7731D" w:rsidRPr="009B5484" w:rsidRDefault="00A7731D" w:rsidP="009B5484">
      <w:pPr>
        <w:pStyle w:val="paragraphsub"/>
      </w:pPr>
      <w:r w:rsidRPr="009B5484">
        <w:tab/>
        <w:t>(i)</w:t>
      </w:r>
      <w:r w:rsidRPr="009B5484">
        <w:tab/>
        <w:t>details of the student; and</w:t>
      </w:r>
    </w:p>
    <w:p w:rsidR="00A7731D" w:rsidRPr="009B5484" w:rsidRDefault="00A7731D" w:rsidP="009B5484">
      <w:pPr>
        <w:pStyle w:val="paragraphsub"/>
      </w:pPr>
      <w:r w:rsidRPr="009B5484">
        <w:tab/>
        <w:t>(ii)</w:t>
      </w:r>
      <w:r w:rsidRPr="009B5484">
        <w:tab/>
        <w:t xml:space="preserve">details of the </w:t>
      </w:r>
      <w:r w:rsidR="00AC73BB" w:rsidRPr="009B5484">
        <w:t xml:space="preserve">replacement unit or the </w:t>
      </w:r>
      <w:r w:rsidRPr="009B5484">
        <w:t>replacement course; and</w:t>
      </w:r>
    </w:p>
    <w:p w:rsidR="00A7731D" w:rsidRPr="009B5484" w:rsidRDefault="00A7731D" w:rsidP="009B5484">
      <w:pPr>
        <w:pStyle w:val="paragraphsub"/>
      </w:pPr>
      <w:r w:rsidRPr="009B5484">
        <w:tab/>
        <w:t>(iii)</w:t>
      </w:r>
      <w:r w:rsidRPr="009B5484">
        <w:tab/>
        <w:t xml:space="preserve">evidence of the student’s acceptance of an offer of a place in the </w:t>
      </w:r>
      <w:r w:rsidR="00AC73BB" w:rsidRPr="009B5484">
        <w:t xml:space="preserve">replacement unit or </w:t>
      </w:r>
      <w:r w:rsidRPr="009B5484">
        <w:t>replacement course;</w:t>
      </w:r>
    </w:p>
    <w:p w:rsidR="00A7731D" w:rsidRPr="009B5484" w:rsidRDefault="00A7731D" w:rsidP="009B5484">
      <w:pPr>
        <w:pStyle w:val="paragraph"/>
      </w:pPr>
      <w:r w:rsidRPr="009B5484">
        <w:tab/>
        <w:t>(c)</w:t>
      </w:r>
      <w:r w:rsidRPr="009B5484">
        <w:tab/>
        <w:t>if the provider</w:t>
      </w:r>
      <w:r w:rsidR="00AC73BB" w:rsidRPr="009B5484">
        <w:t xml:space="preserve"> re</w:t>
      </w:r>
      <w:r w:rsidR="009B5484">
        <w:noBreakHyphen/>
      </w:r>
      <w:r w:rsidR="00AC73BB" w:rsidRPr="009B5484">
        <w:t>credited</w:t>
      </w:r>
      <w:r w:rsidRPr="009B5484">
        <w:t xml:space="preserve"> </w:t>
      </w:r>
      <w:r w:rsidR="00D545CD" w:rsidRPr="009B5484">
        <w:t xml:space="preserve">the </w:t>
      </w:r>
      <w:r w:rsidR="00AC73BB" w:rsidRPr="009B5484">
        <w:t xml:space="preserve">student’s </w:t>
      </w:r>
      <w:r w:rsidR="009B5484" w:rsidRPr="009B5484">
        <w:rPr>
          <w:position w:val="6"/>
          <w:sz w:val="16"/>
        </w:rPr>
        <w:t>*</w:t>
      </w:r>
      <w:r w:rsidR="00AC73BB" w:rsidRPr="009B5484">
        <w:t>HELP balance and paid</w:t>
      </w:r>
      <w:r w:rsidR="00D545CD" w:rsidRPr="009B5484">
        <w:t xml:space="preserve"> an amount to the Commonwealth as referred to in paragraph</w:t>
      </w:r>
      <w:r w:rsidR="009B5484" w:rsidRPr="009B5484">
        <w:t> </w:t>
      </w:r>
      <w:r w:rsidR="00D545CD" w:rsidRPr="009B5484">
        <w:t>166</w:t>
      </w:r>
      <w:r w:rsidR="009B5484">
        <w:noBreakHyphen/>
      </w:r>
      <w:r w:rsidR="00D545CD" w:rsidRPr="009B5484">
        <w:t>25(3)(b)</w:t>
      </w:r>
      <w:r w:rsidRPr="009B5484">
        <w:t>:</w:t>
      </w:r>
    </w:p>
    <w:p w:rsidR="00A7731D" w:rsidRPr="009B5484" w:rsidRDefault="00A7731D" w:rsidP="009B5484">
      <w:pPr>
        <w:pStyle w:val="paragraphsub"/>
      </w:pPr>
      <w:r w:rsidRPr="009B5484">
        <w:tab/>
        <w:t>(i)</w:t>
      </w:r>
      <w:r w:rsidRPr="009B5484">
        <w:tab/>
        <w:t>details of the student; and</w:t>
      </w:r>
    </w:p>
    <w:p w:rsidR="00A7731D" w:rsidRPr="009B5484" w:rsidRDefault="00A7731D" w:rsidP="009B5484">
      <w:pPr>
        <w:pStyle w:val="paragraphsub"/>
      </w:pPr>
      <w:r w:rsidRPr="009B5484">
        <w:tab/>
        <w:t>(ii)</w:t>
      </w:r>
      <w:r w:rsidRPr="009B5484">
        <w:tab/>
        <w:t>details of the amount</w:t>
      </w:r>
      <w:r w:rsidR="00D545CD" w:rsidRPr="009B5484">
        <w:t xml:space="preserve"> re</w:t>
      </w:r>
      <w:r w:rsidR="009B5484">
        <w:noBreakHyphen/>
      </w:r>
      <w:r w:rsidR="006B3974" w:rsidRPr="009B5484">
        <w:t xml:space="preserve">credited and the amount </w:t>
      </w:r>
      <w:r w:rsidR="00D545CD" w:rsidRPr="009B5484">
        <w:t>paid</w:t>
      </w:r>
      <w:r w:rsidR="005749D3" w:rsidRPr="009B5484">
        <w:t>.</w:t>
      </w:r>
    </w:p>
    <w:p w:rsidR="00A7731D" w:rsidRPr="009B5484" w:rsidRDefault="00A7731D" w:rsidP="009B5484">
      <w:pPr>
        <w:pStyle w:val="subsection"/>
      </w:pPr>
      <w:r w:rsidRPr="009B5484">
        <w:tab/>
        <w:t>(3)</w:t>
      </w:r>
      <w:r w:rsidRPr="009B5484">
        <w:tab/>
        <w:t>The notice must comply with any requirements prescribed by the Higher Education Provider Guidelines</w:t>
      </w:r>
      <w:r w:rsidR="005749D3" w:rsidRPr="009B5484">
        <w:t>.</w:t>
      </w:r>
    </w:p>
    <w:p w:rsidR="0066444C" w:rsidRPr="009B5484" w:rsidRDefault="0066444C" w:rsidP="009B5484">
      <w:pPr>
        <w:pStyle w:val="SubsectionHead"/>
      </w:pPr>
      <w:r w:rsidRPr="009B5484">
        <w:t>Civil penalty</w:t>
      </w:r>
    </w:p>
    <w:p w:rsidR="0066444C" w:rsidRPr="009B5484" w:rsidRDefault="0066444C" w:rsidP="009B5484">
      <w:pPr>
        <w:pStyle w:val="subsection"/>
      </w:pPr>
      <w:r w:rsidRPr="009B5484">
        <w:tab/>
        <w:t>(4)</w:t>
      </w:r>
      <w:r w:rsidRPr="009B5484">
        <w:tab/>
      </w:r>
      <w:r w:rsidR="002F401D" w:rsidRPr="009B5484">
        <w:t>A higher education provider contravenes this subsection if the provider fails to comply with this sectio</w:t>
      </w:r>
      <w:r w:rsidRPr="009B5484">
        <w:t>n.</w:t>
      </w:r>
    </w:p>
    <w:p w:rsidR="0066444C" w:rsidRPr="009B5484" w:rsidRDefault="0066444C" w:rsidP="009B5484">
      <w:pPr>
        <w:pStyle w:val="Penalty"/>
      </w:pPr>
      <w:r w:rsidRPr="009B5484">
        <w:t>Civil penalty:</w:t>
      </w:r>
      <w:r w:rsidRPr="009B5484">
        <w:tab/>
        <w:t>60 penalty units.</w:t>
      </w:r>
    </w:p>
    <w:p w:rsidR="0066444C" w:rsidRPr="009B5484" w:rsidRDefault="0066444C" w:rsidP="009B5484">
      <w:pPr>
        <w:pStyle w:val="SubsectionHead"/>
      </w:pPr>
      <w:r w:rsidRPr="009B5484">
        <w:t>Offence</w:t>
      </w:r>
    </w:p>
    <w:p w:rsidR="0066444C" w:rsidRPr="009B5484" w:rsidRDefault="00F71AC1" w:rsidP="009B5484">
      <w:pPr>
        <w:pStyle w:val="subsection"/>
      </w:pPr>
      <w:r w:rsidRPr="009B5484">
        <w:tab/>
        <w:t>(5)</w:t>
      </w:r>
      <w:r w:rsidRPr="009B5484">
        <w:tab/>
        <w:t xml:space="preserve">A </w:t>
      </w:r>
      <w:r w:rsidR="0066444C" w:rsidRPr="009B5484">
        <w:t>higher education provider commits an offence of strict liability if the provider contravenes this section.</w:t>
      </w:r>
    </w:p>
    <w:p w:rsidR="0066444C" w:rsidRPr="009B5484" w:rsidRDefault="0066444C" w:rsidP="009B5484">
      <w:pPr>
        <w:pStyle w:val="Penalty"/>
      </w:pPr>
      <w:r w:rsidRPr="009B5484">
        <w:t>Penalty:</w:t>
      </w:r>
      <w:r w:rsidRPr="009B5484">
        <w:tab/>
        <w:t>60 penalty units.</w:t>
      </w:r>
    </w:p>
    <w:p w:rsidR="00A7731D" w:rsidRPr="009B5484" w:rsidRDefault="00A7731D" w:rsidP="009B5484">
      <w:pPr>
        <w:pStyle w:val="ActHead5"/>
      </w:pPr>
      <w:bookmarkStart w:id="94" w:name="_Toc57276780"/>
      <w:r w:rsidRPr="001B7AF5">
        <w:rPr>
          <w:rStyle w:val="CharSectno"/>
        </w:rPr>
        <w:t>166</w:t>
      </w:r>
      <w:r w:rsidR="009B5484" w:rsidRPr="001B7AF5">
        <w:rPr>
          <w:rStyle w:val="CharSectno"/>
        </w:rPr>
        <w:noBreakHyphen/>
      </w:r>
      <w:r w:rsidRPr="001B7AF5">
        <w:rPr>
          <w:rStyle w:val="CharSectno"/>
        </w:rPr>
        <w:t>26B</w:t>
      </w:r>
      <w:r w:rsidRPr="009B5484">
        <w:t xml:space="preserve">  Student placement service</w:t>
      </w:r>
      <w:bookmarkEnd w:id="94"/>
    </w:p>
    <w:p w:rsidR="00A7731D" w:rsidRPr="009B5484" w:rsidRDefault="00A7731D" w:rsidP="009B5484">
      <w:pPr>
        <w:pStyle w:val="SubsectionHead"/>
      </w:pPr>
      <w:r w:rsidRPr="009B5484">
        <w:t>Application of section</w:t>
      </w:r>
    </w:p>
    <w:p w:rsidR="00A7731D" w:rsidRPr="009B5484" w:rsidRDefault="0066676E" w:rsidP="009B5484">
      <w:pPr>
        <w:pStyle w:val="subsection"/>
      </w:pPr>
      <w:r w:rsidRPr="009B5484">
        <w:tab/>
        <w:t>(1)</w:t>
      </w:r>
      <w:r w:rsidRPr="009B5484">
        <w:tab/>
      </w:r>
      <w:r w:rsidR="00A7731D" w:rsidRPr="009B5484">
        <w:t xml:space="preserve">This section applies if the </w:t>
      </w:r>
      <w:r w:rsidR="009B5484" w:rsidRPr="009B5484">
        <w:rPr>
          <w:position w:val="6"/>
          <w:sz w:val="16"/>
        </w:rPr>
        <w:t>*</w:t>
      </w:r>
      <w:r w:rsidR="00A7731D" w:rsidRPr="009B5484">
        <w:t>Higher Education Tuition Protection Director determines that:</w:t>
      </w:r>
    </w:p>
    <w:p w:rsidR="00A7731D" w:rsidRPr="009B5484" w:rsidRDefault="00A7731D" w:rsidP="009B5484">
      <w:pPr>
        <w:pStyle w:val="paragraph"/>
      </w:pPr>
      <w:r w:rsidRPr="009B5484">
        <w:tab/>
        <w:t>(a)</w:t>
      </w:r>
      <w:r w:rsidRPr="009B5484">
        <w:tab/>
        <w:t xml:space="preserve">a higher education provider has </w:t>
      </w:r>
      <w:r w:rsidR="009B5484" w:rsidRPr="009B5484">
        <w:rPr>
          <w:position w:val="6"/>
          <w:sz w:val="16"/>
        </w:rPr>
        <w:t>*</w:t>
      </w:r>
      <w:r w:rsidRPr="009B5484">
        <w:t>defaulted in relation to a student; and</w:t>
      </w:r>
    </w:p>
    <w:p w:rsidR="00A7731D" w:rsidRPr="009B5484" w:rsidRDefault="00A7731D" w:rsidP="009B5484">
      <w:pPr>
        <w:pStyle w:val="paragraph"/>
      </w:pPr>
      <w:r w:rsidRPr="009B5484">
        <w:tab/>
        <w:t>(b)</w:t>
      </w:r>
      <w:r w:rsidRPr="009B5484">
        <w:tab/>
        <w:t>either:</w:t>
      </w:r>
    </w:p>
    <w:p w:rsidR="00A7731D" w:rsidRPr="009B5484" w:rsidRDefault="00A7731D" w:rsidP="009B5484">
      <w:pPr>
        <w:pStyle w:val="paragraphsub"/>
      </w:pPr>
      <w:r w:rsidRPr="009B5484">
        <w:tab/>
        <w:t>(i)</w:t>
      </w:r>
      <w:r w:rsidRPr="009B5484">
        <w:tab/>
        <w:t>the provider has failed to discharge its obligations under section</w:t>
      </w:r>
      <w:r w:rsidR="009B5484" w:rsidRPr="009B5484">
        <w:t> </w:t>
      </w:r>
      <w:r w:rsidRPr="009B5484">
        <w:t>166</w:t>
      </w:r>
      <w:r w:rsidR="009B5484">
        <w:noBreakHyphen/>
      </w:r>
      <w:r w:rsidRPr="009B5484">
        <w:t xml:space="preserve">25 to the student by the end of the </w:t>
      </w:r>
      <w:r w:rsidR="009B5484" w:rsidRPr="009B5484">
        <w:rPr>
          <w:position w:val="6"/>
          <w:sz w:val="16"/>
        </w:rPr>
        <w:t>*</w:t>
      </w:r>
      <w:r w:rsidRPr="009B5484">
        <w:t>provider obligation period; or</w:t>
      </w:r>
    </w:p>
    <w:p w:rsidR="00A7731D" w:rsidRPr="009B5484" w:rsidRDefault="00A7731D" w:rsidP="009B5484">
      <w:pPr>
        <w:pStyle w:val="paragraphsub"/>
      </w:pPr>
      <w:r w:rsidRPr="009B5484">
        <w:tab/>
        <w:t>(ii)</w:t>
      </w:r>
      <w:r w:rsidRPr="009B5484">
        <w:tab/>
        <w:t>the provider is unlikely to be able to discharge its obligations under section</w:t>
      </w:r>
      <w:r w:rsidR="009B5484" w:rsidRPr="009B5484">
        <w:t> </w:t>
      </w:r>
      <w:r w:rsidRPr="009B5484">
        <w:t>166</w:t>
      </w:r>
      <w:r w:rsidR="009B5484">
        <w:noBreakHyphen/>
      </w:r>
      <w:r w:rsidRPr="009B5484">
        <w:t>25 to the student by the end of the provider obligation period</w:t>
      </w:r>
      <w:r w:rsidR="005749D3" w:rsidRPr="009B5484">
        <w:t>.</w:t>
      </w:r>
    </w:p>
    <w:p w:rsidR="00A7731D" w:rsidRPr="009B5484" w:rsidRDefault="00A7731D" w:rsidP="009B5484">
      <w:pPr>
        <w:pStyle w:val="SubsectionHead"/>
      </w:pPr>
      <w:r w:rsidRPr="009B5484">
        <w:t>Higher Education Tuition Protection Director must decide</w:t>
      </w:r>
    </w:p>
    <w:p w:rsidR="00A7731D" w:rsidRPr="009B5484" w:rsidRDefault="0066676E" w:rsidP="009B5484">
      <w:pPr>
        <w:pStyle w:val="subsection"/>
      </w:pPr>
      <w:r w:rsidRPr="009B5484">
        <w:tab/>
        <w:t>(2)</w:t>
      </w:r>
      <w:r w:rsidRPr="009B5484">
        <w:tab/>
      </w:r>
      <w:r w:rsidR="00A7731D" w:rsidRPr="009B5484">
        <w:t xml:space="preserve">The </w:t>
      </w:r>
      <w:r w:rsidR="009B5484" w:rsidRPr="009B5484">
        <w:rPr>
          <w:position w:val="6"/>
          <w:sz w:val="16"/>
        </w:rPr>
        <w:t>*</w:t>
      </w:r>
      <w:r w:rsidR="00A7731D" w:rsidRPr="009B5484">
        <w:t>Higher Education Tuition Protection Director must decide:</w:t>
      </w:r>
    </w:p>
    <w:p w:rsidR="00A7731D" w:rsidRPr="009B5484" w:rsidRDefault="00A7731D" w:rsidP="009B5484">
      <w:pPr>
        <w:pStyle w:val="paragraph"/>
      </w:pPr>
      <w:r w:rsidRPr="009B5484">
        <w:tab/>
        <w:t>(a)</w:t>
      </w:r>
      <w:r w:rsidRPr="009B5484">
        <w:tab/>
        <w:t xml:space="preserve">that the Director is satisfied that there are one or more suitable </w:t>
      </w:r>
      <w:r w:rsidR="009B5484" w:rsidRPr="009B5484">
        <w:rPr>
          <w:position w:val="6"/>
          <w:sz w:val="16"/>
        </w:rPr>
        <w:t>*</w:t>
      </w:r>
      <w:r w:rsidR="00AC73BB" w:rsidRPr="009B5484">
        <w:t>replacement courses</w:t>
      </w:r>
      <w:r w:rsidRPr="009B5484">
        <w:t xml:space="preserve"> for the student; or</w:t>
      </w:r>
    </w:p>
    <w:p w:rsidR="00A7731D" w:rsidRPr="009B5484" w:rsidRDefault="00A7731D" w:rsidP="009B5484">
      <w:pPr>
        <w:pStyle w:val="paragraph"/>
      </w:pPr>
      <w:r w:rsidRPr="009B5484">
        <w:tab/>
        <w:t>(b)</w:t>
      </w:r>
      <w:r w:rsidRPr="009B5484">
        <w:tab/>
        <w:t>that the Director is not satisfied that there i</w:t>
      </w:r>
      <w:r w:rsidR="00AC73BB" w:rsidRPr="009B5484">
        <w:t>s a suitable replacement course</w:t>
      </w:r>
      <w:r w:rsidRPr="009B5484">
        <w:t xml:space="preserve"> for the student</w:t>
      </w:r>
      <w:r w:rsidR="005749D3" w:rsidRPr="009B5484">
        <w:t>.</w:t>
      </w:r>
    </w:p>
    <w:p w:rsidR="00A7731D" w:rsidRPr="009B5484" w:rsidRDefault="00A7731D" w:rsidP="009B5484">
      <w:pPr>
        <w:pStyle w:val="SubsectionHead"/>
      </w:pPr>
      <w:r w:rsidRPr="009B5484">
        <w:t>Matters relating to whether a course is a suitable replacement course</w:t>
      </w:r>
    </w:p>
    <w:p w:rsidR="00A7731D" w:rsidRPr="009B5484" w:rsidRDefault="0066676E" w:rsidP="009B5484">
      <w:pPr>
        <w:pStyle w:val="subsection"/>
      </w:pPr>
      <w:r w:rsidRPr="009B5484">
        <w:tab/>
        <w:t>(3)</w:t>
      </w:r>
      <w:r w:rsidRPr="009B5484">
        <w:tab/>
      </w:r>
      <w:r w:rsidR="00A7731D" w:rsidRPr="009B5484">
        <w:t xml:space="preserve">In deciding whether the </w:t>
      </w:r>
      <w:r w:rsidR="009B5484" w:rsidRPr="009B5484">
        <w:rPr>
          <w:position w:val="6"/>
          <w:sz w:val="16"/>
        </w:rPr>
        <w:t>*</w:t>
      </w:r>
      <w:r w:rsidR="00A7731D" w:rsidRPr="009B5484">
        <w:t xml:space="preserve">Higher Education Tuition Protection Director is satisfied that there is a suitable </w:t>
      </w:r>
      <w:r w:rsidR="009B5484" w:rsidRPr="009B5484">
        <w:rPr>
          <w:position w:val="6"/>
          <w:sz w:val="16"/>
        </w:rPr>
        <w:t>*</w:t>
      </w:r>
      <w:r w:rsidR="00A7731D" w:rsidRPr="009B5484">
        <w:t>replacement course, the Director must have regard to the following matters:</w:t>
      </w:r>
    </w:p>
    <w:p w:rsidR="00A7731D" w:rsidRPr="009B5484" w:rsidRDefault="00A7731D" w:rsidP="009B5484">
      <w:pPr>
        <w:pStyle w:val="paragraph"/>
      </w:pPr>
      <w:r w:rsidRPr="009B5484">
        <w:tab/>
        <w:t>(a)</w:t>
      </w:r>
      <w:r w:rsidRPr="009B5484">
        <w:tab/>
        <w:t xml:space="preserve">whether the replacement course leads to the same or a comparable qualification as the </w:t>
      </w:r>
      <w:r w:rsidR="009B5484" w:rsidRPr="009B5484">
        <w:rPr>
          <w:position w:val="6"/>
          <w:sz w:val="16"/>
        </w:rPr>
        <w:t>*</w:t>
      </w:r>
      <w:r w:rsidRPr="009B5484">
        <w:t>original course;</w:t>
      </w:r>
    </w:p>
    <w:p w:rsidR="00A7731D" w:rsidRPr="009B5484" w:rsidRDefault="00495037" w:rsidP="009B5484">
      <w:pPr>
        <w:pStyle w:val="paragraph"/>
      </w:pPr>
      <w:r w:rsidRPr="009B5484">
        <w:tab/>
        <w:t>(b)</w:t>
      </w:r>
      <w:r w:rsidRPr="009B5484">
        <w:tab/>
        <w:t xml:space="preserve">what </w:t>
      </w:r>
      <w:r w:rsidR="00A7731D" w:rsidRPr="009B5484">
        <w:t>credits the student may receive for the units of study of the original course successfully completed by the student;</w:t>
      </w:r>
    </w:p>
    <w:p w:rsidR="00A7731D" w:rsidRPr="009B5484" w:rsidRDefault="00A7731D" w:rsidP="009B5484">
      <w:pPr>
        <w:pStyle w:val="paragraph"/>
      </w:pPr>
      <w:r w:rsidRPr="009B5484">
        <w:tab/>
        <w:t>(c)</w:t>
      </w:r>
      <w:r w:rsidRPr="009B5484">
        <w:tab/>
        <w:t>whether the mode of delivery of the replacement course is the same as the mode of delivery of the original course;</w:t>
      </w:r>
    </w:p>
    <w:p w:rsidR="00A7731D" w:rsidRPr="009B5484" w:rsidRDefault="00A7731D" w:rsidP="009B5484">
      <w:pPr>
        <w:pStyle w:val="paragraph"/>
      </w:pPr>
      <w:r w:rsidRPr="009B5484">
        <w:tab/>
        <w:t>(d)</w:t>
      </w:r>
      <w:r w:rsidRPr="009B5484">
        <w:tab/>
        <w:t>the locatio</w:t>
      </w:r>
      <w:r w:rsidR="00724BE3" w:rsidRPr="009B5484">
        <w:t>n where the replacement course</w:t>
      </w:r>
      <w:r w:rsidRPr="009B5484">
        <w:t xml:space="preserve"> will be primarily delivered;</w:t>
      </w:r>
    </w:p>
    <w:p w:rsidR="00A7731D" w:rsidRPr="009B5484" w:rsidRDefault="00724BE3" w:rsidP="009B5484">
      <w:pPr>
        <w:pStyle w:val="paragraph"/>
      </w:pPr>
      <w:r w:rsidRPr="009B5484">
        <w:tab/>
        <w:t>(e)</w:t>
      </w:r>
      <w:r w:rsidRPr="009B5484">
        <w:tab/>
        <w:t>whether the</w:t>
      </w:r>
      <w:r w:rsidR="00A7731D" w:rsidRPr="009B5484">
        <w:t xml:space="preserve"> student:</w:t>
      </w:r>
    </w:p>
    <w:p w:rsidR="00A7731D" w:rsidRPr="009B5484" w:rsidRDefault="00A7731D" w:rsidP="009B5484">
      <w:pPr>
        <w:pStyle w:val="paragraphsub"/>
      </w:pPr>
      <w:r w:rsidRPr="009B5484">
        <w:tab/>
        <w:t>(i)</w:t>
      </w:r>
      <w:r w:rsidRPr="009B5484">
        <w:tab/>
        <w:t>will incur additional fees that are unreasonable; and</w:t>
      </w:r>
    </w:p>
    <w:p w:rsidR="00A7731D" w:rsidRPr="009B5484" w:rsidRDefault="00A7731D" w:rsidP="009B5484">
      <w:pPr>
        <w:pStyle w:val="paragraphsub"/>
      </w:pPr>
      <w:r w:rsidRPr="009B5484">
        <w:tab/>
        <w:t>(ii)</w:t>
      </w:r>
      <w:r w:rsidRPr="009B5484">
        <w:tab/>
        <w:t>will be able to attend the course without unreasonable impacts on the student’s prior commitments;</w:t>
      </w:r>
    </w:p>
    <w:p w:rsidR="00A7731D" w:rsidRPr="009B5484" w:rsidRDefault="00A7731D" w:rsidP="009B5484">
      <w:pPr>
        <w:pStyle w:val="paragraph"/>
      </w:pPr>
      <w:r w:rsidRPr="009B5484">
        <w:tab/>
        <w:t>(f)</w:t>
      </w:r>
      <w:r w:rsidRPr="009B5484">
        <w:tab/>
        <w:t>any other matters prescribed by the Higher Education Provider Guidelines</w:t>
      </w:r>
      <w:r w:rsidR="005749D3" w:rsidRPr="009B5484">
        <w:t>.</w:t>
      </w:r>
    </w:p>
    <w:p w:rsidR="00A7731D" w:rsidRPr="009B5484" w:rsidRDefault="00A7731D" w:rsidP="009B5484">
      <w:pPr>
        <w:pStyle w:val="SubsectionHead"/>
      </w:pPr>
      <w:r w:rsidRPr="009B5484">
        <w:t>Suitable replacement course available</w:t>
      </w:r>
    </w:p>
    <w:p w:rsidR="00A7731D" w:rsidRPr="009B5484" w:rsidRDefault="0066676E" w:rsidP="009B5484">
      <w:pPr>
        <w:pStyle w:val="subsection"/>
      </w:pPr>
      <w:r w:rsidRPr="009B5484">
        <w:tab/>
        <w:t>(4)</w:t>
      </w:r>
      <w:r w:rsidRPr="009B5484">
        <w:tab/>
      </w:r>
      <w:r w:rsidR="00A7731D" w:rsidRPr="009B5484">
        <w:t xml:space="preserve">If </w:t>
      </w:r>
      <w:r w:rsidR="009B5484" w:rsidRPr="009B5484">
        <w:t>paragraph (</w:t>
      </w:r>
      <w:r w:rsidR="00A7731D" w:rsidRPr="009B5484">
        <w:t xml:space="preserve">2)(a) applies, the </w:t>
      </w:r>
      <w:r w:rsidR="009B5484" w:rsidRPr="009B5484">
        <w:rPr>
          <w:position w:val="6"/>
          <w:sz w:val="16"/>
        </w:rPr>
        <w:t>*</w:t>
      </w:r>
      <w:r w:rsidR="00A7731D" w:rsidRPr="009B5484">
        <w:t>Higher Education Tuition Protection Director must give a written notice to the student that includes the following:</w:t>
      </w:r>
    </w:p>
    <w:p w:rsidR="00A7731D" w:rsidRPr="009B5484" w:rsidRDefault="00A7731D" w:rsidP="009B5484">
      <w:pPr>
        <w:pStyle w:val="paragraph"/>
      </w:pPr>
      <w:r w:rsidRPr="009B5484">
        <w:tab/>
        <w:t>(a)</w:t>
      </w:r>
      <w:r w:rsidRPr="009B5484">
        <w:tab/>
        <w:t>a state</w:t>
      </w:r>
      <w:r w:rsidR="0078695B" w:rsidRPr="009B5484">
        <w:t xml:space="preserve">ment that the student may </w:t>
      </w:r>
      <w:r w:rsidR="00F92F21" w:rsidRPr="009B5484">
        <w:t>decide</w:t>
      </w:r>
      <w:r w:rsidRPr="009B5484">
        <w:t xml:space="preserve"> to do one of the following:</w:t>
      </w:r>
    </w:p>
    <w:p w:rsidR="00A7731D" w:rsidRPr="009B5484" w:rsidRDefault="00A7731D" w:rsidP="009B5484">
      <w:pPr>
        <w:pStyle w:val="paragraphsub"/>
      </w:pPr>
      <w:r w:rsidRPr="009B5484">
        <w:tab/>
        <w:t>(i)</w:t>
      </w:r>
      <w:r w:rsidRPr="009B5484">
        <w:tab/>
        <w:t xml:space="preserve">enrol in a suitable </w:t>
      </w:r>
      <w:r w:rsidR="009B5484" w:rsidRPr="009B5484">
        <w:rPr>
          <w:position w:val="6"/>
          <w:sz w:val="16"/>
        </w:rPr>
        <w:t>*</w:t>
      </w:r>
      <w:r w:rsidRPr="009B5484">
        <w:t>replacement course;</w:t>
      </w:r>
    </w:p>
    <w:p w:rsidR="00A7731D" w:rsidRPr="009B5484" w:rsidRDefault="00A7731D" w:rsidP="009B5484">
      <w:pPr>
        <w:pStyle w:val="paragraphsub"/>
      </w:pPr>
      <w:r w:rsidRPr="009B5484">
        <w:tab/>
        <w:t>(ii)</w:t>
      </w:r>
      <w:r w:rsidRPr="009B5484">
        <w:tab/>
        <w:t>enrol in another course;</w:t>
      </w:r>
    </w:p>
    <w:p w:rsidR="00A7731D" w:rsidRPr="009B5484" w:rsidRDefault="00A7731D" w:rsidP="009B5484">
      <w:pPr>
        <w:pStyle w:val="paragraphsub"/>
      </w:pPr>
      <w:r w:rsidRPr="009B5484">
        <w:tab/>
        <w:t>(iii)</w:t>
      </w:r>
      <w:r w:rsidRPr="009B5484">
        <w:tab/>
        <w:t xml:space="preserve">elect to have an amount equal to the amounts of </w:t>
      </w:r>
      <w:r w:rsidR="009B5484" w:rsidRPr="009B5484">
        <w:rPr>
          <w:position w:val="6"/>
          <w:sz w:val="16"/>
        </w:rPr>
        <w:t>*</w:t>
      </w:r>
      <w:r w:rsidRPr="009B5484">
        <w:t>FEE</w:t>
      </w:r>
      <w:r w:rsidR="009B5484">
        <w:noBreakHyphen/>
      </w:r>
      <w:r w:rsidRPr="009B5484">
        <w:t xml:space="preserve">HELP assistance or </w:t>
      </w:r>
      <w:r w:rsidR="009B5484" w:rsidRPr="009B5484">
        <w:rPr>
          <w:position w:val="6"/>
          <w:sz w:val="16"/>
        </w:rPr>
        <w:t>*</w:t>
      </w:r>
      <w:r w:rsidRPr="009B5484">
        <w:t>HECS</w:t>
      </w:r>
      <w:r w:rsidR="009B5484">
        <w:noBreakHyphen/>
      </w:r>
      <w:r w:rsidRPr="009B5484">
        <w:t xml:space="preserve">HELP assistance that the student received for the </w:t>
      </w:r>
      <w:r w:rsidR="009B5484" w:rsidRPr="009B5484">
        <w:rPr>
          <w:position w:val="6"/>
          <w:sz w:val="16"/>
        </w:rPr>
        <w:t>*</w:t>
      </w:r>
      <w:r w:rsidRPr="009B5484">
        <w:t>affected unit re</w:t>
      </w:r>
      <w:r w:rsidR="009B5484">
        <w:noBreakHyphen/>
      </w:r>
      <w:r w:rsidRPr="009B5484">
        <w:t xml:space="preserve">credited to the student’s </w:t>
      </w:r>
      <w:r w:rsidR="009B5484" w:rsidRPr="009B5484">
        <w:rPr>
          <w:position w:val="6"/>
          <w:sz w:val="16"/>
        </w:rPr>
        <w:t>*</w:t>
      </w:r>
      <w:r w:rsidRPr="009B5484">
        <w:t>HELP balance;</w:t>
      </w:r>
    </w:p>
    <w:p w:rsidR="00A7731D" w:rsidRPr="009B5484" w:rsidRDefault="00A7731D" w:rsidP="009B5484">
      <w:pPr>
        <w:pStyle w:val="paragraph"/>
      </w:pPr>
      <w:r w:rsidRPr="009B5484">
        <w:tab/>
        <w:t>(b)</w:t>
      </w:r>
      <w:r w:rsidRPr="009B5484">
        <w:tab/>
        <w:t xml:space="preserve">a description of each suitable replacement course, </w:t>
      </w:r>
      <w:r w:rsidR="002641ED" w:rsidRPr="009B5484">
        <w:t>including the qualification that the suitable replacement course leads to</w:t>
      </w:r>
      <w:r w:rsidRPr="009B5484">
        <w:t>;</w:t>
      </w:r>
    </w:p>
    <w:p w:rsidR="00A7731D" w:rsidRPr="009B5484" w:rsidRDefault="00A7731D" w:rsidP="009B5484">
      <w:pPr>
        <w:pStyle w:val="paragraph"/>
      </w:pPr>
      <w:r w:rsidRPr="009B5484">
        <w:tab/>
        <w:t>(c)</w:t>
      </w:r>
      <w:r w:rsidRPr="009B5484">
        <w:tab/>
        <w:t>the contact details of the provider of each suitable replacement course;</w:t>
      </w:r>
    </w:p>
    <w:p w:rsidR="00A7731D" w:rsidRPr="009B5484" w:rsidRDefault="00A7731D" w:rsidP="009B5484">
      <w:pPr>
        <w:pStyle w:val="paragraph"/>
      </w:pPr>
      <w:r w:rsidRPr="009B5484">
        <w:tab/>
        <w:t>(d)</w:t>
      </w:r>
      <w:r w:rsidRPr="009B5484">
        <w:tab/>
        <w:t xml:space="preserve">an explanation that, if </w:t>
      </w:r>
      <w:r w:rsidR="009B5484" w:rsidRPr="009B5484">
        <w:rPr>
          <w:position w:val="6"/>
          <w:sz w:val="16"/>
        </w:rPr>
        <w:t>*</w:t>
      </w:r>
      <w:r w:rsidRPr="009B5484">
        <w:t>tuition fees</w:t>
      </w:r>
      <w:r w:rsidR="00C5112E" w:rsidRPr="009B5484">
        <w:t xml:space="preserve"> or the student’s </w:t>
      </w:r>
      <w:r w:rsidR="009B5484" w:rsidRPr="009B5484">
        <w:rPr>
          <w:position w:val="6"/>
          <w:sz w:val="16"/>
        </w:rPr>
        <w:t>*</w:t>
      </w:r>
      <w:r w:rsidR="00C5112E" w:rsidRPr="009B5484">
        <w:t>student contribution amount</w:t>
      </w:r>
      <w:r w:rsidRPr="009B5484">
        <w:t xml:space="preserve"> have been paid for the affected unit of the original course, tuition fees </w:t>
      </w:r>
      <w:r w:rsidR="00C5112E" w:rsidRPr="009B5484">
        <w:t xml:space="preserve">or the student contribution amount </w:t>
      </w:r>
      <w:r w:rsidRPr="009B5484">
        <w:t xml:space="preserve">would not be payable for a </w:t>
      </w:r>
      <w:r w:rsidR="009B5484" w:rsidRPr="009B5484">
        <w:rPr>
          <w:position w:val="6"/>
          <w:sz w:val="16"/>
        </w:rPr>
        <w:t>*</w:t>
      </w:r>
      <w:r w:rsidRPr="009B5484">
        <w:t>replacement unit of a suitable replacement course;</w:t>
      </w:r>
    </w:p>
    <w:p w:rsidR="00A7731D" w:rsidRPr="009B5484" w:rsidRDefault="00A7731D" w:rsidP="009B5484">
      <w:pPr>
        <w:pStyle w:val="paragraph"/>
      </w:pPr>
      <w:r w:rsidRPr="009B5484">
        <w:tab/>
        <w:t>(e)</w:t>
      </w:r>
      <w:r w:rsidRPr="009B5484">
        <w:tab/>
        <w:t>an explanation that if the student chooses to enrol in another course, there is no obligation on the provider of the other course to offer a replacement unit without charge to the student;</w:t>
      </w:r>
    </w:p>
    <w:p w:rsidR="00A7731D" w:rsidRPr="009B5484" w:rsidRDefault="00A7731D" w:rsidP="009B5484">
      <w:pPr>
        <w:pStyle w:val="paragraph"/>
      </w:pPr>
      <w:r w:rsidRPr="009B5484">
        <w:tab/>
        <w:t>(f)</w:t>
      </w:r>
      <w:r w:rsidRPr="009B5484">
        <w:tab/>
        <w:t xml:space="preserve">an explanation of the matters the Director must have regard to under </w:t>
      </w:r>
      <w:r w:rsidR="009B5484" w:rsidRPr="009B5484">
        <w:t>subsection (</w:t>
      </w:r>
      <w:r w:rsidRPr="009B5484">
        <w:t>3);</w:t>
      </w:r>
    </w:p>
    <w:p w:rsidR="00A7731D" w:rsidRPr="009B5484" w:rsidRDefault="00A7731D" w:rsidP="009B5484">
      <w:pPr>
        <w:pStyle w:val="paragraph"/>
      </w:pPr>
      <w:r w:rsidRPr="009B5484">
        <w:tab/>
        <w:t>(g)</w:t>
      </w:r>
      <w:r w:rsidRPr="009B5484">
        <w:tab/>
        <w:t>any other matters prescribed by the Higher Education Provider Guidelines</w:t>
      </w:r>
      <w:r w:rsidR="005749D3" w:rsidRPr="009B5484">
        <w:t>.</w:t>
      </w:r>
    </w:p>
    <w:p w:rsidR="00A7731D" w:rsidRPr="009B5484" w:rsidRDefault="00A7731D" w:rsidP="009B5484">
      <w:pPr>
        <w:pStyle w:val="SubsectionHead"/>
      </w:pPr>
      <w:r w:rsidRPr="009B5484">
        <w:t>Accepting an offer of a suitable replacement course</w:t>
      </w:r>
    </w:p>
    <w:p w:rsidR="00A7731D" w:rsidRPr="009B5484" w:rsidRDefault="0066676E" w:rsidP="009B5484">
      <w:pPr>
        <w:pStyle w:val="subsection"/>
      </w:pPr>
      <w:r w:rsidRPr="009B5484">
        <w:tab/>
        <w:t>(5)</w:t>
      </w:r>
      <w:r w:rsidRPr="009B5484">
        <w:tab/>
      </w:r>
      <w:r w:rsidR="00A7731D" w:rsidRPr="009B5484">
        <w:t xml:space="preserve">If the </w:t>
      </w:r>
      <w:r w:rsidR="009B5484" w:rsidRPr="009B5484">
        <w:rPr>
          <w:position w:val="6"/>
          <w:sz w:val="16"/>
        </w:rPr>
        <w:t>*</w:t>
      </w:r>
      <w:r w:rsidR="00A7731D" w:rsidRPr="009B5484">
        <w:t xml:space="preserve">Higher Education Tuition Protection Director arranges for the student to be offered a place in a </w:t>
      </w:r>
      <w:r w:rsidR="009B5484" w:rsidRPr="009B5484">
        <w:rPr>
          <w:position w:val="6"/>
          <w:sz w:val="16"/>
        </w:rPr>
        <w:t>*</w:t>
      </w:r>
      <w:r w:rsidR="00AC73BB" w:rsidRPr="009B5484">
        <w:t>replacement course</w:t>
      </w:r>
      <w:r w:rsidR="00A7731D" w:rsidRPr="009B5484">
        <w:t>, the student may accept the offer</w:t>
      </w:r>
      <w:r w:rsidR="005749D3" w:rsidRPr="009B5484">
        <w:t>.</w:t>
      </w:r>
    </w:p>
    <w:p w:rsidR="00E93213" w:rsidRPr="009B5484" w:rsidRDefault="00E93213" w:rsidP="009B5484">
      <w:pPr>
        <w:pStyle w:val="subsection"/>
      </w:pPr>
      <w:r w:rsidRPr="009B5484">
        <w:tab/>
        <w:t>(6)</w:t>
      </w:r>
      <w:r w:rsidRPr="009B5484">
        <w:tab/>
        <w:t>An acceptance must:</w:t>
      </w:r>
    </w:p>
    <w:p w:rsidR="00E93213" w:rsidRPr="009B5484" w:rsidRDefault="00E93213" w:rsidP="009B5484">
      <w:pPr>
        <w:pStyle w:val="paragraph"/>
      </w:pPr>
      <w:r w:rsidRPr="009B5484">
        <w:tab/>
        <w:t>(a)</w:t>
      </w:r>
      <w:r w:rsidRPr="009B5484">
        <w:tab/>
        <w:t>be in writing; and</w:t>
      </w:r>
    </w:p>
    <w:p w:rsidR="00E93213" w:rsidRPr="009B5484" w:rsidRDefault="00E93213" w:rsidP="009B5484">
      <w:pPr>
        <w:pStyle w:val="paragraph"/>
      </w:pPr>
      <w:r w:rsidRPr="009B5484">
        <w:tab/>
        <w:t>(b)</w:t>
      </w:r>
      <w:r w:rsidRPr="009B5484">
        <w:tab/>
      </w:r>
      <w:r w:rsidR="00EB2E10" w:rsidRPr="009B5484">
        <w:t xml:space="preserve">be </w:t>
      </w:r>
      <w:r w:rsidRPr="009B5484">
        <w:t xml:space="preserve">given to the provider of the suitable replacement course within the period specified in </w:t>
      </w:r>
      <w:r w:rsidR="009B5484" w:rsidRPr="009B5484">
        <w:t>subsection (</w:t>
      </w:r>
      <w:r w:rsidRPr="009B5484">
        <w:t>7).</w:t>
      </w:r>
    </w:p>
    <w:p w:rsidR="00A7731D" w:rsidRPr="009B5484" w:rsidRDefault="0066676E" w:rsidP="009B5484">
      <w:pPr>
        <w:pStyle w:val="subsection"/>
      </w:pPr>
      <w:r w:rsidRPr="009B5484">
        <w:tab/>
        <w:t>(7)</w:t>
      </w:r>
      <w:r w:rsidRPr="009B5484">
        <w:tab/>
      </w:r>
      <w:r w:rsidR="00A7731D" w:rsidRPr="009B5484">
        <w:t xml:space="preserve">For the purposes of </w:t>
      </w:r>
      <w:r w:rsidR="009B5484" w:rsidRPr="009B5484">
        <w:t>subsection (</w:t>
      </w:r>
      <w:r w:rsidR="00A7731D" w:rsidRPr="009B5484">
        <w:t>6), the period is:</w:t>
      </w:r>
    </w:p>
    <w:p w:rsidR="00A7731D" w:rsidRPr="009B5484" w:rsidRDefault="00A7731D" w:rsidP="009B5484">
      <w:pPr>
        <w:pStyle w:val="paragraph"/>
      </w:pPr>
      <w:r w:rsidRPr="009B5484">
        <w:tab/>
        <w:t>(a)</w:t>
      </w:r>
      <w:r w:rsidRPr="009B5484">
        <w:tab/>
        <w:t xml:space="preserve">the period of 30 days after the </w:t>
      </w:r>
      <w:r w:rsidR="007F1A53" w:rsidRPr="009B5484">
        <w:t xml:space="preserve">day the </w:t>
      </w:r>
      <w:r w:rsidR="009B5484" w:rsidRPr="009B5484">
        <w:rPr>
          <w:position w:val="6"/>
          <w:sz w:val="16"/>
        </w:rPr>
        <w:t>*</w:t>
      </w:r>
      <w:r w:rsidR="007F1A53" w:rsidRPr="009B5484">
        <w:t xml:space="preserve">Higher Education Tuition Protection Director gives notice under </w:t>
      </w:r>
      <w:r w:rsidR="009B5484" w:rsidRPr="009B5484">
        <w:t>subsection (</w:t>
      </w:r>
      <w:r w:rsidR="007F1A53" w:rsidRPr="009B5484">
        <w:t>4)</w:t>
      </w:r>
      <w:r w:rsidRPr="009B5484">
        <w:t>; or</w:t>
      </w:r>
    </w:p>
    <w:p w:rsidR="00A7731D" w:rsidRPr="009B5484" w:rsidRDefault="007F1A53" w:rsidP="009B5484">
      <w:pPr>
        <w:pStyle w:val="paragraph"/>
      </w:pPr>
      <w:r w:rsidRPr="009B5484">
        <w:tab/>
        <w:t>(b)</w:t>
      </w:r>
      <w:r w:rsidRPr="009B5484">
        <w:tab/>
        <w:t>if the</w:t>
      </w:r>
      <w:r w:rsidR="00A7731D" w:rsidRPr="009B5484">
        <w:t xml:space="preserve"> Director determines that exceptional circumstances apply:</w:t>
      </w:r>
    </w:p>
    <w:p w:rsidR="00A7731D" w:rsidRPr="009B5484" w:rsidRDefault="00A7731D" w:rsidP="009B5484">
      <w:pPr>
        <w:pStyle w:val="paragraphsub"/>
      </w:pPr>
      <w:r w:rsidRPr="009B5484">
        <w:tab/>
        <w:t>(i)</w:t>
      </w:r>
      <w:r w:rsidRPr="009B5484">
        <w:tab/>
        <w:t>any shorter period determined in writing by the Director; or</w:t>
      </w:r>
    </w:p>
    <w:p w:rsidR="00A7731D" w:rsidRPr="009B5484" w:rsidRDefault="00A7731D" w:rsidP="009B5484">
      <w:pPr>
        <w:pStyle w:val="paragraphsub"/>
      </w:pPr>
      <w:r w:rsidRPr="009B5484">
        <w:tab/>
        <w:t>(ii)</w:t>
      </w:r>
      <w:r w:rsidRPr="009B5484">
        <w:tab/>
        <w:t xml:space="preserve">any longer period </w:t>
      </w:r>
      <w:r w:rsidR="00B62413" w:rsidRPr="009B5484">
        <w:t xml:space="preserve">(not exceeding 12 months) </w:t>
      </w:r>
      <w:r w:rsidRPr="009B5484">
        <w:t>determined in writing by the Director, and agreed to by the student</w:t>
      </w:r>
      <w:r w:rsidR="005749D3" w:rsidRPr="009B5484">
        <w:t>.</w:t>
      </w:r>
    </w:p>
    <w:p w:rsidR="00A7731D" w:rsidRPr="009B5484" w:rsidRDefault="00A7731D" w:rsidP="009B5484">
      <w:pPr>
        <w:pStyle w:val="SubsectionHead"/>
      </w:pPr>
      <w:r w:rsidRPr="009B5484">
        <w:t>No suitable replacement course available</w:t>
      </w:r>
    </w:p>
    <w:p w:rsidR="00A7731D" w:rsidRPr="009B5484" w:rsidRDefault="0066676E" w:rsidP="009B5484">
      <w:pPr>
        <w:pStyle w:val="subsection"/>
      </w:pPr>
      <w:r w:rsidRPr="009B5484">
        <w:tab/>
        <w:t>(8)</w:t>
      </w:r>
      <w:r w:rsidRPr="009B5484">
        <w:tab/>
      </w:r>
      <w:r w:rsidR="00A7731D" w:rsidRPr="009B5484">
        <w:t xml:space="preserve">If </w:t>
      </w:r>
      <w:r w:rsidR="009B5484" w:rsidRPr="009B5484">
        <w:t>paragraph (</w:t>
      </w:r>
      <w:r w:rsidR="00A7731D" w:rsidRPr="009B5484">
        <w:t xml:space="preserve">2)(b) applies, the </w:t>
      </w:r>
      <w:r w:rsidR="009B5484" w:rsidRPr="009B5484">
        <w:rPr>
          <w:position w:val="6"/>
          <w:sz w:val="16"/>
        </w:rPr>
        <w:t>*</w:t>
      </w:r>
      <w:r w:rsidR="00A7731D" w:rsidRPr="009B5484">
        <w:t>Higher Education Tuition Protection Director must give a written notice to the student that includes the following:</w:t>
      </w:r>
    </w:p>
    <w:p w:rsidR="00A7731D" w:rsidRPr="009B5484" w:rsidRDefault="00A7731D" w:rsidP="009B5484">
      <w:pPr>
        <w:pStyle w:val="paragraph"/>
      </w:pPr>
      <w:r w:rsidRPr="009B5484">
        <w:tab/>
        <w:t>(a)</w:t>
      </w:r>
      <w:r w:rsidRPr="009B5484">
        <w:tab/>
        <w:t xml:space="preserve">an explanation of the matters the Director must have regard to under </w:t>
      </w:r>
      <w:r w:rsidR="009B5484" w:rsidRPr="009B5484">
        <w:t>subsection (</w:t>
      </w:r>
      <w:r w:rsidRPr="009B5484">
        <w:t>3);</w:t>
      </w:r>
    </w:p>
    <w:p w:rsidR="00A7731D" w:rsidRPr="009B5484" w:rsidRDefault="00A7731D" w:rsidP="009B5484">
      <w:pPr>
        <w:pStyle w:val="paragraph"/>
      </w:pPr>
      <w:r w:rsidRPr="009B5484">
        <w:tab/>
        <w:t>(b)</w:t>
      </w:r>
      <w:r w:rsidRPr="009B5484">
        <w:tab/>
        <w:t>an explanation of the student’s right to request reconsideration, under section</w:t>
      </w:r>
      <w:r w:rsidR="009B5484" w:rsidRPr="009B5484">
        <w:t> </w:t>
      </w:r>
      <w:r w:rsidRPr="009B5484">
        <w:t>209</w:t>
      </w:r>
      <w:r w:rsidR="009B5484">
        <w:noBreakHyphen/>
      </w:r>
      <w:r w:rsidRPr="009B5484">
        <w:t>10, of the Director’s decision within 28 days after the day on which the student is given the notice;</w:t>
      </w:r>
    </w:p>
    <w:p w:rsidR="00A7731D" w:rsidRPr="009B5484" w:rsidRDefault="00A7731D" w:rsidP="009B5484">
      <w:pPr>
        <w:pStyle w:val="paragraph"/>
      </w:pPr>
      <w:r w:rsidRPr="009B5484">
        <w:tab/>
        <w:t>(c)</w:t>
      </w:r>
      <w:r w:rsidRPr="009B5484">
        <w:tab/>
        <w:t>a statement that, to facilitate early re</w:t>
      </w:r>
      <w:r w:rsidR="009B5484">
        <w:noBreakHyphen/>
      </w:r>
      <w:r w:rsidRPr="009B5484">
        <w:t>crediting, the student may, at any time during the 28 days, give the Director notice in writing that the student will not seek reconsideration of the decision;</w:t>
      </w:r>
    </w:p>
    <w:p w:rsidR="00A7731D" w:rsidRPr="009B5484" w:rsidRDefault="00A7731D" w:rsidP="009B5484">
      <w:pPr>
        <w:pStyle w:val="paragraph"/>
      </w:pPr>
      <w:r w:rsidRPr="009B5484">
        <w:tab/>
        <w:t>(d)</w:t>
      </w:r>
      <w:r w:rsidRPr="009B5484">
        <w:tab/>
        <w:t xml:space="preserve">a statement that, if the student does not apply for reconsideration, an amount equal to the amounts of </w:t>
      </w:r>
      <w:r w:rsidR="009B5484" w:rsidRPr="009B5484">
        <w:rPr>
          <w:position w:val="6"/>
          <w:sz w:val="16"/>
        </w:rPr>
        <w:t>*</w:t>
      </w:r>
      <w:r w:rsidRPr="009B5484">
        <w:t>FEE</w:t>
      </w:r>
      <w:r w:rsidR="009B5484">
        <w:noBreakHyphen/>
      </w:r>
      <w:r w:rsidRPr="009B5484">
        <w:t xml:space="preserve">HELP assistance or </w:t>
      </w:r>
      <w:r w:rsidR="009B5484" w:rsidRPr="009B5484">
        <w:rPr>
          <w:position w:val="6"/>
          <w:sz w:val="16"/>
        </w:rPr>
        <w:t>*</w:t>
      </w:r>
      <w:r w:rsidRPr="009B5484">
        <w:t>HECS</w:t>
      </w:r>
      <w:r w:rsidR="009B5484">
        <w:noBreakHyphen/>
      </w:r>
      <w:r w:rsidRPr="009B5484">
        <w:t xml:space="preserve">HELP assistance that the student received for the </w:t>
      </w:r>
      <w:r w:rsidR="009B5484" w:rsidRPr="009B5484">
        <w:rPr>
          <w:position w:val="6"/>
          <w:sz w:val="16"/>
        </w:rPr>
        <w:t>*</w:t>
      </w:r>
      <w:r w:rsidRPr="009B5484">
        <w:t>affected unit will be re</w:t>
      </w:r>
      <w:r w:rsidR="009B5484">
        <w:noBreakHyphen/>
      </w:r>
      <w:r w:rsidRPr="009B5484">
        <w:t xml:space="preserve">credited to the student’s </w:t>
      </w:r>
      <w:r w:rsidR="009B5484" w:rsidRPr="009B5484">
        <w:rPr>
          <w:position w:val="6"/>
          <w:sz w:val="16"/>
        </w:rPr>
        <w:t>*</w:t>
      </w:r>
      <w:r w:rsidRPr="009B5484">
        <w:t>HELP balance</w:t>
      </w:r>
      <w:r w:rsidR="005749D3" w:rsidRPr="009B5484">
        <w:t>.</w:t>
      </w:r>
    </w:p>
    <w:p w:rsidR="007F5E2E" w:rsidRPr="009B5484" w:rsidRDefault="007F5E2E" w:rsidP="009B5484">
      <w:pPr>
        <w:pStyle w:val="SubsectionHead"/>
      </w:pPr>
      <w:r w:rsidRPr="009B5484">
        <w:t>Elections for up</w:t>
      </w:r>
      <w:r w:rsidR="009B5484">
        <w:noBreakHyphen/>
      </w:r>
      <w:r w:rsidRPr="009B5484">
        <w:t>front payments must be consistent</w:t>
      </w:r>
    </w:p>
    <w:p w:rsidR="007F5E2E" w:rsidRPr="009B5484" w:rsidRDefault="0066676E" w:rsidP="009B5484">
      <w:pPr>
        <w:pStyle w:val="subsection"/>
      </w:pPr>
      <w:r w:rsidRPr="009B5484">
        <w:tab/>
        <w:t>(9)</w:t>
      </w:r>
      <w:r w:rsidRPr="009B5484">
        <w:tab/>
      </w:r>
      <w:r w:rsidR="007F5E2E" w:rsidRPr="009B5484">
        <w:t xml:space="preserve">Despite </w:t>
      </w:r>
      <w:r w:rsidR="009B5484" w:rsidRPr="009B5484">
        <w:t>paragraph (</w:t>
      </w:r>
      <w:r w:rsidR="007F5E2E" w:rsidRPr="009B5484">
        <w:t xml:space="preserve">4)(a), if an </w:t>
      </w:r>
      <w:r w:rsidR="009B5484" w:rsidRPr="009B5484">
        <w:rPr>
          <w:position w:val="6"/>
          <w:sz w:val="16"/>
        </w:rPr>
        <w:t>*</w:t>
      </w:r>
      <w:r w:rsidR="007F5E2E" w:rsidRPr="009B5484">
        <w:t>up</w:t>
      </w:r>
      <w:r w:rsidR="009B5484">
        <w:noBreakHyphen/>
      </w:r>
      <w:r w:rsidR="007F5E2E" w:rsidRPr="009B5484">
        <w:t xml:space="preserve">front payment was made for any </w:t>
      </w:r>
      <w:r w:rsidR="009B5484" w:rsidRPr="009B5484">
        <w:rPr>
          <w:position w:val="6"/>
          <w:sz w:val="16"/>
        </w:rPr>
        <w:t>*</w:t>
      </w:r>
      <w:r w:rsidR="007F5E2E" w:rsidRPr="009B5484">
        <w:t xml:space="preserve">affected units of the </w:t>
      </w:r>
      <w:r w:rsidR="009B5484" w:rsidRPr="009B5484">
        <w:rPr>
          <w:position w:val="6"/>
          <w:sz w:val="16"/>
        </w:rPr>
        <w:t>*</w:t>
      </w:r>
      <w:r w:rsidR="007F5E2E" w:rsidRPr="009B5484">
        <w:t xml:space="preserve">original course, any elections made under that paragraph in relation to those units must be consistent with any elections made under paragraph </w:t>
      </w:r>
      <w:r w:rsidR="005749D3" w:rsidRPr="009B5484">
        <w:t>62J</w:t>
      </w:r>
      <w:r w:rsidR="001E0A07" w:rsidRPr="009B5484">
        <w:t>(4</w:t>
      </w:r>
      <w:r w:rsidR="007F5E2E" w:rsidRPr="009B5484">
        <w:t xml:space="preserve">)(a) of the </w:t>
      </w:r>
      <w:r w:rsidR="009B5484" w:rsidRPr="009B5484">
        <w:rPr>
          <w:position w:val="6"/>
          <w:sz w:val="16"/>
        </w:rPr>
        <w:t>*</w:t>
      </w:r>
      <w:r w:rsidR="006D5732" w:rsidRPr="009B5484">
        <w:t>TEQSA Act</w:t>
      </w:r>
      <w:r w:rsidR="007F5E2E" w:rsidRPr="009B5484">
        <w:t xml:space="preserve"> in relation to those units</w:t>
      </w:r>
      <w:r w:rsidR="005749D3" w:rsidRPr="009B5484">
        <w:t>.</w:t>
      </w:r>
    </w:p>
    <w:p w:rsidR="008F341E" w:rsidRPr="009B5484" w:rsidRDefault="004D5310" w:rsidP="009B5484">
      <w:pPr>
        <w:pStyle w:val="notetext"/>
      </w:pPr>
      <w:r w:rsidRPr="009B5484">
        <w:t>Example:</w:t>
      </w:r>
      <w:r w:rsidRPr="009B5484">
        <w:tab/>
        <w:t>A student who is entitled to FEE</w:t>
      </w:r>
      <w:r w:rsidR="009B5484">
        <w:noBreakHyphen/>
      </w:r>
      <w:r w:rsidRPr="009B5484">
        <w:t>HELP assistance or HECS</w:t>
      </w:r>
      <w:r w:rsidR="009B5484">
        <w:noBreakHyphen/>
      </w:r>
      <w:r w:rsidRPr="009B5484">
        <w:t>HELP assistance for an affected unit of an original course also makes an up</w:t>
      </w:r>
      <w:r w:rsidR="009B5484">
        <w:noBreakHyphen/>
      </w:r>
      <w:r w:rsidRPr="009B5484">
        <w:t xml:space="preserve">front payment for the same affected unit. The student elects, under </w:t>
      </w:r>
      <w:r w:rsidR="009B5484" w:rsidRPr="009B5484">
        <w:t>subparagraph (</w:t>
      </w:r>
      <w:r w:rsidR="00B81CB4" w:rsidRPr="009B5484">
        <w:t>4</w:t>
      </w:r>
      <w:r w:rsidRPr="009B5484">
        <w:t>)</w:t>
      </w:r>
      <w:r w:rsidR="00B81CB4" w:rsidRPr="009B5484">
        <w:t>(a)(iii)</w:t>
      </w:r>
      <w:r w:rsidRPr="009B5484">
        <w:t>, to have an amount re</w:t>
      </w:r>
      <w:r w:rsidR="009B5484">
        <w:noBreakHyphen/>
      </w:r>
      <w:r w:rsidRPr="009B5484">
        <w:t>credited to the student’s HELP bal</w:t>
      </w:r>
      <w:r w:rsidR="008047A9" w:rsidRPr="009B5484">
        <w:t xml:space="preserve">ance. The student must elect </w:t>
      </w:r>
      <w:r w:rsidR="008F341E" w:rsidRPr="009B5484">
        <w:t>to receive a refund of the up</w:t>
      </w:r>
      <w:r w:rsidR="009B5484">
        <w:noBreakHyphen/>
      </w:r>
      <w:r w:rsidR="008F341E" w:rsidRPr="009B5484">
        <w:t>front payment under subparagraph 62J(4)(a)(iii)</w:t>
      </w:r>
      <w:r w:rsidRPr="009B5484">
        <w:t xml:space="preserve"> </w:t>
      </w:r>
      <w:r w:rsidR="008F341E" w:rsidRPr="009B5484">
        <w:t>of the TEQSA Act</w:t>
      </w:r>
      <w:r w:rsidR="008047A9" w:rsidRPr="009B5484">
        <w:t xml:space="preserve"> in relation to the affected unit</w:t>
      </w:r>
      <w:r w:rsidR="008F341E" w:rsidRPr="009B5484">
        <w:t>.</w:t>
      </w:r>
    </w:p>
    <w:p w:rsidR="00AC73BB" w:rsidRPr="009B5484" w:rsidRDefault="0066676E" w:rsidP="009B5484">
      <w:pPr>
        <w:pStyle w:val="subsection"/>
      </w:pPr>
      <w:r w:rsidRPr="009B5484">
        <w:tab/>
        <w:t>(10)</w:t>
      </w:r>
      <w:r w:rsidRPr="009B5484">
        <w:tab/>
      </w:r>
      <w:r w:rsidR="00AC73BB" w:rsidRPr="009B5484">
        <w:t xml:space="preserve">The Higher Education Provider Guidelines may prescribe circumstances in which elections are considered to be consistent or inconsistent for the purposes of </w:t>
      </w:r>
      <w:r w:rsidR="009B5484" w:rsidRPr="009B5484">
        <w:t>subsection (</w:t>
      </w:r>
      <w:r w:rsidRPr="009B5484">
        <w:t>9</w:t>
      </w:r>
      <w:r w:rsidR="00AC73BB" w:rsidRPr="009B5484">
        <w:t>)</w:t>
      </w:r>
      <w:r w:rsidR="005749D3" w:rsidRPr="009B5484">
        <w:t>.</w:t>
      </w:r>
    </w:p>
    <w:p w:rsidR="00A7731D" w:rsidRPr="009B5484" w:rsidRDefault="009A32EE" w:rsidP="009B5484">
      <w:pPr>
        <w:pStyle w:val="ItemHead"/>
      </w:pPr>
      <w:r w:rsidRPr="009B5484">
        <w:t>91</w:t>
      </w:r>
      <w:r w:rsidR="00A7731D" w:rsidRPr="009B5484">
        <w:t xml:space="preserve">  Subsection</w:t>
      </w:r>
      <w:r w:rsidR="009B5484" w:rsidRPr="009B5484">
        <w:t> </w:t>
      </w:r>
      <w:r w:rsidR="00A7731D" w:rsidRPr="009B5484">
        <w:t>166</w:t>
      </w:r>
      <w:r w:rsidR="009B5484">
        <w:noBreakHyphen/>
      </w:r>
      <w:r w:rsidR="00A7731D" w:rsidRPr="009B5484">
        <w:t>27(1)</w:t>
      </w:r>
    </w:p>
    <w:p w:rsidR="00A7731D" w:rsidRPr="009B5484" w:rsidRDefault="00A7731D" w:rsidP="009B5484">
      <w:pPr>
        <w:pStyle w:val="Item"/>
      </w:pPr>
      <w:r w:rsidRPr="009B5484">
        <w:t>Omit “subsection</w:t>
      </w:r>
      <w:r w:rsidR="009B5484" w:rsidRPr="009B5484">
        <w:t> </w:t>
      </w:r>
      <w:r w:rsidRPr="009B5484">
        <w:t>166</w:t>
      </w:r>
      <w:r w:rsidR="009B5484">
        <w:noBreakHyphen/>
      </w:r>
      <w:r w:rsidRPr="009B5484">
        <w:t>25(1)</w:t>
      </w:r>
      <w:r w:rsidR="002641ED" w:rsidRPr="009B5484">
        <w:t>”</w:t>
      </w:r>
      <w:r w:rsidRPr="009B5484">
        <w:t>, substitute “subsection</w:t>
      </w:r>
      <w:r w:rsidR="009B5484" w:rsidRPr="009B5484">
        <w:t> </w:t>
      </w:r>
      <w:r w:rsidRPr="009B5484">
        <w:t>166</w:t>
      </w:r>
      <w:r w:rsidR="009B5484">
        <w:noBreakHyphen/>
      </w:r>
      <w:r w:rsidRPr="009B5484">
        <w:t>26B(2)”</w:t>
      </w:r>
      <w:r w:rsidR="005749D3" w:rsidRPr="009B5484">
        <w:t>.</w:t>
      </w:r>
    </w:p>
    <w:p w:rsidR="00F473D5" w:rsidRPr="009B5484" w:rsidRDefault="009A32EE" w:rsidP="009B5484">
      <w:pPr>
        <w:pStyle w:val="ItemHead"/>
      </w:pPr>
      <w:r w:rsidRPr="009B5484">
        <w:t>92</w:t>
      </w:r>
      <w:r w:rsidR="0029751A" w:rsidRPr="009B5484">
        <w:t xml:space="preserve">  Subsection</w:t>
      </w:r>
      <w:r w:rsidR="009B5484" w:rsidRPr="009B5484">
        <w:t> </w:t>
      </w:r>
      <w:r w:rsidR="00F473D5" w:rsidRPr="009B5484">
        <w:t>166</w:t>
      </w:r>
      <w:r w:rsidR="009B5484">
        <w:noBreakHyphen/>
      </w:r>
      <w:r w:rsidR="00F473D5" w:rsidRPr="009B5484">
        <w:t>30(1)</w:t>
      </w:r>
    </w:p>
    <w:p w:rsidR="0029751A" w:rsidRPr="009B5484" w:rsidRDefault="0029751A" w:rsidP="009B5484">
      <w:pPr>
        <w:pStyle w:val="Item"/>
      </w:pPr>
      <w:r w:rsidRPr="009B5484">
        <w:t>After “place in a”, insert “</w:t>
      </w:r>
      <w:r w:rsidR="009B5484" w:rsidRPr="009B5484">
        <w:rPr>
          <w:position w:val="6"/>
          <w:sz w:val="16"/>
        </w:rPr>
        <w:t>*</w:t>
      </w:r>
      <w:r w:rsidRPr="009B5484">
        <w:t>replacement unit or”.</w:t>
      </w:r>
    </w:p>
    <w:p w:rsidR="0029751A" w:rsidRPr="009B5484" w:rsidRDefault="009A32EE" w:rsidP="009B5484">
      <w:pPr>
        <w:pStyle w:val="ItemHead"/>
      </w:pPr>
      <w:r w:rsidRPr="009B5484">
        <w:t>93</w:t>
      </w:r>
      <w:r w:rsidR="0029751A" w:rsidRPr="009B5484">
        <w:t xml:space="preserve">  Subsection</w:t>
      </w:r>
      <w:r w:rsidR="009B5484" w:rsidRPr="009B5484">
        <w:t> </w:t>
      </w:r>
      <w:r w:rsidR="0029751A" w:rsidRPr="009B5484">
        <w:t>166</w:t>
      </w:r>
      <w:r w:rsidR="009B5484">
        <w:noBreakHyphen/>
      </w:r>
      <w:r w:rsidR="0029751A" w:rsidRPr="009B5484">
        <w:t>30(2)</w:t>
      </w:r>
    </w:p>
    <w:p w:rsidR="0029751A" w:rsidRPr="009B5484" w:rsidRDefault="0029751A" w:rsidP="009B5484">
      <w:pPr>
        <w:pStyle w:val="Item"/>
      </w:pPr>
      <w:r w:rsidRPr="009B5484">
        <w:t>After “who provides the”, insert “</w:t>
      </w:r>
      <w:r w:rsidR="009B5484" w:rsidRPr="009B5484">
        <w:rPr>
          <w:position w:val="6"/>
          <w:sz w:val="16"/>
        </w:rPr>
        <w:t>*</w:t>
      </w:r>
      <w:r w:rsidRPr="009B5484">
        <w:t>replacement unit or”.</w:t>
      </w:r>
    </w:p>
    <w:p w:rsidR="0029751A" w:rsidRPr="009B5484" w:rsidRDefault="009A32EE" w:rsidP="009B5484">
      <w:pPr>
        <w:pStyle w:val="ItemHead"/>
      </w:pPr>
      <w:r w:rsidRPr="009B5484">
        <w:t>94</w:t>
      </w:r>
      <w:r w:rsidR="0029751A" w:rsidRPr="009B5484">
        <w:t xml:space="preserve">  Subsection</w:t>
      </w:r>
      <w:r w:rsidR="009B5484" w:rsidRPr="009B5484">
        <w:t> </w:t>
      </w:r>
      <w:r w:rsidR="0029751A" w:rsidRPr="009B5484">
        <w:t>166</w:t>
      </w:r>
      <w:r w:rsidR="009B5484">
        <w:noBreakHyphen/>
      </w:r>
      <w:r w:rsidR="0029751A" w:rsidRPr="009B5484">
        <w:t>30(3)</w:t>
      </w:r>
    </w:p>
    <w:p w:rsidR="0029751A" w:rsidRPr="009B5484" w:rsidRDefault="0029751A" w:rsidP="009B5484">
      <w:pPr>
        <w:pStyle w:val="Item"/>
      </w:pPr>
      <w:r w:rsidRPr="009B5484">
        <w:t>Repeal the subsection, substitute:</w:t>
      </w:r>
    </w:p>
    <w:p w:rsidR="0029751A" w:rsidRPr="009B5484" w:rsidRDefault="0029751A" w:rsidP="009B5484">
      <w:pPr>
        <w:pStyle w:val="subsection"/>
      </w:pPr>
      <w:r w:rsidRPr="009B5484">
        <w:tab/>
        <w:t>(3)</w:t>
      </w:r>
      <w:r w:rsidRPr="009B5484">
        <w:tab/>
        <w:t xml:space="preserve">The higher education provider who provides the </w:t>
      </w:r>
      <w:r w:rsidR="009B5484" w:rsidRPr="009B5484">
        <w:rPr>
          <w:position w:val="6"/>
          <w:sz w:val="16"/>
        </w:rPr>
        <w:t>*</w:t>
      </w:r>
      <w:r w:rsidRPr="009B5484">
        <w:t xml:space="preserve">replacement unit or </w:t>
      </w:r>
      <w:r w:rsidR="009B5484" w:rsidRPr="009B5484">
        <w:rPr>
          <w:position w:val="6"/>
          <w:sz w:val="16"/>
        </w:rPr>
        <w:t>*</w:t>
      </w:r>
      <w:r w:rsidRPr="009B5484">
        <w:t>replacement course must ensure that the student:</w:t>
      </w:r>
    </w:p>
    <w:p w:rsidR="0029751A" w:rsidRPr="009B5484" w:rsidRDefault="0029751A" w:rsidP="009B5484">
      <w:pPr>
        <w:pStyle w:val="paragraph"/>
      </w:pPr>
      <w:r w:rsidRPr="009B5484">
        <w:tab/>
        <w:t>(a)</w:t>
      </w:r>
      <w:r w:rsidRPr="009B5484">
        <w:tab/>
        <w:t xml:space="preserve">for a replacement course—is granted credits for units of study of the </w:t>
      </w:r>
      <w:r w:rsidR="009B5484" w:rsidRPr="009B5484">
        <w:rPr>
          <w:position w:val="6"/>
          <w:sz w:val="16"/>
        </w:rPr>
        <w:t>*</w:t>
      </w:r>
      <w:r w:rsidRPr="009B5484">
        <w:t>original course successfully completed by the student; and</w:t>
      </w:r>
    </w:p>
    <w:p w:rsidR="0029751A" w:rsidRPr="009B5484" w:rsidRDefault="0029751A" w:rsidP="009B5484">
      <w:pPr>
        <w:pStyle w:val="paragraph"/>
      </w:pPr>
      <w:r w:rsidRPr="009B5484">
        <w:tab/>
        <w:t>(b)</w:t>
      </w:r>
      <w:r w:rsidRPr="009B5484">
        <w:tab/>
        <w:t xml:space="preserve">if the student has been charged a </w:t>
      </w:r>
      <w:r w:rsidR="009B5484" w:rsidRPr="009B5484">
        <w:rPr>
          <w:position w:val="6"/>
          <w:sz w:val="16"/>
        </w:rPr>
        <w:t>*</w:t>
      </w:r>
      <w:r w:rsidRPr="009B5484">
        <w:t xml:space="preserve">student contribution amount or a </w:t>
      </w:r>
      <w:r w:rsidR="009B5484" w:rsidRPr="009B5484">
        <w:rPr>
          <w:position w:val="6"/>
          <w:sz w:val="16"/>
        </w:rPr>
        <w:t>*</w:t>
      </w:r>
      <w:r w:rsidRPr="009B5484">
        <w:t xml:space="preserve">tuition fee for an </w:t>
      </w:r>
      <w:r w:rsidR="009B5484" w:rsidRPr="009B5484">
        <w:rPr>
          <w:position w:val="6"/>
          <w:sz w:val="16"/>
        </w:rPr>
        <w:t>*</w:t>
      </w:r>
      <w:r w:rsidRPr="009B5484">
        <w:t>affected unit—is not charged a student contribution amount or a tuition fee for the replacement unit or the replacement unit of the replacement course; and</w:t>
      </w:r>
    </w:p>
    <w:p w:rsidR="0029751A" w:rsidRPr="009B5484" w:rsidRDefault="0029751A" w:rsidP="009B5484">
      <w:pPr>
        <w:pStyle w:val="paragraph"/>
      </w:pPr>
      <w:r w:rsidRPr="009B5484">
        <w:tab/>
        <w:t>(c)</w:t>
      </w:r>
      <w:r w:rsidRPr="009B5484">
        <w:tab/>
        <w:t>is enrolled in the replacement unit or replacement course as soon as practicable.</w:t>
      </w:r>
    </w:p>
    <w:p w:rsidR="00900917" w:rsidRPr="009B5484" w:rsidRDefault="009A32EE" w:rsidP="009B5484">
      <w:pPr>
        <w:pStyle w:val="ItemHead"/>
      </w:pPr>
      <w:r w:rsidRPr="009B5484">
        <w:t>95</w:t>
      </w:r>
      <w:r w:rsidR="00900917" w:rsidRPr="009B5484">
        <w:t xml:space="preserve">  Subsection</w:t>
      </w:r>
      <w:r w:rsidR="009B5484" w:rsidRPr="009B5484">
        <w:t> </w:t>
      </w:r>
      <w:r w:rsidR="00900917" w:rsidRPr="009B5484">
        <w:t>166</w:t>
      </w:r>
      <w:r w:rsidR="009B5484">
        <w:noBreakHyphen/>
      </w:r>
      <w:r w:rsidR="00900917" w:rsidRPr="009B5484">
        <w:t>32(1)</w:t>
      </w:r>
    </w:p>
    <w:p w:rsidR="00900917" w:rsidRPr="009B5484" w:rsidRDefault="00900917" w:rsidP="009B5484">
      <w:pPr>
        <w:pStyle w:val="Item"/>
      </w:pPr>
      <w:r w:rsidRPr="009B5484">
        <w:t>Repeal the subsection, substitute:</w:t>
      </w:r>
    </w:p>
    <w:p w:rsidR="00900917" w:rsidRPr="009B5484" w:rsidRDefault="00900917" w:rsidP="009B5484">
      <w:pPr>
        <w:pStyle w:val="subsection"/>
      </w:pPr>
      <w:r w:rsidRPr="009B5484">
        <w:tab/>
        <w:t>(1)</w:t>
      </w:r>
      <w:r w:rsidRPr="009B5484">
        <w:tab/>
        <w:t xml:space="preserve">A higher education provider who provides a </w:t>
      </w:r>
      <w:r w:rsidR="009B5484" w:rsidRPr="009B5484">
        <w:rPr>
          <w:position w:val="6"/>
          <w:sz w:val="16"/>
        </w:rPr>
        <w:t>*</w:t>
      </w:r>
      <w:r w:rsidRPr="009B5484">
        <w:t xml:space="preserve">replacement unit or a </w:t>
      </w:r>
      <w:r w:rsidR="009B5484" w:rsidRPr="009B5484">
        <w:rPr>
          <w:position w:val="6"/>
          <w:sz w:val="16"/>
        </w:rPr>
        <w:t>*</w:t>
      </w:r>
      <w:r w:rsidRPr="009B5484">
        <w:t>replacement course to a student must keep up to date records of the following in relation to the student:</w:t>
      </w:r>
    </w:p>
    <w:p w:rsidR="00900917" w:rsidRPr="009B5484" w:rsidRDefault="00900917" w:rsidP="009B5484">
      <w:pPr>
        <w:pStyle w:val="paragraph"/>
      </w:pPr>
      <w:r w:rsidRPr="009B5484">
        <w:tab/>
        <w:t>(a)</w:t>
      </w:r>
      <w:r w:rsidRPr="009B5484">
        <w:tab/>
        <w:t>the student’s full name and contact details;</w:t>
      </w:r>
    </w:p>
    <w:p w:rsidR="00900917" w:rsidRPr="009B5484" w:rsidRDefault="00900917" w:rsidP="009B5484">
      <w:pPr>
        <w:pStyle w:val="paragraph"/>
      </w:pPr>
      <w:r w:rsidRPr="009B5484">
        <w:tab/>
        <w:t>(b)</w:t>
      </w:r>
      <w:r w:rsidRPr="009B5484">
        <w:tab/>
        <w:t xml:space="preserve">the name of the </w:t>
      </w:r>
      <w:r w:rsidR="00F473D5" w:rsidRPr="009B5484">
        <w:t xml:space="preserve">replacement unit or </w:t>
      </w:r>
      <w:r w:rsidRPr="009B5484">
        <w:t>replacement course</w:t>
      </w:r>
      <w:r w:rsidR="00F473D5" w:rsidRPr="009B5484">
        <w:t xml:space="preserve"> (and</w:t>
      </w:r>
      <w:r w:rsidRPr="009B5484">
        <w:t xml:space="preserve"> </w:t>
      </w:r>
      <w:r w:rsidR="009B5484" w:rsidRPr="009B5484">
        <w:rPr>
          <w:position w:val="6"/>
          <w:sz w:val="16"/>
        </w:rPr>
        <w:t>*</w:t>
      </w:r>
      <w:r w:rsidRPr="009B5484">
        <w:t>units of study</w:t>
      </w:r>
      <w:r w:rsidR="00F473D5" w:rsidRPr="009B5484">
        <w:t>)</w:t>
      </w:r>
      <w:r w:rsidRPr="009B5484">
        <w:t xml:space="preserve"> </w:t>
      </w:r>
      <w:r w:rsidR="00F473D5" w:rsidRPr="009B5484">
        <w:t xml:space="preserve">that </w:t>
      </w:r>
      <w:r w:rsidRPr="009B5484">
        <w:t>the student is currently enrolled in;</w:t>
      </w:r>
    </w:p>
    <w:p w:rsidR="00900917" w:rsidRPr="009B5484" w:rsidRDefault="00900917" w:rsidP="009B5484">
      <w:pPr>
        <w:pStyle w:val="paragraph"/>
      </w:pPr>
      <w:r w:rsidRPr="009B5484">
        <w:tab/>
        <w:t>(c)</w:t>
      </w:r>
      <w:r w:rsidRPr="009B5484">
        <w:tab/>
        <w:t xml:space="preserve">any </w:t>
      </w:r>
      <w:r w:rsidR="009B5484" w:rsidRPr="009B5484">
        <w:rPr>
          <w:position w:val="6"/>
          <w:sz w:val="16"/>
        </w:rPr>
        <w:t>*</w:t>
      </w:r>
      <w:r w:rsidRPr="009B5484">
        <w:t xml:space="preserve">student contribution amounts or </w:t>
      </w:r>
      <w:r w:rsidR="009B5484" w:rsidRPr="009B5484">
        <w:rPr>
          <w:position w:val="6"/>
          <w:sz w:val="16"/>
        </w:rPr>
        <w:t>*</w:t>
      </w:r>
      <w:r w:rsidRPr="009B5484">
        <w:t xml:space="preserve">tuition fees charged to the student for </w:t>
      </w:r>
      <w:r w:rsidR="00F473D5" w:rsidRPr="009B5484">
        <w:t xml:space="preserve">the replacement unit or for </w:t>
      </w:r>
      <w:r w:rsidRPr="009B5484">
        <w:t>any units</w:t>
      </w:r>
      <w:r w:rsidR="00F473D5" w:rsidRPr="009B5484">
        <w:t xml:space="preserve"> of study</w:t>
      </w:r>
      <w:r w:rsidRPr="009B5484">
        <w:t xml:space="preserve"> of the replacement course;</w:t>
      </w:r>
    </w:p>
    <w:p w:rsidR="00900917" w:rsidRPr="009B5484" w:rsidRDefault="00900917" w:rsidP="009B5484">
      <w:pPr>
        <w:pStyle w:val="paragraph"/>
      </w:pPr>
      <w:r w:rsidRPr="009B5484">
        <w:tab/>
        <w:t>(d)</w:t>
      </w:r>
      <w:r w:rsidRPr="009B5484">
        <w:tab/>
        <w:t xml:space="preserve">details of the </w:t>
      </w:r>
      <w:r w:rsidR="00F473D5" w:rsidRPr="009B5484">
        <w:t xml:space="preserve">replacement unit or </w:t>
      </w:r>
      <w:r w:rsidRPr="009B5484">
        <w:t>units of study</w:t>
      </w:r>
      <w:r w:rsidR="00F473D5" w:rsidRPr="009B5484">
        <w:t xml:space="preserve"> of the replacement course</w:t>
      </w:r>
      <w:r w:rsidRPr="009B5484">
        <w:t xml:space="preserve"> successfully completed by the student;</w:t>
      </w:r>
    </w:p>
    <w:p w:rsidR="00900917" w:rsidRPr="009B5484" w:rsidRDefault="00900917" w:rsidP="009B5484">
      <w:pPr>
        <w:pStyle w:val="paragraph"/>
      </w:pPr>
      <w:r w:rsidRPr="009B5484">
        <w:tab/>
        <w:t>(e)</w:t>
      </w:r>
      <w:r w:rsidRPr="009B5484">
        <w:tab/>
        <w:t xml:space="preserve">details of the credits </w:t>
      </w:r>
      <w:r w:rsidR="00F473D5" w:rsidRPr="009B5484">
        <w:t xml:space="preserve">granted to the student for the replacement unit or </w:t>
      </w:r>
      <w:r w:rsidRPr="009B5484">
        <w:t xml:space="preserve">for units of study of the </w:t>
      </w:r>
      <w:r w:rsidR="009B5484" w:rsidRPr="009B5484">
        <w:rPr>
          <w:position w:val="6"/>
          <w:sz w:val="16"/>
        </w:rPr>
        <w:t>*</w:t>
      </w:r>
      <w:r w:rsidRPr="009B5484">
        <w:t>original course successfully completed by the student.</w:t>
      </w:r>
    </w:p>
    <w:p w:rsidR="00A7731D" w:rsidRPr="009B5484" w:rsidRDefault="009A32EE" w:rsidP="009B5484">
      <w:pPr>
        <w:pStyle w:val="ItemHead"/>
      </w:pPr>
      <w:r w:rsidRPr="009B5484">
        <w:t>96</w:t>
      </w:r>
      <w:r w:rsidR="00A7731D" w:rsidRPr="009B5484">
        <w:t xml:space="preserve">  </w:t>
      </w:r>
      <w:r w:rsidR="0034580B" w:rsidRPr="009B5484">
        <w:t>Paragraph</w:t>
      </w:r>
      <w:r w:rsidR="009B5484" w:rsidRPr="009B5484">
        <w:t xml:space="preserve"> </w:t>
      </w:r>
      <w:r w:rsidR="0034580B" w:rsidRPr="009B5484">
        <w:t>1</w:t>
      </w:r>
      <w:r w:rsidR="00A7731D" w:rsidRPr="009B5484">
        <w:t>66</w:t>
      </w:r>
      <w:r w:rsidR="009B5484">
        <w:noBreakHyphen/>
      </w:r>
      <w:r w:rsidR="00A7731D" w:rsidRPr="009B5484">
        <w:t>35(1)(b)</w:t>
      </w:r>
    </w:p>
    <w:p w:rsidR="00A7731D" w:rsidRPr="009B5484" w:rsidRDefault="00A7731D" w:rsidP="009B5484">
      <w:pPr>
        <w:pStyle w:val="Item"/>
      </w:pPr>
      <w:r w:rsidRPr="009B5484">
        <w:t>Repeal the paragraph, substitute:</w:t>
      </w:r>
    </w:p>
    <w:p w:rsidR="00A7731D" w:rsidRPr="009B5484" w:rsidRDefault="002641ED" w:rsidP="009B5484">
      <w:pPr>
        <w:pStyle w:val="paragraph"/>
      </w:pPr>
      <w:r w:rsidRPr="009B5484">
        <w:tab/>
        <w:t>(b)</w:t>
      </w:r>
      <w:r w:rsidRPr="009B5484">
        <w:tab/>
        <w:t>either</w:t>
      </w:r>
      <w:r w:rsidR="00A7731D" w:rsidRPr="009B5484">
        <w:t xml:space="preserve"> of the following apply:</w:t>
      </w:r>
    </w:p>
    <w:p w:rsidR="00A7731D" w:rsidRPr="009B5484" w:rsidRDefault="00AC73BB" w:rsidP="009B5484">
      <w:pPr>
        <w:pStyle w:val="paragraphsub"/>
      </w:pPr>
      <w:r w:rsidRPr="009B5484">
        <w:tab/>
        <w:t>(i</w:t>
      </w:r>
      <w:r w:rsidR="00A7731D" w:rsidRPr="009B5484">
        <w:t>)</w:t>
      </w:r>
      <w:r w:rsidR="00A7731D" w:rsidRPr="009B5484">
        <w:tab/>
        <w:t>the Director decides, under paragraph</w:t>
      </w:r>
      <w:r w:rsidR="009B5484" w:rsidRPr="009B5484">
        <w:t> </w:t>
      </w:r>
      <w:r w:rsidR="00A7731D" w:rsidRPr="009B5484">
        <w:t>166</w:t>
      </w:r>
      <w:r w:rsidR="009B5484">
        <w:noBreakHyphen/>
      </w:r>
      <w:r w:rsidR="00A7731D" w:rsidRPr="009B5484">
        <w:t>26B(2)(b)</w:t>
      </w:r>
      <w:r w:rsidR="002641ED" w:rsidRPr="009B5484">
        <w:t>,</w:t>
      </w:r>
      <w:r w:rsidR="00A7731D" w:rsidRPr="009B5484">
        <w:t xml:space="preserve"> that the </w:t>
      </w:r>
      <w:r w:rsidR="0039738A" w:rsidRPr="009B5484">
        <w:t>Director</w:t>
      </w:r>
      <w:r w:rsidR="00A7731D" w:rsidRPr="009B5484">
        <w:t xml:space="preserve"> is not satisfied that there is a suitabl</w:t>
      </w:r>
      <w:r w:rsidR="0048596E" w:rsidRPr="009B5484">
        <w:t xml:space="preserve">e </w:t>
      </w:r>
      <w:r w:rsidR="009B5484" w:rsidRPr="009B5484">
        <w:rPr>
          <w:position w:val="6"/>
          <w:sz w:val="16"/>
        </w:rPr>
        <w:t>*</w:t>
      </w:r>
      <w:r w:rsidR="00A7731D" w:rsidRPr="009B5484">
        <w:t>replacement course for the person;</w:t>
      </w:r>
    </w:p>
    <w:p w:rsidR="00A7731D" w:rsidRPr="009B5484" w:rsidRDefault="00AC73BB" w:rsidP="009B5484">
      <w:pPr>
        <w:pStyle w:val="paragraphsub"/>
      </w:pPr>
      <w:r w:rsidRPr="009B5484">
        <w:tab/>
        <w:t>(ii</w:t>
      </w:r>
      <w:r w:rsidR="00A7731D" w:rsidRPr="009B5484">
        <w:t>)</w:t>
      </w:r>
      <w:r w:rsidR="00A7731D" w:rsidRPr="009B5484">
        <w:tab/>
        <w:t>the person elects, under subparagraph</w:t>
      </w:r>
      <w:r w:rsidR="009B5484" w:rsidRPr="009B5484">
        <w:t> </w:t>
      </w:r>
      <w:r w:rsidR="00A7731D" w:rsidRPr="009B5484">
        <w:t>166</w:t>
      </w:r>
      <w:r w:rsidR="009B5484">
        <w:noBreakHyphen/>
      </w:r>
      <w:r w:rsidR="00A7731D" w:rsidRPr="009B5484">
        <w:t xml:space="preserve">26B(4)(a)(iii), to have an </w:t>
      </w:r>
      <w:r w:rsidR="0048596E" w:rsidRPr="009B5484">
        <w:t xml:space="preserve">amount equal to the amounts of </w:t>
      </w:r>
      <w:r w:rsidR="009B5484" w:rsidRPr="009B5484">
        <w:rPr>
          <w:position w:val="6"/>
          <w:sz w:val="16"/>
        </w:rPr>
        <w:t>*</w:t>
      </w:r>
      <w:r w:rsidR="00A7731D" w:rsidRPr="009B5484">
        <w:t>FEE</w:t>
      </w:r>
      <w:r w:rsidR="009B5484">
        <w:noBreakHyphen/>
      </w:r>
      <w:r w:rsidR="00A7731D" w:rsidRPr="009B5484">
        <w:t>HELP assistance</w:t>
      </w:r>
      <w:r w:rsidR="0048596E" w:rsidRPr="009B5484">
        <w:t xml:space="preserve"> or </w:t>
      </w:r>
      <w:r w:rsidR="009B5484" w:rsidRPr="009B5484">
        <w:rPr>
          <w:position w:val="6"/>
          <w:sz w:val="16"/>
        </w:rPr>
        <w:t>*</w:t>
      </w:r>
      <w:r w:rsidR="00A7731D" w:rsidRPr="009B5484">
        <w:t>HECS</w:t>
      </w:r>
      <w:r w:rsidR="009B5484">
        <w:noBreakHyphen/>
      </w:r>
      <w:r w:rsidR="00A7731D" w:rsidRPr="009B5484">
        <w:t>HELP assistance that th</w:t>
      </w:r>
      <w:r w:rsidR="00494412" w:rsidRPr="009B5484">
        <w:t xml:space="preserve">e person received for the unit </w:t>
      </w:r>
      <w:r w:rsidR="00A7731D" w:rsidRPr="009B5484">
        <w:t>re</w:t>
      </w:r>
      <w:r w:rsidR="009B5484">
        <w:noBreakHyphen/>
      </w:r>
      <w:r w:rsidR="00A7731D" w:rsidRPr="009B5484">
        <w:t>credited to the student’s</w:t>
      </w:r>
      <w:r w:rsidR="0048596E" w:rsidRPr="009B5484">
        <w:t xml:space="preserve"> </w:t>
      </w:r>
      <w:r w:rsidR="009B5484" w:rsidRPr="009B5484">
        <w:rPr>
          <w:position w:val="6"/>
          <w:sz w:val="16"/>
        </w:rPr>
        <w:t>*</w:t>
      </w:r>
      <w:r w:rsidR="00A7731D" w:rsidRPr="009B5484">
        <w:t>HELP balance</w:t>
      </w:r>
      <w:r w:rsidR="005749D3" w:rsidRPr="009B5484">
        <w:t>.</w:t>
      </w:r>
    </w:p>
    <w:p w:rsidR="00C3571E" w:rsidRPr="009B5484" w:rsidRDefault="009A32EE" w:rsidP="009B5484">
      <w:pPr>
        <w:pStyle w:val="ItemHead"/>
      </w:pPr>
      <w:r w:rsidRPr="009B5484">
        <w:t>97</w:t>
      </w:r>
      <w:r w:rsidR="00C3571E" w:rsidRPr="009B5484">
        <w:t xml:space="preserve">  At the end of Division</w:t>
      </w:r>
      <w:r w:rsidR="009B5484" w:rsidRPr="009B5484">
        <w:t> </w:t>
      </w:r>
      <w:r w:rsidR="00C3571E" w:rsidRPr="009B5484">
        <w:t>2 of Part</w:t>
      </w:r>
      <w:r w:rsidR="009B5484" w:rsidRPr="009B5484">
        <w:t> </w:t>
      </w:r>
      <w:r w:rsidR="00C3571E" w:rsidRPr="009B5484">
        <w:t>5</w:t>
      </w:r>
      <w:r w:rsidR="009B5484">
        <w:noBreakHyphen/>
      </w:r>
      <w:r w:rsidR="00C3571E" w:rsidRPr="009B5484">
        <w:t>1A</w:t>
      </w:r>
    </w:p>
    <w:p w:rsidR="00C3571E" w:rsidRPr="009B5484" w:rsidRDefault="00C3571E" w:rsidP="009B5484">
      <w:pPr>
        <w:pStyle w:val="Item"/>
      </w:pPr>
      <w:r w:rsidRPr="009B5484">
        <w:t>Add:</w:t>
      </w:r>
    </w:p>
    <w:p w:rsidR="00C3571E" w:rsidRPr="009B5484" w:rsidRDefault="00C3571E" w:rsidP="009B5484">
      <w:pPr>
        <w:pStyle w:val="ActHead5"/>
      </w:pPr>
      <w:bookmarkStart w:id="95" w:name="_Toc57276781"/>
      <w:r w:rsidRPr="001B7AF5">
        <w:rPr>
          <w:rStyle w:val="CharSectno"/>
        </w:rPr>
        <w:t>166</w:t>
      </w:r>
      <w:r w:rsidR="009B5484" w:rsidRPr="001B7AF5">
        <w:rPr>
          <w:rStyle w:val="CharSectno"/>
        </w:rPr>
        <w:noBreakHyphen/>
      </w:r>
      <w:r w:rsidRPr="001B7AF5">
        <w:rPr>
          <w:rStyle w:val="CharSectno"/>
        </w:rPr>
        <w:t>40</w:t>
      </w:r>
      <w:r w:rsidRPr="009B5484">
        <w:t xml:space="preserve">  Other tuition protection information must be provided</w:t>
      </w:r>
      <w:bookmarkEnd w:id="95"/>
    </w:p>
    <w:p w:rsidR="00C3571E" w:rsidRPr="009B5484" w:rsidRDefault="00C3571E" w:rsidP="009B5484">
      <w:pPr>
        <w:pStyle w:val="subsection"/>
      </w:pPr>
      <w:r w:rsidRPr="009B5484">
        <w:tab/>
        <w:t>(1)</w:t>
      </w:r>
      <w:r w:rsidRPr="009B5484">
        <w:tab/>
        <w:t>This section applies to a higher education provider if:</w:t>
      </w:r>
    </w:p>
    <w:p w:rsidR="00C3571E" w:rsidRPr="009B5484" w:rsidRDefault="00C3571E" w:rsidP="009B5484">
      <w:pPr>
        <w:pStyle w:val="paragraph"/>
      </w:pPr>
      <w:r w:rsidRPr="009B5484">
        <w:tab/>
        <w:t>(a)</w:t>
      </w:r>
      <w:r w:rsidRPr="009B5484">
        <w:tab/>
        <w:t xml:space="preserve">the </w:t>
      </w:r>
      <w:r w:rsidR="009B5484" w:rsidRPr="009B5484">
        <w:rPr>
          <w:position w:val="6"/>
          <w:sz w:val="16"/>
        </w:rPr>
        <w:t>*</w:t>
      </w:r>
      <w:r w:rsidRPr="009B5484">
        <w:t>Higher Education Tuition Protection Director believes on reasonable grounds that the provider has information relevant to the Director’s functions under this Act; and</w:t>
      </w:r>
    </w:p>
    <w:p w:rsidR="00C3571E" w:rsidRPr="009B5484" w:rsidRDefault="00C3571E" w:rsidP="009B5484">
      <w:pPr>
        <w:pStyle w:val="paragraph"/>
      </w:pPr>
      <w:r w:rsidRPr="009B5484">
        <w:tab/>
        <w:t>(b)</w:t>
      </w:r>
      <w:r w:rsidRPr="009B5484">
        <w:tab/>
        <w:t>the Director, by written notice given to the provider, requests the provider to give the Director the information:</w:t>
      </w:r>
    </w:p>
    <w:p w:rsidR="00C3571E" w:rsidRPr="009B5484" w:rsidRDefault="00C3571E" w:rsidP="009B5484">
      <w:pPr>
        <w:pStyle w:val="paragraphsub"/>
      </w:pPr>
      <w:r w:rsidRPr="009B5484">
        <w:tab/>
        <w:t>(i)</w:t>
      </w:r>
      <w:r w:rsidRPr="009B5484">
        <w:tab/>
        <w:t>within the period (not shorter than 14 days after the notice is given) specified in the notice; and</w:t>
      </w:r>
    </w:p>
    <w:p w:rsidR="00C3571E" w:rsidRPr="009B5484" w:rsidRDefault="00C3571E" w:rsidP="009B5484">
      <w:pPr>
        <w:pStyle w:val="paragraphsub"/>
      </w:pPr>
      <w:r w:rsidRPr="009B5484">
        <w:tab/>
        <w:t>(ii)</w:t>
      </w:r>
      <w:r w:rsidRPr="009B5484">
        <w:tab/>
        <w:t>in the manner specified in the notice</w:t>
      </w:r>
      <w:r w:rsidR="005749D3" w:rsidRPr="009B5484">
        <w:t>.</w:t>
      </w:r>
    </w:p>
    <w:p w:rsidR="00C3571E" w:rsidRPr="009B5484" w:rsidRDefault="00C3571E" w:rsidP="009B5484">
      <w:pPr>
        <w:pStyle w:val="subsection"/>
      </w:pPr>
      <w:r w:rsidRPr="009B5484">
        <w:tab/>
        <w:t>(2)</w:t>
      </w:r>
      <w:r w:rsidRPr="009B5484">
        <w:tab/>
        <w:t>The provider must comply with the notice</w:t>
      </w:r>
      <w:r w:rsidR="0066444C" w:rsidRPr="009B5484">
        <w:t xml:space="preserve"> within the period specified in the notice</w:t>
      </w:r>
      <w:r w:rsidR="005749D3" w:rsidRPr="009B5484">
        <w:t>.</w:t>
      </w:r>
    </w:p>
    <w:p w:rsidR="00C3571E" w:rsidRPr="009B5484" w:rsidRDefault="00C3571E" w:rsidP="009B5484">
      <w:pPr>
        <w:pStyle w:val="SubsectionHead"/>
      </w:pPr>
      <w:r w:rsidRPr="009B5484">
        <w:t>Civil penalty</w:t>
      </w:r>
    </w:p>
    <w:p w:rsidR="00C3571E" w:rsidRPr="009B5484" w:rsidRDefault="00C3571E" w:rsidP="009B5484">
      <w:pPr>
        <w:pStyle w:val="subsection"/>
      </w:pPr>
      <w:r w:rsidRPr="009B5484">
        <w:tab/>
        <w:t>(3)</w:t>
      </w:r>
      <w:r w:rsidRPr="009B5484">
        <w:tab/>
        <w:t xml:space="preserve">A higher education provider is liable to a civil penalty if the provider contravenes </w:t>
      </w:r>
      <w:r w:rsidR="009B5484" w:rsidRPr="009B5484">
        <w:t>subsection (</w:t>
      </w:r>
      <w:r w:rsidRPr="009B5484">
        <w:t>2)</w:t>
      </w:r>
      <w:r w:rsidR="005749D3" w:rsidRPr="009B5484">
        <w:t>.</w:t>
      </w:r>
    </w:p>
    <w:p w:rsidR="00C3571E" w:rsidRPr="009B5484" w:rsidRDefault="00D22E30" w:rsidP="009B5484">
      <w:pPr>
        <w:pStyle w:val="Penalty"/>
      </w:pPr>
      <w:r w:rsidRPr="009B5484">
        <w:t>Civil p</w:t>
      </w:r>
      <w:r w:rsidR="00C3571E" w:rsidRPr="009B5484">
        <w:t>enalty:</w:t>
      </w:r>
      <w:r w:rsidR="00C3571E" w:rsidRPr="009B5484">
        <w:tab/>
        <w:t>60 penalty units</w:t>
      </w:r>
      <w:r w:rsidR="005749D3" w:rsidRPr="009B5484">
        <w:t>.</w:t>
      </w:r>
    </w:p>
    <w:p w:rsidR="00C3571E" w:rsidRPr="009B5484" w:rsidRDefault="00C3571E" w:rsidP="009B5484">
      <w:pPr>
        <w:pStyle w:val="SubsectionHead"/>
      </w:pPr>
      <w:r w:rsidRPr="009B5484">
        <w:t>Offence</w:t>
      </w:r>
    </w:p>
    <w:p w:rsidR="00C3571E" w:rsidRPr="009B5484" w:rsidRDefault="00C3571E" w:rsidP="009B5484">
      <w:pPr>
        <w:pStyle w:val="subsection"/>
      </w:pPr>
      <w:r w:rsidRPr="009B5484">
        <w:tab/>
        <w:t>(4)</w:t>
      </w:r>
      <w:r w:rsidRPr="009B5484">
        <w:tab/>
        <w:t xml:space="preserve">A higher education provider commits an offence of strict liability if the provider contravenes </w:t>
      </w:r>
      <w:r w:rsidR="009B5484" w:rsidRPr="009B5484">
        <w:t>subsection (</w:t>
      </w:r>
      <w:r w:rsidRPr="009B5484">
        <w:t>2)</w:t>
      </w:r>
      <w:r w:rsidR="005749D3" w:rsidRPr="009B5484">
        <w:t>.</w:t>
      </w:r>
    </w:p>
    <w:p w:rsidR="00C3571E" w:rsidRPr="009B5484" w:rsidRDefault="00C3571E" w:rsidP="009B5484">
      <w:pPr>
        <w:pStyle w:val="Penalty"/>
      </w:pPr>
      <w:r w:rsidRPr="009B5484">
        <w:t>Penalty:</w:t>
      </w:r>
      <w:r w:rsidRPr="009B5484">
        <w:tab/>
        <w:t>60 penalty un</w:t>
      </w:r>
      <w:r w:rsidR="00AA0CD8" w:rsidRPr="009B5484">
        <w:t>its</w:t>
      </w:r>
      <w:r w:rsidR="005749D3" w:rsidRPr="009B5484">
        <w:t>.</w:t>
      </w:r>
    </w:p>
    <w:p w:rsidR="00923927" w:rsidRPr="009B5484" w:rsidRDefault="00923927" w:rsidP="009B5484">
      <w:pPr>
        <w:pStyle w:val="ActHead5"/>
      </w:pPr>
      <w:bookmarkStart w:id="96" w:name="_Toc57276782"/>
      <w:r w:rsidRPr="001B7AF5">
        <w:rPr>
          <w:rStyle w:val="CharSectno"/>
        </w:rPr>
        <w:t>166</w:t>
      </w:r>
      <w:r w:rsidR="009B5484" w:rsidRPr="001B7AF5">
        <w:rPr>
          <w:rStyle w:val="CharSectno"/>
        </w:rPr>
        <w:noBreakHyphen/>
      </w:r>
      <w:r w:rsidRPr="001B7AF5">
        <w:rPr>
          <w:rStyle w:val="CharSectno"/>
        </w:rPr>
        <w:t>45</w:t>
      </w:r>
      <w:r w:rsidRPr="009B5484">
        <w:t xml:space="preserve">  Continuing application of Part to certain persons</w:t>
      </w:r>
      <w:bookmarkEnd w:id="96"/>
    </w:p>
    <w:p w:rsidR="00923927" w:rsidRPr="009B5484" w:rsidRDefault="00923927" w:rsidP="009B5484">
      <w:pPr>
        <w:pStyle w:val="subsection"/>
      </w:pPr>
      <w:r w:rsidRPr="009B5484">
        <w:tab/>
        <w:t>(1)</w:t>
      </w:r>
      <w:r w:rsidRPr="009B5484">
        <w:tab/>
        <w:t xml:space="preserve">This </w:t>
      </w:r>
      <w:r w:rsidR="0034580B" w:rsidRPr="009B5484">
        <w:t>Part</w:t>
      </w:r>
      <w:r w:rsidR="009B5484" w:rsidRPr="009B5484">
        <w:t xml:space="preserve"> </w:t>
      </w:r>
      <w:r w:rsidR="0034580B" w:rsidRPr="009B5484">
        <w:t>c</w:t>
      </w:r>
      <w:r w:rsidRPr="009B5484">
        <w:t>ontinues to apply in relation to a person that was a higher education provider as if the person were still a higher education provider.</w:t>
      </w:r>
    </w:p>
    <w:p w:rsidR="00923927" w:rsidRPr="009B5484" w:rsidRDefault="00923927" w:rsidP="009B5484">
      <w:pPr>
        <w:pStyle w:val="subsection"/>
      </w:pPr>
      <w:r w:rsidRPr="009B5484">
        <w:tab/>
        <w:t>(2)</w:t>
      </w:r>
      <w:r w:rsidRPr="009B5484">
        <w:tab/>
      </w:r>
      <w:r w:rsidR="009B5484" w:rsidRPr="009B5484">
        <w:t>Subsection (</w:t>
      </w:r>
      <w:r w:rsidRPr="009B5484">
        <w:t>1) applies for the purposes of dealing with or resolving any matter that arose during, or that relates to, the period when the person was a higher education provider.</w:t>
      </w:r>
    </w:p>
    <w:p w:rsidR="00A7731D" w:rsidRPr="009B5484" w:rsidRDefault="009A32EE" w:rsidP="009B5484">
      <w:pPr>
        <w:pStyle w:val="ItemHead"/>
      </w:pPr>
      <w:r w:rsidRPr="009B5484">
        <w:t>98</w:t>
      </w:r>
      <w:r w:rsidR="00A7731D" w:rsidRPr="009B5484">
        <w:t xml:space="preserve">  </w:t>
      </w:r>
      <w:r w:rsidR="0034580B" w:rsidRPr="009B5484">
        <w:t>Paragraph</w:t>
      </w:r>
      <w:r w:rsidR="009B5484" w:rsidRPr="009B5484">
        <w:t xml:space="preserve"> </w:t>
      </w:r>
      <w:r w:rsidR="0034580B" w:rsidRPr="009B5484">
        <w:t>1</w:t>
      </w:r>
      <w:r w:rsidR="00A7731D" w:rsidRPr="009B5484">
        <w:t>67</w:t>
      </w:r>
      <w:r w:rsidR="009B5484">
        <w:noBreakHyphen/>
      </w:r>
      <w:r w:rsidR="00A7731D" w:rsidRPr="009B5484">
        <w:t>5(b)</w:t>
      </w:r>
    </w:p>
    <w:p w:rsidR="00923927" w:rsidRPr="009B5484" w:rsidRDefault="00A7731D" w:rsidP="009B5484">
      <w:pPr>
        <w:pStyle w:val="Item"/>
      </w:pPr>
      <w:r w:rsidRPr="009B5484">
        <w:t>Omit “paragraph</w:t>
      </w:r>
      <w:r w:rsidR="009B5484" w:rsidRPr="009B5484">
        <w:t> </w:t>
      </w:r>
      <w:r w:rsidRPr="009B5484">
        <w:t>36</w:t>
      </w:r>
      <w:r w:rsidR="009B5484">
        <w:noBreakHyphen/>
      </w:r>
      <w:r w:rsidRPr="009B5484">
        <w:t>24A(2)(b)”, substitute “subsection</w:t>
      </w:r>
      <w:r w:rsidR="009B5484" w:rsidRPr="009B5484">
        <w:t> </w:t>
      </w:r>
      <w:r w:rsidRPr="009B5484">
        <w:t>36</w:t>
      </w:r>
      <w:r w:rsidR="009B5484">
        <w:noBreakHyphen/>
      </w:r>
      <w:r w:rsidRPr="009B5484">
        <w:t>24A(2)”</w:t>
      </w:r>
      <w:r w:rsidR="005749D3" w:rsidRPr="009B5484">
        <w:t>.</w:t>
      </w:r>
    </w:p>
    <w:p w:rsidR="00447C7F" w:rsidRPr="009B5484" w:rsidRDefault="009A32EE" w:rsidP="009B5484">
      <w:pPr>
        <w:pStyle w:val="ItemHead"/>
      </w:pPr>
      <w:r w:rsidRPr="009B5484">
        <w:t>99</w:t>
      </w:r>
      <w:r w:rsidR="00447C7F" w:rsidRPr="009B5484">
        <w:t xml:space="preserve">  </w:t>
      </w:r>
      <w:r w:rsidR="0034580B" w:rsidRPr="009B5484">
        <w:t>Paragraph</w:t>
      </w:r>
      <w:r w:rsidR="009B5484" w:rsidRPr="009B5484">
        <w:t xml:space="preserve"> </w:t>
      </w:r>
      <w:r w:rsidR="0034580B" w:rsidRPr="009B5484">
        <w:t>1</w:t>
      </w:r>
      <w:r w:rsidR="00447C7F" w:rsidRPr="009B5484">
        <w:t>69</w:t>
      </w:r>
      <w:r w:rsidR="009B5484">
        <w:noBreakHyphen/>
      </w:r>
      <w:r w:rsidR="00447C7F" w:rsidRPr="009B5484">
        <w:t>15(4)(b)</w:t>
      </w:r>
    </w:p>
    <w:p w:rsidR="00447C7F" w:rsidRPr="009B5484" w:rsidRDefault="00447C7F" w:rsidP="009B5484">
      <w:pPr>
        <w:pStyle w:val="Item"/>
      </w:pPr>
      <w:r w:rsidRPr="009B5484">
        <w:t>After “place in a”, insert “</w:t>
      </w:r>
      <w:r w:rsidR="009B5484" w:rsidRPr="009B5484">
        <w:rPr>
          <w:position w:val="6"/>
          <w:sz w:val="16"/>
        </w:rPr>
        <w:t>*</w:t>
      </w:r>
      <w:r w:rsidRPr="009B5484">
        <w:t>replacement unit or”.</w:t>
      </w:r>
    </w:p>
    <w:p w:rsidR="00D64CD2" w:rsidRPr="009B5484" w:rsidRDefault="009A32EE" w:rsidP="009B5484">
      <w:pPr>
        <w:pStyle w:val="ItemHead"/>
      </w:pPr>
      <w:r w:rsidRPr="009B5484">
        <w:t>100</w:t>
      </w:r>
      <w:r w:rsidR="00D64CD2" w:rsidRPr="009B5484">
        <w:t xml:space="preserve">  </w:t>
      </w:r>
      <w:r w:rsidR="0034580B" w:rsidRPr="009B5484">
        <w:t>Paragraph</w:t>
      </w:r>
      <w:r w:rsidR="009B5484" w:rsidRPr="009B5484">
        <w:t xml:space="preserve"> </w:t>
      </w:r>
      <w:r w:rsidR="0034580B" w:rsidRPr="009B5484">
        <w:t>2</w:t>
      </w:r>
      <w:r w:rsidR="00D64CD2" w:rsidRPr="009B5484">
        <w:t>09</w:t>
      </w:r>
      <w:r w:rsidR="009B5484">
        <w:noBreakHyphen/>
      </w:r>
      <w:r w:rsidR="00D64CD2" w:rsidRPr="009B5484">
        <w:t>10(4A)(a)</w:t>
      </w:r>
    </w:p>
    <w:p w:rsidR="00D64CD2" w:rsidRPr="009B5484" w:rsidRDefault="00D64CD2" w:rsidP="009B5484">
      <w:pPr>
        <w:pStyle w:val="Item"/>
      </w:pPr>
      <w:r w:rsidRPr="009B5484">
        <w:t>Omit “paragraph</w:t>
      </w:r>
      <w:r w:rsidR="009B5484" w:rsidRPr="009B5484">
        <w:t> </w:t>
      </w:r>
      <w:r w:rsidRPr="009B5484">
        <w:t>166</w:t>
      </w:r>
      <w:r w:rsidR="009B5484">
        <w:noBreakHyphen/>
      </w:r>
      <w:r w:rsidRPr="009B5484">
        <w:t>25(1)(b)”, substitute “paragraph</w:t>
      </w:r>
      <w:r w:rsidR="009B5484" w:rsidRPr="009B5484">
        <w:t> </w:t>
      </w:r>
      <w:r w:rsidRPr="009B5484">
        <w:t>166</w:t>
      </w:r>
      <w:r w:rsidR="009B5484">
        <w:noBreakHyphen/>
      </w:r>
      <w:r w:rsidRPr="009B5484">
        <w:t>26B(2)(b)”</w:t>
      </w:r>
      <w:r w:rsidR="005749D3" w:rsidRPr="009B5484">
        <w:t>.</w:t>
      </w:r>
    </w:p>
    <w:p w:rsidR="00D64CD2" w:rsidRPr="009B5484" w:rsidRDefault="009A32EE" w:rsidP="009B5484">
      <w:pPr>
        <w:pStyle w:val="ItemHead"/>
      </w:pPr>
      <w:r w:rsidRPr="009B5484">
        <w:t>101</w:t>
      </w:r>
      <w:r w:rsidR="00D64CD2" w:rsidRPr="009B5484">
        <w:t xml:space="preserve">  </w:t>
      </w:r>
      <w:r w:rsidR="0034580B" w:rsidRPr="009B5484">
        <w:t>Paragraph</w:t>
      </w:r>
      <w:r w:rsidR="009B5484" w:rsidRPr="009B5484">
        <w:t xml:space="preserve"> </w:t>
      </w:r>
      <w:r w:rsidR="0034580B" w:rsidRPr="009B5484">
        <w:t>2</w:t>
      </w:r>
      <w:r w:rsidR="00D64CD2" w:rsidRPr="009B5484">
        <w:t>09</w:t>
      </w:r>
      <w:r w:rsidR="009B5484">
        <w:noBreakHyphen/>
      </w:r>
      <w:r w:rsidR="00D64CD2" w:rsidRPr="009B5484">
        <w:t>10(4A)(b)</w:t>
      </w:r>
    </w:p>
    <w:p w:rsidR="00D64CD2" w:rsidRPr="009B5484" w:rsidRDefault="00D64CD2" w:rsidP="009B5484">
      <w:pPr>
        <w:pStyle w:val="Item"/>
      </w:pPr>
      <w:r w:rsidRPr="009B5484">
        <w:t>Omit “paragraph</w:t>
      </w:r>
      <w:r w:rsidR="009B5484" w:rsidRPr="009B5484">
        <w:t> </w:t>
      </w:r>
      <w:r w:rsidRPr="009B5484">
        <w:t>166</w:t>
      </w:r>
      <w:r w:rsidR="009B5484">
        <w:noBreakHyphen/>
      </w:r>
      <w:r w:rsidRPr="009B5484">
        <w:t>25(4)(c)”, substitute “paragraph</w:t>
      </w:r>
      <w:r w:rsidR="009B5484" w:rsidRPr="009B5484">
        <w:t> </w:t>
      </w:r>
      <w:r w:rsidRPr="009B5484">
        <w:t>166</w:t>
      </w:r>
      <w:r w:rsidR="009B5484">
        <w:noBreakHyphen/>
      </w:r>
      <w:r w:rsidR="00A47062" w:rsidRPr="009B5484">
        <w:t>26B(8</w:t>
      </w:r>
      <w:r w:rsidRPr="009B5484">
        <w:t>)(c)”</w:t>
      </w:r>
      <w:r w:rsidR="005749D3" w:rsidRPr="009B5484">
        <w:t>.</w:t>
      </w:r>
    </w:p>
    <w:p w:rsidR="00306F51" w:rsidRPr="009B5484" w:rsidRDefault="009A32EE" w:rsidP="009B5484">
      <w:pPr>
        <w:pStyle w:val="ItemHead"/>
      </w:pPr>
      <w:r w:rsidRPr="009B5484">
        <w:t>102</w:t>
      </w:r>
      <w:r w:rsidR="00306F51" w:rsidRPr="009B5484">
        <w:t xml:space="preserve">  Subsection</w:t>
      </w:r>
      <w:r w:rsidR="009B5484" w:rsidRPr="009B5484">
        <w:t> </w:t>
      </w:r>
      <w:r w:rsidR="00306F51" w:rsidRPr="009B5484">
        <w:t>212</w:t>
      </w:r>
      <w:r w:rsidR="009B5484">
        <w:noBreakHyphen/>
      </w:r>
      <w:r w:rsidR="00306F51" w:rsidRPr="009B5484">
        <w:t>1(2)</w:t>
      </w:r>
    </w:p>
    <w:p w:rsidR="00306F51" w:rsidRPr="009B5484" w:rsidRDefault="00306F51" w:rsidP="009B5484">
      <w:pPr>
        <w:pStyle w:val="Item"/>
      </w:pPr>
      <w:r w:rsidRPr="009B5484">
        <w:t>Omit “paragraph</w:t>
      </w:r>
      <w:r w:rsidR="009B5484" w:rsidRPr="009B5484">
        <w:t> </w:t>
      </w:r>
      <w:r w:rsidRPr="009B5484">
        <w:t>166</w:t>
      </w:r>
      <w:r w:rsidR="009B5484">
        <w:noBreakHyphen/>
      </w:r>
      <w:r w:rsidRPr="009B5484">
        <w:t>25(1)(a) or (b)”, substitute “paragraph</w:t>
      </w:r>
      <w:r w:rsidR="009B5484" w:rsidRPr="009B5484">
        <w:t> </w:t>
      </w:r>
      <w:r w:rsidRPr="009B5484">
        <w:t>166</w:t>
      </w:r>
      <w:r w:rsidR="009B5484">
        <w:noBreakHyphen/>
      </w:r>
      <w:r w:rsidRPr="009B5484">
        <w:t>26B(2)(a) or (b)”</w:t>
      </w:r>
      <w:r w:rsidR="005749D3" w:rsidRPr="009B5484">
        <w:t>.</w:t>
      </w:r>
    </w:p>
    <w:p w:rsidR="00E806D2" w:rsidRPr="009B5484" w:rsidRDefault="009A32EE" w:rsidP="009B5484">
      <w:pPr>
        <w:pStyle w:val="ItemHead"/>
      </w:pPr>
      <w:r w:rsidRPr="009B5484">
        <w:t>103</w:t>
      </w:r>
      <w:r w:rsidR="00E806D2" w:rsidRPr="009B5484">
        <w:t xml:space="preserve">  Subclause</w:t>
      </w:r>
      <w:r w:rsidR="009B5484" w:rsidRPr="009B5484">
        <w:t> </w:t>
      </w:r>
      <w:r w:rsidR="00E806D2" w:rsidRPr="009B5484">
        <w:t>1(1) of Schedule</w:t>
      </w:r>
      <w:r w:rsidR="009B5484" w:rsidRPr="009B5484">
        <w:t> </w:t>
      </w:r>
      <w:r w:rsidR="00E806D2" w:rsidRPr="009B5484">
        <w:t>1</w:t>
      </w:r>
    </w:p>
    <w:p w:rsidR="00E806D2" w:rsidRPr="009B5484" w:rsidRDefault="00E806D2" w:rsidP="009B5484">
      <w:pPr>
        <w:pStyle w:val="Item"/>
      </w:pPr>
      <w:r w:rsidRPr="009B5484">
        <w:t>Insert:</w:t>
      </w:r>
    </w:p>
    <w:p w:rsidR="00E806D2" w:rsidRPr="009B5484" w:rsidRDefault="00E806D2" w:rsidP="009B5484">
      <w:pPr>
        <w:pStyle w:val="Definition"/>
      </w:pPr>
      <w:r w:rsidRPr="009B5484">
        <w:rPr>
          <w:b/>
          <w:i/>
        </w:rPr>
        <w:t>provider obligation period</w:t>
      </w:r>
      <w:r w:rsidRPr="009B5484">
        <w:t>: see subsection</w:t>
      </w:r>
      <w:r w:rsidR="009B5484" w:rsidRPr="009B5484">
        <w:t> </w:t>
      </w:r>
      <w:r w:rsidRPr="009B5484">
        <w:t>166</w:t>
      </w:r>
      <w:r w:rsidR="009B5484">
        <w:noBreakHyphen/>
      </w:r>
      <w:r w:rsidRPr="009B5484">
        <w:t>25(2)</w:t>
      </w:r>
      <w:r w:rsidR="005749D3" w:rsidRPr="009B5484">
        <w:t>.</w:t>
      </w:r>
    </w:p>
    <w:p w:rsidR="00B474D6" w:rsidRPr="009B5484" w:rsidRDefault="009A32EE" w:rsidP="009B5484">
      <w:pPr>
        <w:pStyle w:val="ItemHead"/>
      </w:pPr>
      <w:r w:rsidRPr="009B5484">
        <w:t>104</w:t>
      </w:r>
      <w:r w:rsidR="00B474D6" w:rsidRPr="009B5484">
        <w:t xml:space="preserve">  Subclause</w:t>
      </w:r>
      <w:r w:rsidR="009B5484" w:rsidRPr="009B5484">
        <w:t> </w:t>
      </w:r>
      <w:r w:rsidR="00B474D6" w:rsidRPr="009B5484">
        <w:t>1(1) of Schedule</w:t>
      </w:r>
      <w:r w:rsidR="009B5484" w:rsidRPr="009B5484">
        <w:t> </w:t>
      </w:r>
      <w:r w:rsidR="00B474D6" w:rsidRPr="009B5484">
        <w:t xml:space="preserve">1 (definition of </w:t>
      </w:r>
      <w:r w:rsidR="00B474D6" w:rsidRPr="009B5484">
        <w:rPr>
          <w:i/>
        </w:rPr>
        <w:t>replacement unit</w:t>
      </w:r>
      <w:r w:rsidR="00B474D6" w:rsidRPr="009B5484">
        <w:t>)</w:t>
      </w:r>
    </w:p>
    <w:p w:rsidR="00C1572C" w:rsidRPr="009B5484" w:rsidRDefault="00B474D6" w:rsidP="009B5484">
      <w:pPr>
        <w:pStyle w:val="Item"/>
      </w:pPr>
      <w:r w:rsidRPr="009B5484">
        <w:t xml:space="preserve">Omit “of a </w:t>
      </w:r>
      <w:r w:rsidR="009B5484" w:rsidRPr="009B5484">
        <w:rPr>
          <w:position w:val="6"/>
          <w:sz w:val="16"/>
        </w:rPr>
        <w:t>*</w:t>
      </w:r>
      <w:r w:rsidRPr="009B5484">
        <w:t>replacement course”</w:t>
      </w:r>
      <w:r w:rsidR="005749D3" w:rsidRPr="009B5484">
        <w:t>.</w:t>
      </w:r>
    </w:p>
    <w:p w:rsidR="00AA0CD8" w:rsidRPr="009B5484" w:rsidRDefault="009A32EE" w:rsidP="009B5484">
      <w:pPr>
        <w:pStyle w:val="Transitional"/>
      </w:pPr>
      <w:r w:rsidRPr="009B5484">
        <w:t>105</w:t>
      </w:r>
      <w:r w:rsidR="00AA0CD8" w:rsidRPr="009B5484">
        <w:t xml:space="preserve">  Application of amendments</w:t>
      </w:r>
    </w:p>
    <w:p w:rsidR="00AA0CD8" w:rsidRPr="009B5484" w:rsidRDefault="00AA0CD8" w:rsidP="009B5484">
      <w:pPr>
        <w:pStyle w:val="Item"/>
      </w:pPr>
      <w:r w:rsidRPr="009B5484">
        <w:t xml:space="preserve">The amendments made by this Part apply in relation to provider defaults that occur on or after the commencement of this </w:t>
      </w:r>
      <w:r w:rsidR="001D7323" w:rsidRPr="009B5484">
        <w:t>Act</w:t>
      </w:r>
      <w:r w:rsidR="005749D3" w:rsidRPr="009B5484">
        <w:t>.</w:t>
      </w:r>
    </w:p>
    <w:p w:rsidR="005B6DD3" w:rsidRPr="009B5484" w:rsidRDefault="009A32EE" w:rsidP="009B5484">
      <w:pPr>
        <w:pStyle w:val="Transitional"/>
      </w:pPr>
      <w:r w:rsidRPr="009B5484">
        <w:t>106</w:t>
      </w:r>
      <w:r w:rsidR="00C819D8" w:rsidRPr="009B5484">
        <w:t xml:space="preserve">  Saving</w:t>
      </w:r>
      <w:r w:rsidR="005B6DD3" w:rsidRPr="009B5484">
        <w:t xml:space="preserve"> provision</w:t>
      </w:r>
    </w:p>
    <w:p w:rsidR="00C1572C" w:rsidRPr="009B5484" w:rsidRDefault="00C1572C" w:rsidP="009B5484">
      <w:pPr>
        <w:pStyle w:val="Subitem"/>
      </w:pPr>
      <w:r w:rsidRPr="009B5484">
        <w:tab/>
        <w:t>An instrument made under subsection</w:t>
      </w:r>
      <w:r w:rsidR="009B5484" w:rsidRPr="009B5484">
        <w:t> </w:t>
      </w:r>
      <w:r w:rsidRPr="009B5484">
        <w:t>166</w:t>
      </w:r>
      <w:r w:rsidR="009B5484">
        <w:noBreakHyphen/>
      </w:r>
      <w:r w:rsidRPr="009B5484">
        <w:t xml:space="preserve">5(2) of the </w:t>
      </w:r>
      <w:r w:rsidRPr="009B5484">
        <w:rPr>
          <w:i/>
        </w:rPr>
        <w:t>Higher Education Support Act 2003</w:t>
      </w:r>
      <w:r w:rsidRPr="009B5484">
        <w:t xml:space="preserve"> that was in force immediately before the commencement of this Act continues in force (and may be dealt with) as </w:t>
      </w:r>
      <w:r w:rsidR="00F02ABF" w:rsidRPr="009B5484">
        <w:t>if</w:t>
      </w:r>
      <w:r w:rsidRPr="009B5484">
        <w:t xml:space="preserve"> it had been made under that subsection as amended by this Act</w:t>
      </w:r>
      <w:r w:rsidR="005749D3" w:rsidRPr="009B5484">
        <w:t>.</w:t>
      </w:r>
    </w:p>
    <w:p w:rsidR="002258E5" w:rsidRPr="009B5484" w:rsidRDefault="00752A2A" w:rsidP="009B5484">
      <w:pPr>
        <w:pStyle w:val="ActHead6"/>
        <w:pageBreakBefore/>
      </w:pPr>
      <w:bookmarkStart w:id="97" w:name="opcCurrentFind"/>
      <w:bookmarkStart w:id="98" w:name="_Toc57276783"/>
      <w:r w:rsidRPr="001B7AF5">
        <w:rPr>
          <w:rStyle w:val="CharAmSchNo"/>
        </w:rPr>
        <w:t>Schedule</w:t>
      </w:r>
      <w:r w:rsidR="009B5484" w:rsidRPr="001B7AF5">
        <w:rPr>
          <w:rStyle w:val="CharAmSchNo"/>
        </w:rPr>
        <w:t> </w:t>
      </w:r>
      <w:r w:rsidRPr="001B7AF5">
        <w:rPr>
          <w:rStyle w:val="CharAmSchNo"/>
        </w:rPr>
        <w:t>3</w:t>
      </w:r>
      <w:r w:rsidR="002258E5" w:rsidRPr="009B5484">
        <w:t>—</w:t>
      </w:r>
      <w:r w:rsidR="00410A10" w:rsidRPr="001B7AF5">
        <w:rPr>
          <w:rStyle w:val="CharAmSchText"/>
        </w:rPr>
        <w:t>Amendment</w:t>
      </w:r>
      <w:r w:rsidR="006D4147" w:rsidRPr="001B7AF5">
        <w:rPr>
          <w:rStyle w:val="CharAmSchText"/>
        </w:rPr>
        <w:t>s</w:t>
      </w:r>
      <w:r w:rsidR="00410A10" w:rsidRPr="001B7AF5">
        <w:rPr>
          <w:rStyle w:val="CharAmSchText"/>
        </w:rPr>
        <w:t xml:space="preserve"> of other Acts</w:t>
      </w:r>
      <w:bookmarkEnd w:id="98"/>
    </w:p>
    <w:p w:rsidR="006D4147" w:rsidRPr="001B7AF5" w:rsidRDefault="006D4147" w:rsidP="009B5484">
      <w:pPr>
        <w:pStyle w:val="Header"/>
      </w:pPr>
      <w:bookmarkStart w:id="99" w:name="OPCCaretCursor"/>
      <w:bookmarkEnd w:id="97"/>
      <w:r w:rsidRPr="001B7AF5">
        <w:rPr>
          <w:rStyle w:val="CharAmPartNo"/>
        </w:rPr>
        <w:t xml:space="preserve"> </w:t>
      </w:r>
      <w:r w:rsidRPr="001B7AF5">
        <w:rPr>
          <w:rStyle w:val="CharAmPartText"/>
        </w:rPr>
        <w:t xml:space="preserve"> </w:t>
      </w:r>
    </w:p>
    <w:p w:rsidR="00410A10" w:rsidRPr="009B5484" w:rsidRDefault="00410A10" w:rsidP="009B5484">
      <w:pPr>
        <w:pStyle w:val="ActHead9"/>
        <w:rPr>
          <w:i w:val="0"/>
        </w:rPr>
      </w:pPr>
      <w:bookmarkStart w:id="100" w:name="_Toc57276784"/>
      <w:r w:rsidRPr="009B5484">
        <w:t>Education Services for Overseas Students Act 2000</w:t>
      </w:r>
      <w:bookmarkEnd w:id="100"/>
    </w:p>
    <w:p w:rsidR="00410A10" w:rsidRPr="009B5484" w:rsidRDefault="00780767" w:rsidP="009B5484">
      <w:pPr>
        <w:pStyle w:val="ItemHead"/>
      </w:pPr>
      <w:r w:rsidRPr="009B5484">
        <w:t>1</w:t>
      </w:r>
      <w:r w:rsidR="00410A10" w:rsidRPr="009B5484">
        <w:t xml:space="preserve">  S</w:t>
      </w:r>
      <w:r w:rsidR="001D7323" w:rsidRPr="009B5484">
        <w:t>ubs</w:t>
      </w:r>
      <w:r w:rsidR="00410A10" w:rsidRPr="009B5484">
        <w:t>ection</w:t>
      </w:r>
      <w:r w:rsidR="009B5484" w:rsidRPr="009B5484">
        <w:t> </w:t>
      </w:r>
      <w:r w:rsidR="00410A10" w:rsidRPr="009B5484">
        <w:t>54A</w:t>
      </w:r>
      <w:r w:rsidR="001D7323" w:rsidRPr="009B5484">
        <w:t>(1)</w:t>
      </w:r>
      <w:r w:rsidR="00410A10" w:rsidRPr="009B5484">
        <w:t xml:space="preserve"> (note 2)</w:t>
      </w:r>
    </w:p>
    <w:p w:rsidR="00410A10" w:rsidRPr="009B5484" w:rsidRDefault="00410A10" w:rsidP="009B5484">
      <w:pPr>
        <w:pStyle w:val="Item"/>
      </w:pPr>
      <w:r w:rsidRPr="009B5484">
        <w:t>Omit “HELP Tuition Protection Director”, substitute “Higher Education Tuition Protection Director”</w:t>
      </w:r>
      <w:r w:rsidR="005749D3" w:rsidRPr="009B5484">
        <w:t>.</w:t>
      </w:r>
    </w:p>
    <w:p w:rsidR="004166CD" w:rsidRPr="009B5484" w:rsidRDefault="00780767" w:rsidP="009B5484">
      <w:pPr>
        <w:pStyle w:val="ItemHead"/>
      </w:pPr>
      <w:r w:rsidRPr="009B5484">
        <w:t>2</w:t>
      </w:r>
      <w:r w:rsidR="004166CD" w:rsidRPr="009B5484">
        <w:t xml:space="preserve">  </w:t>
      </w:r>
      <w:r w:rsidR="0034580B" w:rsidRPr="009B5484">
        <w:t>Paragraph</w:t>
      </w:r>
      <w:r w:rsidR="009B5484" w:rsidRPr="009B5484">
        <w:t xml:space="preserve"> </w:t>
      </w:r>
      <w:r w:rsidR="0034580B" w:rsidRPr="009B5484">
        <w:t>5</w:t>
      </w:r>
      <w:r w:rsidR="004166CD" w:rsidRPr="009B5484">
        <w:t>4B(e)</w:t>
      </w:r>
    </w:p>
    <w:p w:rsidR="004166CD" w:rsidRPr="009B5484" w:rsidRDefault="004166CD" w:rsidP="009B5484">
      <w:pPr>
        <w:pStyle w:val="Item"/>
      </w:pPr>
      <w:r w:rsidRPr="009B5484">
        <w:t>Omit “(including entering into a loan agreement for the benefit of the OSTF)”.</w:t>
      </w:r>
    </w:p>
    <w:p w:rsidR="00410A10" w:rsidRPr="009B5484" w:rsidRDefault="00780767" w:rsidP="009B5484">
      <w:pPr>
        <w:pStyle w:val="ItemHead"/>
      </w:pPr>
      <w:r w:rsidRPr="009B5484">
        <w:t>3</w:t>
      </w:r>
      <w:r w:rsidR="00410A10" w:rsidRPr="009B5484">
        <w:t xml:space="preserve">  Section</w:t>
      </w:r>
      <w:r w:rsidR="009B5484" w:rsidRPr="009B5484">
        <w:t> </w:t>
      </w:r>
      <w:r w:rsidR="00410A10" w:rsidRPr="009B5484">
        <w:t>55A (note)</w:t>
      </w:r>
    </w:p>
    <w:p w:rsidR="00410A10" w:rsidRPr="009B5484" w:rsidRDefault="00410A10" w:rsidP="009B5484">
      <w:pPr>
        <w:pStyle w:val="Item"/>
      </w:pPr>
      <w:r w:rsidRPr="009B5484">
        <w:t>Omit “HELP Tuition Protection Fund Advisory Board”, substitute “Higher Education Tuition Protection Fund Advisory Board”</w:t>
      </w:r>
      <w:r w:rsidR="005749D3" w:rsidRPr="009B5484">
        <w:t>.</w:t>
      </w:r>
    </w:p>
    <w:p w:rsidR="00410A10" w:rsidRPr="009B5484" w:rsidRDefault="00410A10" w:rsidP="009B5484">
      <w:pPr>
        <w:pStyle w:val="ActHead9"/>
        <w:rPr>
          <w:i w:val="0"/>
        </w:rPr>
      </w:pPr>
      <w:bookmarkStart w:id="101" w:name="_Toc57276785"/>
      <w:bookmarkEnd w:id="99"/>
      <w:r w:rsidRPr="009B5484">
        <w:t>Higher Education Support (HELP Tuition Protection Levy) Act 2020</w:t>
      </w:r>
      <w:bookmarkEnd w:id="101"/>
    </w:p>
    <w:p w:rsidR="00410A10" w:rsidRPr="009B5484" w:rsidRDefault="00780767" w:rsidP="009B5484">
      <w:pPr>
        <w:pStyle w:val="ItemHead"/>
      </w:pPr>
      <w:r w:rsidRPr="009B5484">
        <w:t>4</w:t>
      </w:r>
      <w:r w:rsidR="00410A10" w:rsidRPr="009B5484">
        <w:t xml:space="preserve">  Subsection</w:t>
      </w:r>
      <w:r w:rsidR="009B5484" w:rsidRPr="009B5484">
        <w:t> </w:t>
      </w:r>
      <w:r w:rsidR="00410A10" w:rsidRPr="009B5484">
        <w:t>9(4)</w:t>
      </w:r>
    </w:p>
    <w:p w:rsidR="00410A10" w:rsidRPr="009B5484" w:rsidRDefault="00410A10" w:rsidP="009B5484">
      <w:pPr>
        <w:pStyle w:val="Item"/>
      </w:pPr>
      <w:r w:rsidRPr="009B5484">
        <w:t>Omit “HELP Tuition Protection Fund”, substitute “Higher Education Tuition Protection Fund”</w:t>
      </w:r>
      <w:r w:rsidR="005749D3" w:rsidRPr="009B5484">
        <w:t>.</w:t>
      </w:r>
    </w:p>
    <w:p w:rsidR="00410A10" w:rsidRPr="009B5484" w:rsidRDefault="00780767" w:rsidP="009B5484">
      <w:pPr>
        <w:pStyle w:val="ItemHead"/>
      </w:pPr>
      <w:r w:rsidRPr="009B5484">
        <w:t>5</w:t>
      </w:r>
      <w:r w:rsidR="00410A10" w:rsidRPr="009B5484">
        <w:t xml:space="preserve">  Subsection</w:t>
      </w:r>
      <w:r w:rsidR="009B5484" w:rsidRPr="009B5484">
        <w:t> </w:t>
      </w:r>
      <w:r w:rsidR="00410A10" w:rsidRPr="009B5484">
        <w:t>13(1)</w:t>
      </w:r>
    </w:p>
    <w:p w:rsidR="00410A10" w:rsidRPr="009B5484" w:rsidRDefault="00410A10" w:rsidP="009B5484">
      <w:pPr>
        <w:pStyle w:val="Item"/>
      </w:pPr>
      <w:r w:rsidRPr="009B5484">
        <w:t>Omit “HELP Tuition Protection Director”, substitute “Higher Education Tuition Protection Director”</w:t>
      </w:r>
      <w:r w:rsidR="005749D3" w:rsidRPr="009B5484">
        <w:t>.</w:t>
      </w:r>
    </w:p>
    <w:p w:rsidR="00410A10" w:rsidRPr="009B5484" w:rsidRDefault="00780767" w:rsidP="009B5484">
      <w:pPr>
        <w:pStyle w:val="ItemHead"/>
      </w:pPr>
      <w:r w:rsidRPr="009B5484">
        <w:t>6</w:t>
      </w:r>
      <w:r w:rsidR="00410A10" w:rsidRPr="009B5484">
        <w:t xml:space="preserve">  </w:t>
      </w:r>
      <w:r w:rsidR="0034580B" w:rsidRPr="009B5484">
        <w:t>Subparagraph</w:t>
      </w:r>
      <w:r w:rsidR="009B5484" w:rsidRPr="009B5484">
        <w:t xml:space="preserve"> </w:t>
      </w:r>
      <w:r w:rsidR="0034580B" w:rsidRPr="009B5484">
        <w:t>1</w:t>
      </w:r>
      <w:r w:rsidR="00410A10" w:rsidRPr="009B5484">
        <w:t>3(1)(c)(i)</w:t>
      </w:r>
    </w:p>
    <w:p w:rsidR="00410A10" w:rsidRPr="009B5484" w:rsidRDefault="00410A10" w:rsidP="009B5484">
      <w:pPr>
        <w:pStyle w:val="Item"/>
      </w:pPr>
      <w:r w:rsidRPr="009B5484">
        <w:t>Omit “HELP Tuition Protection Fund”, substitute “Higher Education Tuition Protection Fund”</w:t>
      </w:r>
      <w:r w:rsidR="005749D3" w:rsidRPr="009B5484">
        <w:t>.</w:t>
      </w:r>
    </w:p>
    <w:p w:rsidR="00410A10" w:rsidRPr="009B5484" w:rsidRDefault="00780767" w:rsidP="009B5484">
      <w:pPr>
        <w:pStyle w:val="ItemHead"/>
      </w:pPr>
      <w:r w:rsidRPr="009B5484">
        <w:t>7</w:t>
      </w:r>
      <w:r w:rsidR="00410A10" w:rsidRPr="009B5484">
        <w:t xml:space="preserve">  Subsection</w:t>
      </w:r>
      <w:r w:rsidR="009B5484" w:rsidRPr="009B5484">
        <w:t> </w:t>
      </w:r>
      <w:r w:rsidR="00410A10" w:rsidRPr="009B5484">
        <w:t>13(4)</w:t>
      </w:r>
    </w:p>
    <w:p w:rsidR="00410A10" w:rsidRPr="009B5484" w:rsidRDefault="00410A10" w:rsidP="009B5484">
      <w:pPr>
        <w:pStyle w:val="Item"/>
      </w:pPr>
      <w:r w:rsidRPr="009B5484">
        <w:t>Omit “HELP Tuition Protection Director”, substitute “Higher Education Tuition Protection Director”</w:t>
      </w:r>
      <w:r w:rsidR="005749D3" w:rsidRPr="009B5484">
        <w:t>.</w:t>
      </w:r>
    </w:p>
    <w:p w:rsidR="00410A10" w:rsidRPr="009B5484" w:rsidRDefault="00780767" w:rsidP="009B5484">
      <w:pPr>
        <w:pStyle w:val="ItemHead"/>
      </w:pPr>
      <w:r w:rsidRPr="009B5484">
        <w:t>8</w:t>
      </w:r>
      <w:r w:rsidR="00410A10" w:rsidRPr="009B5484">
        <w:t xml:space="preserve">  </w:t>
      </w:r>
      <w:r w:rsidR="0034580B" w:rsidRPr="009B5484">
        <w:t>Paragraph</w:t>
      </w:r>
      <w:r w:rsidR="009B5484" w:rsidRPr="009B5484">
        <w:t xml:space="preserve"> </w:t>
      </w:r>
      <w:r w:rsidR="0034580B" w:rsidRPr="009B5484">
        <w:t>1</w:t>
      </w:r>
      <w:r w:rsidR="00410A10" w:rsidRPr="009B5484">
        <w:t>3(4)(a)</w:t>
      </w:r>
    </w:p>
    <w:p w:rsidR="00410A10" w:rsidRPr="009B5484" w:rsidRDefault="00410A10" w:rsidP="009B5484">
      <w:pPr>
        <w:pStyle w:val="Item"/>
      </w:pPr>
      <w:r w:rsidRPr="009B5484">
        <w:t>Omit “HELP Tuition Protection Fund Advisory Board”, substitute “Higher Education Tuition Protection Fund Advisory Board”</w:t>
      </w:r>
      <w:r w:rsidR="005749D3" w:rsidRPr="009B5484">
        <w:t>.</w:t>
      </w:r>
    </w:p>
    <w:p w:rsidR="00410A10" w:rsidRPr="009B5484" w:rsidRDefault="00780767" w:rsidP="009B5484">
      <w:pPr>
        <w:pStyle w:val="ItemHead"/>
      </w:pPr>
      <w:r w:rsidRPr="009B5484">
        <w:t>9</w:t>
      </w:r>
      <w:r w:rsidR="00410A10" w:rsidRPr="009B5484">
        <w:t xml:space="preserve">  </w:t>
      </w:r>
      <w:r w:rsidR="0034580B" w:rsidRPr="009B5484">
        <w:t>Paragraph</w:t>
      </w:r>
      <w:r w:rsidR="009B5484" w:rsidRPr="009B5484">
        <w:t xml:space="preserve"> </w:t>
      </w:r>
      <w:r w:rsidR="0034580B" w:rsidRPr="009B5484">
        <w:t>1</w:t>
      </w:r>
      <w:r w:rsidR="00410A10" w:rsidRPr="009B5484">
        <w:t>3(4)(b)</w:t>
      </w:r>
    </w:p>
    <w:p w:rsidR="00410A10" w:rsidRPr="009B5484" w:rsidRDefault="00410A10" w:rsidP="009B5484">
      <w:pPr>
        <w:pStyle w:val="Item"/>
      </w:pPr>
      <w:r w:rsidRPr="009B5484">
        <w:t>Omit “HELP Tuition Protection Fund”, substitute “Higher Education Tuition Protection Fund”</w:t>
      </w:r>
      <w:r w:rsidR="005749D3" w:rsidRPr="009B5484">
        <w:t>.</w:t>
      </w:r>
    </w:p>
    <w:p w:rsidR="00410A10" w:rsidRPr="009B5484" w:rsidRDefault="00780767" w:rsidP="009B5484">
      <w:pPr>
        <w:pStyle w:val="ItemHead"/>
      </w:pPr>
      <w:r w:rsidRPr="009B5484">
        <w:t>10</w:t>
      </w:r>
      <w:r w:rsidR="00410A10" w:rsidRPr="009B5484">
        <w:t xml:space="preserve">  Subsections</w:t>
      </w:r>
      <w:r w:rsidR="009B5484" w:rsidRPr="009B5484">
        <w:t> </w:t>
      </w:r>
      <w:r w:rsidR="00410A10" w:rsidRPr="009B5484">
        <w:t>13(5) and (6)</w:t>
      </w:r>
    </w:p>
    <w:p w:rsidR="00410A10" w:rsidRPr="009B5484" w:rsidRDefault="00410A10" w:rsidP="009B5484">
      <w:pPr>
        <w:pStyle w:val="Item"/>
      </w:pPr>
      <w:r w:rsidRPr="009B5484">
        <w:t>Om</w:t>
      </w:r>
      <w:r w:rsidR="005E0FBC" w:rsidRPr="009B5484">
        <w:t>it “HELP Tuition Protection Director</w:t>
      </w:r>
      <w:r w:rsidRPr="009B5484">
        <w:t>”, substitute “Higher Ed</w:t>
      </w:r>
      <w:r w:rsidR="005E0FBC" w:rsidRPr="009B5484">
        <w:t>ucation Tuition Protection Director</w:t>
      </w:r>
      <w:r w:rsidRPr="009B5484">
        <w:t>”</w:t>
      </w:r>
      <w:r w:rsidR="005749D3" w:rsidRPr="009B5484">
        <w:t>.</w:t>
      </w:r>
    </w:p>
    <w:p w:rsidR="00410A10" w:rsidRPr="009B5484" w:rsidRDefault="00410A10" w:rsidP="009B5484">
      <w:pPr>
        <w:pStyle w:val="ActHead9"/>
        <w:rPr>
          <w:i w:val="0"/>
        </w:rPr>
      </w:pPr>
      <w:bookmarkStart w:id="102" w:name="_Toc57276786"/>
      <w:r w:rsidRPr="009B5484">
        <w:t>Student Identifiers Act 2014</w:t>
      </w:r>
      <w:bookmarkEnd w:id="102"/>
    </w:p>
    <w:p w:rsidR="00410A10" w:rsidRPr="009B5484" w:rsidRDefault="00780767" w:rsidP="009B5484">
      <w:pPr>
        <w:pStyle w:val="ItemHead"/>
      </w:pPr>
      <w:r w:rsidRPr="009B5484">
        <w:t>11</w:t>
      </w:r>
      <w:r w:rsidR="00410A10" w:rsidRPr="009B5484">
        <w:t xml:space="preserve">  Subsection</w:t>
      </w:r>
      <w:r w:rsidR="009B5484" w:rsidRPr="009B5484">
        <w:t> </w:t>
      </w:r>
      <w:r w:rsidR="00410A10" w:rsidRPr="009B5484">
        <w:t xml:space="preserve">4(1) (definition of </w:t>
      </w:r>
      <w:r w:rsidR="00410A10" w:rsidRPr="009B5484">
        <w:rPr>
          <w:i/>
        </w:rPr>
        <w:t>HELP Tuition Protection Director</w:t>
      </w:r>
      <w:r w:rsidR="00410A10" w:rsidRPr="009B5484">
        <w:t>)</w:t>
      </w:r>
    </w:p>
    <w:p w:rsidR="00410A10" w:rsidRPr="009B5484" w:rsidRDefault="00410A10" w:rsidP="009B5484">
      <w:pPr>
        <w:pStyle w:val="Item"/>
      </w:pPr>
      <w:r w:rsidRPr="009B5484">
        <w:t>Repeal the definition</w:t>
      </w:r>
      <w:r w:rsidR="005749D3" w:rsidRPr="009B5484">
        <w:t>.</w:t>
      </w:r>
    </w:p>
    <w:p w:rsidR="00410A10" w:rsidRPr="009B5484" w:rsidRDefault="00780767" w:rsidP="009B5484">
      <w:pPr>
        <w:pStyle w:val="ItemHead"/>
      </w:pPr>
      <w:r w:rsidRPr="009B5484">
        <w:t>12</w:t>
      </w:r>
      <w:r w:rsidR="00410A10" w:rsidRPr="009B5484">
        <w:t xml:space="preserve">  Subsection</w:t>
      </w:r>
      <w:r w:rsidR="009B5484" w:rsidRPr="009B5484">
        <w:t> </w:t>
      </w:r>
      <w:r w:rsidR="00410A10" w:rsidRPr="009B5484">
        <w:t>4(1)</w:t>
      </w:r>
    </w:p>
    <w:p w:rsidR="00410A10" w:rsidRPr="009B5484" w:rsidRDefault="00410A10" w:rsidP="009B5484">
      <w:pPr>
        <w:pStyle w:val="Item"/>
      </w:pPr>
      <w:r w:rsidRPr="009B5484">
        <w:t>Insert:</w:t>
      </w:r>
    </w:p>
    <w:p w:rsidR="00410A10" w:rsidRPr="009B5484" w:rsidRDefault="00410A10" w:rsidP="009B5484">
      <w:pPr>
        <w:pStyle w:val="Definition"/>
      </w:pPr>
      <w:r w:rsidRPr="009B5484">
        <w:rPr>
          <w:b/>
          <w:i/>
        </w:rPr>
        <w:t>Higher Education Tuition Protection Director</w:t>
      </w:r>
      <w:r w:rsidRPr="009B5484">
        <w:t xml:space="preserve"> has the same meaning as in the </w:t>
      </w:r>
      <w:r w:rsidRPr="009B5484">
        <w:rPr>
          <w:i/>
        </w:rPr>
        <w:t>Higher Education Support Act 2003</w:t>
      </w:r>
      <w:r w:rsidR="005749D3" w:rsidRPr="009B5484">
        <w:t>.</w:t>
      </w:r>
    </w:p>
    <w:p w:rsidR="00410A10" w:rsidRPr="009B5484" w:rsidRDefault="00780767" w:rsidP="009B5484">
      <w:pPr>
        <w:pStyle w:val="ItemHead"/>
      </w:pPr>
      <w:r w:rsidRPr="009B5484">
        <w:t>13</w:t>
      </w:r>
      <w:r w:rsidR="00410A10" w:rsidRPr="009B5484">
        <w:t xml:space="preserve">  </w:t>
      </w:r>
      <w:r w:rsidR="0034580B" w:rsidRPr="009B5484">
        <w:t>Paragraph</w:t>
      </w:r>
      <w:r w:rsidR="009B5484" w:rsidRPr="009B5484">
        <w:t xml:space="preserve"> </w:t>
      </w:r>
      <w:r w:rsidR="0034580B" w:rsidRPr="009B5484">
        <w:t>1</w:t>
      </w:r>
      <w:r w:rsidR="00410A10" w:rsidRPr="009B5484">
        <w:t>4(1)(nb)</w:t>
      </w:r>
    </w:p>
    <w:p w:rsidR="00410A10" w:rsidRPr="009B5484" w:rsidRDefault="00410A10" w:rsidP="009B5484">
      <w:pPr>
        <w:pStyle w:val="Item"/>
      </w:pPr>
      <w:r w:rsidRPr="009B5484">
        <w:t>Repeal the paragraph, substitute:</w:t>
      </w:r>
    </w:p>
    <w:p w:rsidR="00410A10" w:rsidRPr="009B5484" w:rsidRDefault="00410A10" w:rsidP="009B5484">
      <w:pPr>
        <w:pStyle w:val="paragraph"/>
      </w:pPr>
      <w:r w:rsidRPr="009B5484">
        <w:tab/>
        <w:t>(nb)</w:t>
      </w:r>
      <w:r w:rsidRPr="009B5484">
        <w:tab/>
        <w:t>the Higher Education Tuition Protection Director;</w:t>
      </w:r>
    </w:p>
    <w:p w:rsidR="00410A10" w:rsidRPr="009B5484" w:rsidRDefault="00780767" w:rsidP="009B5484">
      <w:pPr>
        <w:pStyle w:val="ItemHead"/>
      </w:pPr>
      <w:r w:rsidRPr="009B5484">
        <w:t>14</w:t>
      </w:r>
      <w:r w:rsidR="00410A10" w:rsidRPr="009B5484">
        <w:t xml:space="preserve">  </w:t>
      </w:r>
      <w:r w:rsidR="0034580B" w:rsidRPr="009B5484">
        <w:t>Paragraph</w:t>
      </w:r>
      <w:r w:rsidR="009B5484" w:rsidRPr="009B5484">
        <w:t xml:space="preserve"> </w:t>
      </w:r>
      <w:r w:rsidR="0034580B" w:rsidRPr="009B5484">
        <w:t>1</w:t>
      </w:r>
      <w:r w:rsidR="00410A10" w:rsidRPr="009B5484">
        <w:t>8B(2)(ba)</w:t>
      </w:r>
    </w:p>
    <w:p w:rsidR="00410A10" w:rsidRPr="009B5484" w:rsidRDefault="00410A10" w:rsidP="009B5484">
      <w:pPr>
        <w:pStyle w:val="Item"/>
      </w:pPr>
      <w:r w:rsidRPr="009B5484">
        <w:t>Repeal the paragraph, substitute:</w:t>
      </w:r>
    </w:p>
    <w:p w:rsidR="00410A10" w:rsidRPr="009B5484" w:rsidRDefault="00410A10" w:rsidP="009B5484">
      <w:pPr>
        <w:pStyle w:val="paragraph"/>
      </w:pPr>
      <w:r w:rsidRPr="009B5484">
        <w:tab/>
        <w:t>(ba)</w:t>
      </w:r>
      <w:r w:rsidRPr="009B5484">
        <w:tab/>
        <w:t>the Higher Education Tuition Protection Director;</w:t>
      </w:r>
    </w:p>
    <w:p w:rsidR="002F06CB" w:rsidRPr="009B5484" w:rsidRDefault="00780767" w:rsidP="009B5484">
      <w:pPr>
        <w:pStyle w:val="ItemHead"/>
      </w:pPr>
      <w:r w:rsidRPr="009B5484">
        <w:t>15</w:t>
      </w:r>
      <w:r w:rsidR="002F06CB" w:rsidRPr="009B5484">
        <w:t xml:space="preserve">  After paragraph</w:t>
      </w:r>
      <w:r w:rsidR="009B5484" w:rsidRPr="009B5484">
        <w:t> </w:t>
      </w:r>
      <w:r w:rsidR="002F06CB" w:rsidRPr="009B5484">
        <w:t>18B(4)(b)</w:t>
      </w:r>
    </w:p>
    <w:p w:rsidR="002F06CB" w:rsidRPr="009B5484" w:rsidRDefault="002F06CB" w:rsidP="009B5484">
      <w:pPr>
        <w:pStyle w:val="Item"/>
      </w:pPr>
      <w:r w:rsidRPr="009B5484">
        <w:t>Insert:</w:t>
      </w:r>
    </w:p>
    <w:p w:rsidR="002F06CB" w:rsidRPr="009B5484" w:rsidRDefault="002F06CB" w:rsidP="009B5484">
      <w:pPr>
        <w:pStyle w:val="paragraph"/>
      </w:pPr>
      <w:r w:rsidRPr="009B5484">
        <w:tab/>
        <w:t>(ba)</w:t>
      </w:r>
      <w:r w:rsidRPr="009B5484">
        <w:tab/>
        <w:t>the Higher Education Tuition Protection Director;</w:t>
      </w:r>
    </w:p>
    <w:p w:rsidR="00410A10" w:rsidRPr="009B5484" w:rsidRDefault="00410A10" w:rsidP="009B5484">
      <w:pPr>
        <w:pStyle w:val="ActHead9"/>
        <w:rPr>
          <w:i w:val="0"/>
        </w:rPr>
      </w:pPr>
      <w:bookmarkStart w:id="103" w:name="_Toc57276787"/>
      <w:r w:rsidRPr="009B5484">
        <w:t>VET Student Loans Act 2016</w:t>
      </w:r>
      <w:bookmarkEnd w:id="103"/>
    </w:p>
    <w:p w:rsidR="00410A10" w:rsidRPr="009B5484" w:rsidRDefault="00780767" w:rsidP="009B5484">
      <w:pPr>
        <w:pStyle w:val="ItemHead"/>
      </w:pPr>
      <w:r w:rsidRPr="009B5484">
        <w:t>16</w:t>
      </w:r>
      <w:r w:rsidR="00410A10" w:rsidRPr="009B5484">
        <w:t xml:space="preserve">  Subsection</w:t>
      </w:r>
      <w:r w:rsidR="009B5484" w:rsidRPr="009B5484">
        <w:t> </w:t>
      </w:r>
      <w:r w:rsidR="00410A10" w:rsidRPr="009B5484">
        <w:t>66M(2) (note)</w:t>
      </w:r>
    </w:p>
    <w:p w:rsidR="002258E5" w:rsidRPr="009B5484" w:rsidRDefault="00410A10" w:rsidP="009B5484">
      <w:pPr>
        <w:pStyle w:val="Item"/>
      </w:pPr>
      <w:r w:rsidRPr="009B5484">
        <w:t>Omit “HELP Tuition Protection Director”, substitute “Higher Educatio</w:t>
      </w:r>
      <w:r w:rsidR="00BC5B57" w:rsidRPr="009B5484">
        <w:t>n Tuition Protection Director”</w:t>
      </w:r>
      <w:r w:rsidR="005749D3" w:rsidRPr="009B5484">
        <w:t>.</w:t>
      </w:r>
    </w:p>
    <w:p w:rsidR="004166CD" w:rsidRPr="009B5484" w:rsidRDefault="00780767" w:rsidP="009B5484">
      <w:pPr>
        <w:pStyle w:val="ItemHead"/>
      </w:pPr>
      <w:r w:rsidRPr="009B5484">
        <w:t>17</w:t>
      </w:r>
      <w:r w:rsidR="004166CD" w:rsidRPr="009B5484">
        <w:t xml:space="preserve">  </w:t>
      </w:r>
      <w:r w:rsidR="0034580B" w:rsidRPr="009B5484">
        <w:t>Paragraph</w:t>
      </w:r>
      <w:r w:rsidR="009B5484" w:rsidRPr="009B5484">
        <w:t xml:space="preserve"> </w:t>
      </w:r>
      <w:r w:rsidR="0034580B" w:rsidRPr="009B5484">
        <w:t>6</w:t>
      </w:r>
      <w:r w:rsidR="004166CD" w:rsidRPr="009B5484">
        <w:t>6N(1)(d)</w:t>
      </w:r>
    </w:p>
    <w:p w:rsidR="004166CD" w:rsidRDefault="004166CD" w:rsidP="009B5484">
      <w:pPr>
        <w:pStyle w:val="Item"/>
      </w:pPr>
      <w:r w:rsidRPr="009B5484">
        <w:t>Omit “(including entering into a loan agreement for the benefit of the VSL Tuition Protection Fund)”.</w:t>
      </w:r>
    </w:p>
    <w:p w:rsidR="007F37F0" w:rsidRPr="007E0999" w:rsidRDefault="007F37F0" w:rsidP="007F37F0"/>
    <w:p w:rsidR="007F37F0" w:rsidRDefault="007F37F0" w:rsidP="007F37F0">
      <w:pPr>
        <w:pStyle w:val="AssentBk"/>
        <w:keepNext/>
      </w:pPr>
    </w:p>
    <w:p w:rsidR="007F37F0" w:rsidRDefault="007F37F0" w:rsidP="007F37F0">
      <w:pPr>
        <w:pStyle w:val="AssentBk"/>
        <w:keepNext/>
      </w:pPr>
    </w:p>
    <w:p w:rsidR="007F37F0" w:rsidRDefault="007F37F0" w:rsidP="007F37F0">
      <w:pPr>
        <w:pStyle w:val="2ndRd"/>
        <w:keepNext/>
        <w:pBdr>
          <w:top w:val="single" w:sz="2" w:space="1" w:color="auto"/>
        </w:pBdr>
      </w:pPr>
    </w:p>
    <w:p w:rsidR="007F37F0" w:rsidRDefault="007F37F0" w:rsidP="007F37F0">
      <w:pPr>
        <w:pStyle w:val="2ndRd"/>
        <w:keepNext/>
        <w:spacing w:line="260" w:lineRule="atLeast"/>
        <w:rPr>
          <w:i/>
        </w:rPr>
      </w:pPr>
      <w:r>
        <w:t>[</w:t>
      </w:r>
      <w:r>
        <w:rPr>
          <w:i/>
        </w:rPr>
        <w:t>Minister’s second reading speech made in—</w:t>
      </w:r>
    </w:p>
    <w:p w:rsidR="007F37F0" w:rsidRDefault="007F37F0" w:rsidP="007F37F0">
      <w:pPr>
        <w:pStyle w:val="2ndRd"/>
        <w:keepNext/>
        <w:spacing w:line="260" w:lineRule="atLeast"/>
        <w:rPr>
          <w:i/>
        </w:rPr>
      </w:pPr>
      <w:r>
        <w:rPr>
          <w:i/>
        </w:rPr>
        <w:t>House of Representatives on 26 August 2020</w:t>
      </w:r>
    </w:p>
    <w:p w:rsidR="007F37F0" w:rsidRDefault="007F37F0" w:rsidP="007F37F0">
      <w:pPr>
        <w:pStyle w:val="2ndRd"/>
        <w:keepNext/>
        <w:spacing w:line="260" w:lineRule="atLeast"/>
        <w:rPr>
          <w:i/>
        </w:rPr>
      </w:pPr>
      <w:r>
        <w:rPr>
          <w:i/>
        </w:rPr>
        <w:t>Senate on 10 November 2020</w:t>
      </w:r>
      <w:r>
        <w:t>]</w:t>
      </w:r>
    </w:p>
    <w:p w:rsidR="007F37F0" w:rsidRDefault="007F37F0" w:rsidP="007F37F0"/>
    <w:p w:rsidR="00706543" w:rsidRPr="007F37F0" w:rsidRDefault="007F37F0" w:rsidP="007F37F0">
      <w:pPr>
        <w:framePr w:hSpace="180" w:wrap="around" w:vAnchor="text" w:hAnchor="page" w:x="2401" w:y="5704"/>
      </w:pPr>
      <w:r>
        <w:t>(97/20)</w:t>
      </w:r>
    </w:p>
    <w:p w:rsidR="007F37F0" w:rsidRDefault="007F37F0"/>
    <w:sectPr w:rsidR="007F37F0" w:rsidSect="00706543">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F0" w:rsidRDefault="007F37F0" w:rsidP="0048364F">
      <w:pPr>
        <w:spacing w:line="240" w:lineRule="auto"/>
      </w:pPr>
      <w:r>
        <w:separator/>
      </w:r>
    </w:p>
  </w:endnote>
  <w:endnote w:type="continuationSeparator" w:id="0">
    <w:p w:rsidR="007F37F0" w:rsidRDefault="007F37F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5F1388" w:rsidRDefault="007F37F0" w:rsidP="009B548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Default="007F37F0" w:rsidP="007F37F0">
    <w:pPr>
      <w:pStyle w:val="ScalePlusRef"/>
    </w:pPr>
    <w:r>
      <w:t>Note: An electronic version of this Act is available on the Federal Register of Legislation (</w:t>
    </w:r>
    <w:hyperlink r:id="rId1" w:history="1">
      <w:r>
        <w:t>https://www.legislation.gov.au/</w:t>
      </w:r>
    </w:hyperlink>
    <w:r>
      <w:t>)</w:t>
    </w:r>
  </w:p>
  <w:p w:rsidR="007F37F0" w:rsidRDefault="007F37F0" w:rsidP="007F37F0"/>
  <w:p w:rsidR="007F37F0" w:rsidRDefault="007F37F0" w:rsidP="009B5484">
    <w:pPr>
      <w:pStyle w:val="Footer"/>
      <w:spacing w:before="120"/>
    </w:pPr>
  </w:p>
  <w:p w:rsidR="007F37F0" w:rsidRPr="005F1388" w:rsidRDefault="007F37F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ED79B6" w:rsidRDefault="007F37F0" w:rsidP="009B548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Default="007F37F0" w:rsidP="009B548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F37F0" w:rsidTr="00152212">
      <w:tc>
        <w:tcPr>
          <w:tcW w:w="646" w:type="dxa"/>
        </w:tcPr>
        <w:p w:rsidR="007F37F0" w:rsidRDefault="007F37F0" w:rsidP="0015221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4DD4">
            <w:rPr>
              <w:i/>
              <w:noProof/>
              <w:sz w:val="18"/>
            </w:rPr>
            <w:t>lxxviii</w:t>
          </w:r>
          <w:r w:rsidRPr="00ED79B6">
            <w:rPr>
              <w:i/>
              <w:sz w:val="18"/>
            </w:rPr>
            <w:fldChar w:fldCharType="end"/>
          </w:r>
        </w:p>
      </w:tc>
      <w:tc>
        <w:tcPr>
          <w:tcW w:w="5387" w:type="dxa"/>
        </w:tcPr>
        <w:p w:rsidR="007F37F0" w:rsidRDefault="007F37F0" w:rsidP="0015221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D4DD4">
            <w:rPr>
              <w:i/>
              <w:sz w:val="18"/>
            </w:rPr>
            <w:t>Education Legislation Amendment (Up-front Payments Tuition Protection) Act 2020</w:t>
          </w:r>
          <w:r w:rsidRPr="00ED79B6">
            <w:rPr>
              <w:i/>
              <w:sz w:val="18"/>
            </w:rPr>
            <w:fldChar w:fldCharType="end"/>
          </w:r>
        </w:p>
      </w:tc>
      <w:tc>
        <w:tcPr>
          <w:tcW w:w="1270" w:type="dxa"/>
        </w:tcPr>
        <w:p w:rsidR="007F37F0" w:rsidRDefault="007F37F0" w:rsidP="0015221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D4DD4">
            <w:rPr>
              <w:i/>
              <w:sz w:val="18"/>
            </w:rPr>
            <w:t>No. 101, 2020</w:t>
          </w:r>
          <w:r w:rsidRPr="00ED79B6">
            <w:rPr>
              <w:i/>
              <w:sz w:val="18"/>
            </w:rPr>
            <w:fldChar w:fldCharType="end"/>
          </w:r>
        </w:p>
      </w:tc>
    </w:tr>
  </w:tbl>
  <w:p w:rsidR="007F37F0" w:rsidRDefault="007F37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Default="007F37F0" w:rsidP="009B548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F37F0" w:rsidTr="00152212">
      <w:tc>
        <w:tcPr>
          <w:tcW w:w="1247" w:type="dxa"/>
        </w:tcPr>
        <w:p w:rsidR="007F37F0" w:rsidRDefault="007F37F0" w:rsidP="0015221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D4DD4">
            <w:rPr>
              <w:i/>
              <w:sz w:val="18"/>
            </w:rPr>
            <w:t>No. 101, 2020</w:t>
          </w:r>
          <w:r w:rsidRPr="00ED79B6">
            <w:rPr>
              <w:i/>
              <w:sz w:val="18"/>
            </w:rPr>
            <w:fldChar w:fldCharType="end"/>
          </w:r>
        </w:p>
      </w:tc>
      <w:tc>
        <w:tcPr>
          <w:tcW w:w="5387" w:type="dxa"/>
        </w:tcPr>
        <w:p w:rsidR="007F37F0" w:rsidRDefault="007F37F0" w:rsidP="0015221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D4DD4">
            <w:rPr>
              <w:i/>
              <w:sz w:val="18"/>
            </w:rPr>
            <w:t>Education Legislation Amendment (Up-front Payments Tuition Protection) Act 2020</w:t>
          </w:r>
          <w:r w:rsidRPr="00ED79B6">
            <w:rPr>
              <w:i/>
              <w:sz w:val="18"/>
            </w:rPr>
            <w:fldChar w:fldCharType="end"/>
          </w:r>
        </w:p>
      </w:tc>
      <w:tc>
        <w:tcPr>
          <w:tcW w:w="669" w:type="dxa"/>
        </w:tcPr>
        <w:p w:rsidR="007F37F0" w:rsidRDefault="007F37F0" w:rsidP="0015221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4DD4">
            <w:rPr>
              <w:i/>
              <w:noProof/>
              <w:sz w:val="18"/>
            </w:rPr>
            <w:t>i</w:t>
          </w:r>
          <w:r w:rsidRPr="00ED79B6">
            <w:rPr>
              <w:i/>
              <w:sz w:val="18"/>
            </w:rPr>
            <w:fldChar w:fldCharType="end"/>
          </w:r>
        </w:p>
      </w:tc>
    </w:tr>
  </w:tbl>
  <w:p w:rsidR="007F37F0" w:rsidRPr="00ED79B6" w:rsidRDefault="007F37F0"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A961C4" w:rsidRDefault="007F37F0" w:rsidP="009B548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F37F0" w:rsidTr="001B7AF5">
      <w:tc>
        <w:tcPr>
          <w:tcW w:w="646" w:type="dxa"/>
        </w:tcPr>
        <w:p w:rsidR="007F37F0" w:rsidRDefault="007F37F0" w:rsidP="0015221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4DD4">
            <w:rPr>
              <w:i/>
              <w:noProof/>
              <w:sz w:val="18"/>
            </w:rPr>
            <w:t>2</w:t>
          </w:r>
          <w:r w:rsidRPr="007A1328">
            <w:rPr>
              <w:i/>
              <w:sz w:val="18"/>
            </w:rPr>
            <w:fldChar w:fldCharType="end"/>
          </w:r>
        </w:p>
      </w:tc>
      <w:tc>
        <w:tcPr>
          <w:tcW w:w="5387" w:type="dxa"/>
        </w:tcPr>
        <w:p w:rsidR="007F37F0" w:rsidRDefault="007F37F0" w:rsidP="001522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D4DD4">
            <w:rPr>
              <w:i/>
              <w:sz w:val="18"/>
            </w:rPr>
            <w:t>Education Legislation Amendment (Up-front Payments Tuition Protection) Act 2020</w:t>
          </w:r>
          <w:r w:rsidRPr="007A1328">
            <w:rPr>
              <w:i/>
              <w:sz w:val="18"/>
            </w:rPr>
            <w:fldChar w:fldCharType="end"/>
          </w:r>
        </w:p>
      </w:tc>
      <w:tc>
        <w:tcPr>
          <w:tcW w:w="1270" w:type="dxa"/>
        </w:tcPr>
        <w:p w:rsidR="007F37F0" w:rsidRDefault="007F37F0" w:rsidP="0015221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D4DD4">
            <w:rPr>
              <w:i/>
              <w:sz w:val="18"/>
            </w:rPr>
            <w:t>No. 101, 2020</w:t>
          </w:r>
          <w:r w:rsidRPr="007A1328">
            <w:rPr>
              <w:i/>
              <w:sz w:val="18"/>
            </w:rPr>
            <w:fldChar w:fldCharType="end"/>
          </w:r>
        </w:p>
      </w:tc>
    </w:tr>
  </w:tbl>
  <w:p w:rsidR="007F37F0" w:rsidRPr="00A961C4" w:rsidRDefault="007F37F0"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A961C4" w:rsidRDefault="007F37F0" w:rsidP="009B548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F37F0" w:rsidTr="001B7AF5">
      <w:tc>
        <w:tcPr>
          <w:tcW w:w="1247" w:type="dxa"/>
        </w:tcPr>
        <w:p w:rsidR="007F37F0" w:rsidRDefault="007F37F0" w:rsidP="0015221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D4DD4">
            <w:rPr>
              <w:i/>
              <w:sz w:val="18"/>
            </w:rPr>
            <w:t>No. 101, 2020</w:t>
          </w:r>
          <w:r w:rsidRPr="007A1328">
            <w:rPr>
              <w:i/>
              <w:sz w:val="18"/>
            </w:rPr>
            <w:fldChar w:fldCharType="end"/>
          </w:r>
        </w:p>
      </w:tc>
      <w:tc>
        <w:tcPr>
          <w:tcW w:w="5387" w:type="dxa"/>
        </w:tcPr>
        <w:p w:rsidR="007F37F0" w:rsidRDefault="007F37F0" w:rsidP="001522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D4DD4">
            <w:rPr>
              <w:i/>
              <w:sz w:val="18"/>
            </w:rPr>
            <w:t>Education Legislation Amendment (Up-front Payments Tuition Protection) Act 2020</w:t>
          </w:r>
          <w:r w:rsidRPr="007A1328">
            <w:rPr>
              <w:i/>
              <w:sz w:val="18"/>
            </w:rPr>
            <w:fldChar w:fldCharType="end"/>
          </w:r>
        </w:p>
      </w:tc>
      <w:tc>
        <w:tcPr>
          <w:tcW w:w="669" w:type="dxa"/>
        </w:tcPr>
        <w:p w:rsidR="007F37F0" w:rsidRDefault="007F37F0" w:rsidP="001522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4DD4">
            <w:rPr>
              <w:i/>
              <w:noProof/>
              <w:sz w:val="18"/>
            </w:rPr>
            <w:t>77</w:t>
          </w:r>
          <w:r w:rsidRPr="007A1328">
            <w:rPr>
              <w:i/>
              <w:sz w:val="18"/>
            </w:rPr>
            <w:fldChar w:fldCharType="end"/>
          </w:r>
        </w:p>
      </w:tc>
    </w:tr>
  </w:tbl>
  <w:p w:rsidR="007F37F0" w:rsidRPr="00055B5C" w:rsidRDefault="007F37F0"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A961C4" w:rsidRDefault="007F37F0" w:rsidP="009B548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F37F0" w:rsidTr="001B7AF5">
      <w:tc>
        <w:tcPr>
          <w:tcW w:w="1247" w:type="dxa"/>
        </w:tcPr>
        <w:p w:rsidR="007F37F0" w:rsidRDefault="007F37F0" w:rsidP="0015221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D4DD4">
            <w:rPr>
              <w:i/>
              <w:sz w:val="18"/>
            </w:rPr>
            <w:t>No. 101, 2020</w:t>
          </w:r>
          <w:r w:rsidRPr="007A1328">
            <w:rPr>
              <w:i/>
              <w:sz w:val="18"/>
            </w:rPr>
            <w:fldChar w:fldCharType="end"/>
          </w:r>
        </w:p>
      </w:tc>
      <w:tc>
        <w:tcPr>
          <w:tcW w:w="5387" w:type="dxa"/>
        </w:tcPr>
        <w:p w:rsidR="007F37F0" w:rsidRDefault="007F37F0" w:rsidP="001522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D4DD4">
            <w:rPr>
              <w:i/>
              <w:sz w:val="18"/>
            </w:rPr>
            <w:t>Education Legislation Amendment (Up-front Payments Tuition Protection) Act 2020</w:t>
          </w:r>
          <w:r w:rsidRPr="007A1328">
            <w:rPr>
              <w:i/>
              <w:sz w:val="18"/>
            </w:rPr>
            <w:fldChar w:fldCharType="end"/>
          </w:r>
        </w:p>
      </w:tc>
      <w:tc>
        <w:tcPr>
          <w:tcW w:w="669" w:type="dxa"/>
        </w:tcPr>
        <w:p w:rsidR="007F37F0" w:rsidRDefault="007F37F0" w:rsidP="001522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4DD4">
            <w:rPr>
              <w:i/>
              <w:noProof/>
              <w:sz w:val="18"/>
            </w:rPr>
            <w:t>1</w:t>
          </w:r>
          <w:r w:rsidRPr="007A1328">
            <w:rPr>
              <w:i/>
              <w:sz w:val="18"/>
            </w:rPr>
            <w:fldChar w:fldCharType="end"/>
          </w:r>
        </w:p>
      </w:tc>
    </w:tr>
  </w:tbl>
  <w:p w:rsidR="007F37F0" w:rsidRPr="00A961C4" w:rsidRDefault="007F37F0"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F0" w:rsidRDefault="007F37F0" w:rsidP="0048364F">
      <w:pPr>
        <w:spacing w:line="240" w:lineRule="auto"/>
      </w:pPr>
      <w:r>
        <w:separator/>
      </w:r>
    </w:p>
  </w:footnote>
  <w:footnote w:type="continuationSeparator" w:id="0">
    <w:p w:rsidR="007F37F0" w:rsidRDefault="007F37F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5F1388" w:rsidRDefault="007F37F0"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5F1388" w:rsidRDefault="007F37F0"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5F1388" w:rsidRDefault="007F37F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ED79B6" w:rsidRDefault="007F37F0"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ED79B6" w:rsidRDefault="007F37F0"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ED79B6" w:rsidRDefault="007F37F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A961C4" w:rsidRDefault="007F37F0"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7F37F0" w:rsidRPr="00A961C4" w:rsidRDefault="007F37F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F37F0" w:rsidRPr="00A961C4" w:rsidRDefault="007F37F0"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A961C4" w:rsidRDefault="007F37F0" w:rsidP="0048364F">
    <w:pPr>
      <w:jc w:val="right"/>
      <w:rPr>
        <w:sz w:val="20"/>
      </w:rPr>
    </w:pPr>
    <w:r w:rsidRPr="00A961C4">
      <w:rPr>
        <w:sz w:val="20"/>
      </w:rPr>
      <w:fldChar w:fldCharType="begin"/>
    </w:r>
    <w:r w:rsidRPr="00A961C4">
      <w:rPr>
        <w:sz w:val="20"/>
      </w:rPr>
      <w:instrText xml:space="preserve"> STYLEREF CharAmSchText </w:instrText>
    </w:r>
    <w:r w:rsidR="004D4DD4">
      <w:rPr>
        <w:sz w:val="20"/>
      </w:rPr>
      <w:fldChar w:fldCharType="separate"/>
    </w:r>
    <w:r w:rsidR="004D4DD4">
      <w:rPr>
        <w:noProof/>
        <w:sz w:val="20"/>
      </w:rPr>
      <w:t>Amendments of other Acts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D4DD4">
      <w:rPr>
        <w:b/>
        <w:sz w:val="20"/>
      </w:rPr>
      <w:fldChar w:fldCharType="separate"/>
    </w:r>
    <w:r w:rsidR="004D4DD4">
      <w:rPr>
        <w:b/>
        <w:noProof/>
        <w:sz w:val="20"/>
      </w:rPr>
      <w:t>Schedule 3</w:t>
    </w:r>
    <w:r>
      <w:rPr>
        <w:b/>
        <w:sz w:val="20"/>
      </w:rPr>
      <w:fldChar w:fldCharType="end"/>
    </w:r>
  </w:p>
  <w:p w:rsidR="007F37F0" w:rsidRPr="00A961C4" w:rsidRDefault="007F37F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F37F0" w:rsidRPr="00A961C4" w:rsidRDefault="007F37F0"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0" w:rsidRPr="00A961C4" w:rsidRDefault="007F37F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85"/>
    <w:rsid w:val="000032FD"/>
    <w:rsid w:val="00005C47"/>
    <w:rsid w:val="000113BC"/>
    <w:rsid w:val="000136AF"/>
    <w:rsid w:val="00016133"/>
    <w:rsid w:val="0002050C"/>
    <w:rsid w:val="00022B58"/>
    <w:rsid w:val="00025ED9"/>
    <w:rsid w:val="0003185E"/>
    <w:rsid w:val="00033284"/>
    <w:rsid w:val="000338C3"/>
    <w:rsid w:val="00035205"/>
    <w:rsid w:val="000417C9"/>
    <w:rsid w:val="00041971"/>
    <w:rsid w:val="00042ABD"/>
    <w:rsid w:val="00043A91"/>
    <w:rsid w:val="000543CC"/>
    <w:rsid w:val="00054554"/>
    <w:rsid w:val="00055371"/>
    <w:rsid w:val="00055676"/>
    <w:rsid w:val="00055B5C"/>
    <w:rsid w:val="00055D0C"/>
    <w:rsid w:val="00056391"/>
    <w:rsid w:val="000568FB"/>
    <w:rsid w:val="00060FF9"/>
    <w:rsid w:val="000614BF"/>
    <w:rsid w:val="00062CF3"/>
    <w:rsid w:val="00064B9B"/>
    <w:rsid w:val="000670B7"/>
    <w:rsid w:val="00067D36"/>
    <w:rsid w:val="00071145"/>
    <w:rsid w:val="0007130F"/>
    <w:rsid w:val="0007136B"/>
    <w:rsid w:val="00071643"/>
    <w:rsid w:val="0007336D"/>
    <w:rsid w:val="00074B0F"/>
    <w:rsid w:val="00075752"/>
    <w:rsid w:val="00083DBB"/>
    <w:rsid w:val="0008636D"/>
    <w:rsid w:val="00095722"/>
    <w:rsid w:val="000A01A5"/>
    <w:rsid w:val="000A072A"/>
    <w:rsid w:val="000A18F6"/>
    <w:rsid w:val="000B1FD2"/>
    <w:rsid w:val="000B2055"/>
    <w:rsid w:val="000B5447"/>
    <w:rsid w:val="000B7EB7"/>
    <w:rsid w:val="000C4984"/>
    <w:rsid w:val="000C6257"/>
    <w:rsid w:val="000D05EF"/>
    <w:rsid w:val="000D13E7"/>
    <w:rsid w:val="000D2688"/>
    <w:rsid w:val="000D52A0"/>
    <w:rsid w:val="000D7272"/>
    <w:rsid w:val="000D7905"/>
    <w:rsid w:val="000E3B6F"/>
    <w:rsid w:val="000E7290"/>
    <w:rsid w:val="000E77C0"/>
    <w:rsid w:val="000F1616"/>
    <w:rsid w:val="000F21C1"/>
    <w:rsid w:val="000F4141"/>
    <w:rsid w:val="000F6063"/>
    <w:rsid w:val="000F6B5D"/>
    <w:rsid w:val="000F7283"/>
    <w:rsid w:val="00101D90"/>
    <w:rsid w:val="00105ED6"/>
    <w:rsid w:val="00106AD5"/>
    <w:rsid w:val="0010745C"/>
    <w:rsid w:val="001110CC"/>
    <w:rsid w:val="0011216B"/>
    <w:rsid w:val="00113BD1"/>
    <w:rsid w:val="00122206"/>
    <w:rsid w:val="001252B5"/>
    <w:rsid w:val="00125D92"/>
    <w:rsid w:val="00130B70"/>
    <w:rsid w:val="00131C01"/>
    <w:rsid w:val="0013378C"/>
    <w:rsid w:val="00136130"/>
    <w:rsid w:val="00137205"/>
    <w:rsid w:val="0014278C"/>
    <w:rsid w:val="00152212"/>
    <w:rsid w:val="00154C23"/>
    <w:rsid w:val="0015646E"/>
    <w:rsid w:val="00157982"/>
    <w:rsid w:val="001606DB"/>
    <w:rsid w:val="001613C4"/>
    <w:rsid w:val="001643C9"/>
    <w:rsid w:val="00165568"/>
    <w:rsid w:val="00165EFD"/>
    <w:rsid w:val="001661CD"/>
    <w:rsid w:val="00166C2F"/>
    <w:rsid w:val="00171314"/>
    <w:rsid w:val="00171345"/>
    <w:rsid w:val="00171616"/>
    <w:rsid w:val="001716C9"/>
    <w:rsid w:val="0017320F"/>
    <w:rsid w:val="00173363"/>
    <w:rsid w:val="00173B94"/>
    <w:rsid w:val="001765C2"/>
    <w:rsid w:val="00177160"/>
    <w:rsid w:val="00182E41"/>
    <w:rsid w:val="00184D45"/>
    <w:rsid w:val="001854B4"/>
    <w:rsid w:val="00190FD1"/>
    <w:rsid w:val="001939E1"/>
    <w:rsid w:val="00195382"/>
    <w:rsid w:val="001A18D9"/>
    <w:rsid w:val="001A3658"/>
    <w:rsid w:val="001A41A5"/>
    <w:rsid w:val="001A4669"/>
    <w:rsid w:val="001A759A"/>
    <w:rsid w:val="001B15D5"/>
    <w:rsid w:val="001B633C"/>
    <w:rsid w:val="001B6DF7"/>
    <w:rsid w:val="001B7A5D"/>
    <w:rsid w:val="001B7AF5"/>
    <w:rsid w:val="001C08E3"/>
    <w:rsid w:val="001C2418"/>
    <w:rsid w:val="001C2FEA"/>
    <w:rsid w:val="001C3541"/>
    <w:rsid w:val="001C69C4"/>
    <w:rsid w:val="001D67A7"/>
    <w:rsid w:val="001D7323"/>
    <w:rsid w:val="001E0A07"/>
    <w:rsid w:val="001E3590"/>
    <w:rsid w:val="001E6E5E"/>
    <w:rsid w:val="001E7407"/>
    <w:rsid w:val="001E760B"/>
    <w:rsid w:val="001F7E8E"/>
    <w:rsid w:val="00200BD0"/>
    <w:rsid w:val="00201D27"/>
    <w:rsid w:val="00201F29"/>
    <w:rsid w:val="00202618"/>
    <w:rsid w:val="00202626"/>
    <w:rsid w:val="00203A72"/>
    <w:rsid w:val="00216953"/>
    <w:rsid w:val="00217985"/>
    <w:rsid w:val="00220879"/>
    <w:rsid w:val="002231F3"/>
    <w:rsid w:val="0022505A"/>
    <w:rsid w:val="002258E5"/>
    <w:rsid w:val="00232DE5"/>
    <w:rsid w:val="0023339D"/>
    <w:rsid w:val="002402A7"/>
    <w:rsid w:val="00240749"/>
    <w:rsid w:val="00241653"/>
    <w:rsid w:val="00252D10"/>
    <w:rsid w:val="00255E43"/>
    <w:rsid w:val="00263820"/>
    <w:rsid w:val="002641ED"/>
    <w:rsid w:val="002652D4"/>
    <w:rsid w:val="00265C5C"/>
    <w:rsid w:val="00266241"/>
    <w:rsid w:val="00266294"/>
    <w:rsid w:val="00267F16"/>
    <w:rsid w:val="0027411D"/>
    <w:rsid w:val="00275197"/>
    <w:rsid w:val="00282C8B"/>
    <w:rsid w:val="00292FBC"/>
    <w:rsid w:val="00293B89"/>
    <w:rsid w:val="00294549"/>
    <w:rsid w:val="0029751A"/>
    <w:rsid w:val="00297ECB"/>
    <w:rsid w:val="002A2B1C"/>
    <w:rsid w:val="002B14C9"/>
    <w:rsid w:val="002B383E"/>
    <w:rsid w:val="002B5A30"/>
    <w:rsid w:val="002C1E71"/>
    <w:rsid w:val="002C380E"/>
    <w:rsid w:val="002C3C03"/>
    <w:rsid w:val="002C7883"/>
    <w:rsid w:val="002D043A"/>
    <w:rsid w:val="002D395A"/>
    <w:rsid w:val="002D5C28"/>
    <w:rsid w:val="002E10D5"/>
    <w:rsid w:val="002E1378"/>
    <w:rsid w:val="002E1BDA"/>
    <w:rsid w:val="002E3247"/>
    <w:rsid w:val="002E5887"/>
    <w:rsid w:val="002E64D3"/>
    <w:rsid w:val="002F00D1"/>
    <w:rsid w:val="002F06CB"/>
    <w:rsid w:val="002F401D"/>
    <w:rsid w:val="002F47E6"/>
    <w:rsid w:val="002F7276"/>
    <w:rsid w:val="003036A6"/>
    <w:rsid w:val="00306F51"/>
    <w:rsid w:val="003112F5"/>
    <w:rsid w:val="003261FD"/>
    <w:rsid w:val="00331D3D"/>
    <w:rsid w:val="00340F49"/>
    <w:rsid w:val="003415D3"/>
    <w:rsid w:val="00341FD2"/>
    <w:rsid w:val="00344BA1"/>
    <w:rsid w:val="0034580B"/>
    <w:rsid w:val="003477BD"/>
    <w:rsid w:val="00350417"/>
    <w:rsid w:val="00352B0F"/>
    <w:rsid w:val="0035523C"/>
    <w:rsid w:val="00355AAF"/>
    <w:rsid w:val="003563C6"/>
    <w:rsid w:val="00357BFA"/>
    <w:rsid w:val="00360605"/>
    <w:rsid w:val="0036188E"/>
    <w:rsid w:val="003723B8"/>
    <w:rsid w:val="00373874"/>
    <w:rsid w:val="00375C6C"/>
    <w:rsid w:val="0038020D"/>
    <w:rsid w:val="003867CB"/>
    <w:rsid w:val="0039738A"/>
    <w:rsid w:val="003A6191"/>
    <w:rsid w:val="003A7B3C"/>
    <w:rsid w:val="003B0D5D"/>
    <w:rsid w:val="003B4E3D"/>
    <w:rsid w:val="003B7D72"/>
    <w:rsid w:val="003C3925"/>
    <w:rsid w:val="003C5F2B"/>
    <w:rsid w:val="003D0596"/>
    <w:rsid w:val="003D0BFE"/>
    <w:rsid w:val="003D256E"/>
    <w:rsid w:val="003D5700"/>
    <w:rsid w:val="003E0B7F"/>
    <w:rsid w:val="003E3D78"/>
    <w:rsid w:val="003E4713"/>
    <w:rsid w:val="003E6C5C"/>
    <w:rsid w:val="003F0D02"/>
    <w:rsid w:val="003F1B24"/>
    <w:rsid w:val="00405579"/>
    <w:rsid w:val="00410A10"/>
    <w:rsid w:val="00410B8E"/>
    <w:rsid w:val="004110AF"/>
    <w:rsid w:val="004116CD"/>
    <w:rsid w:val="00413EA6"/>
    <w:rsid w:val="00414AD6"/>
    <w:rsid w:val="004166CD"/>
    <w:rsid w:val="00417076"/>
    <w:rsid w:val="004177A7"/>
    <w:rsid w:val="00421FC1"/>
    <w:rsid w:val="004229C7"/>
    <w:rsid w:val="00424CA9"/>
    <w:rsid w:val="0042683A"/>
    <w:rsid w:val="00430C87"/>
    <w:rsid w:val="00432FCD"/>
    <w:rsid w:val="00436785"/>
    <w:rsid w:val="00436BD5"/>
    <w:rsid w:val="00436C41"/>
    <w:rsid w:val="00437E4B"/>
    <w:rsid w:val="0044291A"/>
    <w:rsid w:val="00443F1C"/>
    <w:rsid w:val="00446072"/>
    <w:rsid w:val="00447C7F"/>
    <w:rsid w:val="00447F84"/>
    <w:rsid w:val="004503B6"/>
    <w:rsid w:val="00460C99"/>
    <w:rsid w:val="0046225E"/>
    <w:rsid w:val="004657C8"/>
    <w:rsid w:val="00466D50"/>
    <w:rsid w:val="0048196B"/>
    <w:rsid w:val="0048364F"/>
    <w:rsid w:val="00484D33"/>
    <w:rsid w:val="0048596E"/>
    <w:rsid w:val="00486D05"/>
    <w:rsid w:val="00486EDB"/>
    <w:rsid w:val="00494412"/>
    <w:rsid w:val="00495037"/>
    <w:rsid w:val="00495331"/>
    <w:rsid w:val="00496F97"/>
    <w:rsid w:val="004979B0"/>
    <w:rsid w:val="004A10DD"/>
    <w:rsid w:val="004A19CC"/>
    <w:rsid w:val="004A2D6F"/>
    <w:rsid w:val="004A6811"/>
    <w:rsid w:val="004B0884"/>
    <w:rsid w:val="004C77C9"/>
    <w:rsid w:val="004C7C8C"/>
    <w:rsid w:val="004D0ADA"/>
    <w:rsid w:val="004D0DDD"/>
    <w:rsid w:val="004D102F"/>
    <w:rsid w:val="004D4DD4"/>
    <w:rsid w:val="004D5310"/>
    <w:rsid w:val="004E2993"/>
    <w:rsid w:val="004E2A4A"/>
    <w:rsid w:val="004E3226"/>
    <w:rsid w:val="004E3460"/>
    <w:rsid w:val="004F0D23"/>
    <w:rsid w:val="004F143E"/>
    <w:rsid w:val="004F1FAC"/>
    <w:rsid w:val="004F3EEE"/>
    <w:rsid w:val="005008D3"/>
    <w:rsid w:val="00501B3F"/>
    <w:rsid w:val="00504082"/>
    <w:rsid w:val="005077A3"/>
    <w:rsid w:val="00516B8D"/>
    <w:rsid w:val="005260F3"/>
    <w:rsid w:val="00527AD7"/>
    <w:rsid w:val="00530A08"/>
    <w:rsid w:val="00537FBC"/>
    <w:rsid w:val="00543469"/>
    <w:rsid w:val="005455EA"/>
    <w:rsid w:val="00547CA7"/>
    <w:rsid w:val="005505C5"/>
    <w:rsid w:val="00551B54"/>
    <w:rsid w:val="00553742"/>
    <w:rsid w:val="00555F30"/>
    <w:rsid w:val="00556AB5"/>
    <w:rsid w:val="00562766"/>
    <w:rsid w:val="00562A6B"/>
    <w:rsid w:val="00564879"/>
    <w:rsid w:val="005749D3"/>
    <w:rsid w:val="00577720"/>
    <w:rsid w:val="00584811"/>
    <w:rsid w:val="00585FD3"/>
    <w:rsid w:val="00586E2B"/>
    <w:rsid w:val="00593AA6"/>
    <w:rsid w:val="00594161"/>
    <w:rsid w:val="00594749"/>
    <w:rsid w:val="005A0BF9"/>
    <w:rsid w:val="005A0D92"/>
    <w:rsid w:val="005A0E4C"/>
    <w:rsid w:val="005A4487"/>
    <w:rsid w:val="005B0008"/>
    <w:rsid w:val="005B4067"/>
    <w:rsid w:val="005B5F65"/>
    <w:rsid w:val="005B6DD3"/>
    <w:rsid w:val="005C3007"/>
    <w:rsid w:val="005C32FE"/>
    <w:rsid w:val="005C3F41"/>
    <w:rsid w:val="005C5210"/>
    <w:rsid w:val="005D59E7"/>
    <w:rsid w:val="005D7FDF"/>
    <w:rsid w:val="005E0FBC"/>
    <w:rsid w:val="005E152A"/>
    <w:rsid w:val="005E6E67"/>
    <w:rsid w:val="005E7F51"/>
    <w:rsid w:val="005F26C4"/>
    <w:rsid w:val="005F3098"/>
    <w:rsid w:val="005F709C"/>
    <w:rsid w:val="00600219"/>
    <w:rsid w:val="0060334F"/>
    <w:rsid w:val="00607BFF"/>
    <w:rsid w:val="00624553"/>
    <w:rsid w:val="006247D3"/>
    <w:rsid w:val="0063485C"/>
    <w:rsid w:val="006371DA"/>
    <w:rsid w:val="0064051B"/>
    <w:rsid w:val="00641C48"/>
    <w:rsid w:val="00641DE5"/>
    <w:rsid w:val="00642FA5"/>
    <w:rsid w:val="006454F6"/>
    <w:rsid w:val="00645AC4"/>
    <w:rsid w:val="006461D2"/>
    <w:rsid w:val="00646E26"/>
    <w:rsid w:val="006537CD"/>
    <w:rsid w:val="0065414F"/>
    <w:rsid w:val="00656F0C"/>
    <w:rsid w:val="00663324"/>
    <w:rsid w:val="0066444C"/>
    <w:rsid w:val="0066676E"/>
    <w:rsid w:val="00666918"/>
    <w:rsid w:val="006724D6"/>
    <w:rsid w:val="00677CC2"/>
    <w:rsid w:val="00681F92"/>
    <w:rsid w:val="006834E6"/>
    <w:rsid w:val="006842C2"/>
    <w:rsid w:val="00685833"/>
    <w:rsid w:val="00685F42"/>
    <w:rsid w:val="00687671"/>
    <w:rsid w:val="0069207B"/>
    <w:rsid w:val="00696780"/>
    <w:rsid w:val="006A08ED"/>
    <w:rsid w:val="006A4B23"/>
    <w:rsid w:val="006A63CA"/>
    <w:rsid w:val="006A6D9E"/>
    <w:rsid w:val="006A7C67"/>
    <w:rsid w:val="006B03DA"/>
    <w:rsid w:val="006B3719"/>
    <w:rsid w:val="006B3974"/>
    <w:rsid w:val="006B4A8E"/>
    <w:rsid w:val="006B756C"/>
    <w:rsid w:val="006B767A"/>
    <w:rsid w:val="006C2874"/>
    <w:rsid w:val="006C370F"/>
    <w:rsid w:val="006C401B"/>
    <w:rsid w:val="006C7F8C"/>
    <w:rsid w:val="006D380D"/>
    <w:rsid w:val="006D4147"/>
    <w:rsid w:val="006D5341"/>
    <w:rsid w:val="006D5732"/>
    <w:rsid w:val="006D7F76"/>
    <w:rsid w:val="006E0135"/>
    <w:rsid w:val="006E303A"/>
    <w:rsid w:val="006F2134"/>
    <w:rsid w:val="006F7E19"/>
    <w:rsid w:val="00700B2C"/>
    <w:rsid w:val="00704C82"/>
    <w:rsid w:val="00706543"/>
    <w:rsid w:val="00711806"/>
    <w:rsid w:val="00712A5D"/>
    <w:rsid w:val="00712D8D"/>
    <w:rsid w:val="00713009"/>
    <w:rsid w:val="00713084"/>
    <w:rsid w:val="00714B26"/>
    <w:rsid w:val="00720C61"/>
    <w:rsid w:val="00720F9C"/>
    <w:rsid w:val="00724BE3"/>
    <w:rsid w:val="00726199"/>
    <w:rsid w:val="00727E6C"/>
    <w:rsid w:val="007303C4"/>
    <w:rsid w:val="00731CB7"/>
    <w:rsid w:val="00731E00"/>
    <w:rsid w:val="007328EE"/>
    <w:rsid w:val="00734FAE"/>
    <w:rsid w:val="00735842"/>
    <w:rsid w:val="0074396C"/>
    <w:rsid w:val="007440B7"/>
    <w:rsid w:val="00745A01"/>
    <w:rsid w:val="00747819"/>
    <w:rsid w:val="00752A2A"/>
    <w:rsid w:val="00762600"/>
    <w:rsid w:val="007634AD"/>
    <w:rsid w:val="007640C7"/>
    <w:rsid w:val="00767462"/>
    <w:rsid w:val="00770121"/>
    <w:rsid w:val="007715C9"/>
    <w:rsid w:val="00772DF6"/>
    <w:rsid w:val="007739D2"/>
    <w:rsid w:val="007746A1"/>
    <w:rsid w:val="00774EDD"/>
    <w:rsid w:val="007757EC"/>
    <w:rsid w:val="0077760A"/>
    <w:rsid w:val="00777D2D"/>
    <w:rsid w:val="00780316"/>
    <w:rsid w:val="00780767"/>
    <w:rsid w:val="00784A4B"/>
    <w:rsid w:val="00784C99"/>
    <w:rsid w:val="007858FE"/>
    <w:rsid w:val="0078695B"/>
    <w:rsid w:val="007933ED"/>
    <w:rsid w:val="00795E8B"/>
    <w:rsid w:val="007A2B27"/>
    <w:rsid w:val="007A40EB"/>
    <w:rsid w:val="007A422D"/>
    <w:rsid w:val="007A7114"/>
    <w:rsid w:val="007B30AA"/>
    <w:rsid w:val="007B3506"/>
    <w:rsid w:val="007B4C59"/>
    <w:rsid w:val="007B5301"/>
    <w:rsid w:val="007C17A7"/>
    <w:rsid w:val="007C71B3"/>
    <w:rsid w:val="007C783A"/>
    <w:rsid w:val="007D063D"/>
    <w:rsid w:val="007D6767"/>
    <w:rsid w:val="007E1057"/>
    <w:rsid w:val="007E3366"/>
    <w:rsid w:val="007E44C6"/>
    <w:rsid w:val="007E4E3C"/>
    <w:rsid w:val="007E7D4A"/>
    <w:rsid w:val="007F1A53"/>
    <w:rsid w:val="007F22E0"/>
    <w:rsid w:val="007F2D73"/>
    <w:rsid w:val="007F37F0"/>
    <w:rsid w:val="007F4600"/>
    <w:rsid w:val="007F53CC"/>
    <w:rsid w:val="007F5E2E"/>
    <w:rsid w:val="007F7CC9"/>
    <w:rsid w:val="008006CC"/>
    <w:rsid w:val="008047A9"/>
    <w:rsid w:val="00807510"/>
    <w:rsid w:val="0080786C"/>
    <w:rsid w:val="00807F18"/>
    <w:rsid w:val="0081339C"/>
    <w:rsid w:val="00816817"/>
    <w:rsid w:val="008176D7"/>
    <w:rsid w:val="008306F0"/>
    <w:rsid w:val="00831BCD"/>
    <w:rsid w:val="00831E8D"/>
    <w:rsid w:val="00833728"/>
    <w:rsid w:val="00834B26"/>
    <w:rsid w:val="008351E0"/>
    <w:rsid w:val="00835636"/>
    <w:rsid w:val="00842AA5"/>
    <w:rsid w:val="008470DA"/>
    <w:rsid w:val="008476CC"/>
    <w:rsid w:val="008478A3"/>
    <w:rsid w:val="00850ADC"/>
    <w:rsid w:val="008539E7"/>
    <w:rsid w:val="00856A31"/>
    <w:rsid w:val="00857D6B"/>
    <w:rsid w:val="00867D97"/>
    <w:rsid w:val="008737A5"/>
    <w:rsid w:val="008754D0"/>
    <w:rsid w:val="00877D48"/>
    <w:rsid w:val="0088180D"/>
    <w:rsid w:val="00883781"/>
    <w:rsid w:val="00885570"/>
    <w:rsid w:val="008862AC"/>
    <w:rsid w:val="00887C0B"/>
    <w:rsid w:val="00891E88"/>
    <w:rsid w:val="0089225A"/>
    <w:rsid w:val="00893958"/>
    <w:rsid w:val="008A2CAF"/>
    <w:rsid w:val="008A2E77"/>
    <w:rsid w:val="008B375E"/>
    <w:rsid w:val="008B42B4"/>
    <w:rsid w:val="008C0FA4"/>
    <w:rsid w:val="008C2AB2"/>
    <w:rsid w:val="008C4695"/>
    <w:rsid w:val="008C5C54"/>
    <w:rsid w:val="008C6F6F"/>
    <w:rsid w:val="008D0EE0"/>
    <w:rsid w:val="008D3E94"/>
    <w:rsid w:val="008E6360"/>
    <w:rsid w:val="008F1A70"/>
    <w:rsid w:val="008F277C"/>
    <w:rsid w:val="008F341E"/>
    <w:rsid w:val="008F4F1C"/>
    <w:rsid w:val="008F5F54"/>
    <w:rsid w:val="008F77C4"/>
    <w:rsid w:val="0090037F"/>
    <w:rsid w:val="00900917"/>
    <w:rsid w:val="00904294"/>
    <w:rsid w:val="009103F3"/>
    <w:rsid w:val="00911D70"/>
    <w:rsid w:val="00912492"/>
    <w:rsid w:val="0092205A"/>
    <w:rsid w:val="00923927"/>
    <w:rsid w:val="00924430"/>
    <w:rsid w:val="00932377"/>
    <w:rsid w:val="009345AA"/>
    <w:rsid w:val="00941700"/>
    <w:rsid w:val="00941CAE"/>
    <w:rsid w:val="009504E7"/>
    <w:rsid w:val="00953154"/>
    <w:rsid w:val="009621D0"/>
    <w:rsid w:val="009637F6"/>
    <w:rsid w:val="009669AA"/>
    <w:rsid w:val="00967042"/>
    <w:rsid w:val="0096788B"/>
    <w:rsid w:val="00967904"/>
    <w:rsid w:val="00973829"/>
    <w:rsid w:val="00973DCE"/>
    <w:rsid w:val="00974A7F"/>
    <w:rsid w:val="0098255A"/>
    <w:rsid w:val="009845BE"/>
    <w:rsid w:val="00984D7A"/>
    <w:rsid w:val="009871B8"/>
    <w:rsid w:val="009915AE"/>
    <w:rsid w:val="0099429B"/>
    <w:rsid w:val="009969C9"/>
    <w:rsid w:val="009A07EE"/>
    <w:rsid w:val="009A12E6"/>
    <w:rsid w:val="009A32EE"/>
    <w:rsid w:val="009A62B7"/>
    <w:rsid w:val="009B068F"/>
    <w:rsid w:val="009B5484"/>
    <w:rsid w:val="009C7043"/>
    <w:rsid w:val="009D0219"/>
    <w:rsid w:val="009D0600"/>
    <w:rsid w:val="009D0873"/>
    <w:rsid w:val="009D1D69"/>
    <w:rsid w:val="009D2C1C"/>
    <w:rsid w:val="009D5927"/>
    <w:rsid w:val="009D7454"/>
    <w:rsid w:val="009E4D10"/>
    <w:rsid w:val="009F29B3"/>
    <w:rsid w:val="009F6063"/>
    <w:rsid w:val="009F609C"/>
    <w:rsid w:val="009F7BD0"/>
    <w:rsid w:val="00A00C36"/>
    <w:rsid w:val="00A02086"/>
    <w:rsid w:val="00A032F2"/>
    <w:rsid w:val="00A048FF"/>
    <w:rsid w:val="00A10775"/>
    <w:rsid w:val="00A20420"/>
    <w:rsid w:val="00A231E2"/>
    <w:rsid w:val="00A23F14"/>
    <w:rsid w:val="00A24F58"/>
    <w:rsid w:val="00A263F2"/>
    <w:rsid w:val="00A26BD4"/>
    <w:rsid w:val="00A3262C"/>
    <w:rsid w:val="00A3625E"/>
    <w:rsid w:val="00A36C48"/>
    <w:rsid w:val="00A41E0B"/>
    <w:rsid w:val="00A47062"/>
    <w:rsid w:val="00A55631"/>
    <w:rsid w:val="00A55C61"/>
    <w:rsid w:val="00A60A85"/>
    <w:rsid w:val="00A626DF"/>
    <w:rsid w:val="00A639DF"/>
    <w:rsid w:val="00A64912"/>
    <w:rsid w:val="00A6736C"/>
    <w:rsid w:val="00A70A74"/>
    <w:rsid w:val="00A71CE1"/>
    <w:rsid w:val="00A746C9"/>
    <w:rsid w:val="00A7731D"/>
    <w:rsid w:val="00A82265"/>
    <w:rsid w:val="00A87849"/>
    <w:rsid w:val="00A905F3"/>
    <w:rsid w:val="00A91012"/>
    <w:rsid w:val="00A95C05"/>
    <w:rsid w:val="00A97BA4"/>
    <w:rsid w:val="00A97D8E"/>
    <w:rsid w:val="00AA0CD8"/>
    <w:rsid w:val="00AA2B00"/>
    <w:rsid w:val="00AA3795"/>
    <w:rsid w:val="00AA4201"/>
    <w:rsid w:val="00AB0185"/>
    <w:rsid w:val="00AB44A4"/>
    <w:rsid w:val="00AB4A9F"/>
    <w:rsid w:val="00AC1E75"/>
    <w:rsid w:val="00AC5091"/>
    <w:rsid w:val="00AC710C"/>
    <w:rsid w:val="00AC73BB"/>
    <w:rsid w:val="00AD0ACB"/>
    <w:rsid w:val="00AD5641"/>
    <w:rsid w:val="00AD59B7"/>
    <w:rsid w:val="00AD69C8"/>
    <w:rsid w:val="00AD6BC2"/>
    <w:rsid w:val="00AE1088"/>
    <w:rsid w:val="00AE3168"/>
    <w:rsid w:val="00AE6458"/>
    <w:rsid w:val="00AF1128"/>
    <w:rsid w:val="00AF1BA4"/>
    <w:rsid w:val="00AF24F6"/>
    <w:rsid w:val="00AF2E53"/>
    <w:rsid w:val="00B00087"/>
    <w:rsid w:val="00B032D8"/>
    <w:rsid w:val="00B03FB3"/>
    <w:rsid w:val="00B04B06"/>
    <w:rsid w:val="00B1018B"/>
    <w:rsid w:val="00B1105D"/>
    <w:rsid w:val="00B126FD"/>
    <w:rsid w:val="00B20054"/>
    <w:rsid w:val="00B30DB2"/>
    <w:rsid w:val="00B326B6"/>
    <w:rsid w:val="00B33B3C"/>
    <w:rsid w:val="00B43837"/>
    <w:rsid w:val="00B4605A"/>
    <w:rsid w:val="00B473D1"/>
    <w:rsid w:val="00B474D6"/>
    <w:rsid w:val="00B50597"/>
    <w:rsid w:val="00B53974"/>
    <w:rsid w:val="00B53CEF"/>
    <w:rsid w:val="00B62413"/>
    <w:rsid w:val="00B6382D"/>
    <w:rsid w:val="00B65CA1"/>
    <w:rsid w:val="00B72809"/>
    <w:rsid w:val="00B72814"/>
    <w:rsid w:val="00B73C7F"/>
    <w:rsid w:val="00B75131"/>
    <w:rsid w:val="00B75BCD"/>
    <w:rsid w:val="00B81981"/>
    <w:rsid w:val="00B81CB4"/>
    <w:rsid w:val="00B86891"/>
    <w:rsid w:val="00BA5026"/>
    <w:rsid w:val="00BA610B"/>
    <w:rsid w:val="00BA767E"/>
    <w:rsid w:val="00BA789D"/>
    <w:rsid w:val="00BB3F68"/>
    <w:rsid w:val="00BB40BF"/>
    <w:rsid w:val="00BC0CD1"/>
    <w:rsid w:val="00BC564E"/>
    <w:rsid w:val="00BC5B57"/>
    <w:rsid w:val="00BD00CF"/>
    <w:rsid w:val="00BD396C"/>
    <w:rsid w:val="00BE0343"/>
    <w:rsid w:val="00BE719A"/>
    <w:rsid w:val="00BE720A"/>
    <w:rsid w:val="00BF0461"/>
    <w:rsid w:val="00BF054D"/>
    <w:rsid w:val="00BF0675"/>
    <w:rsid w:val="00BF3BC2"/>
    <w:rsid w:val="00BF4944"/>
    <w:rsid w:val="00BF5484"/>
    <w:rsid w:val="00BF56D4"/>
    <w:rsid w:val="00C009E1"/>
    <w:rsid w:val="00C03A86"/>
    <w:rsid w:val="00C03AA4"/>
    <w:rsid w:val="00C04409"/>
    <w:rsid w:val="00C056C9"/>
    <w:rsid w:val="00C05F81"/>
    <w:rsid w:val="00C067E5"/>
    <w:rsid w:val="00C06BAB"/>
    <w:rsid w:val="00C076EC"/>
    <w:rsid w:val="00C14499"/>
    <w:rsid w:val="00C15453"/>
    <w:rsid w:val="00C1572C"/>
    <w:rsid w:val="00C164CA"/>
    <w:rsid w:val="00C1697E"/>
    <w:rsid w:val="00C176CF"/>
    <w:rsid w:val="00C2216A"/>
    <w:rsid w:val="00C248E6"/>
    <w:rsid w:val="00C25173"/>
    <w:rsid w:val="00C25739"/>
    <w:rsid w:val="00C34A39"/>
    <w:rsid w:val="00C3571E"/>
    <w:rsid w:val="00C42BF8"/>
    <w:rsid w:val="00C460AE"/>
    <w:rsid w:val="00C50043"/>
    <w:rsid w:val="00C51071"/>
    <w:rsid w:val="00C5112E"/>
    <w:rsid w:val="00C548A8"/>
    <w:rsid w:val="00C54E84"/>
    <w:rsid w:val="00C56AF1"/>
    <w:rsid w:val="00C57486"/>
    <w:rsid w:val="00C653CA"/>
    <w:rsid w:val="00C66215"/>
    <w:rsid w:val="00C66CCC"/>
    <w:rsid w:val="00C712B9"/>
    <w:rsid w:val="00C750C9"/>
    <w:rsid w:val="00C7573B"/>
    <w:rsid w:val="00C76CF3"/>
    <w:rsid w:val="00C76D02"/>
    <w:rsid w:val="00C77CD1"/>
    <w:rsid w:val="00C819D8"/>
    <w:rsid w:val="00C8548A"/>
    <w:rsid w:val="00C85DF8"/>
    <w:rsid w:val="00C95D65"/>
    <w:rsid w:val="00CA02B4"/>
    <w:rsid w:val="00CA0F1C"/>
    <w:rsid w:val="00CA11DB"/>
    <w:rsid w:val="00CA6237"/>
    <w:rsid w:val="00CB7435"/>
    <w:rsid w:val="00CC2584"/>
    <w:rsid w:val="00CC4CB2"/>
    <w:rsid w:val="00CC6C81"/>
    <w:rsid w:val="00CD0DEE"/>
    <w:rsid w:val="00CD3D03"/>
    <w:rsid w:val="00CD3D42"/>
    <w:rsid w:val="00CD4E28"/>
    <w:rsid w:val="00CD587E"/>
    <w:rsid w:val="00CE1E31"/>
    <w:rsid w:val="00CE6C48"/>
    <w:rsid w:val="00CF0BB2"/>
    <w:rsid w:val="00CF7662"/>
    <w:rsid w:val="00D00EAA"/>
    <w:rsid w:val="00D035EA"/>
    <w:rsid w:val="00D074DC"/>
    <w:rsid w:val="00D0750E"/>
    <w:rsid w:val="00D1013D"/>
    <w:rsid w:val="00D13441"/>
    <w:rsid w:val="00D13A91"/>
    <w:rsid w:val="00D15479"/>
    <w:rsid w:val="00D21B51"/>
    <w:rsid w:val="00D22BBE"/>
    <w:rsid w:val="00D22E30"/>
    <w:rsid w:val="00D243A3"/>
    <w:rsid w:val="00D27856"/>
    <w:rsid w:val="00D30BDC"/>
    <w:rsid w:val="00D310AB"/>
    <w:rsid w:val="00D32E20"/>
    <w:rsid w:val="00D349D5"/>
    <w:rsid w:val="00D364FB"/>
    <w:rsid w:val="00D401FA"/>
    <w:rsid w:val="00D477C3"/>
    <w:rsid w:val="00D52EFE"/>
    <w:rsid w:val="00D53A42"/>
    <w:rsid w:val="00D54396"/>
    <w:rsid w:val="00D544B1"/>
    <w:rsid w:val="00D545CD"/>
    <w:rsid w:val="00D54E9D"/>
    <w:rsid w:val="00D61089"/>
    <w:rsid w:val="00D631AD"/>
    <w:rsid w:val="00D63EF6"/>
    <w:rsid w:val="00D64CD2"/>
    <w:rsid w:val="00D67CC0"/>
    <w:rsid w:val="00D70157"/>
    <w:rsid w:val="00D70DFB"/>
    <w:rsid w:val="00D71702"/>
    <w:rsid w:val="00D73029"/>
    <w:rsid w:val="00D74E33"/>
    <w:rsid w:val="00D766DF"/>
    <w:rsid w:val="00D76860"/>
    <w:rsid w:val="00D86D93"/>
    <w:rsid w:val="00D9052E"/>
    <w:rsid w:val="00D933E5"/>
    <w:rsid w:val="00D93E5F"/>
    <w:rsid w:val="00D96DF4"/>
    <w:rsid w:val="00DA317C"/>
    <w:rsid w:val="00DB5C97"/>
    <w:rsid w:val="00DC3819"/>
    <w:rsid w:val="00DC3EE7"/>
    <w:rsid w:val="00DC4D61"/>
    <w:rsid w:val="00DD3F77"/>
    <w:rsid w:val="00DD47C8"/>
    <w:rsid w:val="00DD5062"/>
    <w:rsid w:val="00DE2002"/>
    <w:rsid w:val="00DE52C1"/>
    <w:rsid w:val="00DF15F2"/>
    <w:rsid w:val="00DF54F9"/>
    <w:rsid w:val="00DF74A5"/>
    <w:rsid w:val="00DF7AE9"/>
    <w:rsid w:val="00E00719"/>
    <w:rsid w:val="00E05704"/>
    <w:rsid w:val="00E066A2"/>
    <w:rsid w:val="00E155E5"/>
    <w:rsid w:val="00E15923"/>
    <w:rsid w:val="00E218E5"/>
    <w:rsid w:val="00E2280E"/>
    <w:rsid w:val="00E2281D"/>
    <w:rsid w:val="00E23AE5"/>
    <w:rsid w:val="00E24706"/>
    <w:rsid w:val="00E24D66"/>
    <w:rsid w:val="00E27E99"/>
    <w:rsid w:val="00E303F4"/>
    <w:rsid w:val="00E343CB"/>
    <w:rsid w:val="00E36880"/>
    <w:rsid w:val="00E36F0B"/>
    <w:rsid w:val="00E522B2"/>
    <w:rsid w:val="00E54262"/>
    <w:rsid w:val="00E54292"/>
    <w:rsid w:val="00E62A1C"/>
    <w:rsid w:val="00E65B18"/>
    <w:rsid w:val="00E6767D"/>
    <w:rsid w:val="00E7448F"/>
    <w:rsid w:val="00E74DC7"/>
    <w:rsid w:val="00E756F7"/>
    <w:rsid w:val="00E806D2"/>
    <w:rsid w:val="00E83214"/>
    <w:rsid w:val="00E86B29"/>
    <w:rsid w:val="00E87699"/>
    <w:rsid w:val="00E93213"/>
    <w:rsid w:val="00E947C6"/>
    <w:rsid w:val="00E94DFE"/>
    <w:rsid w:val="00E96A83"/>
    <w:rsid w:val="00EA061F"/>
    <w:rsid w:val="00EB0623"/>
    <w:rsid w:val="00EB0EB0"/>
    <w:rsid w:val="00EB2E10"/>
    <w:rsid w:val="00EC58E1"/>
    <w:rsid w:val="00ED1620"/>
    <w:rsid w:val="00ED2F16"/>
    <w:rsid w:val="00ED492F"/>
    <w:rsid w:val="00EE1061"/>
    <w:rsid w:val="00EE3E36"/>
    <w:rsid w:val="00EE66D4"/>
    <w:rsid w:val="00EF2E3A"/>
    <w:rsid w:val="00F0044E"/>
    <w:rsid w:val="00F00631"/>
    <w:rsid w:val="00F025D2"/>
    <w:rsid w:val="00F02ABF"/>
    <w:rsid w:val="00F03AEB"/>
    <w:rsid w:val="00F047E2"/>
    <w:rsid w:val="00F055CA"/>
    <w:rsid w:val="00F078DC"/>
    <w:rsid w:val="00F13E86"/>
    <w:rsid w:val="00F17B00"/>
    <w:rsid w:val="00F21B50"/>
    <w:rsid w:val="00F26479"/>
    <w:rsid w:val="00F27E10"/>
    <w:rsid w:val="00F33F2B"/>
    <w:rsid w:val="00F34018"/>
    <w:rsid w:val="00F36713"/>
    <w:rsid w:val="00F410B0"/>
    <w:rsid w:val="00F473D5"/>
    <w:rsid w:val="00F50528"/>
    <w:rsid w:val="00F54052"/>
    <w:rsid w:val="00F61171"/>
    <w:rsid w:val="00F63939"/>
    <w:rsid w:val="00F66469"/>
    <w:rsid w:val="00F677A9"/>
    <w:rsid w:val="00F71AC1"/>
    <w:rsid w:val="00F7721B"/>
    <w:rsid w:val="00F82117"/>
    <w:rsid w:val="00F8273A"/>
    <w:rsid w:val="00F84CF5"/>
    <w:rsid w:val="00F92D35"/>
    <w:rsid w:val="00F92F21"/>
    <w:rsid w:val="00FA1C7C"/>
    <w:rsid w:val="00FA420B"/>
    <w:rsid w:val="00FA462B"/>
    <w:rsid w:val="00FA7721"/>
    <w:rsid w:val="00FB0DE3"/>
    <w:rsid w:val="00FB2574"/>
    <w:rsid w:val="00FB4D77"/>
    <w:rsid w:val="00FC0192"/>
    <w:rsid w:val="00FC28A2"/>
    <w:rsid w:val="00FD0012"/>
    <w:rsid w:val="00FD0954"/>
    <w:rsid w:val="00FD1E13"/>
    <w:rsid w:val="00FD7EB1"/>
    <w:rsid w:val="00FE17BD"/>
    <w:rsid w:val="00FE41C9"/>
    <w:rsid w:val="00FE50B4"/>
    <w:rsid w:val="00FE683C"/>
    <w:rsid w:val="00FE7F93"/>
    <w:rsid w:val="00FF10AA"/>
    <w:rsid w:val="00FF34D9"/>
    <w:rsid w:val="00FF44F8"/>
    <w:rsid w:val="00FF4626"/>
    <w:rsid w:val="00FF56B5"/>
    <w:rsid w:val="00FF7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5484"/>
    <w:pPr>
      <w:spacing w:line="260" w:lineRule="atLeast"/>
    </w:pPr>
    <w:rPr>
      <w:sz w:val="22"/>
    </w:rPr>
  </w:style>
  <w:style w:type="paragraph" w:styleId="Heading1">
    <w:name w:val="heading 1"/>
    <w:basedOn w:val="Normal"/>
    <w:next w:val="Normal"/>
    <w:link w:val="Heading1Char"/>
    <w:uiPriority w:val="9"/>
    <w:qFormat/>
    <w:rsid w:val="00FF56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56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56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56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6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56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56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6B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56B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B5484"/>
  </w:style>
  <w:style w:type="paragraph" w:customStyle="1" w:styleId="OPCParaBase">
    <w:name w:val="OPCParaBase"/>
    <w:qFormat/>
    <w:rsid w:val="009B5484"/>
    <w:pPr>
      <w:spacing w:line="260" w:lineRule="atLeast"/>
    </w:pPr>
    <w:rPr>
      <w:rFonts w:eastAsia="Times New Roman" w:cs="Times New Roman"/>
      <w:sz w:val="22"/>
      <w:lang w:eastAsia="en-AU"/>
    </w:rPr>
  </w:style>
  <w:style w:type="paragraph" w:customStyle="1" w:styleId="ShortT">
    <w:name w:val="ShortT"/>
    <w:basedOn w:val="OPCParaBase"/>
    <w:next w:val="Normal"/>
    <w:qFormat/>
    <w:rsid w:val="009B5484"/>
    <w:pPr>
      <w:spacing w:line="240" w:lineRule="auto"/>
    </w:pPr>
    <w:rPr>
      <w:b/>
      <w:sz w:val="40"/>
    </w:rPr>
  </w:style>
  <w:style w:type="paragraph" w:customStyle="1" w:styleId="ActHead1">
    <w:name w:val="ActHead 1"/>
    <w:aliases w:val="c"/>
    <w:basedOn w:val="OPCParaBase"/>
    <w:next w:val="Normal"/>
    <w:qFormat/>
    <w:rsid w:val="009B54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54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54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54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B54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54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54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54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548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B5484"/>
  </w:style>
  <w:style w:type="paragraph" w:customStyle="1" w:styleId="Blocks">
    <w:name w:val="Blocks"/>
    <w:aliases w:val="bb"/>
    <w:basedOn w:val="OPCParaBase"/>
    <w:qFormat/>
    <w:rsid w:val="009B5484"/>
    <w:pPr>
      <w:spacing w:line="240" w:lineRule="auto"/>
    </w:pPr>
    <w:rPr>
      <w:sz w:val="24"/>
    </w:rPr>
  </w:style>
  <w:style w:type="paragraph" w:customStyle="1" w:styleId="BoxText">
    <w:name w:val="BoxText"/>
    <w:aliases w:val="bt"/>
    <w:basedOn w:val="OPCParaBase"/>
    <w:qFormat/>
    <w:rsid w:val="009B54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5484"/>
    <w:rPr>
      <w:b/>
    </w:rPr>
  </w:style>
  <w:style w:type="paragraph" w:customStyle="1" w:styleId="BoxHeadItalic">
    <w:name w:val="BoxHeadItalic"/>
    <w:aliases w:val="bhi"/>
    <w:basedOn w:val="BoxText"/>
    <w:next w:val="BoxStep"/>
    <w:qFormat/>
    <w:rsid w:val="009B5484"/>
    <w:rPr>
      <w:i/>
    </w:rPr>
  </w:style>
  <w:style w:type="paragraph" w:customStyle="1" w:styleId="BoxList">
    <w:name w:val="BoxList"/>
    <w:aliases w:val="bl"/>
    <w:basedOn w:val="BoxText"/>
    <w:qFormat/>
    <w:rsid w:val="009B5484"/>
    <w:pPr>
      <w:ind w:left="1559" w:hanging="425"/>
    </w:pPr>
  </w:style>
  <w:style w:type="paragraph" w:customStyle="1" w:styleId="BoxNote">
    <w:name w:val="BoxNote"/>
    <w:aliases w:val="bn"/>
    <w:basedOn w:val="BoxText"/>
    <w:qFormat/>
    <w:rsid w:val="009B5484"/>
    <w:pPr>
      <w:tabs>
        <w:tab w:val="left" w:pos="1985"/>
      </w:tabs>
      <w:spacing w:before="122" w:line="198" w:lineRule="exact"/>
      <w:ind w:left="2948" w:hanging="1814"/>
    </w:pPr>
    <w:rPr>
      <w:sz w:val="18"/>
    </w:rPr>
  </w:style>
  <w:style w:type="paragraph" w:customStyle="1" w:styleId="BoxPara">
    <w:name w:val="BoxPara"/>
    <w:aliases w:val="bp"/>
    <w:basedOn w:val="BoxText"/>
    <w:qFormat/>
    <w:rsid w:val="009B5484"/>
    <w:pPr>
      <w:tabs>
        <w:tab w:val="right" w:pos="2268"/>
      </w:tabs>
      <w:ind w:left="2552" w:hanging="1418"/>
    </w:pPr>
  </w:style>
  <w:style w:type="paragraph" w:customStyle="1" w:styleId="BoxStep">
    <w:name w:val="BoxStep"/>
    <w:aliases w:val="bs"/>
    <w:basedOn w:val="BoxText"/>
    <w:qFormat/>
    <w:rsid w:val="009B5484"/>
    <w:pPr>
      <w:ind w:left="1985" w:hanging="851"/>
    </w:pPr>
  </w:style>
  <w:style w:type="character" w:customStyle="1" w:styleId="CharAmPartNo">
    <w:name w:val="CharAmPartNo"/>
    <w:basedOn w:val="OPCCharBase"/>
    <w:qFormat/>
    <w:rsid w:val="009B5484"/>
  </w:style>
  <w:style w:type="character" w:customStyle="1" w:styleId="CharAmPartText">
    <w:name w:val="CharAmPartText"/>
    <w:basedOn w:val="OPCCharBase"/>
    <w:qFormat/>
    <w:rsid w:val="009B5484"/>
  </w:style>
  <w:style w:type="character" w:customStyle="1" w:styleId="CharAmSchNo">
    <w:name w:val="CharAmSchNo"/>
    <w:basedOn w:val="OPCCharBase"/>
    <w:qFormat/>
    <w:rsid w:val="009B5484"/>
  </w:style>
  <w:style w:type="character" w:customStyle="1" w:styleId="CharAmSchText">
    <w:name w:val="CharAmSchText"/>
    <w:basedOn w:val="OPCCharBase"/>
    <w:qFormat/>
    <w:rsid w:val="009B5484"/>
  </w:style>
  <w:style w:type="character" w:customStyle="1" w:styleId="CharBoldItalic">
    <w:name w:val="CharBoldItalic"/>
    <w:basedOn w:val="OPCCharBase"/>
    <w:uiPriority w:val="1"/>
    <w:qFormat/>
    <w:rsid w:val="009B5484"/>
    <w:rPr>
      <w:b/>
      <w:i/>
    </w:rPr>
  </w:style>
  <w:style w:type="character" w:customStyle="1" w:styleId="CharChapNo">
    <w:name w:val="CharChapNo"/>
    <w:basedOn w:val="OPCCharBase"/>
    <w:uiPriority w:val="1"/>
    <w:qFormat/>
    <w:rsid w:val="009B5484"/>
  </w:style>
  <w:style w:type="character" w:customStyle="1" w:styleId="CharChapText">
    <w:name w:val="CharChapText"/>
    <w:basedOn w:val="OPCCharBase"/>
    <w:uiPriority w:val="1"/>
    <w:qFormat/>
    <w:rsid w:val="009B5484"/>
  </w:style>
  <w:style w:type="character" w:customStyle="1" w:styleId="CharDivNo">
    <w:name w:val="CharDivNo"/>
    <w:basedOn w:val="OPCCharBase"/>
    <w:uiPriority w:val="1"/>
    <w:qFormat/>
    <w:rsid w:val="009B5484"/>
  </w:style>
  <w:style w:type="character" w:customStyle="1" w:styleId="CharDivText">
    <w:name w:val="CharDivText"/>
    <w:basedOn w:val="OPCCharBase"/>
    <w:uiPriority w:val="1"/>
    <w:qFormat/>
    <w:rsid w:val="009B5484"/>
  </w:style>
  <w:style w:type="character" w:customStyle="1" w:styleId="CharItalic">
    <w:name w:val="CharItalic"/>
    <w:basedOn w:val="OPCCharBase"/>
    <w:uiPriority w:val="1"/>
    <w:qFormat/>
    <w:rsid w:val="009B5484"/>
    <w:rPr>
      <w:i/>
    </w:rPr>
  </w:style>
  <w:style w:type="character" w:customStyle="1" w:styleId="CharPartNo">
    <w:name w:val="CharPartNo"/>
    <w:basedOn w:val="OPCCharBase"/>
    <w:uiPriority w:val="1"/>
    <w:qFormat/>
    <w:rsid w:val="009B5484"/>
  </w:style>
  <w:style w:type="character" w:customStyle="1" w:styleId="CharPartText">
    <w:name w:val="CharPartText"/>
    <w:basedOn w:val="OPCCharBase"/>
    <w:uiPriority w:val="1"/>
    <w:qFormat/>
    <w:rsid w:val="009B5484"/>
  </w:style>
  <w:style w:type="character" w:customStyle="1" w:styleId="CharSectno">
    <w:name w:val="CharSectno"/>
    <w:basedOn w:val="OPCCharBase"/>
    <w:qFormat/>
    <w:rsid w:val="009B5484"/>
  </w:style>
  <w:style w:type="character" w:customStyle="1" w:styleId="CharSubdNo">
    <w:name w:val="CharSubdNo"/>
    <w:basedOn w:val="OPCCharBase"/>
    <w:uiPriority w:val="1"/>
    <w:qFormat/>
    <w:rsid w:val="009B5484"/>
  </w:style>
  <w:style w:type="character" w:customStyle="1" w:styleId="CharSubdText">
    <w:name w:val="CharSubdText"/>
    <w:basedOn w:val="OPCCharBase"/>
    <w:uiPriority w:val="1"/>
    <w:qFormat/>
    <w:rsid w:val="009B5484"/>
  </w:style>
  <w:style w:type="paragraph" w:customStyle="1" w:styleId="CTA--">
    <w:name w:val="CTA --"/>
    <w:basedOn w:val="OPCParaBase"/>
    <w:next w:val="Normal"/>
    <w:rsid w:val="009B5484"/>
    <w:pPr>
      <w:spacing w:before="60" w:line="240" w:lineRule="atLeast"/>
      <w:ind w:left="142" w:hanging="142"/>
    </w:pPr>
    <w:rPr>
      <w:sz w:val="20"/>
    </w:rPr>
  </w:style>
  <w:style w:type="paragraph" w:customStyle="1" w:styleId="CTA-">
    <w:name w:val="CTA -"/>
    <w:basedOn w:val="OPCParaBase"/>
    <w:rsid w:val="009B5484"/>
    <w:pPr>
      <w:spacing w:before="60" w:line="240" w:lineRule="atLeast"/>
      <w:ind w:left="85" w:hanging="85"/>
    </w:pPr>
    <w:rPr>
      <w:sz w:val="20"/>
    </w:rPr>
  </w:style>
  <w:style w:type="paragraph" w:customStyle="1" w:styleId="CTA---">
    <w:name w:val="CTA ---"/>
    <w:basedOn w:val="OPCParaBase"/>
    <w:next w:val="Normal"/>
    <w:rsid w:val="009B5484"/>
    <w:pPr>
      <w:spacing w:before="60" w:line="240" w:lineRule="atLeast"/>
      <w:ind w:left="198" w:hanging="198"/>
    </w:pPr>
    <w:rPr>
      <w:sz w:val="20"/>
    </w:rPr>
  </w:style>
  <w:style w:type="paragraph" w:customStyle="1" w:styleId="CTA----">
    <w:name w:val="CTA ----"/>
    <w:basedOn w:val="OPCParaBase"/>
    <w:next w:val="Normal"/>
    <w:rsid w:val="009B5484"/>
    <w:pPr>
      <w:spacing w:before="60" w:line="240" w:lineRule="atLeast"/>
      <w:ind w:left="255" w:hanging="255"/>
    </w:pPr>
    <w:rPr>
      <w:sz w:val="20"/>
    </w:rPr>
  </w:style>
  <w:style w:type="paragraph" w:customStyle="1" w:styleId="CTA1a">
    <w:name w:val="CTA 1(a)"/>
    <w:basedOn w:val="OPCParaBase"/>
    <w:rsid w:val="009B5484"/>
    <w:pPr>
      <w:tabs>
        <w:tab w:val="right" w:pos="414"/>
      </w:tabs>
      <w:spacing w:before="40" w:line="240" w:lineRule="atLeast"/>
      <w:ind w:left="675" w:hanging="675"/>
    </w:pPr>
    <w:rPr>
      <w:sz w:val="20"/>
    </w:rPr>
  </w:style>
  <w:style w:type="paragraph" w:customStyle="1" w:styleId="CTA1ai">
    <w:name w:val="CTA 1(a)(i)"/>
    <w:basedOn w:val="OPCParaBase"/>
    <w:rsid w:val="009B5484"/>
    <w:pPr>
      <w:tabs>
        <w:tab w:val="right" w:pos="1004"/>
      </w:tabs>
      <w:spacing w:before="40" w:line="240" w:lineRule="atLeast"/>
      <w:ind w:left="1253" w:hanging="1253"/>
    </w:pPr>
    <w:rPr>
      <w:sz w:val="20"/>
    </w:rPr>
  </w:style>
  <w:style w:type="paragraph" w:customStyle="1" w:styleId="CTA2a">
    <w:name w:val="CTA 2(a)"/>
    <w:basedOn w:val="OPCParaBase"/>
    <w:rsid w:val="009B5484"/>
    <w:pPr>
      <w:tabs>
        <w:tab w:val="right" w:pos="482"/>
      </w:tabs>
      <w:spacing w:before="40" w:line="240" w:lineRule="atLeast"/>
      <w:ind w:left="748" w:hanging="748"/>
    </w:pPr>
    <w:rPr>
      <w:sz w:val="20"/>
    </w:rPr>
  </w:style>
  <w:style w:type="paragraph" w:customStyle="1" w:styleId="CTA2ai">
    <w:name w:val="CTA 2(a)(i)"/>
    <w:basedOn w:val="OPCParaBase"/>
    <w:rsid w:val="009B5484"/>
    <w:pPr>
      <w:tabs>
        <w:tab w:val="right" w:pos="1089"/>
      </w:tabs>
      <w:spacing w:before="40" w:line="240" w:lineRule="atLeast"/>
      <w:ind w:left="1327" w:hanging="1327"/>
    </w:pPr>
    <w:rPr>
      <w:sz w:val="20"/>
    </w:rPr>
  </w:style>
  <w:style w:type="paragraph" w:customStyle="1" w:styleId="CTA3a">
    <w:name w:val="CTA 3(a)"/>
    <w:basedOn w:val="OPCParaBase"/>
    <w:rsid w:val="009B5484"/>
    <w:pPr>
      <w:tabs>
        <w:tab w:val="right" w:pos="556"/>
      </w:tabs>
      <w:spacing w:before="40" w:line="240" w:lineRule="atLeast"/>
      <w:ind w:left="805" w:hanging="805"/>
    </w:pPr>
    <w:rPr>
      <w:sz w:val="20"/>
    </w:rPr>
  </w:style>
  <w:style w:type="paragraph" w:customStyle="1" w:styleId="CTA3ai">
    <w:name w:val="CTA 3(a)(i)"/>
    <w:basedOn w:val="OPCParaBase"/>
    <w:rsid w:val="009B5484"/>
    <w:pPr>
      <w:tabs>
        <w:tab w:val="right" w:pos="1140"/>
      </w:tabs>
      <w:spacing w:before="40" w:line="240" w:lineRule="atLeast"/>
      <w:ind w:left="1361" w:hanging="1361"/>
    </w:pPr>
    <w:rPr>
      <w:sz w:val="20"/>
    </w:rPr>
  </w:style>
  <w:style w:type="paragraph" w:customStyle="1" w:styleId="CTA4a">
    <w:name w:val="CTA 4(a)"/>
    <w:basedOn w:val="OPCParaBase"/>
    <w:rsid w:val="009B5484"/>
    <w:pPr>
      <w:tabs>
        <w:tab w:val="right" w:pos="624"/>
      </w:tabs>
      <w:spacing w:before="40" w:line="240" w:lineRule="atLeast"/>
      <w:ind w:left="873" w:hanging="873"/>
    </w:pPr>
    <w:rPr>
      <w:sz w:val="20"/>
    </w:rPr>
  </w:style>
  <w:style w:type="paragraph" w:customStyle="1" w:styleId="CTA4ai">
    <w:name w:val="CTA 4(a)(i)"/>
    <w:basedOn w:val="OPCParaBase"/>
    <w:rsid w:val="009B5484"/>
    <w:pPr>
      <w:tabs>
        <w:tab w:val="right" w:pos="1213"/>
      </w:tabs>
      <w:spacing w:before="40" w:line="240" w:lineRule="atLeast"/>
      <w:ind w:left="1452" w:hanging="1452"/>
    </w:pPr>
    <w:rPr>
      <w:sz w:val="20"/>
    </w:rPr>
  </w:style>
  <w:style w:type="paragraph" w:customStyle="1" w:styleId="CTACAPS">
    <w:name w:val="CTA CAPS"/>
    <w:basedOn w:val="OPCParaBase"/>
    <w:rsid w:val="009B5484"/>
    <w:pPr>
      <w:spacing w:before="60" w:line="240" w:lineRule="atLeast"/>
    </w:pPr>
    <w:rPr>
      <w:sz w:val="20"/>
    </w:rPr>
  </w:style>
  <w:style w:type="paragraph" w:customStyle="1" w:styleId="CTAright">
    <w:name w:val="CTA right"/>
    <w:basedOn w:val="OPCParaBase"/>
    <w:rsid w:val="009B5484"/>
    <w:pPr>
      <w:spacing w:before="60" w:line="240" w:lineRule="auto"/>
      <w:jc w:val="right"/>
    </w:pPr>
    <w:rPr>
      <w:sz w:val="20"/>
    </w:rPr>
  </w:style>
  <w:style w:type="paragraph" w:customStyle="1" w:styleId="subsection">
    <w:name w:val="subsection"/>
    <w:aliases w:val="ss"/>
    <w:basedOn w:val="OPCParaBase"/>
    <w:link w:val="subsectionChar"/>
    <w:rsid w:val="009B548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B5484"/>
    <w:pPr>
      <w:spacing w:before="180" w:line="240" w:lineRule="auto"/>
      <w:ind w:left="1134"/>
    </w:pPr>
  </w:style>
  <w:style w:type="paragraph" w:customStyle="1" w:styleId="ETAsubitem">
    <w:name w:val="ETA(subitem)"/>
    <w:basedOn w:val="OPCParaBase"/>
    <w:rsid w:val="009B5484"/>
    <w:pPr>
      <w:tabs>
        <w:tab w:val="right" w:pos="340"/>
      </w:tabs>
      <w:spacing w:before="60" w:line="240" w:lineRule="auto"/>
      <w:ind w:left="454" w:hanging="454"/>
    </w:pPr>
    <w:rPr>
      <w:sz w:val="20"/>
    </w:rPr>
  </w:style>
  <w:style w:type="paragraph" w:customStyle="1" w:styleId="ETApara">
    <w:name w:val="ETA(para)"/>
    <w:basedOn w:val="OPCParaBase"/>
    <w:rsid w:val="009B5484"/>
    <w:pPr>
      <w:tabs>
        <w:tab w:val="right" w:pos="754"/>
      </w:tabs>
      <w:spacing w:before="60" w:line="240" w:lineRule="auto"/>
      <w:ind w:left="828" w:hanging="828"/>
    </w:pPr>
    <w:rPr>
      <w:sz w:val="20"/>
    </w:rPr>
  </w:style>
  <w:style w:type="paragraph" w:customStyle="1" w:styleId="ETAsubpara">
    <w:name w:val="ETA(subpara)"/>
    <w:basedOn w:val="OPCParaBase"/>
    <w:rsid w:val="009B5484"/>
    <w:pPr>
      <w:tabs>
        <w:tab w:val="right" w:pos="1083"/>
      </w:tabs>
      <w:spacing w:before="60" w:line="240" w:lineRule="auto"/>
      <w:ind w:left="1191" w:hanging="1191"/>
    </w:pPr>
    <w:rPr>
      <w:sz w:val="20"/>
    </w:rPr>
  </w:style>
  <w:style w:type="paragraph" w:customStyle="1" w:styleId="ETAsub-subpara">
    <w:name w:val="ETA(sub-subpara)"/>
    <w:basedOn w:val="OPCParaBase"/>
    <w:rsid w:val="009B5484"/>
    <w:pPr>
      <w:tabs>
        <w:tab w:val="right" w:pos="1412"/>
      </w:tabs>
      <w:spacing w:before="60" w:line="240" w:lineRule="auto"/>
      <w:ind w:left="1525" w:hanging="1525"/>
    </w:pPr>
    <w:rPr>
      <w:sz w:val="20"/>
    </w:rPr>
  </w:style>
  <w:style w:type="paragraph" w:customStyle="1" w:styleId="Formula">
    <w:name w:val="Formula"/>
    <w:basedOn w:val="OPCParaBase"/>
    <w:rsid w:val="009B5484"/>
    <w:pPr>
      <w:spacing w:line="240" w:lineRule="auto"/>
      <w:ind w:left="1134"/>
    </w:pPr>
    <w:rPr>
      <w:sz w:val="20"/>
    </w:rPr>
  </w:style>
  <w:style w:type="paragraph" w:styleId="Header">
    <w:name w:val="header"/>
    <w:basedOn w:val="OPCParaBase"/>
    <w:link w:val="HeaderChar"/>
    <w:unhideWhenUsed/>
    <w:rsid w:val="009B54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B5484"/>
    <w:rPr>
      <w:rFonts w:eastAsia="Times New Roman" w:cs="Times New Roman"/>
      <w:sz w:val="16"/>
      <w:lang w:eastAsia="en-AU"/>
    </w:rPr>
  </w:style>
  <w:style w:type="paragraph" w:customStyle="1" w:styleId="House">
    <w:name w:val="House"/>
    <w:basedOn w:val="OPCParaBase"/>
    <w:rsid w:val="009B5484"/>
    <w:pPr>
      <w:spacing w:line="240" w:lineRule="auto"/>
    </w:pPr>
    <w:rPr>
      <w:sz w:val="28"/>
    </w:rPr>
  </w:style>
  <w:style w:type="paragraph" w:customStyle="1" w:styleId="Item">
    <w:name w:val="Item"/>
    <w:aliases w:val="i"/>
    <w:basedOn w:val="OPCParaBase"/>
    <w:next w:val="ItemHead"/>
    <w:rsid w:val="009B5484"/>
    <w:pPr>
      <w:keepLines/>
      <w:spacing w:before="80" w:line="240" w:lineRule="auto"/>
      <w:ind w:left="709"/>
    </w:pPr>
  </w:style>
  <w:style w:type="paragraph" w:customStyle="1" w:styleId="ItemHead">
    <w:name w:val="ItemHead"/>
    <w:aliases w:val="ih"/>
    <w:basedOn w:val="OPCParaBase"/>
    <w:next w:val="Item"/>
    <w:rsid w:val="009B54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B5484"/>
    <w:pPr>
      <w:spacing w:line="240" w:lineRule="auto"/>
    </w:pPr>
    <w:rPr>
      <w:b/>
      <w:sz w:val="32"/>
    </w:rPr>
  </w:style>
  <w:style w:type="paragraph" w:customStyle="1" w:styleId="notedraft">
    <w:name w:val="note(draft)"/>
    <w:aliases w:val="nd"/>
    <w:basedOn w:val="OPCParaBase"/>
    <w:rsid w:val="009B5484"/>
    <w:pPr>
      <w:spacing w:before="240" w:line="240" w:lineRule="auto"/>
      <w:ind w:left="284" w:hanging="284"/>
    </w:pPr>
    <w:rPr>
      <w:i/>
      <w:sz w:val="24"/>
    </w:rPr>
  </w:style>
  <w:style w:type="paragraph" w:customStyle="1" w:styleId="notemargin">
    <w:name w:val="note(margin)"/>
    <w:aliases w:val="nm"/>
    <w:basedOn w:val="OPCParaBase"/>
    <w:rsid w:val="009B5484"/>
    <w:pPr>
      <w:tabs>
        <w:tab w:val="left" w:pos="709"/>
      </w:tabs>
      <w:spacing w:before="122" w:line="198" w:lineRule="exact"/>
      <w:ind w:left="709" w:hanging="709"/>
    </w:pPr>
    <w:rPr>
      <w:sz w:val="18"/>
    </w:rPr>
  </w:style>
  <w:style w:type="paragraph" w:customStyle="1" w:styleId="noteToPara">
    <w:name w:val="noteToPara"/>
    <w:aliases w:val="ntp"/>
    <w:basedOn w:val="OPCParaBase"/>
    <w:rsid w:val="009B5484"/>
    <w:pPr>
      <w:spacing w:before="122" w:line="198" w:lineRule="exact"/>
      <w:ind w:left="2353" w:hanging="709"/>
    </w:pPr>
    <w:rPr>
      <w:sz w:val="18"/>
    </w:rPr>
  </w:style>
  <w:style w:type="paragraph" w:customStyle="1" w:styleId="noteParlAmend">
    <w:name w:val="note(ParlAmend)"/>
    <w:aliases w:val="npp"/>
    <w:basedOn w:val="OPCParaBase"/>
    <w:next w:val="ParlAmend"/>
    <w:rsid w:val="009B5484"/>
    <w:pPr>
      <w:spacing w:line="240" w:lineRule="auto"/>
      <w:jc w:val="right"/>
    </w:pPr>
    <w:rPr>
      <w:rFonts w:ascii="Arial" w:hAnsi="Arial"/>
      <w:b/>
      <w:i/>
    </w:rPr>
  </w:style>
  <w:style w:type="paragraph" w:customStyle="1" w:styleId="Page1">
    <w:name w:val="Page1"/>
    <w:basedOn w:val="OPCParaBase"/>
    <w:rsid w:val="009B5484"/>
    <w:pPr>
      <w:spacing w:before="5600" w:line="240" w:lineRule="auto"/>
    </w:pPr>
    <w:rPr>
      <w:b/>
      <w:sz w:val="32"/>
    </w:rPr>
  </w:style>
  <w:style w:type="paragraph" w:customStyle="1" w:styleId="PageBreak">
    <w:name w:val="PageBreak"/>
    <w:aliases w:val="pb"/>
    <w:basedOn w:val="OPCParaBase"/>
    <w:rsid w:val="009B5484"/>
    <w:pPr>
      <w:spacing w:line="240" w:lineRule="auto"/>
    </w:pPr>
    <w:rPr>
      <w:sz w:val="20"/>
    </w:rPr>
  </w:style>
  <w:style w:type="paragraph" w:customStyle="1" w:styleId="paragraphsub">
    <w:name w:val="paragraph(sub)"/>
    <w:aliases w:val="aa"/>
    <w:basedOn w:val="OPCParaBase"/>
    <w:rsid w:val="009B5484"/>
    <w:pPr>
      <w:tabs>
        <w:tab w:val="right" w:pos="1985"/>
      </w:tabs>
      <w:spacing w:before="40" w:line="240" w:lineRule="auto"/>
      <w:ind w:left="2098" w:hanging="2098"/>
    </w:pPr>
  </w:style>
  <w:style w:type="paragraph" w:customStyle="1" w:styleId="paragraphsub-sub">
    <w:name w:val="paragraph(sub-sub)"/>
    <w:aliases w:val="aaa"/>
    <w:basedOn w:val="OPCParaBase"/>
    <w:rsid w:val="009B5484"/>
    <w:pPr>
      <w:tabs>
        <w:tab w:val="right" w:pos="2722"/>
      </w:tabs>
      <w:spacing w:before="40" w:line="240" w:lineRule="auto"/>
      <w:ind w:left="2835" w:hanging="2835"/>
    </w:pPr>
  </w:style>
  <w:style w:type="paragraph" w:customStyle="1" w:styleId="paragraph">
    <w:name w:val="paragraph"/>
    <w:aliases w:val="a"/>
    <w:basedOn w:val="OPCParaBase"/>
    <w:link w:val="paragraphChar"/>
    <w:rsid w:val="009B5484"/>
    <w:pPr>
      <w:tabs>
        <w:tab w:val="right" w:pos="1531"/>
      </w:tabs>
      <w:spacing w:before="40" w:line="240" w:lineRule="auto"/>
      <w:ind w:left="1644" w:hanging="1644"/>
    </w:pPr>
  </w:style>
  <w:style w:type="paragraph" w:customStyle="1" w:styleId="ParlAmend">
    <w:name w:val="ParlAmend"/>
    <w:aliases w:val="pp"/>
    <w:basedOn w:val="OPCParaBase"/>
    <w:rsid w:val="009B5484"/>
    <w:pPr>
      <w:spacing w:before="240" w:line="240" w:lineRule="atLeast"/>
      <w:ind w:hanging="567"/>
    </w:pPr>
    <w:rPr>
      <w:sz w:val="24"/>
    </w:rPr>
  </w:style>
  <w:style w:type="paragraph" w:customStyle="1" w:styleId="Penalty">
    <w:name w:val="Penalty"/>
    <w:basedOn w:val="OPCParaBase"/>
    <w:rsid w:val="009B5484"/>
    <w:pPr>
      <w:tabs>
        <w:tab w:val="left" w:pos="2977"/>
      </w:tabs>
      <w:spacing w:before="180" w:line="240" w:lineRule="auto"/>
      <w:ind w:left="1985" w:hanging="851"/>
    </w:pPr>
  </w:style>
  <w:style w:type="paragraph" w:customStyle="1" w:styleId="Portfolio">
    <w:name w:val="Portfolio"/>
    <w:basedOn w:val="OPCParaBase"/>
    <w:rsid w:val="009B5484"/>
    <w:pPr>
      <w:spacing w:line="240" w:lineRule="auto"/>
    </w:pPr>
    <w:rPr>
      <w:i/>
      <w:sz w:val="20"/>
    </w:rPr>
  </w:style>
  <w:style w:type="paragraph" w:customStyle="1" w:styleId="Preamble">
    <w:name w:val="Preamble"/>
    <w:basedOn w:val="OPCParaBase"/>
    <w:next w:val="Normal"/>
    <w:rsid w:val="009B54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5484"/>
    <w:pPr>
      <w:spacing w:line="240" w:lineRule="auto"/>
    </w:pPr>
    <w:rPr>
      <w:i/>
      <w:sz w:val="20"/>
    </w:rPr>
  </w:style>
  <w:style w:type="paragraph" w:customStyle="1" w:styleId="Session">
    <w:name w:val="Session"/>
    <w:basedOn w:val="OPCParaBase"/>
    <w:rsid w:val="009B5484"/>
    <w:pPr>
      <w:spacing w:line="240" w:lineRule="auto"/>
    </w:pPr>
    <w:rPr>
      <w:sz w:val="28"/>
    </w:rPr>
  </w:style>
  <w:style w:type="paragraph" w:customStyle="1" w:styleId="Sponsor">
    <w:name w:val="Sponsor"/>
    <w:basedOn w:val="OPCParaBase"/>
    <w:rsid w:val="009B5484"/>
    <w:pPr>
      <w:spacing w:line="240" w:lineRule="auto"/>
    </w:pPr>
    <w:rPr>
      <w:i/>
    </w:rPr>
  </w:style>
  <w:style w:type="paragraph" w:customStyle="1" w:styleId="Subitem">
    <w:name w:val="Subitem"/>
    <w:aliases w:val="iss"/>
    <w:basedOn w:val="OPCParaBase"/>
    <w:rsid w:val="009B5484"/>
    <w:pPr>
      <w:spacing w:before="180" w:line="240" w:lineRule="auto"/>
      <w:ind w:left="709" w:hanging="709"/>
    </w:pPr>
  </w:style>
  <w:style w:type="paragraph" w:customStyle="1" w:styleId="SubitemHead">
    <w:name w:val="SubitemHead"/>
    <w:aliases w:val="issh"/>
    <w:basedOn w:val="OPCParaBase"/>
    <w:rsid w:val="009B54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5484"/>
    <w:pPr>
      <w:spacing w:before="40" w:line="240" w:lineRule="auto"/>
      <w:ind w:left="1134"/>
    </w:pPr>
  </w:style>
  <w:style w:type="paragraph" w:customStyle="1" w:styleId="SubsectionHead">
    <w:name w:val="SubsectionHead"/>
    <w:aliases w:val="ssh"/>
    <w:basedOn w:val="OPCParaBase"/>
    <w:next w:val="subsection"/>
    <w:rsid w:val="009B5484"/>
    <w:pPr>
      <w:keepNext/>
      <w:keepLines/>
      <w:spacing w:before="240" w:line="240" w:lineRule="auto"/>
      <w:ind w:left="1134"/>
    </w:pPr>
    <w:rPr>
      <w:i/>
    </w:rPr>
  </w:style>
  <w:style w:type="paragraph" w:customStyle="1" w:styleId="Tablea">
    <w:name w:val="Table(a)"/>
    <w:aliases w:val="ta"/>
    <w:basedOn w:val="OPCParaBase"/>
    <w:rsid w:val="009B5484"/>
    <w:pPr>
      <w:spacing w:before="60" w:line="240" w:lineRule="auto"/>
      <w:ind w:left="284" w:hanging="284"/>
    </w:pPr>
    <w:rPr>
      <w:sz w:val="20"/>
    </w:rPr>
  </w:style>
  <w:style w:type="paragraph" w:customStyle="1" w:styleId="TableAA">
    <w:name w:val="Table(AA)"/>
    <w:aliases w:val="taaa"/>
    <w:basedOn w:val="OPCParaBase"/>
    <w:rsid w:val="009B54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B54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B5484"/>
    <w:pPr>
      <w:spacing w:before="60" w:line="240" w:lineRule="atLeast"/>
    </w:pPr>
    <w:rPr>
      <w:sz w:val="20"/>
    </w:rPr>
  </w:style>
  <w:style w:type="paragraph" w:customStyle="1" w:styleId="TLPBoxTextnote">
    <w:name w:val="TLPBoxText(note"/>
    <w:aliases w:val="right)"/>
    <w:basedOn w:val="OPCParaBase"/>
    <w:rsid w:val="009B54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54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5484"/>
    <w:pPr>
      <w:spacing w:before="122" w:line="198" w:lineRule="exact"/>
      <w:ind w:left="1985" w:hanging="851"/>
      <w:jc w:val="right"/>
    </w:pPr>
    <w:rPr>
      <w:sz w:val="18"/>
    </w:rPr>
  </w:style>
  <w:style w:type="paragraph" w:customStyle="1" w:styleId="TLPTableBullet">
    <w:name w:val="TLPTableBullet"/>
    <w:aliases w:val="ttb"/>
    <w:basedOn w:val="OPCParaBase"/>
    <w:rsid w:val="009B5484"/>
    <w:pPr>
      <w:spacing w:line="240" w:lineRule="exact"/>
      <w:ind w:left="284" w:hanging="284"/>
    </w:pPr>
    <w:rPr>
      <w:sz w:val="20"/>
    </w:rPr>
  </w:style>
  <w:style w:type="paragraph" w:styleId="TOC1">
    <w:name w:val="toc 1"/>
    <w:basedOn w:val="OPCParaBase"/>
    <w:next w:val="Normal"/>
    <w:uiPriority w:val="39"/>
    <w:semiHidden/>
    <w:unhideWhenUsed/>
    <w:rsid w:val="009B548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B548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B548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B548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06BA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B548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B548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B548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B548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B5484"/>
    <w:pPr>
      <w:keepLines/>
      <w:spacing w:before="240" w:after="120" w:line="240" w:lineRule="auto"/>
      <w:ind w:left="794"/>
    </w:pPr>
    <w:rPr>
      <w:b/>
      <w:kern w:val="28"/>
      <w:sz w:val="20"/>
    </w:rPr>
  </w:style>
  <w:style w:type="paragraph" w:customStyle="1" w:styleId="TofSectsHeading">
    <w:name w:val="TofSects(Heading)"/>
    <w:basedOn w:val="OPCParaBase"/>
    <w:rsid w:val="009B5484"/>
    <w:pPr>
      <w:spacing w:before="240" w:after="120" w:line="240" w:lineRule="auto"/>
    </w:pPr>
    <w:rPr>
      <w:b/>
      <w:sz w:val="24"/>
    </w:rPr>
  </w:style>
  <w:style w:type="paragraph" w:customStyle="1" w:styleId="TofSectsSection">
    <w:name w:val="TofSects(Section)"/>
    <w:basedOn w:val="OPCParaBase"/>
    <w:rsid w:val="009B5484"/>
    <w:pPr>
      <w:keepLines/>
      <w:spacing w:before="40" w:line="240" w:lineRule="auto"/>
      <w:ind w:left="1588" w:hanging="794"/>
    </w:pPr>
    <w:rPr>
      <w:kern w:val="28"/>
      <w:sz w:val="18"/>
    </w:rPr>
  </w:style>
  <w:style w:type="paragraph" w:customStyle="1" w:styleId="TofSectsSubdiv">
    <w:name w:val="TofSects(Subdiv)"/>
    <w:basedOn w:val="OPCParaBase"/>
    <w:rsid w:val="009B5484"/>
    <w:pPr>
      <w:keepLines/>
      <w:spacing w:before="80" w:line="240" w:lineRule="auto"/>
      <w:ind w:left="1588" w:hanging="794"/>
    </w:pPr>
    <w:rPr>
      <w:kern w:val="28"/>
    </w:rPr>
  </w:style>
  <w:style w:type="paragraph" w:customStyle="1" w:styleId="WRStyle">
    <w:name w:val="WR Style"/>
    <w:aliases w:val="WR"/>
    <w:basedOn w:val="OPCParaBase"/>
    <w:rsid w:val="009B5484"/>
    <w:pPr>
      <w:spacing w:before="240" w:line="240" w:lineRule="auto"/>
      <w:ind w:left="284" w:hanging="284"/>
    </w:pPr>
    <w:rPr>
      <w:b/>
      <w:i/>
      <w:kern w:val="28"/>
      <w:sz w:val="24"/>
    </w:rPr>
  </w:style>
  <w:style w:type="paragraph" w:customStyle="1" w:styleId="notepara">
    <w:name w:val="note(para)"/>
    <w:aliases w:val="na"/>
    <w:basedOn w:val="OPCParaBase"/>
    <w:rsid w:val="009B5484"/>
    <w:pPr>
      <w:spacing w:before="40" w:line="198" w:lineRule="exact"/>
      <w:ind w:left="2354" w:hanging="369"/>
    </w:pPr>
    <w:rPr>
      <w:sz w:val="18"/>
    </w:rPr>
  </w:style>
  <w:style w:type="paragraph" w:styleId="Footer">
    <w:name w:val="footer"/>
    <w:link w:val="FooterChar"/>
    <w:rsid w:val="009B54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B5484"/>
    <w:rPr>
      <w:rFonts w:eastAsia="Times New Roman" w:cs="Times New Roman"/>
      <w:sz w:val="22"/>
      <w:szCs w:val="24"/>
      <w:lang w:eastAsia="en-AU"/>
    </w:rPr>
  </w:style>
  <w:style w:type="character" w:styleId="LineNumber">
    <w:name w:val="line number"/>
    <w:basedOn w:val="OPCCharBase"/>
    <w:uiPriority w:val="99"/>
    <w:semiHidden/>
    <w:unhideWhenUsed/>
    <w:rsid w:val="009B5484"/>
    <w:rPr>
      <w:sz w:val="16"/>
    </w:rPr>
  </w:style>
  <w:style w:type="table" w:customStyle="1" w:styleId="CFlag">
    <w:name w:val="CFlag"/>
    <w:basedOn w:val="TableNormal"/>
    <w:uiPriority w:val="99"/>
    <w:rsid w:val="009B5484"/>
    <w:rPr>
      <w:rFonts w:eastAsia="Times New Roman" w:cs="Times New Roman"/>
      <w:lang w:eastAsia="en-AU"/>
    </w:rPr>
    <w:tblPr/>
  </w:style>
  <w:style w:type="paragraph" w:customStyle="1" w:styleId="NotesHeading1">
    <w:name w:val="NotesHeading 1"/>
    <w:basedOn w:val="OPCParaBase"/>
    <w:next w:val="Normal"/>
    <w:rsid w:val="009B5484"/>
    <w:rPr>
      <w:b/>
      <w:sz w:val="28"/>
      <w:szCs w:val="28"/>
    </w:rPr>
  </w:style>
  <w:style w:type="paragraph" w:customStyle="1" w:styleId="NotesHeading2">
    <w:name w:val="NotesHeading 2"/>
    <w:basedOn w:val="OPCParaBase"/>
    <w:next w:val="Normal"/>
    <w:rsid w:val="009B5484"/>
    <w:rPr>
      <w:b/>
      <w:sz w:val="28"/>
      <w:szCs w:val="28"/>
    </w:rPr>
  </w:style>
  <w:style w:type="paragraph" w:customStyle="1" w:styleId="SignCoverPageEnd">
    <w:name w:val="SignCoverPageEnd"/>
    <w:basedOn w:val="OPCParaBase"/>
    <w:next w:val="Normal"/>
    <w:rsid w:val="009B54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B5484"/>
    <w:pPr>
      <w:pBdr>
        <w:top w:val="single" w:sz="4" w:space="1" w:color="auto"/>
      </w:pBdr>
      <w:spacing w:before="360"/>
      <w:ind w:right="397"/>
      <w:jc w:val="both"/>
    </w:pPr>
  </w:style>
  <w:style w:type="paragraph" w:customStyle="1" w:styleId="Paragraphsub-sub-sub">
    <w:name w:val="Paragraph(sub-sub-sub)"/>
    <w:aliases w:val="aaaa"/>
    <w:basedOn w:val="OPCParaBase"/>
    <w:rsid w:val="009B54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B54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54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54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548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B5484"/>
    <w:pPr>
      <w:spacing w:before="120"/>
    </w:pPr>
  </w:style>
  <w:style w:type="paragraph" w:customStyle="1" w:styleId="TableTextEndNotes">
    <w:name w:val="TableTextEndNotes"/>
    <w:aliases w:val="Tten"/>
    <w:basedOn w:val="Normal"/>
    <w:rsid w:val="009B5484"/>
    <w:pPr>
      <w:spacing w:before="60" w:line="240" w:lineRule="auto"/>
    </w:pPr>
    <w:rPr>
      <w:rFonts w:cs="Arial"/>
      <w:sz w:val="20"/>
      <w:szCs w:val="22"/>
    </w:rPr>
  </w:style>
  <w:style w:type="paragraph" w:customStyle="1" w:styleId="TableHeading">
    <w:name w:val="TableHeading"/>
    <w:aliases w:val="th"/>
    <w:basedOn w:val="OPCParaBase"/>
    <w:next w:val="Tabletext"/>
    <w:rsid w:val="009B5484"/>
    <w:pPr>
      <w:keepNext/>
      <w:spacing w:before="60" w:line="240" w:lineRule="atLeast"/>
    </w:pPr>
    <w:rPr>
      <w:b/>
      <w:sz w:val="20"/>
    </w:rPr>
  </w:style>
  <w:style w:type="paragraph" w:customStyle="1" w:styleId="NoteToSubpara">
    <w:name w:val="NoteToSubpara"/>
    <w:aliases w:val="nts"/>
    <w:basedOn w:val="OPCParaBase"/>
    <w:rsid w:val="009B5484"/>
    <w:pPr>
      <w:spacing w:before="40" w:line="198" w:lineRule="exact"/>
      <w:ind w:left="2835" w:hanging="709"/>
    </w:pPr>
    <w:rPr>
      <w:sz w:val="18"/>
    </w:rPr>
  </w:style>
  <w:style w:type="paragraph" w:customStyle="1" w:styleId="ENoteTableHeading">
    <w:name w:val="ENoteTableHeading"/>
    <w:aliases w:val="enth"/>
    <w:basedOn w:val="OPCParaBase"/>
    <w:rsid w:val="009B5484"/>
    <w:pPr>
      <w:keepNext/>
      <w:spacing w:before="60" w:line="240" w:lineRule="atLeast"/>
    </w:pPr>
    <w:rPr>
      <w:rFonts w:ascii="Arial" w:hAnsi="Arial"/>
      <w:b/>
      <w:sz w:val="16"/>
    </w:rPr>
  </w:style>
  <w:style w:type="paragraph" w:customStyle="1" w:styleId="ENoteTTi">
    <w:name w:val="ENoteTTi"/>
    <w:aliases w:val="entti"/>
    <w:basedOn w:val="OPCParaBase"/>
    <w:rsid w:val="009B5484"/>
    <w:pPr>
      <w:keepNext/>
      <w:spacing w:before="60" w:line="240" w:lineRule="atLeast"/>
      <w:ind w:left="170"/>
    </w:pPr>
    <w:rPr>
      <w:sz w:val="16"/>
    </w:rPr>
  </w:style>
  <w:style w:type="paragraph" w:customStyle="1" w:styleId="ENotesHeading1">
    <w:name w:val="ENotesHeading 1"/>
    <w:aliases w:val="Enh1"/>
    <w:basedOn w:val="OPCParaBase"/>
    <w:next w:val="Normal"/>
    <w:rsid w:val="009B5484"/>
    <w:pPr>
      <w:spacing w:before="120"/>
      <w:outlineLvl w:val="1"/>
    </w:pPr>
    <w:rPr>
      <w:b/>
      <w:sz w:val="28"/>
      <w:szCs w:val="28"/>
    </w:rPr>
  </w:style>
  <w:style w:type="paragraph" w:customStyle="1" w:styleId="ENotesHeading2">
    <w:name w:val="ENotesHeading 2"/>
    <w:aliases w:val="Enh2"/>
    <w:basedOn w:val="OPCParaBase"/>
    <w:next w:val="Normal"/>
    <w:rsid w:val="009B5484"/>
    <w:pPr>
      <w:spacing w:before="120" w:after="120"/>
      <w:outlineLvl w:val="2"/>
    </w:pPr>
    <w:rPr>
      <w:b/>
      <w:sz w:val="24"/>
      <w:szCs w:val="28"/>
    </w:rPr>
  </w:style>
  <w:style w:type="paragraph" w:customStyle="1" w:styleId="ENoteTTIndentHeading">
    <w:name w:val="ENoteTTIndentHeading"/>
    <w:aliases w:val="enTTHi"/>
    <w:basedOn w:val="OPCParaBase"/>
    <w:rsid w:val="009B548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5484"/>
    <w:pPr>
      <w:spacing w:before="60" w:line="240" w:lineRule="atLeast"/>
    </w:pPr>
    <w:rPr>
      <w:sz w:val="16"/>
    </w:rPr>
  </w:style>
  <w:style w:type="paragraph" w:customStyle="1" w:styleId="MadeunderText">
    <w:name w:val="MadeunderText"/>
    <w:basedOn w:val="OPCParaBase"/>
    <w:next w:val="Normal"/>
    <w:rsid w:val="009B5484"/>
    <w:pPr>
      <w:spacing w:before="240"/>
    </w:pPr>
    <w:rPr>
      <w:sz w:val="24"/>
      <w:szCs w:val="24"/>
    </w:rPr>
  </w:style>
  <w:style w:type="paragraph" w:customStyle="1" w:styleId="ENotesHeading3">
    <w:name w:val="ENotesHeading 3"/>
    <w:aliases w:val="Enh3"/>
    <w:basedOn w:val="OPCParaBase"/>
    <w:next w:val="Normal"/>
    <w:rsid w:val="009B5484"/>
    <w:pPr>
      <w:keepNext/>
      <w:spacing w:before="120" w:line="240" w:lineRule="auto"/>
      <w:outlineLvl w:val="4"/>
    </w:pPr>
    <w:rPr>
      <w:b/>
      <w:szCs w:val="24"/>
    </w:rPr>
  </w:style>
  <w:style w:type="paragraph" w:customStyle="1" w:styleId="SubPartCASA">
    <w:name w:val="SubPart(CASA)"/>
    <w:aliases w:val="csp"/>
    <w:basedOn w:val="OPCParaBase"/>
    <w:next w:val="ActHead3"/>
    <w:rsid w:val="009B548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B5484"/>
  </w:style>
  <w:style w:type="character" w:customStyle="1" w:styleId="CharSubPartNoCASA">
    <w:name w:val="CharSubPartNo(CASA)"/>
    <w:basedOn w:val="OPCCharBase"/>
    <w:uiPriority w:val="1"/>
    <w:rsid w:val="009B5484"/>
  </w:style>
  <w:style w:type="paragraph" w:customStyle="1" w:styleId="ENoteTTIndentHeadingSub">
    <w:name w:val="ENoteTTIndentHeadingSub"/>
    <w:aliases w:val="enTTHis"/>
    <w:basedOn w:val="OPCParaBase"/>
    <w:rsid w:val="009B5484"/>
    <w:pPr>
      <w:keepNext/>
      <w:spacing w:before="60" w:line="240" w:lineRule="atLeast"/>
      <w:ind w:left="340"/>
    </w:pPr>
    <w:rPr>
      <w:b/>
      <w:sz w:val="16"/>
    </w:rPr>
  </w:style>
  <w:style w:type="paragraph" w:customStyle="1" w:styleId="ENoteTTiSub">
    <w:name w:val="ENoteTTiSub"/>
    <w:aliases w:val="enttis"/>
    <w:basedOn w:val="OPCParaBase"/>
    <w:rsid w:val="009B5484"/>
    <w:pPr>
      <w:keepNext/>
      <w:spacing w:before="60" w:line="240" w:lineRule="atLeast"/>
      <w:ind w:left="340"/>
    </w:pPr>
    <w:rPr>
      <w:sz w:val="16"/>
    </w:rPr>
  </w:style>
  <w:style w:type="paragraph" w:customStyle="1" w:styleId="SubDivisionMigration">
    <w:name w:val="SubDivisionMigration"/>
    <w:aliases w:val="sdm"/>
    <w:basedOn w:val="OPCParaBase"/>
    <w:rsid w:val="009B54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5484"/>
    <w:pPr>
      <w:keepNext/>
      <w:keepLines/>
      <w:spacing w:before="240" w:line="240" w:lineRule="auto"/>
      <w:ind w:left="1134" w:hanging="1134"/>
    </w:pPr>
    <w:rPr>
      <w:b/>
      <w:sz w:val="28"/>
    </w:rPr>
  </w:style>
  <w:style w:type="table" w:styleId="TableGrid">
    <w:name w:val="Table Grid"/>
    <w:basedOn w:val="TableNormal"/>
    <w:uiPriority w:val="59"/>
    <w:rsid w:val="009B5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B5484"/>
    <w:pPr>
      <w:spacing w:before="122" w:line="240" w:lineRule="auto"/>
      <w:ind w:left="1985" w:hanging="851"/>
    </w:pPr>
    <w:rPr>
      <w:sz w:val="18"/>
    </w:rPr>
  </w:style>
  <w:style w:type="paragraph" w:customStyle="1" w:styleId="FreeForm">
    <w:name w:val="FreeForm"/>
    <w:rsid w:val="003D256E"/>
    <w:rPr>
      <w:rFonts w:ascii="Arial" w:hAnsi="Arial"/>
      <w:sz w:val="22"/>
    </w:rPr>
  </w:style>
  <w:style w:type="paragraph" w:customStyle="1" w:styleId="SOText">
    <w:name w:val="SO Text"/>
    <w:aliases w:val="sot"/>
    <w:link w:val="SOTextChar"/>
    <w:rsid w:val="009B548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B5484"/>
    <w:rPr>
      <w:sz w:val="22"/>
    </w:rPr>
  </w:style>
  <w:style w:type="paragraph" w:customStyle="1" w:styleId="SOTextNote">
    <w:name w:val="SO TextNote"/>
    <w:aliases w:val="sont"/>
    <w:basedOn w:val="SOText"/>
    <w:qFormat/>
    <w:rsid w:val="009B5484"/>
    <w:pPr>
      <w:spacing w:before="122" w:line="198" w:lineRule="exact"/>
      <w:ind w:left="1843" w:hanging="709"/>
    </w:pPr>
    <w:rPr>
      <w:sz w:val="18"/>
    </w:rPr>
  </w:style>
  <w:style w:type="paragraph" w:customStyle="1" w:styleId="SOPara">
    <w:name w:val="SO Para"/>
    <w:aliases w:val="soa"/>
    <w:basedOn w:val="SOText"/>
    <w:link w:val="SOParaChar"/>
    <w:qFormat/>
    <w:rsid w:val="009B5484"/>
    <w:pPr>
      <w:tabs>
        <w:tab w:val="right" w:pos="1786"/>
      </w:tabs>
      <w:spacing w:before="40"/>
      <w:ind w:left="2070" w:hanging="936"/>
    </w:pPr>
  </w:style>
  <w:style w:type="character" w:customStyle="1" w:styleId="SOParaChar">
    <w:name w:val="SO Para Char"/>
    <w:aliases w:val="soa Char"/>
    <w:basedOn w:val="DefaultParagraphFont"/>
    <w:link w:val="SOPara"/>
    <w:rsid w:val="009B5484"/>
    <w:rPr>
      <w:sz w:val="22"/>
    </w:rPr>
  </w:style>
  <w:style w:type="paragraph" w:customStyle="1" w:styleId="FileName">
    <w:name w:val="FileName"/>
    <w:basedOn w:val="Normal"/>
    <w:rsid w:val="009B5484"/>
  </w:style>
  <w:style w:type="paragraph" w:customStyle="1" w:styleId="SOHeadBold">
    <w:name w:val="SO HeadBold"/>
    <w:aliases w:val="sohb"/>
    <w:basedOn w:val="SOText"/>
    <w:next w:val="SOText"/>
    <w:link w:val="SOHeadBoldChar"/>
    <w:qFormat/>
    <w:rsid w:val="009B5484"/>
    <w:rPr>
      <w:b/>
    </w:rPr>
  </w:style>
  <w:style w:type="character" w:customStyle="1" w:styleId="SOHeadBoldChar">
    <w:name w:val="SO HeadBold Char"/>
    <w:aliases w:val="sohb Char"/>
    <w:basedOn w:val="DefaultParagraphFont"/>
    <w:link w:val="SOHeadBold"/>
    <w:rsid w:val="009B5484"/>
    <w:rPr>
      <w:b/>
      <w:sz w:val="22"/>
    </w:rPr>
  </w:style>
  <w:style w:type="paragraph" w:customStyle="1" w:styleId="SOHeadItalic">
    <w:name w:val="SO HeadItalic"/>
    <w:aliases w:val="sohi"/>
    <w:basedOn w:val="SOText"/>
    <w:next w:val="SOText"/>
    <w:link w:val="SOHeadItalicChar"/>
    <w:qFormat/>
    <w:rsid w:val="009B5484"/>
    <w:rPr>
      <w:i/>
    </w:rPr>
  </w:style>
  <w:style w:type="character" w:customStyle="1" w:styleId="SOHeadItalicChar">
    <w:name w:val="SO HeadItalic Char"/>
    <w:aliases w:val="sohi Char"/>
    <w:basedOn w:val="DefaultParagraphFont"/>
    <w:link w:val="SOHeadItalic"/>
    <w:rsid w:val="009B5484"/>
    <w:rPr>
      <w:i/>
      <w:sz w:val="22"/>
    </w:rPr>
  </w:style>
  <w:style w:type="paragraph" w:customStyle="1" w:styleId="SOBullet">
    <w:name w:val="SO Bullet"/>
    <w:aliases w:val="sotb"/>
    <w:basedOn w:val="SOText"/>
    <w:link w:val="SOBulletChar"/>
    <w:qFormat/>
    <w:rsid w:val="009B5484"/>
    <w:pPr>
      <w:ind w:left="1559" w:hanging="425"/>
    </w:pPr>
  </w:style>
  <w:style w:type="character" w:customStyle="1" w:styleId="SOBulletChar">
    <w:name w:val="SO Bullet Char"/>
    <w:aliases w:val="sotb Char"/>
    <w:basedOn w:val="DefaultParagraphFont"/>
    <w:link w:val="SOBullet"/>
    <w:rsid w:val="009B5484"/>
    <w:rPr>
      <w:sz w:val="22"/>
    </w:rPr>
  </w:style>
  <w:style w:type="paragraph" w:customStyle="1" w:styleId="SOBulletNote">
    <w:name w:val="SO BulletNote"/>
    <w:aliases w:val="sonb"/>
    <w:basedOn w:val="SOTextNote"/>
    <w:link w:val="SOBulletNoteChar"/>
    <w:qFormat/>
    <w:rsid w:val="009B5484"/>
    <w:pPr>
      <w:tabs>
        <w:tab w:val="left" w:pos="1560"/>
      </w:tabs>
      <w:ind w:left="2268" w:hanging="1134"/>
    </w:pPr>
  </w:style>
  <w:style w:type="character" w:customStyle="1" w:styleId="SOBulletNoteChar">
    <w:name w:val="SO BulletNote Char"/>
    <w:aliases w:val="sonb Char"/>
    <w:basedOn w:val="DefaultParagraphFont"/>
    <w:link w:val="SOBulletNote"/>
    <w:rsid w:val="009B5484"/>
    <w:rPr>
      <w:sz w:val="18"/>
    </w:rPr>
  </w:style>
  <w:style w:type="paragraph" w:customStyle="1" w:styleId="SOText2">
    <w:name w:val="SO Text2"/>
    <w:aliases w:val="sot2"/>
    <w:basedOn w:val="Normal"/>
    <w:next w:val="SOText"/>
    <w:link w:val="SOText2Char"/>
    <w:rsid w:val="009B548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B5484"/>
    <w:rPr>
      <w:sz w:val="22"/>
    </w:rPr>
  </w:style>
  <w:style w:type="paragraph" w:customStyle="1" w:styleId="Transitional">
    <w:name w:val="Transitional"/>
    <w:aliases w:val="tr"/>
    <w:basedOn w:val="ItemHead"/>
    <w:next w:val="Item"/>
    <w:rsid w:val="009B5484"/>
  </w:style>
  <w:style w:type="character" w:customStyle="1" w:styleId="subsectionChar">
    <w:name w:val="subsection Char"/>
    <w:aliases w:val="ss Char"/>
    <w:link w:val="subsection"/>
    <w:rsid w:val="00DC3819"/>
    <w:rPr>
      <w:rFonts w:eastAsia="Times New Roman" w:cs="Times New Roman"/>
      <w:sz w:val="22"/>
      <w:lang w:eastAsia="en-AU"/>
    </w:rPr>
  </w:style>
  <w:style w:type="character" w:customStyle="1" w:styleId="paragraphChar">
    <w:name w:val="paragraph Char"/>
    <w:aliases w:val="a Char"/>
    <w:link w:val="paragraph"/>
    <w:rsid w:val="00DC3819"/>
    <w:rPr>
      <w:rFonts w:eastAsia="Times New Roman" w:cs="Times New Roman"/>
      <w:sz w:val="22"/>
      <w:lang w:eastAsia="en-AU"/>
    </w:rPr>
  </w:style>
  <w:style w:type="character" w:customStyle="1" w:styleId="ActHead5Char">
    <w:name w:val="ActHead 5 Char"/>
    <w:aliases w:val="s Char"/>
    <w:link w:val="ActHead5"/>
    <w:rsid w:val="00DC3819"/>
    <w:rPr>
      <w:rFonts w:eastAsia="Times New Roman" w:cs="Times New Roman"/>
      <w:b/>
      <w:kern w:val="28"/>
      <w:sz w:val="24"/>
      <w:lang w:eastAsia="en-AU"/>
    </w:rPr>
  </w:style>
  <w:style w:type="character" w:customStyle="1" w:styleId="notetextChar">
    <w:name w:val="note(text) Char"/>
    <w:aliases w:val="n Char"/>
    <w:link w:val="notetext"/>
    <w:rsid w:val="00DC3819"/>
    <w:rPr>
      <w:rFonts w:eastAsia="Times New Roman" w:cs="Times New Roman"/>
      <w:sz w:val="18"/>
      <w:lang w:eastAsia="en-AU"/>
    </w:rPr>
  </w:style>
  <w:style w:type="character" w:customStyle="1" w:styleId="DefinitionChar">
    <w:name w:val="Definition Char"/>
    <w:aliases w:val="dd Char"/>
    <w:link w:val="Definition"/>
    <w:rsid w:val="00DC3819"/>
    <w:rPr>
      <w:rFonts w:eastAsia="Times New Roman" w:cs="Times New Roman"/>
      <w:sz w:val="22"/>
      <w:lang w:eastAsia="en-AU"/>
    </w:rPr>
  </w:style>
  <w:style w:type="character" w:customStyle="1" w:styleId="Heading1Char">
    <w:name w:val="Heading 1 Char"/>
    <w:basedOn w:val="DefaultParagraphFont"/>
    <w:link w:val="Heading1"/>
    <w:uiPriority w:val="9"/>
    <w:rsid w:val="00FF56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56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56B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56B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F56B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56B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56B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56B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56B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258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E5"/>
    <w:rPr>
      <w:rFonts w:ascii="Tahoma" w:hAnsi="Tahoma" w:cs="Tahoma"/>
      <w:sz w:val="16"/>
      <w:szCs w:val="16"/>
    </w:rPr>
  </w:style>
  <w:style w:type="character" w:styleId="Hyperlink">
    <w:name w:val="Hyperlink"/>
    <w:basedOn w:val="DefaultParagraphFont"/>
    <w:uiPriority w:val="99"/>
    <w:semiHidden/>
    <w:unhideWhenUsed/>
    <w:rsid w:val="008F277C"/>
    <w:rPr>
      <w:color w:val="0000FF" w:themeColor="hyperlink"/>
      <w:u w:val="single"/>
    </w:rPr>
  </w:style>
  <w:style w:type="character" w:styleId="FollowedHyperlink">
    <w:name w:val="FollowedHyperlink"/>
    <w:basedOn w:val="DefaultParagraphFont"/>
    <w:uiPriority w:val="99"/>
    <w:semiHidden/>
    <w:unhideWhenUsed/>
    <w:rsid w:val="008F277C"/>
    <w:rPr>
      <w:color w:val="0000FF" w:themeColor="hyperlink"/>
      <w:u w:val="single"/>
    </w:rPr>
  </w:style>
  <w:style w:type="paragraph" w:customStyle="1" w:styleId="ShortTP1">
    <w:name w:val="ShortTP1"/>
    <w:basedOn w:val="ShortT"/>
    <w:link w:val="ShortTP1Char"/>
    <w:rsid w:val="00706543"/>
    <w:pPr>
      <w:spacing w:before="800"/>
    </w:pPr>
  </w:style>
  <w:style w:type="character" w:customStyle="1" w:styleId="ShortTP1Char">
    <w:name w:val="ShortTP1 Char"/>
    <w:basedOn w:val="DefaultParagraphFont"/>
    <w:link w:val="ShortTP1"/>
    <w:rsid w:val="00706543"/>
    <w:rPr>
      <w:rFonts w:eastAsia="Times New Roman" w:cs="Times New Roman"/>
      <w:b/>
      <w:sz w:val="40"/>
      <w:lang w:eastAsia="en-AU"/>
    </w:rPr>
  </w:style>
  <w:style w:type="paragraph" w:customStyle="1" w:styleId="ActNoP1">
    <w:name w:val="ActNoP1"/>
    <w:basedOn w:val="Actno"/>
    <w:link w:val="ActNoP1Char"/>
    <w:rsid w:val="00706543"/>
    <w:pPr>
      <w:spacing w:before="800"/>
    </w:pPr>
    <w:rPr>
      <w:sz w:val="28"/>
    </w:rPr>
  </w:style>
  <w:style w:type="character" w:customStyle="1" w:styleId="ActNoP1Char">
    <w:name w:val="ActNoP1 Char"/>
    <w:basedOn w:val="DefaultParagraphFont"/>
    <w:link w:val="ActNoP1"/>
    <w:rsid w:val="00706543"/>
    <w:rPr>
      <w:rFonts w:eastAsia="Times New Roman" w:cs="Times New Roman"/>
      <w:b/>
      <w:sz w:val="28"/>
      <w:lang w:eastAsia="en-AU"/>
    </w:rPr>
  </w:style>
  <w:style w:type="paragraph" w:customStyle="1" w:styleId="AssentBk">
    <w:name w:val="AssentBk"/>
    <w:basedOn w:val="Normal"/>
    <w:rsid w:val="00706543"/>
    <w:pPr>
      <w:spacing w:line="240" w:lineRule="auto"/>
    </w:pPr>
    <w:rPr>
      <w:rFonts w:eastAsia="Times New Roman" w:cs="Times New Roman"/>
      <w:sz w:val="20"/>
      <w:lang w:eastAsia="en-AU"/>
    </w:rPr>
  </w:style>
  <w:style w:type="paragraph" w:customStyle="1" w:styleId="ActNoCP">
    <w:name w:val="ActNoCP"/>
    <w:basedOn w:val="Actno"/>
    <w:link w:val="ActNoCPChar"/>
    <w:rsid w:val="00974A7F"/>
    <w:pPr>
      <w:spacing w:before="400"/>
    </w:pPr>
  </w:style>
  <w:style w:type="character" w:customStyle="1" w:styleId="ActNoCPChar">
    <w:name w:val="ActNoCP Char"/>
    <w:basedOn w:val="DefaultParagraphFont"/>
    <w:link w:val="ActNoCP"/>
    <w:rsid w:val="00974A7F"/>
    <w:rPr>
      <w:rFonts w:eastAsia="Times New Roman" w:cs="Times New Roman"/>
      <w:b/>
      <w:sz w:val="40"/>
      <w:lang w:eastAsia="en-AU"/>
    </w:rPr>
  </w:style>
  <w:style w:type="character" w:customStyle="1" w:styleId="ActnoChar">
    <w:name w:val="Actno Char"/>
    <w:basedOn w:val="DefaultParagraphFont"/>
    <w:link w:val="Actno"/>
    <w:rsid w:val="00974A7F"/>
    <w:rPr>
      <w:rFonts w:eastAsia="Times New Roman" w:cs="Times New Roman"/>
      <w:b/>
      <w:sz w:val="40"/>
      <w:lang w:eastAsia="en-AU"/>
    </w:rPr>
  </w:style>
  <w:style w:type="paragraph" w:customStyle="1" w:styleId="AssentDt">
    <w:name w:val="AssentDt"/>
    <w:basedOn w:val="Normal"/>
    <w:rsid w:val="007F37F0"/>
    <w:pPr>
      <w:spacing w:line="240" w:lineRule="auto"/>
    </w:pPr>
    <w:rPr>
      <w:rFonts w:eastAsia="Times New Roman" w:cs="Times New Roman"/>
      <w:sz w:val="20"/>
      <w:lang w:eastAsia="en-AU"/>
    </w:rPr>
  </w:style>
  <w:style w:type="paragraph" w:customStyle="1" w:styleId="2ndRd">
    <w:name w:val="2ndRd"/>
    <w:basedOn w:val="Normal"/>
    <w:rsid w:val="007F37F0"/>
    <w:pPr>
      <w:spacing w:line="240" w:lineRule="auto"/>
    </w:pPr>
    <w:rPr>
      <w:rFonts w:eastAsia="Times New Roman" w:cs="Times New Roman"/>
      <w:sz w:val="20"/>
      <w:lang w:eastAsia="en-AU"/>
    </w:rPr>
  </w:style>
  <w:style w:type="paragraph" w:customStyle="1" w:styleId="ScalePlusRef">
    <w:name w:val="ScalePlusRef"/>
    <w:basedOn w:val="Normal"/>
    <w:rsid w:val="007F37F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5484"/>
    <w:pPr>
      <w:spacing w:line="260" w:lineRule="atLeast"/>
    </w:pPr>
    <w:rPr>
      <w:sz w:val="22"/>
    </w:rPr>
  </w:style>
  <w:style w:type="paragraph" w:styleId="Heading1">
    <w:name w:val="heading 1"/>
    <w:basedOn w:val="Normal"/>
    <w:next w:val="Normal"/>
    <w:link w:val="Heading1Char"/>
    <w:uiPriority w:val="9"/>
    <w:qFormat/>
    <w:rsid w:val="00FF56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56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56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56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6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56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56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6B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56B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B5484"/>
  </w:style>
  <w:style w:type="paragraph" w:customStyle="1" w:styleId="OPCParaBase">
    <w:name w:val="OPCParaBase"/>
    <w:qFormat/>
    <w:rsid w:val="009B5484"/>
    <w:pPr>
      <w:spacing w:line="260" w:lineRule="atLeast"/>
    </w:pPr>
    <w:rPr>
      <w:rFonts w:eastAsia="Times New Roman" w:cs="Times New Roman"/>
      <w:sz w:val="22"/>
      <w:lang w:eastAsia="en-AU"/>
    </w:rPr>
  </w:style>
  <w:style w:type="paragraph" w:customStyle="1" w:styleId="ShortT">
    <w:name w:val="ShortT"/>
    <w:basedOn w:val="OPCParaBase"/>
    <w:next w:val="Normal"/>
    <w:qFormat/>
    <w:rsid w:val="009B5484"/>
    <w:pPr>
      <w:spacing w:line="240" w:lineRule="auto"/>
    </w:pPr>
    <w:rPr>
      <w:b/>
      <w:sz w:val="40"/>
    </w:rPr>
  </w:style>
  <w:style w:type="paragraph" w:customStyle="1" w:styleId="ActHead1">
    <w:name w:val="ActHead 1"/>
    <w:aliases w:val="c"/>
    <w:basedOn w:val="OPCParaBase"/>
    <w:next w:val="Normal"/>
    <w:qFormat/>
    <w:rsid w:val="009B54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54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54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54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B54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54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54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54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548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B5484"/>
  </w:style>
  <w:style w:type="paragraph" w:customStyle="1" w:styleId="Blocks">
    <w:name w:val="Blocks"/>
    <w:aliases w:val="bb"/>
    <w:basedOn w:val="OPCParaBase"/>
    <w:qFormat/>
    <w:rsid w:val="009B5484"/>
    <w:pPr>
      <w:spacing w:line="240" w:lineRule="auto"/>
    </w:pPr>
    <w:rPr>
      <w:sz w:val="24"/>
    </w:rPr>
  </w:style>
  <w:style w:type="paragraph" w:customStyle="1" w:styleId="BoxText">
    <w:name w:val="BoxText"/>
    <w:aliases w:val="bt"/>
    <w:basedOn w:val="OPCParaBase"/>
    <w:qFormat/>
    <w:rsid w:val="009B54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5484"/>
    <w:rPr>
      <w:b/>
    </w:rPr>
  </w:style>
  <w:style w:type="paragraph" w:customStyle="1" w:styleId="BoxHeadItalic">
    <w:name w:val="BoxHeadItalic"/>
    <w:aliases w:val="bhi"/>
    <w:basedOn w:val="BoxText"/>
    <w:next w:val="BoxStep"/>
    <w:qFormat/>
    <w:rsid w:val="009B5484"/>
    <w:rPr>
      <w:i/>
    </w:rPr>
  </w:style>
  <w:style w:type="paragraph" w:customStyle="1" w:styleId="BoxList">
    <w:name w:val="BoxList"/>
    <w:aliases w:val="bl"/>
    <w:basedOn w:val="BoxText"/>
    <w:qFormat/>
    <w:rsid w:val="009B5484"/>
    <w:pPr>
      <w:ind w:left="1559" w:hanging="425"/>
    </w:pPr>
  </w:style>
  <w:style w:type="paragraph" w:customStyle="1" w:styleId="BoxNote">
    <w:name w:val="BoxNote"/>
    <w:aliases w:val="bn"/>
    <w:basedOn w:val="BoxText"/>
    <w:qFormat/>
    <w:rsid w:val="009B5484"/>
    <w:pPr>
      <w:tabs>
        <w:tab w:val="left" w:pos="1985"/>
      </w:tabs>
      <w:spacing w:before="122" w:line="198" w:lineRule="exact"/>
      <w:ind w:left="2948" w:hanging="1814"/>
    </w:pPr>
    <w:rPr>
      <w:sz w:val="18"/>
    </w:rPr>
  </w:style>
  <w:style w:type="paragraph" w:customStyle="1" w:styleId="BoxPara">
    <w:name w:val="BoxPara"/>
    <w:aliases w:val="bp"/>
    <w:basedOn w:val="BoxText"/>
    <w:qFormat/>
    <w:rsid w:val="009B5484"/>
    <w:pPr>
      <w:tabs>
        <w:tab w:val="right" w:pos="2268"/>
      </w:tabs>
      <w:ind w:left="2552" w:hanging="1418"/>
    </w:pPr>
  </w:style>
  <w:style w:type="paragraph" w:customStyle="1" w:styleId="BoxStep">
    <w:name w:val="BoxStep"/>
    <w:aliases w:val="bs"/>
    <w:basedOn w:val="BoxText"/>
    <w:qFormat/>
    <w:rsid w:val="009B5484"/>
    <w:pPr>
      <w:ind w:left="1985" w:hanging="851"/>
    </w:pPr>
  </w:style>
  <w:style w:type="character" w:customStyle="1" w:styleId="CharAmPartNo">
    <w:name w:val="CharAmPartNo"/>
    <w:basedOn w:val="OPCCharBase"/>
    <w:qFormat/>
    <w:rsid w:val="009B5484"/>
  </w:style>
  <w:style w:type="character" w:customStyle="1" w:styleId="CharAmPartText">
    <w:name w:val="CharAmPartText"/>
    <w:basedOn w:val="OPCCharBase"/>
    <w:qFormat/>
    <w:rsid w:val="009B5484"/>
  </w:style>
  <w:style w:type="character" w:customStyle="1" w:styleId="CharAmSchNo">
    <w:name w:val="CharAmSchNo"/>
    <w:basedOn w:val="OPCCharBase"/>
    <w:qFormat/>
    <w:rsid w:val="009B5484"/>
  </w:style>
  <w:style w:type="character" w:customStyle="1" w:styleId="CharAmSchText">
    <w:name w:val="CharAmSchText"/>
    <w:basedOn w:val="OPCCharBase"/>
    <w:qFormat/>
    <w:rsid w:val="009B5484"/>
  </w:style>
  <w:style w:type="character" w:customStyle="1" w:styleId="CharBoldItalic">
    <w:name w:val="CharBoldItalic"/>
    <w:basedOn w:val="OPCCharBase"/>
    <w:uiPriority w:val="1"/>
    <w:qFormat/>
    <w:rsid w:val="009B5484"/>
    <w:rPr>
      <w:b/>
      <w:i/>
    </w:rPr>
  </w:style>
  <w:style w:type="character" w:customStyle="1" w:styleId="CharChapNo">
    <w:name w:val="CharChapNo"/>
    <w:basedOn w:val="OPCCharBase"/>
    <w:uiPriority w:val="1"/>
    <w:qFormat/>
    <w:rsid w:val="009B5484"/>
  </w:style>
  <w:style w:type="character" w:customStyle="1" w:styleId="CharChapText">
    <w:name w:val="CharChapText"/>
    <w:basedOn w:val="OPCCharBase"/>
    <w:uiPriority w:val="1"/>
    <w:qFormat/>
    <w:rsid w:val="009B5484"/>
  </w:style>
  <w:style w:type="character" w:customStyle="1" w:styleId="CharDivNo">
    <w:name w:val="CharDivNo"/>
    <w:basedOn w:val="OPCCharBase"/>
    <w:uiPriority w:val="1"/>
    <w:qFormat/>
    <w:rsid w:val="009B5484"/>
  </w:style>
  <w:style w:type="character" w:customStyle="1" w:styleId="CharDivText">
    <w:name w:val="CharDivText"/>
    <w:basedOn w:val="OPCCharBase"/>
    <w:uiPriority w:val="1"/>
    <w:qFormat/>
    <w:rsid w:val="009B5484"/>
  </w:style>
  <w:style w:type="character" w:customStyle="1" w:styleId="CharItalic">
    <w:name w:val="CharItalic"/>
    <w:basedOn w:val="OPCCharBase"/>
    <w:uiPriority w:val="1"/>
    <w:qFormat/>
    <w:rsid w:val="009B5484"/>
    <w:rPr>
      <w:i/>
    </w:rPr>
  </w:style>
  <w:style w:type="character" w:customStyle="1" w:styleId="CharPartNo">
    <w:name w:val="CharPartNo"/>
    <w:basedOn w:val="OPCCharBase"/>
    <w:uiPriority w:val="1"/>
    <w:qFormat/>
    <w:rsid w:val="009B5484"/>
  </w:style>
  <w:style w:type="character" w:customStyle="1" w:styleId="CharPartText">
    <w:name w:val="CharPartText"/>
    <w:basedOn w:val="OPCCharBase"/>
    <w:uiPriority w:val="1"/>
    <w:qFormat/>
    <w:rsid w:val="009B5484"/>
  </w:style>
  <w:style w:type="character" w:customStyle="1" w:styleId="CharSectno">
    <w:name w:val="CharSectno"/>
    <w:basedOn w:val="OPCCharBase"/>
    <w:qFormat/>
    <w:rsid w:val="009B5484"/>
  </w:style>
  <w:style w:type="character" w:customStyle="1" w:styleId="CharSubdNo">
    <w:name w:val="CharSubdNo"/>
    <w:basedOn w:val="OPCCharBase"/>
    <w:uiPriority w:val="1"/>
    <w:qFormat/>
    <w:rsid w:val="009B5484"/>
  </w:style>
  <w:style w:type="character" w:customStyle="1" w:styleId="CharSubdText">
    <w:name w:val="CharSubdText"/>
    <w:basedOn w:val="OPCCharBase"/>
    <w:uiPriority w:val="1"/>
    <w:qFormat/>
    <w:rsid w:val="009B5484"/>
  </w:style>
  <w:style w:type="paragraph" w:customStyle="1" w:styleId="CTA--">
    <w:name w:val="CTA --"/>
    <w:basedOn w:val="OPCParaBase"/>
    <w:next w:val="Normal"/>
    <w:rsid w:val="009B5484"/>
    <w:pPr>
      <w:spacing w:before="60" w:line="240" w:lineRule="atLeast"/>
      <w:ind w:left="142" w:hanging="142"/>
    </w:pPr>
    <w:rPr>
      <w:sz w:val="20"/>
    </w:rPr>
  </w:style>
  <w:style w:type="paragraph" w:customStyle="1" w:styleId="CTA-">
    <w:name w:val="CTA -"/>
    <w:basedOn w:val="OPCParaBase"/>
    <w:rsid w:val="009B5484"/>
    <w:pPr>
      <w:spacing w:before="60" w:line="240" w:lineRule="atLeast"/>
      <w:ind w:left="85" w:hanging="85"/>
    </w:pPr>
    <w:rPr>
      <w:sz w:val="20"/>
    </w:rPr>
  </w:style>
  <w:style w:type="paragraph" w:customStyle="1" w:styleId="CTA---">
    <w:name w:val="CTA ---"/>
    <w:basedOn w:val="OPCParaBase"/>
    <w:next w:val="Normal"/>
    <w:rsid w:val="009B5484"/>
    <w:pPr>
      <w:spacing w:before="60" w:line="240" w:lineRule="atLeast"/>
      <w:ind w:left="198" w:hanging="198"/>
    </w:pPr>
    <w:rPr>
      <w:sz w:val="20"/>
    </w:rPr>
  </w:style>
  <w:style w:type="paragraph" w:customStyle="1" w:styleId="CTA----">
    <w:name w:val="CTA ----"/>
    <w:basedOn w:val="OPCParaBase"/>
    <w:next w:val="Normal"/>
    <w:rsid w:val="009B5484"/>
    <w:pPr>
      <w:spacing w:before="60" w:line="240" w:lineRule="atLeast"/>
      <w:ind w:left="255" w:hanging="255"/>
    </w:pPr>
    <w:rPr>
      <w:sz w:val="20"/>
    </w:rPr>
  </w:style>
  <w:style w:type="paragraph" w:customStyle="1" w:styleId="CTA1a">
    <w:name w:val="CTA 1(a)"/>
    <w:basedOn w:val="OPCParaBase"/>
    <w:rsid w:val="009B5484"/>
    <w:pPr>
      <w:tabs>
        <w:tab w:val="right" w:pos="414"/>
      </w:tabs>
      <w:spacing w:before="40" w:line="240" w:lineRule="atLeast"/>
      <w:ind w:left="675" w:hanging="675"/>
    </w:pPr>
    <w:rPr>
      <w:sz w:val="20"/>
    </w:rPr>
  </w:style>
  <w:style w:type="paragraph" w:customStyle="1" w:styleId="CTA1ai">
    <w:name w:val="CTA 1(a)(i)"/>
    <w:basedOn w:val="OPCParaBase"/>
    <w:rsid w:val="009B5484"/>
    <w:pPr>
      <w:tabs>
        <w:tab w:val="right" w:pos="1004"/>
      </w:tabs>
      <w:spacing w:before="40" w:line="240" w:lineRule="atLeast"/>
      <w:ind w:left="1253" w:hanging="1253"/>
    </w:pPr>
    <w:rPr>
      <w:sz w:val="20"/>
    </w:rPr>
  </w:style>
  <w:style w:type="paragraph" w:customStyle="1" w:styleId="CTA2a">
    <w:name w:val="CTA 2(a)"/>
    <w:basedOn w:val="OPCParaBase"/>
    <w:rsid w:val="009B5484"/>
    <w:pPr>
      <w:tabs>
        <w:tab w:val="right" w:pos="482"/>
      </w:tabs>
      <w:spacing w:before="40" w:line="240" w:lineRule="atLeast"/>
      <w:ind w:left="748" w:hanging="748"/>
    </w:pPr>
    <w:rPr>
      <w:sz w:val="20"/>
    </w:rPr>
  </w:style>
  <w:style w:type="paragraph" w:customStyle="1" w:styleId="CTA2ai">
    <w:name w:val="CTA 2(a)(i)"/>
    <w:basedOn w:val="OPCParaBase"/>
    <w:rsid w:val="009B5484"/>
    <w:pPr>
      <w:tabs>
        <w:tab w:val="right" w:pos="1089"/>
      </w:tabs>
      <w:spacing w:before="40" w:line="240" w:lineRule="atLeast"/>
      <w:ind w:left="1327" w:hanging="1327"/>
    </w:pPr>
    <w:rPr>
      <w:sz w:val="20"/>
    </w:rPr>
  </w:style>
  <w:style w:type="paragraph" w:customStyle="1" w:styleId="CTA3a">
    <w:name w:val="CTA 3(a)"/>
    <w:basedOn w:val="OPCParaBase"/>
    <w:rsid w:val="009B5484"/>
    <w:pPr>
      <w:tabs>
        <w:tab w:val="right" w:pos="556"/>
      </w:tabs>
      <w:spacing w:before="40" w:line="240" w:lineRule="atLeast"/>
      <w:ind w:left="805" w:hanging="805"/>
    </w:pPr>
    <w:rPr>
      <w:sz w:val="20"/>
    </w:rPr>
  </w:style>
  <w:style w:type="paragraph" w:customStyle="1" w:styleId="CTA3ai">
    <w:name w:val="CTA 3(a)(i)"/>
    <w:basedOn w:val="OPCParaBase"/>
    <w:rsid w:val="009B5484"/>
    <w:pPr>
      <w:tabs>
        <w:tab w:val="right" w:pos="1140"/>
      </w:tabs>
      <w:spacing w:before="40" w:line="240" w:lineRule="atLeast"/>
      <w:ind w:left="1361" w:hanging="1361"/>
    </w:pPr>
    <w:rPr>
      <w:sz w:val="20"/>
    </w:rPr>
  </w:style>
  <w:style w:type="paragraph" w:customStyle="1" w:styleId="CTA4a">
    <w:name w:val="CTA 4(a)"/>
    <w:basedOn w:val="OPCParaBase"/>
    <w:rsid w:val="009B5484"/>
    <w:pPr>
      <w:tabs>
        <w:tab w:val="right" w:pos="624"/>
      </w:tabs>
      <w:spacing w:before="40" w:line="240" w:lineRule="atLeast"/>
      <w:ind w:left="873" w:hanging="873"/>
    </w:pPr>
    <w:rPr>
      <w:sz w:val="20"/>
    </w:rPr>
  </w:style>
  <w:style w:type="paragraph" w:customStyle="1" w:styleId="CTA4ai">
    <w:name w:val="CTA 4(a)(i)"/>
    <w:basedOn w:val="OPCParaBase"/>
    <w:rsid w:val="009B5484"/>
    <w:pPr>
      <w:tabs>
        <w:tab w:val="right" w:pos="1213"/>
      </w:tabs>
      <w:spacing w:before="40" w:line="240" w:lineRule="atLeast"/>
      <w:ind w:left="1452" w:hanging="1452"/>
    </w:pPr>
    <w:rPr>
      <w:sz w:val="20"/>
    </w:rPr>
  </w:style>
  <w:style w:type="paragraph" w:customStyle="1" w:styleId="CTACAPS">
    <w:name w:val="CTA CAPS"/>
    <w:basedOn w:val="OPCParaBase"/>
    <w:rsid w:val="009B5484"/>
    <w:pPr>
      <w:spacing w:before="60" w:line="240" w:lineRule="atLeast"/>
    </w:pPr>
    <w:rPr>
      <w:sz w:val="20"/>
    </w:rPr>
  </w:style>
  <w:style w:type="paragraph" w:customStyle="1" w:styleId="CTAright">
    <w:name w:val="CTA right"/>
    <w:basedOn w:val="OPCParaBase"/>
    <w:rsid w:val="009B5484"/>
    <w:pPr>
      <w:spacing w:before="60" w:line="240" w:lineRule="auto"/>
      <w:jc w:val="right"/>
    </w:pPr>
    <w:rPr>
      <w:sz w:val="20"/>
    </w:rPr>
  </w:style>
  <w:style w:type="paragraph" w:customStyle="1" w:styleId="subsection">
    <w:name w:val="subsection"/>
    <w:aliases w:val="ss"/>
    <w:basedOn w:val="OPCParaBase"/>
    <w:link w:val="subsectionChar"/>
    <w:rsid w:val="009B548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B5484"/>
    <w:pPr>
      <w:spacing w:before="180" w:line="240" w:lineRule="auto"/>
      <w:ind w:left="1134"/>
    </w:pPr>
  </w:style>
  <w:style w:type="paragraph" w:customStyle="1" w:styleId="ETAsubitem">
    <w:name w:val="ETA(subitem)"/>
    <w:basedOn w:val="OPCParaBase"/>
    <w:rsid w:val="009B5484"/>
    <w:pPr>
      <w:tabs>
        <w:tab w:val="right" w:pos="340"/>
      </w:tabs>
      <w:spacing w:before="60" w:line="240" w:lineRule="auto"/>
      <w:ind w:left="454" w:hanging="454"/>
    </w:pPr>
    <w:rPr>
      <w:sz w:val="20"/>
    </w:rPr>
  </w:style>
  <w:style w:type="paragraph" w:customStyle="1" w:styleId="ETApara">
    <w:name w:val="ETA(para)"/>
    <w:basedOn w:val="OPCParaBase"/>
    <w:rsid w:val="009B5484"/>
    <w:pPr>
      <w:tabs>
        <w:tab w:val="right" w:pos="754"/>
      </w:tabs>
      <w:spacing w:before="60" w:line="240" w:lineRule="auto"/>
      <w:ind w:left="828" w:hanging="828"/>
    </w:pPr>
    <w:rPr>
      <w:sz w:val="20"/>
    </w:rPr>
  </w:style>
  <w:style w:type="paragraph" w:customStyle="1" w:styleId="ETAsubpara">
    <w:name w:val="ETA(subpara)"/>
    <w:basedOn w:val="OPCParaBase"/>
    <w:rsid w:val="009B5484"/>
    <w:pPr>
      <w:tabs>
        <w:tab w:val="right" w:pos="1083"/>
      </w:tabs>
      <w:spacing w:before="60" w:line="240" w:lineRule="auto"/>
      <w:ind w:left="1191" w:hanging="1191"/>
    </w:pPr>
    <w:rPr>
      <w:sz w:val="20"/>
    </w:rPr>
  </w:style>
  <w:style w:type="paragraph" w:customStyle="1" w:styleId="ETAsub-subpara">
    <w:name w:val="ETA(sub-subpara)"/>
    <w:basedOn w:val="OPCParaBase"/>
    <w:rsid w:val="009B5484"/>
    <w:pPr>
      <w:tabs>
        <w:tab w:val="right" w:pos="1412"/>
      </w:tabs>
      <w:spacing w:before="60" w:line="240" w:lineRule="auto"/>
      <w:ind w:left="1525" w:hanging="1525"/>
    </w:pPr>
    <w:rPr>
      <w:sz w:val="20"/>
    </w:rPr>
  </w:style>
  <w:style w:type="paragraph" w:customStyle="1" w:styleId="Formula">
    <w:name w:val="Formula"/>
    <w:basedOn w:val="OPCParaBase"/>
    <w:rsid w:val="009B5484"/>
    <w:pPr>
      <w:spacing w:line="240" w:lineRule="auto"/>
      <w:ind w:left="1134"/>
    </w:pPr>
    <w:rPr>
      <w:sz w:val="20"/>
    </w:rPr>
  </w:style>
  <w:style w:type="paragraph" w:styleId="Header">
    <w:name w:val="header"/>
    <w:basedOn w:val="OPCParaBase"/>
    <w:link w:val="HeaderChar"/>
    <w:unhideWhenUsed/>
    <w:rsid w:val="009B54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B5484"/>
    <w:rPr>
      <w:rFonts w:eastAsia="Times New Roman" w:cs="Times New Roman"/>
      <w:sz w:val="16"/>
      <w:lang w:eastAsia="en-AU"/>
    </w:rPr>
  </w:style>
  <w:style w:type="paragraph" w:customStyle="1" w:styleId="House">
    <w:name w:val="House"/>
    <w:basedOn w:val="OPCParaBase"/>
    <w:rsid w:val="009B5484"/>
    <w:pPr>
      <w:spacing w:line="240" w:lineRule="auto"/>
    </w:pPr>
    <w:rPr>
      <w:sz w:val="28"/>
    </w:rPr>
  </w:style>
  <w:style w:type="paragraph" w:customStyle="1" w:styleId="Item">
    <w:name w:val="Item"/>
    <w:aliases w:val="i"/>
    <w:basedOn w:val="OPCParaBase"/>
    <w:next w:val="ItemHead"/>
    <w:rsid w:val="009B5484"/>
    <w:pPr>
      <w:keepLines/>
      <w:spacing w:before="80" w:line="240" w:lineRule="auto"/>
      <w:ind w:left="709"/>
    </w:pPr>
  </w:style>
  <w:style w:type="paragraph" w:customStyle="1" w:styleId="ItemHead">
    <w:name w:val="ItemHead"/>
    <w:aliases w:val="ih"/>
    <w:basedOn w:val="OPCParaBase"/>
    <w:next w:val="Item"/>
    <w:rsid w:val="009B54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B5484"/>
    <w:pPr>
      <w:spacing w:line="240" w:lineRule="auto"/>
    </w:pPr>
    <w:rPr>
      <w:b/>
      <w:sz w:val="32"/>
    </w:rPr>
  </w:style>
  <w:style w:type="paragraph" w:customStyle="1" w:styleId="notedraft">
    <w:name w:val="note(draft)"/>
    <w:aliases w:val="nd"/>
    <w:basedOn w:val="OPCParaBase"/>
    <w:rsid w:val="009B5484"/>
    <w:pPr>
      <w:spacing w:before="240" w:line="240" w:lineRule="auto"/>
      <w:ind w:left="284" w:hanging="284"/>
    </w:pPr>
    <w:rPr>
      <w:i/>
      <w:sz w:val="24"/>
    </w:rPr>
  </w:style>
  <w:style w:type="paragraph" w:customStyle="1" w:styleId="notemargin">
    <w:name w:val="note(margin)"/>
    <w:aliases w:val="nm"/>
    <w:basedOn w:val="OPCParaBase"/>
    <w:rsid w:val="009B5484"/>
    <w:pPr>
      <w:tabs>
        <w:tab w:val="left" w:pos="709"/>
      </w:tabs>
      <w:spacing w:before="122" w:line="198" w:lineRule="exact"/>
      <w:ind w:left="709" w:hanging="709"/>
    </w:pPr>
    <w:rPr>
      <w:sz w:val="18"/>
    </w:rPr>
  </w:style>
  <w:style w:type="paragraph" w:customStyle="1" w:styleId="noteToPara">
    <w:name w:val="noteToPara"/>
    <w:aliases w:val="ntp"/>
    <w:basedOn w:val="OPCParaBase"/>
    <w:rsid w:val="009B5484"/>
    <w:pPr>
      <w:spacing w:before="122" w:line="198" w:lineRule="exact"/>
      <w:ind w:left="2353" w:hanging="709"/>
    </w:pPr>
    <w:rPr>
      <w:sz w:val="18"/>
    </w:rPr>
  </w:style>
  <w:style w:type="paragraph" w:customStyle="1" w:styleId="noteParlAmend">
    <w:name w:val="note(ParlAmend)"/>
    <w:aliases w:val="npp"/>
    <w:basedOn w:val="OPCParaBase"/>
    <w:next w:val="ParlAmend"/>
    <w:rsid w:val="009B5484"/>
    <w:pPr>
      <w:spacing w:line="240" w:lineRule="auto"/>
      <w:jc w:val="right"/>
    </w:pPr>
    <w:rPr>
      <w:rFonts w:ascii="Arial" w:hAnsi="Arial"/>
      <w:b/>
      <w:i/>
    </w:rPr>
  </w:style>
  <w:style w:type="paragraph" w:customStyle="1" w:styleId="Page1">
    <w:name w:val="Page1"/>
    <w:basedOn w:val="OPCParaBase"/>
    <w:rsid w:val="009B5484"/>
    <w:pPr>
      <w:spacing w:before="5600" w:line="240" w:lineRule="auto"/>
    </w:pPr>
    <w:rPr>
      <w:b/>
      <w:sz w:val="32"/>
    </w:rPr>
  </w:style>
  <w:style w:type="paragraph" w:customStyle="1" w:styleId="PageBreak">
    <w:name w:val="PageBreak"/>
    <w:aliases w:val="pb"/>
    <w:basedOn w:val="OPCParaBase"/>
    <w:rsid w:val="009B5484"/>
    <w:pPr>
      <w:spacing w:line="240" w:lineRule="auto"/>
    </w:pPr>
    <w:rPr>
      <w:sz w:val="20"/>
    </w:rPr>
  </w:style>
  <w:style w:type="paragraph" w:customStyle="1" w:styleId="paragraphsub">
    <w:name w:val="paragraph(sub)"/>
    <w:aliases w:val="aa"/>
    <w:basedOn w:val="OPCParaBase"/>
    <w:rsid w:val="009B5484"/>
    <w:pPr>
      <w:tabs>
        <w:tab w:val="right" w:pos="1985"/>
      </w:tabs>
      <w:spacing w:before="40" w:line="240" w:lineRule="auto"/>
      <w:ind w:left="2098" w:hanging="2098"/>
    </w:pPr>
  </w:style>
  <w:style w:type="paragraph" w:customStyle="1" w:styleId="paragraphsub-sub">
    <w:name w:val="paragraph(sub-sub)"/>
    <w:aliases w:val="aaa"/>
    <w:basedOn w:val="OPCParaBase"/>
    <w:rsid w:val="009B5484"/>
    <w:pPr>
      <w:tabs>
        <w:tab w:val="right" w:pos="2722"/>
      </w:tabs>
      <w:spacing w:before="40" w:line="240" w:lineRule="auto"/>
      <w:ind w:left="2835" w:hanging="2835"/>
    </w:pPr>
  </w:style>
  <w:style w:type="paragraph" w:customStyle="1" w:styleId="paragraph">
    <w:name w:val="paragraph"/>
    <w:aliases w:val="a"/>
    <w:basedOn w:val="OPCParaBase"/>
    <w:link w:val="paragraphChar"/>
    <w:rsid w:val="009B5484"/>
    <w:pPr>
      <w:tabs>
        <w:tab w:val="right" w:pos="1531"/>
      </w:tabs>
      <w:spacing w:before="40" w:line="240" w:lineRule="auto"/>
      <w:ind w:left="1644" w:hanging="1644"/>
    </w:pPr>
  </w:style>
  <w:style w:type="paragraph" w:customStyle="1" w:styleId="ParlAmend">
    <w:name w:val="ParlAmend"/>
    <w:aliases w:val="pp"/>
    <w:basedOn w:val="OPCParaBase"/>
    <w:rsid w:val="009B5484"/>
    <w:pPr>
      <w:spacing w:before="240" w:line="240" w:lineRule="atLeast"/>
      <w:ind w:hanging="567"/>
    </w:pPr>
    <w:rPr>
      <w:sz w:val="24"/>
    </w:rPr>
  </w:style>
  <w:style w:type="paragraph" w:customStyle="1" w:styleId="Penalty">
    <w:name w:val="Penalty"/>
    <w:basedOn w:val="OPCParaBase"/>
    <w:rsid w:val="009B5484"/>
    <w:pPr>
      <w:tabs>
        <w:tab w:val="left" w:pos="2977"/>
      </w:tabs>
      <w:spacing w:before="180" w:line="240" w:lineRule="auto"/>
      <w:ind w:left="1985" w:hanging="851"/>
    </w:pPr>
  </w:style>
  <w:style w:type="paragraph" w:customStyle="1" w:styleId="Portfolio">
    <w:name w:val="Portfolio"/>
    <w:basedOn w:val="OPCParaBase"/>
    <w:rsid w:val="009B5484"/>
    <w:pPr>
      <w:spacing w:line="240" w:lineRule="auto"/>
    </w:pPr>
    <w:rPr>
      <w:i/>
      <w:sz w:val="20"/>
    </w:rPr>
  </w:style>
  <w:style w:type="paragraph" w:customStyle="1" w:styleId="Preamble">
    <w:name w:val="Preamble"/>
    <w:basedOn w:val="OPCParaBase"/>
    <w:next w:val="Normal"/>
    <w:rsid w:val="009B54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5484"/>
    <w:pPr>
      <w:spacing w:line="240" w:lineRule="auto"/>
    </w:pPr>
    <w:rPr>
      <w:i/>
      <w:sz w:val="20"/>
    </w:rPr>
  </w:style>
  <w:style w:type="paragraph" w:customStyle="1" w:styleId="Session">
    <w:name w:val="Session"/>
    <w:basedOn w:val="OPCParaBase"/>
    <w:rsid w:val="009B5484"/>
    <w:pPr>
      <w:spacing w:line="240" w:lineRule="auto"/>
    </w:pPr>
    <w:rPr>
      <w:sz w:val="28"/>
    </w:rPr>
  </w:style>
  <w:style w:type="paragraph" w:customStyle="1" w:styleId="Sponsor">
    <w:name w:val="Sponsor"/>
    <w:basedOn w:val="OPCParaBase"/>
    <w:rsid w:val="009B5484"/>
    <w:pPr>
      <w:spacing w:line="240" w:lineRule="auto"/>
    </w:pPr>
    <w:rPr>
      <w:i/>
    </w:rPr>
  </w:style>
  <w:style w:type="paragraph" w:customStyle="1" w:styleId="Subitem">
    <w:name w:val="Subitem"/>
    <w:aliases w:val="iss"/>
    <w:basedOn w:val="OPCParaBase"/>
    <w:rsid w:val="009B5484"/>
    <w:pPr>
      <w:spacing w:before="180" w:line="240" w:lineRule="auto"/>
      <w:ind w:left="709" w:hanging="709"/>
    </w:pPr>
  </w:style>
  <w:style w:type="paragraph" w:customStyle="1" w:styleId="SubitemHead">
    <w:name w:val="SubitemHead"/>
    <w:aliases w:val="issh"/>
    <w:basedOn w:val="OPCParaBase"/>
    <w:rsid w:val="009B54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5484"/>
    <w:pPr>
      <w:spacing w:before="40" w:line="240" w:lineRule="auto"/>
      <w:ind w:left="1134"/>
    </w:pPr>
  </w:style>
  <w:style w:type="paragraph" w:customStyle="1" w:styleId="SubsectionHead">
    <w:name w:val="SubsectionHead"/>
    <w:aliases w:val="ssh"/>
    <w:basedOn w:val="OPCParaBase"/>
    <w:next w:val="subsection"/>
    <w:rsid w:val="009B5484"/>
    <w:pPr>
      <w:keepNext/>
      <w:keepLines/>
      <w:spacing w:before="240" w:line="240" w:lineRule="auto"/>
      <w:ind w:left="1134"/>
    </w:pPr>
    <w:rPr>
      <w:i/>
    </w:rPr>
  </w:style>
  <w:style w:type="paragraph" w:customStyle="1" w:styleId="Tablea">
    <w:name w:val="Table(a)"/>
    <w:aliases w:val="ta"/>
    <w:basedOn w:val="OPCParaBase"/>
    <w:rsid w:val="009B5484"/>
    <w:pPr>
      <w:spacing w:before="60" w:line="240" w:lineRule="auto"/>
      <w:ind w:left="284" w:hanging="284"/>
    </w:pPr>
    <w:rPr>
      <w:sz w:val="20"/>
    </w:rPr>
  </w:style>
  <w:style w:type="paragraph" w:customStyle="1" w:styleId="TableAA">
    <w:name w:val="Table(AA)"/>
    <w:aliases w:val="taaa"/>
    <w:basedOn w:val="OPCParaBase"/>
    <w:rsid w:val="009B54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B54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B5484"/>
    <w:pPr>
      <w:spacing w:before="60" w:line="240" w:lineRule="atLeast"/>
    </w:pPr>
    <w:rPr>
      <w:sz w:val="20"/>
    </w:rPr>
  </w:style>
  <w:style w:type="paragraph" w:customStyle="1" w:styleId="TLPBoxTextnote">
    <w:name w:val="TLPBoxText(note"/>
    <w:aliases w:val="right)"/>
    <w:basedOn w:val="OPCParaBase"/>
    <w:rsid w:val="009B54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54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5484"/>
    <w:pPr>
      <w:spacing w:before="122" w:line="198" w:lineRule="exact"/>
      <w:ind w:left="1985" w:hanging="851"/>
      <w:jc w:val="right"/>
    </w:pPr>
    <w:rPr>
      <w:sz w:val="18"/>
    </w:rPr>
  </w:style>
  <w:style w:type="paragraph" w:customStyle="1" w:styleId="TLPTableBullet">
    <w:name w:val="TLPTableBullet"/>
    <w:aliases w:val="ttb"/>
    <w:basedOn w:val="OPCParaBase"/>
    <w:rsid w:val="009B5484"/>
    <w:pPr>
      <w:spacing w:line="240" w:lineRule="exact"/>
      <w:ind w:left="284" w:hanging="284"/>
    </w:pPr>
    <w:rPr>
      <w:sz w:val="20"/>
    </w:rPr>
  </w:style>
  <w:style w:type="paragraph" w:styleId="TOC1">
    <w:name w:val="toc 1"/>
    <w:basedOn w:val="OPCParaBase"/>
    <w:next w:val="Normal"/>
    <w:uiPriority w:val="39"/>
    <w:semiHidden/>
    <w:unhideWhenUsed/>
    <w:rsid w:val="009B548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B548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B548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B548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06BA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B548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B548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B548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B548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B5484"/>
    <w:pPr>
      <w:keepLines/>
      <w:spacing w:before="240" w:after="120" w:line="240" w:lineRule="auto"/>
      <w:ind w:left="794"/>
    </w:pPr>
    <w:rPr>
      <w:b/>
      <w:kern w:val="28"/>
      <w:sz w:val="20"/>
    </w:rPr>
  </w:style>
  <w:style w:type="paragraph" w:customStyle="1" w:styleId="TofSectsHeading">
    <w:name w:val="TofSects(Heading)"/>
    <w:basedOn w:val="OPCParaBase"/>
    <w:rsid w:val="009B5484"/>
    <w:pPr>
      <w:spacing w:before="240" w:after="120" w:line="240" w:lineRule="auto"/>
    </w:pPr>
    <w:rPr>
      <w:b/>
      <w:sz w:val="24"/>
    </w:rPr>
  </w:style>
  <w:style w:type="paragraph" w:customStyle="1" w:styleId="TofSectsSection">
    <w:name w:val="TofSects(Section)"/>
    <w:basedOn w:val="OPCParaBase"/>
    <w:rsid w:val="009B5484"/>
    <w:pPr>
      <w:keepLines/>
      <w:spacing w:before="40" w:line="240" w:lineRule="auto"/>
      <w:ind w:left="1588" w:hanging="794"/>
    </w:pPr>
    <w:rPr>
      <w:kern w:val="28"/>
      <w:sz w:val="18"/>
    </w:rPr>
  </w:style>
  <w:style w:type="paragraph" w:customStyle="1" w:styleId="TofSectsSubdiv">
    <w:name w:val="TofSects(Subdiv)"/>
    <w:basedOn w:val="OPCParaBase"/>
    <w:rsid w:val="009B5484"/>
    <w:pPr>
      <w:keepLines/>
      <w:spacing w:before="80" w:line="240" w:lineRule="auto"/>
      <w:ind w:left="1588" w:hanging="794"/>
    </w:pPr>
    <w:rPr>
      <w:kern w:val="28"/>
    </w:rPr>
  </w:style>
  <w:style w:type="paragraph" w:customStyle="1" w:styleId="WRStyle">
    <w:name w:val="WR Style"/>
    <w:aliases w:val="WR"/>
    <w:basedOn w:val="OPCParaBase"/>
    <w:rsid w:val="009B5484"/>
    <w:pPr>
      <w:spacing w:before="240" w:line="240" w:lineRule="auto"/>
      <w:ind w:left="284" w:hanging="284"/>
    </w:pPr>
    <w:rPr>
      <w:b/>
      <w:i/>
      <w:kern w:val="28"/>
      <w:sz w:val="24"/>
    </w:rPr>
  </w:style>
  <w:style w:type="paragraph" w:customStyle="1" w:styleId="notepara">
    <w:name w:val="note(para)"/>
    <w:aliases w:val="na"/>
    <w:basedOn w:val="OPCParaBase"/>
    <w:rsid w:val="009B5484"/>
    <w:pPr>
      <w:spacing w:before="40" w:line="198" w:lineRule="exact"/>
      <w:ind w:left="2354" w:hanging="369"/>
    </w:pPr>
    <w:rPr>
      <w:sz w:val="18"/>
    </w:rPr>
  </w:style>
  <w:style w:type="paragraph" w:styleId="Footer">
    <w:name w:val="footer"/>
    <w:link w:val="FooterChar"/>
    <w:rsid w:val="009B54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B5484"/>
    <w:rPr>
      <w:rFonts w:eastAsia="Times New Roman" w:cs="Times New Roman"/>
      <w:sz w:val="22"/>
      <w:szCs w:val="24"/>
      <w:lang w:eastAsia="en-AU"/>
    </w:rPr>
  </w:style>
  <w:style w:type="character" w:styleId="LineNumber">
    <w:name w:val="line number"/>
    <w:basedOn w:val="OPCCharBase"/>
    <w:uiPriority w:val="99"/>
    <w:semiHidden/>
    <w:unhideWhenUsed/>
    <w:rsid w:val="009B5484"/>
    <w:rPr>
      <w:sz w:val="16"/>
    </w:rPr>
  </w:style>
  <w:style w:type="table" w:customStyle="1" w:styleId="CFlag">
    <w:name w:val="CFlag"/>
    <w:basedOn w:val="TableNormal"/>
    <w:uiPriority w:val="99"/>
    <w:rsid w:val="009B5484"/>
    <w:rPr>
      <w:rFonts w:eastAsia="Times New Roman" w:cs="Times New Roman"/>
      <w:lang w:eastAsia="en-AU"/>
    </w:rPr>
    <w:tblPr/>
  </w:style>
  <w:style w:type="paragraph" w:customStyle="1" w:styleId="NotesHeading1">
    <w:name w:val="NotesHeading 1"/>
    <w:basedOn w:val="OPCParaBase"/>
    <w:next w:val="Normal"/>
    <w:rsid w:val="009B5484"/>
    <w:rPr>
      <w:b/>
      <w:sz w:val="28"/>
      <w:szCs w:val="28"/>
    </w:rPr>
  </w:style>
  <w:style w:type="paragraph" w:customStyle="1" w:styleId="NotesHeading2">
    <w:name w:val="NotesHeading 2"/>
    <w:basedOn w:val="OPCParaBase"/>
    <w:next w:val="Normal"/>
    <w:rsid w:val="009B5484"/>
    <w:rPr>
      <w:b/>
      <w:sz w:val="28"/>
      <w:szCs w:val="28"/>
    </w:rPr>
  </w:style>
  <w:style w:type="paragraph" w:customStyle="1" w:styleId="SignCoverPageEnd">
    <w:name w:val="SignCoverPageEnd"/>
    <w:basedOn w:val="OPCParaBase"/>
    <w:next w:val="Normal"/>
    <w:rsid w:val="009B54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B5484"/>
    <w:pPr>
      <w:pBdr>
        <w:top w:val="single" w:sz="4" w:space="1" w:color="auto"/>
      </w:pBdr>
      <w:spacing w:before="360"/>
      <w:ind w:right="397"/>
      <w:jc w:val="both"/>
    </w:pPr>
  </w:style>
  <w:style w:type="paragraph" w:customStyle="1" w:styleId="Paragraphsub-sub-sub">
    <w:name w:val="Paragraph(sub-sub-sub)"/>
    <w:aliases w:val="aaaa"/>
    <w:basedOn w:val="OPCParaBase"/>
    <w:rsid w:val="009B54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B54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54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54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548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B5484"/>
    <w:pPr>
      <w:spacing w:before="120"/>
    </w:pPr>
  </w:style>
  <w:style w:type="paragraph" w:customStyle="1" w:styleId="TableTextEndNotes">
    <w:name w:val="TableTextEndNotes"/>
    <w:aliases w:val="Tten"/>
    <w:basedOn w:val="Normal"/>
    <w:rsid w:val="009B5484"/>
    <w:pPr>
      <w:spacing w:before="60" w:line="240" w:lineRule="auto"/>
    </w:pPr>
    <w:rPr>
      <w:rFonts w:cs="Arial"/>
      <w:sz w:val="20"/>
      <w:szCs w:val="22"/>
    </w:rPr>
  </w:style>
  <w:style w:type="paragraph" w:customStyle="1" w:styleId="TableHeading">
    <w:name w:val="TableHeading"/>
    <w:aliases w:val="th"/>
    <w:basedOn w:val="OPCParaBase"/>
    <w:next w:val="Tabletext"/>
    <w:rsid w:val="009B5484"/>
    <w:pPr>
      <w:keepNext/>
      <w:spacing w:before="60" w:line="240" w:lineRule="atLeast"/>
    </w:pPr>
    <w:rPr>
      <w:b/>
      <w:sz w:val="20"/>
    </w:rPr>
  </w:style>
  <w:style w:type="paragraph" w:customStyle="1" w:styleId="NoteToSubpara">
    <w:name w:val="NoteToSubpara"/>
    <w:aliases w:val="nts"/>
    <w:basedOn w:val="OPCParaBase"/>
    <w:rsid w:val="009B5484"/>
    <w:pPr>
      <w:spacing w:before="40" w:line="198" w:lineRule="exact"/>
      <w:ind w:left="2835" w:hanging="709"/>
    </w:pPr>
    <w:rPr>
      <w:sz w:val="18"/>
    </w:rPr>
  </w:style>
  <w:style w:type="paragraph" w:customStyle="1" w:styleId="ENoteTableHeading">
    <w:name w:val="ENoteTableHeading"/>
    <w:aliases w:val="enth"/>
    <w:basedOn w:val="OPCParaBase"/>
    <w:rsid w:val="009B5484"/>
    <w:pPr>
      <w:keepNext/>
      <w:spacing w:before="60" w:line="240" w:lineRule="atLeast"/>
    </w:pPr>
    <w:rPr>
      <w:rFonts w:ascii="Arial" w:hAnsi="Arial"/>
      <w:b/>
      <w:sz w:val="16"/>
    </w:rPr>
  </w:style>
  <w:style w:type="paragraph" w:customStyle="1" w:styleId="ENoteTTi">
    <w:name w:val="ENoteTTi"/>
    <w:aliases w:val="entti"/>
    <w:basedOn w:val="OPCParaBase"/>
    <w:rsid w:val="009B5484"/>
    <w:pPr>
      <w:keepNext/>
      <w:spacing w:before="60" w:line="240" w:lineRule="atLeast"/>
      <w:ind w:left="170"/>
    </w:pPr>
    <w:rPr>
      <w:sz w:val="16"/>
    </w:rPr>
  </w:style>
  <w:style w:type="paragraph" w:customStyle="1" w:styleId="ENotesHeading1">
    <w:name w:val="ENotesHeading 1"/>
    <w:aliases w:val="Enh1"/>
    <w:basedOn w:val="OPCParaBase"/>
    <w:next w:val="Normal"/>
    <w:rsid w:val="009B5484"/>
    <w:pPr>
      <w:spacing w:before="120"/>
      <w:outlineLvl w:val="1"/>
    </w:pPr>
    <w:rPr>
      <w:b/>
      <w:sz w:val="28"/>
      <w:szCs w:val="28"/>
    </w:rPr>
  </w:style>
  <w:style w:type="paragraph" w:customStyle="1" w:styleId="ENotesHeading2">
    <w:name w:val="ENotesHeading 2"/>
    <w:aliases w:val="Enh2"/>
    <w:basedOn w:val="OPCParaBase"/>
    <w:next w:val="Normal"/>
    <w:rsid w:val="009B5484"/>
    <w:pPr>
      <w:spacing w:before="120" w:after="120"/>
      <w:outlineLvl w:val="2"/>
    </w:pPr>
    <w:rPr>
      <w:b/>
      <w:sz w:val="24"/>
      <w:szCs w:val="28"/>
    </w:rPr>
  </w:style>
  <w:style w:type="paragraph" w:customStyle="1" w:styleId="ENoteTTIndentHeading">
    <w:name w:val="ENoteTTIndentHeading"/>
    <w:aliases w:val="enTTHi"/>
    <w:basedOn w:val="OPCParaBase"/>
    <w:rsid w:val="009B548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5484"/>
    <w:pPr>
      <w:spacing w:before="60" w:line="240" w:lineRule="atLeast"/>
    </w:pPr>
    <w:rPr>
      <w:sz w:val="16"/>
    </w:rPr>
  </w:style>
  <w:style w:type="paragraph" w:customStyle="1" w:styleId="MadeunderText">
    <w:name w:val="MadeunderText"/>
    <w:basedOn w:val="OPCParaBase"/>
    <w:next w:val="Normal"/>
    <w:rsid w:val="009B5484"/>
    <w:pPr>
      <w:spacing w:before="240"/>
    </w:pPr>
    <w:rPr>
      <w:sz w:val="24"/>
      <w:szCs w:val="24"/>
    </w:rPr>
  </w:style>
  <w:style w:type="paragraph" w:customStyle="1" w:styleId="ENotesHeading3">
    <w:name w:val="ENotesHeading 3"/>
    <w:aliases w:val="Enh3"/>
    <w:basedOn w:val="OPCParaBase"/>
    <w:next w:val="Normal"/>
    <w:rsid w:val="009B5484"/>
    <w:pPr>
      <w:keepNext/>
      <w:spacing w:before="120" w:line="240" w:lineRule="auto"/>
      <w:outlineLvl w:val="4"/>
    </w:pPr>
    <w:rPr>
      <w:b/>
      <w:szCs w:val="24"/>
    </w:rPr>
  </w:style>
  <w:style w:type="paragraph" w:customStyle="1" w:styleId="SubPartCASA">
    <w:name w:val="SubPart(CASA)"/>
    <w:aliases w:val="csp"/>
    <w:basedOn w:val="OPCParaBase"/>
    <w:next w:val="ActHead3"/>
    <w:rsid w:val="009B548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B5484"/>
  </w:style>
  <w:style w:type="character" w:customStyle="1" w:styleId="CharSubPartNoCASA">
    <w:name w:val="CharSubPartNo(CASA)"/>
    <w:basedOn w:val="OPCCharBase"/>
    <w:uiPriority w:val="1"/>
    <w:rsid w:val="009B5484"/>
  </w:style>
  <w:style w:type="paragraph" w:customStyle="1" w:styleId="ENoteTTIndentHeadingSub">
    <w:name w:val="ENoteTTIndentHeadingSub"/>
    <w:aliases w:val="enTTHis"/>
    <w:basedOn w:val="OPCParaBase"/>
    <w:rsid w:val="009B5484"/>
    <w:pPr>
      <w:keepNext/>
      <w:spacing w:before="60" w:line="240" w:lineRule="atLeast"/>
      <w:ind w:left="340"/>
    </w:pPr>
    <w:rPr>
      <w:b/>
      <w:sz w:val="16"/>
    </w:rPr>
  </w:style>
  <w:style w:type="paragraph" w:customStyle="1" w:styleId="ENoteTTiSub">
    <w:name w:val="ENoteTTiSub"/>
    <w:aliases w:val="enttis"/>
    <w:basedOn w:val="OPCParaBase"/>
    <w:rsid w:val="009B5484"/>
    <w:pPr>
      <w:keepNext/>
      <w:spacing w:before="60" w:line="240" w:lineRule="atLeast"/>
      <w:ind w:left="340"/>
    </w:pPr>
    <w:rPr>
      <w:sz w:val="16"/>
    </w:rPr>
  </w:style>
  <w:style w:type="paragraph" w:customStyle="1" w:styleId="SubDivisionMigration">
    <w:name w:val="SubDivisionMigration"/>
    <w:aliases w:val="sdm"/>
    <w:basedOn w:val="OPCParaBase"/>
    <w:rsid w:val="009B54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5484"/>
    <w:pPr>
      <w:keepNext/>
      <w:keepLines/>
      <w:spacing w:before="240" w:line="240" w:lineRule="auto"/>
      <w:ind w:left="1134" w:hanging="1134"/>
    </w:pPr>
    <w:rPr>
      <w:b/>
      <w:sz w:val="28"/>
    </w:rPr>
  </w:style>
  <w:style w:type="table" w:styleId="TableGrid">
    <w:name w:val="Table Grid"/>
    <w:basedOn w:val="TableNormal"/>
    <w:uiPriority w:val="59"/>
    <w:rsid w:val="009B5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B5484"/>
    <w:pPr>
      <w:spacing w:before="122" w:line="240" w:lineRule="auto"/>
      <w:ind w:left="1985" w:hanging="851"/>
    </w:pPr>
    <w:rPr>
      <w:sz w:val="18"/>
    </w:rPr>
  </w:style>
  <w:style w:type="paragraph" w:customStyle="1" w:styleId="FreeForm">
    <w:name w:val="FreeForm"/>
    <w:rsid w:val="003D256E"/>
    <w:rPr>
      <w:rFonts w:ascii="Arial" w:hAnsi="Arial"/>
      <w:sz w:val="22"/>
    </w:rPr>
  </w:style>
  <w:style w:type="paragraph" w:customStyle="1" w:styleId="SOText">
    <w:name w:val="SO Text"/>
    <w:aliases w:val="sot"/>
    <w:link w:val="SOTextChar"/>
    <w:rsid w:val="009B548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B5484"/>
    <w:rPr>
      <w:sz w:val="22"/>
    </w:rPr>
  </w:style>
  <w:style w:type="paragraph" w:customStyle="1" w:styleId="SOTextNote">
    <w:name w:val="SO TextNote"/>
    <w:aliases w:val="sont"/>
    <w:basedOn w:val="SOText"/>
    <w:qFormat/>
    <w:rsid w:val="009B5484"/>
    <w:pPr>
      <w:spacing w:before="122" w:line="198" w:lineRule="exact"/>
      <w:ind w:left="1843" w:hanging="709"/>
    </w:pPr>
    <w:rPr>
      <w:sz w:val="18"/>
    </w:rPr>
  </w:style>
  <w:style w:type="paragraph" w:customStyle="1" w:styleId="SOPara">
    <w:name w:val="SO Para"/>
    <w:aliases w:val="soa"/>
    <w:basedOn w:val="SOText"/>
    <w:link w:val="SOParaChar"/>
    <w:qFormat/>
    <w:rsid w:val="009B5484"/>
    <w:pPr>
      <w:tabs>
        <w:tab w:val="right" w:pos="1786"/>
      </w:tabs>
      <w:spacing w:before="40"/>
      <w:ind w:left="2070" w:hanging="936"/>
    </w:pPr>
  </w:style>
  <w:style w:type="character" w:customStyle="1" w:styleId="SOParaChar">
    <w:name w:val="SO Para Char"/>
    <w:aliases w:val="soa Char"/>
    <w:basedOn w:val="DefaultParagraphFont"/>
    <w:link w:val="SOPara"/>
    <w:rsid w:val="009B5484"/>
    <w:rPr>
      <w:sz w:val="22"/>
    </w:rPr>
  </w:style>
  <w:style w:type="paragraph" w:customStyle="1" w:styleId="FileName">
    <w:name w:val="FileName"/>
    <w:basedOn w:val="Normal"/>
    <w:rsid w:val="009B5484"/>
  </w:style>
  <w:style w:type="paragraph" w:customStyle="1" w:styleId="SOHeadBold">
    <w:name w:val="SO HeadBold"/>
    <w:aliases w:val="sohb"/>
    <w:basedOn w:val="SOText"/>
    <w:next w:val="SOText"/>
    <w:link w:val="SOHeadBoldChar"/>
    <w:qFormat/>
    <w:rsid w:val="009B5484"/>
    <w:rPr>
      <w:b/>
    </w:rPr>
  </w:style>
  <w:style w:type="character" w:customStyle="1" w:styleId="SOHeadBoldChar">
    <w:name w:val="SO HeadBold Char"/>
    <w:aliases w:val="sohb Char"/>
    <w:basedOn w:val="DefaultParagraphFont"/>
    <w:link w:val="SOHeadBold"/>
    <w:rsid w:val="009B5484"/>
    <w:rPr>
      <w:b/>
      <w:sz w:val="22"/>
    </w:rPr>
  </w:style>
  <w:style w:type="paragraph" w:customStyle="1" w:styleId="SOHeadItalic">
    <w:name w:val="SO HeadItalic"/>
    <w:aliases w:val="sohi"/>
    <w:basedOn w:val="SOText"/>
    <w:next w:val="SOText"/>
    <w:link w:val="SOHeadItalicChar"/>
    <w:qFormat/>
    <w:rsid w:val="009B5484"/>
    <w:rPr>
      <w:i/>
    </w:rPr>
  </w:style>
  <w:style w:type="character" w:customStyle="1" w:styleId="SOHeadItalicChar">
    <w:name w:val="SO HeadItalic Char"/>
    <w:aliases w:val="sohi Char"/>
    <w:basedOn w:val="DefaultParagraphFont"/>
    <w:link w:val="SOHeadItalic"/>
    <w:rsid w:val="009B5484"/>
    <w:rPr>
      <w:i/>
      <w:sz w:val="22"/>
    </w:rPr>
  </w:style>
  <w:style w:type="paragraph" w:customStyle="1" w:styleId="SOBullet">
    <w:name w:val="SO Bullet"/>
    <w:aliases w:val="sotb"/>
    <w:basedOn w:val="SOText"/>
    <w:link w:val="SOBulletChar"/>
    <w:qFormat/>
    <w:rsid w:val="009B5484"/>
    <w:pPr>
      <w:ind w:left="1559" w:hanging="425"/>
    </w:pPr>
  </w:style>
  <w:style w:type="character" w:customStyle="1" w:styleId="SOBulletChar">
    <w:name w:val="SO Bullet Char"/>
    <w:aliases w:val="sotb Char"/>
    <w:basedOn w:val="DefaultParagraphFont"/>
    <w:link w:val="SOBullet"/>
    <w:rsid w:val="009B5484"/>
    <w:rPr>
      <w:sz w:val="22"/>
    </w:rPr>
  </w:style>
  <w:style w:type="paragraph" w:customStyle="1" w:styleId="SOBulletNote">
    <w:name w:val="SO BulletNote"/>
    <w:aliases w:val="sonb"/>
    <w:basedOn w:val="SOTextNote"/>
    <w:link w:val="SOBulletNoteChar"/>
    <w:qFormat/>
    <w:rsid w:val="009B5484"/>
    <w:pPr>
      <w:tabs>
        <w:tab w:val="left" w:pos="1560"/>
      </w:tabs>
      <w:ind w:left="2268" w:hanging="1134"/>
    </w:pPr>
  </w:style>
  <w:style w:type="character" w:customStyle="1" w:styleId="SOBulletNoteChar">
    <w:name w:val="SO BulletNote Char"/>
    <w:aliases w:val="sonb Char"/>
    <w:basedOn w:val="DefaultParagraphFont"/>
    <w:link w:val="SOBulletNote"/>
    <w:rsid w:val="009B5484"/>
    <w:rPr>
      <w:sz w:val="18"/>
    </w:rPr>
  </w:style>
  <w:style w:type="paragraph" w:customStyle="1" w:styleId="SOText2">
    <w:name w:val="SO Text2"/>
    <w:aliases w:val="sot2"/>
    <w:basedOn w:val="Normal"/>
    <w:next w:val="SOText"/>
    <w:link w:val="SOText2Char"/>
    <w:rsid w:val="009B548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B5484"/>
    <w:rPr>
      <w:sz w:val="22"/>
    </w:rPr>
  </w:style>
  <w:style w:type="paragraph" w:customStyle="1" w:styleId="Transitional">
    <w:name w:val="Transitional"/>
    <w:aliases w:val="tr"/>
    <w:basedOn w:val="ItemHead"/>
    <w:next w:val="Item"/>
    <w:rsid w:val="009B5484"/>
  </w:style>
  <w:style w:type="character" w:customStyle="1" w:styleId="subsectionChar">
    <w:name w:val="subsection Char"/>
    <w:aliases w:val="ss Char"/>
    <w:link w:val="subsection"/>
    <w:rsid w:val="00DC3819"/>
    <w:rPr>
      <w:rFonts w:eastAsia="Times New Roman" w:cs="Times New Roman"/>
      <w:sz w:val="22"/>
      <w:lang w:eastAsia="en-AU"/>
    </w:rPr>
  </w:style>
  <w:style w:type="character" w:customStyle="1" w:styleId="paragraphChar">
    <w:name w:val="paragraph Char"/>
    <w:aliases w:val="a Char"/>
    <w:link w:val="paragraph"/>
    <w:rsid w:val="00DC3819"/>
    <w:rPr>
      <w:rFonts w:eastAsia="Times New Roman" w:cs="Times New Roman"/>
      <w:sz w:val="22"/>
      <w:lang w:eastAsia="en-AU"/>
    </w:rPr>
  </w:style>
  <w:style w:type="character" w:customStyle="1" w:styleId="ActHead5Char">
    <w:name w:val="ActHead 5 Char"/>
    <w:aliases w:val="s Char"/>
    <w:link w:val="ActHead5"/>
    <w:rsid w:val="00DC3819"/>
    <w:rPr>
      <w:rFonts w:eastAsia="Times New Roman" w:cs="Times New Roman"/>
      <w:b/>
      <w:kern w:val="28"/>
      <w:sz w:val="24"/>
      <w:lang w:eastAsia="en-AU"/>
    </w:rPr>
  </w:style>
  <w:style w:type="character" w:customStyle="1" w:styleId="notetextChar">
    <w:name w:val="note(text) Char"/>
    <w:aliases w:val="n Char"/>
    <w:link w:val="notetext"/>
    <w:rsid w:val="00DC3819"/>
    <w:rPr>
      <w:rFonts w:eastAsia="Times New Roman" w:cs="Times New Roman"/>
      <w:sz w:val="18"/>
      <w:lang w:eastAsia="en-AU"/>
    </w:rPr>
  </w:style>
  <w:style w:type="character" w:customStyle="1" w:styleId="DefinitionChar">
    <w:name w:val="Definition Char"/>
    <w:aliases w:val="dd Char"/>
    <w:link w:val="Definition"/>
    <w:rsid w:val="00DC3819"/>
    <w:rPr>
      <w:rFonts w:eastAsia="Times New Roman" w:cs="Times New Roman"/>
      <w:sz w:val="22"/>
      <w:lang w:eastAsia="en-AU"/>
    </w:rPr>
  </w:style>
  <w:style w:type="character" w:customStyle="1" w:styleId="Heading1Char">
    <w:name w:val="Heading 1 Char"/>
    <w:basedOn w:val="DefaultParagraphFont"/>
    <w:link w:val="Heading1"/>
    <w:uiPriority w:val="9"/>
    <w:rsid w:val="00FF56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56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56B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56B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F56B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56B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56B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56B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56B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258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E5"/>
    <w:rPr>
      <w:rFonts w:ascii="Tahoma" w:hAnsi="Tahoma" w:cs="Tahoma"/>
      <w:sz w:val="16"/>
      <w:szCs w:val="16"/>
    </w:rPr>
  </w:style>
  <w:style w:type="character" w:styleId="Hyperlink">
    <w:name w:val="Hyperlink"/>
    <w:basedOn w:val="DefaultParagraphFont"/>
    <w:uiPriority w:val="99"/>
    <w:semiHidden/>
    <w:unhideWhenUsed/>
    <w:rsid w:val="008F277C"/>
    <w:rPr>
      <w:color w:val="0000FF" w:themeColor="hyperlink"/>
      <w:u w:val="single"/>
    </w:rPr>
  </w:style>
  <w:style w:type="character" w:styleId="FollowedHyperlink">
    <w:name w:val="FollowedHyperlink"/>
    <w:basedOn w:val="DefaultParagraphFont"/>
    <w:uiPriority w:val="99"/>
    <w:semiHidden/>
    <w:unhideWhenUsed/>
    <w:rsid w:val="008F277C"/>
    <w:rPr>
      <w:color w:val="0000FF" w:themeColor="hyperlink"/>
      <w:u w:val="single"/>
    </w:rPr>
  </w:style>
  <w:style w:type="paragraph" w:customStyle="1" w:styleId="ShortTP1">
    <w:name w:val="ShortTP1"/>
    <w:basedOn w:val="ShortT"/>
    <w:link w:val="ShortTP1Char"/>
    <w:rsid w:val="00706543"/>
    <w:pPr>
      <w:spacing w:before="800"/>
    </w:pPr>
  </w:style>
  <w:style w:type="character" w:customStyle="1" w:styleId="ShortTP1Char">
    <w:name w:val="ShortTP1 Char"/>
    <w:basedOn w:val="DefaultParagraphFont"/>
    <w:link w:val="ShortTP1"/>
    <w:rsid w:val="00706543"/>
    <w:rPr>
      <w:rFonts w:eastAsia="Times New Roman" w:cs="Times New Roman"/>
      <w:b/>
      <w:sz w:val="40"/>
      <w:lang w:eastAsia="en-AU"/>
    </w:rPr>
  </w:style>
  <w:style w:type="paragraph" w:customStyle="1" w:styleId="ActNoP1">
    <w:name w:val="ActNoP1"/>
    <w:basedOn w:val="Actno"/>
    <w:link w:val="ActNoP1Char"/>
    <w:rsid w:val="00706543"/>
    <w:pPr>
      <w:spacing w:before="800"/>
    </w:pPr>
    <w:rPr>
      <w:sz w:val="28"/>
    </w:rPr>
  </w:style>
  <w:style w:type="character" w:customStyle="1" w:styleId="ActNoP1Char">
    <w:name w:val="ActNoP1 Char"/>
    <w:basedOn w:val="DefaultParagraphFont"/>
    <w:link w:val="ActNoP1"/>
    <w:rsid w:val="00706543"/>
    <w:rPr>
      <w:rFonts w:eastAsia="Times New Roman" w:cs="Times New Roman"/>
      <w:b/>
      <w:sz w:val="28"/>
      <w:lang w:eastAsia="en-AU"/>
    </w:rPr>
  </w:style>
  <w:style w:type="paragraph" w:customStyle="1" w:styleId="AssentBk">
    <w:name w:val="AssentBk"/>
    <w:basedOn w:val="Normal"/>
    <w:rsid w:val="00706543"/>
    <w:pPr>
      <w:spacing w:line="240" w:lineRule="auto"/>
    </w:pPr>
    <w:rPr>
      <w:rFonts w:eastAsia="Times New Roman" w:cs="Times New Roman"/>
      <w:sz w:val="20"/>
      <w:lang w:eastAsia="en-AU"/>
    </w:rPr>
  </w:style>
  <w:style w:type="paragraph" w:customStyle="1" w:styleId="ActNoCP">
    <w:name w:val="ActNoCP"/>
    <w:basedOn w:val="Actno"/>
    <w:link w:val="ActNoCPChar"/>
    <w:rsid w:val="00974A7F"/>
    <w:pPr>
      <w:spacing w:before="400"/>
    </w:pPr>
  </w:style>
  <w:style w:type="character" w:customStyle="1" w:styleId="ActNoCPChar">
    <w:name w:val="ActNoCP Char"/>
    <w:basedOn w:val="DefaultParagraphFont"/>
    <w:link w:val="ActNoCP"/>
    <w:rsid w:val="00974A7F"/>
    <w:rPr>
      <w:rFonts w:eastAsia="Times New Roman" w:cs="Times New Roman"/>
      <w:b/>
      <w:sz w:val="40"/>
      <w:lang w:eastAsia="en-AU"/>
    </w:rPr>
  </w:style>
  <w:style w:type="character" w:customStyle="1" w:styleId="ActnoChar">
    <w:name w:val="Actno Char"/>
    <w:basedOn w:val="DefaultParagraphFont"/>
    <w:link w:val="Actno"/>
    <w:rsid w:val="00974A7F"/>
    <w:rPr>
      <w:rFonts w:eastAsia="Times New Roman" w:cs="Times New Roman"/>
      <w:b/>
      <w:sz w:val="40"/>
      <w:lang w:eastAsia="en-AU"/>
    </w:rPr>
  </w:style>
  <w:style w:type="paragraph" w:customStyle="1" w:styleId="AssentDt">
    <w:name w:val="AssentDt"/>
    <w:basedOn w:val="Normal"/>
    <w:rsid w:val="007F37F0"/>
    <w:pPr>
      <w:spacing w:line="240" w:lineRule="auto"/>
    </w:pPr>
    <w:rPr>
      <w:rFonts w:eastAsia="Times New Roman" w:cs="Times New Roman"/>
      <w:sz w:val="20"/>
      <w:lang w:eastAsia="en-AU"/>
    </w:rPr>
  </w:style>
  <w:style w:type="paragraph" w:customStyle="1" w:styleId="2ndRd">
    <w:name w:val="2ndRd"/>
    <w:basedOn w:val="Normal"/>
    <w:rsid w:val="007F37F0"/>
    <w:pPr>
      <w:spacing w:line="240" w:lineRule="auto"/>
    </w:pPr>
    <w:rPr>
      <w:rFonts w:eastAsia="Times New Roman" w:cs="Times New Roman"/>
      <w:sz w:val="20"/>
      <w:lang w:eastAsia="en-AU"/>
    </w:rPr>
  </w:style>
  <w:style w:type="paragraph" w:customStyle="1" w:styleId="ScalePlusRef">
    <w:name w:val="ScalePlusRef"/>
    <w:basedOn w:val="Normal"/>
    <w:rsid w:val="007F37F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7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E8D3-C405-40AF-93D4-049F1EBC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82</Pages>
  <Words>16913</Words>
  <Characters>92210</Characters>
  <Application>Microsoft Office Word</Application>
  <DocSecurity>0</DocSecurity>
  <PresentationFormat/>
  <Lines>2492</Lines>
  <Paragraphs>1494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107629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2020-08-12T23:16:00Z</cp:lastPrinted>
  <dcterms:created xsi:type="dcterms:W3CDTF">2020-11-25T03:29:00Z</dcterms:created>
  <dcterms:modified xsi:type="dcterms:W3CDTF">2020-11-25T23:05:00Z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Education Legislation Amendment (Up-front Payments Tuition Protection) Act 2020</vt:lpwstr>
  </property>
  <property fmtid="{D5CDD505-2E9C-101B-9397-08002B2CF9AE}" pid="5" name="ActNo">
    <vt:lpwstr>No. 101,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OPC7443</vt:lpwstr>
  </property>
  <property fmtid="{D5CDD505-2E9C-101B-9397-08002B2CF9AE}" pid="10" name="DoNotAsk">
    <vt:lpwstr>0</vt:lpwstr>
  </property>
  <property fmtid="{D5CDD505-2E9C-101B-9397-08002B2CF9AE}" pid="11" name="ChangedTitle">
    <vt:lpwstr/>
  </property>
</Properties>
</file>