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3EBB3" w14:textId="12C648F9" w:rsidR="004B2753" w:rsidRDefault="004B2753" w:rsidP="00424B97"/>
    <w:p w14:paraId="7FF8BEE3" w14:textId="1837ED50" w:rsidR="005A4D51" w:rsidRPr="005A4D51" w:rsidRDefault="005A4D51" w:rsidP="0096512B">
      <w:pPr>
        <w:jc w:val="center"/>
        <w:rPr>
          <w:rFonts w:ascii="Times New Roman" w:hAnsi="Times New Roman" w:cs="Times New Roman"/>
          <w:b/>
          <w:sz w:val="24"/>
          <w:szCs w:val="24"/>
          <w:u w:val="single"/>
          <w:lang w:val="en-US"/>
        </w:rPr>
      </w:pPr>
      <w:r w:rsidRPr="005A4D51">
        <w:rPr>
          <w:rFonts w:ascii="Times New Roman" w:hAnsi="Times New Roman" w:cs="Times New Roman"/>
          <w:b/>
          <w:sz w:val="24"/>
          <w:szCs w:val="24"/>
          <w:u w:val="single"/>
          <w:lang w:val="en-US"/>
        </w:rPr>
        <w:t>COMMONWEALTH OF AUSTRALIA</w:t>
      </w:r>
    </w:p>
    <w:p w14:paraId="1F1FD7DB" w14:textId="4FEE31C9" w:rsidR="0096512B" w:rsidRDefault="0096512B" w:rsidP="0096512B">
      <w:pPr>
        <w:jc w:val="center"/>
        <w:rPr>
          <w:rFonts w:ascii="Times New Roman" w:hAnsi="Times New Roman" w:cs="Times New Roman"/>
          <w:b/>
          <w:i/>
          <w:sz w:val="24"/>
          <w:szCs w:val="24"/>
          <w:u w:val="single"/>
          <w:lang w:val="en-US"/>
        </w:rPr>
      </w:pPr>
      <w:r>
        <w:rPr>
          <w:rFonts w:ascii="Times New Roman" w:hAnsi="Times New Roman" w:cs="Times New Roman"/>
          <w:b/>
          <w:i/>
          <w:sz w:val="24"/>
          <w:szCs w:val="24"/>
          <w:u w:val="single"/>
          <w:lang w:val="en-US"/>
        </w:rPr>
        <w:t>ABORIGINAL LAND RIGHTS (NORTHERN TERRITORY) ACT 1976</w:t>
      </w:r>
    </w:p>
    <w:p w14:paraId="23A8A249" w14:textId="46F439D5" w:rsidR="0096512B" w:rsidRPr="001D0523" w:rsidRDefault="005A4D51" w:rsidP="0096512B">
      <w:pPr>
        <w:jc w:val="center"/>
        <w:rPr>
          <w:rFonts w:ascii="Times New Roman" w:hAnsi="Times New Roman" w:cs="Times New Roman"/>
          <w:b/>
          <w:sz w:val="24"/>
          <w:szCs w:val="24"/>
          <w:u w:val="single"/>
          <w:lang w:val="en-US"/>
        </w:rPr>
      </w:pPr>
      <w:r>
        <w:rPr>
          <w:rFonts w:ascii="Times New Roman" w:hAnsi="Times New Roman" w:cs="Times New Roman"/>
          <w:b/>
          <w:sz w:val="24"/>
          <w:szCs w:val="24"/>
          <w:u w:val="single"/>
        </w:rPr>
        <w:t xml:space="preserve">NOTICE TO </w:t>
      </w:r>
      <w:r w:rsidR="008847B3">
        <w:rPr>
          <w:rFonts w:ascii="Times New Roman" w:hAnsi="Times New Roman" w:cs="Times New Roman"/>
          <w:b/>
          <w:sz w:val="24"/>
          <w:szCs w:val="24"/>
          <w:u w:val="single"/>
        </w:rPr>
        <w:t xml:space="preserve">ESTABLISH THE </w:t>
      </w:r>
      <w:r w:rsidR="008847B3" w:rsidRPr="008847B3">
        <w:rPr>
          <w:rFonts w:ascii="Times New Roman" w:hAnsi="Times New Roman" w:cs="Times New Roman"/>
          <w:b/>
          <w:sz w:val="24"/>
          <w:szCs w:val="24"/>
          <w:u w:val="single"/>
        </w:rPr>
        <w:t xml:space="preserve">GAGAGUWAJA </w:t>
      </w:r>
      <w:r w:rsidR="006F3233">
        <w:rPr>
          <w:rFonts w:ascii="Times New Roman" w:hAnsi="Times New Roman" w:cs="Times New Roman"/>
          <w:b/>
          <w:sz w:val="24"/>
          <w:szCs w:val="24"/>
          <w:u w:val="single"/>
        </w:rPr>
        <w:t>ABORIGINAL LAND TRUST</w:t>
      </w:r>
      <w:r w:rsidR="0096512B" w:rsidRPr="001D0523">
        <w:rPr>
          <w:rFonts w:ascii="Times New Roman" w:hAnsi="Times New Roman" w:cs="Times New Roman"/>
          <w:sz w:val="24"/>
          <w:szCs w:val="24"/>
          <w:u w:val="single"/>
        </w:rPr>
        <w:br/>
      </w:r>
    </w:p>
    <w:p w14:paraId="581C0514" w14:textId="5711A7AB" w:rsidR="0096512B" w:rsidRPr="00724FDF" w:rsidRDefault="0096512B" w:rsidP="00E11E98">
      <w:pPr>
        <w:rPr>
          <w:rFonts w:ascii="Times New Roman" w:hAnsi="Times New Roman" w:cs="Times New Roman"/>
          <w:b/>
          <w:sz w:val="24"/>
          <w:szCs w:val="24"/>
        </w:rPr>
      </w:pPr>
      <w:r>
        <w:rPr>
          <w:rFonts w:ascii="Times New Roman" w:hAnsi="Times New Roman" w:cs="Times New Roman"/>
          <w:sz w:val="24"/>
          <w:szCs w:val="24"/>
          <w:lang w:val="en-US"/>
        </w:rPr>
        <w:t>I, Ken Wyatt, Minister for Indigenous Au</w:t>
      </w:r>
      <w:r w:rsidR="00AE665D">
        <w:rPr>
          <w:rFonts w:ascii="Times New Roman" w:hAnsi="Times New Roman" w:cs="Times New Roman"/>
          <w:sz w:val="24"/>
          <w:szCs w:val="24"/>
          <w:lang w:val="en-US"/>
        </w:rPr>
        <w:t>stralians, under subsection 4(1</w:t>
      </w:r>
      <w:r>
        <w:rPr>
          <w:rFonts w:ascii="Times New Roman" w:hAnsi="Times New Roman" w:cs="Times New Roman"/>
          <w:sz w:val="24"/>
          <w:szCs w:val="24"/>
          <w:lang w:val="en-US"/>
        </w:rPr>
        <w:t xml:space="preserve">) of the </w:t>
      </w:r>
      <w:r>
        <w:rPr>
          <w:rFonts w:ascii="Times New Roman" w:hAnsi="Times New Roman" w:cs="Times New Roman"/>
          <w:i/>
          <w:sz w:val="24"/>
          <w:szCs w:val="24"/>
          <w:lang w:val="en-US"/>
        </w:rPr>
        <w:t>Aboriginal Land Rights (Northern Territory) Act 1976</w:t>
      </w:r>
      <w:r>
        <w:rPr>
          <w:rFonts w:ascii="Times New Roman" w:hAnsi="Times New Roman" w:cs="Times New Roman"/>
          <w:sz w:val="24"/>
          <w:szCs w:val="24"/>
          <w:lang w:val="en-US"/>
        </w:rPr>
        <w:t xml:space="preserve">, </w:t>
      </w:r>
      <w:r w:rsidR="00AE665D">
        <w:rPr>
          <w:rFonts w:ascii="Times New Roman" w:hAnsi="Times New Roman" w:cs="Times New Roman"/>
          <w:sz w:val="24"/>
          <w:szCs w:val="24"/>
          <w:lang w:val="en-US"/>
        </w:rPr>
        <w:t xml:space="preserve">hereby establish the </w:t>
      </w:r>
      <w:r w:rsidR="00AE665D" w:rsidRPr="00AE665D">
        <w:rPr>
          <w:rFonts w:ascii="Times New Roman" w:hAnsi="Times New Roman" w:cs="Times New Roman"/>
          <w:sz w:val="24"/>
          <w:szCs w:val="24"/>
          <w:lang w:val="en-US"/>
        </w:rPr>
        <w:t xml:space="preserve">Gagaguwaja </w:t>
      </w:r>
      <w:r w:rsidRPr="00AE665D">
        <w:rPr>
          <w:rFonts w:ascii="Times New Roman" w:hAnsi="Times New Roman" w:cs="Times New Roman"/>
          <w:sz w:val="24"/>
          <w:szCs w:val="24"/>
          <w:lang w:val="en-US"/>
        </w:rPr>
        <w:t>Aboriginal Land Trust</w:t>
      </w:r>
      <w:r w:rsidR="00AE665D" w:rsidRPr="00AE665D">
        <w:rPr>
          <w:rFonts w:ascii="Times New Roman" w:hAnsi="Times New Roman" w:cs="Times New Roman"/>
          <w:sz w:val="24"/>
          <w:szCs w:val="24"/>
          <w:lang w:val="en-US"/>
        </w:rPr>
        <w:t xml:space="preserve"> to hold title to the following land in the Northern Territory for the benefit of Aboriginals entitled by Aboriginal tradition to the use or occupation of the land concerned, whether or not the traditional entitlement is qualified as to place, time, circumstance, purpose or permission</w:t>
      </w:r>
      <w:r w:rsidR="00AE665D">
        <w:rPr>
          <w:rFonts w:ascii="Times New Roman" w:hAnsi="Times New Roman" w:cs="Times New Roman"/>
          <w:sz w:val="24"/>
          <w:szCs w:val="24"/>
          <w:lang w:val="en-US"/>
        </w:rPr>
        <w:t>:</w:t>
      </w:r>
      <w:r w:rsidR="0087633A">
        <w:rPr>
          <w:rFonts w:ascii="Times New Roman" w:hAnsi="Times New Roman" w:cs="Times New Roman"/>
          <w:sz w:val="24"/>
          <w:szCs w:val="24"/>
        </w:rPr>
        <w:br/>
      </w:r>
      <w:r w:rsidR="0087633A">
        <w:rPr>
          <w:rFonts w:ascii="Times New Roman" w:hAnsi="Times New Roman" w:cs="Times New Roman"/>
          <w:sz w:val="24"/>
          <w:szCs w:val="24"/>
        </w:rPr>
        <w:br/>
      </w:r>
      <w:r w:rsidR="00AE665D" w:rsidRPr="00AE665D">
        <w:rPr>
          <w:rFonts w:ascii="Times New Roman" w:hAnsi="Times New Roman" w:cs="Times New Roman"/>
          <w:b/>
          <w:sz w:val="24"/>
          <w:szCs w:val="24"/>
        </w:rPr>
        <w:t xml:space="preserve">Gagaguwaja </w:t>
      </w:r>
      <w:r w:rsidRPr="00724FDF">
        <w:rPr>
          <w:rFonts w:ascii="Times New Roman" w:hAnsi="Times New Roman" w:cs="Times New Roman"/>
          <w:b/>
          <w:sz w:val="24"/>
          <w:szCs w:val="24"/>
        </w:rPr>
        <w:t>Aboriginal Land Trust</w:t>
      </w:r>
    </w:p>
    <w:p w14:paraId="371A2705" w14:textId="0015F763" w:rsidR="00AE665D" w:rsidRDefault="00AE665D" w:rsidP="0096512B">
      <w:pPr>
        <w:rPr>
          <w:rFonts w:ascii="Times New Roman" w:hAnsi="Times New Roman" w:cs="Times New Roman"/>
          <w:sz w:val="24"/>
          <w:szCs w:val="24"/>
          <w:lang w:val="en-US"/>
        </w:rPr>
      </w:pPr>
      <w:r w:rsidRPr="00AE665D">
        <w:rPr>
          <w:rFonts w:ascii="Times New Roman" w:hAnsi="Times New Roman" w:cs="Times New Roman"/>
          <w:sz w:val="24"/>
          <w:szCs w:val="24"/>
          <w:lang w:val="en-US"/>
        </w:rPr>
        <w:t>All that land in the Northern Territory comprising the whole of Northern Territory Portion 5010 delineated on Survey Plan S96/303 lodged with the Surveyor</w:t>
      </w:r>
      <w:r w:rsidRPr="00AE665D">
        <w:rPr>
          <w:rFonts w:ascii="Times New Roman" w:hAnsi="Times New Roman" w:cs="Times New Roman"/>
          <w:sz w:val="24"/>
          <w:szCs w:val="24"/>
          <w:lang w:val="en-US"/>
        </w:rPr>
        <w:noBreakHyphen/>
        <w:t>General, Darwin, and containing an area of approximately 603.5 hectares.</w:t>
      </w:r>
    </w:p>
    <w:p w14:paraId="535841A9" w14:textId="0B618439" w:rsidR="0096512B" w:rsidRDefault="0096512B" w:rsidP="0096512B">
      <w:pPr>
        <w:rPr>
          <w:rFonts w:ascii="Times New Roman" w:hAnsi="Times New Roman" w:cs="Times New Roman"/>
          <w:sz w:val="24"/>
          <w:szCs w:val="24"/>
          <w:lang w:val="en-US"/>
        </w:rPr>
      </w:pPr>
      <w:r>
        <w:rPr>
          <w:rFonts w:ascii="Times New Roman" w:hAnsi="Times New Roman" w:cs="Times New Roman"/>
          <w:sz w:val="24"/>
          <w:szCs w:val="24"/>
          <w:lang w:val="en-US"/>
        </w:rPr>
        <w:t xml:space="preserve">This </w:t>
      </w:r>
      <w:r w:rsidR="00AE665D">
        <w:rPr>
          <w:rFonts w:ascii="Times New Roman" w:hAnsi="Times New Roman" w:cs="Times New Roman"/>
          <w:sz w:val="24"/>
          <w:szCs w:val="24"/>
          <w:lang w:val="en-US"/>
        </w:rPr>
        <w:t>notice</w:t>
      </w:r>
      <w:r>
        <w:rPr>
          <w:rFonts w:ascii="Times New Roman" w:hAnsi="Times New Roman" w:cs="Times New Roman"/>
          <w:sz w:val="24"/>
          <w:szCs w:val="24"/>
          <w:lang w:val="en-US"/>
        </w:rPr>
        <w:t xml:space="preserve"> takes effect on the day of publication</w:t>
      </w:r>
      <w:r w:rsidR="005A4D51">
        <w:rPr>
          <w:rFonts w:ascii="Times New Roman" w:hAnsi="Times New Roman" w:cs="Times New Roman"/>
          <w:sz w:val="24"/>
          <w:szCs w:val="24"/>
          <w:lang w:val="en-US"/>
        </w:rPr>
        <w:t xml:space="preserve"> of this notice</w:t>
      </w:r>
      <w:r>
        <w:rPr>
          <w:rFonts w:ascii="Times New Roman" w:hAnsi="Times New Roman" w:cs="Times New Roman"/>
          <w:sz w:val="24"/>
          <w:szCs w:val="24"/>
          <w:lang w:val="en-US"/>
        </w:rPr>
        <w:t xml:space="preserve">. </w:t>
      </w:r>
    </w:p>
    <w:p w14:paraId="58FF9EDA" w14:textId="77777777" w:rsidR="0096512B" w:rsidRDefault="0096512B" w:rsidP="0096512B">
      <w:pPr>
        <w:rPr>
          <w:rFonts w:ascii="Times New Roman" w:hAnsi="Times New Roman" w:cs="Times New Roman"/>
          <w:sz w:val="24"/>
          <w:szCs w:val="24"/>
          <w:lang w:val="en-US"/>
        </w:rPr>
      </w:pPr>
    </w:p>
    <w:p w14:paraId="3FC31B59" w14:textId="6B9CF5DB" w:rsidR="005A4D51" w:rsidRDefault="005A4D51" w:rsidP="005A4D51">
      <w:pPr>
        <w:rPr>
          <w:rFonts w:ascii="Times New Roman" w:hAnsi="Times New Roman" w:cs="Times New Roman"/>
          <w:sz w:val="24"/>
          <w:szCs w:val="24"/>
          <w:lang w:val="en-US"/>
        </w:rPr>
      </w:pPr>
      <w:r>
        <w:rPr>
          <w:rFonts w:ascii="Times New Roman" w:hAnsi="Times New Roman" w:cs="Times New Roman"/>
          <w:sz w:val="24"/>
          <w:szCs w:val="24"/>
          <w:lang w:val="en-US"/>
        </w:rPr>
        <w:t>Dated</w:t>
      </w:r>
      <w:r w:rsidR="004A724D">
        <w:rPr>
          <w:rFonts w:ascii="Times New Roman" w:hAnsi="Times New Roman" w:cs="Times New Roman"/>
          <w:sz w:val="24"/>
          <w:szCs w:val="24"/>
          <w:lang w:val="en-US"/>
        </w:rPr>
        <w:t xml:space="preserve"> </w:t>
      </w:r>
      <w:r w:rsidR="00F91713">
        <w:rPr>
          <w:rFonts w:ascii="Times New Roman" w:hAnsi="Times New Roman" w:cs="Times New Roman"/>
          <w:sz w:val="24"/>
          <w:szCs w:val="24"/>
          <w:lang w:val="en-US"/>
        </w:rPr>
        <w:t>12 February</w:t>
      </w:r>
      <w:r w:rsidR="003E2C8E">
        <w:rPr>
          <w:rFonts w:ascii="Times New Roman" w:hAnsi="Times New Roman" w:cs="Times New Roman"/>
          <w:sz w:val="24"/>
          <w:szCs w:val="24"/>
          <w:lang w:val="en-US"/>
        </w:rPr>
        <w:t xml:space="preserve"> </w:t>
      </w:r>
      <w:r w:rsidR="00AE665D">
        <w:rPr>
          <w:rFonts w:ascii="Times New Roman" w:hAnsi="Times New Roman" w:cs="Times New Roman"/>
          <w:sz w:val="24"/>
          <w:szCs w:val="24"/>
          <w:lang w:val="en-US"/>
        </w:rPr>
        <w:t>2020</w:t>
      </w:r>
    </w:p>
    <w:p w14:paraId="617DEA5C" w14:textId="77777777" w:rsidR="0096512B" w:rsidRDefault="0096512B" w:rsidP="0096512B">
      <w:pPr>
        <w:rPr>
          <w:rFonts w:ascii="Times New Roman" w:hAnsi="Times New Roman" w:cs="Times New Roman"/>
          <w:sz w:val="24"/>
          <w:szCs w:val="24"/>
          <w:lang w:val="en-US"/>
        </w:rPr>
      </w:pPr>
      <w:bookmarkStart w:id="0" w:name="_GoBack"/>
      <w:bookmarkEnd w:id="0"/>
    </w:p>
    <w:p w14:paraId="3694AB1B" w14:textId="77777777" w:rsidR="0096512B" w:rsidRDefault="0096512B" w:rsidP="0096512B">
      <w:pPr>
        <w:rPr>
          <w:rFonts w:ascii="Times New Roman" w:hAnsi="Times New Roman" w:cs="Times New Roman"/>
          <w:sz w:val="24"/>
          <w:szCs w:val="24"/>
          <w:lang w:val="en-US"/>
        </w:rPr>
      </w:pPr>
    </w:p>
    <w:p w14:paraId="007502EE" w14:textId="77777777" w:rsidR="0096512B" w:rsidRDefault="0096512B" w:rsidP="0096512B">
      <w:pPr>
        <w:rPr>
          <w:rFonts w:ascii="Times New Roman" w:hAnsi="Times New Roman" w:cs="Times New Roman"/>
          <w:sz w:val="24"/>
          <w:szCs w:val="24"/>
          <w:lang w:val="en-US"/>
        </w:rPr>
      </w:pPr>
    </w:p>
    <w:p w14:paraId="23FE08F4" w14:textId="2F22A1D0" w:rsidR="0096512B" w:rsidRDefault="00724FDF" w:rsidP="0096512B">
      <w:pPr>
        <w:rPr>
          <w:rFonts w:ascii="Times New Roman" w:hAnsi="Times New Roman" w:cs="Times New Roman"/>
          <w:sz w:val="24"/>
          <w:szCs w:val="24"/>
          <w:lang w:val="en-US"/>
        </w:rPr>
      </w:pPr>
      <w:r>
        <w:rPr>
          <w:rFonts w:ascii="Times New Roman" w:hAnsi="Times New Roman" w:cs="Times New Roman"/>
          <w:sz w:val="24"/>
          <w:szCs w:val="24"/>
          <w:lang w:val="en-US"/>
        </w:rPr>
        <w:t>KEN WYATT</w:t>
      </w:r>
    </w:p>
    <w:p w14:paraId="63AA3DB9" w14:textId="752E1599" w:rsidR="0096512B" w:rsidRDefault="0096512B" w:rsidP="0096512B">
      <w:pPr>
        <w:rPr>
          <w:rFonts w:ascii="Times New Roman" w:hAnsi="Times New Roman" w:cs="Times New Roman"/>
          <w:color w:val="FF0000"/>
        </w:rPr>
      </w:pPr>
      <w:r>
        <w:rPr>
          <w:rFonts w:ascii="Times New Roman" w:hAnsi="Times New Roman" w:cs="Times New Roman"/>
          <w:sz w:val="24"/>
          <w:szCs w:val="24"/>
          <w:lang w:val="en-US"/>
        </w:rPr>
        <w:t xml:space="preserve">Minister for Indigenous </w:t>
      </w:r>
      <w:r w:rsidR="00724FDF">
        <w:rPr>
          <w:rFonts w:ascii="Times New Roman" w:hAnsi="Times New Roman" w:cs="Times New Roman"/>
          <w:sz w:val="24"/>
          <w:szCs w:val="24"/>
          <w:lang w:val="en-US"/>
        </w:rPr>
        <w:t>Australians</w:t>
      </w:r>
      <w:r>
        <w:rPr>
          <w:rFonts w:ascii="Times New Roman" w:hAnsi="Times New Roman" w:cs="Times New Roman"/>
          <w:sz w:val="24"/>
          <w:szCs w:val="24"/>
          <w:lang w:val="en-US"/>
        </w:rPr>
        <w:t xml:space="preserve"> </w:t>
      </w:r>
      <w:r>
        <w:rPr>
          <w:rFonts w:ascii="Times New Roman" w:hAnsi="Times New Roman" w:cs="Times New Roman"/>
          <w:color w:val="FF0000"/>
          <w:lang w:val="en-US"/>
        </w:rPr>
        <w:t xml:space="preserve"> </w:t>
      </w:r>
    </w:p>
    <w:p w14:paraId="5BEA4003" w14:textId="617A3CAB" w:rsidR="0096512B" w:rsidRPr="00424B97" w:rsidRDefault="0096512B" w:rsidP="00424B97"/>
    <w:sectPr w:rsidR="0096512B" w:rsidRPr="00424B97" w:rsidSect="008E4F6C">
      <w:headerReference w:type="first" r:id="rId1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94F0C" w14:textId="77777777" w:rsidR="005922CA" w:rsidRDefault="005922CA" w:rsidP="003A707F">
      <w:pPr>
        <w:spacing w:after="0" w:line="240" w:lineRule="auto"/>
      </w:pPr>
      <w:r>
        <w:separator/>
      </w:r>
    </w:p>
  </w:endnote>
  <w:endnote w:type="continuationSeparator" w:id="0">
    <w:p w14:paraId="0C5BFDF4" w14:textId="77777777" w:rsidR="005922CA" w:rsidRDefault="005922CA"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07C60" w14:textId="77777777" w:rsidR="005922CA" w:rsidRDefault="005922CA" w:rsidP="003A707F">
      <w:pPr>
        <w:spacing w:after="0" w:line="240" w:lineRule="auto"/>
      </w:pPr>
      <w:r>
        <w:separator/>
      </w:r>
    </w:p>
  </w:footnote>
  <w:footnote w:type="continuationSeparator" w:id="0">
    <w:p w14:paraId="4F9BDD6A" w14:textId="77777777" w:rsidR="005922CA" w:rsidRDefault="005922CA"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17698B91" w14:textId="77777777" w:rsidTr="00045E43">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78782FCA" w14:textId="77777777"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6FF6FE10" wp14:editId="717D8C3E">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5CE6001"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4945D783"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0F33AE5A"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71BFE63"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17FAE519"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3F6D1B68"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90F0A"/>
    <w:multiLevelType w:val="hybridMultilevel"/>
    <w:tmpl w:val="6BB09F72"/>
    <w:lvl w:ilvl="0" w:tplc="A65A5CC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45E43"/>
    <w:rsid w:val="000B3771"/>
    <w:rsid w:val="000E1913"/>
    <w:rsid w:val="000E1F2B"/>
    <w:rsid w:val="001404BA"/>
    <w:rsid w:val="001C2AAD"/>
    <w:rsid w:val="001D0523"/>
    <w:rsid w:val="001F6E54"/>
    <w:rsid w:val="00280BCD"/>
    <w:rsid w:val="003A707F"/>
    <w:rsid w:val="003B0EC1"/>
    <w:rsid w:val="003B573B"/>
    <w:rsid w:val="003D4488"/>
    <w:rsid w:val="003E2C8E"/>
    <w:rsid w:val="003F2CBD"/>
    <w:rsid w:val="00415905"/>
    <w:rsid w:val="00423BB5"/>
    <w:rsid w:val="00424B97"/>
    <w:rsid w:val="004A724D"/>
    <w:rsid w:val="004B2753"/>
    <w:rsid w:val="00520873"/>
    <w:rsid w:val="0054043E"/>
    <w:rsid w:val="00573D44"/>
    <w:rsid w:val="005922CA"/>
    <w:rsid w:val="005A4D51"/>
    <w:rsid w:val="005C0FE7"/>
    <w:rsid w:val="005D0ECC"/>
    <w:rsid w:val="005E7EC7"/>
    <w:rsid w:val="006F3233"/>
    <w:rsid w:val="00714363"/>
    <w:rsid w:val="00724FDF"/>
    <w:rsid w:val="00761367"/>
    <w:rsid w:val="00840A06"/>
    <w:rsid w:val="008439B7"/>
    <w:rsid w:val="00870FEA"/>
    <w:rsid w:val="0087253F"/>
    <w:rsid w:val="0087633A"/>
    <w:rsid w:val="008847B3"/>
    <w:rsid w:val="008E4F6C"/>
    <w:rsid w:val="009052DF"/>
    <w:rsid w:val="009539C7"/>
    <w:rsid w:val="00960B1B"/>
    <w:rsid w:val="0096512B"/>
    <w:rsid w:val="00A00F21"/>
    <w:rsid w:val="00AE665D"/>
    <w:rsid w:val="00B04266"/>
    <w:rsid w:val="00B41A80"/>
    <w:rsid w:val="00B84226"/>
    <w:rsid w:val="00C63C4E"/>
    <w:rsid w:val="00C72C30"/>
    <w:rsid w:val="00CF2E04"/>
    <w:rsid w:val="00D229E5"/>
    <w:rsid w:val="00D77A88"/>
    <w:rsid w:val="00D82A34"/>
    <w:rsid w:val="00DA358B"/>
    <w:rsid w:val="00E11E98"/>
    <w:rsid w:val="00E3686B"/>
    <w:rsid w:val="00EE095A"/>
    <w:rsid w:val="00F40885"/>
    <w:rsid w:val="00F91713"/>
    <w:rsid w:val="00FA2BB4"/>
    <w:rsid w:val="00FC5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DF0E51"/>
  <w15:docId w15:val="{13A202EF-967C-430A-83D6-0279D290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96512B"/>
    <w:pPr>
      <w:ind w:left="720"/>
      <w:contextualSpacing/>
    </w:pPr>
  </w:style>
  <w:style w:type="paragraph" w:customStyle="1" w:styleId="subsection2">
    <w:name w:val="subsection2"/>
    <w:basedOn w:val="Normal"/>
    <w:rsid w:val="0096512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570335">
      <w:bodyDiv w:val="1"/>
      <w:marLeft w:val="0"/>
      <w:marRight w:val="0"/>
      <w:marTop w:val="0"/>
      <w:marBottom w:val="0"/>
      <w:divBdr>
        <w:top w:val="none" w:sz="0" w:space="0" w:color="auto"/>
        <w:left w:val="none" w:sz="0" w:space="0" w:color="auto"/>
        <w:bottom w:val="none" w:sz="0" w:space="0" w:color="auto"/>
        <w:right w:val="none" w:sz="0" w:space="0" w:color="auto"/>
      </w:divBdr>
      <w:divsChild>
        <w:div w:id="854612650">
          <w:marLeft w:val="0"/>
          <w:marRight w:val="0"/>
          <w:marTop w:val="0"/>
          <w:marBottom w:val="0"/>
          <w:divBdr>
            <w:top w:val="none" w:sz="0" w:space="0" w:color="auto"/>
            <w:left w:val="none" w:sz="0" w:space="0" w:color="auto"/>
            <w:bottom w:val="none" w:sz="0" w:space="0" w:color="auto"/>
            <w:right w:val="none" w:sz="0" w:space="0" w:color="auto"/>
          </w:divBdr>
          <w:divsChild>
            <w:div w:id="829293770">
              <w:marLeft w:val="0"/>
              <w:marRight w:val="0"/>
              <w:marTop w:val="0"/>
              <w:marBottom w:val="0"/>
              <w:divBdr>
                <w:top w:val="none" w:sz="0" w:space="0" w:color="auto"/>
                <w:left w:val="none" w:sz="0" w:space="0" w:color="auto"/>
                <w:bottom w:val="none" w:sz="0" w:space="0" w:color="auto"/>
                <w:right w:val="none" w:sz="0" w:space="0" w:color="auto"/>
              </w:divBdr>
              <w:divsChild>
                <w:div w:id="822700100">
                  <w:marLeft w:val="0"/>
                  <w:marRight w:val="0"/>
                  <w:marTop w:val="0"/>
                  <w:marBottom w:val="0"/>
                  <w:divBdr>
                    <w:top w:val="none" w:sz="0" w:space="0" w:color="auto"/>
                    <w:left w:val="none" w:sz="0" w:space="0" w:color="auto"/>
                    <w:bottom w:val="none" w:sz="0" w:space="0" w:color="auto"/>
                    <w:right w:val="none" w:sz="0" w:space="0" w:color="auto"/>
                  </w:divBdr>
                  <w:divsChild>
                    <w:div w:id="1754625347">
                      <w:marLeft w:val="0"/>
                      <w:marRight w:val="0"/>
                      <w:marTop w:val="0"/>
                      <w:marBottom w:val="0"/>
                      <w:divBdr>
                        <w:top w:val="none" w:sz="0" w:space="0" w:color="auto"/>
                        <w:left w:val="none" w:sz="0" w:space="0" w:color="auto"/>
                        <w:bottom w:val="none" w:sz="0" w:space="0" w:color="auto"/>
                        <w:right w:val="none" w:sz="0" w:space="0" w:color="auto"/>
                      </w:divBdr>
                      <w:divsChild>
                        <w:div w:id="1267423521">
                          <w:marLeft w:val="0"/>
                          <w:marRight w:val="0"/>
                          <w:marTop w:val="0"/>
                          <w:marBottom w:val="0"/>
                          <w:divBdr>
                            <w:top w:val="none" w:sz="0" w:space="0" w:color="auto"/>
                            <w:left w:val="none" w:sz="0" w:space="0" w:color="auto"/>
                            <w:bottom w:val="none" w:sz="0" w:space="0" w:color="auto"/>
                            <w:right w:val="none" w:sz="0" w:space="0" w:color="auto"/>
                          </w:divBdr>
                          <w:divsChild>
                            <w:div w:id="697853978">
                              <w:marLeft w:val="0"/>
                              <w:marRight w:val="0"/>
                              <w:marTop w:val="0"/>
                              <w:marBottom w:val="0"/>
                              <w:divBdr>
                                <w:top w:val="none" w:sz="0" w:space="0" w:color="auto"/>
                                <w:left w:val="none" w:sz="0" w:space="0" w:color="auto"/>
                                <w:bottom w:val="none" w:sz="0" w:space="0" w:color="auto"/>
                                <w:right w:val="none" w:sz="0" w:space="0" w:color="auto"/>
                              </w:divBdr>
                              <w:divsChild>
                                <w:div w:id="1898080558">
                                  <w:marLeft w:val="0"/>
                                  <w:marRight w:val="0"/>
                                  <w:marTop w:val="0"/>
                                  <w:marBottom w:val="0"/>
                                  <w:divBdr>
                                    <w:top w:val="none" w:sz="0" w:space="0" w:color="auto"/>
                                    <w:left w:val="none" w:sz="0" w:space="0" w:color="auto"/>
                                    <w:bottom w:val="none" w:sz="0" w:space="0" w:color="auto"/>
                                    <w:right w:val="none" w:sz="0" w:space="0" w:color="auto"/>
                                  </w:divBdr>
                                  <w:divsChild>
                                    <w:div w:id="1337539804">
                                      <w:marLeft w:val="0"/>
                                      <w:marRight w:val="0"/>
                                      <w:marTop w:val="0"/>
                                      <w:marBottom w:val="0"/>
                                      <w:divBdr>
                                        <w:top w:val="none" w:sz="0" w:space="0" w:color="auto"/>
                                        <w:left w:val="none" w:sz="0" w:space="0" w:color="auto"/>
                                        <w:bottom w:val="none" w:sz="0" w:space="0" w:color="auto"/>
                                        <w:right w:val="none" w:sz="0" w:space="0" w:color="auto"/>
                                      </w:divBdr>
                                      <w:divsChild>
                                        <w:div w:id="371922904">
                                          <w:marLeft w:val="0"/>
                                          <w:marRight w:val="0"/>
                                          <w:marTop w:val="0"/>
                                          <w:marBottom w:val="0"/>
                                          <w:divBdr>
                                            <w:top w:val="none" w:sz="0" w:space="0" w:color="auto"/>
                                            <w:left w:val="none" w:sz="0" w:space="0" w:color="auto"/>
                                            <w:bottom w:val="none" w:sz="0" w:space="0" w:color="auto"/>
                                            <w:right w:val="none" w:sz="0" w:space="0" w:color="auto"/>
                                          </w:divBdr>
                                          <w:divsChild>
                                            <w:div w:id="1088888324">
                                              <w:marLeft w:val="0"/>
                                              <w:marRight w:val="0"/>
                                              <w:marTop w:val="0"/>
                                              <w:marBottom w:val="0"/>
                                              <w:divBdr>
                                                <w:top w:val="none" w:sz="0" w:space="0" w:color="auto"/>
                                                <w:left w:val="none" w:sz="0" w:space="0" w:color="auto"/>
                                                <w:bottom w:val="none" w:sz="0" w:space="0" w:color="auto"/>
                                                <w:right w:val="none" w:sz="0" w:space="0" w:color="auto"/>
                                              </w:divBdr>
                                              <w:divsChild>
                                                <w:div w:id="1622416344">
                                                  <w:marLeft w:val="0"/>
                                                  <w:marRight w:val="0"/>
                                                  <w:marTop w:val="0"/>
                                                  <w:marBottom w:val="0"/>
                                                  <w:divBdr>
                                                    <w:top w:val="none" w:sz="0" w:space="0" w:color="auto"/>
                                                    <w:left w:val="none" w:sz="0" w:space="0" w:color="auto"/>
                                                    <w:bottom w:val="none" w:sz="0" w:space="0" w:color="auto"/>
                                                    <w:right w:val="none" w:sz="0" w:space="0" w:color="auto"/>
                                                  </w:divBdr>
                                                  <w:divsChild>
                                                    <w:div w:id="1407924164">
                                                      <w:marLeft w:val="0"/>
                                                      <w:marRight w:val="0"/>
                                                      <w:marTop w:val="0"/>
                                                      <w:marBottom w:val="0"/>
                                                      <w:divBdr>
                                                        <w:top w:val="none" w:sz="0" w:space="0" w:color="auto"/>
                                                        <w:left w:val="none" w:sz="0" w:space="0" w:color="auto"/>
                                                        <w:bottom w:val="none" w:sz="0" w:space="0" w:color="auto"/>
                                                        <w:right w:val="none" w:sz="0" w:space="0" w:color="auto"/>
                                                      </w:divBdr>
                                                      <w:divsChild>
                                                        <w:div w:id="16369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53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D152F8F-F2D0-43E0-BE9C-FB5B9DC8BF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AC78F99DFD3C34881E5FD332D692C4A" ma:contentTypeVersion="" ma:contentTypeDescription="PDMS Document Site Content Type" ma:contentTypeScope="" ma:versionID="60bdd60efe6aa1857f2794da849b9d3d">
  <xsd:schema xmlns:xsd="http://www.w3.org/2001/XMLSchema" xmlns:xs="http://www.w3.org/2001/XMLSchema" xmlns:p="http://schemas.microsoft.com/office/2006/metadata/properties" xmlns:ns2="1D152F8F-F2D0-43E0-BE9C-FB5B9DC8BF51" targetNamespace="http://schemas.microsoft.com/office/2006/metadata/properties" ma:root="true" ma:fieldsID="0f262a2915ab1769354fad4e9ecf2095" ns2:_="">
    <xsd:import namespace="1D152F8F-F2D0-43E0-BE9C-FB5B9DC8BF5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52F8F-F2D0-43E0-BE9C-FB5B9DC8BF5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D3776-EBA4-452A-A4E6-B55A06A8260D}">
  <ds:schemaRefs>
    <ds:schemaRef ds:uri="http://schemas.microsoft.com/sharepoint/v3/contenttype/forms"/>
  </ds:schemaRefs>
</ds:datastoreItem>
</file>

<file path=customXml/itemProps2.xml><?xml version="1.0" encoding="utf-8"?>
<ds:datastoreItem xmlns:ds="http://schemas.openxmlformats.org/officeDocument/2006/customXml" ds:itemID="{D40B2990-473B-4526-9253-3B2BF2F982FE}">
  <ds:schemaRefs>
    <ds:schemaRef ds:uri="http://schemas.microsoft.com/office/2006/metadata/properties"/>
    <ds:schemaRef ds:uri="http://purl.org/dc/terms/"/>
    <ds:schemaRef ds:uri="http://schemas.openxmlformats.org/package/2006/metadata/core-properties"/>
    <ds:schemaRef ds:uri="1D152F8F-F2D0-43E0-BE9C-FB5B9DC8BF51"/>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3ED3AE2D-584B-4EF9-AF32-816A83ED8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52F8F-F2D0-43E0-BE9C-FB5B9DC8B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783FBD-6591-4FBA-82DE-35B01877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Legal Services Branch</cp:lastModifiedBy>
  <cp:revision>4</cp:revision>
  <cp:lastPrinted>2013-06-24T01:35:00Z</cp:lastPrinted>
  <dcterms:created xsi:type="dcterms:W3CDTF">2020-02-12T04:49:00Z</dcterms:created>
  <dcterms:modified xsi:type="dcterms:W3CDTF">2020-02-12T04:52:00Z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0x010100266966F133664895A6EE3632470D45F500DAC78F99DFD3C34881E5FD332D692C4A</vt:lpwstr>
  </property>
  <property fmtid="{D5CDD505-2E9C-101B-9397-08002B2CF9AE}" pid="3" name="ESearchTags">
    <vt:lpwstr/>
  </property>
  <property fmtid="{D5CDD505-2E9C-101B-9397-08002B2CF9AE}" pid="4" name="HPRMSecurityLevel">
    <vt:lpwstr>1;#UNCLASSIFIED|9c49a7c7-17c7-412f-8077-62dec89b9196</vt:lpwstr>
  </property>
  <property fmtid="{D5CDD505-2E9C-101B-9397-08002B2CF9AE}" pid="5" name="HPRMSecurityCaveat">
    <vt:lpwstr/>
  </property>
</Properties>
</file>