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Her Majesty, assented on 20 November 2020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3A26FF44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98,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bookmarkStart w:id="0" w:name="_GoBack"/>
      <w:bookmarkEnd w:id="0"/>
      <w:r w:rsidRPr="00E44274">
        <w:rPr>
          <w:rFonts w:ascii="Times" w:hAnsi="Times" w:cs="Times"/>
          <w:spacing w:val="-2"/>
          <w:sz w:val="24"/>
          <w:szCs w:val="24"/>
        </w:rPr>
        <w:t xml:space="preserve">2020 –– An Act to amend the </w:t>
      </w:r>
      <w:r w:rsidRPr="00E44274">
        <w:rPr>
          <w:rFonts w:ascii="Times" w:hAnsi="Times" w:cs="Times"/>
          <w:i/>
          <w:iCs/>
          <w:spacing w:val="-2"/>
          <w:sz w:val="24"/>
          <w:szCs w:val="24"/>
        </w:rPr>
        <w:t>Family Law Act 1975</w:t>
      </w:r>
      <w:r w:rsidRPr="00E44274">
        <w:rPr>
          <w:rFonts w:ascii="Times" w:hAnsi="Times" w:cs="Times"/>
          <w:spacing w:val="-2"/>
          <w:sz w:val="24"/>
          <w:szCs w:val="24"/>
        </w:rPr>
        <w:t>, and for related purposes [</w:t>
      </w:r>
      <w:r w:rsidRPr="00E44274">
        <w:rPr>
          <w:rFonts w:ascii="Times" w:hAnsi="Times" w:cs="Times"/>
          <w:i/>
          <w:spacing w:val="-2"/>
          <w:sz w:val="24"/>
          <w:szCs w:val="24"/>
        </w:rPr>
        <w:t>Family Law Amendment (Risk Screening Protections) Act 2020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 xml:space="preserve">Richard </w:t>
      </w:r>
      <w:proofErr w:type="spellStart"/>
      <w:r w:rsidRPr="00E44274">
        <w:rPr>
          <w:rFonts w:ascii="Times" w:hAnsi="Times" w:cs="Times"/>
          <w:smallCaps/>
          <w:sz w:val="24"/>
          <w:szCs w:val="24"/>
        </w:rPr>
        <w:t>Pye</w:t>
      </w:r>
      <w:proofErr w:type="spellEnd"/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D46164-6F74-426E-9255-8458FE902F7E}"/>
    <w:embedBold r:id="rId2" w:fontKey="{9FD17758-0DBF-4D63-94DD-D8E85EB9CAAC}"/>
    <w:embedItalic r:id="rId3" w:fontKey="{A2B3B281-9301-4F3B-B958-C7CB35CD68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C6554"/>
    <w:rsid w:val="00BE7780"/>
    <w:rsid w:val="00C63C4E"/>
    <w:rsid w:val="00C72C30"/>
    <w:rsid w:val="00D229E5"/>
    <w:rsid w:val="00D77A88"/>
    <w:rsid w:val="00E44274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C2F82-7B5D-460D-9D56-87657F47F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404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2020-11-30T06:07:00Z</dcterms:created>
  <dcterms:modified xsi:type="dcterms:W3CDTF">2020-11-30T06:09:00Z</dcterms:modified>
  <cp:category/>
  <cp:contentStatus/>
  <dc:language/>
  <cp:version/>
</cp:coreProperties>
</file>