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DA16C" w14:textId="5226A7C8" w:rsidR="001C570A" w:rsidRDefault="001C570A" w:rsidP="001C570A">
      <w:r>
        <w:object w:dxaOrig="2146" w:dyaOrig="1561" w14:anchorId="7FC09B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31837229" r:id="rId8"/>
        </w:object>
      </w:r>
    </w:p>
    <w:p w14:paraId="4A660A19" w14:textId="77777777" w:rsidR="001C570A" w:rsidRDefault="001C570A" w:rsidP="001C570A"/>
    <w:p w14:paraId="40AF0298" w14:textId="77777777" w:rsidR="001C570A" w:rsidRDefault="001C570A" w:rsidP="001C570A"/>
    <w:p w14:paraId="03EE1A8A" w14:textId="77777777" w:rsidR="001C570A" w:rsidRDefault="001C570A" w:rsidP="001C570A"/>
    <w:p w14:paraId="5F4D5C34" w14:textId="77777777" w:rsidR="001C570A" w:rsidRDefault="001C570A" w:rsidP="001C570A"/>
    <w:p w14:paraId="71A6D6F6" w14:textId="77777777" w:rsidR="001C570A" w:rsidRDefault="001C570A" w:rsidP="001C570A"/>
    <w:p w14:paraId="6286A8A1" w14:textId="77777777" w:rsidR="001C570A" w:rsidRDefault="001C570A" w:rsidP="001C570A"/>
    <w:p w14:paraId="258DB28E" w14:textId="0A712E09" w:rsidR="0048364F" w:rsidRPr="003D0379" w:rsidRDefault="001C570A" w:rsidP="0048364F">
      <w:pPr>
        <w:pStyle w:val="ShortT"/>
      </w:pPr>
      <w:r>
        <w:t>Foreign Acquisitions and Takeovers Fees Imposition Amendment Act 2022</w:t>
      </w:r>
    </w:p>
    <w:p w14:paraId="4807A656" w14:textId="77777777" w:rsidR="0048364F" w:rsidRPr="003D0379" w:rsidRDefault="0048364F" w:rsidP="0048364F"/>
    <w:p w14:paraId="68850649" w14:textId="05C5D639" w:rsidR="0048364F" w:rsidRPr="003D0379" w:rsidRDefault="00C164CA" w:rsidP="001C570A">
      <w:pPr>
        <w:pStyle w:val="Actno"/>
        <w:spacing w:before="400"/>
      </w:pPr>
      <w:r w:rsidRPr="003D0379">
        <w:t>No.</w:t>
      </w:r>
      <w:r w:rsidR="00233BDB">
        <w:t xml:space="preserve"> 73</w:t>
      </w:r>
      <w:r w:rsidRPr="003D0379">
        <w:t>, 20</w:t>
      </w:r>
      <w:r w:rsidR="009E186E" w:rsidRPr="003D0379">
        <w:t>2</w:t>
      </w:r>
      <w:r w:rsidR="005F11B1" w:rsidRPr="003D0379">
        <w:t>2</w:t>
      </w:r>
    </w:p>
    <w:p w14:paraId="524EFE94" w14:textId="77777777" w:rsidR="0048364F" w:rsidRPr="003D0379" w:rsidRDefault="0048364F" w:rsidP="0048364F"/>
    <w:p w14:paraId="7ECE1463" w14:textId="77777777" w:rsidR="005452CD" w:rsidRDefault="005452CD" w:rsidP="005452CD">
      <w:pPr>
        <w:rPr>
          <w:lang w:eastAsia="en-AU"/>
        </w:rPr>
      </w:pPr>
    </w:p>
    <w:p w14:paraId="1CA9CE09" w14:textId="403CFD4C" w:rsidR="0048364F" w:rsidRPr="003D0379" w:rsidRDefault="0048364F" w:rsidP="0048364F"/>
    <w:p w14:paraId="3951F63A" w14:textId="77777777" w:rsidR="0048364F" w:rsidRPr="003D0379" w:rsidRDefault="0048364F" w:rsidP="0048364F"/>
    <w:p w14:paraId="185FE970" w14:textId="77777777" w:rsidR="0048364F" w:rsidRPr="003D0379" w:rsidRDefault="0048364F" w:rsidP="0048364F"/>
    <w:p w14:paraId="52AF8575" w14:textId="77777777" w:rsidR="001C570A" w:rsidRDefault="001C570A" w:rsidP="001C570A">
      <w:pPr>
        <w:pStyle w:val="LongT"/>
      </w:pPr>
      <w:r>
        <w:t xml:space="preserve">An Act to amend the </w:t>
      </w:r>
      <w:r w:rsidRPr="001C570A">
        <w:rPr>
          <w:i/>
        </w:rPr>
        <w:t>Foreign Acquisitions and Takeovers Fees Imposition Act 2015</w:t>
      </w:r>
      <w:r>
        <w:t>, and for related purposes</w:t>
      </w:r>
    </w:p>
    <w:p w14:paraId="1EDA560D" w14:textId="60F2839A" w:rsidR="0048364F" w:rsidRPr="00461DF7" w:rsidRDefault="0048364F" w:rsidP="0048364F">
      <w:pPr>
        <w:pStyle w:val="Header"/>
        <w:tabs>
          <w:tab w:val="clear" w:pos="4150"/>
          <w:tab w:val="clear" w:pos="8307"/>
        </w:tabs>
      </w:pPr>
      <w:r w:rsidRPr="00461DF7">
        <w:rPr>
          <w:rStyle w:val="CharAmSchNo"/>
        </w:rPr>
        <w:t xml:space="preserve"> </w:t>
      </w:r>
      <w:r w:rsidRPr="00461DF7">
        <w:rPr>
          <w:rStyle w:val="CharAmSchText"/>
        </w:rPr>
        <w:t xml:space="preserve"> </w:t>
      </w:r>
    </w:p>
    <w:p w14:paraId="39240192" w14:textId="77777777" w:rsidR="0048364F" w:rsidRPr="00461DF7" w:rsidRDefault="0048364F" w:rsidP="0048364F">
      <w:pPr>
        <w:pStyle w:val="Header"/>
        <w:tabs>
          <w:tab w:val="clear" w:pos="4150"/>
          <w:tab w:val="clear" w:pos="8307"/>
        </w:tabs>
      </w:pPr>
      <w:r w:rsidRPr="00461DF7">
        <w:rPr>
          <w:rStyle w:val="CharAmPartNo"/>
        </w:rPr>
        <w:t xml:space="preserve"> </w:t>
      </w:r>
      <w:r w:rsidRPr="00461DF7">
        <w:rPr>
          <w:rStyle w:val="CharAmPartText"/>
        </w:rPr>
        <w:t xml:space="preserve"> </w:t>
      </w:r>
    </w:p>
    <w:p w14:paraId="355D1781" w14:textId="77777777" w:rsidR="0048364F" w:rsidRPr="003D0379" w:rsidRDefault="0048364F" w:rsidP="0048364F">
      <w:pPr>
        <w:sectPr w:rsidR="0048364F" w:rsidRPr="003D0379" w:rsidSect="001C57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4F5B850E" w14:textId="77777777" w:rsidR="0048364F" w:rsidRPr="003D0379" w:rsidRDefault="0048364F" w:rsidP="0048364F">
      <w:pPr>
        <w:outlineLvl w:val="0"/>
        <w:rPr>
          <w:sz w:val="36"/>
        </w:rPr>
      </w:pPr>
      <w:r w:rsidRPr="003D0379">
        <w:rPr>
          <w:sz w:val="36"/>
        </w:rPr>
        <w:lastRenderedPageBreak/>
        <w:t>Contents</w:t>
      </w:r>
    </w:p>
    <w:p w14:paraId="00589D2F" w14:textId="01AB16FA" w:rsidR="006767E8" w:rsidRDefault="006767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6767E8">
        <w:rPr>
          <w:noProof/>
        </w:rPr>
        <w:tab/>
      </w:r>
      <w:r w:rsidRPr="006767E8">
        <w:rPr>
          <w:noProof/>
        </w:rPr>
        <w:fldChar w:fldCharType="begin"/>
      </w:r>
      <w:r w:rsidRPr="006767E8">
        <w:rPr>
          <w:noProof/>
        </w:rPr>
        <w:instrText xml:space="preserve"> PAGEREF _Toc121224405 \h </w:instrText>
      </w:r>
      <w:r w:rsidRPr="006767E8">
        <w:rPr>
          <w:noProof/>
        </w:rPr>
      </w:r>
      <w:r w:rsidRPr="006767E8">
        <w:rPr>
          <w:noProof/>
        </w:rPr>
        <w:fldChar w:fldCharType="separate"/>
      </w:r>
      <w:r w:rsidRPr="006767E8">
        <w:rPr>
          <w:noProof/>
        </w:rPr>
        <w:t>1</w:t>
      </w:r>
      <w:r w:rsidRPr="006767E8">
        <w:rPr>
          <w:noProof/>
        </w:rPr>
        <w:fldChar w:fldCharType="end"/>
      </w:r>
    </w:p>
    <w:p w14:paraId="6292B424" w14:textId="7520144D" w:rsidR="006767E8" w:rsidRDefault="006767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767E8">
        <w:rPr>
          <w:noProof/>
        </w:rPr>
        <w:tab/>
      </w:r>
      <w:r w:rsidRPr="006767E8">
        <w:rPr>
          <w:noProof/>
        </w:rPr>
        <w:fldChar w:fldCharType="begin"/>
      </w:r>
      <w:r w:rsidRPr="006767E8">
        <w:rPr>
          <w:noProof/>
        </w:rPr>
        <w:instrText xml:space="preserve"> PAGEREF _Toc121224406 \h </w:instrText>
      </w:r>
      <w:r w:rsidRPr="006767E8">
        <w:rPr>
          <w:noProof/>
        </w:rPr>
      </w:r>
      <w:r w:rsidRPr="006767E8">
        <w:rPr>
          <w:noProof/>
        </w:rPr>
        <w:fldChar w:fldCharType="separate"/>
      </w:r>
      <w:r w:rsidRPr="006767E8">
        <w:rPr>
          <w:noProof/>
        </w:rPr>
        <w:t>2</w:t>
      </w:r>
      <w:r w:rsidRPr="006767E8">
        <w:rPr>
          <w:noProof/>
        </w:rPr>
        <w:fldChar w:fldCharType="end"/>
      </w:r>
    </w:p>
    <w:p w14:paraId="3115BF65" w14:textId="26C11971" w:rsidR="006767E8" w:rsidRDefault="006767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6767E8">
        <w:rPr>
          <w:noProof/>
        </w:rPr>
        <w:tab/>
      </w:r>
      <w:r w:rsidRPr="006767E8">
        <w:rPr>
          <w:noProof/>
        </w:rPr>
        <w:fldChar w:fldCharType="begin"/>
      </w:r>
      <w:r w:rsidRPr="006767E8">
        <w:rPr>
          <w:noProof/>
        </w:rPr>
        <w:instrText xml:space="preserve"> PAGEREF _Toc121224407 \h </w:instrText>
      </w:r>
      <w:r w:rsidRPr="006767E8">
        <w:rPr>
          <w:noProof/>
        </w:rPr>
      </w:r>
      <w:r w:rsidRPr="006767E8">
        <w:rPr>
          <w:noProof/>
        </w:rPr>
        <w:fldChar w:fldCharType="separate"/>
      </w:r>
      <w:r w:rsidRPr="006767E8">
        <w:rPr>
          <w:noProof/>
        </w:rPr>
        <w:t>2</w:t>
      </w:r>
      <w:r w:rsidRPr="006767E8">
        <w:rPr>
          <w:noProof/>
        </w:rPr>
        <w:fldChar w:fldCharType="end"/>
      </w:r>
    </w:p>
    <w:p w14:paraId="2A5C4049" w14:textId="196CEF89" w:rsidR="006767E8" w:rsidRDefault="006767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767E8">
        <w:rPr>
          <w:b w:val="0"/>
          <w:noProof/>
          <w:sz w:val="18"/>
        </w:rPr>
        <w:tab/>
      </w:r>
      <w:r w:rsidRPr="006767E8">
        <w:rPr>
          <w:b w:val="0"/>
          <w:noProof/>
          <w:sz w:val="18"/>
        </w:rPr>
        <w:fldChar w:fldCharType="begin"/>
      </w:r>
      <w:r w:rsidRPr="006767E8">
        <w:rPr>
          <w:b w:val="0"/>
          <w:noProof/>
          <w:sz w:val="18"/>
        </w:rPr>
        <w:instrText xml:space="preserve"> PAGEREF _Toc121224408 \h </w:instrText>
      </w:r>
      <w:r w:rsidRPr="006767E8">
        <w:rPr>
          <w:b w:val="0"/>
          <w:noProof/>
          <w:sz w:val="18"/>
        </w:rPr>
      </w:r>
      <w:r w:rsidRPr="006767E8">
        <w:rPr>
          <w:b w:val="0"/>
          <w:noProof/>
          <w:sz w:val="18"/>
        </w:rPr>
        <w:fldChar w:fldCharType="separate"/>
      </w:r>
      <w:r w:rsidRPr="006767E8">
        <w:rPr>
          <w:b w:val="0"/>
          <w:noProof/>
          <w:sz w:val="18"/>
        </w:rPr>
        <w:t>3</w:t>
      </w:r>
      <w:r w:rsidRPr="006767E8">
        <w:rPr>
          <w:b w:val="0"/>
          <w:noProof/>
          <w:sz w:val="18"/>
        </w:rPr>
        <w:fldChar w:fldCharType="end"/>
      </w:r>
    </w:p>
    <w:p w14:paraId="301B0C02" w14:textId="059AB71F" w:rsidR="006767E8" w:rsidRDefault="006767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Foreign Acquisitions and Takeovers Fees Imposition Act 2015</w:t>
      </w:r>
      <w:r w:rsidRPr="006767E8">
        <w:rPr>
          <w:i w:val="0"/>
          <w:noProof/>
          <w:sz w:val="18"/>
        </w:rPr>
        <w:tab/>
      </w:r>
      <w:r w:rsidRPr="006767E8">
        <w:rPr>
          <w:i w:val="0"/>
          <w:noProof/>
          <w:sz w:val="18"/>
        </w:rPr>
        <w:fldChar w:fldCharType="begin"/>
      </w:r>
      <w:r w:rsidRPr="006767E8">
        <w:rPr>
          <w:i w:val="0"/>
          <w:noProof/>
          <w:sz w:val="18"/>
        </w:rPr>
        <w:instrText xml:space="preserve"> PAGEREF _Toc121224409 \h </w:instrText>
      </w:r>
      <w:r w:rsidRPr="006767E8">
        <w:rPr>
          <w:i w:val="0"/>
          <w:noProof/>
          <w:sz w:val="18"/>
        </w:rPr>
      </w:r>
      <w:r w:rsidRPr="006767E8">
        <w:rPr>
          <w:i w:val="0"/>
          <w:noProof/>
          <w:sz w:val="18"/>
        </w:rPr>
        <w:fldChar w:fldCharType="separate"/>
      </w:r>
      <w:r w:rsidRPr="006767E8">
        <w:rPr>
          <w:i w:val="0"/>
          <w:noProof/>
          <w:sz w:val="18"/>
        </w:rPr>
        <w:t>3</w:t>
      </w:r>
      <w:r w:rsidRPr="006767E8">
        <w:rPr>
          <w:i w:val="0"/>
          <w:noProof/>
          <w:sz w:val="18"/>
        </w:rPr>
        <w:fldChar w:fldCharType="end"/>
      </w:r>
    </w:p>
    <w:p w14:paraId="7723313F" w14:textId="797032FB" w:rsidR="00055B5C" w:rsidRPr="001C570A" w:rsidRDefault="006767E8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14:paraId="1C2523F1" w14:textId="77777777" w:rsidR="00060FF9" w:rsidRPr="003D0379" w:rsidRDefault="00060FF9" w:rsidP="0048364F"/>
    <w:p w14:paraId="57E09750" w14:textId="77777777" w:rsidR="00FE7F93" w:rsidRPr="003D0379" w:rsidRDefault="00FE7F93" w:rsidP="0048364F">
      <w:pPr>
        <w:sectPr w:rsidR="00FE7F93" w:rsidRPr="003D0379" w:rsidSect="001C570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14:paraId="32B3DA1A" w14:textId="77777777" w:rsidR="001C570A" w:rsidRDefault="001C570A">
      <w:r>
        <w:object w:dxaOrig="2146" w:dyaOrig="1561" w14:anchorId="6548BE27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31837230" r:id="rId20"/>
        </w:object>
      </w:r>
    </w:p>
    <w:p w14:paraId="38C2DB8E" w14:textId="77777777" w:rsidR="001C570A" w:rsidRDefault="001C570A"/>
    <w:p w14:paraId="266DB4B3" w14:textId="77777777" w:rsidR="001C570A" w:rsidRDefault="001C570A" w:rsidP="000178F8">
      <w:pPr>
        <w:spacing w:line="240" w:lineRule="auto"/>
      </w:pPr>
    </w:p>
    <w:p w14:paraId="59B9EFE6" w14:textId="7780495B" w:rsidR="001C570A" w:rsidRDefault="00C032AB" w:rsidP="000178F8">
      <w:pPr>
        <w:pStyle w:val="ShortTP1"/>
      </w:pPr>
      <w:fldSimple w:instr=" STYLEREF ShortT ">
        <w:r w:rsidR="006767E8">
          <w:rPr>
            <w:noProof/>
          </w:rPr>
          <w:t>Foreign Acquisitions and Takeovers Fees Imposition Amendment Act 2022</w:t>
        </w:r>
      </w:fldSimple>
    </w:p>
    <w:p w14:paraId="4D351F39" w14:textId="698B98F6" w:rsidR="001C570A" w:rsidRDefault="00C032AB" w:rsidP="000178F8">
      <w:pPr>
        <w:pStyle w:val="ActNoP1"/>
      </w:pPr>
      <w:fldSimple w:instr=" STYLEREF Actno ">
        <w:r w:rsidR="006767E8">
          <w:rPr>
            <w:noProof/>
          </w:rPr>
          <w:t>No. 73, 2022</w:t>
        </w:r>
      </w:fldSimple>
    </w:p>
    <w:p w14:paraId="09FBB14A" w14:textId="77777777" w:rsidR="001C570A" w:rsidRPr="009A0728" w:rsidRDefault="001C570A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17CD26B9" w14:textId="77777777" w:rsidR="001C570A" w:rsidRPr="009A0728" w:rsidRDefault="001C570A" w:rsidP="009A0728">
      <w:pPr>
        <w:spacing w:line="40" w:lineRule="exact"/>
        <w:rPr>
          <w:rFonts w:eastAsia="Calibri"/>
          <w:b/>
          <w:sz w:val="28"/>
        </w:rPr>
      </w:pPr>
    </w:p>
    <w:p w14:paraId="34533B95" w14:textId="77777777" w:rsidR="001C570A" w:rsidRPr="009A0728" w:rsidRDefault="001C570A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3F6047D6" w14:textId="77777777" w:rsidR="001C570A" w:rsidRDefault="001C570A" w:rsidP="001C570A">
      <w:pPr>
        <w:pStyle w:val="Page1"/>
        <w:spacing w:before="400"/>
      </w:pPr>
      <w:r>
        <w:t xml:space="preserve">An Act to amend the </w:t>
      </w:r>
      <w:r w:rsidRPr="001C570A">
        <w:rPr>
          <w:i/>
        </w:rPr>
        <w:t>Foreign Acquisitions and Takeovers Fees Imposition Act 2015</w:t>
      </w:r>
      <w:r>
        <w:t>, and for related purposes</w:t>
      </w:r>
    </w:p>
    <w:p w14:paraId="4E581284" w14:textId="15073C47" w:rsidR="00233BDB" w:rsidRDefault="00233BD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5 December 2022</w:t>
      </w:r>
      <w:r>
        <w:rPr>
          <w:sz w:val="24"/>
        </w:rPr>
        <w:t>]</w:t>
      </w:r>
    </w:p>
    <w:p w14:paraId="19E1E711" w14:textId="7FDCA2A2" w:rsidR="0048364F" w:rsidRPr="003D0379" w:rsidRDefault="0048364F" w:rsidP="003D0379">
      <w:pPr>
        <w:spacing w:before="240" w:line="240" w:lineRule="auto"/>
        <w:rPr>
          <w:sz w:val="32"/>
        </w:rPr>
      </w:pPr>
      <w:r w:rsidRPr="003D0379">
        <w:rPr>
          <w:sz w:val="32"/>
        </w:rPr>
        <w:t>The Parliament of Australia enacts:</w:t>
      </w:r>
    </w:p>
    <w:p w14:paraId="0A6A451B" w14:textId="77777777" w:rsidR="0048364F" w:rsidRPr="003D0379" w:rsidRDefault="0048364F" w:rsidP="003D0379">
      <w:pPr>
        <w:pStyle w:val="ActHead5"/>
      </w:pPr>
      <w:bookmarkStart w:id="1" w:name="_Toc121224405"/>
      <w:r w:rsidRPr="00461DF7">
        <w:rPr>
          <w:rStyle w:val="CharSectno"/>
        </w:rPr>
        <w:t>1</w:t>
      </w:r>
      <w:r w:rsidRPr="003D0379">
        <w:t xml:space="preserve">  Short title</w:t>
      </w:r>
      <w:bookmarkEnd w:id="1"/>
    </w:p>
    <w:p w14:paraId="29E9CCB0" w14:textId="77777777" w:rsidR="0048364F" w:rsidRPr="003D0379" w:rsidRDefault="0048364F" w:rsidP="003D0379">
      <w:pPr>
        <w:pStyle w:val="subsection"/>
      </w:pPr>
      <w:r w:rsidRPr="003D0379">
        <w:tab/>
      </w:r>
      <w:r w:rsidRPr="003D0379">
        <w:tab/>
        <w:t xml:space="preserve">This Act </w:t>
      </w:r>
      <w:r w:rsidR="00275197" w:rsidRPr="003D0379">
        <w:t xml:space="preserve">is </w:t>
      </w:r>
      <w:r w:rsidRPr="003D0379">
        <w:t>the</w:t>
      </w:r>
      <w:r w:rsidR="009E1D9A" w:rsidRPr="003D0379">
        <w:t xml:space="preserve"> </w:t>
      </w:r>
      <w:r w:rsidR="009E1D9A" w:rsidRPr="003D0379">
        <w:rPr>
          <w:i/>
        </w:rPr>
        <w:t>Foreign Acquisitions and Takeovers Fees Imposition Amendment</w:t>
      </w:r>
      <w:r w:rsidRPr="003D0379">
        <w:rPr>
          <w:i/>
        </w:rPr>
        <w:t xml:space="preserve"> </w:t>
      </w:r>
      <w:r w:rsidR="00EE3E36" w:rsidRPr="003D0379">
        <w:rPr>
          <w:i/>
        </w:rPr>
        <w:t>Act 20</w:t>
      </w:r>
      <w:r w:rsidR="009E186E" w:rsidRPr="003D0379">
        <w:rPr>
          <w:i/>
        </w:rPr>
        <w:t>2</w:t>
      </w:r>
      <w:r w:rsidR="00545D52" w:rsidRPr="003D0379">
        <w:rPr>
          <w:i/>
        </w:rPr>
        <w:t>2</w:t>
      </w:r>
      <w:r w:rsidRPr="003D0379">
        <w:t>.</w:t>
      </w:r>
    </w:p>
    <w:p w14:paraId="095E5867" w14:textId="77777777" w:rsidR="0048364F" w:rsidRPr="003D0379" w:rsidRDefault="0048364F" w:rsidP="003D0379">
      <w:pPr>
        <w:pStyle w:val="ActHead5"/>
      </w:pPr>
      <w:bookmarkStart w:id="2" w:name="_Toc121224406"/>
      <w:r w:rsidRPr="00461DF7">
        <w:rPr>
          <w:rStyle w:val="CharSectno"/>
        </w:rPr>
        <w:t>2</w:t>
      </w:r>
      <w:r w:rsidRPr="003D0379">
        <w:t xml:space="preserve">  Commencement</w:t>
      </w:r>
      <w:bookmarkEnd w:id="2"/>
    </w:p>
    <w:p w14:paraId="03722071" w14:textId="77777777" w:rsidR="0048364F" w:rsidRPr="003D0379" w:rsidRDefault="0048364F" w:rsidP="003D0379">
      <w:pPr>
        <w:pStyle w:val="subsection"/>
      </w:pPr>
      <w:r w:rsidRPr="003D0379">
        <w:tab/>
        <w:t>(1)</w:t>
      </w:r>
      <w:r w:rsidRPr="003D037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4C534B4B" w14:textId="77777777" w:rsidR="0048364F" w:rsidRPr="003D0379" w:rsidRDefault="0048364F" w:rsidP="003D0379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3D0379" w14:paraId="6738D913" w14:textId="77777777" w:rsidTr="009E1D9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27C5796" w14:textId="77777777" w:rsidR="0048364F" w:rsidRPr="003D0379" w:rsidRDefault="0048364F" w:rsidP="003D0379">
            <w:pPr>
              <w:pStyle w:val="TableHeading"/>
            </w:pPr>
            <w:r w:rsidRPr="003D0379">
              <w:t>Commencement information</w:t>
            </w:r>
          </w:p>
        </w:tc>
      </w:tr>
      <w:tr w:rsidR="0048364F" w:rsidRPr="003D0379" w14:paraId="2AA10981" w14:textId="77777777" w:rsidTr="009E1D9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CA7F7" w14:textId="77777777" w:rsidR="0048364F" w:rsidRPr="003D0379" w:rsidRDefault="0048364F" w:rsidP="003D0379">
            <w:pPr>
              <w:pStyle w:val="TableHeading"/>
            </w:pPr>
            <w:r w:rsidRPr="003D0379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F45E16" w14:textId="77777777" w:rsidR="0048364F" w:rsidRPr="003D0379" w:rsidRDefault="0048364F" w:rsidP="003D0379">
            <w:pPr>
              <w:pStyle w:val="TableHeading"/>
            </w:pPr>
            <w:r w:rsidRPr="003D037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CA440A" w14:textId="77777777" w:rsidR="0048364F" w:rsidRPr="003D0379" w:rsidRDefault="0048364F" w:rsidP="003D0379">
            <w:pPr>
              <w:pStyle w:val="TableHeading"/>
            </w:pPr>
            <w:r w:rsidRPr="003D0379">
              <w:t>Column 3</w:t>
            </w:r>
          </w:p>
        </w:tc>
      </w:tr>
      <w:tr w:rsidR="0048364F" w:rsidRPr="003D0379" w14:paraId="1E8F66EE" w14:textId="77777777" w:rsidTr="009E1D9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EF6537B" w14:textId="77777777" w:rsidR="0048364F" w:rsidRPr="003D0379" w:rsidRDefault="0048364F" w:rsidP="003D0379">
            <w:pPr>
              <w:pStyle w:val="TableHeading"/>
            </w:pPr>
            <w:r w:rsidRPr="003D0379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AED89AC" w14:textId="77777777" w:rsidR="0048364F" w:rsidRPr="003D0379" w:rsidRDefault="0048364F" w:rsidP="003D0379">
            <w:pPr>
              <w:pStyle w:val="TableHeading"/>
            </w:pPr>
            <w:r w:rsidRPr="003D037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5C76C38" w14:textId="77777777" w:rsidR="0048364F" w:rsidRPr="003D0379" w:rsidRDefault="0048364F" w:rsidP="003D0379">
            <w:pPr>
              <w:pStyle w:val="TableHeading"/>
            </w:pPr>
            <w:r w:rsidRPr="003D0379">
              <w:t>Date/Details</w:t>
            </w:r>
          </w:p>
        </w:tc>
      </w:tr>
      <w:tr w:rsidR="0048364F" w:rsidRPr="003D0379" w14:paraId="6B87C23C" w14:textId="77777777" w:rsidTr="009E1D9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6C6FFB" w14:textId="77777777" w:rsidR="0048364F" w:rsidRPr="003D0379" w:rsidRDefault="0048364F" w:rsidP="003D0379">
            <w:pPr>
              <w:pStyle w:val="Tabletext"/>
            </w:pPr>
            <w:r w:rsidRPr="003D0379">
              <w:t xml:space="preserve">1.  </w:t>
            </w:r>
            <w:r w:rsidR="009E1D9A" w:rsidRPr="003D0379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10E0E1" w14:textId="77777777" w:rsidR="0048364F" w:rsidRPr="003D0379" w:rsidRDefault="0048364F" w:rsidP="003D0379">
            <w:pPr>
              <w:pStyle w:val="Tabletext"/>
            </w:pPr>
            <w:r w:rsidRPr="003D0379">
              <w:t xml:space="preserve">The day </w:t>
            </w:r>
            <w:r w:rsidR="009E1D9A" w:rsidRPr="003D0379">
              <w:t xml:space="preserve">after </w:t>
            </w:r>
            <w:r w:rsidRPr="003D0379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8FD269" w14:textId="12E0B82B" w:rsidR="0048364F" w:rsidRPr="003D0379" w:rsidRDefault="00233BDB" w:rsidP="003D0379">
            <w:pPr>
              <w:pStyle w:val="Tabletext"/>
            </w:pPr>
            <w:r>
              <w:t>6 December 2022</w:t>
            </w:r>
          </w:p>
        </w:tc>
      </w:tr>
    </w:tbl>
    <w:p w14:paraId="52336B8F" w14:textId="77777777" w:rsidR="0048364F" w:rsidRPr="003D0379" w:rsidRDefault="00201D27" w:rsidP="003D0379">
      <w:pPr>
        <w:pStyle w:val="notetext"/>
      </w:pPr>
      <w:r w:rsidRPr="003D0379">
        <w:t>Note:</w:t>
      </w:r>
      <w:r w:rsidRPr="003D0379">
        <w:tab/>
        <w:t>This table relates only to the provisions of this Act as originally enacted. It will not be amended to deal with any later amendments of this Act.</w:t>
      </w:r>
    </w:p>
    <w:p w14:paraId="19B23F38" w14:textId="77777777" w:rsidR="0048364F" w:rsidRPr="003D0379" w:rsidRDefault="0048364F" w:rsidP="003D0379">
      <w:pPr>
        <w:pStyle w:val="subsection"/>
      </w:pPr>
      <w:r w:rsidRPr="003D0379">
        <w:tab/>
        <w:t>(2)</w:t>
      </w:r>
      <w:r w:rsidRPr="003D0379">
        <w:tab/>
      </w:r>
      <w:r w:rsidR="00201D27" w:rsidRPr="003D0379">
        <w:t xml:space="preserve">Any information in </w:t>
      </w:r>
      <w:r w:rsidR="00877D48" w:rsidRPr="003D0379">
        <w:t>c</w:t>
      </w:r>
      <w:r w:rsidR="00201D27" w:rsidRPr="003D0379">
        <w:t>olumn 3 of the table is not part of this Act. Information may be inserted in this column, or information in it may be edited, in any published version of this Act.</w:t>
      </w:r>
    </w:p>
    <w:p w14:paraId="662FFAE4" w14:textId="77777777" w:rsidR="0048364F" w:rsidRPr="003D0379" w:rsidRDefault="0048364F" w:rsidP="003D0379">
      <w:pPr>
        <w:pStyle w:val="ActHead5"/>
      </w:pPr>
      <w:bookmarkStart w:id="3" w:name="_Toc121224407"/>
      <w:r w:rsidRPr="00461DF7">
        <w:rPr>
          <w:rStyle w:val="CharSectno"/>
        </w:rPr>
        <w:t>3</w:t>
      </w:r>
      <w:r w:rsidRPr="003D0379">
        <w:t xml:space="preserve">  Schedules</w:t>
      </w:r>
      <w:bookmarkEnd w:id="3"/>
    </w:p>
    <w:p w14:paraId="59B8FBD5" w14:textId="77777777" w:rsidR="0048364F" w:rsidRPr="003D0379" w:rsidRDefault="0048364F" w:rsidP="003D0379">
      <w:pPr>
        <w:pStyle w:val="subsection"/>
      </w:pPr>
      <w:r w:rsidRPr="003D0379">
        <w:tab/>
      </w:r>
      <w:r w:rsidRPr="003D0379">
        <w:tab/>
      </w:r>
      <w:r w:rsidR="00202618" w:rsidRPr="003D0379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8A1EFA6" w14:textId="77777777" w:rsidR="008D3E94" w:rsidRPr="003D0379" w:rsidRDefault="0048364F" w:rsidP="003D0379">
      <w:pPr>
        <w:pStyle w:val="ActHead6"/>
        <w:pageBreakBefore/>
      </w:pPr>
      <w:bookmarkStart w:id="4" w:name="_Toc121224408"/>
      <w:r w:rsidRPr="00461DF7">
        <w:rPr>
          <w:rStyle w:val="CharAmSchNo"/>
        </w:rPr>
        <w:lastRenderedPageBreak/>
        <w:t>Schedule 1</w:t>
      </w:r>
      <w:r w:rsidRPr="003D0379">
        <w:t>—</w:t>
      </w:r>
      <w:r w:rsidR="009E1D9A" w:rsidRPr="00461DF7">
        <w:rPr>
          <w:rStyle w:val="CharAmSchText"/>
        </w:rPr>
        <w:t>Amendments</w:t>
      </w:r>
      <w:bookmarkEnd w:id="4"/>
    </w:p>
    <w:p w14:paraId="677381E7" w14:textId="77777777" w:rsidR="009E1D9A" w:rsidRPr="00461DF7" w:rsidRDefault="009E1D9A" w:rsidP="003D0379">
      <w:pPr>
        <w:pStyle w:val="Header"/>
      </w:pPr>
      <w:r w:rsidRPr="00461DF7">
        <w:rPr>
          <w:rStyle w:val="CharAmPartNo"/>
        </w:rPr>
        <w:t xml:space="preserve"> </w:t>
      </w:r>
      <w:r w:rsidRPr="00461DF7">
        <w:rPr>
          <w:rStyle w:val="CharAmPartText"/>
        </w:rPr>
        <w:t xml:space="preserve"> </w:t>
      </w:r>
    </w:p>
    <w:p w14:paraId="554B6983" w14:textId="77777777" w:rsidR="009E1D9A" w:rsidRPr="003D0379" w:rsidRDefault="009E1D9A" w:rsidP="003D0379">
      <w:pPr>
        <w:pStyle w:val="ActHead9"/>
      </w:pPr>
      <w:bookmarkStart w:id="5" w:name="_Toc121224409"/>
      <w:r w:rsidRPr="003D0379">
        <w:t>Foreign Acquisitions and Takeovers Fees Imposition Act 2015</w:t>
      </w:r>
      <w:bookmarkEnd w:id="5"/>
    </w:p>
    <w:p w14:paraId="491BA453" w14:textId="77777777" w:rsidR="009E1D9A" w:rsidRPr="003D0379" w:rsidRDefault="009E1D9A" w:rsidP="003D0379">
      <w:pPr>
        <w:pStyle w:val="ItemHead"/>
      </w:pPr>
      <w:r w:rsidRPr="003D0379">
        <w:t xml:space="preserve">1  </w:t>
      </w:r>
      <w:r w:rsidR="002C5F9B" w:rsidRPr="003D0379">
        <w:t>Subsection 6</w:t>
      </w:r>
      <w:r w:rsidRPr="003D0379">
        <w:t>(3)</w:t>
      </w:r>
    </w:p>
    <w:p w14:paraId="447BE6E8" w14:textId="77777777" w:rsidR="009E1D9A" w:rsidRPr="003D0379" w:rsidRDefault="009E1D9A" w:rsidP="003D0379">
      <w:pPr>
        <w:pStyle w:val="Item"/>
      </w:pPr>
      <w:r w:rsidRPr="003D0379">
        <w:t>Omit “$1 million”, substitute “$1,045,000”.</w:t>
      </w:r>
    </w:p>
    <w:p w14:paraId="60563B8E" w14:textId="77777777" w:rsidR="009E1D9A" w:rsidRPr="003D0379" w:rsidRDefault="009E1D9A" w:rsidP="003D0379">
      <w:pPr>
        <w:pStyle w:val="ItemHead"/>
      </w:pPr>
      <w:r w:rsidRPr="003D0379">
        <w:t xml:space="preserve">2  </w:t>
      </w:r>
      <w:r w:rsidR="002C5F9B" w:rsidRPr="003D0379">
        <w:t>Subsection 7</w:t>
      </w:r>
      <w:r w:rsidRPr="003D0379">
        <w:t>(1)</w:t>
      </w:r>
    </w:p>
    <w:p w14:paraId="6737984A" w14:textId="77777777" w:rsidR="009E1D9A" w:rsidRPr="003D0379" w:rsidRDefault="009E1D9A" w:rsidP="003D0379">
      <w:pPr>
        <w:pStyle w:val="Item"/>
      </w:pPr>
      <w:r w:rsidRPr="003D0379">
        <w:t>Omit “2021”, substitute “2023”.</w:t>
      </w:r>
    </w:p>
    <w:p w14:paraId="5ADA49B0" w14:textId="77777777" w:rsidR="009E1D9A" w:rsidRPr="003D0379" w:rsidRDefault="009E1D9A" w:rsidP="003D0379">
      <w:pPr>
        <w:pStyle w:val="ItemHead"/>
      </w:pPr>
      <w:r w:rsidRPr="003D0379">
        <w:t xml:space="preserve">3  </w:t>
      </w:r>
      <w:r w:rsidR="002C5F9B" w:rsidRPr="003D0379">
        <w:t>Subsection 8</w:t>
      </w:r>
      <w:r w:rsidRPr="003D0379">
        <w:t>(1) (formula)</w:t>
      </w:r>
    </w:p>
    <w:p w14:paraId="0349D9FB" w14:textId="77777777" w:rsidR="009E1D9A" w:rsidRPr="003D0379" w:rsidRDefault="009E1D9A" w:rsidP="003D0379">
      <w:pPr>
        <w:pStyle w:val="Item"/>
      </w:pPr>
      <w:r w:rsidRPr="003D0379">
        <w:t>Repeal the formula, substitute:</w:t>
      </w:r>
    </w:p>
    <w:p w14:paraId="433C1B05" w14:textId="171672E2" w:rsidR="009E1D9A" w:rsidRDefault="006767E8" w:rsidP="003D0379">
      <w:pPr>
        <w:pStyle w:val="subsection2"/>
      </w:pPr>
      <w:r w:rsidRPr="003D0379">
        <w:object w:dxaOrig="5360" w:dyaOrig="1180" w14:anchorId="73E5686E">
          <v:shape id="_x0000_i1028" type="#_x0000_t75" alt="Start formula start fraction Sum of the index numbers for the 4 quarters in the year ending on 31 March just before the start of the relevant financial year over Sum of the index numbers for the 4 quarters in the year ending on 31 March 2022 end fraction end formula" style="width:267.75pt;height:59.25pt" o:ole="">
            <v:imagedata r:id="rId21" o:title=""/>
          </v:shape>
          <o:OLEObject Type="Embed" ProgID="Equation.DSMT4" ShapeID="_x0000_i1028" DrawAspect="Content" ObjectID="_1731837231" r:id="rId22"/>
        </w:object>
      </w:r>
    </w:p>
    <w:p w14:paraId="4C8C8EFE" w14:textId="77777777" w:rsidR="00233BDB" w:rsidRDefault="00233BDB" w:rsidP="00233BDB"/>
    <w:p w14:paraId="475682A9" w14:textId="77777777" w:rsidR="00233BDB" w:rsidRDefault="00233BDB" w:rsidP="00233BDB">
      <w:pPr>
        <w:pStyle w:val="AssentBk"/>
        <w:keepNext/>
      </w:pPr>
    </w:p>
    <w:p w14:paraId="5CDF65CF" w14:textId="77777777" w:rsidR="00233BDB" w:rsidRDefault="00233BDB" w:rsidP="00233BDB">
      <w:pPr>
        <w:pStyle w:val="AssentBk"/>
        <w:keepNext/>
      </w:pPr>
    </w:p>
    <w:p w14:paraId="01519CEE" w14:textId="77777777" w:rsidR="00233BDB" w:rsidRDefault="00233BDB" w:rsidP="00233BDB">
      <w:pPr>
        <w:pStyle w:val="2ndRd"/>
        <w:keepNext/>
        <w:pBdr>
          <w:top w:val="single" w:sz="2" w:space="1" w:color="auto"/>
        </w:pBdr>
      </w:pPr>
    </w:p>
    <w:p w14:paraId="30DA808D" w14:textId="77777777" w:rsidR="00233BDB" w:rsidRDefault="00233BD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49827178" w14:textId="7431E80D" w:rsidR="00233BDB" w:rsidRDefault="00233BD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8 September 2022</w:t>
      </w:r>
    </w:p>
    <w:p w14:paraId="2C47F70A" w14:textId="31468D3E" w:rsidR="00233BDB" w:rsidRDefault="00233BD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27 October 2022</w:t>
      </w:r>
      <w:r>
        <w:t>]</w:t>
      </w:r>
    </w:p>
    <w:p w14:paraId="5FDD0A6E" w14:textId="77777777" w:rsidR="00233BDB" w:rsidRDefault="00233BDB" w:rsidP="000C5962"/>
    <w:p w14:paraId="63B7526D" w14:textId="60F3DFC3" w:rsidR="001C570A" w:rsidRPr="00233BDB" w:rsidRDefault="00233BDB" w:rsidP="00233BDB">
      <w:pPr>
        <w:framePr w:hSpace="180" w:wrap="around" w:vAnchor="text" w:hAnchor="page" w:x="2476" w:y="3057"/>
      </w:pPr>
      <w:r>
        <w:t>(73/22)</w:t>
      </w:r>
    </w:p>
    <w:p w14:paraId="2382834D" w14:textId="77777777" w:rsidR="00233BDB" w:rsidRDefault="00233BDB"/>
    <w:sectPr w:rsidR="00233BDB" w:rsidSect="001C570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06B35" w14:textId="77777777" w:rsidR="009E1D9A" w:rsidRDefault="009E1D9A" w:rsidP="0048364F">
      <w:pPr>
        <w:spacing w:line="240" w:lineRule="auto"/>
      </w:pPr>
      <w:r>
        <w:separator/>
      </w:r>
    </w:p>
  </w:endnote>
  <w:endnote w:type="continuationSeparator" w:id="0">
    <w:p w14:paraId="4CE68463" w14:textId="77777777" w:rsidR="009E1D9A" w:rsidRDefault="009E1D9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90DAC" w14:textId="77777777" w:rsidR="0048364F" w:rsidRPr="005F1388" w:rsidRDefault="0048364F" w:rsidP="003D03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762CA" w14:textId="21BF361C" w:rsidR="00233BDB" w:rsidRDefault="00233BDB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6295A3F1" w14:textId="77777777" w:rsidR="00233BDB" w:rsidRDefault="00233BDB" w:rsidP="00CD12A5"/>
  <w:p w14:paraId="1E8EA86A" w14:textId="2B962432" w:rsidR="00055B5C" w:rsidRDefault="00055B5C" w:rsidP="003D0379">
    <w:pPr>
      <w:pStyle w:val="Footer"/>
      <w:spacing w:before="120"/>
    </w:pPr>
  </w:p>
  <w:p w14:paraId="61DFB4E9" w14:textId="77777777"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61C58" w14:textId="77777777" w:rsidR="0048364F" w:rsidRPr="00ED79B6" w:rsidRDefault="0048364F" w:rsidP="003D03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E5BDF" w14:textId="77777777" w:rsidR="0048364F" w:rsidRDefault="0048364F" w:rsidP="003D037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14:paraId="1901E051" w14:textId="77777777" w:rsidTr="0066090A">
      <w:tc>
        <w:tcPr>
          <w:tcW w:w="646" w:type="dxa"/>
        </w:tcPr>
        <w:p w14:paraId="04176038" w14:textId="77777777"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7F9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FD2EE88" w14:textId="16C01CB6"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767E8">
            <w:rPr>
              <w:i/>
              <w:sz w:val="18"/>
            </w:rPr>
            <w:t>Foreign Acquisitions and Takeovers Fees Imposition Amendment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A159500" w14:textId="01261B99"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767E8">
            <w:rPr>
              <w:i/>
              <w:sz w:val="18"/>
            </w:rPr>
            <w:t>No. 73, 2022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07498E" w14:textId="77777777" w:rsidR="00375C6C" w:rsidRDefault="00375C6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D3219" w14:textId="77777777" w:rsidR="00055B5C" w:rsidRDefault="00055B5C" w:rsidP="003D037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14:paraId="18F5D2A3" w14:textId="77777777" w:rsidTr="0066090A">
      <w:tc>
        <w:tcPr>
          <w:tcW w:w="1247" w:type="dxa"/>
        </w:tcPr>
        <w:p w14:paraId="1AD7A879" w14:textId="017881C5"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767E8">
            <w:rPr>
              <w:i/>
              <w:sz w:val="18"/>
            </w:rPr>
            <w:t>No. 73,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E66F70F" w14:textId="19DE0AE2"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767E8">
            <w:rPr>
              <w:i/>
              <w:sz w:val="18"/>
            </w:rPr>
            <w:t>Foreign Acquisitions and Takeovers Fees Imposition Amendment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F20D0C5" w14:textId="77777777"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186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9E6C1E" w14:textId="77777777"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B27EF" w14:textId="77777777" w:rsidR="0048364F" w:rsidRPr="00A961C4" w:rsidRDefault="0048364F" w:rsidP="003D0379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14:paraId="4C2F9919" w14:textId="77777777" w:rsidTr="00461DF7">
      <w:tc>
        <w:tcPr>
          <w:tcW w:w="646" w:type="dxa"/>
        </w:tcPr>
        <w:p w14:paraId="3EA7CA46" w14:textId="77777777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E186E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607C016" w14:textId="648D3519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767E8">
            <w:rPr>
              <w:i/>
              <w:sz w:val="18"/>
            </w:rPr>
            <w:t>Foreign Acquisitions and Takeovers Fees Imposition Amendment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260F1F9" w14:textId="29081649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767E8">
            <w:rPr>
              <w:i/>
              <w:sz w:val="18"/>
            </w:rPr>
            <w:t>No. 73, 2022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9114466" w14:textId="77777777"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0EE60" w14:textId="77777777" w:rsidR="0048364F" w:rsidRPr="00A961C4" w:rsidRDefault="0048364F" w:rsidP="003D037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14:paraId="7BBD72A0" w14:textId="77777777" w:rsidTr="00461DF7">
      <w:tc>
        <w:tcPr>
          <w:tcW w:w="1247" w:type="dxa"/>
        </w:tcPr>
        <w:p w14:paraId="46557E0A" w14:textId="447AC3F6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767E8">
            <w:rPr>
              <w:i/>
              <w:sz w:val="18"/>
            </w:rPr>
            <w:t>No. 73,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8D12311" w14:textId="5E236DC2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767E8">
            <w:rPr>
              <w:i/>
              <w:sz w:val="18"/>
            </w:rPr>
            <w:t>Foreign Acquisitions and Takeovers Fees Imposition Amendment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A3B306B" w14:textId="77777777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E186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DE36AB3" w14:textId="77777777" w:rsidR="00375C6C" w:rsidRPr="00055B5C" w:rsidRDefault="00375C6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E85A4" w14:textId="77777777" w:rsidR="0048364F" w:rsidRPr="00A961C4" w:rsidRDefault="0048364F" w:rsidP="003D037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055B5C" w14:paraId="4AC00A11" w14:textId="77777777" w:rsidTr="00461DF7">
      <w:tc>
        <w:tcPr>
          <w:tcW w:w="1247" w:type="dxa"/>
        </w:tcPr>
        <w:p w14:paraId="6599BDD1" w14:textId="26C7095D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767E8">
            <w:rPr>
              <w:i/>
              <w:sz w:val="18"/>
            </w:rPr>
            <w:t>No. 73,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613E194" w14:textId="728FD186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767E8">
            <w:rPr>
              <w:i/>
              <w:sz w:val="18"/>
            </w:rPr>
            <w:t>Foreign Acquisitions and Takeovers Fees Imposition Amendment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3C1BEC2" w14:textId="77777777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E186E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44F161A" w14:textId="77777777"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EFB8E" w14:textId="77777777" w:rsidR="009E1D9A" w:rsidRDefault="009E1D9A" w:rsidP="0048364F">
      <w:pPr>
        <w:spacing w:line="240" w:lineRule="auto"/>
      </w:pPr>
      <w:r>
        <w:separator/>
      </w:r>
    </w:p>
  </w:footnote>
  <w:footnote w:type="continuationSeparator" w:id="0">
    <w:p w14:paraId="71E8D3C6" w14:textId="77777777" w:rsidR="009E1D9A" w:rsidRDefault="009E1D9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8A646" w14:textId="77777777"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4E2BC" w14:textId="77777777"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93646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C4FD" w14:textId="77777777"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CBE53" w14:textId="77777777"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3DAC5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9C37" w14:textId="19AFA5FD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1043AE18" w14:textId="2BBD0462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F7A8678" w14:textId="77777777"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F43E7" w14:textId="09187FBE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6767E8">
      <w:rPr>
        <w:sz w:val="20"/>
      </w:rPr>
      <w:fldChar w:fldCharType="separate"/>
    </w:r>
    <w:r w:rsidR="006767E8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767E8">
      <w:rPr>
        <w:b/>
        <w:sz w:val="20"/>
      </w:rPr>
      <w:fldChar w:fldCharType="separate"/>
    </w:r>
    <w:r w:rsidR="006767E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C7CB223" w14:textId="55DE80F8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6CAAB8E" w14:textId="77777777"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D7F88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9A"/>
    <w:rsid w:val="000113BC"/>
    <w:rsid w:val="000136AF"/>
    <w:rsid w:val="00026A14"/>
    <w:rsid w:val="000417C9"/>
    <w:rsid w:val="00046815"/>
    <w:rsid w:val="00055B5C"/>
    <w:rsid w:val="00056391"/>
    <w:rsid w:val="00060FF9"/>
    <w:rsid w:val="000614BF"/>
    <w:rsid w:val="000B1FD2"/>
    <w:rsid w:val="000C0495"/>
    <w:rsid w:val="000D05EF"/>
    <w:rsid w:val="000E6662"/>
    <w:rsid w:val="000F21C1"/>
    <w:rsid w:val="000F316E"/>
    <w:rsid w:val="00101D90"/>
    <w:rsid w:val="0010745C"/>
    <w:rsid w:val="00113BD1"/>
    <w:rsid w:val="00122206"/>
    <w:rsid w:val="0015646E"/>
    <w:rsid w:val="0016108C"/>
    <w:rsid w:val="001643C9"/>
    <w:rsid w:val="00165568"/>
    <w:rsid w:val="00166C2F"/>
    <w:rsid w:val="001716C9"/>
    <w:rsid w:val="00173363"/>
    <w:rsid w:val="00173B94"/>
    <w:rsid w:val="0017546E"/>
    <w:rsid w:val="001854B4"/>
    <w:rsid w:val="001939E1"/>
    <w:rsid w:val="00195382"/>
    <w:rsid w:val="001A3658"/>
    <w:rsid w:val="001A759A"/>
    <w:rsid w:val="001B633C"/>
    <w:rsid w:val="001B7A5D"/>
    <w:rsid w:val="001C2418"/>
    <w:rsid w:val="001C570A"/>
    <w:rsid w:val="001C69C4"/>
    <w:rsid w:val="001E3590"/>
    <w:rsid w:val="001E7407"/>
    <w:rsid w:val="00201D27"/>
    <w:rsid w:val="00202618"/>
    <w:rsid w:val="00233BDB"/>
    <w:rsid w:val="00240749"/>
    <w:rsid w:val="002604D3"/>
    <w:rsid w:val="00263820"/>
    <w:rsid w:val="00275197"/>
    <w:rsid w:val="00293B89"/>
    <w:rsid w:val="00297ECB"/>
    <w:rsid w:val="002B5A30"/>
    <w:rsid w:val="002C5F9B"/>
    <w:rsid w:val="002D043A"/>
    <w:rsid w:val="002D395A"/>
    <w:rsid w:val="002F5A80"/>
    <w:rsid w:val="003415D3"/>
    <w:rsid w:val="00350417"/>
    <w:rsid w:val="00352B0F"/>
    <w:rsid w:val="00373874"/>
    <w:rsid w:val="00375C6C"/>
    <w:rsid w:val="003A7B3C"/>
    <w:rsid w:val="003B4E3D"/>
    <w:rsid w:val="003C5F2B"/>
    <w:rsid w:val="003D0379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008F"/>
    <w:rsid w:val="0044291A"/>
    <w:rsid w:val="00461DF7"/>
    <w:rsid w:val="004678EB"/>
    <w:rsid w:val="0048196B"/>
    <w:rsid w:val="0048364F"/>
    <w:rsid w:val="00486D05"/>
    <w:rsid w:val="00496F97"/>
    <w:rsid w:val="004A679E"/>
    <w:rsid w:val="004A6DAB"/>
    <w:rsid w:val="004C7C8C"/>
    <w:rsid w:val="004E2A4A"/>
    <w:rsid w:val="004F0D23"/>
    <w:rsid w:val="004F1FAC"/>
    <w:rsid w:val="00516B8D"/>
    <w:rsid w:val="00537FBC"/>
    <w:rsid w:val="00543469"/>
    <w:rsid w:val="005452CD"/>
    <w:rsid w:val="00545D52"/>
    <w:rsid w:val="00551B54"/>
    <w:rsid w:val="00584811"/>
    <w:rsid w:val="00593AA6"/>
    <w:rsid w:val="00594161"/>
    <w:rsid w:val="00594749"/>
    <w:rsid w:val="005A0D92"/>
    <w:rsid w:val="005B4067"/>
    <w:rsid w:val="005C3F41"/>
    <w:rsid w:val="005E152A"/>
    <w:rsid w:val="005F11B1"/>
    <w:rsid w:val="00600219"/>
    <w:rsid w:val="006167FD"/>
    <w:rsid w:val="00641DE5"/>
    <w:rsid w:val="00656F0C"/>
    <w:rsid w:val="006767E8"/>
    <w:rsid w:val="00677CC2"/>
    <w:rsid w:val="00681F92"/>
    <w:rsid w:val="006842C2"/>
    <w:rsid w:val="00685F42"/>
    <w:rsid w:val="0069207B"/>
    <w:rsid w:val="006A4B23"/>
    <w:rsid w:val="006B6ECE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937A1"/>
    <w:rsid w:val="007B30AA"/>
    <w:rsid w:val="007E7D4A"/>
    <w:rsid w:val="008006CC"/>
    <w:rsid w:val="00807F18"/>
    <w:rsid w:val="00820BA7"/>
    <w:rsid w:val="00831E8D"/>
    <w:rsid w:val="00856A31"/>
    <w:rsid w:val="00857D6B"/>
    <w:rsid w:val="008754D0"/>
    <w:rsid w:val="00876322"/>
    <w:rsid w:val="00877D48"/>
    <w:rsid w:val="00883781"/>
    <w:rsid w:val="00885570"/>
    <w:rsid w:val="00893958"/>
    <w:rsid w:val="008A2E77"/>
    <w:rsid w:val="008C6F6F"/>
    <w:rsid w:val="008D0EE0"/>
    <w:rsid w:val="008D3E94"/>
    <w:rsid w:val="008F4F1C"/>
    <w:rsid w:val="008F77C4"/>
    <w:rsid w:val="009103F3"/>
    <w:rsid w:val="00932377"/>
    <w:rsid w:val="00943221"/>
    <w:rsid w:val="00967042"/>
    <w:rsid w:val="0098255A"/>
    <w:rsid w:val="009845BE"/>
    <w:rsid w:val="009969C9"/>
    <w:rsid w:val="009E186E"/>
    <w:rsid w:val="009E1D9A"/>
    <w:rsid w:val="009F7BD0"/>
    <w:rsid w:val="00A048FF"/>
    <w:rsid w:val="00A10775"/>
    <w:rsid w:val="00A231E2"/>
    <w:rsid w:val="00A25B21"/>
    <w:rsid w:val="00A31505"/>
    <w:rsid w:val="00A36C48"/>
    <w:rsid w:val="00A41E0B"/>
    <w:rsid w:val="00A55631"/>
    <w:rsid w:val="00A64912"/>
    <w:rsid w:val="00A70A74"/>
    <w:rsid w:val="00A7220C"/>
    <w:rsid w:val="00A74144"/>
    <w:rsid w:val="00AA3795"/>
    <w:rsid w:val="00AC1E75"/>
    <w:rsid w:val="00AC5F20"/>
    <w:rsid w:val="00AD5641"/>
    <w:rsid w:val="00AE1088"/>
    <w:rsid w:val="00AE7BB9"/>
    <w:rsid w:val="00AF1BA4"/>
    <w:rsid w:val="00B032D8"/>
    <w:rsid w:val="00B32BE2"/>
    <w:rsid w:val="00B33B3C"/>
    <w:rsid w:val="00B511EA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32AB"/>
    <w:rsid w:val="00C04409"/>
    <w:rsid w:val="00C06633"/>
    <w:rsid w:val="00C067E5"/>
    <w:rsid w:val="00C12708"/>
    <w:rsid w:val="00C164CA"/>
    <w:rsid w:val="00C176CF"/>
    <w:rsid w:val="00C24EE9"/>
    <w:rsid w:val="00C42BF8"/>
    <w:rsid w:val="00C460AE"/>
    <w:rsid w:val="00C50043"/>
    <w:rsid w:val="00C5227D"/>
    <w:rsid w:val="00C54E84"/>
    <w:rsid w:val="00C7573B"/>
    <w:rsid w:val="00C76CF3"/>
    <w:rsid w:val="00CA0926"/>
    <w:rsid w:val="00CE0CE3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E2002"/>
    <w:rsid w:val="00DE75BD"/>
    <w:rsid w:val="00DF7AE9"/>
    <w:rsid w:val="00E05704"/>
    <w:rsid w:val="00E24D66"/>
    <w:rsid w:val="00E37760"/>
    <w:rsid w:val="00E54292"/>
    <w:rsid w:val="00E74DC7"/>
    <w:rsid w:val="00E84ECA"/>
    <w:rsid w:val="00E87699"/>
    <w:rsid w:val="00E947C6"/>
    <w:rsid w:val="00EB510C"/>
    <w:rsid w:val="00ED492F"/>
    <w:rsid w:val="00EE3E36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D1E13"/>
    <w:rsid w:val="00FD7EB1"/>
    <w:rsid w:val="00FE41C9"/>
    <w:rsid w:val="00FE7A27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6122C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D037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7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7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7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7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7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7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7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7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D0379"/>
  </w:style>
  <w:style w:type="paragraph" w:customStyle="1" w:styleId="OPCParaBase">
    <w:name w:val="OPCParaBase"/>
    <w:qFormat/>
    <w:rsid w:val="003D037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D037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D037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D037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D037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D037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D037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D037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D037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D037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D037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D0379"/>
  </w:style>
  <w:style w:type="paragraph" w:customStyle="1" w:styleId="Blocks">
    <w:name w:val="Blocks"/>
    <w:aliases w:val="bb"/>
    <w:basedOn w:val="OPCParaBase"/>
    <w:qFormat/>
    <w:rsid w:val="003D037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D03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D037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D0379"/>
    <w:rPr>
      <w:i/>
    </w:rPr>
  </w:style>
  <w:style w:type="paragraph" w:customStyle="1" w:styleId="BoxList">
    <w:name w:val="BoxList"/>
    <w:aliases w:val="bl"/>
    <w:basedOn w:val="BoxText"/>
    <w:qFormat/>
    <w:rsid w:val="003D037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D037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D037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D0379"/>
    <w:pPr>
      <w:ind w:left="1985" w:hanging="851"/>
    </w:pPr>
  </w:style>
  <w:style w:type="character" w:customStyle="1" w:styleId="CharAmPartNo">
    <w:name w:val="CharAmPartNo"/>
    <w:basedOn w:val="OPCCharBase"/>
    <w:qFormat/>
    <w:rsid w:val="003D0379"/>
  </w:style>
  <w:style w:type="character" w:customStyle="1" w:styleId="CharAmPartText">
    <w:name w:val="CharAmPartText"/>
    <w:basedOn w:val="OPCCharBase"/>
    <w:qFormat/>
    <w:rsid w:val="003D0379"/>
  </w:style>
  <w:style w:type="character" w:customStyle="1" w:styleId="CharAmSchNo">
    <w:name w:val="CharAmSchNo"/>
    <w:basedOn w:val="OPCCharBase"/>
    <w:qFormat/>
    <w:rsid w:val="003D0379"/>
  </w:style>
  <w:style w:type="character" w:customStyle="1" w:styleId="CharAmSchText">
    <w:name w:val="CharAmSchText"/>
    <w:basedOn w:val="OPCCharBase"/>
    <w:qFormat/>
    <w:rsid w:val="003D0379"/>
  </w:style>
  <w:style w:type="character" w:customStyle="1" w:styleId="CharBoldItalic">
    <w:name w:val="CharBoldItalic"/>
    <w:basedOn w:val="OPCCharBase"/>
    <w:uiPriority w:val="1"/>
    <w:qFormat/>
    <w:rsid w:val="003D0379"/>
    <w:rPr>
      <w:b/>
      <w:i/>
    </w:rPr>
  </w:style>
  <w:style w:type="character" w:customStyle="1" w:styleId="CharChapNo">
    <w:name w:val="CharChapNo"/>
    <w:basedOn w:val="OPCCharBase"/>
    <w:uiPriority w:val="1"/>
    <w:qFormat/>
    <w:rsid w:val="003D0379"/>
  </w:style>
  <w:style w:type="character" w:customStyle="1" w:styleId="CharChapText">
    <w:name w:val="CharChapText"/>
    <w:basedOn w:val="OPCCharBase"/>
    <w:uiPriority w:val="1"/>
    <w:qFormat/>
    <w:rsid w:val="003D0379"/>
  </w:style>
  <w:style w:type="character" w:customStyle="1" w:styleId="CharDivNo">
    <w:name w:val="CharDivNo"/>
    <w:basedOn w:val="OPCCharBase"/>
    <w:uiPriority w:val="1"/>
    <w:qFormat/>
    <w:rsid w:val="003D0379"/>
  </w:style>
  <w:style w:type="character" w:customStyle="1" w:styleId="CharDivText">
    <w:name w:val="CharDivText"/>
    <w:basedOn w:val="OPCCharBase"/>
    <w:uiPriority w:val="1"/>
    <w:qFormat/>
    <w:rsid w:val="003D0379"/>
  </w:style>
  <w:style w:type="character" w:customStyle="1" w:styleId="CharItalic">
    <w:name w:val="CharItalic"/>
    <w:basedOn w:val="OPCCharBase"/>
    <w:uiPriority w:val="1"/>
    <w:qFormat/>
    <w:rsid w:val="003D0379"/>
    <w:rPr>
      <w:i/>
    </w:rPr>
  </w:style>
  <w:style w:type="character" w:customStyle="1" w:styleId="CharPartNo">
    <w:name w:val="CharPartNo"/>
    <w:basedOn w:val="OPCCharBase"/>
    <w:uiPriority w:val="1"/>
    <w:qFormat/>
    <w:rsid w:val="003D0379"/>
  </w:style>
  <w:style w:type="character" w:customStyle="1" w:styleId="CharPartText">
    <w:name w:val="CharPartText"/>
    <w:basedOn w:val="OPCCharBase"/>
    <w:uiPriority w:val="1"/>
    <w:qFormat/>
    <w:rsid w:val="003D0379"/>
  </w:style>
  <w:style w:type="character" w:customStyle="1" w:styleId="CharSectno">
    <w:name w:val="CharSectno"/>
    <w:basedOn w:val="OPCCharBase"/>
    <w:qFormat/>
    <w:rsid w:val="003D0379"/>
  </w:style>
  <w:style w:type="character" w:customStyle="1" w:styleId="CharSubdNo">
    <w:name w:val="CharSubdNo"/>
    <w:basedOn w:val="OPCCharBase"/>
    <w:uiPriority w:val="1"/>
    <w:qFormat/>
    <w:rsid w:val="003D0379"/>
  </w:style>
  <w:style w:type="character" w:customStyle="1" w:styleId="CharSubdText">
    <w:name w:val="CharSubdText"/>
    <w:basedOn w:val="OPCCharBase"/>
    <w:uiPriority w:val="1"/>
    <w:qFormat/>
    <w:rsid w:val="003D0379"/>
  </w:style>
  <w:style w:type="paragraph" w:customStyle="1" w:styleId="CTA--">
    <w:name w:val="CTA --"/>
    <w:basedOn w:val="OPCParaBase"/>
    <w:next w:val="Normal"/>
    <w:rsid w:val="003D037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D037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D037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D037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D037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D037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D037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D037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D037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D037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D037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D037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D037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D037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D037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D037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D037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D037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D037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D037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D037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D037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D037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D037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D037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D037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D037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D037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D037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D037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D037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D037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D037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D037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D037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D037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D037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D037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D037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D037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D037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D037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D037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D037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D037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D037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D037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D037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D037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D037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D037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D03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D037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D037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D037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D037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D037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D037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D037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D037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D037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D037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D037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D037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D037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D037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D037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D037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D037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D037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D037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D037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D0379"/>
    <w:rPr>
      <w:sz w:val="16"/>
    </w:rPr>
  </w:style>
  <w:style w:type="table" w:customStyle="1" w:styleId="CFlag">
    <w:name w:val="CFlag"/>
    <w:basedOn w:val="TableNormal"/>
    <w:uiPriority w:val="99"/>
    <w:rsid w:val="003D037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D037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D037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D037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D037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D037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D037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D037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D037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D037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D0379"/>
    <w:pPr>
      <w:spacing w:before="120"/>
    </w:pPr>
  </w:style>
  <w:style w:type="paragraph" w:customStyle="1" w:styleId="TableTextEndNotes">
    <w:name w:val="TableTextEndNotes"/>
    <w:aliases w:val="Tten"/>
    <w:basedOn w:val="Normal"/>
    <w:rsid w:val="003D037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D037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D037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D037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D037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D037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D037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D037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D037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D037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D037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D037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D0379"/>
  </w:style>
  <w:style w:type="character" w:customStyle="1" w:styleId="CharSubPartNoCASA">
    <w:name w:val="CharSubPartNo(CASA)"/>
    <w:basedOn w:val="OPCCharBase"/>
    <w:uiPriority w:val="1"/>
    <w:rsid w:val="003D0379"/>
  </w:style>
  <w:style w:type="paragraph" w:customStyle="1" w:styleId="ENoteTTIndentHeadingSub">
    <w:name w:val="ENoteTTIndentHeadingSub"/>
    <w:aliases w:val="enTTHis"/>
    <w:basedOn w:val="OPCParaBase"/>
    <w:rsid w:val="003D037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D037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D037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D037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D0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3D037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D037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D03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D0379"/>
    <w:rPr>
      <w:sz w:val="22"/>
    </w:rPr>
  </w:style>
  <w:style w:type="paragraph" w:customStyle="1" w:styleId="SOTextNote">
    <w:name w:val="SO TextNote"/>
    <w:aliases w:val="sont"/>
    <w:basedOn w:val="SOText"/>
    <w:qFormat/>
    <w:rsid w:val="003D037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D037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D0379"/>
    <w:rPr>
      <w:sz w:val="22"/>
    </w:rPr>
  </w:style>
  <w:style w:type="paragraph" w:customStyle="1" w:styleId="FileName">
    <w:name w:val="FileName"/>
    <w:basedOn w:val="Normal"/>
    <w:rsid w:val="003D037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D037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D037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D037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D037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D037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D037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D037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D037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D03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D0379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3D0379"/>
  </w:style>
  <w:style w:type="character" w:styleId="Hyperlink">
    <w:name w:val="Hyperlink"/>
    <w:basedOn w:val="DefaultParagraphFont"/>
    <w:uiPriority w:val="99"/>
    <w:semiHidden/>
    <w:unhideWhenUsed/>
    <w:rsid w:val="005452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52C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57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7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7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70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70A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70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70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7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7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1C570A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1C570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C570A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1C570A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1C570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33BD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33BD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33BD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image" Target="media/image2.wmf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3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339</Words>
  <Characters>2052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2022-07-07T04:08:00Z</cp:lastPrinted>
  <dcterms:created xsi:type="dcterms:W3CDTF">2022-12-06T01:47:00Z</dcterms:created>
  <dcterms:modified xsi:type="dcterms:W3CDTF">2022-12-06T02:06:00Z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Foreign Acquisitions and Takeovers Fees Imposition Amendment Act 2022</vt:lpwstr>
  </property>
  <property fmtid="{D5CDD505-2E9C-101B-9397-08002B2CF9AE}" pid="3" name="ActNo">
    <vt:lpwstr>No. 73, 2022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OPC8099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2022-11-28T07:23:55Z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34362ee4-7665-4342-851d-b6c3d1f6d7a0</vt:lpwstr>
  </property>
  <property fmtid="{D5CDD505-2E9C-101B-9397-08002B2CF9AE}" pid="16" name="MSIP_Label_234ea0fa-41da-4eb0-b95e-07c328641c0b_ContentBits">
    <vt:lpwstr>0</vt:lpwstr>
  </property>
</Properties>
</file>