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D9C38" w14:textId="77777777" w:rsidR="003924D6" w:rsidRPr="0074228B" w:rsidRDefault="003924D6" w:rsidP="00DA469F">
      <w:pPr>
        <w:pStyle w:val="NormalWeb"/>
        <w:spacing w:before="0" w:beforeAutospacing="0" w:after="0" w:afterAutospacing="0"/>
        <w:jc w:val="center"/>
        <w:rPr>
          <w:rFonts w:asciiTheme="minorHAnsi" w:hAnsiTheme="minorHAnsi"/>
          <w:sz w:val="16"/>
          <w:szCs w:val="16"/>
        </w:rPr>
      </w:pPr>
    </w:p>
    <w:p w14:paraId="200EF786" w14:textId="77777777" w:rsidR="003924D6" w:rsidRPr="0059089C" w:rsidRDefault="003924D6" w:rsidP="00DA469F">
      <w:pPr>
        <w:pStyle w:val="NormalWeb"/>
        <w:spacing w:before="0" w:beforeAutospacing="0" w:after="0" w:afterAutospacing="0"/>
        <w:jc w:val="center"/>
        <w:rPr>
          <w:rFonts w:asciiTheme="minorHAnsi" w:hAnsiTheme="minorHAnsi"/>
        </w:rPr>
      </w:pPr>
      <w:r w:rsidRPr="0059089C">
        <w:rPr>
          <w:rFonts w:asciiTheme="minorHAnsi" w:hAnsiTheme="minorHAnsi"/>
        </w:rPr>
        <w:t xml:space="preserve">DEPARTMENT OF </w:t>
      </w:r>
      <w:r>
        <w:rPr>
          <w:rFonts w:asciiTheme="minorHAnsi" w:hAnsiTheme="minorHAnsi"/>
        </w:rPr>
        <w:t>AGRICULTURE, WATER AND THE ENVIRONMENT</w:t>
      </w:r>
    </w:p>
    <w:p w14:paraId="793A87CC" w14:textId="77777777" w:rsidR="003924D6" w:rsidRDefault="003924D6" w:rsidP="00DA469F">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55789F2F" w14:textId="77777777" w:rsidR="003924D6" w:rsidRPr="0074228B" w:rsidRDefault="003924D6" w:rsidP="00DA469F">
      <w:pPr>
        <w:pStyle w:val="NormalWeb"/>
        <w:spacing w:before="0" w:beforeAutospacing="0" w:after="0" w:afterAutospacing="0"/>
        <w:jc w:val="center"/>
        <w:rPr>
          <w:rFonts w:asciiTheme="minorHAnsi" w:hAnsiTheme="minorHAnsi"/>
          <w:i/>
          <w:iCs/>
          <w:sz w:val="16"/>
          <w:szCs w:val="16"/>
        </w:rPr>
      </w:pPr>
    </w:p>
    <w:p w14:paraId="0F7FB481" w14:textId="3B800EF1" w:rsidR="003924D6" w:rsidRDefault="003924D6" w:rsidP="00DA469F">
      <w:pPr>
        <w:pStyle w:val="NormalWeb"/>
        <w:spacing w:before="0" w:beforeAutospacing="0" w:after="0" w:afterAutospacing="0"/>
        <w:jc w:val="center"/>
        <w:rPr>
          <w:rFonts w:asciiTheme="minorHAnsi" w:hAnsiTheme="minorHAnsi"/>
        </w:rPr>
      </w:pPr>
      <w:r w:rsidRPr="005E5118">
        <w:rPr>
          <w:rFonts w:asciiTheme="minorHAnsi" w:hAnsiTheme="minorHAnsi"/>
        </w:rPr>
        <w:t>EPBC Act Part 7-9 decisions published</w:t>
      </w:r>
      <w:r>
        <w:rPr>
          <w:rFonts w:asciiTheme="minorHAnsi" w:hAnsiTheme="minorHAnsi"/>
        </w:rPr>
        <w:t xml:space="preserve">, </w:t>
      </w:r>
      <w:sdt>
        <w:sdtPr>
          <w:rPr>
            <w:rFonts w:asciiTheme="minorHAnsi" w:hAnsiTheme="minorHAnsi"/>
          </w:rPr>
          <w:alias w:val="Date Range"/>
          <w:tag w:val="Date Range"/>
          <w:id w:val="-1936666642"/>
          <w:placeholder>
            <w:docPart w:val="9C8D84AB5421416792A08FDA9208E032"/>
          </w:placeholder>
          <w:dropDownList>
            <w:listItem w:value="Pick Date Range"/>
            <w:listItem w:displayText="1/11/2021 to 7/11/2021" w:value="1/11/2021 to 7/11/2021"/>
            <w:listItem w:displayText="8/11/2021 to 14/11/2021" w:value="8/11/2021 to 14/11/2021"/>
            <w:listItem w:displayText="15/11/2021 to 21/11/2021" w:value="15/11/2021 to 21/11/2021"/>
            <w:listItem w:displayText="22/11/2021 to 28/11/2021" w:value="22/11/2021 to 28/11/2021"/>
            <w:listItem w:displayText="29/11/2021 to 5/12/2021" w:value="29/11/2021 to 5/12/2021"/>
            <w:listItem w:displayText="6/12/2021 to 12/12/2021" w:value="6/12/2021 to 12/12/2021"/>
            <w:listItem w:displayText="13/12/2021 to 19/12/2021" w:value="13/12/2021 to 19/12/2021"/>
            <w:listItem w:displayText="20/12/2021 to 26/12/2021" w:value="20/12/2021 to 26/12/2021"/>
            <w:listItem w:displayText="27/12/2021 to 2/01/2022" w:value="27/12/2021 to 2/01/2022"/>
            <w:listItem w:displayText="3/01/2022 to 9/01/2022" w:value="3/01/2022 to 9/01/2022"/>
            <w:listItem w:displayText="10/01/2022 to 16/01/2022" w:value="10/01/2022 to 16/01/2022"/>
            <w:listItem w:displayText="17/01/2022 to 23/01/2022" w:value="17/01/2022 to 23/01/2022"/>
            <w:listItem w:displayText="24/01/2022 to 30/01/2022" w:value="24/01/2022 to 30/01/2022"/>
            <w:listItem w:displayText="31/01/2022 to 6/02/2022" w:value="31/01/2022 to 6/02/2022"/>
            <w:listItem w:displayText="7/02/2022 to 13/02/2022" w:value="7/02/2022 to 13/02/2022"/>
            <w:listItem w:displayText="14/02/2022 to 20/02/2022" w:value="14/02/2022 to 20/02/2022"/>
            <w:listItem w:displayText="21/02/2022 to 27/02/2022" w:value="21/02/2022 to 27/02/2022"/>
            <w:listItem w:displayText="28/02/2022 to 6/03/2022" w:value="28/02/2022 to 6/03/2022"/>
            <w:listItem w:displayText="7/03/2022 to 13/03/2022" w:value="7/03/2022 to 13/03/2022"/>
            <w:listItem w:displayText="14/03/2022 to 20/03/2022" w:value="14/03/2022 to 20/03/2022"/>
            <w:listItem w:displayText="21/03/2022 to 27/03/2022" w:value="21/03/2022 to 27/03/2022"/>
            <w:listItem w:displayText="28/03/2022 to 3/04/2022" w:value="28/03/2022 to 3/04/2022"/>
            <w:listItem w:displayText="4/04/2022 to 10/04/2022" w:value="4/04/2022 to 10/04/2022"/>
            <w:listItem w:displayText="11/04/2022 to 17/04/2022" w:value="11/04/2022 to 17/04/2022"/>
            <w:listItem w:displayText="18/04/2022 to 24/04/2022" w:value="18/04/2022 to 24/04/2022"/>
            <w:listItem w:displayText="25/04/2022 to 1/05/2022" w:value="25/04/2022 to 1/05/2022"/>
            <w:listItem w:displayText="2/05/2022 to 8/05/2022" w:value="2/05/2022 to 8/05/2022"/>
            <w:listItem w:displayText="9/05/2022 to 15/05/2022" w:value="9/05/2022 to 15/05/2022"/>
            <w:listItem w:displayText="16/05/2022 to 22/05/2022" w:value="16/05/2022 to 22/05/2022"/>
            <w:listItem w:displayText="23/05/2022 to 29/05/2022" w:value="23/05/2022 to 29/05/2022"/>
            <w:listItem w:displayText="30/05/2022 to 5/06/2022" w:value="30/05/2022 to 5/06/2022"/>
            <w:listItem w:displayText="6/06/2022 to 12/06/2022" w:value="6/06/2022 to 12/06/2022"/>
            <w:listItem w:displayText="13/06/2022 to 19/06/2022" w:value="13/06/2022 to 19/06/2022"/>
            <w:listItem w:displayText="20/06/2022 to 26/06/2022" w:value="20/06/2022 to 26/06/2022"/>
            <w:listItem w:displayText="27/06/2022 to 3/07/2022" w:value="27/06/2022 to 3/07/2022"/>
          </w:dropDownList>
        </w:sdtPr>
        <w:sdtEndPr/>
        <w:sdtContent>
          <w:r>
            <w:rPr>
              <w:rFonts w:asciiTheme="minorHAnsi" w:hAnsiTheme="minorHAnsi"/>
            </w:rPr>
            <w:t>7/03/2022 to 13/03/2022</w:t>
          </w:r>
        </w:sdtContent>
      </w:sdt>
      <w:r w:rsidRPr="005E5118">
        <w:rPr>
          <w:rFonts w:asciiTheme="minorHAnsi" w:hAnsiTheme="minorHAnsi"/>
        </w:rPr>
        <w:t xml:space="preserve"> </w:t>
      </w:r>
    </w:p>
    <w:p w14:paraId="313C77F4" w14:textId="77777777" w:rsidR="003924D6" w:rsidRPr="0074228B" w:rsidRDefault="003924D6" w:rsidP="00DA469F">
      <w:pPr>
        <w:pStyle w:val="NormalWeb"/>
        <w:spacing w:before="0" w:beforeAutospacing="0" w:after="0" w:afterAutospacing="0"/>
        <w:jc w:val="center"/>
        <w:rPr>
          <w:rFonts w:asciiTheme="minorHAnsi" w:hAnsiTheme="minorHAnsi"/>
          <w:sz w:val="16"/>
          <w:szCs w:val="16"/>
        </w:rPr>
      </w:pPr>
    </w:p>
    <w:p w14:paraId="77D2A33B" w14:textId="77777777" w:rsidR="003924D6" w:rsidRPr="00FA1DB4" w:rsidRDefault="003924D6"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Pr="00DF2381">
        <w:rPr>
          <w:rFonts w:asciiTheme="minorHAnsi" w:hAnsiTheme="minorHAnsi" w:cstheme="minorHAnsi"/>
          <w:i/>
          <w:sz w:val="22"/>
          <w:szCs w:val="22"/>
        </w:rPr>
        <w:t>http://epbcnotices.environment.gov.au/referralslist/</w:t>
      </w:r>
    </w:p>
    <w:p w14:paraId="66CCF53C" w14:textId="77777777" w:rsidR="003924D6" w:rsidRPr="00FA1DB4" w:rsidRDefault="003924D6"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5FE8E0BA" w14:textId="77777777" w:rsidR="003924D6" w:rsidRPr="00DA16B4" w:rsidRDefault="003924D6" w:rsidP="001F00D2">
      <w:pPr>
        <w:pStyle w:val="NormalWeb"/>
        <w:tabs>
          <w:tab w:val="center" w:pos="4153"/>
          <w:tab w:val="right" w:pos="8306"/>
        </w:tabs>
        <w:spacing w:before="0" w:beforeAutospacing="0" w:after="0" w:afterAutospacing="0" w:line="276" w:lineRule="auto"/>
        <w:rPr>
          <w:rFonts w:asciiTheme="minorHAnsi" w:hAnsiTheme="minorHAnsi"/>
          <w:caps/>
          <w:sz w:val="16"/>
          <w:szCs w:val="16"/>
        </w:rPr>
      </w:pPr>
    </w:p>
    <w:p w14:paraId="7C73EF59" w14:textId="77777777" w:rsidR="003924D6" w:rsidRPr="0059089C" w:rsidRDefault="003924D6" w:rsidP="001F00D2">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3924D6" w:rsidRPr="0059089C" w14:paraId="41FD58BC" w14:textId="77777777" w:rsidTr="002E44FC">
        <w:tc>
          <w:tcPr>
            <w:tcW w:w="1134" w:type="dxa"/>
          </w:tcPr>
          <w:p w14:paraId="06B21A1A" w14:textId="77777777" w:rsidR="003924D6" w:rsidRPr="0059089C" w:rsidRDefault="003924D6"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3828" w:type="dxa"/>
          </w:tcPr>
          <w:p w14:paraId="79A01927" w14:textId="77777777" w:rsidR="003924D6" w:rsidRPr="0059089C" w:rsidRDefault="003924D6"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3685" w:type="dxa"/>
          </w:tcPr>
          <w:p w14:paraId="0DF1F8D6" w14:textId="77777777" w:rsidR="003924D6" w:rsidRPr="002C4F3F" w:rsidRDefault="003924D6" w:rsidP="002E44FC">
            <w:pPr>
              <w:spacing w:line="276" w:lineRule="auto"/>
              <w:rPr>
                <w:rFonts w:asciiTheme="minorHAnsi" w:hAnsiTheme="minorHAnsi"/>
                <w:b/>
                <w:sz w:val="16"/>
                <w:szCs w:val="16"/>
              </w:rPr>
            </w:pPr>
            <w:r w:rsidRPr="002C4F3F">
              <w:rPr>
                <w:rFonts w:asciiTheme="minorHAnsi" w:hAnsiTheme="minorHAnsi"/>
                <w:b/>
                <w:sz w:val="16"/>
                <w:szCs w:val="16"/>
              </w:rPr>
              <w:t>Controlling Provisions</w:t>
            </w:r>
          </w:p>
        </w:tc>
        <w:tc>
          <w:tcPr>
            <w:tcW w:w="992" w:type="dxa"/>
          </w:tcPr>
          <w:p w14:paraId="16E3F366" w14:textId="77777777" w:rsidR="003924D6" w:rsidRPr="0059089C" w:rsidRDefault="003924D6"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3924D6" w:rsidRPr="0059089C" w14:paraId="1BB7D791" w14:textId="77777777" w:rsidTr="002E44FC">
        <w:tc>
          <w:tcPr>
            <w:tcW w:w="1134" w:type="dxa"/>
          </w:tcPr>
          <w:p w14:paraId="6C8B5E52" w14:textId="77777777" w:rsidR="003924D6" w:rsidRDefault="003924D6" w:rsidP="002E44FC">
            <w:pPr>
              <w:spacing w:line="276" w:lineRule="auto"/>
              <w:rPr>
                <w:rFonts w:ascii="Calibri" w:hAnsi="Calibri" w:cs="Arial"/>
                <w:color w:val="000000"/>
                <w:sz w:val="16"/>
                <w:szCs w:val="16"/>
              </w:rPr>
            </w:pPr>
            <w:r w:rsidRPr="001217AE">
              <w:rPr>
                <w:rFonts w:ascii="Calibri" w:hAnsi="Calibri" w:cs="Arial"/>
                <w:noProof/>
                <w:color w:val="000000"/>
                <w:sz w:val="16"/>
                <w:szCs w:val="16"/>
              </w:rPr>
              <w:t>2021/9137</w:t>
            </w:r>
          </w:p>
        </w:tc>
        <w:tc>
          <w:tcPr>
            <w:tcW w:w="3828" w:type="dxa"/>
          </w:tcPr>
          <w:p w14:paraId="39AE50E6" w14:textId="77777777" w:rsidR="003924D6" w:rsidRDefault="003924D6" w:rsidP="002E44FC">
            <w:pPr>
              <w:spacing w:line="276" w:lineRule="auto"/>
              <w:rPr>
                <w:rFonts w:ascii="Calibri" w:hAnsi="Calibri" w:cs="Arial"/>
                <w:color w:val="000000"/>
                <w:sz w:val="16"/>
                <w:szCs w:val="16"/>
              </w:rPr>
            </w:pPr>
            <w:r w:rsidRPr="001217AE">
              <w:rPr>
                <w:rFonts w:ascii="Calibri" w:hAnsi="Calibri" w:cs="Arial"/>
                <w:noProof/>
                <w:color w:val="000000"/>
                <w:sz w:val="16"/>
                <w:szCs w:val="16"/>
              </w:rPr>
              <w:t>NEOEN AUSTRALIA PTY. LTD. / Energy Generation and Supply (renewable) / Glengowan Road, Ulogie / Queensland / Mount Hopeful Wind Farm</w:t>
            </w:r>
          </w:p>
        </w:tc>
        <w:tc>
          <w:tcPr>
            <w:tcW w:w="3685" w:type="dxa"/>
          </w:tcPr>
          <w:p w14:paraId="72AA5B6E" w14:textId="77777777" w:rsidR="003924D6" w:rsidRPr="003924D6" w:rsidRDefault="003924D6" w:rsidP="003924D6">
            <w:pPr>
              <w:pStyle w:val="ListParagraph"/>
              <w:numPr>
                <w:ilvl w:val="0"/>
                <w:numId w:val="2"/>
              </w:numPr>
              <w:ind w:left="175" w:hanging="142"/>
              <w:rPr>
                <w:rFonts w:ascii="Calibri" w:hAnsi="Calibri" w:cs="Arial"/>
                <w:sz w:val="16"/>
                <w:szCs w:val="16"/>
              </w:rPr>
            </w:pPr>
            <w:r w:rsidRPr="003924D6">
              <w:rPr>
                <w:rFonts w:ascii="Calibri" w:hAnsi="Calibri" w:cs="Arial"/>
                <w:sz w:val="16"/>
                <w:szCs w:val="16"/>
              </w:rPr>
              <w:t>Listed threatened species and communities (sections 18 &amp; 18A)</w:t>
            </w:r>
          </w:p>
          <w:p w14:paraId="6F624A9D" w14:textId="1672CBB2" w:rsidR="003924D6" w:rsidRPr="003924D6" w:rsidRDefault="003924D6" w:rsidP="002E44FC">
            <w:pPr>
              <w:pStyle w:val="ListParagraph"/>
              <w:numPr>
                <w:ilvl w:val="0"/>
                <w:numId w:val="2"/>
              </w:numPr>
              <w:ind w:left="175" w:hanging="142"/>
              <w:rPr>
                <w:rFonts w:ascii="Calibri" w:hAnsi="Calibri" w:cs="Arial"/>
                <w:color w:val="FF0000"/>
                <w:sz w:val="16"/>
                <w:szCs w:val="16"/>
              </w:rPr>
            </w:pPr>
            <w:r w:rsidRPr="003924D6">
              <w:rPr>
                <w:rFonts w:ascii="Calibri" w:hAnsi="Calibri" w:cs="Arial"/>
                <w:sz w:val="16"/>
                <w:szCs w:val="16"/>
              </w:rPr>
              <w:t>Listed migratory species (sections 20 &amp; 20A)</w:t>
            </w:r>
          </w:p>
        </w:tc>
        <w:tc>
          <w:tcPr>
            <w:tcW w:w="992" w:type="dxa"/>
          </w:tcPr>
          <w:p w14:paraId="28D558AE" w14:textId="77777777" w:rsidR="003924D6" w:rsidRDefault="003924D6" w:rsidP="002E44FC">
            <w:pPr>
              <w:spacing w:line="276" w:lineRule="auto"/>
              <w:rPr>
                <w:rFonts w:ascii="Calibri" w:hAnsi="Calibri" w:cs="Arial"/>
                <w:color w:val="000000"/>
                <w:sz w:val="16"/>
                <w:szCs w:val="16"/>
              </w:rPr>
            </w:pPr>
            <w:r w:rsidRPr="001217AE">
              <w:rPr>
                <w:rFonts w:ascii="Calibri" w:hAnsi="Calibri" w:cs="Arial"/>
                <w:noProof/>
                <w:color w:val="000000"/>
                <w:sz w:val="16"/>
                <w:szCs w:val="16"/>
              </w:rPr>
              <w:t>7/03/2022</w:t>
            </w:r>
          </w:p>
        </w:tc>
      </w:tr>
    </w:tbl>
    <w:p w14:paraId="196FC519" w14:textId="77777777" w:rsidR="003924D6" w:rsidRPr="00DA16B4" w:rsidRDefault="003924D6" w:rsidP="001F00D2">
      <w:pPr>
        <w:spacing w:after="0"/>
        <w:rPr>
          <w:caps/>
          <w:sz w:val="16"/>
          <w:szCs w:val="16"/>
        </w:rPr>
      </w:pPr>
    </w:p>
    <w:p w14:paraId="6FE8FCA9" w14:textId="77777777" w:rsidR="003924D6" w:rsidRPr="0059089C" w:rsidRDefault="003924D6" w:rsidP="001F00D2">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3924D6" w:rsidRPr="0059089C" w14:paraId="5A1E2D47" w14:textId="77777777" w:rsidTr="002E44FC">
        <w:tc>
          <w:tcPr>
            <w:tcW w:w="1134" w:type="dxa"/>
          </w:tcPr>
          <w:p w14:paraId="5831E285" w14:textId="77777777" w:rsidR="003924D6" w:rsidRPr="0059089C" w:rsidRDefault="003924D6"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0CCBDD5D" w14:textId="77777777" w:rsidR="003924D6" w:rsidRPr="0059089C" w:rsidRDefault="003924D6"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03F7F27C" w14:textId="77777777" w:rsidR="003924D6" w:rsidRPr="0059089C" w:rsidRDefault="003924D6"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3924D6" w:rsidRPr="0059089C" w14:paraId="2D149445" w14:textId="77777777" w:rsidTr="002E44FC">
        <w:tc>
          <w:tcPr>
            <w:tcW w:w="1134" w:type="dxa"/>
          </w:tcPr>
          <w:p w14:paraId="52BBD967" w14:textId="77777777" w:rsidR="003924D6" w:rsidRDefault="003924D6" w:rsidP="002E44FC">
            <w:pPr>
              <w:spacing w:line="276" w:lineRule="auto"/>
              <w:rPr>
                <w:rFonts w:ascii="Calibri" w:hAnsi="Calibri" w:cs="Arial"/>
                <w:color w:val="000000"/>
                <w:sz w:val="16"/>
                <w:szCs w:val="16"/>
              </w:rPr>
            </w:pPr>
            <w:r w:rsidRPr="001217AE">
              <w:rPr>
                <w:rFonts w:ascii="Calibri" w:hAnsi="Calibri" w:cs="Arial"/>
                <w:noProof/>
                <w:color w:val="000000"/>
                <w:sz w:val="16"/>
                <w:szCs w:val="16"/>
              </w:rPr>
              <w:t>2021/9126*</w:t>
            </w:r>
          </w:p>
        </w:tc>
        <w:tc>
          <w:tcPr>
            <w:tcW w:w="7513" w:type="dxa"/>
          </w:tcPr>
          <w:p w14:paraId="0B9031BE" w14:textId="77777777" w:rsidR="003924D6" w:rsidRDefault="003924D6" w:rsidP="002E44FC">
            <w:pPr>
              <w:spacing w:line="276" w:lineRule="auto"/>
              <w:rPr>
                <w:rFonts w:ascii="Calibri" w:hAnsi="Calibri" w:cs="Arial"/>
                <w:color w:val="000000"/>
                <w:sz w:val="16"/>
                <w:szCs w:val="16"/>
              </w:rPr>
            </w:pPr>
            <w:r w:rsidRPr="001217AE">
              <w:rPr>
                <w:rFonts w:ascii="Calibri" w:hAnsi="Calibri" w:cs="Arial"/>
                <w:noProof/>
                <w:color w:val="000000"/>
                <w:sz w:val="16"/>
                <w:szCs w:val="16"/>
              </w:rPr>
              <w:t>Hunter Developments PTY LTD / Commercial Development / Rosny Hill Recreation Area, 12A Akuna St, Rosny / Tasmania / Rosny Hill Lookout and Hotel</w:t>
            </w:r>
          </w:p>
        </w:tc>
        <w:tc>
          <w:tcPr>
            <w:tcW w:w="992" w:type="dxa"/>
          </w:tcPr>
          <w:p w14:paraId="35D0FA06" w14:textId="77777777" w:rsidR="003924D6" w:rsidRDefault="003924D6" w:rsidP="002E44FC">
            <w:pPr>
              <w:spacing w:line="276" w:lineRule="auto"/>
              <w:rPr>
                <w:rFonts w:ascii="Calibri" w:hAnsi="Calibri" w:cs="Arial"/>
                <w:color w:val="000000"/>
                <w:sz w:val="16"/>
                <w:szCs w:val="16"/>
              </w:rPr>
            </w:pPr>
            <w:r w:rsidRPr="001217AE">
              <w:rPr>
                <w:rFonts w:ascii="Calibri" w:hAnsi="Calibri" w:cs="Arial"/>
                <w:noProof/>
                <w:color w:val="000000"/>
                <w:sz w:val="16"/>
                <w:szCs w:val="16"/>
              </w:rPr>
              <w:t>11/03/2022</w:t>
            </w:r>
          </w:p>
        </w:tc>
      </w:tr>
    </w:tbl>
    <w:p w14:paraId="223369CC" w14:textId="77777777" w:rsidR="003924D6" w:rsidRPr="0059089C" w:rsidRDefault="003924D6" w:rsidP="001F00D2">
      <w:pPr>
        <w:spacing w:after="0"/>
        <w:rPr>
          <w:sz w:val="16"/>
          <w:szCs w:val="16"/>
        </w:rPr>
      </w:pPr>
      <w:r w:rsidRPr="0059089C">
        <w:rPr>
          <w:sz w:val="16"/>
          <w:szCs w:val="16"/>
        </w:rPr>
        <w:t xml:space="preserve">* Actions which are not controlled actions provided they are undertaken in a particular manner. Further information on provision and manner specified is available from </w:t>
      </w:r>
      <w:r w:rsidRPr="00DB2525">
        <w:rPr>
          <w:sz w:val="16"/>
          <w:szCs w:val="16"/>
        </w:rPr>
        <w:t>http://epbcnotices.environment.gov.au/referralslist/</w:t>
      </w:r>
    </w:p>
    <w:p w14:paraId="296E6903" w14:textId="77777777" w:rsidR="003924D6" w:rsidRPr="00DA16B4" w:rsidRDefault="003924D6" w:rsidP="001F00D2">
      <w:pPr>
        <w:spacing w:after="0"/>
        <w:rPr>
          <w:caps/>
          <w:sz w:val="16"/>
          <w:szCs w:val="16"/>
        </w:rPr>
      </w:pPr>
    </w:p>
    <w:p w14:paraId="0BBF70E2" w14:textId="77777777" w:rsidR="003924D6" w:rsidRPr="0059089C" w:rsidRDefault="003924D6" w:rsidP="001F00D2">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3924D6" w:rsidRPr="0059089C" w14:paraId="3D6F8DA7" w14:textId="77777777" w:rsidTr="002E44FC">
        <w:tc>
          <w:tcPr>
            <w:tcW w:w="1134" w:type="dxa"/>
          </w:tcPr>
          <w:p w14:paraId="4A5A4AF1" w14:textId="77777777" w:rsidR="003924D6" w:rsidRPr="0059089C" w:rsidRDefault="003924D6"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04F9EC47" w14:textId="77777777" w:rsidR="003924D6" w:rsidRPr="0059089C" w:rsidRDefault="003924D6"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02EA026A" w14:textId="77777777" w:rsidR="003924D6" w:rsidRPr="0059089C" w:rsidRDefault="003924D6" w:rsidP="002E44FC">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666B4CD6" w14:textId="77777777" w:rsidR="003924D6" w:rsidRPr="0059089C" w:rsidRDefault="003924D6"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3924D6" w:rsidRPr="0059089C" w14:paraId="6AF7C18A" w14:textId="77777777" w:rsidTr="002E44FC">
        <w:tc>
          <w:tcPr>
            <w:tcW w:w="1134" w:type="dxa"/>
          </w:tcPr>
          <w:p w14:paraId="7B9A1D53" w14:textId="77777777" w:rsidR="003924D6" w:rsidRDefault="003924D6" w:rsidP="002E44FC">
            <w:pPr>
              <w:spacing w:line="276" w:lineRule="auto"/>
              <w:rPr>
                <w:rFonts w:ascii="Calibri" w:hAnsi="Calibri" w:cs="Arial"/>
                <w:color w:val="000000"/>
                <w:sz w:val="16"/>
                <w:szCs w:val="16"/>
              </w:rPr>
            </w:pPr>
            <w:r w:rsidRPr="001217AE">
              <w:rPr>
                <w:rFonts w:ascii="Calibri" w:hAnsi="Calibri" w:cs="Arial"/>
                <w:noProof/>
                <w:color w:val="000000"/>
                <w:sz w:val="16"/>
                <w:szCs w:val="16"/>
              </w:rPr>
              <w:t>2021/9137</w:t>
            </w:r>
          </w:p>
        </w:tc>
        <w:tc>
          <w:tcPr>
            <w:tcW w:w="5387" w:type="dxa"/>
          </w:tcPr>
          <w:p w14:paraId="6263FB4D" w14:textId="77777777" w:rsidR="003924D6" w:rsidRDefault="003924D6" w:rsidP="002E44FC">
            <w:pPr>
              <w:spacing w:line="276" w:lineRule="auto"/>
              <w:rPr>
                <w:rFonts w:ascii="Calibri" w:hAnsi="Calibri" w:cs="Arial"/>
                <w:color w:val="000000"/>
                <w:sz w:val="16"/>
                <w:szCs w:val="16"/>
              </w:rPr>
            </w:pPr>
            <w:r w:rsidRPr="001217AE">
              <w:rPr>
                <w:rFonts w:ascii="Calibri" w:hAnsi="Calibri" w:cs="Arial"/>
                <w:noProof/>
                <w:color w:val="000000"/>
                <w:sz w:val="16"/>
                <w:szCs w:val="16"/>
              </w:rPr>
              <w:t>NEOEN AUSTRALIA PTY. LTD. / Energy Generation and Supply (renewable) / Glengowan Road, Ulogie / Queensland / Mount Hopeful Wind Farm</w:t>
            </w:r>
          </w:p>
        </w:tc>
        <w:tc>
          <w:tcPr>
            <w:tcW w:w="2126" w:type="dxa"/>
          </w:tcPr>
          <w:p w14:paraId="30ACA672" w14:textId="77777777" w:rsidR="003924D6" w:rsidRDefault="003924D6" w:rsidP="002E44FC">
            <w:pPr>
              <w:spacing w:line="276" w:lineRule="auto"/>
              <w:rPr>
                <w:rFonts w:ascii="Calibri" w:hAnsi="Calibri" w:cs="Arial"/>
                <w:color w:val="000000"/>
                <w:sz w:val="16"/>
                <w:szCs w:val="16"/>
              </w:rPr>
            </w:pPr>
            <w:r w:rsidRPr="001217AE">
              <w:rPr>
                <w:rFonts w:ascii="Calibri" w:hAnsi="Calibri" w:cs="Arial"/>
                <w:noProof/>
                <w:color w:val="000000"/>
                <w:sz w:val="16"/>
                <w:szCs w:val="16"/>
              </w:rPr>
              <w:t>Preliminary Documentation</w:t>
            </w:r>
          </w:p>
        </w:tc>
        <w:tc>
          <w:tcPr>
            <w:tcW w:w="992" w:type="dxa"/>
          </w:tcPr>
          <w:p w14:paraId="6A7A2559" w14:textId="77777777" w:rsidR="003924D6" w:rsidRDefault="003924D6" w:rsidP="002E44FC">
            <w:pPr>
              <w:spacing w:line="276" w:lineRule="auto"/>
              <w:rPr>
                <w:rFonts w:ascii="Calibri" w:hAnsi="Calibri" w:cs="Arial"/>
                <w:color w:val="000000"/>
                <w:sz w:val="16"/>
                <w:szCs w:val="16"/>
              </w:rPr>
            </w:pPr>
            <w:r w:rsidRPr="001217AE">
              <w:rPr>
                <w:rFonts w:ascii="Calibri" w:hAnsi="Calibri" w:cs="Arial"/>
                <w:noProof/>
                <w:color w:val="000000"/>
                <w:sz w:val="16"/>
                <w:szCs w:val="16"/>
              </w:rPr>
              <w:t>7/03/2022</w:t>
            </w:r>
          </w:p>
        </w:tc>
      </w:tr>
    </w:tbl>
    <w:p w14:paraId="44E89F83" w14:textId="77777777" w:rsidR="003924D6" w:rsidRPr="00DA16B4" w:rsidRDefault="003924D6" w:rsidP="001F00D2">
      <w:pPr>
        <w:spacing w:after="0"/>
        <w:rPr>
          <w:sz w:val="16"/>
          <w:szCs w:val="16"/>
        </w:rPr>
      </w:pPr>
    </w:p>
    <w:p w14:paraId="2B3C4938" w14:textId="77777777" w:rsidR="003924D6" w:rsidRPr="0059089C" w:rsidRDefault="003924D6" w:rsidP="001F00D2">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3924D6" w:rsidRPr="0059089C" w14:paraId="38442B5E" w14:textId="77777777" w:rsidTr="002E44FC">
        <w:tc>
          <w:tcPr>
            <w:tcW w:w="1134" w:type="dxa"/>
          </w:tcPr>
          <w:p w14:paraId="42D1C103" w14:textId="77777777" w:rsidR="003924D6" w:rsidRPr="0059089C" w:rsidRDefault="003924D6"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03E65780" w14:textId="77777777" w:rsidR="003924D6" w:rsidRPr="0059089C" w:rsidRDefault="003924D6"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36B780F3" w14:textId="77777777" w:rsidR="003924D6" w:rsidRPr="0059089C" w:rsidRDefault="003924D6" w:rsidP="002E44FC">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38DAADA3" w14:textId="77777777" w:rsidR="003924D6" w:rsidRPr="0059089C" w:rsidRDefault="003924D6"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3924D6" w:rsidRPr="0059089C" w14:paraId="07CD60D8" w14:textId="77777777" w:rsidTr="002E44FC">
        <w:tc>
          <w:tcPr>
            <w:tcW w:w="1134" w:type="dxa"/>
          </w:tcPr>
          <w:p w14:paraId="2A40973B" w14:textId="77777777" w:rsidR="003924D6" w:rsidRDefault="003924D6" w:rsidP="002E44FC">
            <w:pPr>
              <w:spacing w:line="276" w:lineRule="auto"/>
              <w:rPr>
                <w:rFonts w:ascii="Calibri" w:hAnsi="Calibri" w:cs="Arial"/>
                <w:color w:val="000000"/>
                <w:sz w:val="16"/>
                <w:szCs w:val="16"/>
              </w:rPr>
            </w:pPr>
            <w:r w:rsidRPr="001217AE">
              <w:rPr>
                <w:rFonts w:ascii="Calibri" w:hAnsi="Calibri" w:cs="Arial"/>
                <w:noProof/>
                <w:color w:val="000000"/>
                <w:sz w:val="16"/>
                <w:szCs w:val="16"/>
              </w:rPr>
              <w:t>2018/8340</w:t>
            </w:r>
          </w:p>
        </w:tc>
        <w:tc>
          <w:tcPr>
            <w:tcW w:w="5387" w:type="dxa"/>
          </w:tcPr>
          <w:p w14:paraId="0AF6835C" w14:textId="77777777" w:rsidR="003924D6" w:rsidRDefault="003924D6" w:rsidP="002E44FC">
            <w:pPr>
              <w:spacing w:line="276" w:lineRule="auto"/>
              <w:rPr>
                <w:rFonts w:ascii="Calibri" w:hAnsi="Calibri" w:cs="Arial"/>
                <w:color w:val="000000"/>
                <w:sz w:val="16"/>
                <w:szCs w:val="16"/>
              </w:rPr>
            </w:pPr>
            <w:r w:rsidRPr="001217AE">
              <w:rPr>
                <w:rFonts w:ascii="Calibri" w:hAnsi="Calibri" w:cs="Arial"/>
                <w:noProof/>
                <w:color w:val="000000"/>
                <w:sz w:val="16"/>
                <w:szCs w:val="16"/>
              </w:rPr>
              <w:t>KARREMAN QUARRIES PTY LTD / Mining / Existing Operation - Lot 100 on SP234173, Existing and proposed: Lots 1-5 on RP186598 / Queensland / West Mt Cotton Quarry Expansion, Redland City, Qld</w:t>
            </w:r>
          </w:p>
        </w:tc>
        <w:tc>
          <w:tcPr>
            <w:tcW w:w="2126" w:type="dxa"/>
          </w:tcPr>
          <w:p w14:paraId="2E1A1A7E" w14:textId="77777777" w:rsidR="003924D6" w:rsidRDefault="003924D6" w:rsidP="002E44FC">
            <w:pPr>
              <w:spacing w:line="276" w:lineRule="auto"/>
              <w:rPr>
                <w:rFonts w:ascii="Calibri" w:hAnsi="Calibri" w:cs="Arial"/>
                <w:color w:val="000000"/>
                <w:sz w:val="16"/>
                <w:szCs w:val="16"/>
              </w:rPr>
            </w:pPr>
            <w:r w:rsidRPr="001217AE">
              <w:rPr>
                <w:rFonts w:ascii="Calibri" w:hAnsi="Calibri" w:cs="Arial"/>
                <w:noProof/>
                <w:color w:val="000000"/>
                <w:sz w:val="16"/>
                <w:szCs w:val="16"/>
              </w:rPr>
              <w:t>Approved with conditions</w:t>
            </w:r>
          </w:p>
        </w:tc>
        <w:tc>
          <w:tcPr>
            <w:tcW w:w="992" w:type="dxa"/>
          </w:tcPr>
          <w:p w14:paraId="3A7724D9" w14:textId="77777777" w:rsidR="003924D6" w:rsidRDefault="003924D6" w:rsidP="002E44FC">
            <w:pPr>
              <w:spacing w:line="276" w:lineRule="auto"/>
              <w:rPr>
                <w:rFonts w:ascii="Calibri" w:hAnsi="Calibri" w:cs="Arial"/>
                <w:color w:val="000000"/>
                <w:sz w:val="16"/>
                <w:szCs w:val="16"/>
              </w:rPr>
            </w:pPr>
            <w:r w:rsidRPr="001217AE">
              <w:rPr>
                <w:rFonts w:ascii="Calibri" w:hAnsi="Calibri" w:cs="Arial"/>
                <w:noProof/>
                <w:color w:val="000000"/>
                <w:sz w:val="16"/>
                <w:szCs w:val="16"/>
              </w:rPr>
              <w:t>3/03/2022</w:t>
            </w:r>
          </w:p>
        </w:tc>
      </w:tr>
      <w:tr w:rsidR="003924D6" w:rsidRPr="0059089C" w14:paraId="32E1A466" w14:textId="77777777" w:rsidTr="002E44FC">
        <w:tc>
          <w:tcPr>
            <w:tcW w:w="1134" w:type="dxa"/>
          </w:tcPr>
          <w:p w14:paraId="6D08E0EF" w14:textId="77777777" w:rsidR="003924D6" w:rsidRDefault="003924D6" w:rsidP="002E44FC">
            <w:pPr>
              <w:rPr>
                <w:rFonts w:ascii="Calibri" w:hAnsi="Calibri" w:cs="Arial"/>
                <w:color w:val="000000"/>
                <w:sz w:val="16"/>
                <w:szCs w:val="16"/>
              </w:rPr>
            </w:pPr>
            <w:r w:rsidRPr="001217AE">
              <w:rPr>
                <w:rFonts w:ascii="Calibri" w:hAnsi="Calibri" w:cs="Arial"/>
                <w:noProof/>
                <w:color w:val="000000"/>
                <w:sz w:val="16"/>
                <w:szCs w:val="16"/>
              </w:rPr>
              <w:t>2020/8755</w:t>
            </w:r>
          </w:p>
        </w:tc>
        <w:tc>
          <w:tcPr>
            <w:tcW w:w="5387" w:type="dxa"/>
          </w:tcPr>
          <w:p w14:paraId="08AA1FF2" w14:textId="77777777" w:rsidR="003924D6" w:rsidRDefault="003924D6" w:rsidP="002E44FC">
            <w:pPr>
              <w:rPr>
                <w:rFonts w:ascii="Calibri" w:hAnsi="Calibri" w:cs="Arial"/>
                <w:color w:val="000000"/>
                <w:sz w:val="16"/>
                <w:szCs w:val="16"/>
              </w:rPr>
            </w:pPr>
            <w:r w:rsidRPr="001217AE">
              <w:rPr>
                <w:rFonts w:ascii="Calibri" w:hAnsi="Calibri" w:cs="Arial"/>
                <w:noProof/>
                <w:color w:val="000000"/>
                <w:sz w:val="16"/>
                <w:szCs w:val="16"/>
              </w:rPr>
              <w:t>CleanCo Queensland Limited / Energy Generation and Supply (renewable) / located approximately 40 km south-west of the township of Warwick / Queensland / Karara Wind Farm Project, QLD</w:t>
            </w:r>
          </w:p>
        </w:tc>
        <w:tc>
          <w:tcPr>
            <w:tcW w:w="2126" w:type="dxa"/>
          </w:tcPr>
          <w:p w14:paraId="019848C8" w14:textId="77777777" w:rsidR="003924D6" w:rsidRDefault="003924D6" w:rsidP="002E44FC">
            <w:pPr>
              <w:rPr>
                <w:rFonts w:ascii="Calibri" w:hAnsi="Calibri" w:cs="Arial"/>
                <w:color w:val="000000"/>
                <w:sz w:val="16"/>
                <w:szCs w:val="16"/>
              </w:rPr>
            </w:pPr>
            <w:r w:rsidRPr="001217AE">
              <w:rPr>
                <w:rFonts w:ascii="Calibri" w:hAnsi="Calibri" w:cs="Arial"/>
                <w:noProof/>
                <w:color w:val="000000"/>
                <w:sz w:val="16"/>
                <w:szCs w:val="16"/>
              </w:rPr>
              <w:t>Approved with conditions</w:t>
            </w:r>
          </w:p>
        </w:tc>
        <w:tc>
          <w:tcPr>
            <w:tcW w:w="992" w:type="dxa"/>
          </w:tcPr>
          <w:p w14:paraId="4A2CC72B" w14:textId="77777777" w:rsidR="003924D6" w:rsidRDefault="003924D6" w:rsidP="002E44FC">
            <w:pPr>
              <w:rPr>
                <w:rFonts w:ascii="Calibri" w:hAnsi="Calibri" w:cs="Arial"/>
                <w:color w:val="000000"/>
                <w:sz w:val="16"/>
                <w:szCs w:val="16"/>
              </w:rPr>
            </w:pPr>
            <w:r w:rsidRPr="001217AE">
              <w:rPr>
                <w:rFonts w:ascii="Calibri" w:hAnsi="Calibri" w:cs="Arial"/>
                <w:noProof/>
                <w:color w:val="000000"/>
                <w:sz w:val="16"/>
                <w:szCs w:val="16"/>
              </w:rPr>
              <w:t>7/03/2022</w:t>
            </w:r>
          </w:p>
        </w:tc>
      </w:tr>
      <w:tr w:rsidR="003924D6" w:rsidRPr="0059089C" w14:paraId="6D543C73" w14:textId="77777777" w:rsidTr="002E44FC">
        <w:tc>
          <w:tcPr>
            <w:tcW w:w="1134" w:type="dxa"/>
          </w:tcPr>
          <w:p w14:paraId="156CB1F4" w14:textId="77777777" w:rsidR="003924D6" w:rsidRDefault="003924D6" w:rsidP="002E44FC">
            <w:pPr>
              <w:rPr>
                <w:rFonts w:ascii="Calibri" w:hAnsi="Calibri" w:cs="Arial"/>
                <w:color w:val="000000"/>
                <w:sz w:val="16"/>
                <w:szCs w:val="16"/>
              </w:rPr>
            </w:pPr>
            <w:r w:rsidRPr="001217AE">
              <w:rPr>
                <w:rFonts w:ascii="Calibri" w:hAnsi="Calibri" w:cs="Arial"/>
                <w:noProof/>
                <w:color w:val="000000"/>
                <w:sz w:val="16"/>
                <w:szCs w:val="16"/>
              </w:rPr>
              <w:t>2020/8748</w:t>
            </w:r>
          </w:p>
        </w:tc>
        <w:tc>
          <w:tcPr>
            <w:tcW w:w="5387" w:type="dxa"/>
          </w:tcPr>
          <w:p w14:paraId="05F38967" w14:textId="77777777" w:rsidR="003924D6" w:rsidRDefault="003924D6" w:rsidP="002E44FC">
            <w:pPr>
              <w:rPr>
                <w:rFonts w:ascii="Calibri" w:hAnsi="Calibri" w:cs="Arial"/>
                <w:color w:val="000000"/>
                <w:sz w:val="16"/>
                <w:szCs w:val="16"/>
              </w:rPr>
            </w:pPr>
            <w:r w:rsidRPr="001217AE">
              <w:rPr>
                <w:rFonts w:ascii="Calibri" w:hAnsi="Calibri" w:cs="Arial"/>
                <w:noProof/>
                <w:color w:val="000000"/>
                <w:sz w:val="16"/>
                <w:szCs w:val="16"/>
              </w:rPr>
              <w:t>Bolinda Place Pty Ltd ATF Bolinda Place Unit Trust / Commercial Development / 75-135 Bolinda Rd, Campbellfield / Victoria / Bolinda Road development, Campbellfield, Victoria</w:t>
            </w:r>
          </w:p>
        </w:tc>
        <w:tc>
          <w:tcPr>
            <w:tcW w:w="2126" w:type="dxa"/>
          </w:tcPr>
          <w:p w14:paraId="6AEAEAE3" w14:textId="77777777" w:rsidR="003924D6" w:rsidRDefault="003924D6" w:rsidP="002E44FC">
            <w:pPr>
              <w:rPr>
                <w:rFonts w:ascii="Calibri" w:hAnsi="Calibri" w:cs="Arial"/>
                <w:color w:val="000000"/>
                <w:sz w:val="16"/>
                <w:szCs w:val="16"/>
              </w:rPr>
            </w:pPr>
            <w:r w:rsidRPr="001217AE">
              <w:rPr>
                <w:rFonts w:ascii="Calibri" w:hAnsi="Calibri" w:cs="Arial"/>
                <w:noProof/>
                <w:color w:val="000000"/>
                <w:sz w:val="16"/>
                <w:szCs w:val="16"/>
              </w:rPr>
              <w:t>Approved with conditions</w:t>
            </w:r>
          </w:p>
        </w:tc>
        <w:tc>
          <w:tcPr>
            <w:tcW w:w="992" w:type="dxa"/>
          </w:tcPr>
          <w:p w14:paraId="514208B1" w14:textId="77777777" w:rsidR="003924D6" w:rsidRDefault="003924D6" w:rsidP="002E44FC">
            <w:pPr>
              <w:rPr>
                <w:rFonts w:ascii="Calibri" w:hAnsi="Calibri" w:cs="Arial"/>
                <w:color w:val="000000"/>
                <w:sz w:val="16"/>
                <w:szCs w:val="16"/>
              </w:rPr>
            </w:pPr>
            <w:r w:rsidRPr="001217AE">
              <w:rPr>
                <w:rFonts w:ascii="Calibri" w:hAnsi="Calibri" w:cs="Arial"/>
                <w:noProof/>
                <w:color w:val="000000"/>
                <w:sz w:val="16"/>
                <w:szCs w:val="16"/>
              </w:rPr>
              <w:t>8/03/2022</w:t>
            </w:r>
          </w:p>
        </w:tc>
      </w:tr>
      <w:tr w:rsidR="003924D6" w:rsidRPr="0059089C" w14:paraId="0E1D0969" w14:textId="77777777" w:rsidTr="002E44FC">
        <w:tc>
          <w:tcPr>
            <w:tcW w:w="1134" w:type="dxa"/>
          </w:tcPr>
          <w:p w14:paraId="539FF2ED" w14:textId="77777777" w:rsidR="003924D6" w:rsidRDefault="003924D6" w:rsidP="002E44FC">
            <w:pPr>
              <w:rPr>
                <w:rFonts w:ascii="Calibri" w:hAnsi="Calibri" w:cs="Arial"/>
                <w:color w:val="000000"/>
                <w:sz w:val="16"/>
                <w:szCs w:val="16"/>
              </w:rPr>
            </w:pPr>
            <w:r w:rsidRPr="001217AE">
              <w:rPr>
                <w:rFonts w:ascii="Calibri" w:hAnsi="Calibri" w:cs="Arial"/>
                <w:noProof/>
                <w:color w:val="000000"/>
                <w:sz w:val="16"/>
                <w:szCs w:val="16"/>
              </w:rPr>
              <w:t>2020/8676</w:t>
            </w:r>
          </w:p>
        </w:tc>
        <w:tc>
          <w:tcPr>
            <w:tcW w:w="5387" w:type="dxa"/>
          </w:tcPr>
          <w:p w14:paraId="3A373E59" w14:textId="77777777" w:rsidR="003924D6" w:rsidRDefault="003924D6" w:rsidP="002E44FC">
            <w:pPr>
              <w:rPr>
                <w:rFonts w:ascii="Calibri" w:hAnsi="Calibri" w:cs="Arial"/>
                <w:color w:val="000000"/>
                <w:sz w:val="16"/>
                <w:szCs w:val="16"/>
              </w:rPr>
            </w:pPr>
            <w:r w:rsidRPr="001217AE">
              <w:rPr>
                <w:rFonts w:ascii="Calibri" w:hAnsi="Calibri" w:cs="Arial"/>
                <w:noProof/>
                <w:color w:val="000000"/>
                <w:sz w:val="16"/>
                <w:szCs w:val="16"/>
              </w:rPr>
              <w:t>Vitrinite Pty Ltd / Mining / near Moranbah / Queensland / Vulcan Complex Project</w:t>
            </w:r>
          </w:p>
        </w:tc>
        <w:tc>
          <w:tcPr>
            <w:tcW w:w="2126" w:type="dxa"/>
          </w:tcPr>
          <w:p w14:paraId="745FA469" w14:textId="77777777" w:rsidR="003924D6" w:rsidRDefault="003924D6" w:rsidP="002E44FC">
            <w:pPr>
              <w:rPr>
                <w:rFonts w:ascii="Calibri" w:hAnsi="Calibri" w:cs="Arial"/>
                <w:color w:val="000000"/>
                <w:sz w:val="16"/>
                <w:szCs w:val="16"/>
              </w:rPr>
            </w:pPr>
            <w:r w:rsidRPr="001217AE">
              <w:rPr>
                <w:rFonts w:ascii="Calibri" w:hAnsi="Calibri" w:cs="Arial"/>
                <w:noProof/>
                <w:color w:val="000000"/>
                <w:sz w:val="16"/>
                <w:szCs w:val="16"/>
              </w:rPr>
              <w:t>Approved with conditions</w:t>
            </w:r>
          </w:p>
        </w:tc>
        <w:tc>
          <w:tcPr>
            <w:tcW w:w="992" w:type="dxa"/>
          </w:tcPr>
          <w:p w14:paraId="1433464F" w14:textId="77777777" w:rsidR="003924D6" w:rsidRDefault="003924D6" w:rsidP="002E44FC">
            <w:pPr>
              <w:rPr>
                <w:rFonts w:ascii="Calibri" w:hAnsi="Calibri" w:cs="Arial"/>
                <w:color w:val="000000"/>
                <w:sz w:val="16"/>
                <w:szCs w:val="16"/>
              </w:rPr>
            </w:pPr>
            <w:r w:rsidRPr="001217AE">
              <w:rPr>
                <w:rFonts w:ascii="Calibri" w:hAnsi="Calibri" w:cs="Arial"/>
                <w:noProof/>
                <w:color w:val="000000"/>
                <w:sz w:val="16"/>
                <w:szCs w:val="16"/>
              </w:rPr>
              <w:t>9/03/2022</w:t>
            </w:r>
          </w:p>
        </w:tc>
      </w:tr>
    </w:tbl>
    <w:p w14:paraId="7232DF25" w14:textId="77777777" w:rsidR="003924D6" w:rsidRPr="00DA16B4" w:rsidRDefault="003924D6" w:rsidP="001F00D2">
      <w:pPr>
        <w:spacing w:after="0"/>
        <w:rPr>
          <w:sz w:val="16"/>
          <w:szCs w:val="16"/>
        </w:rPr>
      </w:pPr>
    </w:p>
    <w:p w14:paraId="0CB55032" w14:textId="77777777" w:rsidR="003924D6" w:rsidRPr="0059089C" w:rsidRDefault="003924D6" w:rsidP="001F00D2">
      <w:pPr>
        <w:spacing w:after="0"/>
        <w:rPr>
          <w:caps/>
        </w:rPr>
      </w:pPr>
      <w:r w:rsidRPr="0059089C">
        <w:rPr>
          <w:caps/>
        </w:rPr>
        <w:t>NOTICE OF EXTENSION OF TIME (</w:t>
      </w:r>
      <w:r w:rsidRPr="0059089C">
        <w:rPr>
          <w:i/>
          <w:caps/>
        </w:rPr>
        <w:t>EPBC A</w:t>
      </w:r>
      <w:r w:rsidRPr="0059089C">
        <w:rPr>
          <w:i/>
        </w:rPr>
        <w:t>ct</w:t>
      </w:r>
      <w:r w:rsidRPr="0059089C">
        <w:rPr>
          <w:caps/>
        </w:rPr>
        <w:t xml:space="preserve"> </w:t>
      </w:r>
      <w:r w:rsidRPr="0059089C">
        <w:t>s</w:t>
      </w:r>
      <w:r w:rsidRPr="0059089C">
        <w:rPr>
          <w:caps/>
        </w:rPr>
        <w:t>.130(4))</w:t>
      </w:r>
    </w:p>
    <w:tbl>
      <w:tblPr>
        <w:tblStyle w:val="TableGrid"/>
        <w:tblW w:w="9639" w:type="dxa"/>
        <w:tblInd w:w="108" w:type="dxa"/>
        <w:tblLayout w:type="fixed"/>
        <w:tblLook w:val="01E0" w:firstRow="1" w:lastRow="1" w:firstColumn="1" w:lastColumn="1" w:noHBand="0" w:noVBand="0"/>
      </w:tblPr>
      <w:tblGrid>
        <w:gridCol w:w="1134"/>
        <w:gridCol w:w="5954"/>
        <w:gridCol w:w="1559"/>
        <w:gridCol w:w="992"/>
      </w:tblGrid>
      <w:tr w:rsidR="003924D6" w:rsidRPr="0059089C" w14:paraId="7558DEA5" w14:textId="77777777" w:rsidTr="002E44FC">
        <w:tc>
          <w:tcPr>
            <w:tcW w:w="1134" w:type="dxa"/>
          </w:tcPr>
          <w:p w14:paraId="22D2489C" w14:textId="77777777" w:rsidR="003924D6" w:rsidRPr="0059089C" w:rsidRDefault="003924D6"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954" w:type="dxa"/>
          </w:tcPr>
          <w:p w14:paraId="78385638" w14:textId="77777777" w:rsidR="003924D6" w:rsidRPr="0059089C" w:rsidRDefault="003924D6"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1559" w:type="dxa"/>
          </w:tcPr>
          <w:p w14:paraId="2450A279" w14:textId="77777777" w:rsidR="003924D6" w:rsidRPr="0059089C" w:rsidRDefault="003924D6" w:rsidP="002E44FC">
            <w:pPr>
              <w:spacing w:line="276" w:lineRule="auto"/>
              <w:rPr>
                <w:rFonts w:asciiTheme="minorHAnsi" w:hAnsiTheme="minorHAnsi"/>
                <w:b/>
                <w:sz w:val="16"/>
                <w:szCs w:val="16"/>
              </w:rPr>
            </w:pPr>
            <w:r w:rsidRPr="0059089C">
              <w:rPr>
                <w:rFonts w:asciiTheme="minorHAnsi" w:hAnsiTheme="minorHAnsi"/>
                <w:b/>
                <w:sz w:val="16"/>
                <w:szCs w:val="16"/>
              </w:rPr>
              <w:t xml:space="preserve">Extended </w:t>
            </w:r>
            <w:r>
              <w:rPr>
                <w:rFonts w:asciiTheme="minorHAnsi" w:hAnsiTheme="minorHAnsi"/>
                <w:b/>
                <w:sz w:val="16"/>
                <w:szCs w:val="16"/>
              </w:rPr>
              <w:t>to</w:t>
            </w:r>
          </w:p>
        </w:tc>
        <w:tc>
          <w:tcPr>
            <w:tcW w:w="992" w:type="dxa"/>
          </w:tcPr>
          <w:p w14:paraId="4475C6CF" w14:textId="77777777" w:rsidR="003924D6" w:rsidRPr="0059089C" w:rsidRDefault="003924D6"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3924D6" w:rsidRPr="0059089C" w14:paraId="05662452" w14:textId="77777777" w:rsidTr="002E44FC">
        <w:tc>
          <w:tcPr>
            <w:tcW w:w="1134" w:type="dxa"/>
          </w:tcPr>
          <w:p w14:paraId="6D624BE9" w14:textId="77777777" w:rsidR="003924D6" w:rsidRDefault="003924D6" w:rsidP="002E44FC">
            <w:pPr>
              <w:spacing w:line="276" w:lineRule="auto"/>
              <w:rPr>
                <w:rFonts w:ascii="Calibri" w:hAnsi="Calibri" w:cs="Arial"/>
                <w:color w:val="000000"/>
                <w:sz w:val="16"/>
                <w:szCs w:val="16"/>
              </w:rPr>
            </w:pPr>
            <w:r w:rsidRPr="001217AE">
              <w:rPr>
                <w:rFonts w:ascii="Calibri" w:hAnsi="Calibri" w:cs="Arial"/>
                <w:noProof/>
                <w:color w:val="000000"/>
                <w:sz w:val="16"/>
                <w:szCs w:val="16"/>
              </w:rPr>
              <w:t>2021/8965</w:t>
            </w:r>
          </w:p>
        </w:tc>
        <w:tc>
          <w:tcPr>
            <w:tcW w:w="5954" w:type="dxa"/>
          </w:tcPr>
          <w:p w14:paraId="6F07201B" w14:textId="77777777" w:rsidR="003924D6" w:rsidRDefault="003924D6" w:rsidP="002E44FC">
            <w:pPr>
              <w:spacing w:line="276" w:lineRule="auto"/>
              <w:rPr>
                <w:rFonts w:ascii="Calibri" w:hAnsi="Calibri" w:cs="Arial"/>
                <w:color w:val="000000"/>
                <w:sz w:val="16"/>
                <w:szCs w:val="16"/>
              </w:rPr>
            </w:pPr>
            <w:r w:rsidRPr="001217AE">
              <w:rPr>
                <w:rFonts w:ascii="Calibri" w:hAnsi="Calibri" w:cs="Arial"/>
                <w:noProof/>
                <w:color w:val="000000"/>
                <w:sz w:val="16"/>
                <w:szCs w:val="16"/>
              </w:rPr>
              <w:t>CAPITAL PLUS 1 WOODBURY RIDGE PTY LTD / Residential Development / adjacent to Sutton Road and Federal Highway, Sutton / New South Wales / Woodbury Ridge Estate, Sutton</w:t>
            </w:r>
          </w:p>
        </w:tc>
        <w:tc>
          <w:tcPr>
            <w:tcW w:w="1559" w:type="dxa"/>
          </w:tcPr>
          <w:p w14:paraId="7F678C63" w14:textId="35C113F1" w:rsidR="003924D6" w:rsidRDefault="009A0C6A" w:rsidP="002E44FC">
            <w:pPr>
              <w:spacing w:line="276" w:lineRule="auto"/>
              <w:rPr>
                <w:rFonts w:ascii="Calibri" w:hAnsi="Calibri" w:cs="Arial"/>
                <w:color w:val="000000"/>
                <w:sz w:val="16"/>
                <w:szCs w:val="16"/>
              </w:rPr>
            </w:pPr>
            <w:r>
              <w:rPr>
                <w:rFonts w:ascii="Calibri" w:hAnsi="Calibri" w:cs="Arial"/>
                <w:noProof/>
                <w:color w:val="000000"/>
                <w:sz w:val="16"/>
                <w:szCs w:val="16"/>
              </w:rPr>
              <w:t>3/06/2022</w:t>
            </w:r>
          </w:p>
        </w:tc>
        <w:tc>
          <w:tcPr>
            <w:tcW w:w="992" w:type="dxa"/>
          </w:tcPr>
          <w:p w14:paraId="4281B76A" w14:textId="77777777" w:rsidR="003924D6" w:rsidRDefault="003924D6" w:rsidP="002E44FC">
            <w:pPr>
              <w:spacing w:line="276" w:lineRule="auto"/>
              <w:rPr>
                <w:rFonts w:ascii="Calibri" w:hAnsi="Calibri" w:cs="Arial"/>
                <w:color w:val="000000"/>
                <w:sz w:val="16"/>
                <w:szCs w:val="16"/>
              </w:rPr>
            </w:pPr>
            <w:r w:rsidRPr="001217AE">
              <w:rPr>
                <w:rFonts w:ascii="Calibri" w:hAnsi="Calibri" w:cs="Arial"/>
                <w:noProof/>
                <w:color w:val="000000"/>
                <w:sz w:val="16"/>
                <w:szCs w:val="16"/>
              </w:rPr>
              <w:t>7/03/2022</w:t>
            </w:r>
          </w:p>
        </w:tc>
      </w:tr>
    </w:tbl>
    <w:p w14:paraId="1C20D9A9" w14:textId="77777777" w:rsidR="00DA16B4" w:rsidRPr="00DA16B4" w:rsidRDefault="00DA16B4" w:rsidP="001F00D2">
      <w:pPr>
        <w:spacing w:after="0"/>
        <w:rPr>
          <w:color w:val="000000"/>
          <w:sz w:val="16"/>
          <w:szCs w:val="16"/>
        </w:rPr>
      </w:pPr>
    </w:p>
    <w:p w14:paraId="5FD13D6D" w14:textId="2D9A261A" w:rsidR="00DA16B4" w:rsidRPr="0074228B" w:rsidRDefault="003924D6" w:rsidP="0074228B">
      <w:pPr>
        <w:spacing w:after="0"/>
        <w:rPr>
          <w:color w:val="000000"/>
          <w:sz w:val="18"/>
          <w:szCs w:val="18"/>
        </w:rPr>
        <w:sectPr w:rsidR="00DA16B4" w:rsidRPr="0074228B" w:rsidSect="003924D6">
          <w:headerReference w:type="first" r:id="rId13"/>
          <w:pgSz w:w="11906" w:h="16838" w:code="9"/>
          <w:pgMar w:top="1134" w:right="1134" w:bottom="1134" w:left="1134" w:header="567" w:footer="510" w:gutter="0"/>
          <w:pgNumType w:start="1"/>
          <w:cols w:space="1202"/>
          <w:titlePg/>
          <w:docGrid w:linePitch="360"/>
        </w:sectPr>
      </w:pPr>
      <w:r w:rsidRPr="0074228B">
        <w:rPr>
          <w:color w:val="000000"/>
          <w:sz w:val="18"/>
          <w:szCs w:val="18"/>
        </w:rPr>
        <w:t xml:space="preserve">Some public notifications on the Internet and in the Gazette relating to the processing of referrals for approval under Chapter 4 of the </w:t>
      </w:r>
      <w:r w:rsidRPr="0074228B">
        <w:rPr>
          <w:i/>
          <w:color w:val="000000"/>
          <w:sz w:val="18"/>
          <w:szCs w:val="18"/>
        </w:rPr>
        <w:t>Environment Protection and Biodiversity Conservation Act 1999</w:t>
      </w:r>
      <w:r w:rsidRPr="0074228B">
        <w:rPr>
          <w:color w:val="000000"/>
          <w:sz w:val="18"/>
          <w:szCs w:val="18"/>
        </w:rPr>
        <w:t xml:space="preserve"> may occasionally be missed in processing by the Department of Agriculture, Water and the Environment or may not meet timeframes for notification. The Department of Agriculture, Water and the Environment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Department of Agriculture, Water and the Environment regrets any inconvenience that may be caused by a missed notification.</w:t>
      </w:r>
      <w:r w:rsidR="00DA16B4" w:rsidRPr="0074228B">
        <w:rPr>
          <w:color w:val="000000"/>
          <w:sz w:val="18"/>
          <w:szCs w:val="18"/>
        </w:rPr>
        <w:t xml:space="preserve"> </w:t>
      </w:r>
      <w:r w:rsidRPr="0074228B">
        <w:rPr>
          <w:color w:val="000000"/>
          <w:sz w:val="18"/>
          <w:szCs w:val="18"/>
        </w:rPr>
        <w:t>Please note that late notifications have not affected subsequent processing of referrals or assessments and they do not affect decisions made.</w:t>
      </w:r>
    </w:p>
    <w:p w14:paraId="792E5BE1" w14:textId="77777777" w:rsidR="003924D6" w:rsidRPr="00424B97" w:rsidRDefault="003924D6" w:rsidP="00424B97"/>
    <w:sectPr w:rsidR="003924D6" w:rsidRPr="00424B97" w:rsidSect="003924D6">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892B0" w14:textId="77777777" w:rsidR="003924D6" w:rsidRDefault="003924D6" w:rsidP="003A707F">
      <w:pPr>
        <w:spacing w:after="0" w:line="240" w:lineRule="auto"/>
      </w:pPr>
      <w:r>
        <w:separator/>
      </w:r>
    </w:p>
  </w:endnote>
  <w:endnote w:type="continuationSeparator" w:id="0">
    <w:p w14:paraId="315D3F4E" w14:textId="77777777" w:rsidR="003924D6" w:rsidRDefault="003924D6"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7CC6A" w14:textId="77777777" w:rsidR="003924D6" w:rsidRDefault="003924D6" w:rsidP="003A707F">
      <w:pPr>
        <w:spacing w:after="0" w:line="240" w:lineRule="auto"/>
      </w:pPr>
      <w:r>
        <w:separator/>
      </w:r>
    </w:p>
  </w:footnote>
  <w:footnote w:type="continuationSeparator" w:id="0">
    <w:p w14:paraId="2532DF1F" w14:textId="77777777" w:rsidR="003924D6" w:rsidRDefault="003924D6"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3924D6" w:rsidRPr="00CE796A" w14:paraId="00976B48"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3332FD83" w14:textId="77777777" w:rsidR="003924D6" w:rsidRPr="00CE796A" w:rsidRDefault="003924D6" w:rsidP="00840A06">
          <w:pPr>
            <w:spacing w:before="60" w:after="0"/>
            <w:ind w:left="-51"/>
            <w:rPr>
              <w:rFonts w:ascii="Arial" w:hAnsi="Arial"/>
              <w:sz w:val="12"/>
            </w:rPr>
          </w:pPr>
          <w:r>
            <w:rPr>
              <w:rFonts w:ascii="Arial" w:hAnsi="Arial"/>
              <w:noProof/>
              <w:sz w:val="12"/>
              <w:lang w:eastAsia="en-AU"/>
            </w:rPr>
            <w:drawing>
              <wp:inline distT="0" distB="0" distL="0" distR="0" wp14:anchorId="763445C8" wp14:editId="4E660955">
                <wp:extent cx="702945" cy="544195"/>
                <wp:effectExtent l="0" t="0" r="0" b="8255"/>
                <wp:docPr id="3" name="Picture 3"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344E7A" w14:textId="77777777" w:rsidR="003924D6" w:rsidRPr="00CE796A" w:rsidRDefault="003924D6"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FB36786" w14:textId="77777777" w:rsidR="003924D6" w:rsidRPr="00CE796A" w:rsidRDefault="003924D6"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3924D6" w:rsidRPr="00CE796A" w14:paraId="29572EB8"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BFB5656" w14:textId="77777777" w:rsidR="003924D6" w:rsidRPr="00CE796A" w:rsidRDefault="003924D6" w:rsidP="00840A06">
          <w:pPr>
            <w:spacing w:after="0"/>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42C0F64" w14:textId="77777777" w:rsidR="003924D6" w:rsidRPr="00840A06" w:rsidRDefault="003924D6" w:rsidP="00840A06">
          <w:pPr>
            <w:spacing w:after="0"/>
            <w:jc w:val="right"/>
            <w:rPr>
              <w:rFonts w:ascii="Arial" w:hAnsi="Arial" w:cs="Arial"/>
              <w:b/>
              <w:sz w:val="24"/>
              <w:szCs w:val="24"/>
            </w:rPr>
          </w:pPr>
          <w:r w:rsidRPr="00840A06">
            <w:rPr>
              <w:rFonts w:ascii="Arial" w:hAnsi="Arial" w:cs="Arial"/>
              <w:b/>
              <w:sz w:val="24"/>
              <w:szCs w:val="24"/>
            </w:rPr>
            <w:t>GOVERNMENT NOTICES</w:t>
          </w:r>
        </w:p>
      </w:tc>
    </w:tr>
  </w:tbl>
  <w:p w14:paraId="10A815F3" w14:textId="77777777" w:rsidR="003924D6" w:rsidRPr="003A707F" w:rsidRDefault="003924D6" w:rsidP="00F40885">
    <w:pPr>
      <w:pStyle w:val="Header"/>
      <w:rPr>
        <w:sz w:val="2"/>
        <w:szCs w:val="2"/>
      </w:rPr>
    </w:pPr>
  </w:p>
  <w:p w14:paraId="1B5EBB3C" w14:textId="77777777" w:rsidR="003924D6" w:rsidRPr="00F40885" w:rsidRDefault="003924D6">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25900114"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1E1E5E8D"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3B80EF80" wp14:editId="5C70D15F">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E1E03D8"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308626EC"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4C9E634E"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08631D6"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5732A2DA"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73548691" w14:textId="77777777" w:rsidR="00F40885" w:rsidRPr="003A707F" w:rsidRDefault="00F40885" w:rsidP="00F40885">
    <w:pPr>
      <w:pStyle w:val="Header"/>
      <w:rPr>
        <w:sz w:val="2"/>
        <w:szCs w:val="2"/>
      </w:rPr>
    </w:pPr>
  </w:p>
  <w:p w14:paraId="0CBB63B6"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B5"/>
    <w:rsid w:val="00000979"/>
    <w:rsid w:val="00001680"/>
    <w:rsid w:val="0000696C"/>
    <w:rsid w:val="00010D1F"/>
    <w:rsid w:val="000223CA"/>
    <w:rsid w:val="0004258C"/>
    <w:rsid w:val="00074512"/>
    <w:rsid w:val="00085606"/>
    <w:rsid w:val="000879CA"/>
    <w:rsid w:val="000B5A96"/>
    <w:rsid w:val="000C3ADA"/>
    <w:rsid w:val="000C57EF"/>
    <w:rsid w:val="000E1F2B"/>
    <w:rsid w:val="000E5C5F"/>
    <w:rsid w:val="001008A7"/>
    <w:rsid w:val="00144FFD"/>
    <w:rsid w:val="001A64DB"/>
    <w:rsid w:val="001B69FC"/>
    <w:rsid w:val="001C2AAD"/>
    <w:rsid w:val="001C60A6"/>
    <w:rsid w:val="001D0FD6"/>
    <w:rsid w:val="001D4836"/>
    <w:rsid w:val="001F00D2"/>
    <w:rsid w:val="001F6E54"/>
    <w:rsid w:val="00230ED3"/>
    <w:rsid w:val="00237FA9"/>
    <w:rsid w:val="00254CDF"/>
    <w:rsid w:val="0026502A"/>
    <w:rsid w:val="00280BCD"/>
    <w:rsid w:val="0028402B"/>
    <w:rsid w:val="00291FF8"/>
    <w:rsid w:val="00292BC7"/>
    <w:rsid w:val="002A1202"/>
    <w:rsid w:val="002B3347"/>
    <w:rsid w:val="002B758B"/>
    <w:rsid w:val="002C5F5B"/>
    <w:rsid w:val="002D647D"/>
    <w:rsid w:val="002E1431"/>
    <w:rsid w:val="0030696B"/>
    <w:rsid w:val="003148BF"/>
    <w:rsid w:val="00320BFB"/>
    <w:rsid w:val="003227A6"/>
    <w:rsid w:val="003231EF"/>
    <w:rsid w:val="003333CF"/>
    <w:rsid w:val="00333768"/>
    <w:rsid w:val="00344A0D"/>
    <w:rsid w:val="0036464F"/>
    <w:rsid w:val="003901C9"/>
    <w:rsid w:val="003924D6"/>
    <w:rsid w:val="003A1D1E"/>
    <w:rsid w:val="003A707F"/>
    <w:rsid w:val="003B003F"/>
    <w:rsid w:val="003B0609"/>
    <w:rsid w:val="003B0EC1"/>
    <w:rsid w:val="003B573B"/>
    <w:rsid w:val="003C0002"/>
    <w:rsid w:val="003C4F96"/>
    <w:rsid w:val="003F2CBD"/>
    <w:rsid w:val="00424B97"/>
    <w:rsid w:val="00432798"/>
    <w:rsid w:val="00461093"/>
    <w:rsid w:val="00464F38"/>
    <w:rsid w:val="00493F04"/>
    <w:rsid w:val="004B09B7"/>
    <w:rsid w:val="004B2753"/>
    <w:rsid w:val="004C1BF6"/>
    <w:rsid w:val="004E2D2E"/>
    <w:rsid w:val="00506943"/>
    <w:rsid w:val="00520873"/>
    <w:rsid w:val="005406FF"/>
    <w:rsid w:val="0055679D"/>
    <w:rsid w:val="0056043F"/>
    <w:rsid w:val="00573D44"/>
    <w:rsid w:val="00586055"/>
    <w:rsid w:val="005C0A0E"/>
    <w:rsid w:val="005D0FE6"/>
    <w:rsid w:val="005E099F"/>
    <w:rsid w:val="005E5F00"/>
    <w:rsid w:val="00600569"/>
    <w:rsid w:val="006577B5"/>
    <w:rsid w:val="00675027"/>
    <w:rsid w:val="00675271"/>
    <w:rsid w:val="006D22B2"/>
    <w:rsid w:val="006E2523"/>
    <w:rsid w:val="00703BA7"/>
    <w:rsid w:val="0074228B"/>
    <w:rsid w:val="007470E5"/>
    <w:rsid w:val="007728C7"/>
    <w:rsid w:val="00774429"/>
    <w:rsid w:val="00806568"/>
    <w:rsid w:val="0082076D"/>
    <w:rsid w:val="0083148B"/>
    <w:rsid w:val="00840A06"/>
    <w:rsid w:val="008439B7"/>
    <w:rsid w:val="008667C0"/>
    <w:rsid w:val="0087253F"/>
    <w:rsid w:val="008A4083"/>
    <w:rsid w:val="008A4174"/>
    <w:rsid w:val="008B3236"/>
    <w:rsid w:val="008E4F6C"/>
    <w:rsid w:val="008E5840"/>
    <w:rsid w:val="008F59EB"/>
    <w:rsid w:val="00912C2B"/>
    <w:rsid w:val="00920342"/>
    <w:rsid w:val="0092766E"/>
    <w:rsid w:val="009405C6"/>
    <w:rsid w:val="009539C7"/>
    <w:rsid w:val="00960C1A"/>
    <w:rsid w:val="00994A11"/>
    <w:rsid w:val="009A0C6A"/>
    <w:rsid w:val="009A59D9"/>
    <w:rsid w:val="00A00F21"/>
    <w:rsid w:val="00A35549"/>
    <w:rsid w:val="00A87D89"/>
    <w:rsid w:val="00AB4D51"/>
    <w:rsid w:val="00AC311D"/>
    <w:rsid w:val="00AC7887"/>
    <w:rsid w:val="00B01857"/>
    <w:rsid w:val="00B0691F"/>
    <w:rsid w:val="00B357FF"/>
    <w:rsid w:val="00B4382E"/>
    <w:rsid w:val="00B471CA"/>
    <w:rsid w:val="00B8346D"/>
    <w:rsid w:val="00B84226"/>
    <w:rsid w:val="00B9563D"/>
    <w:rsid w:val="00BA3F19"/>
    <w:rsid w:val="00BE099B"/>
    <w:rsid w:val="00BF554A"/>
    <w:rsid w:val="00C13377"/>
    <w:rsid w:val="00C43348"/>
    <w:rsid w:val="00C63C4E"/>
    <w:rsid w:val="00C701E2"/>
    <w:rsid w:val="00C72C30"/>
    <w:rsid w:val="00C73D88"/>
    <w:rsid w:val="00C86C5E"/>
    <w:rsid w:val="00CB6E8A"/>
    <w:rsid w:val="00CE1028"/>
    <w:rsid w:val="00D0280E"/>
    <w:rsid w:val="00D052A8"/>
    <w:rsid w:val="00D229E5"/>
    <w:rsid w:val="00D334A4"/>
    <w:rsid w:val="00D3391E"/>
    <w:rsid w:val="00D4563E"/>
    <w:rsid w:val="00D464A8"/>
    <w:rsid w:val="00D50098"/>
    <w:rsid w:val="00D53469"/>
    <w:rsid w:val="00D548B5"/>
    <w:rsid w:val="00D72145"/>
    <w:rsid w:val="00D77A88"/>
    <w:rsid w:val="00DA16B4"/>
    <w:rsid w:val="00DA469F"/>
    <w:rsid w:val="00DB0C64"/>
    <w:rsid w:val="00DE408E"/>
    <w:rsid w:val="00DE647B"/>
    <w:rsid w:val="00DF2381"/>
    <w:rsid w:val="00E24984"/>
    <w:rsid w:val="00E330EB"/>
    <w:rsid w:val="00E61CD1"/>
    <w:rsid w:val="00E637CE"/>
    <w:rsid w:val="00E663B3"/>
    <w:rsid w:val="00F01E06"/>
    <w:rsid w:val="00F40885"/>
    <w:rsid w:val="00F5480F"/>
    <w:rsid w:val="00F54A04"/>
    <w:rsid w:val="00FA212B"/>
    <w:rsid w:val="00FA653A"/>
    <w:rsid w:val="00FC2D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3FBB9"/>
  <w15:docId w15:val="{A3F79F94-0337-4343-BF0B-FF59A660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 w:type="character" w:styleId="PlaceholderText">
    <w:name w:val="Placeholder Text"/>
    <w:basedOn w:val="DefaultParagraphFont"/>
    <w:uiPriority w:val="99"/>
    <w:semiHidden/>
    <w:rsid w:val="00BE09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6784\Downloads\Automation-Gazette%20Publication%20Template-2122%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8D84AB5421416792A08FDA9208E032"/>
        <w:category>
          <w:name w:val="General"/>
          <w:gallery w:val="placeholder"/>
        </w:category>
        <w:types>
          <w:type w:val="bbPlcHdr"/>
        </w:types>
        <w:behaviors>
          <w:behavior w:val="content"/>
        </w:behaviors>
        <w:guid w:val="{7B2F3750-4A47-44AF-8AFF-3249EF8C09CE}"/>
      </w:docPartPr>
      <w:docPartBody>
        <w:p w:rsidR="00CB7157" w:rsidRDefault="00E943DE" w:rsidP="00E943DE">
          <w:pPr>
            <w:pStyle w:val="9C8D84AB5421416792A08FDA9208E032"/>
          </w:pPr>
          <w:r w:rsidRPr="001D0FD6">
            <w:rPr>
              <w:color w:val="FF0000"/>
            </w:rPr>
            <w:t>Pick Date Range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DE"/>
    <w:rsid w:val="00CB7157"/>
    <w:rsid w:val="00E943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8D84AB5421416792A08FDA9208E032">
    <w:name w:val="9C8D84AB5421416792A08FDA9208E032"/>
    <w:rsid w:val="00E94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Lodged on 18/03/2022</DocumentDescription>
    <Function xmlns="4f01874a-75c0-48e1-8215-c6f3101fd3a7">Administration</Function>
    <RecordNumber xmlns="4f01874a-75c0-48e1-8215-c6f3101fd3a7">003865674</RecordNumber>
    <Approval xmlns="4f01874a-75c0-48e1-8215-c6f3101fd3a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24468-C8B2-4210-AA9C-A3D032953AE8}"/>
</file>

<file path=customXml/itemProps2.xml><?xml version="1.0" encoding="utf-8"?>
<ds:datastoreItem xmlns:ds="http://schemas.openxmlformats.org/officeDocument/2006/customXml" ds:itemID="{66855CB7-E7CB-428F-954C-C38071908514}"/>
</file>

<file path=customXml/itemProps3.xml><?xml version="1.0" encoding="utf-8"?>
<ds:datastoreItem xmlns:ds="http://schemas.openxmlformats.org/officeDocument/2006/customXml" ds:itemID="{817D7DDB-328F-4D93-9026-CD44042D3CDE}"/>
</file>

<file path=customXml/itemProps4.xml><?xml version="1.0" encoding="utf-8"?>
<ds:datastoreItem xmlns:ds="http://schemas.openxmlformats.org/officeDocument/2006/customXml" ds:itemID="{B43268F7-F379-49FF-9692-F60DCE35C866}"/>
</file>

<file path=customXml/itemProps5.xml><?xml version="1.0" encoding="utf-8"?>
<ds:datastoreItem xmlns:ds="http://schemas.openxmlformats.org/officeDocument/2006/customXml" ds:itemID="{5243377E-93B2-44F3-A24D-C7CBCBBFA584}"/>
</file>

<file path=customXml/itemProps6.xml><?xml version="1.0" encoding="utf-8"?>
<ds:datastoreItem xmlns:ds="http://schemas.openxmlformats.org/officeDocument/2006/customXml" ds:itemID="{5C585158-9645-4D95-B55F-E6ABBE0EEFFC}"/>
</file>

<file path=docProps/app.xml><?xml version="1.0" encoding="utf-8"?>
<Properties xmlns="http://schemas.openxmlformats.org/officeDocument/2006/extended-properties" xmlns:vt="http://schemas.openxmlformats.org/officeDocument/2006/docPropsVTypes">
  <Template>Automation-Gazette Publication Template-2122 (19).dotx</Template>
  <TotalTime>23</TotalTime>
  <Pages>1</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Automation-Gazette Publication Template-2122</vt:lpstr>
    </vt:vector>
  </TitlesOfParts>
  <Company>Office of Parliamentary Counsel</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Gazette-220307to220313</dc:title>
  <dc:creator>Dale Wheeler</dc:creator>
  <cp:lastModifiedBy>Dale Wheeler</cp:lastModifiedBy>
  <cp:revision>5</cp:revision>
  <cp:lastPrinted>2013-06-24T01:35:00Z</cp:lastPrinted>
  <dcterms:created xsi:type="dcterms:W3CDTF">2022-03-17T04:24:00Z</dcterms:created>
  <dcterms:modified xsi:type="dcterms:W3CDTF">2022-03-18T03:38:00Z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{569e92dc-6c0f-401d-b306-87950a77257b}</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