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306" w:rsidRDefault="00533654" w:rsidP="00C00306">
      <w:pPr>
        <w:jc w:val="center"/>
        <w:rPr>
          <w:rFonts w:ascii="Times New Roman" w:hAnsi="Times New Roman"/>
          <w:b/>
          <w:spacing w:val="60"/>
          <w:sz w:val="36"/>
        </w:rPr>
      </w:pPr>
      <w:r>
        <w:rPr>
          <w:rFonts w:ascii="Courier" w:hAnsi="Courier"/>
        </w:rPr>
        <w:object w:dxaOrig="2971"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at of Arms" style="width:114.75pt;height:83.25pt" o:ole="" fillcolor="window">
            <v:imagedata r:id="rId7" o:title=""/>
          </v:shape>
          <o:OLEObject Type="Embed" ProgID="MSDraw" ShapeID="_x0000_i1025" DrawAspect="Content" ObjectID="_1724400578" r:id="rId8">
            <o:FieldCodes>\* mergeformat</o:FieldCodes>
          </o:OLEObject>
        </w:object>
      </w:r>
    </w:p>
    <w:p w:rsidR="00C00306" w:rsidRPr="006D7C43" w:rsidRDefault="00C00306" w:rsidP="00C00306">
      <w:pPr>
        <w:jc w:val="center"/>
        <w:rPr>
          <w:rFonts w:ascii="Times New Roman" w:hAnsi="Times New Roman"/>
          <w:b/>
          <w:spacing w:val="60"/>
          <w:sz w:val="36"/>
        </w:rPr>
      </w:pPr>
      <w:r w:rsidRPr="006D7C43">
        <w:rPr>
          <w:rFonts w:ascii="Times New Roman" w:hAnsi="Times New Roman"/>
          <w:b/>
          <w:spacing w:val="60"/>
          <w:sz w:val="36"/>
        </w:rPr>
        <w:t>PROCLAMATION</w:t>
      </w:r>
    </w:p>
    <w:p w:rsidR="008D7EC0" w:rsidRDefault="008D7EC0" w:rsidP="008D7EC0">
      <w:pPr>
        <w:pStyle w:val="Default"/>
      </w:pPr>
    </w:p>
    <w:p w:rsidR="007D79FD" w:rsidRPr="007D79FD" w:rsidRDefault="007D79FD" w:rsidP="007D79FD">
      <w:pPr>
        <w:spacing w:before="100" w:beforeAutospacing="1" w:after="100" w:afterAutospacing="1"/>
        <w:ind w:right="341"/>
        <w:rPr>
          <w:rFonts w:ascii="Times New Roman" w:hAnsi="Times New Roman" w:cs="Times New Roman"/>
          <w:sz w:val="28"/>
          <w:szCs w:val="28"/>
        </w:rPr>
      </w:pPr>
      <w:r w:rsidRPr="007D79FD">
        <w:rPr>
          <w:rFonts w:ascii="Times New Roman" w:hAnsi="Times New Roman" w:cs="Times New Roman"/>
          <w:sz w:val="28"/>
          <w:szCs w:val="28"/>
        </w:rPr>
        <w:t>WHEREAS because of the death of our blessed and glorious Queen Elizabeth the Second, the Crown has solely and rightfully come to Prince Charles Philip Arthur George.</w:t>
      </w:r>
    </w:p>
    <w:p w:rsidR="007D79FD" w:rsidRPr="007D79FD" w:rsidRDefault="007D79FD" w:rsidP="007D79FD">
      <w:pPr>
        <w:spacing w:before="100" w:beforeAutospacing="1" w:after="100" w:afterAutospacing="1"/>
        <w:ind w:right="341"/>
        <w:rPr>
          <w:rFonts w:ascii="Times New Roman" w:hAnsi="Times New Roman" w:cs="Times New Roman"/>
          <w:sz w:val="28"/>
          <w:szCs w:val="28"/>
        </w:rPr>
      </w:pPr>
      <w:r w:rsidRPr="007D79FD">
        <w:rPr>
          <w:rFonts w:ascii="Times New Roman" w:hAnsi="Times New Roman" w:cs="Times New Roman"/>
          <w:sz w:val="28"/>
          <w:szCs w:val="28"/>
        </w:rPr>
        <w:t>We, therefore, General the Honourable David Hurley AC DSC (</w:t>
      </w:r>
      <w:proofErr w:type="spellStart"/>
      <w:r w:rsidRPr="007D79FD">
        <w:rPr>
          <w:rFonts w:ascii="Times New Roman" w:hAnsi="Times New Roman" w:cs="Times New Roman"/>
          <w:sz w:val="28"/>
          <w:szCs w:val="28"/>
        </w:rPr>
        <w:t>Retd</w:t>
      </w:r>
      <w:proofErr w:type="spellEnd"/>
      <w:r w:rsidRPr="007D79FD">
        <w:rPr>
          <w:rFonts w:ascii="Times New Roman" w:hAnsi="Times New Roman" w:cs="Times New Roman"/>
          <w:sz w:val="28"/>
          <w:szCs w:val="28"/>
        </w:rPr>
        <w:t>), Governor</w:t>
      </w:r>
      <w:r w:rsidRPr="007D79FD">
        <w:rPr>
          <w:rFonts w:ascii="Times New Roman" w:hAnsi="Times New Roman" w:cs="Times New Roman"/>
          <w:sz w:val="28"/>
          <w:szCs w:val="28"/>
        </w:rPr>
        <w:noBreakHyphen/>
        <w:t>General of the Commonwealth of Australia, and members of the Federal Executive Council, do now proclaim Prince Charles Philip Arthur George to be King Charles the Third, by the Grace of God, King of Australia and his other Realms and Territories, Head of the Commonwealth, and, with hearty and humble affection, we promise him faith and obedience.</w:t>
      </w:r>
    </w:p>
    <w:p w:rsidR="007D79FD" w:rsidRPr="007D79FD" w:rsidRDefault="007D79FD" w:rsidP="007D79FD">
      <w:pPr>
        <w:spacing w:before="100" w:beforeAutospacing="1" w:after="100" w:afterAutospacing="1"/>
        <w:ind w:right="341"/>
        <w:rPr>
          <w:rFonts w:ascii="Times New Roman" w:hAnsi="Times New Roman" w:cs="Times New Roman"/>
          <w:sz w:val="28"/>
          <w:szCs w:val="28"/>
        </w:rPr>
      </w:pPr>
      <w:r w:rsidRPr="007D79FD">
        <w:rPr>
          <w:rFonts w:ascii="Times New Roman" w:hAnsi="Times New Roman" w:cs="Times New Roman"/>
          <w:sz w:val="28"/>
          <w:szCs w:val="28"/>
        </w:rPr>
        <w:t xml:space="preserve">May King Charles the Third have long and happy years to reign over </w:t>
      </w:r>
      <w:proofErr w:type="gramStart"/>
      <w:r w:rsidRPr="007D79FD">
        <w:rPr>
          <w:rFonts w:ascii="Times New Roman" w:hAnsi="Times New Roman" w:cs="Times New Roman"/>
          <w:sz w:val="28"/>
          <w:szCs w:val="28"/>
        </w:rPr>
        <w:t>us.</w:t>
      </w:r>
      <w:proofErr w:type="gramEnd"/>
    </w:p>
    <w:p w:rsidR="007D79FD" w:rsidRPr="007D79FD" w:rsidRDefault="007D79FD" w:rsidP="007D79FD">
      <w:pPr>
        <w:spacing w:before="100" w:beforeAutospacing="1" w:after="100" w:afterAutospacing="1"/>
        <w:ind w:right="341"/>
        <w:rPr>
          <w:rFonts w:ascii="Times New Roman" w:hAnsi="Times New Roman" w:cs="Times New Roman"/>
          <w:sz w:val="28"/>
          <w:szCs w:val="28"/>
        </w:rPr>
      </w:pPr>
      <w:r w:rsidRPr="007D79FD">
        <w:rPr>
          <w:rFonts w:ascii="Times New Roman" w:hAnsi="Times New Roman" w:cs="Times New Roman"/>
          <w:sz w:val="28"/>
          <w:szCs w:val="28"/>
        </w:rPr>
        <w:t>Given at Canberra this eleventh day of September, Two thousand and twenty two, and in the first year of His Majesty’s reign.</w:t>
      </w:r>
    </w:p>
    <w:p w:rsidR="00D237E9" w:rsidRPr="00533654" w:rsidRDefault="00D237E9" w:rsidP="00D237E9">
      <w:pPr>
        <w:spacing w:after="0" w:line="240" w:lineRule="atLeast"/>
        <w:jc w:val="right"/>
        <w:rPr>
          <w:rFonts w:ascii="Times New Roman" w:hAnsi="Times New Roman"/>
          <w:sz w:val="28"/>
          <w:szCs w:val="28"/>
        </w:rPr>
      </w:pPr>
      <w:r w:rsidRPr="00533654">
        <w:rPr>
          <w:rFonts w:ascii="Times New Roman" w:hAnsi="Times New Roman"/>
          <w:sz w:val="28"/>
          <w:szCs w:val="28"/>
        </w:rPr>
        <w:t xml:space="preserve">Signed and sealed with the </w:t>
      </w:r>
      <w:r w:rsidRPr="00533654">
        <w:rPr>
          <w:rFonts w:ascii="Times New Roman" w:hAnsi="Times New Roman"/>
          <w:sz w:val="28"/>
          <w:szCs w:val="28"/>
        </w:rPr>
        <w:br/>
        <w:t xml:space="preserve">Great Seal of Australia </w:t>
      </w:r>
      <w:r w:rsidRPr="00533654">
        <w:rPr>
          <w:rFonts w:ascii="Times New Roman" w:hAnsi="Times New Roman"/>
          <w:sz w:val="28"/>
          <w:szCs w:val="28"/>
        </w:rPr>
        <w:br/>
        <w:t>on 11 September 2022</w:t>
      </w:r>
    </w:p>
    <w:p w:rsidR="00D237E9" w:rsidRPr="00533654" w:rsidRDefault="00D237E9" w:rsidP="00D237E9">
      <w:pPr>
        <w:spacing w:after="0" w:line="240" w:lineRule="atLeast"/>
        <w:rPr>
          <w:rFonts w:ascii="Times New Roman" w:hAnsi="Times New Roman"/>
          <w:sz w:val="28"/>
          <w:szCs w:val="28"/>
        </w:rPr>
      </w:pPr>
    </w:p>
    <w:p w:rsidR="00D237E9" w:rsidRPr="00533654" w:rsidRDefault="00D237E9" w:rsidP="00D237E9">
      <w:pPr>
        <w:spacing w:after="0" w:line="240" w:lineRule="atLeast"/>
        <w:rPr>
          <w:rFonts w:ascii="Times New Roman" w:hAnsi="Times New Roman"/>
          <w:sz w:val="28"/>
          <w:szCs w:val="28"/>
        </w:rPr>
      </w:pPr>
    </w:p>
    <w:p w:rsidR="00D237E9" w:rsidRPr="00533654" w:rsidRDefault="00D237E9" w:rsidP="00D237E9">
      <w:pPr>
        <w:spacing w:after="0" w:line="240" w:lineRule="atLeast"/>
        <w:jc w:val="right"/>
        <w:rPr>
          <w:rFonts w:ascii="Times New Roman" w:hAnsi="Times New Roman"/>
          <w:sz w:val="28"/>
          <w:szCs w:val="28"/>
        </w:rPr>
      </w:pPr>
      <w:r w:rsidRPr="00533654">
        <w:rPr>
          <w:rFonts w:ascii="Times New Roman" w:hAnsi="Times New Roman"/>
          <w:sz w:val="28"/>
          <w:szCs w:val="28"/>
        </w:rPr>
        <w:t>His Excellency General the Honourable David Hurley AC DSC (</w:t>
      </w:r>
      <w:proofErr w:type="spellStart"/>
      <w:r w:rsidRPr="00533654">
        <w:rPr>
          <w:rFonts w:ascii="Times New Roman" w:hAnsi="Times New Roman"/>
          <w:sz w:val="28"/>
          <w:szCs w:val="28"/>
        </w:rPr>
        <w:t>Ret’d</w:t>
      </w:r>
      <w:proofErr w:type="spellEnd"/>
      <w:r w:rsidRPr="00533654">
        <w:rPr>
          <w:rFonts w:ascii="Times New Roman" w:hAnsi="Times New Roman"/>
          <w:sz w:val="28"/>
          <w:szCs w:val="28"/>
        </w:rPr>
        <w:t>)</w:t>
      </w:r>
    </w:p>
    <w:p w:rsidR="00D237E9" w:rsidRPr="00533654" w:rsidRDefault="00D237E9" w:rsidP="00D237E9">
      <w:pPr>
        <w:spacing w:after="0" w:line="240" w:lineRule="atLeast"/>
        <w:jc w:val="right"/>
        <w:rPr>
          <w:rFonts w:ascii="Times New Roman" w:hAnsi="Times New Roman"/>
          <w:sz w:val="28"/>
          <w:szCs w:val="28"/>
        </w:rPr>
      </w:pPr>
      <w:r w:rsidRPr="00533654">
        <w:rPr>
          <w:rFonts w:ascii="Times New Roman" w:hAnsi="Times New Roman"/>
          <w:sz w:val="28"/>
          <w:szCs w:val="28"/>
        </w:rPr>
        <w:t>Governor-General</w:t>
      </w:r>
    </w:p>
    <w:p w:rsidR="00D237E9" w:rsidRPr="00533654" w:rsidRDefault="00D237E9" w:rsidP="00D237E9">
      <w:pPr>
        <w:spacing w:after="0" w:line="240" w:lineRule="atLeast"/>
        <w:jc w:val="right"/>
        <w:rPr>
          <w:rFonts w:ascii="Times New Roman" w:hAnsi="Times New Roman"/>
          <w:sz w:val="28"/>
          <w:szCs w:val="28"/>
        </w:rPr>
      </w:pPr>
    </w:p>
    <w:p w:rsidR="00D237E9" w:rsidRPr="00533654" w:rsidRDefault="00D237E9" w:rsidP="00D237E9">
      <w:pPr>
        <w:spacing w:after="0" w:line="480" w:lineRule="atLeast"/>
        <w:rPr>
          <w:rFonts w:ascii="Times New Roman" w:hAnsi="Times New Roman"/>
          <w:sz w:val="28"/>
          <w:szCs w:val="28"/>
        </w:rPr>
      </w:pPr>
      <w:r w:rsidRPr="00533654">
        <w:rPr>
          <w:rFonts w:ascii="Times New Roman" w:hAnsi="Times New Roman"/>
          <w:sz w:val="28"/>
          <w:szCs w:val="28"/>
        </w:rPr>
        <w:t>By His Excellency’s Command</w:t>
      </w:r>
    </w:p>
    <w:p w:rsidR="00D237E9" w:rsidRPr="00533654" w:rsidRDefault="00D237E9" w:rsidP="00D237E9">
      <w:pPr>
        <w:spacing w:after="0" w:line="240" w:lineRule="atLeast"/>
        <w:rPr>
          <w:rFonts w:ascii="Times New Roman" w:hAnsi="Times New Roman"/>
          <w:sz w:val="28"/>
          <w:szCs w:val="28"/>
        </w:rPr>
      </w:pPr>
    </w:p>
    <w:p w:rsidR="00D237E9" w:rsidRPr="00533654" w:rsidRDefault="00D237E9" w:rsidP="00D237E9">
      <w:pPr>
        <w:spacing w:after="0" w:line="240" w:lineRule="atLeast"/>
        <w:rPr>
          <w:rFonts w:ascii="Times New Roman" w:hAnsi="Times New Roman"/>
          <w:sz w:val="28"/>
          <w:szCs w:val="28"/>
        </w:rPr>
      </w:pPr>
    </w:p>
    <w:p w:rsidR="00D237E9" w:rsidRPr="00533654" w:rsidRDefault="00D237E9" w:rsidP="00D237E9">
      <w:pPr>
        <w:spacing w:after="0" w:line="240" w:lineRule="atLeast"/>
        <w:rPr>
          <w:rFonts w:ascii="Times New Roman" w:hAnsi="Times New Roman"/>
          <w:sz w:val="28"/>
          <w:szCs w:val="28"/>
        </w:rPr>
      </w:pPr>
    </w:p>
    <w:p w:rsidR="00D237E9" w:rsidRPr="00533654" w:rsidRDefault="00D237E9" w:rsidP="00D237E9">
      <w:pPr>
        <w:spacing w:after="0" w:line="480" w:lineRule="atLeast"/>
        <w:rPr>
          <w:rFonts w:ascii="Times New Roman" w:hAnsi="Times New Roman"/>
          <w:sz w:val="28"/>
          <w:szCs w:val="28"/>
        </w:rPr>
      </w:pPr>
      <w:r w:rsidRPr="00533654">
        <w:rPr>
          <w:rFonts w:ascii="Times New Roman" w:hAnsi="Times New Roman"/>
          <w:sz w:val="28"/>
          <w:szCs w:val="28"/>
        </w:rPr>
        <w:t>Anthony Albanese</w:t>
      </w:r>
    </w:p>
    <w:p w:rsidR="00A152DC" w:rsidRPr="00D237E9" w:rsidRDefault="00D237E9" w:rsidP="00D237E9">
      <w:pPr>
        <w:spacing w:after="0" w:line="480" w:lineRule="atLeast"/>
        <w:rPr>
          <w:rFonts w:ascii="Times New Roman" w:hAnsi="Times New Roman"/>
          <w:sz w:val="28"/>
          <w:szCs w:val="28"/>
        </w:rPr>
      </w:pPr>
      <w:r w:rsidRPr="00533654">
        <w:rPr>
          <w:rFonts w:ascii="Times New Roman" w:hAnsi="Times New Roman"/>
          <w:sz w:val="28"/>
          <w:szCs w:val="28"/>
        </w:rPr>
        <w:t>Prime Minister</w:t>
      </w:r>
      <w:bookmarkStart w:id="0" w:name="_GoBack"/>
      <w:bookmarkEnd w:id="0"/>
    </w:p>
    <w:sectPr w:rsidR="00A152DC" w:rsidRPr="00D237E9" w:rsidSect="00F53634">
      <w:headerReference w:type="first" r:id="rId9"/>
      <w:type w:val="continuous"/>
      <w:pgSz w:w="11906" w:h="16838" w:code="9"/>
      <w:pgMar w:top="1134" w:right="991"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2BDACE7A" wp14:editId="042FE6EE">
                <wp:extent cx="702945" cy="544195"/>
                <wp:effectExtent l="0" t="0" r="0" b="8255"/>
                <wp:docPr id="3" name="Picture 3" descr="Coat of Arms&#10;"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0108"/>
    <w:rsid w:val="000E1F2B"/>
    <w:rsid w:val="00131C85"/>
    <w:rsid w:val="0019218F"/>
    <w:rsid w:val="001C2AAD"/>
    <w:rsid w:val="001F6E54"/>
    <w:rsid w:val="00261743"/>
    <w:rsid w:val="00280BCD"/>
    <w:rsid w:val="00293882"/>
    <w:rsid w:val="002C4B4C"/>
    <w:rsid w:val="00345ADD"/>
    <w:rsid w:val="003A707F"/>
    <w:rsid w:val="003B0EC1"/>
    <w:rsid w:val="003B573B"/>
    <w:rsid w:val="003F2CBD"/>
    <w:rsid w:val="00424B97"/>
    <w:rsid w:val="004B2753"/>
    <w:rsid w:val="004D1DB1"/>
    <w:rsid w:val="00505BF0"/>
    <w:rsid w:val="00520873"/>
    <w:rsid w:val="0052244C"/>
    <w:rsid w:val="00533654"/>
    <w:rsid w:val="0057375D"/>
    <w:rsid w:val="00573D44"/>
    <w:rsid w:val="006403CC"/>
    <w:rsid w:val="00675ED6"/>
    <w:rsid w:val="00681288"/>
    <w:rsid w:val="006821F6"/>
    <w:rsid w:val="00775271"/>
    <w:rsid w:val="00781510"/>
    <w:rsid w:val="007A79ED"/>
    <w:rsid w:val="007D3691"/>
    <w:rsid w:val="007D79FD"/>
    <w:rsid w:val="007E5761"/>
    <w:rsid w:val="00803E91"/>
    <w:rsid w:val="00840A06"/>
    <w:rsid w:val="008439B7"/>
    <w:rsid w:val="00845382"/>
    <w:rsid w:val="0087253F"/>
    <w:rsid w:val="008D7EC0"/>
    <w:rsid w:val="008E4F6C"/>
    <w:rsid w:val="008F5692"/>
    <w:rsid w:val="008F6B4A"/>
    <w:rsid w:val="009539C7"/>
    <w:rsid w:val="00A00F21"/>
    <w:rsid w:val="00A152DC"/>
    <w:rsid w:val="00B04A66"/>
    <w:rsid w:val="00B16AA8"/>
    <w:rsid w:val="00B4060C"/>
    <w:rsid w:val="00B84226"/>
    <w:rsid w:val="00C00306"/>
    <w:rsid w:val="00C63C4E"/>
    <w:rsid w:val="00D237E9"/>
    <w:rsid w:val="00D43681"/>
    <w:rsid w:val="00D77A88"/>
    <w:rsid w:val="00DD5285"/>
    <w:rsid w:val="00E4637D"/>
    <w:rsid w:val="00EA6049"/>
    <w:rsid w:val="00F40885"/>
    <w:rsid w:val="00F53634"/>
    <w:rsid w:val="00F92936"/>
    <w:rsid w:val="00FA118F"/>
    <w:rsid w:val="00FA480A"/>
    <w:rsid w:val="00FC1E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53249"/>
    <o:shapelayout v:ext="edit">
      <o:idmap v:ext="edit" data="1"/>
    </o:shapelayout>
  </w:shapeDefaults>
  <w:decimalSymbol w:val="."/>
  <w:listSeparator w:val=","/>
  <w15:docId w15:val="{DD158377-76ED-4D25-B33E-4033BD04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BodyText">
    <w:name w:val="Body Text"/>
    <w:basedOn w:val="Normal"/>
    <w:link w:val="BodyTextChar"/>
    <w:rsid w:val="00C00306"/>
    <w:pPr>
      <w:spacing w:after="0" w:line="240" w:lineRule="atLeast"/>
      <w:jc w:val="both"/>
    </w:pPr>
    <w:rPr>
      <w:rFonts w:ascii="Times New Roman" w:eastAsia="Times New Roman" w:hAnsi="Times New Roman" w:cs="Times New Roman"/>
      <w:sz w:val="28"/>
      <w:szCs w:val="20"/>
      <w:lang w:eastAsia="en-AU"/>
    </w:rPr>
  </w:style>
  <w:style w:type="character" w:customStyle="1" w:styleId="BodyTextChar">
    <w:name w:val="Body Text Char"/>
    <w:basedOn w:val="DefaultParagraphFont"/>
    <w:link w:val="BodyText"/>
    <w:rsid w:val="00C00306"/>
    <w:rPr>
      <w:rFonts w:ascii="Times New Roman" w:eastAsia="Times New Roman" w:hAnsi="Times New Roman" w:cs="Times New Roman"/>
      <w:sz w:val="28"/>
      <w:szCs w:val="20"/>
      <w:lang w:eastAsia="en-AU"/>
    </w:rPr>
  </w:style>
  <w:style w:type="paragraph" w:customStyle="1" w:styleId="Default">
    <w:name w:val="Default"/>
    <w:rsid w:val="008D7EC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096502">
      <w:bodyDiv w:val="1"/>
      <w:marLeft w:val="0"/>
      <w:marRight w:val="0"/>
      <w:marTop w:val="0"/>
      <w:marBottom w:val="0"/>
      <w:divBdr>
        <w:top w:val="none" w:sz="0" w:space="0" w:color="auto"/>
        <w:left w:val="none" w:sz="0" w:space="0" w:color="auto"/>
        <w:bottom w:val="none" w:sz="0" w:space="0" w:color="auto"/>
        <w:right w:val="none" w:sz="0" w:space="0" w:color="auto"/>
      </w:divBdr>
    </w:div>
    <w:div w:id="213184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98B07-43F7-4C9B-8739-F7E3D9A60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Righton-Stapley, Jane</cp:lastModifiedBy>
  <cp:revision>12</cp:revision>
  <cp:lastPrinted>2022-05-19T05:21:00Z</cp:lastPrinted>
  <dcterms:created xsi:type="dcterms:W3CDTF">2022-09-09T07:19:00Z</dcterms:created>
  <dcterms:modified xsi:type="dcterms:W3CDTF">2022-09-11T01:23:00Z</dcterms:modified>
</cp:coreProperties>
</file>