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14844" w14:textId="4E1A7884" w:rsidR="00723946" w:rsidRDefault="00723946" w:rsidP="00723946">
      <w:r>
        <w:object w:dxaOrig="2146" w:dyaOrig="1561" w14:anchorId="7B0B5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40486010" r:id="rId8"/>
        </w:object>
      </w:r>
    </w:p>
    <w:p w14:paraId="0769EDA0" w14:textId="77777777" w:rsidR="00723946" w:rsidRDefault="00723946" w:rsidP="00723946"/>
    <w:p w14:paraId="2E5D4EC1" w14:textId="77777777" w:rsidR="00723946" w:rsidRDefault="00723946" w:rsidP="00723946"/>
    <w:p w14:paraId="355C3DFB" w14:textId="77777777" w:rsidR="00723946" w:rsidRDefault="00723946" w:rsidP="00723946"/>
    <w:p w14:paraId="39B616B7" w14:textId="77777777" w:rsidR="00723946" w:rsidRDefault="00723946" w:rsidP="00723946"/>
    <w:p w14:paraId="1BBF9406" w14:textId="77777777" w:rsidR="00723946" w:rsidRDefault="00723946" w:rsidP="00723946"/>
    <w:p w14:paraId="0CF1A3B0" w14:textId="77777777" w:rsidR="00723946" w:rsidRDefault="00723946" w:rsidP="00723946"/>
    <w:p w14:paraId="31BE6ADC" w14:textId="39946FE9" w:rsidR="006A3169" w:rsidRDefault="00723946" w:rsidP="006A3169">
      <w:pPr>
        <w:pStyle w:val="ShortT"/>
      </w:pPr>
      <w:r>
        <w:t>Private Health Insurance (National Joint Replacement Register Levy) Amendment (Consequential Amendments) Act 2023</w:t>
      </w:r>
    </w:p>
    <w:p w14:paraId="1B94ADD8" w14:textId="625D5623" w:rsidR="0048364F" w:rsidRPr="000A2824" w:rsidRDefault="0048364F" w:rsidP="0048364F"/>
    <w:p w14:paraId="410DC8EC" w14:textId="7DDF8C49" w:rsidR="006A3169" w:rsidRDefault="006A3169" w:rsidP="00723946">
      <w:pPr>
        <w:pStyle w:val="Actno"/>
        <w:spacing w:before="400"/>
      </w:pPr>
      <w:r>
        <w:t>No.</w:t>
      </w:r>
      <w:r w:rsidR="00E8649D">
        <w:t xml:space="preserve"> 6</w:t>
      </w:r>
      <w:r>
        <w:t>, 2023</w:t>
      </w:r>
    </w:p>
    <w:p w14:paraId="2CDDF14F" w14:textId="1AF195D5" w:rsidR="0048364F" w:rsidRPr="000A2824" w:rsidRDefault="0048364F" w:rsidP="0048364F"/>
    <w:p w14:paraId="5C8588CD" w14:textId="77777777" w:rsidR="006A3169" w:rsidRDefault="006A3169" w:rsidP="006A3169">
      <w:pPr>
        <w:rPr>
          <w:lang w:eastAsia="en-AU"/>
        </w:rPr>
      </w:pPr>
    </w:p>
    <w:p w14:paraId="7CC29E58" w14:textId="545BB041" w:rsidR="0048364F" w:rsidRPr="000A2824" w:rsidRDefault="0048364F" w:rsidP="0048364F"/>
    <w:p w14:paraId="5141817D" w14:textId="77777777" w:rsidR="0048364F" w:rsidRPr="000A2824" w:rsidRDefault="0048364F" w:rsidP="0048364F"/>
    <w:p w14:paraId="59118B6D" w14:textId="77777777" w:rsidR="0048364F" w:rsidRPr="000A2824" w:rsidRDefault="0048364F" w:rsidP="0048364F"/>
    <w:p w14:paraId="61B3F6D1" w14:textId="77777777" w:rsidR="00723946" w:rsidRDefault="00723946" w:rsidP="00723946">
      <w:pPr>
        <w:pStyle w:val="LongT"/>
      </w:pPr>
      <w:r>
        <w:t xml:space="preserve">An Act to amend the </w:t>
      </w:r>
      <w:r w:rsidRPr="00723946">
        <w:rPr>
          <w:i/>
        </w:rPr>
        <w:t>Private Health Insurance (National Joint Replacement Register Levy) Act 2009</w:t>
      </w:r>
      <w:r>
        <w:t>, and for related purposes</w:t>
      </w:r>
    </w:p>
    <w:p w14:paraId="600B7C63" w14:textId="4F5A9932" w:rsidR="0048364F" w:rsidRPr="005367CE" w:rsidRDefault="0048364F" w:rsidP="0048364F">
      <w:pPr>
        <w:pStyle w:val="Header"/>
        <w:tabs>
          <w:tab w:val="clear" w:pos="4150"/>
          <w:tab w:val="clear" w:pos="8307"/>
        </w:tabs>
      </w:pPr>
      <w:r w:rsidRPr="005367CE">
        <w:rPr>
          <w:rStyle w:val="CharAmSchNo"/>
        </w:rPr>
        <w:t xml:space="preserve"> </w:t>
      </w:r>
      <w:r w:rsidRPr="005367CE">
        <w:rPr>
          <w:rStyle w:val="CharAmSchText"/>
        </w:rPr>
        <w:t xml:space="preserve"> </w:t>
      </w:r>
    </w:p>
    <w:p w14:paraId="33AFBAFB" w14:textId="77777777" w:rsidR="0048364F" w:rsidRPr="005367CE" w:rsidRDefault="0048364F" w:rsidP="0048364F">
      <w:pPr>
        <w:pStyle w:val="Header"/>
        <w:tabs>
          <w:tab w:val="clear" w:pos="4150"/>
          <w:tab w:val="clear" w:pos="8307"/>
        </w:tabs>
      </w:pPr>
      <w:r w:rsidRPr="005367CE">
        <w:rPr>
          <w:rStyle w:val="CharAmPartNo"/>
        </w:rPr>
        <w:t xml:space="preserve"> </w:t>
      </w:r>
      <w:r w:rsidRPr="005367CE">
        <w:rPr>
          <w:rStyle w:val="CharAmPartText"/>
        </w:rPr>
        <w:t xml:space="preserve"> </w:t>
      </w:r>
    </w:p>
    <w:p w14:paraId="77A500ED" w14:textId="77777777" w:rsidR="0048364F" w:rsidRPr="000A2824" w:rsidRDefault="0048364F" w:rsidP="0048364F">
      <w:pPr>
        <w:sectPr w:rsidR="0048364F" w:rsidRPr="000A2824" w:rsidSect="007239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0218AD2" w14:textId="77777777" w:rsidR="0048364F" w:rsidRPr="000A2824" w:rsidRDefault="0048364F" w:rsidP="0048364F">
      <w:pPr>
        <w:outlineLvl w:val="0"/>
        <w:rPr>
          <w:sz w:val="36"/>
        </w:rPr>
      </w:pPr>
      <w:r w:rsidRPr="000A2824">
        <w:rPr>
          <w:sz w:val="36"/>
        </w:rPr>
        <w:lastRenderedPageBreak/>
        <w:t>Contents</w:t>
      </w:r>
    </w:p>
    <w:p w14:paraId="40D7728C" w14:textId="2DC4C023" w:rsidR="002B421A" w:rsidRDefault="002B42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B421A">
        <w:rPr>
          <w:noProof/>
        </w:rPr>
        <w:tab/>
      </w:r>
      <w:r w:rsidRPr="002B421A">
        <w:rPr>
          <w:noProof/>
        </w:rPr>
        <w:fldChar w:fldCharType="begin"/>
      </w:r>
      <w:r w:rsidRPr="002B421A">
        <w:rPr>
          <w:noProof/>
        </w:rPr>
        <w:instrText xml:space="preserve"> PAGEREF _Toc129872836 \h </w:instrText>
      </w:r>
      <w:r w:rsidRPr="002B421A">
        <w:rPr>
          <w:noProof/>
        </w:rPr>
      </w:r>
      <w:r w:rsidRPr="002B421A">
        <w:rPr>
          <w:noProof/>
        </w:rPr>
        <w:fldChar w:fldCharType="separate"/>
      </w:r>
      <w:r>
        <w:rPr>
          <w:noProof/>
        </w:rPr>
        <w:t>2</w:t>
      </w:r>
      <w:r w:rsidRPr="002B421A">
        <w:rPr>
          <w:noProof/>
        </w:rPr>
        <w:fldChar w:fldCharType="end"/>
      </w:r>
    </w:p>
    <w:p w14:paraId="24522A18" w14:textId="0E8E7325" w:rsidR="002B421A" w:rsidRDefault="002B42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B421A">
        <w:rPr>
          <w:noProof/>
        </w:rPr>
        <w:tab/>
      </w:r>
      <w:r w:rsidRPr="002B421A">
        <w:rPr>
          <w:noProof/>
        </w:rPr>
        <w:fldChar w:fldCharType="begin"/>
      </w:r>
      <w:r w:rsidRPr="002B421A">
        <w:rPr>
          <w:noProof/>
        </w:rPr>
        <w:instrText xml:space="preserve"> PAGEREF _Toc129872837 \h </w:instrText>
      </w:r>
      <w:r w:rsidRPr="002B421A">
        <w:rPr>
          <w:noProof/>
        </w:rPr>
      </w:r>
      <w:r w:rsidRPr="002B421A">
        <w:rPr>
          <w:noProof/>
        </w:rPr>
        <w:fldChar w:fldCharType="separate"/>
      </w:r>
      <w:r>
        <w:rPr>
          <w:noProof/>
        </w:rPr>
        <w:t>2</w:t>
      </w:r>
      <w:r w:rsidRPr="002B421A">
        <w:rPr>
          <w:noProof/>
        </w:rPr>
        <w:fldChar w:fldCharType="end"/>
      </w:r>
    </w:p>
    <w:p w14:paraId="7F25AE43" w14:textId="0C875141" w:rsidR="002B421A" w:rsidRDefault="002B42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B421A">
        <w:rPr>
          <w:noProof/>
        </w:rPr>
        <w:tab/>
      </w:r>
      <w:r w:rsidRPr="002B421A">
        <w:rPr>
          <w:noProof/>
        </w:rPr>
        <w:fldChar w:fldCharType="begin"/>
      </w:r>
      <w:r w:rsidRPr="002B421A">
        <w:rPr>
          <w:noProof/>
        </w:rPr>
        <w:instrText xml:space="preserve"> PAGEREF _Toc129872838 \h </w:instrText>
      </w:r>
      <w:r w:rsidRPr="002B421A">
        <w:rPr>
          <w:noProof/>
        </w:rPr>
      </w:r>
      <w:r w:rsidRPr="002B421A">
        <w:rPr>
          <w:noProof/>
        </w:rPr>
        <w:fldChar w:fldCharType="separate"/>
      </w:r>
      <w:r>
        <w:rPr>
          <w:noProof/>
        </w:rPr>
        <w:t>2</w:t>
      </w:r>
      <w:r w:rsidRPr="002B421A">
        <w:rPr>
          <w:noProof/>
        </w:rPr>
        <w:fldChar w:fldCharType="end"/>
      </w:r>
    </w:p>
    <w:p w14:paraId="639B2E7C" w14:textId="71373EFA" w:rsidR="002B421A" w:rsidRDefault="002B42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B421A">
        <w:rPr>
          <w:b w:val="0"/>
          <w:noProof/>
          <w:sz w:val="18"/>
        </w:rPr>
        <w:tab/>
      </w:r>
      <w:r w:rsidRPr="002B421A">
        <w:rPr>
          <w:b w:val="0"/>
          <w:noProof/>
          <w:sz w:val="18"/>
        </w:rPr>
        <w:fldChar w:fldCharType="begin"/>
      </w:r>
      <w:r w:rsidRPr="002B421A">
        <w:rPr>
          <w:b w:val="0"/>
          <w:noProof/>
          <w:sz w:val="18"/>
        </w:rPr>
        <w:instrText xml:space="preserve"> PAGEREF _Toc129872839 \h </w:instrText>
      </w:r>
      <w:r w:rsidRPr="002B421A">
        <w:rPr>
          <w:b w:val="0"/>
          <w:noProof/>
          <w:sz w:val="18"/>
        </w:rPr>
      </w:r>
      <w:r w:rsidRPr="002B421A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4</w:t>
      </w:r>
      <w:r w:rsidRPr="002B421A">
        <w:rPr>
          <w:b w:val="0"/>
          <w:noProof/>
          <w:sz w:val="18"/>
        </w:rPr>
        <w:fldChar w:fldCharType="end"/>
      </w:r>
    </w:p>
    <w:p w14:paraId="5353257C" w14:textId="65B1C946" w:rsidR="002B421A" w:rsidRDefault="002B42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(National Joint Replacement Register Levy) Act 2009</w:t>
      </w:r>
      <w:r w:rsidRPr="002B421A">
        <w:rPr>
          <w:i w:val="0"/>
          <w:noProof/>
          <w:sz w:val="18"/>
        </w:rPr>
        <w:tab/>
      </w:r>
      <w:r w:rsidRPr="002B421A">
        <w:rPr>
          <w:i w:val="0"/>
          <w:noProof/>
          <w:sz w:val="18"/>
        </w:rPr>
        <w:fldChar w:fldCharType="begin"/>
      </w:r>
      <w:r w:rsidRPr="002B421A">
        <w:rPr>
          <w:i w:val="0"/>
          <w:noProof/>
          <w:sz w:val="18"/>
        </w:rPr>
        <w:instrText xml:space="preserve"> PAGEREF _Toc129872840 \h </w:instrText>
      </w:r>
      <w:r w:rsidRPr="002B421A">
        <w:rPr>
          <w:i w:val="0"/>
          <w:noProof/>
          <w:sz w:val="18"/>
        </w:rPr>
      </w:r>
      <w:r w:rsidRPr="002B421A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4</w:t>
      </w:r>
      <w:r w:rsidRPr="002B421A">
        <w:rPr>
          <w:i w:val="0"/>
          <w:noProof/>
          <w:sz w:val="18"/>
        </w:rPr>
        <w:fldChar w:fldCharType="end"/>
      </w:r>
    </w:p>
    <w:p w14:paraId="6C544141" w14:textId="257B4DCA" w:rsidR="00060FF9" w:rsidRPr="000A2824" w:rsidRDefault="002B421A" w:rsidP="0048364F">
      <w:r>
        <w:fldChar w:fldCharType="end"/>
      </w:r>
    </w:p>
    <w:p w14:paraId="7758580A" w14:textId="77777777" w:rsidR="00FE7F93" w:rsidRPr="000A2824" w:rsidRDefault="00FE7F93" w:rsidP="0048364F">
      <w:pPr>
        <w:sectPr w:rsidR="00FE7F93" w:rsidRPr="000A2824" w:rsidSect="0072394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313D511A" w14:textId="77777777" w:rsidR="00723946" w:rsidRDefault="00723946">
      <w:r>
        <w:object w:dxaOrig="2146" w:dyaOrig="1561" w14:anchorId="6332DC61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40486011" r:id="rId20"/>
        </w:object>
      </w:r>
    </w:p>
    <w:p w14:paraId="185D2073" w14:textId="77777777" w:rsidR="00723946" w:rsidRDefault="00723946"/>
    <w:p w14:paraId="47B292A0" w14:textId="77777777" w:rsidR="00723946" w:rsidRDefault="00723946" w:rsidP="000178F8">
      <w:pPr>
        <w:spacing w:line="240" w:lineRule="auto"/>
      </w:pPr>
    </w:p>
    <w:p w14:paraId="28AFDC78" w14:textId="0AD79A22" w:rsidR="00723946" w:rsidRDefault="00CD1ACE" w:rsidP="000178F8">
      <w:pPr>
        <w:pStyle w:val="ShortTP1"/>
      </w:pPr>
      <w:fldSimple w:instr=" STYLEREF ShortT ">
        <w:r w:rsidR="002B421A">
          <w:rPr>
            <w:noProof/>
          </w:rPr>
          <w:t>Private Health Insurance (National Joint Replacement Register Levy) Amendment (Consequential Amendments) Act 2023</w:t>
        </w:r>
      </w:fldSimple>
    </w:p>
    <w:p w14:paraId="7DA9A0FC" w14:textId="2BFE5155" w:rsidR="00723946" w:rsidRDefault="00CD1ACE" w:rsidP="000178F8">
      <w:pPr>
        <w:pStyle w:val="ActNoP1"/>
      </w:pPr>
      <w:fldSimple w:instr=" STYLEREF Actno ">
        <w:r w:rsidR="002B421A">
          <w:rPr>
            <w:noProof/>
          </w:rPr>
          <w:t>No. 6, 2023</w:t>
        </w:r>
      </w:fldSimple>
    </w:p>
    <w:p w14:paraId="6F91E8FE" w14:textId="77777777" w:rsidR="00723946" w:rsidRPr="009A0728" w:rsidRDefault="0072394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BA44572" w14:textId="77777777" w:rsidR="00723946" w:rsidRPr="009A0728" w:rsidRDefault="00723946" w:rsidP="009A0728">
      <w:pPr>
        <w:spacing w:line="40" w:lineRule="exact"/>
        <w:rPr>
          <w:rFonts w:eastAsia="Calibri"/>
          <w:b/>
          <w:sz w:val="28"/>
        </w:rPr>
      </w:pPr>
    </w:p>
    <w:p w14:paraId="7808F2EA" w14:textId="77777777" w:rsidR="00723946" w:rsidRPr="009A0728" w:rsidRDefault="0072394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0039F320" w14:textId="77777777" w:rsidR="00723946" w:rsidRDefault="00723946" w:rsidP="00723946">
      <w:pPr>
        <w:pStyle w:val="Page1"/>
        <w:spacing w:before="400"/>
      </w:pPr>
      <w:r>
        <w:t xml:space="preserve">An Act to amend the </w:t>
      </w:r>
      <w:r w:rsidRPr="00723946">
        <w:rPr>
          <w:i/>
        </w:rPr>
        <w:t>Private Health Insurance (National Joint Replacement Register Levy) Act 2009</w:t>
      </w:r>
      <w:r>
        <w:t>, and for related purposes</w:t>
      </w:r>
    </w:p>
    <w:p w14:paraId="5D206BDB" w14:textId="34FA3FC2" w:rsidR="00E8649D" w:rsidRDefault="00E8649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16 March 2023</w:t>
      </w:r>
      <w:r>
        <w:rPr>
          <w:sz w:val="24"/>
        </w:rPr>
        <w:t>]</w:t>
      </w:r>
    </w:p>
    <w:p w14:paraId="2C0799D6" w14:textId="0BF8A6B7" w:rsidR="0048364F" w:rsidRPr="000A2824" w:rsidRDefault="0048364F" w:rsidP="000A2824">
      <w:pPr>
        <w:spacing w:before="240" w:line="240" w:lineRule="auto"/>
        <w:rPr>
          <w:sz w:val="32"/>
        </w:rPr>
      </w:pPr>
      <w:r w:rsidRPr="000A2824">
        <w:rPr>
          <w:sz w:val="32"/>
        </w:rPr>
        <w:t>The Parliament of Australia enacts:</w:t>
      </w:r>
    </w:p>
    <w:p w14:paraId="3AA565D5" w14:textId="77777777" w:rsidR="0048364F" w:rsidRPr="000A2824" w:rsidRDefault="0048364F" w:rsidP="000A2824">
      <w:pPr>
        <w:pStyle w:val="ActHead5"/>
      </w:pPr>
      <w:bookmarkStart w:id="0" w:name="_Toc129872836"/>
      <w:r w:rsidRPr="005367CE">
        <w:rPr>
          <w:rStyle w:val="CharSectno"/>
        </w:rPr>
        <w:t>1</w:t>
      </w:r>
      <w:r w:rsidRPr="000A2824">
        <w:t xml:space="preserve">  Short title</w:t>
      </w:r>
      <w:bookmarkEnd w:id="0"/>
    </w:p>
    <w:p w14:paraId="3D291773" w14:textId="77777777" w:rsidR="006A3169" w:rsidRDefault="006A3169" w:rsidP="006A3169">
      <w:pPr>
        <w:pStyle w:val="subsection"/>
      </w:pPr>
      <w:r>
        <w:tab/>
      </w:r>
      <w:r>
        <w:tab/>
        <w:t xml:space="preserve">This Act is the </w:t>
      </w:r>
      <w:r w:rsidRPr="006A3169">
        <w:rPr>
          <w:i/>
        </w:rPr>
        <w:t>Private Health Insurance (National Joint Replacement Register Levy) Amendment (Consequential Amendments) Act 2023</w:t>
      </w:r>
      <w:r>
        <w:t>.</w:t>
      </w:r>
    </w:p>
    <w:p w14:paraId="21ADD7E6" w14:textId="703BB203" w:rsidR="0048364F" w:rsidRPr="000A2824" w:rsidRDefault="0048364F" w:rsidP="000A2824">
      <w:pPr>
        <w:pStyle w:val="ActHead5"/>
      </w:pPr>
      <w:bookmarkStart w:id="1" w:name="_Toc129872837"/>
      <w:r w:rsidRPr="005367CE">
        <w:rPr>
          <w:rStyle w:val="CharSectno"/>
        </w:rPr>
        <w:t>2</w:t>
      </w:r>
      <w:r w:rsidRPr="000A2824">
        <w:t xml:space="preserve">  Commencement</w:t>
      </w:r>
      <w:bookmarkEnd w:id="1"/>
    </w:p>
    <w:p w14:paraId="25404E20" w14:textId="77777777" w:rsidR="0048364F" w:rsidRPr="000A2824" w:rsidRDefault="0048364F" w:rsidP="000A2824">
      <w:pPr>
        <w:pStyle w:val="subsection"/>
      </w:pPr>
      <w:r w:rsidRPr="000A2824">
        <w:tab/>
        <w:t>(1)</w:t>
      </w:r>
      <w:r w:rsidRPr="000A2824">
        <w:tab/>
        <w:t xml:space="preserve">Each provision of this Act specified in column 1 of the table commences, or is taken to have commenced, in accordance with </w:t>
      </w:r>
      <w:r w:rsidRPr="000A2824">
        <w:lastRenderedPageBreak/>
        <w:t>column 2 of the table. Any other statement in column 2 has effect according to its terms.</w:t>
      </w:r>
    </w:p>
    <w:p w14:paraId="2F01E49D" w14:textId="77777777" w:rsidR="0048364F" w:rsidRPr="000A2824" w:rsidRDefault="0048364F" w:rsidP="000A282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A2824" w14:paraId="43EEAFA8" w14:textId="77777777" w:rsidTr="00FC26D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6AC1D58" w14:textId="77777777" w:rsidR="0048364F" w:rsidRPr="000A2824" w:rsidRDefault="0048364F" w:rsidP="000A2824">
            <w:pPr>
              <w:pStyle w:val="TableHeading"/>
            </w:pPr>
            <w:r w:rsidRPr="000A2824">
              <w:t>Commencement information</w:t>
            </w:r>
          </w:p>
        </w:tc>
      </w:tr>
      <w:tr w:rsidR="0048364F" w:rsidRPr="000A2824" w14:paraId="346F57C2" w14:textId="77777777" w:rsidTr="00FC26D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58F15" w14:textId="77777777" w:rsidR="0048364F" w:rsidRPr="000A2824" w:rsidRDefault="0048364F" w:rsidP="000A2824">
            <w:pPr>
              <w:pStyle w:val="TableHeading"/>
            </w:pPr>
            <w:r w:rsidRPr="000A282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EE44F" w14:textId="77777777" w:rsidR="0048364F" w:rsidRPr="000A2824" w:rsidRDefault="0048364F" w:rsidP="000A2824">
            <w:pPr>
              <w:pStyle w:val="TableHeading"/>
            </w:pPr>
            <w:r w:rsidRPr="000A282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96FB6" w14:textId="77777777" w:rsidR="0048364F" w:rsidRPr="000A2824" w:rsidRDefault="0048364F" w:rsidP="000A2824">
            <w:pPr>
              <w:pStyle w:val="TableHeading"/>
            </w:pPr>
            <w:r w:rsidRPr="000A2824">
              <w:t>Column 3</w:t>
            </w:r>
          </w:p>
        </w:tc>
      </w:tr>
      <w:tr w:rsidR="0048364F" w:rsidRPr="000A2824" w14:paraId="31A058D9" w14:textId="77777777" w:rsidTr="00FC26D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86819F" w14:textId="77777777" w:rsidR="0048364F" w:rsidRPr="000A2824" w:rsidRDefault="0048364F" w:rsidP="000A2824">
            <w:pPr>
              <w:pStyle w:val="TableHeading"/>
            </w:pPr>
            <w:r w:rsidRPr="000A282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2789EC" w14:textId="77777777" w:rsidR="0048364F" w:rsidRPr="000A2824" w:rsidRDefault="0048364F" w:rsidP="000A2824">
            <w:pPr>
              <w:pStyle w:val="TableHeading"/>
            </w:pPr>
            <w:r w:rsidRPr="000A282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CE328C7" w14:textId="77777777" w:rsidR="0048364F" w:rsidRPr="000A2824" w:rsidRDefault="0048364F" w:rsidP="000A2824">
            <w:pPr>
              <w:pStyle w:val="TableHeading"/>
            </w:pPr>
            <w:r w:rsidRPr="000A2824">
              <w:t>Date/Details</w:t>
            </w:r>
          </w:p>
        </w:tc>
      </w:tr>
      <w:tr w:rsidR="00FC26D1" w:rsidRPr="000A2824" w14:paraId="0640AEAD" w14:textId="77777777" w:rsidTr="00FC26D1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7D4EBA" w14:textId="77777777" w:rsidR="00FC26D1" w:rsidRPr="000A2824" w:rsidRDefault="00FC26D1" w:rsidP="000A2824">
            <w:pPr>
              <w:pStyle w:val="Tabletext"/>
            </w:pPr>
            <w:r w:rsidRPr="000A2824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4223DE" w14:textId="77777777" w:rsidR="00FC26D1" w:rsidRPr="000A2824" w:rsidRDefault="00FC26D1" w:rsidP="000A2824">
            <w:pPr>
              <w:pStyle w:val="Tabletext"/>
            </w:pPr>
            <w:r w:rsidRPr="000A2824">
              <w:t>The later of:</w:t>
            </w:r>
          </w:p>
          <w:p w14:paraId="4566BD83" w14:textId="77777777" w:rsidR="00FC26D1" w:rsidRPr="000A2824" w:rsidRDefault="00FC26D1" w:rsidP="000A2824">
            <w:pPr>
              <w:pStyle w:val="Tablea"/>
            </w:pPr>
            <w:r w:rsidRPr="000A2824">
              <w:t xml:space="preserve">(a) the start of the day </w:t>
            </w:r>
            <w:r w:rsidR="00F452EA" w:rsidRPr="000A2824">
              <w:t xml:space="preserve">after </w:t>
            </w:r>
            <w:r w:rsidRPr="000A2824">
              <w:t>this Act receives the Royal Assent; and</w:t>
            </w:r>
          </w:p>
          <w:p w14:paraId="11811778" w14:textId="42758F01" w:rsidR="00FC26D1" w:rsidRPr="000A2824" w:rsidRDefault="00FC26D1" w:rsidP="000A2824">
            <w:pPr>
              <w:pStyle w:val="Tablea"/>
            </w:pPr>
            <w:r w:rsidRPr="000A2824">
              <w:t xml:space="preserve">(b) </w:t>
            </w:r>
            <w:r w:rsidR="00845B16" w:rsidRPr="000A2824">
              <w:t xml:space="preserve">immediately after </w:t>
            </w:r>
            <w:r w:rsidRPr="000A2824">
              <w:t xml:space="preserve">the commencement of </w:t>
            </w:r>
            <w:r w:rsidR="00E808B5" w:rsidRPr="000A2824">
              <w:t>Schedule 1</w:t>
            </w:r>
            <w:r w:rsidRPr="000A2824">
              <w:t xml:space="preserve"> to the </w:t>
            </w:r>
            <w:r w:rsidR="003C7C73" w:rsidRPr="000A2824">
              <w:rPr>
                <w:i/>
              </w:rPr>
              <w:t>Private Health Insurance Legislation Amendment (Medical Device and Human Tissue Product List and Cost Recovery) Act 202</w:t>
            </w:r>
            <w:r w:rsidR="004468F2">
              <w:rPr>
                <w:i/>
              </w:rPr>
              <w:t>3</w:t>
            </w:r>
            <w:r w:rsidRPr="000A2824">
              <w:t>.</w:t>
            </w:r>
          </w:p>
          <w:p w14:paraId="206E1802" w14:textId="77777777" w:rsidR="00FC26D1" w:rsidRPr="000A2824" w:rsidRDefault="00FC26D1" w:rsidP="000A2824">
            <w:pPr>
              <w:pStyle w:val="Tabletext"/>
            </w:pPr>
            <w:r w:rsidRPr="000A2824">
              <w:t xml:space="preserve">However, the provisions do not commence at all if the event mentioned in </w:t>
            </w:r>
            <w:r w:rsidR="00E808B5" w:rsidRPr="000A2824">
              <w:t>paragraph (</w:t>
            </w:r>
            <w:r w:rsidRPr="000A2824">
              <w:t>b) does not occur.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C528D6" w14:textId="77777777" w:rsidR="00FC26D1" w:rsidRDefault="002B421A" w:rsidP="000A2824">
            <w:pPr>
              <w:pStyle w:val="Tabletext"/>
            </w:pPr>
            <w:r>
              <w:t>1 July 2023</w:t>
            </w:r>
          </w:p>
          <w:p w14:paraId="3A9BCE28" w14:textId="34F3332E" w:rsidR="002B421A" w:rsidRPr="000A2824" w:rsidRDefault="002B421A" w:rsidP="000A2824">
            <w:pPr>
              <w:pStyle w:val="Tabletext"/>
            </w:pPr>
            <w:r>
              <w:t>(paragraph (b) applies)</w:t>
            </w:r>
          </w:p>
        </w:tc>
      </w:tr>
    </w:tbl>
    <w:p w14:paraId="7A79C3AA" w14:textId="77777777" w:rsidR="0048364F" w:rsidRPr="000A2824" w:rsidRDefault="00201D27" w:rsidP="000A2824">
      <w:pPr>
        <w:pStyle w:val="notetext"/>
      </w:pPr>
      <w:r w:rsidRPr="000A2824">
        <w:t>Note:</w:t>
      </w:r>
      <w:r w:rsidRPr="000A2824">
        <w:tab/>
        <w:t>This table relates only to the provisions of this Act as originally enacted. It will not be amended to deal with any later amendments of this Act.</w:t>
      </w:r>
    </w:p>
    <w:p w14:paraId="2C544007" w14:textId="77777777" w:rsidR="0048364F" w:rsidRPr="000A2824" w:rsidRDefault="0048364F" w:rsidP="000A2824">
      <w:pPr>
        <w:pStyle w:val="subsection"/>
      </w:pPr>
      <w:r w:rsidRPr="000A2824">
        <w:tab/>
        <w:t>(2)</w:t>
      </w:r>
      <w:r w:rsidRPr="000A2824">
        <w:tab/>
      </w:r>
      <w:r w:rsidR="00201D27" w:rsidRPr="000A2824">
        <w:t xml:space="preserve">Any information in </w:t>
      </w:r>
      <w:r w:rsidR="00877D48" w:rsidRPr="000A2824">
        <w:t>c</w:t>
      </w:r>
      <w:r w:rsidR="00201D27" w:rsidRPr="000A2824">
        <w:t>olumn 3 of the table is not part of this Act. Information may be inserted in this column, or information in it may be edited, in any published version of this Act.</w:t>
      </w:r>
    </w:p>
    <w:p w14:paraId="37291C58" w14:textId="77777777" w:rsidR="0048364F" w:rsidRPr="000A2824" w:rsidRDefault="0048364F" w:rsidP="000A2824">
      <w:pPr>
        <w:pStyle w:val="ActHead5"/>
      </w:pPr>
      <w:bookmarkStart w:id="2" w:name="_Toc129872838"/>
      <w:r w:rsidRPr="005367CE">
        <w:rPr>
          <w:rStyle w:val="CharSectno"/>
        </w:rPr>
        <w:t>3</w:t>
      </w:r>
      <w:r w:rsidRPr="000A2824">
        <w:t xml:space="preserve">  Schedules</w:t>
      </w:r>
      <w:bookmarkEnd w:id="2"/>
    </w:p>
    <w:p w14:paraId="3F31209A" w14:textId="77777777" w:rsidR="0048364F" w:rsidRPr="000A2824" w:rsidRDefault="0048364F" w:rsidP="000A2824">
      <w:pPr>
        <w:pStyle w:val="subsection"/>
      </w:pPr>
      <w:r w:rsidRPr="000A2824">
        <w:tab/>
      </w:r>
      <w:r w:rsidRPr="000A2824">
        <w:tab/>
      </w:r>
      <w:r w:rsidR="00202618" w:rsidRPr="000A2824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ABC9C78" w14:textId="77777777" w:rsidR="00A370D0" w:rsidRPr="000A2824" w:rsidRDefault="00E808B5" w:rsidP="000A2824">
      <w:pPr>
        <w:pStyle w:val="ActHead6"/>
        <w:pageBreakBefore/>
      </w:pPr>
      <w:bookmarkStart w:id="3" w:name="_Toc129872839"/>
      <w:r w:rsidRPr="005367CE">
        <w:rPr>
          <w:rStyle w:val="CharAmSchNo"/>
        </w:rPr>
        <w:lastRenderedPageBreak/>
        <w:t>Schedule 1</w:t>
      </w:r>
      <w:r w:rsidR="00A370D0" w:rsidRPr="000A2824">
        <w:t>—</w:t>
      </w:r>
      <w:r w:rsidR="00A370D0" w:rsidRPr="005367CE">
        <w:rPr>
          <w:rStyle w:val="CharAmSchText"/>
        </w:rPr>
        <w:t>Amendments</w:t>
      </w:r>
      <w:bookmarkEnd w:id="3"/>
    </w:p>
    <w:p w14:paraId="10CB9059" w14:textId="77777777" w:rsidR="00A370D0" w:rsidRPr="005367CE" w:rsidRDefault="00A370D0" w:rsidP="000A2824">
      <w:pPr>
        <w:pStyle w:val="Header"/>
      </w:pPr>
      <w:r w:rsidRPr="005367CE">
        <w:rPr>
          <w:rStyle w:val="CharAmPartNo"/>
        </w:rPr>
        <w:t xml:space="preserve"> </w:t>
      </w:r>
      <w:r w:rsidRPr="005367CE">
        <w:rPr>
          <w:rStyle w:val="CharAmPartText"/>
        </w:rPr>
        <w:t xml:space="preserve"> </w:t>
      </w:r>
    </w:p>
    <w:p w14:paraId="6C6D5742" w14:textId="77777777" w:rsidR="00A370D0" w:rsidRPr="000A2824" w:rsidRDefault="00A370D0" w:rsidP="000A2824">
      <w:pPr>
        <w:pStyle w:val="ActHead9"/>
      </w:pPr>
      <w:bookmarkStart w:id="4" w:name="_Toc129872840"/>
      <w:r w:rsidRPr="000A2824">
        <w:t>Private Health Insurance (National Joint Replacement Register Levy) Act 2009</w:t>
      </w:r>
      <w:bookmarkEnd w:id="4"/>
    </w:p>
    <w:p w14:paraId="39B97045" w14:textId="77777777" w:rsidR="00E249F4" w:rsidRPr="000A2824" w:rsidRDefault="00CD65F9" w:rsidP="000A2824">
      <w:pPr>
        <w:pStyle w:val="ItemHead"/>
      </w:pPr>
      <w:r w:rsidRPr="000A2824">
        <w:t>1</w:t>
      </w:r>
      <w:r w:rsidR="00E249F4" w:rsidRPr="000A2824">
        <w:t xml:space="preserve">  </w:t>
      </w:r>
      <w:r w:rsidR="00E60C7C" w:rsidRPr="000A2824">
        <w:t>Subsection 5</w:t>
      </w:r>
      <w:r w:rsidR="00E249F4" w:rsidRPr="000A2824">
        <w:t xml:space="preserve">(1) (definition of </w:t>
      </w:r>
      <w:r w:rsidR="00E249F4" w:rsidRPr="000A2824">
        <w:rPr>
          <w:i/>
        </w:rPr>
        <w:t>joint replacement prosthesis</w:t>
      </w:r>
      <w:r w:rsidR="00E249F4" w:rsidRPr="000A2824">
        <w:t>)</w:t>
      </w:r>
    </w:p>
    <w:p w14:paraId="1A14D31F" w14:textId="77777777" w:rsidR="00E249F4" w:rsidRPr="000A2824" w:rsidRDefault="00E249F4" w:rsidP="000A2824">
      <w:pPr>
        <w:pStyle w:val="Item"/>
      </w:pPr>
      <w:r w:rsidRPr="000A2824">
        <w:t>Repeal the definition.</w:t>
      </w:r>
    </w:p>
    <w:p w14:paraId="2BF40DC0" w14:textId="77777777" w:rsidR="00A370D0" w:rsidRPr="000A2824" w:rsidRDefault="00CD65F9" w:rsidP="000A2824">
      <w:pPr>
        <w:pStyle w:val="ItemHead"/>
      </w:pPr>
      <w:r w:rsidRPr="000A2824">
        <w:t>2</w:t>
      </w:r>
      <w:r w:rsidR="00A370D0" w:rsidRPr="000A2824">
        <w:t xml:space="preserve">  </w:t>
      </w:r>
      <w:r w:rsidR="00E60C7C" w:rsidRPr="000A2824">
        <w:t>Subsection 5</w:t>
      </w:r>
      <w:r w:rsidR="00A370D0" w:rsidRPr="000A2824">
        <w:t>(1)</w:t>
      </w:r>
    </w:p>
    <w:p w14:paraId="4CC04F26" w14:textId="77777777" w:rsidR="00A370D0" w:rsidRPr="000A2824" w:rsidRDefault="00A370D0" w:rsidP="000A2824">
      <w:pPr>
        <w:pStyle w:val="Item"/>
      </w:pPr>
      <w:r w:rsidRPr="000A2824">
        <w:t>Insert:</w:t>
      </w:r>
    </w:p>
    <w:p w14:paraId="08A93AD3" w14:textId="77777777" w:rsidR="00F56903" w:rsidRPr="000A2824" w:rsidRDefault="00F56903" w:rsidP="000A2824">
      <w:pPr>
        <w:pStyle w:val="Definition"/>
      </w:pPr>
      <w:r w:rsidRPr="000A2824">
        <w:rPr>
          <w:b/>
          <w:i/>
        </w:rPr>
        <w:t>joint replacement device</w:t>
      </w:r>
      <w:r w:rsidRPr="000A2824">
        <w:t xml:space="preserve"> means a medical device (within the meaning of the </w:t>
      </w:r>
      <w:r w:rsidRPr="000A2824">
        <w:rPr>
          <w:i/>
        </w:rPr>
        <w:t>Private Health Insurance Act 2007</w:t>
      </w:r>
      <w:r w:rsidRPr="000A2824">
        <w:t>) that:</w:t>
      </w:r>
    </w:p>
    <w:p w14:paraId="5F427835" w14:textId="77777777" w:rsidR="00F56903" w:rsidRPr="000A2824" w:rsidRDefault="00F56903" w:rsidP="000A2824">
      <w:pPr>
        <w:pStyle w:val="paragraph"/>
      </w:pPr>
      <w:r w:rsidRPr="000A2824">
        <w:tab/>
        <w:t>(a)</w:t>
      </w:r>
      <w:r w:rsidRPr="000A2824">
        <w:tab/>
        <w:t>is listed in the Private Health Insurance (Medical Devices and Human Tissue Products) Rules; and</w:t>
      </w:r>
    </w:p>
    <w:p w14:paraId="140A7501" w14:textId="77777777" w:rsidR="00F56903" w:rsidRPr="000A2824" w:rsidRDefault="00F56903" w:rsidP="000A2824">
      <w:pPr>
        <w:pStyle w:val="paragraph"/>
      </w:pPr>
      <w:r w:rsidRPr="000A2824">
        <w:tab/>
        <w:t>(b)</w:t>
      </w:r>
      <w:r w:rsidRPr="000A2824">
        <w:tab/>
        <w:t>is used in joint replacement.</w:t>
      </w:r>
    </w:p>
    <w:p w14:paraId="7037627B" w14:textId="77777777" w:rsidR="00A370D0" w:rsidRPr="000A2824" w:rsidRDefault="00A370D0" w:rsidP="000A2824">
      <w:pPr>
        <w:pStyle w:val="Definition"/>
      </w:pPr>
      <w:r w:rsidRPr="000A2824">
        <w:rPr>
          <w:b/>
          <w:i/>
        </w:rPr>
        <w:t>Private Health Insurance (Medical Devices and Human Tissue Products) Rules</w:t>
      </w:r>
      <w:r w:rsidRPr="000A2824">
        <w:t xml:space="preserve"> has the same meaning as in the </w:t>
      </w:r>
      <w:r w:rsidRPr="000A2824">
        <w:rPr>
          <w:i/>
        </w:rPr>
        <w:t>Private Health Insurance Act 2007</w:t>
      </w:r>
      <w:r w:rsidRPr="000A2824">
        <w:t>.</w:t>
      </w:r>
    </w:p>
    <w:p w14:paraId="17C9EE97" w14:textId="77777777" w:rsidR="00A370D0" w:rsidRPr="000A2824" w:rsidRDefault="00CD65F9" w:rsidP="000A2824">
      <w:pPr>
        <w:pStyle w:val="ItemHead"/>
      </w:pPr>
      <w:r w:rsidRPr="000A2824">
        <w:t>3</w:t>
      </w:r>
      <w:r w:rsidR="00A370D0" w:rsidRPr="000A2824">
        <w:t xml:space="preserve">  </w:t>
      </w:r>
      <w:r w:rsidR="00E60C7C" w:rsidRPr="000A2824">
        <w:t>Subsection 5</w:t>
      </w:r>
      <w:r w:rsidR="00A370D0" w:rsidRPr="000A2824">
        <w:t xml:space="preserve">(1) (definition of </w:t>
      </w:r>
      <w:r w:rsidR="00A370D0" w:rsidRPr="000A2824">
        <w:rPr>
          <w:i/>
        </w:rPr>
        <w:t>Private Health Insurance (Prostheses) Rules</w:t>
      </w:r>
      <w:r w:rsidR="00A370D0" w:rsidRPr="000A2824">
        <w:t>)</w:t>
      </w:r>
    </w:p>
    <w:p w14:paraId="38D2CB88" w14:textId="77777777" w:rsidR="00A370D0" w:rsidRPr="000A2824" w:rsidRDefault="00A370D0" w:rsidP="000A2824">
      <w:pPr>
        <w:pStyle w:val="Item"/>
      </w:pPr>
      <w:r w:rsidRPr="000A2824">
        <w:t>Repeal the definition.</w:t>
      </w:r>
    </w:p>
    <w:p w14:paraId="09D6EE7C" w14:textId="77777777" w:rsidR="001B7231" w:rsidRPr="000A2824" w:rsidRDefault="00CD65F9" w:rsidP="000A2824">
      <w:pPr>
        <w:pStyle w:val="ItemHead"/>
      </w:pPr>
      <w:r w:rsidRPr="000A2824">
        <w:t>4</w:t>
      </w:r>
      <w:r w:rsidR="001B7231" w:rsidRPr="000A2824">
        <w:t xml:space="preserve">  </w:t>
      </w:r>
      <w:r w:rsidR="00E60C7C" w:rsidRPr="000A2824">
        <w:t>Subsection 5</w:t>
      </w:r>
      <w:r w:rsidR="001B7231" w:rsidRPr="000A2824">
        <w:t xml:space="preserve">(1) (definition of </w:t>
      </w:r>
      <w:r w:rsidR="001B7231" w:rsidRPr="000A2824">
        <w:rPr>
          <w:i/>
        </w:rPr>
        <w:t>supplementary national joint replacement register levy day</w:t>
      </w:r>
      <w:r w:rsidR="001B7231" w:rsidRPr="000A2824">
        <w:t>)</w:t>
      </w:r>
    </w:p>
    <w:p w14:paraId="1587C8DE" w14:textId="77777777" w:rsidR="001B7231" w:rsidRPr="000A2824" w:rsidRDefault="001B7231" w:rsidP="000A2824">
      <w:pPr>
        <w:pStyle w:val="Item"/>
      </w:pPr>
      <w:r w:rsidRPr="000A2824">
        <w:t>Omit “</w:t>
      </w:r>
      <w:r w:rsidR="00E60C7C" w:rsidRPr="000A2824">
        <w:t>section 6</w:t>
      </w:r>
      <w:r w:rsidRPr="000A2824">
        <w:t>”, substitute “</w:t>
      </w:r>
      <w:r w:rsidR="00E60C7C" w:rsidRPr="000A2824">
        <w:t>section 8</w:t>
      </w:r>
      <w:r w:rsidRPr="000A2824">
        <w:t>A”.</w:t>
      </w:r>
    </w:p>
    <w:p w14:paraId="15319A82" w14:textId="77777777" w:rsidR="003C7C73" w:rsidRPr="000A2824" w:rsidRDefault="00CD65F9" w:rsidP="000A2824">
      <w:pPr>
        <w:pStyle w:val="ItemHead"/>
      </w:pPr>
      <w:r w:rsidRPr="000A2824">
        <w:t>5</w:t>
      </w:r>
      <w:r w:rsidR="003C7C73" w:rsidRPr="000A2824">
        <w:t xml:space="preserve">  </w:t>
      </w:r>
      <w:r w:rsidR="00E60C7C" w:rsidRPr="000A2824">
        <w:t>Subsection 5</w:t>
      </w:r>
      <w:r w:rsidR="003C7C73" w:rsidRPr="000A2824">
        <w:t>(2)</w:t>
      </w:r>
    </w:p>
    <w:p w14:paraId="2B0126FF" w14:textId="77777777" w:rsidR="003C7C73" w:rsidRPr="000A2824" w:rsidRDefault="003C7C73" w:rsidP="000A2824">
      <w:pPr>
        <w:pStyle w:val="Item"/>
      </w:pPr>
      <w:r w:rsidRPr="000A2824">
        <w:t>Omit “joint replacement prosthesis if”, substitute “joint replacement device if”.</w:t>
      </w:r>
    </w:p>
    <w:p w14:paraId="6641E032" w14:textId="77777777" w:rsidR="003C7C73" w:rsidRPr="000A2824" w:rsidRDefault="00CD65F9" w:rsidP="000A2824">
      <w:pPr>
        <w:pStyle w:val="ItemHead"/>
      </w:pPr>
      <w:r w:rsidRPr="000A2824">
        <w:lastRenderedPageBreak/>
        <w:t>6</w:t>
      </w:r>
      <w:r w:rsidR="003C7C73" w:rsidRPr="000A2824">
        <w:t xml:space="preserve">  Paragraphs 5(2)(a) and (b)</w:t>
      </w:r>
    </w:p>
    <w:p w14:paraId="0842DD05" w14:textId="77777777" w:rsidR="003C7C73" w:rsidRPr="000A2824" w:rsidRDefault="003C7C73" w:rsidP="000A2824">
      <w:pPr>
        <w:pStyle w:val="Item"/>
      </w:pPr>
      <w:r w:rsidRPr="000A2824">
        <w:t>Omit “prosthesis is currently listed in the Private Health Insurance (Prostheses) Rules”, substitute “device is currently listed in the Private Health Insurance (Medical Devices and Human Tissue Products) Rules”.</w:t>
      </w:r>
    </w:p>
    <w:p w14:paraId="0825D027" w14:textId="77777777" w:rsidR="003C7C73" w:rsidRPr="000A2824" w:rsidRDefault="00CD65F9" w:rsidP="000A2824">
      <w:pPr>
        <w:pStyle w:val="ItemHead"/>
      </w:pPr>
      <w:r w:rsidRPr="000A2824">
        <w:t>7</w:t>
      </w:r>
      <w:r w:rsidR="003C7C73" w:rsidRPr="000A2824">
        <w:t xml:space="preserve">  </w:t>
      </w:r>
      <w:r w:rsidR="00C06CFB" w:rsidRPr="000A2824">
        <w:t>Paragraph</w:t>
      </w:r>
      <w:r w:rsidR="00E60C7C" w:rsidRPr="000A2824">
        <w:t> 5</w:t>
      </w:r>
      <w:r w:rsidR="003C7C73" w:rsidRPr="000A2824">
        <w:t>(2)</w:t>
      </w:r>
      <w:r w:rsidR="00C06CFB" w:rsidRPr="000A2824">
        <w:t>(b)</w:t>
      </w:r>
    </w:p>
    <w:p w14:paraId="2DAF18A6" w14:textId="77777777" w:rsidR="003C7C73" w:rsidRPr="000A2824" w:rsidRDefault="003C7C73" w:rsidP="000A2824">
      <w:pPr>
        <w:pStyle w:val="Item"/>
      </w:pPr>
      <w:r w:rsidRPr="000A2824">
        <w:t>Omit “that prosthesis”, substitute “</w:t>
      </w:r>
      <w:r w:rsidR="00C06CFB" w:rsidRPr="000A2824">
        <w:t xml:space="preserve">that </w:t>
      </w:r>
      <w:r w:rsidRPr="000A2824">
        <w:t>device”.</w:t>
      </w:r>
    </w:p>
    <w:p w14:paraId="31515FCA" w14:textId="77777777" w:rsidR="003C7C73" w:rsidRPr="000A2824" w:rsidRDefault="00CD65F9" w:rsidP="000A2824">
      <w:pPr>
        <w:pStyle w:val="ItemHead"/>
      </w:pPr>
      <w:r w:rsidRPr="000A2824">
        <w:t>8</w:t>
      </w:r>
      <w:r w:rsidR="003C7C73" w:rsidRPr="000A2824">
        <w:t xml:space="preserve">  </w:t>
      </w:r>
      <w:r w:rsidR="00E60C7C" w:rsidRPr="000A2824">
        <w:t>Subsection 5</w:t>
      </w:r>
      <w:r w:rsidR="003C7C73" w:rsidRPr="000A2824">
        <w:t>(3)</w:t>
      </w:r>
    </w:p>
    <w:p w14:paraId="19D486CD" w14:textId="77777777" w:rsidR="003C7C73" w:rsidRPr="000A2824" w:rsidRDefault="003C7C73" w:rsidP="000A2824">
      <w:pPr>
        <w:pStyle w:val="Item"/>
      </w:pPr>
      <w:r w:rsidRPr="000A2824">
        <w:t xml:space="preserve">Omit “prostheses are taken, or are taken not, to be joint replacement prostheses for the purposes of the definition of </w:t>
      </w:r>
      <w:r w:rsidRPr="000A2824">
        <w:rPr>
          <w:b/>
          <w:i/>
        </w:rPr>
        <w:t>joint replacement prosthesis</w:t>
      </w:r>
      <w:r w:rsidRPr="000A2824">
        <w:t xml:space="preserve">”, substitute “medical devices (within the meaning of the </w:t>
      </w:r>
      <w:r w:rsidRPr="000A2824">
        <w:rPr>
          <w:i/>
        </w:rPr>
        <w:t>Private Health Insurance Act 2007</w:t>
      </w:r>
      <w:r w:rsidRPr="000A2824">
        <w:t xml:space="preserve">) are taken, or are taken not, to be joint replacement devices for the purposes of the definition of </w:t>
      </w:r>
      <w:r w:rsidRPr="000A2824">
        <w:rPr>
          <w:b/>
          <w:i/>
        </w:rPr>
        <w:t>joint replacement device</w:t>
      </w:r>
      <w:r w:rsidRPr="000A2824">
        <w:t>”.</w:t>
      </w:r>
    </w:p>
    <w:p w14:paraId="094425B7" w14:textId="77777777" w:rsidR="00272E33" w:rsidRPr="000A2824" w:rsidRDefault="00CD65F9" w:rsidP="000A2824">
      <w:pPr>
        <w:pStyle w:val="ItemHead"/>
      </w:pPr>
      <w:r w:rsidRPr="000A2824">
        <w:t>9</w:t>
      </w:r>
      <w:r w:rsidR="00F56903" w:rsidRPr="000A2824">
        <w:t xml:space="preserve">  </w:t>
      </w:r>
      <w:r w:rsidR="00E60C7C" w:rsidRPr="000A2824">
        <w:t>Subsection 6</w:t>
      </w:r>
      <w:r w:rsidR="00F56903" w:rsidRPr="000A2824">
        <w:t>(1)</w:t>
      </w:r>
    </w:p>
    <w:p w14:paraId="16679CA6" w14:textId="77777777" w:rsidR="00F56903" w:rsidRPr="000A2824" w:rsidRDefault="00F56903" w:rsidP="000A2824">
      <w:pPr>
        <w:pStyle w:val="Item"/>
      </w:pPr>
      <w:r w:rsidRPr="000A2824">
        <w:t>Omit “prosthesis”, substitute “device”.</w:t>
      </w:r>
    </w:p>
    <w:p w14:paraId="1FF14481" w14:textId="77777777" w:rsidR="00F56903" w:rsidRPr="000A2824" w:rsidRDefault="00CD65F9" w:rsidP="000A2824">
      <w:pPr>
        <w:pStyle w:val="ItemHead"/>
      </w:pPr>
      <w:r w:rsidRPr="000A2824">
        <w:t>10</w:t>
      </w:r>
      <w:r w:rsidR="00F56903" w:rsidRPr="000A2824">
        <w:t xml:space="preserve">  Paragraphs 7(2)(a) and (b)</w:t>
      </w:r>
    </w:p>
    <w:p w14:paraId="05DDC52F" w14:textId="77777777" w:rsidR="00F56903" w:rsidRPr="000A2824" w:rsidRDefault="00F56903" w:rsidP="000A2824">
      <w:pPr>
        <w:pStyle w:val="Item"/>
      </w:pPr>
      <w:r w:rsidRPr="000A2824">
        <w:t>Omit “prostheses”, substitute “devices”.</w:t>
      </w:r>
    </w:p>
    <w:p w14:paraId="27E25805" w14:textId="77777777" w:rsidR="00F56903" w:rsidRPr="000A2824" w:rsidRDefault="00CD65F9" w:rsidP="000A2824">
      <w:pPr>
        <w:pStyle w:val="ItemHead"/>
      </w:pPr>
      <w:r w:rsidRPr="000A2824">
        <w:t>11</w:t>
      </w:r>
      <w:r w:rsidR="00F56903" w:rsidRPr="000A2824">
        <w:t xml:space="preserve">  </w:t>
      </w:r>
      <w:r w:rsidR="00E60C7C" w:rsidRPr="000A2824">
        <w:t>Paragraph 7</w:t>
      </w:r>
      <w:r w:rsidR="00F56903" w:rsidRPr="000A2824">
        <w:t>(2)(c)</w:t>
      </w:r>
    </w:p>
    <w:p w14:paraId="31577748" w14:textId="77777777" w:rsidR="00F56903" w:rsidRPr="000A2824" w:rsidRDefault="00F56903" w:rsidP="000A2824">
      <w:pPr>
        <w:pStyle w:val="Item"/>
      </w:pPr>
      <w:r w:rsidRPr="000A2824">
        <w:t>Omit “prosthesis”, substitute “device”.</w:t>
      </w:r>
    </w:p>
    <w:p w14:paraId="0387D93B" w14:textId="77777777" w:rsidR="00F56903" w:rsidRPr="000A2824" w:rsidRDefault="00CD65F9" w:rsidP="000A2824">
      <w:pPr>
        <w:pStyle w:val="ItemHead"/>
      </w:pPr>
      <w:r w:rsidRPr="000A2824">
        <w:t>12</w:t>
      </w:r>
      <w:r w:rsidR="00F56903" w:rsidRPr="000A2824">
        <w:t xml:space="preserve">  </w:t>
      </w:r>
      <w:r w:rsidR="00E60C7C" w:rsidRPr="000A2824">
        <w:t>Subsection 7</w:t>
      </w:r>
      <w:r w:rsidR="00F56903" w:rsidRPr="000A2824">
        <w:t>(3)</w:t>
      </w:r>
      <w:bookmarkStart w:id="5" w:name="_GoBack"/>
      <w:bookmarkEnd w:id="5"/>
    </w:p>
    <w:p w14:paraId="0DA55845" w14:textId="77777777" w:rsidR="00F56903" w:rsidRPr="000A2824" w:rsidRDefault="00F56903" w:rsidP="000A2824">
      <w:pPr>
        <w:pStyle w:val="Item"/>
      </w:pPr>
      <w:r w:rsidRPr="000A2824">
        <w:t>Omit “prosthesis”, substitute “device”.</w:t>
      </w:r>
    </w:p>
    <w:p w14:paraId="1B380C83" w14:textId="77777777" w:rsidR="00F56903" w:rsidRPr="000A2824" w:rsidRDefault="00CD65F9" w:rsidP="000A2824">
      <w:pPr>
        <w:pStyle w:val="ItemHead"/>
      </w:pPr>
      <w:r w:rsidRPr="000A2824">
        <w:t>13</w:t>
      </w:r>
      <w:r w:rsidR="00F56903" w:rsidRPr="000A2824">
        <w:t xml:space="preserve">  </w:t>
      </w:r>
      <w:r w:rsidR="00E60C7C" w:rsidRPr="000A2824">
        <w:t>Section 7</w:t>
      </w:r>
      <w:r w:rsidR="00F56903" w:rsidRPr="000A2824">
        <w:t>A</w:t>
      </w:r>
    </w:p>
    <w:p w14:paraId="5044AEF8" w14:textId="2004EC55" w:rsidR="00F56903" w:rsidRDefault="00F56903" w:rsidP="000A2824">
      <w:pPr>
        <w:pStyle w:val="Item"/>
      </w:pPr>
      <w:r w:rsidRPr="000A2824">
        <w:t>Omit “prosthesis” (wherever occurring), substitute “device”.</w:t>
      </w:r>
    </w:p>
    <w:p w14:paraId="631C6B67" w14:textId="77777777" w:rsidR="002B421A" w:rsidRDefault="002B421A" w:rsidP="002B421A"/>
    <w:p w14:paraId="54514CF9" w14:textId="77777777" w:rsidR="002B421A" w:rsidRDefault="002B421A" w:rsidP="002B421A">
      <w:pPr>
        <w:pBdr>
          <w:bottom w:val="single" w:sz="4" w:space="1" w:color="auto"/>
        </w:pBdr>
        <w:sectPr w:rsidR="002B421A" w:rsidSect="0072394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34A8FB64" w14:textId="77777777" w:rsidR="00E8649D" w:rsidRDefault="00E8649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51C10803" w14:textId="471CE7F5" w:rsidR="00E8649D" w:rsidRDefault="00E8649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December 2022</w:t>
      </w:r>
    </w:p>
    <w:p w14:paraId="755D4F60" w14:textId="789CB476" w:rsidR="00E8649D" w:rsidRDefault="00E8649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8 February 2023</w:t>
      </w:r>
      <w:r>
        <w:t>]</w:t>
      </w:r>
    </w:p>
    <w:p w14:paraId="17BB127C" w14:textId="0B4F574F" w:rsidR="00E8649D" w:rsidRDefault="00E8649D" w:rsidP="00E8649D">
      <w:pPr>
        <w:framePr w:hSpace="180" w:wrap="around" w:vAnchor="text" w:hAnchor="page" w:x="2410" w:y="9441"/>
      </w:pPr>
      <w:r>
        <w:t>(138/22)</w:t>
      </w:r>
    </w:p>
    <w:p w14:paraId="3E458014" w14:textId="77777777" w:rsidR="00E8649D" w:rsidRDefault="00E8649D"/>
    <w:sectPr w:rsidR="00E8649D" w:rsidSect="00723946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BB88B" w14:textId="77777777" w:rsidR="00F452EA" w:rsidRDefault="00F452EA" w:rsidP="0048364F">
      <w:pPr>
        <w:spacing w:line="240" w:lineRule="auto"/>
      </w:pPr>
      <w:r>
        <w:separator/>
      </w:r>
    </w:p>
  </w:endnote>
  <w:endnote w:type="continuationSeparator" w:id="0">
    <w:p w14:paraId="24B7C042" w14:textId="77777777" w:rsidR="00F452EA" w:rsidRDefault="00F452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7CF59" w14:textId="77777777" w:rsidR="00F452EA" w:rsidRPr="005F1388" w:rsidRDefault="00F452EA" w:rsidP="000A28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2CC5" w14:textId="3DE0C1FB" w:rsidR="00E8649D" w:rsidRDefault="00E8649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F702FA5" w14:textId="77777777" w:rsidR="00E8649D" w:rsidRDefault="00E8649D" w:rsidP="00CD12A5"/>
  <w:p w14:paraId="3F2061CE" w14:textId="75E5D76B" w:rsidR="00F452EA" w:rsidRDefault="00F452EA" w:rsidP="000A2824">
    <w:pPr>
      <w:pStyle w:val="Footer"/>
      <w:spacing w:before="120"/>
    </w:pPr>
  </w:p>
  <w:p w14:paraId="5854ED48" w14:textId="77777777" w:rsidR="00F452EA" w:rsidRPr="005F1388" w:rsidRDefault="00F452E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429C" w14:textId="77777777" w:rsidR="00F452EA" w:rsidRPr="00ED79B6" w:rsidRDefault="00F452EA" w:rsidP="000A28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551C" w14:textId="77777777" w:rsidR="00F452EA" w:rsidRDefault="00F452EA" w:rsidP="000A28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452EA" w14:paraId="65CAE2B8" w14:textId="77777777" w:rsidTr="00245A34">
      <w:tc>
        <w:tcPr>
          <w:tcW w:w="646" w:type="dxa"/>
        </w:tcPr>
        <w:p w14:paraId="61FDC8D2" w14:textId="77777777" w:rsidR="00F452EA" w:rsidRDefault="00F452EA" w:rsidP="00245A3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00DFC39" w14:textId="780B24E5" w:rsidR="00F452EA" w:rsidRDefault="00F452EA" w:rsidP="00245A3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B421A">
            <w:rPr>
              <w:i/>
              <w:sz w:val="18"/>
            </w:rPr>
            <w:t>Private Health Insurance (National Joint Replacement Register Levy) Amendment (Consequential Amendments)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392120B" w14:textId="591B54A0" w:rsidR="00F452EA" w:rsidRDefault="00F452EA" w:rsidP="00245A3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B421A">
            <w:rPr>
              <w:i/>
              <w:sz w:val="18"/>
            </w:rPr>
            <w:t>No. 6,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68ABEC" w14:textId="77777777" w:rsidR="00F452EA" w:rsidRDefault="00F452E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12EF" w14:textId="77777777" w:rsidR="00F452EA" w:rsidRDefault="00F452EA" w:rsidP="000A28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452EA" w14:paraId="7EAA6C19" w14:textId="77777777" w:rsidTr="00245A34">
      <w:tc>
        <w:tcPr>
          <w:tcW w:w="1247" w:type="dxa"/>
        </w:tcPr>
        <w:p w14:paraId="1DD549CC" w14:textId="3F8B42D3" w:rsidR="00F452EA" w:rsidRDefault="00F452EA" w:rsidP="00245A3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B421A">
            <w:rPr>
              <w:i/>
              <w:sz w:val="18"/>
            </w:rPr>
            <w:t>No. 6,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A7CCAF6" w14:textId="047BD0B8" w:rsidR="00F452EA" w:rsidRDefault="00F452EA" w:rsidP="00245A3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B421A">
            <w:rPr>
              <w:i/>
              <w:sz w:val="18"/>
            </w:rPr>
            <w:t>Private Health Insurance (National Joint Replacement Register Levy) Amendment (Consequential Amendments)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0830D85" w14:textId="77777777" w:rsidR="00F452EA" w:rsidRDefault="00F452EA" w:rsidP="00245A3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01F18B" w14:textId="77777777" w:rsidR="00F452EA" w:rsidRPr="00ED79B6" w:rsidRDefault="00F452EA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54518" w14:textId="77777777" w:rsidR="002B421A" w:rsidRPr="00A961C4" w:rsidRDefault="002B421A" w:rsidP="000A282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B421A" w14:paraId="2AFC1594" w14:textId="77777777" w:rsidTr="005367CE">
      <w:tc>
        <w:tcPr>
          <w:tcW w:w="646" w:type="dxa"/>
        </w:tcPr>
        <w:p w14:paraId="4F487DB6" w14:textId="77777777" w:rsidR="002B421A" w:rsidRDefault="002B421A" w:rsidP="00245A3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B0BA0B6" w14:textId="0CAD2850" w:rsidR="002B421A" w:rsidRDefault="002B421A" w:rsidP="00245A3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Private Health Insurance (National Joint Replacement Register Levy) Amendment (Consequential Amendments)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82127AD" w14:textId="40F7C952" w:rsidR="002B421A" w:rsidRDefault="002B421A" w:rsidP="00245A3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3D4A0D0" w14:textId="77777777" w:rsidR="002B421A" w:rsidRPr="00A961C4" w:rsidRDefault="002B421A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158F1" w14:textId="77777777" w:rsidR="002B421A" w:rsidRPr="00A961C4" w:rsidRDefault="002B421A" w:rsidP="000A28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B421A" w14:paraId="10AE5F52" w14:textId="77777777" w:rsidTr="005367CE">
      <w:tc>
        <w:tcPr>
          <w:tcW w:w="1247" w:type="dxa"/>
        </w:tcPr>
        <w:p w14:paraId="11CE098B" w14:textId="172B3D02" w:rsidR="002B421A" w:rsidRDefault="002B421A" w:rsidP="00245A3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850D3DE" w14:textId="7ECEEA48" w:rsidR="002B421A" w:rsidRDefault="002B421A" w:rsidP="00245A3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Private Health Insurance (National Joint Replacement Register Levy) Amendment (Consequential Amendments)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FDCB23B" w14:textId="77777777" w:rsidR="002B421A" w:rsidRDefault="002B421A" w:rsidP="00245A3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C8B971F" w14:textId="77777777" w:rsidR="002B421A" w:rsidRPr="00055B5C" w:rsidRDefault="002B421A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F9C1" w14:textId="77777777" w:rsidR="002B421A" w:rsidRPr="00A961C4" w:rsidRDefault="002B421A" w:rsidP="000A28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B421A" w14:paraId="4E98016B" w14:textId="77777777" w:rsidTr="005367CE">
      <w:tc>
        <w:tcPr>
          <w:tcW w:w="1247" w:type="dxa"/>
        </w:tcPr>
        <w:p w14:paraId="20C15A6D" w14:textId="61F8CDEE" w:rsidR="002B421A" w:rsidRDefault="002B421A" w:rsidP="00245A3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4B6BE12" w14:textId="3E725F9A" w:rsidR="002B421A" w:rsidRDefault="002B421A" w:rsidP="00245A3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Private Health Insurance (National Joint Replacement Register Levy) Amendment (Consequential Amendments)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1A69466" w14:textId="77777777" w:rsidR="002B421A" w:rsidRDefault="002B421A" w:rsidP="00245A3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87B4315" w14:textId="77777777" w:rsidR="002B421A" w:rsidRPr="00A961C4" w:rsidRDefault="002B421A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88B48" w14:textId="77777777" w:rsidR="00F452EA" w:rsidRDefault="00F452EA" w:rsidP="0048364F">
      <w:pPr>
        <w:spacing w:line="240" w:lineRule="auto"/>
      </w:pPr>
      <w:r>
        <w:separator/>
      </w:r>
    </w:p>
  </w:footnote>
  <w:footnote w:type="continuationSeparator" w:id="0">
    <w:p w14:paraId="54B20631" w14:textId="77777777" w:rsidR="00F452EA" w:rsidRDefault="00F452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801A0" w14:textId="77777777" w:rsidR="00F452EA" w:rsidRPr="005F1388" w:rsidRDefault="00F452E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E3427" w14:textId="44151EBB" w:rsidR="00723946" w:rsidRPr="00A961C4" w:rsidRDefault="0072394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3D39901" w14:textId="77777777" w:rsidR="00723946" w:rsidRPr="00A961C4" w:rsidRDefault="00723946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FC225" w14:textId="5D2CB2EE" w:rsidR="00723946" w:rsidRPr="00A961C4" w:rsidRDefault="00723946" w:rsidP="0048364F">
    <w:pPr>
      <w:jc w:val="right"/>
      <w:rPr>
        <w:sz w:val="20"/>
      </w:rPr>
    </w:pPr>
  </w:p>
  <w:p w14:paraId="3A67B612" w14:textId="17FBDE40" w:rsidR="00723946" w:rsidRPr="00A961C4" w:rsidRDefault="0072394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7C0A5F6" w14:textId="77777777" w:rsidR="00723946" w:rsidRPr="00A961C4" w:rsidRDefault="00723946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CF8E7" w14:textId="77777777" w:rsidR="00723946" w:rsidRPr="00A961C4" w:rsidRDefault="00723946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858D" w14:textId="77777777" w:rsidR="00F452EA" w:rsidRPr="005F1388" w:rsidRDefault="00F452E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ED6F3" w14:textId="77777777" w:rsidR="00F452EA" w:rsidRPr="005F1388" w:rsidRDefault="00F452E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884D6" w14:textId="77777777" w:rsidR="00F452EA" w:rsidRPr="00ED79B6" w:rsidRDefault="00F452EA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B4DE" w14:textId="77777777" w:rsidR="00F452EA" w:rsidRPr="00ED79B6" w:rsidRDefault="00F452EA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D85A" w14:textId="77777777" w:rsidR="00F452EA" w:rsidRPr="00ED79B6" w:rsidRDefault="00F452E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2BE47" w14:textId="4FC50FC3" w:rsidR="002B421A" w:rsidRPr="00A961C4" w:rsidRDefault="002B421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Amendments</w:t>
    </w:r>
    <w:r>
      <w:rPr>
        <w:sz w:val="20"/>
      </w:rPr>
      <w:fldChar w:fldCharType="end"/>
    </w:r>
  </w:p>
  <w:p w14:paraId="5A4A911E" w14:textId="7C75CE7C" w:rsidR="002B421A" w:rsidRPr="00A961C4" w:rsidRDefault="002B421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9AE183E" w14:textId="77777777" w:rsidR="002B421A" w:rsidRPr="00A961C4" w:rsidRDefault="002B421A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6C256" w14:textId="020D97D4" w:rsidR="002B421A" w:rsidRPr="00A961C4" w:rsidRDefault="002B421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07A423E" w14:textId="6663EEA1" w:rsidR="002B421A" w:rsidRPr="00A961C4" w:rsidRDefault="002B421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4C3F09" w14:textId="77777777" w:rsidR="002B421A" w:rsidRPr="00A961C4" w:rsidRDefault="002B421A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E9EEB" w14:textId="77777777" w:rsidR="002B421A" w:rsidRPr="00A961C4" w:rsidRDefault="002B421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4DE5"/>
    <w:rsid w:val="000113BC"/>
    <w:rsid w:val="000136AF"/>
    <w:rsid w:val="000239D0"/>
    <w:rsid w:val="0003209E"/>
    <w:rsid w:val="000417C9"/>
    <w:rsid w:val="00055B5C"/>
    <w:rsid w:val="00056391"/>
    <w:rsid w:val="00060FF9"/>
    <w:rsid w:val="000614BF"/>
    <w:rsid w:val="0007060D"/>
    <w:rsid w:val="00085D95"/>
    <w:rsid w:val="000A2824"/>
    <w:rsid w:val="000B1FD2"/>
    <w:rsid w:val="000B4076"/>
    <w:rsid w:val="000D05EF"/>
    <w:rsid w:val="000E42A2"/>
    <w:rsid w:val="000F21C1"/>
    <w:rsid w:val="000F316E"/>
    <w:rsid w:val="00101D90"/>
    <w:rsid w:val="0010745C"/>
    <w:rsid w:val="00113BD1"/>
    <w:rsid w:val="001204C3"/>
    <w:rsid w:val="00122206"/>
    <w:rsid w:val="00144985"/>
    <w:rsid w:val="00151D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231"/>
    <w:rsid w:val="001B7A5D"/>
    <w:rsid w:val="001C2418"/>
    <w:rsid w:val="001C69C4"/>
    <w:rsid w:val="001E1EE7"/>
    <w:rsid w:val="001E3590"/>
    <w:rsid w:val="001E7407"/>
    <w:rsid w:val="00201D27"/>
    <w:rsid w:val="00202618"/>
    <w:rsid w:val="00240749"/>
    <w:rsid w:val="00245A34"/>
    <w:rsid w:val="002502BF"/>
    <w:rsid w:val="002547A6"/>
    <w:rsid w:val="00263820"/>
    <w:rsid w:val="00272E33"/>
    <w:rsid w:val="00275197"/>
    <w:rsid w:val="00293B89"/>
    <w:rsid w:val="00297ECB"/>
    <w:rsid w:val="002B1134"/>
    <w:rsid w:val="002B421A"/>
    <w:rsid w:val="002B4777"/>
    <w:rsid w:val="002B5A30"/>
    <w:rsid w:val="002B653E"/>
    <w:rsid w:val="002C6CAF"/>
    <w:rsid w:val="002D043A"/>
    <w:rsid w:val="002D395A"/>
    <w:rsid w:val="002F5A80"/>
    <w:rsid w:val="002F679E"/>
    <w:rsid w:val="003133CE"/>
    <w:rsid w:val="003415D3"/>
    <w:rsid w:val="00350417"/>
    <w:rsid w:val="00352B0F"/>
    <w:rsid w:val="00370057"/>
    <w:rsid w:val="00370510"/>
    <w:rsid w:val="003714F0"/>
    <w:rsid w:val="00373874"/>
    <w:rsid w:val="00375C6C"/>
    <w:rsid w:val="00382393"/>
    <w:rsid w:val="003A7B3C"/>
    <w:rsid w:val="003B4E3D"/>
    <w:rsid w:val="003C5F2B"/>
    <w:rsid w:val="003C7C73"/>
    <w:rsid w:val="003D0BFE"/>
    <w:rsid w:val="003D5700"/>
    <w:rsid w:val="003E71EF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68F2"/>
    <w:rsid w:val="004606E5"/>
    <w:rsid w:val="0048196B"/>
    <w:rsid w:val="0048364F"/>
    <w:rsid w:val="00486D05"/>
    <w:rsid w:val="00496F97"/>
    <w:rsid w:val="004B0F01"/>
    <w:rsid w:val="004C7C8C"/>
    <w:rsid w:val="004D7927"/>
    <w:rsid w:val="004E2A4A"/>
    <w:rsid w:val="004F0D23"/>
    <w:rsid w:val="004F1FAC"/>
    <w:rsid w:val="00502AE0"/>
    <w:rsid w:val="00516B8D"/>
    <w:rsid w:val="005347A6"/>
    <w:rsid w:val="005367CE"/>
    <w:rsid w:val="00537FBC"/>
    <w:rsid w:val="00543469"/>
    <w:rsid w:val="00545D52"/>
    <w:rsid w:val="00551B54"/>
    <w:rsid w:val="005772AF"/>
    <w:rsid w:val="00584811"/>
    <w:rsid w:val="00591D2F"/>
    <w:rsid w:val="00593AA6"/>
    <w:rsid w:val="0059402C"/>
    <w:rsid w:val="00594161"/>
    <w:rsid w:val="00594749"/>
    <w:rsid w:val="005A0D92"/>
    <w:rsid w:val="005B4067"/>
    <w:rsid w:val="005C3F41"/>
    <w:rsid w:val="005E152A"/>
    <w:rsid w:val="005F11B1"/>
    <w:rsid w:val="00600219"/>
    <w:rsid w:val="006167FD"/>
    <w:rsid w:val="00641DE5"/>
    <w:rsid w:val="00656F0C"/>
    <w:rsid w:val="00664080"/>
    <w:rsid w:val="00677CC2"/>
    <w:rsid w:val="00681F92"/>
    <w:rsid w:val="006842C2"/>
    <w:rsid w:val="00684542"/>
    <w:rsid w:val="00685F42"/>
    <w:rsid w:val="0069207B"/>
    <w:rsid w:val="006A1688"/>
    <w:rsid w:val="006A3169"/>
    <w:rsid w:val="006A4B23"/>
    <w:rsid w:val="006B5C91"/>
    <w:rsid w:val="006C2874"/>
    <w:rsid w:val="006C7F8C"/>
    <w:rsid w:val="006D380D"/>
    <w:rsid w:val="006D5DC0"/>
    <w:rsid w:val="006E0135"/>
    <w:rsid w:val="006E303A"/>
    <w:rsid w:val="006F7E19"/>
    <w:rsid w:val="00700B2C"/>
    <w:rsid w:val="00712D8D"/>
    <w:rsid w:val="00713084"/>
    <w:rsid w:val="00714B26"/>
    <w:rsid w:val="00723946"/>
    <w:rsid w:val="00727C03"/>
    <w:rsid w:val="00731E00"/>
    <w:rsid w:val="007440B7"/>
    <w:rsid w:val="007634AD"/>
    <w:rsid w:val="007715C9"/>
    <w:rsid w:val="00774EDD"/>
    <w:rsid w:val="007757EC"/>
    <w:rsid w:val="007B30AA"/>
    <w:rsid w:val="007C6A04"/>
    <w:rsid w:val="007E7D4A"/>
    <w:rsid w:val="008006CC"/>
    <w:rsid w:val="00807F18"/>
    <w:rsid w:val="00831E8D"/>
    <w:rsid w:val="00834656"/>
    <w:rsid w:val="00845B16"/>
    <w:rsid w:val="00856A31"/>
    <w:rsid w:val="00857D6B"/>
    <w:rsid w:val="0086121B"/>
    <w:rsid w:val="00862271"/>
    <w:rsid w:val="008754D0"/>
    <w:rsid w:val="00876322"/>
    <w:rsid w:val="00877D48"/>
    <w:rsid w:val="00883781"/>
    <w:rsid w:val="00885570"/>
    <w:rsid w:val="00893958"/>
    <w:rsid w:val="008A19B1"/>
    <w:rsid w:val="008A2E77"/>
    <w:rsid w:val="008C6F6F"/>
    <w:rsid w:val="008D0EE0"/>
    <w:rsid w:val="008D3E94"/>
    <w:rsid w:val="008D65EE"/>
    <w:rsid w:val="008F4F1C"/>
    <w:rsid w:val="008F77C4"/>
    <w:rsid w:val="0090658E"/>
    <w:rsid w:val="009103F3"/>
    <w:rsid w:val="009164B9"/>
    <w:rsid w:val="009254E1"/>
    <w:rsid w:val="00932377"/>
    <w:rsid w:val="00943221"/>
    <w:rsid w:val="00944A2F"/>
    <w:rsid w:val="00961844"/>
    <w:rsid w:val="00967042"/>
    <w:rsid w:val="0098255A"/>
    <w:rsid w:val="009845BE"/>
    <w:rsid w:val="009939BD"/>
    <w:rsid w:val="009969C9"/>
    <w:rsid w:val="009A2A42"/>
    <w:rsid w:val="009E186E"/>
    <w:rsid w:val="009F7BD0"/>
    <w:rsid w:val="00A048FF"/>
    <w:rsid w:val="00A10775"/>
    <w:rsid w:val="00A22938"/>
    <w:rsid w:val="00A231E2"/>
    <w:rsid w:val="00A36C48"/>
    <w:rsid w:val="00A370D0"/>
    <w:rsid w:val="00A40EBA"/>
    <w:rsid w:val="00A41E0B"/>
    <w:rsid w:val="00A53870"/>
    <w:rsid w:val="00A55631"/>
    <w:rsid w:val="00A64912"/>
    <w:rsid w:val="00A70A74"/>
    <w:rsid w:val="00A96058"/>
    <w:rsid w:val="00AA3795"/>
    <w:rsid w:val="00AC1E75"/>
    <w:rsid w:val="00AD5641"/>
    <w:rsid w:val="00AE1088"/>
    <w:rsid w:val="00AF1BA4"/>
    <w:rsid w:val="00B032D8"/>
    <w:rsid w:val="00B2773C"/>
    <w:rsid w:val="00B32BE2"/>
    <w:rsid w:val="00B33B3C"/>
    <w:rsid w:val="00B6382D"/>
    <w:rsid w:val="00B948C5"/>
    <w:rsid w:val="00BA5026"/>
    <w:rsid w:val="00BA7EA3"/>
    <w:rsid w:val="00BB40BF"/>
    <w:rsid w:val="00BC0CD1"/>
    <w:rsid w:val="00BD2F06"/>
    <w:rsid w:val="00BD4DE5"/>
    <w:rsid w:val="00BE719A"/>
    <w:rsid w:val="00BE720A"/>
    <w:rsid w:val="00BF0461"/>
    <w:rsid w:val="00BF4944"/>
    <w:rsid w:val="00BF56D4"/>
    <w:rsid w:val="00C04409"/>
    <w:rsid w:val="00C067E5"/>
    <w:rsid w:val="00C06CFB"/>
    <w:rsid w:val="00C164CA"/>
    <w:rsid w:val="00C176CF"/>
    <w:rsid w:val="00C24EE9"/>
    <w:rsid w:val="00C42BF8"/>
    <w:rsid w:val="00C460AE"/>
    <w:rsid w:val="00C50043"/>
    <w:rsid w:val="00C54E84"/>
    <w:rsid w:val="00C7573B"/>
    <w:rsid w:val="00C76CF3"/>
    <w:rsid w:val="00CA220D"/>
    <w:rsid w:val="00CD1ACE"/>
    <w:rsid w:val="00CD65F9"/>
    <w:rsid w:val="00CE1E31"/>
    <w:rsid w:val="00CE3CBB"/>
    <w:rsid w:val="00CE7FF4"/>
    <w:rsid w:val="00CF0BB2"/>
    <w:rsid w:val="00D00EAA"/>
    <w:rsid w:val="00D13441"/>
    <w:rsid w:val="00D243A3"/>
    <w:rsid w:val="00D26374"/>
    <w:rsid w:val="00D477C3"/>
    <w:rsid w:val="00D52EFE"/>
    <w:rsid w:val="00D63EF6"/>
    <w:rsid w:val="00D70DFB"/>
    <w:rsid w:val="00D73029"/>
    <w:rsid w:val="00D766DF"/>
    <w:rsid w:val="00D80F66"/>
    <w:rsid w:val="00D9604A"/>
    <w:rsid w:val="00DA1596"/>
    <w:rsid w:val="00DE2002"/>
    <w:rsid w:val="00DF7AE9"/>
    <w:rsid w:val="00E05704"/>
    <w:rsid w:val="00E16E07"/>
    <w:rsid w:val="00E249C4"/>
    <w:rsid w:val="00E249F4"/>
    <w:rsid w:val="00E24D66"/>
    <w:rsid w:val="00E37760"/>
    <w:rsid w:val="00E54292"/>
    <w:rsid w:val="00E60C7C"/>
    <w:rsid w:val="00E61354"/>
    <w:rsid w:val="00E74DC7"/>
    <w:rsid w:val="00E808B5"/>
    <w:rsid w:val="00E84ECA"/>
    <w:rsid w:val="00E8649D"/>
    <w:rsid w:val="00E87699"/>
    <w:rsid w:val="00E947C6"/>
    <w:rsid w:val="00E95A57"/>
    <w:rsid w:val="00EB510C"/>
    <w:rsid w:val="00EB7813"/>
    <w:rsid w:val="00ED492F"/>
    <w:rsid w:val="00ED68A6"/>
    <w:rsid w:val="00EE3E36"/>
    <w:rsid w:val="00EE5FEF"/>
    <w:rsid w:val="00EF2E3A"/>
    <w:rsid w:val="00F047E2"/>
    <w:rsid w:val="00F078DC"/>
    <w:rsid w:val="00F117CA"/>
    <w:rsid w:val="00F13E86"/>
    <w:rsid w:val="00F17B00"/>
    <w:rsid w:val="00F452EA"/>
    <w:rsid w:val="00F56903"/>
    <w:rsid w:val="00F677A9"/>
    <w:rsid w:val="00F74AEB"/>
    <w:rsid w:val="00F84CF5"/>
    <w:rsid w:val="00F92D35"/>
    <w:rsid w:val="00FA420B"/>
    <w:rsid w:val="00FC26D1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6C259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A28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6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6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6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6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6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6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6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6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6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2824"/>
  </w:style>
  <w:style w:type="paragraph" w:customStyle="1" w:styleId="OPCParaBase">
    <w:name w:val="OPCParaBase"/>
    <w:qFormat/>
    <w:rsid w:val="000A28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28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28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28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28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28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A28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28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28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28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28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2824"/>
  </w:style>
  <w:style w:type="paragraph" w:customStyle="1" w:styleId="Blocks">
    <w:name w:val="Blocks"/>
    <w:aliases w:val="bb"/>
    <w:basedOn w:val="OPCParaBase"/>
    <w:qFormat/>
    <w:rsid w:val="000A28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28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28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2824"/>
    <w:rPr>
      <w:i/>
    </w:rPr>
  </w:style>
  <w:style w:type="paragraph" w:customStyle="1" w:styleId="BoxList">
    <w:name w:val="BoxList"/>
    <w:aliases w:val="bl"/>
    <w:basedOn w:val="BoxText"/>
    <w:qFormat/>
    <w:rsid w:val="000A28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28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28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2824"/>
    <w:pPr>
      <w:ind w:left="1985" w:hanging="851"/>
    </w:pPr>
  </w:style>
  <w:style w:type="character" w:customStyle="1" w:styleId="CharAmPartNo">
    <w:name w:val="CharAmPartNo"/>
    <w:basedOn w:val="OPCCharBase"/>
    <w:qFormat/>
    <w:rsid w:val="000A2824"/>
  </w:style>
  <w:style w:type="character" w:customStyle="1" w:styleId="CharAmPartText">
    <w:name w:val="CharAmPartText"/>
    <w:basedOn w:val="OPCCharBase"/>
    <w:qFormat/>
    <w:rsid w:val="000A2824"/>
  </w:style>
  <w:style w:type="character" w:customStyle="1" w:styleId="CharAmSchNo">
    <w:name w:val="CharAmSchNo"/>
    <w:basedOn w:val="OPCCharBase"/>
    <w:qFormat/>
    <w:rsid w:val="000A2824"/>
  </w:style>
  <w:style w:type="character" w:customStyle="1" w:styleId="CharAmSchText">
    <w:name w:val="CharAmSchText"/>
    <w:basedOn w:val="OPCCharBase"/>
    <w:qFormat/>
    <w:rsid w:val="000A2824"/>
  </w:style>
  <w:style w:type="character" w:customStyle="1" w:styleId="CharBoldItalic">
    <w:name w:val="CharBoldItalic"/>
    <w:basedOn w:val="OPCCharBase"/>
    <w:uiPriority w:val="1"/>
    <w:qFormat/>
    <w:rsid w:val="000A282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2824"/>
  </w:style>
  <w:style w:type="character" w:customStyle="1" w:styleId="CharChapText">
    <w:name w:val="CharChapText"/>
    <w:basedOn w:val="OPCCharBase"/>
    <w:uiPriority w:val="1"/>
    <w:qFormat/>
    <w:rsid w:val="000A2824"/>
  </w:style>
  <w:style w:type="character" w:customStyle="1" w:styleId="CharDivNo">
    <w:name w:val="CharDivNo"/>
    <w:basedOn w:val="OPCCharBase"/>
    <w:uiPriority w:val="1"/>
    <w:qFormat/>
    <w:rsid w:val="000A2824"/>
  </w:style>
  <w:style w:type="character" w:customStyle="1" w:styleId="CharDivText">
    <w:name w:val="CharDivText"/>
    <w:basedOn w:val="OPCCharBase"/>
    <w:uiPriority w:val="1"/>
    <w:qFormat/>
    <w:rsid w:val="000A2824"/>
  </w:style>
  <w:style w:type="character" w:customStyle="1" w:styleId="CharItalic">
    <w:name w:val="CharItalic"/>
    <w:basedOn w:val="OPCCharBase"/>
    <w:uiPriority w:val="1"/>
    <w:qFormat/>
    <w:rsid w:val="000A2824"/>
    <w:rPr>
      <w:i/>
    </w:rPr>
  </w:style>
  <w:style w:type="character" w:customStyle="1" w:styleId="CharPartNo">
    <w:name w:val="CharPartNo"/>
    <w:basedOn w:val="OPCCharBase"/>
    <w:uiPriority w:val="1"/>
    <w:qFormat/>
    <w:rsid w:val="000A2824"/>
  </w:style>
  <w:style w:type="character" w:customStyle="1" w:styleId="CharPartText">
    <w:name w:val="CharPartText"/>
    <w:basedOn w:val="OPCCharBase"/>
    <w:uiPriority w:val="1"/>
    <w:qFormat/>
    <w:rsid w:val="000A2824"/>
  </w:style>
  <w:style w:type="character" w:customStyle="1" w:styleId="CharSectno">
    <w:name w:val="CharSectno"/>
    <w:basedOn w:val="OPCCharBase"/>
    <w:qFormat/>
    <w:rsid w:val="000A2824"/>
  </w:style>
  <w:style w:type="character" w:customStyle="1" w:styleId="CharSubdNo">
    <w:name w:val="CharSubdNo"/>
    <w:basedOn w:val="OPCCharBase"/>
    <w:uiPriority w:val="1"/>
    <w:qFormat/>
    <w:rsid w:val="000A2824"/>
  </w:style>
  <w:style w:type="character" w:customStyle="1" w:styleId="CharSubdText">
    <w:name w:val="CharSubdText"/>
    <w:basedOn w:val="OPCCharBase"/>
    <w:uiPriority w:val="1"/>
    <w:qFormat/>
    <w:rsid w:val="000A2824"/>
  </w:style>
  <w:style w:type="paragraph" w:customStyle="1" w:styleId="CTA--">
    <w:name w:val="CTA --"/>
    <w:basedOn w:val="OPCParaBase"/>
    <w:next w:val="Normal"/>
    <w:rsid w:val="000A28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28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28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28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28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28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28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28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28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28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28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28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28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28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A28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282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28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282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28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28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28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28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28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28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28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28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28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28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28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28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28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28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28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28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28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28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28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28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28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28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28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28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28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28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28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28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28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28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28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28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28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28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28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28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28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A282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A282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A282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A282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A282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A282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A282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A282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A282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A28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28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28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28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28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28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28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28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A2824"/>
    <w:rPr>
      <w:sz w:val="16"/>
    </w:rPr>
  </w:style>
  <w:style w:type="table" w:customStyle="1" w:styleId="CFlag">
    <w:name w:val="CFlag"/>
    <w:basedOn w:val="TableNormal"/>
    <w:uiPriority w:val="99"/>
    <w:rsid w:val="000A282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A282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282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A282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28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A28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28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28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28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28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A2824"/>
    <w:pPr>
      <w:spacing w:before="120"/>
    </w:pPr>
  </w:style>
  <w:style w:type="paragraph" w:customStyle="1" w:styleId="TableTextEndNotes">
    <w:name w:val="TableTextEndNotes"/>
    <w:aliases w:val="Tten"/>
    <w:basedOn w:val="Normal"/>
    <w:rsid w:val="000A282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A282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A28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28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28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28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28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28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28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28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282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A282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A2824"/>
  </w:style>
  <w:style w:type="character" w:customStyle="1" w:styleId="CharSubPartNoCASA">
    <w:name w:val="CharSubPartNo(CASA)"/>
    <w:basedOn w:val="OPCCharBase"/>
    <w:uiPriority w:val="1"/>
    <w:rsid w:val="000A2824"/>
  </w:style>
  <w:style w:type="paragraph" w:customStyle="1" w:styleId="ENoteTTIndentHeadingSub">
    <w:name w:val="ENoteTTIndentHeadingSub"/>
    <w:aliases w:val="enTTHis"/>
    <w:basedOn w:val="OPCParaBase"/>
    <w:rsid w:val="000A28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28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28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282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A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A28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282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28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2824"/>
    <w:rPr>
      <w:sz w:val="22"/>
    </w:rPr>
  </w:style>
  <w:style w:type="paragraph" w:customStyle="1" w:styleId="SOTextNote">
    <w:name w:val="SO TextNote"/>
    <w:aliases w:val="sont"/>
    <w:basedOn w:val="SOText"/>
    <w:qFormat/>
    <w:rsid w:val="000A28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28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2824"/>
    <w:rPr>
      <w:sz w:val="22"/>
    </w:rPr>
  </w:style>
  <w:style w:type="paragraph" w:customStyle="1" w:styleId="FileName">
    <w:name w:val="FileName"/>
    <w:basedOn w:val="Normal"/>
    <w:rsid w:val="000A282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28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28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28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28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28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28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28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28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28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282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A2824"/>
  </w:style>
  <w:style w:type="character" w:customStyle="1" w:styleId="Heading1Char">
    <w:name w:val="Heading 1 Char"/>
    <w:basedOn w:val="DefaultParagraphFont"/>
    <w:link w:val="Heading1"/>
    <w:uiPriority w:val="9"/>
    <w:rsid w:val="00FC26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6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6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6D1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6D1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6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6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6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6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468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8F2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72394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72394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2394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72394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72394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8649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8649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8649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686</Words>
  <Characters>3911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2022-11-15T04:14:00Z</cp:lastPrinted>
  <dcterms:created xsi:type="dcterms:W3CDTF">2023-03-16T04:00:00Z</dcterms:created>
  <dcterms:modified xsi:type="dcterms:W3CDTF">2023-03-16T04:33:00Z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Private Health Insurance (National Joint Replacement Register Levy) Amendment (Consequential Amendments) Act 2023</vt:lpwstr>
  </property>
  <property fmtid="{D5CDD505-2E9C-101B-9397-08002B2CF9AE}" pid="3" name="ActNo">
    <vt:lpwstr>No. 6,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OPC8136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2023-03-07T23:46:19Z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f6f92324-4dec-4e88-b7c2-23a7decb5833</vt:lpwstr>
  </property>
  <property fmtid="{D5CDD505-2E9C-101B-9397-08002B2CF9AE}" pid="16" name="MSIP_Label_234ea0fa-41da-4eb0-b95e-07c328641c0b_ContentBits">
    <vt:lpwstr>0</vt:lpwstr>
  </property>
</Properties>
</file>