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7270164"/>
    <w:bookmarkStart w:id="1" w:name="_Hlk135237076"/>
    <w:p w14:paraId="553BDE28" w14:textId="4F9B1F8D" w:rsidR="000735FF" w:rsidRDefault="000735FF" w:rsidP="000735FF">
      <w:r>
        <w:object w:dxaOrig="2146" w:dyaOrig="1561" w14:anchorId="19038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3pt;height:78.1pt" o:ole="" fillcolor="window">
            <v:imagedata r:id="rId7" o:title=""/>
          </v:shape>
          <o:OLEObject Type="Embed" ProgID="Word.Picture.8" ShapeID="_x0000_i1025" DrawAspect="Content" ObjectID="_1749554038" r:id="rId8"/>
        </w:object>
      </w:r>
    </w:p>
    <w:p w14:paraId="14DC72AE" w14:textId="77777777" w:rsidR="000735FF" w:rsidRDefault="000735FF" w:rsidP="000735FF"/>
    <w:p w14:paraId="0435087A" w14:textId="77777777" w:rsidR="000735FF" w:rsidRDefault="000735FF" w:rsidP="000735FF"/>
    <w:p w14:paraId="3D757501" w14:textId="77777777" w:rsidR="000735FF" w:rsidRDefault="000735FF" w:rsidP="000735FF"/>
    <w:p w14:paraId="02D22B44" w14:textId="77777777" w:rsidR="000735FF" w:rsidRDefault="000735FF" w:rsidP="000735FF"/>
    <w:p w14:paraId="42FE272E" w14:textId="77777777" w:rsidR="000735FF" w:rsidRDefault="000735FF" w:rsidP="000735FF"/>
    <w:p w14:paraId="3094C096" w14:textId="77777777" w:rsidR="000735FF" w:rsidRDefault="000735FF" w:rsidP="000735FF"/>
    <w:bookmarkEnd w:id="0"/>
    <w:p w14:paraId="119CD5E3" w14:textId="47D7D5AD" w:rsidR="0048364F" w:rsidRPr="009C7210" w:rsidRDefault="000735FF" w:rsidP="0048364F">
      <w:pPr>
        <w:pStyle w:val="ShortT"/>
      </w:pPr>
      <w:r>
        <w:t>Customs Tariff Amendment (Product Stewardship for Oil) Act 2023</w:t>
      </w:r>
    </w:p>
    <w:bookmarkEnd w:id="1"/>
    <w:p w14:paraId="48C61498" w14:textId="77777777" w:rsidR="0048364F" w:rsidRPr="009C7210" w:rsidRDefault="0048364F" w:rsidP="0048364F"/>
    <w:p w14:paraId="7210EEB9" w14:textId="43B995C2" w:rsidR="0048364F" w:rsidRPr="009C7210" w:rsidRDefault="00C164CA" w:rsidP="000735FF">
      <w:pPr>
        <w:pStyle w:val="Actno"/>
        <w:spacing w:before="400"/>
      </w:pPr>
      <w:r w:rsidRPr="009C7210">
        <w:t>No.</w:t>
      </w:r>
      <w:r w:rsidR="00CA1CCA">
        <w:t xml:space="preserve"> 35</w:t>
      </w:r>
      <w:r w:rsidRPr="009C7210">
        <w:t xml:space="preserve">, </w:t>
      </w:r>
      <w:r w:rsidR="00005D25" w:rsidRPr="009C7210">
        <w:t>2023</w:t>
      </w:r>
    </w:p>
    <w:p w14:paraId="0EA31171" w14:textId="77777777" w:rsidR="0048364F" w:rsidRPr="009C7210" w:rsidRDefault="0048364F" w:rsidP="0048364F"/>
    <w:p w14:paraId="6F48071D" w14:textId="77777777" w:rsidR="0080162C" w:rsidRDefault="0080162C" w:rsidP="0080162C">
      <w:pPr>
        <w:rPr>
          <w:lang w:eastAsia="en-AU"/>
        </w:rPr>
      </w:pPr>
    </w:p>
    <w:p w14:paraId="6C49B6EB" w14:textId="408CA94F" w:rsidR="0048364F" w:rsidRPr="009C7210" w:rsidRDefault="0048364F" w:rsidP="0048364F"/>
    <w:p w14:paraId="62FB496F" w14:textId="77777777" w:rsidR="0048364F" w:rsidRPr="009C7210" w:rsidRDefault="0048364F" w:rsidP="0048364F"/>
    <w:p w14:paraId="5D3D0F19" w14:textId="77777777" w:rsidR="0048364F" w:rsidRPr="009C7210" w:rsidRDefault="0048364F" w:rsidP="0048364F"/>
    <w:p w14:paraId="1BD03DC2" w14:textId="77777777" w:rsidR="000735FF" w:rsidRDefault="000735FF" w:rsidP="000735FF">
      <w:pPr>
        <w:pStyle w:val="LongT"/>
      </w:pPr>
      <w:r>
        <w:t xml:space="preserve">An Act to amend the </w:t>
      </w:r>
      <w:r w:rsidRPr="000735FF">
        <w:rPr>
          <w:i/>
        </w:rPr>
        <w:t>Customs Tariff Act 1995</w:t>
      </w:r>
      <w:r>
        <w:t>, and for related purposes</w:t>
      </w:r>
    </w:p>
    <w:p w14:paraId="64156883" w14:textId="4BE142E6" w:rsidR="0048364F" w:rsidRPr="00504002" w:rsidRDefault="0048364F" w:rsidP="0048364F">
      <w:pPr>
        <w:pStyle w:val="Header"/>
        <w:tabs>
          <w:tab w:val="clear" w:pos="4150"/>
          <w:tab w:val="clear" w:pos="8307"/>
        </w:tabs>
      </w:pPr>
      <w:r w:rsidRPr="00504002">
        <w:rPr>
          <w:rStyle w:val="CharAmSchNo"/>
        </w:rPr>
        <w:t xml:space="preserve"> </w:t>
      </w:r>
      <w:r w:rsidRPr="00504002">
        <w:rPr>
          <w:rStyle w:val="CharAmSchText"/>
        </w:rPr>
        <w:t xml:space="preserve"> </w:t>
      </w:r>
    </w:p>
    <w:p w14:paraId="24575723" w14:textId="77777777" w:rsidR="0048364F" w:rsidRPr="00504002" w:rsidRDefault="0048364F" w:rsidP="0048364F">
      <w:pPr>
        <w:pStyle w:val="Header"/>
        <w:tabs>
          <w:tab w:val="clear" w:pos="4150"/>
          <w:tab w:val="clear" w:pos="8307"/>
        </w:tabs>
      </w:pPr>
      <w:r w:rsidRPr="00504002">
        <w:rPr>
          <w:rStyle w:val="CharAmPartNo"/>
        </w:rPr>
        <w:t xml:space="preserve"> </w:t>
      </w:r>
      <w:r w:rsidRPr="00504002">
        <w:rPr>
          <w:rStyle w:val="CharAmPartText"/>
        </w:rPr>
        <w:t xml:space="preserve"> </w:t>
      </w:r>
    </w:p>
    <w:p w14:paraId="45B6A29F" w14:textId="77777777" w:rsidR="0048364F" w:rsidRPr="009C7210" w:rsidRDefault="0048364F" w:rsidP="0048364F">
      <w:pPr>
        <w:sectPr w:rsidR="0048364F" w:rsidRPr="009C7210" w:rsidSect="000735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A897D7D" w14:textId="77777777" w:rsidR="0048364F" w:rsidRPr="009C7210" w:rsidRDefault="0048364F" w:rsidP="0048364F">
      <w:pPr>
        <w:outlineLvl w:val="0"/>
        <w:rPr>
          <w:sz w:val="36"/>
        </w:rPr>
      </w:pPr>
      <w:r w:rsidRPr="009C7210">
        <w:rPr>
          <w:sz w:val="36"/>
        </w:rPr>
        <w:lastRenderedPageBreak/>
        <w:t>Contents</w:t>
      </w:r>
    </w:p>
    <w:p w14:paraId="2152130F" w14:textId="06AAE44D" w:rsidR="000D5C5F" w:rsidRDefault="000D5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D5C5F">
        <w:rPr>
          <w:noProof/>
        </w:rPr>
        <w:tab/>
      </w:r>
      <w:r w:rsidRPr="000D5C5F">
        <w:rPr>
          <w:noProof/>
        </w:rPr>
        <w:fldChar w:fldCharType="begin"/>
      </w:r>
      <w:r w:rsidRPr="000D5C5F">
        <w:rPr>
          <w:noProof/>
        </w:rPr>
        <w:instrText xml:space="preserve"> PAGEREF _Toc138923898 \h </w:instrText>
      </w:r>
      <w:r w:rsidRPr="000D5C5F">
        <w:rPr>
          <w:noProof/>
        </w:rPr>
      </w:r>
      <w:r w:rsidRPr="000D5C5F">
        <w:rPr>
          <w:noProof/>
        </w:rPr>
        <w:fldChar w:fldCharType="separate"/>
      </w:r>
      <w:r w:rsidR="00746647">
        <w:rPr>
          <w:noProof/>
        </w:rPr>
        <w:t>1</w:t>
      </w:r>
      <w:r w:rsidRPr="000D5C5F">
        <w:rPr>
          <w:noProof/>
        </w:rPr>
        <w:fldChar w:fldCharType="end"/>
      </w:r>
    </w:p>
    <w:p w14:paraId="64B1DF35" w14:textId="10E53EA6" w:rsidR="000D5C5F" w:rsidRDefault="000D5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D5C5F">
        <w:rPr>
          <w:noProof/>
        </w:rPr>
        <w:tab/>
      </w:r>
      <w:r w:rsidRPr="000D5C5F">
        <w:rPr>
          <w:noProof/>
        </w:rPr>
        <w:fldChar w:fldCharType="begin"/>
      </w:r>
      <w:r w:rsidRPr="000D5C5F">
        <w:rPr>
          <w:noProof/>
        </w:rPr>
        <w:instrText xml:space="preserve"> PAGEREF _Toc138923899 \h </w:instrText>
      </w:r>
      <w:r w:rsidRPr="000D5C5F">
        <w:rPr>
          <w:noProof/>
        </w:rPr>
      </w:r>
      <w:r w:rsidRPr="000D5C5F">
        <w:rPr>
          <w:noProof/>
        </w:rPr>
        <w:fldChar w:fldCharType="separate"/>
      </w:r>
      <w:r w:rsidR="00746647">
        <w:rPr>
          <w:noProof/>
        </w:rPr>
        <w:t>2</w:t>
      </w:r>
      <w:r w:rsidRPr="000D5C5F">
        <w:rPr>
          <w:noProof/>
        </w:rPr>
        <w:fldChar w:fldCharType="end"/>
      </w:r>
    </w:p>
    <w:p w14:paraId="16CCD1A8" w14:textId="4FC8C671" w:rsidR="000D5C5F" w:rsidRDefault="000D5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D5C5F">
        <w:rPr>
          <w:noProof/>
        </w:rPr>
        <w:tab/>
      </w:r>
      <w:r w:rsidRPr="000D5C5F">
        <w:rPr>
          <w:noProof/>
        </w:rPr>
        <w:fldChar w:fldCharType="begin"/>
      </w:r>
      <w:r w:rsidRPr="000D5C5F">
        <w:rPr>
          <w:noProof/>
        </w:rPr>
        <w:instrText xml:space="preserve"> PAGEREF _Toc138923900 \h </w:instrText>
      </w:r>
      <w:r w:rsidRPr="000D5C5F">
        <w:rPr>
          <w:noProof/>
        </w:rPr>
      </w:r>
      <w:r w:rsidRPr="000D5C5F">
        <w:rPr>
          <w:noProof/>
        </w:rPr>
        <w:fldChar w:fldCharType="separate"/>
      </w:r>
      <w:r w:rsidR="00746647">
        <w:rPr>
          <w:noProof/>
        </w:rPr>
        <w:t>2</w:t>
      </w:r>
      <w:r w:rsidRPr="000D5C5F">
        <w:rPr>
          <w:noProof/>
        </w:rPr>
        <w:fldChar w:fldCharType="end"/>
      </w:r>
    </w:p>
    <w:p w14:paraId="4A93CA49" w14:textId="78E9C15A" w:rsidR="000D5C5F" w:rsidRDefault="000D5C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D5C5F">
        <w:rPr>
          <w:b w:val="0"/>
          <w:noProof/>
          <w:sz w:val="18"/>
        </w:rPr>
        <w:tab/>
      </w:r>
      <w:r w:rsidRPr="000D5C5F">
        <w:rPr>
          <w:b w:val="0"/>
          <w:noProof/>
          <w:sz w:val="18"/>
        </w:rPr>
        <w:fldChar w:fldCharType="begin"/>
      </w:r>
      <w:r w:rsidRPr="000D5C5F">
        <w:rPr>
          <w:b w:val="0"/>
          <w:noProof/>
          <w:sz w:val="18"/>
        </w:rPr>
        <w:instrText xml:space="preserve"> PAGEREF _Toc138923901 \h </w:instrText>
      </w:r>
      <w:r w:rsidRPr="000D5C5F">
        <w:rPr>
          <w:b w:val="0"/>
          <w:noProof/>
          <w:sz w:val="18"/>
        </w:rPr>
      </w:r>
      <w:r w:rsidRPr="000D5C5F">
        <w:rPr>
          <w:b w:val="0"/>
          <w:noProof/>
          <w:sz w:val="18"/>
        </w:rPr>
        <w:fldChar w:fldCharType="separate"/>
      </w:r>
      <w:r w:rsidR="00746647">
        <w:rPr>
          <w:b w:val="0"/>
          <w:noProof/>
          <w:sz w:val="18"/>
        </w:rPr>
        <w:t>3</w:t>
      </w:r>
      <w:r w:rsidRPr="000D5C5F">
        <w:rPr>
          <w:b w:val="0"/>
          <w:noProof/>
          <w:sz w:val="18"/>
        </w:rPr>
        <w:fldChar w:fldCharType="end"/>
      </w:r>
    </w:p>
    <w:p w14:paraId="22C42B76" w14:textId="6267534E" w:rsidR="000D5C5F" w:rsidRDefault="000D5C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0D5C5F">
        <w:rPr>
          <w:i w:val="0"/>
          <w:noProof/>
          <w:sz w:val="18"/>
        </w:rPr>
        <w:tab/>
      </w:r>
      <w:r w:rsidRPr="000D5C5F">
        <w:rPr>
          <w:i w:val="0"/>
          <w:noProof/>
          <w:sz w:val="18"/>
        </w:rPr>
        <w:fldChar w:fldCharType="begin"/>
      </w:r>
      <w:r w:rsidRPr="000D5C5F">
        <w:rPr>
          <w:i w:val="0"/>
          <w:noProof/>
          <w:sz w:val="18"/>
        </w:rPr>
        <w:instrText xml:space="preserve"> PAGEREF _Toc138923902 \h </w:instrText>
      </w:r>
      <w:r w:rsidRPr="000D5C5F">
        <w:rPr>
          <w:i w:val="0"/>
          <w:noProof/>
          <w:sz w:val="18"/>
        </w:rPr>
      </w:r>
      <w:r w:rsidRPr="000D5C5F">
        <w:rPr>
          <w:i w:val="0"/>
          <w:noProof/>
          <w:sz w:val="18"/>
        </w:rPr>
        <w:fldChar w:fldCharType="separate"/>
      </w:r>
      <w:r w:rsidR="00746647">
        <w:rPr>
          <w:i w:val="0"/>
          <w:noProof/>
          <w:sz w:val="18"/>
        </w:rPr>
        <w:t>3</w:t>
      </w:r>
      <w:r w:rsidRPr="000D5C5F">
        <w:rPr>
          <w:i w:val="0"/>
          <w:noProof/>
          <w:sz w:val="18"/>
        </w:rPr>
        <w:fldChar w:fldCharType="end"/>
      </w:r>
    </w:p>
    <w:p w14:paraId="5AC418A5" w14:textId="12BDDC0B" w:rsidR="000D5C5F" w:rsidRDefault="000D5C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2—Contingent amendments</w:t>
      </w:r>
      <w:r w:rsidRPr="000D5C5F">
        <w:rPr>
          <w:b w:val="0"/>
          <w:noProof/>
          <w:sz w:val="18"/>
        </w:rPr>
        <w:tab/>
      </w:r>
      <w:r w:rsidRPr="000D5C5F">
        <w:rPr>
          <w:b w:val="0"/>
          <w:noProof/>
          <w:sz w:val="18"/>
        </w:rPr>
        <w:fldChar w:fldCharType="begin"/>
      </w:r>
      <w:r w:rsidRPr="000D5C5F">
        <w:rPr>
          <w:b w:val="0"/>
          <w:noProof/>
          <w:sz w:val="18"/>
        </w:rPr>
        <w:instrText xml:space="preserve"> PAGEREF _Toc138923903 \h </w:instrText>
      </w:r>
      <w:r w:rsidRPr="000D5C5F">
        <w:rPr>
          <w:b w:val="0"/>
          <w:noProof/>
          <w:sz w:val="18"/>
        </w:rPr>
      </w:r>
      <w:r w:rsidRPr="000D5C5F">
        <w:rPr>
          <w:b w:val="0"/>
          <w:noProof/>
          <w:sz w:val="18"/>
        </w:rPr>
        <w:fldChar w:fldCharType="separate"/>
      </w:r>
      <w:r w:rsidR="00746647">
        <w:rPr>
          <w:b w:val="0"/>
          <w:noProof/>
          <w:sz w:val="18"/>
        </w:rPr>
        <w:t>38</w:t>
      </w:r>
      <w:r w:rsidRPr="000D5C5F">
        <w:rPr>
          <w:b w:val="0"/>
          <w:noProof/>
          <w:sz w:val="18"/>
        </w:rPr>
        <w:fldChar w:fldCharType="end"/>
      </w:r>
    </w:p>
    <w:p w14:paraId="2FF2566C" w14:textId="1A75BD30" w:rsidR="000D5C5F" w:rsidRDefault="000D5C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0D5C5F">
        <w:rPr>
          <w:i w:val="0"/>
          <w:noProof/>
          <w:sz w:val="18"/>
        </w:rPr>
        <w:tab/>
      </w:r>
      <w:r w:rsidRPr="000D5C5F">
        <w:rPr>
          <w:i w:val="0"/>
          <w:noProof/>
          <w:sz w:val="18"/>
        </w:rPr>
        <w:fldChar w:fldCharType="begin"/>
      </w:r>
      <w:r w:rsidRPr="000D5C5F">
        <w:rPr>
          <w:i w:val="0"/>
          <w:noProof/>
          <w:sz w:val="18"/>
        </w:rPr>
        <w:instrText xml:space="preserve"> PAGEREF _Toc138923904 \h </w:instrText>
      </w:r>
      <w:r w:rsidRPr="000D5C5F">
        <w:rPr>
          <w:i w:val="0"/>
          <w:noProof/>
          <w:sz w:val="18"/>
        </w:rPr>
      </w:r>
      <w:r w:rsidRPr="000D5C5F">
        <w:rPr>
          <w:i w:val="0"/>
          <w:noProof/>
          <w:sz w:val="18"/>
        </w:rPr>
        <w:fldChar w:fldCharType="separate"/>
      </w:r>
      <w:r w:rsidR="00746647">
        <w:rPr>
          <w:i w:val="0"/>
          <w:noProof/>
          <w:sz w:val="18"/>
        </w:rPr>
        <w:t>38</w:t>
      </w:r>
      <w:r w:rsidRPr="000D5C5F">
        <w:rPr>
          <w:i w:val="0"/>
          <w:noProof/>
          <w:sz w:val="18"/>
        </w:rPr>
        <w:fldChar w:fldCharType="end"/>
      </w:r>
    </w:p>
    <w:p w14:paraId="0A7FCD93" w14:textId="36DCF667" w:rsidR="00060FF9" w:rsidRPr="009C7210" w:rsidRDefault="000D5C5F" w:rsidP="00D46C21">
      <w:r>
        <w:fldChar w:fldCharType="end"/>
      </w:r>
    </w:p>
    <w:p w14:paraId="63FE26B0" w14:textId="77777777" w:rsidR="00FE7F93" w:rsidRPr="009C7210" w:rsidRDefault="00FE7F93" w:rsidP="0048364F">
      <w:pPr>
        <w:sectPr w:rsidR="00FE7F93" w:rsidRPr="009C7210" w:rsidSect="000735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26935D5" w14:textId="3D2FF4CF" w:rsidR="000735FF" w:rsidRDefault="00F17E23">
      <w:r>
        <w:object w:dxaOrig="2146" w:dyaOrig="1561" w14:anchorId="3102C5C0">
          <v:shape id="_x0000_i1026" type="#_x0000_t75" alt="Commonwealth Coat of Arms of Australia" style="width:110.05pt;height:80.15pt" o:ole="" fillcolor="window">
            <v:imagedata r:id="rId7" o:title=""/>
          </v:shape>
          <o:OLEObject Type="Embed" ProgID="Word.Picture.8" ShapeID="_x0000_i1026" DrawAspect="Content" ObjectID="_1749554039" r:id="rId20"/>
        </w:object>
      </w:r>
    </w:p>
    <w:p w14:paraId="2943197A" w14:textId="77777777" w:rsidR="000735FF" w:rsidRDefault="000735FF"/>
    <w:p w14:paraId="0E3522C8" w14:textId="77777777" w:rsidR="000735FF" w:rsidRDefault="000735FF" w:rsidP="000178F8">
      <w:pPr>
        <w:spacing w:line="240" w:lineRule="auto"/>
      </w:pPr>
    </w:p>
    <w:p w14:paraId="278414BF" w14:textId="1C86ACCF" w:rsidR="000735FF" w:rsidRDefault="00746647" w:rsidP="000178F8">
      <w:pPr>
        <w:pStyle w:val="ShortTP1"/>
      </w:pPr>
      <w:fldSimple w:instr=" STYLEREF ShortT ">
        <w:r>
          <w:rPr>
            <w:noProof/>
          </w:rPr>
          <w:t>Customs Tariff Amendment (Product Stewardship for Oil) Act 2023</w:t>
        </w:r>
      </w:fldSimple>
    </w:p>
    <w:p w14:paraId="111C9ECF" w14:textId="21B7D87E" w:rsidR="000735FF" w:rsidRDefault="00746647" w:rsidP="000178F8">
      <w:pPr>
        <w:pStyle w:val="ActNoP1"/>
      </w:pPr>
      <w:fldSimple w:instr=" STYLEREF Actno ">
        <w:r>
          <w:rPr>
            <w:noProof/>
          </w:rPr>
          <w:t>No. 35, 2023</w:t>
        </w:r>
      </w:fldSimple>
    </w:p>
    <w:p w14:paraId="12052040" w14:textId="77777777" w:rsidR="000735FF" w:rsidRPr="009A0728" w:rsidRDefault="000735F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9B301CD" w14:textId="77777777" w:rsidR="000735FF" w:rsidRPr="009A0728" w:rsidRDefault="000735FF" w:rsidP="009A0728">
      <w:pPr>
        <w:spacing w:line="40" w:lineRule="exact"/>
        <w:rPr>
          <w:rFonts w:eastAsia="Calibri"/>
          <w:b/>
          <w:sz w:val="28"/>
        </w:rPr>
      </w:pPr>
    </w:p>
    <w:p w14:paraId="13590B6A" w14:textId="77777777" w:rsidR="000735FF" w:rsidRPr="009A0728" w:rsidRDefault="000735F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986E701" w14:textId="77777777" w:rsidR="000735FF" w:rsidRDefault="000735FF" w:rsidP="000735FF">
      <w:pPr>
        <w:pStyle w:val="Page1"/>
        <w:spacing w:before="400"/>
      </w:pPr>
      <w:r>
        <w:t xml:space="preserve">An Act to amend the </w:t>
      </w:r>
      <w:r w:rsidRPr="000735FF">
        <w:rPr>
          <w:i/>
        </w:rPr>
        <w:t>Customs Tariff Act 1995</w:t>
      </w:r>
      <w:r>
        <w:t>, and for related purposes</w:t>
      </w:r>
    </w:p>
    <w:p w14:paraId="24C5B45B" w14:textId="4A604289" w:rsidR="00CA1CCA" w:rsidRPr="00CA1CCA" w:rsidRDefault="00CA1CCA" w:rsidP="00CA1CC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2023</w:t>
      </w:r>
      <w:r>
        <w:rPr>
          <w:sz w:val="24"/>
        </w:rPr>
        <w:t>]</w:t>
      </w:r>
    </w:p>
    <w:p w14:paraId="4E2E98C7" w14:textId="2DB45711" w:rsidR="0048364F" w:rsidRPr="009C7210" w:rsidRDefault="0048364F" w:rsidP="009C7210">
      <w:pPr>
        <w:spacing w:before="240" w:line="240" w:lineRule="auto"/>
        <w:rPr>
          <w:sz w:val="32"/>
        </w:rPr>
      </w:pPr>
      <w:r w:rsidRPr="009C7210">
        <w:rPr>
          <w:sz w:val="32"/>
        </w:rPr>
        <w:t>The Parliament of Australia enacts:</w:t>
      </w:r>
    </w:p>
    <w:p w14:paraId="6CA7E34E" w14:textId="77777777" w:rsidR="0048364F" w:rsidRPr="009C7210" w:rsidRDefault="0048364F" w:rsidP="009C7210">
      <w:pPr>
        <w:pStyle w:val="ActHead5"/>
      </w:pPr>
      <w:bookmarkStart w:id="2" w:name="_Toc138923898"/>
      <w:r w:rsidRPr="00504002">
        <w:rPr>
          <w:rStyle w:val="CharSectno"/>
        </w:rPr>
        <w:t>1</w:t>
      </w:r>
      <w:r w:rsidRPr="009C7210">
        <w:t xml:space="preserve">  Short title</w:t>
      </w:r>
      <w:bookmarkEnd w:id="2"/>
    </w:p>
    <w:p w14:paraId="7FC81F71" w14:textId="77777777" w:rsidR="0048364F" w:rsidRPr="009C7210" w:rsidRDefault="0048364F" w:rsidP="009C7210">
      <w:pPr>
        <w:pStyle w:val="subsection"/>
        <w:rPr>
          <w:b/>
        </w:rPr>
      </w:pPr>
      <w:r w:rsidRPr="009C7210">
        <w:tab/>
      </w:r>
      <w:r w:rsidRPr="009C7210">
        <w:tab/>
        <w:t xml:space="preserve">This Act </w:t>
      </w:r>
      <w:r w:rsidR="00275197" w:rsidRPr="009C7210">
        <w:t xml:space="preserve">is </w:t>
      </w:r>
      <w:r w:rsidRPr="009C7210">
        <w:t xml:space="preserve">the </w:t>
      </w:r>
      <w:r w:rsidR="00741DFB" w:rsidRPr="009C7210">
        <w:rPr>
          <w:i/>
        </w:rPr>
        <w:t>Customs Tariff Amendment (Product Stewardship for Oil)</w:t>
      </w:r>
      <w:r w:rsidR="00741DFB" w:rsidRPr="009C7210">
        <w:t xml:space="preserve"> </w:t>
      </w:r>
      <w:r w:rsidR="00EE3E36" w:rsidRPr="009C7210">
        <w:rPr>
          <w:i/>
        </w:rPr>
        <w:t xml:space="preserve">Act </w:t>
      </w:r>
      <w:r w:rsidR="00005D25" w:rsidRPr="009C7210">
        <w:rPr>
          <w:i/>
        </w:rPr>
        <w:t>2023</w:t>
      </w:r>
      <w:r w:rsidRPr="009C7210">
        <w:t>.</w:t>
      </w:r>
    </w:p>
    <w:p w14:paraId="3B6B38D9" w14:textId="77777777" w:rsidR="0048364F" w:rsidRPr="009C7210" w:rsidRDefault="0048364F" w:rsidP="009C7210">
      <w:pPr>
        <w:pStyle w:val="ActHead5"/>
      </w:pPr>
      <w:bookmarkStart w:id="3" w:name="_Toc138923899"/>
      <w:r w:rsidRPr="00504002">
        <w:rPr>
          <w:rStyle w:val="CharSectno"/>
        </w:rPr>
        <w:lastRenderedPageBreak/>
        <w:t>2</w:t>
      </w:r>
      <w:r w:rsidRPr="009C7210">
        <w:t xml:space="preserve">  Commencement</w:t>
      </w:r>
      <w:bookmarkEnd w:id="3"/>
    </w:p>
    <w:p w14:paraId="1B70ADFB" w14:textId="77777777" w:rsidR="00D71B72" w:rsidRPr="009C7210" w:rsidRDefault="00D71B72" w:rsidP="009C7210">
      <w:pPr>
        <w:pStyle w:val="subsection"/>
      </w:pPr>
      <w:r w:rsidRPr="009C7210">
        <w:tab/>
        <w:t>(1)</w:t>
      </w:r>
      <w:r w:rsidRPr="009C721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CCF4528" w14:textId="77777777" w:rsidR="00D71B72" w:rsidRPr="009C7210" w:rsidRDefault="00D71B72" w:rsidP="009C7210">
      <w:pPr>
        <w:pStyle w:val="Tabletext"/>
      </w:pPr>
    </w:p>
    <w:tbl>
      <w:tblPr>
        <w:tblW w:w="7111" w:type="dxa"/>
        <w:tblInd w:w="21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D71B72" w:rsidRPr="009C7210" w14:paraId="0F46D571" w14:textId="77777777" w:rsidTr="00D71B7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9CFA9B" w14:textId="77777777" w:rsidR="00D71B72" w:rsidRPr="009C7210" w:rsidRDefault="00D71B72" w:rsidP="009C7210">
            <w:pPr>
              <w:pStyle w:val="TableHeading"/>
            </w:pPr>
            <w:r w:rsidRPr="009C7210">
              <w:t>Commencement information</w:t>
            </w:r>
          </w:p>
        </w:tc>
      </w:tr>
      <w:tr w:rsidR="00D71B72" w:rsidRPr="009C7210" w14:paraId="4173E26F" w14:textId="77777777" w:rsidTr="00D71B7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70E51" w14:textId="77777777" w:rsidR="00D71B72" w:rsidRPr="009C7210" w:rsidRDefault="00D71B72" w:rsidP="009C7210">
            <w:pPr>
              <w:pStyle w:val="TableHeading"/>
            </w:pPr>
            <w:r w:rsidRPr="009C721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D1118" w14:textId="77777777" w:rsidR="00D71B72" w:rsidRPr="009C7210" w:rsidRDefault="00D71B72" w:rsidP="009C7210">
            <w:pPr>
              <w:pStyle w:val="TableHeading"/>
            </w:pPr>
            <w:r w:rsidRPr="009C721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58D21" w14:textId="77777777" w:rsidR="00D71B72" w:rsidRPr="009C7210" w:rsidRDefault="00D71B72" w:rsidP="009C7210">
            <w:pPr>
              <w:pStyle w:val="TableHeading"/>
            </w:pPr>
            <w:r w:rsidRPr="009C7210">
              <w:t>Column 3</w:t>
            </w:r>
          </w:p>
        </w:tc>
      </w:tr>
      <w:tr w:rsidR="00D71B72" w:rsidRPr="009C7210" w14:paraId="401B6568" w14:textId="77777777" w:rsidTr="00D71B7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C2A60D" w14:textId="77777777" w:rsidR="00D71B72" w:rsidRPr="009C7210" w:rsidRDefault="00D71B72" w:rsidP="009C7210">
            <w:pPr>
              <w:pStyle w:val="TableHeading"/>
            </w:pPr>
            <w:r w:rsidRPr="009C721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68FF83" w14:textId="77777777" w:rsidR="00D71B72" w:rsidRPr="009C7210" w:rsidRDefault="00D71B72" w:rsidP="009C7210">
            <w:pPr>
              <w:pStyle w:val="TableHeading"/>
            </w:pPr>
            <w:r w:rsidRPr="009C721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1F26AC" w14:textId="77777777" w:rsidR="00D71B72" w:rsidRPr="009C7210" w:rsidRDefault="00D71B72" w:rsidP="009C7210">
            <w:pPr>
              <w:pStyle w:val="TableHeading"/>
            </w:pPr>
            <w:r w:rsidRPr="009C7210">
              <w:t>Date/Details</w:t>
            </w:r>
          </w:p>
        </w:tc>
      </w:tr>
      <w:tr w:rsidR="00D71B72" w:rsidRPr="009C7210" w14:paraId="273E684B" w14:textId="77777777" w:rsidTr="00D71B72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60E2736" w14:textId="77777777" w:rsidR="00D71B72" w:rsidRPr="009C7210" w:rsidRDefault="00D71B72" w:rsidP="009C7210">
            <w:pPr>
              <w:pStyle w:val="Tabletext"/>
            </w:pPr>
            <w:r w:rsidRPr="009C7210">
              <w:t xml:space="preserve">1.  </w:t>
            </w:r>
            <w:r w:rsidRPr="009C7210">
              <w:rPr>
                <w:color w:val="000000"/>
                <w:shd w:val="clear" w:color="auto" w:fill="FFFFFF"/>
              </w:rPr>
              <w:t>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8033A0E" w14:textId="77777777" w:rsidR="00D71B72" w:rsidRPr="009C7210" w:rsidRDefault="00D71B72" w:rsidP="009C7210">
            <w:pPr>
              <w:pStyle w:val="Tabletext"/>
            </w:pPr>
            <w:r w:rsidRPr="009C7210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ED6F33E" w14:textId="06DF98FE" w:rsidR="00D71B72" w:rsidRPr="009C7210" w:rsidRDefault="006E0AB2" w:rsidP="009C7210">
            <w:pPr>
              <w:pStyle w:val="Tabletext"/>
            </w:pPr>
            <w:r>
              <w:t>29 June 2023</w:t>
            </w:r>
          </w:p>
        </w:tc>
      </w:tr>
      <w:tr w:rsidR="00D71B72" w:rsidRPr="009C7210" w14:paraId="09D9E293" w14:textId="77777777" w:rsidTr="00D71B72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2033C5C3" w14:textId="77777777" w:rsidR="00D71B72" w:rsidRPr="009C7210" w:rsidRDefault="00D71B72" w:rsidP="009C7210">
            <w:pPr>
              <w:pStyle w:val="Tabletext"/>
            </w:pPr>
            <w:r w:rsidRPr="009C7210">
              <w:t>2</w:t>
            </w:r>
            <w:r w:rsidR="00CC58EF">
              <w:t>.</w:t>
            </w:r>
            <w:r w:rsidRPr="009C7210">
              <w:t xml:space="preserve">  </w:t>
            </w:r>
            <w:r w:rsidRPr="009C7210">
              <w:rPr>
                <w:color w:val="000000"/>
                <w:shd w:val="clear" w:color="auto" w:fill="FFFFFF"/>
              </w:rPr>
              <w:t>Schedule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7D368C5F" w14:textId="77777777" w:rsidR="00D71B72" w:rsidRPr="009C7210" w:rsidRDefault="00164A96" w:rsidP="009C7210">
            <w:pPr>
              <w:pStyle w:val="Tabletext"/>
            </w:pPr>
            <w:r w:rsidRPr="009C7210">
              <w:t>1 July</w:t>
            </w:r>
            <w:r w:rsidR="00D71B72" w:rsidRPr="009C7210">
              <w:t xml:space="preserve"> 2023.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30B4241B" w14:textId="77777777" w:rsidR="00D71B72" w:rsidRPr="009C7210" w:rsidRDefault="00164A96" w:rsidP="009C7210">
            <w:pPr>
              <w:pStyle w:val="Tabletext"/>
            </w:pPr>
            <w:r w:rsidRPr="009C7210">
              <w:t>1 July</w:t>
            </w:r>
            <w:r w:rsidR="00D71B72" w:rsidRPr="009C7210">
              <w:t xml:space="preserve"> 2023</w:t>
            </w:r>
          </w:p>
        </w:tc>
      </w:tr>
      <w:tr w:rsidR="00D71B72" w:rsidRPr="009C7210" w14:paraId="07059574" w14:textId="77777777" w:rsidTr="00D71B72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D5CED0" w14:textId="77777777" w:rsidR="00D71B72" w:rsidRPr="009C7210" w:rsidRDefault="00D71B72" w:rsidP="009C7210">
            <w:pPr>
              <w:pStyle w:val="Tabletext"/>
            </w:pPr>
            <w:r w:rsidRPr="009C7210">
              <w:t>3</w:t>
            </w:r>
            <w:r w:rsidR="00CC58EF">
              <w:t>.</w:t>
            </w:r>
            <w:r w:rsidRPr="009C7210">
              <w:t xml:space="preserve">  Schedule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6BB7E2" w14:textId="77777777" w:rsidR="00D71B72" w:rsidRPr="009C7210" w:rsidRDefault="00D71B72" w:rsidP="009C7210">
            <w:pPr>
              <w:pStyle w:val="Tabletext"/>
              <w:rPr>
                <w:color w:val="000000"/>
                <w:shd w:val="clear" w:color="auto" w:fill="FFFFFF"/>
              </w:rPr>
            </w:pPr>
            <w:r w:rsidRPr="009C7210">
              <w:rPr>
                <w:color w:val="000000"/>
                <w:shd w:val="clear" w:color="auto" w:fill="FFFFFF"/>
              </w:rPr>
              <w:t>The later of:</w:t>
            </w:r>
          </w:p>
          <w:p w14:paraId="667A4D63" w14:textId="77777777" w:rsidR="00D71B72" w:rsidRPr="009C7210" w:rsidRDefault="00D71B72" w:rsidP="009C7210">
            <w:pPr>
              <w:pStyle w:val="Tablea"/>
            </w:pPr>
            <w:r w:rsidRPr="009C7210">
              <w:t xml:space="preserve">(a) </w:t>
            </w:r>
            <w:r w:rsidR="00164A96" w:rsidRPr="009C7210">
              <w:t>1 July</w:t>
            </w:r>
            <w:r w:rsidRPr="009C7210">
              <w:t xml:space="preserve"> 2023; and</w:t>
            </w:r>
          </w:p>
          <w:p w14:paraId="7CF7CB91" w14:textId="77777777" w:rsidR="00D71B72" w:rsidRPr="009C7210" w:rsidRDefault="00D71B72" w:rsidP="009C7210">
            <w:pPr>
              <w:pStyle w:val="Tablea"/>
            </w:pPr>
            <w:r w:rsidRPr="009C7210">
              <w:t xml:space="preserve">(b) immediately after Schedule 1 to the </w:t>
            </w:r>
            <w:r w:rsidRPr="009C7210">
              <w:rPr>
                <w:i/>
              </w:rPr>
              <w:t>Customs Tariff Amendment (Australia</w:t>
            </w:r>
            <w:r w:rsidR="009C7210">
              <w:rPr>
                <w:i/>
              </w:rPr>
              <w:noBreakHyphen/>
            </w:r>
            <w:r w:rsidRPr="009C7210">
              <w:rPr>
                <w:i/>
              </w:rPr>
              <w:t>United Kingdom Free Trade Agreement Implementation) Act 2022</w:t>
            </w:r>
            <w:r w:rsidRPr="009C7210">
              <w:t xml:space="preserve"> commences.</w:t>
            </w:r>
          </w:p>
          <w:p w14:paraId="49497C80" w14:textId="77777777" w:rsidR="00D71B72" w:rsidRPr="009C7210" w:rsidRDefault="00D71B72" w:rsidP="009C7210">
            <w:pPr>
              <w:pStyle w:val="Tabletext"/>
            </w:pPr>
            <w:r w:rsidRPr="009C7210">
              <w:t>However, the provisions do not commence at all if the event mentioned in paragraph (b)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35EF24" w14:textId="77777777" w:rsidR="00E83C93" w:rsidRDefault="004D7481" w:rsidP="009C7210">
            <w:pPr>
              <w:pStyle w:val="Tabletext"/>
            </w:pPr>
            <w:r>
              <w:t>1 July 2023</w:t>
            </w:r>
          </w:p>
          <w:p w14:paraId="233A1A09" w14:textId="60D8E77F" w:rsidR="00D71B72" w:rsidRPr="009C7210" w:rsidRDefault="004D7481" w:rsidP="009C7210">
            <w:pPr>
              <w:pStyle w:val="Tabletext"/>
            </w:pPr>
            <w:bookmarkStart w:id="4" w:name="_GoBack"/>
            <w:bookmarkEnd w:id="4"/>
            <w:r>
              <w:t>(paragraph (</w:t>
            </w:r>
            <w:r w:rsidR="002E1D37">
              <w:t>a</w:t>
            </w:r>
            <w:r>
              <w:t>) applies)</w:t>
            </w:r>
          </w:p>
        </w:tc>
      </w:tr>
    </w:tbl>
    <w:p w14:paraId="7C432FDF" w14:textId="77777777" w:rsidR="00D71B72" w:rsidRPr="009C7210" w:rsidRDefault="00D71B72" w:rsidP="009C7210">
      <w:pPr>
        <w:pStyle w:val="notetext"/>
      </w:pPr>
      <w:r w:rsidRPr="009C7210">
        <w:t>Note:</w:t>
      </w:r>
      <w:r w:rsidRPr="009C7210">
        <w:tab/>
        <w:t>This table relates only to the provisions of this Act as originally enacted. It will not be amended to deal with any later amendments of this Act.</w:t>
      </w:r>
    </w:p>
    <w:p w14:paraId="389068B6" w14:textId="77777777" w:rsidR="0048364F" w:rsidRPr="009C7210" w:rsidRDefault="00D71B72" w:rsidP="009C7210">
      <w:pPr>
        <w:pStyle w:val="subsection"/>
      </w:pPr>
      <w:r w:rsidRPr="009C7210">
        <w:tab/>
        <w:t>(2)</w:t>
      </w:r>
      <w:r w:rsidRPr="009C7210">
        <w:tab/>
        <w:t>Any information in column 3 of the table is not part of this Act. Information may be inserted in this column, or information in it may be edited, in any published version of this Act.</w:t>
      </w:r>
    </w:p>
    <w:p w14:paraId="170DDAC6" w14:textId="77777777" w:rsidR="0048364F" w:rsidRPr="009C7210" w:rsidRDefault="0048364F" w:rsidP="009C7210">
      <w:pPr>
        <w:pStyle w:val="ActHead5"/>
      </w:pPr>
      <w:bookmarkStart w:id="5" w:name="_Toc138923900"/>
      <w:r w:rsidRPr="00504002">
        <w:rPr>
          <w:rStyle w:val="CharSectno"/>
        </w:rPr>
        <w:t>3</w:t>
      </w:r>
      <w:r w:rsidRPr="009C7210">
        <w:t xml:space="preserve">  Schedules</w:t>
      </w:r>
      <w:bookmarkEnd w:id="5"/>
    </w:p>
    <w:p w14:paraId="098E8A71" w14:textId="77777777" w:rsidR="0048364F" w:rsidRPr="009C7210" w:rsidRDefault="0048364F" w:rsidP="009C7210">
      <w:pPr>
        <w:pStyle w:val="subsection"/>
      </w:pPr>
      <w:r w:rsidRPr="009C7210">
        <w:tab/>
      </w:r>
      <w:r w:rsidRPr="009C7210">
        <w:tab/>
      </w:r>
      <w:r w:rsidR="00202618" w:rsidRPr="009C721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C61C07B" w14:textId="77777777" w:rsidR="008D3E94" w:rsidRPr="009C7210" w:rsidRDefault="004E2962" w:rsidP="009C7210">
      <w:pPr>
        <w:pStyle w:val="ActHead6"/>
        <w:pageBreakBefore/>
      </w:pPr>
      <w:bookmarkStart w:id="6" w:name="_Toc138923901"/>
      <w:r w:rsidRPr="00504002">
        <w:rPr>
          <w:rStyle w:val="CharAmSchNo"/>
        </w:rPr>
        <w:lastRenderedPageBreak/>
        <w:t>Schedule 1</w:t>
      </w:r>
      <w:r w:rsidR="0048364F" w:rsidRPr="009C7210">
        <w:t>—</w:t>
      </w:r>
      <w:r w:rsidR="00185DEA" w:rsidRPr="00504002">
        <w:rPr>
          <w:rStyle w:val="CharAmSchText"/>
        </w:rPr>
        <w:t>Amendments</w:t>
      </w:r>
      <w:bookmarkEnd w:id="6"/>
    </w:p>
    <w:p w14:paraId="0D2207B4" w14:textId="77777777" w:rsidR="0031066F" w:rsidRPr="00504002" w:rsidRDefault="00053A3B" w:rsidP="009C7210">
      <w:pPr>
        <w:pStyle w:val="Header"/>
      </w:pPr>
      <w:r w:rsidRPr="00504002">
        <w:rPr>
          <w:rStyle w:val="CharAmPartNo"/>
        </w:rPr>
        <w:t xml:space="preserve"> </w:t>
      </w:r>
      <w:r w:rsidRPr="00504002">
        <w:rPr>
          <w:rStyle w:val="CharAmPartText"/>
        </w:rPr>
        <w:t xml:space="preserve"> </w:t>
      </w:r>
    </w:p>
    <w:p w14:paraId="6D8E2FC6" w14:textId="77777777" w:rsidR="00053A3B" w:rsidRPr="009C7210" w:rsidRDefault="00053A3B" w:rsidP="009C7210">
      <w:pPr>
        <w:pStyle w:val="ActHead9"/>
      </w:pPr>
      <w:bookmarkStart w:id="7" w:name="_Toc138923902"/>
      <w:r w:rsidRPr="009C7210">
        <w:t>Customs Tariff Act 1995</w:t>
      </w:r>
      <w:bookmarkEnd w:id="7"/>
    </w:p>
    <w:p w14:paraId="02CB9F4B" w14:textId="77777777" w:rsidR="00053A3B" w:rsidRPr="009C7210" w:rsidRDefault="00B35940" w:rsidP="009C7210">
      <w:pPr>
        <w:pStyle w:val="ItemHead"/>
      </w:pPr>
      <w:r w:rsidRPr="009C7210">
        <w:t>1</w:t>
      </w:r>
      <w:r w:rsidR="00053A3B" w:rsidRPr="009C7210">
        <w:t xml:space="preserve">  </w:t>
      </w:r>
      <w:r w:rsidR="001E315C" w:rsidRPr="009C7210">
        <w:t>Schedule 3</w:t>
      </w:r>
      <w:r w:rsidR="00053A3B" w:rsidRPr="009C7210">
        <w:t xml:space="preserve"> (subheading 2710.19.91, the rates of duty in column 3)</w:t>
      </w:r>
    </w:p>
    <w:p w14:paraId="58AAA423" w14:textId="77777777" w:rsidR="00693CA0" w:rsidRPr="009C7210" w:rsidRDefault="00053A3B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696E7D" w:rsidRPr="009C7210" w14:paraId="3962776B" w14:textId="77777777" w:rsidTr="00696E7D">
        <w:tc>
          <w:tcPr>
            <w:tcW w:w="1117" w:type="dxa"/>
          </w:tcPr>
          <w:p w14:paraId="2567ACC8" w14:textId="77777777" w:rsidR="00696E7D" w:rsidRPr="009C7210" w:rsidRDefault="00696E7D" w:rsidP="009C7210">
            <w:pPr>
              <w:pStyle w:val="Tabletext"/>
            </w:pPr>
          </w:p>
        </w:tc>
        <w:tc>
          <w:tcPr>
            <w:tcW w:w="4819" w:type="dxa"/>
          </w:tcPr>
          <w:p w14:paraId="155C4BE0" w14:textId="77777777" w:rsidR="00696E7D" w:rsidRPr="009C7210" w:rsidRDefault="00696E7D" w:rsidP="009C7210">
            <w:pPr>
              <w:pStyle w:val="CTACAPS"/>
            </w:pPr>
          </w:p>
        </w:tc>
        <w:tc>
          <w:tcPr>
            <w:tcW w:w="1247" w:type="dxa"/>
          </w:tcPr>
          <w:p w14:paraId="10D79457" w14:textId="77777777" w:rsidR="00696E7D" w:rsidRPr="009C7210" w:rsidRDefault="00696E7D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118C04FD" w14:textId="77777777" w:rsidR="001E6550" w:rsidRPr="009C7210" w:rsidRDefault="00B35940" w:rsidP="009C7210">
      <w:pPr>
        <w:pStyle w:val="ItemHead"/>
      </w:pPr>
      <w:r w:rsidRPr="009C7210">
        <w:t>2</w:t>
      </w:r>
      <w:r w:rsidR="001E6550" w:rsidRPr="009C7210">
        <w:t xml:space="preserve">  </w:t>
      </w:r>
      <w:r w:rsidR="001E315C" w:rsidRPr="009C7210">
        <w:t>Schedule 3</w:t>
      </w:r>
      <w:r w:rsidR="001E6550" w:rsidRPr="009C7210">
        <w:t xml:space="preserve"> (subheading 2710.19.92, the rates of duty in column 3)</w:t>
      </w:r>
    </w:p>
    <w:p w14:paraId="43A80B77" w14:textId="77777777" w:rsidR="001E6550" w:rsidRPr="009C7210" w:rsidRDefault="001E6550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823564" w:rsidRPr="009C7210" w14:paraId="15C6DF60" w14:textId="77777777" w:rsidTr="00823564">
        <w:tc>
          <w:tcPr>
            <w:tcW w:w="1117" w:type="dxa"/>
          </w:tcPr>
          <w:p w14:paraId="20CCBEDB" w14:textId="77777777" w:rsidR="00823564" w:rsidRPr="009C7210" w:rsidRDefault="00823564" w:rsidP="009C7210">
            <w:pPr>
              <w:pStyle w:val="Tabletext"/>
            </w:pPr>
          </w:p>
        </w:tc>
        <w:tc>
          <w:tcPr>
            <w:tcW w:w="4819" w:type="dxa"/>
          </w:tcPr>
          <w:p w14:paraId="69C29D3D" w14:textId="77777777" w:rsidR="00823564" w:rsidRPr="009C7210" w:rsidRDefault="00823564" w:rsidP="009C7210">
            <w:pPr>
              <w:pStyle w:val="CTACAPS"/>
            </w:pPr>
          </w:p>
        </w:tc>
        <w:tc>
          <w:tcPr>
            <w:tcW w:w="1247" w:type="dxa"/>
          </w:tcPr>
          <w:p w14:paraId="6A172A83" w14:textId="77777777" w:rsidR="00823564" w:rsidRPr="009C7210" w:rsidRDefault="00823564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09741C0D" w14:textId="77777777" w:rsidR="00A673B8" w:rsidRPr="009C7210" w:rsidRDefault="00B35940" w:rsidP="009C7210">
      <w:pPr>
        <w:pStyle w:val="ItemHead"/>
      </w:pPr>
      <w:r w:rsidRPr="009C7210">
        <w:t>3</w:t>
      </w:r>
      <w:r w:rsidR="009316AF" w:rsidRPr="009C7210">
        <w:t xml:space="preserve">  </w:t>
      </w:r>
      <w:r w:rsidR="001E315C" w:rsidRPr="009C7210">
        <w:t>Schedule 3</w:t>
      </w:r>
      <w:r w:rsidR="00E6270E" w:rsidRPr="009C7210">
        <w:t xml:space="preserve"> (subheading 2710.</w:t>
      </w:r>
      <w:r w:rsidR="0037373F" w:rsidRPr="009C7210">
        <w:t>91</w:t>
      </w:r>
      <w:r w:rsidR="00E6270E" w:rsidRPr="009C7210">
        <w:t>.91, the rates of duty in column 3)</w:t>
      </w:r>
    </w:p>
    <w:p w14:paraId="4664DEB6" w14:textId="77777777" w:rsidR="00245B5A" w:rsidRPr="009C7210" w:rsidRDefault="00E6270E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2402EDF5" w14:textId="77777777" w:rsidTr="00440024">
        <w:tc>
          <w:tcPr>
            <w:tcW w:w="1117" w:type="dxa"/>
          </w:tcPr>
          <w:p w14:paraId="26C0CA9B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4D2951A8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452E8075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1F6FA799" w14:textId="77777777" w:rsidR="001E6550" w:rsidRPr="009C7210" w:rsidRDefault="00B35940" w:rsidP="009C7210">
      <w:pPr>
        <w:pStyle w:val="ItemHead"/>
      </w:pPr>
      <w:r w:rsidRPr="009C7210">
        <w:t>4</w:t>
      </w:r>
      <w:r w:rsidR="001E6550" w:rsidRPr="009C7210">
        <w:t xml:space="preserve">  </w:t>
      </w:r>
      <w:r w:rsidR="001E315C" w:rsidRPr="009C7210">
        <w:t>Schedule 3</w:t>
      </w:r>
      <w:r w:rsidR="001E6550" w:rsidRPr="009C7210">
        <w:t xml:space="preserve"> (subheading 2710.91.92, the rates of duty in column 3)</w:t>
      </w:r>
    </w:p>
    <w:p w14:paraId="197D5906" w14:textId="77777777" w:rsidR="001E6550" w:rsidRPr="009C7210" w:rsidRDefault="001E6550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4550BA86" w14:textId="77777777" w:rsidTr="00440024">
        <w:tc>
          <w:tcPr>
            <w:tcW w:w="1117" w:type="dxa"/>
          </w:tcPr>
          <w:p w14:paraId="78CCF6BF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6A22E6BC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57FAA31F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45106D7D" w14:textId="77777777" w:rsidR="001D415D" w:rsidRPr="009C7210" w:rsidRDefault="00B35940" w:rsidP="009C7210">
      <w:pPr>
        <w:pStyle w:val="ItemHead"/>
      </w:pPr>
      <w:r w:rsidRPr="009C7210">
        <w:lastRenderedPageBreak/>
        <w:t>5</w:t>
      </w:r>
      <w:r w:rsidR="001D415D" w:rsidRPr="009C7210">
        <w:t xml:space="preserve">  </w:t>
      </w:r>
      <w:r w:rsidR="001E315C" w:rsidRPr="009C7210">
        <w:t>Schedule 3</w:t>
      </w:r>
      <w:r w:rsidR="001D415D" w:rsidRPr="009C7210">
        <w:t xml:space="preserve"> (subheading 2710.99.91, the rates of duty in column 3)</w:t>
      </w:r>
    </w:p>
    <w:p w14:paraId="224520D7" w14:textId="77777777" w:rsidR="001D415D" w:rsidRPr="009C7210" w:rsidRDefault="001D415D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35F439F9" w14:textId="77777777" w:rsidTr="00440024">
        <w:tc>
          <w:tcPr>
            <w:tcW w:w="1117" w:type="dxa"/>
          </w:tcPr>
          <w:p w14:paraId="51099612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77CF12B1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5E0D0E8E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7560DDDF" w14:textId="77777777" w:rsidR="001E6550" w:rsidRPr="009C7210" w:rsidRDefault="00B35940" w:rsidP="009C7210">
      <w:pPr>
        <w:pStyle w:val="ItemHead"/>
      </w:pPr>
      <w:r w:rsidRPr="009C7210">
        <w:t>6</w:t>
      </w:r>
      <w:r w:rsidR="001E6550" w:rsidRPr="009C7210">
        <w:t xml:space="preserve">  </w:t>
      </w:r>
      <w:r w:rsidR="001E315C" w:rsidRPr="009C7210">
        <w:t>Schedule 3</w:t>
      </w:r>
      <w:r w:rsidR="001E6550" w:rsidRPr="009C7210">
        <w:t xml:space="preserve"> (subheading 2710.99.92, the rates of duty in column 3)</w:t>
      </w:r>
    </w:p>
    <w:p w14:paraId="202C9ABE" w14:textId="77777777" w:rsidR="001E6550" w:rsidRPr="009C7210" w:rsidRDefault="001E6550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6163D758" w14:textId="77777777" w:rsidTr="00440024">
        <w:tc>
          <w:tcPr>
            <w:tcW w:w="1117" w:type="dxa"/>
          </w:tcPr>
          <w:p w14:paraId="6A391FB2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2C81E41B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0E189DA1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4E492B1A" w14:textId="77777777" w:rsidR="00362042" w:rsidRPr="009C7210" w:rsidRDefault="00B35940" w:rsidP="009C7210">
      <w:pPr>
        <w:pStyle w:val="ItemHead"/>
      </w:pPr>
      <w:r w:rsidRPr="009C7210">
        <w:t>7</w:t>
      </w:r>
      <w:r w:rsidR="00362042" w:rsidRPr="009C7210">
        <w:t xml:space="preserve">  </w:t>
      </w:r>
      <w:r w:rsidR="001E315C" w:rsidRPr="009C7210">
        <w:t>Schedule 3</w:t>
      </w:r>
      <w:r w:rsidR="00362042" w:rsidRPr="009C7210">
        <w:t xml:space="preserve"> (subheading 3403.11.10, the rates of duty in column 3)</w:t>
      </w:r>
    </w:p>
    <w:p w14:paraId="68076001" w14:textId="77777777" w:rsidR="00362042" w:rsidRPr="009C7210" w:rsidRDefault="00362042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635B00C8" w14:textId="77777777" w:rsidTr="00440024">
        <w:tc>
          <w:tcPr>
            <w:tcW w:w="1117" w:type="dxa"/>
          </w:tcPr>
          <w:p w14:paraId="7DFB0537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2203FCAD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0E014FB1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3539DD70" w14:textId="77777777" w:rsidR="001D415D" w:rsidRPr="009C7210" w:rsidRDefault="00B35940" w:rsidP="009C7210">
      <w:pPr>
        <w:pStyle w:val="ItemHead"/>
      </w:pPr>
      <w:r w:rsidRPr="009C7210">
        <w:t>8</w:t>
      </w:r>
      <w:r w:rsidR="001D415D" w:rsidRPr="009C7210">
        <w:t xml:space="preserve">  </w:t>
      </w:r>
      <w:r w:rsidR="001E315C" w:rsidRPr="009C7210">
        <w:t>Schedule 3</w:t>
      </w:r>
      <w:r w:rsidR="001D415D" w:rsidRPr="009C7210">
        <w:t xml:space="preserve"> (subheading 3403.11.90, the rates of duty in column 3)</w:t>
      </w:r>
    </w:p>
    <w:p w14:paraId="07F0D0EE" w14:textId="77777777" w:rsidR="001D415D" w:rsidRPr="009C7210" w:rsidRDefault="001D415D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361D40EC" w14:textId="77777777" w:rsidTr="00440024">
        <w:tc>
          <w:tcPr>
            <w:tcW w:w="1117" w:type="dxa"/>
          </w:tcPr>
          <w:p w14:paraId="3C8BF9A0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60F44DAF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17551542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1B505D34" w14:textId="77777777" w:rsidR="00362042" w:rsidRPr="009C7210" w:rsidRDefault="00B35940" w:rsidP="009C7210">
      <w:pPr>
        <w:pStyle w:val="ItemHead"/>
      </w:pPr>
      <w:r w:rsidRPr="009C7210">
        <w:t>9</w:t>
      </w:r>
      <w:r w:rsidR="00362042" w:rsidRPr="009C7210">
        <w:t xml:space="preserve">  </w:t>
      </w:r>
      <w:r w:rsidR="001E315C" w:rsidRPr="009C7210">
        <w:t>Schedule 3</w:t>
      </w:r>
      <w:r w:rsidR="00362042" w:rsidRPr="009C7210">
        <w:t xml:space="preserve"> (subheading 3403.19.10, the rates of duty in column 3)</w:t>
      </w:r>
    </w:p>
    <w:p w14:paraId="75144198" w14:textId="77777777" w:rsidR="00362042" w:rsidRPr="009C7210" w:rsidRDefault="00362042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393F06EB" w14:textId="77777777" w:rsidTr="00440024">
        <w:tc>
          <w:tcPr>
            <w:tcW w:w="1117" w:type="dxa"/>
          </w:tcPr>
          <w:p w14:paraId="25255CC8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2565222D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33DCD0B2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41F93F6F" w14:textId="77777777" w:rsidR="001D415D" w:rsidRPr="009C7210" w:rsidRDefault="00B35940" w:rsidP="009C7210">
      <w:pPr>
        <w:pStyle w:val="ItemHead"/>
      </w:pPr>
      <w:r w:rsidRPr="009C7210">
        <w:lastRenderedPageBreak/>
        <w:t>10</w:t>
      </w:r>
      <w:r w:rsidR="001D415D" w:rsidRPr="009C7210">
        <w:t xml:space="preserve">  </w:t>
      </w:r>
      <w:r w:rsidR="001E315C" w:rsidRPr="009C7210">
        <w:t>Schedule 3</w:t>
      </w:r>
      <w:r w:rsidR="001D415D" w:rsidRPr="009C7210">
        <w:t xml:space="preserve"> (subheading 3403.19.90, the rates of duty in column 3)</w:t>
      </w:r>
    </w:p>
    <w:p w14:paraId="12036BE7" w14:textId="77777777" w:rsidR="001D415D" w:rsidRPr="009C7210" w:rsidRDefault="001D415D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016DEAB8" w14:textId="77777777" w:rsidTr="00440024">
        <w:tc>
          <w:tcPr>
            <w:tcW w:w="1117" w:type="dxa"/>
          </w:tcPr>
          <w:p w14:paraId="284F49F2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04D49844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6AE229E3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70D2550E" w14:textId="77777777" w:rsidR="00362042" w:rsidRPr="009C7210" w:rsidRDefault="00B35940" w:rsidP="009C7210">
      <w:pPr>
        <w:pStyle w:val="ItemHead"/>
      </w:pPr>
      <w:r w:rsidRPr="009C7210">
        <w:t>11</w:t>
      </w:r>
      <w:r w:rsidR="00362042" w:rsidRPr="009C7210">
        <w:t xml:space="preserve">  </w:t>
      </w:r>
      <w:r w:rsidR="001E315C" w:rsidRPr="009C7210">
        <w:t>Schedule 3</w:t>
      </w:r>
      <w:r w:rsidR="00362042" w:rsidRPr="009C7210">
        <w:t xml:space="preserve"> (subheading 3403.91.10, the rates of duty in column 3)</w:t>
      </w:r>
    </w:p>
    <w:p w14:paraId="5015ED7A" w14:textId="77777777" w:rsidR="00362042" w:rsidRPr="009C7210" w:rsidRDefault="00362042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46B1CE51" w14:textId="77777777" w:rsidTr="00440024">
        <w:tc>
          <w:tcPr>
            <w:tcW w:w="1117" w:type="dxa"/>
          </w:tcPr>
          <w:p w14:paraId="74443C35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78C6A3C1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77850F88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2E44C149" w14:textId="77777777" w:rsidR="001D415D" w:rsidRPr="009C7210" w:rsidRDefault="00B35940" w:rsidP="009C7210">
      <w:pPr>
        <w:pStyle w:val="ItemHead"/>
      </w:pPr>
      <w:r w:rsidRPr="009C7210">
        <w:t>12</w:t>
      </w:r>
      <w:r w:rsidR="001D415D" w:rsidRPr="009C7210">
        <w:t xml:space="preserve">  </w:t>
      </w:r>
      <w:r w:rsidR="001E315C" w:rsidRPr="009C7210">
        <w:t>Schedule 3</w:t>
      </w:r>
      <w:r w:rsidR="001D415D" w:rsidRPr="009C7210">
        <w:t xml:space="preserve"> (subheading 3403.91.90, the rates of duty in column 3)</w:t>
      </w:r>
    </w:p>
    <w:p w14:paraId="1EB7C86A" w14:textId="77777777" w:rsidR="001D415D" w:rsidRPr="009C7210" w:rsidRDefault="001D415D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3A92C16A" w14:textId="77777777" w:rsidTr="00440024">
        <w:tc>
          <w:tcPr>
            <w:tcW w:w="1117" w:type="dxa"/>
          </w:tcPr>
          <w:p w14:paraId="0B905B82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3C134B44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4B3B3CA7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2B12C4D1" w14:textId="77777777" w:rsidR="0065141F" w:rsidRPr="009C7210" w:rsidRDefault="00B35940" w:rsidP="009C7210">
      <w:pPr>
        <w:pStyle w:val="ItemHead"/>
      </w:pPr>
      <w:r w:rsidRPr="009C7210">
        <w:t>13</w:t>
      </w:r>
      <w:r w:rsidR="0065141F" w:rsidRPr="009C7210">
        <w:t xml:space="preserve">  </w:t>
      </w:r>
      <w:r w:rsidR="001E315C" w:rsidRPr="009C7210">
        <w:t>Schedule 3</w:t>
      </w:r>
      <w:r w:rsidR="0065141F" w:rsidRPr="009C7210">
        <w:t xml:space="preserve"> (subheading 3403.99.10, the rates of duty in column 3)</w:t>
      </w:r>
    </w:p>
    <w:p w14:paraId="0A156071" w14:textId="77777777" w:rsidR="0065141F" w:rsidRPr="009C7210" w:rsidRDefault="0065141F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6B7CABC6" w14:textId="77777777" w:rsidTr="00440024">
        <w:tc>
          <w:tcPr>
            <w:tcW w:w="1117" w:type="dxa"/>
          </w:tcPr>
          <w:p w14:paraId="712192B5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30062AC8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77A40C66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28D6BB8C" w14:textId="77777777" w:rsidR="001D415D" w:rsidRPr="009C7210" w:rsidRDefault="00B35940" w:rsidP="009C7210">
      <w:pPr>
        <w:pStyle w:val="ItemHead"/>
      </w:pPr>
      <w:r w:rsidRPr="009C7210">
        <w:t>14</w:t>
      </w:r>
      <w:r w:rsidR="001D415D" w:rsidRPr="009C7210">
        <w:t xml:space="preserve">  </w:t>
      </w:r>
      <w:r w:rsidR="001E315C" w:rsidRPr="009C7210">
        <w:t>Schedule 3</w:t>
      </w:r>
      <w:r w:rsidR="001D415D" w:rsidRPr="009C7210">
        <w:t xml:space="preserve"> (subheading 3403.99.90, the rates of duty in column 3)</w:t>
      </w:r>
    </w:p>
    <w:p w14:paraId="50E5C3FF" w14:textId="77777777" w:rsidR="00245B5A" w:rsidRPr="009C7210" w:rsidRDefault="001D415D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5009764F" w14:textId="77777777" w:rsidTr="00440024">
        <w:tc>
          <w:tcPr>
            <w:tcW w:w="1117" w:type="dxa"/>
          </w:tcPr>
          <w:p w14:paraId="199CFB2F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365D02FB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294826E9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160CA159" w14:textId="77777777" w:rsidR="0065141F" w:rsidRPr="009C7210" w:rsidRDefault="00B35940" w:rsidP="009C7210">
      <w:pPr>
        <w:pStyle w:val="ItemHead"/>
      </w:pPr>
      <w:r w:rsidRPr="009C7210">
        <w:lastRenderedPageBreak/>
        <w:t>15</w:t>
      </w:r>
      <w:r w:rsidR="0065141F" w:rsidRPr="009C7210">
        <w:t xml:space="preserve">  </w:t>
      </w:r>
      <w:r w:rsidR="001E315C" w:rsidRPr="009C7210">
        <w:t>Schedule 3</w:t>
      </w:r>
      <w:r w:rsidR="0065141F" w:rsidRPr="009C7210">
        <w:t xml:space="preserve"> (subheading 3811.21.10, the rates of duty in column 3)</w:t>
      </w:r>
    </w:p>
    <w:p w14:paraId="7D969557" w14:textId="77777777" w:rsidR="0065141F" w:rsidRPr="009C7210" w:rsidRDefault="0065141F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CF6BBB" w:rsidRPr="009C7210" w14:paraId="67B8DC47" w14:textId="77777777" w:rsidTr="00440024">
        <w:tc>
          <w:tcPr>
            <w:tcW w:w="1117" w:type="dxa"/>
          </w:tcPr>
          <w:p w14:paraId="14EC2BC9" w14:textId="77777777" w:rsidR="00CF6BBB" w:rsidRPr="009C7210" w:rsidRDefault="00CF6BBB" w:rsidP="009C7210">
            <w:pPr>
              <w:pStyle w:val="Tabletext"/>
            </w:pPr>
          </w:p>
        </w:tc>
        <w:tc>
          <w:tcPr>
            <w:tcW w:w="4819" w:type="dxa"/>
          </w:tcPr>
          <w:p w14:paraId="43587731" w14:textId="77777777" w:rsidR="00CF6BBB" w:rsidRPr="009C7210" w:rsidRDefault="00CF6BBB" w:rsidP="009C7210">
            <w:pPr>
              <w:pStyle w:val="CTACAPS"/>
            </w:pPr>
          </w:p>
        </w:tc>
        <w:tc>
          <w:tcPr>
            <w:tcW w:w="1247" w:type="dxa"/>
          </w:tcPr>
          <w:p w14:paraId="33E15CFB" w14:textId="77777777" w:rsidR="00CF6BBB" w:rsidRPr="009C7210" w:rsidRDefault="00CF6BBB" w:rsidP="009C7210">
            <w:pPr>
              <w:pStyle w:val="Tabletext"/>
            </w:pPr>
            <w:r w:rsidRPr="009C7210">
              <w:t>$0.142/kg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$0.142/kg</w:t>
            </w:r>
          </w:p>
        </w:tc>
      </w:tr>
    </w:tbl>
    <w:p w14:paraId="39E77A7E" w14:textId="77777777" w:rsidR="00447A4A" w:rsidRPr="009C7210" w:rsidRDefault="00B35940" w:rsidP="009C7210">
      <w:pPr>
        <w:pStyle w:val="ItemHead"/>
      </w:pPr>
      <w:r w:rsidRPr="009C7210">
        <w:t>16</w:t>
      </w:r>
      <w:r w:rsidR="00447A4A" w:rsidRPr="009C7210">
        <w:t xml:space="preserve">  </w:t>
      </w:r>
      <w:r w:rsidR="001E315C" w:rsidRPr="009C7210">
        <w:t>Schedule 3</w:t>
      </w:r>
      <w:r w:rsidR="00447A4A" w:rsidRPr="009C7210">
        <w:t xml:space="preserve"> (subheading </w:t>
      </w:r>
      <w:r w:rsidR="001E6550" w:rsidRPr="009C7210">
        <w:t>3811.21.90</w:t>
      </w:r>
      <w:r w:rsidR="00447A4A" w:rsidRPr="009C7210">
        <w:t>, the rates of duty in column 3)</w:t>
      </w:r>
    </w:p>
    <w:p w14:paraId="0053006E" w14:textId="77777777" w:rsidR="00447A4A" w:rsidRPr="009C7210" w:rsidRDefault="00447A4A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7C501116" w14:textId="77777777" w:rsidTr="00440024">
        <w:tc>
          <w:tcPr>
            <w:tcW w:w="1117" w:type="dxa"/>
          </w:tcPr>
          <w:p w14:paraId="0B442879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50D15963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0A5F125C" w14:textId="77777777" w:rsidR="00245B5A" w:rsidRPr="009C7210" w:rsidRDefault="00245B5A" w:rsidP="009C7210">
            <w:pPr>
              <w:pStyle w:val="Tabletext"/>
            </w:pPr>
            <w:r w:rsidRPr="009C7210"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26AC65A4" w14:textId="77777777" w:rsidR="001E6550" w:rsidRPr="009C7210" w:rsidRDefault="00B35940" w:rsidP="009C7210">
      <w:pPr>
        <w:pStyle w:val="ItemHead"/>
      </w:pPr>
      <w:r w:rsidRPr="009C7210">
        <w:t>17</w:t>
      </w:r>
      <w:r w:rsidR="001E6550" w:rsidRPr="009C7210">
        <w:t xml:space="preserve">  </w:t>
      </w:r>
      <w:r w:rsidR="001E315C" w:rsidRPr="009C7210">
        <w:t>Schedule 3</w:t>
      </w:r>
      <w:r w:rsidR="001E6550" w:rsidRPr="009C7210">
        <w:t xml:space="preserve"> (heading 3819.00.00, the rates of duty in column 3)</w:t>
      </w:r>
    </w:p>
    <w:p w14:paraId="3EC406BD" w14:textId="77777777" w:rsidR="001E6550" w:rsidRPr="009C7210" w:rsidRDefault="001E6550" w:rsidP="009C7210">
      <w:pPr>
        <w:pStyle w:val="Item"/>
      </w:pPr>
      <w:r w:rsidRPr="009C7210">
        <w:t>Repeal the rates of duty, substitute:</w:t>
      </w:r>
    </w:p>
    <w:tbl>
      <w:tblPr>
        <w:tblW w:w="718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7"/>
        <w:gridCol w:w="4819"/>
        <w:gridCol w:w="1247"/>
      </w:tblGrid>
      <w:tr w:rsidR="00245B5A" w:rsidRPr="009C7210" w14:paraId="230463F4" w14:textId="77777777" w:rsidTr="00440024">
        <w:tc>
          <w:tcPr>
            <w:tcW w:w="1117" w:type="dxa"/>
          </w:tcPr>
          <w:p w14:paraId="0143696A" w14:textId="77777777" w:rsidR="00245B5A" w:rsidRPr="009C7210" w:rsidRDefault="00245B5A" w:rsidP="009C7210">
            <w:pPr>
              <w:pStyle w:val="Tabletext"/>
            </w:pPr>
          </w:p>
        </w:tc>
        <w:tc>
          <w:tcPr>
            <w:tcW w:w="4819" w:type="dxa"/>
          </w:tcPr>
          <w:p w14:paraId="122FB870" w14:textId="77777777" w:rsidR="00245B5A" w:rsidRPr="009C7210" w:rsidRDefault="00245B5A" w:rsidP="009C7210">
            <w:pPr>
              <w:pStyle w:val="CTACAPS"/>
            </w:pPr>
          </w:p>
        </w:tc>
        <w:tc>
          <w:tcPr>
            <w:tcW w:w="1247" w:type="dxa"/>
          </w:tcPr>
          <w:p w14:paraId="4BC36B9E" w14:textId="77777777" w:rsidR="00245B5A" w:rsidRPr="009C7210" w:rsidRDefault="00245B5A" w:rsidP="009C7210">
            <w:pPr>
              <w:pStyle w:val="Tabletext"/>
            </w:pPr>
            <w:r w:rsidRPr="009C7210">
              <w:t>5%, and</w:t>
            </w:r>
            <w:r w:rsidRPr="009C7210">
              <w:br/>
              <w:t>$0.142/L</w:t>
            </w:r>
            <w:r w:rsidRPr="009C7210">
              <w:br/>
              <w:t>NZ/PG/FI/</w:t>
            </w:r>
            <w:r w:rsidRPr="009C7210">
              <w:br/>
              <w:t>DC/LDC:</w:t>
            </w:r>
            <w:r w:rsidRPr="009C7210">
              <w:br/>
              <w:t>$0.142/L</w:t>
            </w:r>
          </w:p>
        </w:tc>
      </w:tr>
    </w:tbl>
    <w:p w14:paraId="7A7B57D0" w14:textId="77777777" w:rsidR="00053A3B" w:rsidRPr="009C7210" w:rsidRDefault="00B35940" w:rsidP="009C7210">
      <w:pPr>
        <w:pStyle w:val="ItemHead"/>
      </w:pPr>
      <w:r w:rsidRPr="009C7210">
        <w:t>18</w:t>
      </w:r>
      <w:r w:rsidR="000D4B14" w:rsidRPr="009C7210">
        <w:t xml:space="preserve">  </w:t>
      </w:r>
      <w:r w:rsidR="00440024" w:rsidRPr="009C7210">
        <w:t>Schedule 4</w:t>
      </w:r>
      <w:r w:rsidR="000D4B14" w:rsidRPr="009C7210">
        <w:t xml:space="preserve"> (table </w:t>
      </w:r>
      <w:r w:rsidR="00440024" w:rsidRPr="009C7210">
        <w:t>item 5</w:t>
      </w:r>
      <w:r w:rsidR="000D4B14" w:rsidRPr="009C7210">
        <w:t xml:space="preserve">0, </w:t>
      </w:r>
      <w:r w:rsidR="00F43E24" w:rsidRPr="009C7210">
        <w:t xml:space="preserve">column headed </w:t>
      </w:r>
      <w:r w:rsidR="00FB5734" w:rsidRPr="009C7210">
        <w:t>“R</w:t>
      </w:r>
      <w:r w:rsidR="00F43E24" w:rsidRPr="009C7210">
        <w:t>ate of duty</w:t>
      </w:r>
      <w:r w:rsidR="00FB5734" w:rsidRPr="009C7210">
        <w:t>”</w:t>
      </w:r>
      <w:r w:rsidR="00205350" w:rsidRPr="009C7210">
        <w:t>)</w:t>
      </w:r>
    </w:p>
    <w:p w14:paraId="68E4AE09" w14:textId="77777777" w:rsidR="00205350" w:rsidRPr="009C7210" w:rsidRDefault="00205350" w:rsidP="009C7210">
      <w:pPr>
        <w:pStyle w:val="Item"/>
      </w:pPr>
      <w:r w:rsidRPr="009C7210">
        <w:t>Omit “$0.085/L” (wherever occurring), substitute “$0.142/L”</w:t>
      </w:r>
      <w:r w:rsidR="00866299" w:rsidRPr="009C7210">
        <w:t>.</w:t>
      </w:r>
    </w:p>
    <w:p w14:paraId="27F589A1" w14:textId="77777777" w:rsidR="00866299" w:rsidRPr="009C7210" w:rsidRDefault="00B35940" w:rsidP="009C7210">
      <w:pPr>
        <w:pStyle w:val="ItemHead"/>
      </w:pPr>
      <w:r w:rsidRPr="009C7210">
        <w:t>19</w:t>
      </w:r>
      <w:r w:rsidR="00022ED2" w:rsidRPr="009C7210">
        <w:t xml:space="preserve">  </w:t>
      </w:r>
      <w:r w:rsidR="00440024" w:rsidRPr="009C7210">
        <w:t>Schedule 4</w:t>
      </w:r>
      <w:r w:rsidR="00866299" w:rsidRPr="009C7210">
        <w:t>A (</w:t>
      </w:r>
      <w:r w:rsidR="003B79CB" w:rsidRPr="009C7210">
        <w:t xml:space="preserve">cell at </w:t>
      </w:r>
      <w:r w:rsidR="00866299" w:rsidRPr="009C7210">
        <w:t xml:space="preserve">table </w:t>
      </w:r>
      <w:r w:rsidR="00440024" w:rsidRPr="009C7210">
        <w:t>item 8</w:t>
      </w:r>
      <w:r w:rsidR="00866299" w:rsidRPr="009C7210">
        <w:t xml:space="preserve">1, column </w:t>
      </w:r>
      <w:r w:rsidR="003B79CB" w:rsidRPr="009C7210">
        <w:t>3</w:t>
      </w:r>
      <w:r w:rsidR="00866299" w:rsidRPr="009C7210">
        <w:t>)</w:t>
      </w:r>
    </w:p>
    <w:p w14:paraId="11ADB0B8" w14:textId="77777777" w:rsidR="00205350" w:rsidRPr="009C7210" w:rsidRDefault="003B79C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B79CB" w:rsidRPr="009C7210" w14:paraId="618A2125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F614468" w14:textId="77777777" w:rsidR="003B79CB" w:rsidRPr="009C7210" w:rsidRDefault="003B79CB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B2680B4" w14:textId="77777777" w:rsidR="009A25CB" w:rsidRPr="009C7210" w:rsidRDefault="00B35940" w:rsidP="009C7210">
      <w:pPr>
        <w:pStyle w:val="ItemHead"/>
      </w:pPr>
      <w:r w:rsidRPr="009C7210">
        <w:t>20</w:t>
      </w:r>
      <w:r w:rsidR="00866299" w:rsidRPr="009C7210">
        <w:t xml:space="preserve">  </w:t>
      </w:r>
      <w:r w:rsidR="00440024" w:rsidRPr="009C7210">
        <w:t>Schedule 4</w:t>
      </w:r>
      <w:r w:rsidR="009A25CB" w:rsidRPr="009C7210">
        <w:t>A (</w:t>
      </w:r>
      <w:r w:rsidR="003B79CB" w:rsidRPr="009C7210">
        <w:t xml:space="preserve">cell at </w:t>
      </w:r>
      <w:r w:rsidR="009A25CB" w:rsidRPr="009C7210">
        <w:t xml:space="preserve">table </w:t>
      </w:r>
      <w:r w:rsidR="00440024" w:rsidRPr="009C7210">
        <w:t>item 8</w:t>
      </w:r>
      <w:r w:rsidR="009A25CB" w:rsidRPr="009C7210">
        <w:t xml:space="preserve">2, column </w:t>
      </w:r>
      <w:r w:rsidR="003B79CB" w:rsidRPr="009C7210">
        <w:t>3</w:t>
      </w:r>
      <w:r w:rsidR="009A25CB" w:rsidRPr="009C7210">
        <w:t>)</w:t>
      </w:r>
    </w:p>
    <w:p w14:paraId="5F244152" w14:textId="77777777" w:rsidR="003B79CB" w:rsidRPr="009C7210" w:rsidRDefault="003B79C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B79CB" w:rsidRPr="009C7210" w14:paraId="27149955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CEACF05" w14:textId="77777777" w:rsidR="003B79CB" w:rsidRPr="009C7210" w:rsidRDefault="003B79CB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C4B134A" w14:textId="77777777" w:rsidR="00B40C86" w:rsidRPr="009C7210" w:rsidRDefault="00B35940" w:rsidP="009C7210">
      <w:pPr>
        <w:pStyle w:val="ItemHead"/>
      </w:pPr>
      <w:r w:rsidRPr="009C7210">
        <w:t>21</w:t>
      </w:r>
      <w:r w:rsidR="00B40C86" w:rsidRPr="009C7210">
        <w:t xml:space="preserve">  </w:t>
      </w:r>
      <w:r w:rsidR="00440024" w:rsidRPr="009C7210">
        <w:t>Schedule 4</w:t>
      </w:r>
      <w:r w:rsidR="00B40C86" w:rsidRPr="009C7210">
        <w:t>A (</w:t>
      </w:r>
      <w:r w:rsidR="003B79CB" w:rsidRPr="009C7210">
        <w:t xml:space="preserve">cell at </w:t>
      </w:r>
      <w:r w:rsidR="00B40C86" w:rsidRPr="009C7210">
        <w:t xml:space="preserve">table </w:t>
      </w:r>
      <w:r w:rsidR="00440024" w:rsidRPr="009C7210">
        <w:t>item 9</w:t>
      </w:r>
      <w:r w:rsidR="00B40C86" w:rsidRPr="009C7210">
        <w:t xml:space="preserve">6, column </w:t>
      </w:r>
      <w:r w:rsidR="003B79CB" w:rsidRPr="009C7210">
        <w:t>3</w:t>
      </w:r>
      <w:r w:rsidR="00B40C86" w:rsidRPr="009C7210">
        <w:t>)</w:t>
      </w:r>
    </w:p>
    <w:p w14:paraId="472FEDAD" w14:textId="77777777" w:rsidR="003B79CB" w:rsidRPr="009C7210" w:rsidRDefault="003B79C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B79CB" w:rsidRPr="009C7210" w14:paraId="5346B417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4BDDFFD" w14:textId="77777777" w:rsidR="003B79CB" w:rsidRPr="009C7210" w:rsidRDefault="003B79CB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5A77C59F" w14:textId="77777777" w:rsidR="006E3764" w:rsidRPr="009C7210" w:rsidRDefault="00B35940" w:rsidP="009C7210">
      <w:pPr>
        <w:pStyle w:val="ItemHead"/>
      </w:pPr>
      <w:r w:rsidRPr="009C7210">
        <w:t>22</w:t>
      </w:r>
      <w:r w:rsidR="000667EF" w:rsidRPr="009C7210">
        <w:t xml:space="preserve">  </w:t>
      </w:r>
      <w:r w:rsidR="00440024" w:rsidRPr="009C7210">
        <w:t>Schedule 4</w:t>
      </w:r>
      <w:r w:rsidR="006E3764" w:rsidRPr="009C7210">
        <w:t xml:space="preserve">A (cell at table </w:t>
      </w:r>
      <w:r w:rsidR="00440024" w:rsidRPr="009C7210">
        <w:t>item 9</w:t>
      </w:r>
      <w:r w:rsidR="006E3764" w:rsidRPr="009C7210">
        <w:t>7, column 3)</w:t>
      </w:r>
    </w:p>
    <w:p w14:paraId="3FE55AD9" w14:textId="77777777" w:rsidR="006E3764" w:rsidRPr="009C7210" w:rsidRDefault="006E376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E3764" w:rsidRPr="009C7210" w14:paraId="5CA25691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CDB1ADC" w14:textId="77777777" w:rsidR="006E3764" w:rsidRPr="009C7210" w:rsidRDefault="006E3764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ADFE10D" w14:textId="77777777" w:rsidR="006E3764" w:rsidRPr="009C7210" w:rsidRDefault="00B35940" w:rsidP="009C7210">
      <w:pPr>
        <w:pStyle w:val="ItemHead"/>
      </w:pPr>
      <w:r w:rsidRPr="009C7210">
        <w:t>23</w:t>
      </w:r>
      <w:r w:rsidR="006E3764" w:rsidRPr="009C7210">
        <w:t xml:space="preserve">  </w:t>
      </w:r>
      <w:r w:rsidR="00440024" w:rsidRPr="009C7210">
        <w:t>Schedule 4</w:t>
      </w:r>
      <w:r w:rsidR="006E3764" w:rsidRPr="009C7210">
        <w:t xml:space="preserve">A (cell at table </w:t>
      </w:r>
      <w:r w:rsidR="00440024" w:rsidRPr="009C7210">
        <w:t>item 1</w:t>
      </w:r>
      <w:r w:rsidR="006E3764" w:rsidRPr="009C7210">
        <w:t>10, column 3)</w:t>
      </w:r>
    </w:p>
    <w:p w14:paraId="59C98A89" w14:textId="77777777" w:rsidR="006E3764" w:rsidRPr="009C7210" w:rsidRDefault="006E376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E3764" w:rsidRPr="009C7210" w14:paraId="2BA43F84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3D4894E" w14:textId="77777777" w:rsidR="006E3764" w:rsidRPr="009C7210" w:rsidRDefault="006E3764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7257E0C" w14:textId="77777777" w:rsidR="006E3764" w:rsidRPr="009C7210" w:rsidRDefault="00B35940" w:rsidP="009C7210">
      <w:pPr>
        <w:pStyle w:val="ItemHead"/>
      </w:pPr>
      <w:r w:rsidRPr="009C7210">
        <w:t>24</w:t>
      </w:r>
      <w:r w:rsidR="006E3764" w:rsidRPr="009C7210">
        <w:t xml:space="preserve">  </w:t>
      </w:r>
      <w:r w:rsidR="00440024" w:rsidRPr="009C7210">
        <w:t>Schedule 4</w:t>
      </w:r>
      <w:r w:rsidR="006E3764" w:rsidRPr="009C7210">
        <w:t xml:space="preserve">A (cell at table </w:t>
      </w:r>
      <w:r w:rsidR="00440024" w:rsidRPr="009C7210">
        <w:t>item 1</w:t>
      </w:r>
      <w:r w:rsidR="006E3764" w:rsidRPr="009C7210">
        <w:t>11, column 3)</w:t>
      </w:r>
    </w:p>
    <w:p w14:paraId="54617D0E" w14:textId="77777777" w:rsidR="006E3764" w:rsidRPr="009C7210" w:rsidRDefault="006E376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E3764" w:rsidRPr="009C7210" w14:paraId="28243951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B07751A" w14:textId="77777777" w:rsidR="006E3764" w:rsidRPr="009C7210" w:rsidRDefault="006E3764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0B7AE39" w14:textId="77777777" w:rsidR="00937042" w:rsidRPr="009C7210" w:rsidRDefault="00B35940" w:rsidP="009C7210">
      <w:pPr>
        <w:pStyle w:val="ItemHead"/>
      </w:pPr>
      <w:r w:rsidRPr="009C7210">
        <w:t>25</w:t>
      </w:r>
      <w:r w:rsidR="00937042" w:rsidRPr="009C7210">
        <w:t xml:space="preserve">  </w:t>
      </w:r>
      <w:r w:rsidR="00440024" w:rsidRPr="009C7210">
        <w:t>Schedule 4</w:t>
      </w:r>
      <w:r w:rsidR="00937042" w:rsidRPr="009C7210">
        <w:t xml:space="preserve">A (cell at table </w:t>
      </w:r>
      <w:r w:rsidR="00440024" w:rsidRPr="009C7210">
        <w:t>item 1</w:t>
      </w:r>
      <w:r w:rsidR="00937042" w:rsidRPr="009C7210">
        <w:t>22, column 3)</w:t>
      </w:r>
    </w:p>
    <w:p w14:paraId="71A3735B" w14:textId="77777777" w:rsidR="00937042" w:rsidRPr="009C7210" w:rsidRDefault="0093704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937042" w:rsidRPr="009C7210" w14:paraId="18FBEC0E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68D622C" w14:textId="77777777" w:rsidR="00937042" w:rsidRPr="009C7210" w:rsidRDefault="0093704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39BA629" w14:textId="77777777" w:rsidR="00937042" w:rsidRPr="009C7210" w:rsidRDefault="00B35940" w:rsidP="009C7210">
      <w:pPr>
        <w:pStyle w:val="ItemHead"/>
      </w:pPr>
      <w:r w:rsidRPr="009C7210">
        <w:t>26</w:t>
      </w:r>
      <w:r w:rsidR="00937042" w:rsidRPr="009C7210">
        <w:t xml:space="preserve">  </w:t>
      </w:r>
      <w:r w:rsidR="00440024" w:rsidRPr="009C7210">
        <w:t>Schedule 4</w:t>
      </w:r>
      <w:r w:rsidR="00937042" w:rsidRPr="009C7210">
        <w:t xml:space="preserve">A (cell at table </w:t>
      </w:r>
      <w:r w:rsidR="00440024" w:rsidRPr="009C7210">
        <w:t>item 1</w:t>
      </w:r>
      <w:r w:rsidR="00937042" w:rsidRPr="009C7210">
        <w:t>2</w:t>
      </w:r>
      <w:r w:rsidR="00D31109" w:rsidRPr="009C7210">
        <w:t>3</w:t>
      </w:r>
      <w:r w:rsidR="00937042" w:rsidRPr="009C7210">
        <w:t>, column 3)</w:t>
      </w:r>
    </w:p>
    <w:p w14:paraId="55423AE6" w14:textId="77777777" w:rsidR="00937042" w:rsidRPr="009C7210" w:rsidRDefault="0093704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937042" w:rsidRPr="009C7210" w14:paraId="20572682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8DA78BF" w14:textId="77777777" w:rsidR="00937042" w:rsidRPr="009C7210" w:rsidRDefault="0093704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A6D0B03" w14:textId="77777777" w:rsidR="00937042" w:rsidRPr="009C7210" w:rsidRDefault="00B35940" w:rsidP="009C7210">
      <w:pPr>
        <w:pStyle w:val="ItemHead"/>
      </w:pPr>
      <w:r w:rsidRPr="009C7210">
        <w:t>27</w:t>
      </w:r>
      <w:r w:rsidR="00937042" w:rsidRPr="009C7210">
        <w:t xml:space="preserve">  </w:t>
      </w:r>
      <w:r w:rsidR="00440024" w:rsidRPr="009C7210">
        <w:t>Schedule 4</w:t>
      </w:r>
      <w:r w:rsidR="00937042" w:rsidRPr="009C7210">
        <w:t xml:space="preserve">A (cell at table </w:t>
      </w:r>
      <w:r w:rsidR="00440024" w:rsidRPr="009C7210">
        <w:t>item 1</w:t>
      </w:r>
      <w:r w:rsidR="00937042" w:rsidRPr="009C7210">
        <w:t>24, column 3)</w:t>
      </w:r>
    </w:p>
    <w:p w14:paraId="544C5E5C" w14:textId="77777777" w:rsidR="00937042" w:rsidRPr="009C7210" w:rsidRDefault="0093704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937042" w:rsidRPr="009C7210" w14:paraId="1E06A1D9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0CCDB52" w14:textId="77777777" w:rsidR="00937042" w:rsidRPr="009C7210" w:rsidRDefault="0093704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F7BB920" w14:textId="77777777" w:rsidR="00937042" w:rsidRPr="009C7210" w:rsidRDefault="00B35940" w:rsidP="009C7210">
      <w:pPr>
        <w:pStyle w:val="ItemHead"/>
      </w:pPr>
      <w:r w:rsidRPr="009C7210">
        <w:t>28</w:t>
      </w:r>
      <w:r w:rsidR="00937042" w:rsidRPr="009C7210">
        <w:t xml:space="preserve">  </w:t>
      </w:r>
      <w:r w:rsidR="00440024" w:rsidRPr="009C7210">
        <w:t>Schedule 4</w:t>
      </w:r>
      <w:r w:rsidR="00937042" w:rsidRPr="009C7210">
        <w:t xml:space="preserve">A (cell at table </w:t>
      </w:r>
      <w:r w:rsidR="00440024" w:rsidRPr="009C7210">
        <w:t>item 1</w:t>
      </w:r>
      <w:r w:rsidR="00937042" w:rsidRPr="009C7210">
        <w:t>25, column 3)</w:t>
      </w:r>
    </w:p>
    <w:p w14:paraId="487A02C6" w14:textId="77777777" w:rsidR="00937042" w:rsidRPr="009C7210" w:rsidRDefault="0093704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937042" w:rsidRPr="009C7210" w14:paraId="4591585B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BC95367" w14:textId="77777777" w:rsidR="00937042" w:rsidRPr="009C7210" w:rsidRDefault="0093704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3F76EE7" w14:textId="77777777" w:rsidR="009E338B" w:rsidRPr="009C7210" w:rsidRDefault="00B35940" w:rsidP="009C7210">
      <w:pPr>
        <w:pStyle w:val="ItemHead"/>
      </w:pPr>
      <w:r w:rsidRPr="009C7210">
        <w:t>29</w:t>
      </w:r>
      <w:r w:rsidR="009E338B" w:rsidRPr="009C7210">
        <w:t xml:space="preserve">  </w:t>
      </w:r>
      <w:r w:rsidR="00440024" w:rsidRPr="009C7210">
        <w:t>Schedule 4</w:t>
      </w:r>
      <w:r w:rsidR="009E338B" w:rsidRPr="009C7210">
        <w:t xml:space="preserve">A (cell at table </w:t>
      </w:r>
      <w:r w:rsidR="00440024" w:rsidRPr="009C7210">
        <w:t>item 1</w:t>
      </w:r>
      <w:r w:rsidR="009E338B" w:rsidRPr="009C7210">
        <w:t>26, column 3)</w:t>
      </w:r>
    </w:p>
    <w:p w14:paraId="76667792" w14:textId="77777777" w:rsidR="009E338B" w:rsidRPr="009C7210" w:rsidRDefault="009E338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9E338B" w:rsidRPr="009C7210" w14:paraId="0714E3B1" w14:textId="77777777" w:rsidTr="00AD09A1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4060C5B" w14:textId="77777777" w:rsidR="009E338B" w:rsidRPr="009C7210" w:rsidRDefault="009E338B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76FAE9A" w14:textId="77777777" w:rsidR="009E338B" w:rsidRPr="009C7210" w:rsidRDefault="00B35940" w:rsidP="009C7210">
      <w:pPr>
        <w:pStyle w:val="ItemHead"/>
      </w:pPr>
      <w:r w:rsidRPr="009C7210">
        <w:t>30</w:t>
      </w:r>
      <w:r w:rsidR="009E338B" w:rsidRPr="009C7210">
        <w:t xml:space="preserve">  </w:t>
      </w:r>
      <w:r w:rsidR="00440024" w:rsidRPr="009C7210">
        <w:t>Schedule 4</w:t>
      </w:r>
      <w:r w:rsidR="009E338B" w:rsidRPr="009C7210">
        <w:t xml:space="preserve">A (cell at table </w:t>
      </w:r>
      <w:r w:rsidR="00440024" w:rsidRPr="009C7210">
        <w:t>item 1</w:t>
      </w:r>
      <w:r w:rsidR="009E338B" w:rsidRPr="009C7210">
        <w:t>2</w:t>
      </w:r>
      <w:r w:rsidR="00C22A3D" w:rsidRPr="009C7210">
        <w:t>7</w:t>
      </w:r>
      <w:r w:rsidR="009E338B" w:rsidRPr="009C7210">
        <w:t>, column 3)</w:t>
      </w:r>
    </w:p>
    <w:p w14:paraId="228A37B8" w14:textId="77777777" w:rsidR="009E338B" w:rsidRPr="009C7210" w:rsidRDefault="009E338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9E338B" w:rsidRPr="009C7210" w14:paraId="25D7119C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B88454B" w14:textId="77777777" w:rsidR="009E338B" w:rsidRPr="009C7210" w:rsidRDefault="009E338B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46CB4C76" w14:textId="77777777" w:rsidR="00C22A3D" w:rsidRPr="009C7210" w:rsidRDefault="00B35940" w:rsidP="009C7210">
      <w:pPr>
        <w:pStyle w:val="ItemHead"/>
      </w:pPr>
      <w:r w:rsidRPr="009C7210">
        <w:t>31</w:t>
      </w:r>
      <w:r w:rsidR="00C22A3D" w:rsidRPr="009C7210">
        <w:t xml:space="preserve">  </w:t>
      </w:r>
      <w:r w:rsidR="00440024" w:rsidRPr="009C7210">
        <w:t>Schedule 4</w:t>
      </w:r>
      <w:r w:rsidR="00C22A3D" w:rsidRPr="009C7210">
        <w:t xml:space="preserve">A (cell at table </w:t>
      </w:r>
      <w:r w:rsidR="00440024" w:rsidRPr="009C7210">
        <w:t>item 1</w:t>
      </w:r>
      <w:r w:rsidR="00C22A3D" w:rsidRPr="009C7210">
        <w:t>28, column 3)</w:t>
      </w:r>
    </w:p>
    <w:p w14:paraId="00412CF4" w14:textId="77777777" w:rsidR="00C22A3D" w:rsidRPr="009C7210" w:rsidRDefault="00C22A3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22A3D" w:rsidRPr="009C7210" w14:paraId="6F607FF5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F663733" w14:textId="77777777" w:rsidR="00C22A3D" w:rsidRPr="009C7210" w:rsidRDefault="00C22A3D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419DFD3" w14:textId="77777777" w:rsidR="00C22A3D" w:rsidRPr="009C7210" w:rsidRDefault="00B35940" w:rsidP="009C7210">
      <w:pPr>
        <w:pStyle w:val="ItemHead"/>
      </w:pPr>
      <w:r w:rsidRPr="009C7210">
        <w:t>32</w:t>
      </w:r>
      <w:r w:rsidR="00C22A3D" w:rsidRPr="009C7210">
        <w:t xml:space="preserve">  </w:t>
      </w:r>
      <w:r w:rsidR="00440024" w:rsidRPr="009C7210">
        <w:t>Schedule 4</w:t>
      </w:r>
      <w:r w:rsidR="00C22A3D" w:rsidRPr="009C7210">
        <w:t xml:space="preserve">A (cell at table </w:t>
      </w:r>
      <w:r w:rsidR="00440024" w:rsidRPr="009C7210">
        <w:t>item 1</w:t>
      </w:r>
      <w:r w:rsidR="00C22A3D" w:rsidRPr="009C7210">
        <w:t>29, column 3)</w:t>
      </w:r>
    </w:p>
    <w:p w14:paraId="4FAC8B60" w14:textId="77777777" w:rsidR="00C22A3D" w:rsidRPr="009C7210" w:rsidRDefault="00C22A3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22A3D" w:rsidRPr="009C7210" w14:paraId="26BF39A0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96BC708" w14:textId="77777777" w:rsidR="00C22A3D" w:rsidRPr="009C7210" w:rsidRDefault="00C22A3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112800D" w14:textId="77777777" w:rsidR="00C22A3D" w:rsidRPr="009C7210" w:rsidRDefault="00B35940" w:rsidP="009C7210">
      <w:pPr>
        <w:pStyle w:val="ItemHead"/>
      </w:pPr>
      <w:r w:rsidRPr="009C7210">
        <w:t>33</w:t>
      </w:r>
      <w:r w:rsidR="00C22A3D" w:rsidRPr="009C7210">
        <w:t xml:space="preserve">  </w:t>
      </w:r>
      <w:r w:rsidR="00440024" w:rsidRPr="009C7210">
        <w:t>Schedule 4</w:t>
      </w:r>
      <w:r w:rsidR="00C22A3D" w:rsidRPr="009C7210">
        <w:t xml:space="preserve">A (cell at table </w:t>
      </w:r>
      <w:r w:rsidR="00440024" w:rsidRPr="009C7210">
        <w:t>item 1</w:t>
      </w:r>
      <w:r w:rsidR="00C22A3D" w:rsidRPr="009C7210">
        <w:t>30, column 3)</w:t>
      </w:r>
    </w:p>
    <w:p w14:paraId="0DC72CCC" w14:textId="77777777" w:rsidR="00C22A3D" w:rsidRPr="009C7210" w:rsidRDefault="00C22A3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22A3D" w:rsidRPr="009C7210" w14:paraId="15A6984C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D0E38D2" w14:textId="77777777" w:rsidR="00C22A3D" w:rsidRPr="009C7210" w:rsidRDefault="00C22A3D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32D6471" w14:textId="77777777" w:rsidR="00C22A3D" w:rsidRPr="009C7210" w:rsidRDefault="00B35940" w:rsidP="009C7210">
      <w:pPr>
        <w:pStyle w:val="ItemHead"/>
      </w:pPr>
      <w:r w:rsidRPr="009C7210">
        <w:t>34</w:t>
      </w:r>
      <w:r w:rsidR="00C22A3D" w:rsidRPr="009C7210">
        <w:t xml:space="preserve">  </w:t>
      </w:r>
      <w:r w:rsidR="00440024" w:rsidRPr="009C7210">
        <w:t>Schedule 4</w:t>
      </w:r>
      <w:r w:rsidR="00C22A3D" w:rsidRPr="009C7210">
        <w:t xml:space="preserve">A (cell at table </w:t>
      </w:r>
      <w:r w:rsidR="00440024" w:rsidRPr="009C7210">
        <w:t>item 1</w:t>
      </w:r>
      <w:r w:rsidR="00C22A3D" w:rsidRPr="009C7210">
        <w:t>31, column 3)</w:t>
      </w:r>
    </w:p>
    <w:p w14:paraId="6F730BCE" w14:textId="77777777" w:rsidR="00C22A3D" w:rsidRPr="009C7210" w:rsidRDefault="00C22A3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22A3D" w:rsidRPr="009C7210" w14:paraId="1EF040F8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B98C5FD" w14:textId="77777777" w:rsidR="00C22A3D" w:rsidRPr="009C7210" w:rsidRDefault="00C22A3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1F93D91" w14:textId="77777777" w:rsidR="00C22A3D" w:rsidRPr="009C7210" w:rsidRDefault="00B35940" w:rsidP="009C7210">
      <w:pPr>
        <w:pStyle w:val="ItemHead"/>
      </w:pPr>
      <w:r w:rsidRPr="009C7210">
        <w:t>35</w:t>
      </w:r>
      <w:r w:rsidR="00C22A3D" w:rsidRPr="009C7210">
        <w:t xml:space="preserve">  </w:t>
      </w:r>
      <w:r w:rsidR="00440024" w:rsidRPr="009C7210">
        <w:t>Schedule 4</w:t>
      </w:r>
      <w:r w:rsidR="00C22A3D" w:rsidRPr="009C7210">
        <w:t xml:space="preserve">A (cell at table </w:t>
      </w:r>
      <w:r w:rsidR="00440024" w:rsidRPr="009C7210">
        <w:t>item 1</w:t>
      </w:r>
      <w:r w:rsidR="00C22A3D" w:rsidRPr="009C7210">
        <w:t>33, column 3)</w:t>
      </w:r>
    </w:p>
    <w:p w14:paraId="51BBA47D" w14:textId="77777777" w:rsidR="00C22A3D" w:rsidRPr="009C7210" w:rsidRDefault="00C22A3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22A3D" w:rsidRPr="009C7210" w14:paraId="36C4BD09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6A22DD3" w14:textId="77777777" w:rsidR="00C22A3D" w:rsidRPr="009C7210" w:rsidRDefault="00C22A3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494E3C1" w14:textId="77777777" w:rsidR="00440024" w:rsidRPr="009C7210" w:rsidRDefault="00B35940" w:rsidP="009C7210">
      <w:pPr>
        <w:pStyle w:val="ItemHead"/>
      </w:pPr>
      <w:r w:rsidRPr="009C7210">
        <w:t>36</w:t>
      </w:r>
      <w:r w:rsidR="005841DB" w:rsidRPr="009C7210">
        <w:t xml:space="preserve">  </w:t>
      </w:r>
      <w:r w:rsidR="00440024" w:rsidRPr="009C7210">
        <w:t>Schedule 5 (cell at table item </w:t>
      </w:r>
      <w:r w:rsidR="005841DB" w:rsidRPr="009C7210">
        <w:t>72</w:t>
      </w:r>
      <w:r w:rsidR="00440024" w:rsidRPr="009C7210">
        <w:t>, column 3)</w:t>
      </w:r>
    </w:p>
    <w:p w14:paraId="4EF222A7" w14:textId="77777777" w:rsidR="00440024" w:rsidRPr="009C7210" w:rsidRDefault="0044002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40024" w:rsidRPr="009C7210" w14:paraId="34875CD5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A283BB5" w14:textId="77777777" w:rsidR="00440024" w:rsidRPr="009C7210" w:rsidRDefault="00440024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8011532" w14:textId="77777777" w:rsidR="005841DB" w:rsidRPr="009C7210" w:rsidRDefault="00B35940" w:rsidP="009C7210">
      <w:pPr>
        <w:pStyle w:val="ItemHead"/>
      </w:pPr>
      <w:r w:rsidRPr="009C7210">
        <w:t>37</w:t>
      </w:r>
      <w:r w:rsidR="005841DB" w:rsidRPr="009C7210">
        <w:t xml:space="preserve">  Schedule 5 (cell at table item 73, column 3)</w:t>
      </w:r>
    </w:p>
    <w:p w14:paraId="6C96F362" w14:textId="77777777" w:rsidR="005841DB" w:rsidRPr="009C7210" w:rsidRDefault="005841D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5841DB" w:rsidRPr="009C7210" w14:paraId="0C51C5F0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603D6BB" w14:textId="77777777" w:rsidR="005841DB" w:rsidRPr="009C7210" w:rsidRDefault="005841DB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823415C" w14:textId="77777777" w:rsidR="00A57D91" w:rsidRPr="009C7210" w:rsidRDefault="00B35940" w:rsidP="009C7210">
      <w:pPr>
        <w:pStyle w:val="ItemHead"/>
      </w:pPr>
      <w:r w:rsidRPr="009C7210">
        <w:t>38</w:t>
      </w:r>
      <w:r w:rsidR="00EB6536" w:rsidRPr="009C7210">
        <w:t xml:space="preserve">  </w:t>
      </w:r>
      <w:r w:rsidR="00A57D91" w:rsidRPr="009C7210">
        <w:t>Schedule 5 (cell at table item 84, column 3)</w:t>
      </w:r>
    </w:p>
    <w:p w14:paraId="3B8F309A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15400555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F48570A" w14:textId="77777777" w:rsidR="00A57D91" w:rsidRPr="009C7210" w:rsidRDefault="00A57D9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4195A88" w14:textId="77777777" w:rsidR="00A57D91" w:rsidRPr="009C7210" w:rsidRDefault="00B35940" w:rsidP="009C7210">
      <w:pPr>
        <w:pStyle w:val="ItemHead"/>
      </w:pPr>
      <w:r w:rsidRPr="009C7210">
        <w:t>39</w:t>
      </w:r>
      <w:r w:rsidR="00A57D91" w:rsidRPr="009C7210">
        <w:t xml:space="preserve">  Schedule 5 (cell at table item 85, column 3)</w:t>
      </w:r>
    </w:p>
    <w:p w14:paraId="6BB2E646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2BE4DE95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9390796" w14:textId="77777777" w:rsidR="00A57D91" w:rsidRPr="009C7210" w:rsidRDefault="00A57D91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063BD2D9" w14:textId="77777777" w:rsidR="00A57D91" w:rsidRPr="009C7210" w:rsidRDefault="00B35940" w:rsidP="009C7210">
      <w:pPr>
        <w:pStyle w:val="ItemHead"/>
      </w:pPr>
      <w:r w:rsidRPr="009C7210">
        <w:t>40</w:t>
      </w:r>
      <w:r w:rsidR="00A57D91" w:rsidRPr="009C7210">
        <w:t xml:space="preserve">  Schedule 5 (cell at table item 96, column 3)</w:t>
      </w:r>
    </w:p>
    <w:p w14:paraId="401484B5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56E16C67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E33DE3B" w14:textId="77777777" w:rsidR="00A57D91" w:rsidRPr="009C7210" w:rsidRDefault="00A57D9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10885B5" w14:textId="77777777" w:rsidR="00A57D91" w:rsidRPr="009C7210" w:rsidRDefault="00B35940" w:rsidP="009C7210">
      <w:pPr>
        <w:pStyle w:val="ItemHead"/>
      </w:pPr>
      <w:r w:rsidRPr="009C7210">
        <w:t>41</w:t>
      </w:r>
      <w:r w:rsidR="00A57D91" w:rsidRPr="009C7210">
        <w:t xml:space="preserve">  Schedule 5 (cell at table item 97, column 3)</w:t>
      </w:r>
    </w:p>
    <w:p w14:paraId="5EFE45DF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24A3471C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BCB6309" w14:textId="77777777" w:rsidR="00A57D91" w:rsidRPr="009C7210" w:rsidRDefault="00A57D9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6EBB3CC" w14:textId="77777777" w:rsidR="00A57D91" w:rsidRPr="009C7210" w:rsidRDefault="00B35940" w:rsidP="009C7210">
      <w:pPr>
        <w:pStyle w:val="ItemHead"/>
      </w:pPr>
      <w:r w:rsidRPr="009C7210">
        <w:t>42</w:t>
      </w:r>
      <w:r w:rsidR="00A57D91" w:rsidRPr="009C7210">
        <w:t xml:space="preserve">  Schedule 5 (cell at table item 122, column 3)</w:t>
      </w:r>
    </w:p>
    <w:p w14:paraId="3B5D5C8C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2620875C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7B42C9F" w14:textId="77777777" w:rsidR="00A57D91" w:rsidRPr="009C7210" w:rsidRDefault="00A57D9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8F5A5B8" w14:textId="77777777" w:rsidR="00A57D91" w:rsidRPr="009C7210" w:rsidRDefault="00B35940" w:rsidP="009C7210">
      <w:pPr>
        <w:pStyle w:val="ItemHead"/>
      </w:pPr>
      <w:r w:rsidRPr="009C7210">
        <w:t>43</w:t>
      </w:r>
      <w:r w:rsidR="00A57D91" w:rsidRPr="009C7210">
        <w:t xml:space="preserve">  Schedule 5 (cell at table item 123, column 3)</w:t>
      </w:r>
    </w:p>
    <w:p w14:paraId="12E360C2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005B43CC" w14:textId="77777777" w:rsidTr="00A71644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803AEF2" w14:textId="77777777" w:rsidR="00A57D91" w:rsidRPr="009C7210" w:rsidRDefault="00A57D9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844A055" w14:textId="77777777" w:rsidR="00A57D91" w:rsidRPr="009C7210" w:rsidRDefault="00B35940" w:rsidP="009C7210">
      <w:pPr>
        <w:pStyle w:val="ItemHead"/>
      </w:pPr>
      <w:r w:rsidRPr="009C7210">
        <w:t>44</w:t>
      </w:r>
      <w:r w:rsidR="00A57D91" w:rsidRPr="009C7210">
        <w:t xml:space="preserve">  Schedule 5 (cell at table item 124, column 3)</w:t>
      </w:r>
    </w:p>
    <w:p w14:paraId="0BC7B1B4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188B0BD7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6F8F992" w14:textId="77777777" w:rsidR="00A57D91" w:rsidRPr="009C7210" w:rsidRDefault="00A57D9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951FA9E" w14:textId="77777777" w:rsidR="00A57D91" w:rsidRPr="009C7210" w:rsidRDefault="00B35940" w:rsidP="009C7210">
      <w:pPr>
        <w:pStyle w:val="ItemHead"/>
      </w:pPr>
      <w:r w:rsidRPr="009C7210">
        <w:t>45</w:t>
      </w:r>
      <w:r w:rsidR="00A57D91" w:rsidRPr="009C7210">
        <w:t xml:space="preserve">  Schedule 5 (cell at table item 125, column 3)</w:t>
      </w:r>
    </w:p>
    <w:p w14:paraId="49084C20" w14:textId="77777777" w:rsidR="00A57D91" w:rsidRPr="009C7210" w:rsidRDefault="00A57D9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57D91" w:rsidRPr="009C7210" w14:paraId="3AA543E7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E5D4176" w14:textId="77777777" w:rsidR="00A57D91" w:rsidRPr="009C7210" w:rsidRDefault="00A57D9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12ACE4E" w14:textId="77777777" w:rsidR="00606258" w:rsidRPr="009C7210" w:rsidRDefault="00B35940" w:rsidP="009C7210">
      <w:pPr>
        <w:pStyle w:val="ItemHead"/>
      </w:pPr>
      <w:r w:rsidRPr="009C7210">
        <w:t>46</w:t>
      </w:r>
      <w:r w:rsidR="00606258" w:rsidRPr="009C7210">
        <w:t xml:space="preserve">  Schedule 5 (cell at table item 126, column 3)</w:t>
      </w:r>
    </w:p>
    <w:p w14:paraId="12397AED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6BA6F42C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22DA1DA" w14:textId="77777777" w:rsidR="00606258" w:rsidRPr="009C7210" w:rsidRDefault="00606258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EF21CDD" w14:textId="77777777" w:rsidR="00606258" w:rsidRPr="009C7210" w:rsidRDefault="00B35940" w:rsidP="009C7210">
      <w:pPr>
        <w:pStyle w:val="ItemHead"/>
      </w:pPr>
      <w:r w:rsidRPr="009C7210">
        <w:t>47</w:t>
      </w:r>
      <w:r w:rsidR="00606258" w:rsidRPr="009C7210">
        <w:t xml:space="preserve">  Schedule 5 (cell at table item 127, column 3)</w:t>
      </w:r>
    </w:p>
    <w:p w14:paraId="294A453F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772C3D8A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14F3836" w14:textId="77777777" w:rsidR="00606258" w:rsidRPr="009C7210" w:rsidRDefault="00606258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741D3BC" w14:textId="77777777" w:rsidR="00606258" w:rsidRPr="009C7210" w:rsidRDefault="00B35940" w:rsidP="009C7210">
      <w:pPr>
        <w:pStyle w:val="ItemHead"/>
      </w:pPr>
      <w:r w:rsidRPr="009C7210">
        <w:t>48</w:t>
      </w:r>
      <w:r w:rsidR="00606258" w:rsidRPr="009C7210">
        <w:t xml:space="preserve">  Schedule 5 (cell at table item 128, column 3)</w:t>
      </w:r>
    </w:p>
    <w:p w14:paraId="3364D633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6E8DE04E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E7A2297" w14:textId="77777777" w:rsidR="00606258" w:rsidRPr="009C7210" w:rsidRDefault="00606258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53E30E4A" w14:textId="77777777" w:rsidR="00606258" w:rsidRPr="009C7210" w:rsidRDefault="00B35940" w:rsidP="009C7210">
      <w:pPr>
        <w:pStyle w:val="ItemHead"/>
      </w:pPr>
      <w:r w:rsidRPr="009C7210">
        <w:t>49</w:t>
      </w:r>
      <w:r w:rsidR="00606258" w:rsidRPr="009C7210">
        <w:t xml:space="preserve">  Schedule 5 (cell at table item 129, column 3)</w:t>
      </w:r>
    </w:p>
    <w:p w14:paraId="48A813C2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039B621B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30AE260" w14:textId="77777777" w:rsidR="00606258" w:rsidRPr="009C7210" w:rsidRDefault="00606258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B0F6891" w14:textId="77777777" w:rsidR="00606258" w:rsidRPr="009C7210" w:rsidRDefault="00B35940" w:rsidP="009C7210">
      <w:pPr>
        <w:pStyle w:val="ItemHead"/>
      </w:pPr>
      <w:r w:rsidRPr="009C7210">
        <w:t>50</w:t>
      </w:r>
      <w:r w:rsidR="00606258" w:rsidRPr="009C7210">
        <w:t xml:space="preserve">  Schedule 5 (cell at table item 130, column 3)</w:t>
      </w:r>
    </w:p>
    <w:p w14:paraId="192B7CD0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5F3BAB21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45FEE09" w14:textId="77777777" w:rsidR="00606258" w:rsidRPr="009C7210" w:rsidRDefault="00606258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F21055B" w14:textId="77777777" w:rsidR="00606258" w:rsidRPr="009C7210" w:rsidRDefault="00B35940" w:rsidP="009C7210">
      <w:pPr>
        <w:pStyle w:val="ItemHead"/>
      </w:pPr>
      <w:r w:rsidRPr="009C7210">
        <w:t>51</w:t>
      </w:r>
      <w:r w:rsidR="00606258" w:rsidRPr="009C7210">
        <w:t xml:space="preserve">  Schedule 5 (cell at table item 131, column 3)</w:t>
      </w:r>
    </w:p>
    <w:p w14:paraId="00D72AE9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658A5985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995DE9F" w14:textId="77777777" w:rsidR="00606258" w:rsidRPr="009C7210" w:rsidRDefault="00606258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7992DDE" w14:textId="77777777" w:rsidR="00606258" w:rsidRPr="009C7210" w:rsidRDefault="00B35940" w:rsidP="009C7210">
      <w:pPr>
        <w:pStyle w:val="ItemHead"/>
      </w:pPr>
      <w:r w:rsidRPr="009C7210">
        <w:t>52</w:t>
      </w:r>
      <w:r w:rsidR="00606258" w:rsidRPr="009C7210">
        <w:t xml:space="preserve">  Schedule 5 (cell at table item 133, column 3)</w:t>
      </w:r>
    </w:p>
    <w:p w14:paraId="1A815C5E" w14:textId="77777777" w:rsidR="00606258" w:rsidRPr="009C7210" w:rsidRDefault="0060625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06258" w:rsidRPr="009C7210" w14:paraId="6263EA99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FC136E5" w14:textId="77777777" w:rsidR="00606258" w:rsidRPr="009C7210" w:rsidRDefault="00606258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E2BCFB7" w14:textId="77777777" w:rsidR="00E043FA" w:rsidRPr="009C7210" w:rsidRDefault="00B35940" w:rsidP="009C7210">
      <w:pPr>
        <w:pStyle w:val="ItemHead"/>
      </w:pPr>
      <w:r w:rsidRPr="009C7210">
        <w:t>53</w:t>
      </w:r>
      <w:r w:rsidR="00E043FA" w:rsidRPr="009C7210">
        <w:t xml:space="preserve">  Schedule 6 (cell at table item 75, column 3)</w:t>
      </w:r>
    </w:p>
    <w:p w14:paraId="61CC7B0B" w14:textId="77777777" w:rsidR="00E043FA" w:rsidRPr="009C7210" w:rsidRDefault="00E043FA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043FA" w:rsidRPr="009C7210" w14:paraId="1B72DBBF" w14:textId="77777777" w:rsidTr="00F94F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C992D7C" w14:textId="77777777" w:rsidR="00E043FA" w:rsidRPr="009C7210" w:rsidRDefault="00E043FA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064DEDE" w14:textId="77777777" w:rsidR="00AD2289" w:rsidRPr="009C7210" w:rsidRDefault="00B35940" w:rsidP="009C7210">
      <w:pPr>
        <w:pStyle w:val="ItemHead"/>
      </w:pPr>
      <w:r w:rsidRPr="009C7210">
        <w:t>54</w:t>
      </w:r>
      <w:r w:rsidR="00AD2289" w:rsidRPr="009C7210">
        <w:t xml:space="preserve">  Schedule 6 (cell at table item 76, column 3)</w:t>
      </w:r>
    </w:p>
    <w:p w14:paraId="58C6B221" w14:textId="77777777" w:rsidR="00AD2289" w:rsidRPr="009C7210" w:rsidRDefault="00AD228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D2289" w:rsidRPr="009C7210" w14:paraId="49D4C4CE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9AC80C4" w14:textId="77777777" w:rsidR="00AD2289" w:rsidRPr="009C7210" w:rsidRDefault="00AD228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28EF85E" w14:textId="77777777" w:rsidR="00AD2289" w:rsidRPr="009C7210" w:rsidRDefault="00B35940" w:rsidP="009C7210">
      <w:pPr>
        <w:pStyle w:val="ItemHead"/>
      </w:pPr>
      <w:r w:rsidRPr="009C7210">
        <w:t>55</w:t>
      </w:r>
      <w:r w:rsidR="00AD2289" w:rsidRPr="009C7210">
        <w:t xml:space="preserve">  Schedule 6 (cell at table item 87, column 3)</w:t>
      </w:r>
    </w:p>
    <w:p w14:paraId="41DAE658" w14:textId="77777777" w:rsidR="00AD2289" w:rsidRPr="009C7210" w:rsidRDefault="00AD228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D2289" w:rsidRPr="009C7210" w14:paraId="3CF6F99D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5C3A0A8" w14:textId="77777777" w:rsidR="00AD2289" w:rsidRPr="009C7210" w:rsidRDefault="00AD228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9D2D8CB" w14:textId="77777777" w:rsidR="00AD2289" w:rsidRPr="009C7210" w:rsidRDefault="00B35940" w:rsidP="009C7210">
      <w:pPr>
        <w:pStyle w:val="ItemHead"/>
      </w:pPr>
      <w:r w:rsidRPr="009C7210">
        <w:t>56</w:t>
      </w:r>
      <w:r w:rsidR="00AD2289" w:rsidRPr="009C7210">
        <w:t xml:space="preserve">  Schedule 6 (cell at table item 88, column 3)</w:t>
      </w:r>
    </w:p>
    <w:p w14:paraId="58D3DF00" w14:textId="77777777" w:rsidR="00AD2289" w:rsidRPr="009C7210" w:rsidRDefault="00AD228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D2289" w:rsidRPr="009C7210" w14:paraId="66A2A0E2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31EFB7C" w14:textId="77777777" w:rsidR="00AD2289" w:rsidRPr="009C7210" w:rsidRDefault="00AD228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802D9F8" w14:textId="77777777" w:rsidR="00AD2289" w:rsidRPr="009C7210" w:rsidRDefault="00B35940" w:rsidP="009C7210">
      <w:pPr>
        <w:pStyle w:val="ItemHead"/>
      </w:pPr>
      <w:r w:rsidRPr="009C7210">
        <w:t>57</w:t>
      </w:r>
      <w:r w:rsidR="00AD2289" w:rsidRPr="009C7210">
        <w:t xml:space="preserve">  Schedule 6 (cell at table item 99, column 3)</w:t>
      </w:r>
    </w:p>
    <w:p w14:paraId="7070A6BA" w14:textId="77777777" w:rsidR="00AD2289" w:rsidRPr="009C7210" w:rsidRDefault="00AD228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D2289" w:rsidRPr="009C7210" w14:paraId="579F30C8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CB93125" w14:textId="77777777" w:rsidR="00AD2289" w:rsidRPr="009C7210" w:rsidRDefault="00AD2289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111F486B" w14:textId="77777777" w:rsidR="00AD2289" w:rsidRPr="009C7210" w:rsidRDefault="00B35940" w:rsidP="009C7210">
      <w:pPr>
        <w:pStyle w:val="ItemHead"/>
      </w:pPr>
      <w:r w:rsidRPr="009C7210">
        <w:t>58</w:t>
      </w:r>
      <w:r w:rsidR="00FC2EAA" w:rsidRPr="009C7210">
        <w:t xml:space="preserve"> </w:t>
      </w:r>
      <w:r w:rsidR="00AD2289" w:rsidRPr="009C7210">
        <w:t xml:space="preserve"> Schedule 6 (cell at table item 100, column 3)</w:t>
      </w:r>
    </w:p>
    <w:p w14:paraId="7829E997" w14:textId="77777777" w:rsidR="00AD2289" w:rsidRPr="009C7210" w:rsidRDefault="00AD228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AD2289" w:rsidRPr="009C7210" w14:paraId="5EF68019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AF332F3" w14:textId="77777777" w:rsidR="00AD2289" w:rsidRPr="009C7210" w:rsidRDefault="00AD228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19D279C" w14:textId="77777777" w:rsidR="00EA1F10" w:rsidRPr="009C7210" w:rsidRDefault="00B35940" w:rsidP="009C7210">
      <w:pPr>
        <w:pStyle w:val="ItemHead"/>
      </w:pPr>
      <w:r w:rsidRPr="009C7210">
        <w:t>59</w:t>
      </w:r>
      <w:r w:rsidR="00EA1F10" w:rsidRPr="009C7210">
        <w:t xml:space="preserve">  Schedule 6 (cell at table item 159, column 3)</w:t>
      </w:r>
    </w:p>
    <w:p w14:paraId="75054E0E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2AA88007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7906CBD" w14:textId="77777777" w:rsidR="00EA1F10" w:rsidRPr="009C7210" w:rsidRDefault="00EA1F10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D445F91" w14:textId="77777777" w:rsidR="00EA1F10" w:rsidRPr="009C7210" w:rsidRDefault="00B35940" w:rsidP="009C7210">
      <w:pPr>
        <w:pStyle w:val="ItemHead"/>
      </w:pPr>
      <w:r w:rsidRPr="009C7210">
        <w:t>60</w:t>
      </w:r>
      <w:r w:rsidR="00EA1F10" w:rsidRPr="009C7210">
        <w:t xml:space="preserve">  Schedule 6 (cell at table item 160, column 3)</w:t>
      </w:r>
    </w:p>
    <w:p w14:paraId="6312FB0A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27254910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A35A5C4" w14:textId="77777777" w:rsidR="00EA1F10" w:rsidRPr="009C7210" w:rsidRDefault="00EA1F10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C70C420" w14:textId="77777777" w:rsidR="00EA1F10" w:rsidRPr="009C7210" w:rsidRDefault="00B35940" w:rsidP="009C7210">
      <w:pPr>
        <w:pStyle w:val="ItemHead"/>
      </w:pPr>
      <w:r w:rsidRPr="009C7210">
        <w:t>61</w:t>
      </w:r>
      <w:r w:rsidR="00EA1F10" w:rsidRPr="009C7210">
        <w:t xml:space="preserve">  Schedule 6 (cell at table item 161, column 3)</w:t>
      </w:r>
    </w:p>
    <w:p w14:paraId="6D20ED3E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10925998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33A59C3" w14:textId="77777777" w:rsidR="00EA1F10" w:rsidRPr="009C7210" w:rsidRDefault="00EA1F10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983E832" w14:textId="77777777" w:rsidR="00EA1F10" w:rsidRPr="009C7210" w:rsidRDefault="00B35940" w:rsidP="009C7210">
      <w:pPr>
        <w:pStyle w:val="ItemHead"/>
      </w:pPr>
      <w:r w:rsidRPr="009C7210">
        <w:t>62</w:t>
      </w:r>
      <w:r w:rsidR="00EA1F10" w:rsidRPr="009C7210">
        <w:t xml:space="preserve">  Schedule 6 (cell at table item 162, column 3)</w:t>
      </w:r>
    </w:p>
    <w:p w14:paraId="346FA70C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4E33CC61" w14:textId="77777777" w:rsidTr="00BD6DC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A684BE1" w14:textId="77777777" w:rsidR="00EA1F10" w:rsidRPr="009C7210" w:rsidRDefault="00EA1F10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43496AE" w14:textId="77777777" w:rsidR="00EA1F10" w:rsidRPr="009C7210" w:rsidRDefault="00B35940" w:rsidP="009C7210">
      <w:pPr>
        <w:pStyle w:val="ItemHead"/>
      </w:pPr>
      <w:r w:rsidRPr="009C7210">
        <w:t>63</w:t>
      </w:r>
      <w:r w:rsidR="00EA1F10" w:rsidRPr="009C7210">
        <w:t xml:space="preserve">  Schedule 6 (cell at table item 163, column 3)</w:t>
      </w:r>
    </w:p>
    <w:p w14:paraId="60856B33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1ADE06DD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6E6322" w14:textId="77777777" w:rsidR="00EA1F10" w:rsidRPr="009C7210" w:rsidRDefault="00EA1F10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2BA1B55" w14:textId="77777777" w:rsidR="00EA1F10" w:rsidRPr="009C7210" w:rsidRDefault="00B35940" w:rsidP="009C7210">
      <w:pPr>
        <w:pStyle w:val="ItemHead"/>
      </w:pPr>
      <w:r w:rsidRPr="009C7210">
        <w:t>64</w:t>
      </w:r>
      <w:r w:rsidR="00EA1F10" w:rsidRPr="009C7210">
        <w:t xml:space="preserve">  Schedule 6 (cell at table item 164, column 3)</w:t>
      </w:r>
    </w:p>
    <w:p w14:paraId="48B77DEB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730BDD06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2668BBE" w14:textId="77777777" w:rsidR="00EA1F10" w:rsidRPr="009C7210" w:rsidRDefault="00EA1F10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92B29B0" w14:textId="77777777" w:rsidR="00EA1F10" w:rsidRPr="009C7210" w:rsidRDefault="00B35940" w:rsidP="009C7210">
      <w:pPr>
        <w:pStyle w:val="ItemHead"/>
      </w:pPr>
      <w:r w:rsidRPr="009C7210">
        <w:t>65</w:t>
      </w:r>
      <w:r w:rsidR="00EA1F10" w:rsidRPr="009C7210">
        <w:t xml:space="preserve">  Schedule 6 (cell at table item 165, column 3)</w:t>
      </w:r>
    </w:p>
    <w:p w14:paraId="77EB1E2D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7A6E5324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1F18B01" w14:textId="77777777" w:rsidR="00EA1F10" w:rsidRPr="009C7210" w:rsidRDefault="00EA1F10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5788B9A" w14:textId="77777777" w:rsidR="00EA1F10" w:rsidRPr="009C7210" w:rsidRDefault="00B35940" w:rsidP="009C7210">
      <w:pPr>
        <w:pStyle w:val="ItemHead"/>
      </w:pPr>
      <w:r w:rsidRPr="009C7210">
        <w:t>66</w:t>
      </w:r>
      <w:r w:rsidR="00EA1F10" w:rsidRPr="009C7210">
        <w:t xml:space="preserve">  Schedule 6 (cell at table item 166, column 3)</w:t>
      </w:r>
    </w:p>
    <w:p w14:paraId="2C909925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0D591AD6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24FE035" w14:textId="77777777" w:rsidR="00EA1F10" w:rsidRPr="009C7210" w:rsidRDefault="00EA1F10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2E674575" w14:textId="77777777" w:rsidR="00EA1F10" w:rsidRPr="009C7210" w:rsidRDefault="00B35940" w:rsidP="009C7210">
      <w:pPr>
        <w:pStyle w:val="ItemHead"/>
      </w:pPr>
      <w:r w:rsidRPr="009C7210">
        <w:t>67</w:t>
      </w:r>
      <w:r w:rsidR="00EA1F10" w:rsidRPr="009C7210">
        <w:t xml:space="preserve">  Schedule 6 (cell at table item 167, column 3)</w:t>
      </w:r>
    </w:p>
    <w:p w14:paraId="4AE05871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77209637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BADD712" w14:textId="77777777" w:rsidR="00EA1F10" w:rsidRPr="009C7210" w:rsidRDefault="00EA1F10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82FC387" w14:textId="77777777" w:rsidR="00EA1F10" w:rsidRPr="009C7210" w:rsidRDefault="00B35940" w:rsidP="009C7210">
      <w:pPr>
        <w:pStyle w:val="ItemHead"/>
      </w:pPr>
      <w:r w:rsidRPr="009C7210">
        <w:t>68</w:t>
      </w:r>
      <w:r w:rsidR="00EA1F10" w:rsidRPr="009C7210">
        <w:t xml:space="preserve">  Schedule 6 (cell at table item 168, column 3)</w:t>
      </w:r>
    </w:p>
    <w:p w14:paraId="1B6CDC26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3A5ABE48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A4669EF" w14:textId="77777777" w:rsidR="00EA1F10" w:rsidRPr="009C7210" w:rsidRDefault="00EA1F10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6429C6F" w14:textId="77777777" w:rsidR="00EA1F10" w:rsidRPr="009C7210" w:rsidRDefault="00B35940" w:rsidP="009C7210">
      <w:pPr>
        <w:pStyle w:val="ItemHead"/>
      </w:pPr>
      <w:r w:rsidRPr="009C7210">
        <w:t>69</w:t>
      </w:r>
      <w:r w:rsidR="00EA1F10" w:rsidRPr="009C7210">
        <w:t xml:space="preserve">  Schedule 6 (cell at table item 170, column 3)</w:t>
      </w:r>
    </w:p>
    <w:p w14:paraId="047824B8" w14:textId="77777777" w:rsidR="00EA1F10" w:rsidRPr="009C7210" w:rsidRDefault="00EA1F1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1F10" w:rsidRPr="009C7210" w14:paraId="068210E2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0256AE2" w14:textId="77777777" w:rsidR="00EA1F10" w:rsidRPr="009C7210" w:rsidRDefault="00EA1F10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6CE6B18" w14:textId="77777777" w:rsidR="007074C1" w:rsidRPr="009C7210" w:rsidRDefault="00B35940" w:rsidP="009C7210">
      <w:pPr>
        <w:pStyle w:val="ItemHead"/>
      </w:pPr>
      <w:r w:rsidRPr="009C7210">
        <w:t>70</w:t>
      </w:r>
      <w:r w:rsidR="00265A24" w:rsidRPr="009C7210">
        <w:t xml:space="preserve">  </w:t>
      </w:r>
      <w:r w:rsidR="007074C1" w:rsidRPr="009C7210">
        <w:t>Schedule 6A (cell at table item 89, column 3)</w:t>
      </w:r>
    </w:p>
    <w:p w14:paraId="77EF4C03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74488D3D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243F631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E5F5C64" w14:textId="77777777" w:rsidR="007074C1" w:rsidRPr="009C7210" w:rsidRDefault="00B35940" w:rsidP="009C7210">
      <w:pPr>
        <w:pStyle w:val="ItemHead"/>
      </w:pPr>
      <w:r w:rsidRPr="009C7210">
        <w:t>71</w:t>
      </w:r>
      <w:r w:rsidR="007074C1" w:rsidRPr="009C7210">
        <w:t xml:space="preserve">  Schedule 6A (cell at table item 90, column 3)</w:t>
      </w:r>
    </w:p>
    <w:p w14:paraId="4B682C4A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704E778F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677E30E" w14:textId="77777777" w:rsidR="007074C1" w:rsidRPr="009C7210" w:rsidRDefault="007074C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D4DA34F" w14:textId="77777777" w:rsidR="007074C1" w:rsidRPr="009C7210" w:rsidRDefault="00B35940" w:rsidP="009C7210">
      <w:pPr>
        <w:pStyle w:val="ItemHead"/>
      </w:pPr>
      <w:r w:rsidRPr="009C7210">
        <w:t>72</w:t>
      </w:r>
      <w:r w:rsidR="007074C1" w:rsidRPr="009C7210">
        <w:t xml:space="preserve">  Schedule 6A (cell at table item 104, column 3)</w:t>
      </w:r>
    </w:p>
    <w:p w14:paraId="767ED900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7102FB6F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B57C3E4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A74CA09" w14:textId="77777777" w:rsidR="007074C1" w:rsidRPr="009C7210" w:rsidRDefault="00B35940" w:rsidP="009C7210">
      <w:pPr>
        <w:pStyle w:val="ItemHead"/>
      </w:pPr>
      <w:r w:rsidRPr="009C7210">
        <w:t>73</w:t>
      </w:r>
      <w:r w:rsidR="007074C1" w:rsidRPr="009C7210">
        <w:t xml:space="preserve">  Schedule 6A (cell at table item 105, column 3)</w:t>
      </w:r>
    </w:p>
    <w:p w14:paraId="0D7786BA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48E2E0DA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D783DAD" w14:textId="77777777" w:rsidR="007074C1" w:rsidRPr="009C7210" w:rsidRDefault="007074C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2D8DE37" w14:textId="77777777" w:rsidR="007074C1" w:rsidRPr="009C7210" w:rsidRDefault="00B35940" w:rsidP="009C7210">
      <w:pPr>
        <w:pStyle w:val="ItemHead"/>
      </w:pPr>
      <w:r w:rsidRPr="009C7210">
        <w:t>74</w:t>
      </w:r>
      <w:r w:rsidR="007074C1" w:rsidRPr="009C7210">
        <w:t xml:space="preserve">  Schedule 6A (cell at table item 118, column 3)</w:t>
      </w:r>
    </w:p>
    <w:p w14:paraId="14D1C7B7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1DA33A54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EE761E4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A015B78" w14:textId="77777777" w:rsidR="007074C1" w:rsidRPr="009C7210" w:rsidRDefault="00B35940" w:rsidP="009C7210">
      <w:pPr>
        <w:pStyle w:val="ItemHead"/>
      </w:pPr>
      <w:r w:rsidRPr="009C7210">
        <w:t>75</w:t>
      </w:r>
      <w:r w:rsidR="007074C1" w:rsidRPr="009C7210">
        <w:t xml:space="preserve">  Schedule 6A (cell at table item 119, column 3)</w:t>
      </w:r>
    </w:p>
    <w:p w14:paraId="411ED1DA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0B564625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6656811" w14:textId="77777777" w:rsidR="007074C1" w:rsidRPr="009C7210" w:rsidRDefault="007074C1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07CDB77C" w14:textId="77777777" w:rsidR="007074C1" w:rsidRPr="009C7210" w:rsidRDefault="00B35940" w:rsidP="009C7210">
      <w:pPr>
        <w:pStyle w:val="ItemHead"/>
      </w:pPr>
      <w:r w:rsidRPr="009C7210">
        <w:t>76</w:t>
      </w:r>
      <w:r w:rsidR="007074C1" w:rsidRPr="009C7210">
        <w:t xml:space="preserve">  Schedule 6A (cell at table item 133, column 3)</w:t>
      </w:r>
    </w:p>
    <w:p w14:paraId="7A04D2CE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070260EF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61822F9" w14:textId="77777777" w:rsidR="007074C1" w:rsidRPr="009C7210" w:rsidRDefault="007074C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14D6654" w14:textId="77777777" w:rsidR="007074C1" w:rsidRPr="009C7210" w:rsidRDefault="00B35940" w:rsidP="009C7210">
      <w:pPr>
        <w:pStyle w:val="ItemHead"/>
      </w:pPr>
      <w:r w:rsidRPr="009C7210">
        <w:t>77</w:t>
      </w:r>
      <w:r w:rsidR="007074C1" w:rsidRPr="009C7210">
        <w:t xml:space="preserve">  Schedule 6A (cell at table item 134, column 3)</w:t>
      </w:r>
    </w:p>
    <w:p w14:paraId="115B4C28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738FDA14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6855160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0AE1FC8" w14:textId="77777777" w:rsidR="007074C1" w:rsidRPr="009C7210" w:rsidRDefault="00B35940" w:rsidP="009C7210">
      <w:pPr>
        <w:pStyle w:val="ItemHead"/>
      </w:pPr>
      <w:r w:rsidRPr="009C7210">
        <w:t>78</w:t>
      </w:r>
      <w:r w:rsidR="007074C1" w:rsidRPr="009C7210">
        <w:t xml:space="preserve">  Schedule 6A (cell at table item 135, column 3)</w:t>
      </w:r>
    </w:p>
    <w:p w14:paraId="630638DC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6A114CDA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0C03DD9" w14:textId="77777777" w:rsidR="007074C1" w:rsidRPr="009C7210" w:rsidRDefault="007074C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4BE28AE" w14:textId="77777777" w:rsidR="007074C1" w:rsidRPr="009C7210" w:rsidRDefault="00B35940" w:rsidP="009C7210">
      <w:pPr>
        <w:pStyle w:val="ItemHead"/>
      </w:pPr>
      <w:r w:rsidRPr="009C7210">
        <w:t>79</w:t>
      </w:r>
      <w:r w:rsidR="007074C1" w:rsidRPr="009C7210">
        <w:t xml:space="preserve">  Schedule 6A (cell at table item 136, column 3)</w:t>
      </w:r>
    </w:p>
    <w:p w14:paraId="7E2B6636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469B26BB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1FD1F00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929A4B5" w14:textId="77777777" w:rsidR="007074C1" w:rsidRPr="009C7210" w:rsidRDefault="00B35940" w:rsidP="009C7210">
      <w:pPr>
        <w:pStyle w:val="ItemHead"/>
      </w:pPr>
      <w:r w:rsidRPr="009C7210">
        <w:t>80</w:t>
      </w:r>
      <w:r w:rsidR="007074C1" w:rsidRPr="009C7210">
        <w:t xml:space="preserve">  Schedule 6A (cell at table item 137, column 3)</w:t>
      </w:r>
    </w:p>
    <w:p w14:paraId="5DA08640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46E067EF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24B1E90" w14:textId="77777777" w:rsidR="007074C1" w:rsidRPr="009C7210" w:rsidRDefault="007074C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A000BC6" w14:textId="77777777" w:rsidR="007074C1" w:rsidRPr="009C7210" w:rsidRDefault="00B35940" w:rsidP="009C7210">
      <w:pPr>
        <w:pStyle w:val="ItemHead"/>
      </w:pPr>
      <w:r w:rsidRPr="009C7210">
        <w:t>81</w:t>
      </w:r>
      <w:r w:rsidR="007074C1" w:rsidRPr="009C7210">
        <w:t xml:space="preserve">  Schedule 6A (cell at table item 138, column 3)</w:t>
      </w:r>
    </w:p>
    <w:p w14:paraId="5ED07D80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58DF1D27" w14:textId="77777777" w:rsidTr="006473B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F6B77C8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26E57C9" w14:textId="77777777" w:rsidR="007074C1" w:rsidRPr="009C7210" w:rsidRDefault="00B35940" w:rsidP="009C7210">
      <w:pPr>
        <w:pStyle w:val="ItemHead"/>
      </w:pPr>
      <w:r w:rsidRPr="009C7210">
        <w:t>82</w:t>
      </w:r>
      <w:r w:rsidR="007074C1" w:rsidRPr="009C7210">
        <w:t xml:space="preserve">  Schedule 6A (cell at table item 139, column 3)</w:t>
      </w:r>
    </w:p>
    <w:p w14:paraId="5E2A5BBC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2D8C5782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A0E3177" w14:textId="77777777" w:rsidR="007074C1" w:rsidRPr="009C7210" w:rsidRDefault="007074C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C05CF52" w14:textId="77777777" w:rsidR="007074C1" w:rsidRPr="009C7210" w:rsidRDefault="00B35940" w:rsidP="009C7210">
      <w:pPr>
        <w:pStyle w:val="ItemHead"/>
      </w:pPr>
      <w:r w:rsidRPr="009C7210">
        <w:t>83</w:t>
      </w:r>
      <w:r w:rsidR="007074C1" w:rsidRPr="009C7210">
        <w:t xml:space="preserve">  Schedule 6A (cell at table item 140, column 3)</w:t>
      </w:r>
    </w:p>
    <w:p w14:paraId="05EF665E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6E992B31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C36D514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51AE938" w14:textId="77777777" w:rsidR="007074C1" w:rsidRPr="009C7210" w:rsidRDefault="00B35940" w:rsidP="009C7210">
      <w:pPr>
        <w:pStyle w:val="ItemHead"/>
      </w:pPr>
      <w:r w:rsidRPr="009C7210">
        <w:t>84</w:t>
      </w:r>
      <w:r w:rsidR="007074C1" w:rsidRPr="009C7210">
        <w:t xml:space="preserve">  Schedule 6A (cell at table item 144, column 3)</w:t>
      </w:r>
    </w:p>
    <w:p w14:paraId="7471CAE7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31EC9B5A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C81FDA6" w14:textId="77777777" w:rsidR="007074C1" w:rsidRPr="009C7210" w:rsidRDefault="007074C1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5D10A190" w14:textId="77777777" w:rsidR="007074C1" w:rsidRPr="009C7210" w:rsidRDefault="00B35940" w:rsidP="009C7210">
      <w:pPr>
        <w:pStyle w:val="ItemHead"/>
      </w:pPr>
      <w:r w:rsidRPr="009C7210">
        <w:t>85</w:t>
      </w:r>
      <w:r w:rsidR="007074C1" w:rsidRPr="009C7210">
        <w:t xml:space="preserve">  Schedule 6A (cell at table item 145, column 3)</w:t>
      </w:r>
    </w:p>
    <w:p w14:paraId="6212F14B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55F1E487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BBFBE3D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BD8FBFD" w14:textId="77777777" w:rsidR="007074C1" w:rsidRPr="009C7210" w:rsidRDefault="00B35940" w:rsidP="009C7210">
      <w:pPr>
        <w:pStyle w:val="ItemHead"/>
      </w:pPr>
      <w:r w:rsidRPr="009C7210">
        <w:t>86</w:t>
      </w:r>
      <w:r w:rsidR="007074C1" w:rsidRPr="009C7210">
        <w:t xml:space="preserve">  Schedule 6A (cell at table item 147, column 3)</w:t>
      </w:r>
    </w:p>
    <w:p w14:paraId="0E47F6CC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4AA43BB8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D3BA6F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993E461" w14:textId="77777777" w:rsidR="007074C1" w:rsidRPr="009C7210" w:rsidRDefault="00B35940" w:rsidP="009C7210">
      <w:pPr>
        <w:pStyle w:val="ItemHead"/>
      </w:pPr>
      <w:r w:rsidRPr="009C7210">
        <w:t>87</w:t>
      </w:r>
      <w:r w:rsidR="007074C1" w:rsidRPr="009C7210">
        <w:t xml:space="preserve">  Schedule 7 (cell at table item 74, column 3)</w:t>
      </w:r>
    </w:p>
    <w:p w14:paraId="59AD0B3E" w14:textId="77777777" w:rsidR="007074C1" w:rsidRPr="009C7210" w:rsidRDefault="007074C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074C1" w:rsidRPr="009C7210" w14:paraId="1D82958B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E953797" w14:textId="77777777" w:rsidR="007074C1" w:rsidRPr="009C7210" w:rsidRDefault="007074C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5AFA860" w14:textId="77777777" w:rsidR="00CE69ED" w:rsidRPr="009C7210" w:rsidRDefault="00B35940" w:rsidP="009C7210">
      <w:pPr>
        <w:pStyle w:val="ItemHead"/>
      </w:pPr>
      <w:r w:rsidRPr="009C7210">
        <w:t>88</w:t>
      </w:r>
      <w:r w:rsidR="00CE69ED" w:rsidRPr="009C7210">
        <w:t xml:space="preserve">  Schedule 7 (cell at table item 75, column 3)</w:t>
      </w:r>
    </w:p>
    <w:p w14:paraId="2EDB2B2A" w14:textId="77777777" w:rsidR="00CE69ED" w:rsidRPr="009C7210" w:rsidRDefault="00CE69E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E69ED" w:rsidRPr="009C7210" w14:paraId="75768ED7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913BE41" w14:textId="77777777" w:rsidR="00CE69ED" w:rsidRPr="009C7210" w:rsidRDefault="00CE69ED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052B608" w14:textId="77777777" w:rsidR="004D4630" w:rsidRPr="009C7210" w:rsidRDefault="00B35940" w:rsidP="009C7210">
      <w:pPr>
        <w:pStyle w:val="ItemHead"/>
      </w:pPr>
      <w:r w:rsidRPr="009C7210">
        <w:t>89</w:t>
      </w:r>
      <w:r w:rsidR="004D4630" w:rsidRPr="009C7210">
        <w:t xml:space="preserve">  Schedule 7 (cell at table item 86, column 3)</w:t>
      </w:r>
    </w:p>
    <w:p w14:paraId="601E2859" w14:textId="77777777" w:rsidR="004D4630" w:rsidRPr="009C7210" w:rsidRDefault="004D4630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D4630" w:rsidRPr="009C7210" w14:paraId="69C6E356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FFEB732" w14:textId="77777777" w:rsidR="004D4630" w:rsidRPr="009C7210" w:rsidRDefault="004D4630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E0C42EC" w14:textId="77777777" w:rsidR="00DA7E7C" w:rsidRPr="009C7210" w:rsidRDefault="00B35940" w:rsidP="009C7210">
      <w:pPr>
        <w:pStyle w:val="ItemHead"/>
      </w:pPr>
      <w:r w:rsidRPr="009C7210">
        <w:t>90</w:t>
      </w:r>
      <w:r w:rsidR="00DA7E7C" w:rsidRPr="009C7210">
        <w:t xml:space="preserve">  Schedule 7 (cell at table item 87, column 3)</w:t>
      </w:r>
    </w:p>
    <w:p w14:paraId="077001B3" w14:textId="77777777" w:rsidR="00DA7E7C" w:rsidRPr="009C7210" w:rsidRDefault="00DA7E7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DA7E7C" w:rsidRPr="009C7210" w14:paraId="1B6FB029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EFDD8B6" w14:textId="77777777" w:rsidR="00DA7E7C" w:rsidRPr="009C7210" w:rsidRDefault="00DA7E7C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6C5DA0E" w14:textId="77777777" w:rsidR="00DA7E7C" w:rsidRPr="009C7210" w:rsidRDefault="00B35940" w:rsidP="009C7210">
      <w:pPr>
        <w:pStyle w:val="ItemHead"/>
      </w:pPr>
      <w:r w:rsidRPr="009C7210">
        <w:t>91</w:t>
      </w:r>
      <w:r w:rsidR="00DA7E7C" w:rsidRPr="009C7210">
        <w:t xml:space="preserve">  Schedule 7 (cell at table item 98, column 3)</w:t>
      </w:r>
    </w:p>
    <w:p w14:paraId="0F4B17AA" w14:textId="77777777" w:rsidR="00DA7E7C" w:rsidRPr="009C7210" w:rsidRDefault="00DA7E7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DA7E7C" w:rsidRPr="009C7210" w14:paraId="413B4D4F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ED7A0A9" w14:textId="77777777" w:rsidR="00DA7E7C" w:rsidRPr="009C7210" w:rsidRDefault="00DA7E7C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B11A858" w14:textId="77777777" w:rsidR="00DA7E7C" w:rsidRPr="009C7210" w:rsidRDefault="00B35940" w:rsidP="009C7210">
      <w:pPr>
        <w:pStyle w:val="ItemHead"/>
      </w:pPr>
      <w:r w:rsidRPr="009C7210">
        <w:t>92</w:t>
      </w:r>
      <w:r w:rsidR="00DA7E7C" w:rsidRPr="009C7210">
        <w:t xml:space="preserve">  </w:t>
      </w:r>
      <w:bookmarkStart w:id="8" w:name="_Hlk127974385"/>
      <w:r w:rsidR="00DA7E7C" w:rsidRPr="009C7210">
        <w:t>Schedule 7 (cell at table item 99, column 3)</w:t>
      </w:r>
    </w:p>
    <w:p w14:paraId="0F73E6E1" w14:textId="77777777" w:rsidR="00DA7E7C" w:rsidRPr="009C7210" w:rsidRDefault="00DA7E7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DA7E7C" w:rsidRPr="009C7210" w14:paraId="29F2580E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C6CEDF9" w14:textId="77777777" w:rsidR="00DA7E7C" w:rsidRPr="009C7210" w:rsidRDefault="00DA7E7C" w:rsidP="009C7210">
            <w:pPr>
              <w:pStyle w:val="Tabletext"/>
            </w:pPr>
            <w:r w:rsidRPr="009C7210">
              <w:t>$0.142/kg</w:t>
            </w:r>
          </w:p>
        </w:tc>
      </w:tr>
    </w:tbl>
    <w:bookmarkEnd w:id="8"/>
    <w:p w14:paraId="5128C875" w14:textId="77777777" w:rsidR="00152C01" w:rsidRPr="009C7210" w:rsidRDefault="00B35940" w:rsidP="009C7210">
      <w:pPr>
        <w:pStyle w:val="ItemHead"/>
      </w:pPr>
      <w:r w:rsidRPr="009C7210">
        <w:t>93</w:t>
      </w:r>
      <w:r w:rsidR="00DA7E7C" w:rsidRPr="009C7210">
        <w:t xml:space="preserve">  </w:t>
      </w:r>
      <w:bookmarkStart w:id="9" w:name="_Hlk127974434"/>
      <w:r w:rsidR="00152C01" w:rsidRPr="009C7210">
        <w:t>Schedule 7 (cell at table item 106, column 3)</w:t>
      </w:r>
    </w:p>
    <w:p w14:paraId="249F1343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33B9DCF5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5B2B441" w14:textId="77777777" w:rsidR="00152C01" w:rsidRPr="009C7210" w:rsidRDefault="00152C01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bookmarkEnd w:id="9"/>
    <w:p w14:paraId="7C5E7772" w14:textId="77777777" w:rsidR="00152C01" w:rsidRPr="009C7210" w:rsidRDefault="00B35940" w:rsidP="009C7210">
      <w:pPr>
        <w:pStyle w:val="ItemHead"/>
      </w:pPr>
      <w:r w:rsidRPr="009C7210">
        <w:t>94</w:t>
      </w:r>
      <w:r w:rsidR="00152C01" w:rsidRPr="009C7210">
        <w:t xml:space="preserve">  Schedule 7 (cell at table item 107, column 3)</w:t>
      </w:r>
    </w:p>
    <w:p w14:paraId="4F194574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2E259CF6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78A427E" w14:textId="77777777" w:rsidR="00152C01" w:rsidRPr="009C7210" w:rsidRDefault="00152C0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4036441" w14:textId="77777777" w:rsidR="00152C01" w:rsidRPr="009C7210" w:rsidRDefault="00B35940" w:rsidP="009C7210">
      <w:pPr>
        <w:pStyle w:val="ItemHead"/>
      </w:pPr>
      <w:r w:rsidRPr="009C7210">
        <w:t>95</w:t>
      </w:r>
      <w:r w:rsidR="00152C01" w:rsidRPr="009C7210">
        <w:t xml:space="preserve">  Schedule 7 (cell at table item 108, column 3)</w:t>
      </w:r>
    </w:p>
    <w:p w14:paraId="4129F81E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2E9AF67A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2205CF6" w14:textId="77777777" w:rsidR="00152C01" w:rsidRPr="009C7210" w:rsidRDefault="00152C0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9EE6724" w14:textId="77777777" w:rsidR="00152C01" w:rsidRPr="009C7210" w:rsidRDefault="00B35940" w:rsidP="009C7210">
      <w:pPr>
        <w:pStyle w:val="ItemHead"/>
      </w:pPr>
      <w:r w:rsidRPr="009C7210">
        <w:t>96</w:t>
      </w:r>
      <w:r w:rsidR="00152C01" w:rsidRPr="009C7210">
        <w:t xml:space="preserve">  Schedule 7 (cell at table item 109, column 3)</w:t>
      </w:r>
    </w:p>
    <w:p w14:paraId="19F778C4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5AA11D1C" w14:textId="77777777" w:rsidTr="004862E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5E0C2E1" w14:textId="77777777" w:rsidR="00152C01" w:rsidRPr="009C7210" w:rsidRDefault="00152C0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1E6A02C" w14:textId="77777777" w:rsidR="00152C01" w:rsidRPr="009C7210" w:rsidRDefault="00B35940" w:rsidP="009C7210">
      <w:pPr>
        <w:pStyle w:val="ItemHead"/>
      </w:pPr>
      <w:r w:rsidRPr="009C7210">
        <w:t>97</w:t>
      </w:r>
      <w:r w:rsidR="00152C01" w:rsidRPr="009C7210">
        <w:t xml:space="preserve">  Schedule 7 (cell at table item 110, column 3)</w:t>
      </w:r>
    </w:p>
    <w:p w14:paraId="379BB27E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14FF0ABF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B1B6503" w14:textId="77777777" w:rsidR="00152C01" w:rsidRPr="009C7210" w:rsidRDefault="00152C0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74BEF2C" w14:textId="77777777" w:rsidR="00152C01" w:rsidRPr="009C7210" w:rsidRDefault="00B35940" w:rsidP="009C7210">
      <w:pPr>
        <w:pStyle w:val="ItemHead"/>
      </w:pPr>
      <w:r w:rsidRPr="009C7210">
        <w:t>98</w:t>
      </w:r>
      <w:r w:rsidR="00152C01" w:rsidRPr="009C7210">
        <w:t xml:space="preserve">  Schedule 7 (cell at table item 111, column 3)</w:t>
      </w:r>
    </w:p>
    <w:p w14:paraId="57231DC9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5574DC81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3A87B3" w14:textId="77777777" w:rsidR="00152C01" w:rsidRPr="009C7210" w:rsidRDefault="00152C0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F3C3214" w14:textId="77777777" w:rsidR="00152C01" w:rsidRPr="009C7210" w:rsidRDefault="00B35940" w:rsidP="009C7210">
      <w:pPr>
        <w:pStyle w:val="ItemHead"/>
      </w:pPr>
      <w:r w:rsidRPr="009C7210">
        <w:t>99</w:t>
      </w:r>
      <w:r w:rsidR="00152C01" w:rsidRPr="009C7210">
        <w:t xml:space="preserve">  Schedule 7 (cell at table item 112, column 3)</w:t>
      </w:r>
    </w:p>
    <w:p w14:paraId="435A14B7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3E99E01F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1D9763C" w14:textId="77777777" w:rsidR="00152C01" w:rsidRPr="009C7210" w:rsidRDefault="00152C0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037D6B6" w14:textId="77777777" w:rsidR="00152C01" w:rsidRPr="009C7210" w:rsidRDefault="00B35940" w:rsidP="009C7210">
      <w:pPr>
        <w:pStyle w:val="ItemHead"/>
      </w:pPr>
      <w:r w:rsidRPr="009C7210">
        <w:t>100</w:t>
      </w:r>
      <w:r w:rsidR="00152C01" w:rsidRPr="009C7210">
        <w:t xml:space="preserve">  Schedule 7 (cell at table item 113, column 3)</w:t>
      </w:r>
    </w:p>
    <w:p w14:paraId="6934C899" w14:textId="77777777" w:rsidR="00152C01" w:rsidRPr="009C7210" w:rsidRDefault="00152C0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2C01" w:rsidRPr="009C7210" w14:paraId="169BD067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9009689" w14:textId="77777777" w:rsidR="00152C01" w:rsidRPr="009C7210" w:rsidRDefault="00152C0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296AF98" w14:textId="77777777" w:rsidR="003B35AD" w:rsidRPr="009C7210" w:rsidRDefault="00B35940" w:rsidP="009C7210">
      <w:pPr>
        <w:pStyle w:val="ItemHead"/>
      </w:pPr>
      <w:r w:rsidRPr="009C7210">
        <w:t>101</w:t>
      </w:r>
      <w:r w:rsidR="003B35AD" w:rsidRPr="009C7210">
        <w:t xml:space="preserve">  Schedule 7 (cell at table item 114, column 3)</w:t>
      </w:r>
    </w:p>
    <w:p w14:paraId="19DB528E" w14:textId="77777777" w:rsidR="003B35AD" w:rsidRPr="009C7210" w:rsidRDefault="003B35A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B35AD" w:rsidRPr="009C7210" w14:paraId="6C8898E4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DFAE0A3" w14:textId="77777777" w:rsidR="003B35AD" w:rsidRPr="009C7210" w:rsidRDefault="003B35AD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F5E4E33" w14:textId="77777777" w:rsidR="003B35AD" w:rsidRPr="009C7210" w:rsidRDefault="00B35940" w:rsidP="009C7210">
      <w:pPr>
        <w:pStyle w:val="ItemHead"/>
      </w:pPr>
      <w:r w:rsidRPr="009C7210">
        <w:t>102</w:t>
      </w:r>
      <w:r w:rsidR="003B35AD" w:rsidRPr="009C7210">
        <w:t xml:space="preserve">  Schedule 7 (cell at table item 115, column 3)</w:t>
      </w:r>
    </w:p>
    <w:p w14:paraId="6FEADF9A" w14:textId="77777777" w:rsidR="003B35AD" w:rsidRPr="009C7210" w:rsidRDefault="003B35A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B35AD" w:rsidRPr="009C7210" w14:paraId="7962BC46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091186C" w14:textId="77777777" w:rsidR="003B35AD" w:rsidRPr="009C7210" w:rsidRDefault="003B35AD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5BDDCFDA" w14:textId="77777777" w:rsidR="003B35AD" w:rsidRPr="009C7210" w:rsidRDefault="00B35940" w:rsidP="009C7210">
      <w:pPr>
        <w:pStyle w:val="ItemHead"/>
      </w:pPr>
      <w:r w:rsidRPr="009C7210">
        <w:t>103</w:t>
      </w:r>
      <w:r w:rsidR="003B35AD" w:rsidRPr="009C7210">
        <w:t xml:space="preserve">  Schedule 7 (cell at table item 117, column 3)</w:t>
      </w:r>
    </w:p>
    <w:p w14:paraId="677BB2F0" w14:textId="77777777" w:rsidR="003B35AD" w:rsidRPr="009C7210" w:rsidRDefault="003B35A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B35AD" w:rsidRPr="009C7210" w14:paraId="1DD99061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F8C8BBD" w14:textId="77777777" w:rsidR="003B35AD" w:rsidRPr="009C7210" w:rsidRDefault="003B35A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E848DFD" w14:textId="77777777" w:rsidR="00E3108B" w:rsidRPr="009C7210" w:rsidRDefault="00B35940" w:rsidP="009C7210">
      <w:pPr>
        <w:pStyle w:val="ItemHead"/>
      </w:pPr>
      <w:r w:rsidRPr="009C7210">
        <w:t>104</w:t>
      </w:r>
      <w:r w:rsidR="009A5B21" w:rsidRPr="009C7210">
        <w:t xml:space="preserve">  </w:t>
      </w:r>
      <w:r w:rsidR="00E3108B" w:rsidRPr="009C7210">
        <w:t>Schedule 8 (cell at table item 80, column 3)</w:t>
      </w:r>
    </w:p>
    <w:p w14:paraId="7E47F7F3" w14:textId="77777777" w:rsidR="00E3108B" w:rsidRPr="009C7210" w:rsidRDefault="00E3108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3108B" w:rsidRPr="009C7210" w14:paraId="639946C5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A002BB3" w14:textId="77777777" w:rsidR="00E3108B" w:rsidRPr="009C7210" w:rsidRDefault="00E3108B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A3CDE1E" w14:textId="77777777" w:rsidR="00E3108B" w:rsidRPr="009C7210" w:rsidRDefault="00B35940" w:rsidP="009C7210">
      <w:pPr>
        <w:pStyle w:val="ItemHead"/>
      </w:pPr>
      <w:r w:rsidRPr="009C7210">
        <w:t>105</w:t>
      </w:r>
      <w:r w:rsidR="00E3108B" w:rsidRPr="009C7210">
        <w:t xml:space="preserve">  Schedule 8 (cell at table item 81, column 3)</w:t>
      </w:r>
    </w:p>
    <w:p w14:paraId="5C21E39D" w14:textId="77777777" w:rsidR="00E3108B" w:rsidRPr="009C7210" w:rsidRDefault="00E3108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3108B" w:rsidRPr="009C7210" w14:paraId="16085BDA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B25D927" w14:textId="77777777" w:rsidR="00E3108B" w:rsidRPr="009C7210" w:rsidRDefault="00E3108B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9B873E4" w14:textId="77777777" w:rsidR="00E3108B" w:rsidRPr="009C7210" w:rsidRDefault="00B35940" w:rsidP="009C7210">
      <w:pPr>
        <w:pStyle w:val="ItemHead"/>
      </w:pPr>
      <w:r w:rsidRPr="009C7210">
        <w:t>106</w:t>
      </w:r>
      <w:r w:rsidR="00E3108B" w:rsidRPr="009C7210">
        <w:t xml:space="preserve">  Schedule 8 (cell at table item 92, column 3)</w:t>
      </w:r>
    </w:p>
    <w:p w14:paraId="1442C66D" w14:textId="77777777" w:rsidR="00E3108B" w:rsidRPr="009C7210" w:rsidRDefault="00E3108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3108B" w:rsidRPr="009C7210" w14:paraId="32F7C0CA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0C2F9D8" w14:textId="77777777" w:rsidR="00E3108B" w:rsidRPr="009C7210" w:rsidRDefault="00E3108B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5ABDFBF" w14:textId="77777777" w:rsidR="00E3108B" w:rsidRPr="009C7210" w:rsidRDefault="00B35940" w:rsidP="009C7210">
      <w:pPr>
        <w:pStyle w:val="ItemHead"/>
      </w:pPr>
      <w:r w:rsidRPr="009C7210">
        <w:t>107</w:t>
      </w:r>
      <w:r w:rsidR="00E3108B" w:rsidRPr="009C7210">
        <w:t xml:space="preserve">  Schedule 8 (cell at table item 93, column 3)</w:t>
      </w:r>
    </w:p>
    <w:p w14:paraId="0DB37E7A" w14:textId="77777777" w:rsidR="00E3108B" w:rsidRPr="009C7210" w:rsidRDefault="00E3108B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3108B" w:rsidRPr="009C7210" w14:paraId="57FE5122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A07CADD" w14:textId="77777777" w:rsidR="00E3108B" w:rsidRPr="009C7210" w:rsidRDefault="00E3108B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27B5ED1" w14:textId="77777777" w:rsidR="007941B9" w:rsidRPr="009C7210" w:rsidRDefault="00B35940" w:rsidP="009C7210">
      <w:pPr>
        <w:pStyle w:val="ItemHead"/>
      </w:pPr>
      <w:r w:rsidRPr="009C7210">
        <w:t>108</w:t>
      </w:r>
      <w:r w:rsidR="007941B9" w:rsidRPr="009C7210">
        <w:t xml:space="preserve">  Schedule 8 (cell at table item 104, column 3)</w:t>
      </w:r>
    </w:p>
    <w:p w14:paraId="61F14D1E" w14:textId="77777777" w:rsidR="007941B9" w:rsidRPr="009C7210" w:rsidRDefault="007941B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941B9" w:rsidRPr="009C7210" w14:paraId="05D9CE8C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12865E6" w14:textId="77777777" w:rsidR="007941B9" w:rsidRPr="009C7210" w:rsidRDefault="007941B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FD587DC" w14:textId="77777777" w:rsidR="00B07AE5" w:rsidRPr="009C7210" w:rsidRDefault="00B35940" w:rsidP="009C7210">
      <w:pPr>
        <w:pStyle w:val="ItemHead"/>
      </w:pPr>
      <w:r w:rsidRPr="009C7210">
        <w:t>109</w:t>
      </w:r>
      <w:r w:rsidR="00B07AE5" w:rsidRPr="009C7210">
        <w:t xml:space="preserve">  Schedule 8 (cell at table item 105, column 3)</w:t>
      </w:r>
    </w:p>
    <w:p w14:paraId="0DC9CE56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42F50067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1FD716C" w14:textId="77777777" w:rsidR="00B07AE5" w:rsidRPr="009C7210" w:rsidRDefault="00B07AE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C1D35FB" w14:textId="77777777" w:rsidR="00B07AE5" w:rsidRPr="009C7210" w:rsidRDefault="00B35940" w:rsidP="009C7210">
      <w:pPr>
        <w:pStyle w:val="ItemHead"/>
      </w:pPr>
      <w:r w:rsidRPr="009C7210">
        <w:t>110</w:t>
      </w:r>
      <w:r w:rsidR="00B07AE5" w:rsidRPr="009C7210">
        <w:t xml:space="preserve">  Schedule 8 (cell at table item 115, column 3)</w:t>
      </w:r>
    </w:p>
    <w:p w14:paraId="17ACC3F0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58833C33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9E59B4A" w14:textId="77777777" w:rsidR="00B07AE5" w:rsidRPr="009C7210" w:rsidRDefault="00B07AE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DA953F5" w14:textId="77777777" w:rsidR="00B07AE5" w:rsidRPr="009C7210" w:rsidRDefault="00B35940" w:rsidP="009C7210">
      <w:pPr>
        <w:pStyle w:val="ItemHead"/>
      </w:pPr>
      <w:r w:rsidRPr="009C7210">
        <w:t>111</w:t>
      </w:r>
      <w:r w:rsidR="00B07AE5" w:rsidRPr="009C7210">
        <w:t xml:space="preserve">  Schedule 8 (cell at table item 116, column 3)</w:t>
      </w:r>
    </w:p>
    <w:p w14:paraId="2406B945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26373964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0FE48AF" w14:textId="77777777" w:rsidR="00B07AE5" w:rsidRPr="009C7210" w:rsidRDefault="00B07AE5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2FA186AC" w14:textId="77777777" w:rsidR="00B07AE5" w:rsidRPr="009C7210" w:rsidRDefault="00B35940" w:rsidP="009C7210">
      <w:pPr>
        <w:pStyle w:val="ItemHead"/>
      </w:pPr>
      <w:r w:rsidRPr="009C7210">
        <w:t>112</w:t>
      </w:r>
      <w:r w:rsidR="00B07AE5" w:rsidRPr="009C7210">
        <w:t xml:space="preserve">  Schedule 8 (cell at table item 117, column 3)</w:t>
      </w:r>
    </w:p>
    <w:p w14:paraId="62B84A0D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6B9CBF46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2FDBF32" w14:textId="77777777" w:rsidR="00B07AE5" w:rsidRPr="009C7210" w:rsidRDefault="00B07AE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762BFA9" w14:textId="77777777" w:rsidR="00B07AE5" w:rsidRPr="009C7210" w:rsidRDefault="00B35940" w:rsidP="009C7210">
      <w:pPr>
        <w:pStyle w:val="ItemHead"/>
      </w:pPr>
      <w:r w:rsidRPr="009C7210">
        <w:t>113</w:t>
      </w:r>
      <w:r w:rsidR="00B07AE5" w:rsidRPr="009C7210">
        <w:t xml:space="preserve">  Schedule 8 (cell at table item 118, column 3)</w:t>
      </w:r>
    </w:p>
    <w:p w14:paraId="225FB181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6B3F9F4E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C29661F" w14:textId="77777777" w:rsidR="00B07AE5" w:rsidRPr="009C7210" w:rsidRDefault="00B07AE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2CF70B2" w14:textId="77777777" w:rsidR="00B07AE5" w:rsidRPr="009C7210" w:rsidRDefault="00B35940" w:rsidP="009C7210">
      <w:pPr>
        <w:pStyle w:val="ItemHead"/>
      </w:pPr>
      <w:r w:rsidRPr="009C7210">
        <w:t>114</w:t>
      </w:r>
      <w:r w:rsidR="00B07AE5" w:rsidRPr="009C7210">
        <w:t xml:space="preserve">  Schedule 8 (cell at table item 119, column 3)</w:t>
      </w:r>
    </w:p>
    <w:p w14:paraId="6B230BCB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1A2EE690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A884E41" w14:textId="77777777" w:rsidR="00B07AE5" w:rsidRPr="009C7210" w:rsidRDefault="00B07AE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44FD8B7" w14:textId="77777777" w:rsidR="00B07AE5" w:rsidRPr="009C7210" w:rsidRDefault="00B35940" w:rsidP="009C7210">
      <w:pPr>
        <w:pStyle w:val="ItemHead"/>
      </w:pPr>
      <w:r w:rsidRPr="009C7210">
        <w:t>115</w:t>
      </w:r>
      <w:r w:rsidR="00B07AE5" w:rsidRPr="009C7210">
        <w:t xml:space="preserve">  Schedule 8 (cell at table item 120, column 3)</w:t>
      </w:r>
    </w:p>
    <w:p w14:paraId="56399303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48E07074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C9AC35" w14:textId="77777777" w:rsidR="00B07AE5" w:rsidRPr="009C7210" w:rsidRDefault="00B07AE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546EE13" w14:textId="77777777" w:rsidR="00B07AE5" w:rsidRPr="009C7210" w:rsidRDefault="00B35940" w:rsidP="009C7210">
      <w:pPr>
        <w:pStyle w:val="ItemHead"/>
      </w:pPr>
      <w:r w:rsidRPr="009C7210">
        <w:t>116</w:t>
      </w:r>
      <w:r w:rsidR="00B07AE5" w:rsidRPr="009C7210">
        <w:t xml:space="preserve">  Schedule 8 (cell at table item 121, column 3)</w:t>
      </w:r>
    </w:p>
    <w:p w14:paraId="6D284A3B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5925B541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DB4B8E3" w14:textId="77777777" w:rsidR="00B07AE5" w:rsidRPr="009C7210" w:rsidRDefault="00B07AE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6A761D2" w14:textId="77777777" w:rsidR="00B07AE5" w:rsidRPr="009C7210" w:rsidRDefault="00B35940" w:rsidP="009C7210">
      <w:pPr>
        <w:pStyle w:val="ItemHead"/>
      </w:pPr>
      <w:r w:rsidRPr="009C7210">
        <w:t>117</w:t>
      </w:r>
      <w:r w:rsidR="00B07AE5" w:rsidRPr="009C7210">
        <w:t xml:space="preserve">  Schedule 8 (cell at table item 122, column 3)</w:t>
      </w:r>
    </w:p>
    <w:p w14:paraId="2E607BA6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786BBF35" w14:textId="77777777" w:rsidTr="0030092B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6745849" w14:textId="77777777" w:rsidR="00B07AE5" w:rsidRPr="009C7210" w:rsidRDefault="00B07AE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8935A86" w14:textId="77777777" w:rsidR="00B07AE5" w:rsidRPr="009C7210" w:rsidRDefault="00B35940" w:rsidP="009C7210">
      <w:pPr>
        <w:pStyle w:val="ItemHead"/>
      </w:pPr>
      <w:r w:rsidRPr="009C7210">
        <w:t>118</w:t>
      </w:r>
      <w:r w:rsidR="00B07AE5" w:rsidRPr="009C7210">
        <w:t xml:space="preserve">  Schedule 8 (cell at table item 126, column 3)</w:t>
      </w:r>
    </w:p>
    <w:p w14:paraId="2804B3B4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4E9DAA4F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76EBEE1" w14:textId="77777777" w:rsidR="00B07AE5" w:rsidRPr="009C7210" w:rsidRDefault="00B07AE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19B7A1C" w14:textId="77777777" w:rsidR="00B07AE5" w:rsidRPr="009C7210" w:rsidRDefault="00B35940" w:rsidP="009C7210">
      <w:pPr>
        <w:pStyle w:val="ItemHead"/>
      </w:pPr>
      <w:r w:rsidRPr="009C7210">
        <w:t>119</w:t>
      </w:r>
      <w:r w:rsidR="00B07AE5" w:rsidRPr="009C7210">
        <w:t xml:space="preserve">  Schedule 8 (cell at table item 127, column 3)</w:t>
      </w:r>
    </w:p>
    <w:p w14:paraId="14A83CBF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4C8BECC6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52F242F" w14:textId="77777777" w:rsidR="00B07AE5" w:rsidRPr="009C7210" w:rsidRDefault="00B07AE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F074FA2" w14:textId="77777777" w:rsidR="00B07AE5" w:rsidRPr="009C7210" w:rsidRDefault="00B35940" w:rsidP="009C7210">
      <w:pPr>
        <w:pStyle w:val="ItemHead"/>
      </w:pPr>
      <w:r w:rsidRPr="009C7210">
        <w:t>120</w:t>
      </w:r>
      <w:r w:rsidR="00B07AE5" w:rsidRPr="009C7210">
        <w:t xml:space="preserve">  Schedule 8 (cell at table item 129, column 3)</w:t>
      </w:r>
    </w:p>
    <w:p w14:paraId="4686BC50" w14:textId="77777777" w:rsidR="00B07AE5" w:rsidRPr="009C7210" w:rsidRDefault="00B07AE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B07AE5" w:rsidRPr="009C7210" w14:paraId="403861F6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9F32753" w14:textId="77777777" w:rsidR="00B07AE5" w:rsidRPr="009C7210" w:rsidRDefault="00B07AE5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4E12E6CB" w14:textId="77777777" w:rsidR="008D336E" w:rsidRPr="009C7210" w:rsidRDefault="00B35940" w:rsidP="009C7210">
      <w:pPr>
        <w:pStyle w:val="ItemHead"/>
      </w:pPr>
      <w:r w:rsidRPr="009C7210">
        <w:t>121</w:t>
      </w:r>
      <w:r w:rsidR="008D336E" w:rsidRPr="009C7210">
        <w:t xml:space="preserve">  Schedule 8A (cell at table item 81, column 3)</w:t>
      </w:r>
    </w:p>
    <w:p w14:paraId="462CDE13" w14:textId="77777777" w:rsidR="008D336E" w:rsidRPr="009C7210" w:rsidRDefault="008D336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D336E" w:rsidRPr="009C7210" w14:paraId="20A85458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250610F" w14:textId="77777777" w:rsidR="008D336E" w:rsidRPr="009C7210" w:rsidRDefault="008D336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4B869EA" w14:textId="77777777" w:rsidR="008D336E" w:rsidRPr="009C7210" w:rsidRDefault="00B35940" w:rsidP="009C7210">
      <w:pPr>
        <w:pStyle w:val="ItemHead"/>
      </w:pPr>
      <w:r w:rsidRPr="009C7210">
        <w:t>122</w:t>
      </w:r>
      <w:r w:rsidR="008D336E" w:rsidRPr="009C7210">
        <w:t xml:space="preserve">  Schedule 8A (cell at table item 82, column 3)</w:t>
      </w:r>
    </w:p>
    <w:p w14:paraId="61C42DD1" w14:textId="77777777" w:rsidR="008D336E" w:rsidRPr="009C7210" w:rsidRDefault="008D336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D336E" w:rsidRPr="009C7210" w14:paraId="3667876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E1E95D9" w14:textId="77777777" w:rsidR="008D336E" w:rsidRPr="009C7210" w:rsidRDefault="008D336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CC1CDD6" w14:textId="77777777" w:rsidR="00F145DD" w:rsidRPr="009C7210" w:rsidRDefault="00B35940" w:rsidP="009C7210">
      <w:pPr>
        <w:pStyle w:val="ItemHead"/>
      </w:pPr>
      <w:r w:rsidRPr="009C7210">
        <w:t>123</w:t>
      </w:r>
      <w:r w:rsidR="008D336E" w:rsidRPr="009C7210">
        <w:t xml:space="preserve">  </w:t>
      </w:r>
      <w:r w:rsidR="00F145DD" w:rsidRPr="009C7210">
        <w:t>Schedule 8A (cell at table item 96, column 3)</w:t>
      </w:r>
    </w:p>
    <w:p w14:paraId="720261A8" w14:textId="77777777" w:rsidR="00F145DD" w:rsidRPr="009C7210" w:rsidRDefault="00F145D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145DD" w:rsidRPr="009C7210" w14:paraId="45686533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0695ED8" w14:textId="77777777" w:rsidR="00F145DD" w:rsidRPr="009C7210" w:rsidRDefault="00F145D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0FF4279" w14:textId="77777777" w:rsidR="00F145DD" w:rsidRPr="009C7210" w:rsidRDefault="00B35940" w:rsidP="009C7210">
      <w:pPr>
        <w:pStyle w:val="ItemHead"/>
      </w:pPr>
      <w:r w:rsidRPr="009C7210">
        <w:t>124</w:t>
      </w:r>
      <w:r w:rsidR="00F145DD" w:rsidRPr="009C7210">
        <w:t xml:space="preserve">  Schedule 8A (cell at table item 97, column 3)</w:t>
      </w:r>
    </w:p>
    <w:p w14:paraId="6BA5F9D7" w14:textId="77777777" w:rsidR="00F145DD" w:rsidRPr="009C7210" w:rsidRDefault="00F145D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145DD" w:rsidRPr="009C7210" w14:paraId="03A87C25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96E9DCC" w14:textId="77777777" w:rsidR="00F145DD" w:rsidRPr="009C7210" w:rsidRDefault="00F145DD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1AF5388" w14:textId="77777777" w:rsidR="00244A79" w:rsidRPr="009C7210" w:rsidRDefault="00B35940" w:rsidP="009C7210">
      <w:pPr>
        <w:pStyle w:val="ItemHead"/>
      </w:pPr>
      <w:r w:rsidRPr="009C7210">
        <w:t>125</w:t>
      </w:r>
      <w:r w:rsidR="00244A79" w:rsidRPr="009C7210">
        <w:t xml:space="preserve">  Schedule 8A (cell at table item 110, column 3)</w:t>
      </w:r>
    </w:p>
    <w:p w14:paraId="6E247C2B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401D317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8BC6FE4" w14:textId="77777777" w:rsidR="00244A79" w:rsidRPr="009C7210" w:rsidRDefault="00244A7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AFF0EC0" w14:textId="77777777" w:rsidR="00244A79" w:rsidRPr="009C7210" w:rsidRDefault="00B35940" w:rsidP="009C7210">
      <w:pPr>
        <w:pStyle w:val="ItemHead"/>
      </w:pPr>
      <w:r w:rsidRPr="009C7210">
        <w:t>126</w:t>
      </w:r>
      <w:r w:rsidR="00244A79" w:rsidRPr="009C7210">
        <w:t xml:space="preserve">  Schedule 8A (cell at table item 111, column 3)</w:t>
      </w:r>
    </w:p>
    <w:p w14:paraId="65E5ACE5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6501A01D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726C288" w14:textId="77777777" w:rsidR="00244A79" w:rsidRPr="009C7210" w:rsidRDefault="00244A7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A686808" w14:textId="77777777" w:rsidR="00244A79" w:rsidRPr="009C7210" w:rsidRDefault="00B35940" w:rsidP="009C7210">
      <w:pPr>
        <w:pStyle w:val="ItemHead"/>
      </w:pPr>
      <w:r w:rsidRPr="009C7210">
        <w:t>127</w:t>
      </w:r>
      <w:r w:rsidR="00244A79" w:rsidRPr="009C7210">
        <w:t xml:space="preserve">  Schedule 8A (cell at table item 122, column 3)</w:t>
      </w:r>
    </w:p>
    <w:p w14:paraId="626BB92B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28D8621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9ABA4A6" w14:textId="77777777" w:rsidR="00244A79" w:rsidRPr="009C7210" w:rsidRDefault="00244A7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03750B7" w14:textId="77777777" w:rsidR="00244A79" w:rsidRPr="009C7210" w:rsidRDefault="00B35940" w:rsidP="009C7210">
      <w:pPr>
        <w:pStyle w:val="ItemHead"/>
      </w:pPr>
      <w:r w:rsidRPr="009C7210">
        <w:t>128</w:t>
      </w:r>
      <w:r w:rsidR="00244A79" w:rsidRPr="009C7210">
        <w:t xml:space="preserve">  Schedule 8A (cell at table item 123, column 3)</w:t>
      </w:r>
    </w:p>
    <w:p w14:paraId="35203FD8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329CC60F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13E0043" w14:textId="77777777" w:rsidR="00244A79" w:rsidRPr="009C7210" w:rsidRDefault="00244A7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366FE5F" w14:textId="77777777" w:rsidR="00244A79" w:rsidRPr="009C7210" w:rsidRDefault="00B35940" w:rsidP="009C7210">
      <w:pPr>
        <w:pStyle w:val="ItemHead"/>
      </w:pPr>
      <w:r w:rsidRPr="009C7210">
        <w:t>129</w:t>
      </w:r>
      <w:r w:rsidR="00244A79" w:rsidRPr="009C7210">
        <w:t xml:space="preserve">  Schedule 8A (cell at table item 124, column 3)</w:t>
      </w:r>
    </w:p>
    <w:p w14:paraId="613962F1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1666E7EB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195AEFC" w14:textId="77777777" w:rsidR="00244A79" w:rsidRPr="009C7210" w:rsidRDefault="00244A79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04DBEB48" w14:textId="77777777" w:rsidR="00244A79" w:rsidRPr="009C7210" w:rsidRDefault="00B35940" w:rsidP="009C7210">
      <w:pPr>
        <w:pStyle w:val="ItemHead"/>
      </w:pPr>
      <w:r w:rsidRPr="009C7210">
        <w:t>130</w:t>
      </w:r>
      <w:r w:rsidR="00244A79" w:rsidRPr="009C7210">
        <w:t xml:space="preserve">  Schedule 8A (cell at table item 125, column 3)</w:t>
      </w:r>
    </w:p>
    <w:p w14:paraId="03DDD285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4AA68AD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FE1F5FB" w14:textId="77777777" w:rsidR="00244A79" w:rsidRPr="009C7210" w:rsidRDefault="00244A7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228CF8A" w14:textId="77777777" w:rsidR="00244A79" w:rsidRPr="009C7210" w:rsidRDefault="00B35940" w:rsidP="009C7210">
      <w:pPr>
        <w:pStyle w:val="ItemHead"/>
      </w:pPr>
      <w:r w:rsidRPr="009C7210">
        <w:t>131</w:t>
      </w:r>
      <w:r w:rsidR="00244A79" w:rsidRPr="009C7210">
        <w:t xml:space="preserve">  Schedule 8A (cell at table item 126, column 3)</w:t>
      </w:r>
    </w:p>
    <w:p w14:paraId="22AEC9E2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26983F5D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683BA8B" w14:textId="77777777" w:rsidR="00244A79" w:rsidRPr="009C7210" w:rsidRDefault="00244A7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9C39699" w14:textId="77777777" w:rsidR="00244A79" w:rsidRPr="009C7210" w:rsidRDefault="00B35940" w:rsidP="009C7210">
      <w:pPr>
        <w:pStyle w:val="ItemHead"/>
      </w:pPr>
      <w:r w:rsidRPr="009C7210">
        <w:t>132</w:t>
      </w:r>
      <w:r w:rsidR="00244A79" w:rsidRPr="009C7210">
        <w:t xml:space="preserve">  Schedule 8A (cell at table item 127, column 3)</w:t>
      </w:r>
    </w:p>
    <w:p w14:paraId="1F752DD2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54187F1C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D6B9AA4" w14:textId="77777777" w:rsidR="00244A79" w:rsidRPr="009C7210" w:rsidRDefault="00244A7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AD146FD" w14:textId="77777777" w:rsidR="00244A79" w:rsidRPr="009C7210" w:rsidRDefault="00B35940" w:rsidP="009C7210">
      <w:pPr>
        <w:pStyle w:val="ItemHead"/>
      </w:pPr>
      <w:r w:rsidRPr="009C7210">
        <w:t>133</w:t>
      </w:r>
      <w:r w:rsidR="00244A79" w:rsidRPr="009C7210">
        <w:t xml:space="preserve">  Schedule 8A (cell at table item 128, column 3)</w:t>
      </w:r>
    </w:p>
    <w:p w14:paraId="599D2E60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3BDABF8B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E090A3D" w14:textId="77777777" w:rsidR="00244A79" w:rsidRPr="009C7210" w:rsidRDefault="00244A7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1F31B3A" w14:textId="77777777" w:rsidR="00244A79" w:rsidRPr="009C7210" w:rsidRDefault="00B35940" w:rsidP="009C7210">
      <w:pPr>
        <w:pStyle w:val="ItemHead"/>
      </w:pPr>
      <w:r w:rsidRPr="009C7210">
        <w:t>134</w:t>
      </w:r>
      <w:r w:rsidR="00244A79" w:rsidRPr="009C7210">
        <w:t xml:space="preserve">  Schedule 8A (cell at table item 129, column 3)</w:t>
      </w:r>
    </w:p>
    <w:p w14:paraId="766850D7" w14:textId="77777777" w:rsidR="00244A79" w:rsidRPr="009C7210" w:rsidRDefault="00244A7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44A79" w:rsidRPr="009C7210" w14:paraId="5AB31D1E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AF240F8" w14:textId="77777777" w:rsidR="00244A79" w:rsidRPr="009C7210" w:rsidRDefault="00244A7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470FC7D" w14:textId="77777777" w:rsidR="0066162E" w:rsidRPr="009C7210" w:rsidRDefault="00B35940" w:rsidP="009C7210">
      <w:pPr>
        <w:pStyle w:val="ItemHead"/>
      </w:pPr>
      <w:r w:rsidRPr="009C7210">
        <w:t>135</w:t>
      </w:r>
      <w:r w:rsidR="0066162E" w:rsidRPr="009C7210">
        <w:t xml:space="preserve">  Schedule 8A (cell at table item 130, column 3)</w:t>
      </w:r>
    </w:p>
    <w:p w14:paraId="1D93132A" w14:textId="77777777" w:rsidR="0066162E" w:rsidRPr="009C7210" w:rsidRDefault="0066162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6162E" w:rsidRPr="009C7210" w14:paraId="40F024AE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E52FE3D" w14:textId="77777777" w:rsidR="0066162E" w:rsidRPr="009C7210" w:rsidRDefault="0066162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7BBFBBB" w14:textId="77777777" w:rsidR="0066162E" w:rsidRPr="009C7210" w:rsidRDefault="00B35940" w:rsidP="009C7210">
      <w:pPr>
        <w:pStyle w:val="ItemHead"/>
      </w:pPr>
      <w:r w:rsidRPr="009C7210">
        <w:t>136</w:t>
      </w:r>
      <w:r w:rsidR="0066162E" w:rsidRPr="009C7210">
        <w:t xml:space="preserve">  Schedule 8A (cell at table item 131, column 3)</w:t>
      </w:r>
    </w:p>
    <w:p w14:paraId="61B50A93" w14:textId="77777777" w:rsidR="0066162E" w:rsidRPr="009C7210" w:rsidRDefault="0066162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6162E" w:rsidRPr="009C7210" w14:paraId="7D382A7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639AD7" w14:textId="77777777" w:rsidR="0066162E" w:rsidRPr="009C7210" w:rsidRDefault="0066162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EC1AA2F" w14:textId="77777777" w:rsidR="0066162E" w:rsidRPr="009C7210" w:rsidRDefault="00B35940" w:rsidP="009C7210">
      <w:pPr>
        <w:pStyle w:val="ItemHead"/>
      </w:pPr>
      <w:r w:rsidRPr="009C7210">
        <w:t>137</w:t>
      </w:r>
      <w:r w:rsidR="0066162E" w:rsidRPr="009C7210">
        <w:t xml:space="preserve">  Schedule 8A (cell at table item 133, column 3)</w:t>
      </w:r>
    </w:p>
    <w:p w14:paraId="16AACBA2" w14:textId="77777777" w:rsidR="0066162E" w:rsidRPr="009C7210" w:rsidRDefault="0066162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6162E" w:rsidRPr="009C7210" w14:paraId="4C6BEAE5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152B163" w14:textId="77777777" w:rsidR="0066162E" w:rsidRPr="009C7210" w:rsidRDefault="0066162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31F3B6A" w14:textId="77777777" w:rsidR="008216CF" w:rsidRPr="009C7210" w:rsidRDefault="00B35940" w:rsidP="009C7210">
      <w:pPr>
        <w:pStyle w:val="ItemHead"/>
      </w:pPr>
      <w:r w:rsidRPr="009C7210">
        <w:t>138</w:t>
      </w:r>
      <w:r w:rsidR="008216CF" w:rsidRPr="009C7210">
        <w:t xml:space="preserve">  Schedule 8B (cell at table item 82, column 3)</w:t>
      </w:r>
    </w:p>
    <w:p w14:paraId="403744BF" w14:textId="77777777" w:rsidR="008216CF" w:rsidRPr="009C7210" w:rsidRDefault="008216C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216CF" w:rsidRPr="009C7210" w14:paraId="17CB83B1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3553B2A" w14:textId="77777777" w:rsidR="008216CF" w:rsidRPr="009C7210" w:rsidRDefault="008216CF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7587D113" w14:textId="77777777" w:rsidR="008216CF" w:rsidRPr="009C7210" w:rsidRDefault="00B35940" w:rsidP="009C7210">
      <w:pPr>
        <w:pStyle w:val="ItemHead"/>
      </w:pPr>
      <w:r w:rsidRPr="009C7210">
        <w:t>139</w:t>
      </w:r>
      <w:r w:rsidR="008216CF" w:rsidRPr="009C7210">
        <w:t xml:space="preserve">  Schedule 8B (cell at table item 83, column 3)</w:t>
      </w:r>
    </w:p>
    <w:p w14:paraId="766CB372" w14:textId="77777777" w:rsidR="008216CF" w:rsidRPr="009C7210" w:rsidRDefault="008216C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216CF" w:rsidRPr="009C7210" w14:paraId="322BC81E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32D0BD5" w14:textId="77777777" w:rsidR="008216CF" w:rsidRPr="009C7210" w:rsidRDefault="008216CF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4A8E34A" w14:textId="77777777" w:rsidR="008216CF" w:rsidRPr="009C7210" w:rsidRDefault="00B35940" w:rsidP="009C7210">
      <w:pPr>
        <w:pStyle w:val="ItemHead"/>
      </w:pPr>
      <w:r w:rsidRPr="009C7210">
        <w:t>140</w:t>
      </w:r>
      <w:r w:rsidR="008216CF" w:rsidRPr="009C7210">
        <w:t xml:space="preserve">  Schedule 8B (cell at table item 97, column 3)</w:t>
      </w:r>
    </w:p>
    <w:p w14:paraId="6E247728" w14:textId="77777777" w:rsidR="008216CF" w:rsidRPr="009C7210" w:rsidRDefault="008216C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216CF" w:rsidRPr="009C7210" w14:paraId="6DADC79A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7FC1B3E" w14:textId="77777777" w:rsidR="008216CF" w:rsidRPr="009C7210" w:rsidRDefault="008216CF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ECF53FC" w14:textId="77777777" w:rsidR="008216CF" w:rsidRPr="009C7210" w:rsidRDefault="00B35940" w:rsidP="009C7210">
      <w:pPr>
        <w:pStyle w:val="ItemHead"/>
      </w:pPr>
      <w:r w:rsidRPr="009C7210">
        <w:t>141</w:t>
      </w:r>
      <w:r w:rsidR="008216CF" w:rsidRPr="009C7210">
        <w:t xml:space="preserve">  Schedule 8B (cell at table item 98, column 3)</w:t>
      </w:r>
    </w:p>
    <w:p w14:paraId="32D5B9E6" w14:textId="77777777" w:rsidR="008216CF" w:rsidRPr="009C7210" w:rsidRDefault="008216C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216CF" w:rsidRPr="009C7210" w14:paraId="3803ECEA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C496DBE" w14:textId="77777777" w:rsidR="008216CF" w:rsidRPr="009C7210" w:rsidRDefault="008216CF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9A48D26" w14:textId="77777777" w:rsidR="008216CF" w:rsidRPr="009C7210" w:rsidRDefault="00B35940" w:rsidP="009C7210">
      <w:pPr>
        <w:pStyle w:val="ItemHead"/>
      </w:pPr>
      <w:r w:rsidRPr="009C7210">
        <w:t>142</w:t>
      </w:r>
      <w:r w:rsidR="008216CF" w:rsidRPr="009C7210">
        <w:t xml:space="preserve">  Schedule 8B (cell at table item 111, column 3)</w:t>
      </w:r>
    </w:p>
    <w:p w14:paraId="08C7B0DE" w14:textId="77777777" w:rsidR="008216CF" w:rsidRPr="009C7210" w:rsidRDefault="008216C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8216CF" w:rsidRPr="009C7210" w14:paraId="6E599049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FD8E1C1" w14:textId="77777777" w:rsidR="008216CF" w:rsidRPr="009C7210" w:rsidRDefault="008216CF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D01455D" w14:textId="77777777" w:rsidR="007D3807" w:rsidRPr="009C7210" w:rsidRDefault="00B35940" w:rsidP="009C7210">
      <w:pPr>
        <w:pStyle w:val="ItemHead"/>
      </w:pPr>
      <w:r w:rsidRPr="009C7210">
        <w:t>143</w:t>
      </w:r>
      <w:r w:rsidR="007D3807" w:rsidRPr="009C7210">
        <w:t xml:space="preserve">  Schedule 8B (cell at table item 112, column 3)</w:t>
      </w:r>
    </w:p>
    <w:p w14:paraId="34CF02F0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0103BD8D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4B0784C" w14:textId="77777777" w:rsidR="007D3807" w:rsidRPr="009C7210" w:rsidRDefault="007D3807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78B77B5" w14:textId="77777777" w:rsidR="007D3807" w:rsidRPr="009C7210" w:rsidRDefault="00B35940" w:rsidP="009C7210">
      <w:pPr>
        <w:pStyle w:val="ItemHead"/>
      </w:pPr>
      <w:r w:rsidRPr="009C7210">
        <w:t>144</w:t>
      </w:r>
      <w:r w:rsidR="007D3807" w:rsidRPr="009C7210">
        <w:t xml:space="preserve">  Schedule 8B (cell at table item 126, column 3)</w:t>
      </w:r>
    </w:p>
    <w:p w14:paraId="0C7C180D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6E83B405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FB359AB" w14:textId="77777777" w:rsidR="007D3807" w:rsidRPr="009C7210" w:rsidRDefault="007D3807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D9E2388" w14:textId="77777777" w:rsidR="007D3807" w:rsidRPr="009C7210" w:rsidRDefault="00B35940" w:rsidP="009C7210">
      <w:pPr>
        <w:pStyle w:val="ItemHead"/>
      </w:pPr>
      <w:r w:rsidRPr="009C7210">
        <w:t>145</w:t>
      </w:r>
      <w:r w:rsidR="007D3807" w:rsidRPr="009C7210">
        <w:t xml:space="preserve">  Schedule 8B (cell at table item 127, column 3)</w:t>
      </w:r>
    </w:p>
    <w:p w14:paraId="46C5F671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22806D38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38C2551" w14:textId="77777777" w:rsidR="007D3807" w:rsidRPr="009C7210" w:rsidRDefault="007D3807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3EABA30" w14:textId="77777777" w:rsidR="007D3807" w:rsidRPr="009C7210" w:rsidRDefault="00B35940" w:rsidP="009C7210">
      <w:pPr>
        <w:pStyle w:val="ItemHead"/>
      </w:pPr>
      <w:r w:rsidRPr="009C7210">
        <w:t>146</w:t>
      </w:r>
      <w:r w:rsidR="007D3807" w:rsidRPr="009C7210">
        <w:t xml:space="preserve">  Schedule 8B (cell at table item 128, column 3)</w:t>
      </w:r>
    </w:p>
    <w:p w14:paraId="4EF589CB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653FE90C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CB42017" w14:textId="77777777" w:rsidR="007D3807" w:rsidRPr="009C7210" w:rsidRDefault="007D3807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FDC5144" w14:textId="77777777" w:rsidR="007D3807" w:rsidRPr="009C7210" w:rsidRDefault="00B35940" w:rsidP="009C7210">
      <w:pPr>
        <w:pStyle w:val="ItemHead"/>
      </w:pPr>
      <w:r w:rsidRPr="009C7210">
        <w:t>147</w:t>
      </w:r>
      <w:r w:rsidR="007D3807" w:rsidRPr="009C7210">
        <w:t xml:space="preserve">  Schedule 8B (cell at table item 129, column 3)</w:t>
      </w:r>
    </w:p>
    <w:p w14:paraId="22268ABA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3A68EC05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BA4C010" w14:textId="77777777" w:rsidR="007D3807" w:rsidRPr="009C7210" w:rsidRDefault="007D3807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66335D39" w14:textId="77777777" w:rsidR="007D3807" w:rsidRPr="009C7210" w:rsidRDefault="00B35940" w:rsidP="009C7210">
      <w:pPr>
        <w:pStyle w:val="ItemHead"/>
      </w:pPr>
      <w:r w:rsidRPr="009C7210">
        <w:t>148</w:t>
      </w:r>
      <w:r w:rsidR="007D3807" w:rsidRPr="009C7210">
        <w:t xml:space="preserve">  Schedule 8B (cell at table item 130, column 3)</w:t>
      </w:r>
    </w:p>
    <w:p w14:paraId="5B8C32A4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36ACCC5D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C7F9CBD" w14:textId="77777777" w:rsidR="007D3807" w:rsidRPr="009C7210" w:rsidRDefault="007D3807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E28CD20" w14:textId="77777777" w:rsidR="007D3807" w:rsidRPr="009C7210" w:rsidRDefault="00B35940" w:rsidP="009C7210">
      <w:pPr>
        <w:pStyle w:val="ItemHead"/>
      </w:pPr>
      <w:r w:rsidRPr="009C7210">
        <w:t>149</w:t>
      </w:r>
      <w:r w:rsidR="007D3807" w:rsidRPr="009C7210">
        <w:t xml:space="preserve">  Schedule 8B (cell at table item 131, column 3)</w:t>
      </w:r>
    </w:p>
    <w:p w14:paraId="1E520717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6CC4456B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BE6B540" w14:textId="77777777" w:rsidR="007D3807" w:rsidRPr="009C7210" w:rsidRDefault="007D3807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0A80CA9" w14:textId="77777777" w:rsidR="007D3807" w:rsidRPr="009C7210" w:rsidRDefault="00B35940" w:rsidP="009C7210">
      <w:pPr>
        <w:pStyle w:val="ItemHead"/>
      </w:pPr>
      <w:r w:rsidRPr="009C7210">
        <w:t>150</w:t>
      </w:r>
      <w:r w:rsidR="007D3807" w:rsidRPr="009C7210">
        <w:t xml:space="preserve">  Schedule 8B (cell at table item 132, column 3)</w:t>
      </w:r>
    </w:p>
    <w:p w14:paraId="09FA93BA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012181AE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D02025C" w14:textId="77777777" w:rsidR="007D3807" w:rsidRPr="009C7210" w:rsidRDefault="007D3807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D78A63B" w14:textId="77777777" w:rsidR="007D3807" w:rsidRPr="009C7210" w:rsidRDefault="00B35940" w:rsidP="009C7210">
      <w:pPr>
        <w:pStyle w:val="ItemHead"/>
      </w:pPr>
      <w:r w:rsidRPr="009C7210">
        <w:t>151</w:t>
      </w:r>
      <w:r w:rsidR="007D3807" w:rsidRPr="009C7210">
        <w:t xml:space="preserve">  Schedule 8B (cell at table item 133, column 3)</w:t>
      </w:r>
    </w:p>
    <w:p w14:paraId="188E2437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2557410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0101DE3" w14:textId="77777777" w:rsidR="007D3807" w:rsidRPr="009C7210" w:rsidRDefault="007D3807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F660F18" w14:textId="77777777" w:rsidR="007D3807" w:rsidRPr="009C7210" w:rsidRDefault="00B35940" w:rsidP="009C7210">
      <w:pPr>
        <w:pStyle w:val="ItemHead"/>
      </w:pPr>
      <w:r w:rsidRPr="009C7210">
        <w:t>152</w:t>
      </w:r>
      <w:r w:rsidR="007D3807" w:rsidRPr="009C7210">
        <w:t xml:space="preserve">  Schedule 8B (cell at table item 141, column 3)</w:t>
      </w:r>
    </w:p>
    <w:p w14:paraId="295DE0FD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6CF221D1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18D1883" w14:textId="77777777" w:rsidR="007D3807" w:rsidRPr="009C7210" w:rsidRDefault="007D3807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0085307" w14:textId="77777777" w:rsidR="007D3807" w:rsidRPr="009C7210" w:rsidRDefault="00B35940" w:rsidP="009C7210">
      <w:pPr>
        <w:pStyle w:val="ItemHead"/>
      </w:pPr>
      <w:r w:rsidRPr="009C7210">
        <w:t>153</w:t>
      </w:r>
      <w:r w:rsidR="007D3807" w:rsidRPr="009C7210">
        <w:t xml:space="preserve">  Schedule 8B (cell at table item 1</w:t>
      </w:r>
      <w:r w:rsidR="00D31109" w:rsidRPr="009C7210">
        <w:t>4</w:t>
      </w:r>
      <w:r w:rsidR="007D3807" w:rsidRPr="009C7210">
        <w:t>2, column 3)</w:t>
      </w:r>
    </w:p>
    <w:p w14:paraId="7A65F002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522243D4" w14:textId="77777777" w:rsidTr="00E53ED3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3B56CF8" w14:textId="77777777" w:rsidR="007D3807" w:rsidRPr="009C7210" w:rsidRDefault="007D3807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790FEC6" w14:textId="77777777" w:rsidR="007D3807" w:rsidRPr="009C7210" w:rsidRDefault="00B35940" w:rsidP="009C7210">
      <w:pPr>
        <w:pStyle w:val="ItemHead"/>
      </w:pPr>
      <w:r w:rsidRPr="009C7210">
        <w:t>154</w:t>
      </w:r>
      <w:r w:rsidR="007D3807" w:rsidRPr="009C7210">
        <w:t xml:space="preserve">  Schedule 8B (cell at table item 144, column 3)</w:t>
      </w:r>
    </w:p>
    <w:p w14:paraId="608AB4D7" w14:textId="77777777" w:rsidR="007D3807" w:rsidRPr="009C7210" w:rsidRDefault="007D3807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D3807" w:rsidRPr="009C7210" w14:paraId="2C0F6902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4487DD0" w14:textId="77777777" w:rsidR="007D3807" w:rsidRPr="009C7210" w:rsidRDefault="007D3807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63C4066" w14:textId="77777777" w:rsidR="00130E99" w:rsidRPr="009C7210" w:rsidRDefault="00B35940" w:rsidP="009C7210">
      <w:pPr>
        <w:pStyle w:val="ItemHead"/>
      </w:pPr>
      <w:r w:rsidRPr="009C7210">
        <w:t>155</w:t>
      </w:r>
      <w:r w:rsidR="00130E99" w:rsidRPr="009C7210">
        <w:t xml:space="preserve">  Schedule 9 (cell at table item 79, column 3)</w:t>
      </w:r>
    </w:p>
    <w:p w14:paraId="307F7E9E" w14:textId="77777777" w:rsidR="00130E99" w:rsidRPr="009C7210" w:rsidRDefault="00130E9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30E99" w:rsidRPr="009C7210" w14:paraId="197C4F39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6294D04" w14:textId="77777777" w:rsidR="00130E99" w:rsidRPr="009C7210" w:rsidRDefault="00130E9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0F7FD18" w14:textId="77777777" w:rsidR="00651B76" w:rsidRPr="009C7210" w:rsidRDefault="00B35940" w:rsidP="009C7210">
      <w:pPr>
        <w:pStyle w:val="ItemHead"/>
      </w:pPr>
      <w:r w:rsidRPr="009C7210">
        <w:t>156</w:t>
      </w:r>
      <w:r w:rsidR="00651B76" w:rsidRPr="009C7210">
        <w:t xml:space="preserve">  Schedule 9 (cell at table item 80, column 3)</w:t>
      </w:r>
    </w:p>
    <w:p w14:paraId="54B5752F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299479C2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05D6264" w14:textId="77777777" w:rsidR="00651B76" w:rsidRPr="009C7210" w:rsidRDefault="00651B76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400FE2BD" w14:textId="77777777" w:rsidR="00651B76" w:rsidRPr="009C7210" w:rsidRDefault="00B35940" w:rsidP="009C7210">
      <w:pPr>
        <w:pStyle w:val="ItemHead"/>
      </w:pPr>
      <w:r w:rsidRPr="009C7210">
        <w:t>157</w:t>
      </w:r>
      <w:r w:rsidR="00651B76" w:rsidRPr="009C7210">
        <w:t xml:space="preserve">  Schedule 9 (cell at table item 94, column 3)</w:t>
      </w:r>
    </w:p>
    <w:p w14:paraId="3C7A4FA4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3EF0DE09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B4E1E65" w14:textId="77777777" w:rsidR="00651B76" w:rsidRPr="009C7210" w:rsidRDefault="00651B7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982D4D7" w14:textId="77777777" w:rsidR="00651B76" w:rsidRPr="009C7210" w:rsidRDefault="00B35940" w:rsidP="009C7210">
      <w:pPr>
        <w:pStyle w:val="ItemHead"/>
      </w:pPr>
      <w:r w:rsidRPr="009C7210">
        <w:t>158</w:t>
      </w:r>
      <w:r w:rsidR="00651B76" w:rsidRPr="009C7210">
        <w:t xml:space="preserve">  Schedule 9 (cell at table item 95, column 3)</w:t>
      </w:r>
    </w:p>
    <w:p w14:paraId="6B2C0037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356F7D97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2111C18" w14:textId="77777777" w:rsidR="00651B76" w:rsidRPr="009C7210" w:rsidRDefault="00651B7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131DE87" w14:textId="77777777" w:rsidR="00651B76" w:rsidRPr="009C7210" w:rsidRDefault="00B35940" w:rsidP="009C7210">
      <w:pPr>
        <w:pStyle w:val="ItemHead"/>
      </w:pPr>
      <w:r w:rsidRPr="009C7210">
        <w:t>159</w:t>
      </w:r>
      <w:r w:rsidR="00651B76" w:rsidRPr="009C7210">
        <w:t xml:space="preserve">  Schedule 9 (cell at table item 108, column 3)</w:t>
      </w:r>
    </w:p>
    <w:p w14:paraId="41329E42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462E2016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DEE332D" w14:textId="77777777" w:rsidR="00651B76" w:rsidRPr="009C7210" w:rsidRDefault="00651B7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291C48E" w14:textId="77777777" w:rsidR="00651B76" w:rsidRPr="009C7210" w:rsidRDefault="00B35940" w:rsidP="009C7210">
      <w:pPr>
        <w:pStyle w:val="ItemHead"/>
      </w:pPr>
      <w:r w:rsidRPr="009C7210">
        <w:t>160</w:t>
      </w:r>
      <w:r w:rsidR="00651B76" w:rsidRPr="009C7210">
        <w:t xml:space="preserve">  Schedule 9 (cell at table item 109, column 3)</w:t>
      </w:r>
    </w:p>
    <w:p w14:paraId="5D2E703F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48150D2F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9951A0B" w14:textId="77777777" w:rsidR="00651B76" w:rsidRPr="009C7210" w:rsidRDefault="00651B7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AA7A135" w14:textId="77777777" w:rsidR="00651B76" w:rsidRPr="009C7210" w:rsidRDefault="00B35940" w:rsidP="009C7210">
      <w:pPr>
        <w:pStyle w:val="ItemHead"/>
      </w:pPr>
      <w:r w:rsidRPr="009C7210">
        <w:t>161</w:t>
      </w:r>
      <w:r w:rsidR="00651B76" w:rsidRPr="009C7210">
        <w:t xml:space="preserve">  Schedule 9 (cell at table item 120, column 3)</w:t>
      </w:r>
    </w:p>
    <w:p w14:paraId="3BE065FD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0FCDEA18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AB57ECB" w14:textId="77777777" w:rsidR="00651B76" w:rsidRPr="009C7210" w:rsidRDefault="00651B7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99A64F8" w14:textId="77777777" w:rsidR="00651B76" w:rsidRPr="009C7210" w:rsidRDefault="00B35940" w:rsidP="009C7210">
      <w:pPr>
        <w:pStyle w:val="ItemHead"/>
      </w:pPr>
      <w:r w:rsidRPr="009C7210">
        <w:t>162</w:t>
      </w:r>
      <w:r w:rsidR="00651B76" w:rsidRPr="009C7210">
        <w:t xml:space="preserve">  Schedule 9 (cell at table item 121, column 3)</w:t>
      </w:r>
    </w:p>
    <w:p w14:paraId="63207E85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291D1038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0A29AE4" w14:textId="77777777" w:rsidR="00651B76" w:rsidRPr="009C7210" w:rsidRDefault="00651B7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B0403B1" w14:textId="77777777" w:rsidR="00651B76" w:rsidRPr="009C7210" w:rsidRDefault="00B35940" w:rsidP="009C7210">
      <w:pPr>
        <w:pStyle w:val="ItemHead"/>
      </w:pPr>
      <w:r w:rsidRPr="009C7210">
        <w:t>163</w:t>
      </w:r>
      <w:r w:rsidR="00651B76" w:rsidRPr="009C7210">
        <w:t xml:space="preserve">  Schedule 9 (cell at table item 122, column 3)</w:t>
      </w:r>
    </w:p>
    <w:p w14:paraId="440E84DA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5F575E21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C0B7A14" w14:textId="77777777" w:rsidR="00651B76" w:rsidRPr="009C7210" w:rsidRDefault="00651B7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5C30469" w14:textId="77777777" w:rsidR="00651B76" w:rsidRPr="009C7210" w:rsidRDefault="00B35940" w:rsidP="009C7210">
      <w:pPr>
        <w:pStyle w:val="ItemHead"/>
      </w:pPr>
      <w:r w:rsidRPr="009C7210">
        <w:t>164</w:t>
      </w:r>
      <w:r w:rsidR="00651B76" w:rsidRPr="009C7210">
        <w:t xml:space="preserve">  Schedule 9 (cell at table item 123, column 3)</w:t>
      </w:r>
    </w:p>
    <w:p w14:paraId="158D039E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23934707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DD08536" w14:textId="77777777" w:rsidR="00651B76" w:rsidRPr="009C7210" w:rsidRDefault="00651B7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418AC49" w14:textId="77777777" w:rsidR="00651B76" w:rsidRPr="009C7210" w:rsidRDefault="00B35940" w:rsidP="009C7210">
      <w:pPr>
        <w:pStyle w:val="ItemHead"/>
      </w:pPr>
      <w:r w:rsidRPr="009C7210">
        <w:t>165</w:t>
      </w:r>
      <w:r w:rsidR="00651B76" w:rsidRPr="009C7210">
        <w:t xml:space="preserve">  Schedule 9 (cell at table item 124, column 3)</w:t>
      </w:r>
    </w:p>
    <w:p w14:paraId="21965712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00BDF4BB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F970C42" w14:textId="77777777" w:rsidR="00651B76" w:rsidRPr="009C7210" w:rsidRDefault="00651B76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1262589E" w14:textId="77777777" w:rsidR="00651B76" w:rsidRPr="009C7210" w:rsidRDefault="00B35940" w:rsidP="009C7210">
      <w:pPr>
        <w:pStyle w:val="ItemHead"/>
      </w:pPr>
      <w:r w:rsidRPr="009C7210">
        <w:t>166</w:t>
      </w:r>
      <w:r w:rsidR="00651B76" w:rsidRPr="009C7210">
        <w:t xml:space="preserve">  Schedule 9 (cell at table item 125, column 3)</w:t>
      </w:r>
    </w:p>
    <w:p w14:paraId="61EE5F18" w14:textId="77777777" w:rsidR="00651B76" w:rsidRPr="009C7210" w:rsidRDefault="00651B7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651B76" w:rsidRPr="009C7210" w14:paraId="234345DD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0C2FBD1" w14:textId="77777777" w:rsidR="00651B76" w:rsidRPr="009C7210" w:rsidRDefault="00651B7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6DBE6F4" w14:textId="77777777" w:rsidR="00740821" w:rsidRPr="009C7210" w:rsidRDefault="00B35940" w:rsidP="009C7210">
      <w:pPr>
        <w:pStyle w:val="ItemHead"/>
      </w:pPr>
      <w:r w:rsidRPr="009C7210">
        <w:t>167</w:t>
      </w:r>
      <w:r w:rsidR="00740821" w:rsidRPr="009C7210">
        <w:t xml:space="preserve">  Schedule 9 (cell at table item 126, column 3)</w:t>
      </w:r>
    </w:p>
    <w:p w14:paraId="1D381D46" w14:textId="77777777" w:rsidR="00740821" w:rsidRPr="009C7210" w:rsidRDefault="0074082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40821" w:rsidRPr="009C7210" w14:paraId="650B8CC3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CC7B8DC" w14:textId="77777777" w:rsidR="00740821" w:rsidRPr="009C7210" w:rsidRDefault="0074082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7240191" w14:textId="77777777" w:rsidR="00740821" w:rsidRPr="009C7210" w:rsidRDefault="00B35940" w:rsidP="009C7210">
      <w:pPr>
        <w:pStyle w:val="ItemHead"/>
      </w:pPr>
      <w:r w:rsidRPr="009C7210">
        <w:t>168</w:t>
      </w:r>
      <w:r w:rsidR="00740821" w:rsidRPr="009C7210">
        <w:t xml:space="preserve">  Schedule 9 (cell at table item 127, column 3)</w:t>
      </w:r>
    </w:p>
    <w:p w14:paraId="0B5CBA4C" w14:textId="77777777" w:rsidR="00740821" w:rsidRPr="009C7210" w:rsidRDefault="0074082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40821" w:rsidRPr="009C7210" w14:paraId="2CE1C819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F63A5EF" w14:textId="77777777" w:rsidR="00740821" w:rsidRPr="009C7210" w:rsidRDefault="0074082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CC62DBD" w14:textId="77777777" w:rsidR="00740821" w:rsidRPr="009C7210" w:rsidRDefault="00B35940" w:rsidP="009C7210">
      <w:pPr>
        <w:pStyle w:val="ItemHead"/>
      </w:pPr>
      <w:r w:rsidRPr="009C7210">
        <w:t>169</w:t>
      </w:r>
      <w:r w:rsidR="00740821" w:rsidRPr="009C7210">
        <w:t xml:space="preserve">  Schedule 9 (cell at table item 128, column 3)</w:t>
      </w:r>
    </w:p>
    <w:p w14:paraId="09D59084" w14:textId="77777777" w:rsidR="00740821" w:rsidRPr="009C7210" w:rsidRDefault="0074082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40821" w:rsidRPr="009C7210" w14:paraId="1EFE6C0C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115DE4F" w14:textId="77777777" w:rsidR="00740821" w:rsidRPr="009C7210" w:rsidRDefault="0074082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183B8B1" w14:textId="77777777" w:rsidR="00740821" w:rsidRPr="009C7210" w:rsidRDefault="00B35940" w:rsidP="009C7210">
      <w:pPr>
        <w:pStyle w:val="ItemHead"/>
      </w:pPr>
      <w:r w:rsidRPr="009C7210">
        <w:t>170</w:t>
      </w:r>
      <w:r w:rsidR="00740821" w:rsidRPr="009C7210">
        <w:t xml:space="preserve">  Schedule 9 (cell at table item 129, column 3)</w:t>
      </w:r>
    </w:p>
    <w:p w14:paraId="555117D8" w14:textId="77777777" w:rsidR="00740821" w:rsidRPr="009C7210" w:rsidRDefault="0074082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40821" w:rsidRPr="009C7210" w14:paraId="375BEE44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30CA67E" w14:textId="77777777" w:rsidR="00740821" w:rsidRPr="009C7210" w:rsidRDefault="0074082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CD06CE9" w14:textId="77777777" w:rsidR="00740821" w:rsidRPr="009C7210" w:rsidRDefault="00B35940" w:rsidP="009C7210">
      <w:pPr>
        <w:pStyle w:val="ItemHead"/>
      </w:pPr>
      <w:r w:rsidRPr="009C7210">
        <w:t>171</w:t>
      </w:r>
      <w:r w:rsidR="00740821" w:rsidRPr="009C7210">
        <w:t xml:space="preserve">  Schedule 9 (cell at table item 131, column 3)</w:t>
      </w:r>
    </w:p>
    <w:p w14:paraId="42EF080D" w14:textId="77777777" w:rsidR="00740821" w:rsidRPr="009C7210" w:rsidRDefault="0074082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40821" w:rsidRPr="009C7210" w14:paraId="21234131" w14:textId="77777777" w:rsidTr="00BF53F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714B9A8" w14:textId="77777777" w:rsidR="00740821" w:rsidRPr="009C7210" w:rsidRDefault="0074082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088C280" w14:textId="77777777" w:rsidR="00092348" w:rsidRPr="009C7210" w:rsidRDefault="00B35940" w:rsidP="009C7210">
      <w:pPr>
        <w:pStyle w:val="ItemHead"/>
      </w:pPr>
      <w:r w:rsidRPr="009C7210">
        <w:t>172</w:t>
      </w:r>
      <w:r w:rsidR="00092348" w:rsidRPr="009C7210">
        <w:t xml:space="preserve">  Schedule 9A (cell at table item 87, column 3)</w:t>
      </w:r>
    </w:p>
    <w:p w14:paraId="799A9033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052AA409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99ADD5A" w14:textId="77777777" w:rsidR="00092348" w:rsidRPr="009C7210" w:rsidRDefault="00092348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FE394AE" w14:textId="77777777" w:rsidR="00092348" w:rsidRPr="009C7210" w:rsidRDefault="00B35940" w:rsidP="009C7210">
      <w:pPr>
        <w:pStyle w:val="ItemHead"/>
      </w:pPr>
      <w:r w:rsidRPr="009C7210">
        <w:t>173</w:t>
      </w:r>
      <w:r w:rsidR="00092348" w:rsidRPr="009C7210">
        <w:t xml:space="preserve">  Schedule 9A (cell at table item 88, column 3)</w:t>
      </w:r>
    </w:p>
    <w:p w14:paraId="68CBC5E1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19A326B0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C732D71" w14:textId="77777777" w:rsidR="00092348" w:rsidRPr="009C7210" w:rsidRDefault="00092348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30FF14D" w14:textId="77777777" w:rsidR="00092348" w:rsidRPr="009C7210" w:rsidRDefault="00B35940" w:rsidP="009C7210">
      <w:pPr>
        <w:pStyle w:val="ItemHead"/>
      </w:pPr>
      <w:r w:rsidRPr="009C7210">
        <w:t>174</w:t>
      </w:r>
      <w:r w:rsidR="00092348" w:rsidRPr="009C7210">
        <w:t xml:space="preserve">  Schedule 9A (cell at table item 102, column 3)</w:t>
      </w:r>
    </w:p>
    <w:p w14:paraId="35A8D5C3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6B27DDA8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91D7BEC" w14:textId="77777777" w:rsidR="00092348" w:rsidRPr="009C7210" w:rsidRDefault="00092348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736F5676" w14:textId="77777777" w:rsidR="00092348" w:rsidRPr="009C7210" w:rsidRDefault="00B35940" w:rsidP="009C7210">
      <w:pPr>
        <w:pStyle w:val="ItemHead"/>
      </w:pPr>
      <w:r w:rsidRPr="009C7210">
        <w:t>175</w:t>
      </w:r>
      <w:r w:rsidR="00092348" w:rsidRPr="009C7210">
        <w:t xml:space="preserve">  Schedule 9A (cell at table item 103, column 3)</w:t>
      </w:r>
    </w:p>
    <w:p w14:paraId="1154E462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6711DE8F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0CA2C4B" w14:textId="77777777" w:rsidR="00092348" w:rsidRPr="009C7210" w:rsidRDefault="00092348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393FF53" w14:textId="77777777" w:rsidR="00092348" w:rsidRPr="009C7210" w:rsidRDefault="00B35940" w:rsidP="009C7210">
      <w:pPr>
        <w:pStyle w:val="ItemHead"/>
      </w:pPr>
      <w:r w:rsidRPr="009C7210">
        <w:t>176</w:t>
      </w:r>
      <w:r w:rsidR="00092348" w:rsidRPr="009C7210">
        <w:t xml:space="preserve">  Schedule 9A (cell at table item 116, column 3)</w:t>
      </w:r>
    </w:p>
    <w:p w14:paraId="4FB6DD41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4B2B4944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552F91B" w14:textId="77777777" w:rsidR="00092348" w:rsidRPr="009C7210" w:rsidRDefault="00092348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6A681FB" w14:textId="77777777" w:rsidR="00092348" w:rsidRPr="009C7210" w:rsidRDefault="00B35940" w:rsidP="009C7210">
      <w:pPr>
        <w:pStyle w:val="ItemHead"/>
      </w:pPr>
      <w:r w:rsidRPr="009C7210">
        <w:t>177</w:t>
      </w:r>
      <w:r w:rsidR="00092348" w:rsidRPr="009C7210">
        <w:t xml:space="preserve">  Schedule 9A (cell at table item 117, column 3)</w:t>
      </w:r>
    </w:p>
    <w:p w14:paraId="4CD55093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262EEC9E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E8101CD" w14:textId="77777777" w:rsidR="00092348" w:rsidRPr="009C7210" w:rsidRDefault="00092348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1382663" w14:textId="77777777" w:rsidR="00092348" w:rsidRPr="009C7210" w:rsidRDefault="00B35940" w:rsidP="009C7210">
      <w:pPr>
        <w:pStyle w:val="ItemHead"/>
      </w:pPr>
      <w:r w:rsidRPr="009C7210">
        <w:t>178</w:t>
      </w:r>
      <w:r w:rsidR="00092348" w:rsidRPr="009C7210">
        <w:t xml:space="preserve">  Schedule 9A (cell at table item 128, column 3)</w:t>
      </w:r>
    </w:p>
    <w:p w14:paraId="12259EA0" w14:textId="77777777" w:rsidR="00092348" w:rsidRPr="009C7210" w:rsidRDefault="00092348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092348" w:rsidRPr="009C7210" w14:paraId="52537599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84320F0" w14:textId="77777777" w:rsidR="00092348" w:rsidRPr="009C7210" w:rsidRDefault="00092348" w:rsidP="009C7210">
            <w:pPr>
              <w:pStyle w:val="Tabletext"/>
            </w:pPr>
            <w:r w:rsidRPr="009C7210">
              <w:t>$0.142/</w:t>
            </w:r>
            <w:r w:rsidR="00C81B0C" w:rsidRPr="009C7210">
              <w:t>kg</w:t>
            </w:r>
          </w:p>
        </w:tc>
      </w:tr>
    </w:tbl>
    <w:p w14:paraId="66D34353" w14:textId="77777777" w:rsidR="00C81B0C" w:rsidRPr="009C7210" w:rsidRDefault="00B35940" w:rsidP="009C7210">
      <w:pPr>
        <w:pStyle w:val="ItemHead"/>
      </w:pPr>
      <w:r w:rsidRPr="009C7210">
        <w:t>179</w:t>
      </w:r>
      <w:r w:rsidR="00092348" w:rsidRPr="009C7210">
        <w:t xml:space="preserve">  </w:t>
      </w:r>
      <w:r w:rsidR="00C81B0C" w:rsidRPr="009C7210">
        <w:t>Schedule 9A (cell at table item 129, column 3)</w:t>
      </w:r>
    </w:p>
    <w:p w14:paraId="51CAB1B3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49A0B7EC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810051A" w14:textId="77777777" w:rsidR="00C81B0C" w:rsidRPr="009C7210" w:rsidRDefault="00C81B0C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5BCADC7" w14:textId="77777777" w:rsidR="00C81B0C" w:rsidRPr="009C7210" w:rsidRDefault="00B35940" w:rsidP="009C7210">
      <w:pPr>
        <w:pStyle w:val="ItemHead"/>
      </w:pPr>
      <w:r w:rsidRPr="009C7210">
        <w:t>180</w:t>
      </w:r>
      <w:r w:rsidR="00C81B0C" w:rsidRPr="009C7210">
        <w:t xml:space="preserve">  Schedule 9A (cell at table item 130, column 3)</w:t>
      </w:r>
    </w:p>
    <w:p w14:paraId="22638B5A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0E74837F" w14:textId="77777777" w:rsidTr="00ED487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FE5D04A" w14:textId="77777777" w:rsidR="00C81B0C" w:rsidRPr="009C7210" w:rsidRDefault="00C81B0C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6E56618" w14:textId="77777777" w:rsidR="00C81B0C" w:rsidRPr="009C7210" w:rsidRDefault="00B35940" w:rsidP="009C7210">
      <w:pPr>
        <w:pStyle w:val="ItemHead"/>
      </w:pPr>
      <w:r w:rsidRPr="009C7210">
        <w:t>181</w:t>
      </w:r>
      <w:r w:rsidR="00C81B0C" w:rsidRPr="009C7210">
        <w:t xml:space="preserve">  Schedule 9A (cell at table item 131, column 3)</w:t>
      </w:r>
    </w:p>
    <w:p w14:paraId="498A8115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0E1AF564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186DEB7" w14:textId="77777777" w:rsidR="00C81B0C" w:rsidRPr="009C7210" w:rsidRDefault="00C81B0C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B44A7D0" w14:textId="77777777" w:rsidR="00C81B0C" w:rsidRPr="009C7210" w:rsidRDefault="00B35940" w:rsidP="009C7210">
      <w:pPr>
        <w:pStyle w:val="ItemHead"/>
      </w:pPr>
      <w:r w:rsidRPr="009C7210">
        <w:t>182</w:t>
      </w:r>
      <w:r w:rsidR="00C81B0C" w:rsidRPr="009C7210">
        <w:t xml:space="preserve">  Schedule 9A (cell at table item 132, column 3)</w:t>
      </w:r>
    </w:p>
    <w:p w14:paraId="53E6B007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7EAA074A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3FBD1BC" w14:textId="77777777" w:rsidR="00C81B0C" w:rsidRPr="009C7210" w:rsidRDefault="00C81B0C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BE69499" w14:textId="77777777" w:rsidR="00C81B0C" w:rsidRPr="009C7210" w:rsidRDefault="00B35940" w:rsidP="009C7210">
      <w:pPr>
        <w:pStyle w:val="ItemHead"/>
      </w:pPr>
      <w:r w:rsidRPr="009C7210">
        <w:t>183</w:t>
      </w:r>
      <w:r w:rsidR="00C81B0C" w:rsidRPr="009C7210">
        <w:t xml:space="preserve">  Schedule 9A (cell at table item 133, column 3)</w:t>
      </w:r>
    </w:p>
    <w:p w14:paraId="37DF8F05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0D0F9B6D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67E79B4" w14:textId="77777777" w:rsidR="00C81B0C" w:rsidRPr="009C7210" w:rsidRDefault="00C81B0C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2ACA5E72" w14:textId="77777777" w:rsidR="00C81B0C" w:rsidRPr="009C7210" w:rsidRDefault="00B35940" w:rsidP="009C7210">
      <w:pPr>
        <w:pStyle w:val="ItemHead"/>
      </w:pPr>
      <w:r w:rsidRPr="009C7210">
        <w:t>184</w:t>
      </w:r>
      <w:r w:rsidR="00C81B0C" w:rsidRPr="009C7210">
        <w:t xml:space="preserve">  Schedule 9A (cell at table item 134, column 3)</w:t>
      </w:r>
    </w:p>
    <w:p w14:paraId="3095F795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54EF6D35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447E381" w14:textId="77777777" w:rsidR="00C81B0C" w:rsidRPr="009C7210" w:rsidRDefault="00C81B0C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03D5D94" w14:textId="77777777" w:rsidR="00C81B0C" w:rsidRPr="009C7210" w:rsidRDefault="00B35940" w:rsidP="009C7210">
      <w:pPr>
        <w:pStyle w:val="ItemHead"/>
      </w:pPr>
      <w:r w:rsidRPr="009C7210">
        <w:t>185</w:t>
      </w:r>
      <w:r w:rsidR="00C81B0C" w:rsidRPr="009C7210">
        <w:t xml:space="preserve">  Schedule 9A (cell at table item 135, column 3)</w:t>
      </w:r>
    </w:p>
    <w:p w14:paraId="4D3BA9A4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4E6BBCD0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4E7DF3C" w14:textId="77777777" w:rsidR="00C81B0C" w:rsidRPr="009C7210" w:rsidRDefault="00C81B0C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637645C" w14:textId="77777777" w:rsidR="00C81B0C" w:rsidRPr="009C7210" w:rsidRDefault="00B35940" w:rsidP="009C7210">
      <w:pPr>
        <w:pStyle w:val="ItemHead"/>
      </w:pPr>
      <w:r w:rsidRPr="009C7210">
        <w:t>186</w:t>
      </w:r>
      <w:r w:rsidR="00C81B0C" w:rsidRPr="009C7210">
        <w:t xml:space="preserve">  Schedule 9A (cell at table item 136, column 3)</w:t>
      </w:r>
    </w:p>
    <w:p w14:paraId="6611ED5E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2B2A8DEA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8CC2815" w14:textId="77777777" w:rsidR="00C81B0C" w:rsidRPr="009C7210" w:rsidRDefault="00C81B0C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A930D25" w14:textId="77777777" w:rsidR="00C81B0C" w:rsidRPr="009C7210" w:rsidRDefault="00B35940" w:rsidP="009C7210">
      <w:pPr>
        <w:pStyle w:val="ItemHead"/>
      </w:pPr>
      <w:r w:rsidRPr="009C7210">
        <w:t>187</w:t>
      </w:r>
      <w:r w:rsidR="00C81B0C" w:rsidRPr="009C7210">
        <w:t xml:space="preserve">  Schedule 9A (cell at table item 137, column 3)</w:t>
      </w:r>
    </w:p>
    <w:p w14:paraId="166C14B1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1F968967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B629262" w14:textId="77777777" w:rsidR="00C81B0C" w:rsidRPr="009C7210" w:rsidRDefault="00C81B0C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D21F90D" w14:textId="77777777" w:rsidR="00C81B0C" w:rsidRPr="009C7210" w:rsidRDefault="00B35940" w:rsidP="009C7210">
      <w:pPr>
        <w:pStyle w:val="ItemHead"/>
      </w:pPr>
      <w:r w:rsidRPr="009C7210">
        <w:t>188</w:t>
      </w:r>
      <w:r w:rsidR="00C81B0C" w:rsidRPr="009C7210">
        <w:t xml:space="preserve">  Schedule 9A (cell at table item 139, column 3)</w:t>
      </w:r>
    </w:p>
    <w:p w14:paraId="4B5C503F" w14:textId="77777777" w:rsidR="00C81B0C" w:rsidRPr="009C7210" w:rsidRDefault="00C81B0C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C81B0C" w:rsidRPr="009C7210" w14:paraId="46074960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F7F69B6" w14:textId="77777777" w:rsidR="00C81B0C" w:rsidRPr="009C7210" w:rsidRDefault="00C81B0C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096D50C" w14:textId="77777777" w:rsidR="003176A5" w:rsidRPr="009C7210" w:rsidRDefault="00B35940" w:rsidP="009C7210">
      <w:pPr>
        <w:pStyle w:val="ItemHead"/>
      </w:pPr>
      <w:r w:rsidRPr="009C7210">
        <w:t>189</w:t>
      </w:r>
      <w:r w:rsidR="003176A5" w:rsidRPr="009C7210">
        <w:t xml:space="preserve">  </w:t>
      </w:r>
      <w:r w:rsidR="004E2962" w:rsidRPr="009C7210">
        <w:t>Schedule 1</w:t>
      </w:r>
      <w:r w:rsidR="003176A5" w:rsidRPr="009C7210">
        <w:t>0 (cell at table item 79, column 3)</w:t>
      </w:r>
    </w:p>
    <w:p w14:paraId="5577F9C9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776942" w:rsidRPr="009C7210" w14:paraId="5133D07D" w14:textId="77777777" w:rsidTr="002421B6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6B67858" w14:textId="77777777" w:rsidR="00776942" w:rsidRPr="009C7210" w:rsidRDefault="0077694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BD22373" w14:textId="77777777" w:rsidR="003176A5" w:rsidRPr="009C7210" w:rsidRDefault="00B35940" w:rsidP="009C7210">
      <w:pPr>
        <w:pStyle w:val="ItemHead"/>
      </w:pPr>
      <w:r w:rsidRPr="009C7210">
        <w:t>190</w:t>
      </w:r>
      <w:r w:rsidR="003176A5" w:rsidRPr="009C7210">
        <w:t xml:space="preserve">  </w:t>
      </w:r>
      <w:r w:rsidR="004E2962" w:rsidRPr="009C7210">
        <w:t>Schedule 1</w:t>
      </w:r>
      <w:r w:rsidR="003176A5" w:rsidRPr="009C7210">
        <w:t>0 (cell at table item 80, column 3)</w:t>
      </w:r>
    </w:p>
    <w:p w14:paraId="57A6DD06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176A5" w:rsidRPr="009C7210" w14:paraId="62FA70FB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77A1EC0" w14:textId="77777777" w:rsidR="003176A5" w:rsidRPr="009C7210" w:rsidRDefault="003176A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CCD4718" w14:textId="77777777" w:rsidR="003176A5" w:rsidRPr="009C7210" w:rsidRDefault="00B35940" w:rsidP="009C7210">
      <w:pPr>
        <w:pStyle w:val="ItemHead"/>
      </w:pPr>
      <w:r w:rsidRPr="009C7210">
        <w:t>191</w:t>
      </w:r>
      <w:r w:rsidR="003176A5" w:rsidRPr="009C7210">
        <w:t xml:space="preserve">  </w:t>
      </w:r>
      <w:r w:rsidR="004E2962" w:rsidRPr="009C7210">
        <w:t>Schedule 1</w:t>
      </w:r>
      <w:r w:rsidR="003176A5" w:rsidRPr="009C7210">
        <w:t>0 (cell at table item 94, column 3)</w:t>
      </w:r>
    </w:p>
    <w:p w14:paraId="2A2D2B80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176A5" w:rsidRPr="009C7210" w14:paraId="4233C580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1EAA7CA" w14:textId="77777777" w:rsidR="003176A5" w:rsidRPr="009C7210" w:rsidRDefault="003176A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72CA686" w14:textId="77777777" w:rsidR="003176A5" w:rsidRPr="009C7210" w:rsidRDefault="00B35940" w:rsidP="009C7210">
      <w:pPr>
        <w:pStyle w:val="ItemHead"/>
      </w:pPr>
      <w:r w:rsidRPr="009C7210">
        <w:t>192</w:t>
      </w:r>
      <w:r w:rsidR="003176A5" w:rsidRPr="009C7210">
        <w:t xml:space="preserve">  </w:t>
      </w:r>
      <w:r w:rsidR="004E2962" w:rsidRPr="009C7210">
        <w:t>Schedule 1</w:t>
      </w:r>
      <w:r w:rsidR="003176A5" w:rsidRPr="009C7210">
        <w:t>0 (cell at table item 95, column 3)</w:t>
      </w:r>
    </w:p>
    <w:p w14:paraId="66FD5984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176A5" w:rsidRPr="009C7210" w14:paraId="1D0455FD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05FF9F1" w14:textId="77777777" w:rsidR="003176A5" w:rsidRPr="009C7210" w:rsidRDefault="003176A5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4A6390AB" w14:textId="77777777" w:rsidR="003176A5" w:rsidRPr="009C7210" w:rsidRDefault="00B35940" w:rsidP="009C7210">
      <w:pPr>
        <w:pStyle w:val="ItemHead"/>
      </w:pPr>
      <w:r w:rsidRPr="009C7210">
        <w:t>193</w:t>
      </w:r>
      <w:r w:rsidR="003176A5" w:rsidRPr="009C7210">
        <w:t xml:space="preserve">  </w:t>
      </w:r>
      <w:r w:rsidR="004E2962" w:rsidRPr="009C7210">
        <w:t>Schedule 1</w:t>
      </w:r>
      <w:r w:rsidR="003176A5" w:rsidRPr="009C7210">
        <w:t>0 (cell at table item 108, column 3)</w:t>
      </w:r>
    </w:p>
    <w:p w14:paraId="68B1CE14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176A5" w:rsidRPr="009C7210" w14:paraId="79317D01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83BCCEE" w14:textId="77777777" w:rsidR="003176A5" w:rsidRPr="009C7210" w:rsidRDefault="003176A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A95988E" w14:textId="77777777" w:rsidR="003176A5" w:rsidRPr="009C7210" w:rsidRDefault="00B35940" w:rsidP="009C7210">
      <w:pPr>
        <w:pStyle w:val="ItemHead"/>
      </w:pPr>
      <w:r w:rsidRPr="009C7210">
        <w:t>194</w:t>
      </w:r>
      <w:r w:rsidR="003176A5" w:rsidRPr="009C7210">
        <w:t xml:space="preserve">  </w:t>
      </w:r>
      <w:r w:rsidR="004E2962" w:rsidRPr="009C7210">
        <w:t>Schedule 1</w:t>
      </w:r>
      <w:r w:rsidR="003176A5" w:rsidRPr="009C7210">
        <w:t>0 (cell at table item 109, column 3)</w:t>
      </w:r>
    </w:p>
    <w:p w14:paraId="580A6FE7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176A5" w:rsidRPr="009C7210" w14:paraId="2DD43387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373D58C" w14:textId="77777777" w:rsidR="003176A5" w:rsidRPr="009C7210" w:rsidRDefault="003176A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0C98973" w14:textId="77777777" w:rsidR="003176A5" w:rsidRPr="009C7210" w:rsidRDefault="00B35940" w:rsidP="009C7210">
      <w:pPr>
        <w:pStyle w:val="ItemHead"/>
      </w:pPr>
      <w:r w:rsidRPr="009C7210">
        <w:t>195</w:t>
      </w:r>
      <w:r w:rsidR="001727CE" w:rsidRPr="009C7210">
        <w:t xml:space="preserve">  </w:t>
      </w:r>
      <w:r w:rsidR="004E2962" w:rsidRPr="009C7210">
        <w:t>Schedule 1</w:t>
      </w:r>
      <w:r w:rsidR="003176A5" w:rsidRPr="009C7210">
        <w:t>0 (cell at table item 120, column 3)</w:t>
      </w:r>
    </w:p>
    <w:p w14:paraId="0EAADE97" w14:textId="77777777" w:rsidR="003176A5" w:rsidRPr="009C7210" w:rsidRDefault="003176A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3176A5" w:rsidRPr="009C7210" w14:paraId="03D6C523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C2A0A37" w14:textId="77777777" w:rsidR="003176A5" w:rsidRPr="009C7210" w:rsidRDefault="003176A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1558B6E" w14:textId="77777777" w:rsidR="001727CE" w:rsidRPr="009C7210" w:rsidRDefault="00B35940" w:rsidP="009C7210">
      <w:pPr>
        <w:pStyle w:val="ItemHead"/>
      </w:pPr>
      <w:r w:rsidRPr="009C7210">
        <w:t>196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121, column 3)</w:t>
      </w:r>
    </w:p>
    <w:p w14:paraId="29D2F240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638489DC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CA43B52" w14:textId="77777777" w:rsidR="001727CE" w:rsidRPr="009C7210" w:rsidRDefault="001727C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EA9AB4A" w14:textId="77777777" w:rsidR="001727CE" w:rsidRPr="009C7210" w:rsidRDefault="00B35940" w:rsidP="009C7210">
      <w:pPr>
        <w:pStyle w:val="ItemHead"/>
      </w:pPr>
      <w:r w:rsidRPr="009C7210">
        <w:t>197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122, column 3)</w:t>
      </w:r>
    </w:p>
    <w:p w14:paraId="7E1D2513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6BAC5D0A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F243905" w14:textId="77777777" w:rsidR="001727CE" w:rsidRPr="009C7210" w:rsidRDefault="001727C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E7A3BDF" w14:textId="77777777" w:rsidR="001727CE" w:rsidRPr="009C7210" w:rsidRDefault="00B35940" w:rsidP="009C7210">
      <w:pPr>
        <w:pStyle w:val="ItemHead"/>
      </w:pPr>
      <w:r w:rsidRPr="009C7210">
        <w:t>198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123, column 3)</w:t>
      </w:r>
    </w:p>
    <w:p w14:paraId="4257C1F0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19D4787C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BB7EB8E" w14:textId="77777777" w:rsidR="001727CE" w:rsidRPr="009C7210" w:rsidRDefault="001727C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71EF4FB" w14:textId="77777777" w:rsidR="001727CE" w:rsidRPr="009C7210" w:rsidRDefault="00B35940" w:rsidP="009C7210">
      <w:pPr>
        <w:pStyle w:val="ItemHead"/>
      </w:pPr>
      <w:r w:rsidRPr="009C7210">
        <w:t>199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124, column 3)</w:t>
      </w:r>
    </w:p>
    <w:p w14:paraId="49A9030C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7403D592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3E6B03C" w14:textId="77777777" w:rsidR="001727CE" w:rsidRPr="009C7210" w:rsidRDefault="001727C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22531E8" w14:textId="77777777" w:rsidR="001727CE" w:rsidRPr="009C7210" w:rsidRDefault="00B35940" w:rsidP="009C7210">
      <w:pPr>
        <w:pStyle w:val="ItemHead"/>
      </w:pPr>
      <w:r w:rsidRPr="009C7210">
        <w:t>200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125, column 3)</w:t>
      </w:r>
    </w:p>
    <w:p w14:paraId="77F87276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2D0C1480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14C0943" w14:textId="77777777" w:rsidR="001727CE" w:rsidRPr="009C7210" w:rsidRDefault="001727C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37B3F14" w14:textId="77777777" w:rsidR="001727CE" w:rsidRPr="009C7210" w:rsidRDefault="00B35940" w:rsidP="009C7210">
      <w:pPr>
        <w:pStyle w:val="ItemHead"/>
      </w:pPr>
      <w:r w:rsidRPr="009C7210">
        <w:t>201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126, column 3)</w:t>
      </w:r>
    </w:p>
    <w:p w14:paraId="6A2FAE2A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332B3D69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2398189" w14:textId="77777777" w:rsidR="001727CE" w:rsidRPr="009C7210" w:rsidRDefault="001727CE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1CDFBA6A" w14:textId="77777777" w:rsidR="001727CE" w:rsidRPr="009C7210" w:rsidRDefault="00B35940" w:rsidP="009C7210">
      <w:pPr>
        <w:pStyle w:val="ItemHead"/>
      </w:pPr>
      <w:r w:rsidRPr="009C7210">
        <w:t>202</w:t>
      </w:r>
      <w:r w:rsidR="001727CE" w:rsidRPr="009C7210">
        <w:t xml:space="preserve"> </w:t>
      </w:r>
      <w:r w:rsidR="00FC2EAA" w:rsidRPr="009C7210">
        <w:t xml:space="preserve"> </w:t>
      </w:r>
      <w:r w:rsidR="004E2962" w:rsidRPr="009C7210">
        <w:t>Schedule 1</w:t>
      </w:r>
      <w:r w:rsidR="001727CE" w:rsidRPr="009C7210">
        <w:t>0 (cell at table item 127, column 3)</w:t>
      </w:r>
    </w:p>
    <w:p w14:paraId="4DFF431B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2445BA28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4BE5167" w14:textId="77777777" w:rsidR="001727CE" w:rsidRPr="009C7210" w:rsidRDefault="001727C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2034CED" w14:textId="77777777" w:rsidR="001727CE" w:rsidRPr="009C7210" w:rsidRDefault="00B35940" w:rsidP="009C7210">
      <w:pPr>
        <w:pStyle w:val="ItemHead"/>
      </w:pPr>
      <w:r w:rsidRPr="009C7210">
        <w:t>203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128, column 3)</w:t>
      </w:r>
    </w:p>
    <w:p w14:paraId="73AAE301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3B7E67C5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DD3A56E" w14:textId="77777777" w:rsidR="001727CE" w:rsidRPr="009C7210" w:rsidRDefault="001727C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B5FBF50" w14:textId="77777777" w:rsidR="001727CE" w:rsidRPr="009C7210" w:rsidRDefault="00B35940" w:rsidP="009C7210">
      <w:pPr>
        <w:pStyle w:val="ItemHead"/>
      </w:pPr>
      <w:r w:rsidRPr="009C7210">
        <w:t>204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129, column 3)</w:t>
      </w:r>
    </w:p>
    <w:p w14:paraId="233B5C98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60CCD15D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75C08DD" w14:textId="77777777" w:rsidR="001727CE" w:rsidRPr="009C7210" w:rsidRDefault="001727C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C88B6C7" w14:textId="77777777" w:rsidR="001727CE" w:rsidRPr="009C7210" w:rsidRDefault="00B35940" w:rsidP="009C7210">
      <w:pPr>
        <w:pStyle w:val="ItemHead"/>
      </w:pPr>
      <w:r w:rsidRPr="009C7210">
        <w:t>205</w:t>
      </w:r>
      <w:r w:rsidR="001727CE" w:rsidRPr="009C7210">
        <w:t xml:space="preserve">  </w:t>
      </w:r>
      <w:r w:rsidR="004E2962" w:rsidRPr="009C7210">
        <w:t>Schedule 1</w:t>
      </w:r>
      <w:r w:rsidR="001727CE" w:rsidRPr="009C7210">
        <w:t>0 (cell at table item 131, column 3)</w:t>
      </w:r>
    </w:p>
    <w:p w14:paraId="13D8A98B" w14:textId="77777777" w:rsidR="001727CE" w:rsidRPr="009C7210" w:rsidRDefault="001727C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727CE" w:rsidRPr="009C7210" w14:paraId="0FFE6D22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ECE447" w14:textId="77777777" w:rsidR="001727CE" w:rsidRPr="009C7210" w:rsidRDefault="001727C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EAD7636" w14:textId="77777777" w:rsidR="00155A09" w:rsidRPr="009C7210" w:rsidRDefault="00B35940" w:rsidP="009C7210">
      <w:pPr>
        <w:pStyle w:val="ItemHead"/>
      </w:pPr>
      <w:r w:rsidRPr="009C7210">
        <w:t>206</w:t>
      </w:r>
      <w:r w:rsidR="00155A09" w:rsidRPr="009C7210">
        <w:t xml:space="preserve">  </w:t>
      </w:r>
      <w:r w:rsidR="004E2962" w:rsidRPr="009C7210">
        <w:t>Schedule 1</w:t>
      </w:r>
      <w:r w:rsidR="00155A09" w:rsidRPr="009C7210">
        <w:t>0A (cell at table item 88, column 3)</w:t>
      </w:r>
    </w:p>
    <w:p w14:paraId="4F9CCCAF" w14:textId="77777777" w:rsidR="00155A09" w:rsidRPr="009C7210" w:rsidRDefault="00155A0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155A09" w:rsidRPr="009C7210" w14:paraId="3E3A82C8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D6531F6" w14:textId="77777777" w:rsidR="00155A09" w:rsidRPr="009C7210" w:rsidRDefault="00155A0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5B81962" w14:textId="77777777" w:rsidR="004151FE" w:rsidRPr="009C7210" w:rsidRDefault="00B35940" w:rsidP="009C7210">
      <w:pPr>
        <w:pStyle w:val="ItemHead"/>
      </w:pPr>
      <w:r w:rsidRPr="009C7210">
        <w:t>207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89, column 3)</w:t>
      </w:r>
    </w:p>
    <w:p w14:paraId="62B29F90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147B94F6" w14:textId="77777777" w:rsidTr="00776942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9A044C8" w14:textId="77777777" w:rsidR="004151FE" w:rsidRPr="009C7210" w:rsidRDefault="004151F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40E4ED9" w14:textId="77777777" w:rsidR="004151FE" w:rsidRPr="009C7210" w:rsidRDefault="00B35940" w:rsidP="009C7210">
      <w:pPr>
        <w:pStyle w:val="ItemHead"/>
      </w:pPr>
      <w:r w:rsidRPr="009C7210">
        <w:t>208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103, column 3)</w:t>
      </w:r>
    </w:p>
    <w:p w14:paraId="13F3BE7D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02EC939A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8DF8B38" w14:textId="77777777" w:rsidR="004151FE" w:rsidRPr="009C7210" w:rsidRDefault="004151F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8E72D86" w14:textId="77777777" w:rsidR="004151FE" w:rsidRPr="009C7210" w:rsidRDefault="00B35940" w:rsidP="009C7210">
      <w:pPr>
        <w:pStyle w:val="ItemHead"/>
      </w:pPr>
      <w:r w:rsidRPr="009C7210">
        <w:t>209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104, column 3)</w:t>
      </w:r>
    </w:p>
    <w:p w14:paraId="67CA3875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0DD83994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53E4DBFC" w14:textId="77777777" w:rsidR="004151FE" w:rsidRPr="009C7210" w:rsidRDefault="004151F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B258CE0" w14:textId="77777777" w:rsidR="004151FE" w:rsidRPr="009C7210" w:rsidRDefault="00B35940" w:rsidP="009C7210">
      <w:pPr>
        <w:pStyle w:val="ItemHead"/>
      </w:pPr>
      <w:r w:rsidRPr="009C7210">
        <w:t>210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117, column 3)</w:t>
      </w:r>
    </w:p>
    <w:p w14:paraId="2A9A4A5D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7C207176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C239538" w14:textId="77777777" w:rsidR="004151FE" w:rsidRPr="009C7210" w:rsidRDefault="004151FE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03ADC045" w14:textId="77777777" w:rsidR="004151FE" w:rsidRPr="009C7210" w:rsidRDefault="00B35940" w:rsidP="009C7210">
      <w:pPr>
        <w:pStyle w:val="ItemHead"/>
      </w:pPr>
      <w:r w:rsidRPr="009C7210">
        <w:t>211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118, column 3)</w:t>
      </w:r>
    </w:p>
    <w:p w14:paraId="3BB5C90B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254DED33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7EE8AC1" w14:textId="77777777" w:rsidR="004151FE" w:rsidRPr="009C7210" w:rsidRDefault="004151F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9918443" w14:textId="77777777" w:rsidR="004151FE" w:rsidRPr="009C7210" w:rsidRDefault="00B35940" w:rsidP="009C7210">
      <w:pPr>
        <w:pStyle w:val="ItemHead"/>
      </w:pPr>
      <w:r w:rsidRPr="009C7210">
        <w:t>212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129, column 3)</w:t>
      </w:r>
    </w:p>
    <w:p w14:paraId="1E8BC3CD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15BCBCBC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2E3518E" w14:textId="77777777" w:rsidR="004151FE" w:rsidRPr="009C7210" w:rsidRDefault="004151F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4A12D6D" w14:textId="77777777" w:rsidR="004151FE" w:rsidRPr="009C7210" w:rsidRDefault="00B35940" w:rsidP="009C7210">
      <w:pPr>
        <w:pStyle w:val="ItemHead"/>
      </w:pPr>
      <w:r w:rsidRPr="009C7210">
        <w:t>213</w:t>
      </w:r>
      <w:r w:rsidR="004151FE" w:rsidRPr="009C7210">
        <w:t xml:space="preserve">  </w:t>
      </w:r>
      <w:r w:rsidR="004E2962" w:rsidRPr="009C7210">
        <w:t>Schedule 1</w:t>
      </w:r>
      <w:r w:rsidR="004151FE" w:rsidRPr="009C7210">
        <w:t>0A (cell at table item 130, column 3)</w:t>
      </w:r>
    </w:p>
    <w:p w14:paraId="365859C2" w14:textId="77777777" w:rsidR="004151FE" w:rsidRPr="009C7210" w:rsidRDefault="004151F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4151FE" w:rsidRPr="009C7210" w14:paraId="7C46AAED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67832ED" w14:textId="77777777" w:rsidR="004151FE" w:rsidRPr="009C7210" w:rsidRDefault="004151F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E18379D" w14:textId="77777777" w:rsidR="00283CE4" w:rsidRPr="009C7210" w:rsidRDefault="00B35940" w:rsidP="009C7210">
      <w:pPr>
        <w:pStyle w:val="ItemHead"/>
      </w:pPr>
      <w:r w:rsidRPr="009C7210">
        <w:t>214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131, column 3)</w:t>
      </w:r>
    </w:p>
    <w:p w14:paraId="421A6311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78E2C540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95765A3" w14:textId="77777777" w:rsidR="00283CE4" w:rsidRPr="009C7210" w:rsidRDefault="00283CE4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EB61A71" w14:textId="77777777" w:rsidR="00283CE4" w:rsidRPr="009C7210" w:rsidRDefault="00B35940" w:rsidP="009C7210">
      <w:pPr>
        <w:pStyle w:val="ItemHead"/>
      </w:pPr>
      <w:r w:rsidRPr="009C7210">
        <w:t>215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132, column 3)</w:t>
      </w:r>
    </w:p>
    <w:p w14:paraId="1B213400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6E340FF2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3D49A65" w14:textId="77777777" w:rsidR="00283CE4" w:rsidRPr="009C7210" w:rsidRDefault="00283CE4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E54AF66" w14:textId="77777777" w:rsidR="00283CE4" w:rsidRPr="009C7210" w:rsidRDefault="00B35940" w:rsidP="009C7210">
      <w:pPr>
        <w:pStyle w:val="ItemHead"/>
      </w:pPr>
      <w:r w:rsidRPr="009C7210">
        <w:t>216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133, column 3)</w:t>
      </w:r>
    </w:p>
    <w:p w14:paraId="71D9B8E3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5EE9FA73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896DEB1" w14:textId="77777777" w:rsidR="00283CE4" w:rsidRPr="009C7210" w:rsidRDefault="00283CE4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139F8ED" w14:textId="77777777" w:rsidR="00283CE4" w:rsidRPr="009C7210" w:rsidRDefault="00B35940" w:rsidP="009C7210">
      <w:pPr>
        <w:pStyle w:val="ItemHead"/>
      </w:pPr>
      <w:r w:rsidRPr="009C7210">
        <w:t>217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134, column 3)</w:t>
      </w:r>
    </w:p>
    <w:p w14:paraId="380F6C32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72589086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2B69AAC" w14:textId="77777777" w:rsidR="00283CE4" w:rsidRPr="009C7210" w:rsidRDefault="00283CE4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AAD4EED" w14:textId="77777777" w:rsidR="00283CE4" w:rsidRPr="009C7210" w:rsidRDefault="00B35940" w:rsidP="009C7210">
      <w:pPr>
        <w:pStyle w:val="ItemHead"/>
      </w:pPr>
      <w:r w:rsidRPr="009C7210">
        <w:t>218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135, column 3)</w:t>
      </w:r>
    </w:p>
    <w:p w14:paraId="75B9C9D0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16DBCC8A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73802A18" w14:textId="77777777" w:rsidR="00283CE4" w:rsidRPr="009C7210" w:rsidRDefault="00283CE4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9427A51" w14:textId="77777777" w:rsidR="00283CE4" w:rsidRPr="009C7210" w:rsidRDefault="00B35940" w:rsidP="009C7210">
      <w:pPr>
        <w:pStyle w:val="ItemHead"/>
      </w:pPr>
      <w:r w:rsidRPr="009C7210">
        <w:t>219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136, column 3)</w:t>
      </w:r>
    </w:p>
    <w:p w14:paraId="565B2108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3D11C6BA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10F252C" w14:textId="77777777" w:rsidR="00283CE4" w:rsidRPr="009C7210" w:rsidRDefault="00283CE4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6E019AD2" w14:textId="77777777" w:rsidR="00283CE4" w:rsidRPr="009C7210" w:rsidRDefault="00B35940" w:rsidP="009C7210">
      <w:pPr>
        <w:pStyle w:val="ItemHead"/>
      </w:pPr>
      <w:r w:rsidRPr="009C7210">
        <w:t>220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137, column 3)</w:t>
      </w:r>
    </w:p>
    <w:p w14:paraId="4E9D5A02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6C8E0FBA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592D1FA" w14:textId="77777777" w:rsidR="00283CE4" w:rsidRPr="009C7210" w:rsidRDefault="00283CE4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0FE3D58" w14:textId="77777777" w:rsidR="00283CE4" w:rsidRPr="009C7210" w:rsidRDefault="00B35940" w:rsidP="009C7210">
      <w:pPr>
        <w:pStyle w:val="ItemHead"/>
      </w:pPr>
      <w:r w:rsidRPr="009C7210">
        <w:t>221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138, column 3)</w:t>
      </w:r>
    </w:p>
    <w:p w14:paraId="54842CAA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6C06595D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DB24B79" w14:textId="77777777" w:rsidR="00283CE4" w:rsidRPr="009C7210" w:rsidRDefault="00283CE4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A9F4117" w14:textId="77777777" w:rsidR="00283CE4" w:rsidRPr="009C7210" w:rsidRDefault="00B35940" w:rsidP="009C7210">
      <w:pPr>
        <w:pStyle w:val="ItemHead"/>
      </w:pPr>
      <w:r w:rsidRPr="009C7210">
        <w:t>222</w:t>
      </w:r>
      <w:r w:rsidR="00283CE4" w:rsidRPr="009C7210">
        <w:t xml:space="preserve">  </w:t>
      </w:r>
      <w:r w:rsidR="004E2962" w:rsidRPr="009C7210">
        <w:t>Schedule 1</w:t>
      </w:r>
      <w:r w:rsidR="00283CE4" w:rsidRPr="009C7210">
        <w:t>0A (cell at table item 140, column 3)</w:t>
      </w:r>
    </w:p>
    <w:p w14:paraId="5A90F661" w14:textId="77777777" w:rsidR="00283CE4" w:rsidRPr="009C7210" w:rsidRDefault="00283CE4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83CE4" w:rsidRPr="009C7210" w14:paraId="347C5BE4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0648DE14" w14:textId="77777777" w:rsidR="00283CE4" w:rsidRPr="009C7210" w:rsidRDefault="00283CE4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1DDFD44" w14:textId="77777777" w:rsidR="00FA63D5" w:rsidRPr="009C7210" w:rsidRDefault="00B35940" w:rsidP="009C7210">
      <w:pPr>
        <w:pStyle w:val="ItemHead"/>
      </w:pPr>
      <w:r w:rsidRPr="009C7210">
        <w:t>223</w:t>
      </w:r>
      <w:r w:rsidR="003407C2" w:rsidRPr="009C7210">
        <w:t xml:space="preserve">  </w:t>
      </w:r>
      <w:r w:rsidR="004E2962" w:rsidRPr="009C7210">
        <w:t>Schedule 1</w:t>
      </w:r>
      <w:r w:rsidR="00FA63D5" w:rsidRPr="009C7210">
        <w:t>1 (cell at table item 79, column 3)</w:t>
      </w:r>
    </w:p>
    <w:p w14:paraId="5C49DF76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A63D5" w:rsidRPr="009C7210" w14:paraId="5EB08950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90E8FD4" w14:textId="77777777" w:rsidR="00FA63D5" w:rsidRPr="009C7210" w:rsidRDefault="00FA63D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5909EF9" w14:textId="77777777" w:rsidR="00FA63D5" w:rsidRPr="009C7210" w:rsidRDefault="00B35940" w:rsidP="009C7210">
      <w:pPr>
        <w:pStyle w:val="ItemHead"/>
      </w:pPr>
      <w:r w:rsidRPr="009C7210">
        <w:t>224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80, column 3)</w:t>
      </w:r>
    </w:p>
    <w:p w14:paraId="082F994B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A63D5" w:rsidRPr="009C7210" w14:paraId="366A976D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51875C4" w14:textId="77777777" w:rsidR="00FA63D5" w:rsidRPr="009C7210" w:rsidRDefault="00FA63D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240056B" w14:textId="77777777" w:rsidR="00FA63D5" w:rsidRPr="009C7210" w:rsidRDefault="00B35940" w:rsidP="009C7210">
      <w:pPr>
        <w:pStyle w:val="ItemHead"/>
      </w:pPr>
      <w:r w:rsidRPr="009C7210">
        <w:t>225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94, column 3)</w:t>
      </w:r>
    </w:p>
    <w:p w14:paraId="5D1CA506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A63D5" w:rsidRPr="009C7210" w14:paraId="56EBF234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2EF3B823" w14:textId="77777777" w:rsidR="00FA63D5" w:rsidRPr="009C7210" w:rsidRDefault="00FA63D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4B7866A" w14:textId="77777777" w:rsidR="00FA63D5" w:rsidRPr="009C7210" w:rsidRDefault="00B35940" w:rsidP="009C7210">
      <w:pPr>
        <w:pStyle w:val="ItemHead"/>
      </w:pPr>
      <w:r w:rsidRPr="009C7210">
        <w:t>226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95, column 3)</w:t>
      </w:r>
    </w:p>
    <w:p w14:paraId="7FAC5BF5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A63D5" w:rsidRPr="009C7210" w14:paraId="3F4F56E5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250C2D6" w14:textId="77777777" w:rsidR="00FA63D5" w:rsidRPr="009C7210" w:rsidRDefault="00FA63D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1C57026" w14:textId="77777777" w:rsidR="00FA63D5" w:rsidRPr="009C7210" w:rsidRDefault="00B35940" w:rsidP="009C7210">
      <w:pPr>
        <w:pStyle w:val="ItemHead"/>
      </w:pPr>
      <w:r w:rsidRPr="009C7210">
        <w:t>227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108, column 3)</w:t>
      </w:r>
    </w:p>
    <w:p w14:paraId="6E6C3D4A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FA63D5" w:rsidRPr="009C7210" w14:paraId="24004C05" w14:textId="77777777" w:rsidTr="005E37C7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497837C5" w14:textId="77777777" w:rsidR="00FA63D5" w:rsidRPr="009C7210" w:rsidRDefault="00FA63D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A713249" w14:textId="77777777" w:rsidR="00FA63D5" w:rsidRPr="009C7210" w:rsidRDefault="00B35940" w:rsidP="009C7210">
      <w:pPr>
        <w:pStyle w:val="ItemHead"/>
      </w:pPr>
      <w:r w:rsidRPr="009C7210">
        <w:t>228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109, column 3)</w:t>
      </w:r>
    </w:p>
    <w:p w14:paraId="23A2E586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715C6EC1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B4C18B3" w14:textId="77777777" w:rsidR="00FA63D5" w:rsidRPr="009C7210" w:rsidRDefault="00FA63D5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0211D941" w14:textId="77777777" w:rsidR="00FA63D5" w:rsidRPr="009C7210" w:rsidRDefault="00B35940" w:rsidP="009C7210">
      <w:pPr>
        <w:pStyle w:val="ItemHead"/>
      </w:pPr>
      <w:r w:rsidRPr="009C7210">
        <w:t>229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120, column 3)</w:t>
      </w:r>
    </w:p>
    <w:p w14:paraId="01C83EE6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7B93F16C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21BE71" w14:textId="77777777" w:rsidR="00FA63D5" w:rsidRPr="009C7210" w:rsidRDefault="00FA63D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5A1C906" w14:textId="77777777" w:rsidR="00FA63D5" w:rsidRPr="009C7210" w:rsidRDefault="00B35940" w:rsidP="009C7210">
      <w:pPr>
        <w:pStyle w:val="ItemHead"/>
      </w:pPr>
      <w:r w:rsidRPr="009C7210">
        <w:t>230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121, column 3)</w:t>
      </w:r>
    </w:p>
    <w:p w14:paraId="5AA9D0B5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263B559E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FB88E64" w14:textId="77777777" w:rsidR="00FA63D5" w:rsidRPr="009C7210" w:rsidRDefault="00FA63D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D504638" w14:textId="77777777" w:rsidR="00FA63D5" w:rsidRPr="009C7210" w:rsidRDefault="00B35940" w:rsidP="009C7210">
      <w:pPr>
        <w:pStyle w:val="ItemHead"/>
      </w:pPr>
      <w:r w:rsidRPr="009C7210">
        <w:t>231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122, column 3)</w:t>
      </w:r>
    </w:p>
    <w:p w14:paraId="1BA2B88C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171FB0BD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8EA368" w14:textId="77777777" w:rsidR="00FA63D5" w:rsidRPr="009C7210" w:rsidRDefault="00FA63D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5CC01FA" w14:textId="77777777" w:rsidR="00FA63D5" w:rsidRPr="009C7210" w:rsidRDefault="00B35940" w:rsidP="009C7210">
      <w:pPr>
        <w:pStyle w:val="ItemHead"/>
      </w:pPr>
      <w:r w:rsidRPr="009C7210">
        <w:t>232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123, column 3)</w:t>
      </w:r>
    </w:p>
    <w:p w14:paraId="6E7499F3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4766E265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A430015" w14:textId="77777777" w:rsidR="00FA63D5" w:rsidRPr="009C7210" w:rsidRDefault="00FA63D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1082271" w14:textId="77777777" w:rsidR="00FA63D5" w:rsidRPr="009C7210" w:rsidRDefault="00B35940" w:rsidP="009C7210">
      <w:pPr>
        <w:pStyle w:val="ItemHead"/>
      </w:pPr>
      <w:r w:rsidRPr="009C7210">
        <w:t>233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124, column 3)</w:t>
      </w:r>
    </w:p>
    <w:p w14:paraId="401E3C84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3B6DBC7F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3046A45" w14:textId="77777777" w:rsidR="00FA63D5" w:rsidRPr="009C7210" w:rsidRDefault="00FA63D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BE52F65" w14:textId="77777777" w:rsidR="00FA63D5" w:rsidRPr="009C7210" w:rsidRDefault="00B35940" w:rsidP="009C7210">
      <w:pPr>
        <w:pStyle w:val="ItemHead"/>
      </w:pPr>
      <w:r w:rsidRPr="009C7210">
        <w:t>234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125, column 3)</w:t>
      </w:r>
    </w:p>
    <w:p w14:paraId="22583F09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294D4535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E771429" w14:textId="77777777" w:rsidR="00FA63D5" w:rsidRPr="009C7210" w:rsidRDefault="00FA63D5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464D3B4" w14:textId="77777777" w:rsidR="00FA63D5" w:rsidRPr="009C7210" w:rsidRDefault="00B35940" w:rsidP="009C7210">
      <w:pPr>
        <w:pStyle w:val="ItemHead"/>
      </w:pPr>
      <w:r w:rsidRPr="009C7210">
        <w:t>235</w:t>
      </w:r>
      <w:r w:rsidR="00FA63D5" w:rsidRPr="009C7210">
        <w:t xml:space="preserve">  </w:t>
      </w:r>
      <w:r w:rsidR="004E2962" w:rsidRPr="009C7210">
        <w:t>Schedule 1</w:t>
      </w:r>
      <w:r w:rsidR="00FA63D5" w:rsidRPr="009C7210">
        <w:t>1 (cell at table item 126, column 3)</w:t>
      </w:r>
    </w:p>
    <w:p w14:paraId="7B1A64DF" w14:textId="77777777" w:rsidR="00FA63D5" w:rsidRPr="009C7210" w:rsidRDefault="00FA63D5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FA63D5" w:rsidRPr="009C7210" w14:paraId="1E7D3170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9CBFF7" w14:textId="77777777" w:rsidR="00FA63D5" w:rsidRPr="009C7210" w:rsidRDefault="00FA63D5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3DE4CD6" w14:textId="77777777" w:rsidR="004D269D" w:rsidRPr="009C7210" w:rsidRDefault="00B35940" w:rsidP="009C7210">
      <w:pPr>
        <w:pStyle w:val="ItemHead"/>
      </w:pPr>
      <w:r w:rsidRPr="009C7210">
        <w:t>236</w:t>
      </w:r>
      <w:r w:rsidR="006C6146" w:rsidRPr="009C7210">
        <w:t xml:space="preserve">  </w:t>
      </w:r>
      <w:r w:rsidR="004E2962" w:rsidRPr="009C7210">
        <w:t>Schedule 1</w:t>
      </w:r>
      <w:r w:rsidR="004D269D" w:rsidRPr="009C7210">
        <w:t>1 (cell at table item 127, column 3)</w:t>
      </w:r>
    </w:p>
    <w:p w14:paraId="42367B98" w14:textId="77777777" w:rsidR="004D269D" w:rsidRPr="009C7210" w:rsidRDefault="004D269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4D269D" w:rsidRPr="009C7210" w14:paraId="39E6D35B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F30457E" w14:textId="77777777" w:rsidR="004D269D" w:rsidRPr="009C7210" w:rsidRDefault="004D269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7472911" w14:textId="77777777" w:rsidR="004D269D" w:rsidRPr="009C7210" w:rsidRDefault="00B35940" w:rsidP="009C7210">
      <w:pPr>
        <w:pStyle w:val="ItemHead"/>
      </w:pPr>
      <w:r w:rsidRPr="009C7210">
        <w:t>237</w:t>
      </w:r>
      <w:r w:rsidR="004D269D" w:rsidRPr="009C7210">
        <w:t xml:space="preserve">  </w:t>
      </w:r>
      <w:r w:rsidR="004E2962" w:rsidRPr="009C7210">
        <w:t>Schedule 1</w:t>
      </w:r>
      <w:r w:rsidR="004D269D" w:rsidRPr="009C7210">
        <w:t>1 (cell at table item 128, column 3)</w:t>
      </w:r>
    </w:p>
    <w:p w14:paraId="2FFF574E" w14:textId="77777777" w:rsidR="004D269D" w:rsidRPr="009C7210" w:rsidRDefault="004D269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4D269D" w:rsidRPr="009C7210" w14:paraId="30C03D16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C514EA" w14:textId="77777777" w:rsidR="004D269D" w:rsidRPr="009C7210" w:rsidRDefault="004D269D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59F43401" w14:textId="77777777" w:rsidR="004D269D" w:rsidRPr="009C7210" w:rsidRDefault="00B35940" w:rsidP="009C7210">
      <w:pPr>
        <w:pStyle w:val="ItemHead"/>
      </w:pPr>
      <w:r w:rsidRPr="009C7210">
        <w:t>238</w:t>
      </w:r>
      <w:r w:rsidR="004D269D" w:rsidRPr="009C7210">
        <w:t xml:space="preserve">  </w:t>
      </w:r>
      <w:r w:rsidR="004E2962" w:rsidRPr="009C7210">
        <w:t>Schedule 1</w:t>
      </w:r>
      <w:r w:rsidR="004D269D" w:rsidRPr="009C7210">
        <w:t>1 (cell at table item 129, column 3)</w:t>
      </w:r>
    </w:p>
    <w:p w14:paraId="087C015A" w14:textId="77777777" w:rsidR="004D269D" w:rsidRPr="009C7210" w:rsidRDefault="004D269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4D269D" w:rsidRPr="009C7210" w14:paraId="4E60052B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84C9E42" w14:textId="77777777" w:rsidR="004D269D" w:rsidRPr="009C7210" w:rsidRDefault="004D269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4B32F7E" w14:textId="77777777" w:rsidR="004D269D" w:rsidRPr="009C7210" w:rsidRDefault="00B35940" w:rsidP="009C7210">
      <w:pPr>
        <w:pStyle w:val="ItemHead"/>
      </w:pPr>
      <w:r w:rsidRPr="009C7210">
        <w:t>239</w:t>
      </w:r>
      <w:r w:rsidR="004D269D" w:rsidRPr="009C7210">
        <w:t xml:space="preserve">  </w:t>
      </w:r>
      <w:r w:rsidR="004E2962" w:rsidRPr="009C7210">
        <w:t>Schedule 1</w:t>
      </w:r>
      <w:r w:rsidR="004D269D" w:rsidRPr="009C7210">
        <w:t>1 (cell at table item 131, column 3)</w:t>
      </w:r>
    </w:p>
    <w:p w14:paraId="7931CBB0" w14:textId="77777777" w:rsidR="004D269D" w:rsidRPr="009C7210" w:rsidRDefault="004D269D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4D269D" w:rsidRPr="009C7210" w14:paraId="2EE28D7C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66013C1" w14:textId="77777777" w:rsidR="004D269D" w:rsidRPr="009C7210" w:rsidRDefault="004D269D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45A94A1" w14:textId="77777777" w:rsidR="009A1F02" w:rsidRPr="009C7210" w:rsidRDefault="00B35940" w:rsidP="009C7210">
      <w:pPr>
        <w:pStyle w:val="ItemHead"/>
      </w:pPr>
      <w:r w:rsidRPr="009C7210">
        <w:t>240</w:t>
      </w:r>
      <w:r w:rsidR="008F7085" w:rsidRPr="009C7210">
        <w:t xml:space="preserve">  </w:t>
      </w:r>
      <w:r w:rsidR="004E2962" w:rsidRPr="009C7210">
        <w:t>Schedule 1</w:t>
      </w:r>
      <w:r w:rsidR="009A1F02" w:rsidRPr="009C7210">
        <w:t>2 (cell at table item 85, column 3)</w:t>
      </w:r>
    </w:p>
    <w:p w14:paraId="6204C25F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339856ED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BA1A734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64B7E43" w14:textId="77777777" w:rsidR="009A1F02" w:rsidRPr="009C7210" w:rsidRDefault="00B35940" w:rsidP="009C7210">
      <w:pPr>
        <w:pStyle w:val="ItemHead"/>
      </w:pPr>
      <w:r w:rsidRPr="009C7210">
        <w:t>241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86, column 3)</w:t>
      </w:r>
    </w:p>
    <w:p w14:paraId="4937CB12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644476BB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C765FC1" w14:textId="77777777" w:rsidR="009A1F02" w:rsidRPr="009C7210" w:rsidRDefault="009A1F0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18BDB72" w14:textId="77777777" w:rsidR="009A1F02" w:rsidRPr="009C7210" w:rsidRDefault="00B35940" w:rsidP="009C7210">
      <w:pPr>
        <w:pStyle w:val="ItemHead"/>
      </w:pPr>
      <w:r w:rsidRPr="009C7210">
        <w:t>242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100, column 3)</w:t>
      </w:r>
    </w:p>
    <w:p w14:paraId="5D6E7363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4668B0C3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4D8809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9520D78" w14:textId="77777777" w:rsidR="009A1F02" w:rsidRPr="009C7210" w:rsidRDefault="00B35940" w:rsidP="009C7210">
      <w:pPr>
        <w:pStyle w:val="ItemHead"/>
      </w:pPr>
      <w:r w:rsidRPr="009C7210">
        <w:t>243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101, column 3)</w:t>
      </w:r>
    </w:p>
    <w:p w14:paraId="1BDB8C43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3F365633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0A0ADBF" w14:textId="77777777" w:rsidR="009A1F02" w:rsidRPr="009C7210" w:rsidRDefault="009A1F0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295A5E4" w14:textId="77777777" w:rsidR="009A1F02" w:rsidRPr="009C7210" w:rsidRDefault="00B35940" w:rsidP="009C7210">
      <w:pPr>
        <w:pStyle w:val="ItemHead"/>
      </w:pPr>
      <w:r w:rsidRPr="009C7210">
        <w:t>244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114, column 3)</w:t>
      </w:r>
    </w:p>
    <w:p w14:paraId="6209DA9E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4A4F5C9B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F14C17B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1A086BD" w14:textId="77777777" w:rsidR="009A1F02" w:rsidRPr="009C7210" w:rsidRDefault="00B35940" w:rsidP="009C7210">
      <w:pPr>
        <w:pStyle w:val="ItemHead"/>
      </w:pPr>
      <w:r w:rsidRPr="009C7210">
        <w:t>245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115, column 3)</w:t>
      </w:r>
    </w:p>
    <w:p w14:paraId="665DF818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2BFAFE30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039F17" w14:textId="77777777" w:rsidR="009A1F02" w:rsidRPr="009C7210" w:rsidRDefault="009A1F0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6F64031" w14:textId="77777777" w:rsidR="009A1F02" w:rsidRPr="009C7210" w:rsidRDefault="00B35940" w:rsidP="009C7210">
      <w:pPr>
        <w:pStyle w:val="ItemHead"/>
      </w:pPr>
      <w:r w:rsidRPr="009C7210">
        <w:t>246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127, column 3)</w:t>
      </w:r>
    </w:p>
    <w:p w14:paraId="40097FF4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5A09DBC1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77E798C" w14:textId="77777777" w:rsidR="009A1F02" w:rsidRPr="009C7210" w:rsidRDefault="009A1F02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47406A88" w14:textId="77777777" w:rsidR="009A1F02" w:rsidRPr="009C7210" w:rsidRDefault="00B35940" w:rsidP="009C7210">
      <w:pPr>
        <w:pStyle w:val="ItemHead"/>
      </w:pPr>
      <w:r w:rsidRPr="009C7210">
        <w:t>247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128, column 3)</w:t>
      </w:r>
    </w:p>
    <w:p w14:paraId="0D43C112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27C3BEC4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B5284F6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B7A202D" w14:textId="77777777" w:rsidR="009A1F02" w:rsidRPr="009C7210" w:rsidRDefault="00B35940" w:rsidP="009C7210">
      <w:pPr>
        <w:pStyle w:val="ItemHead"/>
      </w:pPr>
      <w:r w:rsidRPr="009C7210">
        <w:t>248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129, column 3)</w:t>
      </w:r>
    </w:p>
    <w:p w14:paraId="37310FF3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0C10FB47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03DC08E" w14:textId="77777777" w:rsidR="009A1F02" w:rsidRPr="009C7210" w:rsidRDefault="009A1F0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28497A8" w14:textId="77777777" w:rsidR="009A1F02" w:rsidRPr="009C7210" w:rsidRDefault="00B35940" w:rsidP="009C7210">
      <w:pPr>
        <w:pStyle w:val="ItemHead"/>
      </w:pPr>
      <w:r w:rsidRPr="009C7210">
        <w:t>249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130, column 3)</w:t>
      </w:r>
    </w:p>
    <w:p w14:paraId="33BAB8BC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4FB188FE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D4DE0B0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8E155EE" w14:textId="77777777" w:rsidR="009A1F02" w:rsidRPr="009C7210" w:rsidRDefault="00B35940" w:rsidP="009C7210">
      <w:pPr>
        <w:pStyle w:val="ItemHead"/>
      </w:pPr>
      <w:r w:rsidRPr="009C7210">
        <w:t>250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131, column 3)</w:t>
      </w:r>
    </w:p>
    <w:p w14:paraId="27AA8D9D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1CD57883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5078711" w14:textId="77777777" w:rsidR="009A1F02" w:rsidRPr="009C7210" w:rsidRDefault="009A1F0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447CEB31" w14:textId="77777777" w:rsidR="009A1F02" w:rsidRPr="009C7210" w:rsidRDefault="00B35940" w:rsidP="009C7210">
      <w:pPr>
        <w:pStyle w:val="ItemHead"/>
      </w:pPr>
      <w:r w:rsidRPr="009C7210">
        <w:t>251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132, column 3)</w:t>
      </w:r>
    </w:p>
    <w:p w14:paraId="07579A16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24624FDD" w14:textId="77777777" w:rsidTr="005E37C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6BEE4F4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A9EA859" w14:textId="77777777" w:rsidR="009A1F02" w:rsidRPr="009C7210" w:rsidRDefault="00B35940" w:rsidP="009C7210">
      <w:pPr>
        <w:pStyle w:val="ItemHead"/>
      </w:pPr>
      <w:r w:rsidRPr="009C7210">
        <w:t>252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133, column 3)</w:t>
      </w:r>
    </w:p>
    <w:p w14:paraId="63AD6114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724FFBB8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D723B0C" w14:textId="77777777" w:rsidR="009A1F02" w:rsidRPr="009C7210" w:rsidRDefault="009A1F0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178C32D" w14:textId="77777777" w:rsidR="009A1F02" w:rsidRPr="009C7210" w:rsidRDefault="00B35940" w:rsidP="009C7210">
      <w:pPr>
        <w:pStyle w:val="ItemHead"/>
      </w:pPr>
      <w:r w:rsidRPr="009C7210">
        <w:t>253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134, column 3)</w:t>
      </w:r>
    </w:p>
    <w:p w14:paraId="10E4363F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430BF829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E01B867" w14:textId="77777777" w:rsidR="009A1F02" w:rsidRPr="009C7210" w:rsidRDefault="009A1F0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D3C0996" w14:textId="77777777" w:rsidR="009A1F02" w:rsidRPr="009C7210" w:rsidRDefault="00B35940" w:rsidP="009C7210">
      <w:pPr>
        <w:pStyle w:val="ItemHead"/>
      </w:pPr>
      <w:r w:rsidRPr="009C7210">
        <w:t>254</w:t>
      </w:r>
      <w:r w:rsidR="009A1F02" w:rsidRPr="009C7210">
        <w:t xml:space="preserve">  </w:t>
      </w:r>
      <w:r w:rsidR="004E2962" w:rsidRPr="009C7210">
        <w:t>Schedule 1</w:t>
      </w:r>
      <w:r w:rsidR="009A1F02" w:rsidRPr="009C7210">
        <w:t>2 (cell at table item </w:t>
      </w:r>
      <w:r w:rsidR="004063D9" w:rsidRPr="009C7210">
        <w:t>136</w:t>
      </w:r>
      <w:r w:rsidR="009A1F02" w:rsidRPr="009C7210">
        <w:t>, column 3)</w:t>
      </w:r>
    </w:p>
    <w:p w14:paraId="434882A1" w14:textId="77777777" w:rsidR="009A1F02" w:rsidRPr="009C7210" w:rsidRDefault="009A1F0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1F02" w:rsidRPr="009C7210" w14:paraId="4D1C5CB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FC82ABC" w14:textId="77777777" w:rsidR="009A1F02" w:rsidRPr="009C7210" w:rsidRDefault="009A1F02" w:rsidP="009C7210">
            <w:pPr>
              <w:pStyle w:val="Tabletext"/>
            </w:pPr>
            <w:r w:rsidRPr="009C7210">
              <w:t>$0.142/</w:t>
            </w:r>
            <w:r w:rsidR="004063D9" w:rsidRPr="009C7210">
              <w:t>kg</w:t>
            </w:r>
          </w:p>
        </w:tc>
      </w:tr>
    </w:tbl>
    <w:p w14:paraId="541EB4D2" w14:textId="77777777" w:rsidR="004063D9" w:rsidRPr="009C7210" w:rsidRDefault="00B35940" w:rsidP="009C7210">
      <w:pPr>
        <w:pStyle w:val="ItemHead"/>
      </w:pPr>
      <w:r w:rsidRPr="009C7210">
        <w:t>255</w:t>
      </w:r>
      <w:r w:rsidR="004063D9" w:rsidRPr="009C7210">
        <w:t xml:space="preserve">  </w:t>
      </w:r>
      <w:r w:rsidR="004E2962" w:rsidRPr="009C7210">
        <w:t>Schedule 1</w:t>
      </w:r>
      <w:r w:rsidR="004063D9" w:rsidRPr="009C7210">
        <w:t>2 (cell at table item 137, column 3)</w:t>
      </w:r>
    </w:p>
    <w:p w14:paraId="390BC74A" w14:textId="77777777" w:rsidR="004063D9" w:rsidRPr="009C7210" w:rsidRDefault="004063D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4063D9" w:rsidRPr="009C7210" w14:paraId="7218A2B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3E9240C" w14:textId="77777777" w:rsidR="004063D9" w:rsidRPr="009C7210" w:rsidRDefault="004063D9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362850AE" w14:textId="77777777" w:rsidR="004063D9" w:rsidRPr="009C7210" w:rsidRDefault="00B35940" w:rsidP="009C7210">
      <w:pPr>
        <w:pStyle w:val="ItemHead"/>
      </w:pPr>
      <w:r w:rsidRPr="009C7210">
        <w:t>256</w:t>
      </w:r>
      <w:r w:rsidR="004063D9" w:rsidRPr="009C7210">
        <w:t xml:space="preserve">  </w:t>
      </w:r>
      <w:r w:rsidR="004E2962" w:rsidRPr="009C7210">
        <w:t>Schedule 1</w:t>
      </w:r>
      <w:r w:rsidR="004063D9" w:rsidRPr="009C7210">
        <w:t>2 (cell at table item 139, column 3)</w:t>
      </w:r>
    </w:p>
    <w:p w14:paraId="43ABEE37" w14:textId="77777777" w:rsidR="004063D9" w:rsidRPr="009C7210" w:rsidRDefault="004063D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4063D9" w:rsidRPr="009C7210" w14:paraId="34EDEEBB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5DE8701" w14:textId="77777777" w:rsidR="004063D9" w:rsidRPr="009C7210" w:rsidRDefault="004063D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6EC4CB5" w14:textId="77777777" w:rsidR="00C105A6" w:rsidRPr="009C7210" w:rsidRDefault="00B35940" w:rsidP="009C7210">
      <w:pPr>
        <w:pStyle w:val="ItemHead"/>
      </w:pPr>
      <w:r w:rsidRPr="009C7210">
        <w:t>257</w:t>
      </w:r>
      <w:r w:rsidR="00C105A6" w:rsidRPr="009C7210">
        <w:t xml:space="preserve">  </w:t>
      </w:r>
      <w:r w:rsidR="004E2962" w:rsidRPr="009C7210">
        <w:t>Schedule 1</w:t>
      </w:r>
      <w:r w:rsidR="00C105A6" w:rsidRPr="009C7210">
        <w:t>3 (cell at table item 87, column 3)</w:t>
      </w:r>
    </w:p>
    <w:p w14:paraId="52478E40" w14:textId="77777777" w:rsidR="00C105A6" w:rsidRPr="009C7210" w:rsidRDefault="00C105A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105A6" w:rsidRPr="009C7210" w14:paraId="26EDAFEF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E290691" w14:textId="77777777" w:rsidR="00C105A6" w:rsidRPr="009C7210" w:rsidRDefault="00C105A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78333B4" w14:textId="77777777" w:rsidR="00C105A6" w:rsidRPr="009C7210" w:rsidRDefault="00B35940" w:rsidP="009C7210">
      <w:pPr>
        <w:pStyle w:val="ItemHead"/>
      </w:pPr>
      <w:r w:rsidRPr="009C7210">
        <w:t>258</w:t>
      </w:r>
      <w:r w:rsidR="00C105A6" w:rsidRPr="009C7210">
        <w:t xml:space="preserve">  </w:t>
      </w:r>
      <w:r w:rsidR="004E2962" w:rsidRPr="009C7210">
        <w:t>Schedule 1</w:t>
      </w:r>
      <w:r w:rsidR="00C105A6" w:rsidRPr="009C7210">
        <w:t>3 (cell at table item 88, column 3)</w:t>
      </w:r>
    </w:p>
    <w:p w14:paraId="4F6325A1" w14:textId="77777777" w:rsidR="00C105A6" w:rsidRPr="009C7210" w:rsidRDefault="00C105A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105A6" w:rsidRPr="009C7210" w14:paraId="186294F5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9A775E5" w14:textId="77777777" w:rsidR="00C105A6" w:rsidRPr="009C7210" w:rsidRDefault="00C105A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8F9286A" w14:textId="77777777" w:rsidR="000A2C0F" w:rsidRPr="009C7210" w:rsidRDefault="00B35940" w:rsidP="009C7210">
      <w:pPr>
        <w:pStyle w:val="ItemHead"/>
      </w:pPr>
      <w:r w:rsidRPr="009C7210">
        <w:t>259</w:t>
      </w:r>
      <w:r w:rsidR="000A2C0F" w:rsidRPr="009C7210">
        <w:t xml:space="preserve">  </w:t>
      </w:r>
      <w:r w:rsidR="004E2962" w:rsidRPr="009C7210">
        <w:t>Schedule 1</w:t>
      </w:r>
      <w:r w:rsidR="000A2C0F" w:rsidRPr="009C7210">
        <w:t>3 (cell at table item 102, column 3)</w:t>
      </w:r>
    </w:p>
    <w:p w14:paraId="299020D5" w14:textId="77777777" w:rsidR="000A2C0F" w:rsidRPr="009C7210" w:rsidRDefault="000A2C0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A2C0F" w:rsidRPr="009C7210" w14:paraId="0796DB95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948594F" w14:textId="77777777" w:rsidR="000A2C0F" w:rsidRPr="009C7210" w:rsidRDefault="000A2C0F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172993A" w14:textId="77777777" w:rsidR="000A2C0F" w:rsidRPr="009C7210" w:rsidRDefault="00B35940" w:rsidP="009C7210">
      <w:pPr>
        <w:pStyle w:val="ItemHead"/>
      </w:pPr>
      <w:r w:rsidRPr="009C7210">
        <w:t>260</w:t>
      </w:r>
      <w:r w:rsidR="000A2C0F" w:rsidRPr="009C7210">
        <w:t xml:space="preserve">  </w:t>
      </w:r>
      <w:r w:rsidR="004E2962" w:rsidRPr="009C7210">
        <w:t>Schedule 1</w:t>
      </w:r>
      <w:r w:rsidR="000A2C0F" w:rsidRPr="009C7210">
        <w:t>3 (cell at table item 103, column 3)</w:t>
      </w:r>
    </w:p>
    <w:p w14:paraId="646D2574" w14:textId="77777777" w:rsidR="000A2C0F" w:rsidRPr="009C7210" w:rsidRDefault="000A2C0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A2C0F" w:rsidRPr="009C7210" w14:paraId="7C433BB9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A42B5BF" w14:textId="77777777" w:rsidR="000A2C0F" w:rsidRPr="009C7210" w:rsidRDefault="000A2C0F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A571228" w14:textId="77777777" w:rsidR="00EC3A56" w:rsidRPr="009C7210" w:rsidRDefault="00B35940" w:rsidP="009C7210">
      <w:pPr>
        <w:pStyle w:val="ItemHead"/>
      </w:pPr>
      <w:r w:rsidRPr="009C7210">
        <w:t>261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116, column 3)</w:t>
      </w:r>
    </w:p>
    <w:p w14:paraId="39605C60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5501D536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0C4B288" w14:textId="77777777" w:rsidR="00EC3A56" w:rsidRPr="009C7210" w:rsidRDefault="00EC3A5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25D4F3C" w14:textId="77777777" w:rsidR="00EC3A56" w:rsidRPr="009C7210" w:rsidRDefault="00B35940" w:rsidP="009C7210">
      <w:pPr>
        <w:pStyle w:val="ItemHead"/>
      </w:pPr>
      <w:r w:rsidRPr="009C7210">
        <w:t>262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117, column 3)</w:t>
      </w:r>
    </w:p>
    <w:p w14:paraId="10B589BD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6F08C72A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F71E271" w14:textId="77777777" w:rsidR="00EC3A56" w:rsidRPr="009C7210" w:rsidRDefault="00EC3A5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ECD865A" w14:textId="77777777" w:rsidR="00EC3A56" w:rsidRPr="009C7210" w:rsidRDefault="00B35940" w:rsidP="009C7210">
      <w:pPr>
        <w:pStyle w:val="ItemHead"/>
      </w:pPr>
      <w:r w:rsidRPr="009C7210">
        <w:t>263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128, column 3)</w:t>
      </w:r>
    </w:p>
    <w:p w14:paraId="6DA7FA57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73E80075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03BDF07" w14:textId="77777777" w:rsidR="00EC3A56" w:rsidRPr="009C7210" w:rsidRDefault="00EC3A5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6667E71" w14:textId="77777777" w:rsidR="00EC3A56" w:rsidRPr="009C7210" w:rsidRDefault="00B35940" w:rsidP="009C7210">
      <w:pPr>
        <w:pStyle w:val="ItemHead"/>
      </w:pPr>
      <w:r w:rsidRPr="009C7210">
        <w:t>264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129, column 3)</w:t>
      </w:r>
    </w:p>
    <w:p w14:paraId="450D8B4B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72E03723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A598B5" w14:textId="77777777" w:rsidR="00EC3A56" w:rsidRPr="009C7210" w:rsidRDefault="00EC3A56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1EB01C53" w14:textId="77777777" w:rsidR="00EC3A56" w:rsidRPr="009C7210" w:rsidRDefault="00B35940" w:rsidP="009C7210">
      <w:pPr>
        <w:pStyle w:val="ItemHead"/>
      </w:pPr>
      <w:r w:rsidRPr="009C7210">
        <w:t>265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130, column 3)</w:t>
      </w:r>
    </w:p>
    <w:p w14:paraId="653B5120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46CF3519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FA42293" w14:textId="77777777" w:rsidR="00EC3A56" w:rsidRPr="009C7210" w:rsidRDefault="00EC3A5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634D5CE" w14:textId="77777777" w:rsidR="00EC3A56" w:rsidRPr="009C7210" w:rsidRDefault="00B35940" w:rsidP="009C7210">
      <w:pPr>
        <w:pStyle w:val="ItemHead"/>
      </w:pPr>
      <w:r w:rsidRPr="009C7210">
        <w:t>266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131, column 3)</w:t>
      </w:r>
    </w:p>
    <w:p w14:paraId="03FAEB86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0794A210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2A232F" w14:textId="77777777" w:rsidR="00EC3A56" w:rsidRPr="009C7210" w:rsidRDefault="00EC3A5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C19E713" w14:textId="77777777" w:rsidR="00EC3A56" w:rsidRPr="009C7210" w:rsidRDefault="00B35940" w:rsidP="009C7210">
      <w:pPr>
        <w:pStyle w:val="ItemHead"/>
      </w:pPr>
      <w:r w:rsidRPr="009C7210">
        <w:t>267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132, column 3)</w:t>
      </w:r>
    </w:p>
    <w:p w14:paraId="38C2A4A3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1D2A9AD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E32C7E0" w14:textId="77777777" w:rsidR="00EC3A56" w:rsidRPr="009C7210" w:rsidRDefault="00EC3A56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683FCDC" w14:textId="77777777" w:rsidR="00EC3A56" w:rsidRPr="009C7210" w:rsidRDefault="00B35940" w:rsidP="009C7210">
      <w:pPr>
        <w:pStyle w:val="ItemHead"/>
      </w:pPr>
      <w:r w:rsidRPr="009C7210">
        <w:t>268</w:t>
      </w:r>
      <w:r w:rsidR="00EC3A56" w:rsidRPr="009C7210">
        <w:t xml:space="preserve">  </w:t>
      </w:r>
      <w:r w:rsidR="004E2962" w:rsidRPr="009C7210">
        <w:t>Schedule 1</w:t>
      </w:r>
      <w:r w:rsidR="00EC3A56" w:rsidRPr="009C7210">
        <w:t>3 (cell at table item 133, column 3)</w:t>
      </w:r>
    </w:p>
    <w:p w14:paraId="10883EF8" w14:textId="77777777" w:rsidR="00EC3A56" w:rsidRPr="009C7210" w:rsidRDefault="00EC3A56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C3A56" w:rsidRPr="009C7210" w14:paraId="369020EB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5E468AA" w14:textId="77777777" w:rsidR="00EC3A56" w:rsidRPr="009C7210" w:rsidRDefault="00EC3A56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24BA512" w14:textId="77777777" w:rsidR="0018607E" w:rsidRPr="009C7210" w:rsidRDefault="00B35940" w:rsidP="009C7210">
      <w:pPr>
        <w:pStyle w:val="ItemHead"/>
      </w:pPr>
      <w:r w:rsidRPr="009C7210">
        <w:t>269</w:t>
      </w:r>
      <w:r w:rsidR="0018607E" w:rsidRPr="009C7210">
        <w:t xml:space="preserve">  </w:t>
      </w:r>
      <w:r w:rsidR="004E2962" w:rsidRPr="009C7210">
        <w:t>Schedule 1</w:t>
      </w:r>
      <w:r w:rsidR="0018607E" w:rsidRPr="009C7210">
        <w:t>3 (cell at table item 134, column 3)</w:t>
      </w:r>
    </w:p>
    <w:p w14:paraId="3B088B3E" w14:textId="77777777" w:rsidR="0018607E" w:rsidRPr="009C7210" w:rsidRDefault="0018607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8607E" w:rsidRPr="009C7210" w14:paraId="155120CF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1D28BFC" w14:textId="77777777" w:rsidR="0018607E" w:rsidRPr="009C7210" w:rsidRDefault="0018607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4646C01" w14:textId="77777777" w:rsidR="0018607E" w:rsidRPr="009C7210" w:rsidRDefault="00B35940" w:rsidP="009C7210">
      <w:pPr>
        <w:pStyle w:val="ItemHead"/>
      </w:pPr>
      <w:r w:rsidRPr="009C7210">
        <w:t>270</w:t>
      </w:r>
      <w:r w:rsidR="0018607E" w:rsidRPr="009C7210">
        <w:t xml:space="preserve">  </w:t>
      </w:r>
      <w:r w:rsidR="004E2962" w:rsidRPr="009C7210">
        <w:t>Schedule 1</w:t>
      </w:r>
      <w:r w:rsidR="0018607E" w:rsidRPr="009C7210">
        <w:t>3 (cell at table item 135, column 3)</w:t>
      </w:r>
    </w:p>
    <w:p w14:paraId="7B905526" w14:textId="77777777" w:rsidR="0018607E" w:rsidRPr="009C7210" w:rsidRDefault="0018607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8607E" w:rsidRPr="009C7210" w14:paraId="36E9F35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B1F9D7F" w14:textId="77777777" w:rsidR="0018607E" w:rsidRPr="009C7210" w:rsidRDefault="0018607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82A3C15" w14:textId="77777777" w:rsidR="0018607E" w:rsidRPr="009C7210" w:rsidRDefault="00B35940" w:rsidP="009C7210">
      <w:pPr>
        <w:pStyle w:val="ItemHead"/>
      </w:pPr>
      <w:r w:rsidRPr="009C7210">
        <w:t>271</w:t>
      </w:r>
      <w:r w:rsidR="0018607E" w:rsidRPr="009C7210">
        <w:t xml:space="preserve">  </w:t>
      </w:r>
      <w:r w:rsidR="004E2962" w:rsidRPr="009C7210">
        <w:t>Schedule 1</w:t>
      </w:r>
      <w:r w:rsidR="0018607E" w:rsidRPr="009C7210">
        <w:t>3 (cell at table item 136, column 3)</w:t>
      </w:r>
    </w:p>
    <w:p w14:paraId="174FD0CA" w14:textId="77777777" w:rsidR="0018607E" w:rsidRPr="009C7210" w:rsidRDefault="0018607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8607E" w:rsidRPr="009C7210" w14:paraId="48C24454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C09A315" w14:textId="77777777" w:rsidR="0018607E" w:rsidRPr="009C7210" w:rsidRDefault="0018607E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FC43357" w14:textId="77777777" w:rsidR="0018607E" w:rsidRPr="009C7210" w:rsidRDefault="00B35940" w:rsidP="009C7210">
      <w:pPr>
        <w:pStyle w:val="ItemHead"/>
      </w:pPr>
      <w:r w:rsidRPr="009C7210">
        <w:t>272</w:t>
      </w:r>
      <w:r w:rsidR="0018607E" w:rsidRPr="009C7210">
        <w:t xml:space="preserve">  </w:t>
      </w:r>
      <w:r w:rsidR="004E2962" w:rsidRPr="009C7210">
        <w:t>Schedule 1</w:t>
      </w:r>
      <w:r w:rsidR="0018607E" w:rsidRPr="009C7210">
        <w:t>3 (cell at table item 137, column 3)</w:t>
      </w:r>
    </w:p>
    <w:p w14:paraId="04F26EDF" w14:textId="77777777" w:rsidR="0018607E" w:rsidRPr="009C7210" w:rsidRDefault="0018607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8607E" w:rsidRPr="009C7210" w14:paraId="4008B1E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3940174" w14:textId="77777777" w:rsidR="0018607E" w:rsidRPr="009C7210" w:rsidRDefault="0018607E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89EDBCB" w14:textId="77777777" w:rsidR="0018607E" w:rsidRPr="009C7210" w:rsidRDefault="00B35940" w:rsidP="009C7210">
      <w:pPr>
        <w:pStyle w:val="ItemHead"/>
      </w:pPr>
      <w:r w:rsidRPr="009C7210">
        <w:t>273</w:t>
      </w:r>
      <w:r w:rsidR="0018607E" w:rsidRPr="009C7210">
        <w:t xml:space="preserve">  </w:t>
      </w:r>
      <w:r w:rsidR="004E2962" w:rsidRPr="009C7210">
        <w:t>Schedule 1</w:t>
      </w:r>
      <w:r w:rsidR="0018607E" w:rsidRPr="009C7210">
        <w:t>3 (cell at table item 139, column 3)</w:t>
      </w:r>
    </w:p>
    <w:p w14:paraId="7162B689" w14:textId="77777777" w:rsidR="0018607E" w:rsidRPr="009C7210" w:rsidRDefault="0018607E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8607E" w:rsidRPr="009C7210" w14:paraId="20FE5692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301A405" w14:textId="77777777" w:rsidR="0018607E" w:rsidRPr="009C7210" w:rsidRDefault="0018607E" w:rsidP="009C7210">
            <w:pPr>
              <w:pStyle w:val="Tabletext"/>
            </w:pPr>
            <w:r w:rsidRPr="009C7210">
              <w:lastRenderedPageBreak/>
              <w:t>$0.142/L</w:t>
            </w:r>
          </w:p>
        </w:tc>
      </w:tr>
    </w:tbl>
    <w:p w14:paraId="584BD12A" w14:textId="77777777" w:rsidR="00CB52EA" w:rsidRPr="009C7210" w:rsidRDefault="00B35940" w:rsidP="009C7210">
      <w:pPr>
        <w:pStyle w:val="ItemHead"/>
      </w:pPr>
      <w:r w:rsidRPr="009C7210">
        <w:t>274</w:t>
      </w:r>
      <w:r w:rsidR="00CB52EA" w:rsidRPr="009C7210">
        <w:t xml:space="preserve">  </w:t>
      </w:r>
      <w:r w:rsidR="004E2962" w:rsidRPr="009C7210">
        <w:t>Schedule 1</w:t>
      </w:r>
      <w:r w:rsidR="00CB52EA" w:rsidRPr="009C7210">
        <w:t>4 (cell at table item 151, column 3)</w:t>
      </w:r>
    </w:p>
    <w:p w14:paraId="6FA425F3" w14:textId="77777777" w:rsidR="00CB52EA" w:rsidRPr="009C7210" w:rsidRDefault="00CB52EA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B52EA" w:rsidRPr="009C7210" w14:paraId="438DD49A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750D87C" w14:textId="77777777" w:rsidR="00CB52EA" w:rsidRPr="009C7210" w:rsidRDefault="00CB52EA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32203B1" w14:textId="77777777" w:rsidR="009A2219" w:rsidRPr="009C7210" w:rsidRDefault="00B35940" w:rsidP="009C7210">
      <w:pPr>
        <w:pStyle w:val="ItemHead"/>
      </w:pPr>
      <w:r w:rsidRPr="009C7210">
        <w:t>275</w:t>
      </w:r>
      <w:r w:rsidR="004D2361" w:rsidRPr="009C7210">
        <w:t xml:space="preserve">  </w:t>
      </w:r>
      <w:r w:rsidR="004E2962" w:rsidRPr="009C7210">
        <w:t>Schedule 1</w:t>
      </w:r>
      <w:r w:rsidR="009A2219" w:rsidRPr="009C7210">
        <w:t>4 (cell at table item 152, column 3)</w:t>
      </w:r>
    </w:p>
    <w:p w14:paraId="3AF47EC8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23A5DCFD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0B0A48F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D1BA3FD" w14:textId="77777777" w:rsidR="009A2219" w:rsidRPr="009C7210" w:rsidRDefault="00B35940" w:rsidP="009C7210">
      <w:pPr>
        <w:pStyle w:val="ItemHead"/>
      </w:pPr>
      <w:r w:rsidRPr="009C7210">
        <w:t>276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166, column 3)</w:t>
      </w:r>
    </w:p>
    <w:p w14:paraId="186EDEBB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2E787A84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06359C9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5F00F597" w14:textId="77777777" w:rsidR="009A2219" w:rsidRPr="009C7210" w:rsidRDefault="00B35940" w:rsidP="009C7210">
      <w:pPr>
        <w:pStyle w:val="ItemHead"/>
      </w:pPr>
      <w:r w:rsidRPr="009C7210">
        <w:t>277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167, column 3)</w:t>
      </w:r>
    </w:p>
    <w:p w14:paraId="42DA8150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33211B6F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39FC3A3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8263549" w14:textId="77777777" w:rsidR="009A2219" w:rsidRPr="009C7210" w:rsidRDefault="00B35940" w:rsidP="009C7210">
      <w:pPr>
        <w:pStyle w:val="ItemHead"/>
      </w:pPr>
      <w:r w:rsidRPr="009C7210">
        <w:t>278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180, column 3)</w:t>
      </w:r>
    </w:p>
    <w:p w14:paraId="0CD701B2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62380836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F68CAC7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1A9FEA3E" w14:textId="77777777" w:rsidR="009A2219" w:rsidRPr="009C7210" w:rsidRDefault="00B35940" w:rsidP="009C7210">
      <w:pPr>
        <w:pStyle w:val="ItemHead"/>
      </w:pPr>
      <w:r w:rsidRPr="009C7210">
        <w:t>279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181, column 3)</w:t>
      </w:r>
    </w:p>
    <w:p w14:paraId="03EA1236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5765104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5C9523F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B2F5CDF" w14:textId="77777777" w:rsidR="009A2219" w:rsidRPr="009C7210" w:rsidRDefault="00B35940" w:rsidP="009C7210">
      <w:pPr>
        <w:pStyle w:val="ItemHead"/>
      </w:pPr>
      <w:r w:rsidRPr="009C7210">
        <w:t>280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241, column 3)</w:t>
      </w:r>
    </w:p>
    <w:p w14:paraId="430ABD5D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025F6DC8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E0F7746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20351B9" w14:textId="77777777" w:rsidR="009A2219" w:rsidRPr="009C7210" w:rsidRDefault="00B35940" w:rsidP="009C7210">
      <w:pPr>
        <w:pStyle w:val="ItemHead"/>
      </w:pPr>
      <w:r w:rsidRPr="009C7210">
        <w:t>281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242, column 3)</w:t>
      </w:r>
    </w:p>
    <w:p w14:paraId="7462E54C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4ECD3FA0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1038335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30EBFE2" w14:textId="77777777" w:rsidR="009A2219" w:rsidRPr="009C7210" w:rsidRDefault="00B35940" w:rsidP="009C7210">
      <w:pPr>
        <w:pStyle w:val="ItemHead"/>
      </w:pPr>
      <w:r w:rsidRPr="009C7210">
        <w:t>282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243, column 3)</w:t>
      </w:r>
    </w:p>
    <w:p w14:paraId="57E40403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3E760E8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7AC8CB" w14:textId="77777777" w:rsidR="009A2219" w:rsidRPr="009C7210" w:rsidRDefault="009A2219" w:rsidP="009C7210">
            <w:pPr>
              <w:pStyle w:val="Tabletext"/>
            </w:pPr>
            <w:r w:rsidRPr="009C7210">
              <w:lastRenderedPageBreak/>
              <w:t>$0.142/kg</w:t>
            </w:r>
          </w:p>
        </w:tc>
      </w:tr>
    </w:tbl>
    <w:p w14:paraId="52192C43" w14:textId="77777777" w:rsidR="009A2219" w:rsidRPr="009C7210" w:rsidRDefault="00B35940" w:rsidP="009C7210">
      <w:pPr>
        <w:pStyle w:val="ItemHead"/>
      </w:pPr>
      <w:r w:rsidRPr="009C7210">
        <w:t>283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244, column 3)</w:t>
      </w:r>
    </w:p>
    <w:p w14:paraId="2AC3D58A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0364CA85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5E3E8BF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CBA0FB5" w14:textId="77777777" w:rsidR="009A2219" w:rsidRPr="009C7210" w:rsidRDefault="00B35940" w:rsidP="009C7210">
      <w:pPr>
        <w:pStyle w:val="ItemHead"/>
      </w:pPr>
      <w:r w:rsidRPr="009C7210">
        <w:t>284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245, column 3)</w:t>
      </w:r>
    </w:p>
    <w:p w14:paraId="18F95FDC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597CB6CE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1DF2AE1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07DD81A" w14:textId="77777777" w:rsidR="009A2219" w:rsidRPr="009C7210" w:rsidRDefault="00B35940" w:rsidP="009C7210">
      <w:pPr>
        <w:pStyle w:val="ItemHead"/>
      </w:pPr>
      <w:r w:rsidRPr="009C7210">
        <w:t>285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246, column 3)</w:t>
      </w:r>
    </w:p>
    <w:p w14:paraId="16D81A11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139A88D6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B6CAFA0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A802906" w14:textId="77777777" w:rsidR="009A2219" w:rsidRPr="009C7210" w:rsidRDefault="00B35940" w:rsidP="009C7210">
      <w:pPr>
        <w:pStyle w:val="ItemHead"/>
      </w:pPr>
      <w:r w:rsidRPr="009C7210">
        <w:t>286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247, column 3)</w:t>
      </w:r>
    </w:p>
    <w:p w14:paraId="11B29643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7A785256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B3B3BF8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4FBA4C0" w14:textId="77777777" w:rsidR="009A2219" w:rsidRPr="009C7210" w:rsidRDefault="00B35940" w:rsidP="009C7210">
      <w:pPr>
        <w:pStyle w:val="ItemHead"/>
      </w:pPr>
      <w:r w:rsidRPr="009C7210">
        <w:t>287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248, column 3)</w:t>
      </w:r>
    </w:p>
    <w:p w14:paraId="74EC4F29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7B43A124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A5CA03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C89C9ED" w14:textId="77777777" w:rsidR="009A2219" w:rsidRPr="009C7210" w:rsidRDefault="00B35940" w:rsidP="009C7210">
      <w:pPr>
        <w:pStyle w:val="ItemHead"/>
      </w:pPr>
      <w:r w:rsidRPr="009C7210">
        <w:t>288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271, column 3)</w:t>
      </w:r>
    </w:p>
    <w:p w14:paraId="7D148001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3BACC8D6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7FB0C2" w14:textId="77777777" w:rsidR="009A2219" w:rsidRPr="009C7210" w:rsidRDefault="009A2219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6EA182B8" w14:textId="77777777" w:rsidR="009A2219" w:rsidRPr="009C7210" w:rsidRDefault="00B35940" w:rsidP="009C7210">
      <w:pPr>
        <w:pStyle w:val="ItemHead"/>
      </w:pPr>
      <w:r w:rsidRPr="009C7210">
        <w:t>289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272, column 3)</w:t>
      </w:r>
    </w:p>
    <w:p w14:paraId="4520C9E6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7460E7C1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5EE5C8A" w14:textId="77777777" w:rsidR="009A2219" w:rsidRPr="009C7210" w:rsidRDefault="009A2219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4A7DE36" w14:textId="77777777" w:rsidR="002421B6" w:rsidRPr="009C7210" w:rsidRDefault="00B35940" w:rsidP="009C7210">
      <w:pPr>
        <w:pStyle w:val="ItemHead"/>
      </w:pPr>
      <w:r w:rsidRPr="009C7210">
        <w:t>290</w:t>
      </w:r>
      <w:r w:rsidR="009A2219" w:rsidRPr="009C7210">
        <w:t xml:space="preserve">  </w:t>
      </w:r>
      <w:r w:rsidR="004E2962" w:rsidRPr="009C7210">
        <w:t>Schedule 1</w:t>
      </w:r>
      <w:r w:rsidR="009A2219" w:rsidRPr="009C7210">
        <w:t>4 (cell at table item 276, column 3)</w:t>
      </w:r>
    </w:p>
    <w:p w14:paraId="77048446" w14:textId="77777777" w:rsidR="009A2219" w:rsidRPr="009C7210" w:rsidRDefault="009A2219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A2219" w:rsidRPr="009C7210" w14:paraId="2F21F4E1" w14:textId="77777777" w:rsidTr="00800F3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353564A" w14:textId="77777777" w:rsidR="009A2219" w:rsidRPr="009C7210" w:rsidRDefault="009A2219" w:rsidP="009C7210">
            <w:pPr>
              <w:pStyle w:val="Tabletext"/>
            </w:pPr>
            <w:r w:rsidRPr="009C7210">
              <w:t>2%, and $0.</w:t>
            </w:r>
            <w:r w:rsidR="002421B6" w:rsidRPr="009C7210">
              <w:t>085</w:t>
            </w:r>
            <w:r w:rsidRPr="009C7210">
              <w:t>/L</w:t>
            </w:r>
            <w:r w:rsidRPr="009C7210">
              <w:br/>
              <w:t xml:space="preserve">From 1 January of year 2: 1%, and </w:t>
            </w:r>
            <w:r w:rsidR="0099722C" w:rsidRPr="009C7210">
              <w:t>$0.085/L</w:t>
            </w:r>
            <w:r w:rsidR="0099722C" w:rsidRPr="009C7210">
              <w:br/>
              <w:t xml:space="preserve">From </w:t>
            </w:r>
            <w:r w:rsidR="00164A96" w:rsidRPr="009C7210">
              <w:t>1 July</w:t>
            </w:r>
            <w:r w:rsidR="0099722C" w:rsidRPr="009C7210">
              <w:t xml:space="preserve"> of year 2: 1% and </w:t>
            </w:r>
            <w:r w:rsidRPr="009C7210">
              <w:t>$0.142/L</w:t>
            </w:r>
            <w:r w:rsidRPr="009C7210">
              <w:br/>
              <w:t>From 1 January of year 3: $0.142/L</w:t>
            </w:r>
          </w:p>
        </w:tc>
      </w:tr>
    </w:tbl>
    <w:p w14:paraId="44BC24B9" w14:textId="77777777" w:rsidR="00F75753" w:rsidRPr="009C7210" w:rsidRDefault="00B35940" w:rsidP="009C7210">
      <w:pPr>
        <w:pStyle w:val="Transitional"/>
      </w:pPr>
      <w:r w:rsidRPr="009C7210">
        <w:lastRenderedPageBreak/>
        <w:t>291</w:t>
      </w:r>
      <w:r w:rsidR="00F75753" w:rsidRPr="009C7210">
        <w:t xml:space="preserve">  Application provision</w:t>
      </w:r>
    </w:p>
    <w:p w14:paraId="00D9948B" w14:textId="77777777" w:rsidR="00F75753" w:rsidRPr="009C7210" w:rsidRDefault="00F75753" w:rsidP="009C7210">
      <w:pPr>
        <w:pStyle w:val="Item"/>
      </w:pPr>
      <w:r w:rsidRPr="009C7210">
        <w:t>The amendments made by this Schedule apply in relation to:</w:t>
      </w:r>
    </w:p>
    <w:p w14:paraId="362448FA" w14:textId="77777777" w:rsidR="00F75753" w:rsidRPr="009C7210" w:rsidRDefault="00F75753" w:rsidP="009C7210">
      <w:pPr>
        <w:pStyle w:val="paragraph"/>
      </w:pPr>
      <w:r w:rsidRPr="009C7210">
        <w:tab/>
        <w:t>(a)</w:t>
      </w:r>
      <w:r w:rsidRPr="009C7210">
        <w:tab/>
        <w:t xml:space="preserve">goods imported into Australia on or after </w:t>
      </w:r>
      <w:r w:rsidR="00164A96" w:rsidRPr="009C7210">
        <w:t>1 July</w:t>
      </w:r>
      <w:r w:rsidR="00C23767" w:rsidRPr="009C7210">
        <w:t xml:space="preserve"> 2023</w:t>
      </w:r>
      <w:r w:rsidRPr="009C7210">
        <w:t>; and</w:t>
      </w:r>
    </w:p>
    <w:p w14:paraId="2910664E" w14:textId="77777777" w:rsidR="00F75753" w:rsidRPr="009C7210" w:rsidRDefault="00F75753" w:rsidP="009C7210">
      <w:pPr>
        <w:pStyle w:val="paragraph"/>
      </w:pPr>
      <w:r w:rsidRPr="009C7210">
        <w:tab/>
        <w:t>(b)</w:t>
      </w:r>
      <w:r w:rsidRPr="009C7210">
        <w:tab/>
        <w:t xml:space="preserve">goods imported into Australia before </w:t>
      </w:r>
      <w:r w:rsidR="00164A96" w:rsidRPr="009C7210">
        <w:t>1 July</w:t>
      </w:r>
      <w:r w:rsidR="00C23767" w:rsidRPr="009C7210">
        <w:t xml:space="preserve"> 2023</w:t>
      </w:r>
      <w:r w:rsidRPr="009C7210">
        <w:t xml:space="preserve">, where the time for working out the rate of import duty on the goods had not occurred before that </w:t>
      </w:r>
      <w:r w:rsidR="00C23767" w:rsidRPr="009C7210">
        <w:t>day</w:t>
      </w:r>
      <w:r w:rsidRPr="009C7210">
        <w:t>.</w:t>
      </w:r>
    </w:p>
    <w:p w14:paraId="75318836" w14:textId="77777777" w:rsidR="00350A71" w:rsidRPr="009C7210" w:rsidRDefault="004E2962" w:rsidP="009C7210">
      <w:pPr>
        <w:pStyle w:val="ActHead6"/>
        <w:pageBreakBefore/>
      </w:pPr>
      <w:bookmarkStart w:id="10" w:name="_Toc138923903"/>
      <w:r w:rsidRPr="00504002">
        <w:rPr>
          <w:rStyle w:val="CharAmSchNo"/>
        </w:rPr>
        <w:lastRenderedPageBreak/>
        <w:t>Schedule 2</w:t>
      </w:r>
      <w:r w:rsidR="00350A71" w:rsidRPr="009C7210">
        <w:t>—</w:t>
      </w:r>
      <w:r w:rsidR="00350A71" w:rsidRPr="00504002">
        <w:rPr>
          <w:rStyle w:val="CharAmSchText"/>
        </w:rPr>
        <w:t>Contingent amendments</w:t>
      </w:r>
      <w:bookmarkEnd w:id="10"/>
    </w:p>
    <w:p w14:paraId="08438392" w14:textId="77777777" w:rsidR="009C267C" w:rsidRPr="00504002" w:rsidRDefault="009C267C" w:rsidP="009C7210">
      <w:pPr>
        <w:pStyle w:val="Header"/>
      </w:pPr>
      <w:r w:rsidRPr="00504002">
        <w:rPr>
          <w:rStyle w:val="CharAmPartNo"/>
        </w:rPr>
        <w:t xml:space="preserve"> </w:t>
      </w:r>
      <w:r w:rsidRPr="00504002">
        <w:rPr>
          <w:rStyle w:val="CharAmPartText"/>
        </w:rPr>
        <w:t xml:space="preserve"> </w:t>
      </w:r>
    </w:p>
    <w:p w14:paraId="211B2692" w14:textId="77777777" w:rsidR="009C267C" w:rsidRPr="009C7210" w:rsidRDefault="009C267C" w:rsidP="009C7210">
      <w:pPr>
        <w:pStyle w:val="ActHead9"/>
      </w:pPr>
      <w:bookmarkStart w:id="11" w:name="_Toc138923904"/>
      <w:r w:rsidRPr="009C7210">
        <w:t>Customs Tariff Act 1995</w:t>
      </w:r>
      <w:bookmarkEnd w:id="11"/>
    </w:p>
    <w:p w14:paraId="29A3812A" w14:textId="77777777" w:rsidR="00350A71" w:rsidRPr="009C7210" w:rsidRDefault="00D71B72" w:rsidP="009C7210">
      <w:pPr>
        <w:pStyle w:val="ItemHead"/>
      </w:pPr>
      <w:r w:rsidRPr="009C7210">
        <w:t>1</w:t>
      </w:r>
      <w:r w:rsidR="00350A71" w:rsidRPr="009C7210">
        <w:t xml:space="preserve">  </w:t>
      </w:r>
      <w:r w:rsidR="004E2962" w:rsidRPr="009C7210">
        <w:t>Schedule 1</w:t>
      </w:r>
      <w:r w:rsidR="00350A71" w:rsidRPr="009C7210">
        <w:t>5 (cell at table item 93, column 3)</w:t>
      </w:r>
    </w:p>
    <w:p w14:paraId="009EDEBC" w14:textId="77777777" w:rsidR="00350A71" w:rsidRPr="009C7210" w:rsidRDefault="00350A7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50A71" w:rsidRPr="009C7210" w14:paraId="730D6B1C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9D387CB" w14:textId="77777777" w:rsidR="00350A71" w:rsidRPr="009C7210" w:rsidRDefault="00350A7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4D2F9D8" w14:textId="77777777" w:rsidR="00350A71" w:rsidRPr="009C7210" w:rsidRDefault="00D71B72" w:rsidP="009C7210">
      <w:pPr>
        <w:pStyle w:val="ItemHead"/>
      </w:pPr>
      <w:r w:rsidRPr="009C7210">
        <w:t>2</w:t>
      </w:r>
      <w:r w:rsidR="00350A71" w:rsidRPr="009C7210">
        <w:t xml:space="preserve">  </w:t>
      </w:r>
      <w:r w:rsidR="004E2962" w:rsidRPr="009C7210">
        <w:t>Schedule 1</w:t>
      </w:r>
      <w:r w:rsidR="00350A71" w:rsidRPr="009C7210">
        <w:t>5 (cell at table item 94, column 3)</w:t>
      </w:r>
    </w:p>
    <w:p w14:paraId="0CC7CA3C" w14:textId="77777777" w:rsidR="00350A71" w:rsidRPr="009C7210" w:rsidRDefault="00350A7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50A71" w:rsidRPr="009C7210" w14:paraId="68AB9CB2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7A60F73" w14:textId="77777777" w:rsidR="00350A71" w:rsidRPr="009C7210" w:rsidRDefault="00350A7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AA7446A" w14:textId="77777777" w:rsidR="00350A71" w:rsidRPr="009C7210" w:rsidRDefault="00D71B72" w:rsidP="009C7210">
      <w:pPr>
        <w:pStyle w:val="ItemHead"/>
      </w:pPr>
      <w:r w:rsidRPr="009C7210">
        <w:t>3</w:t>
      </w:r>
      <w:r w:rsidR="00350A71" w:rsidRPr="009C7210">
        <w:t xml:space="preserve">  </w:t>
      </w:r>
      <w:r w:rsidR="004E2962" w:rsidRPr="009C7210">
        <w:t>Schedule 1</w:t>
      </w:r>
      <w:r w:rsidR="00350A71" w:rsidRPr="009C7210">
        <w:t>5 (cell at table item 108, column 3)</w:t>
      </w:r>
    </w:p>
    <w:p w14:paraId="1DF851A1" w14:textId="77777777" w:rsidR="00350A71" w:rsidRPr="009C7210" w:rsidRDefault="00350A7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50A71" w:rsidRPr="009C7210" w14:paraId="3B77E095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A604D07" w14:textId="77777777" w:rsidR="00350A71" w:rsidRPr="009C7210" w:rsidRDefault="00350A7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00EF8235" w14:textId="77777777" w:rsidR="00350A71" w:rsidRPr="009C7210" w:rsidRDefault="00D71B72" w:rsidP="009C7210">
      <w:pPr>
        <w:pStyle w:val="ItemHead"/>
      </w:pPr>
      <w:r w:rsidRPr="009C7210">
        <w:t>4</w:t>
      </w:r>
      <w:r w:rsidR="00350A71" w:rsidRPr="009C7210">
        <w:t xml:space="preserve">  </w:t>
      </w:r>
      <w:r w:rsidR="004E2962" w:rsidRPr="009C7210">
        <w:t>Schedule 1</w:t>
      </w:r>
      <w:r w:rsidR="00350A71" w:rsidRPr="009C7210">
        <w:t>5 (cell at table item 109, column 3)</w:t>
      </w:r>
    </w:p>
    <w:p w14:paraId="7F62E911" w14:textId="77777777" w:rsidR="00350A71" w:rsidRPr="009C7210" w:rsidRDefault="00350A7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50A71" w:rsidRPr="009C7210" w14:paraId="1F5F9D27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0942BC3" w14:textId="77777777" w:rsidR="00350A71" w:rsidRPr="009C7210" w:rsidRDefault="00350A7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321C9552" w14:textId="77777777" w:rsidR="00350A71" w:rsidRPr="009C7210" w:rsidRDefault="00D71B72" w:rsidP="009C7210">
      <w:pPr>
        <w:pStyle w:val="ItemHead"/>
      </w:pPr>
      <w:r w:rsidRPr="009C7210">
        <w:t>5</w:t>
      </w:r>
      <w:r w:rsidR="00350A71" w:rsidRPr="009C7210">
        <w:t xml:space="preserve">  </w:t>
      </w:r>
      <w:r w:rsidR="004E2962" w:rsidRPr="009C7210">
        <w:t>Schedule 1</w:t>
      </w:r>
      <w:r w:rsidR="00350A71" w:rsidRPr="009C7210">
        <w:t>5 (cell at table item 122, column 3)</w:t>
      </w:r>
    </w:p>
    <w:p w14:paraId="0D992E74" w14:textId="77777777" w:rsidR="00350A71" w:rsidRPr="009C7210" w:rsidRDefault="00350A7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50A71" w:rsidRPr="009C7210" w14:paraId="028ADCA7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897CC71" w14:textId="77777777" w:rsidR="00350A71" w:rsidRPr="009C7210" w:rsidRDefault="00350A71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243F9EBA" w14:textId="77777777" w:rsidR="00350A71" w:rsidRPr="009C7210" w:rsidRDefault="00D71B72" w:rsidP="009C7210">
      <w:pPr>
        <w:pStyle w:val="ItemHead"/>
      </w:pPr>
      <w:r w:rsidRPr="009C7210">
        <w:t>6</w:t>
      </w:r>
      <w:r w:rsidR="00350A71" w:rsidRPr="009C7210">
        <w:t xml:space="preserve">  </w:t>
      </w:r>
      <w:r w:rsidR="004E2962" w:rsidRPr="009C7210">
        <w:t>Schedule 1</w:t>
      </w:r>
      <w:r w:rsidR="00350A71" w:rsidRPr="009C7210">
        <w:t>5 (cell at table item 123, column 3)</w:t>
      </w:r>
    </w:p>
    <w:p w14:paraId="37B917EB" w14:textId="77777777" w:rsidR="00350A71" w:rsidRPr="009C7210" w:rsidRDefault="00350A71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50A71" w:rsidRPr="009C7210" w14:paraId="2EA6D68C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2D774C0" w14:textId="77777777" w:rsidR="00350A71" w:rsidRPr="009C7210" w:rsidRDefault="00350A71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18188CF" w14:textId="77777777" w:rsidR="00DA693F" w:rsidRPr="009C7210" w:rsidRDefault="00D71B72" w:rsidP="009C7210">
      <w:pPr>
        <w:pStyle w:val="ItemHead"/>
      </w:pPr>
      <w:r w:rsidRPr="009C7210">
        <w:t>7</w:t>
      </w:r>
      <w:r w:rsidR="005B012A" w:rsidRPr="009C7210">
        <w:t xml:space="preserve">  </w:t>
      </w:r>
      <w:r w:rsidR="004E2962" w:rsidRPr="009C7210">
        <w:t>Schedule 1</w:t>
      </w:r>
      <w:r w:rsidR="00DA693F" w:rsidRPr="009C7210">
        <w:t>5 (cell at table item 134, column 3)</w:t>
      </w:r>
    </w:p>
    <w:p w14:paraId="716A3FC4" w14:textId="77777777" w:rsidR="00DA693F" w:rsidRPr="009C7210" w:rsidRDefault="00DA693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DA693F" w:rsidRPr="009C7210" w14:paraId="42809668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41D48DA" w14:textId="77777777" w:rsidR="00DA693F" w:rsidRPr="009C7210" w:rsidRDefault="00DA693F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5A16EAFF" w14:textId="77777777" w:rsidR="00DA693F" w:rsidRPr="009C7210" w:rsidRDefault="00D71B72" w:rsidP="009C7210">
      <w:pPr>
        <w:pStyle w:val="ItemHead"/>
      </w:pPr>
      <w:r w:rsidRPr="009C7210">
        <w:t>8</w:t>
      </w:r>
      <w:r w:rsidR="00DA693F" w:rsidRPr="009C7210">
        <w:t xml:space="preserve">  </w:t>
      </w:r>
      <w:r w:rsidR="004E2962" w:rsidRPr="009C7210">
        <w:t>Schedule 1</w:t>
      </w:r>
      <w:r w:rsidR="00DA693F" w:rsidRPr="009C7210">
        <w:t>5 (cell at table item 135, column 3)</w:t>
      </w:r>
    </w:p>
    <w:p w14:paraId="3C4222F6" w14:textId="77777777" w:rsidR="00DA693F" w:rsidRPr="009C7210" w:rsidRDefault="00DA693F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DA693F" w:rsidRPr="009C7210" w14:paraId="5CE2209B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044078A" w14:textId="77777777" w:rsidR="00DA693F" w:rsidRPr="009C7210" w:rsidRDefault="00DA693F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A09D497" w14:textId="77777777" w:rsidR="00CD1122" w:rsidRPr="009C7210" w:rsidRDefault="00D71B72" w:rsidP="009C7210">
      <w:pPr>
        <w:pStyle w:val="ItemHead"/>
      </w:pPr>
      <w:r w:rsidRPr="009C7210">
        <w:lastRenderedPageBreak/>
        <w:t>9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136, column 3)</w:t>
      </w:r>
    </w:p>
    <w:p w14:paraId="162D8F7B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54811824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CE6275D" w14:textId="77777777" w:rsidR="00CD1122" w:rsidRPr="009C7210" w:rsidRDefault="00CD112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7787F291" w14:textId="77777777" w:rsidR="00CD1122" w:rsidRPr="009C7210" w:rsidRDefault="00D71B72" w:rsidP="009C7210">
      <w:pPr>
        <w:pStyle w:val="ItemHead"/>
      </w:pPr>
      <w:r w:rsidRPr="009C7210">
        <w:t>10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137, column 3)</w:t>
      </w:r>
    </w:p>
    <w:p w14:paraId="3571AE8B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2D237A6E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541ECBA" w14:textId="77777777" w:rsidR="00CD1122" w:rsidRPr="009C7210" w:rsidRDefault="00CD112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51CA627" w14:textId="77777777" w:rsidR="00CD1122" w:rsidRPr="009C7210" w:rsidRDefault="00D71B72" w:rsidP="009C7210">
      <w:pPr>
        <w:pStyle w:val="ItemHead"/>
      </w:pPr>
      <w:r w:rsidRPr="009C7210">
        <w:t>11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138, column 3)</w:t>
      </w:r>
    </w:p>
    <w:p w14:paraId="771EF7FD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343CC638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1C8C3C" w14:textId="77777777" w:rsidR="00CD1122" w:rsidRPr="009C7210" w:rsidRDefault="00CD112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1A8D25E4" w14:textId="77777777" w:rsidR="00CD1122" w:rsidRPr="009C7210" w:rsidRDefault="00D71B72" w:rsidP="009C7210">
      <w:pPr>
        <w:pStyle w:val="ItemHead"/>
      </w:pPr>
      <w:r w:rsidRPr="009C7210">
        <w:t>12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139, column 3)</w:t>
      </w:r>
    </w:p>
    <w:p w14:paraId="33F3639C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2F267F7D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B4131F7" w14:textId="77777777" w:rsidR="00CD1122" w:rsidRPr="009C7210" w:rsidRDefault="00CD112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72F59F12" w14:textId="77777777" w:rsidR="00CD1122" w:rsidRPr="009C7210" w:rsidRDefault="00D71B72" w:rsidP="009C7210">
      <w:pPr>
        <w:pStyle w:val="ItemHead"/>
      </w:pPr>
      <w:r w:rsidRPr="009C7210">
        <w:t>13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140, column 3)</w:t>
      </w:r>
    </w:p>
    <w:p w14:paraId="53E46C60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15885077" w14:textId="77777777" w:rsidTr="00684B0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D1E7C02" w14:textId="77777777" w:rsidR="00CD1122" w:rsidRPr="009C7210" w:rsidRDefault="00CD112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2983A2E6" w14:textId="77777777" w:rsidR="00CD1122" w:rsidRPr="009C7210" w:rsidRDefault="00D71B72" w:rsidP="009C7210">
      <w:pPr>
        <w:pStyle w:val="ItemHead"/>
      </w:pPr>
      <w:r w:rsidRPr="009C7210">
        <w:t>14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141, column 3)</w:t>
      </w:r>
    </w:p>
    <w:p w14:paraId="3A0D17D7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0EC63AB7" w14:textId="77777777" w:rsidTr="003B0EE8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358551F" w14:textId="77777777" w:rsidR="00CD1122" w:rsidRPr="009C7210" w:rsidRDefault="00CD112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65C737A6" w14:textId="77777777" w:rsidR="00CD1122" w:rsidRPr="009C7210" w:rsidRDefault="00D71B72" w:rsidP="009C7210">
      <w:pPr>
        <w:pStyle w:val="ItemHead"/>
      </w:pPr>
      <w:r w:rsidRPr="009C7210">
        <w:t>15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142, column 3)</w:t>
      </w:r>
    </w:p>
    <w:p w14:paraId="26AECBD9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15AF6CCC" w14:textId="77777777" w:rsidTr="003B0EE8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CF16EE" w14:textId="77777777" w:rsidR="00CD1122" w:rsidRPr="009C7210" w:rsidRDefault="00CD1122" w:rsidP="009C7210">
            <w:pPr>
              <w:pStyle w:val="Tabletext"/>
            </w:pPr>
            <w:r w:rsidRPr="009C7210">
              <w:t>$0.142/kg</w:t>
            </w:r>
          </w:p>
        </w:tc>
      </w:tr>
    </w:tbl>
    <w:p w14:paraId="05ED9AC4" w14:textId="77777777" w:rsidR="00CD1122" w:rsidRPr="009C7210" w:rsidRDefault="00D71B72" w:rsidP="009C7210">
      <w:pPr>
        <w:pStyle w:val="ItemHead"/>
      </w:pPr>
      <w:r w:rsidRPr="009C7210">
        <w:t>16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143, column 3)</w:t>
      </w:r>
    </w:p>
    <w:p w14:paraId="0756FDB7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2BD937A9" w14:textId="77777777" w:rsidTr="003B0EE8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F5004E9" w14:textId="77777777" w:rsidR="00CD1122" w:rsidRPr="009C7210" w:rsidRDefault="00CD112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47392024" w14:textId="77777777" w:rsidR="00CD1122" w:rsidRPr="009C7210" w:rsidRDefault="00D71B72" w:rsidP="009C7210">
      <w:pPr>
        <w:pStyle w:val="ItemHead"/>
      </w:pPr>
      <w:r w:rsidRPr="009C7210">
        <w:t>17</w:t>
      </w:r>
      <w:r w:rsidR="00CD1122" w:rsidRPr="009C7210">
        <w:t xml:space="preserve">  </w:t>
      </w:r>
      <w:r w:rsidR="004E2962" w:rsidRPr="009C7210">
        <w:t>Schedule 1</w:t>
      </w:r>
      <w:r w:rsidR="00CD1122" w:rsidRPr="009C7210">
        <w:t>5 (cell at table item 145, column 3)</w:t>
      </w:r>
    </w:p>
    <w:p w14:paraId="7592E56F" w14:textId="77777777" w:rsidR="00CD1122" w:rsidRPr="009C7210" w:rsidRDefault="00CD1122" w:rsidP="009C7210">
      <w:pPr>
        <w:pStyle w:val="Item"/>
      </w:pPr>
      <w:r w:rsidRPr="009C7210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D1122" w:rsidRPr="009C7210" w14:paraId="76FC0EF2" w14:textId="77777777" w:rsidTr="003B0EE8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F78C3CB" w14:textId="77777777" w:rsidR="00CD1122" w:rsidRPr="009C7210" w:rsidRDefault="00CD1122" w:rsidP="009C7210">
            <w:pPr>
              <w:pStyle w:val="Tabletext"/>
            </w:pPr>
            <w:r w:rsidRPr="009C7210">
              <w:t>$0.142/L</w:t>
            </w:r>
          </w:p>
        </w:tc>
      </w:tr>
    </w:tbl>
    <w:p w14:paraId="3ED64FB4" w14:textId="77777777" w:rsidR="00EF0B9A" w:rsidRPr="009C7210" w:rsidRDefault="00D71B72" w:rsidP="009C7210">
      <w:pPr>
        <w:pStyle w:val="Transitional"/>
      </w:pPr>
      <w:r w:rsidRPr="009C7210">
        <w:lastRenderedPageBreak/>
        <w:t>18</w:t>
      </w:r>
      <w:r w:rsidR="00EF0B9A" w:rsidRPr="009C7210">
        <w:t xml:space="preserve">  Application provision</w:t>
      </w:r>
    </w:p>
    <w:p w14:paraId="3EBC748C" w14:textId="77777777" w:rsidR="00EF0B9A" w:rsidRPr="009C7210" w:rsidRDefault="00EF0B9A" w:rsidP="009C7210">
      <w:pPr>
        <w:pStyle w:val="Item"/>
      </w:pPr>
      <w:r w:rsidRPr="009C7210">
        <w:t>The amendments made by this Schedule apply in relation to:</w:t>
      </w:r>
    </w:p>
    <w:p w14:paraId="5ECFF5A0" w14:textId="77777777" w:rsidR="00EF0B9A" w:rsidRPr="009C7210" w:rsidRDefault="00EF0B9A" w:rsidP="009C7210">
      <w:pPr>
        <w:pStyle w:val="paragraph"/>
      </w:pPr>
      <w:r w:rsidRPr="009C7210">
        <w:tab/>
        <w:t>(a)</w:t>
      </w:r>
      <w:r w:rsidRPr="009C7210">
        <w:tab/>
        <w:t xml:space="preserve">goods imported into Australia on or after the commencement of this </w:t>
      </w:r>
      <w:r w:rsidR="007E6B77" w:rsidRPr="009C7210">
        <w:t>Schedule</w:t>
      </w:r>
      <w:r w:rsidRPr="009C7210">
        <w:t>; and</w:t>
      </w:r>
    </w:p>
    <w:p w14:paraId="6B0EE200" w14:textId="77777777" w:rsidR="00596F2F" w:rsidRDefault="00EF0B9A" w:rsidP="009C7210">
      <w:pPr>
        <w:pStyle w:val="paragraph"/>
      </w:pPr>
      <w:r w:rsidRPr="009C7210">
        <w:tab/>
        <w:t>(b)</w:t>
      </w:r>
      <w:r w:rsidRPr="009C7210">
        <w:tab/>
        <w:t xml:space="preserve">goods imported into Australia before the commencement of this </w:t>
      </w:r>
      <w:r w:rsidR="007E6B77" w:rsidRPr="009C7210">
        <w:t>Schedule</w:t>
      </w:r>
      <w:r w:rsidRPr="009C7210">
        <w:t>, where the time for working out the rate of import duty on the goods had not occurred before that commencement.</w:t>
      </w:r>
    </w:p>
    <w:p w14:paraId="494EAB5F" w14:textId="77777777" w:rsidR="00CA1CCA" w:rsidRDefault="00CA1CCA" w:rsidP="00CA1CCA"/>
    <w:p w14:paraId="6A1149CE" w14:textId="77777777" w:rsidR="00CA1CCA" w:rsidRDefault="00CA1CCA" w:rsidP="00CA1CCA">
      <w:pPr>
        <w:pStyle w:val="AssentBk"/>
        <w:keepNext/>
      </w:pPr>
    </w:p>
    <w:p w14:paraId="34494C10" w14:textId="77777777" w:rsidR="00CA1CCA" w:rsidRDefault="00CA1CCA" w:rsidP="00CA1CCA">
      <w:pPr>
        <w:pStyle w:val="AssentBk"/>
        <w:keepNext/>
      </w:pPr>
    </w:p>
    <w:p w14:paraId="7AF7CEB0" w14:textId="77777777" w:rsidR="00CA1CCA" w:rsidRDefault="00CA1CCA" w:rsidP="00CA1CCA">
      <w:pPr>
        <w:pStyle w:val="2ndRd"/>
        <w:keepNext/>
        <w:pBdr>
          <w:top w:val="single" w:sz="2" w:space="1" w:color="auto"/>
        </w:pBdr>
      </w:pPr>
    </w:p>
    <w:p w14:paraId="79868393" w14:textId="77777777" w:rsidR="00CA1CCA" w:rsidRDefault="00CA1CC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872A9B2" w14:textId="4FA93C2F" w:rsidR="00CA1CCA" w:rsidRDefault="00CA1CC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2023</w:t>
      </w:r>
    </w:p>
    <w:p w14:paraId="21E4DEEB" w14:textId="62CD7A0B" w:rsidR="00CA1CCA" w:rsidRDefault="00CA1CC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June 2023</w:t>
      </w:r>
      <w:r>
        <w:t>]</w:t>
      </w:r>
    </w:p>
    <w:p w14:paraId="64489B43" w14:textId="77777777" w:rsidR="00CA1CCA" w:rsidRDefault="00CA1CCA" w:rsidP="000C5962"/>
    <w:p w14:paraId="4C3F8D36" w14:textId="299ED1BB" w:rsidR="000735FF" w:rsidRPr="00CA1CCA" w:rsidRDefault="00CA1CCA" w:rsidP="00CA1CCA">
      <w:pPr>
        <w:framePr w:hSpace="180" w:wrap="around" w:vAnchor="text" w:hAnchor="page" w:x="2430" w:y="4844"/>
      </w:pPr>
      <w:r>
        <w:t>(61/23)</w:t>
      </w:r>
    </w:p>
    <w:p w14:paraId="3C33C87A" w14:textId="77777777" w:rsidR="00CA1CCA" w:rsidRDefault="00CA1CCA"/>
    <w:sectPr w:rsidR="00CA1CCA" w:rsidSect="000735F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978A" w14:textId="77777777" w:rsidR="00386152" w:rsidRDefault="00386152" w:rsidP="0048364F">
      <w:pPr>
        <w:spacing w:line="240" w:lineRule="auto"/>
      </w:pPr>
      <w:r>
        <w:separator/>
      </w:r>
    </w:p>
  </w:endnote>
  <w:endnote w:type="continuationSeparator" w:id="0">
    <w:p w14:paraId="3C967AD6" w14:textId="77777777" w:rsidR="00386152" w:rsidRDefault="003861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8478" w14:textId="77777777" w:rsidR="00386152" w:rsidRPr="005F1388" w:rsidRDefault="00386152" w:rsidP="00D477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32A6" w14:textId="0A7FC3FD" w:rsidR="00CA1CCA" w:rsidRDefault="00CA1CC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942D30F" w14:textId="77777777" w:rsidR="00CA1CCA" w:rsidRDefault="00CA1CCA" w:rsidP="00CD12A5"/>
  <w:p w14:paraId="3E8002D3" w14:textId="5825B204" w:rsidR="00386152" w:rsidRDefault="00386152" w:rsidP="00D477C3">
    <w:pPr>
      <w:pStyle w:val="Footer"/>
      <w:spacing w:before="120"/>
    </w:pPr>
  </w:p>
  <w:p w14:paraId="4FF93856" w14:textId="77777777" w:rsidR="00386152" w:rsidRPr="005F1388" w:rsidRDefault="0038615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D85A" w14:textId="77777777" w:rsidR="00386152" w:rsidRPr="00ED79B6" w:rsidRDefault="0038615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B8FF" w14:textId="77777777" w:rsidR="00386152" w:rsidRDefault="00386152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86152" w14:paraId="02E4EFE3" w14:textId="77777777" w:rsidTr="0055733C">
      <w:tc>
        <w:tcPr>
          <w:tcW w:w="646" w:type="dxa"/>
        </w:tcPr>
        <w:p w14:paraId="1534E050" w14:textId="77777777" w:rsidR="00386152" w:rsidRDefault="00386152" w:rsidP="0055733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8E1017" w14:textId="5041118C" w:rsidR="00386152" w:rsidRDefault="00386152" w:rsidP="0055733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Customs Tariff Amendment (Product Stewardship for Oil)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D0C1094" w14:textId="38369A12" w:rsidR="00386152" w:rsidRDefault="00386152" w:rsidP="0055733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No. 35,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D37D28" w14:textId="77777777" w:rsidR="00386152" w:rsidRDefault="0038615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8C38" w14:textId="77777777" w:rsidR="00386152" w:rsidRDefault="00386152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86152" w14:paraId="438C93A4" w14:textId="77777777" w:rsidTr="0055733C">
      <w:tc>
        <w:tcPr>
          <w:tcW w:w="1247" w:type="dxa"/>
        </w:tcPr>
        <w:p w14:paraId="43170D4C" w14:textId="151A77EF" w:rsidR="00386152" w:rsidRDefault="00386152" w:rsidP="0055733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No. 35,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665E4FD" w14:textId="1493B768" w:rsidR="00386152" w:rsidRDefault="00386152" w:rsidP="0055733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Customs Tariff Amendment (Product Stewardship for Oil)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E0EA994" w14:textId="77777777" w:rsidR="00386152" w:rsidRDefault="00386152" w:rsidP="0055733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08E49B" w14:textId="77777777" w:rsidR="00386152" w:rsidRPr="00ED79B6" w:rsidRDefault="0038615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551C" w14:textId="77777777" w:rsidR="00386152" w:rsidRPr="00A961C4" w:rsidRDefault="00386152" w:rsidP="00D477C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86152" w14:paraId="470005A7" w14:textId="77777777" w:rsidTr="00504002">
      <w:tc>
        <w:tcPr>
          <w:tcW w:w="646" w:type="dxa"/>
        </w:tcPr>
        <w:p w14:paraId="6C72E777" w14:textId="77777777" w:rsidR="00386152" w:rsidRDefault="00386152" w:rsidP="0055733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F26A756" w14:textId="513302DA" w:rsidR="00386152" w:rsidRDefault="00386152" w:rsidP="0055733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Customs Tariff Amendment (Product Stewardship for Oil)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8EE3F52" w14:textId="26B90CF7" w:rsidR="00386152" w:rsidRDefault="00386152" w:rsidP="0055733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No. 35,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6E5C1D7" w14:textId="77777777" w:rsidR="00386152" w:rsidRPr="00A961C4" w:rsidRDefault="0038615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121D" w14:textId="77777777" w:rsidR="00386152" w:rsidRPr="00A961C4" w:rsidRDefault="00386152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86152" w14:paraId="78B0AB13" w14:textId="77777777" w:rsidTr="00504002">
      <w:tc>
        <w:tcPr>
          <w:tcW w:w="1247" w:type="dxa"/>
        </w:tcPr>
        <w:p w14:paraId="00798F59" w14:textId="59E1627B" w:rsidR="00386152" w:rsidRDefault="00386152" w:rsidP="0055733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No. 35,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7CEE45" w14:textId="30C8917B" w:rsidR="00386152" w:rsidRDefault="00386152" w:rsidP="0055733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Customs Tariff Amendment (Product Stewardship for Oil)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CDBBF7" w14:textId="77777777" w:rsidR="00386152" w:rsidRDefault="00386152" w:rsidP="0055733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9FE885" w14:textId="77777777" w:rsidR="00386152" w:rsidRPr="00055B5C" w:rsidRDefault="0038615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0D32" w14:textId="77777777" w:rsidR="00386152" w:rsidRPr="00A961C4" w:rsidRDefault="00386152" w:rsidP="00685F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86152" w14:paraId="7DF48C60" w14:textId="77777777" w:rsidTr="00504002">
      <w:tc>
        <w:tcPr>
          <w:tcW w:w="1247" w:type="dxa"/>
        </w:tcPr>
        <w:p w14:paraId="588CF4D4" w14:textId="279B5F8A" w:rsidR="00386152" w:rsidRDefault="00386152" w:rsidP="0055733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No. 35,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29955AA" w14:textId="1A3B214D" w:rsidR="00386152" w:rsidRDefault="00386152" w:rsidP="0055733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46647">
            <w:rPr>
              <w:i/>
              <w:sz w:val="18"/>
            </w:rPr>
            <w:t>Customs Tariff Amendment (Product Stewardship for Oil)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F781CC5" w14:textId="77777777" w:rsidR="00386152" w:rsidRDefault="00386152" w:rsidP="0055733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9BA44C6" w14:textId="77777777" w:rsidR="00386152" w:rsidRPr="00A961C4" w:rsidRDefault="0038615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916C9" w14:textId="77777777" w:rsidR="00386152" w:rsidRDefault="00386152" w:rsidP="0048364F">
      <w:pPr>
        <w:spacing w:line="240" w:lineRule="auto"/>
      </w:pPr>
      <w:r>
        <w:separator/>
      </w:r>
    </w:p>
  </w:footnote>
  <w:footnote w:type="continuationSeparator" w:id="0">
    <w:p w14:paraId="42D1EF8F" w14:textId="77777777" w:rsidR="00386152" w:rsidRDefault="003861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D47D" w14:textId="77777777" w:rsidR="00386152" w:rsidRPr="005F1388" w:rsidRDefault="0038615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CE54" w14:textId="77777777" w:rsidR="00386152" w:rsidRPr="005F1388" w:rsidRDefault="0038615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A7B46" w14:textId="77777777" w:rsidR="00386152" w:rsidRPr="005F1388" w:rsidRDefault="003861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E29A" w14:textId="77777777" w:rsidR="00386152" w:rsidRPr="00ED79B6" w:rsidRDefault="0038615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D9E6" w14:textId="77777777" w:rsidR="00386152" w:rsidRPr="00ED79B6" w:rsidRDefault="0038615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AC45" w14:textId="77777777" w:rsidR="00386152" w:rsidRPr="00ED79B6" w:rsidRDefault="003861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9B0B" w14:textId="6E1BBF20" w:rsidR="00386152" w:rsidRPr="00A961C4" w:rsidRDefault="003861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B30BF19" w14:textId="3B784B9B" w:rsidR="00386152" w:rsidRPr="00A961C4" w:rsidRDefault="003861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201493" w14:textId="77777777" w:rsidR="00386152" w:rsidRPr="00A961C4" w:rsidRDefault="0038615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AB33" w14:textId="3CDC644E" w:rsidR="00386152" w:rsidRPr="00A961C4" w:rsidRDefault="0038615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83C9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3C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C3499EC" w14:textId="6CBA8A70" w:rsidR="00386152" w:rsidRPr="00A961C4" w:rsidRDefault="003861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01B6C5" w14:textId="77777777" w:rsidR="00386152" w:rsidRPr="00A961C4" w:rsidRDefault="0038615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1FB1" w14:textId="77777777" w:rsidR="00386152" w:rsidRPr="00A961C4" w:rsidRDefault="0038615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33C"/>
    <w:rsid w:val="000058BB"/>
    <w:rsid w:val="00005D25"/>
    <w:rsid w:val="00006329"/>
    <w:rsid w:val="000113BC"/>
    <w:rsid w:val="000136AF"/>
    <w:rsid w:val="00022ED2"/>
    <w:rsid w:val="000368C1"/>
    <w:rsid w:val="000417C9"/>
    <w:rsid w:val="00050266"/>
    <w:rsid w:val="00053A3B"/>
    <w:rsid w:val="00055B5C"/>
    <w:rsid w:val="00056391"/>
    <w:rsid w:val="00060FF9"/>
    <w:rsid w:val="000614BF"/>
    <w:rsid w:val="000667EF"/>
    <w:rsid w:val="000735FF"/>
    <w:rsid w:val="0008171B"/>
    <w:rsid w:val="00092348"/>
    <w:rsid w:val="000A2C0F"/>
    <w:rsid w:val="000B1FD2"/>
    <w:rsid w:val="000D05EF"/>
    <w:rsid w:val="000D4B14"/>
    <w:rsid w:val="000D5C5F"/>
    <w:rsid w:val="000F02F4"/>
    <w:rsid w:val="000F21C1"/>
    <w:rsid w:val="000F3080"/>
    <w:rsid w:val="000F316E"/>
    <w:rsid w:val="00100B9E"/>
    <w:rsid w:val="00101D90"/>
    <w:rsid w:val="0010745C"/>
    <w:rsid w:val="00112BA2"/>
    <w:rsid w:val="00113BD1"/>
    <w:rsid w:val="00122206"/>
    <w:rsid w:val="00123541"/>
    <w:rsid w:val="00130E99"/>
    <w:rsid w:val="00133369"/>
    <w:rsid w:val="0014532F"/>
    <w:rsid w:val="00152C01"/>
    <w:rsid w:val="00155A09"/>
    <w:rsid w:val="0015646E"/>
    <w:rsid w:val="001643C9"/>
    <w:rsid w:val="00164A96"/>
    <w:rsid w:val="00165568"/>
    <w:rsid w:val="00166C2F"/>
    <w:rsid w:val="001716C9"/>
    <w:rsid w:val="001727CE"/>
    <w:rsid w:val="00173363"/>
    <w:rsid w:val="00173B94"/>
    <w:rsid w:val="001854B4"/>
    <w:rsid w:val="00185DEA"/>
    <w:rsid w:val="0018607E"/>
    <w:rsid w:val="00193381"/>
    <w:rsid w:val="001939E1"/>
    <w:rsid w:val="00195382"/>
    <w:rsid w:val="001A3658"/>
    <w:rsid w:val="001A759A"/>
    <w:rsid w:val="001B633C"/>
    <w:rsid w:val="001B7A5D"/>
    <w:rsid w:val="001C032F"/>
    <w:rsid w:val="001C2418"/>
    <w:rsid w:val="001C69C4"/>
    <w:rsid w:val="001D415D"/>
    <w:rsid w:val="001E1AAF"/>
    <w:rsid w:val="001E315C"/>
    <w:rsid w:val="001E3590"/>
    <w:rsid w:val="001E6550"/>
    <w:rsid w:val="001E6ACF"/>
    <w:rsid w:val="001E7407"/>
    <w:rsid w:val="00201D27"/>
    <w:rsid w:val="00202618"/>
    <w:rsid w:val="00205350"/>
    <w:rsid w:val="002111C8"/>
    <w:rsid w:val="00240749"/>
    <w:rsid w:val="002421B6"/>
    <w:rsid w:val="00244A79"/>
    <w:rsid w:val="00245B5A"/>
    <w:rsid w:val="00263820"/>
    <w:rsid w:val="00265A24"/>
    <w:rsid w:val="00271E1A"/>
    <w:rsid w:val="00275197"/>
    <w:rsid w:val="00283CE4"/>
    <w:rsid w:val="00286E88"/>
    <w:rsid w:val="00293B89"/>
    <w:rsid w:val="00296958"/>
    <w:rsid w:val="00297ECB"/>
    <w:rsid w:val="002B2407"/>
    <w:rsid w:val="002B5A30"/>
    <w:rsid w:val="002D043A"/>
    <w:rsid w:val="002D395A"/>
    <w:rsid w:val="002E1D37"/>
    <w:rsid w:val="002F5A80"/>
    <w:rsid w:val="0030092B"/>
    <w:rsid w:val="0031066F"/>
    <w:rsid w:val="003176A5"/>
    <w:rsid w:val="00326B81"/>
    <w:rsid w:val="003407C2"/>
    <w:rsid w:val="003415D3"/>
    <w:rsid w:val="00350417"/>
    <w:rsid w:val="00350A71"/>
    <w:rsid w:val="00352B0F"/>
    <w:rsid w:val="00362042"/>
    <w:rsid w:val="0037373F"/>
    <w:rsid w:val="00373874"/>
    <w:rsid w:val="00375C6C"/>
    <w:rsid w:val="00380247"/>
    <w:rsid w:val="00386152"/>
    <w:rsid w:val="003A7B3C"/>
    <w:rsid w:val="003B0EE8"/>
    <w:rsid w:val="003B35AD"/>
    <w:rsid w:val="003B4E3D"/>
    <w:rsid w:val="003B79CB"/>
    <w:rsid w:val="003C3B98"/>
    <w:rsid w:val="003C5F2B"/>
    <w:rsid w:val="003D0BFE"/>
    <w:rsid w:val="003D5700"/>
    <w:rsid w:val="00405579"/>
    <w:rsid w:val="00405D22"/>
    <w:rsid w:val="004063D9"/>
    <w:rsid w:val="0041012F"/>
    <w:rsid w:val="00410B8E"/>
    <w:rsid w:val="004116CD"/>
    <w:rsid w:val="004151FE"/>
    <w:rsid w:val="00421FC1"/>
    <w:rsid w:val="004229C7"/>
    <w:rsid w:val="00424CA9"/>
    <w:rsid w:val="00431102"/>
    <w:rsid w:val="00436785"/>
    <w:rsid w:val="00436958"/>
    <w:rsid w:val="00436BD5"/>
    <w:rsid w:val="00437E4B"/>
    <w:rsid w:val="00440024"/>
    <w:rsid w:val="00441A06"/>
    <w:rsid w:val="0044291A"/>
    <w:rsid w:val="00447A4A"/>
    <w:rsid w:val="004568A1"/>
    <w:rsid w:val="0048196B"/>
    <w:rsid w:val="0048364F"/>
    <w:rsid w:val="00484E4A"/>
    <w:rsid w:val="004859BA"/>
    <w:rsid w:val="004862E7"/>
    <w:rsid w:val="00486D05"/>
    <w:rsid w:val="00494F25"/>
    <w:rsid w:val="00496F97"/>
    <w:rsid w:val="004A18FC"/>
    <w:rsid w:val="004A2BAC"/>
    <w:rsid w:val="004A52AB"/>
    <w:rsid w:val="004C7C8C"/>
    <w:rsid w:val="004D1CBA"/>
    <w:rsid w:val="004D2361"/>
    <w:rsid w:val="004D269D"/>
    <w:rsid w:val="004D4630"/>
    <w:rsid w:val="004D4D1D"/>
    <w:rsid w:val="004D7481"/>
    <w:rsid w:val="004E2962"/>
    <w:rsid w:val="004E2A4A"/>
    <w:rsid w:val="004E312E"/>
    <w:rsid w:val="004F0D23"/>
    <w:rsid w:val="004F1FAC"/>
    <w:rsid w:val="00504002"/>
    <w:rsid w:val="00516B8D"/>
    <w:rsid w:val="00537FBC"/>
    <w:rsid w:val="00543469"/>
    <w:rsid w:val="00545D52"/>
    <w:rsid w:val="00551B54"/>
    <w:rsid w:val="00552DB5"/>
    <w:rsid w:val="0055733C"/>
    <w:rsid w:val="00580ED3"/>
    <w:rsid w:val="005841DB"/>
    <w:rsid w:val="00584811"/>
    <w:rsid w:val="00593AA6"/>
    <w:rsid w:val="00593DBD"/>
    <w:rsid w:val="00594161"/>
    <w:rsid w:val="00594749"/>
    <w:rsid w:val="00596F2F"/>
    <w:rsid w:val="005A0D92"/>
    <w:rsid w:val="005B012A"/>
    <w:rsid w:val="005B4067"/>
    <w:rsid w:val="005B4A40"/>
    <w:rsid w:val="005C3F41"/>
    <w:rsid w:val="005E152A"/>
    <w:rsid w:val="005E37C7"/>
    <w:rsid w:val="005F11B1"/>
    <w:rsid w:val="00600219"/>
    <w:rsid w:val="00600C16"/>
    <w:rsid w:val="00600F66"/>
    <w:rsid w:val="00606258"/>
    <w:rsid w:val="006167FD"/>
    <w:rsid w:val="00641DE5"/>
    <w:rsid w:val="006473B7"/>
    <w:rsid w:val="0065141F"/>
    <w:rsid w:val="00651B76"/>
    <w:rsid w:val="00656F0C"/>
    <w:rsid w:val="0066162E"/>
    <w:rsid w:val="00677CC2"/>
    <w:rsid w:val="006808B1"/>
    <w:rsid w:val="00681F92"/>
    <w:rsid w:val="006842C2"/>
    <w:rsid w:val="00684B0D"/>
    <w:rsid w:val="00685F42"/>
    <w:rsid w:val="0069207B"/>
    <w:rsid w:val="00693CA0"/>
    <w:rsid w:val="00696E7D"/>
    <w:rsid w:val="006A0AAC"/>
    <w:rsid w:val="006A4B23"/>
    <w:rsid w:val="006B43E6"/>
    <w:rsid w:val="006C06FF"/>
    <w:rsid w:val="006C2874"/>
    <w:rsid w:val="006C6146"/>
    <w:rsid w:val="006C7F8C"/>
    <w:rsid w:val="006D380D"/>
    <w:rsid w:val="006E0135"/>
    <w:rsid w:val="006E0AB2"/>
    <w:rsid w:val="006E303A"/>
    <w:rsid w:val="006E3764"/>
    <w:rsid w:val="006F7E19"/>
    <w:rsid w:val="00700B2C"/>
    <w:rsid w:val="007074C1"/>
    <w:rsid w:val="00712D8D"/>
    <w:rsid w:val="00713084"/>
    <w:rsid w:val="00714B26"/>
    <w:rsid w:val="00731E00"/>
    <w:rsid w:val="00737BD7"/>
    <w:rsid w:val="00737BED"/>
    <w:rsid w:val="00740821"/>
    <w:rsid w:val="007409E1"/>
    <w:rsid w:val="00741DFB"/>
    <w:rsid w:val="007436BD"/>
    <w:rsid w:val="007440B7"/>
    <w:rsid w:val="00746647"/>
    <w:rsid w:val="007634AD"/>
    <w:rsid w:val="007715C9"/>
    <w:rsid w:val="00774EDD"/>
    <w:rsid w:val="007757EC"/>
    <w:rsid w:val="00776942"/>
    <w:rsid w:val="007941B9"/>
    <w:rsid w:val="00795016"/>
    <w:rsid w:val="007B30AA"/>
    <w:rsid w:val="007D3807"/>
    <w:rsid w:val="007E6B77"/>
    <w:rsid w:val="007E7D4A"/>
    <w:rsid w:val="008006CC"/>
    <w:rsid w:val="00800F3E"/>
    <w:rsid w:val="0080162C"/>
    <w:rsid w:val="00807F18"/>
    <w:rsid w:val="008216CF"/>
    <w:rsid w:val="00823564"/>
    <w:rsid w:val="00831E8D"/>
    <w:rsid w:val="00837C1D"/>
    <w:rsid w:val="00856A31"/>
    <w:rsid w:val="00857D6B"/>
    <w:rsid w:val="00866299"/>
    <w:rsid w:val="008754D0"/>
    <w:rsid w:val="00876322"/>
    <w:rsid w:val="00877D48"/>
    <w:rsid w:val="00883781"/>
    <w:rsid w:val="00885570"/>
    <w:rsid w:val="00887BB9"/>
    <w:rsid w:val="00890B79"/>
    <w:rsid w:val="008933DC"/>
    <w:rsid w:val="00893958"/>
    <w:rsid w:val="008A2E77"/>
    <w:rsid w:val="008C4FCC"/>
    <w:rsid w:val="008C6F6F"/>
    <w:rsid w:val="008D0EE0"/>
    <w:rsid w:val="008D336E"/>
    <w:rsid w:val="008D3E94"/>
    <w:rsid w:val="008F4F1C"/>
    <w:rsid w:val="008F57E6"/>
    <w:rsid w:val="008F7085"/>
    <w:rsid w:val="008F77C4"/>
    <w:rsid w:val="00905EC8"/>
    <w:rsid w:val="009103F3"/>
    <w:rsid w:val="009265D2"/>
    <w:rsid w:val="009316AF"/>
    <w:rsid w:val="00932377"/>
    <w:rsid w:val="00937042"/>
    <w:rsid w:val="00943221"/>
    <w:rsid w:val="00947DC8"/>
    <w:rsid w:val="00967042"/>
    <w:rsid w:val="009713EF"/>
    <w:rsid w:val="00971805"/>
    <w:rsid w:val="0098255A"/>
    <w:rsid w:val="009845BE"/>
    <w:rsid w:val="009969C9"/>
    <w:rsid w:val="0099722C"/>
    <w:rsid w:val="009A1F02"/>
    <w:rsid w:val="009A2219"/>
    <w:rsid w:val="009A25CB"/>
    <w:rsid w:val="009A5B21"/>
    <w:rsid w:val="009C267C"/>
    <w:rsid w:val="009C7210"/>
    <w:rsid w:val="009E186E"/>
    <w:rsid w:val="009E338B"/>
    <w:rsid w:val="009F06BC"/>
    <w:rsid w:val="009F7BD0"/>
    <w:rsid w:val="00A048FF"/>
    <w:rsid w:val="00A10775"/>
    <w:rsid w:val="00A16F0D"/>
    <w:rsid w:val="00A231E2"/>
    <w:rsid w:val="00A3057D"/>
    <w:rsid w:val="00A32355"/>
    <w:rsid w:val="00A36C48"/>
    <w:rsid w:val="00A41E0B"/>
    <w:rsid w:val="00A55631"/>
    <w:rsid w:val="00A57D91"/>
    <w:rsid w:val="00A64912"/>
    <w:rsid w:val="00A673B8"/>
    <w:rsid w:val="00A67C4A"/>
    <w:rsid w:val="00A70A74"/>
    <w:rsid w:val="00A71644"/>
    <w:rsid w:val="00A72792"/>
    <w:rsid w:val="00A863D8"/>
    <w:rsid w:val="00A86964"/>
    <w:rsid w:val="00AA3795"/>
    <w:rsid w:val="00AC1E75"/>
    <w:rsid w:val="00AD09A1"/>
    <w:rsid w:val="00AD2289"/>
    <w:rsid w:val="00AD5641"/>
    <w:rsid w:val="00AE1088"/>
    <w:rsid w:val="00AE34DC"/>
    <w:rsid w:val="00AF16DD"/>
    <w:rsid w:val="00AF1BA4"/>
    <w:rsid w:val="00B032D8"/>
    <w:rsid w:val="00B03AE3"/>
    <w:rsid w:val="00B07AE5"/>
    <w:rsid w:val="00B11166"/>
    <w:rsid w:val="00B31F93"/>
    <w:rsid w:val="00B32BE2"/>
    <w:rsid w:val="00B33B3C"/>
    <w:rsid w:val="00B35940"/>
    <w:rsid w:val="00B40C86"/>
    <w:rsid w:val="00B57E74"/>
    <w:rsid w:val="00B6382D"/>
    <w:rsid w:val="00B66D1B"/>
    <w:rsid w:val="00B750E7"/>
    <w:rsid w:val="00B9014D"/>
    <w:rsid w:val="00BA5026"/>
    <w:rsid w:val="00BA7514"/>
    <w:rsid w:val="00BB40BF"/>
    <w:rsid w:val="00BC0CD1"/>
    <w:rsid w:val="00BC5BFE"/>
    <w:rsid w:val="00BC7972"/>
    <w:rsid w:val="00BD6DC5"/>
    <w:rsid w:val="00BE3B54"/>
    <w:rsid w:val="00BE719A"/>
    <w:rsid w:val="00BE720A"/>
    <w:rsid w:val="00BF0461"/>
    <w:rsid w:val="00BF4944"/>
    <w:rsid w:val="00BF53F5"/>
    <w:rsid w:val="00BF56D4"/>
    <w:rsid w:val="00C04409"/>
    <w:rsid w:val="00C067E5"/>
    <w:rsid w:val="00C105A6"/>
    <w:rsid w:val="00C164CA"/>
    <w:rsid w:val="00C176CF"/>
    <w:rsid w:val="00C22A3D"/>
    <w:rsid w:val="00C23767"/>
    <w:rsid w:val="00C24EE9"/>
    <w:rsid w:val="00C42BF8"/>
    <w:rsid w:val="00C460AE"/>
    <w:rsid w:val="00C50043"/>
    <w:rsid w:val="00C54E84"/>
    <w:rsid w:val="00C57EE0"/>
    <w:rsid w:val="00C7573B"/>
    <w:rsid w:val="00C76CF3"/>
    <w:rsid w:val="00C8191E"/>
    <w:rsid w:val="00C81B0C"/>
    <w:rsid w:val="00C86752"/>
    <w:rsid w:val="00CA1CCA"/>
    <w:rsid w:val="00CB52EA"/>
    <w:rsid w:val="00CC58EF"/>
    <w:rsid w:val="00CD1122"/>
    <w:rsid w:val="00CD1661"/>
    <w:rsid w:val="00CE1E31"/>
    <w:rsid w:val="00CE69ED"/>
    <w:rsid w:val="00CF0BB2"/>
    <w:rsid w:val="00CF6BBB"/>
    <w:rsid w:val="00D00EAA"/>
    <w:rsid w:val="00D07D78"/>
    <w:rsid w:val="00D13441"/>
    <w:rsid w:val="00D243A3"/>
    <w:rsid w:val="00D31109"/>
    <w:rsid w:val="00D32140"/>
    <w:rsid w:val="00D46C21"/>
    <w:rsid w:val="00D477C3"/>
    <w:rsid w:val="00D52EFE"/>
    <w:rsid w:val="00D63EF6"/>
    <w:rsid w:val="00D70DFB"/>
    <w:rsid w:val="00D71B72"/>
    <w:rsid w:val="00D73029"/>
    <w:rsid w:val="00D766DF"/>
    <w:rsid w:val="00D81A86"/>
    <w:rsid w:val="00D94E80"/>
    <w:rsid w:val="00DA693F"/>
    <w:rsid w:val="00DA7E7C"/>
    <w:rsid w:val="00DB64D0"/>
    <w:rsid w:val="00DE2002"/>
    <w:rsid w:val="00DF32F7"/>
    <w:rsid w:val="00DF7AE9"/>
    <w:rsid w:val="00E043FA"/>
    <w:rsid w:val="00E05704"/>
    <w:rsid w:val="00E05BBC"/>
    <w:rsid w:val="00E24D66"/>
    <w:rsid w:val="00E3108B"/>
    <w:rsid w:val="00E37760"/>
    <w:rsid w:val="00E53ED3"/>
    <w:rsid w:val="00E54292"/>
    <w:rsid w:val="00E568AA"/>
    <w:rsid w:val="00E6270E"/>
    <w:rsid w:val="00E74DC7"/>
    <w:rsid w:val="00E83C93"/>
    <w:rsid w:val="00E84ECA"/>
    <w:rsid w:val="00E87699"/>
    <w:rsid w:val="00E9203C"/>
    <w:rsid w:val="00E92E6C"/>
    <w:rsid w:val="00E947C6"/>
    <w:rsid w:val="00EA1F10"/>
    <w:rsid w:val="00EA677F"/>
    <w:rsid w:val="00EB510C"/>
    <w:rsid w:val="00EB6536"/>
    <w:rsid w:val="00EB7C1E"/>
    <w:rsid w:val="00EC3A56"/>
    <w:rsid w:val="00ED4877"/>
    <w:rsid w:val="00ED492F"/>
    <w:rsid w:val="00EE3E36"/>
    <w:rsid w:val="00EF00EF"/>
    <w:rsid w:val="00EF0B9A"/>
    <w:rsid w:val="00EF2E3A"/>
    <w:rsid w:val="00F047E2"/>
    <w:rsid w:val="00F078DC"/>
    <w:rsid w:val="00F13E86"/>
    <w:rsid w:val="00F145DD"/>
    <w:rsid w:val="00F17B00"/>
    <w:rsid w:val="00F17E23"/>
    <w:rsid w:val="00F23496"/>
    <w:rsid w:val="00F23D11"/>
    <w:rsid w:val="00F43E24"/>
    <w:rsid w:val="00F677A9"/>
    <w:rsid w:val="00F75753"/>
    <w:rsid w:val="00F84CF5"/>
    <w:rsid w:val="00F92D35"/>
    <w:rsid w:val="00F94FB7"/>
    <w:rsid w:val="00F96E22"/>
    <w:rsid w:val="00FA420B"/>
    <w:rsid w:val="00FA63D5"/>
    <w:rsid w:val="00FB5734"/>
    <w:rsid w:val="00FC2EAA"/>
    <w:rsid w:val="00FD1E13"/>
    <w:rsid w:val="00FD4DC9"/>
    <w:rsid w:val="00FD7EB1"/>
    <w:rsid w:val="00FE23BD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05ADB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72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D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185DE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D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D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D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D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7210"/>
  </w:style>
  <w:style w:type="paragraph" w:customStyle="1" w:styleId="OPCParaBase">
    <w:name w:val="OPCParaBase"/>
    <w:qFormat/>
    <w:rsid w:val="009C72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72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72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72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72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72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72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72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72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72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72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7210"/>
  </w:style>
  <w:style w:type="paragraph" w:customStyle="1" w:styleId="Blocks">
    <w:name w:val="Blocks"/>
    <w:aliases w:val="bb"/>
    <w:basedOn w:val="OPCParaBase"/>
    <w:qFormat/>
    <w:rsid w:val="009C72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72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72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7210"/>
    <w:rPr>
      <w:i/>
    </w:rPr>
  </w:style>
  <w:style w:type="paragraph" w:customStyle="1" w:styleId="BoxList">
    <w:name w:val="BoxList"/>
    <w:aliases w:val="bl"/>
    <w:basedOn w:val="BoxText"/>
    <w:qFormat/>
    <w:rsid w:val="009C72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72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72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7210"/>
    <w:pPr>
      <w:ind w:left="1985" w:hanging="851"/>
    </w:pPr>
  </w:style>
  <w:style w:type="character" w:customStyle="1" w:styleId="CharAmPartNo">
    <w:name w:val="CharAmPartNo"/>
    <w:basedOn w:val="OPCCharBase"/>
    <w:qFormat/>
    <w:rsid w:val="009C7210"/>
  </w:style>
  <w:style w:type="character" w:customStyle="1" w:styleId="CharAmPartText">
    <w:name w:val="CharAmPartText"/>
    <w:basedOn w:val="OPCCharBase"/>
    <w:qFormat/>
    <w:rsid w:val="009C7210"/>
  </w:style>
  <w:style w:type="character" w:customStyle="1" w:styleId="CharAmSchNo">
    <w:name w:val="CharAmSchNo"/>
    <w:basedOn w:val="OPCCharBase"/>
    <w:qFormat/>
    <w:rsid w:val="009C7210"/>
  </w:style>
  <w:style w:type="character" w:customStyle="1" w:styleId="CharAmSchText">
    <w:name w:val="CharAmSchText"/>
    <w:basedOn w:val="OPCCharBase"/>
    <w:qFormat/>
    <w:rsid w:val="009C7210"/>
  </w:style>
  <w:style w:type="character" w:customStyle="1" w:styleId="CharBoldItalic">
    <w:name w:val="CharBoldItalic"/>
    <w:basedOn w:val="OPCCharBase"/>
    <w:uiPriority w:val="1"/>
    <w:qFormat/>
    <w:rsid w:val="009C72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7210"/>
  </w:style>
  <w:style w:type="character" w:customStyle="1" w:styleId="CharChapText">
    <w:name w:val="CharChapText"/>
    <w:basedOn w:val="OPCCharBase"/>
    <w:uiPriority w:val="1"/>
    <w:qFormat/>
    <w:rsid w:val="009C7210"/>
  </w:style>
  <w:style w:type="character" w:customStyle="1" w:styleId="CharDivNo">
    <w:name w:val="CharDivNo"/>
    <w:basedOn w:val="OPCCharBase"/>
    <w:uiPriority w:val="1"/>
    <w:qFormat/>
    <w:rsid w:val="009C7210"/>
  </w:style>
  <w:style w:type="character" w:customStyle="1" w:styleId="CharDivText">
    <w:name w:val="CharDivText"/>
    <w:basedOn w:val="OPCCharBase"/>
    <w:uiPriority w:val="1"/>
    <w:qFormat/>
    <w:rsid w:val="009C7210"/>
  </w:style>
  <w:style w:type="character" w:customStyle="1" w:styleId="CharItalic">
    <w:name w:val="CharItalic"/>
    <w:basedOn w:val="OPCCharBase"/>
    <w:uiPriority w:val="1"/>
    <w:qFormat/>
    <w:rsid w:val="009C7210"/>
    <w:rPr>
      <w:i/>
    </w:rPr>
  </w:style>
  <w:style w:type="character" w:customStyle="1" w:styleId="CharPartNo">
    <w:name w:val="CharPartNo"/>
    <w:basedOn w:val="OPCCharBase"/>
    <w:uiPriority w:val="1"/>
    <w:qFormat/>
    <w:rsid w:val="009C7210"/>
  </w:style>
  <w:style w:type="character" w:customStyle="1" w:styleId="CharPartText">
    <w:name w:val="CharPartText"/>
    <w:basedOn w:val="OPCCharBase"/>
    <w:uiPriority w:val="1"/>
    <w:qFormat/>
    <w:rsid w:val="009C7210"/>
  </w:style>
  <w:style w:type="character" w:customStyle="1" w:styleId="CharSectno">
    <w:name w:val="CharSectno"/>
    <w:basedOn w:val="OPCCharBase"/>
    <w:qFormat/>
    <w:rsid w:val="009C7210"/>
  </w:style>
  <w:style w:type="character" w:customStyle="1" w:styleId="CharSubdNo">
    <w:name w:val="CharSubdNo"/>
    <w:basedOn w:val="OPCCharBase"/>
    <w:uiPriority w:val="1"/>
    <w:qFormat/>
    <w:rsid w:val="009C7210"/>
  </w:style>
  <w:style w:type="character" w:customStyle="1" w:styleId="CharSubdText">
    <w:name w:val="CharSubdText"/>
    <w:basedOn w:val="OPCCharBase"/>
    <w:uiPriority w:val="1"/>
    <w:qFormat/>
    <w:rsid w:val="009C7210"/>
  </w:style>
  <w:style w:type="paragraph" w:customStyle="1" w:styleId="CTA--">
    <w:name w:val="CTA --"/>
    <w:basedOn w:val="OPCParaBase"/>
    <w:next w:val="Normal"/>
    <w:link w:val="CTA--Char"/>
    <w:rsid w:val="009C72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72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72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72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72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72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72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72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72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72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72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72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72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72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72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72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72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72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72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72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72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72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72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72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72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72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72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72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72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72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72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72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72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72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72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72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72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72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72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72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72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72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72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72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72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72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72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72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72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72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72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72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72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72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72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721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C721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721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721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721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721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721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721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721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72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72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72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72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72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72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72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72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7210"/>
    <w:rPr>
      <w:sz w:val="16"/>
    </w:rPr>
  </w:style>
  <w:style w:type="table" w:customStyle="1" w:styleId="CFlag">
    <w:name w:val="CFlag"/>
    <w:basedOn w:val="TableNormal"/>
    <w:uiPriority w:val="99"/>
    <w:rsid w:val="009C721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C72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721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C72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72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C72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72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72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72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72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C7210"/>
    <w:pPr>
      <w:spacing w:before="120"/>
    </w:pPr>
  </w:style>
  <w:style w:type="paragraph" w:customStyle="1" w:styleId="TableTextEndNotes">
    <w:name w:val="TableTextEndNotes"/>
    <w:aliases w:val="Tten"/>
    <w:basedOn w:val="Normal"/>
    <w:rsid w:val="009C721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C721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C72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72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72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72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72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72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72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72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721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72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7210"/>
  </w:style>
  <w:style w:type="character" w:customStyle="1" w:styleId="CharSubPartNoCASA">
    <w:name w:val="CharSubPartNo(CASA)"/>
    <w:basedOn w:val="OPCCharBase"/>
    <w:uiPriority w:val="1"/>
    <w:rsid w:val="009C7210"/>
  </w:style>
  <w:style w:type="paragraph" w:customStyle="1" w:styleId="ENoteTTIndentHeadingSub">
    <w:name w:val="ENoteTTIndentHeadingSub"/>
    <w:aliases w:val="enTTHis"/>
    <w:basedOn w:val="OPCParaBase"/>
    <w:rsid w:val="009C72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72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72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721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C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C72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72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72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7210"/>
    <w:rPr>
      <w:sz w:val="22"/>
    </w:rPr>
  </w:style>
  <w:style w:type="paragraph" w:customStyle="1" w:styleId="SOTextNote">
    <w:name w:val="SO TextNote"/>
    <w:aliases w:val="sont"/>
    <w:basedOn w:val="SOText"/>
    <w:qFormat/>
    <w:rsid w:val="009C72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72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7210"/>
    <w:rPr>
      <w:sz w:val="22"/>
    </w:rPr>
  </w:style>
  <w:style w:type="paragraph" w:customStyle="1" w:styleId="FileName">
    <w:name w:val="FileName"/>
    <w:basedOn w:val="Normal"/>
    <w:rsid w:val="009C721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72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72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72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72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72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72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72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72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72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721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C7210"/>
  </w:style>
  <w:style w:type="character" w:customStyle="1" w:styleId="Heading5Char">
    <w:name w:val="Heading 5 Char"/>
    <w:basedOn w:val="DefaultParagraphFont"/>
    <w:link w:val="Heading5"/>
    <w:rsid w:val="00185DEA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D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5D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D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DE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D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D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TA--Char">
    <w:name w:val="CTA -- Char"/>
    <w:basedOn w:val="DefaultParagraphFont"/>
    <w:link w:val="CTA--"/>
    <w:rsid w:val="00A673B8"/>
    <w:rPr>
      <w:rFonts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016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62C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735F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735F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735F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735F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735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A1C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A1C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A1CC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44</Pages>
  <Words>5314</Words>
  <Characters>26942</Characters>
  <Application>Microsoft Office Word</Application>
  <DocSecurity>0</DocSecurity>
  <PresentationFormat/>
  <Lines>816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2023-02-21T03:39:00Z</cp:lastPrinted>
  <dcterms:created xsi:type="dcterms:W3CDTF">2023-06-28T05:14:00Z</dcterms:created>
  <dcterms:modified xsi:type="dcterms:W3CDTF">2023-06-29T04:25:00Z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(Product Stewardship for Oil) Act 2023</vt:lpwstr>
  </property>
  <property fmtid="{D5CDD505-2E9C-101B-9397-08002B2CF9AE}" pid="3" name="ActNo">
    <vt:lpwstr>No. 35,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OPC8257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2023-06-22T23:09:50Z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43aabe9e-4a31-4947-b8dc-8f88e39ad8d4</vt:lpwstr>
  </property>
  <property fmtid="{D5CDD505-2E9C-101B-9397-08002B2CF9AE}" pid="18" name="MSIP_Label_234ea0fa-41da-4eb0-b95e-07c328641c0b_ContentBits">
    <vt:lpwstr>0</vt:lpwstr>
  </property>
</Properties>
</file>