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4543758"/>
    <w:p w14:paraId="30C5E830" w14:textId="6CAC01FE" w:rsidR="00BC43C8" w:rsidRDefault="00BC43C8" w:rsidP="00BC43C8">
      <w:r>
        <w:object w:dxaOrig="2146" w:dyaOrig="1561" w14:anchorId="30353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45pt;height:77.55pt" o:ole="" fillcolor="window">
            <v:imagedata r:id="rId7" o:title=""/>
          </v:shape>
          <o:OLEObject Type="Embed" ProgID="Word.Picture.8" ShapeID="_x0000_i1026" DrawAspect="Content" ObjectID="_1794906791" r:id="rId8"/>
        </w:object>
      </w:r>
    </w:p>
    <w:p w14:paraId="7B1F1FF9" w14:textId="77777777" w:rsidR="00BC43C8" w:rsidRDefault="00BC43C8" w:rsidP="00BC43C8"/>
    <w:p w14:paraId="6B9D4B86" w14:textId="77777777" w:rsidR="00BC43C8" w:rsidRDefault="00BC43C8" w:rsidP="00BC43C8"/>
    <w:p w14:paraId="35158B97" w14:textId="77777777" w:rsidR="00BC43C8" w:rsidRDefault="00BC43C8" w:rsidP="00BC43C8"/>
    <w:p w14:paraId="11624382" w14:textId="77777777" w:rsidR="00BC43C8" w:rsidRDefault="00BC43C8" w:rsidP="00BC43C8"/>
    <w:p w14:paraId="68B98F38" w14:textId="77777777" w:rsidR="00BC43C8" w:rsidRDefault="00BC43C8" w:rsidP="00BC43C8"/>
    <w:p w14:paraId="02099582" w14:textId="77777777" w:rsidR="00BC43C8" w:rsidRDefault="00BC43C8" w:rsidP="00BC43C8"/>
    <w:bookmarkEnd w:id="0"/>
    <w:p w14:paraId="7DC404AF" w14:textId="3389A371" w:rsidR="0048364F" w:rsidRPr="00591FD8" w:rsidRDefault="00BC43C8" w:rsidP="00BC43C8">
      <w:pPr>
        <w:pStyle w:val="ShortT"/>
      </w:pPr>
      <w:r>
        <w:t>Aboriginal Land Rights (Northern Territory) Amendment (Scheduling) Act 2024</w:t>
      </w:r>
    </w:p>
    <w:p w14:paraId="63F4A409" w14:textId="5214418D" w:rsidR="0048364F" w:rsidRPr="00591FD8" w:rsidRDefault="00C164CA" w:rsidP="00BC43C8">
      <w:pPr>
        <w:pStyle w:val="Actno"/>
        <w:spacing w:before="400"/>
      </w:pPr>
      <w:r w:rsidRPr="00591FD8">
        <w:t>No.</w:t>
      </w:r>
      <w:r w:rsidR="00292684">
        <w:t xml:space="preserve"> 95</w:t>
      </w:r>
      <w:r w:rsidRPr="00591FD8">
        <w:t xml:space="preserve">, </w:t>
      </w:r>
      <w:r w:rsidR="00B92576" w:rsidRPr="00591FD8">
        <w:t>2024</w:t>
      </w:r>
    </w:p>
    <w:p w14:paraId="3B45CDDA" w14:textId="77777777" w:rsidR="0048364F" w:rsidRPr="00591FD8" w:rsidRDefault="0048364F" w:rsidP="0048364F"/>
    <w:p w14:paraId="03B0C036" w14:textId="77777777" w:rsidR="00DB4D96" w:rsidRDefault="00DB4D96" w:rsidP="00DB4D96">
      <w:pPr>
        <w:rPr>
          <w:lang w:eastAsia="en-AU"/>
        </w:rPr>
      </w:pPr>
    </w:p>
    <w:p w14:paraId="4242C805" w14:textId="359DD994" w:rsidR="0048364F" w:rsidRPr="00591FD8" w:rsidRDefault="0048364F" w:rsidP="0048364F"/>
    <w:p w14:paraId="17003179" w14:textId="77777777" w:rsidR="0048364F" w:rsidRPr="00591FD8" w:rsidRDefault="0048364F" w:rsidP="0048364F"/>
    <w:p w14:paraId="7D76B7A2" w14:textId="77777777" w:rsidR="0048364F" w:rsidRPr="00591FD8" w:rsidRDefault="0048364F" w:rsidP="0048364F"/>
    <w:p w14:paraId="6E58787B" w14:textId="77777777" w:rsidR="00BC43C8" w:rsidRDefault="00BC43C8" w:rsidP="00BC43C8">
      <w:pPr>
        <w:pStyle w:val="LongT"/>
      </w:pPr>
      <w:r>
        <w:t xml:space="preserve">An Act to amend the </w:t>
      </w:r>
      <w:r w:rsidRPr="00BC43C8">
        <w:rPr>
          <w:i/>
        </w:rPr>
        <w:t>Aboriginal Land Rights (Northern Territory) Act 1976</w:t>
      </w:r>
      <w:r>
        <w:t>, and for related purposes</w:t>
      </w:r>
    </w:p>
    <w:p w14:paraId="318E1829" w14:textId="3D9DEB4B" w:rsidR="0048364F" w:rsidRPr="002760FB" w:rsidRDefault="0048364F" w:rsidP="0048364F">
      <w:pPr>
        <w:pStyle w:val="Header"/>
        <w:tabs>
          <w:tab w:val="clear" w:pos="4150"/>
          <w:tab w:val="clear" w:pos="8307"/>
        </w:tabs>
      </w:pPr>
      <w:r w:rsidRPr="002760FB">
        <w:rPr>
          <w:rStyle w:val="CharAmSchNo"/>
        </w:rPr>
        <w:t xml:space="preserve"> </w:t>
      </w:r>
      <w:r w:rsidRPr="002760FB">
        <w:rPr>
          <w:rStyle w:val="CharAmSchText"/>
        </w:rPr>
        <w:t xml:space="preserve"> </w:t>
      </w:r>
    </w:p>
    <w:p w14:paraId="3341A906" w14:textId="77777777" w:rsidR="0048364F" w:rsidRPr="002760FB" w:rsidRDefault="0048364F" w:rsidP="0048364F">
      <w:pPr>
        <w:pStyle w:val="Header"/>
        <w:tabs>
          <w:tab w:val="clear" w:pos="4150"/>
          <w:tab w:val="clear" w:pos="8307"/>
        </w:tabs>
      </w:pPr>
      <w:r w:rsidRPr="002760FB">
        <w:rPr>
          <w:rStyle w:val="CharAmPartNo"/>
        </w:rPr>
        <w:t xml:space="preserve"> </w:t>
      </w:r>
      <w:r w:rsidRPr="002760FB">
        <w:rPr>
          <w:rStyle w:val="CharAmPartText"/>
        </w:rPr>
        <w:t xml:space="preserve"> </w:t>
      </w:r>
    </w:p>
    <w:p w14:paraId="78FE13A2" w14:textId="77777777" w:rsidR="0048364F" w:rsidRPr="00591FD8" w:rsidRDefault="0048364F" w:rsidP="0048364F">
      <w:pPr>
        <w:sectPr w:rsidR="0048364F" w:rsidRPr="00591FD8" w:rsidSect="00BC43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644207E" w14:textId="77777777" w:rsidR="0048364F" w:rsidRPr="00591FD8" w:rsidRDefault="0048364F" w:rsidP="0048364F">
      <w:pPr>
        <w:outlineLvl w:val="0"/>
        <w:rPr>
          <w:sz w:val="36"/>
        </w:rPr>
      </w:pPr>
      <w:r w:rsidRPr="00591FD8">
        <w:rPr>
          <w:sz w:val="36"/>
        </w:rPr>
        <w:lastRenderedPageBreak/>
        <w:t>Contents</w:t>
      </w:r>
    </w:p>
    <w:p w14:paraId="397648B9" w14:textId="6A2BDC31" w:rsidR="00292684" w:rsidRDefault="0029268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92684">
        <w:rPr>
          <w:noProof/>
        </w:rPr>
        <w:tab/>
      </w:r>
      <w:r w:rsidRPr="00292684">
        <w:rPr>
          <w:noProof/>
        </w:rPr>
        <w:fldChar w:fldCharType="begin"/>
      </w:r>
      <w:r w:rsidRPr="00292684">
        <w:rPr>
          <w:noProof/>
        </w:rPr>
        <w:instrText xml:space="preserve"> PAGEREF _Toc184293969 \h </w:instrText>
      </w:r>
      <w:r w:rsidRPr="00292684">
        <w:rPr>
          <w:noProof/>
        </w:rPr>
      </w:r>
      <w:r w:rsidRPr="00292684">
        <w:rPr>
          <w:noProof/>
        </w:rPr>
        <w:fldChar w:fldCharType="separate"/>
      </w:r>
      <w:r w:rsidRPr="00292684">
        <w:rPr>
          <w:noProof/>
        </w:rPr>
        <w:t>2</w:t>
      </w:r>
      <w:r w:rsidRPr="00292684">
        <w:rPr>
          <w:noProof/>
        </w:rPr>
        <w:fldChar w:fldCharType="end"/>
      </w:r>
    </w:p>
    <w:p w14:paraId="09D0C444" w14:textId="5714FAC7" w:rsidR="00292684" w:rsidRDefault="0029268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92684">
        <w:rPr>
          <w:noProof/>
        </w:rPr>
        <w:tab/>
      </w:r>
      <w:r w:rsidRPr="00292684">
        <w:rPr>
          <w:noProof/>
        </w:rPr>
        <w:fldChar w:fldCharType="begin"/>
      </w:r>
      <w:r w:rsidRPr="00292684">
        <w:rPr>
          <w:noProof/>
        </w:rPr>
        <w:instrText xml:space="preserve"> PAGEREF _Toc184293970 \h </w:instrText>
      </w:r>
      <w:r w:rsidRPr="00292684">
        <w:rPr>
          <w:noProof/>
        </w:rPr>
      </w:r>
      <w:r w:rsidRPr="00292684">
        <w:rPr>
          <w:noProof/>
        </w:rPr>
        <w:fldChar w:fldCharType="separate"/>
      </w:r>
      <w:r w:rsidRPr="00292684">
        <w:rPr>
          <w:noProof/>
        </w:rPr>
        <w:t>2</w:t>
      </w:r>
      <w:r w:rsidRPr="00292684">
        <w:rPr>
          <w:noProof/>
        </w:rPr>
        <w:fldChar w:fldCharType="end"/>
      </w:r>
    </w:p>
    <w:p w14:paraId="29061D20" w14:textId="327DA081" w:rsidR="00292684" w:rsidRDefault="0029268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92684">
        <w:rPr>
          <w:noProof/>
        </w:rPr>
        <w:tab/>
      </w:r>
      <w:r w:rsidRPr="00292684">
        <w:rPr>
          <w:noProof/>
        </w:rPr>
        <w:fldChar w:fldCharType="begin"/>
      </w:r>
      <w:r w:rsidRPr="00292684">
        <w:rPr>
          <w:noProof/>
        </w:rPr>
        <w:instrText xml:space="preserve"> PAGEREF _Toc184293971 \h </w:instrText>
      </w:r>
      <w:r w:rsidRPr="00292684">
        <w:rPr>
          <w:noProof/>
        </w:rPr>
      </w:r>
      <w:r w:rsidRPr="00292684">
        <w:rPr>
          <w:noProof/>
        </w:rPr>
        <w:fldChar w:fldCharType="separate"/>
      </w:r>
      <w:r w:rsidRPr="00292684">
        <w:rPr>
          <w:noProof/>
        </w:rPr>
        <w:t>2</w:t>
      </w:r>
      <w:r w:rsidRPr="00292684">
        <w:rPr>
          <w:noProof/>
        </w:rPr>
        <w:fldChar w:fldCharType="end"/>
      </w:r>
    </w:p>
    <w:p w14:paraId="6A9825D8" w14:textId="0813370E" w:rsidR="00292684" w:rsidRDefault="0029268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292684">
        <w:rPr>
          <w:b w:val="0"/>
          <w:noProof/>
          <w:sz w:val="18"/>
        </w:rPr>
        <w:tab/>
      </w:r>
      <w:r w:rsidRPr="00292684">
        <w:rPr>
          <w:b w:val="0"/>
          <w:noProof/>
          <w:sz w:val="18"/>
        </w:rPr>
        <w:fldChar w:fldCharType="begin"/>
      </w:r>
      <w:r w:rsidRPr="00292684">
        <w:rPr>
          <w:b w:val="0"/>
          <w:noProof/>
          <w:sz w:val="18"/>
        </w:rPr>
        <w:instrText xml:space="preserve"> PAGEREF _Toc184293972 \h </w:instrText>
      </w:r>
      <w:r w:rsidRPr="00292684">
        <w:rPr>
          <w:b w:val="0"/>
          <w:noProof/>
          <w:sz w:val="18"/>
        </w:rPr>
      </w:r>
      <w:r w:rsidRPr="00292684">
        <w:rPr>
          <w:b w:val="0"/>
          <w:noProof/>
          <w:sz w:val="18"/>
        </w:rPr>
        <w:fldChar w:fldCharType="separate"/>
      </w:r>
      <w:r w:rsidRPr="00292684">
        <w:rPr>
          <w:b w:val="0"/>
          <w:noProof/>
          <w:sz w:val="18"/>
        </w:rPr>
        <w:t>3</w:t>
      </w:r>
      <w:r w:rsidRPr="00292684">
        <w:rPr>
          <w:b w:val="0"/>
          <w:noProof/>
          <w:sz w:val="18"/>
        </w:rPr>
        <w:fldChar w:fldCharType="end"/>
      </w:r>
    </w:p>
    <w:p w14:paraId="69F0CBC6" w14:textId="055E7B8B" w:rsidR="00292684" w:rsidRDefault="0029268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Aboriginal Land Rights (Northern Territory) Act 1976</w:t>
      </w:r>
      <w:r w:rsidRPr="00292684">
        <w:rPr>
          <w:i w:val="0"/>
          <w:noProof/>
          <w:sz w:val="18"/>
        </w:rPr>
        <w:tab/>
      </w:r>
      <w:r w:rsidRPr="00292684">
        <w:rPr>
          <w:i w:val="0"/>
          <w:noProof/>
          <w:sz w:val="18"/>
        </w:rPr>
        <w:fldChar w:fldCharType="begin"/>
      </w:r>
      <w:r w:rsidRPr="00292684">
        <w:rPr>
          <w:i w:val="0"/>
          <w:noProof/>
          <w:sz w:val="18"/>
        </w:rPr>
        <w:instrText xml:space="preserve"> PAGEREF _Toc184293973 \h </w:instrText>
      </w:r>
      <w:r w:rsidRPr="00292684">
        <w:rPr>
          <w:i w:val="0"/>
          <w:noProof/>
          <w:sz w:val="18"/>
        </w:rPr>
      </w:r>
      <w:r w:rsidRPr="00292684">
        <w:rPr>
          <w:i w:val="0"/>
          <w:noProof/>
          <w:sz w:val="18"/>
        </w:rPr>
        <w:fldChar w:fldCharType="separate"/>
      </w:r>
      <w:r w:rsidRPr="00292684">
        <w:rPr>
          <w:i w:val="0"/>
          <w:noProof/>
          <w:sz w:val="18"/>
        </w:rPr>
        <w:t>3</w:t>
      </w:r>
      <w:r w:rsidRPr="00292684">
        <w:rPr>
          <w:i w:val="0"/>
          <w:noProof/>
          <w:sz w:val="18"/>
        </w:rPr>
        <w:fldChar w:fldCharType="end"/>
      </w:r>
    </w:p>
    <w:p w14:paraId="11C009C5" w14:textId="55C651E1" w:rsidR="00FE7F93" w:rsidRPr="00591FD8" w:rsidRDefault="00292684" w:rsidP="0048364F">
      <w:pPr>
        <w:sectPr w:rsidR="00FE7F93" w:rsidRPr="00591FD8" w:rsidSect="00BC43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4DC18EF7" w14:textId="77777777" w:rsidR="00BC43C8" w:rsidRDefault="00BC43C8">
      <w:r>
        <w:object w:dxaOrig="2146" w:dyaOrig="1561" w14:anchorId="3CACD704">
          <v:shape id="_x0000_i1027" type="#_x0000_t75" alt="Commonwealth Coat of Arms of Australia" style="width:110.2pt;height:80.3pt" o:ole="" fillcolor="window">
            <v:imagedata r:id="rId7" o:title=""/>
          </v:shape>
          <o:OLEObject Type="Embed" ProgID="Word.Picture.8" ShapeID="_x0000_i1027" DrawAspect="Content" ObjectID="_1794906792" r:id="rId20"/>
        </w:object>
      </w:r>
    </w:p>
    <w:p w14:paraId="159683C2" w14:textId="77777777" w:rsidR="00BC43C8" w:rsidRDefault="00BC43C8"/>
    <w:p w14:paraId="4A495DC7" w14:textId="77777777" w:rsidR="00BC43C8" w:rsidRDefault="00BC43C8" w:rsidP="000178F8">
      <w:pPr>
        <w:spacing w:line="240" w:lineRule="auto"/>
      </w:pPr>
    </w:p>
    <w:p w14:paraId="7B9F6CE3" w14:textId="379D67A4" w:rsidR="00BC43C8" w:rsidRDefault="00BC43C8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292684">
        <w:rPr>
          <w:noProof/>
        </w:rPr>
        <w:t>Aboriginal Land Rights (Northern Territory) Amendment (Scheduling) Act 2024</w:t>
      </w:r>
      <w:r>
        <w:rPr>
          <w:noProof/>
        </w:rPr>
        <w:fldChar w:fldCharType="end"/>
      </w:r>
    </w:p>
    <w:p w14:paraId="2E213940" w14:textId="3B3458B2" w:rsidR="00BC43C8" w:rsidRDefault="00BC43C8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292684">
        <w:rPr>
          <w:noProof/>
        </w:rPr>
        <w:t>No. 95, 2024</w:t>
      </w:r>
      <w:r>
        <w:rPr>
          <w:noProof/>
        </w:rPr>
        <w:fldChar w:fldCharType="end"/>
      </w:r>
    </w:p>
    <w:p w14:paraId="4B9E1E99" w14:textId="77777777" w:rsidR="00BC43C8" w:rsidRPr="009A0728" w:rsidRDefault="00BC43C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C089EF7" w14:textId="77777777" w:rsidR="00BC43C8" w:rsidRPr="009A0728" w:rsidRDefault="00BC43C8" w:rsidP="009A0728">
      <w:pPr>
        <w:spacing w:line="40" w:lineRule="exact"/>
        <w:rPr>
          <w:rFonts w:eastAsia="Calibri"/>
          <w:b/>
          <w:sz w:val="28"/>
        </w:rPr>
      </w:pPr>
    </w:p>
    <w:p w14:paraId="41C712DE" w14:textId="77777777" w:rsidR="00BC43C8" w:rsidRPr="009A0728" w:rsidRDefault="00BC43C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EAC6A0D" w14:textId="77777777" w:rsidR="00BC43C8" w:rsidRDefault="00BC43C8" w:rsidP="00BC43C8">
      <w:pPr>
        <w:pStyle w:val="Page1"/>
        <w:spacing w:before="400"/>
      </w:pPr>
      <w:r>
        <w:t xml:space="preserve">An Act to amend the </w:t>
      </w:r>
      <w:r w:rsidRPr="00BC43C8">
        <w:rPr>
          <w:i/>
        </w:rPr>
        <w:t>Aboriginal Land Rights (Northern Territory) Act 1976</w:t>
      </w:r>
      <w:r>
        <w:t>, and for related purposes</w:t>
      </w:r>
    </w:p>
    <w:p w14:paraId="4869BDC9" w14:textId="6FF456C9" w:rsidR="00292684" w:rsidRDefault="0029268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29 November 2024</w:t>
      </w:r>
      <w:r>
        <w:rPr>
          <w:sz w:val="24"/>
        </w:rPr>
        <w:t>]</w:t>
      </w:r>
    </w:p>
    <w:p w14:paraId="2B9A99EB" w14:textId="77BDD38D" w:rsidR="0048364F" w:rsidRPr="00591FD8" w:rsidRDefault="0048364F" w:rsidP="00591FD8">
      <w:pPr>
        <w:spacing w:before="240" w:line="240" w:lineRule="auto"/>
        <w:rPr>
          <w:sz w:val="32"/>
        </w:rPr>
      </w:pPr>
      <w:r w:rsidRPr="00591FD8">
        <w:rPr>
          <w:sz w:val="32"/>
        </w:rPr>
        <w:t>The Parliament of Australia enacts:</w:t>
      </w:r>
    </w:p>
    <w:p w14:paraId="650FA156" w14:textId="77777777" w:rsidR="0048364F" w:rsidRPr="00591FD8" w:rsidRDefault="0048364F" w:rsidP="00591FD8">
      <w:pPr>
        <w:pStyle w:val="ActHead5"/>
      </w:pPr>
      <w:bookmarkStart w:id="1" w:name="_Toc184293969"/>
      <w:r w:rsidRPr="002760FB">
        <w:rPr>
          <w:rStyle w:val="CharSectno"/>
        </w:rPr>
        <w:t>1</w:t>
      </w:r>
      <w:r w:rsidRPr="00591FD8">
        <w:t xml:space="preserve">  Short title</w:t>
      </w:r>
      <w:bookmarkEnd w:id="1"/>
    </w:p>
    <w:p w14:paraId="23AD5FB2" w14:textId="77777777" w:rsidR="0048364F" w:rsidRPr="00591FD8" w:rsidRDefault="0048364F" w:rsidP="00591FD8">
      <w:pPr>
        <w:pStyle w:val="subsection"/>
      </w:pPr>
      <w:r w:rsidRPr="00591FD8">
        <w:tab/>
      </w:r>
      <w:r w:rsidRPr="00591FD8">
        <w:tab/>
        <w:t xml:space="preserve">This Act </w:t>
      </w:r>
      <w:r w:rsidR="00275197" w:rsidRPr="00591FD8">
        <w:t xml:space="preserve">is </w:t>
      </w:r>
      <w:r w:rsidRPr="00591FD8">
        <w:t xml:space="preserve">the </w:t>
      </w:r>
      <w:r w:rsidR="00206A04" w:rsidRPr="00591FD8">
        <w:rPr>
          <w:i/>
        </w:rPr>
        <w:t>Aboriginal Land Rights (Northern Territory) Amendment (Scheduling)</w:t>
      </w:r>
      <w:r w:rsidR="00EE3E36" w:rsidRPr="00591FD8">
        <w:rPr>
          <w:i/>
        </w:rPr>
        <w:t xml:space="preserve"> Act </w:t>
      </w:r>
      <w:r w:rsidR="00B92576" w:rsidRPr="00591FD8">
        <w:rPr>
          <w:i/>
        </w:rPr>
        <w:t>2024</w:t>
      </w:r>
      <w:r w:rsidRPr="00591FD8">
        <w:t>.</w:t>
      </w:r>
    </w:p>
    <w:p w14:paraId="4D3D0861" w14:textId="77777777" w:rsidR="0048364F" w:rsidRPr="00591FD8" w:rsidRDefault="0048364F" w:rsidP="00591FD8">
      <w:pPr>
        <w:pStyle w:val="ActHead5"/>
      </w:pPr>
      <w:bookmarkStart w:id="2" w:name="_Toc184293970"/>
      <w:r w:rsidRPr="002760FB">
        <w:rPr>
          <w:rStyle w:val="CharSectno"/>
        </w:rPr>
        <w:t>2</w:t>
      </w:r>
      <w:r w:rsidRPr="00591FD8">
        <w:t xml:space="preserve">  Commencement</w:t>
      </w:r>
      <w:bookmarkEnd w:id="2"/>
    </w:p>
    <w:p w14:paraId="39774D7A" w14:textId="77777777" w:rsidR="006215A3" w:rsidRPr="00591FD8" w:rsidRDefault="006215A3" w:rsidP="00591FD8">
      <w:pPr>
        <w:pStyle w:val="subsection"/>
      </w:pPr>
      <w:r w:rsidRPr="00591FD8">
        <w:tab/>
        <w:t>(1)</w:t>
      </w:r>
      <w:r w:rsidRPr="00591FD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0E40BCD" w14:textId="77777777" w:rsidR="006215A3" w:rsidRPr="00591FD8" w:rsidRDefault="006215A3" w:rsidP="00591FD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6215A3" w:rsidRPr="00591FD8" w14:paraId="632F597A" w14:textId="77777777" w:rsidTr="00967B5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7A58014" w14:textId="77777777" w:rsidR="006215A3" w:rsidRPr="00591FD8" w:rsidRDefault="006215A3" w:rsidP="00591FD8">
            <w:pPr>
              <w:pStyle w:val="TableHeading"/>
            </w:pPr>
            <w:r w:rsidRPr="00591FD8">
              <w:t>Commencement information</w:t>
            </w:r>
          </w:p>
        </w:tc>
      </w:tr>
      <w:tr w:rsidR="006215A3" w:rsidRPr="00591FD8" w14:paraId="00DA1F97" w14:textId="77777777" w:rsidTr="00967B5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A8891D6" w14:textId="77777777" w:rsidR="006215A3" w:rsidRPr="00591FD8" w:rsidRDefault="006215A3" w:rsidP="00591FD8">
            <w:pPr>
              <w:pStyle w:val="TableHeading"/>
            </w:pPr>
            <w:r w:rsidRPr="00591FD8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44F8387" w14:textId="77777777" w:rsidR="006215A3" w:rsidRPr="00591FD8" w:rsidRDefault="006215A3" w:rsidP="00591FD8">
            <w:pPr>
              <w:pStyle w:val="TableHeading"/>
            </w:pPr>
            <w:r w:rsidRPr="00591FD8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975A225" w14:textId="77777777" w:rsidR="006215A3" w:rsidRPr="00591FD8" w:rsidRDefault="006215A3" w:rsidP="00591FD8">
            <w:pPr>
              <w:pStyle w:val="TableHeading"/>
            </w:pPr>
            <w:r w:rsidRPr="00591FD8">
              <w:t>Column 3</w:t>
            </w:r>
          </w:p>
        </w:tc>
      </w:tr>
      <w:tr w:rsidR="006215A3" w:rsidRPr="00591FD8" w14:paraId="7CEBDF9B" w14:textId="77777777" w:rsidTr="00967B5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AFA9588" w14:textId="77777777" w:rsidR="006215A3" w:rsidRPr="00591FD8" w:rsidRDefault="006215A3" w:rsidP="00591FD8">
            <w:pPr>
              <w:pStyle w:val="TableHeading"/>
            </w:pPr>
            <w:r w:rsidRPr="00591FD8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A476CA9" w14:textId="77777777" w:rsidR="006215A3" w:rsidRPr="00591FD8" w:rsidRDefault="006215A3" w:rsidP="00591FD8">
            <w:pPr>
              <w:pStyle w:val="TableHeading"/>
            </w:pPr>
            <w:r w:rsidRPr="00591FD8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1203DB3" w14:textId="77777777" w:rsidR="006215A3" w:rsidRPr="00591FD8" w:rsidRDefault="006215A3" w:rsidP="00591FD8">
            <w:pPr>
              <w:pStyle w:val="TableHeading"/>
            </w:pPr>
            <w:r w:rsidRPr="00591FD8">
              <w:t>Date/Details</w:t>
            </w:r>
          </w:p>
        </w:tc>
      </w:tr>
      <w:tr w:rsidR="006215A3" w:rsidRPr="00591FD8" w14:paraId="49ED32F3" w14:textId="77777777" w:rsidTr="00967B5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FEE2694" w14:textId="77777777" w:rsidR="006215A3" w:rsidRPr="00591FD8" w:rsidRDefault="006215A3" w:rsidP="00591FD8">
            <w:pPr>
              <w:pStyle w:val="Tabletext"/>
            </w:pPr>
            <w:r w:rsidRPr="00591FD8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4B03E8" w14:textId="77777777" w:rsidR="006215A3" w:rsidRPr="00591FD8" w:rsidRDefault="006215A3" w:rsidP="00591FD8">
            <w:pPr>
              <w:pStyle w:val="Tabletext"/>
            </w:pPr>
            <w:r w:rsidRPr="00591FD8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1DD22" w14:textId="1ADEB23C" w:rsidR="006215A3" w:rsidRPr="00591FD8" w:rsidRDefault="00292684" w:rsidP="00591FD8">
            <w:pPr>
              <w:pStyle w:val="Tabletext"/>
            </w:pPr>
            <w:r>
              <w:t>30 November 2024</w:t>
            </w:r>
          </w:p>
        </w:tc>
      </w:tr>
    </w:tbl>
    <w:p w14:paraId="2BC866B3" w14:textId="77777777" w:rsidR="006215A3" w:rsidRPr="00591FD8" w:rsidRDefault="006215A3" w:rsidP="00591FD8">
      <w:pPr>
        <w:pStyle w:val="notetext"/>
      </w:pPr>
      <w:r w:rsidRPr="00591FD8">
        <w:rPr>
          <w:snapToGrid w:val="0"/>
          <w:lang w:eastAsia="en-US"/>
        </w:rPr>
        <w:t>Note:</w:t>
      </w:r>
      <w:r w:rsidRPr="00591FD8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4218B360" w14:textId="77777777" w:rsidR="00AD305C" w:rsidRPr="00591FD8" w:rsidRDefault="006215A3" w:rsidP="00591FD8">
      <w:pPr>
        <w:pStyle w:val="subsection"/>
      </w:pPr>
      <w:r w:rsidRPr="00591FD8">
        <w:tab/>
        <w:t>(2)</w:t>
      </w:r>
      <w:r w:rsidRPr="00591FD8">
        <w:tab/>
        <w:t>Any information in column 3 of the table is not part of this Act. Information may be inserted in this column, or information in it may be edited, in any published version of this Act.</w:t>
      </w:r>
    </w:p>
    <w:p w14:paraId="48A63541" w14:textId="77777777" w:rsidR="0048364F" w:rsidRPr="00591FD8" w:rsidRDefault="0048364F" w:rsidP="00591FD8">
      <w:pPr>
        <w:pStyle w:val="ActHead5"/>
      </w:pPr>
      <w:bookmarkStart w:id="3" w:name="_Toc184293971"/>
      <w:r w:rsidRPr="002760FB">
        <w:rPr>
          <w:rStyle w:val="CharSectno"/>
        </w:rPr>
        <w:t>3</w:t>
      </w:r>
      <w:r w:rsidRPr="00591FD8">
        <w:t xml:space="preserve">  Schedules</w:t>
      </w:r>
      <w:bookmarkEnd w:id="3"/>
    </w:p>
    <w:p w14:paraId="2B55CE1D" w14:textId="77777777" w:rsidR="0048364F" w:rsidRPr="00591FD8" w:rsidRDefault="0048364F" w:rsidP="00591FD8">
      <w:pPr>
        <w:pStyle w:val="subsection"/>
      </w:pPr>
      <w:r w:rsidRPr="00591FD8">
        <w:tab/>
      </w:r>
      <w:r w:rsidRPr="00591FD8">
        <w:tab/>
      </w:r>
      <w:r w:rsidR="00202618" w:rsidRPr="00591FD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5D0FDAA" w14:textId="77777777" w:rsidR="001A6337" w:rsidRPr="00591FD8" w:rsidRDefault="00967B55" w:rsidP="00591FD8">
      <w:pPr>
        <w:pStyle w:val="ActHead6"/>
        <w:pageBreakBefore/>
      </w:pPr>
      <w:bookmarkStart w:id="4" w:name="_Toc184293972"/>
      <w:r w:rsidRPr="002760FB">
        <w:rPr>
          <w:rStyle w:val="CharAmSchNo"/>
        </w:rPr>
        <w:t>Schedule 1</w:t>
      </w:r>
      <w:r w:rsidR="0048364F" w:rsidRPr="00591FD8">
        <w:t>—</w:t>
      </w:r>
      <w:r w:rsidR="00ED6B4E" w:rsidRPr="002760FB">
        <w:rPr>
          <w:rStyle w:val="CharAmSchText"/>
        </w:rPr>
        <w:t>Amendments</w:t>
      </w:r>
      <w:bookmarkEnd w:id="4"/>
    </w:p>
    <w:p w14:paraId="0DA00F0B" w14:textId="77777777" w:rsidR="00591FD8" w:rsidRPr="002760FB" w:rsidRDefault="00591FD8" w:rsidP="00591FD8">
      <w:pPr>
        <w:pStyle w:val="Header"/>
        <w:tabs>
          <w:tab w:val="clear" w:pos="4150"/>
          <w:tab w:val="clear" w:pos="8307"/>
        </w:tabs>
      </w:pPr>
      <w:r w:rsidRPr="002760FB">
        <w:rPr>
          <w:rStyle w:val="CharAmPartNo"/>
        </w:rPr>
        <w:t xml:space="preserve"> </w:t>
      </w:r>
      <w:r w:rsidRPr="002760FB">
        <w:rPr>
          <w:rStyle w:val="CharAmPartText"/>
        </w:rPr>
        <w:t xml:space="preserve"> </w:t>
      </w:r>
    </w:p>
    <w:p w14:paraId="506DD9E2" w14:textId="77777777" w:rsidR="00ED6B4E" w:rsidRPr="00591FD8" w:rsidRDefault="00ED6B4E" w:rsidP="00591FD8">
      <w:pPr>
        <w:pStyle w:val="ActHead9"/>
      </w:pPr>
      <w:bookmarkStart w:id="5" w:name="_Toc184293973"/>
      <w:r w:rsidRPr="00591FD8">
        <w:t>Aboriginal Land Rights (Northern Territory) Act 1976</w:t>
      </w:r>
      <w:bookmarkEnd w:id="5"/>
    </w:p>
    <w:p w14:paraId="214C987B" w14:textId="77777777" w:rsidR="00FB0368" w:rsidRPr="00591FD8" w:rsidRDefault="00FB0368" w:rsidP="00591FD8">
      <w:pPr>
        <w:pStyle w:val="ItemHead"/>
      </w:pPr>
      <w:r w:rsidRPr="00591FD8">
        <w:t>1</w:t>
      </w:r>
      <w:r w:rsidR="001F1B24" w:rsidRPr="00591FD8">
        <w:t xml:space="preserve"> </w:t>
      </w:r>
      <w:r w:rsidRPr="00591FD8">
        <w:t xml:space="preserve"> </w:t>
      </w:r>
      <w:r w:rsidR="00967B55" w:rsidRPr="00591FD8">
        <w:t>Part 4</w:t>
      </w:r>
      <w:r w:rsidRPr="00591FD8">
        <w:t xml:space="preserve"> of </w:t>
      </w:r>
      <w:r w:rsidR="00967B55" w:rsidRPr="00591FD8">
        <w:t>Schedule 1</w:t>
      </w:r>
      <w:r w:rsidRPr="00591FD8">
        <w:t xml:space="preserve"> (before the item relating to </w:t>
      </w:r>
      <w:r w:rsidR="00CE55C7" w:rsidRPr="00591FD8">
        <w:t>Wave Hill Locality</w:t>
      </w:r>
      <w:r w:rsidRPr="00591FD8">
        <w:t>)</w:t>
      </w:r>
    </w:p>
    <w:p w14:paraId="1282774F" w14:textId="77777777" w:rsidR="0070787A" w:rsidRPr="00591FD8" w:rsidRDefault="00FB0368" w:rsidP="00591FD8">
      <w:pPr>
        <w:pStyle w:val="Item"/>
      </w:pPr>
      <w:r w:rsidRPr="00591FD8">
        <w:t>Insert:</w:t>
      </w:r>
    </w:p>
    <w:p w14:paraId="3227D643" w14:textId="77777777" w:rsidR="004B070F" w:rsidRPr="00591FD8" w:rsidRDefault="0091493E" w:rsidP="00591FD8">
      <w:pPr>
        <w:pStyle w:val="subsection2"/>
      </w:pPr>
      <w:r w:rsidRPr="00591FD8">
        <w:t>WAKAYA ALYAWARRE</w:t>
      </w:r>
    </w:p>
    <w:p w14:paraId="3D538389" w14:textId="77777777" w:rsidR="004F1D2D" w:rsidRDefault="00FB0368" w:rsidP="00591FD8">
      <w:pPr>
        <w:pStyle w:val="subsection2"/>
      </w:pPr>
      <w:r w:rsidRPr="00591FD8">
        <w:t>All that land in the Northern Territory comprising the whole of Northern Territory Portion</w:t>
      </w:r>
      <w:r w:rsidR="001F3CE9" w:rsidRPr="00591FD8">
        <w:t>s 8009 and 8383</w:t>
      </w:r>
      <w:r w:rsidRPr="00591FD8">
        <w:t> delineated on Survey Plan</w:t>
      </w:r>
      <w:r w:rsidR="001F3CE9" w:rsidRPr="00591FD8">
        <w:t>s</w:t>
      </w:r>
      <w:r w:rsidRPr="00591FD8">
        <w:t xml:space="preserve"> S20</w:t>
      </w:r>
      <w:r w:rsidR="00E92E9C" w:rsidRPr="00591FD8">
        <w:t>22</w:t>
      </w:r>
      <w:r w:rsidRPr="00591FD8">
        <w:t>/</w:t>
      </w:r>
      <w:r w:rsidR="00364D6E" w:rsidRPr="00591FD8">
        <w:t xml:space="preserve">073A and S2022/073B </w:t>
      </w:r>
      <w:r w:rsidRPr="00591FD8">
        <w:t>lodged with the Surveyor</w:t>
      </w:r>
      <w:r w:rsidR="00591FD8">
        <w:noBreakHyphen/>
      </w:r>
      <w:r w:rsidRPr="00591FD8">
        <w:t xml:space="preserve">General, Darwin, and containing an area of approximately </w:t>
      </w:r>
      <w:r w:rsidR="00364D6E" w:rsidRPr="00591FD8">
        <w:t>484</w:t>
      </w:r>
      <w:r w:rsidRPr="00591FD8">
        <w:t>,</w:t>
      </w:r>
      <w:r w:rsidR="00364D6E" w:rsidRPr="00591FD8">
        <w:t>000</w:t>
      </w:r>
      <w:r w:rsidRPr="00591FD8">
        <w:t xml:space="preserve"> hectares.</w:t>
      </w:r>
    </w:p>
    <w:p w14:paraId="020E7D74" w14:textId="77777777" w:rsidR="00292684" w:rsidRPr="00292684" w:rsidRDefault="00292684" w:rsidP="00292684">
      <w:pPr>
        <w:rPr>
          <w:rFonts w:eastAsia="Calibri" w:cs="Times New Roman"/>
        </w:rPr>
      </w:pPr>
    </w:p>
    <w:p w14:paraId="00EF6B37" w14:textId="77777777" w:rsidR="00292684" w:rsidRPr="00292684" w:rsidRDefault="00292684" w:rsidP="00292684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7BF0C691" w14:textId="77777777" w:rsidR="00292684" w:rsidRPr="00292684" w:rsidRDefault="00292684" w:rsidP="00292684">
      <w:pPr>
        <w:keepNext/>
        <w:spacing w:line="240" w:lineRule="auto"/>
        <w:rPr>
          <w:rFonts w:eastAsia="Times New Roman" w:cs="Times New Roman"/>
          <w:sz w:val="20"/>
          <w:lang w:eastAsia="en-AU"/>
        </w:rPr>
      </w:pPr>
    </w:p>
    <w:p w14:paraId="5EFE923E" w14:textId="77777777" w:rsidR="00292684" w:rsidRPr="00292684" w:rsidRDefault="00292684" w:rsidP="00292684">
      <w:pPr>
        <w:keepNext/>
        <w:pBdr>
          <w:top w:val="single" w:sz="2" w:space="1" w:color="auto"/>
        </w:pBdr>
        <w:spacing w:line="240" w:lineRule="auto"/>
        <w:rPr>
          <w:rFonts w:eastAsia="Times New Roman" w:cs="Times New Roman"/>
          <w:sz w:val="20"/>
          <w:lang w:eastAsia="en-AU"/>
        </w:rPr>
      </w:pPr>
    </w:p>
    <w:p w14:paraId="4953CBA4" w14:textId="77777777" w:rsidR="00292684" w:rsidRDefault="0029268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2EB836E9" w14:textId="244F4A68" w:rsidR="00292684" w:rsidRDefault="00292684" w:rsidP="000C5962">
      <w:pPr>
        <w:pStyle w:val="2ndRd"/>
        <w:keepNext/>
        <w:spacing w:line="260" w:lineRule="atLeast"/>
      </w:pPr>
      <w:r>
        <w:rPr>
          <w:i/>
        </w:rPr>
        <w:t>Senate on 15 August 2024</w:t>
      </w:r>
    </w:p>
    <w:p w14:paraId="6C1F446F" w14:textId="4D55E9EC" w:rsidR="00292684" w:rsidRDefault="0029268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November 2024</w:t>
      </w:r>
      <w:r>
        <w:t>]</w:t>
      </w:r>
    </w:p>
    <w:p w14:paraId="06915495" w14:textId="77777777" w:rsidR="00292684" w:rsidRDefault="00292684" w:rsidP="000C5962"/>
    <w:p w14:paraId="2299A6A1" w14:textId="391D303F" w:rsidR="00BC43C8" w:rsidRPr="00292684" w:rsidRDefault="00292684" w:rsidP="00292684">
      <w:pPr>
        <w:framePr w:hSpace="180" w:wrap="around" w:vAnchor="text" w:hAnchor="page" w:x="2203" w:y="2731"/>
      </w:pPr>
      <w:r>
        <w:t>(98/24)</w:t>
      </w:r>
    </w:p>
    <w:p w14:paraId="398B8940" w14:textId="77777777" w:rsidR="00292684" w:rsidRDefault="00292684" w:rsidP="00292684"/>
    <w:sectPr w:rsidR="00292684" w:rsidSect="00BC43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8966" w14:textId="77777777" w:rsidR="00C852EA" w:rsidRDefault="00C852EA" w:rsidP="0048364F">
      <w:pPr>
        <w:spacing w:line="240" w:lineRule="auto"/>
      </w:pPr>
      <w:r>
        <w:separator/>
      </w:r>
    </w:p>
  </w:endnote>
  <w:endnote w:type="continuationSeparator" w:id="0">
    <w:p w14:paraId="10410182" w14:textId="77777777" w:rsidR="00C852EA" w:rsidRDefault="00C852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8ED1" w14:textId="77777777" w:rsidR="00C852EA" w:rsidRPr="005F1388" w:rsidRDefault="00C852EA" w:rsidP="00591F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6D54" w14:textId="40A0BCC2" w:rsidR="00292684" w:rsidRDefault="0029268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1B4B2083" w14:textId="77777777" w:rsidR="00292684" w:rsidRDefault="00292684" w:rsidP="00CD12A5"/>
  <w:p w14:paraId="022F7E90" w14:textId="24C375D7" w:rsidR="00C852EA" w:rsidRDefault="00C852EA" w:rsidP="00591FD8">
    <w:pPr>
      <w:pStyle w:val="Footer"/>
      <w:spacing w:before="120"/>
    </w:pPr>
  </w:p>
  <w:p w14:paraId="731707DE" w14:textId="77777777" w:rsidR="00C852EA" w:rsidRPr="005F1388" w:rsidRDefault="00C852E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5CE6" w14:textId="77777777" w:rsidR="00C852EA" w:rsidRPr="00ED79B6" w:rsidRDefault="00C852EA" w:rsidP="00591FD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100A" w14:textId="77777777" w:rsidR="00C852EA" w:rsidRDefault="00C852EA" w:rsidP="00591FD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852EA" w14:paraId="3B759EFE" w14:textId="77777777" w:rsidTr="00C142B3">
      <w:tc>
        <w:tcPr>
          <w:tcW w:w="646" w:type="dxa"/>
        </w:tcPr>
        <w:p w14:paraId="4CB84DBD" w14:textId="77777777" w:rsidR="00C852EA" w:rsidRDefault="00C852EA" w:rsidP="00C142B3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8B1A1C" w14:textId="1B2EE1B9" w:rsidR="00C852EA" w:rsidRDefault="00C852EA" w:rsidP="00C142B3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Aboriginal Land Rights (Northern Territory) Amendment (Scheduling)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47584D4" w14:textId="58870D5D" w:rsidR="00C852EA" w:rsidRDefault="00C852EA" w:rsidP="00C142B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No. 95,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615848" w14:textId="77777777" w:rsidR="00C852EA" w:rsidRDefault="00C852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F2BA" w14:textId="77777777" w:rsidR="00C852EA" w:rsidRDefault="00C852EA" w:rsidP="00591FD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852EA" w14:paraId="09F09C24" w14:textId="77777777" w:rsidTr="00C142B3">
      <w:tc>
        <w:tcPr>
          <w:tcW w:w="1247" w:type="dxa"/>
        </w:tcPr>
        <w:p w14:paraId="7C0F9A6A" w14:textId="6B2C56F6" w:rsidR="00C852EA" w:rsidRDefault="00C852EA" w:rsidP="00C142B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No. 95,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A3D455" w14:textId="4F7B2889" w:rsidR="00C852EA" w:rsidRDefault="00C852EA" w:rsidP="00C142B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Aboriginal Land Rights (Northern Territory) Amendment (Scheduling)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115BC97" w14:textId="77777777" w:rsidR="00C852EA" w:rsidRDefault="00C852EA" w:rsidP="00C142B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A2B5CA" w14:textId="77777777" w:rsidR="00C852EA" w:rsidRPr="00ED79B6" w:rsidRDefault="00C852EA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B6F3" w14:textId="77777777" w:rsidR="00C852EA" w:rsidRPr="00A961C4" w:rsidRDefault="00C852EA" w:rsidP="00591FD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852EA" w14:paraId="0B4FE300" w14:textId="77777777" w:rsidTr="002760FB">
      <w:tc>
        <w:tcPr>
          <w:tcW w:w="646" w:type="dxa"/>
        </w:tcPr>
        <w:p w14:paraId="418631A3" w14:textId="77777777" w:rsidR="00C852EA" w:rsidRDefault="00C852EA" w:rsidP="00C142B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2B1E3E" w14:textId="62D284B4" w:rsidR="00C852EA" w:rsidRDefault="00C852EA" w:rsidP="00C142B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Aboriginal Land Rights (Northern Territory) Amendment (Scheduling)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5341D2C" w14:textId="491A7137" w:rsidR="00C852EA" w:rsidRDefault="00C852EA" w:rsidP="00C142B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No. 95,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2C42B74" w14:textId="77777777" w:rsidR="00C852EA" w:rsidRPr="00A961C4" w:rsidRDefault="00C852EA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593F" w14:textId="77777777" w:rsidR="00C852EA" w:rsidRPr="00A961C4" w:rsidRDefault="00C852EA" w:rsidP="00591FD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852EA" w14:paraId="6CEE102A" w14:textId="77777777" w:rsidTr="002760FB">
      <w:tc>
        <w:tcPr>
          <w:tcW w:w="1247" w:type="dxa"/>
        </w:tcPr>
        <w:p w14:paraId="5A9F729E" w14:textId="503DCB54" w:rsidR="00C852EA" w:rsidRDefault="00C852EA" w:rsidP="00C142B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No. 95,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FD0219" w14:textId="1E41C6BB" w:rsidR="00C852EA" w:rsidRDefault="00C852EA" w:rsidP="00C142B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Aboriginal Land Rights (Northern Territory) Amendment (Scheduling)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24645BC" w14:textId="77777777" w:rsidR="00C852EA" w:rsidRDefault="00C852EA" w:rsidP="00C142B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3EF176B" w14:textId="77777777" w:rsidR="00C852EA" w:rsidRPr="00055B5C" w:rsidRDefault="00C852EA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1662" w14:textId="77777777" w:rsidR="00C852EA" w:rsidRPr="00A961C4" w:rsidRDefault="00C852EA" w:rsidP="00591FD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852EA" w14:paraId="2AB784B8" w14:textId="77777777" w:rsidTr="002760FB">
      <w:tc>
        <w:tcPr>
          <w:tcW w:w="1247" w:type="dxa"/>
        </w:tcPr>
        <w:p w14:paraId="7B28A389" w14:textId="2B2CB34C" w:rsidR="00C852EA" w:rsidRDefault="00C852EA" w:rsidP="00C142B3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No. 95,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16BB39" w14:textId="35CEE79C" w:rsidR="00C852EA" w:rsidRDefault="00C852EA" w:rsidP="00C142B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92684">
            <w:rPr>
              <w:i/>
              <w:sz w:val="18"/>
            </w:rPr>
            <w:t>Aboriginal Land Rights (Northern Territory) Amendment (Scheduling)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0196EAC" w14:textId="77777777" w:rsidR="00C852EA" w:rsidRDefault="00C852EA" w:rsidP="00C142B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D6B3E37" w14:textId="77777777" w:rsidR="00C852EA" w:rsidRPr="00A961C4" w:rsidRDefault="00C852EA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DABB5" w14:textId="77777777" w:rsidR="00C852EA" w:rsidRDefault="00C852EA" w:rsidP="0048364F">
      <w:pPr>
        <w:spacing w:line="240" w:lineRule="auto"/>
      </w:pPr>
      <w:r>
        <w:separator/>
      </w:r>
    </w:p>
  </w:footnote>
  <w:footnote w:type="continuationSeparator" w:id="0">
    <w:p w14:paraId="6DA42268" w14:textId="77777777" w:rsidR="00C852EA" w:rsidRDefault="00C852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209F" w14:textId="77777777" w:rsidR="00C852EA" w:rsidRPr="005F1388" w:rsidRDefault="00C852E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74EA" w14:textId="77777777" w:rsidR="00C852EA" w:rsidRPr="005F1388" w:rsidRDefault="00C852EA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EC1D" w14:textId="77777777" w:rsidR="00C852EA" w:rsidRPr="005F1388" w:rsidRDefault="00C852E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75AEC" w14:textId="77777777" w:rsidR="00C852EA" w:rsidRPr="00ED79B6" w:rsidRDefault="00C852EA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B60F" w14:textId="77777777" w:rsidR="00C852EA" w:rsidRPr="00ED79B6" w:rsidRDefault="00C852EA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039FA" w14:textId="77777777" w:rsidR="00C852EA" w:rsidRPr="00ED79B6" w:rsidRDefault="00C852E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76C5" w14:textId="7FB7D9A8" w:rsidR="00C852EA" w:rsidRPr="00A961C4" w:rsidRDefault="00C852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33CC51DD" w14:textId="536E4C9B" w:rsidR="00C852EA" w:rsidRPr="00A961C4" w:rsidRDefault="00C852E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06D4D26" w14:textId="77777777" w:rsidR="00C852EA" w:rsidRPr="00A961C4" w:rsidRDefault="00C852EA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35FC" w14:textId="698A63BE" w:rsidR="00C852EA" w:rsidRPr="00A961C4" w:rsidRDefault="00C852E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92684">
      <w:rPr>
        <w:sz w:val="20"/>
      </w:rPr>
      <w:fldChar w:fldCharType="separate"/>
    </w:r>
    <w:r w:rsidR="0029268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92684">
      <w:rPr>
        <w:b/>
        <w:sz w:val="20"/>
      </w:rPr>
      <w:fldChar w:fldCharType="separate"/>
    </w:r>
    <w:r w:rsidR="002926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94CF457" w14:textId="735D52D0" w:rsidR="00C852EA" w:rsidRPr="00A961C4" w:rsidRDefault="00C852E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4687BF" w14:textId="77777777" w:rsidR="00C852EA" w:rsidRPr="00A961C4" w:rsidRDefault="00C852EA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C44B" w14:textId="77777777" w:rsidR="00C852EA" w:rsidRPr="00A961C4" w:rsidRDefault="00C852E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04653302">
    <w:abstractNumId w:val="9"/>
  </w:num>
  <w:num w:numId="2" w16cid:durableId="1156727859">
    <w:abstractNumId w:val="7"/>
  </w:num>
  <w:num w:numId="3" w16cid:durableId="1896966333">
    <w:abstractNumId w:val="6"/>
  </w:num>
  <w:num w:numId="4" w16cid:durableId="264308515">
    <w:abstractNumId w:val="5"/>
  </w:num>
  <w:num w:numId="5" w16cid:durableId="1892963776">
    <w:abstractNumId w:val="4"/>
  </w:num>
  <w:num w:numId="6" w16cid:durableId="1575973364">
    <w:abstractNumId w:val="8"/>
  </w:num>
  <w:num w:numId="7" w16cid:durableId="1523125446">
    <w:abstractNumId w:val="3"/>
  </w:num>
  <w:num w:numId="8" w16cid:durableId="362632323">
    <w:abstractNumId w:val="2"/>
  </w:num>
  <w:num w:numId="9" w16cid:durableId="773212090">
    <w:abstractNumId w:val="1"/>
  </w:num>
  <w:num w:numId="10" w16cid:durableId="1101535169">
    <w:abstractNumId w:val="0"/>
  </w:num>
  <w:num w:numId="11" w16cid:durableId="1239170209">
    <w:abstractNumId w:val="11"/>
  </w:num>
  <w:num w:numId="12" w16cid:durableId="473720645">
    <w:abstractNumId w:val="10"/>
  </w:num>
  <w:num w:numId="13" w16cid:durableId="1416786383">
    <w:abstractNumId w:val="13"/>
  </w:num>
  <w:num w:numId="14" w16cid:durableId="1759405608">
    <w:abstractNumId w:val="12"/>
  </w:num>
  <w:num w:numId="15" w16cid:durableId="1642616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6DA"/>
    <w:rsid w:val="00005D25"/>
    <w:rsid w:val="000113BC"/>
    <w:rsid w:val="000136AF"/>
    <w:rsid w:val="000417C9"/>
    <w:rsid w:val="00055B5C"/>
    <w:rsid w:val="00056391"/>
    <w:rsid w:val="00056C25"/>
    <w:rsid w:val="00060FF9"/>
    <w:rsid w:val="000614BF"/>
    <w:rsid w:val="00064EC5"/>
    <w:rsid w:val="0006675B"/>
    <w:rsid w:val="000A084C"/>
    <w:rsid w:val="000B01B1"/>
    <w:rsid w:val="000B1FD2"/>
    <w:rsid w:val="000B491C"/>
    <w:rsid w:val="000D05EF"/>
    <w:rsid w:val="000E2C81"/>
    <w:rsid w:val="000E7D0F"/>
    <w:rsid w:val="000F21C1"/>
    <w:rsid w:val="000F316E"/>
    <w:rsid w:val="00101D90"/>
    <w:rsid w:val="0010745C"/>
    <w:rsid w:val="00113BD1"/>
    <w:rsid w:val="00114469"/>
    <w:rsid w:val="00122206"/>
    <w:rsid w:val="0015646E"/>
    <w:rsid w:val="001643C9"/>
    <w:rsid w:val="00165568"/>
    <w:rsid w:val="00166C2F"/>
    <w:rsid w:val="001716C9"/>
    <w:rsid w:val="00173062"/>
    <w:rsid w:val="00173363"/>
    <w:rsid w:val="00173B94"/>
    <w:rsid w:val="001854B4"/>
    <w:rsid w:val="001939E1"/>
    <w:rsid w:val="00195382"/>
    <w:rsid w:val="00197CEB"/>
    <w:rsid w:val="001A171C"/>
    <w:rsid w:val="001A3658"/>
    <w:rsid w:val="001A6337"/>
    <w:rsid w:val="001A759A"/>
    <w:rsid w:val="001B29BD"/>
    <w:rsid w:val="001B633C"/>
    <w:rsid w:val="001B7A5D"/>
    <w:rsid w:val="001C2418"/>
    <w:rsid w:val="001C69C4"/>
    <w:rsid w:val="001E3590"/>
    <w:rsid w:val="001E7407"/>
    <w:rsid w:val="001F00A9"/>
    <w:rsid w:val="001F1B24"/>
    <w:rsid w:val="001F3CE9"/>
    <w:rsid w:val="00201D27"/>
    <w:rsid w:val="00202618"/>
    <w:rsid w:val="00204006"/>
    <w:rsid w:val="00206A04"/>
    <w:rsid w:val="00213A6F"/>
    <w:rsid w:val="00225735"/>
    <w:rsid w:val="00227205"/>
    <w:rsid w:val="00240749"/>
    <w:rsid w:val="0024309E"/>
    <w:rsid w:val="00252F53"/>
    <w:rsid w:val="00263820"/>
    <w:rsid w:val="00275197"/>
    <w:rsid w:val="002760FB"/>
    <w:rsid w:val="00292684"/>
    <w:rsid w:val="00293B89"/>
    <w:rsid w:val="00297ECB"/>
    <w:rsid w:val="002B5A30"/>
    <w:rsid w:val="002D043A"/>
    <w:rsid w:val="002D395A"/>
    <w:rsid w:val="002F5A80"/>
    <w:rsid w:val="00306BEA"/>
    <w:rsid w:val="00316EFF"/>
    <w:rsid w:val="003175C1"/>
    <w:rsid w:val="003415D3"/>
    <w:rsid w:val="00350417"/>
    <w:rsid w:val="00352B0F"/>
    <w:rsid w:val="00364D6E"/>
    <w:rsid w:val="00372EAE"/>
    <w:rsid w:val="00373874"/>
    <w:rsid w:val="00375C6C"/>
    <w:rsid w:val="0038532B"/>
    <w:rsid w:val="003922E9"/>
    <w:rsid w:val="003A7B3C"/>
    <w:rsid w:val="003B4E3D"/>
    <w:rsid w:val="003C5F2B"/>
    <w:rsid w:val="003D0BFE"/>
    <w:rsid w:val="003D5700"/>
    <w:rsid w:val="003D65E3"/>
    <w:rsid w:val="003F6EED"/>
    <w:rsid w:val="004031B9"/>
    <w:rsid w:val="00405579"/>
    <w:rsid w:val="00410B8E"/>
    <w:rsid w:val="00411430"/>
    <w:rsid w:val="004116CD"/>
    <w:rsid w:val="00421FC1"/>
    <w:rsid w:val="004229C7"/>
    <w:rsid w:val="00424CA9"/>
    <w:rsid w:val="004341F9"/>
    <w:rsid w:val="00436785"/>
    <w:rsid w:val="00436BD5"/>
    <w:rsid w:val="00437E4B"/>
    <w:rsid w:val="00441AB0"/>
    <w:rsid w:val="0044291A"/>
    <w:rsid w:val="004456DA"/>
    <w:rsid w:val="0047728F"/>
    <w:rsid w:val="0048196B"/>
    <w:rsid w:val="0048364F"/>
    <w:rsid w:val="00486D05"/>
    <w:rsid w:val="00496F97"/>
    <w:rsid w:val="004B070F"/>
    <w:rsid w:val="004B6FF1"/>
    <w:rsid w:val="004C7C8C"/>
    <w:rsid w:val="004E0422"/>
    <w:rsid w:val="004E2A4A"/>
    <w:rsid w:val="004E3D56"/>
    <w:rsid w:val="004F0D23"/>
    <w:rsid w:val="004F1D2D"/>
    <w:rsid w:val="004F1FAC"/>
    <w:rsid w:val="004F7486"/>
    <w:rsid w:val="00516B8D"/>
    <w:rsid w:val="00537FBC"/>
    <w:rsid w:val="00543469"/>
    <w:rsid w:val="00545D52"/>
    <w:rsid w:val="00551B54"/>
    <w:rsid w:val="0056734F"/>
    <w:rsid w:val="00573E18"/>
    <w:rsid w:val="0058145F"/>
    <w:rsid w:val="00584811"/>
    <w:rsid w:val="00591FD8"/>
    <w:rsid w:val="00593AA6"/>
    <w:rsid w:val="00594161"/>
    <w:rsid w:val="00594749"/>
    <w:rsid w:val="005A0D92"/>
    <w:rsid w:val="005B4067"/>
    <w:rsid w:val="005C3F41"/>
    <w:rsid w:val="005C624B"/>
    <w:rsid w:val="005D0EAB"/>
    <w:rsid w:val="005D386A"/>
    <w:rsid w:val="005D5D3C"/>
    <w:rsid w:val="005E152A"/>
    <w:rsid w:val="005F0088"/>
    <w:rsid w:val="005F11B1"/>
    <w:rsid w:val="00600219"/>
    <w:rsid w:val="006167FD"/>
    <w:rsid w:val="006215A3"/>
    <w:rsid w:val="00624F6F"/>
    <w:rsid w:val="00632F4D"/>
    <w:rsid w:val="00634468"/>
    <w:rsid w:val="00641DE5"/>
    <w:rsid w:val="00642A75"/>
    <w:rsid w:val="00656F0C"/>
    <w:rsid w:val="00667BCF"/>
    <w:rsid w:val="00677CC2"/>
    <w:rsid w:val="00681F92"/>
    <w:rsid w:val="006826C0"/>
    <w:rsid w:val="006842C2"/>
    <w:rsid w:val="00685F42"/>
    <w:rsid w:val="006867EC"/>
    <w:rsid w:val="0069207B"/>
    <w:rsid w:val="006A4B23"/>
    <w:rsid w:val="006B3F9E"/>
    <w:rsid w:val="006C2874"/>
    <w:rsid w:val="006C6B32"/>
    <w:rsid w:val="006C7F8C"/>
    <w:rsid w:val="006D380D"/>
    <w:rsid w:val="006E0135"/>
    <w:rsid w:val="006E303A"/>
    <w:rsid w:val="006F31B5"/>
    <w:rsid w:val="006F7E19"/>
    <w:rsid w:val="00700B2C"/>
    <w:rsid w:val="007047EB"/>
    <w:rsid w:val="0070787A"/>
    <w:rsid w:val="0071235C"/>
    <w:rsid w:val="00712D8D"/>
    <w:rsid w:val="00713084"/>
    <w:rsid w:val="00714B26"/>
    <w:rsid w:val="00722014"/>
    <w:rsid w:val="0073059D"/>
    <w:rsid w:val="00731E00"/>
    <w:rsid w:val="007440B7"/>
    <w:rsid w:val="007519CC"/>
    <w:rsid w:val="007634AD"/>
    <w:rsid w:val="007715C9"/>
    <w:rsid w:val="00773081"/>
    <w:rsid w:val="00774EDD"/>
    <w:rsid w:val="007757EC"/>
    <w:rsid w:val="00776724"/>
    <w:rsid w:val="00783D2A"/>
    <w:rsid w:val="00786901"/>
    <w:rsid w:val="007B30AA"/>
    <w:rsid w:val="007D1638"/>
    <w:rsid w:val="007D6DA3"/>
    <w:rsid w:val="007E354A"/>
    <w:rsid w:val="007E7D4A"/>
    <w:rsid w:val="008006CC"/>
    <w:rsid w:val="0080419F"/>
    <w:rsid w:val="00807F18"/>
    <w:rsid w:val="00825102"/>
    <w:rsid w:val="008262A7"/>
    <w:rsid w:val="00831E8D"/>
    <w:rsid w:val="00834E91"/>
    <w:rsid w:val="0084271B"/>
    <w:rsid w:val="00856A31"/>
    <w:rsid w:val="00857D6B"/>
    <w:rsid w:val="008754D0"/>
    <w:rsid w:val="00876322"/>
    <w:rsid w:val="00877D48"/>
    <w:rsid w:val="0088141F"/>
    <w:rsid w:val="00883781"/>
    <w:rsid w:val="00885570"/>
    <w:rsid w:val="00893958"/>
    <w:rsid w:val="008A2C36"/>
    <w:rsid w:val="008A2E77"/>
    <w:rsid w:val="008A399C"/>
    <w:rsid w:val="008A6D66"/>
    <w:rsid w:val="008A7978"/>
    <w:rsid w:val="008B3F37"/>
    <w:rsid w:val="008C2569"/>
    <w:rsid w:val="008C6F6F"/>
    <w:rsid w:val="008D0EE0"/>
    <w:rsid w:val="008D3E94"/>
    <w:rsid w:val="008F4F1C"/>
    <w:rsid w:val="008F77C4"/>
    <w:rsid w:val="00906C0F"/>
    <w:rsid w:val="009103F3"/>
    <w:rsid w:val="0091076B"/>
    <w:rsid w:val="0091493E"/>
    <w:rsid w:val="00921580"/>
    <w:rsid w:val="00921766"/>
    <w:rsid w:val="00932377"/>
    <w:rsid w:val="00932829"/>
    <w:rsid w:val="0094088A"/>
    <w:rsid w:val="00943221"/>
    <w:rsid w:val="00944877"/>
    <w:rsid w:val="00960787"/>
    <w:rsid w:val="0096294D"/>
    <w:rsid w:val="00967042"/>
    <w:rsid w:val="00967B55"/>
    <w:rsid w:val="0098255A"/>
    <w:rsid w:val="009845BE"/>
    <w:rsid w:val="009969C9"/>
    <w:rsid w:val="009A1702"/>
    <w:rsid w:val="009C0ECB"/>
    <w:rsid w:val="009E0F20"/>
    <w:rsid w:val="009E186E"/>
    <w:rsid w:val="009F7BD0"/>
    <w:rsid w:val="00A01A98"/>
    <w:rsid w:val="00A048FF"/>
    <w:rsid w:val="00A10775"/>
    <w:rsid w:val="00A152E8"/>
    <w:rsid w:val="00A16F0D"/>
    <w:rsid w:val="00A231E2"/>
    <w:rsid w:val="00A23B79"/>
    <w:rsid w:val="00A356EA"/>
    <w:rsid w:val="00A3592D"/>
    <w:rsid w:val="00A36C48"/>
    <w:rsid w:val="00A37750"/>
    <w:rsid w:val="00A41E0B"/>
    <w:rsid w:val="00A55631"/>
    <w:rsid w:val="00A64912"/>
    <w:rsid w:val="00A70A74"/>
    <w:rsid w:val="00A73DAA"/>
    <w:rsid w:val="00A763DE"/>
    <w:rsid w:val="00A77214"/>
    <w:rsid w:val="00AA3795"/>
    <w:rsid w:val="00AC1E75"/>
    <w:rsid w:val="00AD305C"/>
    <w:rsid w:val="00AD5641"/>
    <w:rsid w:val="00AE1088"/>
    <w:rsid w:val="00AE1236"/>
    <w:rsid w:val="00AF1BA4"/>
    <w:rsid w:val="00AF416F"/>
    <w:rsid w:val="00B032D8"/>
    <w:rsid w:val="00B15DEB"/>
    <w:rsid w:val="00B32BE2"/>
    <w:rsid w:val="00B33B3C"/>
    <w:rsid w:val="00B6382D"/>
    <w:rsid w:val="00B755C4"/>
    <w:rsid w:val="00B92576"/>
    <w:rsid w:val="00BA5026"/>
    <w:rsid w:val="00BB40BF"/>
    <w:rsid w:val="00BC0CD1"/>
    <w:rsid w:val="00BC43C8"/>
    <w:rsid w:val="00BD5EC7"/>
    <w:rsid w:val="00BE719A"/>
    <w:rsid w:val="00BE720A"/>
    <w:rsid w:val="00BF0461"/>
    <w:rsid w:val="00BF46DF"/>
    <w:rsid w:val="00BF4944"/>
    <w:rsid w:val="00BF56D4"/>
    <w:rsid w:val="00C04409"/>
    <w:rsid w:val="00C067E5"/>
    <w:rsid w:val="00C142B3"/>
    <w:rsid w:val="00C164CA"/>
    <w:rsid w:val="00C176CF"/>
    <w:rsid w:val="00C24EE9"/>
    <w:rsid w:val="00C34D94"/>
    <w:rsid w:val="00C4265E"/>
    <w:rsid w:val="00C42BF8"/>
    <w:rsid w:val="00C42D8C"/>
    <w:rsid w:val="00C460AE"/>
    <w:rsid w:val="00C50043"/>
    <w:rsid w:val="00C506E5"/>
    <w:rsid w:val="00C54E84"/>
    <w:rsid w:val="00C7573B"/>
    <w:rsid w:val="00C76CF3"/>
    <w:rsid w:val="00C852EA"/>
    <w:rsid w:val="00C95E04"/>
    <w:rsid w:val="00CE1E31"/>
    <w:rsid w:val="00CE1FB7"/>
    <w:rsid w:val="00CE4353"/>
    <w:rsid w:val="00CE55C7"/>
    <w:rsid w:val="00CF0BB2"/>
    <w:rsid w:val="00CF39AA"/>
    <w:rsid w:val="00D00EAA"/>
    <w:rsid w:val="00D0278A"/>
    <w:rsid w:val="00D13441"/>
    <w:rsid w:val="00D235C9"/>
    <w:rsid w:val="00D243A3"/>
    <w:rsid w:val="00D34758"/>
    <w:rsid w:val="00D401F1"/>
    <w:rsid w:val="00D40A68"/>
    <w:rsid w:val="00D42DF3"/>
    <w:rsid w:val="00D477C3"/>
    <w:rsid w:val="00D52EFE"/>
    <w:rsid w:val="00D53E7B"/>
    <w:rsid w:val="00D61FBB"/>
    <w:rsid w:val="00D63EF6"/>
    <w:rsid w:val="00D70DFB"/>
    <w:rsid w:val="00D73029"/>
    <w:rsid w:val="00D766DF"/>
    <w:rsid w:val="00D772ED"/>
    <w:rsid w:val="00DA12E1"/>
    <w:rsid w:val="00DB4D96"/>
    <w:rsid w:val="00DD0F57"/>
    <w:rsid w:val="00DE2002"/>
    <w:rsid w:val="00DE2DC4"/>
    <w:rsid w:val="00DE7D3B"/>
    <w:rsid w:val="00DF2777"/>
    <w:rsid w:val="00DF5BBF"/>
    <w:rsid w:val="00DF7AE9"/>
    <w:rsid w:val="00E05704"/>
    <w:rsid w:val="00E24D66"/>
    <w:rsid w:val="00E37760"/>
    <w:rsid w:val="00E4227C"/>
    <w:rsid w:val="00E54292"/>
    <w:rsid w:val="00E56187"/>
    <w:rsid w:val="00E74178"/>
    <w:rsid w:val="00E74DC7"/>
    <w:rsid w:val="00E84ECA"/>
    <w:rsid w:val="00E87699"/>
    <w:rsid w:val="00E92E9C"/>
    <w:rsid w:val="00E92EEA"/>
    <w:rsid w:val="00E947C6"/>
    <w:rsid w:val="00E94D9E"/>
    <w:rsid w:val="00EB2B61"/>
    <w:rsid w:val="00EB510C"/>
    <w:rsid w:val="00EC621F"/>
    <w:rsid w:val="00ED492F"/>
    <w:rsid w:val="00ED6B4E"/>
    <w:rsid w:val="00EE3415"/>
    <w:rsid w:val="00EE3E36"/>
    <w:rsid w:val="00EF2E3A"/>
    <w:rsid w:val="00F047E2"/>
    <w:rsid w:val="00F078DC"/>
    <w:rsid w:val="00F13E86"/>
    <w:rsid w:val="00F17B00"/>
    <w:rsid w:val="00F24396"/>
    <w:rsid w:val="00F32BA0"/>
    <w:rsid w:val="00F517A6"/>
    <w:rsid w:val="00F53367"/>
    <w:rsid w:val="00F677A9"/>
    <w:rsid w:val="00F84CF5"/>
    <w:rsid w:val="00F851B6"/>
    <w:rsid w:val="00F861DC"/>
    <w:rsid w:val="00F92D35"/>
    <w:rsid w:val="00F97F2E"/>
    <w:rsid w:val="00FA420B"/>
    <w:rsid w:val="00FB0368"/>
    <w:rsid w:val="00FD1E13"/>
    <w:rsid w:val="00FD4497"/>
    <w:rsid w:val="00FD7EB1"/>
    <w:rsid w:val="00FE14E0"/>
    <w:rsid w:val="00FE41C9"/>
    <w:rsid w:val="00FE7F93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792E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FD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D8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D8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FD8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FD8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FD8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FD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FD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FD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FD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1FD8"/>
  </w:style>
  <w:style w:type="paragraph" w:customStyle="1" w:styleId="OPCParaBase">
    <w:name w:val="OPCParaBase"/>
    <w:qFormat/>
    <w:rsid w:val="00591FD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1FD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1FD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1FD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1FD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1FD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91FD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1FD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1FD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1FD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1FD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1FD8"/>
  </w:style>
  <w:style w:type="paragraph" w:customStyle="1" w:styleId="Blocks">
    <w:name w:val="Blocks"/>
    <w:aliases w:val="bb"/>
    <w:basedOn w:val="OPCParaBase"/>
    <w:qFormat/>
    <w:rsid w:val="00591FD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1F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1FD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1FD8"/>
    <w:rPr>
      <w:i/>
    </w:rPr>
  </w:style>
  <w:style w:type="paragraph" w:customStyle="1" w:styleId="BoxList">
    <w:name w:val="BoxList"/>
    <w:aliases w:val="bl"/>
    <w:basedOn w:val="BoxText"/>
    <w:qFormat/>
    <w:rsid w:val="00591FD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1FD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1FD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1FD8"/>
    <w:pPr>
      <w:ind w:left="1985" w:hanging="851"/>
    </w:pPr>
  </w:style>
  <w:style w:type="character" w:customStyle="1" w:styleId="CharAmPartNo">
    <w:name w:val="CharAmPartNo"/>
    <w:basedOn w:val="OPCCharBase"/>
    <w:qFormat/>
    <w:rsid w:val="00591FD8"/>
  </w:style>
  <w:style w:type="character" w:customStyle="1" w:styleId="CharAmPartText">
    <w:name w:val="CharAmPartText"/>
    <w:basedOn w:val="OPCCharBase"/>
    <w:qFormat/>
    <w:rsid w:val="00591FD8"/>
  </w:style>
  <w:style w:type="character" w:customStyle="1" w:styleId="CharAmSchNo">
    <w:name w:val="CharAmSchNo"/>
    <w:basedOn w:val="OPCCharBase"/>
    <w:qFormat/>
    <w:rsid w:val="00591FD8"/>
  </w:style>
  <w:style w:type="character" w:customStyle="1" w:styleId="CharAmSchText">
    <w:name w:val="CharAmSchText"/>
    <w:basedOn w:val="OPCCharBase"/>
    <w:qFormat/>
    <w:rsid w:val="00591FD8"/>
  </w:style>
  <w:style w:type="character" w:customStyle="1" w:styleId="CharBoldItalic">
    <w:name w:val="CharBoldItalic"/>
    <w:basedOn w:val="OPCCharBase"/>
    <w:uiPriority w:val="1"/>
    <w:qFormat/>
    <w:rsid w:val="00591FD8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1FD8"/>
  </w:style>
  <w:style w:type="character" w:customStyle="1" w:styleId="CharChapText">
    <w:name w:val="CharChapText"/>
    <w:basedOn w:val="OPCCharBase"/>
    <w:uiPriority w:val="1"/>
    <w:qFormat/>
    <w:rsid w:val="00591FD8"/>
  </w:style>
  <w:style w:type="character" w:customStyle="1" w:styleId="CharDivNo">
    <w:name w:val="CharDivNo"/>
    <w:basedOn w:val="OPCCharBase"/>
    <w:uiPriority w:val="1"/>
    <w:qFormat/>
    <w:rsid w:val="00591FD8"/>
  </w:style>
  <w:style w:type="character" w:customStyle="1" w:styleId="CharDivText">
    <w:name w:val="CharDivText"/>
    <w:basedOn w:val="OPCCharBase"/>
    <w:uiPriority w:val="1"/>
    <w:qFormat/>
    <w:rsid w:val="00591FD8"/>
  </w:style>
  <w:style w:type="character" w:customStyle="1" w:styleId="CharItalic">
    <w:name w:val="CharItalic"/>
    <w:basedOn w:val="OPCCharBase"/>
    <w:uiPriority w:val="1"/>
    <w:qFormat/>
    <w:rsid w:val="00591FD8"/>
    <w:rPr>
      <w:i/>
    </w:rPr>
  </w:style>
  <w:style w:type="character" w:customStyle="1" w:styleId="CharPartNo">
    <w:name w:val="CharPartNo"/>
    <w:basedOn w:val="OPCCharBase"/>
    <w:uiPriority w:val="1"/>
    <w:qFormat/>
    <w:rsid w:val="00591FD8"/>
  </w:style>
  <w:style w:type="character" w:customStyle="1" w:styleId="CharPartText">
    <w:name w:val="CharPartText"/>
    <w:basedOn w:val="OPCCharBase"/>
    <w:uiPriority w:val="1"/>
    <w:qFormat/>
    <w:rsid w:val="00591FD8"/>
  </w:style>
  <w:style w:type="character" w:customStyle="1" w:styleId="CharSectno">
    <w:name w:val="CharSectno"/>
    <w:basedOn w:val="OPCCharBase"/>
    <w:qFormat/>
    <w:rsid w:val="00591FD8"/>
  </w:style>
  <w:style w:type="character" w:customStyle="1" w:styleId="CharSubdNo">
    <w:name w:val="CharSubdNo"/>
    <w:basedOn w:val="OPCCharBase"/>
    <w:uiPriority w:val="1"/>
    <w:qFormat/>
    <w:rsid w:val="00591FD8"/>
  </w:style>
  <w:style w:type="character" w:customStyle="1" w:styleId="CharSubdText">
    <w:name w:val="CharSubdText"/>
    <w:basedOn w:val="OPCCharBase"/>
    <w:uiPriority w:val="1"/>
    <w:qFormat/>
    <w:rsid w:val="00591FD8"/>
  </w:style>
  <w:style w:type="paragraph" w:customStyle="1" w:styleId="CTA--">
    <w:name w:val="CTA --"/>
    <w:basedOn w:val="OPCParaBase"/>
    <w:next w:val="Normal"/>
    <w:rsid w:val="00591FD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1FD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1FD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1FD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1FD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1FD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1FD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1FD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1FD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1FD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1FD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1FD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1FD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1FD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91FD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1FD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1F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1FD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1F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1F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1FD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1FD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1FD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1FD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1FD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1FD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1FD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1FD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1FD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1FD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1FD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1FD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1FD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1FD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1FD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91FD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1FD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1FD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1FD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1FD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1FD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1FD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1FD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1FD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1FD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1FD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1FD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1FD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1FD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1FD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1FD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1F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1FD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1FD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1FD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91FD8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91FD8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91FD8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91FD8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91FD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91FD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91FD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91FD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91FD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91FD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1FD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1FD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1FD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1FD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1FD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1FD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1FD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91FD8"/>
    <w:rPr>
      <w:sz w:val="16"/>
    </w:rPr>
  </w:style>
  <w:style w:type="table" w:customStyle="1" w:styleId="CFlag">
    <w:name w:val="CFlag"/>
    <w:basedOn w:val="TableNormal"/>
    <w:uiPriority w:val="99"/>
    <w:rsid w:val="00591FD8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591FD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1FD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591FD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1FD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591FD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1FD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1FD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1FD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1FD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591FD8"/>
    <w:pPr>
      <w:spacing w:before="120"/>
    </w:pPr>
  </w:style>
  <w:style w:type="paragraph" w:customStyle="1" w:styleId="TableTextEndNotes">
    <w:name w:val="TableTextEndNotes"/>
    <w:aliases w:val="Tten"/>
    <w:basedOn w:val="Normal"/>
    <w:rsid w:val="00591FD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591FD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591FD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1FD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1FD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1FD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1FD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1FD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1FD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1FD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1FD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91FD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91FD8"/>
  </w:style>
  <w:style w:type="character" w:customStyle="1" w:styleId="CharSubPartNoCASA">
    <w:name w:val="CharSubPartNo(CASA)"/>
    <w:basedOn w:val="OPCCharBase"/>
    <w:uiPriority w:val="1"/>
    <w:rsid w:val="00591FD8"/>
  </w:style>
  <w:style w:type="paragraph" w:customStyle="1" w:styleId="ENoteTTIndentHeadingSub">
    <w:name w:val="ENoteTTIndentHeadingSub"/>
    <w:aliases w:val="enTTHis"/>
    <w:basedOn w:val="OPCParaBase"/>
    <w:rsid w:val="00591FD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1FD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1FD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1FD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59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591FD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1FD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1F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1FD8"/>
    <w:rPr>
      <w:sz w:val="22"/>
    </w:rPr>
  </w:style>
  <w:style w:type="paragraph" w:customStyle="1" w:styleId="SOTextNote">
    <w:name w:val="SO TextNote"/>
    <w:aliases w:val="sont"/>
    <w:basedOn w:val="SOText"/>
    <w:qFormat/>
    <w:rsid w:val="00591FD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1FD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1FD8"/>
    <w:rPr>
      <w:sz w:val="22"/>
    </w:rPr>
  </w:style>
  <w:style w:type="paragraph" w:customStyle="1" w:styleId="FileName">
    <w:name w:val="FileName"/>
    <w:basedOn w:val="Normal"/>
    <w:rsid w:val="00591FD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1FD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1FD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1FD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1FD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1FD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1FD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1FD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1FD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1F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1FD8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591FD8"/>
  </w:style>
  <w:style w:type="numbering" w:styleId="111111">
    <w:name w:val="Outline List 2"/>
    <w:basedOn w:val="NoList"/>
    <w:uiPriority w:val="99"/>
    <w:semiHidden/>
    <w:unhideWhenUsed/>
    <w:rsid w:val="00591FD8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591FD8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91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FD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1FD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FD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F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F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91FD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F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D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1FD8"/>
  </w:style>
  <w:style w:type="paragraph" w:styleId="BlockText">
    <w:name w:val="Block Text"/>
    <w:basedOn w:val="Normal"/>
    <w:uiPriority w:val="99"/>
    <w:semiHidden/>
    <w:unhideWhenUsed/>
    <w:rsid w:val="00591FD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91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1FD8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1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1FD8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1F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1F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1F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1FD8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1F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1FD8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1FD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1FD8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91F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91FD8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91F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91FD8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91FD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1F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1FD8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1FD8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1FD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1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FD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F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FD8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1FD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1FD8"/>
  </w:style>
  <w:style w:type="character" w:customStyle="1" w:styleId="DateChar">
    <w:name w:val="Date Char"/>
    <w:basedOn w:val="DefaultParagraphFont"/>
    <w:link w:val="Date"/>
    <w:uiPriority w:val="99"/>
    <w:semiHidden/>
    <w:rsid w:val="00591FD8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1FD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1F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1FD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1FD8"/>
    <w:rPr>
      <w:sz w:val="22"/>
    </w:rPr>
  </w:style>
  <w:style w:type="character" w:styleId="Emphasis">
    <w:name w:val="Emphasis"/>
    <w:basedOn w:val="DefaultParagraphFont"/>
    <w:uiPriority w:val="20"/>
    <w:qFormat/>
    <w:rsid w:val="00591FD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91F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1FD8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1FD8"/>
  </w:style>
  <w:style w:type="paragraph" w:styleId="EnvelopeAddress">
    <w:name w:val="envelope address"/>
    <w:basedOn w:val="Normal"/>
    <w:uiPriority w:val="99"/>
    <w:semiHidden/>
    <w:unhideWhenUsed/>
    <w:rsid w:val="00591FD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1FD8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1FD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91F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FD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FD8"/>
  </w:style>
  <w:style w:type="table" w:styleId="GridTable1Light">
    <w:name w:val="Grid Table 1 Light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1FD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1FD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1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1F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1F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1F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1F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1F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1F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1F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1F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1F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1F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1F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1F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1F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1F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91FD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591FD8"/>
  </w:style>
  <w:style w:type="paragraph" w:styleId="HTMLAddress">
    <w:name w:val="HTML Address"/>
    <w:basedOn w:val="Normal"/>
    <w:link w:val="HTMLAddressChar"/>
    <w:uiPriority w:val="99"/>
    <w:semiHidden/>
    <w:unhideWhenUsed/>
    <w:rsid w:val="00591FD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1FD8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91FD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91FD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91FD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91FD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FD8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FD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591FD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91FD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91F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91FD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1FD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1FD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1FD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1FD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1FD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1FD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1FD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1FD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1FD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1F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91FD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F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FD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91FD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1F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1FD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1F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1FD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1FD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1FD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1FD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1F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1FD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591FD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1FD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1FD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1FD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1FD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1FD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1FD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1FD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1FD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1FD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1FD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1FD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1FD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1FD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1FD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1FD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1FD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1FD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1FD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1FD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91F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1F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1FD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1FD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1F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1FD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1FD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1F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1F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1F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1F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1F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1F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1FD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1FD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1FD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1FD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1FD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1FD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1FD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1F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1FD8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1FD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1FD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1FD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1F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1FD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1FD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91FD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1F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1F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91FD8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91FD8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1F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1FD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1FD8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91FD8"/>
  </w:style>
  <w:style w:type="character" w:styleId="PlaceholderText">
    <w:name w:val="Placeholder Text"/>
    <w:basedOn w:val="DefaultParagraphFont"/>
    <w:uiPriority w:val="99"/>
    <w:semiHidden/>
    <w:rsid w:val="00591FD8"/>
    <w:rPr>
      <w:color w:val="808080"/>
    </w:rPr>
  </w:style>
  <w:style w:type="table" w:styleId="PlainTable1">
    <w:name w:val="Plain Table 1"/>
    <w:basedOn w:val="TableNormal"/>
    <w:uiPriority w:val="41"/>
    <w:rsid w:val="00591F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1F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1F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1F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1F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1FD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F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91F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FD8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1F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1FD8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1FD8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1FD8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91FD8"/>
    <w:rPr>
      <w:u w:val="dotted"/>
    </w:rPr>
  </w:style>
  <w:style w:type="character" w:styleId="Strong">
    <w:name w:val="Strong"/>
    <w:basedOn w:val="DefaultParagraphFont"/>
    <w:uiPriority w:val="22"/>
    <w:qFormat/>
    <w:rsid w:val="00591FD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FD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1FD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91F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91F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91FD8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1FD8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1FD8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1FD8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1FD8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1FD8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1FD8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1FD8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1FD8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1FD8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1FD8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1FD8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91F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1FD8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1F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1FD8"/>
  </w:style>
  <w:style w:type="table" w:styleId="TableProfessional">
    <w:name w:val="Table Professional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1FD8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1FD8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1FD8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1FD8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1FD8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1FD8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1FD8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91FD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91F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FD8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91FD8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252F53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15A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15A3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BC43C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C43C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C43C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C43C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C43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926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9268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9268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</Template>
  <TotalTime>0</TotalTime>
  <Pages>7</Pages>
  <Words>419</Words>
  <Characters>2115</Characters>
  <Application>Microsoft Office Word</Application>
  <DocSecurity>0</DocSecurity>
  <PresentationFormat/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Land Rights (Northern Territory) Amendment (Scheduling) Bill 2024</vt:lpstr>
    </vt:vector>
  </TitlesOfParts>
  <Manager/>
  <Company/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2024-12-05T01:19:00Z</dcterms:created>
  <dcterms:modified xsi:type="dcterms:W3CDTF">2024-12-05T01:26:00Z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Aboriginal Land Rights (Northern Territory) Amendment (Scheduling) Act 2024</vt:lpwstr>
  </property>
  <property fmtid="{D5CDD505-2E9C-101B-9397-08002B2CF9AE}" pid="3" name="ActNo">
    <vt:lpwstr>No. 95,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OPC8471</vt:lpwstr>
  </property>
</Properties>
</file>