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0EEF1CC7" w:rsidR="00DD1752" w:rsidRPr="001D73C9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 xml:space="preserve">National </w:t>
      </w:r>
      <w:r w:rsidR="00561115" w:rsidRPr="00561115">
        <w:rPr>
          <w:b/>
          <w:bCs/>
          <w:sz w:val="28"/>
          <w:szCs w:val="28"/>
        </w:rPr>
        <w:t xml:space="preserve">Class 3 Bus Rear Overhang Dimension Exemption Notice </w:t>
      </w:r>
      <w:r w:rsidR="00522C3E">
        <w:rPr>
          <w:b/>
          <w:bCs/>
          <w:sz w:val="28"/>
          <w:szCs w:val="28"/>
        </w:rPr>
        <w:t>202</w:t>
      </w:r>
      <w:r w:rsidR="00723BF6">
        <w:rPr>
          <w:b/>
          <w:bCs/>
          <w:sz w:val="28"/>
          <w:szCs w:val="28"/>
        </w:rPr>
        <w:t>4</w:t>
      </w:r>
      <w:r w:rsidR="00522C3E">
        <w:rPr>
          <w:b/>
          <w:bCs/>
          <w:sz w:val="28"/>
          <w:szCs w:val="28"/>
        </w:rPr>
        <w:t xml:space="preserve"> </w:t>
      </w:r>
      <w:r w:rsidR="00F624CC">
        <w:rPr>
          <w:b/>
          <w:bCs/>
          <w:sz w:val="28"/>
          <w:szCs w:val="28"/>
        </w:rPr>
        <w:t>(No.1)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149A564C" w14:textId="7BA28F5A" w:rsidR="00DD1752" w:rsidRDefault="00DD1752" w:rsidP="00F27020">
      <w:pPr>
        <w:pStyle w:val="ListParagraph"/>
        <w:ind w:left="1080"/>
        <w:jc w:val="both"/>
      </w:pPr>
      <w:r>
        <w:t xml:space="preserve">This </w:t>
      </w:r>
      <w:r w:rsidR="00561115">
        <w:t>n</w:t>
      </w:r>
      <w:r>
        <w:t xml:space="preserve">otice grants </w:t>
      </w:r>
      <w:r w:rsidR="00561115">
        <w:t xml:space="preserve">an exemption from rear overhang dimension requirements for </w:t>
      </w:r>
      <w:r w:rsidR="00F945ED">
        <w:t xml:space="preserve">class 3 </w:t>
      </w:r>
      <w:r w:rsidR="002A1567">
        <w:t>buses</w:t>
      </w:r>
      <w:r w:rsidR="0053540C">
        <w:t>, other than articulated buses,</w:t>
      </w:r>
      <w:r w:rsidR="0053540C" w:rsidRPr="0053540C">
        <w:t xml:space="preserve"> </w:t>
      </w:r>
      <w:r w:rsidR="0053540C">
        <w:t xml:space="preserve">that </w:t>
      </w:r>
      <w:r w:rsidR="00330814">
        <w:t>are</w:t>
      </w:r>
      <w:r w:rsidR="0053540C">
        <w:t xml:space="preserve"> longer than 12.5m but</w:t>
      </w:r>
      <w:r w:rsidR="00330814">
        <w:t xml:space="preserve"> are</w:t>
      </w:r>
      <w:r w:rsidR="0053540C">
        <w:t xml:space="preserve"> not longer than 14.5m.</w:t>
      </w:r>
    </w:p>
    <w:p w14:paraId="0DC1D23C" w14:textId="77777777" w:rsidR="0010404F" w:rsidRDefault="0010404F" w:rsidP="00D450D8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77777777" w:rsidR="00DD1752" w:rsidRDefault="00DD1752" w:rsidP="00BF36D8">
      <w:pPr>
        <w:pStyle w:val="ListParagraph"/>
        <w:numPr>
          <w:ilvl w:val="0"/>
          <w:numId w:val="23"/>
        </w:numPr>
        <w:jc w:val="both"/>
      </w:pPr>
      <w:r>
        <w:t>This Notice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77777777" w:rsidR="00DD1752" w:rsidRDefault="00DD1752" w:rsidP="00BF36D8">
      <w:pPr>
        <w:pStyle w:val="ListParagraph"/>
        <w:numPr>
          <w:ilvl w:val="0"/>
          <w:numId w:val="2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6E83E24E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28375E">
        <w:t>n</w:t>
      </w:r>
      <w:r>
        <w:t>otice may be cited as the</w:t>
      </w:r>
      <w:r w:rsidR="00373E4D" w:rsidRPr="00373E4D">
        <w:rPr>
          <w:i/>
          <w:iCs/>
        </w:rPr>
        <w:t xml:space="preserve"> </w:t>
      </w:r>
      <w:r w:rsidR="00000E98" w:rsidRPr="00000E98">
        <w:rPr>
          <w:i/>
          <w:iCs/>
        </w:rPr>
        <w:t>National Class 3 Bus Rear Overhang Dimension Exemption Notice</w:t>
      </w:r>
      <w:r w:rsidR="00000E98">
        <w:rPr>
          <w:i/>
          <w:iCs/>
        </w:rPr>
        <w:t xml:space="preserve"> </w:t>
      </w:r>
      <w:r w:rsidR="00522C3E">
        <w:rPr>
          <w:i/>
          <w:iCs/>
        </w:rPr>
        <w:t>202</w:t>
      </w:r>
      <w:r w:rsidR="00322885">
        <w:rPr>
          <w:i/>
          <w:iCs/>
        </w:rPr>
        <w:t>4</w:t>
      </w:r>
      <w:r w:rsidR="00522C3E">
        <w:rPr>
          <w:i/>
          <w:iCs/>
        </w:rPr>
        <w:t xml:space="preserve"> </w:t>
      </w:r>
      <w:r w:rsidRPr="00373E4D">
        <w:rPr>
          <w:i/>
          <w:iCs/>
        </w:rPr>
        <w:t>(No.1).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59EA24CE" w:rsidR="00DD1752" w:rsidRDefault="00DD1752" w:rsidP="00F945ED">
      <w:pPr>
        <w:pStyle w:val="ListParagraph"/>
        <w:ind w:left="1080"/>
        <w:jc w:val="both"/>
      </w:pPr>
      <w:r>
        <w:t xml:space="preserve">This Notice commences on </w:t>
      </w:r>
      <w:r w:rsidR="00322885">
        <w:t>10 February 2024</w:t>
      </w:r>
      <w:r w:rsidR="00B14F34">
        <w:t>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22A8D9C6" w14:textId="41E4B6B3" w:rsidR="00DD1752" w:rsidRDefault="00DD1752" w:rsidP="00F945ED">
      <w:pPr>
        <w:pStyle w:val="ListParagraph"/>
        <w:ind w:left="1080"/>
        <w:jc w:val="both"/>
      </w:pPr>
      <w:r>
        <w:t xml:space="preserve">This Notice expires on </w:t>
      </w:r>
      <w:r w:rsidR="00322885">
        <w:t>9 February 2029</w:t>
      </w:r>
      <w:r w:rsidR="00B14F34">
        <w:t>.</w:t>
      </w:r>
    </w:p>
    <w:p w14:paraId="42B740FE" w14:textId="77777777" w:rsidR="00DD1752" w:rsidRDefault="00DD1752" w:rsidP="00F945ED">
      <w:pPr>
        <w:pStyle w:val="ListParagraph"/>
        <w:ind w:left="1080"/>
        <w:jc w:val="both"/>
      </w:pPr>
    </w:p>
    <w:p w14:paraId="0B4535BB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Definitions</w:t>
      </w:r>
    </w:p>
    <w:p w14:paraId="792AF829" w14:textId="77777777" w:rsidR="00DD1752" w:rsidRDefault="00DD1752" w:rsidP="00F945ED">
      <w:pPr>
        <w:pStyle w:val="ListParagraph"/>
        <w:ind w:left="1080"/>
        <w:jc w:val="both"/>
      </w:pPr>
    </w:p>
    <w:p w14:paraId="007F23B3" w14:textId="79DACB14" w:rsidR="00DD1752" w:rsidRDefault="00DD1752" w:rsidP="00BF36D8">
      <w:pPr>
        <w:pStyle w:val="ListParagraph"/>
        <w:numPr>
          <w:ilvl w:val="0"/>
          <w:numId w:val="28"/>
        </w:numPr>
        <w:jc w:val="both"/>
      </w:pPr>
      <w:r>
        <w:t xml:space="preserve">Unless otherwise stated, words and expressions used in this </w:t>
      </w:r>
      <w:r w:rsidR="00970AE6">
        <w:t>n</w:t>
      </w:r>
      <w:r>
        <w:t>otice have the same meanings as those in the HVNL and its regulations.</w:t>
      </w:r>
    </w:p>
    <w:p w14:paraId="5382D3A0" w14:textId="77777777" w:rsidR="00506FED" w:rsidRDefault="00506FED" w:rsidP="00B721FC">
      <w:pPr>
        <w:pStyle w:val="ListParagraph"/>
        <w:ind w:left="1080"/>
        <w:jc w:val="both"/>
      </w:pPr>
    </w:p>
    <w:p w14:paraId="02A84FD0" w14:textId="4AEBAB56" w:rsidR="00506FED" w:rsidRDefault="00506FED" w:rsidP="00BF36D8">
      <w:pPr>
        <w:pStyle w:val="ListParagraph"/>
        <w:numPr>
          <w:ilvl w:val="0"/>
          <w:numId w:val="28"/>
        </w:numPr>
        <w:jc w:val="both"/>
      </w:pPr>
      <w:r>
        <w:t xml:space="preserve">In this </w:t>
      </w:r>
      <w:r w:rsidR="009442E3">
        <w:t>notice:</w:t>
      </w:r>
    </w:p>
    <w:p w14:paraId="2BF93535" w14:textId="77777777" w:rsidR="009442E3" w:rsidRDefault="009442E3" w:rsidP="00B721FC">
      <w:pPr>
        <w:pStyle w:val="ListParagraph"/>
        <w:ind w:left="1080"/>
        <w:jc w:val="both"/>
      </w:pPr>
    </w:p>
    <w:p w14:paraId="1E3AB578" w14:textId="5E5B64BA" w:rsidR="00FB25C7" w:rsidRPr="00322885" w:rsidRDefault="009442E3" w:rsidP="00322885">
      <w:pPr>
        <w:pStyle w:val="ListParagraph"/>
        <w:ind w:left="1440"/>
        <w:jc w:val="both"/>
      </w:pPr>
      <w:r w:rsidRPr="00930B6E">
        <w:rPr>
          <w:b/>
          <w:bCs/>
          <w:i/>
          <w:iCs/>
        </w:rPr>
        <w:t>Guide</w:t>
      </w:r>
      <w:r w:rsidRPr="00930B6E">
        <w:t xml:space="preserve"> means </w:t>
      </w:r>
      <w:r w:rsidR="00FF2E26" w:rsidRPr="00930B6E">
        <w:t xml:space="preserve">the </w:t>
      </w:r>
      <w:r w:rsidR="00930B6E" w:rsidRPr="00AA532B">
        <w:rPr>
          <w:i/>
        </w:rPr>
        <w:t xml:space="preserve">National </w:t>
      </w:r>
      <w:r w:rsidR="00F1072E">
        <w:rPr>
          <w:i/>
        </w:rPr>
        <w:t>Controlled Access Bus</w:t>
      </w:r>
      <w:r w:rsidR="00930B6E" w:rsidRPr="00AA532B">
        <w:rPr>
          <w:i/>
        </w:rPr>
        <w:t xml:space="preserve"> </w:t>
      </w:r>
      <w:r w:rsidR="00FF2E26" w:rsidRPr="00AA532B">
        <w:rPr>
          <w:i/>
        </w:rPr>
        <w:t>Operator’s Guide</w:t>
      </w:r>
      <w:r w:rsidR="00930B6E">
        <w:t>, as amended from time to time.</w:t>
      </w:r>
      <w:r w:rsidR="00FB25C7">
        <w:rPr>
          <w:b/>
          <w:bCs/>
        </w:rPr>
        <w:br w:type="page"/>
      </w:r>
    </w:p>
    <w:p w14:paraId="01A78285" w14:textId="1DB75B6A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Application</w:t>
      </w:r>
    </w:p>
    <w:p w14:paraId="1246D8B9" w14:textId="77777777" w:rsidR="00DD1752" w:rsidRPr="00B95255" w:rsidRDefault="00DD1752" w:rsidP="00F945ED">
      <w:pPr>
        <w:pStyle w:val="ListParagraph"/>
        <w:jc w:val="both"/>
        <w:rPr>
          <w:b/>
          <w:bCs/>
        </w:rPr>
      </w:pPr>
    </w:p>
    <w:p w14:paraId="4E92E89E" w14:textId="30C525C4" w:rsidR="00FA7971" w:rsidRDefault="00DD1752" w:rsidP="00BF36D8">
      <w:pPr>
        <w:pStyle w:val="ListParagraph"/>
        <w:numPr>
          <w:ilvl w:val="0"/>
          <w:numId w:val="3"/>
        </w:numPr>
        <w:jc w:val="both"/>
      </w:pPr>
      <w:r>
        <w:t xml:space="preserve">This exemption </w:t>
      </w:r>
      <w:r w:rsidR="007D205A">
        <w:t>n</w:t>
      </w:r>
      <w:r>
        <w:t xml:space="preserve">otice applies to a </w:t>
      </w:r>
      <w:r w:rsidR="00026332">
        <w:t>c</w:t>
      </w:r>
      <w:r>
        <w:t xml:space="preserve">lass 3 heavy vehicle that </w:t>
      </w:r>
      <w:r w:rsidR="005A343E">
        <w:t xml:space="preserve">is </w:t>
      </w:r>
      <w:r w:rsidR="00B2279E">
        <w:t>a bus</w:t>
      </w:r>
      <w:r w:rsidR="005B1CF7">
        <w:t>, other than an articulated bus,</w:t>
      </w:r>
      <w:r w:rsidR="00232439">
        <w:t xml:space="preserve"> that is </w:t>
      </w:r>
      <w:r w:rsidR="00F23089">
        <w:t>longer than 12.5m</w:t>
      </w:r>
      <w:r w:rsidR="00272223">
        <w:t xml:space="preserve"> but is not longer than 14.5m</w:t>
      </w:r>
      <w:r w:rsidR="00DD1D6D">
        <w:t>.</w:t>
      </w:r>
    </w:p>
    <w:p w14:paraId="7D5ADCFC" w14:textId="77777777" w:rsidR="00DD1D6D" w:rsidRDefault="00DD1D6D" w:rsidP="00DD1D6D">
      <w:pPr>
        <w:pStyle w:val="ListParagraph"/>
        <w:ind w:left="1080"/>
        <w:jc w:val="both"/>
      </w:pPr>
    </w:p>
    <w:p w14:paraId="330C8CC2" w14:textId="5D0CDE8D" w:rsidR="00853F53" w:rsidRDefault="00BA5AD0" w:rsidP="00BF36D8">
      <w:pPr>
        <w:pStyle w:val="ListParagraph"/>
        <w:numPr>
          <w:ilvl w:val="0"/>
          <w:numId w:val="3"/>
        </w:numPr>
        <w:jc w:val="both"/>
      </w:pPr>
      <w:r>
        <w:t xml:space="preserve">This </w:t>
      </w:r>
      <w:r w:rsidR="007D205A">
        <w:t>n</w:t>
      </w:r>
      <w:r>
        <w:t xml:space="preserve">otice applies in </w:t>
      </w:r>
      <w:r w:rsidR="004E2867">
        <w:t>all participating jurisdictions.</w:t>
      </w:r>
    </w:p>
    <w:p w14:paraId="050026B4" w14:textId="77777777" w:rsidR="00B05075" w:rsidRDefault="00B05075" w:rsidP="00F945ED">
      <w:pPr>
        <w:pStyle w:val="ListParagraph"/>
        <w:ind w:left="1080"/>
        <w:jc w:val="both"/>
      </w:pPr>
    </w:p>
    <w:p w14:paraId="0657EBA4" w14:textId="019519F7" w:rsidR="00B05075" w:rsidRPr="00B05075" w:rsidRDefault="00B05075" w:rsidP="00BF36D8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This </w:t>
      </w:r>
      <w:r w:rsidR="007D205A">
        <w:rPr>
          <w:lang w:val="en-US"/>
        </w:rPr>
        <w:t>n</w:t>
      </w:r>
      <w:r>
        <w:rPr>
          <w:lang w:val="en-US"/>
        </w:rPr>
        <w:t xml:space="preserve">otice applies in </w:t>
      </w:r>
      <w:r w:rsidR="00D116AF">
        <w:rPr>
          <w:lang w:val="en-US"/>
        </w:rPr>
        <w:t>a participating</w:t>
      </w:r>
      <w:r w:rsidR="001F3F6C">
        <w:rPr>
          <w:lang w:val="en-US"/>
        </w:rPr>
        <w:t xml:space="preserve"> jurisdiction</w:t>
      </w:r>
      <w:r>
        <w:rPr>
          <w:lang w:val="en-US"/>
        </w:rPr>
        <w:t xml:space="preserve"> subject to the conditions provided </w:t>
      </w:r>
      <w:r w:rsidR="007C0E22">
        <w:rPr>
          <w:lang w:val="en-US"/>
        </w:rPr>
        <w:t xml:space="preserve">in the body of this </w:t>
      </w:r>
      <w:r w:rsidR="007D205A">
        <w:rPr>
          <w:lang w:val="en-US"/>
        </w:rPr>
        <w:t>n</w:t>
      </w:r>
      <w:r w:rsidR="007C0E22">
        <w:rPr>
          <w:lang w:val="en-US"/>
        </w:rPr>
        <w:t>otice</w:t>
      </w:r>
      <w:r w:rsidR="00A73810">
        <w:rPr>
          <w:lang w:val="en-US"/>
        </w:rPr>
        <w:t xml:space="preserve"> </w:t>
      </w:r>
      <w:r w:rsidR="00C839BE">
        <w:rPr>
          <w:lang w:val="en-US"/>
        </w:rPr>
        <w:t>and</w:t>
      </w:r>
      <w:r w:rsidR="001F3F6C">
        <w:rPr>
          <w:lang w:val="en-US"/>
        </w:rPr>
        <w:t xml:space="preserve"> the conditions of the Schedule relevant to that jurisdiction.</w:t>
      </w:r>
    </w:p>
    <w:p w14:paraId="767E8FC9" w14:textId="77777777" w:rsidR="00DD1752" w:rsidRDefault="00DD1752" w:rsidP="00F945ED">
      <w:pPr>
        <w:pStyle w:val="ListParagraph"/>
        <w:ind w:left="1080"/>
        <w:jc w:val="both"/>
      </w:pPr>
    </w:p>
    <w:p w14:paraId="612F31FD" w14:textId="594DB7DD" w:rsidR="005A6499" w:rsidRDefault="005A6499" w:rsidP="00BF36D8">
      <w:pPr>
        <w:pStyle w:val="ListParagraph"/>
        <w:numPr>
          <w:ilvl w:val="0"/>
          <w:numId w:val="3"/>
        </w:numPr>
        <w:jc w:val="both"/>
      </w:pPr>
      <w:r>
        <w:t xml:space="preserve">A heavy vehicle to which this section applies and that complies with the conditions of this notice is an </w:t>
      </w:r>
      <w:r w:rsidR="00943444">
        <w:t>eligible vehicle</w:t>
      </w:r>
      <w:r>
        <w:t>.</w:t>
      </w:r>
    </w:p>
    <w:p w14:paraId="075CB3AD" w14:textId="77777777" w:rsidR="00DD1752" w:rsidRPr="00B95255" w:rsidRDefault="00DD1752" w:rsidP="00F945ED">
      <w:pPr>
        <w:pStyle w:val="ListParagraph"/>
        <w:ind w:left="1080"/>
        <w:jc w:val="both"/>
      </w:pPr>
    </w:p>
    <w:p w14:paraId="33340983" w14:textId="143C4085" w:rsidR="001C4AC6" w:rsidRPr="00DE5AD7" w:rsidRDefault="001C4AC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dimension requirements</w:t>
      </w:r>
    </w:p>
    <w:p w14:paraId="6E5DC66C" w14:textId="77777777" w:rsidR="001C4AC6" w:rsidRDefault="001C4AC6" w:rsidP="00F945ED">
      <w:pPr>
        <w:pStyle w:val="ListParagraph"/>
        <w:ind w:left="1080"/>
        <w:jc w:val="both"/>
      </w:pPr>
    </w:p>
    <w:p w14:paraId="1E92034A" w14:textId="40CD1DDE" w:rsidR="001C4AC6" w:rsidRDefault="001C4AC6" w:rsidP="00BF36D8">
      <w:pPr>
        <w:pStyle w:val="ListParagraph"/>
        <w:numPr>
          <w:ilvl w:val="0"/>
          <w:numId w:val="7"/>
        </w:numPr>
        <w:jc w:val="both"/>
      </w:pPr>
      <w:r>
        <w:t>An eligible vehicle is exempt from the following</w:t>
      </w:r>
      <w:r w:rsidR="00F65EE0">
        <w:t xml:space="preserve"> dimension</w:t>
      </w:r>
      <w:r>
        <w:t xml:space="preserve"> requirements under Schedule </w:t>
      </w:r>
      <w:r w:rsidR="00C71F77">
        <w:t>6</w:t>
      </w:r>
      <w:r>
        <w:t xml:space="preserve">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6294F0A4" w14:textId="77777777" w:rsidR="001C4AC6" w:rsidRDefault="001C4AC6" w:rsidP="00F945ED">
      <w:pPr>
        <w:pStyle w:val="ListParagraph"/>
        <w:ind w:left="1080"/>
        <w:jc w:val="both"/>
      </w:pPr>
    </w:p>
    <w:p w14:paraId="42C96BC3" w14:textId="78FE2A08" w:rsidR="001C4AC6" w:rsidRDefault="001C4AC6" w:rsidP="00BF36D8">
      <w:pPr>
        <w:pStyle w:val="ListParagraph"/>
        <w:numPr>
          <w:ilvl w:val="0"/>
          <w:numId w:val="6"/>
        </w:numPr>
        <w:jc w:val="both"/>
      </w:pPr>
      <w:r>
        <w:t xml:space="preserve">section </w:t>
      </w:r>
      <w:r w:rsidR="003535F6">
        <w:t>5</w:t>
      </w:r>
      <w:r>
        <w:t xml:space="preserve"> – </w:t>
      </w:r>
      <w:r w:rsidR="003535F6">
        <w:t>Length (</w:t>
      </w:r>
      <w:r w:rsidR="004C45CE">
        <w:t>rear overhang</w:t>
      </w:r>
      <w:r w:rsidR="003535F6">
        <w:t>)</w:t>
      </w:r>
    </w:p>
    <w:p w14:paraId="30B57817" w14:textId="77777777" w:rsidR="001C4AC6" w:rsidRDefault="001C4AC6" w:rsidP="00F945ED">
      <w:pPr>
        <w:pStyle w:val="ListParagraph"/>
        <w:ind w:left="1440"/>
        <w:jc w:val="both"/>
      </w:pPr>
    </w:p>
    <w:p w14:paraId="7061A895" w14:textId="7449B02C" w:rsidR="00077780" w:rsidRDefault="001C4AC6" w:rsidP="00BF36D8">
      <w:pPr>
        <w:pStyle w:val="ListParagraph"/>
        <w:numPr>
          <w:ilvl w:val="0"/>
          <w:numId w:val="7"/>
        </w:numPr>
        <w:jc w:val="both"/>
      </w:pPr>
      <w:r>
        <w:t xml:space="preserve">An exemption in 1) only applies to the extent that specific conditional </w:t>
      </w:r>
      <w:r w:rsidR="00935A22">
        <w:t>dimension</w:t>
      </w:r>
      <w:r>
        <w:t xml:space="preserve"> limits are provided in </w:t>
      </w:r>
      <w:r w:rsidR="00EC32DC">
        <w:t>the</w:t>
      </w:r>
      <w:r>
        <w:t xml:space="preserve"> Schedule</w:t>
      </w:r>
      <w:r w:rsidR="00EC32DC">
        <w:t xml:space="preserve"> for a participating jurisdiction</w:t>
      </w:r>
      <w:r>
        <w:t>.</w:t>
      </w:r>
    </w:p>
    <w:p w14:paraId="2B067AB4" w14:textId="77777777" w:rsidR="00804F17" w:rsidRPr="001D3CA7" w:rsidRDefault="00804F17" w:rsidP="00804F17">
      <w:pPr>
        <w:pStyle w:val="ListParagraph"/>
        <w:ind w:left="1080"/>
        <w:jc w:val="both"/>
      </w:pPr>
    </w:p>
    <w:p w14:paraId="4C5A2148" w14:textId="77777777" w:rsidR="00FF6315" w:rsidRPr="00724050" w:rsidRDefault="00FF6315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24050">
        <w:rPr>
          <w:b/>
          <w:bCs/>
        </w:rPr>
        <w:t>Conditions – Areas and routes</w:t>
      </w:r>
    </w:p>
    <w:p w14:paraId="38BBABA3" w14:textId="77777777" w:rsidR="00FF6315" w:rsidRDefault="00FF6315" w:rsidP="00F945ED">
      <w:pPr>
        <w:pStyle w:val="ListParagraph"/>
        <w:ind w:left="1080"/>
        <w:jc w:val="both"/>
        <w:rPr>
          <w:lang w:val="en-US"/>
        </w:rPr>
      </w:pPr>
    </w:p>
    <w:p w14:paraId="36D22113" w14:textId="4608918B" w:rsidR="001A63EE" w:rsidRDefault="001A63EE" w:rsidP="00BF36D8">
      <w:pPr>
        <w:pStyle w:val="ListParagraph"/>
        <w:numPr>
          <w:ilvl w:val="0"/>
          <w:numId w:val="4"/>
        </w:numPr>
        <w:jc w:val="both"/>
      </w:pPr>
      <w:r>
        <w:t xml:space="preserve">An eligible vehicle complying with the conditions of this </w:t>
      </w:r>
      <w:r w:rsidR="007E7D7C">
        <w:t>n</w:t>
      </w:r>
      <w:r>
        <w:t xml:space="preserve">otice is authorised to operate on </w:t>
      </w:r>
      <w:r w:rsidR="009756DF">
        <w:t xml:space="preserve">the areas and routes specified </w:t>
      </w:r>
      <w:r w:rsidR="00CA35FB">
        <w:t xml:space="preserve">in a Schedule of this </w:t>
      </w:r>
      <w:r w:rsidR="007E7D7C">
        <w:t>n</w:t>
      </w:r>
      <w:r w:rsidR="00CA35FB">
        <w:t>otice.</w:t>
      </w:r>
    </w:p>
    <w:p w14:paraId="61B3B66A" w14:textId="77777777" w:rsidR="001A63EE" w:rsidRDefault="001A63EE" w:rsidP="001A63EE">
      <w:pPr>
        <w:pStyle w:val="ListParagraph"/>
        <w:ind w:left="1080"/>
        <w:jc w:val="both"/>
      </w:pPr>
    </w:p>
    <w:p w14:paraId="12B455F3" w14:textId="52EF0651" w:rsidR="00FF6315" w:rsidRDefault="00FF6315" w:rsidP="00BF36D8">
      <w:pPr>
        <w:pStyle w:val="ListParagraph"/>
        <w:numPr>
          <w:ilvl w:val="0"/>
          <w:numId w:val="4"/>
        </w:numPr>
        <w:jc w:val="both"/>
      </w:pPr>
      <w:r>
        <w:t>For the purposes of section 1</w:t>
      </w:r>
      <w:r w:rsidR="00F05006">
        <w:t>19</w:t>
      </w:r>
      <w:r>
        <w:t>(1)(</w:t>
      </w:r>
      <w:r w:rsidR="00724050">
        <w:t>a</w:t>
      </w:r>
      <w:r>
        <w:t>) of the HVNL, an area or route specified in a Schedule of this Notice is a stated area or route to which this Notice applies.</w:t>
      </w:r>
    </w:p>
    <w:p w14:paraId="2B51F490" w14:textId="77777777" w:rsidR="00FF6315" w:rsidRDefault="00FF6315" w:rsidP="00F945ED">
      <w:pPr>
        <w:pStyle w:val="ListParagraph"/>
        <w:ind w:left="1080"/>
        <w:jc w:val="both"/>
      </w:pPr>
    </w:p>
    <w:p w14:paraId="02201561" w14:textId="54AECECD" w:rsidR="00FF6315" w:rsidRDefault="00FF6315" w:rsidP="00BF36D8">
      <w:pPr>
        <w:pStyle w:val="ListParagraph"/>
        <w:numPr>
          <w:ilvl w:val="0"/>
          <w:numId w:val="4"/>
        </w:numPr>
        <w:jc w:val="both"/>
      </w:pPr>
      <w:r>
        <w:t xml:space="preserve">An eligible vehicle operating on an area or route specified in this </w:t>
      </w:r>
      <w:r w:rsidR="002F1602">
        <w:t>n</w:t>
      </w:r>
      <w:r>
        <w:t xml:space="preserve">otice or its Schedules must comply with the following conditions as specified for </w:t>
      </w:r>
      <w:r w:rsidR="00920945">
        <w:t>that</w:t>
      </w:r>
      <w:r w:rsidR="00C2454A">
        <w:t xml:space="preserve"> </w:t>
      </w:r>
      <w:r w:rsidR="00D615E5">
        <w:t>area or route</w:t>
      </w:r>
      <w:r>
        <w:t>:</w:t>
      </w:r>
    </w:p>
    <w:p w14:paraId="23E0CE48" w14:textId="77777777" w:rsidR="00FF6315" w:rsidRDefault="00FF6315" w:rsidP="00F945ED">
      <w:pPr>
        <w:pStyle w:val="ListParagraph"/>
        <w:ind w:left="1080"/>
        <w:jc w:val="both"/>
      </w:pPr>
    </w:p>
    <w:p w14:paraId="025661CD" w14:textId="77777777" w:rsidR="00FF6315" w:rsidRDefault="00FF6315" w:rsidP="00BF36D8">
      <w:pPr>
        <w:pStyle w:val="ListParagraph"/>
        <w:numPr>
          <w:ilvl w:val="0"/>
          <w:numId w:val="5"/>
        </w:numPr>
        <w:jc w:val="both"/>
      </w:pPr>
      <w:r>
        <w:t>Road conditions pursuant to section 160 of the HVNL; and</w:t>
      </w:r>
    </w:p>
    <w:p w14:paraId="46F29E15" w14:textId="77777777" w:rsidR="00FF6315" w:rsidRDefault="00FF6315" w:rsidP="00BF36D8">
      <w:pPr>
        <w:pStyle w:val="ListParagraph"/>
        <w:numPr>
          <w:ilvl w:val="0"/>
          <w:numId w:val="5"/>
        </w:numPr>
        <w:jc w:val="both"/>
      </w:pPr>
      <w:r>
        <w:t>Travel conditions pursuant to section 161 of the HVNL; and</w:t>
      </w:r>
    </w:p>
    <w:p w14:paraId="64A776B4" w14:textId="77777777" w:rsidR="00FF6315" w:rsidRDefault="00FF6315" w:rsidP="00BF36D8">
      <w:pPr>
        <w:pStyle w:val="ListParagraph"/>
        <w:numPr>
          <w:ilvl w:val="0"/>
          <w:numId w:val="5"/>
        </w:numPr>
        <w:jc w:val="both"/>
      </w:pPr>
      <w:r>
        <w:t>Vehicle conditions pursuant to section 162 of the HVNL.</w:t>
      </w:r>
    </w:p>
    <w:p w14:paraId="27F6559A" w14:textId="77777777" w:rsidR="00AE5E27" w:rsidRDefault="00AE5E27" w:rsidP="00804F17">
      <w:pPr>
        <w:jc w:val="both"/>
      </w:pPr>
    </w:p>
    <w:p w14:paraId="1EB701F6" w14:textId="77777777" w:rsidR="002A450D" w:rsidRDefault="002A450D" w:rsidP="002A450D">
      <w:pPr>
        <w:ind w:left="720"/>
        <w:contextualSpacing/>
        <w:jc w:val="both"/>
      </w:pPr>
      <w:r>
        <w:t>Peter Austin</w:t>
      </w:r>
    </w:p>
    <w:p w14:paraId="6DD30BBD" w14:textId="77777777" w:rsidR="002A450D" w:rsidRPr="00912586" w:rsidRDefault="002A450D" w:rsidP="002A450D">
      <w:pPr>
        <w:ind w:left="720"/>
        <w:contextualSpacing/>
        <w:jc w:val="both"/>
        <w:rPr>
          <w:i/>
          <w:iCs/>
        </w:rPr>
      </w:pPr>
      <w:r w:rsidRPr="00912586">
        <w:rPr>
          <w:i/>
          <w:iCs/>
        </w:rPr>
        <w:t>Director</w:t>
      </w:r>
      <w:r>
        <w:rPr>
          <w:i/>
          <w:iCs/>
        </w:rPr>
        <w:t>,</w:t>
      </w:r>
      <w:r w:rsidRPr="00912586">
        <w:rPr>
          <w:i/>
          <w:iCs/>
        </w:rPr>
        <w:t xml:space="preserve"> </w:t>
      </w:r>
      <w:r>
        <w:rPr>
          <w:i/>
          <w:iCs/>
        </w:rPr>
        <w:t>Policy Implementation</w:t>
      </w:r>
    </w:p>
    <w:p w14:paraId="5476358A" w14:textId="77777777" w:rsidR="002A450D" w:rsidRPr="00912586" w:rsidRDefault="002A450D" w:rsidP="002A450D">
      <w:pPr>
        <w:ind w:left="720"/>
        <w:contextualSpacing/>
        <w:jc w:val="both"/>
        <w:rPr>
          <w:b/>
          <w:bCs/>
        </w:rPr>
      </w:pPr>
      <w:r w:rsidRPr="00912586">
        <w:rPr>
          <w:b/>
          <w:bCs/>
        </w:rPr>
        <w:t>National Heavy Vehicle Regulator</w:t>
      </w:r>
    </w:p>
    <w:p w14:paraId="2A1264F0" w14:textId="77777777" w:rsidR="002A450D" w:rsidRDefault="002A450D" w:rsidP="00804F17">
      <w:pPr>
        <w:jc w:val="both"/>
      </w:pPr>
    </w:p>
    <w:p w14:paraId="342DC307" w14:textId="77777777" w:rsidR="004E2867" w:rsidRDefault="004E286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77A6B8FC" w14:textId="51C2AB2D" w:rsidR="00C359CE" w:rsidRPr="004B10BF" w:rsidRDefault="00C359CE" w:rsidP="00C359CE">
      <w:pPr>
        <w:contextualSpacing/>
        <w:jc w:val="both"/>
        <w:rPr>
          <w:b/>
          <w:bCs/>
          <w:sz w:val="28"/>
          <w:szCs w:val="28"/>
          <w:lang w:val="en-US"/>
        </w:rPr>
      </w:pPr>
      <w:r w:rsidRPr="005E37F2">
        <w:rPr>
          <w:b/>
          <w:bCs/>
          <w:sz w:val="28"/>
          <w:szCs w:val="28"/>
          <w:lang w:val="en-US"/>
        </w:rPr>
        <w:lastRenderedPageBreak/>
        <w:t xml:space="preserve">Schedule </w:t>
      </w:r>
      <w:r>
        <w:rPr>
          <w:b/>
          <w:bCs/>
          <w:sz w:val="28"/>
          <w:szCs w:val="28"/>
          <w:lang w:val="en-US"/>
        </w:rPr>
        <w:t>1</w:t>
      </w:r>
      <w:r w:rsidRPr="005E37F2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Australian Capital territory</w:t>
      </w:r>
    </w:p>
    <w:p w14:paraId="52138CEA" w14:textId="77777777" w:rsidR="00C359CE" w:rsidRDefault="00C359CE" w:rsidP="00BF36D8">
      <w:pPr>
        <w:pStyle w:val="ListParagraph"/>
        <w:numPr>
          <w:ilvl w:val="0"/>
          <w:numId w:val="8"/>
        </w:numPr>
        <w:jc w:val="both"/>
        <w:rPr>
          <w:b/>
          <w:bCs/>
          <w:lang w:val="en-US"/>
        </w:rPr>
      </w:pPr>
      <w:r w:rsidRPr="005E37F2">
        <w:rPr>
          <w:b/>
          <w:bCs/>
          <w:lang w:val="en-US"/>
        </w:rPr>
        <w:t>Application</w:t>
      </w:r>
    </w:p>
    <w:p w14:paraId="5311C01A" w14:textId="77777777" w:rsidR="00C359CE" w:rsidRPr="005E37F2" w:rsidRDefault="00C359CE" w:rsidP="00C359CE">
      <w:pPr>
        <w:pStyle w:val="ListParagraph"/>
        <w:jc w:val="both"/>
        <w:rPr>
          <w:b/>
          <w:bCs/>
          <w:lang w:val="en-US"/>
        </w:rPr>
      </w:pPr>
    </w:p>
    <w:p w14:paraId="6B039024" w14:textId="1383120F" w:rsidR="00C359CE" w:rsidRDefault="00C359CE" w:rsidP="00C359CE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This Schedule applies in the Australian Capital Territory.</w:t>
      </w:r>
    </w:p>
    <w:p w14:paraId="02BDA819" w14:textId="77777777" w:rsidR="00C359CE" w:rsidRDefault="00C359CE" w:rsidP="00C359CE">
      <w:pPr>
        <w:pStyle w:val="ListParagraph"/>
        <w:ind w:left="1080"/>
        <w:jc w:val="both"/>
        <w:rPr>
          <w:lang w:val="en-US"/>
        </w:rPr>
      </w:pPr>
    </w:p>
    <w:p w14:paraId="40E673AA" w14:textId="77777777" w:rsidR="00C359CE" w:rsidRDefault="00C359CE" w:rsidP="00BF36D8">
      <w:pPr>
        <w:pStyle w:val="ListParagraph"/>
        <w:numPr>
          <w:ilvl w:val="0"/>
          <w:numId w:val="8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Condition – Stated routes and areas (Networks)</w:t>
      </w:r>
    </w:p>
    <w:p w14:paraId="63F01D85" w14:textId="77777777" w:rsidR="00C359CE" w:rsidRPr="00B51566" w:rsidRDefault="00C359CE" w:rsidP="00C359CE">
      <w:pPr>
        <w:pStyle w:val="ListParagraph"/>
        <w:jc w:val="both"/>
        <w:rPr>
          <w:b/>
          <w:bCs/>
          <w:lang w:val="en-US"/>
        </w:rPr>
      </w:pPr>
    </w:p>
    <w:p w14:paraId="0DA96337" w14:textId="2672DFC8" w:rsidR="00C359CE" w:rsidRDefault="00C359CE" w:rsidP="00BF36D8">
      <w:pPr>
        <w:pStyle w:val="ListParagraph"/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 xml:space="preserve">Pursuant to the </w:t>
      </w:r>
      <w:proofErr w:type="spellStart"/>
      <w:r>
        <w:rPr>
          <w:lang w:val="en-US"/>
        </w:rPr>
        <w:t>authorisation</w:t>
      </w:r>
      <w:proofErr w:type="spellEnd"/>
      <w:r>
        <w:rPr>
          <w:lang w:val="en-US"/>
        </w:rPr>
        <w:t xml:space="preserve"> granted in section </w:t>
      </w:r>
      <w:r w:rsidR="00A70CEB">
        <w:rPr>
          <w:lang w:val="en-US"/>
        </w:rPr>
        <w:t>9</w:t>
      </w:r>
      <w:r>
        <w:rPr>
          <w:lang w:val="en-US"/>
        </w:rPr>
        <w:t xml:space="preserve"> of this </w:t>
      </w:r>
      <w:r w:rsidR="009139D9">
        <w:rPr>
          <w:lang w:val="en-US"/>
        </w:rPr>
        <w:t>n</w:t>
      </w:r>
      <w:r>
        <w:rPr>
          <w:lang w:val="en-US"/>
        </w:rPr>
        <w:t xml:space="preserve">otice, an eligible vehicle meeting the requirements of this </w:t>
      </w:r>
      <w:r w:rsidR="009139D9">
        <w:rPr>
          <w:lang w:val="en-US"/>
        </w:rPr>
        <w:t>n</w:t>
      </w:r>
      <w:r>
        <w:rPr>
          <w:lang w:val="en-US"/>
        </w:rPr>
        <w:t xml:space="preserve">otice and this Schedule may operate </w:t>
      </w:r>
      <w:r w:rsidR="005E2798">
        <w:rPr>
          <w:lang w:val="en-US"/>
        </w:rPr>
        <w:t>on the routes and areas specified in</w:t>
      </w:r>
      <w:r>
        <w:rPr>
          <w:lang w:val="en-US"/>
        </w:rPr>
        <w:t xml:space="preserve"> the </w:t>
      </w:r>
      <w:r w:rsidR="0050594E">
        <w:rPr>
          <w:lang w:val="en-US"/>
        </w:rPr>
        <w:t>following network:</w:t>
      </w:r>
    </w:p>
    <w:p w14:paraId="4F518136" w14:textId="1B72792A" w:rsidR="00307A7C" w:rsidRPr="00CA103B" w:rsidRDefault="00955B9E" w:rsidP="00CA103B">
      <w:pPr>
        <w:ind w:left="2160"/>
        <w:jc w:val="both"/>
        <w:rPr>
          <w:i/>
          <w:iCs/>
          <w:lang w:val="en-US"/>
        </w:rPr>
      </w:pPr>
      <w:r w:rsidRPr="00CA103B">
        <w:rPr>
          <w:i/>
          <w:iCs/>
          <w:lang w:val="en-US"/>
        </w:rPr>
        <w:t xml:space="preserve">Approved routes for 14.5m Controlled Access </w:t>
      </w:r>
      <w:r w:rsidR="00307A7C" w:rsidRPr="00CA103B">
        <w:rPr>
          <w:i/>
          <w:iCs/>
          <w:lang w:val="en-US"/>
        </w:rPr>
        <w:t>B</w:t>
      </w:r>
      <w:r w:rsidRPr="00CA103B">
        <w:rPr>
          <w:i/>
          <w:iCs/>
          <w:lang w:val="en-US"/>
        </w:rPr>
        <w:t>us</w:t>
      </w:r>
    </w:p>
    <w:p w14:paraId="2E7EF668" w14:textId="77777777" w:rsidR="00063401" w:rsidRPr="004B70AC" w:rsidRDefault="00063401" w:rsidP="00BF36D8">
      <w:pPr>
        <w:pStyle w:val="ListParagraph"/>
        <w:numPr>
          <w:ilvl w:val="0"/>
          <w:numId w:val="9"/>
        </w:numPr>
        <w:jc w:val="both"/>
        <w:rPr>
          <w:lang w:val="en-US"/>
        </w:rPr>
      </w:pPr>
      <w:r w:rsidRPr="004B70AC">
        <w:rPr>
          <w:lang w:val="en-US"/>
        </w:rPr>
        <w:t xml:space="preserve">Regardless of any access granted under this section, an eligible vehicle must comply with any conditions or restrictions applied to a stated area or route in the </w:t>
      </w:r>
      <w:r w:rsidRPr="00091E51">
        <w:rPr>
          <w:i/>
          <w:iCs/>
          <w:lang w:val="en-US"/>
        </w:rPr>
        <w:t>Specified Road Manager Network Requirements</w:t>
      </w:r>
      <w:r w:rsidRPr="004B70AC">
        <w:rPr>
          <w:lang w:val="en-US"/>
        </w:rPr>
        <w:t xml:space="preserve"> in the Guide.</w:t>
      </w:r>
    </w:p>
    <w:p w14:paraId="510857C8" w14:textId="77777777" w:rsidR="00C359CE" w:rsidRDefault="00C359CE" w:rsidP="00C359CE">
      <w:pPr>
        <w:pStyle w:val="ListParagraph"/>
        <w:ind w:left="1080"/>
        <w:jc w:val="both"/>
        <w:rPr>
          <w:lang w:val="en-US"/>
        </w:rPr>
      </w:pPr>
    </w:p>
    <w:p w14:paraId="7E4AEAA8" w14:textId="77777777" w:rsidR="00AE0523" w:rsidRDefault="00AE0523" w:rsidP="00BF36D8">
      <w:pPr>
        <w:pStyle w:val="ListParagraph"/>
        <w:numPr>
          <w:ilvl w:val="0"/>
          <w:numId w:val="8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Condition – Rear Overhang Dimension Requirement</w:t>
      </w:r>
    </w:p>
    <w:p w14:paraId="1B192259" w14:textId="77777777" w:rsidR="00AE0523" w:rsidRDefault="00AE0523" w:rsidP="00AE0523">
      <w:pPr>
        <w:pStyle w:val="ListParagraph"/>
        <w:ind w:left="1080"/>
        <w:jc w:val="both"/>
        <w:rPr>
          <w:lang w:val="en-US"/>
        </w:rPr>
      </w:pPr>
    </w:p>
    <w:p w14:paraId="2E4778CA" w14:textId="77777777" w:rsidR="00AE0523" w:rsidRDefault="00AE0523" w:rsidP="00BF36D8">
      <w:pPr>
        <w:pStyle w:val="ListParagraph"/>
        <w:numPr>
          <w:ilvl w:val="0"/>
          <w:numId w:val="10"/>
        </w:numPr>
        <w:jc w:val="both"/>
        <w:rPr>
          <w:lang w:val="en-US"/>
        </w:rPr>
      </w:pPr>
      <w:r w:rsidRPr="0031188F">
        <w:rPr>
          <w:lang w:val="en-US"/>
        </w:rPr>
        <w:t>An eligible vehicle operating under this Schedule must not exceed</w:t>
      </w:r>
      <w:r>
        <w:rPr>
          <w:lang w:val="en-US"/>
        </w:rPr>
        <w:t xml:space="preserve"> the lesser of:</w:t>
      </w:r>
    </w:p>
    <w:p w14:paraId="06F1A9AA" w14:textId="77777777" w:rsidR="00AE0523" w:rsidRDefault="00AE0523" w:rsidP="00AE0523">
      <w:pPr>
        <w:pStyle w:val="ListParagraph"/>
        <w:ind w:left="1080"/>
        <w:jc w:val="both"/>
        <w:rPr>
          <w:lang w:val="en-US"/>
        </w:rPr>
      </w:pPr>
    </w:p>
    <w:p w14:paraId="00068ECB" w14:textId="77777777" w:rsidR="00AE0523" w:rsidRPr="000A5F61" w:rsidRDefault="00AE0523" w:rsidP="00BF36D8">
      <w:pPr>
        <w:pStyle w:val="ListParagraph"/>
        <w:numPr>
          <w:ilvl w:val="0"/>
          <w:numId w:val="12"/>
        </w:numPr>
        <w:jc w:val="both"/>
        <w:rPr>
          <w:lang w:val="en-US"/>
        </w:rPr>
      </w:pPr>
      <w:r w:rsidRPr="000A5F61">
        <w:rPr>
          <w:lang w:val="en-US"/>
        </w:rPr>
        <w:t>4.9m; or</w:t>
      </w:r>
    </w:p>
    <w:p w14:paraId="16A09F6C" w14:textId="1A0E568B" w:rsidR="00AE0523" w:rsidRPr="000A5F61" w:rsidRDefault="00AE0523" w:rsidP="00BF36D8">
      <w:pPr>
        <w:pStyle w:val="ListParagraph"/>
        <w:numPr>
          <w:ilvl w:val="0"/>
          <w:numId w:val="12"/>
        </w:numPr>
        <w:jc w:val="both"/>
        <w:rPr>
          <w:lang w:val="en-US"/>
        </w:rPr>
      </w:pPr>
      <w:r w:rsidRPr="000A5F61">
        <w:rPr>
          <w:lang w:val="en-US"/>
        </w:rPr>
        <w:t xml:space="preserve">70% of the distance between the </w:t>
      </w:r>
      <w:proofErr w:type="spellStart"/>
      <w:r w:rsidRPr="000A5F61">
        <w:rPr>
          <w:lang w:val="en-US"/>
        </w:rPr>
        <w:t>cent</w:t>
      </w:r>
      <w:r w:rsidR="009139D9">
        <w:rPr>
          <w:lang w:val="en-US"/>
        </w:rPr>
        <w:t>re</w:t>
      </w:r>
      <w:proofErr w:type="spellEnd"/>
      <w:r w:rsidR="009139D9">
        <w:rPr>
          <w:lang w:val="en-US"/>
        </w:rPr>
        <w:t>-</w:t>
      </w:r>
      <w:r w:rsidRPr="000A5F61">
        <w:rPr>
          <w:lang w:val="en-US"/>
        </w:rPr>
        <w:t>line of the front axle and the rear overhang line.</w:t>
      </w:r>
    </w:p>
    <w:p w14:paraId="06876877" w14:textId="77777777" w:rsidR="00C359CE" w:rsidRPr="003D71E6" w:rsidRDefault="00C359CE" w:rsidP="00C359CE">
      <w:pPr>
        <w:pStyle w:val="ListParagraph"/>
        <w:ind w:left="1080"/>
        <w:jc w:val="both"/>
        <w:rPr>
          <w:lang w:val="en-US"/>
        </w:rPr>
      </w:pPr>
    </w:p>
    <w:p w14:paraId="2DB79A49" w14:textId="584D3074" w:rsidR="00097273" w:rsidRDefault="00097273">
      <w:r>
        <w:br w:type="page"/>
      </w:r>
    </w:p>
    <w:p w14:paraId="010B5287" w14:textId="7DFAE772" w:rsidR="00097273" w:rsidRPr="004B10BF" w:rsidRDefault="00097273" w:rsidP="00097273">
      <w:pPr>
        <w:contextualSpacing/>
        <w:jc w:val="both"/>
        <w:rPr>
          <w:b/>
          <w:bCs/>
          <w:sz w:val="28"/>
          <w:szCs w:val="28"/>
          <w:lang w:val="en-US"/>
        </w:rPr>
      </w:pPr>
      <w:r w:rsidRPr="005E37F2">
        <w:rPr>
          <w:b/>
          <w:bCs/>
          <w:sz w:val="28"/>
          <w:szCs w:val="28"/>
          <w:lang w:val="en-US"/>
        </w:rPr>
        <w:lastRenderedPageBreak/>
        <w:t xml:space="preserve">Schedule </w:t>
      </w:r>
      <w:r>
        <w:rPr>
          <w:b/>
          <w:bCs/>
          <w:sz w:val="28"/>
          <w:szCs w:val="28"/>
          <w:lang w:val="en-US"/>
        </w:rPr>
        <w:t>2 New South Wales</w:t>
      </w:r>
    </w:p>
    <w:p w14:paraId="2A69A484" w14:textId="77777777" w:rsidR="00097273" w:rsidRDefault="00097273" w:rsidP="00BF36D8">
      <w:pPr>
        <w:pStyle w:val="ListParagraph"/>
        <w:numPr>
          <w:ilvl w:val="0"/>
          <w:numId w:val="13"/>
        </w:numPr>
        <w:jc w:val="both"/>
        <w:rPr>
          <w:b/>
          <w:bCs/>
          <w:lang w:val="en-US"/>
        </w:rPr>
      </w:pPr>
      <w:r w:rsidRPr="005E37F2">
        <w:rPr>
          <w:b/>
          <w:bCs/>
          <w:lang w:val="en-US"/>
        </w:rPr>
        <w:t>Application</w:t>
      </w:r>
    </w:p>
    <w:p w14:paraId="31D91A85" w14:textId="77777777" w:rsidR="00097273" w:rsidRPr="005E37F2" w:rsidRDefault="00097273" w:rsidP="00097273">
      <w:pPr>
        <w:pStyle w:val="ListParagraph"/>
        <w:jc w:val="both"/>
        <w:rPr>
          <w:b/>
          <w:bCs/>
          <w:lang w:val="en-US"/>
        </w:rPr>
      </w:pPr>
    </w:p>
    <w:p w14:paraId="70DB38FE" w14:textId="3840C7A4" w:rsidR="00097273" w:rsidRDefault="00097273" w:rsidP="00097273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This Schedule applies in New South Wales.</w:t>
      </w:r>
    </w:p>
    <w:p w14:paraId="25265436" w14:textId="77777777" w:rsidR="00097273" w:rsidRDefault="00097273" w:rsidP="00097273">
      <w:pPr>
        <w:pStyle w:val="ListParagraph"/>
        <w:ind w:left="1080"/>
        <w:jc w:val="both"/>
        <w:rPr>
          <w:lang w:val="en-US"/>
        </w:rPr>
      </w:pPr>
    </w:p>
    <w:p w14:paraId="4A795516" w14:textId="77777777" w:rsidR="00097273" w:rsidRDefault="00097273" w:rsidP="00BF36D8">
      <w:pPr>
        <w:pStyle w:val="ListParagraph"/>
        <w:numPr>
          <w:ilvl w:val="0"/>
          <w:numId w:val="13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Condition – Stated routes and areas (Networks)</w:t>
      </w:r>
    </w:p>
    <w:p w14:paraId="2BC2130C" w14:textId="77777777" w:rsidR="00097273" w:rsidRPr="00B51566" w:rsidRDefault="00097273" w:rsidP="00097273">
      <w:pPr>
        <w:pStyle w:val="ListParagraph"/>
        <w:jc w:val="both"/>
        <w:rPr>
          <w:b/>
          <w:bCs/>
          <w:lang w:val="en-US"/>
        </w:rPr>
      </w:pPr>
    </w:p>
    <w:p w14:paraId="6376B85E" w14:textId="5A42315F" w:rsidR="00097273" w:rsidRDefault="00097273" w:rsidP="00BF36D8">
      <w:pPr>
        <w:pStyle w:val="ListParagraph"/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 xml:space="preserve">Pursuant to the </w:t>
      </w:r>
      <w:proofErr w:type="spellStart"/>
      <w:r>
        <w:rPr>
          <w:lang w:val="en-US"/>
        </w:rPr>
        <w:t>authorisation</w:t>
      </w:r>
      <w:proofErr w:type="spellEnd"/>
      <w:r>
        <w:rPr>
          <w:lang w:val="en-US"/>
        </w:rPr>
        <w:t xml:space="preserve"> granted in section </w:t>
      </w:r>
      <w:r w:rsidR="00A70CEB">
        <w:rPr>
          <w:lang w:val="en-US"/>
        </w:rPr>
        <w:t>9</w:t>
      </w:r>
      <w:r>
        <w:rPr>
          <w:lang w:val="en-US"/>
        </w:rPr>
        <w:t xml:space="preserve"> of this Notice, an eligible vehicle meeting the requirements of this </w:t>
      </w:r>
      <w:r w:rsidR="002A22F1">
        <w:rPr>
          <w:lang w:val="en-US"/>
        </w:rPr>
        <w:t>n</w:t>
      </w:r>
      <w:r>
        <w:rPr>
          <w:lang w:val="en-US"/>
        </w:rPr>
        <w:t xml:space="preserve">otice and this </w:t>
      </w:r>
      <w:r w:rsidR="002A22F1">
        <w:rPr>
          <w:lang w:val="en-US"/>
        </w:rPr>
        <w:t>s</w:t>
      </w:r>
      <w:r>
        <w:rPr>
          <w:lang w:val="en-US"/>
        </w:rPr>
        <w:t xml:space="preserve">chedule may operate on </w:t>
      </w:r>
      <w:r w:rsidR="00494F88">
        <w:rPr>
          <w:lang w:val="en-US"/>
        </w:rPr>
        <w:t xml:space="preserve">the </w:t>
      </w:r>
      <w:r w:rsidR="00D615E5">
        <w:rPr>
          <w:lang w:val="en-US"/>
        </w:rPr>
        <w:t xml:space="preserve">routes and areas specified </w:t>
      </w:r>
      <w:r w:rsidR="0068290B">
        <w:rPr>
          <w:lang w:val="en-US"/>
        </w:rPr>
        <w:t xml:space="preserve">in the </w:t>
      </w:r>
      <w:r w:rsidR="00494F88">
        <w:rPr>
          <w:lang w:val="en-US"/>
        </w:rPr>
        <w:t>following network:</w:t>
      </w:r>
    </w:p>
    <w:p w14:paraId="39D628B0" w14:textId="2060A0B2" w:rsidR="00987115" w:rsidRPr="00987115" w:rsidRDefault="00737B22" w:rsidP="00987115">
      <w:pPr>
        <w:ind w:left="1440" w:firstLine="720"/>
        <w:jc w:val="both"/>
        <w:rPr>
          <w:i/>
          <w:iCs/>
          <w:lang w:val="en-US"/>
        </w:rPr>
      </w:pPr>
      <w:r w:rsidRPr="00737B22">
        <w:rPr>
          <w:i/>
          <w:iCs/>
          <w:lang w:val="en-US"/>
        </w:rPr>
        <w:t>New South Wales Controlled Access Bus (CAB) Network Map</w:t>
      </w:r>
    </w:p>
    <w:p w14:paraId="714524C1" w14:textId="77777777" w:rsidR="00D615E5" w:rsidRPr="004B70AC" w:rsidRDefault="00D615E5" w:rsidP="00BF36D8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4B70AC">
        <w:rPr>
          <w:lang w:val="en-US"/>
        </w:rPr>
        <w:t xml:space="preserve">Regardless of any access granted under this section, an eligible vehicle must comply with any conditions or restrictions applied to a stated area or route in the </w:t>
      </w:r>
      <w:r w:rsidRPr="005C7E06">
        <w:rPr>
          <w:i/>
          <w:iCs/>
          <w:lang w:val="en-US"/>
        </w:rPr>
        <w:t>Specified Road Manager Network</w:t>
      </w:r>
      <w:r w:rsidRPr="004B70AC">
        <w:rPr>
          <w:lang w:val="en-US"/>
        </w:rPr>
        <w:t xml:space="preserve"> Requirements in the Guide.</w:t>
      </w:r>
    </w:p>
    <w:p w14:paraId="0F4D6054" w14:textId="77777777" w:rsidR="00D7018D" w:rsidRPr="00947A82" w:rsidRDefault="00D7018D" w:rsidP="00D7018D">
      <w:pPr>
        <w:pStyle w:val="ListParagraph"/>
        <w:ind w:left="1080"/>
        <w:jc w:val="both"/>
        <w:rPr>
          <w:lang w:val="en-US"/>
        </w:rPr>
      </w:pPr>
    </w:p>
    <w:p w14:paraId="07BAC304" w14:textId="49C2BE40" w:rsidR="00097273" w:rsidRDefault="00097273" w:rsidP="00BF36D8">
      <w:pPr>
        <w:pStyle w:val="ListParagraph"/>
        <w:numPr>
          <w:ilvl w:val="0"/>
          <w:numId w:val="13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Condition – </w:t>
      </w:r>
      <w:r w:rsidR="00987115">
        <w:rPr>
          <w:b/>
          <w:bCs/>
          <w:lang w:val="en-US"/>
        </w:rPr>
        <w:t>Rear Overhang Dimension Requirement</w:t>
      </w:r>
    </w:p>
    <w:p w14:paraId="22D8341E" w14:textId="77777777" w:rsidR="00097273" w:rsidRDefault="00097273" w:rsidP="00097273">
      <w:pPr>
        <w:pStyle w:val="ListParagraph"/>
        <w:ind w:left="1080"/>
        <w:jc w:val="both"/>
        <w:rPr>
          <w:lang w:val="en-US"/>
        </w:rPr>
      </w:pPr>
    </w:p>
    <w:p w14:paraId="5B541732" w14:textId="40AC2371" w:rsidR="00097273" w:rsidRDefault="00097273" w:rsidP="00BF36D8">
      <w:pPr>
        <w:pStyle w:val="ListParagraph"/>
        <w:numPr>
          <w:ilvl w:val="0"/>
          <w:numId w:val="30"/>
        </w:numPr>
        <w:jc w:val="both"/>
        <w:rPr>
          <w:lang w:val="en-US"/>
        </w:rPr>
      </w:pPr>
      <w:r w:rsidRPr="0031188F">
        <w:rPr>
          <w:lang w:val="en-US"/>
        </w:rPr>
        <w:t>An eligible vehicle operating under this Schedule must not exceed</w:t>
      </w:r>
      <w:r w:rsidR="009458D1">
        <w:rPr>
          <w:lang w:val="en-US"/>
        </w:rPr>
        <w:t xml:space="preserve"> the lesser of:</w:t>
      </w:r>
    </w:p>
    <w:p w14:paraId="1E154060" w14:textId="77777777" w:rsidR="000A5F61" w:rsidRDefault="000A5F61" w:rsidP="000A5F61">
      <w:pPr>
        <w:pStyle w:val="ListParagraph"/>
        <w:ind w:left="1080"/>
        <w:jc w:val="both"/>
        <w:rPr>
          <w:lang w:val="en-US"/>
        </w:rPr>
      </w:pPr>
    </w:p>
    <w:p w14:paraId="20B59E8B" w14:textId="77777777" w:rsidR="000A5F61" w:rsidRPr="000A5F61" w:rsidRDefault="000A5F61" w:rsidP="00BF36D8">
      <w:pPr>
        <w:pStyle w:val="ListParagraph"/>
        <w:numPr>
          <w:ilvl w:val="0"/>
          <w:numId w:val="31"/>
        </w:numPr>
        <w:jc w:val="both"/>
        <w:rPr>
          <w:lang w:val="en-US"/>
        </w:rPr>
      </w:pPr>
      <w:r w:rsidRPr="000A5F61">
        <w:rPr>
          <w:lang w:val="en-US"/>
        </w:rPr>
        <w:t>4.9m; or</w:t>
      </w:r>
    </w:p>
    <w:p w14:paraId="3BA63C4F" w14:textId="2E432A68" w:rsidR="000A5F61" w:rsidRPr="000A5F61" w:rsidRDefault="000A5F61" w:rsidP="00BF36D8">
      <w:pPr>
        <w:pStyle w:val="ListParagraph"/>
        <w:numPr>
          <w:ilvl w:val="0"/>
          <w:numId w:val="31"/>
        </w:numPr>
        <w:jc w:val="both"/>
        <w:rPr>
          <w:lang w:val="en-US"/>
        </w:rPr>
      </w:pPr>
      <w:r w:rsidRPr="000A5F61">
        <w:rPr>
          <w:lang w:val="en-US"/>
        </w:rPr>
        <w:t xml:space="preserve">70% of the distance between the </w:t>
      </w:r>
      <w:proofErr w:type="spellStart"/>
      <w:r w:rsidR="009139D9" w:rsidRPr="000A5F61">
        <w:rPr>
          <w:lang w:val="en-US"/>
        </w:rPr>
        <w:t>cent</w:t>
      </w:r>
      <w:r w:rsidR="009139D9">
        <w:rPr>
          <w:lang w:val="en-US"/>
        </w:rPr>
        <w:t>re</w:t>
      </w:r>
      <w:proofErr w:type="spellEnd"/>
      <w:r w:rsidR="009139D9">
        <w:rPr>
          <w:lang w:val="en-US"/>
        </w:rPr>
        <w:t>-</w:t>
      </w:r>
      <w:r w:rsidR="009139D9" w:rsidRPr="000A5F61">
        <w:rPr>
          <w:lang w:val="en-US"/>
        </w:rPr>
        <w:t xml:space="preserve">line </w:t>
      </w:r>
      <w:r w:rsidRPr="000A5F61">
        <w:rPr>
          <w:lang w:val="en-US"/>
        </w:rPr>
        <w:t>of the front axle and the rear overhang line.</w:t>
      </w:r>
    </w:p>
    <w:p w14:paraId="440AD120" w14:textId="77777777" w:rsidR="00097273" w:rsidRPr="003D71E6" w:rsidRDefault="00097273" w:rsidP="00097273">
      <w:pPr>
        <w:pStyle w:val="ListParagraph"/>
        <w:ind w:left="1080"/>
        <w:jc w:val="both"/>
        <w:rPr>
          <w:lang w:val="en-US"/>
        </w:rPr>
      </w:pPr>
    </w:p>
    <w:p w14:paraId="2448B1D3" w14:textId="2803FC64" w:rsidR="00143BDF" w:rsidRDefault="00143BDF">
      <w:r>
        <w:br w:type="page"/>
      </w:r>
    </w:p>
    <w:p w14:paraId="5A54126B" w14:textId="53ADB03E" w:rsidR="00143BDF" w:rsidRPr="004B10BF" w:rsidRDefault="00143BDF" w:rsidP="00143BDF">
      <w:pPr>
        <w:contextualSpacing/>
        <w:jc w:val="both"/>
        <w:rPr>
          <w:b/>
          <w:bCs/>
          <w:sz w:val="28"/>
          <w:szCs w:val="28"/>
          <w:lang w:val="en-US"/>
        </w:rPr>
      </w:pPr>
      <w:r w:rsidRPr="005E37F2">
        <w:rPr>
          <w:b/>
          <w:bCs/>
          <w:sz w:val="28"/>
          <w:szCs w:val="28"/>
          <w:lang w:val="en-US"/>
        </w:rPr>
        <w:lastRenderedPageBreak/>
        <w:t xml:space="preserve">Schedule </w:t>
      </w:r>
      <w:r>
        <w:rPr>
          <w:b/>
          <w:bCs/>
          <w:sz w:val="28"/>
          <w:szCs w:val="28"/>
          <w:lang w:val="en-US"/>
        </w:rPr>
        <w:t>3 Queensland</w:t>
      </w:r>
    </w:p>
    <w:p w14:paraId="66538882" w14:textId="77777777" w:rsidR="00143BDF" w:rsidRDefault="00143BDF" w:rsidP="00BF36D8">
      <w:pPr>
        <w:pStyle w:val="ListParagraph"/>
        <w:numPr>
          <w:ilvl w:val="0"/>
          <w:numId w:val="24"/>
        </w:numPr>
        <w:jc w:val="both"/>
        <w:rPr>
          <w:b/>
          <w:bCs/>
          <w:lang w:val="en-US"/>
        </w:rPr>
      </w:pPr>
      <w:r w:rsidRPr="005E37F2">
        <w:rPr>
          <w:b/>
          <w:bCs/>
          <w:lang w:val="en-US"/>
        </w:rPr>
        <w:t>Application</w:t>
      </w:r>
    </w:p>
    <w:p w14:paraId="2DA8C3D0" w14:textId="77777777" w:rsidR="00143BDF" w:rsidRPr="005E37F2" w:rsidRDefault="00143BDF" w:rsidP="00143BDF">
      <w:pPr>
        <w:pStyle w:val="ListParagraph"/>
        <w:jc w:val="both"/>
        <w:rPr>
          <w:b/>
          <w:bCs/>
          <w:lang w:val="en-US"/>
        </w:rPr>
      </w:pPr>
    </w:p>
    <w:p w14:paraId="3E6CBB35" w14:textId="4FDC72EA" w:rsidR="00143BDF" w:rsidRDefault="00143BDF" w:rsidP="00143BDF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This Schedule applies in Queensland.</w:t>
      </w:r>
    </w:p>
    <w:p w14:paraId="6C56C661" w14:textId="77777777" w:rsidR="00143BDF" w:rsidRDefault="00143BDF" w:rsidP="00143BDF">
      <w:pPr>
        <w:pStyle w:val="ListParagraph"/>
        <w:ind w:left="1080"/>
        <w:jc w:val="both"/>
        <w:rPr>
          <w:lang w:val="en-US"/>
        </w:rPr>
      </w:pPr>
    </w:p>
    <w:p w14:paraId="5805672E" w14:textId="5E41CD3F" w:rsidR="00143BDF" w:rsidRDefault="00143BDF" w:rsidP="00BF36D8">
      <w:pPr>
        <w:pStyle w:val="ListParagraph"/>
        <w:numPr>
          <w:ilvl w:val="0"/>
          <w:numId w:val="24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Condition – Stated routes and areas </w:t>
      </w:r>
    </w:p>
    <w:p w14:paraId="625437EF" w14:textId="77777777" w:rsidR="00143BDF" w:rsidRPr="00B51566" w:rsidRDefault="00143BDF" w:rsidP="00143BDF">
      <w:pPr>
        <w:pStyle w:val="ListParagraph"/>
        <w:jc w:val="both"/>
        <w:rPr>
          <w:b/>
          <w:bCs/>
          <w:lang w:val="en-US"/>
        </w:rPr>
      </w:pPr>
    </w:p>
    <w:p w14:paraId="50B5ADA5" w14:textId="0DF9C699" w:rsidR="00505E28" w:rsidRDefault="00143BDF" w:rsidP="00BF36D8">
      <w:pPr>
        <w:pStyle w:val="ListParagraph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Pursuant to the </w:t>
      </w:r>
      <w:proofErr w:type="spellStart"/>
      <w:r>
        <w:rPr>
          <w:lang w:val="en-US"/>
        </w:rPr>
        <w:t>authorisation</w:t>
      </w:r>
      <w:proofErr w:type="spellEnd"/>
      <w:r>
        <w:rPr>
          <w:lang w:val="en-US"/>
        </w:rPr>
        <w:t xml:space="preserve"> granted in section </w:t>
      </w:r>
      <w:r w:rsidR="00A70CEB">
        <w:rPr>
          <w:lang w:val="en-US"/>
        </w:rPr>
        <w:t>9</w:t>
      </w:r>
      <w:r>
        <w:rPr>
          <w:lang w:val="en-US"/>
        </w:rPr>
        <w:t xml:space="preserve"> of this Notice, an eligible vehicle may operate on</w:t>
      </w:r>
      <w:r w:rsidR="00505E28">
        <w:rPr>
          <w:lang w:val="en-US"/>
        </w:rPr>
        <w:t>:</w:t>
      </w:r>
    </w:p>
    <w:p w14:paraId="212BA1DC" w14:textId="77777777" w:rsidR="00505E28" w:rsidRDefault="00505E28" w:rsidP="00505E28">
      <w:pPr>
        <w:pStyle w:val="ListParagraph"/>
        <w:ind w:left="1080"/>
        <w:jc w:val="both"/>
        <w:rPr>
          <w:lang w:val="en-US"/>
        </w:rPr>
      </w:pPr>
    </w:p>
    <w:p w14:paraId="2530C850" w14:textId="006DE709" w:rsidR="00505E28" w:rsidRPr="004D1082" w:rsidRDefault="00505E28" w:rsidP="00BF36D8">
      <w:pPr>
        <w:pStyle w:val="ListParagraph"/>
        <w:numPr>
          <w:ilvl w:val="0"/>
          <w:numId w:val="26"/>
        </w:numPr>
        <w:jc w:val="both"/>
        <w:rPr>
          <w:i/>
          <w:iCs/>
          <w:lang w:val="en-US"/>
        </w:rPr>
      </w:pPr>
      <w:r>
        <w:rPr>
          <w:lang w:val="en-US"/>
        </w:rPr>
        <w:t xml:space="preserve">All </w:t>
      </w:r>
      <w:r w:rsidR="00640BF8">
        <w:rPr>
          <w:lang w:val="en-US"/>
        </w:rPr>
        <w:t>S</w:t>
      </w:r>
      <w:r>
        <w:rPr>
          <w:lang w:val="en-US"/>
        </w:rPr>
        <w:t>tate</w:t>
      </w:r>
      <w:r w:rsidR="00476B3D">
        <w:rPr>
          <w:lang w:val="en-US"/>
        </w:rPr>
        <w:t xml:space="preserve"> </w:t>
      </w:r>
      <w:r>
        <w:rPr>
          <w:lang w:val="en-US"/>
        </w:rPr>
        <w:t xml:space="preserve">controlled roads except those </w:t>
      </w:r>
      <w:r w:rsidR="009535C9">
        <w:rPr>
          <w:lang w:val="en-US"/>
        </w:rPr>
        <w:t>restricted</w:t>
      </w:r>
      <w:r w:rsidR="0076215E">
        <w:rPr>
          <w:lang w:val="en-US"/>
        </w:rPr>
        <w:t xml:space="preserve"> </w:t>
      </w:r>
      <w:r w:rsidR="00DA1AA1">
        <w:rPr>
          <w:lang w:val="en-US"/>
        </w:rPr>
        <w:t>by</w:t>
      </w:r>
      <w:r w:rsidR="0076215E">
        <w:rPr>
          <w:lang w:val="en-US"/>
        </w:rPr>
        <w:t xml:space="preserve"> </w:t>
      </w:r>
      <w:r w:rsidR="00612B10">
        <w:rPr>
          <w:lang w:val="en-US"/>
        </w:rPr>
        <w:t xml:space="preserve">the </w:t>
      </w:r>
      <w:r w:rsidR="00612B10" w:rsidRPr="00670956">
        <w:rPr>
          <w:i/>
          <w:iCs/>
          <w:lang w:val="en-US"/>
        </w:rPr>
        <w:t>Specified Road Manager Network Requirements</w:t>
      </w:r>
      <w:r w:rsidR="00612B10">
        <w:rPr>
          <w:lang w:val="en-US"/>
        </w:rPr>
        <w:t xml:space="preserve"> published in </w:t>
      </w:r>
      <w:r w:rsidR="0076215E">
        <w:rPr>
          <w:lang w:val="en-US"/>
        </w:rPr>
        <w:t>the Guide</w:t>
      </w:r>
      <w:r w:rsidR="004D2408">
        <w:rPr>
          <w:lang w:val="en-US"/>
        </w:rPr>
        <w:t>; and</w:t>
      </w:r>
    </w:p>
    <w:p w14:paraId="56E0DF77" w14:textId="77777777" w:rsidR="00505E28" w:rsidRDefault="00505E28" w:rsidP="00505E28">
      <w:pPr>
        <w:pStyle w:val="ListParagraph"/>
        <w:ind w:left="1080"/>
        <w:jc w:val="both"/>
        <w:rPr>
          <w:lang w:val="en-US"/>
        </w:rPr>
      </w:pPr>
    </w:p>
    <w:p w14:paraId="56D9428D" w14:textId="31396573" w:rsidR="008045D6" w:rsidRPr="00670956" w:rsidRDefault="00991E2C" w:rsidP="00BF36D8">
      <w:pPr>
        <w:pStyle w:val="ListParagraph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>L</w:t>
      </w:r>
      <w:r w:rsidR="00D02575">
        <w:rPr>
          <w:lang w:val="en-US"/>
        </w:rPr>
        <w:t xml:space="preserve">ocal government roads </w:t>
      </w:r>
      <w:r w:rsidR="003A5DDB">
        <w:rPr>
          <w:lang w:val="en-US"/>
        </w:rPr>
        <w:t>set out</w:t>
      </w:r>
      <w:r w:rsidR="00DA1AA1">
        <w:rPr>
          <w:lang w:val="en-US"/>
        </w:rPr>
        <w:t xml:space="preserve"> </w:t>
      </w:r>
      <w:r w:rsidR="003A5DDB">
        <w:rPr>
          <w:lang w:val="en-US"/>
        </w:rPr>
        <w:t>in</w:t>
      </w:r>
      <w:r w:rsidR="00DA1AA1">
        <w:rPr>
          <w:lang w:val="en-US"/>
        </w:rPr>
        <w:t xml:space="preserve"> the </w:t>
      </w:r>
      <w:r w:rsidR="00DA1AA1" w:rsidRPr="003A5DDB">
        <w:rPr>
          <w:i/>
          <w:iCs/>
          <w:lang w:val="en-US"/>
        </w:rPr>
        <w:t xml:space="preserve">Specified Road Manager Network Requirements </w:t>
      </w:r>
      <w:r w:rsidR="00DA1AA1" w:rsidRPr="00643A82">
        <w:rPr>
          <w:lang w:val="en-US"/>
        </w:rPr>
        <w:t xml:space="preserve">published </w:t>
      </w:r>
      <w:r w:rsidR="00DA1AA1">
        <w:rPr>
          <w:lang w:val="en-US"/>
        </w:rPr>
        <w:t>in the Guide.</w:t>
      </w:r>
    </w:p>
    <w:p w14:paraId="2CC9DABD" w14:textId="77777777" w:rsidR="008045D6" w:rsidRPr="008045D6" w:rsidRDefault="008045D6" w:rsidP="008045D6">
      <w:pPr>
        <w:pStyle w:val="ListParagraph"/>
        <w:ind w:left="1440"/>
        <w:jc w:val="both"/>
        <w:rPr>
          <w:lang w:val="en-US"/>
        </w:rPr>
      </w:pPr>
    </w:p>
    <w:p w14:paraId="0B522694" w14:textId="77777777" w:rsidR="00143BDF" w:rsidRDefault="00143BDF" w:rsidP="00BF36D8">
      <w:pPr>
        <w:pStyle w:val="ListParagraph"/>
        <w:numPr>
          <w:ilvl w:val="0"/>
          <w:numId w:val="24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Condition – Rear Overhang Dimension Requirement</w:t>
      </w:r>
    </w:p>
    <w:p w14:paraId="699EC4D2" w14:textId="77777777" w:rsidR="00143BDF" w:rsidRDefault="00143BDF" w:rsidP="00143BDF">
      <w:pPr>
        <w:pStyle w:val="ListParagraph"/>
        <w:ind w:left="1080"/>
        <w:jc w:val="both"/>
        <w:rPr>
          <w:lang w:val="en-US"/>
        </w:rPr>
      </w:pPr>
    </w:p>
    <w:p w14:paraId="0AF189F4" w14:textId="77777777" w:rsidR="00143BDF" w:rsidRDefault="00143BDF" w:rsidP="00BF36D8">
      <w:pPr>
        <w:pStyle w:val="ListParagraph"/>
        <w:numPr>
          <w:ilvl w:val="0"/>
          <w:numId w:val="14"/>
        </w:numPr>
        <w:jc w:val="both"/>
        <w:rPr>
          <w:lang w:val="en-US"/>
        </w:rPr>
      </w:pPr>
      <w:r w:rsidRPr="0031188F">
        <w:rPr>
          <w:lang w:val="en-US"/>
        </w:rPr>
        <w:t>An eligible vehicle operating under this Schedule must not exceed</w:t>
      </w:r>
      <w:r>
        <w:rPr>
          <w:lang w:val="en-US"/>
        </w:rPr>
        <w:t xml:space="preserve"> the lesser of:</w:t>
      </w:r>
    </w:p>
    <w:p w14:paraId="6F460B10" w14:textId="77777777" w:rsidR="00143BDF" w:rsidRDefault="00143BDF" w:rsidP="00143BDF">
      <w:pPr>
        <w:pStyle w:val="ListParagraph"/>
        <w:ind w:left="1080"/>
        <w:jc w:val="both"/>
        <w:rPr>
          <w:lang w:val="en-US"/>
        </w:rPr>
      </w:pPr>
    </w:p>
    <w:p w14:paraId="6D235235" w14:textId="1D106837" w:rsidR="00143BDF" w:rsidRPr="000A5F61" w:rsidRDefault="00143BDF" w:rsidP="00BF36D8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0A5F61">
        <w:rPr>
          <w:lang w:val="en-US"/>
        </w:rPr>
        <w:t>4.</w:t>
      </w:r>
      <w:r w:rsidR="003A667E">
        <w:rPr>
          <w:lang w:val="en-US"/>
        </w:rPr>
        <w:t>7</w:t>
      </w:r>
      <w:r w:rsidRPr="000A5F61">
        <w:rPr>
          <w:lang w:val="en-US"/>
        </w:rPr>
        <w:t>m; or</w:t>
      </w:r>
    </w:p>
    <w:p w14:paraId="7F159C95" w14:textId="67E83E04" w:rsidR="00143BDF" w:rsidRPr="000A5F61" w:rsidRDefault="00143BDF" w:rsidP="00BF36D8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0A5F61">
        <w:rPr>
          <w:lang w:val="en-US"/>
        </w:rPr>
        <w:t xml:space="preserve">70% of the distance between the </w:t>
      </w:r>
      <w:proofErr w:type="spellStart"/>
      <w:r w:rsidR="009139D9" w:rsidRPr="000A5F61">
        <w:rPr>
          <w:lang w:val="en-US"/>
        </w:rPr>
        <w:t>cent</w:t>
      </w:r>
      <w:r w:rsidR="009139D9">
        <w:rPr>
          <w:lang w:val="en-US"/>
        </w:rPr>
        <w:t>re</w:t>
      </w:r>
      <w:proofErr w:type="spellEnd"/>
      <w:r w:rsidR="009139D9">
        <w:rPr>
          <w:lang w:val="en-US"/>
        </w:rPr>
        <w:t>-</w:t>
      </w:r>
      <w:r w:rsidR="009139D9" w:rsidRPr="000A5F61">
        <w:rPr>
          <w:lang w:val="en-US"/>
        </w:rPr>
        <w:t xml:space="preserve">line </w:t>
      </w:r>
      <w:r w:rsidRPr="000A5F61">
        <w:rPr>
          <w:lang w:val="en-US"/>
        </w:rPr>
        <w:t>of the front axle and the rear overhang line.</w:t>
      </w:r>
    </w:p>
    <w:p w14:paraId="43101B95" w14:textId="5296EC18" w:rsidR="00AF0B1D" w:rsidRPr="00BF47CE" w:rsidRDefault="00AF0B1D">
      <w:r>
        <w:rPr>
          <w:b/>
          <w:bCs/>
          <w:sz w:val="28"/>
          <w:szCs w:val="28"/>
          <w:lang w:val="en-US"/>
        </w:rPr>
        <w:br w:type="page"/>
      </w:r>
    </w:p>
    <w:p w14:paraId="27C1555F" w14:textId="6E2709AC" w:rsidR="00B32798" w:rsidRPr="004B10BF" w:rsidRDefault="00B32798" w:rsidP="00B32798">
      <w:pPr>
        <w:contextualSpacing/>
        <w:jc w:val="both"/>
        <w:rPr>
          <w:b/>
          <w:bCs/>
          <w:sz w:val="28"/>
          <w:szCs w:val="28"/>
          <w:lang w:val="en-US"/>
        </w:rPr>
      </w:pPr>
      <w:r w:rsidRPr="005E37F2">
        <w:rPr>
          <w:b/>
          <w:bCs/>
          <w:sz w:val="28"/>
          <w:szCs w:val="28"/>
          <w:lang w:val="en-US"/>
        </w:rPr>
        <w:lastRenderedPageBreak/>
        <w:t xml:space="preserve">Schedule </w:t>
      </w:r>
      <w:r>
        <w:rPr>
          <w:b/>
          <w:bCs/>
          <w:sz w:val="28"/>
          <w:szCs w:val="28"/>
          <w:lang w:val="en-US"/>
        </w:rPr>
        <w:t>4 South Australia</w:t>
      </w:r>
    </w:p>
    <w:p w14:paraId="3EF4EA04" w14:textId="77777777" w:rsidR="00B32798" w:rsidRDefault="00B32798" w:rsidP="00BF36D8">
      <w:pPr>
        <w:pStyle w:val="ListParagraph"/>
        <w:numPr>
          <w:ilvl w:val="0"/>
          <w:numId w:val="22"/>
        </w:numPr>
        <w:jc w:val="both"/>
        <w:rPr>
          <w:b/>
          <w:bCs/>
          <w:lang w:val="en-US"/>
        </w:rPr>
      </w:pPr>
      <w:r w:rsidRPr="005E37F2">
        <w:rPr>
          <w:b/>
          <w:bCs/>
          <w:lang w:val="en-US"/>
        </w:rPr>
        <w:t>Application</w:t>
      </w:r>
    </w:p>
    <w:p w14:paraId="54C26063" w14:textId="77777777" w:rsidR="00B32798" w:rsidRPr="005E37F2" w:rsidRDefault="00B32798" w:rsidP="00B32798">
      <w:pPr>
        <w:pStyle w:val="ListParagraph"/>
        <w:jc w:val="both"/>
        <w:rPr>
          <w:b/>
          <w:bCs/>
          <w:lang w:val="en-US"/>
        </w:rPr>
      </w:pPr>
    </w:p>
    <w:p w14:paraId="3FF89400" w14:textId="2EEB2FE2" w:rsidR="00B32798" w:rsidRDefault="00B32798" w:rsidP="00B32798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This Schedule applies in South Australia.</w:t>
      </w:r>
    </w:p>
    <w:p w14:paraId="3E529C44" w14:textId="77777777" w:rsidR="00B32798" w:rsidRDefault="00B32798" w:rsidP="00B32798">
      <w:pPr>
        <w:pStyle w:val="ListParagraph"/>
        <w:ind w:left="1080"/>
        <w:jc w:val="both"/>
        <w:rPr>
          <w:lang w:val="en-US"/>
        </w:rPr>
      </w:pPr>
    </w:p>
    <w:p w14:paraId="0241B57F" w14:textId="77777777" w:rsidR="00B32798" w:rsidRDefault="00B32798" w:rsidP="00BF36D8">
      <w:pPr>
        <w:pStyle w:val="ListParagraph"/>
        <w:numPr>
          <w:ilvl w:val="0"/>
          <w:numId w:val="22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Condition – Stated routes and areas (Networks)</w:t>
      </w:r>
    </w:p>
    <w:p w14:paraId="2DDC85FB" w14:textId="77777777" w:rsidR="00B32798" w:rsidRPr="00B51566" w:rsidRDefault="00B32798" w:rsidP="00B32798">
      <w:pPr>
        <w:pStyle w:val="ListParagraph"/>
        <w:jc w:val="both"/>
        <w:rPr>
          <w:b/>
          <w:bCs/>
          <w:lang w:val="en-US"/>
        </w:rPr>
      </w:pPr>
    </w:p>
    <w:p w14:paraId="009B018B" w14:textId="0E0BE5C8" w:rsidR="002C7CFD" w:rsidRDefault="002C7CFD" w:rsidP="00BF36D8">
      <w:pPr>
        <w:pStyle w:val="ListParagraph"/>
        <w:numPr>
          <w:ilvl w:val="0"/>
          <w:numId w:val="29"/>
        </w:numPr>
        <w:ind w:left="1080"/>
        <w:jc w:val="both"/>
      </w:pPr>
      <w:r>
        <w:t xml:space="preserve">Pursuant to the authorisation granted in section </w:t>
      </w:r>
      <w:r w:rsidR="008A38F6">
        <w:t>9</w:t>
      </w:r>
      <w:r>
        <w:t xml:space="preserve"> of this notice, an eligible vehicle may operate in the areas and on the routes specified in this section. </w:t>
      </w:r>
    </w:p>
    <w:p w14:paraId="5596E904" w14:textId="77777777" w:rsidR="002C7CFD" w:rsidRDefault="002C7CFD" w:rsidP="002C7CFD">
      <w:pPr>
        <w:pStyle w:val="ListParagraph"/>
        <w:ind w:left="1080"/>
        <w:jc w:val="both"/>
      </w:pPr>
    </w:p>
    <w:p w14:paraId="19762F26" w14:textId="77777777" w:rsidR="002C7CFD" w:rsidRDefault="002C7CFD" w:rsidP="00BF36D8">
      <w:pPr>
        <w:pStyle w:val="ListParagraph"/>
        <w:numPr>
          <w:ilvl w:val="0"/>
          <w:numId w:val="29"/>
        </w:numPr>
        <w:ind w:left="1080"/>
        <w:jc w:val="both"/>
      </w:pPr>
      <w:r>
        <w:t>An eligible vehicle that does not exceed 13.7m in length has general access.</w:t>
      </w:r>
    </w:p>
    <w:p w14:paraId="65FB8AF0" w14:textId="77777777" w:rsidR="002C7CFD" w:rsidRDefault="002C7CFD" w:rsidP="002C7CFD">
      <w:pPr>
        <w:pStyle w:val="ListParagraph"/>
        <w:ind w:left="1080"/>
        <w:jc w:val="both"/>
      </w:pPr>
    </w:p>
    <w:p w14:paraId="7E0DF39F" w14:textId="27B3692B" w:rsidR="002C7CFD" w:rsidRDefault="002C7CFD" w:rsidP="00BF36D8">
      <w:pPr>
        <w:pStyle w:val="ListParagraph"/>
        <w:numPr>
          <w:ilvl w:val="0"/>
          <w:numId w:val="29"/>
        </w:numPr>
        <w:ind w:left="1080"/>
        <w:jc w:val="both"/>
      </w:pPr>
      <w:r>
        <w:t xml:space="preserve">An eligible vehicle exceeding 13.7m in length may operate on the routes and areas </w:t>
      </w:r>
      <w:r w:rsidR="00325CE7">
        <w:t>specified</w:t>
      </w:r>
      <w:r>
        <w:t xml:space="preserve"> in the following network:</w:t>
      </w:r>
    </w:p>
    <w:p w14:paraId="7848242D" w14:textId="659138D0" w:rsidR="002C7CFD" w:rsidRDefault="002211FF" w:rsidP="002C7CFD">
      <w:pPr>
        <w:ind w:left="1800" w:firstLine="360"/>
        <w:contextualSpacing/>
        <w:rPr>
          <w:i/>
          <w:iCs/>
        </w:rPr>
      </w:pPr>
      <w:r>
        <w:rPr>
          <w:i/>
          <w:iCs/>
        </w:rPr>
        <w:t>Controlled Access Bus up to 14.5m</w:t>
      </w:r>
    </w:p>
    <w:p w14:paraId="02A0D7A6" w14:textId="77777777" w:rsidR="002C7CFD" w:rsidRDefault="002C7CFD" w:rsidP="00BF36D8">
      <w:pPr>
        <w:pStyle w:val="ListParagraph"/>
        <w:numPr>
          <w:ilvl w:val="0"/>
          <w:numId w:val="29"/>
        </w:numPr>
        <w:ind w:left="1080"/>
        <w:jc w:val="both"/>
      </w:pPr>
      <w:r>
        <w:t xml:space="preserve">Regardless of any access granted under this section, an eligible vehicle must comply with any conditions or restrictions applied to a stated area or route in the </w:t>
      </w:r>
      <w:r w:rsidRPr="00122A21">
        <w:rPr>
          <w:i/>
          <w:iCs/>
        </w:rPr>
        <w:t xml:space="preserve">Specified Road Manager Network Requirements </w:t>
      </w:r>
      <w:r>
        <w:t>in the Guide.</w:t>
      </w:r>
    </w:p>
    <w:p w14:paraId="6F7DB42C" w14:textId="77777777" w:rsidR="002C7CFD" w:rsidRDefault="002C7CFD" w:rsidP="002C7CFD">
      <w:pPr>
        <w:pStyle w:val="ListParagraph"/>
        <w:ind w:left="1080"/>
        <w:jc w:val="both"/>
      </w:pPr>
    </w:p>
    <w:p w14:paraId="1F561D00" w14:textId="260C7D25" w:rsidR="00470FF5" w:rsidRDefault="002C7CFD" w:rsidP="00BF36D8">
      <w:pPr>
        <w:pStyle w:val="ListParagraph"/>
        <w:numPr>
          <w:ilvl w:val="0"/>
          <w:numId w:val="29"/>
        </w:numPr>
        <w:ind w:left="1080"/>
        <w:jc w:val="both"/>
      </w:pPr>
      <w:r w:rsidRPr="00DF3211">
        <w:t>In this s</w:t>
      </w:r>
      <w:r>
        <w:t>ection</w:t>
      </w:r>
      <w:r w:rsidR="00D06BC8">
        <w:t xml:space="preserve">, </w:t>
      </w:r>
      <w:r w:rsidRPr="00D06BC8">
        <w:rPr>
          <w:b/>
          <w:bCs/>
          <w:i/>
          <w:iCs/>
        </w:rPr>
        <w:t>general access</w:t>
      </w:r>
      <w:r w:rsidRPr="00DF3211">
        <w:t xml:space="preserve"> means access to all roads except as restricted </w:t>
      </w:r>
      <w:r>
        <w:t xml:space="preserve">by the </w:t>
      </w:r>
      <w:r w:rsidRPr="00D06BC8">
        <w:rPr>
          <w:i/>
          <w:iCs/>
        </w:rPr>
        <w:t xml:space="preserve">Specified Road Manager Network Requirements </w:t>
      </w:r>
      <w:r>
        <w:t>in the Guide</w:t>
      </w:r>
      <w:r w:rsidR="009C0DF8">
        <w:t>.</w:t>
      </w:r>
    </w:p>
    <w:p w14:paraId="1D7B541A" w14:textId="77777777" w:rsidR="00470FF5" w:rsidRPr="00627EA4" w:rsidRDefault="00470FF5" w:rsidP="00470FF5">
      <w:pPr>
        <w:pStyle w:val="ListParagraph"/>
        <w:ind w:left="1080"/>
        <w:jc w:val="both"/>
      </w:pPr>
    </w:p>
    <w:p w14:paraId="1E335852" w14:textId="77777777" w:rsidR="00B32798" w:rsidRDefault="00B32798" w:rsidP="00BF36D8">
      <w:pPr>
        <w:pStyle w:val="ListParagraph"/>
        <w:numPr>
          <w:ilvl w:val="0"/>
          <w:numId w:val="22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Condition – Rear Overhang Dimension Requirement</w:t>
      </w:r>
    </w:p>
    <w:p w14:paraId="32D007C6" w14:textId="77777777" w:rsidR="00B32798" w:rsidRDefault="00B32798" w:rsidP="00B32798">
      <w:pPr>
        <w:pStyle w:val="ListParagraph"/>
        <w:ind w:left="1080"/>
        <w:jc w:val="both"/>
        <w:rPr>
          <w:lang w:val="en-US"/>
        </w:rPr>
      </w:pPr>
    </w:p>
    <w:p w14:paraId="71C7036E" w14:textId="77777777" w:rsidR="00B32798" w:rsidRDefault="00B32798" w:rsidP="00BF36D8">
      <w:pPr>
        <w:pStyle w:val="ListParagraph"/>
        <w:numPr>
          <w:ilvl w:val="0"/>
          <w:numId w:val="20"/>
        </w:numPr>
        <w:jc w:val="both"/>
        <w:rPr>
          <w:lang w:val="en-US"/>
        </w:rPr>
      </w:pPr>
      <w:r w:rsidRPr="0031188F">
        <w:rPr>
          <w:lang w:val="en-US"/>
        </w:rPr>
        <w:t>An eligible vehicle operating under this Schedule must not exceed</w:t>
      </w:r>
      <w:r>
        <w:rPr>
          <w:lang w:val="en-US"/>
        </w:rPr>
        <w:t xml:space="preserve"> the lesser of:</w:t>
      </w:r>
    </w:p>
    <w:p w14:paraId="7ADB7E41" w14:textId="77777777" w:rsidR="00B32798" w:rsidRDefault="00B32798" w:rsidP="00B32798">
      <w:pPr>
        <w:pStyle w:val="ListParagraph"/>
        <w:ind w:left="1080"/>
        <w:jc w:val="both"/>
        <w:rPr>
          <w:lang w:val="en-US"/>
        </w:rPr>
      </w:pPr>
    </w:p>
    <w:p w14:paraId="51878803" w14:textId="77777777" w:rsidR="00B32798" w:rsidRPr="000A5F61" w:rsidRDefault="00B32798" w:rsidP="00BF36D8">
      <w:pPr>
        <w:pStyle w:val="ListParagraph"/>
        <w:numPr>
          <w:ilvl w:val="0"/>
          <w:numId w:val="21"/>
        </w:numPr>
        <w:jc w:val="both"/>
        <w:rPr>
          <w:lang w:val="en-US"/>
        </w:rPr>
      </w:pPr>
      <w:r>
        <w:rPr>
          <w:lang w:val="en-US"/>
        </w:rPr>
        <w:t>4.3</w:t>
      </w:r>
      <w:r w:rsidRPr="000A5F61">
        <w:rPr>
          <w:lang w:val="en-US"/>
        </w:rPr>
        <w:t>m; or</w:t>
      </w:r>
    </w:p>
    <w:p w14:paraId="5779B36E" w14:textId="77777777" w:rsidR="00B32798" w:rsidRPr="000A5F61" w:rsidRDefault="00B32798" w:rsidP="00BF36D8">
      <w:pPr>
        <w:pStyle w:val="ListParagraph"/>
        <w:numPr>
          <w:ilvl w:val="0"/>
          <w:numId w:val="21"/>
        </w:numPr>
        <w:jc w:val="both"/>
        <w:rPr>
          <w:lang w:val="en-US"/>
        </w:rPr>
      </w:pPr>
      <w:r>
        <w:rPr>
          <w:lang w:val="en-US"/>
        </w:rPr>
        <w:t>6</w:t>
      </w:r>
      <w:r w:rsidRPr="000A5F61">
        <w:rPr>
          <w:lang w:val="en-US"/>
        </w:rPr>
        <w:t xml:space="preserve">0% of the distance between the </w:t>
      </w:r>
      <w:proofErr w:type="spellStart"/>
      <w:r w:rsidRPr="000A5F61">
        <w:rPr>
          <w:lang w:val="en-US"/>
        </w:rPr>
        <w:t>cent</w:t>
      </w:r>
      <w:r>
        <w:rPr>
          <w:lang w:val="en-US"/>
        </w:rPr>
        <w:t>re</w:t>
      </w:r>
      <w:proofErr w:type="spellEnd"/>
      <w:r>
        <w:rPr>
          <w:lang w:val="en-US"/>
        </w:rPr>
        <w:t>-</w:t>
      </w:r>
      <w:r w:rsidRPr="000A5F61">
        <w:rPr>
          <w:lang w:val="en-US"/>
        </w:rPr>
        <w:t>line of the front axle and the rear overhang line.</w:t>
      </w:r>
    </w:p>
    <w:p w14:paraId="73A4CD5C" w14:textId="77777777" w:rsidR="008B462E" w:rsidRDefault="008B462E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28AF0A07" w14:textId="6614B27C" w:rsidR="001816E1" w:rsidRPr="004B10BF" w:rsidRDefault="001816E1" w:rsidP="001816E1">
      <w:pPr>
        <w:contextualSpacing/>
        <w:jc w:val="both"/>
        <w:rPr>
          <w:b/>
          <w:bCs/>
          <w:sz w:val="28"/>
          <w:szCs w:val="28"/>
          <w:lang w:val="en-US"/>
        </w:rPr>
      </w:pPr>
      <w:r w:rsidRPr="005E37F2">
        <w:rPr>
          <w:b/>
          <w:bCs/>
          <w:sz w:val="28"/>
          <w:szCs w:val="28"/>
          <w:lang w:val="en-US"/>
        </w:rPr>
        <w:lastRenderedPageBreak/>
        <w:t xml:space="preserve">Schedule </w:t>
      </w:r>
      <w:r>
        <w:rPr>
          <w:b/>
          <w:bCs/>
          <w:sz w:val="28"/>
          <w:szCs w:val="28"/>
          <w:lang w:val="en-US"/>
        </w:rPr>
        <w:t>5 Tasmania</w:t>
      </w:r>
    </w:p>
    <w:p w14:paraId="5E208982" w14:textId="77777777" w:rsidR="001816E1" w:rsidRDefault="001816E1" w:rsidP="00BF36D8">
      <w:pPr>
        <w:pStyle w:val="ListParagraph"/>
        <w:numPr>
          <w:ilvl w:val="0"/>
          <w:numId w:val="16"/>
        </w:numPr>
        <w:jc w:val="both"/>
        <w:rPr>
          <w:b/>
          <w:bCs/>
          <w:lang w:val="en-US"/>
        </w:rPr>
      </w:pPr>
      <w:r w:rsidRPr="005E37F2">
        <w:rPr>
          <w:b/>
          <w:bCs/>
          <w:lang w:val="en-US"/>
        </w:rPr>
        <w:t>Application</w:t>
      </w:r>
    </w:p>
    <w:p w14:paraId="21481E57" w14:textId="77777777" w:rsidR="001816E1" w:rsidRPr="005E37F2" w:rsidRDefault="001816E1" w:rsidP="001816E1">
      <w:pPr>
        <w:pStyle w:val="ListParagraph"/>
        <w:jc w:val="both"/>
        <w:rPr>
          <w:b/>
          <w:bCs/>
          <w:lang w:val="en-US"/>
        </w:rPr>
      </w:pPr>
    </w:p>
    <w:p w14:paraId="66C0A879" w14:textId="5C4C903F" w:rsidR="001816E1" w:rsidRDefault="001816E1" w:rsidP="001816E1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 xml:space="preserve">This Schedule applies in </w:t>
      </w:r>
      <w:r w:rsidR="001C7261">
        <w:rPr>
          <w:lang w:val="en-US"/>
        </w:rPr>
        <w:t>Tasmania</w:t>
      </w:r>
      <w:r>
        <w:rPr>
          <w:lang w:val="en-US"/>
        </w:rPr>
        <w:t>.</w:t>
      </w:r>
    </w:p>
    <w:p w14:paraId="080C24FE" w14:textId="77777777" w:rsidR="001816E1" w:rsidRDefault="001816E1" w:rsidP="001816E1">
      <w:pPr>
        <w:pStyle w:val="ListParagraph"/>
        <w:ind w:left="1080"/>
        <w:jc w:val="both"/>
        <w:rPr>
          <w:lang w:val="en-US"/>
        </w:rPr>
      </w:pPr>
    </w:p>
    <w:p w14:paraId="54F3E17D" w14:textId="77777777" w:rsidR="001816E1" w:rsidRDefault="001816E1" w:rsidP="00BF36D8">
      <w:pPr>
        <w:pStyle w:val="ListParagraph"/>
        <w:numPr>
          <w:ilvl w:val="0"/>
          <w:numId w:val="16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Condition – Stated routes and areas (Networks)</w:t>
      </w:r>
    </w:p>
    <w:p w14:paraId="2B1E619C" w14:textId="77777777" w:rsidR="001816E1" w:rsidRPr="00B51566" w:rsidRDefault="001816E1" w:rsidP="001816E1">
      <w:pPr>
        <w:pStyle w:val="ListParagraph"/>
        <w:jc w:val="both"/>
        <w:rPr>
          <w:b/>
          <w:bCs/>
          <w:lang w:val="en-US"/>
        </w:rPr>
      </w:pPr>
    </w:p>
    <w:p w14:paraId="47937869" w14:textId="78924284" w:rsidR="001816E1" w:rsidRDefault="001816E1" w:rsidP="00BF36D8">
      <w:pPr>
        <w:pStyle w:val="ListParagraph"/>
        <w:numPr>
          <w:ilvl w:val="0"/>
          <w:numId w:val="17"/>
        </w:numPr>
        <w:jc w:val="both"/>
        <w:rPr>
          <w:lang w:val="en-US"/>
        </w:rPr>
      </w:pPr>
      <w:r>
        <w:rPr>
          <w:lang w:val="en-US"/>
        </w:rPr>
        <w:t xml:space="preserve">Pursuant to the </w:t>
      </w:r>
      <w:proofErr w:type="spellStart"/>
      <w:r>
        <w:rPr>
          <w:lang w:val="en-US"/>
        </w:rPr>
        <w:t>authorisation</w:t>
      </w:r>
      <w:proofErr w:type="spellEnd"/>
      <w:r>
        <w:rPr>
          <w:lang w:val="en-US"/>
        </w:rPr>
        <w:t xml:space="preserve"> granted in section </w:t>
      </w:r>
      <w:r w:rsidR="00A70CEB">
        <w:rPr>
          <w:lang w:val="en-US"/>
        </w:rPr>
        <w:t>9</w:t>
      </w:r>
      <w:r>
        <w:rPr>
          <w:lang w:val="en-US"/>
        </w:rPr>
        <w:t xml:space="preserve"> of this Notice, an eligible vehicle meeting the requirements of this Notice and this Schedule may operate </w:t>
      </w:r>
      <w:r w:rsidR="00925CF9">
        <w:rPr>
          <w:lang w:val="en-US"/>
        </w:rPr>
        <w:t>on the routes and areas specified in</w:t>
      </w:r>
      <w:r>
        <w:rPr>
          <w:lang w:val="en-US"/>
        </w:rPr>
        <w:t xml:space="preserve"> the following network:</w:t>
      </w:r>
    </w:p>
    <w:p w14:paraId="03AAD3CE" w14:textId="77777777" w:rsidR="00A661B6" w:rsidRDefault="00A661B6" w:rsidP="00A661B6">
      <w:pPr>
        <w:pStyle w:val="ListParagraph"/>
        <w:ind w:left="1080"/>
        <w:jc w:val="both"/>
        <w:rPr>
          <w:lang w:val="en-US"/>
        </w:rPr>
      </w:pPr>
    </w:p>
    <w:p w14:paraId="7F7F2CB5" w14:textId="3B2C6287" w:rsidR="001816E1" w:rsidRDefault="00A661B6" w:rsidP="00BE4A72">
      <w:pPr>
        <w:pStyle w:val="ListParagraph"/>
        <w:ind w:left="1080"/>
        <w:jc w:val="center"/>
        <w:rPr>
          <w:i/>
          <w:iCs/>
        </w:rPr>
      </w:pPr>
      <w:r w:rsidRPr="00A661B6">
        <w:rPr>
          <w:i/>
          <w:iCs/>
        </w:rPr>
        <w:t>Tasmanian 14.5m Long Controlled Access Buses Network</w:t>
      </w:r>
    </w:p>
    <w:p w14:paraId="365291CD" w14:textId="77777777" w:rsidR="00A661B6" w:rsidRPr="00770D35" w:rsidRDefault="00A661B6" w:rsidP="00A661B6">
      <w:pPr>
        <w:pStyle w:val="ListParagraph"/>
        <w:ind w:left="1080"/>
        <w:jc w:val="both"/>
        <w:rPr>
          <w:i/>
          <w:iCs/>
          <w:lang w:val="en-US"/>
        </w:rPr>
      </w:pPr>
    </w:p>
    <w:p w14:paraId="47639A67" w14:textId="77777777" w:rsidR="00A22660" w:rsidRPr="00A22660" w:rsidRDefault="00A22660" w:rsidP="00BF36D8">
      <w:pPr>
        <w:pStyle w:val="ListParagraph"/>
        <w:numPr>
          <w:ilvl w:val="0"/>
          <w:numId w:val="17"/>
        </w:numPr>
        <w:jc w:val="both"/>
        <w:rPr>
          <w:lang w:val="en-US"/>
        </w:rPr>
      </w:pPr>
      <w:r w:rsidRPr="00A22660">
        <w:rPr>
          <w:lang w:val="en-US"/>
        </w:rPr>
        <w:t xml:space="preserve">Regardless of any access granted under this section, an eligible vehicle must comply with any conditions or restrictions applied to a stated area or route in the </w:t>
      </w:r>
      <w:r w:rsidRPr="00B51C99">
        <w:rPr>
          <w:i/>
          <w:iCs/>
          <w:lang w:val="en-US"/>
        </w:rPr>
        <w:t>Specified Road Manager Network Requirements</w:t>
      </w:r>
      <w:r w:rsidRPr="00A22660">
        <w:rPr>
          <w:lang w:val="en-US"/>
        </w:rPr>
        <w:t xml:space="preserve"> in the Guide.</w:t>
      </w:r>
    </w:p>
    <w:p w14:paraId="288D8980" w14:textId="77777777" w:rsidR="00D7018D" w:rsidRPr="00947A82" w:rsidRDefault="00D7018D" w:rsidP="00D7018D">
      <w:pPr>
        <w:pStyle w:val="ListParagraph"/>
        <w:ind w:left="1080"/>
        <w:jc w:val="both"/>
        <w:rPr>
          <w:lang w:val="en-US"/>
        </w:rPr>
      </w:pPr>
    </w:p>
    <w:p w14:paraId="2E3B8DF2" w14:textId="77777777" w:rsidR="001816E1" w:rsidRDefault="001816E1" w:rsidP="00BF36D8">
      <w:pPr>
        <w:pStyle w:val="ListParagraph"/>
        <w:numPr>
          <w:ilvl w:val="0"/>
          <w:numId w:val="16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Condition – Rear Overhang Dimension Requirement</w:t>
      </w:r>
    </w:p>
    <w:p w14:paraId="3DC15A0D" w14:textId="77777777" w:rsidR="001816E1" w:rsidRDefault="001816E1" w:rsidP="001816E1">
      <w:pPr>
        <w:pStyle w:val="ListParagraph"/>
        <w:ind w:left="1080"/>
        <w:jc w:val="both"/>
        <w:rPr>
          <w:lang w:val="en-US"/>
        </w:rPr>
      </w:pPr>
    </w:p>
    <w:p w14:paraId="3DA87618" w14:textId="77777777" w:rsidR="001816E1" w:rsidRDefault="001816E1" w:rsidP="00BF36D8">
      <w:pPr>
        <w:pStyle w:val="ListParagraph"/>
        <w:numPr>
          <w:ilvl w:val="0"/>
          <w:numId w:val="27"/>
        </w:numPr>
        <w:jc w:val="both"/>
        <w:rPr>
          <w:lang w:val="en-US"/>
        </w:rPr>
      </w:pPr>
      <w:r w:rsidRPr="0031188F">
        <w:rPr>
          <w:lang w:val="en-US"/>
        </w:rPr>
        <w:t>An eligible vehicle operating under this Schedule must not exceed</w:t>
      </w:r>
      <w:r>
        <w:rPr>
          <w:lang w:val="en-US"/>
        </w:rPr>
        <w:t xml:space="preserve"> the lesser of:</w:t>
      </w:r>
    </w:p>
    <w:p w14:paraId="02C75A9A" w14:textId="77777777" w:rsidR="001816E1" w:rsidRDefault="001816E1" w:rsidP="001816E1">
      <w:pPr>
        <w:pStyle w:val="ListParagraph"/>
        <w:ind w:left="1080"/>
        <w:jc w:val="both"/>
        <w:rPr>
          <w:lang w:val="en-US"/>
        </w:rPr>
      </w:pPr>
    </w:p>
    <w:p w14:paraId="34EB7E4B" w14:textId="055358E6" w:rsidR="001816E1" w:rsidRPr="000A5F61" w:rsidRDefault="00944DF5" w:rsidP="00BF36D8">
      <w:pPr>
        <w:pStyle w:val="ListParagraph"/>
        <w:numPr>
          <w:ilvl w:val="0"/>
          <w:numId w:val="18"/>
        </w:numPr>
        <w:jc w:val="both"/>
        <w:rPr>
          <w:lang w:val="en-US"/>
        </w:rPr>
      </w:pPr>
      <w:r>
        <w:rPr>
          <w:lang w:val="en-US"/>
        </w:rPr>
        <w:t>4.3</w:t>
      </w:r>
      <w:r w:rsidR="001816E1" w:rsidRPr="000A5F61">
        <w:rPr>
          <w:lang w:val="en-US"/>
        </w:rPr>
        <w:t>m; or</w:t>
      </w:r>
    </w:p>
    <w:p w14:paraId="4958CD81" w14:textId="3C425760" w:rsidR="001816E1" w:rsidRPr="000A5F61" w:rsidRDefault="00944DF5" w:rsidP="00BF36D8">
      <w:pPr>
        <w:pStyle w:val="ListParagraph"/>
        <w:numPr>
          <w:ilvl w:val="0"/>
          <w:numId w:val="18"/>
        </w:numPr>
        <w:jc w:val="both"/>
        <w:rPr>
          <w:lang w:val="en-US"/>
        </w:rPr>
      </w:pPr>
      <w:r>
        <w:rPr>
          <w:lang w:val="en-US"/>
        </w:rPr>
        <w:t>6</w:t>
      </w:r>
      <w:r w:rsidR="001816E1" w:rsidRPr="000A5F61">
        <w:rPr>
          <w:lang w:val="en-US"/>
        </w:rPr>
        <w:t xml:space="preserve">0% of the distance between the </w:t>
      </w:r>
      <w:proofErr w:type="spellStart"/>
      <w:r w:rsidR="009139D9" w:rsidRPr="000A5F61">
        <w:rPr>
          <w:lang w:val="en-US"/>
        </w:rPr>
        <w:t>cent</w:t>
      </w:r>
      <w:r w:rsidR="009139D9">
        <w:rPr>
          <w:lang w:val="en-US"/>
        </w:rPr>
        <w:t>re</w:t>
      </w:r>
      <w:proofErr w:type="spellEnd"/>
      <w:r w:rsidR="009139D9">
        <w:rPr>
          <w:lang w:val="en-US"/>
        </w:rPr>
        <w:t>-</w:t>
      </w:r>
      <w:r w:rsidR="009139D9" w:rsidRPr="000A5F61">
        <w:rPr>
          <w:lang w:val="en-US"/>
        </w:rPr>
        <w:t xml:space="preserve">line </w:t>
      </w:r>
      <w:r w:rsidR="001816E1" w:rsidRPr="000A5F61">
        <w:rPr>
          <w:lang w:val="en-US"/>
        </w:rPr>
        <w:t>of the front axle and the rear overhang line.</w:t>
      </w:r>
    </w:p>
    <w:p w14:paraId="7D37138F" w14:textId="2FBE50E8" w:rsidR="00B246F4" w:rsidRDefault="00B246F4">
      <w:r>
        <w:br w:type="page"/>
      </w:r>
    </w:p>
    <w:p w14:paraId="382C8582" w14:textId="680807D3" w:rsidR="00B246F4" w:rsidRPr="004B10BF" w:rsidRDefault="00B246F4" w:rsidP="00B246F4">
      <w:pPr>
        <w:contextualSpacing/>
        <w:jc w:val="both"/>
        <w:rPr>
          <w:b/>
          <w:bCs/>
          <w:sz w:val="28"/>
          <w:szCs w:val="28"/>
          <w:lang w:val="en-US"/>
        </w:rPr>
      </w:pPr>
      <w:r w:rsidRPr="005E37F2">
        <w:rPr>
          <w:b/>
          <w:bCs/>
          <w:sz w:val="28"/>
          <w:szCs w:val="28"/>
          <w:lang w:val="en-US"/>
        </w:rPr>
        <w:lastRenderedPageBreak/>
        <w:t xml:space="preserve">Schedule </w:t>
      </w:r>
      <w:r>
        <w:rPr>
          <w:b/>
          <w:bCs/>
          <w:sz w:val="28"/>
          <w:szCs w:val="28"/>
          <w:lang w:val="en-US"/>
        </w:rPr>
        <w:t>6 Victoria</w:t>
      </w:r>
    </w:p>
    <w:p w14:paraId="1F0A8EFD" w14:textId="77777777" w:rsidR="00B246F4" w:rsidRDefault="00B246F4" w:rsidP="00746B4B">
      <w:pPr>
        <w:pStyle w:val="ListParagraph"/>
        <w:numPr>
          <w:ilvl w:val="0"/>
          <w:numId w:val="34"/>
        </w:numPr>
        <w:jc w:val="both"/>
        <w:rPr>
          <w:b/>
          <w:bCs/>
          <w:lang w:val="en-US"/>
        </w:rPr>
      </w:pPr>
      <w:r w:rsidRPr="005E37F2">
        <w:rPr>
          <w:b/>
          <w:bCs/>
          <w:lang w:val="en-US"/>
        </w:rPr>
        <w:t>Application</w:t>
      </w:r>
    </w:p>
    <w:p w14:paraId="731C53AD" w14:textId="77777777" w:rsidR="00B246F4" w:rsidRPr="005E37F2" w:rsidRDefault="00B246F4" w:rsidP="00B246F4">
      <w:pPr>
        <w:pStyle w:val="ListParagraph"/>
        <w:jc w:val="both"/>
        <w:rPr>
          <w:b/>
          <w:bCs/>
          <w:lang w:val="en-US"/>
        </w:rPr>
      </w:pPr>
    </w:p>
    <w:p w14:paraId="20C316E6" w14:textId="33F5A202" w:rsidR="00B246F4" w:rsidRDefault="00B246F4" w:rsidP="00B246F4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 xml:space="preserve">This Schedule applies in </w:t>
      </w:r>
      <w:r w:rsidR="0049639E">
        <w:rPr>
          <w:lang w:val="en-US"/>
        </w:rPr>
        <w:t>Victoria</w:t>
      </w:r>
      <w:r>
        <w:rPr>
          <w:lang w:val="en-US"/>
        </w:rPr>
        <w:t>.</w:t>
      </w:r>
    </w:p>
    <w:p w14:paraId="7752438D" w14:textId="77777777" w:rsidR="00B246F4" w:rsidRDefault="00B246F4" w:rsidP="00B246F4">
      <w:pPr>
        <w:pStyle w:val="ListParagraph"/>
        <w:ind w:left="1080"/>
        <w:jc w:val="both"/>
        <w:rPr>
          <w:lang w:val="en-US"/>
        </w:rPr>
      </w:pPr>
    </w:p>
    <w:p w14:paraId="29F67BCC" w14:textId="77777777" w:rsidR="00B246F4" w:rsidRDefault="00B246F4" w:rsidP="00746B4B">
      <w:pPr>
        <w:pStyle w:val="ListParagraph"/>
        <w:numPr>
          <w:ilvl w:val="0"/>
          <w:numId w:val="34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Condition – Stated routes and areas (Networks)</w:t>
      </w:r>
    </w:p>
    <w:p w14:paraId="6FF81972" w14:textId="77777777" w:rsidR="00B246F4" w:rsidRPr="00B51566" w:rsidRDefault="00B246F4" w:rsidP="00B246F4">
      <w:pPr>
        <w:pStyle w:val="ListParagraph"/>
        <w:jc w:val="both"/>
        <w:rPr>
          <w:b/>
          <w:bCs/>
          <w:lang w:val="en-US"/>
        </w:rPr>
      </w:pPr>
    </w:p>
    <w:p w14:paraId="1BF5308A" w14:textId="5D1CCD50" w:rsidR="00B246F4" w:rsidRDefault="00B246F4" w:rsidP="00BF36D8">
      <w:pPr>
        <w:pStyle w:val="ListParagraph"/>
        <w:numPr>
          <w:ilvl w:val="0"/>
          <w:numId w:val="19"/>
        </w:numPr>
        <w:jc w:val="both"/>
        <w:rPr>
          <w:lang w:val="en-US"/>
        </w:rPr>
      </w:pPr>
      <w:r>
        <w:rPr>
          <w:lang w:val="en-US"/>
        </w:rPr>
        <w:t xml:space="preserve">Pursuant to the </w:t>
      </w:r>
      <w:proofErr w:type="spellStart"/>
      <w:r>
        <w:rPr>
          <w:lang w:val="en-US"/>
        </w:rPr>
        <w:t>authorisation</w:t>
      </w:r>
      <w:proofErr w:type="spellEnd"/>
      <w:r>
        <w:rPr>
          <w:lang w:val="en-US"/>
        </w:rPr>
        <w:t xml:space="preserve"> granted in section </w:t>
      </w:r>
      <w:r w:rsidR="00A70CEB">
        <w:rPr>
          <w:lang w:val="en-US"/>
        </w:rPr>
        <w:t>9</w:t>
      </w:r>
      <w:r>
        <w:rPr>
          <w:lang w:val="en-US"/>
        </w:rPr>
        <w:t xml:space="preserve"> of this </w:t>
      </w:r>
      <w:r w:rsidR="003F2C2C">
        <w:rPr>
          <w:lang w:val="en-US"/>
        </w:rPr>
        <w:t>n</w:t>
      </w:r>
      <w:r>
        <w:rPr>
          <w:lang w:val="en-US"/>
        </w:rPr>
        <w:t xml:space="preserve">otice, an eligible vehicle meeting the requirements of this Notice and this Schedule may operate </w:t>
      </w:r>
      <w:r w:rsidR="006D096F">
        <w:rPr>
          <w:lang w:val="en-US"/>
        </w:rPr>
        <w:t>on the routes and areas specified in</w:t>
      </w:r>
      <w:r>
        <w:rPr>
          <w:lang w:val="en-US"/>
        </w:rPr>
        <w:t xml:space="preserve"> the following network:</w:t>
      </w:r>
    </w:p>
    <w:p w14:paraId="2853D701" w14:textId="30499A8B" w:rsidR="00B246F4" w:rsidRPr="005B4D50" w:rsidRDefault="00DE05DD" w:rsidP="00927E86">
      <w:pPr>
        <w:ind w:left="2160" w:firstLine="720"/>
        <w:jc w:val="both"/>
        <w:rPr>
          <w:i/>
          <w:iCs/>
          <w:lang w:val="en-US"/>
        </w:rPr>
      </w:pPr>
      <w:r>
        <w:rPr>
          <w:i/>
          <w:iCs/>
        </w:rPr>
        <w:t xml:space="preserve">Victoria </w:t>
      </w:r>
      <w:r w:rsidR="005B4D50" w:rsidRPr="005B4D50">
        <w:rPr>
          <w:i/>
          <w:iCs/>
        </w:rPr>
        <w:t>Controlled Access Bus</w:t>
      </w:r>
      <w:r w:rsidR="003F2C2C">
        <w:rPr>
          <w:i/>
          <w:iCs/>
        </w:rPr>
        <w:t xml:space="preserve"> Network</w:t>
      </w:r>
    </w:p>
    <w:p w14:paraId="6B4C671E" w14:textId="77777777" w:rsidR="00A22660" w:rsidRPr="00A22660" w:rsidRDefault="00A22660" w:rsidP="00BF36D8">
      <w:pPr>
        <w:pStyle w:val="ListParagraph"/>
        <w:numPr>
          <w:ilvl w:val="0"/>
          <w:numId w:val="19"/>
        </w:numPr>
        <w:jc w:val="both"/>
        <w:rPr>
          <w:lang w:val="en-US"/>
        </w:rPr>
      </w:pPr>
      <w:r w:rsidRPr="00A22660">
        <w:rPr>
          <w:lang w:val="en-US"/>
        </w:rPr>
        <w:t xml:space="preserve">Regardless of any access granted under this section, an eligible vehicle must comply with any conditions or restrictions applied to a stated area or route in the </w:t>
      </w:r>
      <w:r w:rsidRPr="00B51C99">
        <w:rPr>
          <w:i/>
          <w:iCs/>
          <w:lang w:val="en-US"/>
        </w:rPr>
        <w:t>Specified Road Manager Network Requirements</w:t>
      </w:r>
      <w:r w:rsidRPr="00A22660">
        <w:rPr>
          <w:lang w:val="en-US"/>
        </w:rPr>
        <w:t xml:space="preserve"> in the Guide.</w:t>
      </w:r>
    </w:p>
    <w:p w14:paraId="7203D16F" w14:textId="77777777" w:rsidR="00D23729" w:rsidRPr="00947A82" w:rsidRDefault="00D23729" w:rsidP="00D23729">
      <w:pPr>
        <w:pStyle w:val="ListParagraph"/>
        <w:ind w:left="1080"/>
        <w:jc w:val="both"/>
        <w:rPr>
          <w:lang w:val="en-US"/>
        </w:rPr>
      </w:pPr>
    </w:p>
    <w:p w14:paraId="1C9CC240" w14:textId="77777777" w:rsidR="00B246F4" w:rsidRDefault="00B246F4" w:rsidP="00746B4B">
      <w:pPr>
        <w:pStyle w:val="ListParagraph"/>
        <w:numPr>
          <w:ilvl w:val="0"/>
          <w:numId w:val="34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Condition – Rear Overhang Dimension Requirement</w:t>
      </w:r>
    </w:p>
    <w:p w14:paraId="44D4C5A0" w14:textId="77777777" w:rsidR="00B246F4" w:rsidRDefault="00B246F4" w:rsidP="00B246F4">
      <w:pPr>
        <w:pStyle w:val="ListParagraph"/>
        <w:ind w:left="1080"/>
        <w:jc w:val="both"/>
        <w:rPr>
          <w:lang w:val="en-US"/>
        </w:rPr>
      </w:pPr>
    </w:p>
    <w:p w14:paraId="31AE63B1" w14:textId="77777777" w:rsidR="00B246F4" w:rsidRDefault="00B246F4" w:rsidP="00BF36D8">
      <w:pPr>
        <w:pStyle w:val="ListParagraph"/>
        <w:numPr>
          <w:ilvl w:val="0"/>
          <w:numId w:val="32"/>
        </w:numPr>
        <w:jc w:val="both"/>
        <w:rPr>
          <w:lang w:val="en-US"/>
        </w:rPr>
      </w:pPr>
      <w:r w:rsidRPr="0031188F">
        <w:rPr>
          <w:lang w:val="en-US"/>
        </w:rPr>
        <w:t>An eligible vehicle operating under this Schedule must not exceed</w:t>
      </w:r>
      <w:r>
        <w:rPr>
          <w:lang w:val="en-US"/>
        </w:rPr>
        <w:t xml:space="preserve"> the lesser of:</w:t>
      </w:r>
    </w:p>
    <w:p w14:paraId="0A334B9B" w14:textId="77777777" w:rsidR="00B246F4" w:rsidRDefault="00B246F4" w:rsidP="00B246F4">
      <w:pPr>
        <w:pStyle w:val="ListParagraph"/>
        <w:ind w:left="1080"/>
        <w:jc w:val="both"/>
        <w:rPr>
          <w:lang w:val="en-US"/>
        </w:rPr>
      </w:pPr>
    </w:p>
    <w:p w14:paraId="6CE825AA" w14:textId="77777777" w:rsidR="00B246F4" w:rsidRPr="000A5F61" w:rsidRDefault="00B246F4" w:rsidP="00BF36D8">
      <w:pPr>
        <w:pStyle w:val="ListParagraph"/>
        <w:numPr>
          <w:ilvl w:val="0"/>
          <w:numId w:val="33"/>
        </w:numPr>
        <w:jc w:val="both"/>
        <w:rPr>
          <w:lang w:val="en-US"/>
        </w:rPr>
      </w:pPr>
      <w:r>
        <w:rPr>
          <w:lang w:val="en-US"/>
        </w:rPr>
        <w:t>4.3</w:t>
      </w:r>
      <w:r w:rsidRPr="000A5F61">
        <w:rPr>
          <w:lang w:val="en-US"/>
        </w:rPr>
        <w:t>m; or</w:t>
      </w:r>
    </w:p>
    <w:p w14:paraId="20F9D8FB" w14:textId="2FCB15BC" w:rsidR="00B246F4" w:rsidRPr="000A5F61" w:rsidRDefault="00B246F4" w:rsidP="00BF36D8">
      <w:pPr>
        <w:pStyle w:val="ListParagraph"/>
        <w:numPr>
          <w:ilvl w:val="0"/>
          <w:numId w:val="33"/>
        </w:numPr>
        <w:jc w:val="both"/>
        <w:rPr>
          <w:lang w:val="en-US"/>
        </w:rPr>
      </w:pPr>
      <w:r>
        <w:rPr>
          <w:lang w:val="en-US"/>
        </w:rPr>
        <w:t>6</w:t>
      </w:r>
      <w:r w:rsidRPr="000A5F61">
        <w:rPr>
          <w:lang w:val="en-US"/>
        </w:rPr>
        <w:t xml:space="preserve">0% of the distance between the </w:t>
      </w:r>
      <w:proofErr w:type="spellStart"/>
      <w:r w:rsidR="009139D9" w:rsidRPr="000A5F61">
        <w:rPr>
          <w:lang w:val="en-US"/>
        </w:rPr>
        <w:t>cent</w:t>
      </w:r>
      <w:r w:rsidR="009139D9">
        <w:rPr>
          <w:lang w:val="en-US"/>
        </w:rPr>
        <w:t>re</w:t>
      </w:r>
      <w:proofErr w:type="spellEnd"/>
      <w:r w:rsidR="009139D9">
        <w:rPr>
          <w:lang w:val="en-US"/>
        </w:rPr>
        <w:t>-</w:t>
      </w:r>
      <w:r w:rsidR="009139D9" w:rsidRPr="000A5F61">
        <w:rPr>
          <w:lang w:val="en-US"/>
        </w:rPr>
        <w:t xml:space="preserve">line </w:t>
      </w:r>
      <w:r w:rsidRPr="000A5F61">
        <w:rPr>
          <w:lang w:val="en-US"/>
        </w:rPr>
        <w:t>of the front axle and the rear overhang line.</w:t>
      </w:r>
    </w:p>
    <w:p w14:paraId="33329FE3" w14:textId="77777777" w:rsidR="001816E1" w:rsidRDefault="001816E1" w:rsidP="00D83EAA">
      <w:pPr>
        <w:ind w:left="720"/>
        <w:jc w:val="both"/>
      </w:pPr>
    </w:p>
    <w:sectPr w:rsidR="001816E1" w:rsidSect="00D450D8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B883" w14:textId="77777777" w:rsidR="0071258D" w:rsidRDefault="0071258D" w:rsidP="00FF165E">
      <w:pPr>
        <w:spacing w:after="0" w:line="240" w:lineRule="auto"/>
      </w:pPr>
      <w:r>
        <w:separator/>
      </w:r>
    </w:p>
  </w:endnote>
  <w:endnote w:type="continuationSeparator" w:id="0">
    <w:p w14:paraId="4D785BCD" w14:textId="77777777" w:rsidR="0071258D" w:rsidRDefault="0071258D" w:rsidP="00FF165E">
      <w:pPr>
        <w:spacing w:after="0" w:line="240" w:lineRule="auto"/>
      </w:pPr>
      <w:r>
        <w:continuationSeparator/>
      </w:r>
    </w:p>
  </w:endnote>
  <w:endnote w:type="continuationNotice" w:id="1">
    <w:p w14:paraId="075DF3AF" w14:textId="77777777" w:rsidR="0071258D" w:rsidRDefault="007125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92B3" w14:textId="77777777" w:rsidR="00FF165E" w:rsidRDefault="00FF165E">
    <w:pPr>
      <w:pStyle w:val="Footer"/>
      <w:jc w:val="right"/>
    </w:pPr>
  </w:p>
  <w:p w14:paraId="056788FA" w14:textId="580835DC" w:rsidR="00670AA8" w:rsidRDefault="00670AA8" w:rsidP="00FF165E">
    <w:pPr>
      <w:pStyle w:val="Footer"/>
      <w:jc w:val="right"/>
    </w:pPr>
    <w:r w:rsidRPr="00670AA8">
      <w:t>National Class 3 Bus Rear Overhang Dimension Exemption Notice</w:t>
    </w:r>
    <w:r w:rsidR="00522C3E">
      <w:t xml:space="preserve"> 202</w:t>
    </w:r>
    <w:r w:rsidR="00322885">
      <w:t>4</w:t>
    </w:r>
    <w:r w:rsidRPr="00670AA8">
      <w:t xml:space="preserve"> (No.1)</w:t>
    </w:r>
  </w:p>
  <w:p w14:paraId="7C4797CB" w14:textId="61834E81" w:rsidR="00FF165E" w:rsidRDefault="00746B4B" w:rsidP="00FF165E">
    <w:pPr>
      <w:pStyle w:val="Footer"/>
      <w:jc w:val="right"/>
    </w:pPr>
    <w:sdt>
      <w:sdtPr>
        <w:id w:val="-45618070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F165E">
              <w:t xml:space="preserve">Page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PAGE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  <w:r w:rsidR="00FF165E">
              <w:t xml:space="preserve"> of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NUMPAGES 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C97F" w14:textId="77777777" w:rsidR="00322885" w:rsidRDefault="00322885" w:rsidP="00322885">
    <w:pPr>
      <w:pStyle w:val="Footer"/>
      <w:jc w:val="right"/>
    </w:pPr>
  </w:p>
  <w:p w14:paraId="4658F476" w14:textId="77777777" w:rsidR="00322885" w:rsidRDefault="00322885" w:rsidP="00322885">
    <w:pPr>
      <w:pStyle w:val="Footer"/>
      <w:jc w:val="right"/>
    </w:pPr>
    <w:r w:rsidRPr="00670AA8">
      <w:t>National Class 3 Bus Rear Overhang Dimension Exemption Notice</w:t>
    </w:r>
    <w:r>
      <w:t xml:space="preserve"> 2024</w:t>
    </w:r>
    <w:r w:rsidRPr="00670AA8">
      <w:t xml:space="preserve"> (No.1)</w:t>
    </w:r>
  </w:p>
  <w:p w14:paraId="0668C86C" w14:textId="4C7B357F" w:rsidR="00322885" w:rsidRDefault="00746B4B" w:rsidP="00322885">
    <w:pPr>
      <w:pStyle w:val="Footer"/>
      <w:jc w:val="right"/>
    </w:pPr>
    <w:sdt>
      <w:sdtPr>
        <w:id w:val="360257780"/>
        <w:docPartObj>
          <w:docPartGallery w:val="Page Numbers (Bottom of Page)"/>
          <w:docPartUnique/>
        </w:docPartObj>
      </w:sdtPr>
      <w:sdtEndPr/>
      <w:sdtContent>
        <w:sdt>
          <w:sdtPr>
            <w:id w:val="-1877847226"/>
            <w:docPartObj>
              <w:docPartGallery w:val="Page Numbers (Top of Page)"/>
              <w:docPartUnique/>
            </w:docPartObj>
          </w:sdtPr>
          <w:sdtEndPr/>
          <w:sdtContent>
            <w:r w:rsidR="00322885">
              <w:t xml:space="preserve">Page </w:t>
            </w:r>
            <w:r w:rsidR="00322885">
              <w:rPr>
                <w:b/>
                <w:bCs/>
                <w:sz w:val="24"/>
                <w:szCs w:val="24"/>
              </w:rPr>
              <w:fldChar w:fldCharType="begin"/>
            </w:r>
            <w:r w:rsidR="00322885">
              <w:rPr>
                <w:b/>
                <w:bCs/>
              </w:rPr>
              <w:instrText xml:space="preserve"> PAGE </w:instrText>
            </w:r>
            <w:r w:rsidR="00322885">
              <w:rPr>
                <w:b/>
                <w:bCs/>
                <w:sz w:val="24"/>
                <w:szCs w:val="24"/>
              </w:rPr>
              <w:fldChar w:fldCharType="separate"/>
            </w:r>
            <w:r w:rsidR="00322885">
              <w:rPr>
                <w:b/>
                <w:bCs/>
                <w:sz w:val="24"/>
                <w:szCs w:val="24"/>
              </w:rPr>
              <w:t>2</w:t>
            </w:r>
            <w:r w:rsidR="00322885">
              <w:rPr>
                <w:b/>
                <w:bCs/>
                <w:sz w:val="24"/>
                <w:szCs w:val="24"/>
              </w:rPr>
              <w:fldChar w:fldCharType="end"/>
            </w:r>
            <w:r w:rsidR="00322885">
              <w:t xml:space="preserve"> of </w:t>
            </w:r>
            <w:r w:rsidR="00322885">
              <w:rPr>
                <w:b/>
                <w:bCs/>
                <w:sz w:val="24"/>
                <w:szCs w:val="24"/>
              </w:rPr>
              <w:fldChar w:fldCharType="begin"/>
            </w:r>
            <w:r w:rsidR="00322885">
              <w:rPr>
                <w:b/>
                <w:bCs/>
              </w:rPr>
              <w:instrText xml:space="preserve"> NUMPAGES  </w:instrText>
            </w:r>
            <w:r w:rsidR="00322885">
              <w:rPr>
                <w:b/>
                <w:bCs/>
                <w:sz w:val="24"/>
                <w:szCs w:val="24"/>
              </w:rPr>
              <w:fldChar w:fldCharType="separate"/>
            </w:r>
            <w:r w:rsidR="00322885">
              <w:rPr>
                <w:b/>
                <w:bCs/>
                <w:sz w:val="24"/>
                <w:szCs w:val="24"/>
              </w:rPr>
              <w:t>8</w:t>
            </w:r>
            <w:r w:rsidR="0032288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90E3" w14:textId="77777777" w:rsidR="0071258D" w:rsidRDefault="0071258D" w:rsidP="00FF165E">
      <w:pPr>
        <w:spacing w:after="0" w:line="240" w:lineRule="auto"/>
      </w:pPr>
      <w:r>
        <w:separator/>
      </w:r>
    </w:p>
  </w:footnote>
  <w:footnote w:type="continuationSeparator" w:id="0">
    <w:p w14:paraId="24460219" w14:textId="77777777" w:rsidR="0071258D" w:rsidRDefault="0071258D" w:rsidP="00FF165E">
      <w:pPr>
        <w:spacing w:after="0" w:line="240" w:lineRule="auto"/>
      </w:pPr>
      <w:r>
        <w:continuationSeparator/>
      </w:r>
    </w:p>
  </w:footnote>
  <w:footnote w:type="continuationNotice" w:id="1">
    <w:p w14:paraId="0B95A350" w14:textId="77777777" w:rsidR="0071258D" w:rsidRDefault="007125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D450D8" w:rsidRPr="00CE796A" w14:paraId="0552FAD7" w14:textId="77777777" w:rsidTr="00A64721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46E1808" w14:textId="77777777" w:rsidR="00D450D8" w:rsidRPr="00CE796A" w:rsidRDefault="00D450D8" w:rsidP="00D450D8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E72E135" wp14:editId="08367DC2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E9C9F0F" w14:textId="77777777" w:rsidR="00D450D8" w:rsidRPr="00CE796A" w:rsidRDefault="00D450D8" w:rsidP="00D450D8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98EC61C" w14:textId="77777777" w:rsidR="00D450D8" w:rsidRPr="00CE796A" w:rsidRDefault="00D450D8" w:rsidP="00D450D8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D450D8" w:rsidRPr="00CE796A" w14:paraId="1CDEE7E4" w14:textId="77777777" w:rsidTr="00A64721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B6DB556" w14:textId="77777777" w:rsidR="00D450D8" w:rsidRPr="00CE796A" w:rsidRDefault="00D450D8" w:rsidP="00D450D8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AD29D07" w14:textId="77777777" w:rsidR="00D450D8" w:rsidRPr="00840A06" w:rsidRDefault="00D450D8" w:rsidP="00D450D8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B015ED7" w14:textId="77777777" w:rsidR="00D450D8" w:rsidRDefault="00D45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0E5"/>
    <w:multiLevelType w:val="hybridMultilevel"/>
    <w:tmpl w:val="B178C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2AFA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626C0"/>
    <w:multiLevelType w:val="hybridMultilevel"/>
    <w:tmpl w:val="9314086E"/>
    <w:lvl w:ilvl="0" w:tplc="BD644CA6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54B86"/>
    <w:multiLevelType w:val="hybridMultilevel"/>
    <w:tmpl w:val="71786C9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4653C6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012ABB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E66B43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99124A"/>
    <w:multiLevelType w:val="hybridMultilevel"/>
    <w:tmpl w:val="71786C9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DE6B5D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0581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F124B6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A91A7B"/>
    <w:multiLevelType w:val="hybridMultilevel"/>
    <w:tmpl w:val="71786C9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9F3390"/>
    <w:multiLevelType w:val="hybridMultilevel"/>
    <w:tmpl w:val="A88EF80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E010B"/>
    <w:multiLevelType w:val="hybridMultilevel"/>
    <w:tmpl w:val="B178C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317A8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53696D"/>
    <w:multiLevelType w:val="hybridMultilevel"/>
    <w:tmpl w:val="71786C9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B186B"/>
    <w:multiLevelType w:val="hybridMultilevel"/>
    <w:tmpl w:val="B178C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07906"/>
    <w:multiLevelType w:val="hybridMultilevel"/>
    <w:tmpl w:val="58D2EAC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502B8B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B827F7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0B0B36"/>
    <w:multiLevelType w:val="hybridMultilevel"/>
    <w:tmpl w:val="B178C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6568A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D95852"/>
    <w:multiLevelType w:val="hybridMultilevel"/>
    <w:tmpl w:val="B178C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F170B"/>
    <w:multiLevelType w:val="hybridMultilevel"/>
    <w:tmpl w:val="71786C9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E4634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766C20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0B2270"/>
    <w:multiLevelType w:val="hybridMultilevel"/>
    <w:tmpl w:val="71786C9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3F794C"/>
    <w:multiLevelType w:val="hybridMultilevel"/>
    <w:tmpl w:val="B178C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5319466">
    <w:abstractNumId w:val="4"/>
  </w:num>
  <w:num w:numId="2" w16cid:durableId="25251383">
    <w:abstractNumId w:val="33"/>
  </w:num>
  <w:num w:numId="3" w16cid:durableId="2089380026">
    <w:abstractNumId w:val="32"/>
  </w:num>
  <w:num w:numId="4" w16cid:durableId="1853569039">
    <w:abstractNumId w:val="13"/>
  </w:num>
  <w:num w:numId="5" w16cid:durableId="291373502">
    <w:abstractNumId w:val="7"/>
  </w:num>
  <w:num w:numId="6" w16cid:durableId="2040620951">
    <w:abstractNumId w:val="5"/>
  </w:num>
  <w:num w:numId="7" w16cid:durableId="1894391657">
    <w:abstractNumId w:val="8"/>
  </w:num>
  <w:num w:numId="8" w16cid:durableId="11230183">
    <w:abstractNumId w:val="0"/>
  </w:num>
  <w:num w:numId="9" w16cid:durableId="1216434386">
    <w:abstractNumId w:val="18"/>
  </w:num>
  <w:num w:numId="10" w16cid:durableId="503592009">
    <w:abstractNumId w:val="22"/>
  </w:num>
  <w:num w:numId="11" w16cid:durableId="1061176758">
    <w:abstractNumId w:val="25"/>
  </w:num>
  <w:num w:numId="12" w16cid:durableId="1345085531">
    <w:abstractNumId w:val="19"/>
  </w:num>
  <w:num w:numId="13" w16cid:durableId="1348215123">
    <w:abstractNumId w:val="24"/>
  </w:num>
  <w:num w:numId="14" w16cid:durableId="1457067993">
    <w:abstractNumId w:val="29"/>
  </w:num>
  <w:num w:numId="15" w16cid:durableId="828131807">
    <w:abstractNumId w:val="27"/>
  </w:num>
  <w:num w:numId="16" w16cid:durableId="762457264">
    <w:abstractNumId w:val="17"/>
  </w:num>
  <w:num w:numId="17" w16cid:durableId="616445452">
    <w:abstractNumId w:val="9"/>
  </w:num>
  <w:num w:numId="18" w16cid:durableId="1721392397">
    <w:abstractNumId w:val="10"/>
  </w:num>
  <w:num w:numId="19" w16cid:durableId="629240449">
    <w:abstractNumId w:val="14"/>
  </w:num>
  <w:num w:numId="20" w16cid:durableId="43598736">
    <w:abstractNumId w:val="1"/>
  </w:num>
  <w:num w:numId="21" w16cid:durableId="1780224270">
    <w:abstractNumId w:val="30"/>
  </w:num>
  <w:num w:numId="22" w16cid:durableId="1998680029">
    <w:abstractNumId w:val="20"/>
  </w:num>
  <w:num w:numId="23" w16cid:durableId="276067259">
    <w:abstractNumId w:val="6"/>
  </w:num>
  <w:num w:numId="24" w16cid:durableId="281303355">
    <w:abstractNumId w:val="26"/>
  </w:num>
  <w:num w:numId="25" w16cid:durableId="787899017">
    <w:abstractNumId w:val="11"/>
  </w:num>
  <w:num w:numId="26" w16cid:durableId="1845314847">
    <w:abstractNumId w:val="2"/>
  </w:num>
  <w:num w:numId="27" w16cid:durableId="2045405657">
    <w:abstractNumId w:val="12"/>
  </w:num>
  <w:num w:numId="28" w16cid:durableId="266038133">
    <w:abstractNumId w:val="21"/>
  </w:num>
  <w:num w:numId="29" w16cid:durableId="1128820811">
    <w:abstractNumId w:val="16"/>
  </w:num>
  <w:num w:numId="30" w16cid:durableId="122189941">
    <w:abstractNumId w:val="28"/>
  </w:num>
  <w:num w:numId="31" w16cid:durableId="637497006">
    <w:abstractNumId w:val="15"/>
  </w:num>
  <w:num w:numId="32" w16cid:durableId="1838350407">
    <w:abstractNumId w:val="23"/>
  </w:num>
  <w:num w:numId="33" w16cid:durableId="379671465">
    <w:abstractNumId w:val="3"/>
  </w:num>
  <w:num w:numId="34" w16cid:durableId="794446732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0E98"/>
    <w:rsid w:val="00003B1B"/>
    <w:rsid w:val="00006E84"/>
    <w:rsid w:val="000119A9"/>
    <w:rsid w:val="00016A76"/>
    <w:rsid w:val="00026332"/>
    <w:rsid w:val="000312CB"/>
    <w:rsid w:val="00031358"/>
    <w:rsid w:val="00040828"/>
    <w:rsid w:val="00042A7F"/>
    <w:rsid w:val="0004474D"/>
    <w:rsid w:val="00045AA9"/>
    <w:rsid w:val="00046888"/>
    <w:rsid w:val="00047B4C"/>
    <w:rsid w:val="00053C44"/>
    <w:rsid w:val="00056FFA"/>
    <w:rsid w:val="00063401"/>
    <w:rsid w:val="000634F8"/>
    <w:rsid w:val="00066965"/>
    <w:rsid w:val="00072713"/>
    <w:rsid w:val="00074E88"/>
    <w:rsid w:val="000759DD"/>
    <w:rsid w:val="00077780"/>
    <w:rsid w:val="000805E0"/>
    <w:rsid w:val="00081E0C"/>
    <w:rsid w:val="00082BA6"/>
    <w:rsid w:val="00083821"/>
    <w:rsid w:val="00084506"/>
    <w:rsid w:val="00091E51"/>
    <w:rsid w:val="0009211A"/>
    <w:rsid w:val="00097273"/>
    <w:rsid w:val="0009766F"/>
    <w:rsid w:val="000A25A8"/>
    <w:rsid w:val="000A5F61"/>
    <w:rsid w:val="000B1F3E"/>
    <w:rsid w:val="000B2987"/>
    <w:rsid w:val="000B4737"/>
    <w:rsid w:val="000B4C5D"/>
    <w:rsid w:val="000B7FD6"/>
    <w:rsid w:val="000D084E"/>
    <w:rsid w:val="000D36DF"/>
    <w:rsid w:val="000E1232"/>
    <w:rsid w:val="000E2F26"/>
    <w:rsid w:val="000F148B"/>
    <w:rsid w:val="000F35D5"/>
    <w:rsid w:val="000F4C6F"/>
    <w:rsid w:val="000F4EC3"/>
    <w:rsid w:val="00100274"/>
    <w:rsid w:val="00103F54"/>
    <w:rsid w:val="0010404F"/>
    <w:rsid w:val="00107A7E"/>
    <w:rsid w:val="00114BA9"/>
    <w:rsid w:val="00125B2C"/>
    <w:rsid w:val="001313B4"/>
    <w:rsid w:val="0013550E"/>
    <w:rsid w:val="00143BDF"/>
    <w:rsid w:val="00145226"/>
    <w:rsid w:val="00147411"/>
    <w:rsid w:val="00152EBF"/>
    <w:rsid w:val="00154E5A"/>
    <w:rsid w:val="00157504"/>
    <w:rsid w:val="001644A8"/>
    <w:rsid w:val="00172BD7"/>
    <w:rsid w:val="00172D56"/>
    <w:rsid w:val="001816E1"/>
    <w:rsid w:val="00184BD7"/>
    <w:rsid w:val="00186F5C"/>
    <w:rsid w:val="001945F9"/>
    <w:rsid w:val="00196050"/>
    <w:rsid w:val="001A2D23"/>
    <w:rsid w:val="001A4E52"/>
    <w:rsid w:val="001A63EE"/>
    <w:rsid w:val="001B0087"/>
    <w:rsid w:val="001B00A4"/>
    <w:rsid w:val="001B636D"/>
    <w:rsid w:val="001B69F8"/>
    <w:rsid w:val="001B788C"/>
    <w:rsid w:val="001C4AC6"/>
    <w:rsid w:val="001C6FC0"/>
    <w:rsid w:val="001C7261"/>
    <w:rsid w:val="001D3CA7"/>
    <w:rsid w:val="001D7E9E"/>
    <w:rsid w:val="001E4266"/>
    <w:rsid w:val="001E7D63"/>
    <w:rsid w:val="001F0E31"/>
    <w:rsid w:val="001F3F6C"/>
    <w:rsid w:val="001F7150"/>
    <w:rsid w:val="00203990"/>
    <w:rsid w:val="00205C52"/>
    <w:rsid w:val="00213EEB"/>
    <w:rsid w:val="00216D9D"/>
    <w:rsid w:val="002177D4"/>
    <w:rsid w:val="002211FF"/>
    <w:rsid w:val="002225E5"/>
    <w:rsid w:val="002236D8"/>
    <w:rsid w:val="0022624C"/>
    <w:rsid w:val="00232139"/>
    <w:rsid w:val="00232439"/>
    <w:rsid w:val="0023388D"/>
    <w:rsid w:val="002423CF"/>
    <w:rsid w:val="0024249B"/>
    <w:rsid w:val="00245719"/>
    <w:rsid w:val="002604C7"/>
    <w:rsid w:val="002647A4"/>
    <w:rsid w:val="00272223"/>
    <w:rsid w:val="00275DD1"/>
    <w:rsid w:val="002776DB"/>
    <w:rsid w:val="00277B89"/>
    <w:rsid w:val="002820BF"/>
    <w:rsid w:val="0028375E"/>
    <w:rsid w:val="00283D0F"/>
    <w:rsid w:val="00287EFE"/>
    <w:rsid w:val="00293049"/>
    <w:rsid w:val="00293FEB"/>
    <w:rsid w:val="002969FF"/>
    <w:rsid w:val="00296A93"/>
    <w:rsid w:val="002A057C"/>
    <w:rsid w:val="002A1567"/>
    <w:rsid w:val="002A22F1"/>
    <w:rsid w:val="002A4337"/>
    <w:rsid w:val="002A450D"/>
    <w:rsid w:val="002A662C"/>
    <w:rsid w:val="002A7271"/>
    <w:rsid w:val="002B748F"/>
    <w:rsid w:val="002C0360"/>
    <w:rsid w:val="002C24D0"/>
    <w:rsid w:val="002C7057"/>
    <w:rsid w:val="002C7CFD"/>
    <w:rsid w:val="002E505B"/>
    <w:rsid w:val="002F1602"/>
    <w:rsid w:val="00307A7C"/>
    <w:rsid w:val="00312F56"/>
    <w:rsid w:val="00322885"/>
    <w:rsid w:val="00325A52"/>
    <w:rsid w:val="00325CE7"/>
    <w:rsid w:val="00330814"/>
    <w:rsid w:val="00330D46"/>
    <w:rsid w:val="00340E93"/>
    <w:rsid w:val="00343193"/>
    <w:rsid w:val="00350D5D"/>
    <w:rsid w:val="00352311"/>
    <w:rsid w:val="00352F89"/>
    <w:rsid w:val="003535F6"/>
    <w:rsid w:val="00355D69"/>
    <w:rsid w:val="00357929"/>
    <w:rsid w:val="00366F56"/>
    <w:rsid w:val="00371D42"/>
    <w:rsid w:val="00373E4D"/>
    <w:rsid w:val="00375DE3"/>
    <w:rsid w:val="00383392"/>
    <w:rsid w:val="003A5DDB"/>
    <w:rsid w:val="003A667E"/>
    <w:rsid w:val="003A78D8"/>
    <w:rsid w:val="003B1289"/>
    <w:rsid w:val="003B363D"/>
    <w:rsid w:val="003B5443"/>
    <w:rsid w:val="003D1A6E"/>
    <w:rsid w:val="003D6AAD"/>
    <w:rsid w:val="003D71E6"/>
    <w:rsid w:val="003F015A"/>
    <w:rsid w:val="003F28C1"/>
    <w:rsid w:val="003F2C2C"/>
    <w:rsid w:val="003F6913"/>
    <w:rsid w:val="00401224"/>
    <w:rsid w:val="00410AB3"/>
    <w:rsid w:val="004111ED"/>
    <w:rsid w:val="00420610"/>
    <w:rsid w:val="004305C4"/>
    <w:rsid w:val="00435A42"/>
    <w:rsid w:val="00446F73"/>
    <w:rsid w:val="00447FD8"/>
    <w:rsid w:val="00464432"/>
    <w:rsid w:val="0046505A"/>
    <w:rsid w:val="00466EEA"/>
    <w:rsid w:val="00470246"/>
    <w:rsid w:val="00470FF5"/>
    <w:rsid w:val="00474C13"/>
    <w:rsid w:val="00476B3D"/>
    <w:rsid w:val="00476C64"/>
    <w:rsid w:val="004824C4"/>
    <w:rsid w:val="0048383D"/>
    <w:rsid w:val="00490A5E"/>
    <w:rsid w:val="00490EBC"/>
    <w:rsid w:val="00494F88"/>
    <w:rsid w:val="00495A78"/>
    <w:rsid w:val="0049639E"/>
    <w:rsid w:val="004B0E5E"/>
    <w:rsid w:val="004B566D"/>
    <w:rsid w:val="004C45CE"/>
    <w:rsid w:val="004D1082"/>
    <w:rsid w:val="004D2408"/>
    <w:rsid w:val="004D2423"/>
    <w:rsid w:val="004D71B3"/>
    <w:rsid w:val="004D75DF"/>
    <w:rsid w:val="004E1AF9"/>
    <w:rsid w:val="004E23D9"/>
    <w:rsid w:val="004E2867"/>
    <w:rsid w:val="004E2EA4"/>
    <w:rsid w:val="004F49C2"/>
    <w:rsid w:val="004F4AFC"/>
    <w:rsid w:val="005054A8"/>
    <w:rsid w:val="0050594E"/>
    <w:rsid w:val="00505E28"/>
    <w:rsid w:val="00506E5A"/>
    <w:rsid w:val="00506FED"/>
    <w:rsid w:val="0051417A"/>
    <w:rsid w:val="005222B1"/>
    <w:rsid w:val="00522C3E"/>
    <w:rsid w:val="005328BF"/>
    <w:rsid w:val="0053540C"/>
    <w:rsid w:val="00542091"/>
    <w:rsid w:val="00542F47"/>
    <w:rsid w:val="00546484"/>
    <w:rsid w:val="00554B50"/>
    <w:rsid w:val="00554B71"/>
    <w:rsid w:val="00561115"/>
    <w:rsid w:val="00565E39"/>
    <w:rsid w:val="00570358"/>
    <w:rsid w:val="005708C5"/>
    <w:rsid w:val="005779B1"/>
    <w:rsid w:val="00592910"/>
    <w:rsid w:val="00595439"/>
    <w:rsid w:val="005A343E"/>
    <w:rsid w:val="005A4B22"/>
    <w:rsid w:val="005A588C"/>
    <w:rsid w:val="005A58C2"/>
    <w:rsid w:val="005A6499"/>
    <w:rsid w:val="005B11ED"/>
    <w:rsid w:val="005B1CF7"/>
    <w:rsid w:val="005B4D50"/>
    <w:rsid w:val="005C07CE"/>
    <w:rsid w:val="005C1132"/>
    <w:rsid w:val="005C160B"/>
    <w:rsid w:val="005C22F8"/>
    <w:rsid w:val="005C3E3E"/>
    <w:rsid w:val="005C7E06"/>
    <w:rsid w:val="005D2D1C"/>
    <w:rsid w:val="005E1D7E"/>
    <w:rsid w:val="005E2798"/>
    <w:rsid w:val="005F2969"/>
    <w:rsid w:val="00601570"/>
    <w:rsid w:val="00604398"/>
    <w:rsid w:val="006053F3"/>
    <w:rsid w:val="00605BDA"/>
    <w:rsid w:val="00606E7B"/>
    <w:rsid w:val="00607349"/>
    <w:rsid w:val="00611295"/>
    <w:rsid w:val="00612B10"/>
    <w:rsid w:val="00612E8C"/>
    <w:rsid w:val="00613347"/>
    <w:rsid w:val="006171AF"/>
    <w:rsid w:val="0062426F"/>
    <w:rsid w:val="00627EA4"/>
    <w:rsid w:val="0063549D"/>
    <w:rsid w:val="00640BF8"/>
    <w:rsid w:val="00641E43"/>
    <w:rsid w:val="00643A82"/>
    <w:rsid w:val="006459A2"/>
    <w:rsid w:val="006524E7"/>
    <w:rsid w:val="0065663B"/>
    <w:rsid w:val="00661892"/>
    <w:rsid w:val="0066334E"/>
    <w:rsid w:val="00670956"/>
    <w:rsid w:val="00670AA8"/>
    <w:rsid w:val="006726E6"/>
    <w:rsid w:val="00675921"/>
    <w:rsid w:val="0068290B"/>
    <w:rsid w:val="00690AA3"/>
    <w:rsid w:val="006944E7"/>
    <w:rsid w:val="006A58F8"/>
    <w:rsid w:val="006A5B66"/>
    <w:rsid w:val="006B5244"/>
    <w:rsid w:val="006B5947"/>
    <w:rsid w:val="006B7CA9"/>
    <w:rsid w:val="006C6A22"/>
    <w:rsid w:val="006D096F"/>
    <w:rsid w:val="006D34F8"/>
    <w:rsid w:val="006E3C5A"/>
    <w:rsid w:val="006E4E35"/>
    <w:rsid w:val="006E583D"/>
    <w:rsid w:val="006F2831"/>
    <w:rsid w:val="006F3882"/>
    <w:rsid w:val="006F785C"/>
    <w:rsid w:val="007013C8"/>
    <w:rsid w:val="00707280"/>
    <w:rsid w:val="00710040"/>
    <w:rsid w:val="00712407"/>
    <w:rsid w:val="0071253A"/>
    <w:rsid w:val="0071258D"/>
    <w:rsid w:val="00723BF6"/>
    <w:rsid w:val="00724050"/>
    <w:rsid w:val="0073004D"/>
    <w:rsid w:val="00732807"/>
    <w:rsid w:val="00732C7E"/>
    <w:rsid w:val="007365B6"/>
    <w:rsid w:val="00737B22"/>
    <w:rsid w:val="007408C3"/>
    <w:rsid w:val="007428B8"/>
    <w:rsid w:val="00745E6F"/>
    <w:rsid w:val="00746B4B"/>
    <w:rsid w:val="007505FB"/>
    <w:rsid w:val="00750BFA"/>
    <w:rsid w:val="00751DBD"/>
    <w:rsid w:val="0075762C"/>
    <w:rsid w:val="00760992"/>
    <w:rsid w:val="0076215E"/>
    <w:rsid w:val="00765095"/>
    <w:rsid w:val="00765A0B"/>
    <w:rsid w:val="00770D35"/>
    <w:rsid w:val="007736D2"/>
    <w:rsid w:val="007745BC"/>
    <w:rsid w:val="00781B60"/>
    <w:rsid w:val="00786201"/>
    <w:rsid w:val="007869FF"/>
    <w:rsid w:val="0078723F"/>
    <w:rsid w:val="00787E3B"/>
    <w:rsid w:val="00790495"/>
    <w:rsid w:val="0079175E"/>
    <w:rsid w:val="007B0AA7"/>
    <w:rsid w:val="007B0CB2"/>
    <w:rsid w:val="007B55F9"/>
    <w:rsid w:val="007B5F7B"/>
    <w:rsid w:val="007B74CB"/>
    <w:rsid w:val="007B7D13"/>
    <w:rsid w:val="007C0E22"/>
    <w:rsid w:val="007C2A9C"/>
    <w:rsid w:val="007D205A"/>
    <w:rsid w:val="007D704E"/>
    <w:rsid w:val="007E11A7"/>
    <w:rsid w:val="007E1781"/>
    <w:rsid w:val="007E39FD"/>
    <w:rsid w:val="007E4105"/>
    <w:rsid w:val="007E613A"/>
    <w:rsid w:val="007E7D7C"/>
    <w:rsid w:val="007F3BA3"/>
    <w:rsid w:val="00802D1C"/>
    <w:rsid w:val="008045D6"/>
    <w:rsid w:val="00804F17"/>
    <w:rsid w:val="00807CCD"/>
    <w:rsid w:val="00812056"/>
    <w:rsid w:val="008235C7"/>
    <w:rsid w:val="008235D8"/>
    <w:rsid w:val="00843AB2"/>
    <w:rsid w:val="0084411E"/>
    <w:rsid w:val="00850AB1"/>
    <w:rsid w:val="00853F53"/>
    <w:rsid w:val="00854A58"/>
    <w:rsid w:val="008556EF"/>
    <w:rsid w:val="00865E37"/>
    <w:rsid w:val="00867708"/>
    <w:rsid w:val="00874F37"/>
    <w:rsid w:val="00893A9D"/>
    <w:rsid w:val="00896D18"/>
    <w:rsid w:val="008972DC"/>
    <w:rsid w:val="00897614"/>
    <w:rsid w:val="008A1CC8"/>
    <w:rsid w:val="008A38F6"/>
    <w:rsid w:val="008B462E"/>
    <w:rsid w:val="008C03DE"/>
    <w:rsid w:val="008C56BD"/>
    <w:rsid w:val="008D195A"/>
    <w:rsid w:val="008D4811"/>
    <w:rsid w:val="008E1E63"/>
    <w:rsid w:val="008E3780"/>
    <w:rsid w:val="008E4A92"/>
    <w:rsid w:val="008E60AC"/>
    <w:rsid w:val="008F4654"/>
    <w:rsid w:val="008F4BF5"/>
    <w:rsid w:val="008F4C2F"/>
    <w:rsid w:val="009128B2"/>
    <w:rsid w:val="00912A03"/>
    <w:rsid w:val="009139D9"/>
    <w:rsid w:val="00914825"/>
    <w:rsid w:val="00917D1D"/>
    <w:rsid w:val="00920945"/>
    <w:rsid w:val="0092117F"/>
    <w:rsid w:val="009222C1"/>
    <w:rsid w:val="00925CF9"/>
    <w:rsid w:val="00927E86"/>
    <w:rsid w:val="00930540"/>
    <w:rsid w:val="00930B6E"/>
    <w:rsid w:val="00935A22"/>
    <w:rsid w:val="00943444"/>
    <w:rsid w:val="009442E3"/>
    <w:rsid w:val="00944DF5"/>
    <w:rsid w:val="009458D1"/>
    <w:rsid w:val="0094726F"/>
    <w:rsid w:val="00951A9B"/>
    <w:rsid w:val="0095292F"/>
    <w:rsid w:val="009535C9"/>
    <w:rsid w:val="00955B9E"/>
    <w:rsid w:val="00956438"/>
    <w:rsid w:val="009602FC"/>
    <w:rsid w:val="00961A29"/>
    <w:rsid w:val="00964AF6"/>
    <w:rsid w:val="00970AE6"/>
    <w:rsid w:val="00971756"/>
    <w:rsid w:val="009726EC"/>
    <w:rsid w:val="009756DF"/>
    <w:rsid w:val="00987115"/>
    <w:rsid w:val="009905E0"/>
    <w:rsid w:val="00990669"/>
    <w:rsid w:val="00991E2C"/>
    <w:rsid w:val="00994722"/>
    <w:rsid w:val="0099741B"/>
    <w:rsid w:val="009A2419"/>
    <w:rsid w:val="009A306F"/>
    <w:rsid w:val="009A64A5"/>
    <w:rsid w:val="009B16D0"/>
    <w:rsid w:val="009B4B0C"/>
    <w:rsid w:val="009B50A4"/>
    <w:rsid w:val="009C0DF8"/>
    <w:rsid w:val="009C257A"/>
    <w:rsid w:val="009C3534"/>
    <w:rsid w:val="009D03FF"/>
    <w:rsid w:val="009D052D"/>
    <w:rsid w:val="009F4531"/>
    <w:rsid w:val="009F7BA8"/>
    <w:rsid w:val="00A03384"/>
    <w:rsid w:val="00A03EC8"/>
    <w:rsid w:val="00A05A9C"/>
    <w:rsid w:val="00A1628F"/>
    <w:rsid w:val="00A16C40"/>
    <w:rsid w:val="00A17838"/>
    <w:rsid w:val="00A22660"/>
    <w:rsid w:val="00A22AA7"/>
    <w:rsid w:val="00A268A2"/>
    <w:rsid w:val="00A276ED"/>
    <w:rsid w:val="00A369C8"/>
    <w:rsid w:val="00A4038E"/>
    <w:rsid w:val="00A4455B"/>
    <w:rsid w:val="00A52A10"/>
    <w:rsid w:val="00A61E43"/>
    <w:rsid w:val="00A661B6"/>
    <w:rsid w:val="00A70CEB"/>
    <w:rsid w:val="00A71032"/>
    <w:rsid w:val="00A7205D"/>
    <w:rsid w:val="00A7223A"/>
    <w:rsid w:val="00A72F0D"/>
    <w:rsid w:val="00A73810"/>
    <w:rsid w:val="00A75118"/>
    <w:rsid w:val="00A8587A"/>
    <w:rsid w:val="00A85F19"/>
    <w:rsid w:val="00A8780E"/>
    <w:rsid w:val="00A95BD3"/>
    <w:rsid w:val="00AA2BA4"/>
    <w:rsid w:val="00AA532B"/>
    <w:rsid w:val="00AA5425"/>
    <w:rsid w:val="00AB52C7"/>
    <w:rsid w:val="00AC5F59"/>
    <w:rsid w:val="00AC663B"/>
    <w:rsid w:val="00AC6DE5"/>
    <w:rsid w:val="00AD4748"/>
    <w:rsid w:val="00AD60AD"/>
    <w:rsid w:val="00AD7511"/>
    <w:rsid w:val="00AD7C8C"/>
    <w:rsid w:val="00AE0523"/>
    <w:rsid w:val="00AE500B"/>
    <w:rsid w:val="00AE5E27"/>
    <w:rsid w:val="00AE6DD6"/>
    <w:rsid w:val="00AE7392"/>
    <w:rsid w:val="00AF0B1D"/>
    <w:rsid w:val="00AF422E"/>
    <w:rsid w:val="00B00554"/>
    <w:rsid w:val="00B029CE"/>
    <w:rsid w:val="00B05075"/>
    <w:rsid w:val="00B050F8"/>
    <w:rsid w:val="00B06794"/>
    <w:rsid w:val="00B06A2F"/>
    <w:rsid w:val="00B06D58"/>
    <w:rsid w:val="00B12546"/>
    <w:rsid w:val="00B14D11"/>
    <w:rsid w:val="00B14F34"/>
    <w:rsid w:val="00B160DC"/>
    <w:rsid w:val="00B2279E"/>
    <w:rsid w:val="00B241BE"/>
    <w:rsid w:val="00B246F4"/>
    <w:rsid w:val="00B253C6"/>
    <w:rsid w:val="00B32798"/>
    <w:rsid w:val="00B35C61"/>
    <w:rsid w:val="00B374A7"/>
    <w:rsid w:val="00B467B4"/>
    <w:rsid w:val="00B5120C"/>
    <w:rsid w:val="00B51C99"/>
    <w:rsid w:val="00B57536"/>
    <w:rsid w:val="00B65620"/>
    <w:rsid w:val="00B67A39"/>
    <w:rsid w:val="00B70827"/>
    <w:rsid w:val="00B70B68"/>
    <w:rsid w:val="00B721FC"/>
    <w:rsid w:val="00B7241C"/>
    <w:rsid w:val="00B768F5"/>
    <w:rsid w:val="00B82584"/>
    <w:rsid w:val="00B8548B"/>
    <w:rsid w:val="00B950A9"/>
    <w:rsid w:val="00BA169F"/>
    <w:rsid w:val="00BA2D18"/>
    <w:rsid w:val="00BA3A0F"/>
    <w:rsid w:val="00BA4697"/>
    <w:rsid w:val="00BA556D"/>
    <w:rsid w:val="00BA5AD0"/>
    <w:rsid w:val="00BC1C88"/>
    <w:rsid w:val="00BC2C78"/>
    <w:rsid w:val="00BD0CBF"/>
    <w:rsid w:val="00BE07A0"/>
    <w:rsid w:val="00BE1FC5"/>
    <w:rsid w:val="00BE481A"/>
    <w:rsid w:val="00BE496B"/>
    <w:rsid w:val="00BE4A72"/>
    <w:rsid w:val="00BF1F37"/>
    <w:rsid w:val="00BF2C6F"/>
    <w:rsid w:val="00BF36D8"/>
    <w:rsid w:val="00BF47CE"/>
    <w:rsid w:val="00C02B48"/>
    <w:rsid w:val="00C10868"/>
    <w:rsid w:val="00C21B52"/>
    <w:rsid w:val="00C2454A"/>
    <w:rsid w:val="00C31DE2"/>
    <w:rsid w:val="00C359CE"/>
    <w:rsid w:val="00C35C78"/>
    <w:rsid w:val="00C41C84"/>
    <w:rsid w:val="00C44237"/>
    <w:rsid w:val="00C46149"/>
    <w:rsid w:val="00C46EF9"/>
    <w:rsid w:val="00C4730D"/>
    <w:rsid w:val="00C60491"/>
    <w:rsid w:val="00C6347D"/>
    <w:rsid w:val="00C63ECF"/>
    <w:rsid w:val="00C710A1"/>
    <w:rsid w:val="00C71F77"/>
    <w:rsid w:val="00C839BE"/>
    <w:rsid w:val="00C963C0"/>
    <w:rsid w:val="00C97089"/>
    <w:rsid w:val="00CA103B"/>
    <w:rsid w:val="00CA35FB"/>
    <w:rsid w:val="00CA3CC3"/>
    <w:rsid w:val="00CA5F8A"/>
    <w:rsid w:val="00CA764B"/>
    <w:rsid w:val="00CA771B"/>
    <w:rsid w:val="00CA7F4C"/>
    <w:rsid w:val="00CB25F3"/>
    <w:rsid w:val="00CB4CE5"/>
    <w:rsid w:val="00CE48EC"/>
    <w:rsid w:val="00CF112A"/>
    <w:rsid w:val="00CF3D38"/>
    <w:rsid w:val="00CF6A7A"/>
    <w:rsid w:val="00D01488"/>
    <w:rsid w:val="00D02575"/>
    <w:rsid w:val="00D06BC8"/>
    <w:rsid w:val="00D11309"/>
    <w:rsid w:val="00D116AF"/>
    <w:rsid w:val="00D121B8"/>
    <w:rsid w:val="00D13FBF"/>
    <w:rsid w:val="00D17879"/>
    <w:rsid w:val="00D23538"/>
    <w:rsid w:val="00D23729"/>
    <w:rsid w:val="00D32D6A"/>
    <w:rsid w:val="00D34AD0"/>
    <w:rsid w:val="00D363BE"/>
    <w:rsid w:val="00D36E8F"/>
    <w:rsid w:val="00D450D8"/>
    <w:rsid w:val="00D46C1D"/>
    <w:rsid w:val="00D47631"/>
    <w:rsid w:val="00D52A70"/>
    <w:rsid w:val="00D57CF2"/>
    <w:rsid w:val="00D6095A"/>
    <w:rsid w:val="00D615E5"/>
    <w:rsid w:val="00D61F9E"/>
    <w:rsid w:val="00D631EB"/>
    <w:rsid w:val="00D638D7"/>
    <w:rsid w:val="00D64E75"/>
    <w:rsid w:val="00D64F82"/>
    <w:rsid w:val="00D7018D"/>
    <w:rsid w:val="00D720B6"/>
    <w:rsid w:val="00D760AE"/>
    <w:rsid w:val="00D824D7"/>
    <w:rsid w:val="00D83EAA"/>
    <w:rsid w:val="00D8531A"/>
    <w:rsid w:val="00D8733D"/>
    <w:rsid w:val="00D945E6"/>
    <w:rsid w:val="00DA0478"/>
    <w:rsid w:val="00DA13A1"/>
    <w:rsid w:val="00DA1AA1"/>
    <w:rsid w:val="00DA6716"/>
    <w:rsid w:val="00DA7FFB"/>
    <w:rsid w:val="00DB04B3"/>
    <w:rsid w:val="00DB052F"/>
    <w:rsid w:val="00DB3C4C"/>
    <w:rsid w:val="00DB698A"/>
    <w:rsid w:val="00DB797B"/>
    <w:rsid w:val="00DC19FA"/>
    <w:rsid w:val="00DC6DBF"/>
    <w:rsid w:val="00DC7F72"/>
    <w:rsid w:val="00DD1752"/>
    <w:rsid w:val="00DD1D6D"/>
    <w:rsid w:val="00DD6131"/>
    <w:rsid w:val="00DD692D"/>
    <w:rsid w:val="00DE05DD"/>
    <w:rsid w:val="00DE2399"/>
    <w:rsid w:val="00DE2E2C"/>
    <w:rsid w:val="00DE3271"/>
    <w:rsid w:val="00DF0E2A"/>
    <w:rsid w:val="00DF493D"/>
    <w:rsid w:val="00DF6D2B"/>
    <w:rsid w:val="00DF7A01"/>
    <w:rsid w:val="00E06C03"/>
    <w:rsid w:val="00E1703B"/>
    <w:rsid w:val="00E214FE"/>
    <w:rsid w:val="00E313D1"/>
    <w:rsid w:val="00E32157"/>
    <w:rsid w:val="00E328C8"/>
    <w:rsid w:val="00E3345D"/>
    <w:rsid w:val="00E35608"/>
    <w:rsid w:val="00E43AE2"/>
    <w:rsid w:val="00E46ADF"/>
    <w:rsid w:val="00E47301"/>
    <w:rsid w:val="00E80255"/>
    <w:rsid w:val="00E821C6"/>
    <w:rsid w:val="00E84515"/>
    <w:rsid w:val="00E87B58"/>
    <w:rsid w:val="00E923A1"/>
    <w:rsid w:val="00E93C96"/>
    <w:rsid w:val="00EA009A"/>
    <w:rsid w:val="00EA0308"/>
    <w:rsid w:val="00EC32DC"/>
    <w:rsid w:val="00EC6D9D"/>
    <w:rsid w:val="00ED050F"/>
    <w:rsid w:val="00ED2D4F"/>
    <w:rsid w:val="00ED60A9"/>
    <w:rsid w:val="00EE0471"/>
    <w:rsid w:val="00EE0ED3"/>
    <w:rsid w:val="00EE0EEE"/>
    <w:rsid w:val="00EE202D"/>
    <w:rsid w:val="00EE230E"/>
    <w:rsid w:val="00EE3E70"/>
    <w:rsid w:val="00EF6134"/>
    <w:rsid w:val="00F024BB"/>
    <w:rsid w:val="00F05006"/>
    <w:rsid w:val="00F0512E"/>
    <w:rsid w:val="00F055C8"/>
    <w:rsid w:val="00F06D3F"/>
    <w:rsid w:val="00F1072E"/>
    <w:rsid w:val="00F23089"/>
    <w:rsid w:val="00F27020"/>
    <w:rsid w:val="00F350EF"/>
    <w:rsid w:val="00F467A0"/>
    <w:rsid w:val="00F53D6F"/>
    <w:rsid w:val="00F5440D"/>
    <w:rsid w:val="00F624CC"/>
    <w:rsid w:val="00F65EE0"/>
    <w:rsid w:val="00F7104E"/>
    <w:rsid w:val="00F75578"/>
    <w:rsid w:val="00F768EC"/>
    <w:rsid w:val="00F83593"/>
    <w:rsid w:val="00F945ED"/>
    <w:rsid w:val="00FA0DB6"/>
    <w:rsid w:val="00FA1F8E"/>
    <w:rsid w:val="00FA4817"/>
    <w:rsid w:val="00FA7971"/>
    <w:rsid w:val="00FB22CC"/>
    <w:rsid w:val="00FB24CD"/>
    <w:rsid w:val="00FB25C7"/>
    <w:rsid w:val="00FB2ED3"/>
    <w:rsid w:val="00FB2FB0"/>
    <w:rsid w:val="00FC6B47"/>
    <w:rsid w:val="00FC73C7"/>
    <w:rsid w:val="00FD2649"/>
    <w:rsid w:val="00FD654C"/>
    <w:rsid w:val="00FE3F86"/>
    <w:rsid w:val="00FE5995"/>
    <w:rsid w:val="00FE64BE"/>
    <w:rsid w:val="00FF165E"/>
    <w:rsid w:val="00FF2E26"/>
    <w:rsid w:val="00FF4A12"/>
    <w:rsid w:val="00FF5154"/>
    <w:rsid w:val="00FF6315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6" ma:contentTypeDescription="Create a new document." ma:contentTypeScope="" ma:versionID="0685a43473c6929c24eb093657a7c0b8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32e7e88a6c1d93f24a015486f6bd624f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EAE40-20A7-41EA-85E8-2893D57B1AEC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73f7d1ba-ac27-4bcb-a5b6-37981e86af6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5ab7314-6ee2-4801-b2cf-a27306d55ce5"/>
    <ds:schemaRef ds:uri="5ad2cbeb-fc51-4b49-87dc-42300fe4d1dd"/>
  </ds:schemaRefs>
</ds:datastoreItem>
</file>

<file path=customXml/itemProps3.xml><?xml version="1.0" encoding="utf-8"?>
<ds:datastoreItem xmlns:ds="http://schemas.openxmlformats.org/officeDocument/2006/customXml" ds:itemID="{5FD0B283-B986-491A-902A-332E7C72A9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CF8ADC-174A-45A9-941F-389DADA70E33}"/>
</file>

<file path=customXml/itemProps5.xml><?xml version="1.0" encoding="utf-8"?>
<ds:datastoreItem xmlns:ds="http://schemas.openxmlformats.org/officeDocument/2006/customXml" ds:itemID="{F40A10EE-0FE8-42C7-AFF1-84696203DF9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8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641</cp:revision>
  <dcterms:created xsi:type="dcterms:W3CDTF">2021-09-24T03:38:00Z</dcterms:created>
  <dcterms:modified xsi:type="dcterms:W3CDTF">2024-01-22T00:28:00Z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  <property fmtid="{D5CDD505-2E9C-101B-9397-08002B2CF9AE}" pid="4" name="Status">
    <vt:lpwstr>Starting</vt:lpwstr>
  </property>
</Properties>
</file>