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1F26" w14:textId="77777777" w:rsidR="007D1D06" w:rsidRPr="00B43FAD" w:rsidRDefault="00846613" w:rsidP="009C42F5">
      <w:pPr>
        <w:jc w:val="both"/>
        <w:rPr>
          <w:rFonts w:ascii="Calibri" w:hAnsi="Calibri"/>
          <w:b/>
          <w:sz w:val="28"/>
          <w:szCs w:val="28"/>
        </w:rPr>
      </w:pPr>
      <w:r w:rsidRPr="00B43FAD">
        <w:rPr>
          <w:rFonts w:ascii="Calibri" w:hAnsi="Calibri"/>
          <w:b/>
          <w:sz w:val="28"/>
          <w:szCs w:val="28"/>
        </w:rPr>
        <w:t xml:space="preserve">HEAVY VEHICLE NATIONAL </w:t>
      </w:r>
      <w:r w:rsidR="006E65BD" w:rsidRPr="00B43FAD">
        <w:rPr>
          <w:rFonts w:ascii="Calibri" w:hAnsi="Calibri"/>
          <w:b/>
          <w:sz w:val="28"/>
          <w:szCs w:val="28"/>
        </w:rPr>
        <w:t xml:space="preserve">LAW </w:t>
      </w:r>
    </w:p>
    <w:p w14:paraId="4EA41F2C" w14:textId="596808DE" w:rsidR="005E4BE5" w:rsidRPr="00682FA0" w:rsidRDefault="002D2B2E" w:rsidP="00B43FAD">
      <w:pPr>
        <w:jc w:val="both"/>
        <w:rPr>
          <w:rFonts w:ascii="Calibri" w:hAnsi="Calibri"/>
          <w:b/>
          <w:sz w:val="28"/>
          <w:szCs w:val="28"/>
        </w:rPr>
      </w:pPr>
      <w:r w:rsidRPr="002D2B2E">
        <w:rPr>
          <w:rFonts w:ascii="Calibri" w:hAnsi="Calibri"/>
          <w:b/>
          <w:sz w:val="28"/>
          <w:szCs w:val="28"/>
        </w:rPr>
        <w:t>Queensland Class 1 and Class 3 Gympie Bypass Notice 2024 (No.1)</w:t>
      </w:r>
    </w:p>
    <w:p w14:paraId="46524834" w14:textId="77777777" w:rsidR="002116D9" w:rsidRPr="00A657D0" w:rsidRDefault="002116D9" w:rsidP="002116D9">
      <w:pPr>
        <w:widowControl w:val="0"/>
        <w:tabs>
          <w:tab w:val="left" w:pos="2531"/>
        </w:tabs>
        <w:spacing w:before="176" w:line="276" w:lineRule="auto"/>
        <w:contextualSpacing/>
        <w:outlineLvl w:val="1"/>
        <w:rPr>
          <w:rFonts w:ascii="Calibri" w:eastAsia="Arial" w:hAnsi="Calibri" w:cs="Calibri"/>
          <w:b/>
          <w:sz w:val="22"/>
          <w:szCs w:val="22"/>
          <w:lang w:eastAsia="en-US"/>
        </w:rPr>
      </w:pPr>
    </w:p>
    <w:p w14:paraId="5DA8D964" w14:textId="77777777" w:rsidR="002116D9" w:rsidRPr="00A657D0" w:rsidRDefault="002116D9" w:rsidP="00CF6F63">
      <w:pPr>
        <w:numPr>
          <w:ilvl w:val="0"/>
          <w:numId w:val="4"/>
        </w:numPr>
        <w:spacing w:before="120" w:after="200" w:line="259" w:lineRule="auto"/>
        <w:contextualSpacing/>
        <w:jc w:val="both"/>
        <w:rPr>
          <w:rFonts w:ascii="Calibri" w:hAnsi="Calibri"/>
          <w:b/>
          <w:sz w:val="22"/>
          <w:szCs w:val="22"/>
          <w:lang w:val="en-GB" w:eastAsia="en-US"/>
        </w:rPr>
      </w:pPr>
      <w:r w:rsidRPr="00A657D0">
        <w:rPr>
          <w:rFonts w:ascii="Calibri" w:hAnsi="Calibri"/>
          <w:b/>
          <w:sz w:val="22"/>
          <w:szCs w:val="22"/>
          <w:lang w:val="en-GB" w:eastAsia="en-US"/>
        </w:rPr>
        <w:t>Purpose</w:t>
      </w:r>
    </w:p>
    <w:p w14:paraId="31A8BDC0" w14:textId="77777777" w:rsidR="002116D9" w:rsidRPr="00A657D0" w:rsidRDefault="002116D9" w:rsidP="002116D9">
      <w:pPr>
        <w:spacing w:before="12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1844239" w14:textId="411E3543" w:rsidR="002116D9" w:rsidRDefault="002116D9" w:rsidP="00CF6F63">
      <w:pPr>
        <w:numPr>
          <w:ilvl w:val="0"/>
          <w:numId w:val="5"/>
        </w:numPr>
        <w:spacing w:before="120" w:after="20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535FD161">
        <w:rPr>
          <w:rFonts w:ascii="Calibri" w:hAnsi="Calibri"/>
          <w:sz w:val="22"/>
          <w:szCs w:val="22"/>
          <w:lang w:val="en-GB"/>
        </w:rPr>
        <w:t>This notice</w:t>
      </w:r>
      <w:r w:rsidRPr="535FD16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56AF2" w:rsidRPr="535FD161">
        <w:rPr>
          <w:rFonts w:ascii="Calibri" w:eastAsia="Calibri" w:hAnsi="Calibri"/>
          <w:sz w:val="22"/>
          <w:szCs w:val="22"/>
          <w:lang w:eastAsia="en-US"/>
        </w:rPr>
        <w:t xml:space="preserve">provides access to the Gympie </w:t>
      </w:r>
      <w:r w:rsidR="00CB690C" w:rsidRPr="535FD161">
        <w:rPr>
          <w:rFonts w:ascii="Calibri" w:eastAsia="Calibri" w:hAnsi="Calibri"/>
          <w:sz w:val="22"/>
          <w:szCs w:val="22"/>
          <w:lang w:eastAsia="en-US"/>
        </w:rPr>
        <w:t>B</w:t>
      </w:r>
      <w:r w:rsidR="00E56AF2" w:rsidRPr="535FD161">
        <w:rPr>
          <w:rFonts w:ascii="Calibri" w:eastAsia="Calibri" w:hAnsi="Calibri"/>
          <w:sz w:val="22"/>
          <w:szCs w:val="22"/>
          <w:lang w:eastAsia="en-US"/>
        </w:rPr>
        <w:t xml:space="preserve">ypass </w:t>
      </w:r>
      <w:r w:rsidR="00CB690C" w:rsidRPr="535FD161">
        <w:rPr>
          <w:rFonts w:ascii="Calibri" w:eastAsia="Calibri" w:hAnsi="Calibri"/>
          <w:sz w:val="22"/>
          <w:szCs w:val="22"/>
          <w:lang w:eastAsia="en-US"/>
        </w:rPr>
        <w:t xml:space="preserve">for </w:t>
      </w:r>
      <w:r w:rsidR="00436C5E" w:rsidRPr="535FD161">
        <w:rPr>
          <w:rFonts w:ascii="Calibri" w:eastAsia="Calibri" w:hAnsi="Calibri"/>
          <w:sz w:val="22"/>
          <w:szCs w:val="22"/>
          <w:lang w:eastAsia="en-US"/>
        </w:rPr>
        <w:t>eligible</w:t>
      </w:r>
      <w:r w:rsidR="00CB690C" w:rsidRPr="535FD16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36C5E" w:rsidRPr="535FD161">
        <w:rPr>
          <w:rFonts w:ascii="Calibri" w:eastAsia="Calibri" w:hAnsi="Calibri"/>
          <w:sz w:val="22"/>
          <w:szCs w:val="22"/>
          <w:lang w:eastAsia="en-US"/>
        </w:rPr>
        <w:t>vehicles</w:t>
      </w:r>
      <w:r w:rsidR="00CB690C" w:rsidRPr="535FD16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A32D4" w:rsidRPr="535FD161">
        <w:rPr>
          <w:rFonts w:ascii="Calibri" w:eastAsia="Calibri" w:hAnsi="Calibri"/>
          <w:sz w:val="22"/>
          <w:szCs w:val="22"/>
          <w:lang w:eastAsia="en-US"/>
        </w:rPr>
        <w:t xml:space="preserve">that have a </w:t>
      </w:r>
      <w:r w:rsidR="008D314A" w:rsidRPr="535FD161">
        <w:rPr>
          <w:rFonts w:ascii="Calibri" w:eastAsia="Calibri" w:hAnsi="Calibri"/>
          <w:sz w:val="22"/>
          <w:szCs w:val="22"/>
          <w:lang w:eastAsia="en-US"/>
        </w:rPr>
        <w:t>c</w:t>
      </w:r>
      <w:r w:rsidR="003A32D4" w:rsidRPr="535FD161">
        <w:rPr>
          <w:rFonts w:ascii="Calibri" w:eastAsia="Calibri" w:hAnsi="Calibri"/>
          <w:sz w:val="22"/>
          <w:szCs w:val="22"/>
          <w:lang w:eastAsia="en-US"/>
        </w:rPr>
        <w:t xml:space="preserve">lass 1 of </w:t>
      </w:r>
      <w:r w:rsidR="008D314A" w:rsidRPr="535FD161">
        <w:rPr>
          <w:rFonts w:ascii="Calibri" w:eastAsia="Calibri" w:hAnsi="Calibri"/>
          <w:sz w:val="22"/>
          <w:szCs w:val="22"/>
          <w:lang w:eastAsia="en-US"/>
        </w:rPr>
        <w:t>c</w:t>
      </w:r>
      <w:r w:rsidR="003A32D4" w:rsidRPr="535FD161">
        <w:rPr>
          <w:rFonts w:ascii="Calibri" w:eastAsia="Calibri" w:hAnsi="Calibri"/>
          <w:sz w:val="22"/>
          <w:szCs w:val="22"/>
          <w:lang w:eastAsia="en-US"/>
        </w:rPr>
        <w:t xml:space="preserve">lass 3 mass or dimension </w:t>
      </w:r>
      <w:r w:rsidRPr="535FD161">
        <w:rPr>
          <w:rFonts w:ascii="Calibri" w:eastAsia="Calibri" w:hAnsi="Calibri"/>
          <w:sz w:val="22"/>
          <w:szCs w:val="22"/>
          <w:lang w:eastAsia="en-US"/>
        </w:rPr>
        <w:t>exempt</w:t>
      </w:r>
      <w:r w:rsidR="00C27397" w:rsidRPr="535FD161">
        <w:rPr>
          <w:rFonts w:ascii="Calibri" w:eastAsia="Calibri" w:hAnsi="Calibri"/>
          <w:sz w:val="22"/>
          <w:szCs w:val="22"/>
          <w:lang w:eastAsia="en-US"/>
        </w:rPr>
        <w:t xml:space="preserve">ion permit </w:t>
      </w:r>
      <w:r w:rsidR="009A44B7" w:rsidRPr="535FD161">
        <w:rPr>
          <w:rFonts w:ascii="Calibri" w:eastAsia="Calibri" w:hAnsi="Calibri"/>
          <w:sz w:val="22"/>
          <w:szCs w:val="22"/>
          <w:lang w:eastAsia="en-US"/>
        </w:rPr>
        <w:t xml:space="preserve">(permit) </w:t>
      </w:r>
      <w:r w:rsidR="00286FEA" w:rsidRPr="535FD161">
        <w:rPr>
          <w:rFonts w:ascii="Calibri" w:eastAsia="Calibri" w:hAnsi="Calibri"/>
          <w:sz w:val="22"/>
          <w:szCs w:val="22"/>
          <w:lang w:eastAsia="en-US"/>
        </w:rPr>
        <w:t>under the Heavy Vehicle National Law</w:t>
      </w:r>
      <w:r w:rsidR="00E853C3" w:rsidRPr="535FD161">
        <w:rPr>
          <w:rFonts w:ascii="Calibri" w:eastAsia="Calibri" w:hAnsi="Calibri"/>
          <w:sz w:val="22"/>
          <w:szCs w:val="22"/>
          <w:lang w:eastAsia="en-US"/>
        </w:rPr>
        <w:t xml:space="preserve"> (HVNL)</w:t>
      </w:r>
      <w:r w:rsidRPr="535FD161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60D6C520" w14:textId="77777777" w:rsidR="0080332D" w:rsidRDefault="0080332D" w:rsidP="0080332D">
      <w:pPr>
        <w:spacing w:before="120" w:after="20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46D2A01" w14:textId="194CDE1E" w:rsidR="0080332D" w:rsidRPr="008A7732" w:rsidRDefault="003D18A8" w:rsidP="003D18A8">
      <w:pPr>
        <w:spacing w:before="120" w:after="200" w:line="259" w:lineRule="auto"/>
        <w:ind w:left="2160" w:hanging="1080"/>
        <w:contextualSpacing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8A7732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Note: </w:t>
      </w:r>
      <w:r w:rsidRPr="008A7732">
        <w:rPr>
          <w:rFonts w:ascii="Calibri" w:eastAsia="Calibri" w:hAnsi="Calibri"/>
          <w:i/>
          <w:iCs/>
          <w:sz w:val="22"/>
          <w:szCs w:val="22"/>
          <w:lang w:eastAsia="en-US"/>
        </w:rPr>
        <w:tab/>
      </w:r>
      <w:r w:rsidR="0080332D" w:rsidRPr="008A7732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This </w:t>
      </w:r>
      <w:r w:rsidR="008A7732">
        <w:rPr>
          <w:rFonts w:ascii="Calibri" w:eastAsia="Calibri" w:hAnsi="Calibri"/>
          <w:i/>
          <w:iCs/>
          <w:sz w:val="22"/>
          <w:szCs w:val="22"/>
          <w:lang w:eastAsia="en-US"/>
        </w:rPr>
        <w:t>n</w:t>
      </w:r>
      <w:r w:rsidR="0080332D" w:rsidRPr="008A7732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otice does not apply to all </w:t>
      </w:r>
      <w:r w:rsidR="008A7732">
        <w:rPr>
          <w:rFonts w:ascii="Calibri" w:eastAsia="Calibri" w:hAnsi="Calibri"/>
          <w:i/>
          <w:iCs/>
          <w:sz w:val="22"/>
          <w:szCs w:val="22"/>
          <w:lang w:eastAsia="en-US"/>
        </w:rPr>
        <w:t>c</w:t>
      </w:r>
      <w:r w:rsidR="0080332D" w:rsidRPr="008A7732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lass 1 </w:t>
      </w:r>
      <w:r w:rsidR="008A7732">
        <w:rPr>
          <w:rFonts w:ascii="Calibri" w:eastAsia="Calibri" w:hAnsi="Calibri"/>
          <w:i/>
          <w:iCs/>
          <w:sz w:val="22"/>
          <w:szCs w:val="22"/>
          <w:lang w:eastAsia="en-US"/>
        </w:rPr>
        <w:t>or</w:t>
      </w:r>
      <w:r w:rsidR="0080332D" w:rsidRPr="008A7732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="008A7732">
        <w:rPr>
          <w:rFonts w:ascii="Calibri" w:eastAsia="Calibri" w:hAnsi="Calibri"/>
          <w:i/>
          <w:iCs/>
          <w:sz w:val="22"/>
          <w:szCs w:val="22"/>
          <w:lang w:eastAsia="en-US"/>
        </w:rPr>
        <w:t>c</w:t>
      </w:r>
      <w:r w:rsidR="0080332D" w:rsidRPr="008A7732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lass 3 vehicles, but only to those with a permit authorising it to operate on the section of the </w:t>
      </w:r>
      <w:r w:rsidR="004C145E">
        <w:rPr>
          <w:rFonts w:ascii="Calibri" w:eastAsia="Calibri" w:hAnsi="Calibri"/>
          <w:i/>
          <w:iCs/>
          <w:sz w:val="22"/>
          <w:szCs w:val="22"/>
          <w:lang w:eastAsia="en-US"/>
        </w:rPr>
        <w:t>O</w:t>
      </w:r>
      <w:r w:rsidR="000D50E5">
        <w:rPr>
          <w:rFonts w:ascii="Calibri" w:eastAsia="Calibri" w:hAnsi="Calibri"/>
          <w:i/>
          <w:iCs/>
          <w:sz w:val="22"/>
          <w:szCs w:val="22"/>
          <w:lang w:eastAsia="en-US"/>
        </w:rPr>
        <w:t>ld</w:t>
      </w:r>
      <w:r w:rsidR="000D50E5" w:rsidRPr="008A7732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="00D97FF8">
        <w:rPr>
          <w:rFonts w:ascii="Calibri" w:eastAsia="Calibri" w:hAnsi="Calibri"/>
          <w:i/>
          <w:iCs/>
          <w:sz w:val="22"/>
          <w:szCs w:val="22"/>
          <w:lang w:eastAsia="en-US"/>
        </w:rPr>
        <w:t>Bruce</w:t>
      </w:r>
      <w:r w:rsidR="0080332D" w:rsidRPr="008A7732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Highway that now corresponds with the </w:t>
      </w:r>
      <w:r w:rsidR="00D97FF8">
        <w:rPr>
          <w:rFonts w:ascii="Calibri" w:eastAsia="Calibri" w:hAnsi="Calibri"/>
          <w:i/>
          <w:iCs/>
          <w:sz w:val="22"/>
          <w:szCs w:val="22"/>
          <w:lang w:eastAsia="en-US"/>
        </w:rPr>
        <w:t>Gympie Bypass</w:t>
      </w:r>
      <w:r w:rsidR="0080332D" w:rsidRPr="008A7732">
        <w:rPr>
          <w:rFonts w:ascii="Calibri" w:eastAsia="Calibri" w:hAnsi="Calibri"/>
          <w:i/>
          <w:iCs/>
          <w:sz w:val="22"/>
          <w:szCs w:val="22"/>
          <w:lang w:eastAsia="en-US"/>
        </w:rPr>
        <w:t>.</w:t>
      </w:r>
    </w:p>
    <w:p w14:paraId="7DCFD5E6" w14:textId="77777777" w:rsidR="002116D9" w:rsidRPr="00A657D0" w:rsidRDefault="002116D9" w:rsidP="002116D9">
      <w:pPr>
        <w:widowControl w:val="0"/>
        <w:tabs>
          <w:tab w:val="left" w:pos="1931"/>
        </w:tabs>
        <w:spacing w:before="111" w:line="244" w:lineRule="auto"/>
        <w:ind w:left="1930" w:right="111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294DC19B" w14:textId="77777777" w:rsidR="002116D9" w:rsidRPr="00A657D0" w:rsidRDefault="002116D9" w:rsidP="00CF6F63">
      <w:pPr>
        <w:numPr>
          <w:ilvl w:val="0"/>
          <w:numId w:val="4"/>
        </w:numPr>
        <w:spacing w:before="120"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657D0">
        <w:rPr>
          <w:rFonts w:ascii="Calibri" w:hAnsi="Calibri"/>
          <w:b/>
          <w:sz w:val="22"/>
          <w:szCs w:val="22"/>
          <w:lang w:val="en-GB" w:eastAsia="en-US"/>
        </w:rPr>
        <w:t>Authorising Provision</w:t>
      </w:r>
    </w:p>
    <w:p w14:paraId="27092443" w14:textId="77777777" w:rsidR="002116D9" w:rsidRPr="00A657D0" w:rsidRDefault="002116D9" w:rsidP="002116D9">
      <w:pPr>
        <w:spacing w:before="12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4C0E6B9" w14:textId="77777777" w:rsidR="002116D9" w:rsidRPr="00A657D0" w:rsidRDefault="002116D9" w:rsidP="00CF6F63">
      <w:pPr>
        <w:numPr>
          <w:ilvl w:val="0"/>
          <w:numId w:val="6"/>
        </w:numPr>
        <w:spacing w:before="120" w:after="20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7D0">
        <w:rPr>
          <w:rFonts w:ascii="Calibri" w:eastAsia="Calibri" w:hAnsi="Calibri"/>
          <w:sz w:val="22"/>
          <w:szCs w:val="22"/>
          <w:lang w:eastAsia="en-US"/>
        </w:rPr>
        <w:t>This notice is made under the following sections of the Heavy Vehicle National Law (HVNL):</w:t>
      </w:r>
    </w:p>
    <w:p w14:paraId="17600C85" w14:textId="77777777" w:rsidR="002116D9" w:rsidRPr="00A657D0" w:rsidRDefault="002116D9" w:rsidP="002116D9">
      <w:pPr>
        <w:spacing w:after="200" w:line="276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ACCFE77" w14:textId="77777777" w:rsidR="002116D9" w:rsidRPr="00A657D0" w:rsidRDefault="002116D9" w:rsidP="00CF6F63">
      <w:pPr>
        <w:numPr>
          <w:ilvl w:val="0"/>
          <w:numId w:val="17"/>
        </w:numPr>
        <w:spacing w:before="120" w:after="20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7D0">
        <w:rPr>
          <w:rFonts w:ascii="Calibri" w:eastAsia="Calibri" w:hAnsi="Calibri"/>
          <w:sz w:val="22"/>
          <w:szCs w:val="22"/>
          <w:lang w:eastAsia="en-US"/>
        </w:rPr>
        <w:t>section 117 – Regulator’s power to exempt category of class 1 or 3 heavy vehicles from compliance with mass or dimension requirement.</w:t>
      </w:r>
    </w:p>
    <w:p w14:paraId="2A156947" w14:textId="77777777" w:rsidR="002116D9" w:rsidRPr="000D79F8" w:rsidRDefault="002116D9" w:rsidP="000D79F8">
      <w:pPr>
        <w:widowControl w:val="0"/>
        <w:tabs>
          <w:tab w:val="left" w:pos="1931"/>
        </w:tabs>
        <w:spacing w:before="111" w:line="244" w:lineRule="auto"/>
        <w:ind w:left="1930" w:right="111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12749A65" w14:textId="77777777" w:rsidR="002116D9" w:rsidRPr="00DE7DDB" w:rsidRDefault="002116D9" w:rsidP="00CF6F63">
      <w:pPr>
        <w:numPr>
          <w:ilvl w:val="0"/>
          <w:numId w:val="4"/>
        </w:numPr>
        <w:spacing w:before="120" w:after="200" w:line="259" w:lineRule="auto"/>
        <w:contextualSpacing/>
        <w:jc w:val="both"/>
        <w:rPr>
          <w:rFonts w:ascii="Calibri" w:hAnsi="Calibri"/>
          <w:b/>
          <w:sz w:val="22"/>
          <w:szCs w:val="22"/>
          <w:lang w:val="en-GB" w:eastAsia="en-US"/>
        </w:rPr>
      </w:pPr>
      <w:r w:rsidRPr="00DE7DDB">
        <w:rPr>
          <w:rFonts w:ascii="Calibri" w:hAnsi="Calibri"/>
          <w:b/>
          <w:sz w:val="22"/>
          <w:szCs w:val="22"/>
          <w:lang w:val="en-GB" w:eastAsia="en-US"/>
        </w:rPr>
        <w:t>Title</w:t>
      </w:r>
    </w:p>
    <w:p w14:paraId="1E53C0C0" w14:textId="77777777" w:rsidR="002116D9" w:rsidRPr="00C720FE" w:rsidRDefault="002116D9" w:rsidP="002116D9">
      <w:pPr>
        <w:spacing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</w:p>
    <w:p w14:paraId="0E165819" w14:textId="7DB95EBA" w:rsidR="002116D9" w:rsidRPr="00C720FE" w:rsidRDefault="002116D9" w:rsidP="008A7732">
      <w:pPr>
        <w:spacing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C720FE">
        <w:rPr>
          <w:rFonts w:ascii="Calibri" w:eastAsia="Calibri" w:hAnsi="Calibri"/>
          <w:sz w:val="22"/>
          <w:szCs w:val="22"/>
          <w:lang w:val="en-GB" w:eastAsia="en-US"/>
        </w:rPr>
        <w:t xml:space="preserve">This notice may be cited as the </w:t>
      </w:r>
      <w:r w:rsidR="00085D80" w:rsidRPr="00085D80">
        <w:rPr>
          <w:rFonts w:ascii="Calibri" w:eastAsia="Calibri" w:hAnsi="Calibri"/>
          <w:i/>
          <w:iCs/>
          <w:sz w:val="22"/>
          <w:szCs w:val="22"/>
          <w:lang w:val="en-GB" w:eastAsia="en-US"/>
        </w:rPr>
        <w:t>Queensland Class 1 and Class 3 Gympie Bypass Notice 2024 (No.1)</w:t>
      </w:r>
      <w:r w:rsidRPr="00C720FE">
        <w:rPr>
          <w:rFonts w:ascii="Calibri" w:eastAsia="Calibri" w:hAnsi="Calibri"/>
          <w:i/>
          <w:iCs/>
          <w:sz w:val="22"/>
          <w:szCs w:val="22"/>
          <w:lang w:val="en-GB" w:eastAsia="en-US"/>
        </w:rPr>
        <w:t>.</w:t>
      </w:r>
    </w:p>
    <w:p w14:paraId="0A3E8277" w14:textId="77777777" w:rsidR="002116D9" w:rsidRPr="00A657D0" w:rsidRDefault="002116D9" w:rsidP="002116D9">
      <w:pPr>
        <w:spacing w:before="120" w:line="259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B1FB85E" w14:textId="77777777" w:rsidR="002116D9" w:rsidRPr="00A657D0" w:rsidRDefault="002116D9" w:rsidP="00CF6F63">
      <w:pPr>
        <w:numPr>
          <w:ilvl w:val="0"/>
          <w:numId w:val="4"/>
        </w:numPr>
        <w:spacing w:before="120"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657D0">
        <w:rPr>
          <w:rFonts w:ascii="Calibri" w:hAnsi="Calibri"/>
          <w:b/>
          <w:sz w:val="22"/>
          <w:szCs w:val="22"/>
          <w:lang w:val="en-GB" w:eastAsia="en-US"/>
        </w:rPr>
        <w:t>Commencement</w:t>
      </w:r>
    </w:p>
    <w:p w14:paraId="2AF0BD46" w14:textId="77777777" w:rsidR="002116D9" w:rsidRPr="00A657D0" w:rsidRDefault="002116D9" w:rsidP="002116D9">
      <w:pPr>
        <w:widowControl w:val="0"/>
        <w:tabs>
          <w:tab w:val="left" w:pos="1380"/>
        </w:tabs>
        <w:spacing w:before="97" w:after="200" w:line="226" w:lineRule="auto"/>
        <w:ind w:left="1378" w:right="108"/>
        <w:contextualSpacing/>
        <w:rPr>
          <w:rFonts w:ascii="Calibri" w:hAnsi="Calibri" w:cs="Calibri"/>
          <w:spacing w:val="-1"/>
          <w:sz w:val="22"/>
          <w:szCs w:val="22"/>
          <w:lang w:eastAsia="en-US"/>
        </w:rPr>
      </w:pPr>
    </w:p>
    <w:p w14:paraId="7099F913" w14:textId="41F8B9A2" w:rsidR="002116D9" w:rsidRDefault="002116D9" w:rsidP="00AA5BF0">
      <w:pPr>
        <w:spacing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DE7DDB">
        <w:rPr>
          <w:rFonts w:ascii="Calibri" w:eastAsia="Calibri" w:hAnsi="Calibri"/>
          <w:sz w:val="22"/>
          <w:szCs w:val="22"/>
          <w:lang w:val="en-GB" w:eastAsia="en-US"/>
        </w:rPr>
        <w:t xml:space="preserve">This notice commences on </w:t>
      </w:r>
      <w:r w:rsidR="00D177BD">
        <w:rPr>
          <w:rFonts w:ascii="Calibri" w:eastAsia="Calibri" w:hAnsi="Calibri"/>
          <w:sz w:val="22"/>
          <w:szCs w:val="22"/>
          <w:lang w:val="en-GB" w:eastAsia="en-US"/>
        </w:rPr>
        <w:t>6</w:t>
      </w:r>
      <w:r w:rsidR="005C7BE7">
        <w:rPr>
          <w:rFonts w:ascii="Calibri" w:eastAsia="Calibri" w:hAnsi="Calibri"/>
          <w:sz w:val="22"/>
          <w:szCs w:val="22"/>
          <w:lang w:val="en-GB" w:eastAsia="en-US"/>
        </w:rPr>
        <w:t xml:space="preserve"> November 2024</w:t>
      </w:r>
      <w:r w:rsidRPr="00DE7DDB">
        <w:rPr>
          <w:rFonts w:ascii="Calibri" w:eastAsia="Calibri" w:hAnsi="Calibri"/>
          <w:sz w:val="22"/>
          <w:szCs w:val="22"/>
          <w:lang w:val="en-GB" w:eastAsia="en-US"/>
        </w:rPr>
        <w:t>.</w:t>
      </w:r>
    </w:p>
    <w:p w14:paraId="5DF53527" w14:textId="77777777" w:rsidR="002116D9" w:rsidRPr="00A657D0" w:rsidRDefault="002116D9" w:rsidP="002116D9">
      <w:pPr>
        <w:spacing w:before="120" w:line="259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304FEB3" w14:textId="77777777" w:rsidR="002116D9" w:rsidRPr="00A657D0" w:rsidRDefault="002116D9" w:rsidP="00CF6F63">
      <w:pPr>
        <w:numPr>
          <w:ilvl w:val="0"/>
          <w:numId w:val="4"/>
        </w:numPr>
        <w:spacing w:before="120"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657D0">
        <w:rPr>
          <w:rFonts w:ascii="Calibri" w:hAnsi="Calibri"/>
          <w:b/>
          <w:sz w:val="22"/>
          <w:szCs w:val="22"/>
          <w:lang w:val="en-GB" w:eastAsia="en-US"/>
        </w:rPr>
        <w:t>Expiry</w:t>
      </w:r>
    </w:p>
    <w:p w14:paraId="11ABD13A" w14:textId="77777777" w:rsidR="002116D9" w:rsidRPr="00A657D0" w:rsidRDefault="002116D9" w:rsidP="002116D9">
      <w:pPr>
        <w:spacing w:before="120" w:line="259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7865A64" w14:textId="18D754C3" w:rsidR="002116D9" w:rsidRPr="00DE7DDB" w:rsidRDefault="002116D9" w:rsidP="00AA5BF0">
      <w:pPr>
        <w:spacing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DE7DDB">
        <w:rPr>
          <w:rFonts w:ascii="Calibri" w:eastAsia="Calibri" w:hAnsi="Calibri"/>
          <w:sz w:val="22"/>
          <w:szCs w:val="22"/>
          <w:lang w:val="en-GB" w:eastAsia="en-US"/>
        </w:rPr>
        <w:t xml:space="preserve">This notice expires on </w:t>
      </w:r>
      <w:r w:rsidR="007B2C9C">
        <w:rPr>
          <w:rFonts w:ascii="Calibri" w:eastAsia="Calibri" w:hAnsi="Calibri"/>
          <w:sz w:val="22"/>
          <w:szCs w:val="22"/>
          <w:lang w:val="en-GB" w:eastAsia="en-US"/>
        </w:rPr>
        <w:t>5 November 2025</w:t>
      </w:r>
      <w:r w:rsidRPr="00DE7DDB">
        <w:rPr>
          <w:rFonts w:ascii="Calibri" w:eastAsia="Calibri" w:hAnsi="Calibri"/>
          <w:sz w:val="22"/>
          <w:szCs w:val="22"/>
          <w:lang w:val="en-GB" w:eastAsia="en-US"/>
        </w:rPr>
        <w:t xml:space="preserve">. </w:t>
      </w:r>
    </w:p>
    <w:p w14:paraId="48466A45" w14:textId="77777777" w:rsidR="002116D9" w:rsidRPr="00A657D0" w:rsidRDefault="002116D9" w:rsidP="002116D9">
      <w:pPr>
        <w:spacing w:before="120" w:line="259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067BEE5" w14:textId="23533415" w:rsidR="002116D9" w:rsidRPr="00A657D0" w:rsidRDefault="002116D9" w:rsidP="00CF6F63">
      <w:pPr>
        <w:numPr>
          <w:ilvl w:val="0"/>
          <w:numId w:val="4"/>
        </w:numPr>
        <w:spacing w:before="120"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657D0">
        <w:rPr>
          <w:rFonts w:ascii="Calibri" w:hAnsi="Calibri"/>
          <w:b/>
          <w:sz w:val="22"/>
          <w:szCs w:val="22"/>
          <w:lang w:val="en-GB" w:eastAsia="en-US"/>
        </w:rPr>
        <w:t>Definitions</w:t>
      </w:r>
    </w:p>
    <w:p w14:paraId="37132B43" w14:textId="77777777" w:rsidR="002116D9" w:rsidRPr="00A657D0" w:rsidRDefault="002116D9" w:rsidP="002116D9">
      <w:pPr>
        <w:spacing w:before="120" w:line="259" w:lineRule="auto"/>
        <w:ind w:left="108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517D309" w14:textId="77777777" w:rsidR="006E3872" w:rsidRPr="006E3872" w:rsidRDefault="006E3872" w:rsidP="006E3872">
      <w:pPr>
        <w:pStyle w:val="ListParagraph"/>
        <w:numPr>
          <w:ilvl w:val="0"/>
          <w:numId w:val="7"/>
        </w:numPr>
        <w:rPr>
          <w:rFonts w:ascii="Calibri" w:eastAsia="Calibri" w:hAnsi="Calibri"/>
          <w:sz w:val="22"/>
          <w:szCs w:val="22"/>
          <w:lang w:eastAsia="en-US"/>
        </w:rPr>
      </w:pPr>
      <w:r w:rsidRPr="006E3872">
        <w:rPr>
          <w:rFonts w:ascii="Calibri" w:eastAsia="Calibri" w:hAnsi="Calibri"/>
          <w:sz w:val="22"/>
          <w:szCs w:val="22"/>
          <w:lang w:eastAsia="en-US"/>
        </w:rPr>
        <w:t>Unless otherwise stated, words and expressions used in this notice have the same meanings as those in the HVNL and its regulations.</w:t>
      </w:r>
    </w:p>
    <w:p w14:paraId="06D0199E" w14:textId="77777777" w:rsidR="002116D9" w:rsidRPr="00A657D0" w:rsidRDefault="002116D9" w:rsidP="002116D9">
      <w:pPr>
        <w:spacing w:line="259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8738621" w14:textId="77777777" w:rsidR="002116D9" w:rsidRPr="00A657D0" w:rsidRDefault="002116D9" w:rsidP="00CF6F63">
      <w:pPr>
        <w:numPr>
          <w:ilvl w:val="0"/>
          <w:numId w:val="7"/>
        </w:numPr>
        <w:spacing w:before="120"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657D0">
        <w:rPr>
          <w:rFonts w:ascii="Calibri" w:eastAsia="Calibri" w:hAnsi="Calibri"/>
          <w:sz w:val="22"/>
          <w:szCs w:val="22"/>
          <w:lang w:eastAsia="en-US"/>
        </w:rPr>
        <w:t xml:space="preserve">In this </w:t>
      </w:r>
      <w:r w:rsidRPr="00A657D0">
        <w:rPr>
          <w:rFonts w:ascii="Calibri" w:eastAsia="Calibri" w:hAnsi="Calibri" w:cs="Calibri"/>
          <w:sz w:val="22"/>
          <w:szCs w:val="22"/>
          <w:lang w:eastAsia="en-US"/>
        </w:rPr>
        <w:t>notice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02EDA7FD" w14:textId="77777777" w:rsidR="002116D9" w:rsidRPr="00A657D0" w:rsidRDefault="002116D9" w:rsidP="002116D9">
      <w:pPr>
        <w:spacing w:after="200" w:line="276" w:lineRule="auto"/>
        <w:contextualSpacing/>
        <w:rPr>
          <w:rFonts w:ascii="Calibri" w:hAnsi="Calibri" w:cs="Calibri"/>
          <w:spacing w:val="-1"/>
          <w:sz w:val="22"/>
          <w:szCs w:val="22"/>
          <w:lang w:eastAsia="en-US"/>
        </w:rPr>
      </w:pPr>
    </w:p>
    <w:p w14:paraId="72523C18" w14:textId="6144EBE2" w:rsidR="006A103E" w:rsidRDefault="006A103E" w:rsidP="00AA5BF0">
      <w:pPr>
        <w:widowControl w:val="0"/>
        <w:tabs>
          <w:tab w:val="left" w:pos="1380"/>
        </w:tabs>
        <w:spacing w:before="97" w:after="200" w:line="226" w:lineRule="auto"/>
        <w:ind w:left="1080" w:right="108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D1500">
        <w:rPr>
          <w:rFonts w:ascii="Calibri" w:hAnsi="Calibri" w:cs="Calibri"/>
          <w:b/>
          <w:spacing w:val="-1"/>
          <w:sz w:val="22"/>
          <w:szCs w:val="22"/>
          <w:lang w:eastAsia="en-US"/>
        </w:rPr>
        <w:t xml:space="preserve">Gympie </w:t>
      </w:r>
      <w:r w:rsidR="00CB690C" w:rsidRPr="000D1500">
        <w:rPr>
          <w:rFonts w:ascii="Calibri" w:hAnsi="Calibri" w:cs="Calibri"/>
          <w:b/>
          <w:spacing w:val="-1"/>
          <w:sz w:val="22"/>
          <w:szCs w:val="22"/>
          <w:lang w:eastAsia="en-US"/>
        </w:rPr>
        <w:t>B</w:t>
      </w:r>
      <w:r w:rsidRPr="000D1500">
        <w:rPr>
          <w:rFonts w:ascii="Calibri" w:hAnsi="Calibri" w:cs="Calibri"/>
          <w:b/>
          <w:spacing w:val="-1"/>
          <w:sz w:val="22"/>
          <w:szCs w:val="22"/>
          <w:lang w:eastAsia="en-US"/>
        </w:rPr>
        <w:t>ypass</w:t>
      </w:r>
      <w:r w:rsidR="002116D9" w:rsidRPr="000D1500">
        <w:rPr>
          <w:rFonts w:ascii="Calibri" w:hAnsi="Calibri" w:cs="Calibri"/>
          <w:b/>
          <w:spacing w:val="-1"/>
          <w:sz w:val="22"/>
          <w:szCs w:val="22"/>
          <w:lang w:eastAsia="en-US"/>
        </w:rPr>
        <w:t xml:space="preserve"> </w:t>
      </w:r>
      <w:r w:rsidR="002116D9" w:rsidRPr="000D1500">
        <w:rPr>
          <w:rFonts w:ascii="Calibri" w:eastAsia="Calibri" w:hAnsi="Calibri" w:cs="Calibri"/>
          <w:sz w:val="22"/>
          <w:szCs w:val="22"/>
          <w:lang w:eastAsia="en-US"/>
        </w:rPr>
        <w:t xml:space="preserve">means </w:t>
      </w:r>
      <w:r w:rsidR="0053748B" w:rsidRPr="000D1500">
        <w:rPr>
          <w:rFonts w:ascii="Calibri" w:eastAsia="Calibri" w:hAnsi="Calibri" w:cs="Calibri"/>
          <w:sz w:val="22"/>
          <w:szCs w:val="22"/>
          <w:lang w:eastAsia="en-US"/>
        </w:rPr>
        <w:t>the Bruce H</w:t>
      </w:r>
      <w:r w:rsidR="00466E2D" w:rsidRPr="000D1500">
        <w:rPr>
          <w:rFonts w:ascii="Calibri" w:eastAsia="Calibri" w:hAnsi="Calibri" w:cs="Calibri"/>
          <w:sz w:val="22"/>
          <w:szCs w:val="22"/>
          <w:lang w:eastAsia="en-US"/>
        </w:rPr>
        <w:t>igh</w:t>
      </w:r>
      <w:r w:rsidR="0053748B" w:rsidRPr="000D1500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466E2D" w:rsidRPr="000D1500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53748B" w:rsidRPr="000D1500">
        <w:rPr>
          <w:rFonts w:ascii="Calibri" w:eastAsia="Calibri" w:hAnsi="Calibri" w:cs="Calibri"/>
          <w:sz w:val="22"/>
          <w:szCs w:val="22"/>
          <w:lang w:eastAsia="en-US"/>
        </w:rPr>
        <w:t>y between Cooroy and Curra</w:t>
      </w:r>
      <w:r w:rsidR="008B534D" w:rsidRPr="000D1500">
        <w:rPr>
          <w:rFonts w:ascii="Calibri" w:eastAsia="Calibri" w:hAnsi="Calibri" w:cs="Calibri"/>
          <w:sz w:val="22"/>
          <w:szCs w:val="22"/>
          <w:lang w:eastAsia="en-US"/>
        </w:rPr>
        <w:t xml:space="preserve"> from </w:t>
      </w:r>
      <w:r w:rsidR="00EB22BD" w:rsidRPr="000D1500">
        <w:rPr>
          <w:rFonts w:ascii="Calibri" w:eastAsia="Calibri" w:hAnsi="Calibri" w:cs="Calibri"/>
          <w:sz w:val="22"/>
          <w:szCs w:val="22"/>
          <w:lang w:eastAsia="en-US"/>
        </w:rPr>
        <w:t>the</w:t>
      </w:r>
      <w:r w:rsidR="00EB22B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8B534D" w:rsidRPr="008B534D">
        <w:rPr>
          <w:rFonts w:ascii="Calibri" w:eastAsia="Calibri" w:hAnsi="Calibri" w:cs="Calibri"/>
          <w:sz w:val="22"/>
          <w:szCs w:val="22"/>
          <w:lang w:eastAsia="en-US"/>
        </w:rPr>
        <w:t>Woondum</w:t>
      </w:r>
      <w:proofErr w:type="spellEnd"/>
      <w:r w:rsidR="008B534D" w:rsidRPr="008B534D">
        <w:rPr>
          <w:rFonts w:ascii="Calibri" w:eastAsia="Calibri" w:hAnsi="Calibri" w:cs="Calibri"/>
          <w:sz w:val="22"/>
          <w:szCs w:val="22"/>
          <w:lang w:eastAsia="en-US"/>
        </w:rPr>
        <w:t xml:space="preserve"> interchange</w:t>
      </w:r>
      <w:r w:rsidR="0086130C">
        <w:rPr>
          <w:rFonts w:ascii="Calibri" w:eastAsia="Calibri" w:hAnsi="Calibri" w:cs="Calibri"/>
          <w:sz w:val="22"/>
          <w:szCs w:val="22"/>
          <w:lang w:eastAsia="en-US"/>
        </w:rPr>
        <w:t xml:space="preserve"> to the Curra interchange travelling east of the Gympie township</w:t>
      </w:r>
      <w:r w:rsidR="0088558B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4DA94DB" w14:textId="77777777" w:rsidR="00F90272" w:rsidRDefault="00F90272" w:rsidP="00AA5BF0">
      <w:pPr>
        <w:widowControl w:val="0"/>
        <w:tabs>
          <w:tab w:val="left" w:pos="1380"/>
        </w:tabs>
        <w:spacing w:before="97" w:after="200" w:line="226" w:lineRule="auto"/>
        <w:ind w:left="1080" w:right="108"/>
        <w:contextualSpacing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14:paraId="75A0CF40" w14:textId="5B8441A9" w:rsidR="00F90272" w:rsidRPr="009F2EE9" w:rsidRDefault="00F90272" w:rsidP="00F90272">
      <w:pPr>
        <w:widowControl w:val="0"/>
        <w:tabs>
          <w:tab w:val="left" w:pos="1380"/>
        </w:tabs>
        <w:spacing w:before="97" w:after="200" w:line="226" w:lineRule="auto"/>
        <w:ind w:left="1080" w:right="108"/>
        <w:contextualSpacing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8677B2"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  <w:lastRenderedPageBreak/>
        <w:t xml:space="preserve">Old Bruce Hwy </w:t>
      </w:r>
      <w:r w:rsidRPr="008677B2">
        <w:rPr>
          <w:rFonts w:ascii="Calibri" w:eastAsia="Calibri" w:hAnsi="Calibri" w:cs="Calibri"/>
          <w:iCs/>
          <w:sz w:val="22"/>
          <w:szCs w:val="22"/>
          <w:lang w:eastAsia="en-US"/>
        </w:rPr>
        <w:t>means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the</w:t>
      </w:r>
      <w:r w:rsidR="0086130C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previous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Bruce Highway </w:t>
      </w:r>
      <w:r>
        <w:rPr>
          <w:rFonts w:ascii="Calibri" w:eastAsia="Calibri" w:hAnsi="Calibri" w:cs="Calibri"/>
          <w:sz w:val="22"/>
          <w:szCs w:val="22"/>
          <w:lang w:eastAsia="en-US"/>
        </w:rPr>
        <w:t>from the Curra inter</w:t>
      </w:r>
      <w:r w:rsidR="0086130C">
        <w:rPr>
          <w:rFonts w:ascii="Calibri" w:eastAsia="Calibri" w:hAnsi="Calibri" w:cs="Calibri"/>
          <w:sz w:val="22"/>
          <w:szCs w:val="22"/>
          <w:lang w:eastAsia="en-US"/>
        </w:rPr>
        <w:t xml:space="preserve">change </w:t>
      </w:r>
      <w:r>
        <w:rPr>
          <w:rFonts w:ascii="Calibri" w:eastAsia="Calibri" w:hAnsi="Calibri" w:cs="Calibri"/>
          <w:sz w:val="22"/>
          <w:szCs w:val="22"/>
          <w:lang w:eastAsia="en-US"/>
        </w:rPr>
        <w:t>f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ollowing </w:t>
      </w:r>
      <w:r w:rsidR="0086130C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the now 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Cooroy–Gympie Road </w:t>
      </w:r>
      <w:r w:rsidRPr="000D1500">
        <w:rPr>
          <w:rFonts w:ascii="Calibri" w:eastAsia="Calibri" w:hAnsi="Calibri" w:cs="Calibri"/>
          <w:sz w:val="22"/>
          <w:szCs w:val="22"/>
          <w:lang w:eastAsia="en-US"/>
        </w:rPr>
        <w:t xml:space="preserve">from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the </w:t>
      </w:r>
      <w:proofErr w:type="spellStart"/>
      <w:r w:rsidRPr="008B534D">
        <w:rPr>
          <w:rFonts w:ascii="Calibri" w:eastAsia="Calibri" w:hAnsi="Calibri" w:cs="Calibri"/>
          <w:sz w:val="22"/>
          <w:szCs w:val="22"/>
          <w:lang w:eastAsia="en-US"/>
        </w:rPr>
        <w:t>Woondum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B534D">
        <w:rPr>
          <w:rFonts w:ascii="Calibri" w:eastAsia="Calibri" w:hAnsi="Calibri" w:cs="Calibri"/>
          <w:sz w:val="22"/>
          <w:szCs w:val="22"/>
          <w:lang w:eastAsia="en-US"/>
        </w:rPr>
        <w:t>interchange</w:t>
      </w:r>
      <w:r w:rsidRPr="000D150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6130C">
        <w:rPr>
          <w:rFonts w:ascii="Calibri" w:eastAsia="Calibri" w:hAnsi="Calibri" w:cs="Calibri"/>
          <w:sz w:val="22"/>
          <w:szCs w:val="22"/>
          <w:lang w:eastAsia="en-US"/>
        </w:rPr>
        <w:t xml:space="preserve">to Gympie and the now 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Gympie-Curra Road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from Gympie to </w:t>
      </w:r>
      <w:r w:rsidR="0086130C">
        <w:rPr>
          <w:rFonts w:ascii="Calibri" w:eastAsia="Calibri" w:hAnsi="Calibri" w:cs="Calibri"/>
          <w:sz w:val="22"/>
          <w:szCs w:val="22"/>
          <w:lang w:eastAsia="en-US"/>
        </w:rPr>
        <w:t>the Curra interchange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0B8A111E" w14:textId="77777777" w:rsidR="002116D9" w:rsidRPr="00A657D0" w:rsidRDefault="002116D9" w:rsidP="002116D9">
      <w:pPr>
        <w:spacing w:after="200" w:line="276" w:lineRule="auto"/>
        <w:contextualSpacing/>
        <w:rPr>
          <w:rFonts w:ascii="Calibri" w:hAnsi="Calibri" w:cs="Calibri"/>
          <w:spacing w:val="-1"/>
          <w:sz w:val="22"/>
          <w:szCs w:val="22"/>
          <w:lang w:eastAsia="en-US"/>
        </w:rPr>
      </w:pPr>
    </w:p>
    <w:p w14:paraId="4ABF6166" w14:textId="42F0CF02" w:rsidR="002116D9" w:rsidRPr="00A657D0" w:rsidRDefault="002116D9" w:rsidP="00CF6F63">
      <w:pPr>
        <w:numPr>
          <w:ilvl w:val="0"/>
          <w:numId w:val="4"/>
        </w:numPr>
        <w:spacing w:before="120"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657D0">
        <w:rPr>
          <w:rFonts w:ascii="Calibri" w:hAnsi="Calibri"/>
          <w:b/>
          <w:sz w:val="22"/>
          <w:szCs w:val="22"/>
          <w:lang w:val="en-GB" w:eastAsia="en-US"/>
        </w:rPr>
        <w:t>Application</w:t>
      </w:r>
    </w:p>
    <w:p w14:paraId="2B08540F" w14:textId="77777777" w:rsidR="002116D9" w:rsidRPr="00A657D0" w:rsidRDefault="002116D9" w:rsidP="002116D9">
      <w:pPr>
        <w:spacing w:before="12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D13D92F" w14:textId="275105E9" w:rsidR="00DF56E2" w:rsidRDefault="00DF56E2" w:rsidP="00CF6F63">
      <w:pPr>
        <w:numPr>
          <w:ilvl w:val="0"/>
          <w:numId w:val="8"/>
        </w:numPr>
        <w:spacing w:before="120" w:after="20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F56E2">
        <w:rPr>
          <w:rFonts w:ascii="Calibri" w:eastAsia="Calibri" w:hAnsi="Calibri"/>
          <w:sz w:val="22"/>
          <w:szCs w:val="22"/>
          <w:lang w:eastAsia="en-US"/>
        </w:rPr>
        <w:t xml:space="preserve">This notice applies to a class 1 or </w:t>
      </w:r>
      <w:r w:rsidR="008D314A">
        <w:rPr>
          <w:rFonts w:ascii="Calibri" w:eastAsia="Calibri" w:hAnsi="Calibri"/>
          <w:sz w:val="22"/>
          <w:szCs w:val="22"/>
          <w:lang w:eastAsia="en-US"/>
        </w:rPr>
        <w:t xml:space="preserve">class </w:t>
      </w:r>
      <w:r w:rsidRPr="00DF56E2">
        <w:rPr>
          <w:rFonts w:ascii="Calibri" w:eastAsia="Calibri" w:hAnsi="Calibri"/>
          <w:sz w:val="22"/>
          <w:szCs w:val="22"/>
          <w:lang w:eastAsia="en-US"/>
        </w:rPr>
        <w:t>3 heavy vehicle that meets all the requirements in this section.</w:t>
      </w:r>
    </w:p>
    <w:p w14:paraId="0759DFB4" w14:textId="77777777" w:rsidR="00DF56E2" w:rsidRDefault="00DF56E2" w:rsidP="00DF56E2">
      <w:pPr>
        <w:spacing w:before="120" w:after="20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AF042D" w14:textId="30D65526" w:rsidR="00DF56E2" w:rsidRPr="00AE25E7" w:rsidRDefault="00DF56E2" w:rsidP="00DF56E2">
      <w:pPr>
        <w:numPr>
          <w:ilvl w:val="0"/>
          <w:numId w:val="8"/>
        </w:numPr>
        <w:spacing w:before="120"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657D0">
        <w:rPr>
          <w:rFonts w:ascii="Calibri" w:eastAsia="Calibri" w:hAnsi="Calibri"/>
          <w:sz w:val="22"/>
          <w:szCs w:val="22"/>
          <w:lang w:eastAsia="en-US"/>
        </w:rPr>
        <w:t xml:space="preserve">This </w:t>
      </w:r>
      <w:r w:rsidRPr="00A657D0">
        <w:rPr>
          <w:rFonts w:ascii="Calibri" w:eastAsia="Calibri" w:hAnsi="Calibri" w:cs="Calibri"/>
          <w:sz w:val="22"/>
          <w:szCs w:val="22"/>
          <w:lang w:eastAsia="en-US"/>
        </w:rPr>
        <w:t xml:space="preserve">notice applies to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a heavy vehicle </w:t>
      </w:r>
      <w:r w:rsidRPr="000D79F8">
        <w:rPr>
          <w:rFonts w:ascii="Calibri" w:eastAsia="Calibri" w:hAnsi="Calibri" w:cs="Calibri"/>
          <w:sz w:val="22"/>
          <w:szCs w:val="22"/>
          <w:lang w:eastAsia="en-US"/>
        </w:rPr>
        <w:t xml:space="preserve">operating under a current </w:t>
      </w:r>
      <w:r w:rsidR="008D314A">
        <w:rPr>
          <w:rFonts w:ascii="Calibri" w:eastAsia="Calibri" w:hAnsi="Calibri" w:cs="Calibri"/>
          <w:sz w:val="22"/>
          <w:szCs w:val="22"/>
          <w:lang w:eastAsia="en-US"/>
        </w:rPr>
        <w:t>c</w:t>
      </w:r>
      <w:r w:rsidRPr="000D79F8">
        <w:rPr>
          <w:rFonts w:ascii="Calibri" w:eastAsia="Calibri" w:hAnsi="Calibri" w:cs="Calibri"/>
          <w:sz w:val="22"/>
          <w:szCs w:val="22"/>
          <w:lang w:eastAsia="en-US"/>
        </w:rPr>
        <w:t xml:space="preserve">lass 1 or </w:t>
      </w:r>
      <w:r w:rsidR="008D314A">
        <w:rPr>
          <w:rFonts w:ascii="Calibri" w:eastAsia="Calibri" w:hAnsi="Calibri" w:cs="Calibri"/>
          <w:sz w:val="22"/>
          <w:szCs w:val="22"/>
          <w:lang w:eastAsia="en-US"/>
        </w:rPr>
        <w:t>c</w:t>
      </w:r>
      <w:r w:rsidRPr="000D79F8">
        <w:rPr>
          <w:rFonts w:ascii="Calibri" w:eastAsia="Calibri" w:hAnsi="Calibri" w:cs="Calibri"/>
          <w:sz w:val="22"/>
          <w:szCs w:val="22"/>
          <w:lang w:eastAsia="en-US"/>
        </w:rPr>
        <w:t xml:space="preserve">lass 3 permit issued </w:t>
      </w:r>
      <w:r w:rsidR="0037328C">
        <w:rPr>
          <w:rFonts w:ascii="Calibri" w:eastAsia="Calibri" w:hAnsi="Calibri" w:cs="Calibri"/>
          <w:sz w:val="22"/>
          <w:szCs w:val="22"/>
          <w:lang w:eastAsia="en-US"/>
        </w:rPr>
        <w:t xml:space="preserve">before the 24 October 2024, </w:t>
      </w:r>
      <w:r w:rsidRPr="000D79F8">
        <w:rPr>
          <w:rFonts w:ascii="Calibri" w:eastAsia="Calibri" w:hAnsi="Calibri" w:cs="Calibri"/>
          <w:sz w:val="22"/>
          <w:szCs w:val="22"/>
          <w:lang w:eastAsia="en-US"/>
        </w:rPr>
        <w:t>under 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ection </w:t>
      </w:r>
      <w:r w:rsidRPr="000D79F8">
        <w:rPr>
          <w:rFonts w:ascii="Calibri" w:eastAsia="Calibri" w:hAnsi="Calibri" w:cs="Calibri"/>
          <w:sz w:val="22"/>
          <w:szCs w:val="22"/>
          <w:lang w:eastAsia="en-US"/>
        </w:rPr>
        <w:t xml:space="preserve">122 of the HVNL that contains as part of its network </w:t>
      </w:r>
      <w:r w:rsidRPr="00AE25E7">
        <w:rPr>
          <w:rFonts w:ascii="Calibri" w:eastAsia="Calibri" w:hAnsi="Calibri" w:cs="Calibri"/>
          <w:sz w:val="22"/>
          <w:szCs w:val="22"/>
          <w:lang w:eastAsia="en-US"/>
        </w:rPr>
        <w:t xml:space="preserve">conditions a route </w:t>
      </w:r>
      <w:r w:rsidR="005053BD">
        <w:rPr>
          <w:rFonts w:ascii="Calibri" w:eastAsia="Calibri" w:hAnsi="Calibri" w:cs="Calibri"/>
          <w:sz w:val="22"/>
          <w:szCs w:val="22"/>
          <w:lang w:eastAsia="en-US"/>
        </w:rPr>
        <w:t>that includes</w:t>
      </w:r>
      <w:r w:rsidR="004631B7" w:rsidRPr="00AE25E7">
        <w:rPr>
          <w:rFonts w:ascii="Calibri" w:eastAsia="Calibri" w:hAnsi="Calibri" w:cs="Calibri"/>
          <w:sz w:val="22"/>
          <w:szCs w:val="22"/>
          <w:lang w:eastAsia="en-US"/>
        </w:rPr>
        <w:t xml:space="preserve"> the</w:t>
      </w:r>
      <w:r w:rsidRPr="00AE25E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77F8">
        <w:rPr>
          <w:rFonts w:ascii="Calibri" w:eastAsia="Calibri" w:hAnsi="Calibri" w:cs="Calibri"/>
          <w:sz w:val="22"/>
          <w:szCs w:val="22"/>
          <w:lang w:eastAsia="en-US"/>
        </w:rPr>
        <w:t>Old Bruce Hwy</w:t>
      </w:r>
    </w:p>
    <w:p w14:paraId="46C49EE6" w14:textId="77777777" w:rsidR="00DF56E2" w:rsidRDefault="00DF56E2" w:rsidP="00DF56E2">
      <w:pPr>
        <w:spacing w:before="120" w:after="20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8D7A4B" w14:textId="2309B72B" w:rsidR="002116D9" w:rsidRPr="00A657D0" w:rsidRDefault="002116D9" w:rsidP="00CF6F63">
      <w:pPr>
        <w:numPr>
          <w:ilvl w:val="0"/>
          <w:numId w:val="8"/>
        </w:numPr>
        <w:spacing w:before="120" w:after="20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57D0">
        <w:rPr>
          <w:rFonts w:ascii="Calibri" w:eastAsia="Calibri" w:hAnsi="Calibri"/>
          <w:sz w:val="22"/>
          <w:szCs w:val="22"/>
          <w:lang w:eastAsia="en-US"/>
        </w:rPr>
        <w:t xml:space="preserve">This notice applies in </w:t>
      </w:r>
      <w:r w:rsidR="00036AF6">
        <w:rPr>
          <w:rFonts w:ascii="Calibri" w:eastAsia="Calibri" w:hAnsi="Calibri"/>
          <w:sz w:val="22"/>
          <w:szCs w:val="22"/>
          <w:lang w:eastAsia="en-US"/>
        </w:rPr>
        <w:t>Queensland</w:t>
      </w:r>
      <w:r w:rsidRPr="00A657D0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E41C65F" w14:textId="77777777" w:rsidR="008A0057" w:rsidRPr="005138DE" w:rsidRDefault="008A0057" w:rsidP="005138DE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3B4CD986" w14:textId="16A187C3" w:rsidR="008A0057" w:rsidRPr="003E558B" w:rsidRDefault="003E558B" w:rsidP="003E558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3E558B">
        <w:rPr>
          <w:rFonts w:ascii="Calibri" w:eastAsia="Calibri" w:hAnsi="Calibri" w:cs="Calibri"/>
          <w:sz w:val="22"/>
          <w:szCs w:val="22"/>
          <w:lang w:eastAsia="en-US"/>
        </w:rPr>
        <w:t>A heavy vehicle to which this section applies and that complies with the conditions of this notice is an eligible vehicle.</w:t>
      </w:r>
    </w:p>
    <w:p w14:paraId="09FD155E" w14:textId="77777777" w:rsidR="002116D9" w:rsidRPr="00A657D0" w:rsidRDefault="002116D9" w:rsidP="003E558B">
      <w:pPr>
        <w:spacing w:after="200" w:line="276" w:lineRule="auto"/>
        <w:contextualSpacing/>
        <w:rPr>
          <w:rFonts w:ascii="Calibri" w:hAnsi="Calibri" w:cs="Calibri"/>
          <w:spacing w:val="-1"/>
          <w:sz w:val="22"/>
          <w:szCs w:val="22"/>
          <w:lang w:eastAsia="en-US"/>
        </w:rPr>
      </w:pPr>
    </w:p>
    <w:p w14:paraId="4D296A19" w14:textId="5345AEF1" w:rsidR="002116D9" w:rsidRPr="00A657D0" w:rsidRDefault="002116D9" w:rsidP="00CF6F63">
      <w:pPr>
        <w:numPr>
          <w:ilvl w:val="0"/>
          <w:numId w:val="4"/>
        </w:numPr>
        <w:spacing w:before="120" w:after="200" w:line="259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657D0">
        <w:rPr>
          <w:rFonts w:ascii="Calibri" w:hAnsi="Calibri"/>
          <w:b/>
          <w:sz w:val="22"/>
          <w:szCs w:val="22"/>
          <w:lang w:val="en-GB" w:eastAsia="en-US"/>
        </w:rPr>
        <w:t xml:space="preserve">Exemption from prescribed </w:t>
      </w:r>
      <w:r w:rsidR="005C4C79">
        <w:rPr>
          <w:rFonts w:ascii="Calibri" w:hAnsi="Calibri"/>
          <w:b/>
          <w:sz w:val="22"/>
          <w:szCs w:val="22"/>
          <w:lang w:val="en-GB" w:eastAsia="en-US"/>
        </w:rPr>
        <w:t xml:space="preserve">mass and </w:t>
      </w:r>
      <w:r w:rsidRPr="00A657D0">
        <w:rPr>
          <w:rFonts w:ascii="Calibri" w:hAnsi="Calibri"/>
          <w:b/>
          <w:sz w:val="22"/>
          <w:szCs w:val="22"/>
          <w:lang w:val="en-GB" w:eastAsia="en-US"/>
        </w:rPr>
        <w:t>dimension requirements</w:t>
      </w:r>
    </w:p>
    <w:p w14:paraId="48D82EB4" w14:textId="77777777" w:rsidR="002116D9" w:rsidRPr="00A657D0" w:rsidRDefault="002116D9" w:rsidP="002116D9">
      <w:pPr>
        <w:widowControl w:val="0"/>
        <w:tabs>
          <w:tab w:val="left" w:pos="1380"/>
        </w:tabs>
        <w:spacing w:before="97" w:line="226" w:lineRule="auto"/>
        <w:ind w:left="1080" w:right="108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6F6E776A" w14:textId="298D6A3F" w:rsidR="002116D9" w:rsidRPr="00A657D0" w:rsidRDefault="00F44814" w:rsidP="00AA5BF0">
      <w:pPr>
        <w:spacing w:before="120" w:after="200" w:line="259" w:lineRule="auto"/>
        <w:ind w:left="7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44814">
        <w:rPr>
          <w:rFonts w:ascii="Calibri" w:hAnsi="Calibri" w:cs="Calibri"/>
          <w:spacing w:val="-1"/>
          <w:sz w:val="22"/>
          <w:szCs w:val="22"/>
          <w:lang w:eastAsia="en-US"/>
        </w:rPr>
        <w:t xml:space="preserve">An eligible vehicle operating under this </w:t>
      </w:r>
      <w:r w:rsidR="006B34A6">
        <w:rPr>
          <w:rFonts w:ascii="Calibri" w:hAnsi="Calibri" w:cs="Calibri"/>
          <w:spacing w:val="-1"/>
          <w:sz w:val="22"/>
          <w:szCs w:val="22"/>
          <w:lang w:eastAsia="en-US"/>
        </w:rPr>
        <w:t>n</w:t>
      </w:r>
      <w:r w:rsidRPr="00F44814">
        <w:rPr>
          <w:rFonts w:ascii="Calibri" w:hAnsi="Calibri" w:cs="Calibri"/>
          <w:spacing w:val="-1"/>
          <w:sz w:val="22"/>
          <w:szCs w:val="22"/>
          <w:lang w:eastAsia="en-US"/>
        </w:rPr>
        <w:t xml:space="preserve">otice </w:t>
      </w:r>
      <w:r w:rsidR="0074112A">
        <w:rPr>
          <w:rFonts w:ascii="Calibri" w:hAnsi="Calibri" w:cs="Calibri"/>
          <w:spacing w:val="-1"/>
          <w:sz w:val="22"/>
          <w:szCs w:val="22"/>
          <w:lang w:eastAsia="en-US"/>
        </w:rPr>
        <w:t>must comply with the</w:t>
      </w:r>
      <w:r w:rsidRPr="00F44814">
        <w:rPr>
          <w:rFonts w:ascii="Calibri" w:hAnsi="Calibri" w:cs="Calibri"/>
          <w:spacing w:val="-1"/>
          <w:sz w:val="22"/>
          <w:szCs w:val="22"/>
          <w:lang w:eastAsia="en-US"/>
        </w:rPr>
        <w:t xml:space="preserve"> mass and/or dimension requirements specified in the permit issued for the vehicle and </w:t>
      </w:r>
      <w:r w:rsidRPr="00AE25E7">
        <w:rPr>
          <w:rFonts w:ascii="Calibri" w:hAnsi="Calibri" w:cs="Calibri"/>
          <w:spacing w:val="-1"/>
          <w:sz w:val="22"/>
          <w:szCs w:val="22"/>
          <w:lang w:eastAsia="en-US"/>
        </w:rPr>
        <w:t>referred to in s</w:t>
      </w:r>
      <w:r w:rsidR="0059760E" w:rsidRPr="00AE25E7">
        <w:rPr>
          <w:rFonts w:ascii="Calibri" w:hAnsi="Calibri" w:cs="Calibri"/>
          <w:spacing w:val="-1"/>
          <w:sz w:val="22"/>
          <w:szCs w:val="22"/>
          <w:lang w:eastAsia="en-US"/>
        </w:rPr>
        <w:t xml:space="preserve">ection </w:t>
      </w:r>
      <w:r w:rsidRPr="00AE25E7">
        <w:rPr>
          <w:rFonts w:ascii="Calibri" w:hAnsi="Calibri" w:cs="Calibri"/>
          <w:spacing w:val="-1"/>
          <w:sz w:val="22"/>
          <w:szCs w:val="22"/>
          <w:lang w:eastAsia="en-US"/>
        </w:rPr>
        <w:t>7(</w:t>
      </w:r>
      <w:r w:rsidR="006F023F" w:rsidRPr="00AE25E7">
        <w:rPr>
          <w:rFonts w:ascii="Calibri" w:hAnsi="Calibri" w:cs="Calibri"/>
          <w:spacing w:val="-1"/>
          <w:sz w:val="22"/>
          <w:szCs w:val="22"/>
          <w:lang w:eastAsia="en-US"/>
        </w:rPr>
        <w:t>2</w:t>
      </w:r>
      <w:r w:rsidRPr="00AE25E7">
        <w:rPr>
          <w:rFonts w:ascii="Calibri" w:hAnsi="Calibri" w:cs="Calibri"/>
          <w:spacing w:val="-1"/>
          <w:sz w:val="22"/>
          <w:szCs w:val="22"/>
          <w:lang w:eastAsia="en-US"/>
        </w:rPr>
        <w:t xml:space="preserve">) of this </w:t>
      </w:r>
      <w:r w:rsidR="0059760E" w:rsidRPr="00AE25E7">
        <w:rPr>
          <w:rFonts w:ascii="Calibri" w:hAnsi="Calibri" w:cs="Calibri"/>
          <w:spacing w:val="-1"/>
          <w:sz w:val="22"/>
          <w:szCs w:val="22"/>
          <w:lang w:eastAsia="en-US"/>
        </w:rPr>
        <w:t>n</w:t>
      </w:r>
      <w:r w:rsidRPr="00AE25E7">
        <w:rPr>
          <w:rFonts w:ascii="Calibri" w:hAnsi="Calibri" w:cs="Calibri"/>
          <w:spacing w:val="-1"/>
          <w:sz w:val="22"/>
          <w:szCs w:val="22"/>
          <w:lang w:eastAsia="en-US"/>
        </w:rPr>
        <w:t>otice.</w:t>
      </w:r>
    </w:p>
    <w:p w14:paraId="605EB980" w14:textId="77777777" w:rsidR="002116D9" w:rsidRDefault="002116D9" w:rsidP="002116D9">
      <w:pPr>
        <w:widowControl w:val="0"/>
        <w:tabs>
          <w:tab w:val="left" w:pos="1380"/>
        </w:tabs>
        <w:spacing w:before="97" w:line="226" w:lineRule="auto"/>
        <w:ind w:left="1080" w:right="108"/>
        <w:contextualSpacing/>
        <w:rPr>
          <w:rFonts w:ascii="Calibri" w:hAnsi="Calibri" w:cs="Calibri"/>
          <w:spacing w:val="-1"/>
          <w:sz w:val="22"/>
          <w:szCs w:val="22"/>
          <w:lang w:eastAsia="en-US"/>
        </w:rPr>
      </w:pPr>
    </w:p>
    <w:p w14:paraId="08E34FDB" w14:textId="77777777" w:rsidR="00464DEF" w:rsidRPr="00464DEF" w:rsidRDefault="00464DEF" w:rsidP="00464DEF">
      <w:pPr>
        <w:numPr>
          <w:ilvl w:val="0"/>
          <w:numId w:val="4"/>
        </w:numPr>
        <w:spacing w:before="120" w:after="200" w:line="259" w:lineRule="auto"/>
        <w:contextualSpacing/>
        <w:jc w:val="both"/>
        <w:rPr>
          <w:rFonts w:ascii="Calibri" w:hAnsi="Calibri"/>
          <w:b/>
          <w:sz w:val="22"/>
          <w:szCs w:val="22"/>
          <w:lang w:val="en-GB" w:eastAsia="en-US"/>
        </w:rPr>
      </w:pPr>
      <w:r w:rsidRPr="00464DEF">
        <w:rPr>
          <w:rFonts w:ascii="Calibri" w:hAnsi="Calibri"/>
          <w:b/>
          <w:sz w:val="22"/>
          <w:szCs w:val="22"/>
          <w:lang w:val="en-GB" w:eastAsia="en-US"/>
        </w:rPr>
        <w:t>Conditions: Routes</w:t>
      </w:r>
    </w:p>
    <w:p w14:paraId="137B28FA" w14:textId="682E3469" w:rsidR="00464DEF" w:rsidRPr="00B532B8" w:rsidRDefault="00464DEF" w:rsidP="00B532B8">
      <w:pPr>
        <w:pStyle w:val="ListParagraph"/>
        <w:widowControl w:val="0"/>
        <w:tabs>
          <w:tab w:val="left" w:pos="1380"/>
        </w:tabs>
        <w:spacing w:before="97" w:line="226" w:lineRule="auto"/>
        <w:ind w:right="108"/>
        <w:rPr>
          <w:rFonts w:ascii="Calibri" w:hAnsi="Calibri" w:cs="Calibri"/>
          <w:spacing w:val="-1"/>
          <w:sz w:val="22"/>
          <w:szCs w:val="22"/>
          <w:lang w:eastAsia="en-US"/>
        </w:rPr>
      </w:pPr>
      <w:r w:rsidRPr="00B532B8">
        <w:rPr>
          <w:rFonts w:ascii="Calibri" w:hAnsi="Calibri" w:cs="Calibri"/>
          <w:spacing w:val="-1"/>
          <w:sz w:val="22"/>
          <w:szCs w:val="22"/>
          <w:lang w:eastAsia="en-US"/>
        </w:rPr>
        <w:t xml:space="preserve">This </w:t>
      </w:r>
      <w:r w:rsidR="008A4CD6">
        <w:rPr>
          <w:rFonts w:ascii="Calibri" w:hAnsi="Calibri" w:cs="Calibri"/>
          <w:spacing w:val="-1"/>
          <w:sz w:val="22"/>
          <w:szCs w:val="22"/>
          <w:lang w:eastAsia="en-US"/>
        </w:rPr>
        <w:t>n</w:t>
      </w:r>
      <w:r w:rsidRPr="00B532B8">
        <w:rPr>
          <w:rFonts w:ascii="Calibri" w:hAnsi="Calibri" w:cs="Calibri"/>
          <w:spacing w:val="-1"/>
          <w:sz w:val="22"/>
          <w:szCs w:val="22"/>
          <w:lang w:eastAsia="en-US"/>
        </w:rPr>
        <w:t xml:space="preserve">otice applies to an eligible vehicle </w:t>
      </w:r>
      <w:r w:rsidR="001203C6">
        <w:rPr>
          <w:rFonts w:ascii="Calibri" w:hAnsi="Calibri" w:cs="Calibri"/>
          <w:spacing w:val="-1"/>
          <w:sz w:val="22"/>
          <w:szCs w:val="22"/>
          <w:lang w:eastAsia="en-US"/>
        </w:rPr>
        <w:t>t</w:t>
      </w:r>
      <w:r w:rsidR="001203C6" w:rsidRPr="00246A2B">
        <w:rPr>
          <w:rFonts w:ascii="Calibri" w:eastAsia="Calibri" w:hAnsi="Calibri"/>
          <w:sz w:val="22"/>
          <w:szCs w:val="22"/>
          <w:lang w:eastAsia="en-US"/>
        </w:rPr>
        <w:t xml:space="preserve">ravelling </w:t>
      </w:r>
      <w:r w:rsidR="001203C6">
        <w:rPr>
          <w:rFonts w:ascii="Calibri" w:eastAsia="Calibri" w:hAnsi="Calibri"/>
          <w:sz w:val="22"/>
          <w:szCs w:val="22"/>
          <w:lang w:eastAsia="en-US"/>
        </w:rPr>
        <w:t xml:space="preserve">under a permit in section 7(2) </w:t>
      </w:r>
      <w:r w:rsidR="0036656A">
        <w:rPr>
          <w:rFonts w:ascii="Calibri" w:eastAsia="Calibri" w:hAnsi="Calibri"/>
          <w:sz w:val="22"/>
          <w:szCs w:val="22"/>
          <w:lang w:eastAsia="en-US"/>
        </w:rPr>
        <w:t xml:space="preserve">of this notice </w:t>
      </w:r>
      <w:r w:rsidR="001203C6">
        <w:rPr>
          <w:rFonts w:ascii="Calibri" w:eastAsia="Calibri" w:hAnsi="Calibri"/>
          <w:sz w:val="22"/>
          <w:szCs w:val="22"/>
          <w:lang w:eastAsia="en-US"/>
        </w:rPr>
        <w:t xml:space="preserve">and </w:t>
      </w:r>
      <w:r w:rsidRPr="00B532B8">
        <w:rPr>
          <w:rFonts w:ascii="Calibri" w:hAnsi="Calibri" w:cs="Calibri"/>
          <w:spacing w:val="-1"/>
          <w:sz w:val="22"/>
          <w:szCs w:val="22"/>
          <w:lang w:eastAsia="en-US"/>
        </w:rPr>
        <w:t xml:space="preserve">operating on the </w:t>
      </w:r>
      <w:r w:rsidR="008A4CD6">
        <w:rPr>
          <w:rFonts w:ascii="Calibri" w:hAnsi="Calibri" w:cs="Calibri"/>
          <w:spacing w:val="-1"/>
          <w:sz w:val="22"/>
          <w:szCs w:val="22"/>
          <w:lang w:eastAsia="en-US"/>
        </w:rPr>
        <w:t>Gympie Bypass</w:t>
      </w:r>
      <w:r w:rsidRPr="00B532B8">
        <w:rPr>
          <w:rFonts w:ascii="Calibri" w:hAnsi="Calibri" w:cs="Calibri"/>
          <w:spacing w:val="-1"/>
          <w:sz w:val="22"/>
          <w:szCs w:val="22"/>
          <w:lang w:eastAsia="en-US"/>
        </w:rPr>
        <w:t>.</w:t>
      </w:r>
    </w:p>
    <w:p w14:paraId="24D48629" w14:textId="77777777" w:rsidR="00B532B8" w:rsidRPr="00B532B8" w:rsidRDefault="00B532B8" w:rsidP="00B532B8">
      <w:pPr>
        <w:pStyle w:val="ListParagraph"/>
        <w:widowControl w:val="0"/>
        <w:tabs>
          <w:tab w:val="left" w:pos="1380"/>
        </w:tabs>
        <w:spacing w:before="97" w:line="226" w:lineRule="auto"/>
        <w:ind w:left="1440" w:right="108"/>
        <w:rPr>
          <w:rFonts w:ascii="Calibri" w:hAnsi="Calibri" w:cs="Calibri"/>
          <w:spacing w:val="-1"/>
          <w:sz w:val="22"/>
          <w:szCs w:val="22"/>
          <w:lang w:eastAsia="en-US"/>
        </w:rPr>
      </w:pPr>
    </w:p>
    <w:p w14:paraId="76DFBCEF" w14:textId="731E284E" w:rsidR="00464DEF" w:rsidRDefault="00464DEF" w:rsidP="00464DEF">
      <w:pPr>
        <w:numPr>
          <w:ilvl w:val="0"/>
          <w:numId w:val="4"/>
        </w:numPr>
        <w:spacing w:before="120" w:after="200" w:line="259" w:lineRule="auto"/>
        <w:contextualSpacing/>
        <w:jc w:val="both"/>
        <w:rPr>
          <w:rFonts w:ascii="Calibri" w:hAnsi="Calibri"/>
          <w:b/>
          <w:sz w:val="22"/>
          <w:szCs w:val="22"/>
          <w:lang w:val="en-GB" w:eastAsia="en-US"/>
        </w:rPr>
      </w:pPr>
      <w:r w:rsidRPr="00464DEF">
        <w:rPr>
          <w:rFonts w:ascii="Calibri" w:hAnsi="Calibri"/>
          <w:b/>
          <w:sz w:val="22"/>
          <w:szCs w:val="22"/>
          <w:lang w:val="en-GB" w:eastAsia="en-US"/>
        </w:rPr>
        <w:t xml:space="preserve">Conditions: </w:t>
      </w:r>
      <w:r w:rsidR="00B532B8">
        <w:rPr>
          <w:rFonts w:ascii="Calibri" w:hAnsi="Calibri"/>
          <w:b/>
          <w:sz w:val="22"/>
          <w:szCs w:val="22"/>
          <w:lang w:val="en-GB" w:eastAsia="en-US"/>
        </w:rPr>
        <w:t>Gympie Bypass</w:t>
      </w:r>
    </w:p>
    <w:p w14:paraId="27B6B6E9" w14:textId="77777777" w:rsidR="008360F1" w:rsidRPr="00246A2B" w:rsidRDefault="008360F1" w:rsidP="00246A2B">
      <w:pPr>
        <w:spacing w:before="120" w:after="20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0600CEC" w14:textId="51D12D46" w:rsidR="00464DEF" w:rsidRDefault="00464DEF" w:rsidP="00246A2B">
      <w:pPr>
        <w:numPr>
          <w:ilvl w:val="0"/>
          <w:numId w:val="41"/>
        </w:numPr>
        <w:spacing w:before="120" w:after="20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46A2B">
        <w:rPr>
          <w:rFonts w:ascii="Calibri" w:eastAsia="Calibri" w:hAnsi="Calibri"/>
          <w:sz w:val="22"/>
          <w:szCs w:val="22"/>
          <w:lang w:eastAsia="en-US"/>
        </w:rPr>
        <w:t xml:space="preserve">An eligible vehicle operating under this </w:t>
      </w:r>
      <w:r w:rsidR="00EF3296">
        <w:rPr>
          <w:rFonts w:ascii="Calibri" w:eastAsia="Calibri" w:hAnsi="Calibri"/>
          <w:sz w:val="22"/>
          <w:szCs w:val="22"/>
          <w:lang w:eastAsia="en-US"/>
        </w:rPr>
        <w:t>n</w:t>
      </w:r>
      <w:r w:rsidRPr="00246A2B">
        <w:rPr>
          <w:rFonts w:ascii="Calibri" w:eastAsia="Calibri" w:hAnsi="Calibri"/>
          <w:sz w:val="22"/>
          <w:szCs w:val="22"/>
          <w:lang w:eastAsia="en-US"/>
        </w:rPr>
        <w:t xml:space="preserve">otice and travelling </w:t>
      </w:r>
      <w:r w:rsidR="00AA587E">
        <w:rPr>
          <w:rFonts w:ascii="Calibri" w:eastAsia="Calibri" w:hAnsi="Calibri"/>
          <w:sz w:val="22"/>
          <w:szCs w:val="22"/>
          <w:lang w:eastAsia="en-US"/>
        </w:rPr>
        <w:t xml:space="preserve">under a permit in section 7(2) </w:t>
      </w:r>
      <w:r w:rsidR="0036656A">
        <w:rPr>
          <w:rFonts w:ascii="Calibri" w:eastAsia="Calibri" w:hAnsi="Calibri"/>
          <w:sz w:val="22"/>
          <w:szCs w:val="22"/>
          <w:lang w:eastAsia="en-US"/>
        </w:rPr>
        <w:t xml:space="preserve">of this notice </w:t>
      </w:r>
      <w:r w:rsidR="00AA587E">
        <w:rPr>
          <w:rFonts w:ascii="Calibri" w:eastAsia="Calibri" w:hAnsi="Calibri"/>
          <w:sz w:val="22"/>
          <w:szCs w:val="22"/>
          <w:lang w:eastAsia="en-US"/>
        </w:rPr>
        <w:t xml:space="preserve">may travel </w:t>
      </w:r>
      <w:r w:rsidRPr="00246A2B">
        <w:rPr>
          <w:rFonts w:ascii="Calibri" w:eastAsia="Calibri" w:hAnsi="Calibri"/>
          <w:sz w:val="22"/>
          <w:szCs w:val="22"/>
          <w:lang w:eastAsia="en-US"/>
        </w:rPr>
        <w:t xml:space="preserve">on the </w:t>
      </w:r>
      <w:r w:rsidR="002A3523">
        <w:rPr>
          <w:rFonts w:ascii="Calibri" w:eastAsia="Calibri" w:hAnsi="Calibri"/>
          <w:sz w:val="22"/>
          <w:szCs w:val="22"/>
          <w:lang w:eastAsia="en-US"/>
        </w:rPr>
        <w:t>Gympie Bypass</w:t>
      </w:r>
      <w:r w:rsidR="00AA587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22E702CE" w14:textId="77777777" w:rsidR="00A63D3D" w:rsidRPr="00246A2B" w:rsidRDefault="00A63D3D" w:rsidP="00A63D3D">
      <w:pPr>
        <w:spacing w:before="120" w:after="200" w:line="259" w:lineRule="auto"/>
        <w:ind w:left="108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2B544FD" w14:textId="77777777" w:rsidR="007104CD" w:rsidRPr="00864E24" w:rsidRDefault="007104CD" w:rsidP="007104CD">
      <w:pPr>
        <w:numPr>
          <w:ilvl w:val="0"/>
          <w:numId w:val="41"/>
        </w:numPr>
        <w:spacing w:before="120" w:after="20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When operating on the Gympie Bypass the eligible vehicle must comply with any condition:</w:t>
      </w:r>
    </w:p>
    <w:p w14:paraId="7FDC6304" w14:textId="7254CAEB" w:rsidR="00464DEF" w:rsidRPr="002A3523" w:rsidRDefault="00464DEF" w:rsidP="007104CD">
      <w:pPr>
        <w:numPr>
          <w:ilvl w:val="0"/>
          <w:numId w:val="42"/>
        </w:numPr>
        <w:spacing w:before="120" w:after="20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A3523">
        <w:rPr>
          <w:rFonts w:ascii="Calibri" w:eastAsia="Calibri" w:hAnsi="Calibri"/>
          <w:sz w:val="22"/>
          <w:szCs w:val="22"/>
          <w:lang w:eastAsia="en-US"/>
        </w:rPr>
        <w:t>specified in the permit issued for the vehicle and referred to in s</w:t>
      </w:r>
      <w:r w:rsidR="00A63D3D">
        <w:rPr>
          <w:rFonts w:ascii="Calibri" w:eastAsia="Calibri" w:hAnsi="Calibri"/>
          <w:sz w:val="22"/>
          <w:szCs w:val="22"/>
          <w:lang w:eastAsia="en-US"/>
        </w:rPr>
        <w:t xml:space="preserve">ection </w:t>
      </w:r>
      <w:r w:rsidRPr="002A3523">
        <w:rPr>
          <w:rFonts w:ascii="Calibri" w:eastAsia="Calibri" w:hAnsi="Calibri"/>
          <w:sz w:val="22"/>
          <w:szCs w:val="22"/>
          <w:lang w:eastAsia="en-US"/>
        </w:rPr>
        <w:t>7(</w:t>
      </w:r>
      <w:r w:rsidR="00A63D3D">
        <w:rPr>
          <w:rFonts w:ascii="Calibri" w:eastAsia="Calibri" w:hAnsi="Calibri"/>
          <w:sz w:val="22"/>
          <w:szCs w:val="22"/>
          <w:lang w:eastAsia="en-US"/>
        </w:rPr>
        <w:t>2</w:t>
      </w:r>
      <w:r w:rsidRPr="002A3523">
        <w:rPr>
          <w:rFonts w:ascii="Calibri" w:eastAsia="Calibri" w:hAnsi="Calibri"/>
          <w:sz w:val="22"/>
          <w:szCs w:val="22"/>
          <w:lang w:eastAsia="en-US"/>
        </w:rPr>
        <w:t xml:space="preserve">) of this </w:t>
      </w:r>
      <w:r w:rsidR="00A63D3D">
        <w:rPr>
          <w:rFonts w:ascii="Calibri" w:eastAsia="Calibri" w:hAnsi="Calibri"/>
          <w:sz w:val="22"/>
          <w:szCs w:val="22"/>
          <w:lang w:eastAsia="en-US"/>
        </w:rPr>
        <w:t>n</w:t>
      </w:r>
      <w:r w:rsidRPr="002A3523">
        <w:rPr>
          <w:rFonts w:ascii="Calibri" w:eastAsia="Calibri" w:hAnsi="Calibri"/>
          <w:sz w:val="22"/>
          <w:szCs w:val="22"/>
          <w:lang w:eastAsia="en-US"/>
        </w:rPr>
        <w:t>otice; and</w:t>
      </w:r>
    </w:p>
    <w:p w14:paraId="404AA172" w14:textId="617058C0" w:rsidR="00464DEF" w:rsidRPr="002A3523" w:rsidRDefault="00464DEF" w:rsidP="00A63D3D">
      <w:pPr>
        <w:numPr>
          <w:ilvl w:val="0"/>
          <w:numId w:val="42"/>
        </w:numPr>
        <w:spacing w:before="120" w:after="20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A3523">
        <w:rPr>
          <w:rFonts w:ascii="Calibri" w:eastAsia="Calibri" w:hAnsi="Calibri"/>
          <w:sz w:val="22"/>
          <w:szCs w:val="22"/>
          <w:lang w:eastAsia="en-US"/>
        </w:rPr>
        <w:t xml:space="preserve">that apply to the vehicle when operating a route </w:t>
      </w:r>
      <w:r w:rsidR="00F272A1">
        <w:rPr>
          <w:rFonts w:ascii="Calibri" w:eastAsia="Calibri" w:hAnsi="Calibri"/>
          <w:sz w:val="22"/>
          <w:szCs w:val="22"/>
          <w:lang w:eastAsia="en-US"/>
        </w:rPr>
        <w:t>on the old Bruce Hwy</w:t>
      </w:r>
      <w:r w:rsidRPr="002A352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C214A6C" w14:textId="77777777" w:rsidR="002116D9" w:rsidRPr="00A657D0" w:rsidRDefault="002116D9" w:rsidP="002116D9">
      <w:pPr>
        <w:spacing w:after="200" w:line="276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4430C1B7" w14:textId="77777777" w:rsidR="002116D9" w:rsidRPr="00A657D0" w:rsidRDefault="002116D9" w:rsidP="002116D9">
      <w:pPr>
        <w:spacing w:after="200" w:line="276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14:paraId="1D8450F7" w14:textId="4DEAC259" w:rsidR="002116D9" w:rsidRPr="00A657D0" w:rsidRDefault="004F06CB" w:rsidP="002116D9">
      <w:pPr>
        <w:spacing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Jose Arredondo</w:t>
      </w:r>
    </w:p>
    <w:p w14:paraId="7822D225" w14:textId="0A34B5D5" w:rsidR="002116D9" w:rsidRPr="00A657D0" w:rsidRDefault="004F06CB" w:rsidP="002116D9">
      <w:pPr>
        <w:spacing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Manager Network Access Policy</w:t>
      </w:r>
    </w:p>
    <w:p w14:paraId="6AE4BB0B" w14:textId="77777777" w:rsidR="002116D9" w:rsidRPr="00A657D0" w:rsidRDefault="002116D9" w:rsidP="002116D9">
      <w:pPr>
        <w:spacing w:line="259" w:lineRule="auto"/>
        <w:ind w:left="709"/>
        <w:contextualSpacing/>
        <w:jc w:val="both"/>
        <w:rPr>
          <w:rFonts w:ascii="Calibri" w:eastAsia="Calibri" w:hAnsi="Calibri"/>
          <w:b/>
          <w:sz w:val="28"/>
          <w:szCs w:val="28"/>
          <w:lang w:val="en-GB" w:eastAsia="en-US"/>
        </w:rPr>
      </w:pPr>
      <w:r w:rsidRPr="00A657D0">
        <w:rPr>
          <w:rFonts w:ascii="Calibri" w:eastAsia="Calibri" w:hAnsi="Calibri"/>
          <w:b/>
          <w:sz w:val="22"/>
          <w:szCs w:val="22"/>
          <w:lang w:eastAsia="en-US"/>
        </w:rPr>
        <w:t>National Heavy Vehicle Regulator</w:t>
      </w:r>
    </w:p>
    <w:p w14:paraId="63E87A86" w14:textId="77777777" w:rsidR="002116D9" w:rsidRPr="00A657D0" w:rsidRDefault="002116D9" w:rsidP="002116D9">
      <w:pPr>
        <w:widowControl w:val="0"/>
        <w:tabs>
          <w:tab w:val="left" w:pos="1380"/>
        </w:tabs>
        <w:spacing w:before="97" w:after="200" w:line="226" w:lineRule="auto"/>
        <w:ind w:left="1378" w:right="108"/>
        <w:contextualSpacing/>
        <w:rPr>
          <w:rFonts w:ascii="Calibri" w:hAnsi="Calibri"/>
          <w:spacing w:val="-1"/>
          <w:sz w:val="22"/>
          <w:szCs w:val="22"/>
          <w:lang w:eastAsia="en-US"/>
        </w:rPr>
      </w:pPr>
    </w:p>
    <w:sectPr w:rsidR="002116D9" w:rsidRPr="00A657D0" w:rsidSect="00FA0C4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ADF8" w14:textId="77777777" w:rsidR="004A666E" w:rsidRDefault="004A666E" w:rsidP="00FF2DF9">
      <w:r>
        <w:separator/>
      </w:r>
    </w:p>
  </w:endnote>
  <w:endnote w:type="continuationSeparator" w:id="0">
    <w:p w14:paraId="0C0E97C1" w14:textId="77777777" w:rsidR="004A666E" w:rsidRDefault="004A666E" w:rsidP="00FF2DF9">
      <w:r>
        <w:continuationSeparator/>
      </w:r>
    </w:p>
  </w:endnote>
  <w:endnote w:type="continuationNotice" w:id="1">
    <w:p w14:paraId="0E445397" w14:textId="77777777" w:rsidR="004A666E" w:rsidRDefault="004A6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4CC" w14:textId="77777777" w:rsidR="009E1607" w:rsidRDefault="009E1607">
    <w:pPr>
      <w:pStyle w:val="Footer"/>
      <w:rPr>
        <w:rFonts w:asciiTheme="minorHAnsi" w:hAnsiTheme="minorHAnsi"/>
        <w:sz w:val="22"/>
        <w:szCs w:val="22"/>
      </w:rPr>
    </w:pPr>
  </w:p>
  <w:p w14:paraId="3F7E6B86" w14:textId="2568C436" w:rsidR="009E1607" w:rsidRPr="009E1607" w:rsidRDefault="007E59B5" w:rsidP="009E1607">
    <w:pPr>
      <w:pStyle w:val="Footer"/>
      <w:jc w:val="right"/>
      <w:rPr>
        <w:rFonts w:asciiTheme="minorHAnsi" w:hAnsiTheme="minorHAnsi"/>
        <w:sz w:val="22"/>
        <w:szCs w:val="22"/>
      </w:rPr>
    </w:pPr>
    <w:r w:rsidRPr="002D2B2E">
      <w:rPr>
        <w:rFonts w:asciiTheme="minorHAnsi" w:hAnsiTheme="minorHAnsi"/>
        <w:sz w:val="22"/>
        <w:szCs w:val="22"/>
      </w:rPr>
      <w:t>Queensland Class 1 and Class 3 Gympie Bypass Notice 2024 (No.1)</w:t>
    </w:r>
  </w:p>
  <w:p w14:paraId="747CC1F9" w14:textId="7D6BB347" w:rsidR="00B56B02" w:rsidRPr="009E1607" w:rsidRDefault="006E65BD" w:rsidP="009E1607">
    <w:pPr>
      <w:pStyle w:val="Footer"/>
      <w:jc w:val="right"/>
      <w:rPr>
        <w:rFonts w:ascii="Calibri" w:hAnsi="Calibri"/>
        <w:sz w:val="22"/>
        <w:szCs w:val="22"/>
      </w:rPr>
    </w:pPr>
    <w:r w:rsidRPr="009E1607">
      <w:rPr>
        <w:rFonts w:asciiTheme="minorHAnsi" w:hAnsiTheme="minorHAnsi"/>
        <w:sz w:val="22"/>
        <w:szCs w:val="22"/>
      </w:rPr>
      <w:tab/>
    </w:r>
    <w:r w:rsidRPr="009E1607">
      <w:rPr>
        <w:rFonts w:asciiTheme="minorHAnsi" w:hAnsiTheme="minorHAnsi"/>
        <w:sz w:val="22"/>
        <w:szCs w:val="22"/>
      </w:rPr>
      <w:tab/>
    </w:r>
    <w:r w:rsidR="00846613" w:rsidRPr="009E1607">
      <w:rPr>
        <w:rFonts w:ascii="Calibri" w:hAnsi="Calibri"/>
        <w:sz w:val="22"/>
        <w:szCs w:val="22"/>
        <w:lang w:val="en-US"/>
      </w:rPr>
      <w:t xml:space="preserve">Page </w:t>
    </w:r>
    <w:r w:rsidR="00846613" w:rsidRPr="009E1607">
      <w:rPr>
        <w:rFonts w:ascii="Calibri" w:hAnsi="Calibri"/>
        <w:sz w:val="22"/>
        <w:szCs w:val="22"/>
        <w:lang w:val="en-US"/>
      </w:rPr>
      <w:fldChar w:fldCharType="begin"/>
    </w:r>
    <w:r w:rsidR="00846613" w:rsidRPr="009E1607">
      <w:rPr>
        <w:rFonts w:ascii="Calibri" w:hAnsi="Calibri"/>
        <w:sz w:val="22"/>
        <w:szCs w:val="22"/>
        <w:lang w:val="en-US"/>
      </w:rPr>
      <w:instrText xml:space="preserve"> PAGE </w:instrText>
    </w:r>
    <w:r w:rsidR="00846613" w:rsidRPr="009E1607">
      <w:rPr>
        <w:rFonts w:ascii="Calibri" w:hAnsi="Calibri"/>
        <w:sz w:val="22"/>
        <w:szCs w:val="22"/>
        <w:lang w:val="en-US"/>
      </w:rPr>
      <w:fldChar w:fldCharType="separate"/>
    </w:r>
    <w:r w:rsidR="0094752B" w:rsidRPr="009E1607">
      <w:rPr>
        <w:rFonts w:ascii="Calibri" w:hAnsi="Calibri"/>
        <w:noProof/>
        <w:sz w:val="22"/>
        <w:szCs w:val="22"/>
        <w:lang w:val="en-US"/>
      </w:rPr>
      <w:t>2</w:t>
    </w:r>
    <w:r w:rsidR="00846613" w:rsidRPr="009E1607">
      <w:rPr>
        <w:rFonts w:ascii="Calibri" w:hAnsi="Calibri"/>
        <w:sz w:val="22"/>
        <w:szCs w:val="22"/>
        <w:lang w:val="en-US"/>
      </w:rPr>
      <w:fldChar w:fldCharType="end"/>
    </w:r>
    <w:r w:rsidR="00846613" w:rsidRPr="009E1607">
      <w:rPr>
        <w:rFonts w:ascii="Calibri" w:hAnsi="Calibri"/>
        <w:sz w:val="22"/>
        <w:szCs w:val="22"/>
        <w:lang w:val="en-US"/>
      </w:rPr>
      <w:t xml:space="preserve"> of </w:t>
    </w:r>
    <w:r w:rsidR="00846613" w:rsidRPr="009E1607">
      <w:rPr>
        <w:rFonts w:ascii="Calibri" w:hAnsi="Calibri"/>
        <w:sz w:val="22"/>
        <w:szCs w:val="22"/>
        <w:lang w:val="en-US"/>
      </w:rPr>
      <w:fldChar w:fldCharType="begin"/>
    </w:r>
    <w:r w:rsidR="00846613" w:rsidRPr="009E1607">
      <w:rPr>
        <w:rFonts w:ascii="Calibri" w:hAnsi="Calibri"/>
        <w:sz w:val="22"/>
        <w:szCs w:val="22"/>
        <w:lang w:val="en-US"/>
      </w:rPr>
      <w:instrText xml:space="preserve"> NUMPAGES </w:instrText>
    </w:r>
    <w:r w:rsidR="00846613" w:rsidRPr="009E1607">
      <w:rPr>
        <w:rFonts w:ascii="Calibri" w:hAnsi="Calibri"/>
        <w:sz w:val="22"/>
        <w:szCs w:val="22"/>
        <w:lang w:val="en-US"/>
      </w:rPr>
      <w:fldChar w:fldCharType="separate"/>
    </w:r>
    <w:r w:rsidR="0094752B" w:rsidRPr="009E1607">
      <w:rPr>
        <w:rFonts w:ascii="Calibri" w:hAnsi="Calibri"/>
        <w:noProof/>
        <w:sz w:val="22"/>
        <w:szCs w:val="22"/>
        <w:lang w:val="en-US"/>
      </w:rPr>
      <w:t>2</w:t>
    </w:r>
    <w:r w:rsidR="00846613" w:rsidRPr="009E1607">
      <w:rPr>
        <w:rFonts w:ascii="Calibri" w:hAnsi="Calibri"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98C5" w14:textId="77777777" w:rsidR="002735F6" w:rsidRPr="002735F6" w:rsidRDefault="002735F6" w:rsidP="002735F6">
    <w:pPr>
      <w:tabs>
        <w:tab w:val="center" w:pos="4153"/>
        <w:tab w:val="right" w:pos="8306"/>
      </w:tabs>
      <w:rPr>
        <w:rFonts w:asciiTheme="minorHAnsi" w:hAnsiTheme="minorHAnsi"/>
        <w:sz w:val="22"/>
        <w:szCs w:val="22"/>
      </w:rPr>
    </w:pPr>
  </w:p>
  <w:p w14:paraId="655E942E" w14:textId="63A7C7F8" w:rsidR="002735F6" w:rsidRPr="002735F6" w:rsidRDefault="002D2B2E" w:rsidP="002735F6">
    <w:pPr>
      <w:tabs>
        <w:tab w:val="center" w:pos="4153"/>
        <w:tab w:val="right" w:pos="8306"/>
      </w:tabs>
      <w:jc w:val="right"/>
      <w:rPr>
        <w:rFonts w:asciiTheme="minorHAnsi" w:hAnsiTheme="minorHAnsi"/>
        <w:sz w:val="22"/>
        <w:szCs w:val="22"/>
      </w:rPr>
    </w:pPr>
    <w:r w:rsidRPr="002D2B2E">
      <w:rPr>
        <w:rFonts w:asciiTheme="minorHAnsi" w:hAnsiTheme="minorHAnsi"/>
        <w:sz w:val="22"/>
        <w:szCs w:val="22"/>
      </w:rPr>
      <w:t>Queensland Class 1 and Class 3 Gympie Bypass Notice 2024 (No.1)</w:t>
    </w:r>
  </w:p>
  <w:p w14:paraId="1B279813" w14:textId="708A6297" w:rsidR="00FA0C46" w:rsidRPr="002735F6" w:rsidRDefault="002735F6" w:rsidP="002735F6">
    <w:pPr>
      <w:tabs>
        <w:tab w:val="center" w:pos="4153"/>
        <w:tab w:val="right" w:pos="8306"/>
      </w:tabs>
      <w:jc w:val="right"/>
      <w:rPr>
        <w:rFonts w:ascii="Calibri" w:hAnsi="Calibri"/>
        <w:sz w:val="22"/>
        <w:szCs w:val="22"/>
      </w:rPr>
    </w:pPr>
    <w:r w:rsidRPr="002735F6">
      <w:rPr>
        <w:rFonts w:asciiTheme="minorHAnsi" w:hAnsiTheme="minorHAnsi"/>
        <w:sz w:val="22"/>
        <w:szCs w:val="22"/>
      </w:rPr>
      <w:tab/>
    </w:r>
    <w:r w:rsidRPr="002735F6">
      <w:rPr>
        <w:rFonts w:asciiTheme="minorHAnsi" w:hAnsiTheme="minorHAnsi"/>
        <w:sz w:val="22"/>
        <w:szCs w:val="22"/>
      </w:rPr>
      <w:tab/>
    </w:r>
    <w:r w:rsidRPr="002735F6">
      <w:rPr>
        <w:rFonts w:ascii="Calibri" w:hAnsi="Calibri"/>
        <w:sz w:val="22"/>
        <w:szCs w:val="22"/>
        <w:lang w:val="en-US"/>
      </w:rPr>
      <w:t xml:space="preserve">Page </w:t>
    </w:r>
    <w:r w:rsidRPr="002735F6">
      <w:rPr>
        <w:rFonts w:ascii="Calibri" w:hAnsi="Calibri"/>
        <w:sz w:val="22"/>
        <w:szCs w:val="22"/>
        <w:lang w:val="en-US"/>
      </w:rPr>
      <w:fldChar w:fldCharType="begin"/>
    </w:r>
    <w:r w:rsidRPr="002735F6">
      <w:rPr>
        <w:rFonts w:ascii="Calibri" w:hAnsi="Calibri"/>
        <w:sz w:val="22"/>
        <w:szCs w:val="22"/>
        <w:lang w:val="en-US"/>
      </w:rPr>
      <w:instrText xml:space="preserve"> PAGE </w:instrText>
    </w:r>
    <w:r w:rsidRPr="002735F6">
      <w:rPr>
        <w:rFonts w:ascii="Calibri" w:hAnsi="Calibri"/>
        <w:sz w:val="22"/>
        <w:szCs w:val="22"/>
        <w:lang w:val="en-US"/>
      </w:rPr>
      <w:fldChar w:fldCharType="separate"/>
    </w:r>
    <w:r w:rsidRPr="002735F6">
      <w:rPr>
        <w:rFonts w:ascii="Calibri" w:hAnsi="Calibri"/>
        <w:sz w:val="22"/>
        <w:szCs w:val="22"/>
        <w:lang w:val="en-US"/>
      </w:rPr>
      <w:t>2</w:t>
    </w:r>
    <w:r w:rsidRPr="002735F6">
      <w:rPr>
        <w:rFonts w:ascii="Calibri" w:hAnsi="Calibri"/>
        <w:sz w:val="22"/>
        <w:szCs w:val="22"/>
        <w:lang w:val="en-US"/>
      </w:rPr>
      <w:fldChar w:fldCharType="end"/>
    </w:r>
    <w:r w:rsidRPr="002735F6">
      <w:rPr>
        <w:rFonts w:ascii="Calibri" w:hAnsi="Calibri"/>
        <w:sz w:val="22"/>
        <w:szCs w:val="22"/>
        <w:lang w:val="en-US"/>
      </w:rPr>
      <w:t xml:space="preserve"> of </w:t>
    </w:r>
    <w:r w:rsidRPr="002735F6">
      <w:rPr>
        <w:rFonts w:ascii="Calibri" w:hAnsi="Calibri"/>
        <w:sz w:val="22"/>
        <w:szCs w:val="22"/>
        <w:lang w:val="en-US"/>
      </w:rPr>
      <w:fldChar w:fldCharType="begin"/>
    </w:r>
    <w:r w:rsidRPr="002735F6">
      <w:rPr>
        <w:rFonts w:ascii="Calibri" w:hAnsi="Calibri"/>
        <w:sz w:val="22"/>
        <w:szCs w:val="22"/>
        <w:lang w:val="en-US"/>
      </w:rPr>
      <w:instrText xml:space="preserve"> NUMPAGES </w:instrText>
    </w:r>
    <w:r w:rsidRPr="002735F6">
      <w:rPr>
        <w:rFonts w:ascii="Calibri" w:hAnsi="Calibri"/>
        <w:sz w:val="22"/>
        <w:szCs w:val="22"/>
        <w:lang w:val="en-US"/>
      </w:rPr>
      <w:fldChar w:fldCharType="separate"/>
    </w:r>
    <w:r w:rsidRPr="002735F6">
      <w:rPr>
        <w:rFonts w:ascii="Calibri" w:hAnsi="Calibri"/>
        <w:sz w:val="22"/>
        <w:szCs w:val="22"/>
        <w:lang w:val="en-US"/>
      </w:rPr>
      <w:t>2</w:t>
    </w:r>
    <w:r w:rsidRPr="002735F6">
      <w:rPr>
        <w:rFonts w:ascii="Calibri" w:hAnsi="Calibri"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6E1DA" w14:textId="77777777" w:rsidR="004A666E" w:rsidRDefault="004A666E" w:rsidP="00FF2DF9">
      <w:r>
        <w:separator/>
      </w:r>
    </w:p>
  </w:footnote>
  <w:footnote w:type="continuationSeparator" w:id="0">
    <w:p w14:paraId="6D614205" w14:textId="77777777" w:rsidR="004A666E" w:rsidRDefault="004A666E" w:rsidP="00FF2DF9">
      <w:r>
        <w:continuationSeparator/>
      </w:r>
    </w:p>
  </w:footnote>
  <w:footnote w:type="continuationNotice" w:id="1">
    <w:p w14:paraId="668C2499" w14:textId="77777777" w:rsidR="004A666E" w:rsidRDefault="004A6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2567" w14:textId="77777777" w:rsidR="00846613" w:rsidRPr="00A03F9E" w:rsidRDefault="00846613" w:rsidP="001C4F71">
    <w:pPr>
      <w:jc w:val="right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jc w:val="center"/>
      <w:tblLayout w:type="fixed"/>
      <w:tblLook w:val="01E0" w:firstRow="1" w:lastRow="1" w:firstColumn="1" w:lastColumn="1" w:noHBand="0" w:noVBand="0"/>
      <w:tblCaption w:val="Commonwealth Coat of Arms of Australia"/>
      <w:tblDescription w:val="Commonwealth Coat of Arms of Australia"/>
    </w:tblPr>
    <w:tblGrid>
      <w:gridCol w:w="1263"/>
      <w:gridCol w:w="4435"/>
      <w:gridCol w:w="3979"/>
    </w:tblGrid>
    <w:tr w:rsidR="009162EE" w:rsidRPr="00CE796A" w14:paraId="487D3BF4" w14:textId="77777777" w:rsidTr="00593C75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81F31CE" w14:textId="77777777" w:rsidR="009162EE" w:rsidRPr="00CE796A" w:rsidRDefault="009162EE" w:rsidP="009162EE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46FAB908" wp14:editId="1B9933B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FC68380" w14:textId="77777777" w:rsidR="009162EE" w:rsidRPr="00CE796A" w:rsidRDefault="009162EE" w:rsidP="009162EE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DAFB345" w14:textId="77777777" w:rsidR="009162EE" w:rsidRPr="00CE796A" w:rsidRDefault="009162EE" w:rsidP="009162EE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162EE" w:rsidRPr="00840A06" w14:paraId="3A9D7E15" w14:textId="77777777" w:rsidTr="00593C75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771C9F9" w14:textId="77777777" w:rsidR="009162EE" w:rsidRPr="00CE796A" w:rsidRDefault="009162EE" w:rsidP="009162EE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35E1021" w14:textId="77777777" w:rsidR="009162EE" w:rsidRPr="00840A06" w:rsidRDefault="009162EE" w:rsidP="009162EE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5AB0B511" w14:textId="77777777" w:rsidR="009162EE" w:rsidRDefault="00916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447B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E3503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D7709"/>
    <w:multiLevelType w:val="hybridMultilevel"/>
    <w:tmpl w:val="A0F205E2"/>
    <w:lvl w:ilvl="0" w:tplc="EA4E5632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DF37CE"/>
    <w:multiLevelType w:val="hybridMultilevel"/>
    <w:tmpl w:val="4FDE81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F0755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4732E"/>
    <w:multiLevelType w:val="hybridMultilevel"/>
    <w:tmpl w:val="D9B80B14"/>
    <w:lvl w:ilvl="0" w:tplc="FFFFFFFF">
      <w:start w:val="1"/>
      <w:numFmt w:val="lowerRoman"/>
      <w:lvlText w:val="(%1)"/>
      <w:lvlJc w:val="left"/>
      <w:pPr>
        <w:ind w:left="2434" w:hanging="50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6DC4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F4F62"/>
    <w:multiLevelType w:val="hybridMultilevel"/>
    <w:tmpl w:val="E0C8F368"/>
    <w:lvl w:ilvl="0" w:tplc="920EB3F8">
      <w:start w:val="1"/>
      <w:numFmt w:val="decimal"/>
      <w:lvlText w:val="%1)"/>
      <w:lvlJc w:val="left"/>
      <w:pPr>
        <w:ind w:left="1380" w:hanging="660"/>
      </w:pPr>
      <w:rPr>
        <w:rFonts w:eastAsia="Times New Roman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21DE4"/>
    <w:multiLevelType w:val="hybridMultilevel"/>
    <w:tmpl w:val="6BA86DAE"/>
    <w:lvl w:ilvl="0" w:tplc="4F0C12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D94"/>
    <w:multiLevelType w:val="hybridMultilevel"/>
    <w:tmpl w:val="309C566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94512"/>
    <w:multiLevelType w:val="hybridMultilevel"/>
    <w:tmpl w:val="A5D09C52"/>
    <w:lvl w:ilvl="0" w:tplc="C90207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7010B6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B853E1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11643B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B3989"/>
    <w:multiLevelType w:val="hybridMultilevel"/>
    <w:tmpl w:val="9A3C905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36742E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F42A4E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753D33"/>
    <w:multiLevelType w:val="hybridMultilevel"/>
    <w:tmpl w:val="D9B80B14"/>
    <w:lvl w:ilvl="0" w:tplc="FFFFFFFF">
      <w:start w:val="1"/>
      <w:numFmt w:val="lowerRoman"/>
      <w:lvlText w:val="(%1)"/>
      <w:lvlJc w:val="left"/>
      <w:pPr>
        <w:ind w:left="2434" w:hanging="50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4B66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9B1F5B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E477CB"/>
    <w:multiLevelType w:val="hybridMultilevel"/>
    <w:tmpl w:val="3446E0D8"/>
    <w:lvl w:ilvl="0" w:tplc="FFFFFFFF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6A53D2"/>
    <w:multiLevelType w:val="hybridMultilevel"/>
    <w:tmpl w:val="0D4A522C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6CAA137E">
      <w:start w:val="1"/>
      <w:numFmt w:val="lowerRoman"/>
      <w:lvlText w:val="(%6)"/>
      <w:lvlJc w:val="left"/>
      <w:pPr>
        <w:ind w:left="2629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57011"/>
    <w:multiLevelType w:val="hybridMultilevel"/>
    <w:tmpl w:val="DAA6BD8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DB00CB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C41C4B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BA6342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56371B"/>
    <w:multiLevelType w:val="hybridMultilevel"/>
    <w:tmpl w:val="4FDE81C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B90083"/>
    <w:multiLevelType w:val="hybridMultilevel"/>
    <w:tmpl w:val="5F26A3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310D52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B12A84"/>
    <w:multiLevelType w:val="multilevel"/>
    <w:tmpl w:val="3A6E0F8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color w:val="BFBFBF" w:themeColor="background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C609B8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B9497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B17CD"/>
    <w:multiLevelType w:val="hybridMultilevel"/>
    <w:tmpl w:val="B364A822"/>
    <w:lvl w:ilvl="0" w:tplc="B9BE45F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B72E07"/>
    <w:multiLevelType w:val="hybridMultilevel"/>
    <w:tmpl w:val="D9B80B14"/>
    <w:lvl w:ilvl="0" w:tplc="FFFFFFFF">
      <w:start w:val="1"/>
      <w:numFmt w:val="lowerRoman"/>
      <w:lvlText w:val="(%1)"/>
      <w:lvlJc w:val="left"/>
      <w:pPr>
        <w:ind w:left="2434" w:hanging="50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04630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C87C6E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F31CDB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1D5E9F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9304E3"/>
    <w:multiLevelType w:val="hybridMultilevel"/>
    <w:tmpl w:val="8B7A290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FD7969"/>
    <w:multiLevelType w:val="multilevel"/>
    <w:tmpl w:val="C96CD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color w:val="BFBFBF" w:themeColor="background1" w:themeShade="BF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7C507F"/>
    <w:multiLevelType w:val="hybridMultilevel"/>
    <w:tmpl w:val="54162B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F932F8"/>
    <w:multiLevelType w:val="multilevel"/>
    <w:tmpl w:val="6F8A8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color w:val="BFBFBF" w:themeColor="background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7219128">
    <w:abstractNumId w:val="29"/>
  </w:num>
  <w:num w:numId="2" w16cid:durableId="281349243">
    <w:abstractNumId w:val="41"/>
  </w:num>
  <w:num w:numId="3" w16cid:durableId="1640382221">
    <w:abstractNumId w:val="39"/>
  </w:num>
  <w:num w:numId="4" w16cid:durableId="1863737108">
    <w:abstractNumId w:val="8"/>
  </w:num>
  <w:num w:numId="5" w16cid:durableId="74010390">
    <w:abstractNumId w:val="20"/>
  </w:num>
  <w:num w:numId="6" w16cid:durableId="1722554491">
    <w:abstractNumId w:val="31"/>
  </w:num>
  <w:num w:numId="7" w16cid:durableId="869805414">
    <w:abstractNumId w:val="36"/>
  </w:num>
  <w:num w:numId="8" w16cid:durableId="628779438">
    <w:abstractNumId w:val="24"/>
  </w:num>
  <w:num w:numId="9" w16cid:durableId="224798069">
    <w:abstractNumId w:val="9"/>
  </w:num>
  <w:num w:numId="10" w16cid:durableId="1711371161">
    <w:abstractNumId w:val="21"/>
  </w:num>
  <w:num w:numId="11" w16cid:durableId="1310935629">
    <w:abstractNumId w:val="26"/>
  </w:num>
  <w:num w:numId="12" w16cid:durableId="161969925">
    <w:abstractNumId w:val="3"/>
  </w:num>
  <w:num w:numId="13" w16cid:durableId="421341427">
    <w:abstractNumId w:val="22"/>
  </w:num>
  <w:num w:numId="14" w16cid:durableId="1756627868">
    <w:abstractNumId w:val="2"/>
  </w:num>
  <w:num w:numId="15" w16cid:durableId="11802608">
    <w:abstractNumId w:val="14"/>
  </w:num>
  <w:num w:numId="16" w16cid:durableId="1600482544">
    <w:abstractNumId w:val="27"/>
  </w:num>
  <w:num w:numId="17" w16cid:durableId="1473015169">
    <w:abstractNumId w:val="0"/>
  </w:num>
  <w:num w:numId="18" w16cid:durableId="935483012">
    <w:abstractNumId w:val="37"/>
  </w:num>
  <w:num w:numId="19" w16cid:durableId="1153984002">
    <w:abstractNumId w:val="6"/>
  </w:num>
  <w:num w:numId="20" w16cid:durableId="963002936">
    <w:abstractNumId w:val="11"/>
  </w:num>
  <w:num w:numId="21" w16cid:durableId="45960596">
    <w:abstractNumId w:val="30"/>
  </w:num>
  <w:num w:numId="22" w16cid:durableId="601841989">
    <w:abstractNumId w:val="25"/>
  </w:num>
  <w:num w:numId="23" w16cid:durableId="1819419858">
    <w:abstractNumId w:val="4"/>
  </w:num>
  <w:num w:numId="24" w16cid:durableId="1177767461">
    <w:abstractNumId w:val="28"/>
  </w:num>
  <w:num w:numId="25" w16cid:durableId="1414087612">
    <w:abstractNumId w:val="32"/>
  </w:num>
  <w:num w:numId="26" w16cid:durableId="1831434972">
    <w:abstractNumId w:val="34"/>
  </w:num>
  <w:num w:numId="27" w16cid:durableId="591352347">
    <w:abstractNumId w:val="16"/>
  </w:num>
  <w:num w:numId="28" w16cid:durableId="1429545452">
    <w:abstractNumId w:val="40"/>
  </w:num>
  <w:num w:numId="29" w16cid:durableId="1620455186">
    <w:abstractNumId w:val="1"/>
  </w:num>
  <w:num w:numId="30" w16cid:durableId="1249735578">
    <w:abstractNumId w:val="35"/>
  </w:num>
  <w:num w:numId="31" w16cid:durableId="417869005">
    <w:abstractNumId w:val="19"/>
  </w:num>
  <w:num w:numId="32" w16cid:durableId="901408955">
    <w:abstractNumId w:val="12"/>
  </w:num>
  <w:num w:numId="33" w16cid:durableId="1321423011">
    <w:abstractNumId w:val="18"/>
  </w:num>
  <w:num w:numId="34" w16cid:durableId="703215039">
    <w:abstractNumId w:val="23"/>
  </w:num>
  <w:num w:numId="35" w16cid:durableId="380330555">
    <w:abstractNumId w:val="17"/>
  </w:num>
  <w:num w:numId="36" w16cid:durableId="552010145">
    <w:abstractNumId w:val="38"/>
  </w:num>
  <w:num w:numId="37" w16cid:durableId="1832329091">
    <w:abstractNumId w:val="33"/>
  </w:num>
  <w:num w:numId="38" w16cid:durableId="1821266451">
    <w:abstractNumId w:val="5"/>
  </w:num>
  <w:num w:numId="39" w16cid:durableId="832333099">
    <w:abstractNumId w:val="10"/>
  </w:num>
  <w:num w:numId="40" w16cid:durableId="841318043">
    <w:abstractNumId w:val="7"/>
  </w:num>
  <w:num w:numId="41" w16cid:durableId="47653218">
    <w:abstractNumId w:val="13"/>
  </w:num>
  <w:num w:numId="42" w16cid:durableId="179871642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A11"/>
    <w:rsid w:val="0000519A"/>
    <w:rsid w:val="0000738B"/>
    <w:rsid w:val="00012046"/>
    <w:rsid w:val="00012F30"/>
    <w:rsid w:val="00020797"/>
    <w:rsid w:val="000246DB"/>
    <w:rsid w:val="000355AC"/>
    <w:rsid w:val="000365B5"/>
    <w:rsid w:val="00036AF6"/>
    <w:rsid w:val="00050812"/>
    <w:rsid w:val="00063BFE"/>
    <w:rsid w:val="0006408D"/>
    <w:rsid w:val="00064148"/>
    <w:rsid w:val="00083127"/>
    <w:rsid w:val="00085D80"/>
    <w:rsid w:val="00090BF2"/>
    <w:rsid w:val="000943D6"/>
    <w:rsid w:val="0009472A"/>
    <w:rsid w:val="00097E4C"/>
    <w:rsid w:val="000A116A"/>
    <w:rsid w:val="000A40B8"/>
    <w:rsid w:val="000B05AF"/>
    <w:rsid w:val="000B3D1E"/>
    <w:rsid w:val="000B5E26"/>
    <w:rsid w:val="000C0AA6"/>
    <w:rsid w:val="000D1500"/>
    <w:rsid w:val="000D50E5"/>
    <w:rsid w:val="000D65B1"/>
    <w:rsid w:val="000D79F8"/>
    <w:rsid w:val="000F2293"/>
    <w:rsid w:val="001011F8"/>
    <w:rsid w:val="00103B80"/>
    <w:rsid w:val="001044E8"/>
    <w:rsid w:val="00115B49"/>
    <w:rsid w:val="001203C6"/>
    <w:rsid w:val="00134B82"/>
    <w:rsid w:val="00136DD2"/>
    <w:rsid w:val="00152497"/>
    <w:rsid w:val="0015523C"/>
    <w:rsid w:val="00185963"/>
    <w:rsid w:val="001A065E"/>
    <w:rsid w:val="001A6287"/>
    <w:rsid w:val="001B606A"/>
    <w:rsid w:val="001C2E57"/>
    <w:rsid w:val="001C37D9"/>
    <w:rsid w:val="001C45C7"/>
    <w:rsid w:val="001C4F71"/>
    <w:rsid w:val="001C65FD"/>
    <w:rsid w:val="001D6E06"/>
    <w:rsid w:val="001E2114"/>
    <w:rsid w:val="001E6A94"/>
    <w:rsid w:val="001F688B"/>
    <w:rsid w:val="001F7963"/>
    <w:rsid w:val="002116D9"/>
    <w:rsid w:val="00217681"/>
    <w:rsid w:val="002238D8"/>
    <w:rsid w:val="00237E20"/>
    <w:rsid w:val="00241589"/>
    <w:rsid w:val="00246A2B"/>
    <w:rsid w:val="002543B6"/>
    <w:rsid w:val="00260DED"/>
    <w:rsid w:val="00271D59"/>
    <w:rsid w:val="002735F6"/>
    <w:rsid w:val="00274814"/>
    <w:rsid w:val="00281554"/>
    <w:rsid w:val="00286FEA"/>
    <w:rsid w:val="0029492F"/>
    <w:rsid w:val="0029616B"/>
    <w:rsid w:val="002A3523"/>
    <w:rsid w:val="002A3A2B"/>
    <w:rsid w:val="002B0E7F"/>
    <w:rsid w:val="002C1AF2"/>
    <w:rsid w:val="002D2B2E"/>
    <w:rsid w:val="002D6A50"/>
    <w:rsid w:val="002E248D"/>
    <w:rsid w:val="002E7BC9"/>
    <w:rsid w:val="002F7BBF"/>
    <w:rsid w:val="003127AC"/>
    <w:rsid w:val="0031403A"/>
    <w:rsid w:val="003146D2"/>
    <w:rsid w:val="00314FF3"/>
    <w:rsid w:val="00320412"/>
    <w:rsid w:val="0033277E"/>
    <w:rsid w:val="00333467"/>
    <w:rsid w:val="003467CC"/>
    <w:rsid w:val="00362B04"/>
    <w:rsid w:val="00365186"/>
    <w:rsid w:val="0036656A"/>
    <w:rsid w:val="0037328C"/>
    <w:rsid w:val="0037340D"/>
    <w:rsid w:val="003A32D4"/>
    <w:rsid w:val="003A3FE1"/>
    <w:rsid w:val="003A7ECB"/>
    <w:rsid w:val="003B7564"/>
    <w:rsid w:val="003C002B"/>
    <w:rsid w:val="003C4403"/>
    <w:rsid w:val="003C4ADE"/>
    <w:rsid w:val="003C5E0A"/>
    <w:rsid w:val="003D18A8"/>
    <w:rsid w:val="003D3953"/>
    <w:rsid w:val="003E2AB1"/>
    <w:rsid w:val="003E558B"/>
    <w:rsid w:val="003F1440"/>
    <w:rsid w:val="00403992"/>
    <w:rsid w:val="00405E46"/>
    <w:rsid w:val="0040737E"/>
    <w:rsid w:val="0041006D"/>
    <w:rsid w:val="00424A86"/>
    <w:rsid w:val="00427A27"/>
    <w:rsid w:val="00427B79"/>
    <w:rsid w:val="00430F01"/>
    <w:rsid w:val="0043407B"/>
    <w:rsid w:val="00436C5E"/>
    <w:rsid w:val="00451F64"/>
    <w:rsid w:val="004528D0"/>
    <w:rsid w:val="004631B7"/>
    <w:rsid w:val="00464A77"/>
    <w:rsid w:val="00464DEF"/>
    <w:rsid w:val="00466352"/>
    <w:rsid w:val="00466E2D"/>
    <w:rsid w:val="004816AF"/>
    <w:rsid w:val="00486365"/>
    <w:rsid w:val="004905B4"/>
    <w:rsid w:val="004922E9"/>
    <w:rsid w:val="004A666E"/>
    <w:rsid w:val="004C145E"/>
    <w:rsid w:val="004E389F"/>
    <w:rsid w:val="004F06CB"/>
    <w:rsid w:val="00501A2A"/>
    <w:rsid w:val="0050304A"/>
    <w:rsid w:val="00504519"/>
    <w:rsid w:val="0050475A"/>
    <w:rsid w:val="005053BD"/>
    <w:rsid w:val="005064B3"/>
    <w:rsid w:val="005138DE"/>
    <w:rsid w:val="00531DCB"/>
    <w:rsid w:val="0053748B"/>
    <w:rsid w:val="00543E56"/>
    <w:rsid w:val="005467C7"/>
    <w:rsid w:val="00547BA3"/>
    <w:rsid w:val="005507A5"/>
    <w:rsid w:val="00556049"/>
    <w:rsid w:val="005567AD"/>
    <w:rsid w:val="00557754"/>
    <w:rsid w:val="00562B46"/>
    <w:rsid w:val="005632E1"/>
    <w:rsid w:val="00571624"/>
    <w:rsid w:val="00576B9F"/>
    <w:rsid w:val="00582D2F"/>
    <w:rsid w:val="00595061"/>
    <w:rsid w:val="00596662"/>
    <w:rsid w:val="0059760E"/>
    <w:rsid w:val="005A0B53"/>
    <w:rsid w:val="005A0D07"/>
    <w:rsid w:val="005B0389"/>
    <w:rsid w:val="005B3328"/>
    <w:rsid w:val="005B37E9"/>
    <w:rsid w:val="005C4C79"/>
    <w:rsid w:val="005C7BE7"/>
    <w:rsid w:val="005E1840"/>
    <w:rsid w:val="005E31BE"/>
    <w:rsid w:val="005E4B30"/>
    <w:rsid w:val="005E4BE5"/>
    <w:rsid w:val="005E6334"/>
    <w:rsid w:val="00617127"/>
    <w:rsid w:val="006216CE"/>
    <w:rsid w:val="0062260A"/>
    <w:rsid w:val="00623949"/>
    <w:rsid w:val="00625A89"/>
    <w:rsid w:val="00626BA6"/>
    <w:rsid w:val="00642146"/>
    <w:rsid w:val="00651A73"/>
    <w:rsid w:val="006770C9"/>
    <w:rsid w:val="00681C2B"/>
    <w:rsid w:val="00681F10"/>
    <w:rsid w:val="00682FA0"/>
    <w:rsid w:val="0069184E"/>
    <w:rsid w:val="006A103E"/>
    <w:rsid w:val="006A2144"/>
    <w:rsid w:val="006A48A7"/>
    <w:rsid w:val="006A677A"/>
    <w:rsid w:val="006B34A6"/>
    <w:rsid w:val="006B70A9"/>
    <w:rsid w:val="006B7D83"/>
    <w:rsid w:val="006C061A"/>
    <w:rsid w:val="006C506A"/>
    <w:rsid w:val="006D3B62"/>
    <w:rsid w:val="006D3C4E"/>
    <w:rsid w:val="006D4D83"/>
    <w:rsid w:val="006E1172"/>
    <w:rsid w:val="006E3872"/>
    <w:rsid w:val="006E65BD"/>
    <w:rsid w:val="006F023F"/>
    <w:rsid w:val="007064AF"/>
    <w:rsid w:val="007104CD"/>
    <w:rsid w:val="00714B42"/>
    <w:rsid w:val="00716D95"/>
    <w:rsid w:val="0071719C"/>
    <w:rsid w:val="0072261E"/>
    <w:rsid w:val="00724F74"/>
    <w:rsid w:val="0073186D"/>
    <w:rsid w:val="00733E80"/>
    <w:rsid w:val="007352FC"/>
    <w:rsid w:val="007376DC"/>
    <w:rsid w:val="00740F1E"/>
    <w:rsid w:val="0074112A"/>
    <w:rsid w:val="00745131"/>
    <w:rsid w:val="00745B9F"/>
    <w:rsid w:val="00755B44"/>
    <w:rsid w:val="00761815"/>
    <w:rsid w:val="00764E6C"/>
    <w:rsid w:val="007709AC"/>
    <w:rsid w:val="007716C3"/>
    <w:rsid w:val="00774BE7"/>
    <w:rsid w:val="00775CC8"/>
    <w:rsid w:val="00782449"/>
    <w:rsid w:val="00786237"/>
    <w:rsid w:val="007A0963"/>
    <w:rsid w:val="007A3915"/>
    <w:rsid w:val="007A7BF2"/>
    <w:rsid w:val="007B2C9C"/>
    <w:rsid w:val="007C074A"/>
    <w:rsid w:val="007D1D06"/>
    <w:rsid w:val="007D2D01"/>
    <w:rsid w:val="007E1EF2"/>
    <w:rsid w:val="007E39F6"/>
    <w:rsid w:val="007E59B5"/>
    <w:rsid w:val="007F1957"/>
    <w:rsid w:val="008009F1"/>
    <w:rsid w:val="00800D4F"/>
    <w:rsid w:val="00803014"/>
    <w:rsid w:val="0080332D"/>
    <w:rsid w:val="00807D8F"/>
    <w:rsid w:val="008130C0"/>
    <w:rsid w:val="00821B16"/>
    <w:rsid w:val="008257A4"/>
    <w:rsid w:val="00831ABC"/>
    <w:rsid w:val="008337D0"/>
    <w:rsid w:val="008360F1"/>
    <w:rsid w:val="008414A5"/>
    <w:rsid w:val="00845473"/>
    <w:rsid w:val="00846613"/>
    <w:rsid w:val="0084681F"/>
    <w:rsid w:val="00850AA5"/>
    <w:rsid w:val="00852245"/>
    <w:rsid w:val="0086130C"/>
    <w:rsid w:val="008703B9"/>
    <w:rsid w:val="00870541"/>
    <w:rsid w:val="00874AF6"/>
    <w:rsid w:val="0088558B"/>
    <w:rsid w:val="00890305"/>
    <w:rsid w:val="00892963"/>
    <w:rsid w:val="008A0057"/>
    <w:rsid w:val="008A4CD6"/>
    <w:rsid w:val="008A7732"/>
    <w:rsid w:val="008B28D9"/>
    <w:rsid w:val="008B534D"/>
    <w:rsid w:val="008C57E2"/>
    <w:rsid w:val="008C72D6"/>
    <w:rsid w:val="008D314A"/>
    <w:rsid w:val="009022DC"/>
    <w:rsid w:val="00903132"/>
    <w:rsid w:val="00915AF7"/>
    <w:rsid w:val="009162EE"/>
    <w:rsid w:val="00916C49"/>
    <w:rsid w:val="00930157"/>
    <w:rsid w:val="009312D6"/>
    <w:rsid w:val="00943144"/>
    <w:rsid w:val="00944106"/>
    <w:rsid w:val="00945752"/>
    <w:rsid w:val="0094752B"/>
    <w:rsid w:val="0095195E"/>
    <w:rsid w:val="009700AD"/>
    <w:rsid w:val="0097084A"/>
    <w:rsid w:val="0098558A"/>
    <w:rsid w:val="00987E53"/>
    <w:rsid w:val="009908F1"/>
    <w:rsid w:val="00991574"/>
    <w:rsid w:val="009A2194"/>
    <w:rsid w:val="009A44B7"/>
    <w:rsid w:val="009B4997"/>
    <w:rsid w:val="009C3354"/>
    <w:rsid w:val="009C42F5"/>
    <w:rsid w:val="009D2E33"/>
    <w:rsid w:val="009E0227"/>
    <w:rsid w:val="009E1607"/>
    <w:rsid w:val="009E376E"/>
    <w:rsid w:val="009E7C7B"/>
    <w:rsid w:val="00A02536"/>
    <w:rsid w:val="00A03F9E"/>
    <w:rsid w:val="00A42E20"/>
    <w:rsid w:val="00A4380D"/>
    <w:rsid w:val="00A451C2"/>
    <w:rsid w:val="00A45A93"/>
    <w:rsid w:val="00A52CAE"/>
    <w:rsid w:val="00A63D3D"/>
    <w:rsid w:val="00A754B4"/>
    <w:rsid w:val="00A8080D"/>
    <w:rsid w:val="00A8712C"/>
    <w:rsid w:val="00A9028D"/>
    <w:rsid w:val="00A905F8"/>
    <w:rsid w:val="00AA52C5"/>
    <w:rsid w:val="00AA587E"/>
    <w:rsid w:val="00AA5BF0"/>
    <w:rsid w:val="00AC7175"/>
    <w:rsid w:val="00AD0391"/>
    <w:rsid w:val="00AD0C25"/>
    <w:rsid w:val="00AE25E7"/>
    <w:rsid w:val="00AE29EA"/>
    <w:rsid w:val="00AF07BA"/>
    <w:rsid w:val="00B02F19"/>
    <w:rsid w:val="00B06C90"/>
    <w:rsid w:val="00B1562B"/>
    <w:rsid w:val="00B16C73"/>
    <w:rsid w:val="00B17F82"/>
    <w:rsid w:val="00B30186"/>
    <w:rsid w:val="00B353F1"/>
    <w:rsid w:val="00B43C85"/>
    <w:rsid w:val="00B43FAD"/>
    <w:rsid w:val="00B47307"/>
    <w:rsid w:val="00B532B8"/>
    <w:rsid w:val="00B56B02"/>
    <w:rsid w:val="00B65A11"/>
    <w:rsid w:val="00B7046F"/>
    <w:rsid w:val="00B777F8"/>
    <w:rsid w:val="00B905D5"/>
    <w:rsid w:val="00B96243"/>
    <w:rsid w:val="00BA1D33"/>
    <w:rsid w:val="00BA35D2"/>
    <w:rsid w:val="00BB0BC8"/>
    <w:rsid w:val="00BB0E5F"/>
    <w:rsid w:val="00BB6726"/>
    <w:rsid w:val="00BC5611"/>
    <w:rsid w:val="00BC6100"/>
    <w:rsid w:val="00BC66A6"/>
    <w:rsid w:val="00BE16E5"/>
    <w:rsid w:val="00BF7253"/>
    <w:rsid w:val="00C02730"/>
    <w:rsid w:val="00C02A7B"/>
    <w:rsid w:val="00C03442"/>
    <w:rsid w:val="00C07C00"/>
    <w:rsid w:val="00C1583D"/>
    <w:rsid w:val="00C27397"/>
    <w:rsid w:val="00C3299C"/>
    <w:rsid w:val="00C45C6E"/>
    <w:rsid w:val="00C479AA"/>
    <w:rsid w:val="00C5168B"/>
    <w:rsid w:val="00C56711"/>
    <w:rsid w:val="00C65603"/>
    <w:rsid w:val="00C6671F"/>
    <w:rsid w:val="00C94A4C"/>
    <w:rsid w:val="00C976D8"/>
    <w:rsid w:val="00CA1786"/>
    <w:rsid w:val="00CA3F4F"/>
    <w:rsid w:val="00CA4A59"/>
    <w:rsid w:val="00CA579E"/>
    <w:rsid w:val="00CB690C"/>
    <w:rsid w:val="00CD3584"/>
    <w:rsid w:val="00CD3CA8"/>
    <w:rsid w:val="00CD5C01"/>
    <w:rsid w:val="00CD60C7"/>
    <w:rsid w:val="00CD739C"/>
    <w:rsid w:val="00CE218F"/>
    <w:rsid w:val="00CE6395"/>
    <w:rsid w:val="00CE7D3A"/>
    <w:rsid w:val="00CF2315"/>
    <w:rsid w:val="00CF6F63"/>
    <w:rsid w:val="00D00598"/>
    <w:rsid w:val="00D04B92"/>
    <w:rsid w:val="00D074E5"/>
    <w:rsid w:val="00D177BD"/>
    <w:rsid w:val="00D17D29"/>
    <w:rsid w:val="00D26B81"/>
    <w:rsid w:val="00D30AB7"/>
    <w:rsid w:val="00D33E2D"/>
    <w:rsid w:val="00D52753"/>
    <w:rsid w:val="00D60CD2"/>
    <w:rsid w:val="00D65E52"/>
    <w:rsid w:val="00D663B6"/>
    <w:rsid w:val="00D67BBD"/>
    <w:rsid w:val="00D74467"/>
    <w:rsid w:val="00D755BA"/>
    <w:rsid w:val="00D83117"/>
    <w:rsid w:val="00D84C4E"/>
    <w:rsid w:val="00D908EA"/>
    <w:rsid w:val="00D92817"/>
    <w:rsid w:val="00D92939"/>
    <w:rsid w:val="00D92F4F"/>
    <w:rsid w:val="00D97FF8"/>
    <w:rsid w:val="00DA0EB1"/>
    <w:rsid w:val="00DC1634"/>
    <w:rsid w:val="00DD4A49"/>
    <w:rsid w:val="00DD69AA"/>
    <w:rsid w:val="00DF56E2"/>
    <w:rsid w:val="00E0076F"/>
    <w:rsid w:val="00E02973"/>
    <w:rsid w:val="00E06DA4"/>
    <w:rsid w:val="00E06DAD"/>
    <w:rsid w:val="00E122E6"/>
    <w:rsid w:val="00E12626"/>
    <w:rsid w:val="00E13889"/>
    <w:rsid w:val="00E15A14"/>
    <w:rsid w:val="00E16DC5"/>
    <w:rsid w:val="00E23943"/>
    <w:rsid w:val="00E324C7"/>
    <w:rsid w:val="00E32553"/>
    <w:rsid w:val="00E376C0"/>
    <w:rsid w:val="00E4024A"/>
    <w:rsid w:val="00E41140"/>
    <w:rsid w:val="00E41955"/>
    <w:rsid w:val="00E436A1"/>
    <w:rsid w:val="00E54EEA"/>
    <w:rsid w:val="00E569C0"/>
    <w:rsid w:val="00E56AF2"/>
    <w:rsid w:val="00E6071E"/>
    <w:rsid w:val="00E62CA0"/>
    <w:rsid w:val="00E71812"/>
    <w:rsid w:val="00E853C3"/>
    <w:rsid w:val="00E90C83"/>
    <w:rsid w:val="00E9121E"/>
    <w:rsid w:val="00EA10C6"/>
    <w:rsid w:val="00EA41ED"/>
    <w:rsid w:val="00EA6D0D"/>
    <w:rsid w:val="00EB22BD"/>
    <w:rsid w:val="00EB656C"/>
    <w:rsid w:val="00EB7FA8"/>
    <w:rsid w:val="00EC5068"/>
    <w:rsid w:val="00ED054D"/>
    <w:rsid w:val="00ED7E54"/>
    <w:rsid w:val="00EE2841"/>
    <w:rsid w:val="00EE2AA9"/>
    <w:rsid w:val="00EE340E"/>
    <w:rsid w:val="00EF3296"/>
    <w:rsid w:val="00F00F66"/>
    <w:rsid w:val="00F10080"/>
    <w:rsid w:val="00F14E28"/>
    <w:rsid w:val="00F20F89"/>
    <w:rsid w:val="00F21655"/>
    <w:rsid w:val="00F26E17"/>
    <w:rsid w:val="00F272A1"/>
    <w:rsid w:val="00F27B73"/>
    <w:rsid w:val="00F340B5"/>
    <w:rsid w:val="00F40815"/>
    <w:rsid w:val="00F4304C"/>
    <w:rsid w:val="00F44814"/>
    <w:rsid w:val="00F557F5"/>
    <w:rsid w:val="00F63508"/>
    <w:rsid w:val="00F800C1"/>
    <w:rsid w:val="00F864B2"/>
    <w:rsid w:val="00F90272"/>
    <w:rsid w:val="00F9326E"/>
    <w:rsid w:val="00F93C09"/>
    <w:rsid w:val="00F94555"/>
    <w:rsid w:val="00F95246"/>
    <w:rsid w:val="00FA0C46"/>
    <w:rsid w:val="00FA390A"/>
    <w:rsid w:val="00FB0A0F"/>
    <w:rsid w:val="00FB1A2D"/>
    <w:rsid w:val="00FB7617"/>
    <w:rsid w:val="00FC20D9"/>
    <w:rsid w:val="00FC4A10"/>
    <w:rsid w:val="00FC57E6"/>
    <w:rsid w:val="00FD06A4"/>
    <w:rsid w:val="00FF2DF9"/>
    <w:rsid w:val="0C3C5DF7"/>
    <w:rsid w:val="535FD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25D64"/>
  <w15:docId w15:val="{CDA399E4-A1E1-4340-8432-A12E8B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130C0"/>
    <w:pPr>
      <w:widowControl w:val="0"/>
      <w:numPr>
        <w:numId w:val="1"/>
      </w:numPr>
      <w:suppressAutoHyphens/>
      <w:autoSpaceDE w:val="0"/>
      <w:autoSpaceDN w:val="0"/>
      <w:adjustRightInd w:val="0"/>
      <w:spacing w:before="240" w:after="120"/>
      <w:ind w:left="1702" w:hanging="851"/>
      <w:textAlignment w:val="center"/>
      <w:outlineLvl w:val="0"/>
    </w:pPr>
    <w:rPr>
      <w:rFonts w:ascii="Calibri" w:eastAsia="Cambria" w:hAnsi="Calibri" w:cs="EffraLight-Regular"/>
      <w:b/>
      <w:color w:val="215868" w:themeColor="accent5" w:themeShade="80"/>
      <w:sz w:val="36"/>
      <w:szCs w:val="40"/>
      <w:lang w:val="en-GB" w:eastAsia="en-US"/>
    </w:rPr>
  </w:style>
  <w:style w:type="paragraph" w:styleId="Heading2">
    <w:name w:val="heading 2"/>
    <w:aliases w:val="Heading2"/>
    <w:basedOn w:val="Normal"/>
    <w:next w:val="Normal"/>
    <w:link w:val="Heading2Char"/>
    <w:qFormat/>
    <w:locked/>
    <w:rsid w:val="008130C0"/>
    <w:pPr>
      <w:widowControl w:val="0"/>
      <w:numPr>
        <w:ilvl w:val="1"/>
        <w:numId w:val="2"/>
      </w:numPr>
      <w:suppressAutoHyphens/>
      <w:autoSpaceDE w:val="0"/>
      <w:autoSpaceDN w:val="0"/>
      <w:adjustRightInd w:val="0"/>
      <w:spacing w:before="240"/>
      <w:ind w:left="1702" w:hanging="851"/>
      <w:textAlignment w:val="center"/>
      <w:outlineLvl w:val="1"/>
    </w:pPr>
    <w:rPr>
      <w:rFonts w:ascii="Calibri" w:eastAsia="Cambria" w:hAnsi="Calibri" w:cs="Effra-Bold"/>
      <w:b/>
      <w:bCs/>
      <w:color w:val="215868" w:themeColor="accent5" w:themeShade="80"/>
      <w:sz w:val="28"/>
      <w:szCs w:val="26"/>
      <w:lang w:val="en-GB" w:eastAsia="en-US"/>
    </w:rPr>
  </w:style>
  <w:style w:type="paragraph" w:styleId="Heading3">
    <w:name w:val="heading 3"/>
    <w:basedOn w:val="Heading2"/>
    <w:next w:val="Normal"/>
    <w:link w:val="Heading3Char"/>
    <w:qFormat/>
    <w:locked/>
    <w:rsid w:val="008130C0"/>
    <w:pPr>
      <w:numPr>
        <w:ilvl w:val="2"/>
        <w:numId w:val="3"/>
      </w:numPr>
      <w:spacing w:before="160"/>
      <w:ind w:left="1702" w:hanging="851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5A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65A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A11"/>
    <w:rPr>
      <w:rFonts w:ascii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link w:val="TitleChar"/>
    <w:uiPriority w:val="99"/>
    <w:qFormat/>
    <w:rsid w:val="00B65A11"/>
    <w:pPr>
      <w:jc w:val="center"/>
    </w:pPr>
    <w:rPr>
      <w:b/>
      <w:sz w:val="28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65A11"/>
    <w:rPr>
      <w:rFonts w:ascii="Times New Roman" w:hAnsi="Times New Roman" w:cs="Times New Roman"/>
      <w:b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B65A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2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5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1F64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9022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2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022DC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022DC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01204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5030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130C0"/>
    <w:rPr>
      <w:rFonts w:eastAsia="Cambria" w:cs="EffraLight-Regular"/>
      <w:b/>
      <w:color w:val="215868" w:themeColor="accent5" w:themeShade="80"/>
      <w:sz w:val="36"/>
      <w:szCs w:val="40"/>
      <w:lang w:val="en-GB" w:eastAsia="en-US"/>
    </w:rPr>
  </w:style>
  <w:style w:type="character" w:customStyle="1" w:styleId="Heading2Char">
    <w:name w:val="Heading 2 Char"/>
    <w:aliases w:val="Heading2 Char"/>
    <w:basedOn w:val="DefaultParagraphFont"/>
    <w:link w:val="Heading2"/>
    <w:rsid w:val="008130C0"/>
    <w:rPr>
      <w:rFonts w:eastAsia="Cambria" w:cs="Effra-Bold"/>
      <w:b/>
      <w:bCs/>
      <w:color w:val="215868" w:themeColor="accent5" w:themeShade="80"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130C0"/>
    <w:rPr>
      <w:rFonts w:eastAsia="Cambria" w:cs="Effra-Bold"/>
      <w:b/>
      <w:bCs/>
      <w:color w:val="215868" w:themeColor="accent5" w:themeShade="80"/>
      <w:sz w:val="24"/>
      <w:szCs w:val="24"/>
      <w:lang w:val="en-GB" w:eastAsia="en-US"/>
    </w:rPr>
  </w:style>
  <w:style w:type="paragraph" w:customStyle="1" w:styleId="Table10text">
    <w:name w:val="Table10text"/>
    <w:basedOn w:val="Normal"/>
    <w:link w:val="Table10textChar"/>
    <w:qFormat/>
    <w:rsid w:val="008130C0"/>
    <w:rPr>
      <w:rFonts w:ascii="Calibri" w:hAnsi="Calibri"/>
      <w:sz w:val="20"/>
      <w:lang w:val="en-GB" w:eastAsia="en-US"/>
    </w:rPr>
  </w:style>
  <w:style w:type="character" w:customStyle="1" w:styleId="Table10textChar">
    <w:name w:val="Table10text Char"/>
    <w:link w:val="Table10text"/>
    <w:locked/>
    <w:rsid w:val="008130C0"/>
    <w:rPr>
      <w:rFonts w:eastAsia="Times New Roman"/>
      <w:sz w:val="20"/>
      <w:szCs w:val="24"/>
      <w:lang w:val="en-GB" w:eastAsia="en-US"/>
    </w:rPr>
  </w:style>
  <w:style w:type="paragraph" w:customStyle="1" w:styleId="Table10Heading">
    <w:name w:val="Table10Heading"/>
    <w:basedOn w:val="Normal"/>
    <w:qFormat/>
    <w:rsid w:val="008130C0"/>
    <w:pPr>
      <w:keepLines/>
    </w:pPr>
    <w:rPr>
      <w:rFonts w:ascii="Calibri" w:hAnsi="Calibri"/>
      <w:b/>
      <w:sz w:val="20"/>
      <w:szCs w:val="20"/>
      <w:lang w:val="en-GB" w:eastAsia="en-US"/>
    </w:rPr>
  </w:style>
  <w:style w:type="paragraph" w:customStyle="1" w:styleId="Table09text">
    <w:name w:val="Table09text"/>
    <w:basedOn w:val="Normal"/>
    <w:link w:val="Table09textChar"/>
    <w:qFormat/>
    <w:rsid w:val="008130C0"/>
    <w:pPr>
      <w:keepLines/>
    </w:pPr>
    <w:rPr>
      <w:rFonts w:ascii="Calibri" w:hAnsi="Calibri"/>
      <w:sz w:val="18"/>
      <w:szCs w:val="18"/>
      <w:lang w:val="en-GB"/>
    </w:rPr>
  </w:style>
  <w:style w:type="character" w:customStyle="1" w:styleId="Table09textChar">
    <w:name w:val="Table09text Char"/>
    <w:link w:val="Table09text"/>
    <w:locked/>
    <w:rsid w:val="008130C0"/>
    <w:rPr>
      <w:rFonts w:eastAsia="Times New Roman"/>
      <w:sz w:val="18"/>
      <w:szCs w:val="18"/>
      <w:lang w:val="en-GB"/>
    </w:rPr>
  </w:style>
  <w:style w:type="paragraph" w:customStyle="1" w:styleId="Bullet1">
    <w:name w:val="Bullet1"/>
    <w:basedOn w:val="ListBullet"/>
    <w:link w:val="Bullet1Char"/>
    <w:uiPriority w:val="99"/>
    <w:qFormat/>
    <w:rsid w:val="008130C0"/>
    <w:pPr>
      <w:spacing w:before="60" w:after="60"/>
      <w:ind w:left="1871" w:hanging="170"/>
    </w:pPr>
    <w:rPr>
      <w:rFonts w:ascii="Calibri" w:hAnsi="Calibri"/>
      <w:sz w:val="20"/>
      <w:lang w:val="en-GB"/>
    </w:rPr>
  </w:style>
  <w:style w:type="character" w:customStyle="1" w:styleId="Bullet1Char">
    <w:name w:val="Bullet1 Char"/>
    <w:link w:val="Bullet1"/>
    <w:uiPriority w:val="99"/>
    <w:rsid w:val="008130C0"/>
    <w:rPr>
      <w:rFonts w:eastAsia="Times New Roman"/>
      <w:sz w:val="20"/>
      <w:szCs w:val="24"/>
      <w:lang w:val="en-GB"/>
    </w:rPr>
  </w:style>
  <w:style w:type="paragraph" w:styleId="ListBullet">
    <w:name w:val="List Bullet"/>
    <w:basedOn w:val="Normal"/>
    <w:uiPriority w:val="99"/>
    <w:semiHidden/>
    <w:unhideWhenUsed/>
    <w:rsid w:val="008130C0"/>
    <w:pPr>
      <w:ind w:left="1920" w:hanging="360"/>
      <w:contextualSpacing/>
    </w:pPr>
  </w:style>
  <w:style w:type="paragraph" w:customStyle="1" w:styleId="definition">
    <w:name w:val="definition"/>
    <w:basedOn w:val="Normal"/>
    <w:rsid w:val="001C45C7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1C45C7"/>
    <w:pPr>
      <w:spacing w:before="100" w:beforeAutospacing="1" w:after="100" w:afterAutospacing="1"/>
    </w:pPr>
  </w:style>
  <w:style w:type="paragraph" w:customStyle="1" w:styleId="subsection2">
    <w:name w:val="subsection2"/>
    <w:basedOn w:val="Normal"/>
    <w:rsid w:val="001C45C7"/>
    <w:pPr>
      <w:spacing w:before="100" w:beforeAutospacing="1" w:after="100" w:afterAutospacing="1"/>
    </w:pPr>
  </w:style>
  <w:style w:type="table" w:customStyle="1" w:styleId="TableGrid12">
    <w:name w:val="Table Grid12"/>
    <w:basedOn w:val="TableNormal"/>
    <w:next w:val="TableGrid"/>
    <w:uiPriority w:val="59"/>
    <w:rsid w:val="002116D9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A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9e63b-ef62-44d2-be79-d78a942fda43">
      <Terms xmlns="http://schemas.microsoft.com/office/infopath/2007/PartnerControls"/>
    </lcf76f155ced4ddcb4097134ff3c332f>
    <TaxCatchAll xmlns="45ab7314-6ee2-4801-b2cf-a27306d55ce5" xsi:nil="true"/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7C7E48-3A73-4381-B5EB-66625948C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802E4-0997-4DB1-B76E-BE4F1AE3AEB4}">
  <ds:schemaRefs>
    <ds:schemaRef ds:uri="http://purl.org/dc/elements/1.1/"/>
    <ds:schemaRef ds:uri="http://purl.org/dc/dcmitype/"/>
    <ds:schemaRef ds:uri="4a29e63b-ef62-44d2-be79-d78a942fda4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5ab7314-6ee2-4801-b2cf-a27306d55ce5"/>
    <ds:schemaRef ds:uri="http://www.w3.org/XML/1998/namespace"/>
    <ds:schemaRef ds:uri="3a93995c-2f59-466d-9065-fa6c9c5410b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1C122F-17D2-4A2C-A044-8BD82757D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FECFA9-238A-468A-926E-DEE928F9AF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6DE111-6EE5-4CAA-8CCC-3C82204C502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503</Words>
  <Characters>2460</Characters>
  <Application>Microsoft Office Word</Application>
  <DocSecurity>0</DocSecurity>
  <Lines>91</Lines>
  <Paragraphs>42</Paragraphs>
  <ScaleCrop>false</ScaleCrop>
  <Company>DIER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Heavy Vehicle Standards (Warning Signs) Exemption Notice 2017</dc:title>
  <dc:creator>Rachel Nash</dc:creator>
  <cp:lastModifiedBy>Cristian Pardo</cp:lastModifiedBy>
  <cp:revision>6</cp:revision>
  <cp:lastPrinted>2024-06-20T08:08:00Z</cp:lastPrinted>
  <dcterms:created xsi:type="dcterms:W3CDTF">2024-10-28T06:10:00Z</dcterms:created>
  <dcterms:modified xsi:type="dcterms:W3CDTF">2024-11-05T01:38:00Z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</Properties>
</file>