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9124326"/>
    <w:p w14:paraId="0526982F" w14:textId="7C4C852D" w:rsidR="00463528" w:rsidRDefault="00463528" w:rsidP="00463528">
      <w:r>
        <w:object w:dxaOrig="2146" w:dyaOrig="1561" w14:anchorId="2A093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8pt;height:79pt" o:ole="" fillcolor="window">
            <v:imagedata r:id="rId8" o:title=""/>
          </v:shape>
          <o:OLEObject Type="Embed" ProgID="Word.Picture.8" ShapeID="_x0000_i1026" DrawAspect="Content" ObjectID="_1801302535" r:id="rId9"/>
        </w:object>
      </w:r>
    </w:p>
    <w:p w14:paraId="2E50A6CF" w14:textId="77777777" w:rsidR="00463528" w:rsidRDefault="00463528" w:rsidP="00463528"/>
    <w:p w14:paraId="1ADB0FD3" w14:textId="77777777" w:rsidR="00463528" w:rsidRDefault="00463528" w:rsidP="00463528"/>
    <w:p w14:paraId="56E9C477" w14:textId="77777777" w:rsidR="00463528" w:rsidRDefault="00463528" w:rsidP="00463528"/>
    <w:p w14:paraId="5C65A7F3" w14:textId="77777777" w:rsidR="00463528" w:rsidRDefault="00463528" w:rsidP="00463528"/>
    <w:p w14:paraId="5FACC457" w14:textId="77777777" w:rsidR="00463528" w:rsidRDefault="00463528" w:rsidP="00463528"/>
    <w:p w14:paraId="59B47EE1" w14:textId="77777777" w:rsidR="00463528" w:rsidRDefault="00463528" w:rsidP="00463528"/>
    <w:bookmarkEnd w:id="0"/>
    <w:p w14:paraId="6ECEC0A0" w14:textId="4A100B3B" w:rsidR="00715914" w:rsidRPr="00543760" w:rsidRDefault="00463528" w:rsidP="00463528">
      <w:pPr>
        <w:pStyle w:val="ShortT"/>
      </w:pPr>
      <w:r>
        <w:t>Appropriation Act (No. 4) 2024</w:t>
      </w:r>
      <w:r>
        <w:noBreakHyphen/>
        <w:t>2025</w:t>
      </w:r>
    </w:p>
    <w:p w14:paraId="0CC0A7F9" w14:textId="13430CB7" w:rsidR="00715914" w:rsidRPr="00543760" w:rsidRDefault="00715914" w:rsidP="00463528">
      <w:pPr>
        <w:pStyle w:val="Actno"/>
        <w:spacing w:before="400"/>
      </w:pPr>
      <w:r w:rsidRPr="00543760">
        <w:t>No.</w:t>
      </w:r>
      <w:r w:rsidR="006C467A">
        <w:t xml:space="preserve"> 5</w:t>
      </w:r>
      <w:r w:rsidR="006C41FA" w:rsidRPr="00543760">
        <w:t xml:space="preserve">, </w:t>
      </w:r>
      <w:r w:rsidR="00616C91" w:rsidRPr="00543760">
        <w:t>202</w:t>
      </w:r>
      <w:r w:rsidR="004D42F3" w:rsidRPr="00543760">
        <w:t>5</w:t>
      </w:r>
    </w:p>
    <w:p w14:paraId="55F8BA05" w14:textId="77777777" w:rsidR="00715914" w:rsidRPr="00543760" w:rsidRDefault="00715914" w:rsidP="00715914"/>
    <w:p w14:paraId="405C3DBF" w14:textId="77777777" w:rsidR="00E271BA" w:rsidRDefault="00E271BA" w:rsidP="00E271BA">
      <w:pPr>
        <w:rPr>
          <w:lang w:eastAsia="en-AU"/>
        </w:rPr>
      </w:pPr>
    </w:p>
    <w:p w14:paraId="5F429158" w14:textId="66C22041" w:rsidR="00990ED3" w:rsidRPr="00543760" w:rsidRDefault="00990ED3" w:rsidP="00715914"/>
    <w:p w14:paraId="17CEBC48" w14:textId="77777777" w:rsidR="00990ED3" w:rsidRPr="00543760" w:rsidRDefault="00990ED3" w:rsidP="00715914"/>
    <w:p w14:paraId="7119CB6D" w14:textId="77777777" w:rsidR="00990ED3" w:rsidRPr="00543760" w:rsidRDefault="00990ED3" w:rsidP="00715914"/>
    <w:p w14:paraId="639DE4EF" w14:textId="77777777" w:rsidR="00463528" w:rsidRDefault="00463528" w:rsidP="00463528">
      <w:pPr>
        <w:pStyle w:val="LongT"/>
      </w:pPr>
      <w:r>
        <w:t>An Act to appropriate additional money out of the Consolidated Revenue Fund for certain expenditure, and for related purposes</w:t>
      </w:r>
    </w:p>
    <w:p w14:paraId="1D686499" w14:textId="7CF5251E" w:rsidR="00715914" w:rsidRPr="00EC4678" w:rsidRDefault="00715914" w:rsidP="00715914">
      <w:pPr>
        <w:pStyle w:val="Header"/>
        <w:tabs>
          <w:tab w:val="clear" w:pos="4150"/>
          <w:tab w:val="clear" w:pos="8307"/>
        </w:tabs>
      </w:pPr>
      <w:r w:rsidRPr="00EC4678">
        <w:rPr>
          <w:rStyle w:val="CharChapNo"/>
        </w:rPr>
        <w:t xml:space="preserve"> </w:t>
      </w:r>
      <w:r w:rsidRPr="00EC4678">
        <w:rPr>
          <w:rStyle w:val="CharChapText"/>
        </w:rPr>
        <w:t xml:space="preserve"> </w:t>
      </w:r>
    </w:p>
    <w:p w14:paraId="48E8005F" w14:textId="77777777" w:rsidR="00715914" w:rsidRPr="00EC4678" w:rsidRDefault="00715914" w:rsidP="00715914">
      <w:pPr>
        <w:pStyle w:val="Header"/>
        <w:tabs>
          <w:tab w:val="clear" w:pos="4150"/>
          <w:tab w:val="clear" w:pos="8307"/>
        </w:tabs>
      </w:pPr>
      <w:r w:rsidRPr="00EC4678">
        <w:rPr>
          <w:rStyle w:val="CharPartNo"/>
        </w:rPr>
        <w:t xml:space="preserve"> </w:t>
      </w:r>
      <w:r w:rsidRPr="00EC4678">
        <w:rPr>
          <w:rStyle w:val="CharPartText"/>
        </w:rPr>
        <w:t xml:space="preserve"> </w:t>
      </w:r>
    </w:p>
    <w:p w14:paraId="07631E99" w14:textId="77777777" w:rsidR="00715914" w:rsidRPr="00EC4678" w:rsidRDefault="00715914" w:rsidP="00715914">
      <w:pPr>
        <w:pStyle w:val="Header"/>
        <w:tabs>
          <w:tab w:val="clear" w:pos="4150"/>
          <w:tab w:val="clear" w:pos="8307"/>
        </w:tabs>
      </w:pPr>
      <w:r w:rsidRPr="00EC4678">
        <w:rPr>
          <w:rStyle w:val="CharDivNo"/>
        </w:rPr>
        <w:t xml:space="preserve"> </w:t>
      </w:r>
      <w:r w:rsidRPr="00EC4678">
        <w:rPr>
          <w:rStyle w:val="CharDivText"/>
        </w:rPr>
        <w:t xml:space="preserve"> </w:t>
      </w:r>
    </w:p>
    <w:p w14:paraId="00997E25" w14:textId="77777777" w:rsidR="00715914" w:rsidRPr="00543760" w:rsidRDefault="00715914" w:rsidP="00715914">
      <w:pPr>
        <w:sectPr w:rsidR="00715914" w:rsidRPr="00543760" w:rsidSect="0046352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B890B83" w14:textId="77777777" w:rsidR="00715914" w:rsidRPr="00543760" w:rsidRDefault="00715914" w:rsidP="00715914">
      <w:pPr>
        <w:outlineLvl w:val="0"/>
        <w:rPr>
          <w:sz w:val="36"/>
        </w:rPr>
      </w:pPr>
      <w:r w:rsidRPr="00543760">
        <w:rPr>
          <w:sz w:val="36"/>
        </w:rPr>
        <w:lastRenderedPageBreak/>
        <w:t>Contents</w:t>
      </w:r>
    </w:p>
    <w:p w14:paraId="7D360EAE" w14:textId="6EF30A10" w:rsidR="00AA163A" w:rsidRDefault="00AA163A">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AA163A">
        <w:rPr>
          <w:b w:val="0"/>
          <w:noProof/>
          <w:sz w:val="18"/>
        </w:rPr>
        <w:tab/>
      </w:r>
      <w:r w:rsidRPr="00AA163A">
        <w:rPr>
          <w:b w:val="0"/>
          <w:noProof/>
          <w:sz w:val="18"/>
        </w:rPr>
        <w:fldChar w:fldCharType="begin"/>
      </w:r>
      <w:r w:rsidRPr="00AA163A">
        <w:rPr>
          <w:b w:val="0"/>
          <w:noProof/>
          <w:sz w:val="18"/>
        </w:rPr>
        <w:instrText xml:space="preserve"> PAGEREF _Toc190689690 \h </w:instrText>
      </w:r>
      <w:r w:rsidRPr="00AA163A">
        <w:rPr>
          <w:b w:val="0"/>
          <w:noProof/>
          <w:sz w:val="18"/>
        </w:rPr>
      </w:r>
      <w:r w:rsidRPr="00AA163A">
        <w:rPr>
          <w:b w:val="0"/>
          <w:noProof/>
          <w:sz w:val="18"/>
        </w:rPr>
        <w:fldChar w:fldCharType="separate"/>
      </w:r>
      <w:r w:rsidRPr="00AA163A">
        <w:rPr>
          <w:b w:val="0"/>
          <w:noProof/>
          <w:sz w:val="18"/>
        </w:rPr>
        <w:t>2</w:t>
      </w:r>
      <w:r w:rsidRPr="00AA163A">
        <w:rPr>
          <w:b w:val="0"/>
          <w:noProof/>
          <w:sz w:val="18"/>
        </w:rPr>
        <w:fldChar w:fldCharType="end"/>
      </w:r>
    </w:p>
    <w:p w14:paraId="1DDE2C7D" w14:textId="16E5BA72"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AA163A">
        <w:rPr>
          <w:noProof/>
        </w:rPr>
        <w:tab/>
      </w:r>
      <w:r w:rsidRPr="00AA163A">
        <w:rPr>
          <w:noProof/>
        </w:rPr>
        <w:fldChar w:fldCharType="begin"/>
      </w:r>
      <w:r w:rsidRPr="00AA163A">
        <w:rPr>
          <w:noProof/>
        </w:rPr>
        <w:instrText xml:space="preserve"> PAGEREF _Toc190689691 \h </w:instrText>
      </w:r>
      <w:r w:rsidRPr="00AA163A">
        <w:rPr>
          <w:noProof/>
        </w:rPr>
      </w:r>
      <w:r w:rsidRPr="00AA163A">
        <w:rPr>
          <w:noProof/>
        </w:rPr>
        <w:fldChar w:fldCharType="separate"/>
      </w:r>
      <w:r w:rsidRPr="00AA163A">
        <w:rPr>
          <w:noProof/>
        </w:rPr>
        <w:t>2</w:t>
      </w:r>
      <w:r w:rsidRPr="00AA163A">
        <w:rPr>
          <w:noProof/>
        </w:rPr>
        <w:fldChar w:fldCharType="end"/>
      </w:r>
    </w:p>
    <w:p w14:paraId="6F5D73E0" w14:textId="3FC2BC10"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AA163A">
        <w:rPr>
          <w:noProof/>
        </w:rPr>
        <w:tab/>
      </w:r>
      <w:r w:rsidRPr="00AA163A">
        <w:rPr>
          <w:noProof/>
        </w:rPr>
        <w:fldChar w:fldCharType="begin"/>
      </w:r>
      <w:r w:rsidRPr="00AA163A">
        <w:rPr>
          <w:noProof/>
        </w:rPr>
        <w:instrText xml:space="preserve"> PAGEREF _Toc190689692 \h </w:instrText>
      </w:r>
      <w:r w:rsidRPr="00AA163A">
        <w:rPr>
          <w:noProof/>
        </w:rPr>
      </w:r>
      <w:r w:rsidRPr="00AA163A">
        <w:rPr>
          <w:noProof/>
        </w:rPr>
        <w:fldChar w:fldCharType="separate"/>
      </w:r>
      <w:r w:rsidRPr="00AA163A">
        <w:rPr>
          <w:noProof/>
        </w:rPr>
        <w:t>2</w:t>
      </w:r>
      <w:r w:rsidRPr="00AA163A">
        <w:rPr>
          <w:noProof/>
        </w:rPr>
        <w:fldChar w:fldCharType="end"/>
      </w:r>
    </w:p>
    <w:p w14:paraId="6F33489D" w14:textId="4C455122"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3</w:t>
      </w:r>
      <w:r>
        <w:rPr>
          <w:noProof/>
        </w:rPr>
        <w:tab/>
        <w:t>Definitions</w:t>
      </w:r>
      <w:r w:rsidRPr="00AA163A">
        <w:rPr>
          <w:noProof/>
        </w:rPr>
        <w:tab/>
      </w:r>
      <w:r w:rsidRPr="00AA163A">
        <w:rPr>
          <w:noProof/>
        </w:rPr>
        <w:fldChar w:fldCharType="begin"/>
      </w:r>
      <w:r w:rsidRPr="00AA163A">
        <w:rPr>
          <w:noProof/>
        </w:rPr>
        <w:instrText xml:space="preserve"> PAGEREF _Toc190689693 \h </w:instrText>
      </w:r>
      <w:r w:rsidRPr="00AA163A">
        <w:rPr>
          <w:noProof/>
        </w:rPr>
      </w:r>
      <w:r w:rsidRPr="00AA163A">
        <w:rPr>
          <w:noProof/>
        </w:rPr>
        <w:fldChar w:fldCharType="separate"/>
      </w:r>
      <w:r w:rsidRPr="00AA163A">
        <w:rPr>
          <w:noProof/>
        </w:rPr>
        <w:t>2</w:t>
      </w:r>
      <w:r w:rsidRPr="00AA163A">
        <w:rPr>
          <w:noProof/>
        </w:rPr>
        <w:fldChar w:fldCharType="end"/>
      </w:r>
    </w:p>
    <w:p w14:paraId="1D75B323" w14:textId="17C77799"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4</w:t>
      </w:r>
      <w:r>
        <w:rPr>
          <w:noProof/>
        </w:rPr>
        <w:tab/>
        <w:t>Portfolio statements</w:t>
      </w:r>
      <w:r w:rsidRPr="00AA163A">
        <w:rPr>
          <w:noProof/>
        </w:rPr>
        <w:tab/>
      </w:r>
      <w:r w:rsidRPr="00AA163A">
        <w:rPr>
          <w:noProof/>
        </w:rPr>
        <w:fldChar w:fldCharType="begin"/>
      </w:r>
      <w:r w:rsidRPr="00AA163A">
        <w:rPr>
          <w:noProof/>
        </w:rPr>
        <w:instrText xml:space="preserve"> PAGEREF _Toc190689694 \h </w:instrText>
      </w:r>
      <w:r w:rsidRPr="00AA163A">
        <w:rPr>
          <w:noProof/>
        </w:rPr>
      </w:r>
      <w:r w:rsidRPr="00AA163A">
        <w:rPr>
          <w:noProof/>
        </w:rPr>
        <w:fldChar w:fldCharType="separate"/>
      </w:r>
      <w:r w:rsidRPr="00AA163A">
        <w:rPr>
          <w:noProof/>
        </w:rPr>
        <w:t>4</w:t>
      </w:r>
      <w:r w:rsidRPr="00AA163A">
        <w:rPr>
          <w:noProof/>
        </w:rPr>
        <w:fldChar w:fldCharType="end"/>
      </w:r>
    </w:p>
    <w:p w14:paraId="4766022F" w14:textId="79AB6E1E"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5</w:t>
      </w:r>
      <w:r>
        <w:rPr>
          <w:noProof/>
        </w:rPr>
        <w:tab/>
        <w:t>Notional transactions between entities that are part of the Commonwealth</w:t>
      </w:r>
      <w:r w:rsidRPr="00AA163A">
        <w:rPr>
          <w:noProof/>
        </w:rPr>
        <w:tab/>
      </w:r>
      <w:r w:rsidRPr="00AA163A">
        <w:rPr>
          <w:noProof/>
        </w:rPr>
        <w:fldChar w:fldCharType="begin"/>
      </w:r>
      <w:r w:rsidRPr="00AA163A">
        <w:rPr>
          <w:noProof/>
        </w:rPr>
        <w:instrText xml:space="preserve"> PAGEREF _Toc190689695 \h </w:instrText>
      </w:r>
      <w:r w:rsidRPr="00AA163A">
        <w:rPr>
          <w:noProof/>
        </w:rPr>
      </w:r>
      <w:r w:rsidRPr="00AA163A">
        <w:rPr>
          <w:noProof/>
        </w:rPr>
        <w:fldChar w:fldCharType="separate"/>
      </w:r>
      <w:r w:rsidRPr="00AA163A">
        <w:rPr>
          <w:noProof/>
        </w:rPr>
        <w:t>4</w:t>
      </w:r>
      <w:r w:rsidRPr="00AA163A">
        <w:rPr>
          <w:noProof/>
        </w:rPr>
        <w:fldChar w:fldCharType="end"/>
      </w:r>
    </w:p>
    <w:p w14:paraId="2F6E8EF4" w14:textId="14FB1983" w:rsidR="00AA163A" w:rsidRDefault="00AA163A">
      <w:pPr>
        <w:pStyle w:val="TOC2"/>
        <w:rPr>
          <w:rFonts w:asciiTheme="minorHAnsi" w:eastAsiaTheme="minorEastAsia" w:hAnsiTheme="minorHAnsi" w:cstheme="minorBidi"/>
          <w:b w:val="0"/>
          <w:noProof/>
          <w:kern w:val="2"/>
          <w:szCs w:val="24"/>
          <w14:ligatures w14:val="standardContextual"/>
        </w:rPr>
      </w:pPr>
      <w:r>
        <w:rPr>
          <w:noProof/>
        </w:rPr>
        <w:t>Part 2—Appropriation items</w:t>
      </w:r>
      <w:r w:rsidRPr="00AA163A">
        <w:rPr>
          <w:b w:val="0"/>
          <w:noProof/>
          <w:sz w:val="18"/>
        </w:rPr>
        <w:tab/>
      </w:r>
      <w:r w:rsidRPr="00AA163A">
        <w:rPr>
          <w:b w:val="0"/>
          <w:noProof/>
          <w:sz w:val="18"/>
        </w:rPr>
        <w:fldChar w:fldCharType="begin"/>
      </w:r>
      <w:r w:rsidRPr="00AA163A">
        <w:rPr>
          <w:b w:val="0"/>
          <w:noProof/>
          <w:sz w:val="18"/>
        </w:rPr>
        <w:instrText xml:space="preserve"> PAGEREF _Toc190689696 \h </w:instrText>
      </w:r>
      <w:r w:rsidRPr="00AA163A">
        <w:rPr>
          <w:b w:val="0"/>
          <w:noProof/>
          <w:sz w:val="18"/>
        </w:rPr>
      </w:r>
      <w:r w:rsidRPr="00AA163A">
        <w:rPr>
          <w:b w:val="0"/>
          <w:noProof/>
          <w:sz w:val="18"/>
        </w:rPr>
        <w:fldChar w:fldCharType="separate"/>
      </w:r>
      <w:r w:rsidRPr="00AA163A">
        <w:rPr>
          <w:b w:val="0"/>
          <w:noProof/>
          <w:sz w:val="18"/>
        </w:rPr>
        <w:t>5</w:t>
      </w:r>
      <w:r w:rsidRPr="00AA163A">
        <w:rPr>
          <w:b w:val="0"/>
          <w:noProof/>
          <w:sz w:val="18"/>
        </w:rPr>
        <w:fldChar w:fldCharType="end"/>
      </w:r>
    </w:p>
    <w:p w14:paraId="3F6F043A" w14:textId="305D977D"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6</w:t>
      </w:r>
      <w:r>
        <w:rPr>
          <w:noProof/>
        </w:rPr>
        <w:tab/>
        <w:t>Summary of appropriations</w:t>
      </w:r>
      <w:r w:rsidRPr="00AA163A">
        <w:rPr>
          <w:noProof/>
        </w:rPr>
        <w:tab/>
      </w:r>
      <w:r w:rsidRPr="00AA163A">
        <w:rPr>
          <w:noProof/>
        </w:rPr>
        <w:fldChar w:fldCharType="begin"/>
      </w:r>
      <w:r w:rsidRPr="00AA163A">
        <w:rPr>
          <w:noProof/>
        </w:rPr>
        <w:instrText xml:space="preserve"> PAGEREF _Toc190689697 \h </w:instrText>
      </w:r>
      <w:r w:rsidRPr="00AA163A">
        <w:rPr>
          <w:noProof/>
        </w:rPr>
      </w:r>
      <w:r w:rsidRPr="00AA163A">
        <w:rPr>
          <w:noProof/>
        </w:rPr>
        <w:fldChar w:fldCharType="separate"/>
      </w:r>
      <w:r w:rsidRPr="00AA163A">
        <w:rPr>
          <w:noProof/>
        </w:rPr>
        <w:t>5</w:t>
      </w:r>
      <w:r w:rsidRPr="00AA163A">
        <w:rPr>
          <w:noProof/>
        </w:rPr>
        <w:fldChar w:fldCharType="end"/>
      </w:r>
    </w:p>
    <w:p w14:paraId="2101F9E4" w14:textId="61986DED"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7</w:t>
      </w:r>
      <w:r>
        <w:rPr>
          <w:noProof/>
        </w:rPr>
        <w:tab/>
        <w:t>State, ACT, NT and local government items</w:t>
      </w:r>
      <w:r w:rsidRPr="00AA163A">
        <w:rPr>
          <w:noProof/>
        </w:rPr>
        <w:tab/>
      </w:r>
      <w:r w:rsidRPr="00AA163A">
        <w:rPr>
          <w:noProof/>
        </w:rPr>
        <w:fldChar w:fldCharType="begin"/>
      </w:r>
      <w:r w:rsidRPr="00AA163A">
        <w:rPr>
          <w:noProof/>
        </w:rPr>
        <w:instrText xml:space="preserve"> PAGEREF _Toc190689698 \h </w:instrText>
      </w:r>
      <w:r w:rsidRPr="00AA163A">
        <w:rPr>
          <w:noProof/>
        </w:rPr>
      </w:r>
      <w:r w:rsidRPr="00AA163A">
        <w:rPr>
          <w:noProof/>
        </w:rPr>
        <w:fldChar w:fldCharType="separate"/>
      </w:r>
      <w:r w:rsidRPr="00AA163A">
        <w:rPr>
          <w:noProof/>
        </w:rPr>
        <w:t>5</w:t>
      </w:r>
      <w:r w:rsidRPr="00AA163A">
        <w:rPr>
          <w:noProof/>
        </w:rPr>
        <w:fldChar w:fldCharType="end"/>
      </w:r>
    </w:p>
    <w:p w14:paraId="63DC6AFB" w14:textId="2AA50E16"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8</w:t>
      </w:r>
      <w:r>
        <w:rPr>
          <w:noProof/>
        </w:rPr>
        <w:tab/>
        <w:t>Administered items</w:t>
      </w:r>
      <w:r w:rsidRPr="00AA163A">
        <w:rPr>
          <w:noProof/>
        </w:rPr>
        <w:tab/>
      </w:r>
      <w:r w:rsidRPr="00AA163A">
        <w:rPr>
          <w:noProof/>
        </w:rPr>
        <w:fldChar w:fldCharType="begin"/>
      </w:r>
      <w:r w:rsidRPr="00AA163A">
        <w:rPr>
          <w:noProof/>
        </w:rPr>
        <w:instrText xml:space="preserve"> PAGEREF _Toc190689699 \h </w:instrText>
      </w:r>
      <w:r w:rsidRPr="00AA163A">
        <w:rPr>
          <w:noProof/>
        </w:rPr>
      </w:r>
      <w:r w:rsidRPr="00AA163A">
        <w:rPr>
          <w:noProof/>
        </w:rPr>
        <w:fldChar w:fldCharType="separate"/>
      </w:r>
      <w:r w:rsidRPr="00AA163A">
        <w:rPr>
          <w:noProof/>
        </w:rPr>
        <w:t>5</w:t>
      </w:r>
      <w:r w:rsidRPr="00AA163A">
        <w:rPr>
          <w:noProof/>
        </w:rPr>
        <w:fldChar w:fldCharType="end"/>
      </w:r>
    </w:p>
    <w:p w14:paraId="1A010025" w14:textId="1D7C174E"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9</w:t>
      </w:r>
      <w:r>
        <w:rPr>
          <w:noProof/>
        </w:rPr>
        <w:tab/>
        <w:t>Administered assets and liabilities items</w:t>
      </w:r>
      <w:r w:rsidRPr="00AA163A">
        <w:rPr>
          <w:noProof/>
        </w:rPr>
        <w:tab/>
      </w:r>
      <w:r w:rsidRPr="00AA163A">
        <w:rPr>
          <w:noProof/>
        </w:rPr>
        <w:fldChar w:fldCharType="begin"/>
      </w:r>
      <w:r w:rsidRPr="00AA163A">
        <w:rPr>
          <w:noProof/>
        </w:rPr>
        <w:instrText xml:space="preserve"> PAGEREF _Toc190689700 \h </w:instrText>
      </w:r>
      <w:r w:rsidRPr="00AA163A">
        <w:rPr>
          <w:noProof/>
        </w:rPr>
      </w:r>
      <w:r w:rsidRPr="00AA163A">
        <w:rPr>
          <w:noProof/>
        </w:rPr>
        <w:fldChar w:fldCharType="separate"/>
      </w:r>
      <w:r w:rsidRPr="00AA163A">
        <w:rPr>
          <w:noProof/>
        </w:rPr>
        <w:t>6</w:t>
      </w:r>
      <w:r w:rsidRPr="00AA163A">
        <w:rPr>
          <w:noProof/>
        </w:rPr>
        <w:fldChar w:fldCharType="end"/>
      </w:r>
    </w:p>
    <w:p w14:paraId="336F4091" w14:textId="000E8D20"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Other departmental items</w:t>
      </w:r>
      <w:r w:rsidRPr="00AA163A">
        <w:rPr>
          <w:noProof/>
        </w:rPr>
        <w:tab/>
      </w:r>
      <w:r w:rsidRPr="00AA163A">
        <w:rPr>
          <w:noProof/>
        </w:rPr>
        <w:fldChar w:fldCharType="begin"/>
      </w:r>
      <w:r w:rsidRPr="00AA163A">
        <w:rPr>
          <w:noProof/>
        </w:rPr>
        <w:instrText xml:space="preserve"> PAGEREF _Toc190689701 \h </w:instrText>
      </w:r>
      <w:r w:rsidRPr="00AA163A">
        <w:rPr>
          <w:noProof/>
        </w:rPr>
      </w:r>
      <w:r w:rsidRPr="00AA163A">
        <w:rPr>
          <w:noProof/>
        </w:rPr>
        <w:fldChar w:fldCharType="separate"/>
      </w:r>
      <w:r w:rsidRPr="00AA163A">
        <w:rPr>
          <w:noProof/>
        </w:rPr>
        <w:t>6</w:t>
      </w:r>
      <w:r w:rsidRPr="00AA163A">
        <w:rPr>
          <w:noProof/>
        </w:rPr>
        <w:fldChar w:fldCharType="end"/>
      </w:r>
    </w:p>
    <w:p w14:paraId="4E0CCC32" w14:textId="039B0857"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Corporate entity items</w:t>
      </w:r>
      <w:r w:rsidRPr="00AA163A">
        <w:rPr>
          <w:noProof/>
        </w:rPr>
        <w:tab/>
      </w:r>
      <w:r w:rsidRPr="00AA163A">
        <w:rPr>
          <w:noProof/>
        </w:rPr>
        <w:fldChar w:fldCharType="begin"/>
      </w:r>
      <w:r w:rsidRPr="00AA163A">
        <w:rPr>
          <w:noProof/>
        </w:rPr>
        <w:instrText xml:space="preserve"> PAGEREF _Toc190689702 \h </w:instrText>
      </w:r>
      <w:r w:rsidRPr="00AA163A">
        <w:rPr>
          <w:noProof/>
        </w:rPr>
      </w:r>
      <w:r w:rsidRPr="00AA163A">
        <w:rPr>
          <w:noProof/>
        </w:rPr>
        <w:fldChar w:fldCharType="separate"/>
      </w:r>
      <w:r w:rsidRPr="00AA163A">
        <w:rPr>
          <w:noProof/>
        </w:rPr>
        <w:t>6</w:t>
      </w:r>
      <w:r w:rsidRPr="00AA163A">
        <w:rPr>
          <w:noProof/>
        </w:rPr>
        <w:fldChar w:fldCharType="end"/>
      </w:r>
    </w:p>
    <w:p w14:paraId="5C028BFB" w14:textId="7C7BF06A" w:rsidR="00AA163A" w:rsidRDefault="00AA163A">
      <w:pPr>
        <w:pStyle w:val="TOC2"/>
        <w:rPr>
          <w:rFonts w:asciiTheme="minorHAnsi" w:eastAsiaTheme="minorEastAsia" w:hAnsiTheme="minorHAnsi" w:cstheme="minorBidi"/>
          <w:b w:val="0"/>
          <w:noProof/>
          <w:kern w:val="2"/>
          <w:szCs w:val="24"/>
          <w14:ligatures w14:val="standardContextual"/>
        </w:rPr>
      </w:pPr>
      <w:r>
        <w:rPr>
          <w:noProof/>
        </w:rPr>
        <w:t>Part 3—Advance to the Finance Minister</w:t>
      </w:r>
      <w:r w:rsidRPr="00AA163A">
        <w:rPr>
          <w:b w:val="0"/>
          <w:noProof/>
          <w:sz w:val="18"/>
        </w:rPr>
        <w:tab/>
      </w:r>
      <w:r w:rsidRPr="00AA163A">
        <w:rPr>
          <w:b w:val="0"/>
          <w:noProof/>
          <w:sz w:val="18"/>
        </w:rPr>
        <w:fldChar w:fldCharType="begin"/>
      </w:r>
      <w:r w:rsidRPr="00AA163A">
        <w:rPr>
          <w:b w:val="0"/>
          <w:noProof/>
          <w:sz w:val="18"/>
        </w:rPr>
        <w:instrText xml:space="preserve"> PAGEREF _Toc190689703 \h </w:instrText>
      </w:r>
      <w:r w:rsidRPr="00AA163A">
        <w:rPr>
          <w:b w:val="0"/>
          <w:noProof/>
          <w:sz w:val="18"/>
        </w:rPr>
      </w:r>
      <w:r w:rsidRPr="00AA163A">
        <w:rPr>
          <w:b w:val="0"/>
          <w:noProof/>
          <w:sz w:val="18"/>
        </w:rPr>
        <w:fldChar w:fldCharType="separate"/>
      </w:r>
      <w:r w:rsidRPr="00AA163A">
        <w:rPr>
          <w:b w:val="0"/>
          <w:noProof/>
          <w:sz w:val="18"/>
        </w:rPr>
        <w:t>7</w:t>
      </w:r>
      <w:r w:rsidRPr="00AA163A">
        <w:rPr>
          <w:b w:val="0"/>
          <w:noProof/>
          <w:sz w:val="18"/>
        </w:rPr>
        <w:fldChar w:fldCharType="end"/>
      </w:r>
    </w:p>
    <w:p w14:paraId="68C0F2A6" w14:textId="08C53509"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Advance to the Finance Minister</w:t>
      </w:r>
      <w:r w:rsidRPr="00AA163A">
        <w:rPr>
          <w:noProof/>
        </w:rPr>
        <w:tab/>
      </w:r>
      <w:r w:rsidRPr="00AA163A">
        <w:rPr>
          <w:noProof/>
        </w:rPr>
        <w:fldChar w:fldCharType="begin"/>
      </w:r>
      <w:r w:rsidRPr="00AA163A">
        <w:rPr>
          <w:noProof/>
        </w:rPr>
        <w:instrText xml:space="preserve"> PAGEREF _Toc190689704 \h </w:instrText>
      </w:r>
      <w:r w:rsidRPr="00AA163A">
        <w:rPr>
          <w:noProof/>
        </w:rPr>
      </w:r>
      <w:r w:rsidRPr="00AA163A">
        <w:rPr>
          <w:noProof/>
        </w:rPr>
        <w:fldChar w:fldCharType="separate"/>
      </w:r>
      <w:r w:rsidRPr="00AA163A">
        <w:rPr>
          <w:noProof/>
        </w:rPr>
        <w:t>7</w:t>
      </w:r>
      <w:r w:rsidRPr="00AA163A">
        <w:rPr>
          <w:noProof/>
        </w:rPr>
        <w:fldChar w:fldCharType="end"/>
      </w:r>
    </w:p>
    <w:p w14:paraId="4D29BBAC" w14:textId="36DF9B81" w:rsidR="00AA163A" w:rsidRDefault="00AA163A">
      <w:pPr>
        <w:pStyle w:val="TOC2"/>
        <w:rPr>
          <w:rFonts w:asciiTheme="minorHAnsi" w:eastAsiaTheme="minorEastAsia" w:hAnsiTheme="minorHAnsi" w:cstheme="minorBidi"/>
          <w:b w:val="0"/>
          <w:noProof/>
          <w:kern w:val="2"/>
          <w:szCs w:val="24"/>
          <w14:ligatures w14:val="standardContextual"/>
        </w:rPr>
      </w:pPr>
      <w:r>
        <w:rPr>
          <w:noProof/>
        </w:rPr>
        <w:t>Part 4—Miscellaneous</w:t>
      </w:r>
      <w:r w:rsidRPr="00AA163A">
        <w:rPr>
          <w:b w:val="0"/>
          <w:noProof/>
          <w:sz w:val="18"/>
        </w:rPr>
        <w:tab/>
      </w:r>
      <w:r w:rsidRPr="00AA163A">
        <w:rPr>
          <w:b w:val="0"/>
          <w:noProof/>
          <w:sz w:val="18"/>
        </w:rPr>
        <w:fldChar w:fldCharType="begin"/>
      </w:r>
      <w:r w:rsidRPr="00AA163A">
        <w:rPr>
          <w:b w:val="0"/>
          <w:noProof/>
          <w:sz w:val="18"/>
        </w:rPr>
        <w:instrText xml:space="preserve"> PAGEREF _Toc190689705 \h </w:instrText>
      </w:r>
      <w:r w:rsidRPr="00AA163A">
        <w:rPr>
          <w:b w:val="0"/>
          <w:noProof/>
          <w:sz w:val="18"/>
        </w:rPr>
      </w:r>
      <w:r w:rsidRPr="00AA163A">
        <w:rPr>
          <w:b w:val="0"/>
          <w:noProof/>
          <w:sz w:val="18"/>
        </w:rPr>
        <w:fldChar w:fldCharType="separate"/>
      </w:r>
      <w:r w:rsidRPr="00AA163A">
        <w:rPr>
          <w:b w:val="0"/>
          <w:noProof/>
          <w:sz w:val="18"/>
        </w:rPr>
        <w:t>8</w:t>
      </w:r>
      <w:r w:rsidRPr="00AA163A">
        <w:rPr>
          <w:b w:val="0"/>
          <w:noProof/>
          <w:sz w:val="18"/>
        </w:rPr>
        <w:fldChar w:fldCharType="end"/>
      </w:r>
    </w:p>
    <w:p w14:paraId="55118881" w14:textId="0AEC6B19"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Crediting amounts to special accounts</w:t>
      </w:r>
      <w:r w:rsidRPr="00AA163A">
        <w:rPr>
          <w:noProof/>
        </w:rPr>
        <w:tab/>
      </w:r>
      <w:r w:rsidRPr="00AA163A">
        <w:rPr>
          <w:noProof/>
        </w:rPr>
        <w:fldChar w:fldCharType="begin"/>
      </w:r>
      <w:r w:rsidRPr="00AA163A">
        <w:rPr>
          <w:noProof/>
        </w:rPr>
        <w:instrText xml:space="preserve"> PAGEREF _Toc190689706 \h </w:instrText>
      </w:r>
      <w:r w:rsidRPr="00AA163A">
        <w:rPr>
          <w:noProof/>
        </w:rPr>
      </w:r>
      <w:r w:rsidRPr="00AA163A">
        <w:rPr>
          <w:noProof/>
        </w:rPr>
        <w:fldChar w:fldCharType="separate"/>
      </w:r>
      <w:r w:rsidRPr="00AA163A">
        <w:rPr>
          <w:noProof/>
        </w:rPr>
        <w:t>8</w:t>
      </w:r>
      <w:r w:rsidRPr="00AA163A">
        <w:rPr>
          <w:noProof/>
        </w:rPr>
        <w:fldChar w:fldCharType="end"/>
      </w:r>
    </w:p>
    <w:p w14:paraId="1CAEA098" w14:textId="53C676B5"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Conditions etc. applying to State, ACT, NT and local government items</w:t>
      </w:r>
      <w:r w:rsidRPr="00AA163A">
        <w:rPr>
          <w:noProof/>
        </w:rPr>
        <w:tab/>
      </w:r>
      <w:r w:rsidRPr="00AA163A">
        <w:rPr>
          <w:noProof/>
        </w:rPr>
        <w:fldChar w:fldCharType="begin"/>
      </w:r>
      <w:r w:rsidRPr="00AA163A">
        <w:rPr>
          <w:noProof/>
        </w:rPr>
        <w:instrText xml:space="preserve"> PAGEREF _Toc190689707 \h </w:instrText>
      </w:r>
      <w:r w:rsidRPr="00AA163A">
        <w:rPr>
          <w:noProof/>
        </w:rPr>
      </w:r>
      <w:r w:rsidRPr="00AA163A">
        <w:rPr>
          <w:noProof/>
        </w:rPr>
        <w:fldChar w:fldCharType="separate"/>
      </w:r>
      <w:r w:rsidRPr="00AA163A">
        <w:rPr>
          <w:noProof/>
        </w:rPr>
        <w:t>8</w:t>
      </w:r>
      <w:r w:rsidRPr="00AA163A">
        <w:rPr>
          <w:noProof/>
        </w:rPr>
        <w:fldChar w:fldCharType="end"/>
      </w:r>
    </w:p>
    <w:p w14:paraId="7253B7FD" w14:textId="3FAC1B94"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Appropriation of the Consolidated Revenue Fund</w:t>
      </w:r>
      <w:r w:rsidRPr="00AA163A">
        <w:rPr>
          <w:noProof/>
        </w:rPr>
        <w:tab/>
      </w:r>
      <w:r w:rsidRPr="00AA163A">
        <w:rPr>
          <w:noProof/>
        </w:rPr>
        <w:fldChar w:fldCharType="begin"/>
      </w:r>
      <w:r w:rsidRPr="00AA163A">
        <w:rPr>
          <w:noProof/>
        </w:rPr>
        <w:instrText xml:space="preserve"> PAGEREF _Toc190689708 \h </w:instrText>
      </w:r>
      <w:r w:rsidRPr="00AA163A">
        <w:rPr>
          <w:noProof/>
        </w:rPr>
      </w:r>
      <w:r w:rsidRPr="00AA163A">
        <w:rPr>
          <w:noProof/>
        </w:rPr>
        <w:fldChar w:fldCharType="separate"/>
      </w:r>
      <w:r w:rsidRPr="00AA163A">
        <w:rPr>
          <w:noProof/>
        </w:rPr>
        <w:t>9</w:t>
      </w:r>
      <w:r w:rsidRPr="00AA163A">
        <w:rPr>
          <w:noProof/>
        </w:rPr>
        <w:fldChar w:fldCharType="end"/>
      </w:r>
    </w:p>
    <w:p w14:paraId="10C65DC6" w14:textId="5BCCD76E" w:rsidR="00AA163A" w:rsidRDefault="00AA163A">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Repeal of this Act</w:t>
      </w:r>
      <w:r w:rsidRPr="00AA163A">
        <w:rPr>
          <w:noProof/>
        </w:rPr>
        <w:tab/>
      </w:r>
      <w:r w:rsidRPr="00AA163A">
        <w:rPr>
          <w:noProof/>
        </w:rPr>
        <w:fldChar w:fldCharType="begin"/>
      </w:r>
      <w:r w:rsidRPr="00AA163A">
        <w:rPr>
          <w:noProof/>
        </w:rPr>
        <w:instrText xml:space="preserve"> PAGEREF _Toc190689709 \h </w:instrText>
      </w:r>
      <w:r w:rsidRPr="00AA163A">
        <w:rPr>
          <w:noProof/>
        </w:rPr>
      </w:r>
      <w:r w:rsidRPr="00AA163A">
        <w:rPr>
          <w:noProof/>
        </w:rPr>
        <w:fldChar w:fldCharType="separate"/>
      </w:r>
      <w:r w:rsidRPr="00AA163A">
        <w:rPr>
          <w:noProof/>
        </w:rPr>
        <w:t>9</w:t>
      </w:r>
      <w:r w:rsidRPr="00AA163A">
        <w:rPr>
          <w:noProof/>
        </w:rPr>
        <w:fldChar w:fldCharType="end"/>
      </w:r>
    </w:p>
    <w:p w14:paraId="250827F5" w14:textId="0DA49735" w:rsidR="00AA163A" w:rsidRDefault="00AA163A">
      <w:pPr>
        <w:pStyle w:val="TOC1"/>
        <w:rPr>
          <w:rFonts w:asciiTheme="minorHAnsi" w:eastAsiaTheme="minorEastAsia" w:hAnsiTheme="minorHAnsi" w:cstheme="minorBidi"/>
          <w:b w:val="0"/>
          <w:noProof/>
          <w:kern w:val="2"/>
          <w:sz w:val="24"/>
          <w:szCs w:val="24"/>
          <w14:ligatures w14:val="standardContextual"/>
        </w:rPr>
      </w:pPr>
      <w:r>
        <w:rPr>
          <w:noProof/>
        </w:rPr>
        <w:t>Schedule 1—Payments to or for the States, ACT, NT and local government</w:t>
      </w:r>
      <w:r w:rsidRPr="00AA163A">
        <w:rPr>
          <w:b w:val="0"/>
          <w:noProof/>
          <w:sz w:val="18"/>
        </w:rPr>
        <w:tab/>
      </w:r>
      <w:r w:rsidRPr="00AA163A">
        <w:rPr>
          <w:b w:val="0"/>
          <w:noProof/>
          <w:sz w:val="18"/>
        </w:rPr>
        <w:fldChar w:fldCharType="begin"/>
      </w:r>
      <w:r w:rsidRPr="00AA163A">
        <w:rPr>
          <w:b w:val="0"/>
          <w:noProof/>
          <w:sz w:val="18"/>
        </w:rPr>
        <w:instrText xml:space="preserve"> PAGEREF _Toc190689710 \h </w:instrText>
      </w:r>
      <w:r w:rsidRPr="00AA163A">
        <w:rPr>
          <w:b w:val="0"/>
          <w:noProof/>
          <w:sz w:val="18"/>
        </w:rPr>
      </w:r>
      <w:r w:rsidRPr="00AA163A">
        <w:rPr>
          <w:b w:val="0"/>
          <w:noProof/>
          <w:sz w:val="18"/>
        </w:rPr>
        <w:fldChar w:fldCharType="separate"/>
      </w:r>
      <w:r w:rsidRPr="00AA163A">
        <w:rPr>
          <w:b w:val="0"/>
          <w:noProof/>
          <w:sz w:val="18"/>
        </w:rPr>
        <w:t>10</w:t>
      </w:r>
      <w:r w:rsidRPr="00AA163A">
        <w:rPr>
          <w:b w:val="0"/>
          <w:noProof/>
          <w:sz w:val="18"/>
        </w:rPr>
        <w:fldChar w:fldCharType="end"/>
      </w:r>
    </w:p>
    <w:p w14:paraId="44F1B03B" w14:textId="4266D0C9" w:rsidR="00AA163A" w:rsidRDefault="00AA163A">
      <w:pPr>
        <w:pStyle w:val="TOC1"/>
        <w:rPr>
          <w:rFonts w:asciiTheme="minorHAnsi" w:eastAsiaTheme="minorEastAsia" w:hAnsiTheme="minorHAnsi" w:cstheme="minorBidi"/>
          <w:b w:val="0"/>
          <w:noProof/>
          <w:kern w:val="2"/>
          <w:sz w:val="24"/>
          <w:szCs w:val="24"/>
          <w14:ligatures w14:val="standardContextual"/>
        </w:rPr>
      </w:pPr>
      <w:r>
        <w:rPr>
          <w:noProof/>
        </w:rPr>
        <w:t>Schedule 2—Services for which money is appropriated</w:t>
      </w:r>
      <w:r w:rsidRPr="00AA163A">
        <w:rPr>
          <w:b w:val="0"/>
          <w:noProof/>
          <w:sz w:val="18"/>
        </w:rPr>
        <w:tab/>
      </w:r>
      <w:r w:rsidRPr="00AA163A">
        <w:rPr>
          <w:b w:val="0"/>
          <w:noProof/>
          <w:sz w:val="18"/>
        </w:rPr>
        <w:fldChar w:fldCharType="begin"/>
      </w:r>
      <w:r w:rsidRPr="00AA163A">
        <w:rPr>
          <w:b w:val="0"/>
          <w:noProof/>
          <w:sz w:val="18"/>
        </w:rPr>
        <w:instrText xml:space="preserve"> PAGEREF _Toc190689711 \h </w:instrText>
      </w:r>
      <w:r w:rsidRPr="00AA163A">
        <w:rPr>
          <w:b w:val="0"/>
          <w:noProof/>
          <w:sz w:val="18"/>
        </w:rPr>
      </w:r>
      <w:r w:rsidRPr="00AA163A">
        <w:rPr>
          <w:b w:val="0"/>
          <w:noProof/>
          <w:sz w:val="18"/>
        </w:rPr>
        <w:fldChar w:fldCharType="separate"/>
      </w:r>
      <w:r w:rsidRPr="00AA163A">
        <w:rPr>
          <w:b w:val="0"/>
          <w:noProof/>
          <w:sz w:val="18"/>
        </w:rPr>
        <w:t>11</w:t>
      </w:r>
      <w:r w:rsidRPr="00AA163A">
        <w:rPr>
          <w:b w:val="0"/>
          <w:noProof/>
          <w:sz w:val="18"/>
        </w:rPr>
        <w:fldChar w:fldCharType="end"/>
      </w:r>
    </w:p>
    <w:p w14:paraId="3D92B60C" w14:textId="07029331" w:rsidR="005D7042" w:rsidRPr="00543760" w:rsidRDefault="00AA163A" w:rsidP="00715914">
      <w:r>
        <w:fldChar w:fldCharType="end"/>
      </w:r>
    </w:p>
    <w:p w14:paraId="405ECC4A" w14:textId="77777777" w:rsidR="00374B0A" w:rsidRPr="00543760" w:rsidRDefault="00374B0A" w:rsidP="00715914">
      <w:pPr>
        <w:sectPr w:rsidR="00374B0A" w:rsidRPr="00543760" w:rsidSect="0046352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1A7562FD" w14:textId="77777777" w:rsidR="00463528" w:rsidRDefault="00463528">
      <w:r>
        <w:object w:dxaOrig="2146" w:dyaOrig="1561" w14:anchorId="26515D4F">
          <v:shape id="_x0000_i1027" type="#_x0000_t75" alt="Commonwealth Coat of Arms of Australia" style="width:108pt;height:79pt" o:ole="" fillcolor="window">
            <v:imagedata r:id="rId8" o:title=""/>
          </v:shape>
          <o:OLEObject Type="Embed" ProgID="Word.Picture.8" ShapeID="_x0000_i1027" DrawAspect="Content" ObjectID="_1801302536" r:id="rId21"/>
        </w:object>
      </w:r>
    </w:p>
    <w:p w14:paraId="246352BD" w14:textId="77777777" w:rsidR="00463528" w:rsidRDefault="00463528"/>
    <w:p w14:paraId="1169D370" w14:textId="77777777" w:rsidR="00463528" w:rsidRDefault="00463528" w:rsidP="000178F8">
      <w:pPr>
        <w:spacing w:line="240" w:lineRule="auto"/>
      </w:pPr>
    </w:p>
    <w:p w14:paraId="23E11AB3" w14:textId="396FFBF3" w:rsidR="00463528" w:rsidRDefault="00463528" w:rsidP="000178F8">
      <w:pPr>
        <w:pStyle w:val="ShortTP1"/>
      </w:pPr>
      <w:r>
        <w:fldChar w:fldCharType="begin"/>
      </w:r>
      <w:r>
        <w:instrText xml:space="preserve"> STYLEREF ShortT </w:instrText>
      </w:r>
      <w:r>
        <w:fldChar w:fldCharType="separate"/>
      </w:r>
      <w:r w:rsidR="00284C92">
        <w:rPr>
          <w:noProof/>
        </w:rPr>
        <w:t>Appropriation Act (No. 4) 2024-2025</w:t>
      </w:r>
      <w:r>
        <w:rPr>
          <w:noProof/>
        </w:rPr>
        <w:fldChar w:fldCharType="end"/>
      </w:r>
    </w:p>
    <w:p w14:paraId="0DCA028C" w14:textId="52FA1DB8" w:rsidR="00463528" w:rsidRDefault="00463528" w:rsidP="000178F8">
      <w:pPr>
        <w:pStyle w:val="ActNoP1"/>
      </w:pPr>
      <w:r>
        <w:fldChar w:fldCharType="begin"/>
      </w:r>
      <w:r>
        <w:instrText xml:space="preserve"> STYLEREF Actno </w:instrText>
      </w:r>
      <w:r>
        <w:fldChar w:fldCharType="separate"/>
      </w:r>
      <w:r w:rsidR="00284C92">
        <w:rPr>
          <w:noProof/>
        </w:rPr>
        <w:t>No. 5, 2025</w:t>
      </w:r>
      <w:r>
        <w:rPr>
          <w:noProof/>
        </w:rPr>
        <w:fldChar w:fldCharType="end"/>
      </w:r>
    </w:p>
    <w:p w14:paraId="19D06D35" w14:textId="77777777" w:rsidR="00463528" w:rsidRPr="009A0728" w:rsidRDefault="00463528" w:rsidP="009A0728">
      <w:pPr>
        <w:pBdr>
          <w:bottom w:val="single" w:sz="6" w:space="0" w:color="auto"/>
        </w:pBdr>
        <w:spacing w:before="400" w:line="240" w:lineRule="auto"/>
        <w:rPr>
          <w:rFonts w:eastAsia="Times New Roman"/>
          <w:b/>
          <w:sz w:val="28"/>
        </w:rPr>
      </w:pPr>
    </w:p>
    <w:p w14:paraId="6BFA5481" w14:textId="77777777" w:rsidR="00463528" w:rsidRPr="009A0728" w:rsidRDefault="00463528" w:rsidP="009A0728">
      <w:pPr>
        <w:spacing w:line="40" w:lineRule="exact"/>
        <w:rPr>
          <w:rFonts w:eastAsia="Calibri"/>
          <w:b/>
          <w:sz w:val="28"/>
        </w:rPr>
      </w:pPr>
    </w:p>
    <w:p w14:paraId="7D88D949" w14:textId="77777777" w:rsidR="00463528" w:rsidRPr="009A0728" w:rsidRDefault="00463528" w:rsidP="009A0728">
      <w:pPr>
        <w:pBdr>
          <w:top w:val="single" w:sz="12" w:space="0" w:color="auto"/>
        </w:pBdr>
        <w:spacing w:line="240" w:lineRule="auto"/>
        <w:rPr>
          <w:rFonts w:eastAsia="Times New Roman"/>
          <w:b/>
          <w:sz w:val="28"/>
        </w:rPr>
      </w:pPr>
    </w:p>
    <w:p w14:paraId="129902A9" w14:textId="77777777" w:rsidR="00463528" w:rsidRDefault="00463528" w:rsidP="00463528">
      <w:pPr>
        <w:pStyle w:val="Page1"/>
        <w:spacing w:before="400"/>
      </w:pPr>
      <w:r>
        <w:t>An Act to appropriate additional money out of the Consolidated Revenue Fund for certain expenditure, and for related purposes</w:t>
      </w:r>
    </w:p>
    <w:p w14:paraId="24295AC2" w14:textId="3C443420" w:rsidR="006C467A" w:rsidRDefault="006C467A" w:rsidP="000C5962">
      <w:pPr>
        <w:pStyle w:val="AssentDt"/>
        <w:spacing w:before="240"/>
        <w:rPr>
          <w:sz w:val="24"/>
        </w:rPr>
      </w:pPr>
      <w:r>
        <w:rPr>
          <w:sz w:val="24"/>
        </w:rPr>
        <w:t>[</w:t>
      </w:r>
      <w:r>
        <w:rPr>
          <w:i/>
          <w:sz w:val="24"/>
        </w:rPr>
        <w:t>Assented to 14 February 2025</w:t>
      </w:r>
      <w:r>
        <w:rPr>
          <w:sz w:val="24"/>
        </w:rPr>
        <w:t>]</w:t>
      </w:r>
    </w:p>
    <w:p w14:paraId="2F3C3808" w14:textId="6DC7C6FA" w:rsidR="00715914" w:rsidRPr="00543760" w:rsidRDefault="00715914" w:rsidP="00431D66">
      <w:pPr>
        <w:spacing w:before="240" w:line="240" w:lineRule="auto"/>
        <w:outlineLvl w:val="0"/>
        <w:rPr>
          <w:sz w:val="32"/>
        </w:rPr>
      </w:pPr>
      <w:r w:rsidRPr="00543760">
        <w:rPr>
          <w:sz w:val="32"/>
        </w:rPr>
        <w:t>The Parliament of Australia enacts:</w:t>
      </w:r>
    </w:p>
    <w:p w14:paraId="2855E25F" w14:textId="77777777" w:rsidR="004D42F3" w:rsidRPr="00543760" w:rsidRDefault="004D42F3" w:rsidP="00431D66">
      <w:pPr>
        <w:pStyle w:val="ActHead2"/>
      </w:pPr>
      <w:bookmarkStart w:id="1" w:name="_Toc190689690"/>
      <w:r w:rsidRPr="00EC4678">
        <w:rPr>
          <w:rStyle w:val="CharPartNo"/>
        </w:rPr>
        <w:t>Part 1</w:t>
      </w:r>
      <w:r w:rsidRPr="00543760">
        <w:t>—</w:t>
      </w:r>
      <w:r w:rsidRPr="00EC4678">
        <w:rPr>
          <w:rStyle w:val="CharPartText"/>
        </w:rPr>
        <w:t>Preliminary</w:t>
      </w:r>
      <w:bookmarkEnd w:id="1"/>
    </w:p>
    <w:p w14:paraId="01DA2B09" w14:textId="77777777" w:rsidR="004D42F3" w:rsidRPr="00EC4678" w:rsidRDefault="004D42F3" w:rsidP="00431D66">
      <w:pPr>
        <w:pStyle w:val="Header"/>
      </w:pPr>
      <w:r w:rsidRPr="00EC4678">
        <w:rPr>
          <w:rStyle w:val="CharDivNo"/>
        </w:rPr>
        <w:t xml:space="preserve"> </w:t>
      </w:r>
      <w:r w:rsidRPr="00EC4678">
        <w:rPr>
          <w:rStyle w:val="CharDivText"/>
        </w:rPr>
        <w:t xml:space="preserve"> </w:t>
      </w:r>
    </w:p>
    <w:p w14:paraId="29B1A78D" w14:textId="58B0953F" w:rsidR="004D42F3" w:rsidRPr="00543760" w:rsidRDefault="004D42F3" w:rsidP="00431D66">
      <w:pPr>
        <w:pStyle w:val="ActHead5"/>
      </w:pPr>
      <w:bookmarkStart w:id="2" w:name="_Toc190689691"/>
      <w:r w:rsidRPr="00EC4678">
        <w:rPr>
          <w:rStyle w:val="CharSectno"/>
        </w:rPr>
        <w:t>1</w:t>
      </w:r>
      <w:r w:rsidRPr="00543760">
        <w:t xml:space="preserve">  Short title</w:t>
      </w:r>
      <w:bookmarkEnd w:id="2"/>
    </w:p>
    <w:p w14:paraId="1F75974E" w14:textId="7D8AA6DF" w:rsidR="004D42F3" w:rsidRPr="00543760" w:rsidRDefault="004D42F3" w:rsidP="00431D66">
      <w:pPr>
        <w:pStyle w:val="subsection"/>
      </w:pPr>
      <w:r w:rsidRPr="00543760">
        <w:tab/>
      </w:r>
      <w:r w:rsidRPr="00543760">
        <w:tab/>
        <w:t xml:space="preserve">This Act is the </w:t>
      </w:r>
      <w:r w:rsidRPr="00543760">
        <w:rPr>
          <w:i/>
        </w:rPr>
        <w:t>Appropriation Act (No. 4) 2024</w:t>
      </w:r>
      <w:r w:rsidR="00543760">
        <w:rPr>
          <w:i/>
        </w:rPr>
        <w:noBreakHyphen/>
      </w:r>
      <w:r w:rsidRPr="00543760">
        <w:rPr>
          <w:i/>
        </w:rPr>
        <w:t>2025</w:t>
      </w:r>
      <w:r w:rsidRPr="00543760">
        <w:t>.</w:t>
      </w:r>
    </w:p>
    <w:p w14:paraId="7D3A55F6" w14:textId="095A807C" w:rsidR="004D42F3" w:rsidRPr="00543760" w:rsidRDefault="004D42F3" w:rsidP="00431D66">
      <w:pPr>
        <w:pStyle w:val="ActHead5"/>
      </w:pPr>
      <w:bookmarkStart w:id="3" w:name="_Toc190689692"/>
      <w:r w:rsidRPr="00EC4678">
        <w:rPr>
          <w:rStyle w:val="CharSectno"/>
        </w:rPr>
        <w:lastRenderedPageBreak/>
        <w:t>2</w:t>
      </w:r>
      <w:r w:rsidRPr="00543760">
        <w:t xml:space="preserve">  Commencement</w:t>
      </w:r>
      <w:bookmarkEnd w:id="3"/>
    </w:p>
    <w:p w14:paraId="4200BB46" w14:textId="77777777" w:rsidR="004D42F3" w:rsidRPr="00543760" w:rsidRDefault="004D42F3" w:rsidP="00431D66">
      <w:pPr>
        <w:pStyle w:val="subsection"/>
      </w:pPr>
      <w:r w:rsidRPr="00543760">
        <w:tab/>
        <w:t>(1)</w:t>
      </w:r>
      <w:r w:rsidRPr="00543760">
        <w:tab/>
        <w:t>Each provision of this Act specified in column 1 of the table commences, or is taken to have commenced, in accordance with column 2 of the table. Any other statement in column 2 has effect according to its terms.</w:t>
      </w:r>
    </w:p>
    <w:p w14:paraId="311D3E7A" w14:textId="77777777" w:rsidR="004D42F3" w:rsidRPr="00543760" w:rsidRDefault="004D42F3" w:rsidP="00431D6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D42F3" w:rsidRPr="00543760" w14:paraId="7C91A56B" w14:textId="77777777" w:rsidTr="00CB4689">
        <w:trPr>
          <w:tblHeader/>
        </w:trPr>
        <w:tc>
          <w:tcPr>
            <w:tcW w:w="7111" w:type="dxa"/>
            <w:gridSpan w:val="3"/>
            <w:tcBorders>
              <w:top w:val="single" w:sz="12" w:space="0" w:color="auto"/>
              <w:bottom w:val="single" w:sz="6" w:space="0" w:color="auto"/>
            </w:tcBorders>
            <w:shd w:val="clear" w:color="auto" w:fill="auto"/>
          </w:tcPr>
          <w:p w14:paraId="49F2A430" w14:textId="77777777" w:rsidR="004D42F3" w:rsidRPr="00543760" w:rsidRDefault="004D42F3" w:rsidP="00431D66">
            <w:pPr>
              <w:pStyle w:val="TableHeading"/>
            </w:pPr>
            <w:r w:rsidRPr="00543760">
              <w:t>Commencement information</w:t>
            </w:r>
          </w:p>
        </w:tc>
      </w:tr>
      <w:tr w:rsidR="004D42F3" w:rsidRPr="00543760" w14:paraId="3E34C4CB" w14:textId="77777777" w:rsidTr="00CB4689">
        <w:trPr>
          <w:tblHeader/>
        </w:trPr>
        <w:tc>
          <w:tcPr>
            <w:tcW w:w="1701" w:type="dxa"/>
            <w:tcBorders>
              <w:top w:val="single" w:sz="6" w:space="0" w:color="auto"/>
              <w:bottom w:val="single" w:sz="6" w:space="0" w:color="auto"/>
            </w:tcBorders>
            <w:shd w:val="clear" w:color="auto" w:fill="auto"/>
          </w:tcPr>
          <w:p w14:paraId="7A83EDDB" w14:textId="77777777" w:rsidR="004D42F3" w:rsidRPr="00543760" w:rsidRDefault="004D42F3" w:rsidP="00431D66">
            <w:pPr>
              <w:pStyle w:val="TableHeading"/>
            </w:pPr>
            <w:r w:rsidRPr="00543760">
              <w:t>Column 1</w:t>
            </w:r>
          </w:p>
        </w:tc>
        <w:tc>
          <w:tcPr>
            <w:tcW w:w="3828" w:type="dxa"/>
            <w:tcBorders>
              <w:top w:val="single" w:sz="6" w:space="0" w:color="auto"/>
              <w:bottom w:val="single" w:sz="6" w:space="0" w:color="auto"/>
            </w:tcBorders>
            <w:shd w:val="clear" w:color="auto" w:fill="auto"/>
          </w:tcPr>
          <w:p w14:paraId="3248F1A8" w14:textId="77777777" w:rsidR="004D42F3" w:rsidRPr="00543760" w:rsidRDefault="004D42F3" w:rsidP="00431D66">
            <w:pPr>
              <w:pStyle w:val="TableHeading"/>
            </w:pPr>
            <w:r w:rsidRPr="00543760">
              <w:t>Column 2</w:t>
            </w:r>
          </w:p>
        </w:tc>
        <w:tc>
          <w:tcPr>
            <w:tcW w:w="1582" w:type="dxa"/>
            <w:tcBorders>
              <w:top w:val="single" w:sz="6" w:space="0" w:color="auto"/>
              <w:bottom w:val="single" w:sz="6" w:space="0" w:color="auto"/>
            </w:tcBorders>
            <w:shd w:val="clear" w:color="auto" w:fill="auto"/>
          </w:tcPr>
          <w:p w14:paraId="336B80B1" w14:textId="77777777" w:rsidR="004D42F3" w:rsidRPr="00543760" w:rsidRDefault="004D42F3" w:rsidP="00431D66">
            <w:pPr>
              <w:pStyle w:val="TableHeading"/>
            </w:pPr>
            <w:r w:rsidRPr="00543760">
              <w:t>Column 3</w:t>
            </w:r>
          </w:p>
        </w:tc>
      </w:tr>
      <w:tr w:rsidR="004D42F3" w:rsidRPr="00543760" w14:paraId="32DAB67B" w14:textId="77777777" w:rsidTr="00CB4689">
        <w:trPr>
          <w:tblHeader/>
        </w:trPr>
        <w:tc>
          <w:tcPr>
            <w:tcW w:w="1701" w:type="dxa"/>
            <w:tcBorders>
              <w:top w:val="single" w:sz="6" w:space="0" w:color="auto"/>
              <w:bottom w:val="single" w:sz="12" w:space="0" w:color="auto"/>
            </w:tcBorders>
            <w:shd w:val="clear" w:color="auto" w:fill="auto"/>
          </w:tcPr>
          <w:p w14:paraId="096E65F5" w14:textId="77777777" w:rsidR="004D42F3" w:rsidRPr="00543760" w:rsidRDefault="004D42F3" w:rsidP="00431D66">
            <w:pPr>
              <w:pStyle w:val="TableHeading"/>
            </w:pPr>
            <w:r w:rsidRPr="00543760">
              <w:t>Provisions</w:t>
            </w:r>
          </w:p>
        </w:tc>
        <w:tc>
          <w:tcPr>
            <w:tcW w:w="3828" w:type="dxa"/>
            <w:tcBorders>
              <w:top w:val="single" w:sz="6" w:space="0" w:color="auto"/>
              <w:bottom w:val="single" w:sz="12" w:space="0" w:color="auto"/>
            </w:tcBorders>
            <w:shd w:val="clear" w:color="auto" w:fill="auto"/>
          </w:tcPr>
          <w:p w14:paraId="6B4A230C" w14:textId="77777777" w:rsidR="004D42F3" w:rsidRPr="00543760" w:rsidRDefault="004D42F3" w:rsidP="00431D66">
            <w:pPr>
              <w:pStyle w:val="TableHeading"/>
            </w:pPr>
            <w:r w:rsidRPr="00543760">
              <w:t>Commencement</w:t>
            </w:r>
          </w:p>
        </w:tc>
        <w:tc>
          <w:tcPr>
            <w:tcW w:w="1582" w:type="dxa"/>
            <w:tcBorders>
              <w:top w:val="single" w:sz="6" w:space="0" w:color="auto"/>
              <w:bottom w:val="single" w:sz="12" w:space="0" w:color="auto"/>
            </w:tcBorders>
            <w:shd w:val="clear" w:color="auto" w:fill="auto"/>
          </w:tcPr>
          <w:p w14:paraId="162F624C" w14:textId="77777777" w:rsidR="004D42F3" w:rsidRPr="00543760" w:rsidRDefault="004D42F3" w:rsidP="00431D66">
            <w:pPr>
              <w:pStyle w:val="TableHeading"/>
            </w:pPr>
            <w:r w:rsidRPr="00543760">
              <w:t>Date/Details</w:t>
            </w:r>
          </w:p>
        </w:tc>
      </w:tr>
      <w:tr w:rsidR="004D42F3" w:rsidRPr="00543760" w14:paraId="3D1B4E3A" w14:textId="77777777" w:rsidTr="00CB4689">
        <w:tc>
          <w:tcPr>
            <w:tcW w:w="1701" w:type="dxa"/>
            <w:tcBorders>
              <w:top w:val="single" w:sz="12" w:space="0" w:color="auto"/>
              <w:bottom w:val="single" w:sz="12" w:space="0" w:color="auto"/>
            </w:tcBorders>
            <w:shd w:val="clear" w:color="auto" w:fill="auto"/>
          </w:tcPr>
          <w:p w14:paraId="0B97615B" w14:textId="77777777" w:rsidR="004D42F3" w:rsidRPr="00543760" w:rsidRDefault="004D42F3" w:rsidP="00431D66">
            <w:pPr>
              <w:pStyle w:val="Tabletext"/>
            </w:pPr>
            <w:r w:rsidRPr="00543760">
              <w:t>1.  The whole of this Act</w:t>
            </w:r>
          </w:p>
        </w:tc>
        <w:tc>
          <w:tcPr>
            <w:tcW w:w="3828" w:type="dxa"/>
            <w:tcBorders>
              <w:top w:val="single" w:sz="12" w:space="0" w:color="auto"/>
              <w:bottom w:val="single" w:sz="12" w:space="0" w:color="auto"/>
            </w:tcBorders>
            <w:shd w:val="clear" w:color="auto" w:fill="auto"/>
          </w:tcPr>
          <w:p w14:paraId="497E9D46" w14:textId="77777777" w:rsidR="004D42F3" w:rsidRPr="00543760" w:rsidRDefault="004D42F3" w:rsidP="00431D66">
            <w:pPr>
              <w:pStyle w:val="Tabletext"/>
            </w:pPr>
            <w:r w:rsidRPr="00543760">
              <w:t>The day this Act receives the Royal Assent.</w:t>
            </w:r>
          </w:p>
        </w:tc>
        <w:tc>
          <w:tcPr>
            <w:tcW w:w="1582" w:type="dxa"/>
            <w:tcBorders>
              <w:top w:val="single" w:sz="12" w:space="0" w:color="auto"/>
              <w:bottom w:val="single" w:sz="12" w:space="0" w:color="auto"/>
            </w:tcBorders>
            <w:shd w:val="clear" w:color="auto" w:fill="auto"/>
          </w:tcPr>
          <w:p w14:paraId="19646FA2" w14:textId="4211B2F5" w:rsidR="004D42F3" w:rsidRPr="00543760" w:rsidRDefault="00AA163A" w:rsidP="00431D66">
            <w:pPr>
              <w:pStyle w:val="Tabletext"/>
            </w:pPr>
            <w:r>
              <w:t>14 February 2025</w:t>
            </w:r>
          </w:p>
        </w:tc>
      </w:tr>
    </w:tbl>
    <w:p w14:paraId="5B94DFA2" w14:textId="77777777" w:rsidR="004D42F3" w:rsidRPr="00543760" w:rsidRDefault="004D42F3" w:rsidP="00431D66">
      <w:pPr>
        <w:pStyle w:val="notetext"/>
      </w:pPr>
      <w:r w:rsidRPr="00543760">
        <w:t>Note:</w:t>
      </w:r>
      <w:r w:rsidRPr="00543760">
        <w:tab/>
        <w:t>This table relates only to the provisions of this Act as originally enacted. It will not be amended to deal with any later amendments of this Act.</w:t>
      </w:r>
    </w:p>
    <w:p w14:paraId="79543E83" w14:textId="77777777" w:rsidR="004D42F3" w:rsidRPr="00543760" w:rsidRDefault="004D42F3" w:rsidP="00431D66">
      <w:pPr>
        <w:pStyle w:val="subsection"/>
      </w:pPr>
      <w:r w:rsidRPr="00543760">
        <w:tab/>
        <w:t>(2)</w:t>
      </w:r>
      <w:r w:rsidRPr="00543760">
        <w:tab/>
        <w:t>Any information in column 3 of the table is not part of this Act. Information may be inserted in this column, or information in it may be edited, in any published version of this Act.</w:t>
      </w:r>
    </w:p>
    <w:p w14:paraId="2FEF20AD" w14:textId="6FFFCC6B" w:rsidR="004D42F3" w:rsidRPr="00543760" w:rsidRDefault="004D42F3" w:rsidP="00431D66">
      <w:pPr>
        <w:pStyle w:val="ActHead5"/>
      </w:pPr>
      <w:bookmarkStart w:id="4" w:name="_Toc190689693"/>
      <w:r w:rsidRPr="00EC4678">
        <w:rPr>
          <w:rStyle w:val="CharSectno"/>
        </w:rPr>
        <w:t>3</w:t>
      </w:r>
      <w:r w:rsidRPr="00543760">
        <w:t xml:space="preserve">  Definitions</w:t>
      </w:r>
      <w:bookmarkEnd w:id="4"/>
    </w:p>
    <w:p w14:paraId="03C554B5" w14:textId="77777777" w:rsidR="004D42F3" w:rsidRPr="00543760" w:rsidRDefault="004D42F3" w:rsidP="00431D66">
      <w:pPr>
        <w:pStyle w:val="subsection"/>
      </w:pPr>
      <w:r w:rsidRPr="00543760">
        <w:tab/>
      </w:r>
      <w:r w:rsidRPr="00543760">
        <w:tab/>
        <w:t>In this Act:</w:t>
      </w:r>
    </w:p>
    <w:p w14:paraId="444F5EA6" w14:textId="25F3B387" w:rsidR="004D42F3" w:rsidRPr="00543760" w:rsidRDefault="004D42F3" w:rsidP="00431D66">
      <w:pPr>
        <w:pStyle w:val="Definition"/>
      </w:pPr>
      <w:r w:rsidRPr="00543760">
        <w:rPr>
          <w:b/>
          <w:i/>
        </w:rPr>
        <w:t>administered assets and liabilities item</w:t>
      </w:r>
      <w:r w:rsidRPr="00543760">
        <w:t xml:space="preserve"> means an amount set out in Schedule 2 in relation to a non</w:t>
      </w:r>
      <w:r w:rsidR="00543760">
        <w:noBreakHyphen/>
      </w:r>
      <w:r w:rsidRPr="00543760">
        <w:t>corporate entity opposite the heading “Administered Assets and Liabilities”.</w:t>
      </w:r>
    </w:p>
    <w:p w14:paraId="33EED74E" w14:textId="1FE0CA5C" w:rsidR="004D42F3" w:rsidRPr="00543760" w:rsidRDefault="004D42F3" w:rsidP="00431D66">
      <w:pPr>
        <w:pStyle w:val="Definition"/>
      </w:pPr>
      <w:r w:rsidRPr="00543760">
        <w:rPr>
          <w:b/>
          <w:i/>
        </w:rPr>
        <w:t>administered item</w:t>
      </w:r>
      <w:r w:rsidRPr="00543760">
        <w:t xml:space="preserve"> means an amount set out in Schedule 2 opposite an outcome for a non</w:t>
      </w:r>
      <w:r w:rsidR="00543760">
        <w:noBreakHyphen/>
      </w:r>
      <w:r w:rsidRPr="00543760">
        <w:t>corporate entity under the heading “New Administered Outcomes”.</w:t>
      </w:r>
    </w:p>
    <w:p w14:paraId="6CC68C5F" w14:textId="77777777" w:rsidR="004D42F3" w:rsidRPr="00543760" w:rsidRDefault="004D42F3" w:rsidP="00431D66">
      <w:pPr>
        <w:pStyle w:val="Definition"/>
      </w:pPr>
      <w:r w:rsidRPr="00543760">
        <w:rPr>
          <w:b/>
          <w:i/>
        </w:rPr>
        <w:t>corporate entity</w:t>
      </w:r>
      <w:r w:rsidRPr="00543760">
        <w:t xml:space="preserve"> means:</w:t>
      </w:r>
    </w:p>
    <w:p w14:paraId="18040BD4" w14:textId="77777777" w:rsidR="004D42F3" w:rsidRPr="00543760" w:rsidRDefault="004D42F3" w:rsidP="00431D66">
      <w:pPr>
        <w:pStyle w:val="paragraph"/>
      </w:pPr>
      <w:r w:rsidRPr="00543760">
        <w:tab/>
        <w:t>(a)</w:t>
      </w:r>
      <w:r w:rsidRPr="00543760">
        <w:tab/>
        <w:t xml:space="preserve">a corporate Commonwealth entity within the meaning of the </w:t>
      </w:r>
      <w:r w:rsidRPr="00543760">
        <w:rPr>
          <w:i/>
        </w:rPr>
        <w:t>Public Governance, Performance and Accountability Act 2013</w:t>
      </w:r>
      <w:r w:rsidRPr="00543760">
        <w:t>; or</w:t>
      </w:r>
    </w:p>
    <w:p w14:paraId="6E468C78" w14:textId="77777777" w:rsidR="004D42F3" w:rsidRPr="00543760" w:rsidRDefault="004D42F3" w:rsidP="00431D66">
      <w:pPr>
        <w:pStyle w:val="paragraph"/>
      </w:pPr>
      <w:r w:rsidRPr="00543760">
        <w:tab/>
        <w:t>(b)</w:t>
      </w:r>
      <w:r w:rsidRPr="00543760">
        <w:tab/>
        <w:t>a Commonwealth company within the meaning of that Act.</w:t>
      </w:r>
    </w:p>
    <w:p w14:paraId="2387CA3C" w14:textId="15EDC2AF" w:rsidR="004D42F3" w:rsidRPr="00543760" w:rsidRDefault="004D42F3" w:rsidP="00431D66">
      <w:pPr>
        <w:pStyle w:val="Definition"/>
      </w:pPr>
      <w:r w:rsidRPr="00543760">
        <w:rPr>
          <w:b/>
          <w:i/>
        </w:rPr>
        <w:t>corporate entity item</w:t>
      </w:r>
      <w:r w:rsidRPr="00543760">
        <w:t xml:space="preserve"> means the amount set out in Schedule 2 in relation to a corporate entity under the heading “Non</w:t>
      </w:r>
      <w:r w:rsidR="00543760">
        <w:noBreakHyphen/>
      </w:r>
      <w:r w:rsidRPr="00543760">
        <w:t>operating”.</w:t>
      </w:r>
    </w:p>
    <w:p w14:paraId="2B663657" w14:textId="77777777" w:rsidR="004D42F3" w:rsidRPr="00543760" w:rsidRDefault="004D42F3" w:rsidP="00431D66">
      <w:pPr>
        <w:pStyle w:val="Definition"/>
      </w:pPr>
      <w:r w:rsidRPr="00543760">
        <w:rPr>
          <w:b/>
          <w:i/>
        </w:rPr>
        <w:t>expenditure</w:t>
      </w:r>
      <w:r w:rsidRPr="00543760">
        <w:t xml:space="preserve"> means payments for expenses, acquiring assets, making loans or paying liabilities.</w:t>
      </w:r>
    </w:p>
    <w:p w14:paraId="0B3F7995" w14:textId="77777777" w:rsidR="004D42F3" w:rsidRPr="00543760" w:rsidRDefault="004D42F3" w:rsidP="00431D66">
      <w:pPr>
        <w:pStyle w:val="Definition"/>
      </w:pPr>
      <w:r w:rsidRPr="00543760">
        <w:rPr>
          <w:b/>
          <w:i/>
        </w:rPr>
        <w:t>Finance Minister</w:t>
      </w:r>
      <w:r w:rsidRPr="00543760">
        <w:t xml:space="preserve"> means the Minister administering this Act.</w:t>
      </w:r>
    </w:p>
    <w:p w14:paraId="1D27F1AB" w14:textId="77777777" w:rsidR="004D42F3" w:rsidRPr="00543760" w:rsidRDefault="004D42F3" w:rsidP="00431D66">
      <w:pPr>
        <w:pStyle w:val="Definition"/>
      </w:pPr>
      <w:r w:rsidRPr="00543760">
        <w:rPr>
          <w:b/>
          <w:i/>
        </w:rPr>
        <w:t>item</w:t>
      </w:r>
      <w:r w:rsidRPr="00543760">
        <w:t xml:space="preserve"> means any of the following:</w:t>
      </w:r>
    </w:p>
    <w:p w14:paraId="206EEADD" w14:textId="77777777" w:rsidR="004D42F3" w:rsidRPr="00543760" w:rsidRDefault="004D42F3" w:rsidP="00431D66">
      <w:pPr>
        <w:pStyle w:val="paragraph"/>
      </w:pPr>
      <w:r w:rsidRPr="00543760">
        <w:tab/>
        <w:t>(a)</w:t>
      </w:r>
      <w:r w:rsidRPr="00543760">
        <w:tab/>
        <w:t>a State, ACT, NT and local government item;</w:t>
      </w:r>
    </w:p>
    <w:p w14:paraId="5A34ED89" w14:textId="77777777" w:rsidR="004D42F3" w:rsidRPr="00543760" w:rsidRDefault="004D42F3" w:rsidP="00431D66">
      <w:pPr>
        <w:pStyle w:val="paragraph"/>
      </w:pPr>
      <w:r w:rsidRPr="00543760">
        <w:tab/>
        <w:t>(b)</w:t>
      </w:r>
      <w:r w:rsidRPr="00543760">
        <w:tab/>
        <w:t>an administered item;</w:t>
      </w:r>
    </w:p>
    <w:p w14:paraId="3B898506" w14:textId="77777777" w:rsidR="004D42F3" w:rsidRPr="00543760" w:rsidRDefault="004D42F3" w:rsidP="00431D66">
      <w:pPr>
        <w:pStyle w:val="paragraph"/>
      </w:pPr>
      <w:r w:rsidRPr="00543760">
        <w:tab/>
        <w:t>(c)</w:t>
      </w:r>
      <w:r w:rsidRPr="00543760">
        <w:tab/>
        <w:t>an administered assets and liabilities item;</w:t>
      </w:r>
    </w:p>
    <w:p w14:paraId="25C1125F" w14:textId="77777777" w:rsidR="004D42F3" w:rsidRPr="00543760" w:rsidRDefault="004D42F3" w:rsidP="00431D66">
      <w:pPr>
        <w:pStyle w:val="paragraph"/>
      </w:pPr>
      <w:r w:rsidRPr="00543760">
        <w:tab/>
        <w:t>(d)</w:t>
      </w:r>
      <w:r w:rsidRPr="00543760">
        <w:tab/>
        <w:t>an other departmental item;</w:t>
      </w:r>
    </w:p>
    <w:p w14:paraId="7AEA7C28" w14:textId="77777777" w:rsidR="004D42F3" w:rsidRPr="00543760" w:rsidRDefault="004D42F3" w:rsidP="00431D66">
      <w:pPr>
        <w:pStyle w:val="paragraph"/>
      </w:pPr>
      <w:r w:rsidRPr="00543760">
        <w:tab/>
        <w:t>(e)</w:t>
      </w:r>
      <w:r w:rsidRPr="00543760">
        <w:tab/>
        <w:t>a corporate entity item.</w:t>
      </w:r>
    </w:p>
    <w:p w14:paraId="10AA0CD6" w14:textId="408CA9C3" w:rsidR="004D42F3" w:rsidRPr="00543760" w:rsidRDefault="004D42F3" w:rsidP="00431D66">
      <w:pPr>
        <w:pStyle w:val="Definition"/>
      </w:pPr>
      <w:r w:rsidRPr="00543760">
        <w:rPr>
          <w:b/>
          <w:i/>
        </w:rPr>
        <w:t>non</w:t>
      </w:r>
      <w:r w:rsidR="00543760">
        <w:rPr>
          <w:b/>
          <w:i/>
        </w:rPr>
        <w:noBreakHyphen/>
      </w:r>
      <w:r w:rsidRPr="00543760">
        <w:rPr>
          <w:b/>
          <w:i/>
        </w:rPr>
        <w:t>corporate entity</w:t>
      </w:r>
      <w:r w:rsidRPr="00543760">
        <w:t xml:space="preserve"> means:</w:t>
      </w:r>
    </w:p>
    <w:p w14:paraId="66BB1C6C" w14:textId="54C191DC" w:rsidR="004D42F3" w:rsidRPr="00543760" w:rsidRDefault="004D42F3" w:rsidP="00431D66">
      <w:pPr>
        <w:pStyle w:val="paragraph"/>
      </w:pPr>
      <w:r w:rsidRPr="00543760">
        <w:tab/>
        <w:t>(a)</w:t>
      </w:r>
      <w:r w:rsidRPr="00543760">
        <w:tab/>
        <w:t>a non</w:t>
      </w:r>
      <w:r w:rsidR="00543760">
        <w:noBreakHyphen/>
      </w:r>
      <w:r w:rsidRPr="00543760">
        <w:t xml:space="preserve">corporate Commonwealth entity within the meaning of the </w:t>
      </w:r>
      <w:r w:rsidRPr="00543760">
        <w:rPr>
          <w:i/>
        </w:rPr>
        <w:t>Public Governance, Performance and Accountability Act 2013</w:t>
      </w:r>
      <w:r w:rsidRPr="00543760">
        <w:t>; or</w:t>
      </w:r>
    </w:p>
    <w:p w14:paraId="333E3B4B" w14:textId="77777777" w:rsidR="004D42F3" w:rsidRPr="00543760" w:rsidRDefault="004D42F3" w:rsidP="00431D66">
      <w:pPr>
        <w:pStyle w:val="paragraph"/>
      </w:pPr>
      <w:r w:rsidRPr="00543760">
        <w:tab/>
        <w:t>(b)</w:t>
      </w:r>
      <w:r w:rsidRPr="00543760">
        <w:tab/>
        <w:t>the High Court.</w:t>
      </w:r>
    </w:p>
    <w:p w14:paraId="757580D6" w14:textId="6A69D5AF" w:rsidR="004D42F3" w:rsidRPr="00543760" w:rsidRDefault="004D42F3" w:rsidP="00431D66">
      <w:pPr>
        <w:pStyle w:val="Definition"/>
      </w:pPr>
      <w:r w:rsidRPr="00543760">
        <w:rPr>
          <w:b/>
          <w:i/>
        </w:rPr>
        <w:t>other departmental item</w:t>
      </w:r>
      <w:r w:rsidRPr="00543760">
        <w:t xml:space="preserve"> means an amount set out in Schedule 2 in relation to a non</w:t>
      </w:r>
      <w:r w:rsidR="00543760">
        <w:noBreakHyphen/>
      </w:r>
      <w:r w:rsidRPr="00543760">
        <w:t>corporate entity opposite the heading “Equity Injections”.</w:t>
      </w:r>
    </w:p>
    <w:p w14:paraId="37DC94B8" w14:textId="611D854C" w:rsidR="004D42F3" w:rsidRPr="00543760" w:rsidRDefault="004D42F3" w:rsidP="00431D66">
      <w:pPr>
        <w:pStyle w:val="Definition"/>
      </w:pPr>
      <w:r w:rsidRPr="00543760">
        <w:rPr>
          <w:b/>
          <w:i/>
        </w:rPr>
        <w:t>Portfolio Additional Estimates Statements</w:t>
      </w:r>
      <w:r w:rsidRPr="00543760">
        <w:t xml:space="preserve"> means the Portfolio Additional Estimates Statements that were tabled in the Senate or the House of Representatives in relation to the Bill for this Act and the Bill for the </w:t>
      </w:r>
      <w:r w:rsidRPr="00543760">
        <w:rPr>
          <w:i/>
        </w:rPr>
        <w:t>Appropriation Act (No. 3) 202</w:t>
      </w:r>
      <w:r w:rsidR="00EA1E96" w:rsidRPr="00543760">
        <w:rPr>
          <w:i/>
        </w:rPr>
        <w:t>4</w:t>
      </w:r>
      <w:r w:rsidR="00543760">
        <w:rPr>
          <w:i/>
        </w:rPr>
        <w:noBreakHyphen/>
      </w:r>
      <w:r w:rsidRPr="00543760">
        <w:rPr>
          <w:i/>
        </w:rPr>
        <w:t>202</w:t>
      </w:r>
      <w:r w:rsidR="00EA1E96" w:rsidRPr="00543760">
        <w:rPr>
          <w:i/>
        </w:rPr>
        <w:t>5</w:t>
      </w:r>
      <w:r w:rsidRPr="00543760">
        <w:t>.</w:t>
      </w:r>
    </w:p>
    <w:p w14:paraId="24421DCE" w14:textId="238EBB7B" w:rsidR="004D42F3" w:rsidRPr="00543760" w:rsidRDefault="004D42F3" w:rsidP="00431D66">
      <w:pPr>
        <w:pStyle w:val="Definition"/>
      </w:pPr>
      <w:r w:rsidRPr="00543760">
        <w:rPr>
          <w:b/>
          <w:i/>
        </w:rPr>
        <w:t>Portfolio Budget Statements</w:t>
      </w:r>
      <w:r w:rsidRPr="00543760">
        <w:t xml:space="preserve"> means the Portfolio Budget Statements that were tabled in the Senate or the House of Representatives in relation to the Bill for the </w:t>
      </w:r>
      <w:r w:rsidRPr="00543760">
        <w:rPr>
          <w:i/>
        </w:rPr>
        <w:t>Appropriation Act (No. 1) 202</w:t>
      </w:r>
      <w:r w:rsidR="00EA1E96" w:rsidRPr="00543760">
        <w:rPr>
          <w:i/>
        </w:rPr>
        <w:t>4</w:t>
      </w:r>
      <w:r w:rsidR="00543760">
        <w:rPr>
          <w:i/>
        </w:rPr>
        <w:noBreakHyphen/>
      </w:r>
      <w:r w:rsidRPr="00543760">
        <w:rPr>
          <w:i/>
        </w:rPr>
        <w:t>202</w:t>
      </w:r>
      <w:r w:rsidR="00EA1E96" w:rsidRPr="00543760">
        <w:rPr>
          <w:i/>
        </w:rPr>
        <w:t>5</w:t>
      </w:r>
      <w:r w:rsidRPr="00543760">
        <w:t xml:space="preserve"> and the Bill for the </w:t>
      </w:r>
      <w:r w:rsidRPr="00543760">
        <w:rPr>
          <w:i/>
        </w:rPr>
        <w:t>Appropriation Act (No. 2) 202</w:t>
      </w:r>
      <w:r w:rsidR="00EA1E96" w:rsidRPr="00543760">
        <w:rPr>
          <w:i/>
        </w:rPr>
        <w:t>4</w:t>
      </w:r>
      <w:r w:rsidR="00543760">
        <w:rPr>
          <w:i/>
        </w:rPr>
        <w:noBreakHyphen/>
      </w:r>
      <w:r w:rsidRPr="00543760">
        <w:rPr>
          <w:i/>
        </w:rPr>
        <w:t>202</w:t>
      </w:r>
      <w:r w:rsidR="00EA1E96" w:rsidRPr="00543760">
        <w:rPr>
          <w:i/>
        </w:rPr>
        <w:t>5</w:t>
      </w:r>
      <w:r w:rsidRPr="00543760">
        <w:t>.</w:t>
      </w:r>
    </w:p>
    <w:p w14:paraId="177E1BD7" w14:textId="77777777" w:rsidR="004D42F3" w:rsidRPr="00543760" w:rsidRDefault="004D42F3" w:rsidP="00431D66">
      <w:pPr>
        <w:pStyle w:val="Definition"/>
      </w:pPr>
      <w:r w:rsidRPr="00543760">
        <w:rPr>
          <w:b/>
          <w:i/>
        </w:rPr>
        <w:t>portfolio statements</w:t>
      </w:r>
      <w:r w:rsidRPr="00543760">
        <w:t xml:space="preserve"> means:</w:t>
      </w:r>
    </w:p>
    <w:p w14:paraId="5BFEBCD4" w14:textId="77777777" w:rsidR="004D42F3" w:rsidRPr="00543760" w:rsidRDefault="004D42F3" w:rsidP="00431D66">
      <w:pPr>
        <w:pStyle w:val="paragraph"/>
      </w:pPr>
      <w:r w:rsidRPr="00543760">
        <w:tab/>
        <w:t>(a)</w:t>
      </w:r>
      <w:r w:rsidRPr="00543760">
        <w:tab/>
        <w:t>the Portfolio Budget Statements; and</w:t>
      </w:r>
    </w:p>
    <w:p w14:paraId="569EF3EB" w14:textId="77777777" w:rsidR="004D42F3" w:rsidRPr="00543760" w:rsidRDefault="004D42F3" w:rsidP="00431D66">
      <w:pPr>
        <w:pStyle w:val="paragraph"/>
      </w:pPr>
      <w:r w:rsidRPr="00543760">
        <w:tab/>
        <w:t>(b)</w:t>
      </w:r>
      <w:r w:rsidRPr="00543760">
        <w:tab/>
        <w:t>the Portfolio Additional Estimates Statements.</w:t>
      </w:r>
    </w:p>
    <w:p w14:paraId="2B007595" w14:textId="77777777" w:rsidR="004D42F3" w:rsidRPr="00543760" w:rsidRDefault="004D42F3" w:rsidP="00431D66">
      <w:pPr>
        <w:pStyle w:val="Definition"/>
      </w:pPr>
      <w:r w:rsidRPr="00543760">
        <w:rPr>
          <w:b/>
          <w:i/>
        </w:rPr>
        <w:t>special account</w:t>
      </w:r>
      <w:r w:rsidRPr="00543760">
        <w:t xml:space="preserve"> has the same meaning as in the </w:t>
      </w:r>
      <w:r w:rsidRPr="00543760">
        <w:rPr>
          <w:i/>
        </w:rPr>
        <w:t>Public Governance, Performance and Accountability Act 2013</w:t>
      </w:r>
      <w:r w:rsidRPr="00543760">
        <w:t>.</w:t>
      </w:r>
    </w:p>
    <w:p w14:paraId="4BABAE98" w14:textId="665A0EDF" w:rsidR="004D42F3" w:rsidRPr="00543760" w:rsidRDefault="004D42F3" w:rsidP="00431D66">
      <w:pPr>
        <w:pStyle w:val="Definition"/>
      </w:pPr>
      <w:r w:rsidRPr="00543760">
        <w:rPr>
          <w:b/>
          <w:i/>
        </w:rPr>
        <w:t>State, ACT, NT and local government item</w:t>
      </w:r>
      <w:r w:rsidRPr="00543760">
        <w:t xml:space="preserve"> means an amount set out in Schedule 2 opposite an outcome for a non</w:t>
      </w:r>
      <w:r w:rsidR="00543760">
        <w:noBreakHyphen/>
      </w:r>
      <w:r w:rsidRPr="00543760">
        <w:t>corporate entity under the heading “Payments to States, ACT, NT and local government”.</w:t>
      </w:r>
    </w:p>
    <w:p w14:paraId="1455D26A" w14:textId="435207A0" w:rsidR="004D42F3" w:rsidRPr="00543760" w:rsidRDefault="004D42F3" w:rsidP="00431D66">
      <w:pPr>
        <w:pStyle w:val="ActHead5"/>
      </w:pPr>
      <w:bookmarkStart w:id="5" w:name="_Toc190689694"/>
      <w:r w:rsidRPr="00EC4678">
        <w:rPr>
          <w:rStyle w:val="CharSectno"/>
        </w:rPr>
        <w:t>4</w:t>
      </w:r>
      <w:r w:rsidRPr="00543760">
        <w:t xml:space="preserve">  Portfolio statements</w:t>
      </w:r>
      <w:bookmarkEnd w:id="5"/>
    </w:p>
    <w:p w14:paraId="3B75F424" w14:textId="77777777" w:rsidR="004D42F3" w:rsidRPr="00543760" w:rsidRDefault="004D42F3" w:rsidP="00431D66">
      <w:pPr>
        <w:pStyle w:val="subsection"/>
      </w:pPr>
      <w:r w:rsidRPr="00543760">
        <w:tab/>
      </w:r>
      <w:r w:rsidRPr="00543760">
        <w:tab/>
        <w:t xml:space="preserve">The portfolio statements are declared to be relevant documents for the purposes of section 15AB of the </w:t>
      </w:r>
      <w:r w:rsidRPr="00543760">
        <w:rPr>
          <w:i/>
        </w:rPr>
        <w:t>Acts Interpretation Act 1901</w:t>
      </w:r>
      <w:r w:rsidRPr="00543760">
        <w:t>.</w:t>
      </w:r>
    </w:p>
    <w:p w14:paraId="3723D56E" w14:textId="77777777" w:rsidR="004D42F3" w:rsidRPr="00543760" w:rsidRDefault="004D42F3" w:rsidP="00431D66">
      <w:pPr>
        <w:pStyle w:val="notetext"/>
      </w:pPr>
      <w:r w:rsidRPr="00543760">
        <w:t>Note:</w:t>
      </w:r>
      <w:r w:rsidRPr="00543760">
        <w:tab/>
        <w:t xml:space="preserve">See paragraph 15AB(2)(g) of the </w:t>
      </w:r>
      <w:r w:rsidRPr="00543760">
        <w:rPr>
          <w:i/>
        </w:rPr>
        <w:t>Acts Interpretation Act 1901</w:t>
      </w:r>
      <w:r w:rsidRPr="00543760">
        <w:t xml:space="preserve"> which provides that the material that may be considered in the interpretation of a provision of an Act includes any document that is declared by the Act to be a relevant document.</w:t>
      </w:r>
    </w:p>
    <w:p w14:paraId="74BFBA52" w14:textId="3CFB6E8D" w:rsidR="004D42F3" w:rsidRPr="00543760" w:rsidRDefault="004D42F3" w:rsidP="00431D66">
      <w:pPr>
        <w:pStyle w:val="ActHead5"/>
      </w:pPr>
      <w:bookmarkStart w:id="6" w:name="_Toc190689695"/>
      <w:r w:rsidRPr="00EC4678">
        <w:rPr>
          <w:rStyle w:val="CharSectno"/>
        </w:rPr>
        <w:t>5</w:t>
      </w:r>
      <w:r w:rsidRPr="00543760">
        <w:t xml:space="preserve">  Notional transactions between entities that are part of the Commonwealth</w:t>
      </w:r>
      <w:bookmarkEnd w:id="6"/>
    </w:p>
    <w:p w14:paraId="7A5BC210" w14:textId="28B9B9D8" w:rsidR="004D42F3" w:rsidRPr="00543760" w:rsidRDefault="004D42F3" w:rsidP="00431D66">
      <w:pPr>
        <w:pStyle w:val="subsection"/>
      </w:pPr>
      <w:r w:rsidRPr="00543760">
        <w:tab/>
      </w:r>
      <w:r w:rsidRPr="00543760">
        <w:tab/>
        <w:t>For the purposes of this Act, notional transactions between non</w:t>
      </w:r>
      <w:r w:rsidR="00543760">
        <w:noBreakHyphen/>
      </w:r>
      <w:r w:rsidRPr="00543760">
        <w:t>corporate entities are to be treated as if they were real transactions.</w:t>
      </w:r>
    </w:p>
    <w:p w14:paraId="2D30DDC5" w14:textId="0BE61036" w:rsidR="004D42F3" w:rsidRPr="00543760" w:rsidRDefault="004D42F3" w:rsidP="00431D66">
      <w:pPr>
        <w:pStyle w:val="notetext"/>
      </w:pPr>
      <w:r w:rsidRPr="00543760">
        <w:t>Note:</w:t>
      </w:r>
      <w:r w:rsidRPr="00543760">
        <w:tab/>
        <w:t>This section applies, for example, to a “payment” between non</w:t>
      </w:r>
      <w:r w:rsidR="00543760">
        <w:noBreakHyphen/>
      </w:r>
      <w:r w:rsidRPr="00543760">
        <w:t>corporate entities that are both part of the Commonwealth. One of the effects of this section is that the payment will be debited from an appropriation for the paying non</w:t>
      </w:r>
      <w:r w:rsidR="00543760">
        <w:noBreakHyphen/>
      </w:r>
      <w:r w:rsidRPr="00543760">
        <w:t xml:space="preserve">corporate entity, even though no payment is actually made from the Consolidated Revenue Fund. This is consistent with section 76 of the </w:t>
      </w:r>
      <w:r w:rsidRPr="00543760">
        <w:rPr>
          <w:i/>
        </w:rPr>
        <w:t>Public Governance, Performance and Accountability Act 2013</w:t>
      </w:r>
      <w:r w:rsidRPr="00543760">
        <w:t>.</w:t>
      </w:r>
    </w:p>
    <w:p w14:paraId="46B88F14" w14:textId="77777777" w:rsidR="004D42F3" w:rsidRPr="00543760" w:rsidRDefault="004D42F3" w:rsidP="00431D66">
      <w:pPr>
        <w:pStyle w:val="ActHead2"/>
        <w:pageBreakBefore/>
      </w:pPr>
      <w:bookmarkStart w:id="7" w:name="_Toc190689696"/>
      <w:r w:rsidRPr="00EC4678">
        <w:rPr>
          <w:rStyle w:val="CharPartNo"/>
        </w:rPr>
        <w:t>Part 2</w:t>
      </w:r>
      <w:r w:rsidRPr="00543760">
        <w:t>—</w:t>
      </w:r>
      <w:r w:rsidRPr="00EC4678">
        <w:rPr>
          <w:rStyle w:val="CharPartText"/>
        </w:rPr>
        <w:t>Appropriation items</w:t>
      </w:r>
      <w:bookmarkEnd w:id="7"/>
    </w:p>
    <w:p w14:paraId="3155DB2B" w14:textId="77777777" w:rsidR="004D42F3" w:rsidRPr="00EC4678" w:rsidRDefault="004D42F3" w:rsidP="00431D66">
      <w:pPr>
        <w:pStyle w:val="Header"/>
      </w:pPr>
      <w:r w:rsidRPr="00EC4678">
        <w:rPr>
          <w:rStyle w:val="CharDivNo"/>
        </w:rPr>
        <w:t xml:space="preserve"> </w:t>
      </w:r>
      <w:r w:rsidRPr="00EC4678">
        <w:rPr>
          <w:rStyle w:val="CharDivText"/>
        </w:rPr>
        <w:t xml:space="preserve"> </w:t>
      </w:r>
    </w:p>
    <w:p w14:paraId="45C5BF7C" w14:textId="14CCE081" w:rsidR="004D42F3" w:rsidRPr="00543760" w:rsidRDefault="004D42F3" w:rsidP="00431D66">
      <w:pPr>
        <w:pStyle w:val="ActHead5"/>
      </w:pPr>
      <w:bookmarkStart w:id="8" w:name="_Toc190689697"/>
      <w:r w:rsidRPr="00EC4678">
        <w:rPr>
          <w:rStyle w:val="CharSectno"/>
        </w:rPr>
        <w:t>6</w:t>
      </w:r>
      <w:r w:rsidRPr="00543760">
        <w:t xml:space="preserve">  Summary of appropriations</w:t>
      </w:r>
      <w:bookmarkEnd w:id="8"/>
    </w:p>
    <w:p w14:paraId="4E4FE119" w14:textId="6A560BD0" w:rsidR="004D42F3" w:rsidRPr="00543760" w:rsidRDefault="004D42F3" w:rsidP="00431D66">
      <w:pPr>
        <w:pStyle w:val="subsection"/>
      </w:pPr>
      <w:r w:rsidRPr="00543760">
        <w:tab/>
      </w:r>
      <w:r w:rsidRPr="00543760">
        <w:tab/>
        <w:t>The total of the items specified in Schedule 2 is $</w:t>
      </w:r>
      <w:bookmarkStart w:id="9" w:name="opcCurrentPosition"/>
      <w:bookmarkEnd w:id="9"/>
      <w:r w:rsidR="00583F5B" w:rsidRPr="00583F5B">
        <w:t>5,080,634</w:t>
      </w:r>
      <w:r w:rsidR="00583F5B">
        <w:t>,000</w:t>
      </w:r>
      <w:r w:rsidRPr="00543760">
        <w:t>.</w:t>
      </w:r>
    </w:p>
    <w:p w14:paraId="697B48E2" w14:textId="77777777" w:rsidR="004D42F3" w:rsidRPr="00543760" w:rsidRDefault="004D42F3" w:rsidP="00431D66">
      <w:pPr>
        <w:pStyle w:val="notetext"/>
      </w:pPr>
      <w:r w:rsidRPr="00543760">
        <w:t>Note 1:</w:t>
      </w:r>
      <w:r w:rsidRPr="00543760">
        <w:tab/>
        <w:t>Items in Schedule 2 can be adjusted under Part 3 of this Act.</w:t>
      </w:r>
    </w:p>
    <w:p w14:paraId="39A7E6E9" w14:textId="77777777" w:rsidR="004D42F3" w:rsidRPr="00543760" w:rsidRDefault="004D42F3" w:rsidP="00431D66">
      <w:pPr>
        <w:pStyle w:val="notetext"/>
      </w:pPr>
      <w:r w:rsidRPr="00543760">
        <w:t>Note 2:</w:t>
      </w:r>
      <w:r w:rsidRPr="00543760">
        <w:tab/>
        <w:t xml:space="preserve">Sections 74 to 75 of the </w:t>
      </w:r>
      <w:r w:rsidRPr="00543760">
        <w:rPr>
          <w:i/>
        </w:rPr>
        <w:t>Public Governance, Performance and Accountability Act 2013</w:t>
      </w:r>
      <w:r w:rsidRPr="00543760">
        <w:t xml:space="preserve"> also provide for the adjustment of amounts appropriated by this Act.</w:t>
      </w:r>
    </w:p>
    <w:p w14:paraId="79524631" w14:textId="12CD8112" w:rsidR="004D42F3" w:rsidRPr="00543760" w:rsidRDefault="004D42F3" w:rsidP="00431D66">
      <w:pPr>
        <w:pStyle w:val="ActHead5"/>
      </w:pPr>
      <w:bookmarkStart w:id="10" w:name="_Toc190689698"/>
      <w:r w:rsidRPr="00EC4678">
        <w:rPr>
          <w:rStyle w:val="CharSectno"/>
        </w:rPr>
        <w:t>7</w:t>
      </w:r>
      <w:r w:rsidRPr="00543760">
        <w:t xml:space="preserve">  State, ACT, NT and local government items</w:t>
      </w:r>
      <w:bookmarkEnd w:id="10"/>
    </w:p>
    <w:p w14:paraId="645BC5ED" w14:textId="292739E9" w:rsidR="004D42F3" w:rsidRPr="00543760" w:rsidRDefault="004D42F3" w:rsidP="00431D66">
      <w:pPr>
        <w:pStyle w:val="subsection"/>
      </w:pPr>
      <w:r w:rsidRPr="00543760">
        <w:tab/>
        <w:t>(1)</w:t>
      </w:r>
      <w:r w:rsidRPr="00543760">
        <w:tab/>
        <w:t>The amount specified in a State, ACT, NT and local government item for an outcome for a non</w:t>
      </w:r>
      <w:r w:rsidR="00543760">
        <w:noBreakHyphen/>
      </w:r>
      <w:r w:rsidRPr="00543760">
        <w:t>corporate entity may be applied for the purpose of making payments to or for the States, the Australian Capital Territory, the Northern Territory and local government authorities for the purpose of contributing to achieving that outcome.</w:t>
      </w:r>
    </w:p>
    <w:p w14:paraId="2FC50651" w14:textId="77777777" w:rsidR="004D42F3" w:rsidRPr="00543760" w:rsidRDefault="004D42F3" w:rsidP="00431D66">
      <w:pPr>
        <w:pStyle w:val="subsection"/>
      </w:pPr>
      <w:r w:rsidRPr="00543760">
        <w:tab/>
        <w:t>(2)</w:t>
      </w:r>
      <w:r w:rsidRPr="00543760">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34901683" w14:textId="70DD3899" w:rsidR="004D42F3" w:rsidRPr="00543760" w:rsidRDefault="004D42F3" w:rsidP="00431D66">
      <w:pPr>
        <w:pStyle w:val="ActHead5"/>
      </w:pPr>
      <w:bookmarkStart w:id="11" w:name="_Toc190689699"/>
      <w:r w:rsidRPr="00EC4678">
        <w:rPr>
          <w:rStyle w:val="CharSectno"/>
        </w:rPr>
        <w:t>8</w:t>
      </w:r>
      <w:r w:rsidRPr="00543760">
        <w:t xml:space="preserve">  Administered items</w:t>
      </w:r>
      <w:bookmarkEnd w:id="11"/>
    </w:p>
    <w:p w14:paraId="16BC6533" w14:textId="5B19C242" w:rsidR="004D42F3" w:rsidRPr="00543760" w:rsidRDefault="004D42F3" w:rsidP="00431D66">
      <w:pPr>
        <w:pStyle w:val="subsection"/>
      </w:pPr>
      <w:r w:rsidRPr="00543760">
        <w:tab/>
        <w:t>(1)</w:t>
      </w:r>
      <w:r w:rsidRPr="00543760">
        <w:tab/>
        <w:t>The amount specified in an administered item for an outcome for a non</w:t>
      </w:r>
      <w:r w:rsidR="00543760">
        <w:noBreakHyphen/>
      </w:r>
      <w:r w:rsidRPr="00543760">
        <w:t>corporate entity may be applied for expenditure for the purpose of contributing to achieving that outcome.</w:t>
      </w:r>
    </w:p>
    <w:p w14:paraId="5483258D" w14:textId="77777777" w:rsidR="004D42F3" w:rsidRPr="00543760" w:rsidRDefault="004D42F3" w:rsidP="00431D66">
      <w:pPr>
        <w:pStyle w:val="subsection"/>
      </w:pPr>
      <w:r w:rsidRPr="00543760">
        <w:tab/>
        <w:t>(2)</w:t>
      </w:r>
      <w:r w:rsidRPr="00543760">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46446BC3" w14:textId="71D13419" w:rsidR="004D42F3" w:rsidRPr="00543760" w:rsidRDefault="004D42F3" w:rsidP="00431D66">
      <w:pPr>
        <w:pStyle w:val="ActHead5"/>
      </w:pPr>
      <w:bookmarkStart w:id="12" w:name="_Toc190689700"/>
      <w:r w:rsidRPr="00EC4678">
        <w:rPr>
          <w:rStyle w:val="CharSectno"/>
        </w:rPr>
        <w:t>9</w:t>
      </w:r>
      <w:r w:rsidRPr="00543760">
        <w:t xml:space="preserve">  Administered assets and liabilities items</w:t>
      </w:r>
      <w:bookmarkEnd w:id="12"/>
    </w:p>
    <w:p w14:paraId="49E6F400" w14:textId="1BF01E9A" w:rsidR="004D42F3" w:rsidRPr="00543760" w:rsidRDefault="004D42F3" w:rsidP="00431D66">
      <w:pPr>
        <w:pStyle w:val="subsection"/>
      </w:pPr>
      <w:r w:rsidRPr="00543760">
        <w:tab/>
        <w:t>(1)</w:t>
      </w:r>
      <w:r w:rsidRPr="00543760">
        <w:tab/>
        <w:t>The amount specified in an administered assets and liabilities item for a non</w:t>
      </w:r>
      <w:r w:rsidR="00543760">
        <w:noBreakHyphen/>
      </w:r>
      <w:r w:rsidRPr="00543760">
        <w:t>corporate entity may be applied for expenditure for the purpose of contributing to achieving any outcome specified for the entity:</w:t>
      </w:r>
    </w:p>
    <w:p w14:paraId="3C2B8DE0" w14:textId="77777777" w:rsidR="004D42F3" w:rsidRPr="00543760" w:rsidRDefault="004D42F3" w:rsidP="00431D66">
      <w:pPr>
        <w:pStyle w:val="paragraph"/>
      </w:pPr>
      <w:r w:rsidRPr="00543760">
        <w:tab/>
        <w:t>(a)</w:t>
      </w:r>
      <w:r w:rsidRPr="00543760">
        <w:tab/>
        <w:t>in Schedule 2 to this Act; or</w:t>
      </w:r>
    </w:p>
    <w:p w14:paraId="6DEE9719" w14:textId="5E429AAE" w:rsidR="004D42F3" w:rsidRPr="00543760" w:rsidRDefault="004D42F3" w:rsidP="00431D66">
      <w:pPr>
        <w:pStyle w:val="paragraph"/>
      </w:pPr>
      <w:r w:rsidRPr="00543760">
        <w:tab/>
        <w:t>(b)</w:t>
      </w:r>
      <w:r w:rsidRPr="00543760">
        <w:tab/>
        <w:t xml:space="preserve">in Schedule 1 to the </w:t>
      </w:r>
      <w:r w:rsidRPr="00543760">
        <w:rPr>
          <w:i/>
        </w:rPr>
        <w:t>Appropriation Act (No. 1) 202</w:t>
      </w:r>
      <w:r w:rsidR="00EA1E96" w:rsidRPr="00543760">
        <w:rPr>
          <w:i/>
        </w:rPr>
        <w:t>4</w:t>
      </w:r>
      <w:r w:rsidR="00543760">
        <w:rPr>
          <w:i/>
        </w:rPr>
        <w:noBreakHyphen/>
      </w:r>
      <w:r w:rsidRPr="00543760">
        <w:rPr>
          <w:i/>
        </w:rPr>
        <w:t>202</w:t>
      </w:r>
      <w:r w:rsidR="00EA1E96" w:rsidRPr="00543760">
        <w:rPr>
          <w:i/>
        </w:rPr>
        <w:t>5</w:t>
      </w:r>
      <w:r w:rsidRPr="00543760">
        <w:t>; or</w:t>
      </w:r>
    </w:p>
    <w:p w14:paraId="75279A48" w14:textId="57011D7E" w:rsidR="004D42F3" w:rsidRPr="00543760" w:rsidRDefault="004D42F3" w:rsidP="00431D66">
      <w:pPr>
        <w:pStyle w:val="paragraph"/>
      </w:pPr>
      <w:r w:rsidRPr="00543760">
        <w:tab/>
        <w:t>(c)</w:t>
      </w:r>
      <w:r w:rsidRPr="00543760">
        <w:tab/>
        <w:t xml:space="preserve">in Schedule 2 to the </w:t>
      </w:r>
      <w:r w:rsidRPr="00543760">
        <w:rPr>
          <w:i/>
        </w:rPr>
        <w:t>Appropriation Act (No. 2) 202</w:t>
      </w:r>
      <w:r w:rsidR="00EA1E96" w:rsidRPr="00543760">
        <w:rPr>
          <w:i/>
        </w:rPr>
        <w:t>4</w:t>
      </w:r>
      <w:r w:rsidR="00543760">
        <w:rPr>
          <w:i/>
        </w:rPr>
        <w:noBreakHyphen/>
      </w:r>
      <w:r w:rsidRPr="00543760">
        <w:rPr>
          <w:i/>
        </w:rPr>
        <w:t>202</w:t>
      </w:r>
      <w:r w:rsidR="00EA1E96" w:rsidRPr="00543760">
        <w:rPr>
          <w:i/>
        </w:rPr>
        <w:t>5</w:t>
      </w:r>
      <w:r w:rsidRPr="00543760">
        <w:t>; or</w:t>
      </w:r>
    </w:p>
    <w:p w14:paraId="0B56B445" w14:textId="71C4408C" w:rsidR="004D42F3" w:rsidRPr="00543760" w:rsidRDefault="004D42F3" w:rsidP="00431D66">
      <w:pPr>
        <w:pStyle w:val="paragraph"/>
      </w:pPr>
      <w:r w:rsidRPr="00543760">
        <w:tab/>
        <w:t>(d)</w:t>
      </w:r>
      <w:r w:rsidRPr="00543760">
        <w:tab/>
        <w:t xml:space="preserve">in Schedule 1 to the </w:t>
      </w:r>
      <w:r w:rsidRPr="00543760">
        <w:rPr>
          <w:i/>
        </w:rPr>
        <w:t>Appropriation Act (No. 3) 202</w:t>
      </w:r>
      <w:r w:rsidR="00EA1E96" w:rsidRPr="00543760">
        <w:rPr>
          <w:i/>
        </w:rPr>
        <w:t>4</w:t>
      </w:r>
      <w:r w:rsidR="00543760">
        <w:rPr>
          <w:i/>
        </w:rPr>
        <w:noBreakHyphen/>
      </w:r>
      <w:r w:rsidRPr="00543760">
        <w:rPr>
          <w:i/>
        </w:rPr>
        <w:t>202</w:t>
      </w:r>
      <w:r w:rsidR="00EA1E96" w:rsidRPr="00543760">
        <w:rPr>
          <w:i/>
        </w:rPr>
        <w:t>5</w:t>
      </w:r>
      <w:r w:rsidRPr="00543760">
        <w:t>.</w:t>
      </w:r>
    </w:p>
    <w:p w14:paraId="184E7523" w14:textId="77777777" w:rsidR="004D42F3" w:rsidRPr="00543760" w:rsidRDefault="004D42F3" w:rsidP="00431D66">
      <w:pPr>
        <w:pStyle w:val="subsection"/>
      </w:pPr>
      <w:r w:rsidRPr="00543760">
        <w:tab/>
        <w:t>(2)</w:t>
      </w:r>
      <w:r w:rsidRPr="00543760">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14F090CA" w14:textId="01C8A04B" w:rsidR="004D42F3" w:rsidRPr="00543760" w:rsidRDefault="004D42F3" w:rsidP="00431D66">
      <w:pPr>
        <w:pStyle w:val="ActHead5"/>
      </w:pPr>
      <w:bookmarkStart w:id="13" w:name="_Toc190689701"/>
      <w:r w:rsidRPr="00EC4678">
        <w:rPr>
          <w:rStyle w:val="CharSectno"/>
        </w:rPr>
        <w:t>10</w:t>
      </w:r>
      <w:r w:rsidRPr="00543760">
        <w:t xml:space="preserve">  Other departmental items</w:t>
      </w:r>
      <w:bookmarkEnd w:id="13"/>
    </w:p>
    <w:p w14:paraId="6BEF5D63" w14:textId="775EADCC" w:rsidR="004D42F3" w:rsidRPr="00543760" w:rsidRDefault="004D42F3" w:rsidP="00431D66">
      <w:pPr>
        <w:pStyle w:val="subsection"/>
      </w:pPr>
      <w:r w:rsidRPr="00543760">
        <w:tab/>
      </w:r>
      <w:r w:rsidRPr="00543760">
        <w:tab/>
        <w:t>The amount specified in an other departmental item for a non</w:t>
      </w:r>
      <w:r w:rsidR="00543760">
        <w:noBreakHyphen/>
      </w:r>
      <w:r w:rsidRPr="00543760">
        <w:t>corporate entity may be applied for the departmental expenditure of the entity.</w:t>
      </w:r>
    </w:p>
    <w:p w14:paraId="58DE8E28" w14:textId="08B9FE71" w:rsidR="004D42F3" w:rsidRPr="00543760" w:rsidRDefault="004D42F3" w:rsidP="00431D66">
      <w:pPr>
        <w:pStyle w:val="ActHead5"/>
      </w:pPr>
      <w:bookmarkStart w:id="14" w:name="_Toc190689702"/>
      <w:r w:rsidRPr="00EC4678">
        <w:rPr>
          <w:rStyle w:val="CharSectno"/>
        </w:rPr>
        <w:t>11</w:t>
      </w:r>
      <w:r w:rsidRPr="00543760">
        <w:t xml:space="preserve">  Corporate entity items</w:t>
      </w:r>
      <w:bookmarkEnd w:id="14"/>
    </w:p>
    <w:p w14:paraId="6D0083A6" w14:textId="77777777" w:rsidR="004D42F3" w:rsidRPr="00543760" w:rsidRDefault="004D42F3" w:rsidP="00431D66">
      <w:pPr>
        <w:pStyle w:val="subsection"/>
      </w:pPr>
      <w:r w:rsidRPr="00543760">
        <w:tab/>
        <w:t>(1)</w:t>
      </w:r>
      <w:r w:rsidRPr="00543760">
        <w:tab/>
        <w:t>The amount specified in a corporate entity item for a corporate entity may be paid to the entity to be applied for the purposes of the entity.</w:t>
      </w:r>
    </w:p>
    <w:p w14:paraId="47C75F74" w14:textId="77777777" w:rsidR="004D42F3" w:rsidRPr="00543760" w:rsidRDefault="004D42F3" w:rsidP="00431D66">
      <w:pPr>
        <w:pStyle w:val="subsection"/>
      </w:pPr>
      <w:r w:rsidRPr="00543760">
        <w:tab/>
        <w:t>(2)</w:t>
      </w:r>
      <w:r w:rsidRPr="00543760">
        <w:tab/>
        <w:t>If:</w:t>
      </w:r>
    </w:p>
    <w:p w14:paraId="46A5D190" w14:textId="77777777" w:rsidR="004D42F3" w:rsidRPr="00543760" w:rsidRDefault="004D42F3" w:rsidP="00431D66">
      <w:pPr>
        <w:pStyle w:val="paragraph"/>
      </w:pPr>
      <w:r w:rsidRPr="00543760">
        <w:tab/>
        <w:t>(a)</w:t>
      </w:r>
      <w:r w:rsidRPr="00543760">
        <w:tab/>
        <w:t>an Act provides that a corporate entity must be paid amounts that are appropriated by the Parliament for the purposes of the entity; and</w:t>
      </w:r>
    </w:p>
    <w:p w14:paraId="626554C8" w14:textId="77777777" w:rsidR="004D42F3" w:rsidRPr="00543760" w:rsidRDefault="004D42F3" w:rsidP="00431D66">
      <w:pPr>
        <w:pStyle w:val="paragraph"/>
      </w:pPr>
      <w:r w:rsidRPr="00543760">
        <w:tab/>
        <w:t>(b)</w:t>
      </w:r>
      <w:r w:rsidRPr="00543760">
        <w:tab/>
        <w:t>Schedule 2 contains a corporate entity item for that entity;</w:t>
      </w:r>
    </w:p>
    <w:p w14:paraId="647263D5" w14:textId="77777777" w:rsidR="004D42F3" w:rsidRPr="00543760" w:rsidRDefault="004D42F3" w:rsidP="00431D66">
      <w:pPr>
        <w:pStyle w:val="subsection2"/>
      </w:pPr>
      <w:r w:rsidRPr="00543760">
        <w:t>then the entity must be paid the full amount specified in the item.</w:t>
      </w:r>
    </w:p>
    <w:p w14:paraId="136CC0CB" w14:textId="77777777" w:rsidR="004D42F3" w:rsidRPr="00543760" w:rsidRDefault="004D42F3" w:rsidP="00431D66">
      <w:pPr>
        <w:pStyle w:val="ActHead2"/>
        <w:pageBreakBefore/>
      </w:pPr>
      <w:bookmarkStart w:id="15" w:name="f_Check_Lines_above"/>
      <w:bookmarkStart w:id="16" w:name="_Toc190689703"/>
      <w:bookmarkEnd w:id="15"/>
      <w:r w:rsidRPr="00EC4678">
        <w:rPr>
          <w:rStyle w:val="CharPartNo"/>
        </w:rPr>
        <w:t>Part 3</w:t>
      </w:r>
      <w:r w:rsidRPr="00543760">
        <w:t>—</w:t>
      </w:r>
      <w:r w:rsidRPr="00EC4678">
        <w:rPr>
          <w:rStyle w:val="CharPartText"/>
        </w:rPr>
        <w:t>Advance to the Finance Minister</w:t>
      </w:r>
      <w:bookmarkEnd w:id="16"/>
    </w:p>
    <w:p w14:paraId="4E2CDA20" w14:textId="77777777" w:rsidR="004D42F3" w:rsidRPr="00EC4678" w:rsidRDefault="004D42F3" w:rsidP="00431D66">
      <w:pPr>
        <w:pStyle w:val="Header"/>
      </w:pPr>
      <w:r w:rsidRPr="00EC4678">
        <w:rPr>
          <w:rStyle w:val="CharDivNo"/>
        </w:rPr>
        <w:t xml:space="preserve"> </w:t>
      </w:r>
      <w:r w:rsidRPr="00EC4678">
        <w:rPr>
          <w:rStyle w:val="CharDivText"/>
        </w:rPr>
        <w:t xml:space="preserve"> </w:t>
      </w:r>
    </w:p>
    <w:p w14:paraId="29B8E82D" w14:textId="6262FA6F" w:rsidR="004D42F3" w:rsidRPr="00543760" w:rsidRDefault="004D42F3" w:rsidP="00431D66">
      <w:pPr>
        <w:pStyle w:val="ActHead5"/>
      </w:pPr>
      <w:bookmarkStart w:id="17" w:name="_Toc190689704"/>
      <w:r w:rsidRPr="00EC4678">
        <w:rPr>
          <w:rStyle w:val="CharSectno"/>
        </w:rPr>
        <w:t>12</w:t>
      </w:r>
      <w:r w:rsidRPr="00543760">
        <w:t xml:space="preserve">  Advance to the Finance Minister</w:t>
      </w:r>
      <w:bookmarkEnd w:id="17"/>
    </w:p>
    <w:p w14:paraId="35AFC510" w14:textId="24B8C19A" w:rsidR="004D42F3" w:rsidRPr="00543760" w:rsidRDefault="004D42F3" w:rsidP="00431D66">
      <w:pPr>
        <w:pStyle w:val="subsection"/>
      </w:pPr>
      <w:r w:rsidRPr="00543760">
        <w:tab/>
        <w:t>(1)</w:t>
      </w:r>
      <w:r w:rsidRPr="00543760">
        <w:tab/>
        <w:t xml:space="preserve">If the Finance Minister determined an amount under subsection 12(2) of the </w:t>
      </w:r>
      <w:r w:rsidRPr="00543760">
        <w:rPr>
          <w:i/>
        </w:rPr>
        <w:t>Appropriation Act (No. 2) 202</w:t>
      </w:r>
      <w:r w:rsidR="00EA1E96" w:rsidRPr="00543760">
        <w:rPr>
          <w:i/>
        </w:rPr>
        <w:t>4</w:t>
      </w:r>
      <w:r w:rsidR="00543760">
        <w:rPr>
          <w:i/>
        </w:rPr>
        <w:noBreakHyphen/>
      </w:r>
      <w:r w:rsidRPr="00543760">
        <w:rPr>
          <w:i/>
        </w:rPr>
        <w:t>202</w:t>
      </w:r>
      <w:r w:rsidR="00EA1E96" w:rsidRPr="00543760">
        <w:rPr>
          <w:i/>
        </w:rPr>
        <w:t>5</w:t>
      </w:r>
      <w:r w:rsidRPr="00543760">
        <w:t xml:space="preserve"> before the commencement of this Act, the amount is to be disregarded for the purposes of subsection 12(3) of that Act.</w:t>
      </w:r>
    </w:p>
    <w:p w14:paraId="3327D1ED" w14:textId="020A6B36" w:rsidR="004D42F3" w:rsidRPr="00543760" w:rsidRDefault="004D42F3" w:rsidP="00431D66">
      <w:pPr>
        <w:pStyle w:val="notetext"/>
      </w:pPr>
      <w:r w:rsidRPr="00543760">
        <w:t>Note:</w:t>
      </w:r>
      <w:r w:rsidRPr="00543760">
        <w:tab/>
        <w:t xml:space="preserve">This means that, after the commencement of this Act, the Finance Minister has access to $600 million under section 12 of the </w:t>
      </w:r>
      <w:r w:rsidRPr="00543760">
        <w:rPr>
          <w:i/>
        </w:rPr>
        <w:t>Appropriation Act (No. 2) 202</w:t>
      </w:r>
      <w:r w:rsidR="00EA1E96" w:rsidRPr="00543760">
        <w:rPr>
          <w:i/>
        </w:rPr>
        <w:t>4</w:t>
      </w:r>
      <w:r w:rsidR="00543760">
        <w:rPr>
          <w:i/>
        </w:rPr>
        <w:noBreakHyphen/>
      </w:r>
      <w:r w:rsidRPr="00543760">
        <w:rPr>
          <w:i/>
        </w:rPr>
        <w:t>202</w:t>
      </w:r>
      <w:r w:rsidR="00EA1E96" w:rsidRPr="00543760">
        <w:rPr>
          <w:i/>
        </w:rPr>
        <w:t>5</w:t>
      </w:r>
      <w:r w:rsidRPr="00543760">
        <w:t>, regardless of amounts that have already been determined under that section.</w:t>
      </w:r>
    </w:p>
    <w:p w14:paraId="19AD4625" w14:textId="77777777" w:rsidR="004D42F3" w:rsidRPr="00543760" w:rsidRDefault="004D42F3" w:rsidP="00431D66">
      <w:pPr>
        <w:pStyle w:val="subsection"/>
      </w:pPr>
      <w:r w:rsidRPr="00543760">
        <w:tab/>
        <w:t>(2)</w:t>
      </w:r>
      <w:r w:rsidRPr="00543760">
        <w:tab/>
        <w:t>If:</w:t>
      </w:r>
    </w:p>
    <w:p w14:paraId="2768B323" w14:textId="77777777" w:rsidR="004D42F3" w:rsidRPr="00543760" w:rsidRDefault="004D42F3" w:rsidP="00431D66">
      <w:pPr>
        <w:pStyle w:val="paragraph"/>
      </w:pPr>
      <w:r w:rsidRPr="00543760">
        <w:tab/>
        <w:t>(a)</w:t>
      </w:r>
      <w:r w:rsidRPr="00543760">
        <w:tab/>
        <w:t>this Act appropriates an amount for particular expenditure; and</w:t>
      </w:r>
    </w:p>
    <w:p w14:paraId="76AD1A4E" w14:textId="278890EC" w:rsidR="004D42F3" w:rsidRPr="00543760" w:rsidRDefault="004D42F3" w:rsidP="00431D66">
      <w:pPr>
        <w:pStyle w:val="paragraph"/>
      </w:pPr>
      <w:r w:rsidRPr="00543760">
        <w:tab/>
        <w:t>(b)</w:t>
      </w:r>
      <w:r w:rsidRPr="00543760">
        <w:tab/>
        <w:t xml:space="preserve">before the commencement of this Act, the Finance Minister determined an amount (the </w:t>
      </w:r>
      <w:r w:rsidRPr="00543760">
        <w:rPr>
          <w:b/>
          <w:i/>
        </w:rPr>
        <w:t>advanced amount</w:t>
      </w:r>
      <w:r w:rsidRPr="00543760">
        <w:t xml:space="preserve">) under section 12 of the </w:t>
      </w:r>
      <w:r w:rsidRPr="00543760">
        <w:rPr>
          <w:i/>
        </w:rPr>
        <w:t>Appropriation Act (No. 2) 202</w:t>
      </w:r>
      <w:r w:rsidR="00EA1E96" w:rsidRPr="00543760">
        <w:rPr>
          <w:i/>
        </w:rPr>
        <w:t>4</w:t>
      </w:r>
      <w:r w:rsidR="00543760">
        <w:rPr>
          <w:i/>
        </w:rPr>
        <w:noBreakHyphen/>
      </w:r>
      <w:r w:rsidRPr="00543760">
        <w:rPr>
          <w:i/>
        </w:rPr>
        <w:t>202</w:t>
      </w:r>
      <w:r w:rsidR="00EA1E96" w:rsidRPr="00543760">
        <w:rPr>
          <w:i/>
        </w:rPr>
        <w:t>5</w:t>
      </w:r>
      <w:r w:rsidRPr="00543760">
        <w:t xml:space="preserve"> for the expenditure;</w:t>
      </w:r>
    </w:p>
    <w:p w14:paraId="69D7254F" w14:textId="77777777" w:rsidR="004D42F3" w:rsidRPr="00543760" w:rsidRDefault="004D42F3" w:rsidP="00431D66">
      <w:pPr>
        <w:pStyle w:val="subsection2"/>
      </w:pPr>
      <w:r w:rsidRPr="00543760">
        <w:t>the amount appropriated by this Act for the expenditure is taken to be reduced (but not below nil) by the advanced amount.</w:t>
      </w:r>
    </w:p>
    <w:p w14:paraId="7DBF3504" w14:textId="77777777" w:rsidR="004D42F3" w:rsidRPr="00543760" w:rsidRDefault="004D42F3" w:rsidP="00431D66">
      <w:pPr>
        <w:pStyle w:val="ActHead2"/>
        <w:pageBreakBefore/>
      </w:pPr>
      <w:bookmarkStart w:id="18" w:name="_Toc190689705"/>
      <w:r w:rsidRPr="00EC4678">
        <w:rPr>
          <w:rStyle w:val="CharPartNo"/>
        </w:rPr>
        <w:t>Part 4</w:t>
      </w:r>
      <w:r w:rsidRPr="00543760">
        <w:t>—</w:t>
      </w:r>
      <w:r w:rsidRPr="00EC4678">
        <w:rPr>
          <w:rStyle w:val="CharPartText"/>
        </w:rPr>
        <w:t>Miscellaneous</w:t>
      </w:r>
      <w:bookmarkEnd w:id="18"/>
    </w:p>
    <w:p w14:paraId="2B61DB2E" w14:textId="77777777" w:rsidR="004D42F3" w:rsidRPr="00EC4678" w:rsidRDefault="004D42F3" w:rsidP="00431D66">
      <w:pPr>
        <w:pStyle w:val="Header"/>
      </w:pPr>
      <w:r w:rsidRPr="00EC4678">
        <w:rPr>
          <w:rStyle w:val="CharDivNo"/>
        </w:rPr>
        <w:t xml:space="preserve"> </w:t>
      </w:r>
      <w:r w:rsidRPr="00EC4678">
        <w:rPr>
          <w:rStyle w:val="CharDivText"/>
        </w:rPr>
        <w:t xml:space="preserve"> </w:t>
      </w:r>
    </w:p>
    <w:p w14:paraId="64224FF2" w14:textId="0A2E6CCE" w:rsidR="004D42F3" w:rsidRPr="00543760" w:rsidRDefault="004D42F3" w:rsidP="00431D66">
      <w:pPr>
        <w:pStyle w:val="ActHead5"/>
      </w:pPr>
      <w:bookmarkStart w:id="19" w:name="_Toc190689706"/>
      <w:r w:rsidRPr="00EC4678">
        <w:rPr>
          <w:rStyle w:val="CharSectno"/>
        </w:rPr>
        <w:t>13</w:t>
      </w:r>
      <w:r w:rsidRPr="00543760">
        <w:t xml:space="preserve">  Crediting amounts to special accounts</w:t>
      </w:r>
      <w:bookmarkEnd w:id="19"/>
    </w:p>
    <w:p w14:paraId="1361E7C2" w14:textId="77777777" w:rsidR="004D42F3" w:rsidRPr="00543760" w:rsidRDefault="004D42F3" w:rsidP="00431D66">
      <w:pPr>
        <w:pStyle w:val="subsection"/>
      </w:pPr>
      <w:r w:rsidRPr="00543760">
        <w:tab/>
      </w:r>
      <w:r w:rsidRPr="00543760">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2E04C615" w14:textId="3210C206" w:rsidR="004D42F3" w:rsidRPr="00543760" w:rsidRDefault="004D42F3" w:rsidP="00431D66">
      <w:pPr>
        <w:pStyle w:val="ActHead5"/>
      </w:pPr>
      <w:bookmarkStart w:id="20" w:name="_Toc190689707"/>
      <w:r w:rsidRPr="00EC4678">
        <w:rPr>
          <w:rStyle w:val="CharSectno"/>
        </w:rPr>
        <w:t>14</w:t>
      </w:r>
      <w:r w:rsidRPr="00543760">
        <w:t xml:space="preserve">  Conditions etc. applying to State, ACT, NT and local government items</w:t>
      </w:r>
      <w:bookmarkEnd w:id="20"/>
    </w:p>
    <w:p w14:paraId="082FEDD9" w14:textId="77777777" w:rsidR="004D42F3" w:rsidRPr="00543760" w:rsidRDefault="004D42F3" w:rsidP="00431D66">
      <w:pPr>
        <w:pStyle w:val="subsection"/>
      </w:pPr>
      <w:r w:rsidRPr="00543760">
        <w:tab/>
        <w:t>(1)</w:t>
      </w:r>
      <w:r w:rsidRPr="00543760">
        <w:tab/>
        <w:t>This section applies to any payment made out of money appropriated by a State, ACT, NT and local government item for an outcome specified in column 2 of the table in Schedule 1.</w:t>
      </w:r>
    </w:p>
    <w:p w14:paraId="31C4459F" w14:textId="77777777" w:rsidR="004D42F3" w:rsidRPr="00543760" w:rsidRDefault="004D42F3" w:rsidP="00431D66">
      <w:pPr>
        <w:pStyle w:val="subsection"/>
      </w:pPr>
      <w:r w:rsidRPr="00543760">
        <w:tab/>
        <w:t>(2)</w:t>
      </w:r>
      <w:r w:rsidRPr="00543760">
        <w:tab/>
        <w:t>The payment:</w:t>
      </w:r>
    </w:p>
    <w:p w14:paraId="51AFA98C" w14:textId="77777777" w:rsidR="004D42F3" w:rsidRPr="00543760" w:rsidRDefault="004D42F3" w:rsidP="00431D66">
      <w:pPr>
        <w:pStyle w:val="paragraph"/>
      </w:pPr>
      <w:r w:rsidRPr="00543760">
        <w:tab/>
        <w:t>(a)</w:t>
      </w:r>
      <w:r w:rsidRPr="00543760">
        <w:tab/>
        <w:t>must be made on the terms and conditions (if any) from time to time determined, in the way described in subsection (3), as applying to payments made:</w:t>
      </w:r>
    </w:p>
    <w:p w14:paraId="5B082FF5" w14:textId="77777777" w:rsidR="004D42F3" w:rsidRPr="00543760" w:rsidRDefault="004D42F3" w:rsidP="00431D66">
      <w:pPr>
        <w:pStyle w:val="paragraphsub"/>
      </w:pPr>
      <w:r w:rsidRPr="00543760">
        <w:tab/>
        <w:t>(i)</w:t>
      </w:r>
      <w:r w:rsidRPr="00543760">
        <w:tab/>
        <w:t>in relation to the outcome; and</w:t>
      </w:r>
    </w:p>
    <w:p w14:paraId="6424AA82" w14:textId="77777777" w:rsidR="004D42F3" w:rsidRPr="00543760" w:rsidRDefault="004D42F3" w:rsidP="00431D66">
      <w:pPr>
        <w:pStyle w:val="paragraphsub"/>
      </w:pPr>
      <w:r w:rsidRPr="00543760">
        <w:tab/>
        <w:t>(ii)</w:t>
      </w:r>
      <w:r w:rsidRPr="00543760">
        <w:tab/>
        <w:t>to or for a State, the Australian Capital Territory, the Northern Territory or a local government authority; and</w:t>
      </w:r>
    </w:p>
    <w:p w14:paraId="6DAE3BA1" w14:textId="77777777" w:rsidR="004D42F3" w:rsidRPr="00543760" w:rsidRDefault="004D42F3" w:rsidP="00431D66">
      <w:pPr>
        <w:pStyle w:val="paragraphsub"/>
      </w:pPr>
      <w:r w:rsidRPr="00543760">
        <w:tab/>
        <w:t>(iii)</w:t>
      </w:r>
      <w:r w:rsidRPr="00543760">
        <w:tab/>
        <w:t>out of money appropriated by an annual Appropriation Act; and</w:t>
      </w:r>
    </w:p>
    <w:p w14:paraId="503279BC" w14:textId="77777777" w:rsidR="004D42F3" w:rsidRPr="00543760" w:rsidRDefault="004D42F3" w:rsidP="00431D66">
      <w:pPr>
        <w:pStyle w:val="paragraph"/>
      </w:pPr>
      <w:r w:rsidRPr="00543760">
        <w:tab/>
        <w:t>(b)</w:t>
      </w:r>
      <w:r w:rsidRPr="00543760">
        <w:tab/>
        <w:t>must be made in accordance with any determination in writing made by the Minister specified, in column 4 of the table in Schedule 1, for the outcome as to amounts and times of payments.</w:t>
      </w:r>
    </w:p>
    <w:p w14:paraId="3B751104" w14:textId="77777777" w:rsidR="004D42F3" w:rsidRPr="00543760" w:rsidRDefault="004D42F3" w:rsidP="00431D66">
      <w:pPr>
        <w:pStyle w:val="subsection"/>
      </w:pPr>
      <w:r w:rsidRPr="00543760">
        <w:tab/>
        <w:t>(3)</w:t>
      </w:r>
      <w:r w:rsidRPr="00543760">
        <w:tab/>
        <w:t>The way of determining the terms and conditions applying to payments described in paragraph (2)(a) is for the Minister specified, in column 3 of the table in Schedule 1, for the outcome to make the determination in writing before or after the commencement of this Act.</w:t>
      </w:r>
    </w:p>
    <w:p w14:paraId="151A99A0" w14:textId="77777777" w:rsidR="004D42F3" w:rsidRPr="00543760" w:rsidRDefault="004D42F3" w:rsidP="00431D66">
      <w:pPr>
        <w:pStyle w:val="subsection"/>
      </w:pPr>
      <w:r w:rsidRPr="00543760">
        <w:tab/>
        <w:t>(4)</w:t>
      </w:r>
      <w:r w:rsidRPr="00543760">
        <w:tab/>
        <w:t>Determinations mentioned in paragraph (2)(a) and determinations made under paragraph (2)(b) are not legislative instruments.</w:t>
      </w:r>
    </w:p>
    <w:p w14:paraId="38845A6E" w14:textId="77777777" w:rsidR="004D42F3" w:rsidRPr="00543760" w:rsidRDefault="004D42F3" w:rsidP="00431D66">
      <w:pPr>
        <w:pStyle w:val="subsection"/>
      </w:pPr>
      <w:r w:rsidRPr="00543760">
        <w:tab/>
        <w:t>(5)</w:t>
      </w:r>
      <w:r w:rsidRPr="00543760">
        <w:tab/>
        <w:t>This section does not limit the Commonwealth’s power to:</w:t>
      </w:r>
    </w:p>
    <w:p w14:paraId="488DF67E" w14:textId="77777777" w:rsidR="004D42F3" w:rsidRPr="00543760" w:rsidRDefault="004D42F3" w:rsidP="00431D66">
      <w:pPr>
        <w:pStyle w:val="paragraph"/>
      </w:pPr>
      <w:r w:rsidRPr="00543760">
        <w:tab/>
        <w:t>(a)</w:t>
      </w:r>
      <w:r w:rsidRPr="00543760">
        <w:tab/>
        <w:t>apply terms and conditions to payments made out of money that is not appropriated by a State, ACT, NT and local government item; or</w:t>
      </w:r>
    </w:p>
    <w:p w14:paraId="09361306" w14:textId="77777777" w:rsidR="004D42F3" w:rsidRPr="00543760" w:rsidRDefault="004D42F3" w:rsidP="00431D66">
      <w:pPr>
        <w:pStyle w:val="paragraph"/>
      </w:pPr>
      <w:r w:rsidRPr="00543760">
        <w:tab/>
        <w:t>(b)</w:t>
      </w:r>
      <w:r w:rsidRPr="00543760">
        <w:tab/>
        <w:t>determine the amounts and times of those payments.</w:t>
      </w:r>
    </w:p>
    <w:p w14:paraId="7A847916" w14:textId="47F039F2" w:rsidR="004D42F3" w:rsidRPr="00543760" w:rsidRDefault="004D42F3" w:rsidP="00431D66">
      <w:pPr>
        <w:pStyle w:val="ActHead5"/>
      </w:pPr>
      <w:bookmarkStart w:id="21" w:name="_Toc190689708"/>
      <w:r w:rsidRPr="00EC4678">
        <w:rPr>
          <w:rStyle w:val="CharSectno"/>
        </w:rPr>
        <w:t>15</w:t>
      </w:r>
      <w:r w:rsidRPr="00543760">
        <w:t xml:space="preserve">  Appropriation of the Consolidated Revenue Fund</w:t>
      </w:r>
      <w:bookmarkEnd w:id="21"/>
    </w:p>
    <w:p w14:paraId="47262BC4" w14:textId="77777777" w:rsidR="004D42F3" w:rsidRPr="00543760" w:rsidRDefault="004D42F3" w:rsidP="00431D66">
      <w:pPr>
        <w:pStyle w:val="subsection"/>
      </w:pPr>
      <w:r w:rsidRPr="00543760">
        <w:tab/>
      </w:r>
      <w:r w:rsidRPr="00543760">
        <w:tab/>
        <w:t xml:space="preserve">The Consolidated Revenue Fund is appropriated as necessary for the purposes of this Act, including the operation of this Act as affected by the </w:t>
      </w:r>
      <w:r w:rsidRPr="00543760">
        <w:rPr>
          <w:i/>
        </w:rPr>
        <w:t>Public Governance, Performance and Accountability Act 2013</w:t>
      </w:r>
      <w:r w:rsidRPr="00543760">
        <w:t>.</w:t>
      </w:r>
    </w:p>
    <w:p w14:paraId="1E69D1E7" w14:textId="65EBC39E" w:rsidR="004D42F3" w:rsidRPr="00543760" w:rsidRDefault="004D42F3" w:rsidP="00431D66">
      <w:pPr>
        <w:pStyle w:val="ActHead5"/>
      </w:pPr>
      <w:bookmarkStart w:id="22" w:name="_Toc190689709"/>
      <w:r w:rsidRPr="00EC4678">
        <w:rPr>
          <w:rStyle w:val="CharSectno"/>
        </w:rPr>
        <w:t>16</w:t>
      </w:r>
      <w:r w:rsidRPr="00543760">
        <w:t xml:space="preserve">  Repeal of this Act</w:t>
      </w:r>
      <w:bookmarkEnd w:id="22"/>
    </w:p>
    <w:p w14:paraId="4603BC8C" w14:textId="3BCB0937" w:rsidR="00F91403" w:rsidRPr="00543760" w:rsidRDefault="004D42F3" w:rsidP="00431D66">
      <w:pPr>
        <w:pStyle w:val="subsection"/>
      </w:pPr>
      <w:r w:rsidRPr="00543760">
        <w:tab/>
      </w:r>
      <w:r w:rsidRPr="00543760">
        <w:tab/>
        <w:t>This Act is repealed at the start of 1 July 202</w:t>
      </w:r>
      <w:r w:rsidR="00D16CA6" w:rsidRPr="00543760">
        <w:t>7</w:t>
      </w:r>
      <w:r w:rsidRPr="00543760">
        <w:t>.</w:t>
      </w:r>
    </w:p>
    <w:p w14:paraId="46ED4356" w14:textId="77777777" w:rsidR="004D42F3" w:rsidRPr="00543760" w:rsidRDefault="004D42F3" w:rsidP="00431D66">
      <w:pPr>
        <w:sectPr w:rsidR="004D42F3" w:rsidRPr="00543760" w:rsidSect="00463528">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1F6F960D" w14:textId="77777777" w:rsidR="004D42F3" w:rsidRPr="00543760" w:rsidRDefault="004D42F3" w:rsidP="004D42F3">
      <w:pPr>
        <w:pStyle w:val="ActHead1"/>
      </w:pPr>
      <w:bookmarkStart w:id="23" w:name="_Toc190689710"/>
      <w:r w:rsidRPr="00EC4678">
        <w:rPr>
          <w:rStyle w:val="CharChapNo"/>
        </w:rPr>
        <w:t>Schedule 1</w:t>
      </w:r>
      <w:r w:rsidRPr="00543760">
        <w:t>—</w:t>
      </w:r>
      <w:r w:rsidRPr="00EC4678">
        <w:rPr>
          <w:rStyle w:val="CharChapText"/>
        </w:rPr>
        <w:t>Payments to or for the States, ACT, NT and local government</w:t>
      </w:r>
      <w:bookmarkEnd w:id="23"/>
    </w:p>
    <w:p w14:paraId="16DC2B78" w14:textId="20BC61E9" w:rsidR="004D42F3" w:rsidRPr="00543760" w:rsidRDefault="004D42F3" w:rsidP="004D42F3">
      <w:pPr>
        <w:pStyle w:val="notemargin"/>
      </w:pPr>
      <w:r w:rsidRPr="00543760">
        <w:t>Note:</w:t>
      </w:r>
      <w:r w:rsidRPr="00543760">
        <w:tab/>
        <w:t>See section 14.</w:t>
      </w:r>
    </w:p>
    <w:p w14:paraId="177C5DA8" w14:textId="77777777" w:rsidR="004D42F3" w:rsidRPr="00EC4678" w:rsidRDefault="004D42F3" w:rsidP="004D42F3">
      <w:pPr>
        <w:pStyle w:val="Header"/>
      </w:pPr>
      <w:r w:rsidRPr="00EC4678">
        <w:rPr>
          <w:rStyle w:val="CharPartNo"/>
        </w:rPr>
        <w:t xml:space="preserve"> </w:t>
      </w:r>
      <w:r w:rsidRPr="00EC4678">
        <w:rPr>
          <w:rStyle w:val="CharPartText"/>
        </w:rPr>
        <w:t xml:space="preserve"> </w:t>
      </w:r>
    </w:p>
    <w:p w14:paraId="25CF7E01" w14:textId="77777777" w:rsidR="00EB09E5" w:rsidRPr="00EB09E5" w:rsidRDefault="00EB09E5" w:rsidP="00EB09E5">
      <w:pPr>
        <w:pStyle w:val="Tabletext"/>
      </w:pPr>
    </w:p>
    <w:tbl>
      <w:tblPr>
        <w:tblW w:w="7146" w:type="dxa"/>
        <w:tblLayout w:type="fixed"/>
        <w:tblCellMar>
          <w:left w:w="71" w:type="dxa"/>
          <w:right w:w="71" w:type="dxa"/>
        </w:tblCellMar>
        <w:tblLook w:val="0000" w:firstRow="0" w:lastRow="0" w:firstColumn="0" w:lastColumn="0" w:noHBand="0" w:noVBand="0"/>
      </w:tblPr>
      <w:tblGrid>
        <w:gridCol w:w="1588"/>
        <w:gridCol w:w="2722"/>
        <w:gridCol w:w="1418"/>
        <w:gridCol w:w="1418"/>
      </w:tblGrid>
      <w:tr w:rsidR="00205F41" w14:paraId="05638982" w14:textId="77777777" w:rsidTr="00E0080F">
        <w:trPr>
          <w:trHeight w:val="202"/>
          <w:tblHeader/>
        </w:trPr>
        <w:tc>
          <w:tcPr>
            <w:tcW w:w="1588" w:type="dxa"/>
            <w:tcBorders>
              <w:top w:val="single" w:sz="2" w:space="0" w:color="auto"/>
            </w:tcBorders>
            <w:shd w:val="solid" w:color="FFFFFF" w:fill="auto"/>
            <w:vAlign w:val="center"/>
          </w:tcPr>
          <w:p w14:paraId="5CC62EAA" w14:textId="77777777" w:rsidR="00205F41" w:rsidRDefault="00205F41" w:rsidP="00E0080F">
            <w:pPr>
              <w:pStyle w:val="Sched1-Normal"/>
              <w:rPr>
                <w:rFonts w:cs="Arial"/>
                <w:snapToGrid w:val="0"/>
              </w:rPr>
            </w:pPr>
            <w:r>
              <w:rPr>
                <w:rFonts w:cs="Arial"/>
                <w:snapToGrid w:val="0"/>
                <w:color w:val="000000"/>
              </w:rPr>
              <w:t>Column 1</w:t>
            </w:r>
          </w:p>
        </w:tc>
        <w:tc>
          <w:tcPr>
            <w:tcW w:w="2722" w:type="dxa"/>
            <w:tcBorders>
              <w:top w:val="single" w:sz="2" w:space="0" w:color="auto"/>
            </w:tcBorders>
            <w:shd w:val="solid" w:color="FFFFFF" w:fill="auto"/>
            <w:vAlign w:val="center"/>
          </w:tcPr>
          <w:p w14:paraId="39F9179C" w14:textId="77777777" w:rsidR="00205F41" w:rsidRDefault="00205F41" w:rsidP="00E0080F">
            <w:pPr>
              <w:pStyle w:val="Sched1-Normal"/>
              <w:rPr>
                <w:rFonts w:cs="Arial"/>
                <w:snapToGrid w:val="0"/>
              </w:rPr>
            </w:pPr>
            <w:r>
              <w:rPr>
                <w:rFonts w:cs="Arial"/>
                <w:snapToGrid w:val="0"/>
                <w:color w:val="000000"/>
              </w:rPr>
              <w:t>Column 2</w:t>
            </w:r>
          </w:p>
        </w:tc>
        <w:tc>
          <w:tcPr>
            <w:tcW w:w="1418" w:type="dxa"/>
            <w:tcBorders>
              <w:top w:val="single" w:sz="2" w:space="0" w:color="auto"/>
            </w:tcBorders>
            <w:shd w:val="solid" w:color="FFFFFF" w:fill="auto"/>
            <w:vAlign w:val="center"/>
          </w:tcPr>
          <w:p w14:paraId="240B8C12" w14:textId="77777777" w:rsidR="00205F41" w:rsidRDefault="00205F41" w:rsidP="00E0080F">
            <w:pPr>
              <w:pStyle w:val="Sched1-Normal"/>
              <w:rPr>
                <w:rFonts w:cs="Arial"/>
                <w:snapToGrid w:val="0"/>
              </w:rPr>
            </w:pPr>
            <w:r>
              <w:rPr>
                <w:rFonts w:cs="Arial"/>
                <w:snapToGrid w:val="0"/>
                <w:color w:val="000000"/>
              </w:rPr>
              <w:t>Column 3</w:t>
            </w:r>
          </w:p>
        </w:tc>
        <w:tc>
          <w:tcPr>
            <w:tcW w:w="1418" w:type="dxa"/>
            <w:tcBorders>
              <w:top w:val="single" w:sz="2" w:space="0" w:color="auto"/>
            </w:tcBorders>
            <w:shd w:val="solid" w:color="FFFFFF" w:fill="auto"/>
            <w:vAlign w:val="center"/>
          </w:tcPr>
          <w:p w14:paraId="6A09648E" w14:textId="77777777" w:rsidR="00205F41" w:rsidRDefault="00205F41" w:rsidP="00E0080F">
            <w:pPr>
              <w:pStyle w:val="Sched1-Normal"/>
              <w:rPr>
                <w:rFonts w:cs="Arial"/>
                <w:snapToGrid w:val="0"/>
              </w:rPr>
            </w:pPr>
            <w:r>
              <w:rPr>
                <w:rFonts w:cs="Arial"/>
                <w:snapToGrid w:val="0"/>
                <w:color w:val="000000"/>
              </w:rPr>
              <w:t>Column 4</w:t>
            </w:r>
          </w:p>
        </w:tc>
      </w:tr>
      <w:tr w:rsidR="00205F41" w14:paraId="2CCFC1EB" w14:textId="77777777" w:rsidTr="00E0080F">
        <w:trPr>
          <w:trHeight w:val="95"/>
          <w:tblHeader/>
        </w:trPr>
        <w:tc>
          <w:tcPr>
            <w:tcW w:w="1588" w:type="dxa"/>
            <w:shd w:val="solid" w:color="FFFFFF" w:fill="auto"/>
          </w:tcPr>
          <w:p w14:paraId="569F059C" w14:textId="77777777" w:rsidR="00205F41" w:rsidRPr="00242AA2" w:rsidRDefault="00205F41" w:rsidP="00E0080F">
            <w:pPr>
              <w:pStyle w:val="Sched1-Normal"/>
              <w:rPr>
                <w:rFonts w:cs="Arial"/>
                <w:snapToGrid w:val="0"/>
                <w:sz w:val="8"/>
                <w:szCs w:val="8"/>
              </w:rPr>
            </w:pPr>
          </w:p>
        </w:tc>
        <w:tc>
          <w:tcPr>
            <w:tcW w:w="2722" w:type="dxa"/>
            <w:shd w:val="solid" w:color="FFFFFF" w:fill="auto"/>
          </w:tcPr>
          <w:p w14:paraId="2DA71328" w14:textId="77777777" w:rsidR="00205F41" w:rsidRPr="00242AA2" w:rsidRDefault="00205F41" w:rsidP="00E0080F">
            <w:pPr>
              <w:pStyle w:val="Sched1-Normal"/>
              <w:rPr>
                <w:rFonts w:cs="Arial"/>
                <w:snapToGrid w:val="0"/>
                <w:sz w:val="8"/>
                <w:szCs w:val="8"/>
              </w:rPr>
            </w:pPr>
          </w:p>
        </w:tc>
        <w:tc>
          <w:tcPr>
            <w:tcW w:w="1418" w:type="dxa"/>
            <w:shd w:val="solid" w:color="FFFFFF" w:fill="auto"/>
          </w:tcPr>
          <w:p w14:paraId="7D96A511" w14:textId="77777777" w:rsidR="00205F41" w:rsidRPr="00242AA2" w:rsidRDefault="00205F41" w:rsidP="00E0080F">
            <w:pPr>
              <w:pStyle w:val="Sched1-Normal"/>
              <w:rPr>
                <w:rFonts w:cs="Arial"/>
                <w:snapToGrid w:val="0"/>
                <w:sz w:val="8"/>
                <w:szCs w:val="8"/>
              </w:rPr>
            </w:pPr>
          </w:p>
        </w:tc>
        <w:tc>
          <w:tcPr>
            <w:tcW w:w="1418" w:type="dxa"/>
            <w:shd w:val="solid" w:color="FFFFFF" w:fill="auto"/>
          </w:tcPr>
          <w:p w14:paraId="17477E94" w14:textId="77777777" w:rsidR="00205F41" w:rsidRPr="00242AA2" w:rsidRDefault="00205F41" w:rsidP="00E0080F">
            <w:pPr>
              <w:pStyle w:val="Sched1-Normal"/>
              <w:rPr>
                <w:rFonts w:cs="Arial"/>
                <w:snapToGrid w:val="0"/>
                <w:sz w:val="8"/>
                <w:szCs w:val="8"/>
              </w:rPr>
            </w:pPr>
          </w:p>
        </w:tc>
      </w:tr>
      <w:tr w:rsidR="00205F41" w14:paraId="70C45C18" w14:textId="77777777" w:rsidTr="00E0080F">
        <w:trPr>
          <w:trHeight w:val="202"/>
          <w:tblHeader/>
        </w:trPr>
        <w:tc>
          <w:tcPr>
            <w:tcW w:w="1588" w:type="dxa"/>
            <w:shd w:val="solid" w:color="FFFFFF" w:fill="auto"/>
            <w:vAlign w:val="center"/>
          </w:tcPr>
          <w:p w14:paraId="394F1928" w14:textId="77777777" w:rsidR="00205F41" w:rsidRDefault="00205F41" w:rsidP="00E0080F">
            <w:pPr>
              <w:pStyle w:val="Sched1-Normal"/>
              <w:rPr>
                <w:rFonts w:cs="Arial"/>
                <w:snapToGrid w:val="0"/>
              </w:rPr>
            </w:pPr>
          </w:p>
        </w:tc>
        <w:tc>
          <w:tcPr>
            <w:tcW w:w="2722" w:type="dxa"/>
            <w:shd w:val="solid" w:color="FFFFFF" w:fill="auto"/>
            <w:vAlign w:val="center"/>
          </w:tcPr>
          <w:p w14:paraId="2A84E3A2" w14:textId="77777777" w:rsidR="00205F41" w:rsidRDefault="00205F41" w:rsidP="00E0080F">
            <w:pPr>
              <w:pStyle w:val="Sched1-Normal"/>
              <w:rPr>
                <w:rFonts w:cs="Arial"/>
                <w:snapToGrid w:val="0"/>
              </w:rPr>
            </w:pPr>
          </w:p>
        </w:tc>
        <w:tc>
          <w:tcPr>
            <w:tcW w:w="1418" w:type="dxa"/>
            <w:shd w:val="solid" w:color="FFFFFF" w:fill="auto"/>
            <w:vAlign w:val="center"/>
          </w:tcPr>
          <w:p w14:paraId="471D77FF" w14:textId="77777777" w:rsidR="00205F41" w:rsidRDefault="00205F41" w:rsidP="00E0080F">
            <w:pPr>
              <w:pStyle w:val="Sched1-Normal"/>
              <w:rPr>
                <w:rFonts w:cs="Arial"/>
                <w:snapToGrid w:val="0"/>
              </w:rPr>
            </w:pPr>
            <w:r>
              <w:rPr>
                <w:rFonts w:cs="Arial"/>
                <w:snapToGrid w:val="0"/>
                <w:color w:val="000000"/>
              </w:rPr>
              <w:t>Minister</w:t>
            </w:r>
          </w:p>
        </w:tc>
        <w:tc>
          <w:tcPr>
            <w:tcW w:w="1418" w:type="dxa"/>
            <w:shd w:val="solid" w:color="FFFFFF" w:fill="auto"/>
            <w:vAlign w:val="center"/>
          </w:tcPr>
          <w:p w14:paraId="509149AD" w14:textId="77777777" w:rsidR="00205F41" w:rsidRDefault="00205F41" w:rsidP="00E0080F">
            <w:pPr>
              <w:pStyle w:val="Sched1-Normal"/>
              <w:rPr>
                <w:rFonts w:cs="Arial"/>
                <w:snapToGrid w:val="0"/>
              </w:rPr>
            </w:pPr>
            <w:r>
              <w:rPr>
                <w:rFonts w:cs="Arial"/>
                <w:snapToGrid w:val="0"/>
                <w:color w:val="000000"/>
              </w:rPr>
              <w:t>Minister</w:t>
            </w:r>
          </w:p>
        </w:tc>
      </w:tr>
      <w:tr w:rsidR="00205F41" w14:paraId="7F12D3A7" w14:textId="77777777" w:rsidTr="00E0080F">
        <w:trPr>
          <w:trHeight w:val="202"/>
          <w:tblHeader/>
        </w:trPr>
        <w:tc>
          <w:tcPr>
            <w:tcW w:w="1588" w:type="dxa"/>
            <w:shd w:val="solid" w:color="FFFFFF" w:fill="auto"/>
            <w:vAlign w:val="center"/>
          </w:tcPr>
          <w:p w14:paraId="380DF44A" w14:textId="77777777" w:rsidR="00205F41" w:rsidRDefault="00205F41" w:rsidP="00E0080F">
            <w:pPr>
              <w:pStyle w:val="Sched1-Normal"/>
              <w:rPr>
                <w:rFonts w:cs="Arial"/>
                <w:snapToGrid w:val="0"/>
              </w:rPr>
            </w:pPr>
          </w:p>
        </w:tc>
        <w:tc>
          <w:tcPr>
            <w:tcW w:w="2722" w:type="dxa"/>
            <w:shd w:val="solid" w:color="FFFFFF" w:fill="auto"/>
            <w:vAlign w:val="center"/>
          </w:tcPr>
          <w:p w14:paraId="0A618032" w14:textId="77777777" w:rsidR="00205F41" w:rsidRDefault="00205F41" w:rsidP="00E0080F">
            <w:pPr>
              <w:pStyle w:val="Sched1-Normal"/>
              <w:rPr>
                <w:rFonts w:cs="Arial"/>
                <w:snapToGrid w:val="0"/>
              </w:rPr>
            </w:pPr>
          </w:p>
        </w:tc>
        <w:tc>
          <w:tcPr>
            <w:tcW w:w="1418" w:type="dxa"/>
            <w:shd w:val="solid" w:color="FFFFFF" w:fill="auto"/>
            <w:vAlign w:val="center"/>
          </w:tcPr>
          <w:p w14:paraId="597FB250" w14:textId="77777777" w:rsidR="00205F41" w:rsidRDefault="00205F41" w:rsidP="00E0080F">
            <w:pPr>
              <w:pStyle w:val="Sched1-Normal"/>
              <w:rPr>
                <w:rFonts w:cs="Arial"/>
                <w:snapToGrid w:val="0"/>
              </w:rPr>
            </w:pPr>
            <w:r>
              <w:rPr>
                <w:rFonts w:cs="Arial"/>
                <w:snapToGrid w:val="0"/>
                <w:color w:val="000000"/>
              </w:rPr>
              <w:t>determining</w:t>
            </w:r>
          </w:p>
        </w:tc>
        <w:tc>
          <w:tcPr>
            <w:tcW w:w="1418" w:type="dxa"/>
            <w:shd w:val="solid" w:color="FFFFFF" w:fill="auto"/>
            <w:vAlign w:val="center"/>
          </w:tcPr>
          <w:p w14:paraId="12E89117" w14:textId="77777777" w:rsidR="00205F41" w:rsidRDefault="00205F41" w:rsidP="00E0080F">
            <w:pPr>
              <w:pStyle w:val="Sched1-Normal"/>
              <w:rPr>
                <w:rFonts w:cs="Arial"/>
                <w:snapToGrid w:val="0"/>
              </w:rPr>
            </w:pPr>
            <w:r>
              <w:rPr>
                <w:rFonts w:cs="Arial"/>
                <w:snapToGrid w:val="0"/>
                <w:color w:val="000000"/>
              </w:rPr>
              <w:t>determining</w:t>
            </w:r>
          </w:p>
        </w:tc>
      </w:tr>
      <w:tr w:rsidR="00205F41" w14:paraId="5614C072" w14:textId="77777777" w:rsidTr="00E0080F">
        <w:trPr>
          <w:trHeight w:val="202"/>
          <w:tblHeader/>
        </w:trPr>
        <w:tc>
          <w:tcPr>
            <w:tcW w:w="1588" w:type="dxa"/>
            <w:tcBorders>
              <w:bottom w:val="single" w:sz="2" w:space="0" w:color="auto"/>
            </w:tcBorders>
            <w:shd w:val="solid" w:color="FFFFFF" w:fill="auto"/>
            <w:vAlign w:val="center"/>
          </w:tcPr>
          <w:p w14:paraId="104EA5A2" w14:textId="77777777" w:rsidR="00205F41" w:rsidRDefault="00205F41" w:rsidP="00E0080F">
            <w:pPr>
              <w:pStyle w:val="Sched1-Normal"/>
              <w:rPr>
                <w:rFonts w:cs="Arial"/>
                <w:snapToGrid w:val="0"/>
              </w:rPr>
            </w:pPr>
            <w:r>
              <w:rPr>
                <w:rFonts w:cs="Arial"/>
                <w:snapToGrid w:val="0"/>
                <w:color w:val="000000"/>
              </w:rPr>
              <w:t>Entity</w:t>
            </w:r>
          </w:p>
        </w:tc>
        <w:tc>
          <w:tcPr>
            <w:tcW w:w="2722" w:type="dxa"/>
            <w:tcBorders>
              <w:bottom w:val="single" w:sz="2" w:space="0" w:color="auto"/>
            </w:tcBorders>
            <w:shd w:val="solid" w:color="FFFFFF" w:fill="auto"/>
            <w:vAlign w:val="center"/>
          </w:tcPr>
          <w:p w14:paraId="3434E3FC" w14:textId="77777777" w:rsidR="00205F41" w:rsidRDefault="00205F41" w:rsidP="00E0080F">
            <w:pPr>
              <w:pStyle w:val="Sched1-Normal"/>
              <w:rPr>
                <w:rFonts w:cs="Arial"/>
                <w:snapToGrid w:val="0"/>
              </w:rPr>
            </w:pPr>
            <w:r>
              <w:rPr>
                <w:rFonts w:cs="Arial"/>
                <w:snapToGrid w:val="0"/>
                <w:color w:val="000000"/>
              </w:rPr>
              <w:t>Outcome</w:t>
            </w:r>
          </w:p>
        </w:tc>
        <w:tc>
          <w:tcPr>
            <w:tcW w:w="1418" w:type="dxa"/>
            <w:tcBorders>
              <w:bottom w:val="single" w:sz="2" w:space="0" w:color="auto"/>
            </w:tcBorders>
            <w:shd w:val="solid" w:color="FFFFFF" w:fill="auto"/>
            <w:vAlign w:val="center"/>
          </w:tcPr>
          <w:p w14:paraId="6C1B13DC" w14:textId="77777777" w:rsidR="00205F41" w:rsidRDefault="00205F41" w:rsidP="00E0080F">
            <w:pPr>
              <w:pStyle w:val="Sched1-Normal"/>
              <w:rPr>
                <w:rFonts w:cs="Arial"/>
                <w:snapToGrid w:val="0"/>
              </w:rPr>
            </w:pPr>
            <w:r>
              <w:rPr>
                <w:rFonts w:cs="Arial"/>
                <w:snapToGrid w:val="0"/>
                <w:color w:val="000000"/>
              </w:rPr>
              <w:t>conditions</w:t>
            </w:r>
          </w:p>
        </w:tc>
        <w:tc>
          <w:tcPr>
            <w:tcW w:w="1418" w:type="dxa"/>
            <w:tcBorders>
              <w:bottom w:val="single" w:sz="2" w:space="0" w:color="auto"/>
            </w:tcBorders>
            <w:shd w:val="solid" w:color="FFFFFF" w:fill="auto"/>
            <w:vAlign w:val="center"/>
          </w:tcPr>
          <w:p w14:paraId="65D5CC8A" w14:textId="77777777" w:rsidR="00205F41" w:rsidRDefault="00205F41" w:rsidP="00E0080F">
            <w:pPr>
              <w:pStyle w:val="Sched1-Normal"/>
              <w:rPr>
                <w:rFonts w:cs="Arial"/>
                <w:snapToGrid w:val="0"/>
              </w:rPr>
            </w:pPr>
            <w:r>
              <w:rPr>
                <w:rFonts w:cs="Arial"/>
                <w:snapToGrid w:val="0"/>
                <w:color w:val="000000"/>
              </w:rPr>
              <w:t>payments</w:t>
            </w:r>
          </w:p>
        </w:tc>
      </w:tr>
      <w:tr w:rsidR="00205F41" w14:paraId="493258DD" w14:textId="77777777" w:rsidTr="00E0080F">
        <w:trPr>
          <w:trHeight w:val="69"/>
          <w:tblHeader/>
        </w:trPr>
        <w:tc>
          <w:tcPr>
            <w:tcW w:w="1588" w:type="dxa"/>
            <w:shd w:val="solid" w:color="FFFFFF" w:fill="auto"/>
          </w:tcPr>
          <w:p w14:paraId="7527A7FB" w14:textId="77777777" w:rsidR="00205F41" w:rsidRPr="00242AA2" w:rsidRDefault="00205F41" w:rsidP="00E0080F">
            <w:pPr>
              <w:pStyle w:val="Sched1-Normal"/>
              <w:rPr>
                <w:rFonts w:cs="Arial"/>
                <w:snapToGrid w:val="0"/>
                <w:sz w:val="4"/>
                <w:szCs w:val="4"/>
              </w:rPr>
            </w:pPr>
          </w:p>
        </w:tc>
        <w:tc>
          <w:tcPr>
            <w:tcW w:w="2722" w:type="dxa"/>
            <w:shd w:val="solid" w:color="FFFFFF" w:fill="auto"/>
          </w:tcPr>
          <w:p w14:paraId="0D644ED5" w14:textId="77777777" w:rsidR="00205F41" w:rsidRPr="00242AA2" w:rsidRDefault="00205F41" w:rsidP="00E0080F">
            <w:pPr>
              <w:pStyle w:val="Sched1-Normal"/>
              <w:rPr>
                <w:rFonts w:cs="Arial"/>
                <w:snapToGrid w:val="0"/>
                <w:sz w:val="4"/>
                <w:szCs w:val="4"/>
              </w:rPr>
            </w:pPr>
          </w:p>
        </w:tc>
        <w:tc>
          <w:tcPr>
            <w:tcW w:w="1418" w:type="dxa"/>
            <w:shd w:val="solid" w:color="FFFFFF" w:fill="auto"/>
          </w:tcPr>
          <w:p w14:paraId="5C310497" w14:textId="77777777" w:rsidR="00205F41" w:rsidRPr="00242AA2" w:rsidRDefault="00205F41" w:rsidP="00E0080F">
            <w:pPr>
              <w:pStyle w:val="Sched1-Normal"/>
              <w:rPr>
                <w:rFonts w:cs="Arial"/>
                <w:snapToGrid w:val="0"/>
                <w:sz w:val="4"/>
                <w:szCs w:val="4"/>
              </w:rPr>
            </w:pPr>
          </w:p>
        </w:tc>
        <w:tc>
          <w:tcPr>
            <w:tcW w:w="1418" w:type="dxa"/>
            <w:shd w:val="solid" w:color="FFFFFF" w:fill="auto"/>
          </w:tcPr>
          <w:p w14:paraId="5F89EC12" w14:textId="77777777" w:rsidR="00205F41" w:rsidRPr="00242AA2" w:rsidRDefault="00205F41" w:rsidP="00E0080F">
            <w:pPr>
              <w:pStyle w:val="Sched1-Normal"/>
              <w:rPr>
                <w:rFonts w:cs="Arial"/>
                <w:snapToGrid w:val="0"/>
                <w:sz w:val="4"/>
                <w:szCs w:val="4"/>
              </w:rPr>
            </w:pPr>
          </w:p>
        </w:tc>
      </w:tr>
      <w:tr w:rsidR="00205F41" w14:paraId="1A5EA773" w14:textId="77777777" w:rsidTr="00E0080F">
        <w:trPr>
          <w:trHeight w:val="1415"/>
        </w:trPr>
        <w:tc>
          <w:tcPr>
            <w:tcW w:w="1588" w:type="dxa"/>
          </w:tcPr>
          <w:p w14:paraId="2B87E676" w14:textId="77777777" w:rsidR="00205F41" w:rsidRPr="001A0020" w:rsidRDefault="00205F41" w:rsidP="00E0080F">
            <w:pPr>
              <w:pStyle w:val="Sched1-Normal"/>
              <w:spacing w:after="240"/>
              <w:rPr>
                <w:rFonts w:cs="Arial"/>
                <w:snapToGrid w:val="0"/>
              </w:rPr>
            </w:pPr>
            <w:r w:rsidRPr="001A0020">
              <w:rPr>
                <w:rFonts w:cs="Arial"/>
                <w:snapToGrid w:val="0"/>
              </w:rPr>
              <w:t>Department of Education</w:t>
            </w:r>
          </w:p>
        </w:tc>
        <w:tc>
          <w:tcPr>
            <w:tcW w:w="2722" w:type="dxa"/>
          </w:tcPr>
          <w:p w14:paraId="17A0FDFC" w14:textId="77777777" w:rsidR="00205F41" w:rsidRPr="001A0020" w:rsidRDefault="00205F41" w:rsidP="00E0080F">
            <w:pPr>
              <w:pStyle w:val="Sched1-Normal"/>
              <w:spacing w:after="240"/>
              <w:rPr>
                <w:rFonts w:cs="Arial"/>
                <w:snapToGrid w:val="0"/>
              </w:rPr>
            </w:pPr>
            <w:r w:rsidRPr="001A0020">
              <w:rPr>
                <w:rFonts w:cs="Arial"/>
                <w:snapToGrid w:val="0"/>
              </w:rPr>
              <w:t>Improved early learning, schooling, student educational outcomes and transitions to and from school through access to quality early childhood education and care, support, parent engagement, quality teaching and learning environments</w:t>
            </w:r>
          </w:p>
        </w:tc>
        <w:tc>
          <w:tcPr>
            <w:tcW w:w="1418" w:type="dxa"/>
            <w:shd w:val="solid" w:color="FFFFFF" w:fill="auto"/>
          </w:tcPr>
          <w:p w14:paraId="163C5A1B" w14:textId="77777777" w:rsidR="00205F41" w:rsidRPr="001A0020" w:rsidRDefault="00205F41" w:rsidP="00E0080F">
            <w:pPr>
              <w:pStyle w:val="Sched1-Normal"/>
              <w:spacing w:after="240"/>
            </w:pPr>
            <w:r w:rsidRPr="001A0020">
              <w:t>Minister for Education</w:t>
            </w:r>
          </w:p>
          <w:p w14:paraId="24598212" w14:textId="77777777" w:rsidR="00205F41" w:rsidRPr="001A0020" w:rsidRDefault="00205F41" w:rsidP="00E0080F">
            <w:pPr>
              <w:pStyle w:val="Sched1-Normal"/>
              <w:spacing w:after="240"/>
              <w:rPr>
                <w:rFonts w:cs="Arial"/>
                <w:snapToGrid w:val="0"/>
              </w:rPr>
            </w:pPr>
          </w:p>
        </w:tc>
        <w:tc>
          <w:tcPr>
            <w:tcW w:w="1418" w:type="dxa"/>
            <w:shd w:val="solid" w:color="FFFFFF" w:fill="auto"/>
          </w:tcPr>
          <w:p w14:paraId="18DFB23A" w14:textId="77777777" w:rsidR="00205F41" w:rsidRPr="001A0020" w:rsidRDefault="00205F41" w:rsidP="00E0080F">
            <w:pPr>
              <w:pStyle w:val="Sched1-Normal"/>
              <w:spacing w:after="240"/>
            </w:pPr>
            <w:r w:rsidRPr="001A0020">
              <w:t xml:space="preserve">Minister for Education </w:t>
            </w:r>
          </w:p>
          <w:p w14:paraId="58C50BB3" w14:textId="77777777" w:rsidR="00205F41" w:rsidRPr="001A0020" w:rsidRDefault="00205F41" w:rsidP="00E0080F">
            <w:pPr>
              <w:pStyle w:val="Sched1-Normal"/>
              <w:spacing w:after="240"/>
              <w:rPr>
                <w:rFonts w:cs="Arial"/>
                <w:snapToGrid w:val="0"/>
              </w:rPr>
            </w:pPr>
          </w:p>
        </w:tc>
      </w:tr>
      <w:tr w:rsidR="00205F41" w14:paraId="4C8AAE0C" w14:textId="77777777" w:rsidTr="00E0080F">
        <w:trPr>
          <w:trHeight w:val="202"/>
        </w:trPr>
        <w:tc>
          <w:tcPr>
            <w:tcW w:w="1588" w:type="dxa"/>
            <w:tcBorders>
              <w:bottom w:val="single" w:sz="4" w:space="0" w:color="auto"/>
            </w:tcBorders>
          </w:tcPr>
          <w:p w14:paraId="3C4A9CF3" w14:textId="77777777" w:rsidR="00205F41" w:rsidRPr="001A0020" w:rsidRDefault="00205F41" w:rsidP="00E0080F">
            <w:pPr>
              <w:pStyle w:val="Sched1-Normal"/>
              <w:spacing w:after="240"/>
              <w:rPr>
                <w:rFonts w:cs="Arial"/>
                <w:snapToGrid w:val="0"/>
              </w:rPr>
            </w:pPr>
            <w:r w:rsidRPr="001A0020">
              <w:rPr>
                <w:rFonts w:cs="Arial"/>
                <w:snapToGrid w:val="0"/>
              </w:rPr>
              <w:t>National Indigenous Australians Agency</w:t>
            </w:r>
          </w:p>
        </w:tc>
        <w:tc>
          <w:tcPr>
            <w:tcW w:w="2722" w:type="dxa"/>
            <w:tcBorders>
              <w:bottom w:val="single" w:sz="4" w:space="0" w:color="auto"/>
            </w:tcBorders>
          </w:tcPr>
          <w:p w14:paraId="1573FCA2" w14:textId="77777777" w:rsidR="00205F41" w:rsidRPr="001A0020" w:rsidRDefault="00205F41" w:rsidP="00E0080F">
            <w:pPr>
              <w:pStyle w:val="Sched1-Normal"/>
              <w:spacing w:after="240"/>
              <w:rPr>
                <w:rFonts w:cs="Arial"/>
                <w:snapToGrid w:val="0"/>
              </w:rPr>
            </w:pPr>
            <w:r w:rsidRPr="001A0020">
              <w:t>Lead the development and implementation of the Australian Government's agenda to support the self-determination and aspirations of Aboriginal and Torres Strait Islander peoples and communities through working in partnership and effectively delivering programs</w:t>
            </w:r>
          </w:p>
        </w:tc>
        <w:tc>
          <w:tcPr>
            <w:tcW w:w="1418" w:type="dxa"/>
            <w:tcBorders>
              <w:bottom w:val="single" w:sz="4" w:space="0" w:color="auto"/>
            </w:tcBorders>
            <w:shd w:val="solid" w:color="FFFFFF" w:fill="auto"/>
          </w:tcPr>
          <w:p w14:paraId="1DAF8AFA" w14:textId="77777777" w:rsidR="00205F41" w:rsidRPr="001A0020" w:rsidRDefault="00205F41" w:rsidP="00E0080F">
            <w:pPr>
              <w:pStyle w:val="Sched1-Normal"/>
              <w:spacing w:after="240"/>
              <w:rPr>
                <w:rFonts w:cs="Arial"/>
                <w:snapToGrid w:val="0"/>
              </w:rPr>
            </w:pPr>
            <w:r w:rsidRPr="001A0020">
              <w:t>Minister for Indigenous Australians</w:t>
            </w:r>
          </w:p>
        </w:tc>
        <w:tc>
          <w:tcPr>
            <w:tcW w:w="1418" w:type="dxa"/>
            <w:tcBorders>
              <w:bottom w:val="single" w:sz="4" w:space="0" w:color="auto"/>
            </w:tcBorders>
            <w:shd w:val="solid" w:color="FFFFFF" w:fill="auto"/>
          </w:tcPr>
          <w:p w14:paraId="72734E2B" w14:textId="77777777" w:rsidR="00205F41" w:rsidRPr="001A0020" w:rsidRDefault="00205F41" w:rsidP="00E0080F">
            <w:pPr>
              <w:pStyle w:val="Sched1-Normal"/>
              <w:spacing w:after="240"/>
              <w:rPr>
                <w:rFonts w:cs="Arial"/>
                <w:snapToGrid w:val="0"/>
              </w:rPr>
            </w:pPr>
            <w:r w:rsidRPr="001A0020">
              <w:t>Minister for Indigenous Australians</w:t>
            </w:r>
          </w:p>
        </w:tc>
      </w:tr>
    </w:tbl>
    <w:p w14:paraId="02F4BDC6" w14:textId="77777777" w:rsidR="004D42F3" w:rsidRPr="00543760" w:rsidRDefault="004D42F3" w:rsidP="004D42F3">
      <w:pPr>
        <w:pStyle w:val="ActHead1"/>
        <w:pageBreakBefore/>
      </w:pPr>
      <w:bookmarkStart w:id="24" w:name="_Toc190689711"/>
      <w:r w:rsidRPr="00EC4678">
        <w:rPr>
          <w:rStyle w:val="CharChapNo"/>
        </w:rPr>
        <w:t>Schedule 2</w:t>
      </w:r>
      <w:r w:rsidRPr="00543760">
        <w:t>—</w:t>
      </w:r>
      <w:r w:rsidRPr="00EC4678">
        <w:rPr>
          <w:rStyle w:val="CharChapText"/>
        </w:rPr>
        <w:t>Services for which money is appropriated</w:t>
      </w:r>
      <w:bookmarkEnd w:id="24"/>
    </w:p>
    <w:p w14:paraId="02210A48" w14:textId="516E625A" w:rsidR="004D42F3" w:rsidRPr="00543760" w:rsidRDefault="004D42F3" w:rsidP="004D42F3">
      <w:pPr>
        <w:pStyle w:val="notemargin"/>
      </w:pPr>
      <w:r w:rsidRPr="00543760">
        <w:t>Note:</w:t>
      </w:r>
      <w:r w:rsidRPr="00543760">
        <w:tab/>
        <w:t>See sections 6 and 15.</w:t>
      </w:r>
    </w:p>
    <w:p w14:paraId="561AA324" w14:textId="631AB623" w:rsidR="004D42F3" w:rsidRPr="00EC4678" w:rsidRDefault="004D42F3" w:rsidP="004D42F3">
      <w:pPr>
        <w:pStyle w:val="Header"/>
      </w:pPr>
      <w:r w:rsidRPr="00EC4678">
        <w:rPr>
          <w:rStyle w:val="CharPartNo"/>
        </w:rPr>
        <w:t xml:space="preserve"> </w:t>
      </w:r>
      <w:r w:rsidRPr="00EC4678">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779A0" w:rsidRPr="00790348" w14:paraId="5EA44B10" w14:textId="77777777" w:rsidTr="00E0080F">
        <w:trPr>
          <w:trHeight w:val="374"/>
          <w:jc w:val="center"/>
        </w:trPr>
        <w:tc>
          <w:tcPr>
            <w:tcW w:w="5919" w:type="dxa"/>
            <w:tcBorders>
              <w:bottom w:val="single" w:sz="4" w:space="0" w:color="auto"/>
            </w:tcBorders>
            <w:tcMar>
              <w:left w:w="0" w:type="dxa"/>
              <w:right w:w="0" w:type="dxa"/>
            </w:tcMar>
            <w:vAlign w:val="bottom"/>
          </w:tcPr>
          <w:p w14:paraId="4BD598AD"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5C4F05F4" w14:textId="77777777" w:rsidR="00B779A0" w:rsidRPr="00790348" w:rsidRDefault="00B779A0" w:rsidP="00E0080F">
            <w:pPr>
              <w:spacing w:line="240" w:lineRule="auto"/>
              <w:jc w:val="right"/>
              <w:rPr>
                <w:rFonts w:ascii="Arial" w:eastAsia="Times New Roman" w:hAnsi="Arial" w:cs="Arial"/>
                <w:color w:val="000000"/>
                <w:sz w:val="16"/>
                <w:szCs w:val="16"/>
              </w:rPr>
            </w:pPr>
          </w:p>
        </w:tc>
      </w:tr>
      <w:tr w:rsidR="00B779A0" w:rsidRPr="00790348" w14:paraId="763CA72D" w14:textId="77777777" w:rsidTr="00E0080F">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5FE09474"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45AC18B5"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Total</w:t>
            </w:r>
          </w:p>
        </w:tc>
      </w:tr>
      <w:tr w:rsidR="00B779A0" w:rsidRPr="00790348" w14:paraId="45F6C741" w14:textId="77777777" w:rsidTr="00E0080F">
        <w:trPr>
          <w:jc w:val="center"/>
        </w:trPr>
        <w:tc>
          <w:tcPr>
            <w:tcW w:w="5919" w:type="dxa"/>
            <w:tcBorders>
              <w:top w:val="single" w:sz="4" w:space="0" w:color="auto"/>
            </w:tcBorders>
            <w:tcMar>
              <w:left w:w="0" w:type="dxa"/>
              <w:right w:w="0" w:type="dxa"/>
            </w:tcMar>
          </w:tcPr>
          <w:p w14:paraId="0FE657DF" w14:textId="77777777" w:rsidR="00B779A0" w:rsidRPr="00790348" w:rsidRDefault="00B779A0" w:rsidP="00E0080F">
            <w:pPr>
              <w:spacing w:line="240" w:lineRule="auto"/>
              <w:rPr>
                <w:rFonts w:ascii="Arial" w:eastAsia="Times New Roman" w:hAnsi="Arial" w:cs="Arial"/>
                <w:color w:val="000000"/>
                <w:sz w:val="16"/>
                <w:szCs w:val="16"/>
              </w:rPr>
            </w:pPr>
          </w:p>
        </w:tc>
        <w:tc>
          <w:tcPr>
            <w:tcW w:w="1196" w:type="dxa"/>
            <w:tcBorders>
              <w:top w:val="single" w:sz="4" w:space="0" w:color="auto"/>
            </w:tcBorders>
          </w:tcPr>
          <w:p w14:paraId="12C5B67E"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1E6061FE" w14:textId="77777777" w:rsidTr="00E0080F">
        <w:trPr>
          <w:trHeight w:hRule="exact" w:val="79"/>
          <w:jc w:val="center"/>
        </w:trPr>
        <w:tc>
          <w:tcPr>
            <w:tcW w:w="5919" w:type="dxa"/>
            <w:tcMar>
              <w:left w:w="0" w:type="dxa"/>
              <w:right w:w="0" w:type="dxa"/>
            </w:tcMar>
          </w:tcPr>
          <w:p w14:paraId="2746ED65" w14:textId="77777777" w:rsidR="00B779A0" w:rsidRPr="00790348" w:rsidRDefault="00B779A0" w:rsidP="00E0080F">
            <w:pPr>
              <w:spacing w:line="240" w:lineRule="auto"/>
              <w:rPr>
                <w:rFonts w:ascii="Arial" w:eastAsia="Times New Roman" w:hAnsi="Arial" w:cs="Arial"/>
                <w:color w:val="000000"/>
                <w:sz w:val="16"/>
                <w:szCs w:val="16"/>
              </w:rPr>
            </w:pPr>
          </w:p>
        </w:tc>
        <w:tc>
          <w:tcPr>
            <w:tcW w:w="1196" w:type="dxa"/>
          </w:tcPr>
          <w:p w14:paraId="670DFAEE" w14:textId="77777777" w:rsidR="00B779A0" w:rsidRPr="00790348" w:rsidRDefault="00B779A0" w:rsidP="00E0080F">
            <w:pPr>
              <w:spacing w:line="240" w:lineRule="auto"/>
              <w:jc w:val="right"/>
              <w:rPr>
                <w:rFonts w:ascii="Arial" w:eastAsia="Times New Roman" w:hAnsi="Arial" w:cs="Arial"/>
                <w:color w:val="000000"/>
                <w:sz w:val="16"/>
                <w:szCs w:val="16"/>
              </w:rPr>
            </w:pPr>
          </w:p>
        </w:tc>
      </w:tr>
      <w:tr w:rsidR="00B779A0" w:rsidRPr="00790348" w14:paraId="7172F2CF" w14:textId="77777777" w:rsidTr="00E0080F">
        <w:trPr>
          <w:jc w:val="center"/>
        </w:trPr>
        <w:tc>
          <w:tcPr>
            <w:tcW w:w="5919" w:type="dxa"/>
            <w:tcMar>
              <w:left w:w="0" w:type="dxa"/>
              <w:right w:w="0" w:type="dxa"/>
            </w:tcMar>
          </w:tcPr>
          <w:p w14:paraId="729C0578"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Agriculture, Fisheries and Forestry</w:t>
            </w:r>
          </w:p>
        </w:tc>
        <w:tc>
          <w:tcPr>
            <w:tcW w:w="1196" w:type="dxa"/>
          </w:tcPr>
          <w:p w14:paraId="668AAF46"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 250</w:t>
            </w:r>
          </w:p>
        </w:tc>
      </w:tr>
      <w:tr w:rsidR="00B779A0" w:rsidRPr="00790348" w14:paraId="1F4C6E11" w14:textId="77777777" w:rsidTr="00E0080F">
        <w:trPr>
          <w:jc w:val="center"/>
        </w:trPr>
        <w:tc>
          <w:tcPr>
            <w:tcW w:w="5919" w:type="dxa"/>
            <w:tcMar>
              <w:left w:w="0" w:type="dxa"/>
              <w:right w:w="0" w:type="dxa"/>
            </w:tcMar>
          </w:tcPr>
          <w:p w14:paraId="61D9DBFE"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Attorney</w:t>
            </w:r>
            <w:r w:rsidRPr="00790348">
              <w:rPr>
                <w:rFonts w:ascii="Arial" w:eastAsia="Times New Roman" w:hAnsi="Arial" w:cs="Arial"/>
                <w:color w:val="000000"/>
                <w:sz w:val="16"/>
                <w:szCs w:val="16"/>
              </w:rPr>
              <w:noBreakHyphen/>
              <w:t>General's</w:t>
            </w:r>
          </w:p>
        </w:tc>
        <w:tc>
          <w:tcPr>
            <w:tcW w:w="1196" w:type="dxa"/>
          </w:tcPr>
          <w:p w14:paraId="7DD99595"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 12,855</w:t>
            </w:r>
          </w:p>
        </w:tc>
      </w:tr>
      <w:tr w:rsidR="00B779A0" w:rsidRPr="00790348" w14:paraId="7C075E5F" w14:textId="77777777" w:rsidTr="00E0080F">
        <w:trPr>
          <w:jc w:val="center"/>
        </w:trPr>
        <w:tc>
          <w:tcPr>
            <w:tcW w:w="5919" w:type="dxa"/>
            <w:tcMar>
              <w:left w:w="0" w:type="dxa"/>
              <w:right w:w="0" w:type="dxa"/>
            </w:tcMar>
          </w:tcPr>
          <w:p w14:paraId="52273C3F"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Climate Change, Energy, the Environment and Water</w:t>
            </w:r>
          </w:p>
        </w:tc>
        <w:tc>
          <w:tcPr>
            <w:tcW w:w="1196" w:type="dxa"/>
          </w:tcPr>
          <w:p w14:paraId="463F0DF6"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 3,683,834</w:t>
            </w:r>
          </w:p>
        </w:tc>
      </w:tr>
      <w:tr w:rsidR="00B779A0" w:rsidRPr="00790348" w14:paraId="78B84460" w14:textId="77777777" w:rsidTr="00E0080F">
        <w:trPr>
          <w:jc w:val="center"/>
        </w:trPr>
        <w:tc>
          <w:tcPr>
            <w:tcW w:w="5919" w:type="dxa"/>
            <w:tcMar>
              <w:left w:w="0" w:type="dxa"/>
              <w:right w:w="0" w:type="dxa"/>
            </w:tcMar>
          </w:tcPr>
          <w:p w14:paraId="41BC51B5"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Defence</w:t>
            </w:r>
          </w:p>
        </w:tc>
        <w:tc>
          <w:tcPr>
            <w:tcW w:w="1196" w:type="dxa"/>
          </w:tcPr>
          <w:p w14:paraId="70975582"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 494,032</w:t>
            </w:r>
          </w:p>
        </w:tc>
      </w:tr>
      <w:tr w:rsidR="00B779A0" w:rsidRPr="00790348" w14:paraId="4A861C50" w14:textId="77777777" w:rsidTr="00E0080F">
        <w:trPr>
          <w:jc w:val="center"/>
        </w:trPr>
        <w:tc>
          <w:tcPr>
            <w:tcW w:w="5919" w:type="dxa"/>
            <w:tcMar>
              <w:left w:w="0" w:type="dxa"/>
              <w:right w:w="0" w:type="dxa"/>
            </w:tcMar>
          </w:tcPr>
          <w:p w14:paraId="5024034C"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Education</w:t>
            </w:r>
          </w:p>
        </w:tc>
        <w:tc>
          <w:tcPr>
            <w:tcW w:w="1196" w:type="dxa"/>
          </w:tcPr>
          <w:p w14:paraId="109F4E28"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 6,819</w:t>
            </w:r>
          </w:p>
        </w:tc>
      </w:tr>
      <w:tr w:rsidR="00B779A0" w:rsidRPr="00790348" w14:paraId="307BDA97" w14:textId="77777777" w:rsidTr="00E0080F">
        <w:trPr>
          <w:jc w:val="center"/>
        </w:trPr>
        <w:tc>
          <w:tcPr>
            <w:tcW w:w="5919" w:type="dxa"/>
            <w:tcMar>
              <w:left w:w="0" w:type="dxa"/>
              <w:right w:w="0" w:type="dxa"/>
            </w:tcMar>
          </w:tcPr>
          <w:p w14:paraId="15F9035B"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Finance</w:t>
            </w:r>
          </w:p>
        </w:tc>
        <w:tc>
          <w:tcPr>
            <w:tcW w:w="1196" w:type="dxa"/>
          </w:tcPr>
          <w:p w14:paraId="0D0268D1"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 245,868</w:t>
            </w:r>
          </w:p>
        </w:tc>
      </w:tr>
      <w:tr w:rsidR="00B779A0" w:rsidRPr="00790348" w14:paraId="656CDA4C" w14:textId="77777777" w:rsidTr="00E0080F">
        <w:trPr>
          <w:jc w:val="center"/>
        </w:trPr>
        <w:tc>
          <w:tcPr>
            <w:tcW w:w="5919" w:type="dxa"/>
            <w:tcMar>
              <w:left w:w="0" w:type="dxa"/>
              <w:right w:w="0" w:type="dxa"/>
            </w:tcMar>
          </w:tcPr>
          <w:p w14:paraId="1A7DA355"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Foreign Affairs and Trade</w:t>
            </w:r>
          </w:p>
        </w:tc>
        <w:tc>
          <w:tcPr>
            <w:tcW w:w="1196" w:type="dxa"/>
          </w:tcPr>
          <w:p w14:paraId="60EFAA80"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 75,735</w:t>
            </w:r>
          </w:p>
        </w:tc>
      </w:tr>
      <w:tr w:rsidR="00B779A0" w:rsidRPr="00790348" w14:paraId="6794E27D" w14:textId="77777777" w:rsidTr="00E0080F">
        <w:trPr>
          <w:jc w:val="center"/>
        </w:trPr>
        <w:tc>
          <w:tcPr>
            <w:tcW w:w="5919" w:type="dxa"/>
            <w:tcMar>
              <w:left w:w="0" w:type="dxa"/>
              <w:right w:w="0" w:type="dxa"/>
            </w:tcMar>
          </w:tcPr>
          <w:p w14:paraId="1BFF81BC"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Health and Aged Care</w:t>
            </w:r>
          </w:p>
        </w:tc>
        <w:tc>
          <w:tcPr>
            <w:tcW w:w="1196" w:type="dxa"/>
          </w:tcPr>
          <w:p w14:paraId="3420C0E5"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 48,189</w:t>
            </w:r>
          </w:p>
        </w:tc>
      </w:tr>
      <w:tr w:rsidR="00B779A0" w:rsidRPr="00790348" w14:paraId="53505BA4" w14:textId="77777777" w:rsidTr="00E0080F">
        <w:trPr>
          <w:jc w:val="center"/>
        </w:trPr>
        <w:tc>
          <w:tcPr>
            <w:tcW w:w="5919" w:type="dxa"/>
            <w:tcMar>
              <w:left w:w="0" w:type="dxa"/>
              <w:right w:w="0" w:type="dxa"/>
            </w:tcMar>
          </w:tcPr>
          <w:p w14:paraId="55C1B252"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Home Affairs</w:t>
            </w:r>
          </w:p>
        </w:tc>
        <w:tc>
          <w:tcPr>
            <w:tcW w:w="1196" w:type="dxa"/>
          </w:tcPr>
          <w:p w14:paraId="02E2D6A0"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 51,524</w:t>
            </w:r>
          </w:p>
        </w:tc>
      </w:tr>
      <w:tr w:rsidR="00B779A0" w:rsidRPr="00790348" w14:paraId="77B162B6" w14:textId="77777777" w:rsidTr="00E0080F">
        <w:trPr>
          <w:jc w:val="center"/>
        </w:trPr>
        <w:tc>
          <w:tcPr>
            <w:tcW w:w="5919" w:type="dxa"/>
            <w:tcMar>
              <w:left w:w="0" w:type="dxa"/>
              <w:right w:w="0" w:type="dxa"/>
            </w:tcMar>
          </w:tcPr>
          <w:p w14:paraId="4CD8802A"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Infrastructure, Transport, Regional Development, Communications and the Arts</w:t>
            </w:r>
          </w:p>
        </w:tc>
        <w:tc>
          <w:tcPr>
            <w:tcW w:w="1196" w:type="dxa"/>
          </w:tcPr>
          <w:p w14:paraId="28B9B715"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 373,488</w:t>
            </w:r>
          </w:p>
        </w:tc>
      </w:tr>
      <w:tr w:rsidR="00B779A0" w:rsidRPr="00790348" w14:paraId="4FBDEF9D" w14:textId="77777777" w:rsidTr="00E0080F">
        <w:trPr>
          <w:jc w:val="center"/>
        </w:trPr>
        <w:tc>
          <w:tcPr>
            <w:tcW w:w="5919" w:type="dxa"/>
            <w:tcMar>
              <w:left w:w="0" w:type="dxa"/>
              <w:right w:w="0" w:type="dxa"/>
            </w:tcMar>
          </w:tcPr>
          <w:p w14:paraId="6B24E842"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Prime Minister and Cabinet</w:t>
            </w:r>
          </w:p>
        </w:tc>
        <w:tc>
          <w:tcPr>
            <w:tcW w:w="1196" w:type="dxa"/>
          </w:tcPr>
          <w:p w14:paraId="01EF2DD5"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 3,785</w:t>
            </w:r>
          </w:p>
        </w:tc>
      </w:tr>
      <w:tr w:rsidR="00B779A0" w:rsidRPr="00790348" w14:paraId="74AF2CDE" w14:textId="77777777" w:rsidTr="00E0080F">
        <w:trPr>
          <w:jc w:val="center"/>
        </w:trPr>
        <w:tc>
          <w:tcPr>
            <w:tcW w:w="5919" w:type="dxa"/>
            <w:tcMar>
              <w:left w:w="0" w:type="dxa"/>
              <w:right w:w="0" w:type="dxa"/>
            </w:tcMar>
          </w:tcPr>
          <w:p w14:paraId="449E2C75"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Social Services</w:t>
            </w:r>
          </w:p>
        </w:tc>
        <w:tc>
          <w:tcPr>
            <w:tcW w:w="1196" w:type="dxa"/>
          </w:tcPr>
          <w:p w14:paraId="031C6DDB"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 59,946</w:t>
            </w:r>
          </w:p>
        </w:tc>
      </w:tr>
      <w:tr w:rsidR="00B779A0" w:rsidRPr="00790348" w14:paraId="2AF63A2B" w14:textId="77777777" w:rsidTr="00E0080F">
        <w:trPr>
          <w:jc w:val="center"/>
        </w:trPr>
        <w:tc>
          <w:tcPr>
            <w:tcW w:w="5919" w:type="dxa"/>
            <w:tcMar>
              <w:left w:w="0" w:type="dxa"/>
              <w:right w:w="0" w:type="dxa"/>
            </w:tcMar>
          </w:tcPr>
          <w:p w14:paraId="7F593755"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Treasury</w:t>
            </w:r>
          </w:p>
        </w:tc>
        <w:tc>
          <w:tcPr>
            <w:tcW w:w="1196" w:type="dxa"/>
          </w:tcPr>
          <w:p w14:paraId="1CACC45F"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 24,309</w:t>
            </w:r>
          </w:p>
        </w:tc>
      </w:tr>
      <w:tr w:rsidR="00B779A0" w:rsidRPr="00790348" w14:paraId="4EDD538F" w14:textId="77777777" w:rsidTr="00E0080F">
        <w:trPr>
          <w:trHeight w:hRule="exact" w:val="79"/>
          <w:jc w:val="center"/>
        </w:trPr>
        <w:tc>
          <w:tcPr>
            <w:tcW w:w="5919" w:type="dxa"/>
            <w:tcBorders>
              <w:bottom w:val="single" w:sz="4" w:space="0" w:color="auto"/>
            </w:tcBorders>
            <w:tcMar>
              <w:left w:w="0" w:type="dxa"/>
              <w:right w:w="0" w:type="dxa"/>
            </w:tcMar>
          </w:tcPr>
          <w:p w14:paraId="43224C4D"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5D6072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98949AB" w14:textId="77777777" w:rsidTr="00E0080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BDB8079"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4EDC6E8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5,080,634</w:t>
            </w:r>
          </w:p>
        </w:tc>
      </w:tr>
    </w:tbl>
    <w:p w14:paraId="22DC2567"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729392B1"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B779A0" w:rsidRPr="00790348" w14:paraId="2C581E93" w14:textId="77777777" w:rsidTr="00E0080F">
        <w:trPr>
          <w:trHeight w:val="454"/>
          <w:jc w:val="center"/>
        </w:trPr>
        <w:tc>
          <w:tcPr>
            <w:tcW w:w="7088" w:type="dxa"/>
          </w:tcPr>
          <w:p w14:paraId="226F8BEF" w14:textId="77777777" w:rsidR="00B779A0" w:rsidRPr="00790348" w:rsidRDefault="00B779A0" w:rsidP="00E0080F">
            <w:pPr>
              <w:spacing w:line="240" w:lineRule="auto"/>
              <w:jc w:val="center"/>
              <w:rPr>
                <w:rFonts w:eastAsia="Times New Roman" w:cs="Times New Roman"/>
                <w:sz w:val="20"/>
                <w:lang w:eastAsia="en-AU"/>
              </w:rPr>
            </w:pPr>
          </w:p>
        </w:tc>
      </w:tr>
      <w:tr w:rsidR="00B779A0" w:rsidRPr="00790348" w14:paraId="64F08D88" w14:textId="77777777" w:rsidTr="00E0080F">
        <w:trPr>
          <w:trHeight w:val="454"/>
          <w:jc w:val="center"/>
        </w:trPr>
        <w:tc>
          <w:tcPr>
            <w:tcW w:w="7088" w:type="dxa"/>
          </w:tcPr>
          <w:p w14:paraId="4B99C392" w14:textId="77777777" w:rsidR="00B779A0" w:rsidRPr="00790348" w:rsidRDefault="00B779A0" w:rsidP="00E0080F">
            <w:pPr>
              <w:spacing w:line="240" w:lineRule="auto"/>
              <w:jc w:val="center"/>
              <w:rPr>
                <w:rFonts w:eastAsia="Times New Roman" w:cs="Times New Roman"/>
                <w:sz w:val="20"/>
                <w:lang w:eastAsia="en-AU"/>
              </w:rPr>
            </w:pPr>
          </w:p>
        </w:tc>
      </w:tr>
      <w:tr w:rsidR="00B779A0" w:rsidRPr="00790348" w14:paraId="725535DF" w14:textId="77777777" w:rsidTr="00E0080F">
        <w:trPr>
          <w:trHeight w:val="454"/>
          <w:jc w:val="center"/>
        </w:trPr>
        <w:tc>
          <w:tcPr>
            <w:tcW w:w="7088" w:type="dxa"/>
          </w:tcPr>
          <w:p w14:paraId="7B727DE8" w14:textId="77777777" w:rsidR="00B779A0" w:rsidRPr="00790348" w:rsidRDefault="00B779A0" w:rsidP="00E0080F">
            <w:pPr>
              <w:spacing w:line="240" w:lineRule="auto"/>
              <w:jc w:val="center"/>
              <w:rPr>
                <w:rFonts w:eastAsia="Times New Roman" w:cs="Times New Roman"/>
                <w:sz w:val="20"/>
                <w:lang w:eastAsia="en-AU"/>
              </w:rPr>
            </w:pPr>
          </w:p>
        </w:tc>
      </w:tr>
      <w:tr w:rsidR="00B779A0" w:rsidRPr="00790348" w14:paraId="179F02F0" w14:textId="77777777" w:rsidTr="00E0080F">
        <w:trPr>
          <w:trHeight w:val="454"/>
          <w:jc w:val="center"/>
        </w:trPr>
        <w:tc>
          <w:tcPr>
            <w:tcW w:w="7088" w:type="dxa"/>
          </w:tcPr>
          <w:p w14:paraId="4A00B14F" w14:textId="77777777" w:rsidR="00B779A0" w:rsidRPr="00790348" w:rsidRDefault="00B779A0" w:rsidP="00E0080F">
            <w:pPr>
              <w:spacing w:line="240" w:lineRule="auto"/>
              <w:jc w:val="center"/>
              <w:rPr>
                <w:rFonts w:eastAsia="Times New Roman" w:cs="Times New Roman"/>
                <w:sz w:val="20"/>
                <w:lang w:eastAsia="en-AU"/>
              </w:rPr>
            </w:pPr>
          </w:p>
        </w:tc>
      </w:tr>
      <w:tr w:rsidR="00B779A0" w:rsidRPr="00790348" w14:paraId="229C485B" w14:textId="77777777" w:rsidTr="00E0080F">
        <w:trPr>
          <w:trHeight w:val="454"/>
          <w:jc w:val="center"/>
        </w:trPr>
        <w:tc>
          <w:tcPr>
            <w:tcW w:w="7088" w:type="dxa"/>
          </w:tcPr>
          <w:p w14:paraId="4A405F7E" w14:textId="77777777" w:rsidR="00B779A0" w:rsidRPr="00790348" w:rsidRDefault="00B779A0" w:rsidP="00E0080F">
            <w:pPr>
              <w:spacing w:line="240" w:lineRule="auto"/>
              <w:jc w:val="center"/>
              <w:rPr>
                <w:rFonts w:eastAsia="Times New Roman" w:cs="Times New Roman"/>
                <w:sz w:val="20"/>
                <w:lang w:eastAsia="en-AU"/>
              </w:rPr>
            </w:pPr>
          </w:p>
        </w:tc>
      </w:tr>
      <w:tr w:rsidR="00B779A0" w:rsidRPr="00790348" w14:paraId="24A064EE" w14:textId="77777777" w:rsidTr="00E0080F">
        <w:trPr>
          <w:trHeight w:val="454"/>
          <w:jc w:val="center"/>
        </w:trPr>
        <w:tc>
          <w:tcPr>
            <w:tcW w:w="7088" w:type="dxa"/>
          </w:tcPr>
          <w:p w14:paraId="60908DE5" w14:textId="77777777" w:rsidR="00B779A0" w:rsidRPr="00790348" w:rsidRDefault="00B779A0" w:rsidP="00E0080F">
            <w:pPr>
              <w:spacing w:line="240" w:lineRule="auto"/>
              <w:jc w:val="center"/>
              <w:rPr>
                <w:rFonts w:eastAsia="Times New Roman" w:cs="Times New Roman"/>
                <w:sz w:val="20"/>
                <w:lang w:eastAsia="en-AU"/>
              </w:rPr>
            </w:pPr>
          </w:p>
        </w:tc>
      </w:tr>
      <w:tr w:rsidR="00B779A0" w:rsidRPr="00790348" w14:paraId="76E1F5D7" w14:textId="77777777" w:rsidTr="00E0080F">
        <w:trPr>
          <w:trHeight w:val="454"/>
          <w:jc w:val="center"/>
        </w:trPr>
        <w:tc>
          <w:tcPr>
            <w:tcW w:w="7088" w:type="dxa"/>
          </w:tcPr>
          <w:p w14:paraId="384CD707" w14:textId="77777777" w:rsidR="00B779A0" w:rsidRPr="00790348" w:rsidRDefault="00B779A0" w:rsidP="00E0080F">
            <w:pPr>
              <w:spacing w:line="240" w:lineRule="auto"/>
              <w:jc w:val="center"/>
              <w:rPr>
                <w:rFonts w:eastAsia="Times New Roman" w:cs="Times New Roman"/>
                <w:sz w:val="20"/>
                <w:lang w:eastAsia="en-AU"/>
              </w:rPr>
            </w:pPr>
          </w:p>
        </w:tc>
      </w:tr>
      <w:tr w:rsidR="00B779A0" w:rsidRPr="00790348" w14:paraId="240F49A9" w14:textId="77777777" w:rsidTr="00E0080F">
        <w:trPr>
          <w:trHeight w:val="454"/>
          <w:jc w:val="center"/>
        </w:trPr>
        <w:tc>
          <w:tcPr>
            <w:tcW w:w="7088" w:type="dxa"/>
          </w:tcPr>
          <w:p w14:paraId="55A13230" w14:textId="77777777" w:rsidR="00B779A0" w:rsidRPr="00790348" w:rsidRDefault="00B779A0" w:rsidP="00E0080F">
            <w:pPr>
              <w:spacing w:line="240" w:lineRule="auto"/>
              <w:jc w:val="center"/>
              <w:rPr>
                <w:rFonts w:ascii="Arial" w:eastAsia="Times New Roman" w:hAnsi="Arial" w:cs="Arial"/>
                <w:b/>
                <w:bCs/>
                <w:caps/>
                <w:color w:val="000000"/>
                <w:sz w:val="36"/>
                <w:szCs w:val="36"/>
              </w:rPr>
            </w:pPr>
            <w:r w:rsidRPr="00790348">
              <w:rPr>
                <w:rFonts w:ascii="Arial" w:eastAsia="Times New Roman" w:hAnsi="Arial" w:cs="Arial"/>
                <w:b/>
                <w:bCs/>
                <w:caps/>
                <w:color w:val="000000"/>
                <w:sz w:val="36"/>
                <w:szCs w:val="36"/>
              </w:rPr>
              <w:t>APPROPRIATIONS</w:t>
            </w:r>
          </w:p>
        </w:tc>
      </w:tr>
      <w:tr w:rsidR="00B779A0" w:rsidRPr="00790348" w14:paraId="2DE44EE2" w14:textId="77777777" w:rsidTr="00E0080F">
        <w:trPr>
          <w:trHeight w:val="454"/>
          <w:jc w:val="center"/>
        </w:trPr>
        <w:tc>
          <w:tcPr>
            <w:tcW w:w="7088" w:type="dxa"/>
          </w:tcPr>
          <w:p w14:paraId="79899349" w14:textId="77777777" w:rsidR="00B779A0" w:rsidRPr="00790348" w:rsidRDefault="00B779A0" w:rsidP="00E0080F">
            <w:pPr>
              <w:spacing w:line="240" w:lineRule="auto"/>
              <w:jc w:val="center"/>
              <w:rPr>
                <w:rFonts w:eastAsia="Times New Roman" w:cs="Times New Roman"/>
                <w:sz w:val="20"/>
                <w:lang w:eastAsia="en-AU"/>
              </w:rPr>
            </w:pPr>
          </w:p>
        </w:tc>
      </w:tr>
      <w:tr w:rsidR="00B779A0" w:rsidRPr="00790348" w14:paraId="2E7612E7" w14:textId="77777777" w:rsidTr="00E0080F">
        <w:trPr>
          <w:trHeight w:val="454"/>
          <w:jc w:val="center"/>
        </w:trPr>
        <w:tc>
          <w:tcPr>
            <w:tcW w:w="7088" w:type="dxa"/>
          </w:tcPr>
          <w:p w14:paraId="2AB2F537" w14:textId="77777777" w:rsidR="00B779A0" w:rsidRPr="00790348" w:rsidRDefault="00B779A0" w:rsidP="00E0080F">
            <w:pPr>
              <w:spacing w:line="240" w:lineRule="auto"/>
              <w:jc w:val="center"/>
              <w:rPr>
                <w:rFonts w:eastAsia="Times New Roman" w:cs="Times New Roman"/>
                <w:sz w:val="20"/>
                <w:lang w:eastAsia="en-AU"/>
              </w:rPr>
            </w:pPr>
          </w:p>
        </w:tc>
      </w:tr>
      <w:tr w:rsidR="00B779A0" w:rsidRPr="00790348" w14:paraId="17D46666" w14:textId="77777777" w:rsidTr="00E0080F">
        <w:trPr>
          <w:trHeight w:val="454"/>
          <w:jc w:val="center"/>
        </w:trPr>
        <w:tc>
          <w:tcPr>
            <w:tcW w:w="7088" w:type="dxa"/>
          </w:tcPr>
          <w:p w14:paraId="02BFEC2F" w14:textId="77777777" w:rsidR="00B779A0" w:rsidRPr="00790348" w:rsidRDefault="00B779A0" w:rsidP="00E0080F">
            <w:pPr>
              <w:spacing w:line="240" w:lineRule="auto"/>
              <w:jc w:val="center"/>
              <w:rPr>
                <w:rFonts w:eastAsia="Times New Roman" w:cs="Times New Roman"/>
                <w:sz w:val="20"/>
                <w:lang w:eastAsia="en-AU"/>
              </w:rPr>
            </w:pPr>
          </w:p>
        </w:tc>
      </w:tr>
      <w:tr w:rsidR="00B779A0" w:rsidRPr="00790348" w14:paraId="3A58B0FF" w14:textId="77777777" w:rsidTr="00E0080F">
        <w:trPr>
          <w:trHeight w:val="454"/>
          <w:jc w:val="center"/>
        </w:trPr>
        <w:tc>
          <w:tcPr>
            <w:tcW w:w="7088" w:type="dxa"/>
          </w:tcPr>
          <w:p w14:paraId="4A6907AF" w14:textId="77777777" w:rsidR="00B779A0" w:rsidRPr="00790348" w:rsidRDefault="00B779A0" w:rsidP="00E0080F">
            <w:pPr>
              <w:spacing w:line="240" w:lineRule="auto"/>
              <w:jc w:val="center"/>
              <w:rPr>
                <w:rFonts w:eastAsia="Times New Roman" w:cs="Times New Roman"/>
                <w:sz w:val="20"/>
                <w:lang w:eastAsia="en-AU"/>
              </w:rPr>
            </w:pPr>
          </w:p>
        </w:tc>
      </w:tr>
    </w:tbl>
    <w:p w14:paraId="778AFA1B" w14:textId="77777777" w:rsidR="00B779A0" w:rsidRPr="00790348" w:rsidRDefault="00B779A0" w:rsidP="00B779A0">
      <w:pPr>
        <w:spacing w:line="240" w:lineRule="auto"/>
        <w:rPr>
          <w:rFonts w:eastAsia="Times New Roman" w:cs="Times New Roman"/>
          <w:sz w:val="20"/>
          <w:lang w:eastAsia="en-AU"/>
        </w:rPr>
      </w:pPr>
    </w:p>
    <w:p w14:paraId="29A9C4FD" w14:textId="77777777" w:rsidR="00B779A0" w:rsidRDefault="00B779A0" w:rsidP="00B779A0">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63A9171A" w14:textId="77777777" w:rsidTr="00E0080F">
        <w:trPr>
          <w:jc w:val="center"/>
        </w:trPr>
        <w:tc>
          <w:tcPr>
            <w:tcW w:w="7115" w:type="dxa"/>
            <w:gridSpan w:val="5"/>
            <w:shd w:val="clear" w:color="auto" w:fill="auto"/>
            <w:tcMar>
              <w:top w:w="80" w:type="dxa"/>
              <w:left w:w="0" w:type="dxa"/>
              <w:bottom w:w="20" w:type="dxa"/>
              <w:right w:w="0" w:type="dxa"/>
            </w:tcMar>
          </w:tcPr>
          <w:p w14:paraId="70F6D607"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SUMMARY</w:t>
            </w:r>
          </w:p>
          <w:p w14:paraId="487DCC9E"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1D1FAFD4"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30AEB5DC"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8E83E66"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418CE9A1"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983747E"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14:paraId="0318C8C3"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8DAA326"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26B1DF7F"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10D7CAD4"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0DF05DC1"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55EB8B52"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84CADB8"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0B13905"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9E5521A"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D8B8EC2"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12BB26A8" w14:textId="77777777" w:rsidTr="00E0080F">
        <w:trPr>
          <w:trHeight w:hRule="exact" w:val="79"/>
          <w:jc w:val="center"/>
        </w:trPr>
        <w:tc>
          <w:tcPr>
            <w:tcW w:w="2863" w:type="dxa"/>
            <w:tcMar>
              <w:left w:w="0" w:type="dxa"/>
              <w:right w:w="0" w:type="dxa"/>
            </w:tcMar>
          </w:tcPr>
          <w:p w14:paraId="59496E35"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7115D0D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CF92C3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E22BDC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5D68BB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647F5E5" w14:textId="77777777" w:rsidTr="00E0080F">
        <w:trPr>
          <w:jc w:val="center"/>
        </w:trPr>
        <w:tc>
          <w:tcPr>
            <w:tcW w:w="2863" w:type="dxa"/>
            <w:tcMar>
              <w:left w:w="0" w:type="dxa"/>
              <w:right w:w="0" w:type="dxa"/>
            </w:tcMar>
          </w:tcPr>
          <w:p w14:paraId="30C6A478"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Agriculture, Fisheries and Forestry</w:t>
            </w:r>
          </w:p>
        </w:tc>
        <w:tc>
          <w:tcPr>
            <w:tcW w:w="1021" w:type="dxa"/>
          </w:tcPr>
          <w:p w14:paraId="4FA0543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54CC1D9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59838F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250</w:t>
            </w:r>
          </w:p>
        </w:tc>
        <w:tc>
          <w:tcPr>
            <w:tcW w:w="1077" w:type="dxa"/>
          </w:tcPr>
          <w:p w14:paraId="2BCE596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250</w:t>
            </w:r>
          </w:p>
        </w:tc>
      </w:tr>
      <w:tr w:rsidR="00B779A0" w:rsidRPr="00790348" w14:paraId="54EDEB84" w14:textId="77777777" w:rsidTr="00E0080F">
        <w:trPr>
          <w:jc w:val="center"/>
        </w:trPr>
        <w:tc>
          <w:tcPr>
            <w:tcW w:w="2863" w:type="dxa"/>
            <w:tcMar>
              <w:left w:w="0" w:type="dxa"/>
              <w:right w:w="0" w:type="dxa"/>
            </w:tcMar>
          </w:tcPr>
          <w:p w14:paraId="31B11E3F"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72E2185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6CDEB4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04C7B28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283,330</w:t>
            </w:r>
          </w:p>
        </w:tc>
        <w:tc>
          <w:tcPr>
            <w:tcW w:w="1077" w:type="dxa"/>
          </w:tcPr>
          <w:p w14:paraId="7C188D34"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283,330</w:t>
            </w:r>
          </w:p>
        </w:tc>
      </w:tr>
      <w:tr w:rsidR="00B779A0" w:rsidRPr="00790348" w14:paraId="1EF368BA" w14:textId="77777777" w:rsidTr="00E0080F">
        <w:trPr>
          <w:trHeight w:hRule="exact" w:val="79"/>
          <w:jc w:val="center"/>
        </w:trPr>
        <w:tc>
          <w:tcPr>
            <w:tcW w:w="2863" w:type="dxa"/>
            <w:tcMar>
              <w:left w:w="0" w:type="dxa"/>
              <w:right w:w="0" w:type="dxa"/>
            </w:tcMar>
          </w:tcPr>
          <w:p w14:paraId="467108E2"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796EAF7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64DB77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E83AD8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CA55D2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4D328D0" w14:textId="77777777" w:rsidTr="00E0080F">
        <w:trPr>
          <w:jc w:val="center"/>
        </w:trPr>
        <w:tc>
          <w:tcPr>
            <w:tcW w:w="2863" w:type="dxa"/>
            <w:tcMar>
              <w:left w:w="0" w:type="dxa"/>
              <w:right w:w="0" w:type="dxa"/>
            </w:tcMar>
          </w:tcPr>
          <w:p w14:paraId="7B056D07"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Attorney</w:t>
            </w:r>
            <w:r w:rsidRPr="00790348">
              <w:rPr>
                <w:rFonts w:ascii="Arial" w:eastAsia="Times New Roman" w:hAnsi="Arial" w:cs="Arial"/>
                <w:color w:val="000000"/>
                <w:sz w:val="16"/>
                <w:szCs w:val="16"/>
              </w:rPr>
              <w:noBreakHyphen/>
              <w:t>General's</w:t>
            </w:r>
          </w:p>
        </w:tc>
        <w:tc>
          <w:tcPr>
            <w:tcW w:w="1021" w:type="dxa"/>
          </w:tcPr>
          <w:p w14:paraId="1A348DF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D382B3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1EDE533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12,855</w:t>
            </w:r>
          </w:p>
        </w:tc>
        <w:tc>
          <w:tcPr>
            <w:tcW w:w="1077" w:type="dxa"/>
          </w:tcPr>
          <w:p w14:paraId="522C33F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12,855</w:t>
            </w:r>
          </w:p>
        </w:tc>
      </w:tr>
      <w:tr w:rsidR="00B779A0" w:rsidRPr="00790348" w14:paraId="5CF11B3D" w14:textId="77777777" w:rsidTr="00E0080F">
        <w:trPr>
          <w:jc w:val="center"/>
        </w:trPr>
        <w:tc>
          <w:tcPr>
            <w:tcW w:w="2863" w:type="dxa"/>
            <w:tcMar>
              <w:left w:w="0" w:type="dxa"/>
              <w:right w:w="0" w:type="dxa"/>
            </w:tcMar>
          </w:tcPr>
          <w:p w14:paraId="33D15402"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00909D2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46E9C57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3,000</w:t>
            </w:r>
          </w:p>
        </w:tc>
        <w:tc>
          <w:tcPr>
            <w:tcW w:w="1077" w:type="dxa"/>
          </w:tcPr>
          <w:p w14:paraId="114A7B4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179,083</w:t>
            </w:r>
          </w:p>
        </w:tc>
        <w:tc>
          <w:tcPr>
            <w:tcW w:w="1077" w:type="dxa"/>
          </w:tcPr>
          <w:p w14:paraId="7168CF9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182,083</w:t>
            </w:r>
          </w:p>
        </w:tc>
      </w:tr>
      <w:tr w:rsidR="00B779A0" w:rsidRPr="00790348" w14:paraId="12DC032C" w14:textId="77777777" w:rsidTr="00E0080F">
        <w:trPr>
          <w:trHeight w:hRule="exact" w:val="79"/>
          <w:jc w:val="center"/>
        </w:trPr>
        <w:tc>
          <w:tcPr>
            <w:tcW w:w="2863" w:type="dxa"/>
            <w:tcMar>
              <w:left w:w="0" w:type="dxa"/>
              <w:right w:w="0" w:type="dxa"/>
            </w:tcMar>
          </w:tcPr>
          <w:p w14:paraId="28AEDA57"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56FAF3A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462226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3CF00B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75A6B8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A6898D4" w14:textId="77777777" w:rsidTr="00E0080F">
        <w:trPr>
          <w:jc w:val="center"/>
        </w:trPr>
        <w:tc>
          <w:tcPr>
            <w:tcW w:w="2863" w:type="dxa"/>
            <w:tcMar>
              <w:left w:w="0" w:type="dxa"/>
              <w:right w:w="0" w:type="dxa"/>
            </w:tcMar>
          </w:tcPr>
          <w:p w14:paraId="1D725C65"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Climate Change, Energy, the </w:t>
            </w:r>
          </w:p>
        </w:tc>
        <w:tc>
          <w:tcPr>
            <w:tcW w:w="1021" w:type="dxa"/>
          </w:tcPr>
          <w:p w14:paraId="474F450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717786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A71F77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3,683,834</w:t>
            </w:r>
          </w:p>
        </w:tc>
        <w:tc>
          <w:tcPr>
            <w:tcW w:w="1077" w:type="dxa"/>
          </w:tcPr>
          <w:p w14:paraId="3130062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3,683,834</w:t>
            </w:r>
          </w:p>
        </w:tc>
      </w:tr>
      <w:tr w:rsidR="00B779A0" w:rsidRPr="00790348" w14:paraId="0CA849A4" w14:textId="77777777" w:rsidTr="00E0080F">
        <w:trPr>
          <w:jc w:val="center"/>
        </w:trPr>
        <w:tc>
          <w:tcPr>
            <w:tcW w:w="2863" w:type="dxa"/>
            <w:tcMar>
              <w:left w:w="0" w:type="dxa"/>
              <w:right w:w="0" w:type="dxa"/>
            </w:tcMar>
          </w:tcPr>
          <w:p w14:paraId="39BBB942"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Environment and Water</w:t>
            </w:r>
          </w:p>
        </w:tc>
        <w:tc>
          <w:tcPr>
            <w:tcW w:w="1021" w:type="dxa"/>
          </w:tcPr>
          <w:p w14:paraId="71BEF45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45AF8B0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7A74C5EE"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2,722,845</w:t>
            </w:r>
          </w:p>
        </w:tc>
        <w:tc>
          <w:tcPr>
            <w:tcW w:w="1077" w:type="dxa"/>
          </w:tcPr>
          <w:p w14:paraId="6CDA457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2,722,845</w:t>
            </w:r>
          </w:p>
        </w:tc>
      </w:tr>
      <w:tr w:rsidR="00B779A0" w:rsidRPr="00790348" w14:paraId="56D5C87E" w14:textId="77777777" w:rsidTr="00E0080F">
        <w:trPr>
          <w:trHeight w:hRule="exact" w:val="79"/>
          <w:jc w:val="center"/>
        </w:trPr>
        <w:tc>
          <w:tcPr>
            <w:tcW w:w="2863" w:type="dxa"/>
            <w:tcMar>
              <w:left w:w="0" w:type="dxa"/>
              <w:right w:w="0" w:type="dxa"/>
            </w:tcMar>
          </w:tcPr>
          <w:p w14:paraId="2F1DD6D8"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26C7F42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FEDAA1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BA4451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7FAAD4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5A8B3922" w14:textId="77777777" w:rsidTr="00E0080F">
        <w:trPr>
          <w:jc w:val="center"/>
        </w:trPr>
        <w:tc>
          <w:tcPr>
            <w:tcW w:w="2863" w:type="dxa"/>
            <w:tcMar>
              <w:left w:w="0" w:type="dxa"/>
              <w:right w:w="0" w:type="dxa"/>
            </w:tcMar>
          </w:tcPr>
          <w:p w14:paraId="62796BDA"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Defence</w:t>
            </w:r>
          </w:p>
        </w:tc>
        <w:tc>
          <w:tcPr>
            <w:tcW w:w="1021" w:type="dxa"/>
          </w:tcPr>
          <w:p w14:paraId="672B817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B132C1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9904BF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494,032</w:t>
            </w:r>
          </w:p>
        </w:tc>
        <w:tc>
          <w:tcPr>
            <w:tcW w:w="1077" w:type="dxa"/>
          </w:tcPr>
          <w:p w14:paraId="2FBF577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494,032</w:t>
            </w:r>
          </w:p>
        </w:tc>
      </w:tr>
      <w:tr w:rsidR="00B779A0" w:rsidRPr="00790348" w14:paraId="5AA44118" w14:textId="77777777" w:rsidTr="00E0080F">
        <w:trPr>
          <w:jc w:val="center"/>
        </w:trPr>
        <w:tc>
          <w:tcPr>
            <w:tcW w:w="2863" w:type="dxa"/>
            <w:tcMar>
              <w:left w:w="0" w:type="dxa"/>
              <w:right w:w="0" w:type="dxa"/>
            </w:tcMar>
          </w:tcPr>
          <w:p w14:paraId="2A1BC371"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062583B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83AF02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381AE40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11,647,907</w:t>
            </w:r>
          </w:p>
        </w:tc>
        <w:tc>
          <w:tcPr>
            <w:tcW w:w="1077" w:type="dxa"/>
          </w:tcPr>
          <w:p w14:paraId="7AA9AEC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11,647,907</w:t>
            </w:r>
          </w:p>
        </w:tc>
      </w:tr>
      <w:tr w:rsidR="00B779A0" w:rsidRPr="00790348" w14:paraId="3932D406" w14:textId="77777777" w:rsidTr="00E0080F">
        <w:trPr>
          <w:trHeight w:hRule="exact" w:val="79"/>
          <w:jc w:val="center"/>
        </w:trPr>
        <w:tc>
          <w:tcPr>
            <w:tcW w:w="2863" w:type="dxa"/>
            <w:tcMar>
              <w:left w:w="0" w:type="dxa"/>
              <w:right w:w="0" w:type="dxa"/>
            </w:tcMar>
          </w:tcPr>
          <w:p w14:paraId="6A622655"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52658B4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C9E15E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7BB7F0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F054B9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273F3EF" w14:textId="77777777" w:rsidTr="00E0080F">
        <w:trPr>
          <w:jc w:val="center"/>
        </w:trPr>
        <w:tc>
          <w:tcPr>
            <w:tcW w:w="2863" w:type="dxa"/>
            <w:tcMar>
              <w:left w:w="0" w:type="dxa"/>
              <w:right w:w="0" w:type="dxa"/>
            </w:tcMar>
          </w:tcPr>
          <w:p w14:paraId="6DFCCC1C"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Education</w:t>
            </w:r>
          </w:p>
        </w:tc>
        <w:tc>
          <w:tcPr>
            <w:tcW w:w="1021" w:type="dxa"/>
          </w:tcPr>
          <w:p w14:paraId="162F378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3,034</w:t>
            </w:r>
          </w:p>
        </w:tc>
        <w:tc>
          <w:tcPr>
            <w:tcW w:w="1077" w:type="dxa"/>
          </w:tcPr>
          <w:p w14:paraId="2C71D22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5978D5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3,785</w:t>
            </w:r>
          </w:p>
        </w:tc>
        <w:tc>
          <w:tcPr>
            <w:tcW w:w="1077" w:type="dxa"/>
          </w:tcPr>
          <w:p w14:paraId="4216096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6,819</w:t>
            </w:r>
          </w:p>
        </w:tc>
      </w:tr>
      <w:tr w:rsidR="00B779A0" w:rsidRPr="00790348" w14:paraId="0840882F" w14:textId="77777777" w:rsidTr="00E0080F">
        <w:trPr>
          <w:jc w:val="center"/>
        </w:trPr>
        <w:tc>
          <w:tcPr>
            <w:tcW w:w="2863" w:type="dxa"/>
            <w:tcMar>
              <w:left w:w="0" w:type="dxa"/>
              <w:right w:w="0" w:type="dxa"/>
            </w:tcMar>
          </w:tcPr>
          <w:p w14:paraId="1561FC28"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6B13465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130,538</w:t>
            </w:r>
          </w:p>
        </w:tc>
        <w:tc>
          <w:tcPr>
            <w:tcW w:w="1077" w:type="dxa"/>
          </w:tcPr>
          <w:p w14:paraId="5D7DB60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3ABDA06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33,561</w:t>
            </w:r>
          </w:p>
        </w:tc>
        <w:tc>
          <w:tcPr>
            <w:tcW w:w="1077" w:type="dxa"/>
          </w:tcPr>
          <w:p w14:paraId="17BEA80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164,099</w:t>
            </w:r>
          </w:p>
        </w:tc>
      </w:tr>
      <w:tr w:rsidR="00B779A0" w:rsidRPr="00790348" w14:paraId="62341D22" w14:textId="77777777" w:rsidTr="00E0080F">
        <w:trPr>
          <w:trHeight w:hRule="exact" w:val="79"/>
          <w:jc w:val="center"/>
        </w:trPr>
        <w:tc>
          <w:tcPr>
            <w:tcW w:w="2863" w:type="dxa"/>
            <w:tcMar>
              <w:left w:w="0" w:type="dxa"/>
              <w:right w:w="0" w:type="dxa"/>
            </w:tcMar>
          </w:tcPr>
          <w:p w14:paraId="2EB527AD"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76BFDEF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9D91EF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984D76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848215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C22907D" w14:textId="77777777" w:rsidTr="00E0080F">
        <w:trPr>
          <w:jc w:val="center"/>
        </w:trPr>
        <w:tc>
          <w:tcPr>
            <w:tcW w:w="2863" w:type="dxa"/>
            <w:tcMar>
              <w:left w:w="0" w:type="dxa"/>
              <w:right w:w="0" w:type="dxa"/>
            </w:tcMar>
          </w:tcPr>
          <w:p w14:paraId="044E9E56"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Employment and Workplace Relations</w:t>
            </w:r>
          </w:p>
        </w:tc>
        <w:tc>
          <w:tcPr>
            <w:tcW w:w="1021" w:type="dxa"/>
          </w:tcPr>
          <w:p w14:paraId="571CFBD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DF5721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1C25DAA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34228C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22A7B124" w14:textId="77777777" w:rsidTr="00E0080F">
        <w:trPr>
          <w:jc w:val="center"/>
        </w:trPr>
        <w:tc>
          <w:tcPr>
            <w:tcW w:w="2863" w:type="dxa"/>
            <w:tcMar>
              <w:left w:w="0" w:type="dxa"/>
              <w:right w:w="0" w:type="dxa"/>
            </w:tcMar>
          </w:tcPr>
          <w:p w14:paraId="650DE88B"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619F143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ED7FF5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F6A7EC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69,831</w:t>
            </w:r>
          </w:p>
        </w:tc>
        <w:tc>
          <w:tcPr>
            <w:tcW w:w="1077" w:type="dxa"/>
          </w:tcPr>
          <w:p w14:paraId="238E3C3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69,831</w:t>
            </w:r>
          </w:p>
        </w:tc>
      </w:tr>
      <w:tr w:rsidR="00B779A0" w:rsidRPr="00790348" w14:paraId="20C1AFA3" w14:textId="77777777" w:rsidTr="00E0080F">
        <w:trPr>
          <w:trHeight w:hRule="exact" w:val="79"/>
          <w:jc w:val="center"/>
        </w:trPr>
        <w:tc>
          <w:tcPr>
            <w:tcW w:w="2863" w:type="dxa"/>
            <w:tcMar>
              <w:left w:w="0" w:type="dxa"/>
              <w:right w:w="0" w:type="dxa"/>
            </w:tcMar>
          </w:tcPr>
          <w:p w14:paraId="1643724B"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3484744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86D70C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98C69D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AC55E5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585F4AD5" w14:textId="77777777" w:rsidTr="00E0080F">
        <w:trPr>
          <w:jc w:val="center"/>
        </w:trPr>
        <w:tc>
          <w:tcPr>
            <w:tcW w:w="2863" w:type="dxa"/>
            <w:tcMar>
              <w:left w:w="0" w:type="dxa"/>
              <w:right w:w="0" w:type="dxa"/>
            </w:tcMar>
          </w:tcPr>
          <w:p w14:paraId="417BCD3E"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Finance</w:t>
            </w:r>
          </w:p>
        </w:tc>
        <w:tc>
          <w:tcPr>
            <w:tcW w:w="1021" w:type="dxa"/>
          </w:tcPr>
          <w:p w14:paraId="457D92D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D785C8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D83DB3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245,868</w:t>
            </w:r>
          </w:p>
        </w:tc>
        <w:tc>
          <w:tcPr>
            <w:tcW w:w="1077" w:type="dxa"/>
          </w:tcPr>
          <w:p w14:paraId="167D1A1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245,868</w:t>
            </w:r>
          </w:p>
        </w:tc>
      </w:tr>
      <w:tr w:rsidR="00B779A0" w:rsidRPr="00790348" w14:paraId="5EBB1D0B" w14:textId="77777777" w:rsidTr="00E0080F">
        <w:trPr>
          <w:jc w:val="center"/>
        </w:trPr>
        <w:tc>
          <w:tcPr>
            <w:tcW w:w="2863" w:type="dxa"/>
            <w:tcMar>
              <w:left w:w="0" w:type="dxa"/>
              <w:right w:w="0" w:type="dxa"/>
            </w:tcMar>
          </w:tcPr>
          <w:p w14:paraId="5AC6C317"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163730E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5E5C0F2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6,536</w:t>
            </w:r>
          </w:p>
        </w:tc>
        <w:tc>
          <w:tcPr>
            <w:tcW w:w="1077" w:type="dxa"/>
          </w:tcPr>
          <w:p w14:paraId="0CBECB2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1,564,766</w:t>
            </w:r>
          </w:p>
        </w:tc>
        <w:tc>
          <w:tcPr>
            <w:tcW w:w="1077" w:type="dxa"/>
          </w:tcPr>
          <w:p w14:paraId="0E8350B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1,571,302</w:t>
            </w:r>
          </w:p>
        </w:tc>
      </w:tr>
      <w:tr w:rsidR="00B779A0" w:rsidRPr="00790348" w14:paraId="79139035" w14:textId="77777777" w:rsidTr="00E0080F">
        <w:trPr>
          <w:trHeight w:hRule="exact" w:val="79"/>
          <w:jc w:val="center"/>
        </w:trPr>
        <w:tc>
          <w:tcPr>
            <w:tcW w:w="2863" w:type="dxa"/>
            <w:tcMar>
              <w:left w:w="0" w:type="dxa"/>
              <w:right w:w="0" w:type="dxa"/>
            </w:tcMar>
          </w:tcPr>
          <w:p w14:paraId="4B56162C"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409D746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3871B6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1345BE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0B55F3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EFF17DF" w14:textId="77777777" w:rsidTr="00E0080F">
        <w:trPr>
          <w:jc w:val="center"/>
        </w:trPr>
        <w:tc>
          <w:tcPr>
            <w:tcW w:w="2863" w:type="dxa"/>
            <w:tcMar>
              <w:left w:w="0" w:type="dxa"/>
              <w:right w:w="0" w:type="dxa"/>
            </w:tcMar>
          </w:tcPr>
          <w:p w14:paraId="7E903491"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Foreign Affairs and Trade</w:t>
            </w:r>
          </w:p>
        </w:tc>
        <w:tc>
          <w:tcPr>
            <w:tcW w:w="1021" w:type="dxa"/>
          </w:tcPr>
          <w:p w14:paraId="7D3D8D7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D6A0D7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89451D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75,735</w:t>
            </w:r>
          </w:p>
        </w:tc>
        <w:tc>
          <w:tcPr>
            <w:tcW w:w="1077" w:type="dxa"/>
          </w:tcPr>
          <w:p w14:paraId="5D14B8B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75,735</w:t>
            </w:r>
          </w:p>
        </w:tc>
      </w:tr>
      <w:tr w:rsidR="00B779A0" w:rsidRPr="00790348" w14:paraId="1B0110F9" w14:textId="77777777" w:rsidTr="00E0080F">
        <w:trPr>
          <w:jc w:val="center"/>
        </w:trPr>
        <w:tc>
          <w:tcPr>
            <w:tcW w:w="2863" w:type="dxa"/>
            <w:tcMar>
              <w:left w:w="0" w:type="dxa"/>
              <w:right w:w="0" w:type="dxa"/>
            </w:tcMar>
          </w:tcPr>
          <w:p w14:paraId="1B43CC96"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130C52A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5ACBF1C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5D06B3E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443,170</w:t>
            </w:r>
          </w:p>
        </w:tc>
        <w:tc>
          <w:tcPr>
            <w:tcW w:w="1077" w:type="dxa"/>
          </w:tcPr>
          <w:p w14:paraId="6530C4F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443,170</w:t>
            </w:r>
          </w:p>
        </w:tc>
      </w:tr>
      <w:tr w:rsidR="00B779A0" w:rsidRPr="00790348" w14:paraId="4D6B3E23" w14:textId="77777777" w:rsidTr="00E0080F">
        <w:trPr>
          <w:trHeight w:hRule="exact" w:val="79"/>
          <w:jc w:val="center"/>
        </w:trPr>
        <w:tc>
          <w:tcPr>
            <w:tcW w:w="2863" w:type="dxa"/>
            <w:tcMar>
              <w:left w:w="0" w:type="dxa"/>
              <w:right w:w="0" w:type="dxa"/>
            </w:tcMar>
          </w:tcPr>
          <w:p w14:paraId="12F4E0C0"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575ED36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BE021D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07EA9F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64A59F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4970013" w14:textId="77777777" w:rsidTr="00E0080F">
        <w:trPr>
          <w:jc w:val="center"/>
        </w:trPr>
        <w:tc>
          <w:tcPr>
            <w:tcW w:w="2863" w:type="dxa"/>
            <w:tcMar>
              <w:left w:w="0" w:type="dxa"/>
              <w:right w:w="0" w:type="dxa"/>
            </w:tcMar>
          </w:tcPr>
          <w:p w14:paraId="263BAEE4"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Health and Aged Care</w:t>
            </w:r>
          </w:p>
        </w:tc>
        <w:tc>
          <w:tcPr>
            <w:tcW w:w="1021" w:type="dxa"/>
          </w:tcPr>
          <w:p w14:paraId="5AB1231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589B0C8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F3C909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48,189</w:t>
            </w:r>
          </w:p>
        </w:tc>
        <w:tc>
          <w:tcPr>
            <w:tcW w:w="1077" w:type="dxa"/>
          </w:tcPr>
          <w:p w14:paraId="6183491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48,189</w:t>
            </w:r>
          </w:p>
        </w:tc>
      </w:tr>
      <w:tr w:rsidR="00B779A0" w:rsidRPr="00790348" w14:paraId="205E270A" w14:textId="77777777" w:rsidTr="00E0080F">
        <w:trPr>
          <w:jc w:val="center"/>
        </w:trPr>
        <w:tc>
          <w:tcPr>
            <w:tcW w:w="2863" w:type="dxa"/>
            <w:tcMar>
              <w:left w:w="0" w:type="dxa"/>
              <w:right w:w="0" w:type="dxa"/>
            </w:tcMar>
          </w:tcPr>
          <w:p w14:paraId="2FEA85C9"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531B424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57CAFBA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1252FA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123,477</w:t>
            </w:r>
          </w:p>
        </w:tc>
        <w:tc>
          <w:tcPr>
            <w:tcW w:w="1077" w:type="dxa"/>
          </w:tcPr>
          <w:p w14:paraId="2AA1E86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123,477</w:t>
            </w:r>
          </w:p>
        </w:tc>
      </w:tr>
      <w:tr w:rsidR="00B779A0" w:rsidRPr="00790348" w14:paraId="014E4C88" w14:textId="77777777" w:rsidTr="00E0080F">
        <w:trPr>
          <w:trHeight w:hRule="exact" w:val="79"/>
          <w:jc w:val="center"/>
        </w:trPr>
        <w:tc>
          <w:tcPr>
            <w:tcW w:w="2863" w:type="dxa"/>
            <w:tcMar>
              <w:left w:w="0" w:type="dxa"/>
              <w:right w:w="0" w:type="dxa"/>
            </w:tcMar>
          </w:tcPr>
          <w:p w14:paraId="570C8020"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159C2F2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3C8E73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D5B2E3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E08591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FFA19C5" w14:textId="77777777" w:rsidTr="00E0080F">
        <w:trPr>
          <w:jc w:val="center"/>
        </w:trPr>
        <w:tc>
          <w:tcPr>
            <w:tcW w:w="2863" w:type="dxa"/>
            <w:tcMar>
              <w:left w:w="0" w:type="dxa"/>
              <w:right w:w="0" w:type="dxa"/>
            </w:tcMar>
          </w:tcPr>
          <w:p w14:paraId="33DA9EFA"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Home Affairs</w:t>
            </w:r>
          </w:p>
        </w:tc>
        <w:tc>
          <w:tcPr>
            <w:tcW w:w="1021" w:type="dxa"/>
          </w:tcPr>
          <w:p w14:paraId="65119EA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00177F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3639BA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51,524</w:t>
            </w:r>
          </w:p>
        </w:tc>
        <w:tc>
          <w:tcPr>
            <w:tcW w:w="1077" w:type="dxa"/>
          </w:tcPr>
          <w:p w14:paraId="1F57A24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51,524</w:t>
            </w:r>
          </w:p>
        </w:tc>
      </w:tr>
      <w:tr w:rsidR="00B779A0" w:rsidRPr="00790348" w14:paraId="1F2FDEA3" w14:textId="77777777" w:rsidTr="00E0080F">
        <w:trPr>
          <w:jc w:val="center"/>
        </w:trPr>
        <w:tc>
          <w:tcPr>
            <w:tcW w:w="2863" w:type="dxa"/>
            <w:tcMar>
              <w:left w:w="0" w:type="dxa"/>
              <w:right w:w="0" w:type="dxa"/>
            </w:tcMar>
          </w:tcPr>
          <w:p w14:paraId="38BB8471"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0CD4AFD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566B1F0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69136E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146,510</w:t>
            </w:r>
          </w:p>
        </w:tc>
        <w:tc>
          <w:tcPr>
            <w:tcW w:w="1077" w:type="dxa"/>
          </w:tcPr>
          <w:p w14:paraId="6BF488C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146,510</w:t>
            </w:r>
          </w:p>
        </w:tc>
      </w:tr>
      <w:tr w:rsidR="00B779A0" w:rsidRPr="00790348" w14:paraId="445A3DF4" w14:textId="77777777" w:rsidTr="00E0080F">
        <w:trPr>
          <w:trHeight w:hRule="exact" w:val="79"/>
          <w:jc w:val="center"/>
        </w:trPr>
        <w:tc>
          <w:tcPr>
            <w:tcW w:w="2863" w:type="dxa"/>
            <w:tcMar>
              <w:left w:w="0" w:type="dxa"/>
              <w:right w:w="0" w:type="dxa"/>
            </w:tcMar>
          </w:tcPr>
          <w:p w14:paraId="0A7CCA71"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706EFF8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D4CE96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AA20F4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630AC9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E691855" w14:textId="77777777" w:rsidTr="00E0080F">
        <w:trPr>
          <w:jc w:val="center"/>
        </w:trPr>
        <w:tc>
          <w:tcPr>
            <w:tcW w:w="2863" w:type="dxa"/>
            <w:tcMar>
              <w:left w:w="0" w:type="dxa"/>
              <w:right w:w="0" w:type="dxa"/>
            </w:tcMar>
          </w:tcPr>
          <w:p w14:paraId="5507817F"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Industry, Science and Resources</w:t>
            </w:r>
          </w:p>
        </w:tc>
        <w:tc>
          <w:tcPr>
            <w:tcW w:w="1021" w:type="dxa"/>
          </w:tcPr>
          <w:p w14:paraId="1BFFC66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E6AE1B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561045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15F04A8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5E1B58FB" w14:textId="77777777" w:rsidTr="00E0080F">
        <w:trPr>
          <w:jc w:val="center"/>
        </w:trPr>
        <w:tc>
          <w:tcPr>
            <w:tcW w:w="2863" w:type="dxa"/>
            <w:tcMar>
              <w:left w:w="0" w:type="dxa"/>
              <w:right w:w="0" w:type="dxa"/>
            </w:tcMar>
          </w:tcPr>
          <w:p w14:paraId="60D73A30"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3BE01DF4"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1FE9DD4E"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9DBADA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200,398</w:t>
            </w:r>
          </w:p>
        </w:tc>
        <w:tc>
          <w:tcPr>
            <w:tcW w:w="1077" w:type="dxa"/>
          </w:tcPr>
          <w:p w14:paraId="2BA117D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200,398</w:t>
            </w:r>
          </w:p>
        </w:tc>
      </w:tr>
      <w:tr w:rsidR="00B779A0" w:rsidRPr="00790348" w14:paraId="2B4FD304" w14:textId="77777777" w:rsidTr="00E0080F">
        <w:trPr>
          <w:trHeight w:hRule="exact" w:val="79"/>
          <w:jc w:val="center"/>
        </w:trPr>
        <w:tc>
          <w:tcPr>
            <w:tcW w:w="2863" w:type="dxa"/>
            <w:tcMar>
              <w:left w:w="0" w:type="dxa"/>
              <w:right w:w="0" w:type="dxa"/>
            </w:tcMar>
          </w:tcPr>
          <w:p w14:paraId="5A318DE4"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3A1D559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268918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0A42A4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4F5F89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7AECFEF" w14:textId="77777777" w:rsidTr="00E0080F">
        <w:trPr>
          <w:jc w:val="center"/>
        </w:trPr>
        <w:tc>
          <w:tcPr>
            <w:tcW w:w="2863" w:type="dxa"/>
            <w:tcMar>
              <w:left w:w="0" w:type="dxa"/>
              <w:right w:w="0" w:type="dxa"/>
            </w:tcMar>
          </w:tcPr>
          <w:p w14:paraId="305EFF78"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Infrastructure, Transport, Regional </w:t>
            </w:r>
          </w:p>
        </w:tc>
        <w:tc>
          <w:tcPr>
            <w:tcW w:w="1021" w:type="dxa"/>
          </w:tcPr>
          <w:p w14:paraId="477B6F3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5667BE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7AC2E7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373,488</w:t>
            </w:r>
          </w:p>
        </w:tc>
        <w:tc>
          <w:tcPr>
            <w:tcW w:w="1077" w:type="dxa"/>
          </w:tcPr>
          <w:p w14:paraId="137FC4D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373,488</w:t>
            </w:r>
          </w:p>
        </w:tc>
      </w:tr>
      <w:tr w:rsidR="00B779A0" w:rsidRPr="00790348" w14:paraId="6D6DEA03" w14:textId="77777777" w:rsidTr="00E0080F">
        <w:trPr>
          <w:jc w:val="center"/>
        </w:trPr>
        <w:tc>
          <w:tcPr>
            <w:tcW w:w="2863" w:type="dxa"/>
            <w:tcMar>
              <w:left w:w="0" w:type="dxa"/>
              <w:right w:w="0" w:type="dxa"/>
            </w:tcMar>
          </w:tcPr>
          <w:p w14:paraId="786BD245"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Development, Communications and </w:t>
            </w:r>
          </w:p>
        </w:tc>
        <w:tc>
          <w:tcPr>
            <w:tcW w:w="1021" w:type="dxa"/>
          </w:tcPr>
          <w:p w14:paraId="5B6EA81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919,237</w:t>
            </w:r>
          </w:p>
        </w:tc>
        <w:tc>
          <w:tcPr>
            <w:tcW w:w="1077" w:type="dxa"/>
          </w:tcPr>
          <w:p w14:paraId="3F333A1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B4980D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3,723,530</w:t>
            </w:r>
          </w:p>
        </w:tc>
        <w:tc>
          <w:tcPr>
            <w:tcW w:w="1077" w:type="dxa"/>
          </w:tcPr>
          <w:p w14:paraId="3DE0A02E"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4,642,767</w:t>
            </w:r>
          </w:p>
        </w:tc>
      </w:tr>
      <w:tr w:rsidR="00B779A0" w:rsidRPr="00790348" w14:paraId="31A90304" w14:textId="77777777" w:rsidTr="00E0080F">
        <w:trPr>
          <w:jc w:val="center"/>
        </w:trPr>
        <w:tc>
          <w:tcPr>
            <w:tcW w:w="2863" w:type="dxa"/>
            <w:tcMar>
              <w:left w:w="0" w:type="dxa"/>
              <w:right w:w="0" w:type="dxa"/>
            </w:tcMar>
          </w:tcPr>
          <w:p w14:paraId="2CB7651C"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the Arts</w:t>
            </w:r>
          </w:p>
        </w:tc>
        <w:tc>
          <w:tcPr>
            <w:tcW w:w="1021" w:type="dxa"/>
          </w:tcPr>
          <w:p w14:paraId="12AEABEE" w14:textId="77777777" w:rsidR="00B779A0" w:rsidRPr="00790348" w:rsidRDefault="00B779A0" w:rsidP="00E0080F">
            <w:pPr>
              <w:spacing w:line="240" w:lineRule="auto"/>
              <w:jc w:val="right"/>
              <w:rPr>
                <w:rFonts w:ascii="Arial" w:eastAsia="Times New Roman" w:hAnsi="Arial" w:cs="Arial"/>
                <w:color w:val="000000"/>
                <w:sz w:val="16"/>
                <w:szCs w:val="16"/>
              </w:rPr>
            </w:pPr>
          </w:p>
        </w:tc>
        <w:tc>
          <w:tcPr>
            <w:tcW w:w="1077" w:type="dxa"/>
          </w:tcPr>
          <w:p w14:paraId="52068B3F" w14:textId="77777777" w:rsidR="00B779A0" w:rsidRPr="00790348" w:rsidRDefault="00B779A0" w:rsidP="00E0080F">
            <w:pPr>
              <w:spacing w:line="240" w:lineRule="auto"/>
              <w:jc w:val="right"/>
              <w:rPr>
                <w:rFonts w:ascii="Arial" w:eastAsia="Times New Roman" w:hAnsi="Arial" w:cs="Arial"/>
                <w:color w:val="000000"/>
                <w:sz w:val="16"/>
                <w:szCs w:val="16"/>
              </w:rPr>
            </w:pPr>
          </w:p>
        </w:tc>
        <w:tc>
          <w:tcPr>
            <w:tcW w:w="1077" w:type="dxa"/>
          </w:tcPr>
          <w:p w14:paraId="6018DC28" w14:textId="77777777" w:rsidR="00B779A0" w:rsidRPr="00790348" w:rsidRDefault="00B779A0" w:rsidP="00E0080F">
            <w:pPr>
              <w:spacing w:line="240" w:lineRule="auto"/>
              <w:jc w:val="right"/>
              <w:rPr>
                <w:rFonts w:ascii="Arial" w:eastAsia="Times New Roman" w:hAnsi="Arial" w:cs="Arial"/>
                <w:color w:val="000000"/>
                <w:sz w:val="16"/>
                <w:szCs w:val="16"/>
              </w:rPr>
            </w:pPr>
          </w:p>
        </w:tc>
        <w:tc>
          <w:tcPr>
            <w:tcW w:w="1077" w:type="dxa"/>
          </w:tcPr>
          <w:p w14:paraId="34C2D66E" w14:textId="77777777" w:rsidR="00B779A0" w:rsidRPr="00790348" w:rsidRDefault="00B779A0" w:rsidP="00E0080F">
            <w:pPr>
              <w:spacing w:line="240" w:lineRule="auto"/>
              <w:jc w:val="right"/>
              <w:rPr>
                <w:rFonts w:ascii="Arial" w:eastAsia="Times New Roman" w:hAnsi="Arial" w:cs="Arial"/>
                <w:color w:val="000000"/>
                <w:sz w:val="16"/>
                <w:szCs w:val="16"/>
              </w:rPr>
            </w:pPr>
          </w:p>
        </w:tc>
      </w:tr>
      <w:tr w:rsidR="00B779A0" w:rsidRPr="00790348" w14:paraId="58C8449C" w14:textId="77777777" w:rsidTr="00E0080F">
        <w:trPr>
          <w:trHeight w:hRule="exact" w:val="79"/>
          <w:jc w:val="center"/>
        </w:trPr>
        <w:tc>
          <w:tcPr>
            <w:tcW w:w="2863" w:type="dxa"/>
            <w:tcMar>
              <w:left w:w="0" w:type="dxa"/>
              <w:right w:w="0" w:type="dxa"/>
            </w:tcMar>
          </w:tcPr>
          <w:p w14:paraId="3BE58E1D"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7089CA5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123992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DB8816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A494AD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8B51173" w14:textId="77777777" w:rsidTr="00E0080F">
        <w:trPr>
          <w:jc w:val="center"/>
        </w:trPr>
        <w:tc>
          <w:tcPr>
            <w:tcW w:w="2863" w:type="dxa"/>
            <w:tcMar>
              <w:left w:w="0" w:type="dxa"/>
              <w:right w:w="0" w:type="dxa"/>
            </w:tcMar>
          </w:tcPr>
          <w:p w14:paraId="15FD0B36"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Prime Minister and Cabinet</w:t>
            </w:r>
          </w:p>
        </w:tc>
        <w:tc>
          <w:tcPr>
            <w:tcW w:w="1021" w:type="dxa"/>
          </w:tcPr>
          <w:p w14:paraId="27A3D7B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3,785</w:t>
            </w:r>
          </w:p>
        </w:tc>
        <w:tc>
          <w:tcPr>
            <w:tcW w:w="1077" w:type="dxa"/>
          </w:tcPr>
          <w:p w14:paraId="5397F4D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79939D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1C4BF2F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3,785</w:t>
            </w:r>
          </w:p>
        </w:tc>
      </w:tr>
      <w:tr w:rsidR="00B779A0" w:rsidRPr="00790348" w14:paraId="1C673DCD" w14:textId="77777777" w:rsidTr="00E0080F">
        <w:trPr>
          <w:jc w:val="center"/>
        </w:trPr>
        <w:tc>
          <w:tcPr>
            <w:tcW w:w="2863" w:type="dxa"/>
            <w:tcMar>
              <w:left w:w="0" w:type="dxa"/>
              <w:right w:w="0" w:type="dxa"/>
            </w:tcMar>
          </w:tcPr>
          <w:p w14:paraId="456B3E32"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3E3DE0B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3,744</w:t>
            </w:r>
          </w:p>
        </w:tc>
        <w:tc>
          <w:tcPr>
            <w:tcW w:w="1077" w:type="dxa"/>
          </w:tcPr>
          <w:p w14:paraId="66E2196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0AF47CB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31,654</w:t>
            </w:r>
          </w:p>
        </w:tc>
        <w:tc>
          <w:tcPr>
            <w:tcW w:w="1077" w:type="dxa"/>
          </w:tcPr>
          <w:p w14:paraId="6061A0E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35,398</w:t>
            </w:r>
          </w:p>
        </w:tc>
      </w:tr>
      <w:tr w:rsidR="00B779A0" w:rsidRPr="00790348" w14:paraId="288ED079" w14:textId="77777777" w:rsidTr="00E0080F">
        <w:trPr>
          <w:trHeight w:hRule="exact" w:val="79"/>
          <w:jc w:val="center"/>
        </w:trPr>
        <w:tc>
          <w:tcPr>
            <w:tcW w:w="2863" w:type="dxa"/>
            <w:tcMar>
              <w:left w:w="0" w:type="dxa"/>
              <w:right w:w="0" w:type="dxa"/>
            </w:tcMar>
          </w:tcPr>
          <w:p w14:paraId="3FBAA090"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75AE8BE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43A03B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0AD8BC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CD8144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D585BED" w14:textId="77777777" w:rsidTr="00E0080F">
        <w:trPr>
          <w:jc w:val="center"/>
        </w:trPr>
        <w:tc>
          <w:tcPr>
            <w:tcW w:w="2863" w:type="dxa"/>
            <w:tcMar>
              <w:left w:w="0" w:type="dxa"/>
              <w:right w:w="0" w:type="dxa"/>
            </w:tcMar>
          </w:tcPr>
          <w:p w14:paraId="09E0676C"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Social Services</w:t>
            </w:r>
          </w:p>
        </w:tc>
        <w:tc>
          <w:tcPr>
            <w:tcW w:w="1021" w:type="dxa"/>
          </w:tcPr>
          <w:p w14:paraId="00EC519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5021A2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CB13C2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59,946</w:t>
            </w:r>
          </w:p>
        </w:tc>
        <w:tc>
          <w:tcPr>
            <w:tcW w:w="1077" w:type="dxa"/>
          </w:tcPr>
          <w:p w14:paraId="765D1E1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59,946</w:t>
            </w:r>
          </w:p>
        </w:tc>
      </w:tr>
      <w:tr w:rsidR="00B779A0" w:rsidRPr="00790348" w14:paraId="4445CCBC" w14:textId="77777777" w:rsidTr="00E0080F">
        <w:trPr>
          <w:jc w:val="center"/>
        </w:trPr>
        <w:tc>
          <w:tcPr>
            <w:tcW w:w="2863" w:type="dxa"/>
            <w:tcMar>
              <w:left w:w="0" w:type="dxa"/>
              <w:right w:w="0" w:type="dxa"/>
            </w:tcMar>
          </w:tcPr>
          <w:p w14:paraId="71CB91CC"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29A5454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4460A77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4B0549C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242,392</w:t>
            </w:r>
          </w:p>
        </w:tc>
        <w:tc>
          <w:tcPr>
            <w:tcW w:w="1077" w:type="dxa"/>
          </w:tcPr>
          <w:p w14:paraId="24ED724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242,392</w:t>
            </w:r>
          </w:p>
        </w:tc>
      </w:tr>
      <w:tr w:rsidR="00B779A0" w:rsidRPr="00790348" w14:paraId="77EACF9D" w14:textId="77777777" w:rsidTr="00E0080F">
        <w:trPr>
          <w:trHeight w:hRule="exact" w:val="79"/>
          <w:jc w:val="center"/>
        </w:trPr>
        <w:tc>
          <w:tcPr>
            <w:tcW w:w="2863" w:type="dxa"/>
            <w:tcMar>
              <w:left w:w="0" w:type="dxa"/>
              <w:right w:w="0" w:type="dxa"/>
            </w:tcMar>
          </w:tcPr>
          <w:p w14:paraId="44CC11F4"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63D9865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B02D8F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74A927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2E28A9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032EC10" w14:textId="77777777" w:rsidTr="00E0080F">
        <w:trPr>
          <w:jc w:val="center"/>
        </w:trPr>
        <w:tc>
          <w:tcPr>
            <w:tcW w:w="2863" w:type="dxa"/>
            <w:tcMar>
              <w:left w:w="0" w:type="dxa"/>
              <w:right w:w="0" w:type="dxa"/>
            </w:tcMar>
          </w:tcPr>
          <w:p w14:paraId="062BAC74"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Treasury</w:t>
            </w:r>
          </w:p>
        </w:tc>
        <w:tc>
          <w:tcPr>
            <w:tcW w:w="1021" w:type="dxa"/>
          </w:tcPr>
          <w:p w14:paraId="54839FB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589293C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A3B4B6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24,309</w:t>
            </w:r>
          </w:p>
        </w:tc>
        <w:tc>
          <w:tcPr>
            <w:tcW w:w="1077" w:type="dxa"/>
          </w:tcPr>
          <w:p w14:paraId="1FC769C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24,309</w:t>
            </w:r>
          </w:p>
        </w:tc>
      </w:tr>
      <w:tr w:rsidR="00B779A0" w:rsidRPr="00790348" w14:paraId="1EA4AC00" w14:textId="77777777" w:rsidTr="00E0080F">
        <w:trPr>
          <w:jc w:val="center"/>
        </w:trPr>
        <w:tc>
          <w:tcPr>
            <w:tcW w:w="2863" w:type="dxa"/>
            <w:tcMar>
              <w:left w:w="0" w:type="dxa"/>
              <w:right w:w="0" w:type="dxa"/>
            </w:tcMar>
          </w:tcPr>
          <w:p w14:paraId="7C96EEB0"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454FBDB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1F2DDEF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3DD04AA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1,578,231</w:t>
            </w:r>
          </w:p>
        </w:tc>
        <w:tc>
          <w:tcPr>
            <w:tcW w:w="1077" w:type="dxa"/>
          </w:tcPr>
          <w:p w14:paraId="7ACCD21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1,578,231</w:t>
            </w:r>
          </w:p>
        </w:tc>
      </w:tr>
      <w:tr w:rsidR="00B779A0" w:rsidRPr="00790348" w14:paraId="3D4B45F7" w14:textId="77777777" w:rsidTr="00E0080F">
        <w:trPr>
          <w:trHeight w:hRule="exact" w:val="79"/>
          <w:jc w:val="center"/>
        </w:trPr>
        <w:tc>
          <w:tcPr>
            <w:tcW w:w="2863" w:type="dxa"/>
            <w:tcBorders>
              <w:bottom w:val="single" w:sz="4" w:space="0" w:color="auto"/>
            </w:tcBorders>
            <w:tcMar>
              <w:left w:w="0" w:type="dxa"/>
              <w:right w:w="0" w:type="dxa"/>
            </w:tcMar>
          </w:tcPr>
          <w:p w14:paraId="2E67485A"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B4F820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43D395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BCE7C4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B8375C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334539E"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0BC7DE50"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Bill 4</w:t>
            </w:r>
          </w:p>
        </w:tc>
        <w:tc>
          <w:tcPr>
            <w:tcW w:w="1021" w:type="dxa"/>
            <w:tcBorders>
              <w:top w:val="single" w:sz="4" w:space="0" w:color="auto"/>
            </w:tcBorders>
            <w:shd w:val="clear" w:color="auto" w:fill="auto"/>
          </w:tcPr>
          <w:p w14:paraId="0DA864C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6,819</w:t>
            </w:r>
          </w:p>
        </w:tc>
        <w:tc>
          <w:tcPr>
            <w:tcW w:w="1077" w:type="dxa"/>
            <w:tcBorders>
              <w:top w:val="single" w:sz="4" w:space="0" w:color="auto"/>
            </w:tcBorders>
            <w:shd w:val="clear" w:color="auto" w:fill="auto"/>
          </w:tcPr>
          <w:p w14:paraId="102EE53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21CF87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5,073,815</w:t>
            </w:r>
          </w:p>
        </w:tc>
        <w:tc>
          <w:tcPr>
            <w:tcW w:w="1077" w:type="dxa"/>
            <w:tcBorders>
              <w:top w:val="single" w:sz="4" w:space="0" w:color="auto"/>
            </w:tcBorders>
            <w:shd w:val="clear" w:color="auto" w:fill="auto"/>
          </w:tcPr>
          <w:p w14:paraId="5C7442D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5,080,634</w:t>
            </w:r>
          </w:p>
        </w:tc>
      </w:tr>
      <w:tr w:rsidR="00B779A0" w:rsidRPr="00790348" w14:paraId="40D7D96F" w14:textId="77777777" w:rsidTr="00E0080F">
        <w:trPr>
          <w:jc w:val="center"/>
        </w:trPr>
        <w:tc>
          <w:tcPr>
            <w:tcW w:w="2863" w:type="dxa"/>
            <w:tcBorders>
              <w:bottom w:val="single" w:sz="4" w:space="0" w:color="auto"/>
            </w:tcBorders>
            <w:shd w:val="clear" w:color="auto" w:fill="auto"/>
            <w:tcMar>
              <w:left w:w="0" w:type="dxa"/>
              <w:bottom w:w="20" w:type="dxa"/>
              <w:right w:w="0" w:type="dxa"/>
            </w:tcMar>
          </w:tcPr>
          <w:p w14:paraId="3978D2BA"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B390CF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1,053,519</w:t>
            </w:r>
          </w:p>
        </w:tc>
        <w:tc>
          <w:tcPr>
            <w:tcW w:w="1077" w:type="dxa"/>
            <w:tcBorders>
              <w:bottom w:val="single" w:sz="4" w:space="0" w:color="auto"/>
            </w:tcBorders>
            <w:shd w:val="clear" w:color="auto" w:fill="auto"/>
          </w:tcPr>
          <w:p w14:paraId="06B49444"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9,536</w:t>
            </w:r>
          </w:p>
        </w:tc>
        <w:tc>
          <w:tcPr>
            <w:tcW w:w="1077" w:type="dxa"/>
            <w:tcBorders>
              <w:bottom w:val="single" w:sz="4" w:space="0" w:color="auto"/>
            </w:tcBorders>
            <w:shd w:val="clear" w:color="auto" w:fill="auto"/>
          </w:tcPr>
          <w:p w14:paraId="58A8B17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22,990,685</w:t>
            </w:r>
          </w:p>
        </w:tc>
        <w:tc>
          <w:tcPr>
            <w:tcW w:w="1077" w:type="dxa"/>
            <w:tcBorders>
              <w:bottom w:val="single" w:sz="4" w:space="0" w:color="auto"/>
            </w:tcBorders>
            <w:shd w:val="clear" w:color="auto" w:fill="auto"/>
          </w:tcPr>
          <w:p w14:paraId="5AAD2E5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24,053,740</w:t>
            </w:r>
          </w:p>
        </w:tc>
      </w:tr>
    </w:tbl>
    <w:p w14:paraId="33BD4DA5" w14:textId="77777777" w:rsidR="00B779A0" w:rsidRPr="00790348" w:rsidRDefault="00B779A0" w:rsidP="00B779A0">
      <w:pPr>
        <w:spacing w:line="240" w:lineRule="auto"/>
        <w:rPr>
          <w:rFonts w:eastAsia="Times New Roman" w:cs="Times New Roman"/>
          <w:sz w:val="20"/>
          <w:lang w:eastAsia="en-AU"/>
        </w:rPr>
      </w:pPr>
    </w:p>
    <w:p w14:paraId="00587003" w14:textId="77777777" w:rsidR="00B779A0" w:rsidRDefault="00B779A0" w:rsidP="00B779A0">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4A145019" w14:textId="77777777" w:rsidTr="00E0080F">
        <w:trPr>
          <w:jc w:val="center"/>
        </w:trPr>
        <w:tc>
          <w:tcPr>
            <w:tcW w:w="7115" w:type="dxa"/>
            <w:gridSpan w:val="5"/>
            <w:shd w:val="clear" w:color="auto" w:fill="auto"/>
            <w:tcMar>
              <w:top w:w="80" w:type="dxa"/>
              <w:left w:w="0" w:type="dxa"/>
              <w:bottom w:w="20" w:type="dxa"/>
              <w:right w:w="0" w:type="dxa"/>
            </w:tcMar>
          </w:tcPr>
          <w:p w14:paraId="5BCDD7FD"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AGRICULTURE, FISHERIES AND FORESTRY PORTFOLIO</w:t>
            </w:r>
          </w:p>
          <w:p w14:paraId="02E3E7E5"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 xml:space="preserve">SUMMARY </w:t>
            </w:r>
          </w:p>
          <w:p w14:paraId="7C43FC07"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57288F75"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4034929F"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851ABB2"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570ABACA"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BE9B820"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0497FB7"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EB54C05"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3C325307"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1A80D14"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3EAEC075"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51ACC168"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B848D71"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7332003"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F5FE596"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CF784CE"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6D224AB6" w14:textId="77777777" w:rsidTr="00E0080F">
        <w:trPr>
          <w:trHeight w:hRule="exact" w:val="79"/>
          <w:jc w:val="center"/>
        </w:trPr>
        <w:tc>
          <w:tcPr>
            <w:tcW w:w="2863" w:type="dxa"/>
            <w:tcMar>
              <w:left w:w="0" w:type="dxa"/>
              <w:right w:w="0" w:type="dxa"/>
            </w:tcMar>
          </w:tcPr>
          <w:p w14:paraId="511A1874"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7128ECB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A0DE26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1B34CA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68F93B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B3878BA" w14:textId="77777777" w:rsidTr="00E0080F">
        <w:trPr>
          <w:jc w:val="center"/>
        </w:trPr>
        <w:tc>
          <w:tcPr>
            <w:tcW w:w="2863" w:type="dxa"/>
            <w:tcMar>
              <w:left w:w="0" w:type="dxa"/>
              <w:right w:w="0" w:type="dxa"/>
            </w:tcMar>
          </w:tcPr>
          <w:p w14:paraId="57991EA7"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Department of Agriculture, Fisheries </w:t>
            </w:r>
          </w:p>
        </w:tc>
        <w:tc>
          <w:tcPr>
            <w:tcW w:w="1021" w:type="dxa"/>
          </w:tcPr>
          <w:p w14:paraId="2839D44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D92231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A597ED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250</w:t>
            </w:r>
          </w:p>
        </w:tc>
        <w:tc>
          <w:tcPr>
            <w:tcW w:w="1077" w:type="dxa"/>
          </w:tcPr>
          <w:p w14:paraId="5663517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250</w:t>
            </w:r>
          </w:p>
        </w:tc>
      </w:tr>
      <w:tr w:rsidR="00B779A0" w:rsidRPr="00790348" w14:paraId="13F06A07" w14:textId="77777777" w:rsidTr="00E0080F">
        <w:trPr>
          <w:jc w:val="center"/>
        </w:trPr>
        <w:tc>
          <w:tcPr>
            <w:tcW w:w="2863" w:type="dxa"/>
            <w:tcMar>
              <w:left w:w="0" w:type="dxa"/>
              <w:right w:w="0" w:type="dxa"/>
            </w:tcMar>
          </w:tcPr>
          <w:p w14:paraId="007C4A25"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and Forestry</w:t>
            </w:r>
          </w:p>
        </w:tc>
        <w:tc>
          <w:tcPr>
            <w:tcW w:w="1021" w:type="dxa"/>
          </w:tcPr>
          <w:p w14:paraId="3B35275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0133DDE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3DD5827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283,330</w:t>
            </w:r>
          </w:p>
        </w:tc>
        <w:tc>
          <w:tcPr>
            <w:tcW w:w="1077" w:type="dxa"/>
          </w:tcPr>
          <w:p w14:paraId="42FA35D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283,330</w:t>
            </w:r>
          </w:p>
        </w:tc>
      </w:tr>
      <w:tr w:rsidR="00B779A0" w:rsidRPr="00790348" w14:paraId="6660F173" w14:textId="77777777" w:rsidTr="00E0080F">
        <w:trPr>
          <w:trHeight w:hRule="exact" w:val="79"/>
          <w:jc w:val="center"/>
        </w:trPr>
        <w:tc>
          <w:tcPr>
            <w:tcW w:w="2863" w:type="dxa"/>
            <w:tcBorders>
              <w:bottom w:val="single" w:sz="4" w:space="0" w:color="auto"/>
            </w:tcBorders>
            <w:tcMar>
              <w:left w:w="0" w:type="dxa"/>
              <w:right w:w="0" w:type="dxa"/>
            </w:tcMar>
          </w:tcPr>
          <w:p w14:paraId="092037C2"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3407BD3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7F268C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9AA81E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D46F63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4D1A89B"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301BB593"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Total: Agriculture, Fisheries and </w:t>
            </w:r>
          </w:p>
        </w:tc>
        <w:tc>
          <w:tcPr>
            <w:tcW w:w="1021" w:type="dxa"/>
            <w:tcBorders>
              <w:top w:val="single" w:sz="4" w:space="0" w:color="auto"/>
            </w:tcBorders>
            <w:shd w:val="clear" w:color="auto" w:fill="auto"/>
          </w:tcPr>
          <w:p w14:paraId="3211985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80E874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0681BF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250</w:t>
            </w:r>
          </w:p>
        </w:tc>
        <w:tc>
          <w:tcPr>
            <w:tcW w:w="1077" w:type="dxa"/>
            <w:tcBorders>
              <w:top w:val="single" w:sz="4" w:space="0" w:color="auto"/>
            </w:tcBorders>
            <w:shd w:val="clear" w:color="auto" w:fill="auto"/>
          </w:tcPr>
          <w:p w14:paraId="05067C0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250</w:t>
            </w:r>
          </w:p>
        </w:tc>
      </w:tr>
      <w:tr w:rsidR="00B779A0" w:rsidRPr="00790348" w14:paraId="1335CB75" w14:textId="77777777" w:rsidTr="00E0080F">
        <w:trPr>
          <w:jc w:val="center"/>
        </w:trPr>
        <w:tc>
          <w:tcPr>
            <w:tcW w:w="2863" w:type="dxa"/>
            <w:tcBorders>
              <w:bottom w:val="single" w:sz="4" w:space="0" w:color="auto"/>
            </w:tcBorders>
            <w:shd w:val="clear" w:color="auto" w:fill="auto"/>
            <w:tcMar>
              <w:left w:w="480" w:type="dxa"/>
              <w:bottom w:w="20" w:type="dxa"/>
              <w:right w:w="0" w:type="dxa"/>
            </w:tcMar>
          </w:tcPr>
          <w:p w14:paraId="5A3E30C0"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Forestry</w:t>
            </w:r>
          </w:p>
        </w:tc>
        <w:tc>
          <w:tcPr>
            <w:tcW w:w="1021" w:type="dxa"/>
            <w:tcBorders>
              <w:bottom w:val="single" w:sz="4" w:space="0" w:color="auto"/>
            </w:tcBorders>
            <w:shd w:val="clear" w:color="auto" w:fill="auto"/>
          </w:tcPr>
          <w:p w14:paraId="1EE12BE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F5E74A4"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5ADA01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283,330</w:t>
            </w:r>
          </w:p>
        </w:tc>
        <w:tc>
          <w:tcPr>
            <w:tcW w:w="1077" w:type="dxa"/>
            <w:tcBorders>
              <w:bottom w:val="single" w:sz="4" w:space="0" w:color="auto"/>
            </w:tcBorders>
            <w:shd w:val="clear" w:color="auto" w:fill="auto"/>
          </w:tcPr>
          <w:p w14:paraId="10E3EE3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283,330</w:t>
            </w:r>
          </w:p>
        </w:tc>
      </w:tr>
    </w:tbl>
    <w:p w14:paraId="11CB126F"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368EF861"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39576B1A" w14:textId="77777777" w:rsidTr="00E0080F">
        <w:trPr>
          <w:jc w:val="center"/>
        </w:trPr>
        <w:tc>
          <w:tcPr>
            <w:tcW w:w="7115" w:type="dxa"/>
            <w:gridSpan w:val="4"/>
            <w:shd w:val="clear" w:color="auto" w:fill="auto"/>
            <w:tcMar>
              <w:top w:w="80" w:type="dxa"/>
              <w:left w:w="0" w:type="dxa"/>
              <w:bottom w:w="20" w:type="dxa"/>
              <w:right w:w="0" w:type="dxa"/>
            </w:tcMar>
          </w:tcPr>
          <w:p w14:paraId="25DB62BA"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AGRICULTURE, FISHERIES AND FORESTRY PORTFOLIO</w:t>
            </w:r>
          </w:p>
          <w:p w14:paraId="6C6749F7"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518D851C"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3D387118"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524E5B00"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9B4A5ED"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31435D22"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305EA0A"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4F04FB6"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22EB6F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52CC30B"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7E84A2B6"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0058AD8F"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506F002"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6326B3F"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749350A"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32BE92BC" w14:textId="77777777" w:rsidTr="00E0080F">
        <w:trPr>
          <w:jc w:val="center"/>
        </w:trPr>
        <w:tc>
          <w:tcPr>
            <w:tcW w:w="3668" w:type="dxa"/>
            <w:tcMar>
              <w:left w:w="0" w:type="dxa"/>
              <w:right w:w="0" w:type="dxa"/>
            </w:tcMar>
          </w:tcPr>
          <w:p w14:paraId="41631767"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DEPARTMENT OF AGRICULTURE, FISHERIES </w:t>
            </w:r>
          </w:p>
        </w:tc>
        <w:tc>
          <w:tcPr>
            <w:tcW w:w="1111" w:type="dxa"/>
          </w:tcPr>
          <w:p w14:paraId="1185AAD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4FF83E4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179A51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1AEA252" w14:textId="77777777" w:rsidTr="00E0080F">
        <w:trPr>
          <w:jc w:val="center"/>
        </w:trPr>
        <w:tc>
          <w:tcPr>
            <w:tcW w:w="3668" w:type="dxa"/>
            <w:tcMar>
              <w:left w:w="0" w:type="dxa"/>
              <w:right w:w="0" w:type="dxa"/>
            </w:tcMar>
          </w:tcPr>
          <w:p w14:paraId="540FFF0D"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AND FORESTRY</w:t>
            </w:r>
          </w:p>
        </w:tc>
        <w:tc>
          <w:tcPr>
            <w:tcW w:w="1111" w:type="dxa"/>
          </w:tcPr>
          <w:p w14:paraId="04B8896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67AFC6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731845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0B8B4C0" w14:textId="77777777" w:rsidTr="00E0080F">
        <w:trPr>
          <w:jc w:val="center"/>
        </w:trPr>
        <w:tc>
          <w:tcPr>
            <w:tcW w:w="3668" w:type="dxa"/>
            <w:tcMar>
              <w:left w:w="0" w:type="dxa"/>
              <w:right w:w="0" w:type="dxa"/>
            </w:tcMar>
          </w:tcPr>
          <w:p w14:paraId="1395FDC8"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7C359AE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F84611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48C983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76CFD58" w14:textId="77777777" w:rsidTr="00E0080F">
        <w:trPr>
          <w:jc w:val="center"/>
        </w:trPr>
        <w:tc>
          <w:tcPr>
            <w:tcW w:w="3668" w:type="dxa"/>
            <w:tcMar>
              <w:left w:w="0" w:type="dxa"/>
              <w:right w:w="0" w:type="dxa"/>
            </w:tcMar>
          </w:tcPr>
          <w:p w14:paraId="68FAEEC2"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7DA66D7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4C2DBD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2782D4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250</w:t>
            </w:r>
          </w:p>
        </w:tc>
      </w:tr>
      <w:tr w:rsidR="00B779A0" w:rsidRPr="00790348" w14:paraId="28865F75" w14:textId="77777777" w:rsidTr="00E0080F">
        <w:trPr>
          <w:jc w:val="center"/>
        </w:trPr>
        <w:tc>
          <w:tcPr>
            <w:tcW w:w="3668" w:type="dxa"/>
            <w:tcMar>
              <w:left w:w="0" w:type="dxa"/>
              <w:right w:w="0" w:type="dxa"/>
            </w:tcMar>
          </w:tcPr>
          <w:p w14:paraId="7B3FCDA4"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59C10104"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5C50DAC8"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24E60CD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46,116</w:t>
            </w:r>
          </w:p>
        </w:tc>
      </w:tr>
      <w:tr w:rsidR="00B779A0" w:rsidRPr="00790348" w14:paraId="11EAF9CC" w14:textId="77777777" w:rsidTr="00E0080F">
        <w:trPr>
          <w:jc w:val="center"/>
        </w:trPr>
        <w:tc>
          <w:tcPr>
            <w:tcW w:w="3668" w:type="dxa"/>
            <w:tcMar>
              <w:left w:w="0" w:type="dxa"/>
              <w:right w:w="0" w:type="dxa"/>
            </w:tcMar>
          </w:tcPr>
          <w:p w14:paraId="4608C174"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58F25096"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630A7557"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23446532"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57,257</w:t>
            </w:r>
          </w:p>
        </w:tc>
      </w:tr>
      <w:tr w:rsidR="00B779A0" w:rsidRPr="00790348" w14:paraId="61B3CCB4" w14:textId="77777777" w:rsidTr="00E0080F">
        <w:trPr>
          <w:trHeight w:hRule="exact" w:val="79"/>
          <w:jc w:val="center"/>
        </w:trPr>
        <w:tc>
          <w:tcPr>
            <w:tcW w:w="3668" w:type="dxa"/>
            <w:tcBorders>
              <w:bottom w:val="single" w:sz="4" w:space="0" w:color="auto"/>
            </w:tcBorders>
            <w:tcMar>
              <w:left w:w="0" w:type="dxa"/>
              <w:right w:w="0" w:type="dxa"/>
            </w:tcMar>
          </w:tcPr>
          <w:p w14:paraId="7E7DB749"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7ED63D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1C979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F1075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5F95B4D9" w14:textId="77777777" w:rsidTr="00E0080F">
        <w:trPr>
          <w:jc w:val="center"/>
        </w:trPr>
        <w:tc>
          <w:tcPr>
            <w:tcW w:w="3668" w:type="dxa"/>
            <w:tcBorders>
              <w:top w:val="single" w:sz="4" w:space="0" w:color="auto"/>
            </w:tcBorders>
            <w:shd w:val="clear" w:color="auto" w:fill="auto"/>
            <w:tcMar>
              <w:top w:w="20" w:type="dxa"/>
              <w:left w:w="0" w:type="dxa"/>
              <w:right w:w="0" w:type="dxa"/>
            </w:tcMar>
          </w:tcPr>
          <w:p w14:paraId="49C0FA65"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Department of Agriculture, Fisheries and</w:t>
            </w:r>
          </w:p>
        </w:tc>
        <w:tc>
          <w:tcPr>
            <w:tcW w:w="1111" w:type="dxa"/>
            <w:tcBorders>
              <w:top w:val="single" w:sz="4" w:space="0" w:color="auto"/>
            </w:tcBorders>
            <w:shd w:val="clear" w:color="auto" w:fill="auto"/>
          </w:tcPr>
          <w:p w14:paraId="0B52C8D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1EF92E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EE3ADF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250</w:t>
            </w:r>
          </w:p>
        </w:tc>
      </w:tr>
      <w:tr w:rsidR="00B779A0" w:rsidRPr="00790348" w14:paraId="67F775AD" w14:textId="77777777" w:rsidTr="00E0080F">
        <w:trPr>
          <w:jc w:val="center"/>
        </w:trPr>
        <w:tc>
          <w:tcPr>
            <w:tcW w:w="3668" w:type="dxa"/>
            <w:tcBorders>
              <w:bottom w:val="single" w:sz="4" w:space="0" w:color="auto"/>
            </w:tcBorders>
            <w:shd w:val="clear" w:color="auto" w:fill="auto"/>
            <w:tcMar>
              <w:left w:w="480" w:type="dxa"/>
              <w:bottom w:w="20" w:type="dxa"/>
              <w:right w:w="0" w:type="dxa"/>
            </w:tcMar>
          </w:tcPr>
          <w:p w14:paraId="0D47CAB1"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Forestry</w:t>
            </w:r>
          </w:p>
        </w:tc>
        <w:tc>
          <w:tcPr>
            <w:tcW w:w="1111" w:type="dxa"/>
            <w:tcBorders>
              <w:bottom w:val="single" w:sz="4" w:space="0" w:color="auto"/>
            </w:tcBorders>
            <w:shd w:val="clear" w:color="auto" w:fill="auto"/>
          </w:tcPr>
          <w:p w14:paraId="1637A45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FA7A43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D53EEA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bl>
    <w:p w14:paraId="1B6A551A"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594F8575"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41656415" w14:textId="77777777" w:rsidTr="00E0080F">
        <w:trPr>
          <w:jc w:val="center"/>
        </w:trPr>
        <w:tc>
          <w:tcPr>
            <w:tcW w:w="7115" w:type="dxa"/>
            <w:gridSpan w:val="5"/>
            <w:shd w:val="clear" w:color="auto" w:fill="auto"/>
            <w:tcMar>
              <w:top w:w="80" w:type="dxa"/>
              <w:left w:w="0" w:type="dxa"/>
              <w:bottom w:w="20" w:type="dxa"/>
              <w:right w:w="0" w:type="dxa"/>
            </w:tcMar>
          </w:tcPr>
          <w:p w14:paraId="5ABFD07D"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ATTORNEY</w:t>
            </w:r>
            <w:r w:rsidRPr="00790348">
              <w:rPr>
                <w:rFonts w:ascii="Arial" w:eastAsia="Times New Roman" w:hAnsi="Arial" w:cs="Arial"/>
                <w:b/>
                <w:bCs/>
                <w:caps/>
                <w:color w:val="000000"/>
                <w:szCs w:val="22"/>
              </w:rPr>
              <w:noBreakHyphen/>
              <w:t>GENERAL'S PORTFOLIO</w:t>
            </w:r>
          </w:p>
          <w:p w14:paraId="0BAE3656"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 xml:space="preserve">SUMMARY </w:t>
            </w:r>
          </w:p>
          <w:p w14:paraId="35673C70"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54865B32"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1D8307ED"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9BD4814"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55EB61F0"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6D3CEB6"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6ADFE2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BFADB95"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1C6A153"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C27977D"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2A6BDD46"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421928A0"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A38664E"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0B9928E"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A3831B8"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8D83B68"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2A6272FF" w14:textId="77777777" w:rsidTr="00E0080F">
        <w:trPr>
          <w:trHeight w:hRule="exact" w:val="79"/>
          <w:jc w:val="center"/>
        </w:trPr>
        <w:tc>
          <w:tcPr>
            <w:tcW w:w="2863" w:type="dxa"/>
            <w:tcMar>
              <w:left w:w="0" w:type="dxa"/>
              <w:right w:w="0" w:type="dxa"/>
            </w:tcMar>
          </w:tcPr>
          <w:p w14:paraId="07148DC4"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3A8F48A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5E4290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D07E2D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2971DE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5FEFD9DD" w14:textId="77777777" w:rsidTr="00E0080F">
        <w:trPr>
          <w:jc w:val="center"/>
        </w:trPr>
        <w:tc>
          <w:tcPr>
            <w:tcW w:w="2863" w:type="dxa"/>
            <w:tcMar>
              <w:left w:w="0" w:type="dxa"/>
              <w:right w:w="0" w:type="dxa"/>
            </w:tcMar>
          </w:tcPr>
          <w:p w14:paraId="1DE258E9"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Attorney</w:t>
            </w:r>
            <w:r w:rsidRPr="00790348">
              <w:rPr>
                <w:rFonts w:ascii="Arial" w:eastAsia="Times New Roman" w:hAnsi="Arial" w:cs="Arial"/>
                <w:color w:val="000000"/>
                <w:sz w:val="16"/>
                <w:szCs w:val="16"/>
              </w:rPr>
              <w:noBreakHyphen/>
              <w:t>General's Department</w:t>
            </w:r>
          </w:p>
        </w:tc>
        <w:tc>
          <w:tcPr>
            <w:tcW w:w="1021" w:type="dxa"/>
          </w:tcPr>
          <w:p w14:paraId="0F79A5E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8DF79A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04A952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8487CF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39BBA6D9" w14:textId="77777777" w:rsidTr="00E0080F">
        <w:trPr>
          <w:jc w:val="center"/>
        </w:trPr>
        <w:tc>
          <w:tcPr>
            <w:tcW w:w="2863" w:type="dxa"/>
            <w:tcMar>
              <w:left w:w="0" w:type="dxa"/>
              <w:right w:w="0" w:type="dxa"/>
            </w:tcMar>
          </w:tcPr>
          <w:p w14:paraId="0F85D8F7"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1CE141DE"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08A895B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4684BD4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3,166</w:t>
            </w:r>
          </w:p>
        </w:tc>
        <w:tc>
          <w:tcPr>
            <w:tcW w:w="1077" w:type="dxa"/>
          </w:tcPr>
          <w:p w14:paraId="6D5D921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3,166</w:t>
            </w:r>
          </w:p>
        </w:tc>
      </w:tr>
      <w:tr w:rsidR="00B779A0" w:rsidRPr="00790348" w14:paraId="75179366" w14:textId="77777777" w:rsidTr="00E0080F">
        <w:trPr>
          <w:trHeight w:hRule="exact" w:val="79"/>
          <w:jc w:val="center"/>
        </w:trPr>
        <w:tc>
          <w:tcPr>
            <w:tcW w:w="2863" w:type="dxa"/>
            <w:tcMar>
              <w:left w:w="0" w:type="dxa"/>
              <w:right w:w="0" w:type="dxa"/>
            </w:tcMar>
          </w:tcPr>
          <w:p w14:paraId="6EFCA8C6"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6DE39AE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FB999C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E4C703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57A6F9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9B7F7BD" w14:textId="77777777" w:rsidTr="00E0080F">
        <w:trPr>
          <w:jc w:val="center"/>
        </w:trPr>
        <w:tc>
          <w:tcPr>
            <w:tcW w:w="2863" w:type="dxa"/>
            <w:tcMar>
              <w:left w:w="0" w:type="dxa"/>
              <w:right w:w="0" w:type="dxa"/>
            </w:tcMar>
          </w:tcPr>
          <w:p w14:paraId="247E9C07"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Administrative Review Tribunal</w:t>
            </w:r>
          </w:p>
        </w:tc>
        <w:tc>
          <w:tcPr>
            <w:tcW w:w="1021" w:type="dxa"/>
          </w:tcPr>
          <w:p w14:paraId="283488A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26ADC1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588A100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395ED2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6B2597A6" w14:textId="77777777" w:rsidTr="00E0080F">
        <w:trPr>
          <w:jc w:val="center"/>
        </w:trPr>
        <w:tc>
          <w:tcPr>
            <w:tcW w:w="2863" w:type="dxa"/>
            <w:tcMar>
              <w:left w:w="0" w:type="dxa"/>
              <w:right w:w="0" w:type="dxa"/>
            </w:tcMar>
          </w:tcPr>
          <w:p w14:paraId="51A7F031"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32B65C2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18FACBB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865189E"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2,316</w:t>
            </w:r>
          </w:p>
        </w:tc>
        <w:tc>
          <w:tcPr>
            <w:tcW w:w="1077" w:type="dxa"/>
          </w:tcPr>
          <w:p w14:paraId="096E650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2,316</w:t>
            </w:r>
          </w:p>
        </w:tc>
      </w:tr>
      <w:tr w:rsidR="00B779A0" w:rsidRPr="00790348" w14:paraId="567F58F8" w14:textId="77777777" w:rsidTr="00E0080F">
        <w:trPr>
          <w:trHeight w:hRule="exact" w:val="79"/>
          <w:jc w:val="center"/>
        </w:trPr>
        <w:tc>
          <w:tcPr>
            <w:tcW w:w="2863" w:type="dxa"/>
            <w:tcMar>
              <w:left w:w="0" w:type="dxa"/>
              <w:right w:w="0" w:type="dxa"/>
            </w:tcMar>
          </w:tcPr>
          <w:p w14:paraId="1C37B5AA"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2041061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9925C5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EED6F3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5D0635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63D1F8D" w14:textId="77777777" w:rsidTr="00E0080F">
        <w:trPr>
          <w:jc w:val="center"/>
        </w:trPr>
        <w:tc>
          <w:tcPr>
            <w:tcW w:w="2863" w:type="dxa"/>
            <w:tcMar>
              <w:left w:w="0" w:type="dxa"/>
              <w:right w:w="0" w:type="dxa"/>
            </w:tcMar>
          </w:tcPr>
          <w:p w14:paraId="6E84F8A2"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Australian Criminal Intelligence </w:t>
            </w:r>
          </w:p>
        </w:tc>
        <w:tc>
          <w:tcPr>
            <w:tcW w:w="1021" w:type="dxa"/>
          </w:tcPr>
          <w:p w14:paraId="7E43572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8749B7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C7DD62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28DD54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33B0C16B" w14:textId="77777777" w:rsidTr="00E0080F">
        <w:trPr>
          <w:jc w:val="center"/>
        </w:trPr>
        <w:tc>
          <w:tcPr>
            <w:tcW w:w="2863" w:type="dxa"/>
            <w:tcMar>
              <w:left w:w="0" w:type="dxa"/>
              <w:right w:w="0" w:type="dxa"/>
            </w:tcMar>
          </w:tcPr>
          <w:p w14:paraId="31F034C6"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Commission</w:t>
            </w:r>
          </w:p>
        </w:tc>
        <w:tc>
          <w:tcPr>
            <w:tcW w:w="1021" w:type="dxa"/>
          </w:tcPr>
          <w:p w14:paraId="67254D8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1D1BCCF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4E9418C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23,606</w:t>
            </w:r>
          </w:p>
        </w:tc>
        <w:tc>
          <w:tcPr>
            <w:tcW w:w="1077" w:type="dxa"/>
          </w:tcPr>
          <w:p w14:paraId="2287180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23,606</w:t>
            </w:r>
          </w:p>
        </w:tc>
      </w:tr>
      <w:tr w:rsidR="00B779A0" w:rsidRPr="00790348" w14:paraId="13BB9853" w14:textId="77777777" w:rsidTr="00E0080F">
        <w:trPr>
          <w:trHeight w:hRule="exact" w:val="79"/>
          <w:jc w:val="center"/>
        </w:trPr>
        <w:tc>
          <w:tcPr>
            <w:tcW w:w="2863" w:type="dxa"/>
            <w:tcMar>
              <w:left w:w="0" w:type="dxa"/>
              <w:right w:w="0" w:type="dxa"/>
            </w:tcMar>
          </w:tcPr>
          <w:p w14:paraId="1EF904A8"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5234724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10FFD8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D7F178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FB6D2A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6226199" w14:textId="77777777" w:rsidTr="00E0080F">
        <w:trPr>
          <w:jc w:val="center"/>
        </w:trPr>
        <w:tc>
          <w:tcPr>
            <w:tcW w:w="2863" w:type="dxa"/>
            <w:tcMar>
              <w:left w:w="0" w:type="dxa"/>
              <w:right w:w="0" w:type="dxa"/>
            </w:tcMar>
          </w:tcPr>
          <w:p w14:paraId="1ECF6B37"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Australian Federal Police</w:t>
            </w:r>
          </w:p>
        </w:tc>
        <w:tc>
          <w:tcPr>
            <w:tcW w:w="1021" w:type="dxa"/>
          </w:tcPr>
          <w:p w14:paraId="1650E64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89E648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F83F7E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3,440</w:t>
            </w:r>
          </w:p>
        </w:tc>
        <w:tc>
          <w:tcPr>
            <w:tcW w:w="1077" w:type="dxa"/>
          </w:tcPr>
          <w:p w14:paraId="74CAE0E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3,440</w:t>
            </w:r>
          </w:p>
        </w:tc>
      </w:tr>
      <w:tr w:rsidR="00B779A0" w:rsidRPr="00790348" w14:paraId="3090F652" w14:textId="77777777" w:rsidTr="00E0080F">
        <w:trPr>
          <w:jc w:val="center"/>
        </w:trPr>
        <w:tc>
          <w:tcPr>
            <w:tcW w:w="2863" w:type="dxa"/>
            <w:tcMar>
              <w:left w:w="0" w:type="dxa"/>
              <w:right w:w="0" w:type="dxa"/>
            </w:tcMar>
          </w:tcPr>
          <w:p w14:paraId="1006EB40"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747BA05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45C3C66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029F6DA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44,550</w:t>
            </w:r>
          </w:p>
        </w:tc>
        <w:tc>
          <w:tcPr>
            <w:tcW w:w="1077" w:type="dxa"/>
          </w:tcPr>
          <w:p w14:paraId="393E92C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44,550</w:t>
            </w:r>
          </w:p>
        </w:tc>
      </w:tr>
      <w:tr w:rsidR="00B779A0" w:rsidRPr="00790348" w14:paraId="08D42270" w14:textId="77777777" w:rsidTr="00E0080F">
        <w:trPr>
          <w:trHeight w:hRule="exact" w:val="79"/>
          <w:jc w:val="center"/>
        </w:trPr>
        <w:tc>
          <w:tcPr>
            <w:tcW w:w="2863" w:type="dxa"/>
            <w:tcMar>
              <w:left w:w="0" w:type="dxa"/>
              <w:right w:w="0" w:type="dxa"/>
            </w:tcMar>
          </w:tcPr>
          <w:p w14:paraId="44466A1A"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5C6137C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8A54F9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8EC2C1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763C04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15E3500" w14:textId="77777777" w:rsidTr="00E0080F">
        <w:trPr>
          <w:jc w:val="center"/>
        </w:trPr>
        <w:tc>
          <w:tcPr>
            <w:tcW w:w="2863" w:type="dxa"/>
            <w:tcMar>
              <w:left w:w="0" w:type="dxa"/>
              <w:right w:w="0" w:type="dxa"/>
            </w:tcMar>
          </w:tcPr>
          <w:p w14:paraId="4D39D078"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Australian Security Intelligence </w:t>
            </w:r>
          </w:p>
        </w:tc>
        <w:tc>
          <w:tcPr>
            <w:tcW w:w="1021" w:type="dxa"/>
          </w:tcPr>
          <w:p w14:paraId="3DFF64C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9C9462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9956B0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100</w:t>
            </w:r>
          </w:p>
        </w:tc>
        <w:tc>
          <w:tcPr>
            <w:tcW w:w="1077" w:type="dxa"/>
          </w:tcPr>
          <w:p w14:paraId="44371CF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100</w:t>
            </w:r>
          </w:p>
        </w:tc>
      </w:tr>
      <w:tr w:rsidR="00B779A0" w:rsidRPr="00790348" w14:paraId="69C6214E" w14:textId="77777777" w:rsidTr="00E0080F">
        <w:trPr>
          <w:jc w:val="center"/>
        </w:trPr>
        <w:tc>
          <w:tcPr>
            <w:tcW w:w="2863" w:type="dxa"/>
            <w:tcMar>
              <w:left w:w="0" w:type="dxa"/>
              <w:right w:w="0" w:type="dxa"/>
            </w:tcMar>
          </w:tcPr>
          <w:p w14:paraId="6624069B"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Organisation</w:t>
            </w:r>
          </w:p>
        </w:tc>
        <w:tc>
          <w:tcPr>
            <w:tcW w:w="1021" w:type="dxa"/>
          </w:tcPr>
          <w:p w14:paraId="0F1E5EB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1B23AC3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4292230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87,053</w:t>
            </w:r>
          </w:p>
        </w:tc>
        <w:tc>
          <w:tcPr>
            <w:tcW w:w="1077" w:type="dxa"/>
          </w:tcPr>
          <w:p w14:paraId="7B57939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87,053</w:t>
            </w:r>
          </w:p>
        </w:tc>
      </w:tr>
      <w:tr w:rsidR="00B779A0" w:rsidRPr="00790348" w14:paraId="176A962C" w14:textId="77777777" w:rsidTr="00E0080F">
        <w:trPr>
          <w:trHeight w:hRule="exact" w:val="79"/>
          <w:jc w:val="center"/>
        </w:trPr>
        <w:tc>
          <w:tcPr>
            <w:tcW w:w="2863" w:type="dxa"/>
            <w:tcMar>
              <w:left w:w="0" w:type="dxa"/>
              <w:right w:w="0" w:type="dxa"/>
            </w:tcMar>
          </w:tcPr>
          <w:p w14:paraId="70F8AD89"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0F2658C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D29B06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3602F0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BF9562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1B8BFBA" w14:textId="77777777" w:rsidTr="00E0080F">
        <w:trPr>
          <w:jc w:val="center"/>
        </w:trPr>
        <w:tc>
          <w:tcPr>
            <w:tcW w:w="2863" w:type="dxa"/>
            <w:tcMar>
              <w:left w:w="0" w:type="dxa"/>
              <w:right w:w="0" w:type="dxa"/>
            </w:tcMar>
          </w:tcPr>
          <w:p w14:paraId="6F0FC975"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Australian Transaction Reports and </w:t>
            </w:r>
          </w:p>
        </w:tc>
        <w:tc>
          <w:tcPr>
            <w:tcW w:w="1021" w:type="dxa"/>
          </w:tcPr>
          <w:p w14:paraId="4BB0858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DFFD8A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B281AA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C9315D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4DA45975" w14:textId="77777777" w:rsidTr="00E0080F">
        <w:trPr>
          <w:jc w:val="center"/>
        </w:trPr>
        <w:tc>
          <w:tcPr>
            <w:tcW w:w="2863" w:type="dxa"/>
            <w:tcMar>
              <w:left w:w="0" w:type="dxa"/>
              <w:right w:w="0" w:type="dxa"/>
            </w:tcMar>
          </w:tcPr>
          <w:p w14:paraId="17A02375"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Analysis Centre</w:t>
            </w:r>
          </w:p>
        </w:tc>
        <w:tc>
          <w:tcPr>
            <w:tcW w:w="1021" w:type="dxa"/>
          </w:tcPr>
          <w:p w14:paraId="757CEDA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54B6420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F1044C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15,050</w:t>
            </w:r>
          </w:p>
        </w:tc>
        <w:tc>
          <w:tcPr>
            <w:tcW w:w="1077" w:type="dxa"/>
          </w:tcPr>
          <w:p w14:paraId="5E2BB3F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15,050</w:t>
            </w:r>
          </w:p>
        </w:tc>
      </w:tr>
      <w:tr w:rsidR="00B779A0" w:rsidRPr="00790348" w14:paraId="08D7EB76" w14:textId="77777777" w:rsidTr="00E0080F">
        <w:trPr>
          <w:trHeight w:hRule="exact" w:val="79"/>
          <w:jc w:val="center"/>
        </w:trPr>
        <w:tc>
          <w:tcPr>
            <w:tcW w:w="2863" w:type="dxa"/>
            <w:tcMar>
              <w:left w:w="0" w:type="dxa"/>
              <w:right w:w="0" w:type="dxa"/>
            </w:tcMar>
          </w:tcPr>
          <w:p w14:paraId="3508BCF7"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2B4612F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A517EC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3790F8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6557E3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3FCEDDE" w14:textId="77777777" w:rsidTr="00E0080F">
        <w:trPr>
          <w:jc w:val="center"/>
        </w:trPr>
        <w:tc>
          <w:tcPr>
            <w:tcW w:w="2863" w:type="dxa"/>
            <w:tcMar>
              <w:left w:w="0" w:type="dxa"/>
              <w:right w:w="0" w:type="dxa"/>
            </w:tcMar>
          </w:tcPr>
          <w:p w14:paraId="5E70BB6C"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High Court of Australia</w:t>
            </w:r>
          </w:p>
        </w:tc>
        <w:tc>
          <w:tcPr>
            <w:tcW w:w="1021" w:type="dxa"/>
          </w:tcPr>
          <w:p w14:paraId="25D308D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C07A59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C69024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38A196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4EDAF501" w14:textId="77777777" w:rsidTr="00E0080F">
        <w:trPr>
          <w:jc w:val="center"/>
        </w:trPr>
        <w:tc>
          <w:tcPr>
            <w:tcW w:w="2863" w:type="dxa"/>
            <w:tcMar>
              <w:left w:w="0" w:type="dxa"/>
              <w:right w:w="0" w:type="dxa"/>
            </w:tcMar>
          </w:tcPr>
          <w:p w14:paraId="193E1DA4"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7F03D4B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5103B2B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15ECE31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550</w:t>
            </w:r>
          </w:p>
        </w:tc>
        <w:tc>
          <w:tcPr>
            <w:tcW w:w="1077" w:type="dxa"/>
          </w:tcPr>
          <w:p w14:paraId="3BD0A87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550</w:t>
            </w:r>
          </w:p>
        </w:tc>
      </w:tr>
      <w:tr w:rsidR="00B779A0" w:rsidRPr="00790348" w14:paraId="1C7078F6" w14:textId="77777777" w:rsidTr="00E0080F">
        <w:trPr>
          <w:trHeight w:hRule="exact" w:val="79"/>
          <w:jc w:val="center"/>
        </w:trPr>
        <w:tc>
          <w:tcPr>
            <w:tcW w:w="2863" w:type="dxa"/>
            <w:tcMar>
              <w:left w:w="0" w:type="dxa"/>
              <w:right w:w="0" w:type="dxa"/>
            </w:tcMar>
          </w:tcPr>
          <w:p w14:paraId="40F60E2A"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3A8A433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54071C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45A14B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ED8C0F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4EFCFC2" w14:textId="77777777" w:rsidTr="00E0080F">
        <w:trPr>
          <w:jc w:val="center"/>
        </w:trPr>
        <w:tc>
          <w:tcPr>
            <w:tcW w:w="2863" w:type="dxa"/>
            <w:tcMar>
              <w:left w:w="0" w:type="dxa"/>
              <w:right w:w="0" w:type="dxa"/>
            </w:tcMar>
          </w:tcPr>
          <w:p w14:paraId="21DD410C"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National Anti</w:t>
            </w:r>
            <w:r w:rsidRPr="00790348">
              <w:rPr>
                <w:rFonts w:ascii="Arial" w:eastAsia="Times New Roman" w:hAnsi="Arial" w:cs="Arial"/>
                <w:color w:val="000000"/>
                <w:sz w:val="16"/>
                <w:szCs w:val="16"/>
              </w:rPr>
              <w:noBreakHyphen/>
              <w:t>Corruption Commission</w:t>
            </w:r>
          </w:p>
        </w:tc>
        <w:tc>
          <w:tcPr>
            <w:tcW w:w="1021" w:type="dxa"/>
          </w:tcPr>
          <w:p w14:paraId="40152E5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7A0B12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AB8F95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9,315</w:t>
            </w:r>
          </w:p>
        </w:tc>
        <w:tc>
          <w:tcPr>
            <w:tcW w:w="1077" w:type="dxa"/>
          </w:tcPr>
          <w:p w14:paraId="65414B3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9,315</w:t>
            </w:r>
          </w:p>
        </w:tc>
      </w:tr>
      <w:tr w:rsidR="00B779A0" w:rsidRPr="00790348" w14:paraId="1DAD7BEC" w14:textId="77777777" w:rsidTr="00E0080F">
        <w:trPr>
          <w:jc w:val="center"/>
        </w:trPr>
        <w:tc>
          <w:tcPr>
            <w:tcW w:w="2863" w:type="dxa"/>
            <w:tcMar>
              <w:left w:w="0" w:type="dxa"/>
              <w:right w:w="0" w:type="dxa"/>
            </w:tcMar>
          </w:tcPr>
          <w:p w14:paraId="4F01F73A"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19765D4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CE5A4F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40F683B4"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1,692</w:t>
            </w:r>
          </w:p>
        </w:tc>
        <w:tc>
          <w:tcPr>
            <w:tcW w:w="1077" w:type="dxa"/>
          </w:tcPr>
          <w:p w14:paraId="4C27607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1,692</w:t>
            </w:r>
          </w:p>
        </w:tc>
      </w:tr>
      <w:tr w:rsidR="00B779A0" w:rsidRPr="00790348" w14:paraId="357E493E" w14:textId="77777777" w:rsidTr="00E0080F">
        <w:trPr>
          <w:trHeight w:hRule="exact" w:val="79"/>
          <w:jc w:val="center"/>
        </w:trPr>
        <w:tc>
          <w:tcPr>
            <w:tcW w:w="2863" w:type="dxa"/>
            <w:tcMar>
              <w:left w:w="0" w:type="dxa"/>
              <w:right w:w="0" w:type="dxa"/>
            </w:tcMar>
          </w:tcPr>
          <w:p w14:paraId="2377BE6A"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43D0AC6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77267E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B08A7C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619C3E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A17076E" w14:textId="77777777" w:rsidTr="00E0080F">
        <w:trPr>
          <w:jc w:val="center"/>
        </w:trPr>
        <w:tc>
          <w:tcPr>
            <w:tcW w:w="2863" w:type="dxa"/>
            <w:tcMar>
              <w:left w:w="0" w:type="dxa"/>
              <w:right w:w="0" w:type="dxa"/>
            </w:tcMar>
          </w:tcPr>
          <w:p w14:paraId="48CCA9D0"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Office of the Director of Public </w:t>
            </w:r>
          </w:p>
        </w:tc>
        <w:tc>
          <w:tcPr>
            <w:tcW w:w="1021" w:type="dxa"/>
          </w:tcPr>
          <w:p w14:paraId="6E9B65A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5A98AB3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DEE13B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176EAB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0143B27F" w14:textId="77777777" w:rsidTr="00E0080F">
        <w:trPr>
          <w:jc w:val="center"/>
        </w:trPr>
        <w:tc>
          <w:tcPr>
            <w:tcW w:w="2863" w:type="dxa"/>
            <w:tcMar>
              <w:left w:w="0" w:type="dxa"/>
              <w:right w:w="0" w:type="dxa"/>
            </w:tcMar>
          </w:tcPr>
          <w:p w14:paraId="1084F376"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Prosecutions</w:t>
            </w:r>
          </w:p>
        </w:tc>
        <w:tc>
          <w:tcPr>
            <w:tcW w:w="1021" w:type="dxa"/>
          </w:tcPr>
          <w:p w14:paraId="577CA9F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490659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3,000</w:t>
            </w:r>
          </w:p>
        </w:tc>
        <w:tc>
          <w:tcPr>
            <w:tcW w:w="1077" w:type="dxa"/>
          </w:tcPr>
          <w:p w14:paraId="1296CA1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3DD3CBF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3,000</w:t>
            </w:r>
          </w:p>
        </w:tc>
      </w:tr>
      <w:tr w:rsidR="00B779A0" w:rsidRPr="00790348" w14:paraId="32C35C33" w14:textId="77777777" w:rsidTr="00E0080F">
        <w:trPr>
          <w:trHeight w:hRule="exact" w:val="79"/>
          <w:jc w:val="center"/>
        </w:trPr>
        <w:tc>
          <w:tcPr>
            <w:tcW w:w="2863" w:type="dxa"/>
            <w:tcMar>
              <w:left w:w="0" w:type="dxa"/>
              <w:right w:w="0" w:type="dxa"/>
            </w:tcMar>
          </w:tcPr>
          <w:p w14:paraId="1D2372BA"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73F5131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BE9AC8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E8BEF5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969969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30CBEC0" w14:textId="77777777" w:rsidTr="00E0080F">
        <w:trPr>
          <w:jc w:val="center"/>
        </w:trPr>
        <w:tc>
          <w:tcPr>
            <w:tcW w:w="2863" w:type="dxa"/>
            <w:tcMar>
              <w:left w:w="0" w:type="dxa"/>
              <w:right w:w="0" w:type="dxa"/>
            </w:tcMar>
          </w:tcPr>
          <w:p w14:paraId="0BB4EA98"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Office of Parliamentary Counsel</w:t>
            </w:r>
          </w:p>
        </w:tc>
        <w:tc>
          <w:tcPr>
            <w:tcW w:w="1021" w:type="dxa"/>
          </w:tcPr>
          <w:p w14:paraId="3698896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14DD345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52E300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57F5FD8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52A0D118" w14:textId="77777777" w:rsidTr="00E0080F">
        <w:trPr>
          <w:jc w:val="center"/>
        </w:trPr>
        <w:tc>
          <w:tcPr>
            <w:tcW w:w="2863" w:type="dxa"/>
            <w:tcMar>
              <w:left w:w="0" w:type="dxa"/>
              <w:right w:w="0" w:type="dxa"/>
            </w:tcMar>
          </w:tcPr>
          <w:p w14:paraId="6AFE8BE3"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42496FE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16562B0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02BCD9E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600</w:t>
            </w:r>
          </w:p>
        </w:tc>
        <w:tc>
          <w:tcPr>
            <w:tcW w:w="1077" w:type="dxa"/>
          </w:tcPr>
          <w:p w14:paraId="21FF1A4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600</w:t>
            </w:r>
          </w:p>
        </w:tc>
      </w:tr>
      <w:tr w:rsidR="00B779A0" w:rsidRPr="00790348" w14:paraId="4C242C4F" w14:textId="77777777" w:rsidTr="00E0080F">
        <w:trPr>
          <w:trHeight w:hRule="exact" w:val="79"/>
          <w:jc w:val="center"/>
        </w:trPr>
        <w:tc>
          <w:tcPr>
            <w:tcW w:w="2863" w:type="dxa"/>
            <w:tcMar>
              <w:left w:w="0" w:type="dxa"/>
              <w:right w:w="0" w:type="dxa"/>
            </w:tcMar>
          </w:tcPr>
          <w:p w14:paraId="7E825D62"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6A45665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375286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09B9B6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CA4DFA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7E8102F" w14:textId="77777777" w:rsidTr="00E0080F">
        <w:trPr>
          <w:jc w:val="center"/>
        </w:trPr>
        <w:tc>
          <w:tcPr>
            <w:tcW w:w="2863" w:type="dxa"/>
            <w:tcMar>
              <w:left w:w="0" w:type="dxa"/>
              <w:right w:w="0" w:type="dxa"/>
            </w:tcMar>
          </w:tcPr>
          <w:p w14:paraId="22C4A01A"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Office of the Special Investigator</w:t>
            </w:r>
          </w:p>
        </w:tc>
        <w:tc>
          <w:tcPr>
            <w:tcW w:w="1021" w:type="dxa"/>
          </w:tcPr>
          <w:p w14:paraId="6C3ED14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0EF3D6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51268B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1E47E9F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2894EC4D" w14:textId="77777777" w:rsidTr="00E0080F">
        <w:trPr>
          <w:jc w:val="center"/>
        </w:trPr>
        <w:tc>
          <w:tcPr>
            <w:tcW w:w="2863" w:type="dxa"/>
            <w:tcMar>
              <w:left w:w="0" w:type="dxa"/>
              <w:right w:w="0" w:type="dxa"/>
            </w:tcMar>
          </w:tcPr>
          <w:p w14:paraId="2CC1B849"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1EC7A0D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B72F7AE"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3494AD4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500</w:t>
            </w:r>
          </w:p>
        </w:tc>
        <w:tc>
          <w:tcPr>
            <w:tcW w:w="1077" w:type="dxa"/>
          </w:tcPr>
          <w:p w14:paraId="46C9036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500</w:t>
            </w:r>
          </w:p>
        </w:tc>
      </w:tr>
      <w:tr w:rsidR="00B779A0" w:rsidRPr="00790348" w14:paraId="562DF9AB" w14:textId="77777777" w:rsidTr="00E0080F">
        <w:trPr>
          <w:trHeight w:hRule="exact" w:val="79"/>
          <w:jc w:val="center"/>
        </w:trPr>
        <w:tc>
          <w:tcPr>
            <w:tcW w:w="2863" w:type="dxa"/>
            <w:tcBorders>
              <w:bottom w:val="single" w:sz="4" w:space="0" w:color="auto"/>
            </w:tcBorders>
            <w:tcMar>
              <w:left w:w="0" w:type="dxa"/>
              <w:right w:w="0" w:type="dxa"/>
            </w:tcMar>
          </w:tcPr>
          <w:p w14:paraId="743A03EF"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0B5F05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ED2380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1BB8F0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36BB5E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6FE3123"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3CCFE90B"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Attorney</w:t>
            </w:r>
            <w:r w:rsidRPr="00790348">
              <w:rPr>
                <w:rFonts w:ascii="Arial" w:eastAsia="Times New Roman" w:hAnsi="Arial" w:cs="Arial"/>
                <w:b/>
                <w:bCs/>
                <w:color w:val="000000"/>
                <w:sz w:val="16"/>
                <w:szCs w:val="16"/>
              </w:rPr>
              <w:noBreakHyphen/>
              <w:t>General's</w:t>
            </w:r>
          </w:p>
        </w:tc>
        <w:tc>
          <w:tcPr>
            <w:tcW w:w="1021" w:type="dxa"/>
            <w:tcBorders>
              <w:top w:val="single" w:sz="4" w:space="0" w:color="auto"/>
            </w:tcBorders>
            <w:shd w:val="clear" w:color="auto" w:fill="auto"/>
          </w:tcPr>
          <w:p w14:paraId="0F2C0F4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8521CA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122566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12,855</w:t>
            </w:r>
          </w:p>
        </w:tc>
        <w:tc>
          <w:tcPr>
            <w:tcW w:w="1077" w:type="dxa"/>
            <w:tcBorders>
              <w:top w:val="single" w:sz="4" w:space="0" w:color="auto"/>
            </w:tcBorders>
            <w:shd w:val="clear" w:color="auto" w:fill="auto"/>
          </w:tcPr>
          <w:p w14:paraId="4D58E96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12,855</w:t>
            </w:r>
          </w:p>
        </w:tc>
      </w:tr>
      <w:tr w:rsidR="00B779A0" w:rsidRPr="00790348" w14:paraId="3C0446B6" w14:textId="77777777" w:rsidTr="00E0080F">
        <w:trPr>
          <w:jc w:val="center"/>
        </w:trPr>
        <w:tc>
          <w:tcPr>
            <w:tcW w:w="2863" w:type="dxa"/>
            <w:tcBorders>
              <w:bottom w:val="single" w:sz="4" w:space="0" w:color="auto"/>
            </w:tcBorders>
            <w:shd w:val="clear" w:color="auto" w:fill="auto"/>
            <w:tcMar>
              <w:left w:w="0" w:type="dxa"/>
              <w:bottom w:w="20" w:type="dxa"/>
              <w:right w:w="0" w:type="dxa"/>
            </w:tcMar>
          </w:tcPr>
          <w:p w14:paraId="40AFF211"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38E654A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74AB31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3,000</w:t>
            </w:r>
          </w:p>
        </w:tc>
        <w:tc>
          <w:tcPr>
            <w:tcW w:w="1077" w:type="dxa"/>
            <w:tcBorders>
              <w:bottom w:val="single" w:sz="4" w:space="0" w:color="auto"/>
            </w:tcBorders>
            <w:shd w:val="clear" w:color="auto" w:fill="auto"/>
          </w:tcPr>
          <w:p w14:paraId="07C5F93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179,083</w:t>
            </w:r>
          </w:p>
        </w:tc>
        <w:tc>
          <w:tcPr>
            <w:tcW w:w="1077" w:type="dxa"/>
            <w:tcBorders>
              <w:bottom w:val="single" w:sz="4" w:space="0" w:color="auto"/>
            </w:tcBorders>
            <w:shd w:val="clear" w:color="auto" w:fill="auto"/>
          </w:tcPr>
          <w:p w14:paraId="50F7585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182,083</w:t>
            </w:r>
          </w:p>
        </w:tc>
      </w:tr>
    </w:tbl>
    <w:p w14:paraId="0B1996CD"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6FBAF26A"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2E15417E" w14:textId="77777777" w:rsidTr="00E0080F">
        <w:trPr>
          <w:jc w:val="center"/>
        </w:trPr>
        <w:tc>
          <w:tcPr>
            <w:tcW w:w="7115" w:type="dxa"/>
            <w:gridSpan w:val="4"/>
            <w:shd w:val="clear" w:color="auto" w:fill="auto"/>
            <w:tcMar>
              <w:top w:w="80" w:type="dxa"/>
              <w:left w:w="0" w:type="dxa"/>
              <w:bottom w:w="20" w:type="dxa"/>
              <w:right w:w="0" w:type="dxa"/>
            </w:tcMar>
          </w:tcPr>
          <w:p w14:paraId="71F2B255"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ATTORNEY</w:t>
            </w:r>
            <w:r w:rsidRPr="00790348">
              <w:rPr>
                <w:rFonts w:ascii="Arial" w:eastAsia="Times New Roman" w:hAnsi="Arial" w:cs="Arial"/>
                <w:b/>
                <w:bCs/>
                <w:caps/>
                <w:color w:val="000000"/>
                <w:szCs w:val="22"/>
              </w:rPr>
              <w:noBreakHyphen/>
              <w:t>GENERAL'S PORTFOLIO</w:t>
            </w:r>
          </w:p>
          <w:p w14:paraId="06B06164"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3794EC35"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67366D8A"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07E9C9EE"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07E4A01"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7F2F6897"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EF46077"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02592A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C770111"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C70D1DA"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1CD03521"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58CC653C"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4549CB8"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D0D043B"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768068D"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45F98068" w14:textId="77777777" w:rsidTr="00E0080F">
        <w:trPr>
          <w:jc w:val="center"/>
        </w:trPr>
        <w:tc>
          <w:tcPr>
            <w:tcW w:w="3668" w:type="dxa"/>
            <w:tcMar>
              <w:left w:w="0" w:type="dxa"/>
              <w:right w:w="0" w:type="dxa"/>
            </w:tcMar>
          </w:tcPr>
          <w:p w14:paraId="7A92E7A9"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AUSTRALIAN FEDERAL POLICE</w:t>
            </w:r>
          </w:p>
        </w:tc>
        <w:tc>
          <w:tcPr>
            <w:tcW w:w="1111" w:type="dxa"/>
          </w:tcPr>
          <w:p w14:paraId="70CE32D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180F9B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BF876F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EFD6663" w14:textId="77777777" w:rsidTr="00E0080F">
        <w:trPr>
          <w:jc w:val="center"/>
        </w:trPr>
        <w:tc>
          <w:tcPr>
            <w:tcW w:w="3668" w:type="dxa"/>
            <w:tcMar>
              <w:left w:w="0" w:type="dxa"/>
              <w:right w:w="0" w:type="dxa"/>
            </w:tcMar>
          </w:tcPr>
          <w:p w14:paraId="0FBFEDFA"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51193B4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003FA1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439F3D3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A4E2ADB" w14:textId="77777777" w:rsidTr="00E0080F">
        <w:trPr>
          <w:jc w:val="center"/>
        </w:trPr>
        <w:tc>
          <w:tcPr>
            <w:tcW w:w="3668" w:type="dxa"/>
            <w:tcMar>
              <w:left w:w="0" w:type="dxa"/>
              <w:right w:w="0" w:type="dxa"/>
            </w:tcMar>
          </w:tcPr>
          <w:p w14:paraId="6A4DCF43"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46151B6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2C80A2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F39DFD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3,440</w:t>
            </w:r>
          </w:p>
        </w:tc>
      </w:tr>
      <w:tr w:rsidR="00B779A0" w:rsidRPr="00790348" w14:paraId="422D787F" w14:textId="77777777" w:rsidTr="00E0080F">
        <w:trPr>
          <w:jc w:val="center"/>
        </w:trPr>
        <w:tc>
          <w:tcPr>
            <w:tcW w:w="3668" w:type="dxa"/>
            <w:tcMar>
              <w:left w:w="0" w:type="dxa"/>
              <w:right w:w="0" w:type="dxa"/>
            </w:tcMar>
          </w:tcPr>
          <w:p w14:paraId="13CED9EB"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018AD55B"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4627B463"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7C4019D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44,550</w:t>
            </w:r>
          </w:p>
        </w:tc>
      </w:tr>
      <w:tr w:rsidR="00B779A0" w:rsidRPr="00790348" w14:paraId="06E12090" w14:textId="77777777" w:rsidTr="00E0080F">
        <w:trPr>
          <w:jc w:val="center"/>
        </w:trPr>
        <w:tc>
          <w:tcPr>
            <w:tcW w:w="3668" w:type="dxa"/>
            <w:tcMar>
              <w:left w:w="0" w:type="dxa"/>
              <w:right w:w="0" w:type="dxa"/>
            </w:tcMar>
          </w:tcPr>
          <w:p w14:paraId="65747CF9"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40EB3852"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1ADC6FCB"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15B97599"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65,535</w:t>
            </w:r>
          </w:p>
        </w:tc>
      </w:tr>
      <w:tr w:rsidR="00B779A0" w:rsidRPr="00790348" w14:paraId="5E0046C3" w14:textId="77777777" w:rsidTr="00E0080F">
        <w:trPr>
          <w:trHeight w:hRule="exact" w:val="79"/>
          <w:jc w:val="center"/>
        </w:trPr>
        <w:tc>
          <w:tcPr>
            <w:tcW w:w="3668" w:type="dxa"/>
            <w:tcBorders>
              <w:bottom w:val="single" w:sz="4" w:space="0" w:color="auto"/>
            </w:tcBorders>
            <w:tcMar>
              <w:left w:w="0" w:type="dxa"/>
              <w:right w:w="0" w:type="dxa"/>
            </w:tcMar>
          </w:tcPr>
          <w:p w14:paraId="05AAEDB6"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96E17D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9559D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A4528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51781A79" w14:textId="77777777" w:rsidTr="00E0080F">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BA788C5"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Australian Federal Police</w:t>
            </w:r>
          </w:p>
        </w:tc>
        <w:tc>
          <w:tcPr>
            <w:tcW w:w="1111" w:type="dxa"/>
            <w:tcBorders>
              <w:top w:val="single" w:sz="4" w:space="0" w:color="auto"/>
              <w:bottom w:val="single" w:sz="4" w:space="0" w:color="auto"/>
            </w:tcBorders>
            <w:shd w:val="clear" w:color="auto" w:fill="auto"/>
          </w:tcPr>
          <w:p w14:paraId="7536D6E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3DFB7A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89684F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3,440</w:t>
            </w:r>
          </w:p>
        </w:tc>
      </w:tr>
    </w:tbl>
    <w:p w14:paraId="079C81E1"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1A2F5A20"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7804AAB5" w14:textId="77777777" w:rsidTr="00E0080F">
        <w:trPr>
          <w:jc w:val="center"/>
        </w:trPr>
        <w:tc>
          <w:tcPr>
            <w:tcW w:w="7115" w:type="dxa"/>
            <w:gridSpan w:val="4"/>
            <w:shd w:val="clear" w:color="auto" w:fill="auto"/>
            <w:tcMar>
              <w:top w:w="80" w:type="dxa"/>
              <w:left w:w="0" w:type="dxa"/>
              <w:bottom w:w="20" w:type="dxa"/>
              <w:right w:w="0" w:type="dxa"/>
            </w:tcMar>
          </w:tcPr>
          <w:p w14:paraId="25A138BF"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ATTORNEY</w:t>
            </w:r>
            <w:r w:rsidRPr="00790348">
              <w:rPr>
                <w:rFonts w:ascii="Arial" w:eastAsia="Times New Roman" w:hAnsi="Arial" w:cs="Arial"/>
                <w:b/>
                <w:bCs/>
                <w:caps/>
                <w:color w:val="000000"/>
                <w:szCs w:val="22"/>
              </w:rPr>
              <w:noBreakHyphen/>
              <w:t>GENERAL'S PORTFOLIO</w:t>
            </w:r>
          </w:p>
          <w:p w14:paraId="350AB6ED"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77187D22"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018575CB"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71C962DB"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615EA46"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7DF25A4F"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5E26D2F"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A838734"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2E6BBA4"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8B9760A"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49A003B9"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557F927E"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A23C71D"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99A671E"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372E3F4"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2B1D781F" w14:textId="77777777" w:rsidTr="00E0080F">
        <w:trPr>
          <w:jc w:val="center"/>
        </w:trPr>
        <w:tc>
          <w:tcPr>
            <w:tcW w:w="3668" w:type="dxa"/>
            <w:tcMar>
              <w:left w:w="0" w:type="dxa"/>
              <w:right w:w="0" w:type="dxa"/>
            </w:tcMar>
          </w:tcPr>
          <w:p w14:paraId="1ABBA242"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AUSTRALIAN SECURITY INTELLIGENCE </w:t>
            </w:r>
          </w:p>
        </w:tc>
        <w:tc>
          <w:tcPr>
            <w:tcW w:w="1111" w:type="dxa"/>
          </w:tcPr>
          <w:p w14:paraId="2B4C6D7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E10E7A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99458B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AF06B18" w14:textId="77777777" w:rsidTr="00E0080F">
        <w:trPr>
          <w:jc w:val="center"/>
        </w:trPr>
        <w:tc>
          <w:tcPr>
            <w:tcW w:w="3668" w:type="dxa"/>
            <w:tcMar>
              <w:left w:w="0" w:type="dxa"/>
              <w:right w:w="0" w:type="dxa"/>
            </w:tcMar>
          </w:tcPr>
          <w:p w14:paraId="249603D9"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ORGANISATION</w:t>
            </w:r>
          </w:p>
        </w:tc>
        <w:tc>
          <w:tcPr>
            <w:tcW w:w="1111" w:type="dxa"/>
          </w:tcPr>
          <w:p w14:paraId="2A1E535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870946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41F97AF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514C631" w14:textId="77777777" w:rsidTr="00E0080F">
        <w:trPr>
          <w:jc w:val="center"/>
        </w:trPr>
        <w:tc>
          <w:tcPr>
            <w:tcW w:w="3668" w:type="dxa"/>
            <w:tcMar>
              <w:left w:w="0" w:type="dxa"/>
              <w:right w:w="0" w:type="dxa"/>
            </w:tcMar>
          </w:tcPr>
          <w:p w14:paraId="1449451F"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59ED821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7A47F4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4CB489B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1367895" w14:textId="77777777" w:rsidTr="00E0080F">
        <w:trPr>
          <w:jc w:val="center"/>
        </w:trPr>
        <w:tc>
          <w:tcPr>
            <w:tcW w:w="3668" w:type="dxa"/>
            <w:tcMar>
              <w:left w:w="0" w:type="dxa"/>
              <w:right w:w="0" w:type="dxa"/>
            </w:tcMar>
          </w:tcPr>
          <w:p w14:paraId="490417EC"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3D16959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674DDE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C71B4E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100</w:t>
            </w:r>
          </w:p>
        </w:tc>
      </w:tr>
      <w:tr w:rsidR="00B779A0" w:rsidRPr="00790348" w14:paraId="78FA5B28" w14:textId="77777777" w:rsidTr="00E0080F">
        <w:trPr>
          <w:jc w:val="center"/>
        </w:trPr>
        <w:tc>
          <w:tcPr>
            <w:tcW w:w="3668" w:type="dxa"/>
            <w:tcMar>
              <w:left w:w="0" w:type="dxa"/>
              <w:right w:w="0" w:type="dxa"/>
            </w:tcMar>
          </w:tcPr>
          <w:p w14:paraId="01BCC479"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41CA0F5A"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7FBBCEC7"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62F8AC64"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87,053</w:t>
            </w:r>
          </w:p>
        </w:tc>
      </w:tr>
      <w:tr w:rsidR="00B779A0" w:rsidRPr="00790348" w14:paraId="6C3957BB" w14:textId="77777777" w:rsidTr="00E0080F">
        <w:trPr>
          <w:jc w:val="center"/>
        </w:trPr>
        <w:tc>
          <w:tcPr>
            <w:tcW w:w="3668" w:type="dxa"/>
            <w:tcMar>
              <w:left w:w="0" w:type="dxa"/>
              <w:right w:w="0" w:type="dxa"/>
            </w:tcMar>
          </w:tcPr>
          <w:p w14:paraId="3787FDC6"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771F72A9"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0C7EC684"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76927903"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70,118</w:t>
            </w:r>
          </w:p>
        </w:tc>
      </w:tr>
      <w:tr w:rsidR="00B779A0" w:rsidRPr="00790348" w14:paraId="239F3CF3" w14:textId="77777777" w:rsidTr="00E0080F">
        <w:trPr>
          <w:trHeight w:hRule="exact" w:val="79"/>
          <w:jc w:val="center"/>
        </w:trPr>
        <w:tc>
          <w:tcPr>
            <w:tcW w:w="3668" w:type="dxa"/>
            <w:tcBorders>
              <w:bottom w:val="single" w:sz="4" w:space="0" w:color="auto"/>
            </w:tcBorders>
            <w:tcMar>
              <w:left w:w="0" w:type="dxa"/>
              <w:right w:w="0" w:type="dxa"/>
            </w:tcMar>
          </w:tcPr>
          <w:p w14:paraId="6EE793A5"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51824B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4653F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109E8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B8697EA" w14:textId="77777777" w:rsidTr="00E0080F">
        <w:trPr>
          <w:jc w:val="center"/>
        </w:trPr>
        <w:tc>
          <w:tcPr>
            <w:tcW w:w="3668" w:type="dxa"/>
            <w:tcBorders>
              <w:top w:val="single" w:sz="4" w:space="0" w:color="auto"/>
            </w:tcBorders>
            <w:shd w:val="clear" w:color="auto" w:fill="auto"/>
            <w:tcMar>
              <w:top w:w="20" w:type="dxa"/>
              <w:left w:w="0" w:type="dxa"/>
              <w:right w:w="0" w:type="dxa"/>
            </w:tcMar>
          </w:tcPr>
          <w:p w14:paraId="2EF1F2D2"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12FD332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69F9F2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4AA7CE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100</w:t>
            </w:r>
          </w:p>
        </w:tc>
      </w:tr>
      <w:tr w:rsidR="00B779A0" w:rsidRPr="00790348" w14:paraId="04F6B571" w14:textId="77777777" w:rsidTr="00E0080F">
        <w:trPr>
          <w:jc w:val="center"/>
        </w:trPr>
        <w:tc>
          <w:tcPr>
            <w:tcW w:w="3668" w:type="dxa"/>
            <w:tcBorders>
              <w:bottom w:val="single" w:sz="4" w:space="0" w:color="auto"/>
            </w:tcBorders>
            <w:shd w:val="clear" w:color="auto" w:fill="auto"/>
            <w:tcMar>
              <w:left w:w="480" w:type="dxa"/>
              <w:bottom w:w="20" w:type="dxa"/>
              <w:right w:w="0" w:type="dxa"/>
            </w:tcMar>
          </w:tcPr>
          <w:p w14:paraId="157EB85D"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39737EC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ED3A4F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86B3C5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bl>
    <w:p w14:paraId="079B6FBE"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711A8EA2"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5236C9AE" w14:textId="77777777" w:rsidTr="00E0080F">
        <w:trPr>
          <w:jc w:val="center"/>
        </w:trPr>
        <w:tc>
          <w:tcPr>
            <w:tcW w:w="7115" w:type="dxa"/>
            <w:gridSpan w:val="4"/>
            <w:shd w:val="clear" w:color="auto" w:fill="auto"/>
            <w:tcMar>
              <w:top w:w="80" w:type="dxa"/>
              <w:left w:w="0" w:type="dxa"/>
              <w:bottom w:w="20" w:type="dxa"/>
              <w:right w:w="0" w:type="dxa"/>
            </w:tcMar>
          </w:tcPr>
          <w:p w14:paraId="22DEC90D"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ATTORNEY</w:t>
            </w:r>
            <w:r w:rsidRPr="00790348">
              <w:rPr>
                <w:rFonts w:ascii="Arial" w:eastAsia="Times New Roman" w:hAnsi="Arial" w:cs="Arial"/>
                <w:b/>
                <w:bCs/>
                <w:caps/>
                <w:color w:val="000000"/>
                <w:szCs w:val="22"/>
              </w:rPr>
              <w:noBreakHyphen/>
              <w:t>GENERAL'S PORTFOLIO</w:t>
            </w:r>
          </w:p>
          <w:p w14:paraId="57D3B649"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7005020E"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0B2CD6BD"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3719FF44"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AE3FAD2"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4C43777A"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B629749"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052C595"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272948F"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0BA0AF8"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45A00D46"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534B63AD"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E3BD452"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84CF38E"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B28570B"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497386ED" w14:textId="77777777" w:rsidTr="00E0080F">
        <w:trPr>
          <w:jc w:val="center"/>
        </w:trPr>
        <w:tc>
          <w:tcPr>
            <w:tcW w:w="3668" w:type="dxa"/>
            <w:tcMar>
              <w:left w:w="0" w:type="dxa"/>
              <w:right w:w="0" w:type="dxa"/>
            </w:tcMar>
          </w:tcPr>
          <w:p w14:paraId="282A0CD3"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NATIONAL ANTI</w:t>
            </w:r>
            <w:r w:rsidRPr="00790348">
              <w:rPr>
                <w:rFonts w:ascii="Arial" w:eastAsia="Times New Roman" w:hAnsi="Arial" w:cs="Arial"/>
                <w:b/>
                <w:bCs/>
                <w:color w:val="000000"/>
                <w:sz w:val="16"/>
                <w:szCs w:val="16"/>
              </w:rPr>
              <w:noBreakHyphen/>
              <w:t>CORRUPTION COMMISSION</w:t>
            </w:r>
          </w:p>
        </w:tc>
        <w:tc>
          <w:tcPr>
            <w:tcW w:w="1111" w:type="dxa"/>
          </w:tcPr>
          <w:p w14:paraId="703ABEA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8B23D1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8DE0BB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19E40A8" w14:textId="77777777" w:rsidTr="00E0080F">
        <w:trPr>
          <w:jc w:val="center"/>
        </w:trPr>
        <w:tc>
          <w:tcPr>
            <w:tcW w:w="3668" w:type="dxa"/>
            <w:tcMar>
              <w:left w:w="0" w:type="dxa"/>
              <w:right w:w="0" w:type="dxa"/>
            </w:tcMar>
          </w:tcPr>
          <w:p w14:paraId="700C1513"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1A91781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9B892F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8EB300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76C9BD4" w14:textId="77777777" w:rsidTr="00E0080F">
        <w:trPr>
          <w:jc w:val="center"/>
        </w:trPr>
        <w:tc>
          <w:tcPr>
            <w:tcW w:w="3668" w:type="dxa"/>
            <w:tcMar>
              <w:left w:w="0" w:type="dxa"/>
              <w:right w:w="0" w:type="dxa"/>
            </w:tcMar>
          </w:tcPr>
          <w:p w14:paraId="7F2324C6"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0246C58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014A0C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269299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9,315</w:t>
            </w:r>
          </w:p>
        </w:tc>
      </w:tr>
      <w:tr w:rsidR="00B779A0" w:rsidRPr="00790348" w14:paraId="38B1175C" w14:textId="77777777" w:rsidTr="00E0080F">
        <w:trPr>
          <w:jc w:val="center"/>
        </w:trPr>
        <w:tc>
          <w:tcPr>
            <w:tcW w:w="3668" w:type="dxa"/>
            <w:tcMar>
              <w:left w:w="0" w:type="dxa"/>
              <w:right w:w="0" w:type="dxa"/>
            </w:tcMar>
          </w:tcPr>
          <w:p w14:paraId="1CA31365"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372BDB70"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288E380C"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7308EE7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1,692</w:t>
            </w:r>
          </w:p>
        </w:tc>
      </w:tr>
      <w:tr w:rsidR="00B779A0" w:rsidRPr="00790348" w14:paraId="50437E92" w14:textId="77777777" w:rsidTr="00E0080F">
        <w:trPr>
          <w:jc w:val="center"/>
        </w:trPr>
        <w:tc>
          <w:tcPr>
            <w:tcW w:w="3668" w:type="dxa"/>
            <w:tcMar>
              <w:left w:w="0" w:type="dxa"/>
              <w:right w:w="0" w:type="dxa"/>
            </w:tcMar>
          </w:tcPr>
          <w:p w14:paraId="7CD9ECE0"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4F614004"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60E1AFFE"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4D299B9C"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31,465</w:t>
            </w:r>
          </w:p>
        </w:tc>
      </w:tr>
      <w:tr w:rsidR="00B779A0" w:rsidRPr="00790348" w14:paraId="349C0EAF" w14:textId="77777777" w:rsidTr="00E0080F">
        <w:trPr>
          <w:trHeight w:hRule="exact" w:val="79"/>
          <w:jc w:val="center"/>
        </w:trPr>
        <w:tc>
          <w:tcPr>
            <w:tcW w:w="3668" w:type="dxa"/>
            <w:tcBorders>
              <w:bottom w:val="single" w:sz="4" w:space="0" w:color="auto"/>
            </w:tcBorders>
            <w:tcMar>
              <w:left w:w="0" w:type="dxa"/>
              <w:right w:w="0" w:type="dxa"/>
            </w:tcMar>
          </w:tcPr>
          <w:p w14:paraId="485B8B25"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AF5D7B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60858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F073E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986C7FB" w14:textId="77777777" w:rsidTr="00E0080F">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1EC2344"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National Anti</w:t>
            </w:r>
            <w:r w:rsidRPr="00790348">
              <w:rPr>
                <w:rFonts w:ascii="Arial" w:eastAsia="Times New Roman" w:hAnsi="Arial" w:cs="Arial"/>
                <w:b/>
                <w:bCs/>
                <w:color w:val="000000"/>
                <w:sz w:val="16"/>
                <w:szCs w:val="16"/>
              </w:rPr>
              <w:noBreakHyphen/>
              <w:t>Corruption Commission</w:t>
            </w:r>
          </w:p>
        </w:tc>
        <w:tc>
          <w:tcPr>
            <w:tcW w:w="1111" w:type="dxa"/>
            <w:tcBorders>
              <w:top w:val="single" w:sz="4" w:space="0" w:color="auto"/>
              <w:bottom w:val="single" w:sz="4" w:space="0" w:color="auto"/>
            </w:tcBorders>
            <w:shd w:val="clear" w:color="auto" w:fill="auto"/>
          </w:tcPr>
          <w:p w14:paraId="3B11E3C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85C681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C112A0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9,315</w:t>
            </w:r>
          </w:p>
        </w:tc>
      </w:tr>
    </w:tbl>
    <w:p w14:paraId="52B2B5CF"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2CF5A6EF"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33D481A8" w14:textId="77777777" w:rsidTr="00E0080F">
        <w:trPr>
          <w:jc w:val="center"/>
        </w:trPr>
        <w:tc>
          <w:tcPr>
            <w:tcW w:w="7115" w:type="dxa"/>
            <w:gridSpan w:val="5"/>
            <w:shd w:val="clear" w:color="auto" w:fill="auto"/>
            <w:tcMar>
              <w:top w:w="80" w:type="dxa"/>
              <w:left w:w="0" w:type="dxa"/>
              <w:bottom w:w="20" w:type="dxa"/>
              <w:right w:w="0" w:type="dxa"/>
            </w:tcMar>
          </w:tcPr>
          <w:p w14:paraId="6711E568"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CLIMATE CHANGE, ENERGY, THE ENVIRONMENT AND WATER  PORTFOLIO</w:t>
            </w:r>
          </w:p>
          <w:p w14:paraId="349AA4AB"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 xml:space="preserve">SUMMARY </w:t>
            </w:r>
          </w:p>
          <w:p w14:paraId="2BABFE74"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004D62D0"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6F1B9789"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A7ED76E"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5F31837D"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0915749"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2CE5061"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FEE704E"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9573CB8"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2C15D9F"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2FF7D7DA"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098E2D60"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E6F82FC"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700BF7D"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2BECBE4"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CA0CD7C"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410A5C3B" w14:textId="77777777" w:rsidTr="00E0080F">
        <w:trPr>
          <w:trHeight w:hRule="exact" w:val="79"/>
          <w:jc w:val="center"/>
        </w:trPr>
        <w:tc>
          <w:tcPr>
            <w:tcW w:w="2863" w:type="dxa"/>
            <w:tcMar>
              <w:left w:w="0" w:type="dxa"/>
              <w:right w:w="0" w:type="dxa"/>
            </w:tcMar>
          </w:tcPr>
          <w:p w14:paraId="52209CD0"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482CB08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57C0FA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370EB0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DF6684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E2C53EE" w14:textId="77777777" w:rsidTr="00E0080F">
        <w:trPr>
          <w:jc w:val="center"/>
        </w:trPr>
        <w:tc>
          <w:tcPr>
            <w:tcW w:w="2863" w:type="dxa"/>
            <w:tcMar>
              <w:left w:w="0" w:type="dxa"/>
              <w:right w:w="0" w:type="dxa"/>
            </w:tcMar>
          </w:tcPr>
          <w:p w14:paraId="45811C60"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Department of Climate Change, </w:t>
            </w:r>
          </w:p>
        </w:tc>
        <w:tc>
          <w:tcPr>
            <w:tcW w:w="1021" w:type="dxa"/>
          </w:tcPr>
          <w:p w14:paraId="052A59A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4BE402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51AFBB8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3,680,833</w:t>
            </w:r>
          </w:p>
        </w:tc>
        <w:tc>
          <w:tcPr>
            <w:tcW w:w="1077" w:type="dxa"/>
          </w:tcPr>
          <w:p w14:paraId="5DBA466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3,680,833</w:t>
            </w:r>
          </w:p>
        </w:tc>
      </w:tr>
      <w:tr w:rsidR="00B779A0" w:rsidRPr="00790348" w14:paraId="72C510A8" w14:textId="77777777" w:rsidTr="00E0080F">
        <w:trPr>
          <w:jc w:val="center"/>
        </w:trPr>
        <w:tc>
          <w:tcPr>
            <w:tcW w:w="2863" w:type="dxa"/>
            <w:tcMar>
              <w:left w:w="0" w:type="dxa"/>
              <w:right w:w="0" w:type="dxa"/>
            </w:tcMar>
          </w:tcPr>
          <w:p w14:paraId="159CC23B"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Energy, the Environment and Water</w:t>
            </w:r>
          </w:p>
        </w:tc>
        <w:tc>
          <w:tcPr>
            <w:tcW w:w="1021" w:type="dxa"/>
          </w:tcPr>
          <w:p w14:paraId="39D4131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17EC77E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5BF9A2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2,586,585</w:t>
            </w:r>
          </w:p>
        </w:tc>
        <w:tc>
          <w:tcPr>
            <w:tcW w:w="1077" w:type="dxa"/>
          </w:tcPr>
          <w:p w14:paraId="0289927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2,586,585</w:t>
            </w:r>
          </w:p>
        </w:tc>
      </w:tr>
      <w:tr w:rsidR="00B779A0" w:rsidRPr="00790348" w14:paraId="326575D9" w14:textId="77777777" w:rsidTr="00E0080F">
        <w:trPr>
          <w:trHeight w:hRule="exact" w:val="79"/>
          <w:jc w:val="center"/>
        </w:trPr>
        <w:tc>
          <w:tcPr>
            <w:tcW w:w="2863" w:type="dxa"/>
            <w:tcMar>
              <w:left w:w="0" w:type="dxa"/>
              <w:right w:w="0" w:type="dxa"/>
            </w:tcMar>
          </w:tcPr>
          <w:p w14:paraId="0D1D0209"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2CE3C732"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395D9E49"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578E172E"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011C368D" w14:textId="77777777" w:rsidR="00B779A0" w:rsidRPr="00790348" w:rsidRDefault="00B779A0" w:rsidP="00E0080F">
            <w:pPr>
              <w:spacing w:line="240" w:lineRule="auto"/>
              <w:jc w:val="right"/>
              <w:rPr>
                <w:rFonts w:ascii="Arial" w:eastAsia="Times New Roman" w:hAnsi="Arial" w:cs="Arial"/>
                <w:i/>
                <w:iCs/>
                <w:color w:val="000000"/>
                <w:sz w:val="15"/>
                <w:szCs w:val="15"/>
              </w:rPr>
            </w:pPr>
          </w:p>
        </w:tc>
      </w:tr>
      <w:tr w:rsidR="00B779A0" w:rsidRPr="00790348" w14:paraId="1DFD378D" w14:textId="77777777" w:rsidTr="00E0080F">
        <w:trPr>
          <w:jc w:val="center"/>
        </w:trPr>
        <w:tc>
          <w:tcPr>
            <w:tcW w:w="2863" w:type="dxa"/>
            <w:tcMar>
              <w:left w:w="0" w:type="dxa"/>
              <w:right w:w="0" w:type="dxa"/>
            </w:tcMar>
          </w:tcPr>
          <w:p w14:paraId="7966C944" w14:textId="77777777" w:rsidR="00B779A0" w:rsidRPr="00790348" w:rsidRDefault="00B779A0" w:rsidP="00E0080F">
            <w:pPr>
              <w:spacing w:line="240" w:lineRule="auto"/>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Payments to corporate entities:</w:t>
            </w:r>
          </w:p>
        </w:tc>
        <w:tc>
          <w:tcPr>
            <w:tcW w:w="1021" w:type="dxa"/>
          </w:tcPr>
          <w:p w14:paraId="77442D53"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0D8BB5E0"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43CD1B6E"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2EA2289F" w14:textId="77777777" w:rsidR="00B779A0" w:rsidRPr="00790348" w:rsidRDefault="00B779A0" w:rsidP="00E0080F">
            <w:pPr>
              <w:spacing w:line="240" w:lineRule="auto"/>
              <w:jc w:val="right"/>
              <w:rPr>
                <w:rFonts w:ascii="Arial" w:eastAsia="Times New Roman" w:hAnsi="Arial" w:cs="Arial"/>
                <w:i/>
                <w:iCs/>
                <w:color w:val="000000"/>
                <w:sz w:val="15"/>
                <w:szCs w:val="15"/>
              </w:rPr>
            </w:pPr>
          </w:p>
        </w:tc>
      </w:tr>
      <w:tr w:rsidR="00B779A0" w:rsidRPr="00790348" w14:paraId="663AC82B" w14:textId="77777777" w:rsidTr="00E0080F">
        <w:trPr>
          <w:trHeight w:hRule="exact" w:val="79"/>
          <w:jc w:val="center"/>
        </w:trPr>
        <w:tc>
          <w:tcPr>
            <w:tcW w:w="2863" w:type="dxa"/>
            <w:tcMar>
              <w:left w:w="0" w:type="dxa"/>
              <w:right w:w="0" w:type="dxa"/>
            </w:tcMar>
          </w:tcPr>
          <w:p w14:paraId="1648E342"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054315F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9ADBCE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933E70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732783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E73665B" w14:textId="77777777" w:rsidTr="00E0080F">
        <w:trPr>
          <w:jc w:val="center"/>
        </w:trPr>
        <w:tc>
          <w:tcPr>
            <w:tcW w:w="2863" w:type="dxa"/>
            <w:tcMar>
              <w:left w:w="0" w:type="dxa"/>
              <w:right w:w="0" w:type="dxa"/>
            </w:tcMar>
          </w:tcPr>
          <w:p w14:paraId="781E12ED"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Australian Institute of Marine Science</w:t>
            </w:r>
          </w:p>
        </w:tc>
        <w:tc>
          <w:tcPr>
            <w:tcW w:w="1021" w:type="dxa"/>
          </w:tcPr>
          <w:p w14:paraId="34C9113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0A68CC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07281C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3EAB6C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24EF679C" w14:textId="77777777" w:rsidTr="00E0080F">
        <w:trPr>
          <w:jc w:val="center"/>
        </w:trPr>
        <w:tc>
          <w:tcPr>
            <w:tcW w:w="2863" w:type="dxa"/>
            <w:tcMar>
              <w:left w:w="0" w:type="dxa"/>
              <w:right w:w="0" w:type="dxa"/>
            </w:tcMar>
          </w:tcPr>
          <w:p w14:paraId="3C2A9E61"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4A0AC99A"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1AE4F509"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5C9916C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11,416</w:t>
            </w:r>
          </w:p>
        </w:tc>
        <w:tc>
          <w:tcPr>
            <w:tcW w:w="1077" w:type="dxa"/>
          </w:tcPr>
          <w:p w14:paraId="780CFA6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11,416</w:t>
            </w:r>
          </w:p>
        </w:tc>
      </w:tr>
      <w:tr w:rsidR="00B779A0" w:rsidRPr="00790348" w14:paraId="39481EC9" w14:textId="77777777" w:rsidTr="00E0080F">
        <w:trPr>
          <w:trHeight w:hRule="exact" w:val="79"/>
          <w:jc w:val="center"/>
        </w:trPr>
        <w:tc>
          <w:tcPr>
            <w:tcW w:w="2863" w:type="dxa"/>
            <w:tcMar>
              <w:left w:w="0" w:type="dxa"/>
              <w:right w:w="0" w:type="dxa"/>
            </w:tcMar>
          </w:tcPr>
          <w:p w14:paraId="0F66A105"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6F3BEC0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8DA664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D93031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BE9896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8C61F0D" w14:textId="77777777" w:rsidTr="00E0080F">
        <w:trPr>
          <w:jc w:val="center"/>
        </w:trPr>
        <w:tc>
          <w:tcPr>
            <w:tcW w:w="2863" w:type="dxa"/>
            <w:tcMar>
              <w:left w:w="0" w:type="dxa"/>
              <w:right w:w="0" w:type="dxa"/>
            </w:tcMar>
          </w:tcPr>
          <w:p w14:paraId="1ED1E8FA"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Director of National Parks</w:t>
            </w:r>
          </w:p>
        </w:tc>
        <w:tc>
          <w:tcPr>
            <w:tcW w:w="1021" w:type="dxa"/>
          </w:tcPr>
          <w:p w14:paraId="75E37E2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36ACAD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2F4C14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300</w:t>
            </w:r>
          </w:p>
        </w:tc>
        <w:tc>
          <w:tcPr>
            <w:tcW w:w="1077" w:type="dxa"/>
          </w:tcPr>
          <w:p w14:paraId="22A7572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300</w:t>
            </w:r>
          </w:p>
        </w:tc>
      </w:tr>
      <w:tr w:rsidR="00B779A0" w:rsidRPr="00790348" w14:paraId="7F3C3EFA" w14:textId="77777777" w:rsidTr="00E0080F">
        <w:trPr>
          <w:jc w:val="center"/>
        </w:trPr>
        <w:tc>
          <w:tcPr>
            <w:tcW w:w="2863" w:type="dxa"/>
            <w:tcMar>
              <w:left w:w="0" w:type="dxa"/>
              <w:right w:w="0" w:type="dxa"/>
            </w:tcMar>
          </w:tcPr>
          <w:p w14:paraId="33A1E095"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64318A12"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5B8ABB7D"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74479A4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72,288</w:t>
            </w:r>
          </w:p>
        </w:tc>
        <w:tc>
          <w:tcPr>
            <w:tcW w:w="1077" w:type="dxa"/>
          </w:tcPr>
          <w:p w14:paraId="79F676E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72,288</w:t>
            </w:r>
          </w:p>
        </w:tc>
      </w:tr>
      <w:tr w:rsidR="00B779A0" w:rsidRPr="00790348" w14:paraId="6A91F382" w14:textId="77777777" w:rsidTr="00E0080F">
        <w:trPr>
          <w:trHeight w:hRule="exact" w:val="79"/>
          <w:jc w:val="center"/>
        </w:trPr>
        <w:tc>
          <w:tcPr>
            <w:tcW w:w="2863" w:type="dxa"/>
            <w:tcMar>
              <w:left w:w="0" w:type="dxa"/>
              <w:right w:w="0" w:type="dxa"/>
            </w:tcMar>
          </w:tcPr>
          <w:p w14:paraId="4548EC8A"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19A73D6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FEA848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2EA5A0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38B859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DFA7AC8" w14:textId="77777777" w:rsidTr="00E0080F">
        <w:trPr>
          <w:jc w:val="center"/>
        </w:trPr>
        <w:tc>
          <w:tcPr>
            <w:tcW w:w="2863" w:type="dxa"/>
            <w:tcMar>
              <w:left w:w="0" w:type="dxa"/>
              <w:right w:w="0" w:type="dxa"/>
            </w:tcMar>
          </w:tcPr>
          <w:p w14:paraId="7C37BEC1"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Sydney Harbour Federation Trust</w:t>
            </w:r>
          </w:p>
        </w:tc>
        <w:tc>
          <w:tcPr>
            <w:tcW w:w="1021" w:type="dxa"/>
          </w:tcPr>
          <w:p w14:paraId="019DEDF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2BF26A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A3B7DB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75188D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62D98453" w14:textId="77777777" w:rsidTr="00E0080F">
        <w:trPr>
          <w:jc w:val="center"/>
        </w:trPr>
        <w:tc>
          <w:tcPr>
            <w:tcW w:w="2863" w:type="dxa"/>
            <w:tcMar>
              <w:left w:w="0" w:type="dxa"/>
              <w:right w:w="0" w:type="dxa"/>
            </w:tcMar>
          </w:tcPr>
          <w:p w14:paraId="5D44F30B"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392CC32A"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0547F7C1"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34F8644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18,911</w:t>
            </w:r>
          </w:p>
        </w:tc>
        <w:tc>
          <w:tcPr>
            <w:tcW w:w="1077" w:type="dxa"/>
          </w:tcPr>
          <w:p w14:paraId="382AF3D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18,911</w:t>
            </w:r>
          </w:p>
        </w:tc>
      </w:tr>
      <w:tr w:rsidR="00B779A0" w:rsidRPr="00790348" w14:paraId="58F9F14F" w14:textId="77777777" w:rsidTr="00E0080F">
        <w:trPr>
          <w:trHeight w:hRule="exact" w:val="79"/>
          <w:jc w:val="center"/>
        </w:trPr>
        <w:tc>
          <w:tcPr>
            <w:tcW w:w="2863" w:type="dxa"/>
            <w:tcMar>
              <w:left w:w="0" w:type="dxa"/>
              <w:right w:w="0" w:type="dxa"/>
            </w:tcMar>
          </w:tcPr>
          <w:p w14:paraId="4DB662B5"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68F58B9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EF86DB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B9664E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3AA57E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C3FFF86" w14:textId="77777777" w:rsidTr="00E0080F">
        <w:trPr>
          <w:jc w:val="center"/>
        </w:trPr>
        <w:tc>
          <w:tcPr>
            <w:tcW w:w="2863" w:type="dxa"/>
            <w:tcMar>
              <w:left w:w="0" w:type="dxa"/>
              <w:right w:w="0" w:type="dxa"/>
            </w:tcMar>
          </w:tcPr>
          <w:p w14:paraId="07AB41BD"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Bureau of Meteorology</w:t>
            </w:r>
          </w:p>
        </w:tc>
        <w:tc>
          <w:tcPr>
            <w:tcW w:w="1021" w:type="dxa"/>
          </w:tcPr>
          <w:p w14:paraId="5005A19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313EA1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E08CAA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2,701</w:t>
            </w:r>
          </w:p>
        </w:tc>
        <w:tc>
          <w:tcPr>
            <w:tcW w:w="1077" w:type="dxa"/>
          </w:tcPr>
          <w:p w14:paraId="22532F0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2,701</w:t>
            </w:r>
          </w:p>
        </w:tc>
      </w:tr>
      <w:tr w:rsidR="00B779A0" w:rsidRPr="00790348" w14:paraId="508DDFAF" w14:textId="77777777" w:rsidTr="00E0080F">
        <w:trPr>
          <w:jc w:val="center"/>
        </w:trPr>
        <w:tc>
          <w:tcPr>
            <w:tcW w:w="2863" w:type="dxa"/>
            <w:tcMar>
              <w:left w:w="0" w:type="dxa"/>
              <w:right w:w="0" w:type="dxa"/>
            </w:tcMar>
          </w:tcPr>
          <w:p w14:paraId="6E3AABAB"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5BD89FD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0795B3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AAD31D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28,093</w:t>
            </w:r>
          </w:p>
        </w:tc>
        <w:tc>
          <w:tcPr>
            <w:tcW w:w="1077" w:type="dxa"/>
          </w:tcPr>
          <w:p w14:paraId="115DA4F4"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28,093</w:t>
            </w:r>
          </w:p>
        </w:tc>
      </w:tr>
      <w:tr w:rsidR="00B779A0" w:rsidRPr="00790348" w14:paraId="0EA3F342" w14:textId="77777777" w:rsidTr="00E0080F">
        <w:trPr>
          <w:trHeight w:hRule="exact" w:val="79"/>
          <w:jc w:val="center"/>
        </w:trPr>
        <w:tc>
          <w:tcPr>
            <w:tcW w:w="2863" w:type="dxa"/>
            <w:tcMar>
              <w:left w:w="0" w:type="dxa"/>
              <w:right w:w="0" w:type="dxa"/>
            </w:tcMar>
          </w:tcPr>
          <w:p w14:paraId="6DCB1B82"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23EB296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F9F88D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650893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AAC4A1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E734159" w14:textId="77777777" w:rsidTr="00E0080F">
        <w:trPr>
          <w:jc w:val="center"/>
        </w:trPr>
        <w:tc>
          <w:tcPr>
            <w:tcW w:w="2863" w:type="dxa"/>
            <w:tcMar>
              <w:left w:w="0" w:type="dxa"/>
              <w:right w:w="0" w:type="dxa"/>
            </w:tcMar>
          </w:tcPr>
          <w:p w14:paraId="42B7F1B6"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Great Barrier Reef Marine Park </w:t>
            </w:r>
          </w:p>
        </w:tc>
        <w:tc>
          <w:tcPr>
            <w:tcW w:w="1021" w:type="dxa"/>
          </w:tcPr>
          <w:p w14:paraId="25C0989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8AA27D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2C7B7F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2E9CD3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7801E764" w14:textId="77777777" w:rsidTr="00E0080F">
        <w:trPr>
          <w:jc w:val="center"/>
        </w:trPr>
        <w:tc>
          <w:tcPr>
            <w:tcW w:w="2863" w:type="dxa"/>
            <w:tcMar>
              <w:left w:w="0" w:type="dxa"/>
              <w:right w:w="0" w:type="dxa"/>
            </w:tcMar>
          </w:tcPr>
          <w:p w14:paraId="269EE945"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Authority</w:t>
            </w:r>
          </w:p>
        </w:tc>
        <w:tc>
          <w:tcPr>
            <w:tcW w:w="1021" w:type="dxa"/>
          </w:tcPr>
          <w:p w14:paraId="3967D24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5EFBFD2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042BED4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5,552</w:t>
            </w:r>
          </w:p>
        </w:tc>
        <w:tc>
          <w:tcPr>
            <w:tcW w:w="1077" w:type="dxa"/>
          </w:tcPr>
          <w:p w14:paraId="243A9F6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5,552</w:t>
            </w:r>
          </w:p>
        </w:tc>
      </w:tr>
      <w:tr w:rsidR="00B779A0" w:rsidRPr="00790348" w14:paraId="08F28DA4" w14:textId="77777777" w:rsidTr="00E0080F">
        <w:trPr>
          <w:trHeight w:hRule="exact" w:val="79"/>
          <w:jc w:val="center"/>
        </w:trPr>
        <w:tc>
          <w:tcPr>
            <w:tcW w:w="2863" w:type="dxa"/>
            <w:tcBorders>
              <w:bottom w:val="single" w:sz="4" w:space="0" w:color="auto"/>
            </w:tcBorders>
            <w:tcMar>
              <w:left w:w="0" w:type="dxa"/>
              <w:right w:w="0" w:type="dxa"/>
            </w:tcMar>
          </w:tcPr>
          <w:p w14:paraId="7C16D146"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26764A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38CA4F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5A0A8A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F743A6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545C945"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5C3093D5"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Total: Climate Change, Energy, the </w:t>
            </w:r>
          </w:p>
        </w:tc>
        <w:tc>
          <w:tcPr>
            <w:tcW w:w="1021" w:type="dxa"/>
            <w:tcBorders>
              <w:top w:val="single" w:sz="4" w:space="0" w:color="auto"/>
            </w:tcBorders>
            <w:shd w:val="clear" w:color="auto" w:fill="auto"/>
          </w:tcPr>
          <w:p w14:paraId="4EA4489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F82A10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167616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3,683,834</w:t>
            </w:r>
          </w:p>
        </w:tc>
        <w:tc>
          <w:tcPr>
            <w:tcW w:w="1077" w:type="dxa"/>
            <w:tcBorders>
              <w:top w:val="single" w:sz="4" w:space="0" w:color="auto"/>
            </w:tcBorders>
            <w:shd w:val="clear" w:color="auto" w:fill="auto"/>
          </w:tcPr>
          <w:p w14:paraId="1610958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3,683,834</w:t>
            </w:r>
          </w:p>
        </w:tc>
      </w:tr>
      <w:tr w:rsidR="00B779A0" w:rsidRPr="00790348" w14:paraId="46375B22" w14:textId="77777777" w:rsidTr="00E0080F">
        <w:trPr>
          <w:jc w:val="center"/>
        </w:trPr>
        <w:tc>
          <w:tcPr>
            <w:tcW w:w="2863" w:type="dxa"/>
            <w:tcBorders>
              <w:bottom w:val="single" w:sz="4" w:space="0" w:color="auto"/>
            </w:tcBorders>
            <w:shd w:val="clear" w:color="auto" w:fill="auto"/>
            <w:tcMar>
              <w:left w:w="480" w:type="dxa"/>
              <w:bottom w:w="20" w:type="dxa"/>
              <w:right w:w="0" w:type="dxa"/>
            </w:tcMar>
          </w:tcPr>
          <w:p w14:paraId="31471264"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Environment and Water</w:t>
            </w:r>
          </w:p>
        </w:tc>
        <w:tc>
          <w:tcPr>
            <w:tcW w:w="1021" w:type="dxa"/>
            <w:tcBorders>
              <w:bottom w:val="single" w:sz="4" w:space="0" w:color="auto"/>
            </w:tcBorders>
            <w:shd w:val="clear" w:color="auto" w:fill="auto"/>
          </w:tcPr>
          <w:p w14:paraId="0E99544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B4217D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19A090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2,722,845</w:t>
            </w:r>
          </w:p>
        </w:tc>
        <w:tc>
          <w:tcPr>
            <w:tcW w:w="1077" w:type="dxa"/>
            <w:tcBorders>
              <w:bottom w:val="single" w:sz="4" w:space="0" w:color="auto"/>
            </w:tcBorders>
            <w:shd w:val="clear" w:color="auto" w:fill="auto"/>
          </w:tcPr>
          <w:p w14:paraId="2D58E434"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2,722,845</w:t>
            </w:r>
          </w:p>
        </w:tc>
      </w:tr>
    </w:tbl>
    <w:p w14:paraId="54B002B0"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7F6403E2"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3D5B4966" w14:textId="77777777" w:rsidTr="00E0080F">
        <w:trPr>
          <w:jc w:val="center"/>
        </w:trPr>
        <w:tc>
          <w:tcPr>
            <w:tcW w:w="7115" w:type="dxa"/>
            <w:gridSpan w:val="4"/>
            <w:shd w:val="clear" w:color="auto" w:fill="auto"/>
            <w:tcMar>
              <w:top w:w="80" w:type="dxa"/>
              <w:left w:w="0" w:type="dxa"/>
              <w:bottom w:w="20" w:type="dxa"/>
              <w:right w:w="0" w:type="dxa"/>
            </w:tcMar>
          </w:tcPr>
          <w:p w14:paraId="3AF5EF29"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CLIMATE CHANGE, ENERGY, THE ENVIRONMENT AND WATER  PORTFOLIO</w:t>
            </w:r>
          </w:p>
          <w:p w14:paraId="07E4CDB1"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6FB3B1F3"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5BBEAF63"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28B47CFF"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21B9F20"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450E82E8"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F2C0B8B"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7C3A338"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7597F6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F784C27"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04E7E00C"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58C0D92B"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9582D1F"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6C7EAAF"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E830F1E"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4A8AE15C" w14:textId="77777777" w:rsidTr="00E0080F">
        <w:trPr>
          <w:jc w:val="center"/>
        </w:trPr>
        <w:tc>
          <w:tcPr>
            <w:tcW w:w="3668" w:type="dxa"/>
            <w:tcMar>
              <w:left w:w="0" w:type="dxa"/>
              <w:right w:w="0" w:type="dxa"/>
            </w:tcMar>
          </w:tcPr>
          <w:p w14:paraId="4E8AE06F"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DEPARTMENT OF CLIMATE CHANGE, </w:t>
            </w:r>
          </w:p>
        </w:tc>
        <w:tc>
          <w:tcPr>
            <w:tcW w:w="1111" w:type="dxa"/>
          </w:tcPr>
          <w:p w14:paraId="40D0E56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8FC990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D874C6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705EB57" w14:textId="77777777" w:rsidTr="00E0080F">
        <w:trPr>
          <w:jc w:val="center"/>
        </w:trPr>
        <w:tc>
          <w:tcPr>
            <w:tcW w:w="3668" w:type="dxa"/>
            <w:tcMar>
              <w:left w:w="0" w:type="dxa"/>
              <w:right w:w="0" w:type="dxa"/>
            </w:tcMar>
          </w:tcPr>
          <w:p w14:paraId="4CF46D73"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ENERGY, THE ENVIRONMENT AND WATER</w:t>
            </w:r>
          </w:p>
        </w:tc>
        <w:tc>
          <w:tcPr>
            <w:tcW w:w="1111" w:type="dxa"/>
          </w:tcPr>
          <w:p w14:paraId="5817A54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E2B653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1D7989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65ADF50" w14:textId="77777777" w:rsidTr="00E0080F">
        <w:trPr>
          <w:jc w:val="center"/>
        </w:trPr>
        <w:tc>
          <w:tcPr>
            <w:tcW w:w="3668" w:type="dxa"/>
            <w:tcMar>
              <w:left w:w="0" w:type="dxa"/>
              <w:right w:w="0" w:type="dxa"/>
            </w:tcMar>
          </w:tcPr>
          <w:p w14:paraId="49224691"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42FA10F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E6A1AA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78DCF6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952F86C" w14:textId="77777777" w:rsidTr="00E0080F">
        <w:trPr>
          <w:jc w:val="center"/>
        </w:trPr>
        <w:tc>
          <w:tcPr>
            <w:tcW w:w="3668" w:type="dxa"/>
            <w:tcMar>
              <w:left w:w="0" w:type="dxa"/>
              <w:right w:w="0" w:type="dxa"/>
            </w:tcMar>
          </w:tcPr>
          <w:p w14:paraId="5735D6AE"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Administered Assets and Liabilities</w:t>
            </w:r>
          </w:p>
        </w:tc>
        <w:tc>
          <w:tcPr>
            <w:tcW w:w="1111" w:type="dxa"/>
          </w:tcPr>
          <w:p w14:paraId="4779AA2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18164F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C0A7C6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3,680,833</w:t>
            </w:r>
          </w:p>
        </w:tc>
      </w:tr>
      <w:tr w:rsidR="00B779A0" w:rsidRPr="00790348" w14:paraId="700C8A06" w14:textId="77777777" w:rsidTr="00E0080F">
        <w:trPr>
          <w:jc w:val="center"/>
        </w:trPr>
        <w:tc>
          <w:tcPr>
            <w:tcW w:w="3668" w:type="dxa"/>
            <w:tcMar>
              <w:left w:w="0" w:type="dxa"/>
              <w:right w:w="0" w:type="dxa"/>
            </w:tcMar>
          </w:tcPr>
          <w:p w14:paraId="3F1116E2"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0DA7B92A"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76774AA9"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59781D6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2,567,280</w:t>
            </w:r>
          </w:p>
        </w:tc>
      </w:tr>
      <w:tr w:rsidR="00B779A0" w:rsidRPr="00790348" w14:paraId="1403C2B5" w14:textId="77777777" w:rsidTr="00E0080F">
        <w:trPr>
          <w:jc w:val="center"/>
        </w:trPr>
        <w:tc>
          <w:tcPr>
            <w:tcW w:w="3668" w:type="dxa"/>
            <w:tcMar>
              <w:left w:w="0" w:type="dxa"/>
              <w:right w:w="0" w:type="dxa"/>
            </w:tcMar>
          </w:tcPr>
          <w:p w14:paraId="2C17FC52"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2F379E3F"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03BEA32B"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438658A6"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8,820,397</w:t>
            </w:r>
          </w:p>
        </w:tc>
      </w:tr>
      <w:tr w:rsidR="00B779A0" w:rsidRPr="00790348" w14:paraId="7295A35C" w14:textId="77777777" w:rsidTr="00E0080F">
        <w:trPr>
          <w:trHeight w:hRule="exact" w:val="79"/>
          <w:jc w:val="center"/>
        </w:trPr>
        <w:tc>
          <w:tcPr>
            <w:tcW w:w="3668" w:type="dxa"/>
            <w:tcBorders>
              <w:bottom w:val="single" w:sz="4" w:space="0" w:color="auto"/>
            </w:tcBorders>
            <w:tcMar>
              <w:left w:w="0" w:type="dxa"/>
              <w:right w:w="0" w:type="dxa"/>
            </w:tcMar>
          </w:tcPr>
          <w:p w14:paraId="6F514A88"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CA526C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6CCDB4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054E3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2E21C8D" w14:textId="77777777" w:rsidTr="00E0080F">
        <w:trPr>
          <w:jc w:val="center"/>
        </w:trPr>
        <w:tc>
          <w:tcPr>
            <w:tcW w:w="3668" w:type="dxa"/>
            <w:tcBorders>
              <w:top w:val="single" w:sz="4" w:space="0" w:color="auto"/>
            </w:tcBorders>
            <w:shd w:val="clear" w:color="auto" w:fill="auto"/>
            <w:tcMar>
              <w:top w:w="20" w:type="dxa"/>
              <w:left w:w="0" w:type="dxa"/>
              <w:right w:w="0" w:type="dxa"/>
            </w:tcMar>
          </w:tcPr>
          <w:p w14:paraId="71A90079"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Total: Department of Climate Change, Energy, </w:t>
            </w:r>
          </w:p>
        </w:tc>
        <w:tc>
          <w:tcPr>
            <w:tcW w:w="1111" w:type="dxa"/>
            <w:tcBorders>
              <w:top w:val="single" w:sz="4" w:space="0" w:color="auto"/>
            </w:tcBorders>
            <w:shd w:val="clear" w:color="auto" w:fill="auto"/>
          </w:tcPr>
          <w:p w14:paraId="7B840C2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3D236A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287E82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3,680,833</w:t>
            </w:r>
          </w:p>
        </w:tc>
      </w:tr>
      <w:tr w:rsidR="00B779A0" w:rsidRPr="00790348" w14:paraId="30308B0D" w14:textId="77777777" w:rsidTr="00E0080F">
        <w:trPr>
          <w:jc w:val="center"/>
        </w:trPr>
        <w:tc>
          <w:tcPr>
            <w:tcW w:w="3668" w:type="dxa"/>
            <w:tcBorders>
              <w:bottom w:val="single" w:sz="4" w:space="0" w:color="auto"/>
            </w:tcBorders>
            <w:shd w:val="clear" w:color="auto" w:fill="auto"/>
            <w:tcMar>
              <w:left w:w="480" w:type="dxa"/>
              <w:bottom w:w="20" w:type="dxa"/>
              <w:right w:w="0" w:type="dxa"/>
            </w:tcMar>
          </w:tcPr>
          <w:p w14:paraId="276E14C9"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the Environment and Water</w:t>
            </w:r>
          </w:p>
        </w:tc>
        <w:tc>
          <w:tcPr>
            <w:tcW w:w="1111" w:type="dxa"/>
            <w:tcBorders>
              <w:bottom w:val="single" w:sz="4" w:space="0" w:color="auto"/>
            </w:tcBorders>
            <w:shd w:val="clear" w:color="auto" w:fill="auto"/>
          </w:tcPr>
          <w:p w14:paraId="4520190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B6D936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5BD09D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bl>
    <w:p w14:paraId="51533FCC"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01C3594B"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779A0" w:rsidRPr="00790348" w14:paraId="0EE1A480" w14:textId="77777777" w:rsidTr="00E0080F">
        <w:trPr>
          <w:jc w:val="center"/>
        </w:trPr>
        <w:tc>
          <w:tcPr>
            <w:tcW w:w="7115" w:type="dxa"/>
            <w:gridSpan w:val="2"/>
            <w:shd w:val="clear" w:color="auto" w:fill="auto"/>
            <w:tcMar>
              <w:top w:w="80" w:type="dxa"/>
              <w:left w:w="0" w:type="dxa"/>
              <w:bottom w:w="20" w:type="dxa"/>
              <w:right w:w="0" w:type="dxa"/>
            </w:tcMar>
          </w:tcPr>
          <w:p w14:paraId="3E45401A"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CLIMATE CHANGE, ENERGY, THE ENVIRONMENT AND WATER  PORTFOLIO</w:t>
            </w:r>
          </w:p>
          <w:p w14:paraId="01B90596"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3217F155"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5B92194E"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50991E71" w14:textId="77777777" w:rsidTr="00E0080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17069D7" w14:textId="77777777" w:rsidR="00B779A0" w:rsidRPr="00790348" w:rsidRDefault="00B779A0" w:rsidP="00E0080F">
            <w:pPr>
              <w:spacing w:line="240" w:lineRule="auto"/>
              <w:jc w:val="right"/>
              <w:rPr>
                <w:rFonts w:ascii="Arial" w:eastAsia="Times New Roman" w:hAnsi="Arial" w:cs="Arial"/>
                <w:color w:val="000000"/>
                <w:sz w:val="16"/>
                <w:szCs w:val="16"/>
              </w:rPr>
            </w:pPr>
          </w:p>
        </w:tc>
      </w:tr>
      <w:tr w:rsidR="00B779A0" w:rsidRPr="00790348" w14:paraId="29C74AD4" w14:textId="77777777" w:rsidTr="00E0080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D31BDE1" w14:textId="77777777" w:rsidR="00B779A0" w:rsidRPr="00790348" w:rsidRDefault="00B779A0" w:rsidP="00E0080F">
            <w:pPr>
              <w:spacing w:line="240" w:lineRule="auto"/>
              <w:rPr>
                <w:rFonts w:ascii="Arial" w:eastAsia="Times New Roman" w:hAnsi="Arial" w:cs="Arial"/>
                <w:color w:val="000000"/>
                <w:sz w:val="16"/>
                <w:szCs w:val="16"/>
              </w:rPr>
            </w:pPr>
          </w:p>
          <w:p w14:paraId="184E241A" w14:textId="77777777" w:rsidR="00B779A0" w:rsidRPr="00790348" w:rsidRDefault="00B779A0" w:rsidP="00E0080F">
            <w:pPr>
              <w:spacing w:line="240" w:lineRule="auto"/>
              <w:rPr>
                <w:rFonts w:ascii="Arial" w:eastAsia="Times New Roman" w:hAnsi="Arial" w:cs="Arial"/>
                <w:color w:val="000000"/>
                <w:sz w:val="16"/>
                <w:szCs w:val="16"/>
              </w:rPr>
            </w:pPr>
          </w:p>
          <w:p w14:paraId="08CBB83D" w14:textId="77777777" w:rsidR="00B779A0" w:rsidRPr="00790348" w:rsidRDefault="00B779A0" w:rsidP="00E0080F">
            <w:pPr>
              <w:spacing w:line="240" w:lineRule="auto"/>
              <w:rPr>
                <w:rFonts w:ascii="Arial" w:eastAsia="Times New Roman" w:hAnsi="Arial" w:cs="Arial"/>
                <w:color w:val="000000"/>
                <w:sz w:val="16"/>
                <w:szCs w:val="16"/>
              </w:rPr>
            </w:pPr>
          </w:p>
          <w:p w14:paraId="0A67B7E2" w14:textId="77777777" w:rsidR="00B779A0" w:rsidRPr="00790348" w:rsidRDefault="00B779A0" w:rsidP="00E0080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80603A9"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Non</w:t>
            </w:r>
            <w:r w:rsidRPr="00790348">
              <w:rPr>
                <w:rFonts w:ascii="Arial" w:eastAsia="Times New Roman" w:hAnsi="Arial" w:cs="Arial"/>
                <w:color w:val="000000"/>
                <w:sz w:val="16"/>
                <w:szCs w:val="16"/>
              </w:rPr>
              <w:noBreakHyphen/>
              <w:t>operating</w:t>
            </w:r>
          </w:p>
        </w:tc>
      </w:tr>
      <w:tr w:rsidR="00B779A0" w:rsidRPr="00790348" w14:paraId="0410029F" w14:textId="77777777" w:rsidTr="00E0080F">
        <w:trPr>
          <w:jc w:val="center"/>
        </w:trPr>
        <w:tc>
          <w:tcPr>
            <w:tcW w:w="5919" w:type="dxa"/>
            <w:tcBorders>
              <w:top w:val="single" w:sz="4" w:space="0" w:color="auto"/>
            </w:tcBorders>
            <w:shd w:val="clear" w:color="auto" w:fill="auto"/>
            <w:tcMar>
              <w:left w:w="0" w:type="dxa"/>
              <w:right w:w="0" w:type="dxa"/>
            </w:tcMar>
          </w:tcPr>
          <w:p w14:paraId="5D8E7816" w14:textId="77777777" w:rsidR="00B779A0" w:rsidRPr="00790348" w:rsidRDefault="00B779A0" w:rsidP="00E0080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DA1D25D"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3A077FD9" w14:textId="77777777" w:rsidTr="00E0080F">
        <w:trPr>
          <w:jc w:val="center"/>
        </w:trPr>
        <w:tc>
          <w:tcPr>
            <w:tcW w:w="5919" w:type="dxa"/>
            <w:tcMar>
              <w:left w:w="0" w:type="dxa"/>
              <w:right w:w="0" w:type="dxa"/>
            </w:tcMar>
          </w:tcPr>
          <w:p w14:paraId="75413027"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DEPARTMENT OF CLIMATE CHANGE, </w:t>
            </w:r>
          </w:p>
        </w:tc>
        <w:tc>
          <w:tcPr>
            <w:tcW w:w="1196" w:type="dxa"/>
          </w:tcPr>
          <w:p w14:paraId="60E1305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6A93037" w14:textId="77777777" w:rsidTr="00E0080F">
        <w:trPr>
          <w:jc w:val="center"/>
        </w:trPr>
        <w:tc>
          <w:tcPr>
            <w:tcW w:w="5919" w:type="dxa"/>
            <w:tcMar>
              <w:left w:w="0" w:type="dxa"/>
              <w:right w:w="0" w:type="dxa"/>
            </w:tcMar>
          </w:tcPr>
          <w:p w14:paraId="4CC07B4D"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ENERGY, THE ENVIRONMENT AND WATER </w:t>
            </w:r>
          </w:p>
        </w:tc>
        <w:tc>
          <w:tcPr>
            <w:tcW w:w="1196" w:type="dxa"/>
          </w:tcPr>
          <w:p w14:paraId="0F47202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FC21A32" w14:textId="77777777" w:rsidTr="00E0080F">
        <w:trPr>
          <w:jc w:val="center"/>
        </w:trPr>
        <w:tc>
          <w:tcPr>
            <w:tcW w:w="5919" w:type="dxa"/>
            <w:tcMar>
              <w:left w:w="0" w:type="dxa"/>
              <w:right w:w="0" w:type="dxa"/>
            </w:tcMar>
          </w:tcPr>
          <w:p w14:paraId="13AB82BA"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FOR PAYMENT TO</w:t>
            </w:r>
          </w:p>
        </w:tc>
        <w:tc>
          <w:tcPr>
            <w:tcW w:w="1196" w:type="dxa"/>
          </w:tcPr>
          <w:p w14:paraId="35C2DDC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27924C7" w14:textId="77777777" w:rsidTr="00E0080F">
        <w:trPr>
          <w:jc w:val="center"/>
        </w:trPr>
        <w:tc>
          <w:tcPr>
            <w:tcW w:w="5919" w:type="dxa"/>
            <w:tcMar>
              <w:left w:w="0" w:type="dxa"/>
              <w:right w:w="0" w:type="dxa"/>
            </w:tcMar>
          </w:tcPr>
          <w:p w14:paraId="2473A4EA" w14:textId="77777777" w:rsidR="00B779A0" w:rsidRPr="00790348" w:rsidRDefault="00B779A0" w:rsidP="00E0080F">
            <w:pPr>
              <w:spacing w:line="240" w:lineRule="auto"/>
              <w:ind w:left="142"/>
              <w:rPr>
                <w:rFonts w:ascii="Arial" w:eastAsia="Times New Roman" w:hAnsi="Arial" w:cs="Arial"/>
                <w:b/>
                <w:bCs/>
                <w:i/>
                <w:iCs/>
                <w:color w:val="000000"/>
                <w:sz w:val="16"/>
                <w:szCs w:val="16"/>
              </w:rPr>
            </w:pPr>
            <w:r w:rsidRPr="00790348">
              <w:rPr>
                <w:rFonts w:ascii="Arial" w:eastAsia="Times New Roman" w:hAnsi="Arial" w:cs="Arial"/>
                <w:b/>
                <w:bCs/>
                <w:i/>
                <w:iCs/>
                <w:color w:val="000000"/>
                <w:sz w:val="16"/>
                <w:szCs w:val="16"/>
              </w:rPr>
              <w:t>DIRECTOR OF NATIONAL PARKS</w:t>
            </w:r>
          </w:p>
        </w:tc>
        <w:tc>
          <w:tcPr>
            <w:tcW w:w="1196" w:type="dxa"/>
          </w:tcPr>
          <w:p w14:paraId="038A7A0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300</w:t>
            </w:r>
          </w:p>
        </w:tc>
      </w:tr>
      <w:tr w:rsidR="00B779A0" w:rsidRPr="00790348" w14:paraId="34DC351D" w14:textId="77777777" w:rsidTr="00E0080F">
        <w:trPr>
          <w:jc w:val="center"/>
        </w:trPr>
        <w:tc>
          <w:tcPr>
            <w:tcW w:w="5919" w:type="dxa"/>
            <w:tcMar>
              <w:left w:w="0" w:type="dxa"/>
              <w:right w:w="0" w:type="dxa"/>
            </w:tcMar>
          </w:tcPr>
          <w:p w14:paraId="2C84E140"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96" w:type="dxa"/>
          </w:tcPr>
          <w:p w14:paraId="00C230F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72,288</w:t>
            </w:r>
          </w:p>
        </w:tc>
      </w:tr>
      <w:tr w:rsidR="00B779A0" w:rsidRPr="00790348" w14:paraId="536064AF" w14:textId="77777777" w:rsidTr="00E0080F">
        <w:trPr>
          <w:jc w:val="center"/>
        </w:trPr>
        <w:tc>
          <w:tcPr>
            <w:tcW w:w="5919" w:type="dxa"/>
            <w:tcBorders>
              <w:bottom w:val="single" w:sz="4" w:space="0" w:color="auto"/>
            </w:tcBorders>
            <w:shd w:val="clear" w:color="auto" w:fill="auto"/>
            <w:tcMar>
              <w:left w:w="0" w:type="dxa"/>
              <w:right w:w="0" w:type="dxa"/>
            </w:tcMar>
          </w:tcPr>
          <w:p w14:paraId="7EEE6FC6" w14:textId="77777777" w:rsidR="00B779A0" w:rsidRPr="00790348" w:rsidRDefault="00B779A0" w:rsidP="00E0080F">
            <w:pPr>
              <w:spacing w:line="240" w:lineRule="auto"/>
              <w:rPr>
                <w:rFonts w:ascii="Arial" w:eastAsia="Times New Roman" w:hAnsi="Arial" w:cs="Arial"/>
                <w:color w:val="000000"/>
                <w:sz w:val="16"/>
                <w:szCs w:val="16"/>
              </w:rPr>
            </w:pPr>
          </w:p>
        </w:tc>
        <w:tc>
          <w:tcPr>
            <w:tcW w:w="1196" w:type="dxa"/>
            <w:tcBorders>
              <w:bottom w:val="single" w:sz="4" w:space="0" w:color="auto"/>
            </w:tcBorders>
            <w:shd w:val="clear" w:color="auto" w:fill="auto"/>
          </w:tcPr>
          <w:p w14:paraId="1C430D42"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36,883</w:t>
            </w:r>
          </w:p>
        </w:tc>
      </w:tr>
    </w:tbl>
    <w:p w14:paraId="340360E5"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00A90A6F"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26D51137" w14:textId="77777777" w:rsidTr="00E0080F">
        <w:trPr>
          <w:jc w:val="center"/>
        </w:trPr>
        <w:tc>
          <w:tcPr>
            <w:tcW w:w="7115" w:type="dxa"/>
            <w:gridSpan w:val="4"/>
            <w:shd w:val="clear" w:color="auto" w:fill="auto"/>
            <w:tcMar>
              <w:top w:w="80" w:type="dxa"/>
              <w:left w:w="0" w:type="dxa"/>
              <w:bottom w:w="20" w:type="dxa"/>
              <w:right w:w="0" w:type="dxa"/>
            </w:tcMar>
          </w:tcPr>
          <w:p w14:paraId="7002049C"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CLIMATE CHANGE, ENERGY, THE ENVIRONMENT AND WATER  PORTFOLIO</w:t>
            </w:r>
          </w:p>
          <w:p w14:paraId="1877CF09"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474E3CBF"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1F7D593C"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091A8BE0"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7022A38"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6E49E9EB"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A74C892"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D3F6BB8"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5145427"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7ED1BA2"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5BAD0846"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249FD4EF"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2B89258"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DD2F251"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0A6D7AE"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6D7EBDC2" w14:textId="77777777" w:rsidTr="00E0080F">
        <w:trPr>
          <w:jc w:val="center"/>
        </w:trPr>
        <w:tc>
          <w:tcPr>
            <w:tcW w:w="3668" w:type="dxa"/>
            <w:tcMar>
              <w:left w:w="0" w:type="dxa"/>
              <w:right w:w="0" w:type="dxa"/>
            </w:tcMar>
          </w:tcPr>
          <w:p w14:paraId="18234C02"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BUREAU OF METEOROLOGY</w:t>
            </w:r>
          </w:p>
        </w:tc>
        <w:tc>
          <w:tcPr>
            <w:tcW w:w="1111" w:type="dxa"/>
          </w:tcPr>
          <w:p w14:paraId="1D27B5C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7747C7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AD7A26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77F21C2" w14:textId="77777777" w:rsidTr="00E0080F">
        <w:trPr>
          <w:jc w:val="center"/>
        </w:trPr>
        <w:tc>
          <w:tcPr>
            <w:tcW w:w="3668" w:type="dxa"/>
            <w:tcMar>
              <w:left w:w="0" w:type="dxa"/>
              <w:right w:w="0" w:type="dxa"/>
            </w:tcMar>
          </w:tcPr>
          <w:p w14:paraId="3242A20E"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414FC03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B8CC7C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2D81A8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9D703FF" w14:textId="77777777" w:rsidTr="00E0080F">
        <w:trPr>
          <w:jc w:val="center"/>
        </w:trPr>
        <w:tc>
          <w:tcPr>
            <w:tcW w:w="3668" w:type="dxa"/>
            <w:tcMar>
              <w:left w:w="0" w:type="dxa"/>
              <w:right w:w="0" w:type="dxa"/>
            </w:tcMar>
          </w:tcPr>
          <w:p w14:paraId="733EF274"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50E84A5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A78012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8D04AE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2,701</w:t>
            </w:r>
          </w:p>
        </w:tc>
      </w:tr>
      <w:tr w:rsidR="00B779A0" w:rsidRPr="00790348" w14:paraId="0225510B" w14:textId="77777777" w:rsidTr="00E0080F">
        <w:trPr>
          <w:jc w:val="center"/>
        </w:trPr>
        <w:tc>
          <w:tcPr>
            <w:tcW w:w="3668" w:type="dxa"/>
            <w:tcMar>
              <w:left w:w="0" w:type="dxa"/>
              <w:right w:w="0" w:type="dxa"/>
            </w:tcMar>
          </w:tcPr>
          <w:p w14:paraId="68C11351"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520F07C8"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25AA5914"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13280A7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28,093</w:t>
            </w:r>
          </w:p>
        </w:tc>
      </w:tr>
      <w:tr w:rsidR="00B779A0" w:rsidRPr="00790348" w14:paraId="7A5E95D5" w14:textId="77777777" w:rsidTr="00E0080F">
        <w:trPr>
          <w:jc w:val="center"/>
        </w:trPr>
        <w:tc>
          <w:tcPr>
            <w:tcW w:w="3668" w:type="dxa"/>
            <w:tcMar>
              <w:left w:w="0" w:type="dxa"/>
              <w:right w:w="0" w:type="dxa"/>
            </w:tcMar>
          </w:tcPr>
          <w:p w14:paraId="6CA2CB1D"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3C57199D"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747E732D"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321568B4"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9,232</w:t>
            </w:r>
          </w:p>
        </w:tc>
      </w:tr>
      <w:tr w:rsidR="00B779A0" w:rsidRPr="00790348" w14:paraId="47E0CDD8" w14:textId="77777777" w:rsidTr="00E0080F">
        <w:trPr>
          <w:trHeight w:hRule="exact" w:val="79"/>
          <w:jc w:val="center"/>
        </w:trPr>
        <w:tc>
          <w:tcPr>
            <w:tcW w:w="3668" w:type="dxa"/>
            <w:tcBorders>
              <w:bottom w:val="single" w:sz="4" w:space="0" w:color="auto"/>
            </w:tcBorders>
            <w:tcMar>
              <w:left w:w="0" w:type="dxa"/>
              <w:right w:w="0" w:type="dxa"/>
            </w:tcMar>
          </w:tcPr>
          <w:p w14:paraId="19A7016B"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6EE353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7C8CE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36081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580FD2C" w14:textId="77777777" w:rsidTr="00E0080F">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645A47F"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Bureau of Meteorology</w:t>
            </w:r>
          </w:p>
        </w:tc>
        <w:tc>
          <w:tcPr>
            <w:tcW w:w="1111" w:type="dxa"/>
            <w:tcBorders>
              <w:top w:val="single" w:sz="4" w:space="0" w:color="auto"/>
              <w:bottom w:val="single" w:sz="4" w:space="0" w:color="auto"/>
            </w:tcBorders>
            <w:shd w:val="clear" w:color="auto" w:fill="auto"/>
          </w:tcPr>
          <w:p w14:paraId="08C46B7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25C5B9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C32D77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2,701</w:t>
            </w:r>
          </w:p>
        </w:tc>
      </w:tr>
    </w:tbl>
    <w:p w14:paraId="607D4E02"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42269870"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0E9EFC84" w14:textId="77777777" w:rsidTr="00E0080F">
        <w:trPr>
          <w:jc w:val="center"/>
        </w:trPr>
        <w:tc>
          <w:tcPr>
            <w:tcW w:w="7115" w:type="dxa"/>
            <w:gridSpan w:val="5"/>
            <w:shd w:val="clear" w:color="auto" w:fill="auto"/>
            <w:tcMar>
              <w:top w:w="80" w:type="dxa"/>
              <w:left w:w="0" w:type="dxa"/>
              <w:bottom w:w="20" w:type="dxa"/>
              <w:right w:w="0" w:type="dxa"/>
            </w:tcMar>
          </w:tcPr>
          <w:p w14:paraId="5DB2E83D"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DEFENCE PORTFOLIO</w:t>
            </w:r>
          </w:p>
          <w:p w14:paraId="3384470D"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 xml:space="preserve">SUMMARY </w:t>
            </w:r>
          </w:p>
          <w:p w14:paraId="74A67DDC"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32374D58"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2A16D596"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44A1BBD"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56E5C997"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90CB09C"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6E037B4"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2C59E8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25E717C"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0C348BD9"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4D072485"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487383D1"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294BA3A"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EB8F99E"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94D053B"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ACE7264"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355FAD58" w14:textId="77777777" w:rsidTr="00E0080F">
        <w:trPr>
          <w:trHeight w:hRule="exact" w:val="79"/>
          <w:jc w:val="center"/>
        </w:trPr>
        <w:tc>
          <w:tcPr>
            <w:tcW w:w="2863" w:type="dxa"/>
            <w:tcMar>
              <w:left w:w="0" w:type="dxa"/>
              <w:right w:w="0" w:type="dxa"/>
            </w:tcMar>
          </w:tcPr>
          <w:p w14:paraId="2610D304"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6E7C0BF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7E4799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31A8FB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D08603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DFD6864" w14:textId="77777777" w:rsidTr="00E0080F">
        <w:trPr>
          <w:jc w:val="center"/>
        </w:trPr>
        <w:tc>
          <w:tcPr>
            <w:tcW w:w="2863" w:type="dxa"/>
            <w:tcMar>
              <w:left w:w="0" w:type="dxa"/>
              <w:right w:w="0" w:type="dxa"/>
            </w:tcMar>
          </w:tcPr>
          <w:p w14:paraId="3289DC84"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Department of Defence</w:t>
            </w:r>
          </w:p>
        </w:tc>
        <w:tc>
          <w:tcPr>
            <w:tcW w:w="1021" w:type="dxa"/>
          </w:tcPr>
          <w:p w14:paraId="6DDD7BB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4E0B59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1BA310B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484,030</w:t>
            </w:r>
          </w:p>
        </w:tc>
        <w:tc>
          <w:tcPr>
            <w:tcW w:w="1077" w:type="dxa"/>
          </w:tcPr>
          <w:p w14:paraId="59C3F79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484,030</w:t>
            </w:r>
          </w:p>
        </w:tc>
      </w:tr>
      <w:tr w:rsidR="00B779A0" w:rsidRPr="00790348" w14:paraId="3AD02696" w14:textId="77777777" w:rsidTr="00E0080F">
        <w:trPr>
          <w:jc w:val="center"/>
        </w:trPr>
        <w:tc>
          <w:tcPr>
            <w:tcW w:w="2863" w:type="dxa"/>
            <w:tcMar>
              <w:left w:w="0" w:type="dxa"/>
              <w:right w:w="0" w:type="dxa"/>
            </w:tcMar>
          </w:tcPr>
          <w:p w14:paraId="0D9AA1B1"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0039C33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4302EC7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237A3F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10,468,740</w:t>
            </w:r>
          </w:p>
        </w:tc>
        <w:tc>
          <w:tcPr>
            <w:tcW w:w="1077" w:type="dxa"/>
          </w:tcPr>
          <w:p w14:paraId="0B9A558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10,468,740</w:t>
            </w:r>
          </w:p>
        </w:tc>
      </w:tr>
      <w:tr w:rsidR="00B779A0" w:rsidRPr="00790348" w14:paraId="3B038FB7" w14:textId="77777777" w:rsidTr="00E0080F">
        <w:trPr>
          <w:trHeight w:hRule="exact" w:val="79"/>
          <w:jc w:val="center"/>
        </w:trPr>
        <w:tc>
          <w:tcPr>
            <w:tcW w:w="2863" w:type="dxa"/>
            <w:tcMar>
              <w:left w:w="0" w:type="dxa"/>
              <w:right w:w="0" w:type="dxa"/>
            </w:tcMar>
          </w:tcPr>
          <w:p w14:paraId="5E651CB6"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680B524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55F3CD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1ACD00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DB6706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E5831F0" w14:textId="77777777" w:rsidTr="00E0080F">
        <w:trPr>
          <w:jc w:val="center"/>
        </w:trPr>
        <w:tc>
          <w:tcPr>
            <w:tcW w:w="2863" w:type="dxa"/>
            <w:tcMar>
              <w:left w:w="0" w:type="dxa"/>
              <w:right w:w="0" w:type="dxa"/>
            </w:tcMar>
          </w:tcPr>
          <w:p w14:paraId="12AD3DF8"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Australian Signals Directorate</w:t>
            </w:r>
          </w:p>
        </w:tc>
        <w:tc>
          <w:tcPr>
            <w:tcW w:w="1021" w:type="dxa"/>
          </w:tcPr>
          <w:p w14:paraId="1B2F087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663BD7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B68D6C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10,002</w:t>
            </w:r>
          </w:p>
        </w:tc>
        <w:tc>
          <w:tcPr>
            <w:tcW w:w="1077" w:type="dxa"/>
          </w:tcPr>
          <w:p w14:paraId="300441A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10,002</w:t>
            </w:r>
          </w:p>
        </w:tc>
      </w:tr>
      <w:tr w:rsidR="00B779A0" w:rsidRPr="00790348" w14:paraId="50115DDF" w14:textId="77777777" w:rsidTr="00E0080F">
        <w:trPr>
          <w:jc w:val="center"/>
        </w:trPr>
        <w:tc>
          <w:tcPr>
            <w:tcW w:w="2863" w:type="dxa"/>
            <w:tcMar>
              <w:left w:w="0" w:type="dxa"/>
              <w:right w:w="0" w:type="dxa"/>
            </w:tcMar>
          </w:tcPr>
          <w:p w14:paraId="08807E7C"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44811AA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7E8A76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36AE46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1,017,281</w:t>
            </w:r>
          </w:p>
        </w:tc>
        <w:tc>
          <w:tcPr>
            <w:tcW w:w="1077" w:type="dxa"/>
          </w:tcPr>
          <w:p w14:paraId="56C7F51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1,017,281</w:t>
            </w:r>
          </w:p>
        </w:tc>
      </w:tr>
      <w:tr w:rsidR="00B779A0" w:rsidRPr="00790348" w14:paraId="0AF69894" w14:textId="77777777" w:rsidTr="00E0080F">
        <w:trPr>
          <w:trHeight w:hRule="exact" w:val="79"/>
          <w:jc w:val="center"/>
        </w:trPr>
        <w:tc>
          <w:tcPr>
            <w:tcW w:w="2863" w:type="dxa"/>
            <w:tcMar>
              <w:left w:w="0" w:type="dxa"/>
              <w:right w:w="0" w:type="dxa"/>
            </w:tcMar>
          </w:tcPr>
          <w:p w14:paraId="454B25E7"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6EF9EC5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4ED25F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8D5621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D2120D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49E644D" w14:textId="77777777" w:rsidTr="00E0080F">
        <w:trPr>
          <w:jc w:val="center"/>
        </w:trPr>
        <w:tc>
          <w:tcPr>
            <w:tcW w:w="2863" w:type="dxa"/>
            <w:tcMar>
              <w:left w:w="0" w:type="dxa"/>
              <w:right w:w="0" w:type="dxa"/>
            </w:tcMar>
          </w:tcPr>
          <w:p w14:paraId="31481486"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Australian Submarine Agency</w:t>
            </w:r>
          </w:p>
        </w:tc>
        <w:tc>
          <w:tcPr>
            <w:tcW w:w="1021" w:type="dxa"/>
          </w:tcPr>
          <w:p w14:paraId="3548195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A01157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6A06D0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5383DC1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5DC77052" w14:textId="77777777" w:rsidTr="00E0080F">
        <w:trPr>
          <w:jc w:val="center"/>
        </w:trPr>
        <w:tc>
          <w:tcPr>
            <w:tcW w:w="2863" w:type="dxa"/>
            <w:tcMar>
              <w:left w:w="0" w:type="dxa"/>
              <w:right w:w="0" w:type="dxa"/>
            </w:tcMar>
          </w:tcPr>
          <w:p w14:paraId="4B7A9592"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38C8D35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0B60672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0C62260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52,843</w:t>
            </w:r>
          </w:p>
        </w:tc>
        <w:tc>
          <w:tcPr>
            <w:tcW w:w="1077" w:type="dxa"/>
          </w:tcPr>
          <w:p w14:paraId="2C5897E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52,843</w:t>
            </w:r>
          </w:p>
        </w:tc>
      </w:tr>
      <w:tr w:rsidR="00B779A0" w:rsidRPr="00790348" w14:paraId="3F766A6C" w14:textId="77777777" w:rsidTr="00E0080F">
        <w:trPr>
          <w:trHeight w:hRule="exact" w:val="79"/>
          <w:jc w:val="center"/>
        </w:trPr>
        <w:tc>
          <w:tcPr>
            <w:tcW w:w="2863" w:type="dxa"/>
            <w:tcMar>
              <w:left w:w="0" w:type="dxa"/>
              <w:right w:w="0" w:type="dxa"/>
            </w:tcMar>
          </w:tcPr>
          <w:p w14:paraId="472CF4F9"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22BEBF9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AC9A4A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4BD8FF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7493B5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88AC6AE" w14:textId="77777777" w:rsidTr="00E0080F">
        <w:trPr>
          <w:jc w:val="center"/>
        </w:trPr>
        <w:tc>
          <w:tcPr>
            <w:tcW w:w="2863" w:type="dxa"/>
            <w:tcMar>
              <w:left w:w="0" w:type="dxa"/>
              <w:right w:w="0" w:type="dxa"/>
            </w:tcMar>
          </w:tcPr>
          <w:p w14:paraId="3CDD87B4"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Department of Veterans' Affairs</w:t>
            </w:r>
          </w:p>
        </w:tc>
        <w:tc>
          <w:tcPr>
            <w:tcW w:w="1021" w:type="dxa"/>
          </w:tcPr>
          <w:p w14:paraId="19ABCF6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F4028B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B66B1D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DC1A2A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3240CDA2" w14:textId="77777777" w:rsidTr="00E0080F">
        <w:trPr>
          <w:jc w:val="center"/>
        </w:trPr>
        <w:tc>
          <w:tcPr>
            <w:tcW w:w="2863" w:type="dxa"/>
            <w:tcMar>
              <w:left w:w="0" w:type="dxa"/>
              <w:right w:w="0" w:type="dxa"/>
            </w:tcMar>
          </w:tcPr>
          <w:p w14:paraId="4EF4B031"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1C181D5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42B899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754B76DE"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2,521</w:t>
            </w:r>
          </w:p>
        </w:tc>
        <w:tc>
          <w:tcPr>
            <w:tcW w:w="1077" w:type="dxa"/>
          </w:tcPr>
          <w:p w14:paraId="6B1C283E"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2,521</w:t>
            </w:r>
          </w:p>
        </w:tc>
      </w:tr>
      <w:tr w:rsidR="00B779A0" w:rsidRPr="00790348" w14:paraId="0F8254F7" w14:textId="77777777" w:rsidTr="00E0080F">
        <w:trPr>
          <w:trHeight w:hRule="exact" w:val="79"/>
          <w:jc w:val="center"/>
        </w:trPr>
        <w:tc>
          <w:tcPr>
            <w:tcW w:w="2863" w:type="dxa"/>
            <w:tcMar>
              <w:left w:w="0" w:type="dxa"/>
              <w:right w:w="0" w:type="dxa"/>
            </w:tcMar>
          </w:tcPr>
          <w:p w14:paraId="7B1D841C"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36621238"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6B61C57C"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20E20967"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1A8F88DD" w14:textId="77777777" w:rsidR="00B779A0" w:rsidRPr="00790348" w:rsidRDefault="00B779A0" w:rsidP="00E0080F">
            <w:pPr>
              <w:spacing w:line="240" w:lineRule="auto"/>
              <w:jc w:val="right"/>
              <w:rPr>
                <w:rFonts w:ascii="Arial" w:eastAsia="Times New Roman" w:hAnsi="Arial" w:cs="Arial"/>
                <w:i/>
                <w:iCs/>
                <w:color w:val="000000"/>
                <w:sz w:val="15"/>
                <w:szCs w:val="15"/>
              </w:rPr>
            </w:pPr>
          </w:p>
        </w:tc>
      </w:tr>
      <w:tr w:rsidR="00B779A0" w:rsidRPr="00790348" w14:paraId="597AFE65" w14:textId="77777777" w:rsidTr="00E0080F">
        <w:trPr>
          <w:jc w:val="center"/>
        </w:trPr>
        <w:tc>
          <w:tcPr>
            <w:tcW w:w="2863" w:type="dxa"/>
            <w:tcMar>
              <w:left w:w="0" w:type="dxa"/>
              <w:right w:w="0" w:type="dxa"/>
            </w:tcMar>
          </w:tcPr>
          <w:p w14:paraId="16023092" w14:textId="77777777" w:rsidR="00B779A0" w:rsidRPr="00790348" w:rsidRDefault="00B779A0" w:rsidP="00E0080F">
            <w:pPr>
              <w:spacing w:line="240" w:lineRule="auto"/>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Payments to corporate entities:</w:t>
            </w:r>
          </w:p>
        </w:tc>
        <w:tc>
          <w:tcPr>
            <w:tcW w:w="1021" w:type="dxa"/>
          </w:tcPr>
          <w:p w14:paraId="6D0E044A"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4DC76E03"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76D44EEA"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49E46171" w14:textId="77777777" w:rsidR="00B779A0" w:rsidRPr="00790348" w:rsidRDefault="00B779A0" w:rsidP="00E0080F">
            <w:pPr>
              <w:spacing w:line="240" w:lineRule="auto"/>
              <w:jc w:val="right"/>
              <w:rPr>
                <w:rFonts w:ascii="Arial" w:eastAsia="Times New Roman" w:hAnsi="Arial" w:cs="Arial"/>
                <w:i/>
                <w:iCs/>
                <w:color w:val="000000"/>
                <w:sz w:val="15"/>
                <w:szCs w:val="15"/>
              </w:rPr>
            </w:pPr>
          </w:p>
        </w:tc>
      </w:tr>
      <w:tr w:rsidR="00B779A0" w:rsidRPr="00790348" w14:paraId="08FBABF1" w14:textId="77777777" w:rsidTr="00E0080F">
        <w:trPr>
          <w:trHeight w:hRule="exact" w:val="79"/>
          <w:jc w:val="center"/>
        </w:trPr>
        <w:tc>
          <w:tcPr>
            <w:tcW w:w="2863" w:type="dxa"/>
            <w:tcMar>
              <w:left w:w="0" w:type="dxa"/>
              <w:right w:w="0" w:type="dxa"/>
            </w:tcMar>
          </w:tcPr>
          <w:p w14:paraId="5E7E5A6E"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306023D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34B24C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4CEB8F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999B68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839CA24" w14:textId="77777777" w:rsidTr="00E0080F">
        <w:trPr>
          <w:jc w:val="center"/>
        </w:trPr>
        <w:tc>
          <w:tcPr>
            <w:tcW w:w="2863" w:type="dxa"/>
            <w:tcMar>
              <w:left w:w="0" w:type="dxa"/>
              <w:right w:w="0" w:type="dxa"/>
            </w:tcMar>
          </w:tcPr>
          <w:p w14:paraId="39FFE2B1"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Australian War Memorial</w:t>
            </w:r>
          </w:p>
        </w:tc>
        <w:tc>
          <w:tcPr>
            <w:tcW w:w="1021" w:type="dxa"/>
          </w:tcPr>
          <w:p w14:paraId="28A8653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F408CD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A679FA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46455B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04B02F5F" w14:textId="77777777" w:rsidTr="00E0080F">
        <w:trPr>
          <w:jc w:val="center"/>
        </w:trPr>
        <w:tc>
          <w:tcPr>
            <w:tcW w:w="2863" w:type="dxa"/>
            <w:tcMar>
              <w:left w:w="0" w:type="dxa"/>
              <w:right w:w="0" w:type="dxa"/>
            </w:tcMar>
          </w:tcPr>
          <w:p w14:paraId="7C0C8D6F"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089ACAAC"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355DD8F7"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6C59433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106,522</w:t>
            </w:r>
          </w:p>
        </w:tc>
        <w:tc>
          <w:tcPr>
            <w:tcW w:w="1077" w:type="dxa"/>
          </w:tcPr>
          <w:p w14:paraId="3774536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106,522</w:t>
            </w:r>
          </w:p>
        </w:tc>
      </w:tr>
      <w:tr w:rsidR="00B779A0" w:rsidRPr="00790348" w14:paraId="0DA7E923" w14:textId="77777777" w:rsidTr="00E0080F">
        <w:trPr>
          <w:trHeight w:hRule="exact" w:val="79"/>
          <w:jc w:val="center"/>
        </w:trPr>
        <w:tc>
          <w:tcPr>
            <w:tcW w:w="2863" w:type="dxa"/>
            <w:tcBorders>
              <w:bottom w:val="single" w:sz="4" w:space="0" w:color="auto"/>
            </w:tcBorders>
            <w:tcMar>
              <w:left w:w="0" w:type="dxa"/>
              <w:right w:w="0" w:type="dxa"/>
            </w:tcMar>
          </w:tcPr>
          <w:p w14:paraId="761615A4"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849356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B91AD5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EB4D4E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A586F0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292FDCD"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7DA7A0C7"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14:paraId="22CFF3E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ECD618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822514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494,032</w:t>
            </w:r>
          </w:p>
        </w:tc>
        <w:tc>
          <w:tcPr>
            <w:tcW w:w="1077" w:type="dxa"/>
            <w:tcBorders>
              <w:top w:val="single" w:sz="4" w:space="0" w:color="auto"/>
            </w:tcBorders>
            <w:shd w:val="clear" w:color="auto" w:fill="auto"/>
          </w:tcPr>
          <w:p w14:paraId="6793F7B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494,032</w:t>
            </w:r>
          </w:p>
        </w:tc>
      </w:tr>
      <w:tr w:rsidR="00B779A0" w:rsidRPr="00790348" w14:paraId="7C0B81FE" w14:textId="77777777" w:rsidTr="00E0080F">
        <w:trPr>
          <w:jc w:val="center"/>
        </w:trPr>
        <w:tc>
          <w:tcPr>
            <w:tcW w:w="2863" w:type="dxa"/>
            <w:tcBorders>
              <w:bottom w:val="single" w:sz="4" w:space="0" w:color="auto"/>
            </w:tcBorders>
            <w:shd w:val="clear" w:color="auto" w:fill="auto"/>
            <w:tcMar>
              <w:left w:w="0" w:type="dxa"/>
              <w:bottom w:w="20" w:type="dxa"/>
              <w:right w:w="0" w:type="dxa"/>
            </w:tcMar>
          </w:tcPr>
          <w:p w14:paraId="4C1F5E8A"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A7AAF6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FA798A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B98D64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11,647,907</w:t>
            </w:r>
          </w:p>
        </w:tc>
        <w:tc>
          <w:tcPr>
            <w:tcW w:w="1077" w:type="dxa"/>
            <w:tcBorders>
              <w:bottom w:val="single" w:sz="4" w:space="0" w:color="auto"/>
            </w:tcBorders>
            <w:shd w:val="clear" w:color="auto" w:fill="auto"/>
          </w:tcPr>
          <w:p w14:paraId="11621D5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11,647,907</w:t>
            </w:r>
          </w:p>
        </w:tc>
      </w:tr>
    </w:tbl>
    <w:p w14:paraId="6086D7BF"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300F9893"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2D39EF46" w14:textId="77777777" w:rsidTr="00E0080F">
        <w:trPr>
          <w:jc w:val="center"/>
        </w:trPr>
        <w:tc>
          <w:tcPr>
            <w:tcW w:w="7115" w:type="dxa"/>
            <w:gridSpan w:val="4"/>
            <w:shd w:val="clear" w:color="auto" w:fill="auto"/>
            <w:tcMar>
              <w:top w:w="80" w:type="dxa"/>
              <w:left w:w="0" w:type="dxa"/>
              <w:bottom w:w="20" w:type="dxa"/>
              <w:right w:w="0" w:type="dxa"/>
            </w:tcMar>
          </w:tcPr>
          <w:p w14:paraId="615CFF3D"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DEFENCE PORTFOLIO</w:t>
            </w:r>
          </w:p>
          <w:p w14:paraId="47B8BE12"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15609C7F"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36607374"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028269B5"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29D2ADF"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4879F665"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01DFD2C"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9867892"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6CC65FC"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A715295"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1A8D2891"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09EE597C"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7EBA6E4"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66E3F30"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E7ADD6C"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2919DA2B" w14:textId="77777777" w:rsidTr="00E0080F">
        <w:trPr>
          <w:jc w:val="center"/>
        </w:trPr>
        <w:tc>
          <w:tcPr>
            <w:tcW w:w="3668" w:type="dxa"/>
            <w:tcMar>
              <w:left w:w="0" w:type="dxa"/>
              <w:right w:w="0" w:type="dxa"/>
            </w:tcMar>
          </w:tcPr>
          <w:p w14:paraId="3459FC39"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DEPARTMENT OF DEFENCE</w:t>
            </w:r>
          </w:p>
        </w:tc>
        <w:tc>
          <w:tcPr>
            <w:tcW w:w="1111" w:type="dxa"/>
          </w:tcPr>
          <w:p w14:paraId="7B2DDD5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9921DA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587E2E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56D4E089" w14:textId="77777777" w:rsidTr="00E0080F">
        <w:trPr>
          <w:jc w:val="center"/>
        </w:trPr>
        <w:tc>
          <w:tcPr>
            <w:tcW w:w="3668" w:type="dxa"/>
            <w:tcMar>
              <w:left w:w="0" w:type="dxa"/>
              <w:right w:w="0" w:type="dxa"/>
            </w:tcMar>
          </w:tcPr>
          <w:p w14:paraId="5FD37A50"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4F082EF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7FECD1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50FB66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B631B53" w14:textId="77777777" w:rsidTr="00E0080F">
        <w:trPr>
          <w:jc w:val="center"/>
        </w:trPr>
        <w:tc>
          <w:tcPr>
            <w:tcW w:w="3668" w:type="dxa"/>
            <w:tcMar>
              <w:left w:w="0" w:type="dxa"/>
              <w:right w:w="0" w:type="dxa"/>
            </w:tcMar>
          </w:tcPr>
          <w:p w14:paraId="3FB6C92D"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6250A24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4A6E835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CB0882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484,030</w:t>
            </w:r>
          </w:p>
        </w:tc>
      </w:tr>
      <w:tr w:rsidR="00B779A0" w:rsidRPr="00790348" w14:paraId="39077A11" w14:textId="77777777" w:rsidTr="00E0080F">
        <w:trPr>
          <w:jc w:val="center"/>
        </w:trPr>
        <w:tc>
          <w:tcPr>
            <w:tcW w:w="3668" w:type="dxa"/>
            <w:tcMar>
              <w:left w:w="0" w:type="dxa"/>
              <w:right w:w="0" w:type="dxa"/>
            </w:tcMar>
          </w:tcPr>
          <w:p w14:paraId="541C27FA"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57368027"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60DF4C4E"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717F3B0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10,468,740</w:t>
            </w:r>
          </w:p>
        </w:tc>
      </w:tr>
      <w:tr w:rsidR="00B779A0" w:rsidRPr="00790348" w14:paraId="46B8D15C" w14:textId="77777777" w:rsidTr="00E0080F">
        <w:trPr>
          <w:jc w:val="center"/>
        </w:trPr>
        <w:tc>
          <w:tcPr>
            <w:tcW w:w="3668" w:type="dxa"/>
            <w:tcMar>
              <w:left w:w="0" w:type="dxa"/>
              <w:right w:w="0" w:type="dxa"/>
            </w:tcMar>
          </w:tcPr>
          <w:p w14:paraId="6EE2BCCF"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0B723ADA"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3848752B"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4EC3C065"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11,539,024</w:t>
            </w:r>
          </w:p>
        </w:tc>
      </w:tr>
      <w:tr w:rsidR="00B779A0" w:rsidRPr="00790348" w14:paraId="4C5306E7" w14:textId="77777777" w:rsidTr="00E0080F">
        <w:trPr>
          <w:trHeight w:hRule="exact" w:val="79"/>
          <w:jc w:val="center"/>
        </w:trPr>
        <w:tc>
          <w:tcPr>
            <w:tcW w:w="3668" w:type="dxa"/>
            <w:tcBorders>
              <w:bottom w:val="single" w:sz="4" w:space="0" w:color="auto"/>
            </w:tcBorders>
            <w:tcMar>
              <w:left w:w="0" w:type="dxa"/>
              <w:right w:w="0" w:type="dxa"/>
            </w:tcMar>
          </w:tcPr>
          <w:p w14:paraId="3B449B20"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1FFF94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0A42A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AAD24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3E05E53" w14:textId="77777777" w:rsidTr="00E0080F">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83C9C78"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Department of Defence</w:t>
            </w:r>
          </w:p>
        </w:tc>
        <w:tc>
          <w:tcPr>
            <w:tcW w:w="1111" w:type="dxa"/>
            <w:tcBorders>
              <w:top w:val="single" w:sz="4" w:space="0" w:color="auto"/>
              <w:bottom w:val="single" w:sz="4" w:space="0" w:color="auto"/>
            </w:tcBorders>
            <w:shd w:val="clear" w:color="auto" w:fill="auto"/>
          </w:tcPr>
          <w:p w14:paraId="384B653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F75A1C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1ECB2F4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484,030</w:t>
            </w:r>
          </w:p>
        </w:tc>
      </w:tr>
    </w:tbl>
    <w:p w14:paraId="018F7936"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7829C52F"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12BCD9FB" w14:textId="77777777" w:rsidTr="00E0080F">
        <w:trPr>
          <w:jc w:val="center"/>
        </w:trPr>
        <w:tc>
          <w:tcPr>
            <w:tcW w:w="7115" w:type="dxa"/>
            <w:gridSpan w:val="4"/>
            <w:shd w:val="clear" w:color="auto" w:fill="auto"/>
            <w:tcMar>
              <w:top w:w="80" w:type="dxa"/>
              <w:left w:w="0" w:type="dxa"/>
              <w:bottom w:w="20" w:type="dxa"/>
              <w:right w:w="0" w:type="dxa"/>
            </w:tcMar>
          </w:tcPr>
          <w:p w14:paraId="757EA198"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DEFENCE PORTFOLIO</w:t>
            </w:r>
          </w:p>
          <w:p w14:paraId="160A43D3"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22D8B605"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6ECB926A"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7FF63CF9"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2033431"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6293B3A8"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48E225B"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BC8C74F"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093222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7910C5B"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7750C595"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57602180"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DF213CD"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6AEE7351"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8CACE14"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3FB8371A" w14:textId="77777777" w:rsidTr="00E0080F">
        <w:trPr>
          <w:jc w:val="center"/>
        </w:trPr>
        <w:tc>
          <w:tcPr>
            <w:tcW w:w="3668" w:type="dxa"/>
            <w:tcMar>
              <w:left w:w="0" w:type="dxa"/>
              <w:right w:w="0" w:type="dxa"/>
            </w:tcMar>
          </w:tcPr>
          <w:p w14:paraId="70B8C9AE"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AUSTRALIAN SIGNALS DIRECTORATE</w:t>
            </w:r>
          </w:p>
        </w:tc>
        <w:tc>
          <w:tcPr>
            <w:tcW w:w="1111" w:type="dxa"/>
          </w:tcPr>
          <w:p w14:paraId="7C1E0F6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8427BC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993372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F07244E" w14:textId="77777777" w:rsidTr="00E0080F">
        <w:trPr>
          <w:jc w:val="center"/>
        </w:trPr>
        <w:tc>
          <w:tcPr>
            <w:tcW w:w="3668" w:type="dxa"/>
            <w:tcMar>
              <w:left w:w="0" w:type="dxa"/>
              <w:right w:w="0" w:type="dxa"/>
            </w:tcMar>
          </w:tcPr>
          <w:p w14:paraId="1926A90E"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7B3031E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2F8925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512D87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408B328" w14:textId="77777777" w:rsidTr="00E0080F">
        <w:trPr>
          <w:jc w:val="center"/>
        </w:trPr>
        <w:tc>
          <w:tcPr>
            <w:tcW w:w="3668" w:type="dxa"/>
            <w:tcMar>
              <w:left w:w="0" w:type="dxa"/>
              <w:right w:w="0" w:type="dxa"/>
            </w:tcMar>
          </w:tcPr>
          <w:p w14:paraId="20086B00"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7DFDAE5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81673E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068802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10,002</w:t>
            </w:r>
          </w:p>
        </w:tc>
      </w:tr>
      <w:tr w:rsidR="00B779A0" w:rsidRPr="00790348" w14:paraId="2DAF2020" w14:textId="77777777" w:rsidTr="00E0080F">
        <w:trPr>
          <w:jc w:val="center"/>
        </w:trPr>
        <w:tc>
          <w:tcPr>
            <w:tcW w:w="3668" w:type="dxa"/>
            <w:tcMar>
              <w:left w:w="0" w:type="dxa"/>
              <w:right w:w="0" w:type="dxa"/>
            </w:tcMar>
          </w:tcPr>
          <w:p w14:paraId="7CCDC358"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7CCC018C"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39645E5B"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5A84A4B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1,017,281</w:t>
            </w:r>
          </w:p>
        </w:tc>
      </w:tr>
      <w:tr w:rsidR="00B779A0" w:rsidRPr="00790348" w14:paraId="3A91D46A" w14:textId="77777777" w:rsidTr="00E0080F">
        <w:trPr>
          <w:jc w:val="center"/>
        </w:trPr>
        <w:tc>
          <w:tcPr>
            <w:tcW w:w="3668" w:type="dxa"/>
            <w:tcMar>
              <w:left w:w="0" w:type="dxa"/>
              <w:right w:w="0" w:type="dxa"/>
            </w:tcMar>
          </w:tcPr>
          <w:p w14:paraId="32702ED6"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14C19EF6"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62FC0753"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79B1F1B0"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1,094,367</w:t>
            </w:r>
          </w:p>
        </w:tc>
      </w:tr>
      <w:tr w:rsidR="00B779A0" w:rsidRPr="00790348" w14:paraId="45E18794" w14:textId="77777777" w:rsidTr="00E0080F">
        <w:trPr>
          <w:trHeight w:hRule="exact" w:val="79"/>
          <w:jc w:val="center"/>
        </w:trPr>
        <w:tc>
          <w:tcPr>
            <w:tcW w:w="3668" w:type="dxa"/>
            <w:tcBorders>
              <w:bottom w:val="single" w:sz="4" w:space="0" w:color="auto"/>
            </w:tcBorders>
            <w:tcMar>
              <w:left w:w="0" w:type="dxa"/>
              <w:right w:w="0" w:type="dxa"/>
            </w:tcMar>
          </w:tcPr>
          <w:p w14:paraId="078EBA82"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995B21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DE044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57158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9E834F0" w14:textId="77777777" w:rsidTr="00E0080F">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81B00B2"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Australian Signals Directorate</w:t>
            </w:r>
          </w:p>
        </w:tc>
        <w:tc>
          <w:tcPr>
            <w:tcW w:w="1111" w:type="dxa"/>
            <w:tcBorders>
              <w:top w:val="single" w:sz="4" w:space="0" w:color="auto"/>
              <w:bottom w:val="single" w:sz="4" w:space="0" w:color="auto"/>
            </w:tcBorders>
            <w:shd w:val="clear" w:color="auto" w:fill="auto"/>
          </w:tcPr>
          <w:p w14:paraId="3EF694E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14BABBC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5AC2B00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10,002</w:t>
            </w:r>
          </w:p>
        </w:tc>
      </w:tr>
    </w:tbl>
    <w:p w14:paraId="5C43DC10"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325E3BD6"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4F63767A" w14:textId="77777777" w:rsidTr="00E0080F">
        <w:trPr>
          <w:jc w:val="center"/>
        </w:trPr>
        <w:tc>
          <w:tcPr>
            <w:tcW w:w="7115" w:type="dxa"/>
            <w:gridSpan w:val="5"/>
            <w:shd w:val="clear" w:color="auto" w:fill="auto"/>
            <w:tcMar>
              <w:top w:w="80" w:type="dxa"/>
              <w:left w:w="0" w:type="dxa"/>
              <w:bottom w:w="20" w:type="dxa"/>
              <w:right w:w="0" w:type="dxa"/>
            </w:tcMar>
          </w:tcPr>
          <w:p w14:paraId="642A5B67"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EDUCATION PORTFOLIO</w:t>
            </w:r>
          </w:p>
          <w:p w14:paraId="48017661"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 xml:space="preserve">SUMMARY </w:t>
            </w:r>
          </w:p>
          <w:p w14:paraId="7B2739A8"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2ADBDABE"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61229C62"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5C4FCCA"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01E4723C"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7D654FD"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4872B47"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0941392"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BBF742D"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1AD8954D"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7F8CC83D"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33FF114F"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B47CF4E"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CE8B861"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6F6414C"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033D55B"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39917E70" w14:textId="77777777" w:rsidTr="00E0080F">
        <w:trPr>
          <w:trHeight w:hRule="exact" w:val="79"/>
          <w:jc w:val="center"/>
        </w:trPr>
        <w:tc>
          <w:tcPr>
            <w:tcW w:w="2863" w:type="dxa"/>
            <w:tcMar>
              <w:left w:w="0" w:type="dxa"/>
              <w:right w:w="0" w:type="dxa"/>
            </w:tcMar>
          </w:tcPr>
          <w:p w14:paraId="56EAD79A"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0A5E0A2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4B7965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21049B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5E9132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40CC62B" w14:textId="77777777" w:rsidTr="00E0080F">
        <w:trPr>
          <w:jc w:val="center"/>
        </w:trPr>
        <w:tc>
          <w:tcPr>
            <w:tcW w:w="2863" w:type="dxa"/>
            <w:tcMar>
              <w:left w:w="0" w:type="dxa"/>
              <w:right w:w="0" w:type="dxa"/>
            </w:tcMar>
          </w:tcPr>
          <w:p w14:paraId="1DAC6768"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Department of Education</w:t>
            </w:r>
          </w:p>
        </w:tc>
        <w:tc>
          <w:tcPr>
            <w:tcW w:w="1021" w:type="dxa"/>
          </w:tcPr>
          <w:p w14:paraId="7A07B6A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3,034</w:t>
            </w:r>
          </w:p>
        </w:tc>
        <w:tc>
          <w:tcPr>
            <w:tcW w:w="1077" w:type="dxa"/>
          </w:tcPr>
          <w:p w14:paraId="14F7158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6010B5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3,785</w:t>
            </w:r>
          </w:p>
        </w:tc>
        <w:tc>
          <w:tcPr>
            <w:tcW w:w="1077" w:type="dxa"/>
          </w:tcPr>
          <w:p w14:paraId="511D171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6,819</w:t>
            </w:r>
          </w:p>
        </w:tc>
      </w:tr>
      <w:tr w:rsidR="00B779A0" w:rsidRPr="00790348" w14:paraId="063BCBB4" w14:textId="77777777" w:rsidTr="00E0080F">
        <w:trPr>
          <w:jc w:val="center"/>
        </w:trPr>
        <w:tc>
          <w:tcPr>
            <w:tcW w:w="2863" w:type="dxa"/>
            <w:tcMar>
              <w:left w:w="0" w:type="dxa"/>
              <w:right w:w="0" w:type="dxa"/>
            </w:tcMar>
          </w:tcPr>
          <w:p w14:paraId="591B4B84"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072CF66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130,538</w:t>
            </w:r>
          </w:p>
        </w:tc>
        <w:tc>
          <w:tcPr>
            <w:tcW w:w="1077" w:type="dxa"/>
          </w:tcPr>
          <w:p w14:paraId="62F4782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57B30BC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33,561</w:t>
            </w:r>
          </w:p>
        </w:tc>
        <w:tc>
          <w:tcPr>
            <w:tcW w:w="1077" w:type="dxa"/>
          </w:tcPr>
          <w:p w14:paraId="0AD771F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164,099</w:t>
            </w:r>
          </w:p>
        </w:tc>
      </w:tr>
      <w:tr w:rsidR="00B779A0" w:rsidRPr="00790348" w14:paraId="16B85105" w14:textId="77777777" w:rsidTr="00E0080F">
        <w:trPr>
          <w:trHeight w:hRule="exact" w:val="79"/>
          <w:jc w:val="center"/>
        </w:trPr>
        <w:tc>
          <w:tcPr>
            <w:tcW w:w="2863" w:type="dxa"/>
            <w:tcBorders>
              <w:bottom w:val="single" w:sz="4" w:space="0" w:color="auto"/>
            </w:tcBorders>
            <w:tcMar>
              <w:left w:w="0" w:type="dxa"/>
              <w:right w:w="0" w:type="dxa"/>
            </w:tcMar>
          </w:tcPr>
          <w:p w14:paraId="3F0269FE"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AA9188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41FCCE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304F1D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FBFA8B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AFA53D0"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3808ECCE"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Education</w:t>
            </w:r>
          </w:p>
        </w:tc>
        <w:tc>
          <w:tcPr>
            <w:tcW w:w="1021" w:type="dxa"/>
            <w:tcBorders>
              <w:top w:val="single" w:sz="4" w:space="0" w:color="auto"/>
            </w:tcBorders>
            <w:shd w:val="clear" w:color="auto" w:fill="auto"/>
          </w:tcPr>
          <w:p w14:paraId="4971795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3,034</w:t>
            </w:r>
          </w:p>
        </w:tc>
        <w:tc>
          <w:tcPr>
            <w:tcW w:w="1077" w:type="dxa"/>
            <w:tcBorders>
              <w:top w:val="single" w:sz="4" w:space="0" w:color="auto"/>
            </w:tcBorders>
            <w:shd w:val="clear" w:color="auto" w:fill="auto"/>
          </w:tcPr>
          <w:p w14:paraId="21481A8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62D86E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3,785</w:t>
            </w:r>
          </w:p>
        </w:tc>
        <w:tc>
          <w:tcPr>
            <w:tcW w:w="1077" w:type="dxa"/>
            <w:tcBorders>
              <w:top w:val="single" w:sz="4" w:space="0" w:color="auto"/>
            </w:tcBorders>
            <w:shd w:val="clear" w:color="auto" w:fill="auto"/>
          </w:tcPr>
          <w:p w14:paraId="7B9E178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6,819</w:t>
            </w:r>
          </w:p>
        </w:tc>
      </w:tr>
      <w:tr w:rsidR="00B779A0" w:rsidRPr="00790348" w14:paraId="706755A6" w14:textId="77777777" w:rsidTr="00E0080F">
        <w:trPr>
          <w:jc w:val="center"/>
        </w:trPr>
        <w:tc>
          <w:tcPr>
            <w:tcW w:w="2863" w:type="dxa"/>
            <w:tcBorders>
              <w:bottom w:val="single" w:sz="4" w:space="0" w:color="auto"/>
            </w:tcBorders>
            <w:shd w:val="clear" w:color="auto" w:fill="auto"/>
            <w:tcMar>
              <w:left w:w="0" w:type="dxa"/>
              <w:bottom w:w="20" w:type="dxa"/>
              <w:right w:w="0" w:type="dxa"/>
            </w:tcMar>
          </w:tcPr>
          <w:p w14:paraId="706E3970"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F9E66A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130,538</w:t>
            </w:r>
          </w:p>
        </w:tc>
        <w:tc>
          <w:tcPr>
            <w:tcW w:w="1077" w:type="dxa"/>
            <w:tcBorders>
              <w:bottom w:val="single" w:sz="4" w:space="0" w:color="auto"/>
            </w:tcBorders>
            <w:shd w:val="clear" w:color="auto" w:fill="auto"/>
          </w:tcPr>
          <w:p w14:paraId="0AD54DA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4115EA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33,561</w:t>
            </w:r>
          </w:p>
        </w:tc>
        <w:tc>
          <w:tcPr>
            <w:tcW w:w="1077" w:type="dxa"/>
            <w:tcBorders>
              <w:bottom w:val="single" w:sz="4" w:space="0" w:color="auto"/>
            </w:tcBorders>
            <w:shd w:val="clear" w:color="auto" w:fill="auto"/>
          </w:tcPr>
          <w:p w14:paraId="19691C1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164,099</w:t>
            </w:r>
          </w:p>
        </w:tc>
      </w:tr>
    </w:tbl>
    <w:p w14:paraId="474DC374"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0D50269D"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38B054F0" w14:textId="77777777" w:rsidTr="00E0080F">
        <w:trPr>
          <w:jc w:val="center"/>
        </w:trPr>
        <w:tc>
          <w:tcPr>
            <w:tcW w:w="7115" w:type="dxa"/>
            <w:gridSpan w:val="4"/>
            <w:shd w:val="clear" w:color="auto" w:fill="auto"/>
            <w:tcMar>
              <w:top w:w="80" w:type="dxa"/>
              <w:left w:w="0" w:type="dxa"/>
              <w:bottom w:w="20" w:type="dxa"/>
              <w:right w:w="0" w:type="dxa"/>
            </w:tcMar>
          </w:tcPr>
          <w:p w14:paraId="56E616F9"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EDUCATION PORTFOLIO</w:t>
            </w:r>
          </w:p>
          <w:p w14:paraId="540C224D"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708CC7A0"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63D3354A"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182E94BE"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FB75B18"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2C03D284"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E0CFB83"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319BD29"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D7AAF4D"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6A3FBE9"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0E586FF9"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29AFE6A0"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2F4557"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C8403CF"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F92D094"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7FBFE1FD" w14:textId="77777777" w:rsidTr="00E0080F">
        <w:trPr>
          <w:jc w:val="center"/>
        </w:trPr>
        <w:tc>
          <w:tcPr>
            <w:tcW w:w="3668" w:type="dxa"/>
            <w:tcMar>
              <w:left w:w="0" w:type="dxa"/>
              <w:right w:w="0" w:type="dxa"/>
            </w:tcMar>
          </w:tcPr>
          <w:p w14:paraId="71CC4B64"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DEPARTMENT OF EDUCATION</w:t>
            </w:r>
          </w:p>
        </w:tc>
        <w:tc>
          <w:tcPr>
            <w:tcW w:w="1111" w:type="dxa"/>
          </w:tcPr>
          <w:p w14:paraId="4575346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C688E5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22A670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515180E" w14:textId="77777777" w:rsidTr="00E0080F">
        <w:trPr>
          <w:jc w:val="center"/>
        </w:trPr>
        <w:tc>
          <w:tcPr>
            <w:tcW w:w="3668" w:type="dxa"/>
            <w:tcMar>
              <w:left w:w="0" w:type="dxa"/>
              <w:right w:w="0" w:type="dxa"/>
            </w:tcMar>
          </w:tcPr>
          <w:p w14:paraId="7F4DB4AC"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Operating</w:t>
            </w:r>
          </w:p>
        </w:tc>
        <w:tc>
          <w:tcPr>
            <w:tcW w:w="1111" w:type="dxa"/>
          </w:tcPr>
          <w:p w14:paraId="63191DC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59909E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B1EBBB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7593C2E" w14:textId="77777777" w:rsidTr="00E0080F">
        <w:trPr>
          <w:trHeight w:hRule="exact" w:val="79"/>
          <w:jc w:val="center"/>
        </w:trPr>
        <w:tc>
          <w:tcPr>
            <w:tcW w:w="3668" w:type="dxa"/>
            <w:tcMar>
              <w:left w:w="0" w:type="dxa"/>
              <w:right w:w="0" w:type="dxa"/>
            </w:tcMar>
          </w:tcPr>
          <w:p w14:paraId="65489532" w14:textId="77777777" w:rsidR="00B779A0" w:rsidRPr="00790348" w:rsidRDefault="00B779A0" w:rsidP="00E0080F">
            <w:pPr>
              <w:spacing w:line="240" w:lineRule="auto"/>
              <w:ind w:left="142"/>
              <w:rPr>
                <w:rFonts w:ascii="Arial" w:eastAsia="Times New Roman" w:hAnsi="Arial" w:cs="Arial"/>
                <w:b/>
                <w:bCs/>
                <w:color w:val="000000"/>
                <w:sz w:val="16"/>
                <w:szCs w:val="16"/>
              </w:rPr>
            </w:pPr>
          </w:p>
        </w:tc>
        <w:tc>
          <w:tcPr>
            <w:tcW w:w="1111" w:type="dxa"/>
          </w:tcPr>
          <w:p w14:paraId="2C907D4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E22C5A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705DF6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807E09A" w14:textId="77777777" w:rsidTr="00E0080F">
        <w:trPr>
          <w:jc w:val="center"/>
        </w:trPr>
        <w:tc>
          <w:tcPr>
            <w:tcW w:w="3668" w:type="dxa"/>
            <w:tcMar>
              <w:left w:w="0" w:type="dxa"/>
              <w:right w:w="0" w:type="dxa"/>
            </w:tcMar>
          </w:tcPr>
          <w:p w14:paraId="5566738C" w14:textId="77777777" w:rsidR="00B779A0" w:rsidRPr="00790348" w:rsidRDefault="00B779A0" w:rsidP="00E0080F">
            <w:pPr>
              <w:spacing w:line="240" w:lineRule="auto"/>
              <w:ind w:left="142"/>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Outcome 1 </w:t>
            </w:r>
            <w:r w:rsidRPr="00790348">
              <w:rPr>
                <w:rFonts w:ascii="Arial" w:eastAsia="Times New Roman" w:hAnsi="Arial" w:cs="Arial"/>
                <w:b/>
                <w:bCs/>
                <w:color w:val="000000"/>
                <w:sz w:val="16"/>
                <w:szCs w:val="16"/>
              </w:rPr>
              <w:noBreakHyphen/>
            </w:r>
          </w:p>
        </w:tc>
        <w:tc>
          <w:tcPr>
            <w:tcW w:w="1111" w:type="dxa"/>
          </w:tcPr>
          <w:p w14:paraId="566B9C9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963722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71EEA1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57FFE80D" w14:textId="77777777" w:rsidTr="00E0080F">
        <w:trPr>
          <w:jc w:val="center"/>
        </w:trPr>
        <w:tc>
          <w:tcPr>
            <w:tcW w:w="3668" w:type="dxa"/>
            <w:tcMar>
              <w:left w:w="0" w:type="dxa"/>
              <w:right w:w="0" w:type="dxa"/>
            </w:tcMar>
          </w:tcPr>
          <w:p w14:paraId="61406935"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Improved early learning, schooling, student </w:t>
            </w:r>
          </w:p>
        </w:tc>
        <w:tc>
          <w:tcPr>
            <w:tcW w:w="1111" w:type="dxa"/>
          </w:tcPr>
          <w:p w14:paraId="7F10FA6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3,034</w:t>
            </w:r>
          </w:p>
        </w:tc>
        <w:tc>
          <w:tcPr>
            <w:tcW w:w="1168" w:type="dxa"/>
          </w:tcPr>
          <w:p w14:paraId="4964488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Pr>
          <w:p w14:paraId="273FDCA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3,034</w:t>
            </w:r>
          </w:p>
        </w:tc>
      </w:tr>
      <w:tr w:rsidR="00B779A0" w:rsidRPr="00790348" w14:paraId="24B1E39F" w14:textId="77777777" w:rsidTr="00E0080F">
        <w:trPr>
          <w:jc w:val="center"/>
        </w:trPr>
        <w:tc>
          <w:tcPr>
            <w:tcW w:w="3668" w:type="dxa"/>
            <w:tcMar>
              <w:left w:w="0" w:type="dxa"/>
              <w:right w:w="0" w:type="dxa"/>
            </w:tcMar>
          </w:tcPr>
          <w:p w14:paraId="0F761337"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educational outcomes and transitions to and </w:t>
            </w:r>
          </w:p>
        </w:tc>
        <w:tc>
          <w:tcPr>
            <w:tcW w:w="1111" w:type="dxa"/>
          </w:tcPr>
          <w:p w14:paraId="3FCBEC5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130,538</w:t>
            </w:r>
          </w:p>
        </w:tc>
        <w:tc>
          <w:tcPr>
            <w:tcW w:w="1168" w:type="dxa"/>
          </w:tcPr>
          <w:p w14:paraId="0D358FE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168" w:type="dxa"/>
          </w:tcPr>
          <w:p w14:paraId="5ADE7EC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130,538</w:t>
            </w:r>
          </w:p>
        </w:tc>
      </w:tr>
      <w:tr w:rsidR="00B779A0" w:rsidRPr="00790348" w14:paraId="2FB77E6F" w14:textId="77777777" w:rsidTr="00E0080F">
        <w:trPr>
          <w:jc w:val="center"/>
        </w:trPr>
        <w:tc>
          <w:tcPr>
            <w:tcW w:w="3668" w:type="dxa"/>
            <w:tcMar>
              <w:left w:w="0" w:type="dxa"/>
              <w:right w:w="0" w:type="dxa"/>
            </w:tcMar>
          </w:tcPr>
          <w:p w14:paraId="57760A00"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from school through access to quality early </w:t>
            </w:r>
          </w:p>
        </w:tc>
        <w:tc>
          <w:tcPr>
            <w:tcW w:w="1111" w:type="dxa"/>
          </w:tcPr>
          <w:p w14:paraId="666A8787"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152,204</w:t>
            </w:r>
          </w:p>
        </w:tc>
        <w:tc>
          <w:tcPr>
            <w:tcW w:w="1168" w:type="dxa"/>
          </w:tcPr>
          <w:p w14:paraId="1FDE249B"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w:t>
            </w:r>
            <w:r w:rsidRPr="00790348">
              <w:rPr>
                <w:rFonts w:ascii="Arial" w:eastAsia="Times New Roman" w:hAnsi="Arial" w:cs="Arial"/>
                <w:color w:val="000000"/>
                <w:sz w:val="15"/>
                <w:szCs w:val="15"/>
              </w:rPr>
              <w:noBreakHyphen/>
            </w:r>
          </w:p>
        </w:tc>
        <w:tc>
          <w:tcPr>
            <w:tcW w:w="1168" w:type="dxa"/>
          </w:tcPr>
          <w:p w14:paraId="282F0AA1"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152,204</w:t>
            </w:r>
          </w:p>
        </w:tc>
      </w:tr>
      <w:tr w:rsidR="00B779A0" w:rsidRPr="00790348" w14:paraId="1EDB171A" w14:textId="77777777" w:rsidTr="00E0080F">
        <w:trPr>
          <w:jc w:val="center"/>
        </w:trPr>
        <w:tc>
          <w:tcPr>
            <w:tcW w:w="3668" w:type="dxa"/>
            <w:tcMar>
              <w:left w:w="0" w:type="dxa"/>
              <w:right w:w="0" w:type="dxa"/>
            </w:tcMar>
          </w:tcPr>
          <w:p w14:paraId="2D7A27CA"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childhood education and care, support, parent </w:t>
            </w:r>
          </w:p>
        </w:tc>
        <w:tc>
          <w:tcPr>
            <w:tcW w:w="1111" w:type="dxa"/>
          </w:tcPr>
          <w:p w14:paraId="42554474"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5C2FE856"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34F10F0C" w14:textId="77777777" w:rsidR="00B779A0" w:rsidRPr="00790348" w:rsidRDefault="00B779A0" w:rsidP="00E0080F">
            <w:pPr>
              <w:spacing w:line="240" w:lineRule="auto"/>
              <w:jc w:val="right"/>
              <w:rPr>
                <w:rFonts w:ascii="Arial" w:eastAsia="Times New Roman" w:hAnsi="Arial" w:cs="Arial"/>
                <w:color w:val="000000"/>
                <w:sz w:val="15"/>
                <w:szCs w:val="15"/>
              </w:rPr>
            </w:pPr>
          </w:p>
        </w:tc>
      </w:tr>
      <w:tr w:rsidR="00B779A0" w:rsidRPr="00790348" w14:paraId="7D2E6BD6" w14:textId="77777777" w:rsidTr="00E0080F">
        <w:trPr>
          <w:jc w:val="center"/>
        </w:trPr>
        <w:tc>
          <w:tcPr>
            <w:tcW w:w="3668" w:type="dxa"/>
            <w:tcMar>
              <w:left w:w="0" w:type="dxa"/>
              <w:right w:w="0" w:type="dxa"/>
            </w:tcMar>
          </w:tcPr>
          <w:p w14:paraId="56120ED2"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engagement, quality teaching and learning </w:t>
            </w:r>
          </w:p>
        </w:tc>
        <w:tc>
          <w:tcPr>
            <w:tcW w:w="1111" w:type="dxa"/>
          </w:tcPr>
          <w:p w14:paraId="0DCF67FB"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68D4CBEB"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469FD801" w14:textId="77777777" w:rsidR="00B779A0" w:rsidRPr="00790348" w:rsidRDefault="00B779A0" w:rsidP="00E0080F">
            <w:pPr>
              <w:spacing w:line="240" w:lineRule="auto"/>
              <w:jc w:val="right"/>
              <w:rPr>
                <w:rFonts w:ascii="Arial" w:eastAsia="Times New Roman" w:hAnsi="Arial" w:cs="Arial"/>
                <w:color w:val="000000"/>
                <w:sz w:val="15"/>
                <w:szCs w:val="15"/>
              </w:rPr>
            </w:pPr>
          </w:p>
        </w:tc>
      </w:tr>
      <w:tr w:rsidR="00B779A0" w:rsidRPr="00790348" w14:paraId="10A907AE" w14:textId="77777777" w:rsidTr="00E0080F">
        <w:trPr>
          <w:jc w:val="center"/>
        </w:trPr>
        <w:tc>
          <w:tcPr>
            <w:tcW w:w="3668" w:type="dxa"/>
            <w:tcMar>
              <w:left w:w="0" w:type="dxa"/>
              <w:right w:w="0" w:type="dxa"/>
            </w:tcMar>
          </w:tcPr>
          <w:p w14:paraId="78EBE9E6"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environments</w:t>
            </w:r>
          </w:p>
        </w:tc>
        <w:tc>
          <w:tcPr>
            <w:tcW w:w="1111" w:type="dxa"/>
          </w:tcPr>
          <w:p w14:paraId="0D7911D2"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78AD631A"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2EBFD708" w14:textId="77777777" w:rsidR="00B779A0" w:rsidRPr="00790348" w:rsidRDefault="00B779A0" w:rsidP="00E0080F">
            <w:pPr>
              <w:spacing w:line="240" w:lineRule="auto"/>
              <w:jc w:val="right"/>
              <w:rPr>
                <w:rFonts w:ascii="Arial" w:eastAsia="Times New Roman" w:hAnsi="Arial" w:cs="Arial"/>
                <w:color w:val="000000"/>
                <w:sz w:val="15"/>
                <w:szCs w:val="15"/>
              </w:rPr>
            </w:pPr>
          </w:p>
        </w:tc>
      </w:tr>
      <w:tr w:rsidR="00B779A0" w:rsidRPr="00790348" w14:paraId="7B0028DE" w14:textId="77777777" w:rsidTr="00E0080F">
        <w:trPr>
          <w:trHeight w:hRule="exact" w:val="79"/>
          <w:jc w:val="center"/>
        </w:trPr>
        <w:tc>
          <w:tcPr>
            <w:tcW w:w="3668" w:type="dxa"/>
            <w:shd w:val="clear" w:color="auto" w:fill="auto"/>
            <w:tcMar>
              <w:left w:w="0" w:type="dxa"/>
              <w:right w:w="0" w:type="dxa"/>
            </w:tcMar>
          </w:tcPr>
          <w:p w14:paraId="3F985369"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000000"/>
            </w:tcBorders>
            <w:shd w:val="clear" w:color="auto" w:fill="auto"/>
          </w:tcPr>
          <w:p w14:paraId="51C4BBA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14:paraId="035F238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000000"/>
            </w:tcBorders>
            <w:shd w:val="clear" w:color="auto" w:fill="auto"/>
          </w:tcPr>
          <w:p w14:paraId="73E388B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BDC157C" w14:textId="77777777" w:rsidTr="00E0080F">
        <w:trPr>
          <w:jc w:val="center"/>
        </w:trPr>
        <w:tc>
          <w:tcPr>
            <w:tcW w:w="3668" w:type="dxa"/>
            <w:tcMar>
              <w:left w:w="0" w:type="dxa"/>
              <w:right w:w="0" w:type="dxa"/>
            </w:tcMar>
          </w:tcPr>
          <w:p w14:paraId="502CD7F1"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Operating</w:t>
            </w:r>
          </w:p>
        </w:tc>
        <w:tc>
          <w:tcPr>
            <w:tcW w:w="1111" w:type="dxa"/>
            <w:tcBorders>
              <w:top w:val="single" w:sz="4" w:space="0" w:color="000000"/>
              <w:bottom w:val="single" w:sz="4" w:space="0" w:color="000000"/>
            </w:tcBorders>
            <w:shd w:val="clear" w:color="auto" w:fill="auto"/>
          </w:tcPr>
          <w:p w14:paraId="636505C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3,034</w:t>
            </w:r>
          </w:p>
        </w:tc>
        <w:tc>
          <w:tcPr>
            <w:tcW w:w="1168" w:type="dxa"/>
            <w:tcBorders>
              <w:top w:val="single" w:sz="4" w:space="0" w:color="000000"/>
              <w:bottom w:val="single" w:sz="4" w:space="0" w:color="000000"/>
            </w:tcBorders>
            <w:shd w:val="clear" w:color="auto" w:fill="auto"/>
          </w:tcPr>
          <w:p w14:paraId="359C6DB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000000"/>
              <w:bottom w:val="single" w:sz="4" w:space="0" w:color="000000"/>
            </w:tcBorders>
            <w:shd w:val="clear" w:color="auto" w:fill="auto"/>
          </w:tcPr>
          <w:p w14:paraId="4D2A53C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3,034</w:t>
            </w:r>
          </w:p>
        </w:tc>
      </w:tr>
      <w:tr w:rsidR="00B779A0" w:rsidRPr="00790348" w14:paraId="2D828152" w14:textId="77777777" w:rsidTr="00E0080F">
        <w:trPr>
          <w:jc w:val="center"/>
        </w:trPr>
        <w:tc>
          <w:tcPr>
            <w:tcW w:w="3668" w:type="dxa"/>
            <w:tcMar>
              <w:left w:w="0" w:type="dxa"/>
              <w:right w:w="0" w:type="dxa"/>
            </w:tcMar>
          </w:tcPr>
          <w:p w14:paraId="75313858"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Borders>
              <w:top w:val="single" w:sz="4" w:space="0" w:color="000000"/>
            </w:tcBorders>
          </w:tcPr>
          <w:p w14:paraId="7C4B835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77FBDA0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13E75A5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A831D2F" w14:textId="77777777" w:rsidTr="00E0080F">
        <w:trPr>
          <w:jc w:val="center"/>
        </w:trPr>
        <w:tc>
          <w:tcPr>
            <w:tcW w:w="3668" w:type="dxa"/>
            <w:tcMar>
              <w:left w:w="0" w:type="dxa"/>
              <w:right w:w="0" w:type="dxa"/>
            </w:tcMar>
          </w:tcPr>
          <w:p w14:paraId="02A7F0F9"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7FD42D3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9D6752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358A37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3,785</w:t>
            </w:r>
          </w:p>
        </w:tc>
      </w:tr>
      <w:tr w:rsidR="00B779A0" w:rsidRPr="00790348" w14:paraId="6502CBB4" w14:textId="77777777" w:rsidTr="00E0080F">
        <w:trPr>
          <w:jc w:val="center"/>
        </w:trPr>
        <w:tc>
          <w:tcPr>
            <w:tcW w:w="3668" w:type="dxa"/>
            <w:tcMar>
              <w:left w:w="0" w:type="dxa"/>
              <w:right w:w="0" w:type="dxa"/>
            </w:tcMar>
          </w:tcPr>
          <w:p w14:paraId="13038CF0"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0A428638"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3523BA35"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36AB4F0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33,561</w:t>
            </w:r>
          </w:p>
        </w:tc>
      </w:tr>
      <w:tr w:rsidR="00B779A0" w:rsidRPr="00790348" w14:paraId="586D828D" w14:textId="77777777" w:rsidTr="00E0080F">
        <w:trPr>
          <w:jc w:val="center"/>
        </w:trPr>
        <w:tc>
          <w:tcPr>
            <w:tcW w:w="3668" w:type="dxa"/>
            <w:tcMar>
              <w:left w:w="0" w:type="dxa"/>
              <w:right w:w="0" w:type="dxa"/>
            </w:tcMar>
          </w:tcPr>
          <w:p w14:paraId="374D9946"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bottom w:val="single" w:sz="4" w:space="0" w:color="000000"/>
            </w:tcBorders>
          </w:tcPr>
          <w:p w14:paraId="36FDE6F3"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14:paraId="4591CDEC"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Borders>
              <w:bottom w:val="single" w:sz="4" w:space="0" w:color="000000"/>
            </w:tcBorders>
          </w:tcPr>
          <w:p w14:paraId="0595A1D1"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22,377</w:t>
            </w:r>
          </w:p>
        </w:tc>
      </w:tr>
      <w:tr w:rsidR="00B779A0" w:rsidRPr="00790348" w14:paraId="6E964236" w14:textId="77777777" w:rsidTr="00E0080F">
        <w:trPr>
          <w:jc w:val="center"/>
        </w:trPr>
        <w:tc>
          <w:tcPr>
            <w:tcW w:w="3668" w:type="dxa"/>
            <w:tcMar>
              <w:left w:w="0" w:type="dxa"/>
              <w:right w:w="0" w:type="dxa"/>
            </w:tcMar>
          </w:tcPr>
          <w:p w14:paraId="7C363AD4"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Non</w:t>
            </w:r>
            <w:r w:rsidRPr="00790348">
              <w:rPr>
                <w:rFonts w:ascii="Arial" w:eastAsia="Times New Roman" w:hAnsi="Arial" w:cs="Arial"/>
                <w:b/>
                <w:bCs/>
                <w:color w:val="000000"/>
                <w:sz w:val="16"/>
                <w:szCs w:val="16"/>
              </w:rPr>
              <w:noBreakHyphen/>
              <w:t>operating</w:t>
            </w:r>
          </w:p>
        </w:tc>
        <w:tc>
          <w:tcPr>
            <w:tcW w:w="1111" w:type="dxa"/>
            <w:tcBorders>
              <w:top w:val="single" w:sz="4" w:space="0" w:color="000000"/>
              <w:bottom w:val="single" w:sz="4" w:space="0" w:color="000000"/>
            </w:tcBorders>
            <w:shd w:val="clear" w:color="auto" w:fill="auto"/>
          </w:tcPr>
          <w:p w14:paraId="477BCE8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14:paraId="73AEE01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top w:val="single" w:sz="4" w:space="0" w:color="000000"/>
              <w:bottom w:val="single" w:sz="4" w:space="0" w:color="000000"/>
            </w:tcBorders>
            <w:shd w:val="clear" w:color="auto" w:fill="auto"/>
          </w:tcPr>
          <w:p w14:paraId="16D7C46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3,785</w:t>
            </w:r>
          </w:p>
        </w:tc>
      </w:tr>
      <w:tr w:rsidR="00B779A0" w:rsidRPr="00790348" w14:paraId="5359113C" w14:textId="77777777" w:rsidTr="00E0080F">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577048F"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Department of Education</w:t>
            </w:r>
          </w:p>
        </w:tc>
        <w:tc>
          <w:tcPr>
            <w:tcW w:w="1111" w:type="dxa"/>
            <w:tcBorders>
              <w:top w:val="single" w:sz="4" w:space="0" w:color="auto"/>
              <w:bottom w:val="single" w:sz="4" w:space="0" w:color="auto"/>
            </w:tcBorders>
            <w:shd w:val="clear" w:color="auto" w:fill="auto"/>
          </w:tcPr>
          <w:p w14:paraId="11F6AE0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3,034</w:t>
            </w:r>
          </w:p>
        </w:tc>
        <w:tc>
          <w:tcPr>
            <w:tcW w:w="1168" w:type="dxa"/>
            <w:tcBorders>
              <w:top w:val="single" w:sz="4" w:space="0" w:color="auto"/>
              <w:bottom w:val="single" w:sz="4" w:space="0" w:color="auto"/>
            </w:tcBorders>
            <w:shd w:val="clear" w:color="auto" w:fill="auto"/>
          </w:tcPr>
          <w:p w14:paraId="3F7E1DD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644C049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6,819</w:t>
            </w:r>
          </w:p>
        </w:tc>
      </w:tr>
    </w:tbl>
    <w:p w14:paraId="1AF718B8"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147C103B"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281F158F" w14:textId="77777777" w:rsidTr="00E0080F">
        <w:trPr>
          <w:jc w:val="center"/>
        </w:trPr>
        <w:tc>
          <w:tcPr>
            <w:tcW w:w="7115" w:type="dxa"/>
            <w:gridSpan w:val="5"/>
            <w:shd w:val="clear" w:color="auto" w:fill="auto"/>
            <w:tcMar>
              <w:top w:w="80" w:type="dxa"/>
              <w:left w:w="0" w:type="dxa"/>
              <w:bottom w:w="20" w:type="dxa"/>
              <w:right w:w="0" w:type="dxa"/>
            </w:tcMar>
          </w:tcPr>
          <w:p w14:paraId="7687628D"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EMPLOYMENT AND WORKPLACE RELATIONS PORTFOLIO</w:t>
            </w:r>
          </w:p>
          <w:p w14:paraId="42DCA120"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 xml:space="preserve">SUMMARY </w:t>
            </w:r>
          </w:p>
          <w:p w14:paraId="251E23AA"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104AFED6"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2A39C8C1"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B8AE32B"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2B93F2BF"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5D76FAE"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4E41857"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D8688F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D403608"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43659863"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6177A1E9"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65D448A0"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BF307A8"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579703A"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ED343C1"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9DAFF0D"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4FD09802" w14:textId="77777777" w:rsidTr="00E0080F">
        <w:trPr>
          <w:trHeight w:hRule="exact" w:val="79"/>
          <w:jc w:val="center"/>
        </w:trPr>
        <w:tc>
          <w:tcPr>
            <w:tcW w:w="2863" w:type="dxa"/>
            <w:tcMar>
              <w:left w:w="0" w:type="dxa"/>
              <w:right w:w="0" w:type="dxa"/>
            </w:tcMar>
          </w:tcPr>
          <w:p w14:paraId="458B6227"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0F414B5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6F3DB9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43AFB6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5CC75D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63C8670" w14:textId="77777777" w:rsidTr="00E0080F">
        <w:trPr>
          <w:jc w:val="center"/>
        </w:trPr>
        <w:tc>
          <w:tcPr>
            <w:tcW w:w="2863" w:type="dxa"/>
            <w:tcMar>
              <w:left w:w="0" w:type="dxa"/>
              <w:right w:w="0" w:type="dxa"/>
            </w:tcMar>
          </w:tcPr>
          <w:p w14:paraId="106470B4"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Department of Employment and </w:t>
            </w:r>
          </w:p>
        </w:tc>
        <w:tc>
          <w:tcPr>
            <w:tcW w:w="1021" w:type="dxa"/>
          </w:tcPr>
          <w:p w14:paraId="7844530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032F34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DAB2D9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5B00515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39DEE2F6" w14:textId="77777777" w:rsidTr="00E0080F">
        <w:trPr>
          <w:jc w:val="center"/>
        </w:trPr>
        <w:tc>
          <w:tcPr>
            <w:tcW w:w="2863" w:type="dxa"/>
            <w:tcMar>
              <w:left w:w="0" w:type="dxa"/>
              <w:right w:w="0" w:type="dxa"/>
            </w:tcMar>
          </w:tcPr>
          <w:p w14:paraId="4AFE53C0"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Workplace Relations</w:t>
            </w:r>
          </w:p>
        </w:tc>
        <w:tc>
          <w:tcPr>
            <w:tcW w:w="1021" w:type="dxa"/>
          </w:tcPr>
          <w:p w14:paraId="19DFB72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36823B2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3D24BEF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69,831</w:t>
            </w:r>
          </w:p>
        </w:tc>
        <w:tc>
          <w:tcPr>
            <w:tcW w:w="1077" w:type="dxa"/>
          </w:tcPr>
          <w:p w14:paraId="45BE8AC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69,831</w:t>
            </w:r>
          </w:p>
        </w:tc>
      </w:tr>
      <w:tr w:rsidR="00B779A0" w:rsidRPr="00790348" w14:paraId="0ED0484A" w14:textId="77777777" w:rsidTr="00E0080F">
        <w:trPr>
          <w:trHeight w:hRule="exact" w:val="79"/>
          <w:jc w:val="center"/>
        </w:trPr>
        <w:tc>
          <w:tcPr>
            <w:tcW w:w="2863" w:type="dxa"/>
            <w:tcBorders>
              <w:bottom w:val="single" w:sz="4" w:space="0" w:color="auto"/>
            </w:tcBorders>
            <w:tcMar>
              <w:left w:w="0" w:type="dxa"/>
              <w:right w:w="0" w:type="dxa"/>
            </w:tcMar>
          </w:tcPr>
          <w:p w14:paraId="36B5DC12"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9C87D2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B76EAA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C14273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C302A3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0AF0C85"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6771FD4C"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Total: Employment and Workplace </w:t>
            </w:r>
          </w:p>
        </w:tc>
        <w:tc>
          <w:tcPr>
            <w:tcW w:w="1021" w:type="dxa"/>
            <w:tcBorders>
              <w:top w:val="single" w:sz="4" w:space="0" w:color="auto"/>
            </w:tcBorders>
            <w:shd w:val="clear" w:color="auto" w:fill="auto"/>
          </w:tcPr>
          <w:p w14:paraId="1B0F323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106272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418950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E1903A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6B1ECF0B" w14:textId="77777777" w:rsidTr="00E0080F">
        <w:trPr>
          <w:jc w:val="center"/>
        </w:trPr>
        <w:tc>
          <w:tcPr>
            <w:tcW w:w="2863" w:type="dxa"/>
            <w:tcBorders>
              <w:bottom w:val="single" w:sz="4" w:space="0" w:color="auto"/>
            </w:tcBorders>
            <w:shd w:val="clear" w:color="auto" w:fill="auto"/>
            <w:tcMar>
              <w:left w:w="480" w:type="dxa"/>
              <w:bottom w:w="20" w:type="dxa"/>
              <w:right w:w="0" w:type="dxa"/>
            </w:tcMar>
          </w:tcPr>
          <w:p w14:paraId="468009C8"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Relations</w:t>
            </w:r>
          </w:p>
        </w:tc>
        <w:tc>
          <w:tcPr>
            <w:tcW w:w="1021" w:type="dxa"/>
            <w:tcBorders>
              <w:bottom w:val="single" w:sz="4" w:space="0" w:color="auto"/>
            </w:tcBorders>
            <w:shd w:val="clear" w:color="auto" w:fill="auto"/>
          </w:tcPr>
          <w:p w14:paraId="390411B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C28DEC4"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6F6E90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69,831</w:t>
            </w:r>
          </w:p>
        </w:tc>
        <w:tc>
          <w:tcPr>
            <w:tcW w:w="1077" w:type="dxa"/>
            <w:tcBorders>
              <w:bottom w:val="single" w:sz="4" w:space="0" w:color="auto"/>
            </w:tcBorders>
            <w:shd w:val="clear" w:color="auto" w:fill="auto"/>
          </w:tcPr>
          <w:p w14:paraId="7955C97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69,831</w:t>
            </w:r>
          </w:p>
        </w:tc>
      </w:tr>
    </w:tbl>
    <w:p w14:paraId="17F9B9BB"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62570197"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598CB042" w14:textId="77777777" w:rsidTr="00E0080F">
        <w:trPr>
          <w:jc w:val="center"/>
        </w:trPr>
        <w:tc>
          <w:tcPr>
            <w:tcW w:w="7115" w:type="dxa"/>
            <w:gridSpan w:val="5"/>
            <w:shd w:val="clear" w:color="auto" w:fill="auto"/>
            <w:tcMar>
              <w:top w:w="80" w:type="dxa"/>
              <w:left w:w="0" w:type="dxa"/>
              <w:bottom w:w="20" w:type="dxa"/>
              <w:right w:w="0" w:type="dxa"/>
            </w:tcMar>
          </w:tcPr>
          <w:p w14:paraId="3EE4E2B6"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FINANCE PORTFOLIO</w:t>
            </w:r>
          </w:p>
          <w:p w14:paraId="6DDA2653"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 xml:space="preserve">SUMMARY </w:t>
            </w:r>
          </w:p>
          <w:p w14:paraId="64FD1F8F"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5DB08FE2"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53D10F55"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552C80B"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4E4A59A3"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64618B5"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A2E8FA7"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749C07B"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3369D4C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E1387B6"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398D7036"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155D9A42"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2F399DD"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6627C7E"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B4EB301"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5362745"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5F0A6E01" w14:textId="77777777" w:rsidTr="00E0080F">
        <w:trPr>
          <w:trHeight w:hRule="exact" w:val="79"/>
          <w:jc w:val="center"/>
        </w:trPr>
        <w:tc>
          <w:tcPr>
            <w:tcW w:w="2863" w:type="dxa"/>
            <w:tcMar>
              <w:left w:w="0" w:type="dxa"/>
              <w:right w:w="0" w:type="dxa"/>
            </w:tcMar>
          </w:tcPr>
          <w:p w14:paraId="0216A20F"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3953D62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04B01D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893638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95D657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052A6BC" w14:textId="77777777" w:rsidTr="00E0080F">
        <w:trPr>
          <w:jc w:val="center"/>
        </w:trPr>
        <w:tc>
          <w:tcPr>
            <w:tcW w:w="2863" w:type="dxa"/>
            <w:tcMar>
              <w:left w:w="0" w:type="dxa"/>
              <w:right w:w="0" w:type="dxa"/>
            </w:tcMar>
          </w:tcPr>
          <w:p w14:paraId="2E2B0C28"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Department of Finance</w:t>
            </w:r>
          </w:p>
        </w:tc>
        <w:tc>
          <w:tcPr>
            <w:tcW w:w="1021" w:type="dxa"/>
          </w:tcPr>
          <w:p w14:paraId="447E34A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8B771A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090760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245,868</w:t>
            </w:r>
          </w:p>
        </w:tc>
        <w:tc>
          <w:tcPr>
            <w:tcW w:w="1077" w:type="dxa"/>
          </w:tcPr>
          <w:p w14:paraId="710CBA4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245,868</w:t>
            </w:r>
          </w:p>
        </w:tc>
      </w:tr>
      <w:tr w:rsidR="00B779A0" w:rsidRPr="00790348" w14:paraId="26B899BC" w14:textId="77777777" w:rsidTr="00E0080F">
        <w:trPr>
          <w:jc w:val="center"/>
        </w:trPr>
        <w:tc>
          <w:tcPr>
            <w:tcW w:w="2863" w:type="dxa"/>
            <w:tcMar>
              <w:left w:w="0" w:type="dxa"/>
              <w:right w:w="0" w:type="dxa"/>
            </w:tcMar>
          </w:tcPr>
          <w:p w14:paraId="4DD340A7"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3C64360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B78E7C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1860C39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1,564,766</w:t>
            </w:r>
          </w:p>
        </w:tc>
        <w:tc>
          <w:tcPr>
            <w:tcW w:w="1077" w:type="dxa"/>
          </w:tcPr>
          <w:p w14:paraId="533B585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1,564,766</w:t>
            </w:r>
          </w:p>
        </w:tc>
      </w:tr>
      <w:tr w:rsidR="00B779A0" w:rsidRPr="00790348" w14:paraId="5A568EA9" w14:textId="77777777" w:rsidTr="00E0080F">
        <w:trPr>
          <w:trHeight w:hRule="exact" w:val="79"/>
          <w:jc w:val="center"/>
        </w:trPr>
        <w:tc>
          <w:tcPr>
            <w:tcW w:w="2863" w:type="dxa"/>
            <w:tcMar>
              <w:left w:w="0" w:type="dxa"/>
              <w:right w:w="0" w:type="dxa"/>
            </w:tcMar>
          </w:tcPr>
          <w:p w14:paraId="12EE8782"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63D1414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DC1D30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FC8862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ACFA0C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38108DF" w14:textId="77777777" w:rsidTr="00E0080F">
        <w:trPr>
          <w:jc w:val="center"/>
        </w:trPr>
        <w:tc>
          <w:tcPr>
            <w:tcW w:w="2863" w:type="dxa"/>
            <w:tcMar>
              <w:left w:w="0" w:type="dxa"/>
              <w:right w:w="0" w:type="dxa"/>
            </w:tcMar>
          </w:tcPr>
          <w:p w14:paraId="45ABC9FA"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Parliamentary Workplace Support </w:t>
            </w:r>
          </w:p>
        </w:tc>
        <w:tc>
          <w:tcPr>
            <w:tcW w:w="1021" w:type="dxa"/>
          </w:tcPr>
          <w:p w14:paraId="6A705AD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3595D2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6571E0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17278E0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7859EF29" w14:textId="77777777" w:rsidTr="00E0080F">
        <w:trPr>
          <w:jc w:val="center"/>
        </w:trPr>
        <w:tc>
          <w:tcPr>
            <w:tcW w:w="2863" w:type="dxa"/>
            <w:tcMar>
              <w:left w:w="0" w:type="dxa"/>
              <w:right w:w="0" w:type="dxa"/>
            </w:tcMar>
          </w:tcPr>
          <w:p w14:paraId="683E3AC9"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Service</w:t>
            </w:r>
          </w:p>
        </w:tc>
        <w:tc>
          <w:tcPr>
            <w:tcW w:w="1021" w:type="dxa"/>
          </w:tcPr>
          <w:p w14:paraId="366220D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D91A5B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6,536</w:t>
            </w:r>
          </w:p>
        </w:tc>
        <w:tc>
          <w:tcPr>
            <w:tcW w:w="1077" w:type="dxa"/>
          </w:tcPr>
          <w:p w14:paraId="078EB194"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083F1D7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6,536</w:t>
            </w:r>
          </w:p>
        </w:tc>
      </w:tr>
      <w:tr w:rsidR="00B779A0" w:rsidRPr="00790348" w14:paraId="6C4DA315" w14:textId="77777777" w:rsidTr="00E0080F">
        <w:trPr>
          <w:trHeight w:hRule="exact" w:val="79"/>
          <w:jc w:val="center"/>
        </w:trPr>
        <w:tc>
          <w:tcPr>
            <w:tcW w:w="2863" w:type="dxa"/>
            <w:tcBorders>
              <w:bottom w:val="single" w:sz="4" w:space="0" w:color="auto"/>
            </w:tcBorders>
            <w:tcMar>
              <w:left w:w="0" w:type="dxa"/>
              <w:right w:w="0" w:type="dxa"/>
            </w:tcMar>
          </w:tcPr>
          <w:p w14:paraId="2D38FA0C"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DDD657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18A6E8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6BF2B4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EEB19E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407252A"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7976599B"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14:paraId="4C588E9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C63E7E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FC3DAE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245,868</w:t>
            </w:r>
          </w:p>
        </w:tc>
        <w:tc>
          <w:tcPr>
            <w:tcW w:w="1077" w:type="dxa"/>
            <w:tcBorders>
              <w:top w:val="single" w:sz="4" w:space="0" w:color="auto"/>
            </w:tcBorders>
            <w:shd w:val="clear" w:color="auto" w:fill="auto"/>
          </w:tcPr>
          <w:p w14:paraId="37B208C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245,868</w:t>
            </w:r>
          </w:p>
        </w:tc>
      </w:tr>
      <w:tr w:rsidR="00B779A0" w:rsidRPr="00790348" w14:paraId="7B8A7AD0" w14:textId="77777777" w:rsidTr="00E0080F">
        <w:trPr>
          <w:jc w:val="center"/>
        </w:trPr>
        <w:tc>
          <w:tcPr>
            <w:tcW w:w="2863" w:type="dxa"/>
            <w:tcBorders>
              <w:bottom w:val="single" w:sz="4" w:space="0" w:color="auto"/>
            </w:tcBorders>
            <w:shd w:val="clear" w:color="auto" w:fill="auto"/>
            <w:tcMar>
              <w:left w:w="0" w:type="dxa"/>
              <w:bottom w:w="20" w:type="dxa"/>
              <w:right w:w="0" w:type="dxa"/>
            </w:tcMar>
          </w:tcPr>
          <w:p w14:paraId="61298D8E"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2285D8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197B3F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6,536</w:t>
            </w:r>
          </w:p>
        </w:tc>
        <w:tc>
          <w:tcPr>
            <w:tcW w:w="1077" w:type="dxa"/>
            <w:tcBorders>
              <w:bottom w:val="single" w:sz="4" w:space="0" w:color="auto"/>
            </w:tcBorders>
            <w:shd w:val="clear" w:color="auto" w:fill="auto"/>
          </w:tcPr>
          <w:p w14:paraId="23DFFAF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1,564,766</w:t>
            </w:r>
          </w:p>
        </w:tc>
        <w:tc>
          <w:tcPr>
            <w:tcW w:w="1077" w:type="dxa"/>
            <w:tcBorders>
              <w:bottom w:val="single" w:sz="4" w:space="0" w:color="auto"/>
            </w:tcBorders>
            <w:shd w:val="clear" w:color="auto" w:fill="auto"/>
          </w:tcPr>
          <w:p w14:paraId="62AC000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1,571,302</w:t>
            </w:r>
          </w:p>
        </w:tc>
      </w:tr>
    </w:tbl>
    <w:p w14:paraId="0A966F15"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4830334C"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7C521EE8" w14:textId="77777777" w:rsidTr="00E0080F">
        <w:trPr>
          <w:jc w:val="center"/>
        </w:trPr>
        <w:tc>
          <w:tcPr>
            <w:tcW w:w="7115" w:type="dxa"/>
            <w:gridSpan w:val="4"/>
            <w:shd w:val="clear" w:color="auto" w:fill="auto"/>
            <w:tcMar>
              <w:top w:w="80" w:type="dxa"/>
              <w:left w:w="0" w:type="dxa"/>
              <w:bottom w:w="20" w:type="dxa"/>
              <w:right w:w="0" w:type="dxa"/>
            </w:tcMar>
          </w:tcPr>
          <w:p w14:paraId="7C2CCD10"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FINANCE PORTFOLIO</w:t>
            </w:r>
          </w:p>
          <w:p w14:paraId="5DC3D293"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3C7243AB"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069AD10A"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3081D0C2"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578A5E9"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3194D5E6"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F3278B7"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E4E074E"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27B1ADF"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7C2A73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3DB92354"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35DE9CE4"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835A37B"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CCD788D"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196B560"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47EDBE1F" w14:textId="77777777" w:rsidTr="00E0080F">
        <w:trPr>
          <w:jc w:val="center"/>
        </w:trPr>
        <w:tc>
          <w:tcPr>
            <w:tcW w:w="3668" w:type="dxa"/>
            <w:tcMar>
              <w:left w:w="0" w:type="dxa"/>
              <w:right w:w="0" w:type="dxa"/>
            </w:tcMar>
          </w:tcPr>
          <w:p w14:paraId="028D264F"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DEPARTMENT OF FINANCE</w:t>
            </w:r>
          </w:p>
        </w:tc>
        <w:tc>
          <w:tcPr>
            <w:tcW w:w="1111" w:type="dxa"/>
          </w:tcPr>
          <w:p w14:paraId="7C03618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8C1D7D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F82CC8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586ED4DF" w14:textId="77777777" w:rsidTr="00E0080F">
        <w:trPr>
          <w:jc w:val="center"/>
        </w:trPr>
        <w:tc>
          <w:tcPr>
            <w:tcW w:w="3668" w:type="dxa"/>
            <w:tcMar>
              <w:left w:w="0" w:type="dxa"/>
              <w:right w:w="0" w:type="dxa"/>
            </w:tcMar>
          </w:tcPr>
          <w:p w14:paraId="06A38BFF"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4B3E7C3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7304E3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335F7C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B993E1C" w14:textId="77777777" w:rsidTr="00E0080F">
        <w:trPr>
          <w:jc w:val="center"/>
        </w:trPr>
        <w:tc>
          <w:tcPr>
            <w:tcW w:w="3668" w:type="dxa"/>
            <w:tcMar>
              <w:left w:w="0" w:type="dxa"/>
              <w:right w:w="0" w:type="dxa"/>
            </w:tcMar>
          </w:tcPr>
          <w:p w14:paraId="2EE95178"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47E735F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C0F437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409BFF2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3,564</w:t>
            </w:r>
          </w:p>
        </w:tc>
      </w:tr>
      <w:tr w:rsidR="00B779A0" w:rsidRPr="00790348" w14:paraId="059C6DE9" w14:textId="77777777" w:rsidTr="00E0080F">
        <w:trPr>
          <w:jc w:val="center"/>
        </w:trPr>
        <w:tc>
          <w:tcPr>
            <w:tcW w:w="3668" w:type="dxa"/>
            <w:tcMar>
              <w:left w:w="0" w:type="dxa"/>
              <w:right w:w="0" w:type="dxa"/>
            </w:tcMar>
          </w:tcPr>
          <w:p w14:paraId="00F08D12"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2760974D"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3F991B72"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6FBECBC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765,503</w:t>
            </w:r>
          </w:p>
        </w:tc>
      </w:tr>
      <w:tr w:rsidR="00B779A0" w:rsidRPr="00790348" w14:paraId="57BBC705" w14:textId="77777777" w:rsidTr="00E0080F">
        <w:trPr>
          <w:jc w:val="center"/>
        </w:trPr>
        <w:tc>
          <w:tcPr>
            <w:tcW w:w="3668" w:type="dxa"/>
            <w:tcMar>
              <w:left w:w="0" w:type="dxa"/>
              <w:right w:w="0" w:type="dxa"/>
            </w:tcMar>
          </w:tcPr>
          <w:p w14:paraId="5D31243D"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41481286"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04FB7AC5"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3EA1941C"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545,230</w:t>
            </w:r>
          </w:p>
        </w:tc>
      </w:tr>
      <w:tr w:rsidR="00B779A0" w:rsidRPr="00790348" w14:paraId="38185F03" w14:textId="77777777" w:rsidTr="00E0080F">
        <w:trPr>
          <w:jc w:val="center"/>
        </w:trPr>
        <w:tc>
          <w:tcPr>
            <w:tcW w:w="3668" w:type="dxa"/>
            <w:tcMar>
              <w:left w:w="0" w:type="dxa"/>
              <w:right w:w="0" w:type="dxa"/>
            </w:tcMar>
          </w:tcPr>
          <w:p w14:paraId="59CEE448"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Administered Assets and Liabilities</w:t>
            </w:r>
          </w:p>
        </w:tc>
        <w:tc>
          <w:tcPr>
            <w:tcW w:w="1111" w:type="dxa"/>
          </w:tcPr>
          <w:p w14:paraId="7118735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20E0B5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FD561D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242,304</w:t>
            </w:r>
          </w:p>
        </w:tc>
      </w:tr>
      <w:tr w:rsidR="00B779A0" w:rsidRPr="00790348" w14:paraId="73166B11" w14:textId="77777777" w:rsidTr="00E0080F">
        <w:trPr>
          <w:jc w:val="center"/>
        </w:trPr>
        <w:tc>
          <w:tcPr>
            <w:tcW w:w="3668" w:type="dxa"/>
            <w:tcMar>
              <w:left w:w="0" w:type="dxa"/>
              <w:right w:w="0" w:type="dxa"/>
            </w:tcMar>
          </w:tcPr>
          <w:p w14:paraId="1A01B628"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4EB5DB9F"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31B73A5B"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5D46757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799,263</w:t>
            </w:r>
          </w:p>
        </w:tc>
      </w:tr>
      <w:tr w:rsidR="00B779A0" w:rsidRPr="00790348" w14:paraId="2B73C87E" w14:textId="77777777" w:rsidTr="00E0080F">
        <w:trPr>
          <w:jc w:val="center"/>
        </w:trPr>
        <w:tc>
          <w:tcPr>
            <w:tcW w:w="3668" w:type="dxa"/>
            <w:tcMar>
              <w:left w:w="0" w:type="dxa"/>
              <w:right w:w="0" w:type="dxa"/>
            </w:tcMar>
          </w:tcPr>
          <w:p w14:paraId="3E165487"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79B58180"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43361020"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0C156296"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449,238</w:t>
            </w:r>
          </w:p>
        </w:tc>
      </w:tr>
      <w:tr w:rsidR="00B779A0" w:rsidRPr="00790348" w14:paraId="7BC4E9D0" w14:textId="77777777" w:rsidTr="00E0080F">
        <w:trPr>
          <w:trHeight w:hRule="exact" w:val="79"/>
          <w:jc w:val="center"/>
        </w:trPr>
        <w:tc>
          <w:tcPr>
            <w:tcW w:w="3668" w:type="dxa"/>
            <w:tcBorders>
              <w:bottom w:val="single" w:sz="4" w:space="0" w:color="auto"/>
            </w:tcBorders>
            <w:tcMar>
              <w:left w:w="0" w:type="dxa"/>
              <w:right w:w="0" w:type="dxa"/>
            </w:tcMar>
          </w:tcPr>
          <w:p w14:paraId="13DF65DD"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C538BD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2814D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B53BD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9F936F5" w14:textId="77777777" w:rsidTr="00E0080F">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C4ABA70"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Department of Finance</w:t>
            </w:r>
          </w:p>
        </w:tc>
        <w:tc>
          <w:tcPr>
            <w:tcW w:w="1111" w:type="dxa"/>
            <w:tcBorders>
              <w:top w:val="single" w:sz="4" w:space="0" w:color="auto"/>
              <w:bottom w:val="single" w:sz="4" w:space="0" w:color="auto"/>
            </w:tcBorders>
            <w:shd w:val="clear" w:color="auto" w:fill="auto"/>
          </w:tcPr>
          <w:p w14:paraId="69DF277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0FAC73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1FB97CE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245,868</w:t>
            </w:r>
          </w:p>
        </w:tc>
      </w:tr>
    </w:tbl>
    <w:p w14:paraId="58BE1FB5"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10D34045"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344D7C24" w14:textId="77777777" w:rsidTr="00E0080F">
        <w:trPr>
          <w:jc w:val="center"/>
        </w:trPr>
        <w:tc>
          <w:tcPr>
            <w:tcW w:w="7115" w:type="dxa"/>
            <w:gridSpan w:val="5"/>
            <w:shd w:val="clear" w:color="auto" w:fill="auto"/>
            <w:tcMar>
              <w:top w:w="80" w:type="dxa"/>
              <w:left w:w="0" w:type="dxa"/>
              <w:bottom w:w="20" w:type="dxa"/>
              <w:right w:w="0" w:type="dxa"/>
            </w:tcMar>
          </w:tcPr>
          <w:p w14:paraId="13553E8F"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FOREIGN AFFAIRS AND TRADE PORTFOLIO</w:t>
            </w:r>
          </w:p>
          <w:p w14:paraId="484D9CDC"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 xml:space="preserve">SUMMARY </w:t>
            </w:r>
          </w:p>
          <w:p w14:paraId="64878481"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3DF327DF"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6CF7271B"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BA03AA9"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0D6B4360"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0A41C1C"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2D74E31"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8DF767B"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FD12DDD"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6D967AD"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63A149CA"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67046029"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DE9FE21"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4C70DC9"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3688AAB"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C9CBA3B"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7CA6C784" w14:textId="77777777" w:rsidTr="00E0080F">
        <w:trPr>
          <w:trHeight w:hRule="exact" w:val="79"/>
          <w:jc w:val="center"/>
        </w:trPr>
        <w:tc>
          <w:tcPr>
            <w:tcW w:w="2863" w:type="dxa"/>
            <w:tcMar>
              <w:left w:w="0" w:type="dxa"/>
              <w:right w:w="0" w:type="dxa"/>
            </w:tcMar>
          </w:tcPr>
          <w:p w14:paraId="3D98BADA"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2745095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E837D9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57695F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16361A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A1B7FC6" w14:textId="77777777" w:rsidTr="00E0080F">
        <w:trPr>
          <w:jc w:val="center"/>
        </w:trPr>
        <w:tc>
          <w:tcPr>
            <w:tcW w:w="2863" w:type="dxa"/>
            <w:tcMar>
              <w:left w:w="0" w:type="dxa"/>
              <w:right w:w="0" w:type="dxa"/>
            </w:tcMar>
          </w:tcPr>
          <w:p w14:paraId="25411076"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Department of Foreign Affairs and </w:t>
            </w:r>
          </w:p>
        </w:tc>
        <w:tc>
          <w:tcPr>
            <w:tcW w:w="1021" w:type="dxa"/>
          </w:tcPr>
          <w:p w14:paraId="4C213BE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2051B1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8ECFDF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61,942</w:t>
            </w:r>
          </w:p>
        </w:tc>
        <w:tc>
          <w:tcPr>
            <w:tcW w:w="1077" w:type="dxa"/>
          </w:tcPr>
          <w:p w14:paraId="06D8114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61,942</w:t>
            </w:r>
          </w:p>
        </w:tc>
      </w:tr>
      <w:tr w:rsidR="00B779A0" w:rsidRPr="00790348" w14:paraId="024349EC" w14:textId="77777777" w:rsidTr="00E0080F">
        <w:trPr>
          <w:jc w:val="center"/>
        </w:trPr>
        <w:tc>
          <w:tcPr>
            <w:tcW w:w="2863" w:type="dxa"/>
            <w:tcMar>
              <w:left w:w="0" w:type="dxa"/>
              <w:right w:w="0" w:type="dxa"/>
            </w:tcMar>
          </w:tcPr>
          <w:p w14:paraId="7C01A47F"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Trade</w:t>
            </w:r>
          </w:p>
        </w:tc>
        <w:tc>
          <w:tcPr>
            <w:tcW w:w="1021" w:type="dxa"/>
          </w:tcPr>
          <w:p w14:paraId="6610869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308ECD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87373C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402,255</w:t>
            </w:r>
          </w:p>
        </w:tc>
        <w:tc>
          <w:tcPr>
            <w:tcW w:w="1077" w:type="dxa"/>
          </w:tcPr>
          <w:p w14:paraId="702CD06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402,255</w:t>
            </w:r>
          </w:p>
        </w:tc>
      </w:tr>
      <w:tr w:rsidR="00B779A0" w:rsidRPr="00790348" w14:paraId="4383AC47" w14:textId="77777777" w:rsidTr="00E0080F">
        <w:trPr>
          <w:trHeight w:hRule="exact" w:val="79"/>
          <w:jc w:val="center"/>
        </w:trPr>
        <w:tc>
          <w:tcPr>
            <w:tcW w:w="2863" w:type="dxa"/>
            <w:tcMar>
              <w:left w:w="0" w:type="dxa"/>
              <w:right w:w="0" w:type="dxa"/>
            </w:tcMar>
          </w:tcPr>
          <w:p w14:paraId="6A77A232"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0A96529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3EBA0C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183F36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E1D424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0CFE0AC" w14:textId="77777777" w:rsidTr="00E0080F">
        <w:trPr>
          <w:jc w:val="center"/>
        </w:trPr>
        <w:tc>
          <w:tcPr>
            <w:tcW w:w="2863" w:type="dxa"/>
            <w:tcMar>
              <w:left w:w="0" w:type="dxa"/>
              <w:right w:w="0" w:type="dxa"/>
            </w:tcMar>
          </w:tcPr>
          <w:p w14:paraId="2D74F297"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Australian Secret Intelligence Service</w:t>
            </w:r>
          </w:p>
        </w:tc>
        <w:tc>
          <w:tcPr>
            <w:tcW w:w="1021" w:type="dxa"/>
          </w:tcPr>
          <w:p w14:paraId="7A8B59A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EFC455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EFD38C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2,593</w:t>
            </w:r>
          </w:p>
        </w:tc>
        <w:tc>
          <w:tcPr>
            <w:tcW w:w="1077" w:type="dxa"/>
          </w:tcPr>
          <w:p w14:paraId="1378152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2,593</w:t>
            </w:r>
          </w:p>
        </w:tc>
      </w:tr>
      <w:tr w:rsidR="00B779A0" w:rsidRPr="00790348" w14:paraId="06970682" w14:textId="77777777" w:rsidTr="00E0080F">
        <w:trPr>
          <w:jc w:val="center"/>
        </w:trPr>
        <w:tc>
          <w:tcPr>
            <w:tcW w:w="2863" w:type="dxa"/>
            <w:tcMar>
              <w:left w:w="0" w:type="dxa"/>
              <w:right w:w="0" w:type="dxa"/>
            </w:tcMar>
          </w:tcPr>
          <w:p w14:paraId="41EACAC0"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6770FE4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74D860AE"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C01E07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38,382</w:t>
            </w:r>
          </w:p>
        </w:tc>
        <w:tc>
          <w:tcPr>
            <w:tcW w:w="1077" w:type="dxa"/>
          </w:tcPr>
          <w:p w14:paraId="5F0CBC0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38,382</w:t>
            </w:r>
          </w:p>
        </w:tc>
      </w:tr>
      <w:tr w:rsidR="00B779A0" w:rsidRPr="00790348" w14:paraId="38D08916" w14:textId="77777777" w:rsidTr="00E0080F">
        <w:trPr>
          <w:trHeight w:hRule="exact" w:val="79"/>
          <w:jc w:val="center"/>
        </w:trPr>
        <w:tc>
          <w:tcPr>
            <w:tcW w:w="2863" w:type="dxa"/>
            <w:tcMar>
              <w:left w:w="0" w:type="dxa"/>
              <w:right w:w="0" w:type="dxa"/>
            </w:tcMar>
          </w:tcPr>
          <w:p w14:paraId="6AE15D26"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62BF764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629B58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9268C5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6E275D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07CBD44" w14:textId="77777777" w:rsidTr="00E0080F">
        <w:trPr>
          <w:jc w:val="center"/>
        </w:trPr>
        <w:tc>
          <w:tcPr>
            <w:tcW w:w="2863" w:type="dxa"/>
            <w:tcMar>
              <w:left w:w="0" w:type="dxa"/>
              <w:right w:w="0" w:type="dxa"/>
            </w:tcMar>
          </w:tcPr>
          <w:p w14:paraId="3327D6C0"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Australian Trade and Investment </w:t>
            </w:r>
          </w:p>
        </w:tc>
        <w:tc>
          <w:tcPr>
            <w:tcW w:w="1021" w:type="dxa"/>
          </w:tcPr>
          <w:p w14:paraId="1A6661B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4BF546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1B16436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11,200</w:t>
            </w:r>
          </w:p>
        </w:tc>
        <w:tc>
          <w:tcPr>
            <w:tcW w:w="1077" w:type="dxa"/>
          </w:tcPr>
          <w:p w14:paraId="402542B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11,200</w:t>
            </w:r>
          </w:p>
        </w:tc>
      </w:tr>
      <w:tr w:rsidR="00B779A0" w:rsidRPr="00790348" w14:paraId="541349AE" w14:textId="77777777" w:rsidTr="00E0080F">
        <w:trPr>
          <w:jc w:val="center"/>
        </w:trPr>
        <w:tc>
          <w:tcPr>
            <w:tcW w:w="2863" w:type="dxa"/>
            <w:tcMar>
              <w:left w:w="0" w:type="dxa"/>
              <w:right w:w="0" w:type="dxa"/>
            </w:tcMar>
          </w:tcPr>
          <w:p w14:paraId="7C75DDA6"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Commission</w:t>
            </w:r>
          </w:p>
        </w:tc>
        <w:tc>
          <w:tcPr>
            <w:tcW w:w="1021" w:type="dxa"/>
          </w:tcPr>
          <w:p w14:paraId="50C5249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36187A8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420B10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2,533</w:t>
            </w:r>
          </w:p>
        </w:tc>
        <w:tc>
          <w:tcPr>
            <w:tcW w:w="1077" w:type="dxa"/>
          </w:tcPr>
          <w:p w14:paraId="553457A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2,533</w:t>
            </w:r>
          </w:p>
        </w:tc>
      </w:tr>
      <w:tr w:rsidR="00B779A0" w:rsidRPr="00790348" w14:paraId="7E278DA8" w14:textId="77777777" w:rsidTr="00E0080F">
        <w:trPr>
          <w:trHeight w:hRule="exact" w:val="79"/>
          <w:jc w:val="center"/>
        </w:trPr>
        <w:tc>
          <w:tcPr>
            <w:tcW w:w="2863" w:type="dxa"/>
            <w:tcBorders>
              <w:bottom w:val="single" w:sz="4" w:space="0" w:color="auto"/>
            </w:tcBorders>
            <w:tcMar>
              <w:left w:w="0" w:type="dxa"/>
              <w:right w:w="0" w:type="dxa"/>
            </w:tcMar>
          </w:tcPr>
          <w:p w14:paraId="02FE71E7"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6646EA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5F5DE4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45E147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8436FD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F8F9644"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4E726974"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14:paraId="1644780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BBEA70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C1A674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75,735</w:t>
            </w:r>
          </w:p>
        </w:tc>
        <w:tc>
          <w:tcPr>
            <w:tcW w:w="1077" w:type="dxa"/>
            <w:tcBorders>
              <w:top w:val="single" w:sz="4" w:space="0" w:color="auto"/>
            </w:tcBorders>
            <w:shd w:val="clear" w:color="auto" w:fill="auto"/>
          </w:tcPr>
          <w:p w14:paraId="5BF8B6F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75,735</w:t>
            </w:r>
          </w:p>
        </w:tc>
      </w:tr>
      <w:tr w:rsidR="00B779A0" w:rsidRPr="00790348" w14:paraId="231A679F" w14:textId="77777777" w:rsidTr="00E0080F">
        <w:trPr>
          <w:jc w:val="center"/>
        </w:trPr>
        <w:tc>
          <w:tcPr>
            <w:tcW w:w="2863" w:type="dxa"/>
            <w:tcBorders>
              <w:bottom w:val="single" w:sz="4" w:space="0" w:color="auto"/>
            </w:tcBorders>
            <w:shd w:val="clear" w:color="auto" w:fill="auto"/>
            <w:tcMar>
              <w:left w:w="0" w:type="dxa"/>
              <w:bottom w:w="20" w:type="dxa"/>
              <w:right w:w="0" w:type="dxa"/>
            </w:tcMar>
          </w:tcPr>
          <w:p w14:paraId="7284908F"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2AAA07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6DB632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976B7A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443,170</w:t>
            </w:r>
          </w:p>
        </w:tc>
        <w:tc>
          <w:tcPr>
            <w:tcW w:w="1077" w:type="dxa"/>
            <w:tcBorders>
              <w:bottom w:val="single" w:sz="4" w:space="0" w:color="auto"/>
            </w:tcBorders>
            <w:shd w:val="clear" w:color="auto" w:fill="auto"/>
          </w:tcPr>
          <w:p w14:paraId="0A70C3F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443,170</w:t>
            </w:r>
          </w:p>
        </w:tc>
      </w:tr>
    </w:tbl>
    <w:p w14:paraId="4705FB87"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4B8F4FCC"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03FA333B" w14:textId="77777777" w:rsidTr="00E0080F">
        <w:trPr>
          <w:jc w:val="center"/>
        </w:trPr>
        <w:tc>
          <w:tcPr>
            <w:tcW w:w="7115" w:type="dxa"/>
            <w:gridSpan w:val="4"/>
            <w:shd w:val="clear" w:color="auto" w:fill="auto"/>
            <w:tcMar>
              <w:top w:w="80" w:type="dxa"/>
              <w:left w:w="0" w:type="dxa"/>
              <w:bottom w:w="20" w:type="dxa"/>
              <w:right w:w="0" w:type="dxa"/>
            </w:tcMar>
          </w:tcPr>
          <w:p w14:paraId="53F51236"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FOREIGN AFFAIRS AND TRADE PORTFOLIO</w:t>
            </w:r>
          </w:p>
          <w:p w14:paraId="7BC877EE"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54ADEF41"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2FC06BF4"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07AC33ED"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08C0BC4"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22025F1E"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450B6C7"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780EC86"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7FEB0D1"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0D1F72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4917F2DB"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5007C93B"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5BFB346"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64D7247"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425CC35"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27398E89" w14:textId="77777777" w:rsidTr="00E0080F">
        <w:trPr>
          <w:jc w:val="center"/>
        </w:trPr>
        <w:tc>
          <w:tcPr>
            <w:tcW w:w="3668" w:type="dxa"/>
            <w:tcMar>
              <w:left w:w="0" w:type="dxa"/>
              <w:right w:w="0" w:type="dxa"/>
            </w:tcMar>
          </w:tcPr>
          <w:p w14:paraId="36CCA116"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DEPARTMENT OF FOREIGN AFFAIRS AND </w:t>
            </w:r>
          </w:p>
        </w:tc>
        <w:tc>
          <w:tcPr>
            <w:tcW w:w="1111" w:type="dxa"/>
          </w:tcPr>
          <w:p w14:paraId="634CA78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EC4AEE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A76B63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08A71A4" w14:textId="77777777" w:rsidTr="00E0080F">
        <w:trPr>
          <w:jc w:val="center"/>
        </w:trPr>
        <w:tc>
          <w:tcPr>
            <w:tcW w:w="3668" w:type="dxa"/>
            <w:tcMar>
              <w:left w:w="0" w:type="dxa"/>
              <w:right w:w="0" w:type="dxa"/>
            </w:tcMar>
          </w:tcPr>
          <w:p w14:paraId="661DF1D6"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TRADE</w:t>
            </w:r>
          </w:p>
        </w:tc>
        <w:tc>
          <w:tcPr>
            <w:tcW w:w="1111" w:type="dxa"/>
          </w:tcPr>
          <w:p w14:paraId="25D3974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416048C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5D4D20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4A8AB72" w14:textId="77777777" w:rsidTr="00E0080F">
        <w:trPr>
          <w:jc w:val="center"/>
        </w:trPr>
        <w:tc>
          <w:tcPr>
            <w:tcW w:w="3668" w:type="dxa"/>
            <w:tcMar>
              <w:left w:w="0" w:type="dxa"/>
              <w:right w:w="0" w:type="dxa"/>
            </w:tcMar>
          </w:tcPr>
          <w:p w14:paraId="0A36A0A2"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6CBD2AA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01A7DF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36068F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17EE32D" w14:textId="77777777" w:rsidTr="00E0080F">
        <w:trPr>
          <w:jc w:val="center"/>
        </w:trPr>
        <w:tc>
          <w:tcPr>
            <w:tcW w:w="3668" w:type="dxa"/>
            <w:tcMar>
              <w:left w:w="0" w:type="dxa"/>
              <w:right w:w="0" w:type="dxa"/>
            </w:tcMar>
          </w:tcPr>
          <w:p w14:paraId="75C5FFB7"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47EFFE6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CFE7C1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9EC838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16,442</w:t>
            </w:r>
          </w:p>
        </w:tc>
      </w:tr>
      <w:tr w:rsidR="00B779A0" w:rsidRPr="00790348" w14:paraId="6243EE2F" w14:textId="77777777" w:rsidTr="00E0080F">
        <w:trPr>
          <w:jc w:val="center"/>
        </w:trPr>
        <w:tc>
          <w:tcPr>
            <w:tcW w:w="3668" w:type="dxa"/>
            <w:tcMar>
              <w:left w:w="0" w:type="dxa"/>
              <w:right w:w="0" w:type="dxa"/>
            </w:tcMar>
          </w:tcPr>
          <w:p w14:paraId="2BDE2F55"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05CA9EA2"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49345CA8"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78D36E8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160,823</w:t>
            </w:r>
          </w:p>
        </w:tc>
      </w:tr>
      <w:tr w:rsidR="00B779A0" w:rsidRPr="00790348" w14:paraId="44F5E710" w14:textId="77777777" w:rsidTr="00E0080F">
        <w:trPr>
          <w:jc w:val="center"/>
        </w:trPr>
        <w:tc>
          <w:tcPr>
            <w:tcW w:w="3668" w:type="dxa"/>
            <w:tcMar>
              <w:left w:w="0" w:type="dxa"/>
              <w:right w:w="0" w:type="dxa"/>
            </w:tcMar>
          </w:tcPr>
          <w:p w14:paraId="6315634E"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468F8632"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0B1C045C"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4CDFE8E1"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81,134</w:t>
            </w:r>
          </w:p>
        </w:tc>
      </w:tr>
      <w:tr w:rsidR="00B779A0" w:rsidRPr="00790348" w14:paraId="1F3E1E2F" w14:textId="77777777" w:rsidTr="00E0080F">
        <w:trPr>
          <w:jc w:val="center"/>
        </w:trPr>
        <w:tc>
          <w:tcPr>
            <w:tcW w:w="3668" w:type="dxa"/>
            <w:tcMar>
              <w:left w:w="0" w:type="dxa"/>
              <w:right w:w="0" w:type="dxa"/>
            </w:tcMar>
          </w:tcPr>
          <w:p w14:paraId="28AE3D29"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Administered Assets and Liabilities</w:t>
            </w:r>
          </w:p>
        </w:tc>
        <w:tc>
          <w:tcPr>
            <w:tcW w:w="1111" w:type="dxa"/>
          </w:tcPr>
          <w:p w14:paraId="3F6D1A6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79A7FF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D2CEAF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45,500</w:t>
            </w:r>
          </w:p>
        </w:tc>
      </w:tr>
      <w:tr w:rsidR="00B779A0" w:rsidRPr="00790348" w14:paraId="0EFB99CC" w14:textId="77777777" w:rsidTr="00E0080F">
        <w:trPr>
          <w:jc w:val="center"/>
        </w:trPr>
        <w:tc>
          <w:tcPr>
            <w:tcW w:w="3668" w:type="dxa"/>
            <w:tcMar>
              <w:left w:w="0" w:type="dxa"/>
              <w:right w:w="0" w:type="dxa"/>
            </w:tcMar>
          </w:tcPr>
          <w:p w14:paraId="2D18A381"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254548B5"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6E030E1C"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0641378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241,432</w:t>
            </w:r>
          </w:p>
        </w:tc>
      </w:tr>
      <w:tr w:rsidR="00B779A0" w:rsidRPr="00790348" w14:paraId="5070BCC1" w14:textId="77777777" w:rsidTr="00E0080F">
        <w:trPr>
          <w:jc w:val="center"/>
        </w:trPr>
        <w:tc>
          <w:tcPr>
            <w:tcW w:w="3668" w:type="dxa"/>
            <w:tcMar>
              <w:left w:w="0" w:type="dxa"/>
              <w:right w:w="0" w:type="dxa"/>
            </w:tcMar>
          </w:tcPr>
          <w:p w14:paraId="6547EE97"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1398FBA3"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6EFA5B74"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159356AC"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26,351</w:t>
            </w:r>
          </w:p>
        </w:tc>
      </w:tr>
      <w:tr w:rsidR="00B779A0" w:rsidRPr="00790348" w14:paraId="3593A5D6" w14:textId="77777777" w:rsidTr="00E0080F">
        <w:trPr>
          <w:trHeight w:hRule="exact" w:val="79"/>
          <w:jc w:val="center"/>
        </w:trPr>
        <w:tc>
          <w:tcPr>
            <w:tcW w:w="3668" w:type="dxa"/>
            <w:tcBorders>
              <w:bottom w:val="single" w:sz="4" w:space="0" w:color="auto"/>
            </w:tcBorders>
            <w:tcMar>
              <w:left w:w="0" w:type="dxa"/>
              <w:right w:w="0" w:type="dxa"/>
            </w:tcMar>
          </w:tcPr>
          <w:p w14:paraId="100621C4"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4A140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EF106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54502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1102DEC" w14:textId="77777777" w:rsidTr="00E0080F">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C4DC906"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Department of Foreign Affairs and Trade</w:t>
            </w:r>
          </w:p>
        </w:tc>
        <w:tc>
          <w:tcPr>
            <w:tcW w:w="1111" w:type="dxa"/>
            <w:tcBorders>
              <w:top w:val="single" w:sz="4" w:space="0" w:color="auto"/>
              <w:bottom w:val="single" w:sz="4" w:space="0" w:color="auto"/>
            </w:tcBorders>
            <w:shd w:val="clear" w:color="auto" w:fill="auto"/>
          </w:tcPr>
          <w:p w14:paraId="4F25D38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931C97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060B0D7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61,942</w:t>
            </w:r>
          </w:p>
        </w:tc>
      </w:tr>
    </w:tbl>
    <w:p w14:paraId="14BEB092"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72889200"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198DA8D1" w14:textId="77777777" w:rsidTr="00E0080F">
        <w:trPr>
          <w:jc w:val="center"/>
        </w:trPr>
        <w:tc>
          <w:tcPr>
            <w:tcW w:w="7115" w:type="dxa"/>
            <w:gridSpan w:val="4"/>
            <w:shd w:val="clear" w:color="auto" w:fill="auto"/>
            <w:tcMar>
              <w:top w:w="80" w:type="dxa"/>
              <w:left w:w="0" w:type="dxa"/>
              <w:bottom w:w="20" w:type="dxa"/>
              <w:right w:w="0" w:type="dxa"/>
            </w:tcMar>
          </w:tcPr>
          <w:p w14:paraId="7C55F658"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FOREIGN AFFAIRS AND TRADE PORTFOLIO</w:t>
            </w:r>
          </w:p>
          <w:p w14:paraId="08D880FD"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74D9167D"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4740BC89"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01078F5C"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A92139E"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50714247"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A1372AC"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722F771"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37B8FEB"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64CEEC9"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13A68538"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24086C8B"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38E6A9"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BF5DD41"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235C3D4"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594E4C5A" w14:textId="77777777" w:rsidTr="00E0080F">
        <w:trPr>
          <w:jc w:val="center"/>
        </w:trPr>
        <w:tc>
          <w:tcPr>
            <w:tcW w:w="3668" w:type="dxa"/>
            <w:tcMar>
              <w:left w:w="0" w:type="dxa"/>
              <w:right w:w="0" w:type="dxa"/>
            </w:tcMar>
          </w:tcPr>
          <w:p w14:paraId="765169B7"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AUSTRALIAN SECRET INTELLIGENCE </w:t>
            </w:r>
          </w:p>
        </w:tc>
        <w:tc>
          <w:tcPr>
            <w:tcW w:w="1111" w:type="dxa"/>
          </w:tcPr>
          <w:p w14:paraId="2C51906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01DDA9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457D9E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F13E281" w14:textId="77777777" w:rsidTr="00E0080F">
        <w:trPr>
          <w:jc w:val="center"/>
        </w:trPr>
        <w:tc>
          <w:tcPr>
            <w:tcW w:w="3668" w:type="dxa"/>
            <w:tcMar>
              <w:left w:w="0" w:type="dxa"/>
              <w:right w:w="0" w:type="dxa"/>
            </w:tcMar>
          </w:tcPr>
          <w:p w14:paraId="2BD3FAB4"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SERVICE</w:t>
            </w:r>
          </w:p>
        </w:tc>
        <w:tc>
          <w:tcPr>
            <w:tcW w:w="1111" w:type="dxa"/>
          </w:tcPr>
          <w:p w14:paraId="7E45955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4E7F358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135268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A343920" w14:textId="77777777" w:rsidTr="00E0080F">
        <w:trPr>
          <w:jc w:val="center"/>
        </w:trPr>
        <w:tc>
          <w:tcPr>
            <w:tcW w:w="3668" w:type="dxa"/>
            <w:tcMar>
              <w:left w:w="0" w:type="dxa"/>
              <w:right w:w="0" w:type="dxa"/>
            </w:tcMar>
          </w:tcPr>
          <w:p w14:paraId="68E56A6B"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4430847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45734F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0975F6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FE2955F" w14:textId="77777777" w:rsidTr="00E0080F">
        <w:trPr>
          <w:jc w:val="center"/>
        </w:trPr>
        <w:tc>
          <w:tcPr>
            <w:tcW w:w="3668" w:type="dxa"/>
            <w:tcMar>
              <w:left w:w="0" w:type="dxa"/>
              <w:right w:w="0" w:type="dxa"/>
            </w:tcMar>
          </w:tcPr>
          <w:p w14:paraId="408075BD"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1B31A9E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B4FDF6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2396BA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2,593</w:t>
            </w:r>
          </w:p>
        </w:tc>
      </w:tr>
      <w:tr w:rsidR="00B779A0" w:rsidRPr="00790348" w14:paraId="363443ED" w14:textId="77777777" w:rsidTr="00E0080F">
        <w:trPr>
          <w:jc w:val="center"/>
        </w:trPr>
        <w:tc>
          <w:tcPr>
            <w:tcW w:w="3668" w:type="dxa"/>
            <w:tcMar>
              <w:left w:w="0" w:type="dxa"/>
              <w:right w:w="0" w:type="dxa"/>
            </w:tcMar>
          </w:tcPr>
          <w:p w14:paraId="0289127D"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5F9708FE"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4040F256"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169D939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38,382</w:t>
            </w:r>
          </w:p>
        </w:tc>
      </w:tr>
      <w:tr w:rsidR="00B779A0" w:rsidRPr="00790348" w14:paraId="01CF4124" w14:textId="77777777" w:rsidTr="00E0080F">
        <w:trPr>
          <w:jc w:val="center"/>
        </w:trPr>
        <w:tc>
          <w:tcPr>
            <w:tcW w:w="3668" w:type="dxa"/>
            <w:tcMar>
              <w:left w:w="0" w:type="dxa"/>
              <w:right w:w="0" w:type="dxa"/>
            </w:tcMar>
          </w:tcPr>
          <w:p w14:paraId="0E1EB1CB"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4A97724A"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2F086DE8"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716D1BC5"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11,632</w:t>
            </w:r>
          </w:p>
        </w:tc>
      </w:tr>
      <w:tr w:rsidR="00B779A0" w:rsidRPr="00790348" w14:paraId="0E150474" w14:textId="77777777" w:rsidTr="00E0080F">
        <w:trPr>
          <w:trHeight w:hRule="exact" w:val="79"/>
          <w:jc w:val="center"/>
        </w:trPr>
        <w:tc>
          <w:tcPr>
            <w:tcW w:w="3668" w:type="dxa"/>
            <w:tcBorders>
              <w:bottom w:val="single" w:sz="4" w:space="0" w:color="auto"/>
            </w:tcBorders>
            <w:tcMar>
              <w:left w:w="0" w:type="dxa"/>
              <w:right w:w="0" w:type="dxa"/>
            </w:tcMar>
          </w:tcPr>
          <w:p w14:paraId="0702BD33"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F210D1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1FF373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F5C86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5EC99FE5" w14:textId="77777777" w:rsidTr="00E0080F">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7588259"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Australian Secret Intelligence Service</w:t>
            </w:r>
          </w:p>
        </w:tc>
        <w:tc>
          <w:tcPr>
            <w:tcW w:w="1111" w:type="dxa"/>
            <w:tcBorders>
              <w:top w:val="single" w:sz="4" w:space="0" w:color="auto"/>
              <w:bottom w:val="single" w:sz="4" w:space="0" w:color="auto"/>
            </w:tcBorders>
            <w:shd w:val="clear" w:color="auto" w:fill="auto"/>
          </w:tcPr>
          <w:p w14:paraId="798D709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226208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BBAF80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2,593</w:t>
            </w:r>
          </w:p>
        </w:tc>
      </w:tr>
    </w:tbl>
    <w:p w14:paraId="78080A5A"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678209B1"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203DF9B6" w14:textId="77777777" w:rsidTr="00E0080F">
        <w:trPr>
          <w:jc w:val="center"/>
        </w:trPr>
        <w:tc>
          <w:tcPr>
            <w:tcW w:w="7115" w:type="dxa"/>
            <w:gridSpan w:val="4"/>
            <w:shd w:val="clear" w:color="auto" w:fill="auto"/>
            <w:tcMar>
              <w:top w:w="80" w:type="dxa"/>
              <w:left w:w="0" w:type="dxa"/>
              <w:bottom w:w="20" w:type="dxa"/>
              <w:right w:w="0" w:type="dxa"/>
            </w:tcMar>
          </w:tcPr>
          <w:p w14:paraId="02BAB3D4"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FOREIGN AFFAIRS AND TRADE PORTFOLIO</w:t>
            </w:r>
          </w:p>
          <w:p w14:paraId="4F918E67"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1E10DCB7"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07F0140D"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4255B549"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4A17D6F"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6D03C773"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D188091"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0092CB7"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B05540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67476F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78367D8E"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45078721"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CD7DCAC"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0398A9A"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A8700CD"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2A5A1430" w14:textId="77777777" w:rsidTr="00E0080F">
        <w:trPr>
          <w:jc w:val="center"/>
        </w:trPr>
        <w:tc>
          <w:tcPr>
            <w:tcW w:w="3668" w:type="dxa"/>
            <w:tcMar>
              <w:left w:w="0" w:type="dxa"/>
              <w:right w:w="0" w:type="dxa"/>
            </w:tcMar>
          </w:tcPr>
          <w:p w14:paraId="5D7B9C8E"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AUSTRALIAN TRADE AND INVESTMENT </w:t>
            </w:r>
          </w:p>
        </w:tc>
        <w:tc>
          <w:tcPr>
            <w:tcW w:w="1111" w:type="dxa"/>
          </w:tcPr>
          <w:p w14:paraId="6A31EA0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7ECAED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DFD52B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276837C" w14:textId="77777777" w:rsidTr="00E0080F">
        <w:trPr>
          <w:jc w:val="center"/>
        </w:trPr>
        <w:tc>
          <w:tcPr>
            <w:tcW w:w="3668" w:type="dxa"/>
            <w:tcMar>
              <w:left w:w="0" w:type="dxa"/>
              <w:right w:w="0" w:type="dxa"/>
            </w:tcMar>
          </w:tcPr>
          <w:p w14:paraId="5CC53ECA"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COMMISSION</w:t>
            </w:r>
          </w:p>
        </w:tc>
        <w:tc>
          <w:tcPr>
            <w:tcW w:w="1111" w:type="dxa"/>
          </w:tcPr>
          <w:p w14:paraId="1606C4E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CBD36A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1E7536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CF179C0" w14:textId="77777777" w:rsidTr="00E0080F">
        <w:trPr>
          <w:jc w:val="center"/>
        </w:trPr>
        <w:tc>
          <w:tcPr>
            <w:tcW w:w="3668" w:type="dxa"/>
            <w:tcMar>
              <w:left w:w="0" w:type="dxa"/>
              <w:right w:w="0" w:type="dxa"/>
            </w:tcMar>
          </w:tcPr>
          <w:p w14:paraId="579EFE51"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098F543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A9DFC2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9DF0C8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31A4F72" w14:textId="77777777" w:rsidTr="00E0080F">
        <w:trPr>
          <w:jc w:val="center"/>
        </w:trPr>
        <w:tc>
          <w:tcPr>
            <w:tcW w:w="3668" w:type="dxa"/>
            <w:tcMar>
              <w:left w:w="0" w:type="dxa"/>
              <w:right w:w="0" w:type="dxa"/>
            </w:tcMar>
          </w:tcPr>
          <w:p w14:paraId="56D8B6C1"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52E7FBA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8AD307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72860E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11,200</w:t>
            </w:r>
          </w:p>
        </w:tc>
      </w:tr>
      <w:tr w:rsidR="00B779A0" w:rsidRPr="00790348" w14:paraId="5727A580" w14:textId="77777777" w:rsidTr="00E0080F">
        <w:trPr>
          <w:jc w:val="center"/>
        </w:trPr>
        <w:tc>
          <w:tcPr>
            <w:tcW w:w="3668" w:type="dxa"/>
            <w:tcMar>
              <w:left w:w="0" w:type="dxa"/>
              <w:right w:w="0" w:type="dxa"/>
            </w:tcMar>
          </w:tcPr>
          <w:p w14:paraId="23666D81"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2B83C456"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790FD2E2"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6F1A186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2,533</w:t>
            </w:r>
          </w:p>
        </w:tc>
      </w:tr>
      <w:tr w:rsidR="00B779A0" w:rsidRPr="00790348" w14:paraId="407E5165" w14:textId="77777777" w:rsidTr="00E0080F">
        <w:trPr>
          <w:jc w:val="center"/>
        </w:trPr>
        <w:tc>
          <w:tcPr>
            <w:tcW w:w="3668" w:type="dxa"/>
            <w:tcMar>
              <w:left w:w="0" w:type="dxa"/>
              <w:right w:w="0" w:type="dxa"/>
            </w:tcMar>
          </w:tcPr>
          <w:p w14:paraId="2704F73E"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048DD3E7"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5006F83E"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366E4C9F"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1,583</w:t>
            </w:r>
          </w:p>
        </w:tc>
      </w:tr>
      <w:tr w:rsidR="00B779A0" w:rsidRPr="00790348" w14:paraId="5A8A5EEB" w14:textId="77777777" w:rsidTr="00E0080F">
        <w:trPr>
          <w:trHeight w:hRule="exact" w:val="79"/>
          <w:jc w:val="center"/>
        </w:trPr>
        <w:tc>
          <w:tcPr>
            <w:tcW w:w="3668" w:type="dxa"/>
            <w:tcBorders>
              <w:bottom w:val="single" w:sz="4" w:space="0" w:color="auto"/>
            </w:tcBorders>
            <w:tcMar>
              <w:left w:w="0" w:type="dxa"/>
              <w:right w:w="0" w:type="dxa"/>
            </w:tcMar>
          </w:tcPr>
          <w:p w14:paraId="49055D2B"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DD40D6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1390B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A2D9C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EFF200C" w14:textId="77777777" w:rsidTr="00E0080F">
        <w:trPr>
          <w:jc w:val="center"/>
        </w:trPr>
        <w:tc>
          <w:tcPr>
            <w:tcW w:w="3668" w:type="dxa"/>
            <w:tcBorders>
              <w:top w:val="single" w:sz="4" w:space="0" w:color="auto"/>
            </w:tcBorders>
            <w:shd w:val="clear" w:color="auto" w:fill="auto"/>
            <w:tcMar>
              <w:top w:w="20" w:type="dxa"/>
              <w:left w:w="0" w:type="dxa"/>
              <w:right w:w="0" w:type="dxa"/>
            </w:tcMar>
          </w:tcPr>
          <w:p w14:paraId="09684839"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00A766F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124A97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6859DA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11,200</w:t>
            </w:r>
          </w:p>
        </w:tc>
      </w:tr>
      <w:tr w:rsidR="00B779A0" w:rsidRPr="00790348" w14:paraId="26825C6B" w14:textId="77777777" w:rsidTr="00E0080F">
        <w:trPr>
          <w:jc w:val="center"/>
        </w:trPr>
        <w:tc>
          <w:tcPr>
            <w:tcW w:w="3668" w:type="dxa"/>
            <w:tcBorders>
              <w:bottom w:val="single" w:sz="4" w:space="0" w:color="auto"/>
            </w:tcBorders>
            <w:shd w:val="clear" w:color="auto" w:fill="auto"/>
            <w:tcMar>
              <w:left w:w="480" w:type="dxa"/>
              <w:bottom w:w="20" w:type="dxa"/>
              <w:right w:w="0" w:type="dxa"/>
            </w:tcMar>
          </w:tcPr>
          <w:p w14:paraId="0C7D49E0"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3D87BDD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1B8B969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51BCC8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bl>
    <w:p w14:paraId="722034A2"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58901ACB"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3A891102" w14:textId="77777777" w:rsidTr="00E0080F">
        <w:trPr>
          <w:jc w:val="center"/>
        </w:trPr>
        <w:tc>
          <w:tcPr>
            <w:tcW w:w="7115" w:type="dxa"/>
            <w:gridSpan w:val="5"/>
            <w:shd w:val="clear" w:color="auto" w:fill="auto"/>
            <w:tcMar>
              <w:top w:w="80" w:type="dxa"/>
              <w:left w:w="0" w:type="dxa"/>
              <w:bottom w:w="20" w:type="dxa"/>
              <w:right w:w="0" w:type="dxa"/>
            </w:tcMar>
          </w:tcPr>
          <w:p w14:paraId="2B60C5F9"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HEALTH AND AGED CARE PORTFOLIO</w:t>
            </w:r>
          </w:p>
          <w:p w14:paraId="3A97AE56"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 xml:space="preserve">SUMMARY </w:t>
            </w:r>
          </w:p>
          <w:p w14:paraId="6807DAA7"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105C2877"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35ECF38D"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75E40E9"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7FB79572"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E4837F2"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39722F2"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8246433"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724BA8B"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7151AF1"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1E02081C"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40ED2708"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4FF380B"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E15EB8B"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9F9FC67"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654CB25"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4A70D933" w14:textId="77777777" w:rsidTr="00E0080F">
        <w:trPr>
          <w:trHeight w:hRule="exact" w:val="79"/>
          <w:jc w:val="center"/>
        </w:trPr>
        <w:tc>
          <w:tcPr>
            <w:tcW w:w="2863" w:type="dxa"/>
            <w:tcMar>
              <w:left w:w="0" w:type="dxa"/>
              <w:right w:w="0" w:type="dxa"/>
            </w:tcMar>
          </w:tcPr>
          <w:p w14:paraId="4EFDE074"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7C98AA8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7D264C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D7092B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2BA26D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23BF8FB" w14:textId="77777777" w:rsidTr="00E0080F">
        <w:trPr>
          <w:jc w:val="center"/>
        </w:trPr>
        <w:tc>
          <w:tcPr>
            <w:tcW w:w="2863" w:type="dxa"/>
            <w:tcMar>
              <w:left w:w="0" w:type="dxa"/>
              <w:right w:w="0" w:type="dxa"/>
            </w:tcMar>
          </w:tcPr>
          <w:p w14:paraId="66496439"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Department of Health and Aged Care</w:t>
            </w:r>
          </w:p>
        </w:tc>
        <w:tc>
          <w:tcPr>
            <w:tcW w:w="1021" w:type="dxa"/>
          </w:tcPr>
          <w:p w14:paraId="2896D1B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CF8791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349CA1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40,928</w:t>
            </w:r>
          </w:p>
        </w:tc>
        <w:tc>
          <w:tcPr>
            <w:tcW w:w="1077" w:type="dxa"/>
          </w:tcPr>
          <w:p w14:paraId="60D97A7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40,928</w:t>
            </w:r>
          </w:p>
        </w:tc>
      </w:tr>
      <w:tr w:rsidR="00B779A0" w:rsidRPr="00790348" w14:paraId="2E26B253" w14:textId="77777777" w:rsidTr="00E0080F">
        <w:trPr>
          <w:jc w:val="center"/>
        </w:trPr>
        <w:tc>
          <w:tcPr>
            <w:tcW w:w="2863" w:type="dxa"/>
            <w:tcMar>
              <w:left w:w="0" w:type="dxa"/>
              <w:right w:w="0" w:type="dxa"/>
            </w:tcMar>
          </w:tcPr>
          <w:p w14:paraId="21CB6F2E"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147501D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7D37B0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3724908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75,299</w:t>
            </w:r>
          </w:p>
        </w:tc>
        <w:tc>
          <w:tcPr>
            <w:tcW w:w="1077" w:type="dxa"/>
          </w:tcPr>
          <w:p w14:paraId="10C9F0C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75,299</w:t>
            </w:r>
          </w:p>
        </w:tc>
      </w:tr>
      <w:tr w:rsidR="00B779A0" w:rsidRPr="00790348" w14:paraId="6EEC313F" w14:textId="77777777" w:rsidTr="00E0080F">
        <w:trPr>
          <w:trHeight w:hRule="exact" w:val="79"/>
          <w:jc w:val="center"/>
        </w:trPr>
        <w:tc>
          <w:tcPr>
            <w:tcW w:w="2863" w:type="dxa"/>
            <w:tcMar>
              <w:left w:w="0" w:type="dxa"/>
              <w:right w:w="0" w:type="dxa"/>
            </w:tcMar>
          </w:tcPr>
          <w:p w14:paraId="1D93DE31"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4CBFAE94"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7099471E"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434A448E"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1334E2C4" w14:textId="77777777" w:rsidR="00B779A0" w:rsidRPr="00790348" w:rsidRDefault="00B779A0" w:rsidP="00E0080F">
            <w:pPr>
              <w:spacing w:line="240" w:lineRule="auto"/>
              <w:jc w:val="right"/>
              <w:rPr>
                <w:rFonts w:ascii="Arial" w:eastAsia="Times New Roman" w:hAnsi="Arial" w:cs="Arial"/>
                <w:i/>
                <w:iCs/>
                <w:color w:val="000000"/>
                <w:sz w:val="15"/>
                <w:szCs w:val="15"/>
              </w:rPr>
            </w:pPr>
          </w:p>
        </w:tc>
      </w:tr>
      <w:tr w:rsidR="00B779A0" w:rsidRPr="00790348" w14:paraId="2175B64F" w14:textId="77777777" w:rsidTr="00E0080F">
        <w:trPr>
          <w:jc w:val="center"/>
        </w:trPr>
        <w:tc>
          <w:tcPr>
            <w:tcW w:w="2863" w:type="dxa"/>
            <w:tcMar>
              <w:left w:w="0" w:type="dxa"/>
              <w:right w:w="0" w:type="dxa"/>
            </w:tcMar>
          </w:tcPr>
          <w:p w14:paraId="762A38FE" w14:textId="77777777" w:rsidR="00B779A0" w:rsidRPr="00790348" w:rsidRDefault="00B779A0" w:rsidP="00E0080F">
            <w:pPr>
              <w:spacing w:line="240" w:lineRule="auto"/>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Payments to corporate entities:</w:t>
            </w:r>
          </w:p>
        </w:tc>
        <w:tc>
          <w:tcPr>
            <w:tcW w:w="1021" w:type="dxa"/>
          </w:tcPr>
          <w:p w14:paraId="4CD952E5"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484E0750"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747B6605"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3D05C57A" w14:textId="77777777" w:rsidR="00B779A0" w:rsidRPr="00790348" w:rsidRDefault="00B779A0" w:rsidP="00E0080F">
            <w:pPr>
              <w:spacing w:line="240" w:lineRule="auto"/>
              <w:jc w:val="right"/>
              <w:rPr>
                <w:rFonts w:ascii="Arial" w:eastAsia="Times New Roman" w:hAnsi="Arial" w:cs="Arial"/>
                <w:i/>
                <w:iCs/>
                <w:color w:val="000000"/>
                <w:sz w:val="15"/>
                <w:szCs w:val="15"/>
              </w:rPr>
            </w:pPr>
          </w:p>
        </w:tc>
      </w:tr>
      <w:tr w:rsidR="00B779A0" w:rsidRPr="00790348" w14:paraId="03975DBE" w14:textId="77777777" w:rsidTr="00E0080F">
        <w:trPr>
          <w:trHeight w:hRule="exact" w:val="79"/>
          <w:jc w:val="center"/>
        </w:trPr>
        <w:tc>
          <w:tcPr>
            <w:tcW w:w="2863" w:type="dxa"/>
            <w:tcMar>
              <w:left w:w="0" w:type="dxa"/>
              <w:right w:w="0" w:type="dxa"/>
            </w:tcMar>
          </w:tcPr>
          <w:p w14:paraId="3BDFB823"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10A7DC7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2C1EBE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48467A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689E80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76D7160" w14:textId="77777777" w:rsidTr="00E0080F">
        <w:trPr>
          <w:jc w:val="center"/>
        </w:trPr>
        <w:tc>
          <w:tcPr>
            <w:tcW w:w="2863" w:type="dxa"/>
            <w:tcMar>
              <w:left w:w="0" w:type="dxa"/>
              <w:right w:w="0" w:type="dxa"/>
            </w:tcMar>
          </w:tcPr>
          <w:p w14:paraId="60F3E58A"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Australian Digital Health Agency</w:t>
            </w:r>
          </w:p>
        </w:tc>
        <w:tc>
          <w:tcPr>
            <w:tcW w:w="1021" w:type="dxa"/>
          </w:tcPr>
          <w:p w14:paraId="07B9BCB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B89B3A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CBE4BE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5B730AA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16B4A38E" w14:textId="77777777" w:rsidTr="00E0080F">
        <w:trPr>
          <w:jc w:val="center"/>
        </w:trPr>
        <w:tc>
          <w:tcPr>
            <w:tcW w:w="2863" w:type="dxa"/>
            <w:tcMar>
              <w:left w:w="0" w:type="dxa"/>
              <w:right w:w="0" w:type="dxa"/>
            </w:tcMar>
          </w:tcPr>
          <w:p w14:paraId="6CA36A9B"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543DAA61"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5CBE1EA2"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04AA0D1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45,773</w:t>
            </w:r>
          </w:p>
        </w:tc>
        <w:tc>
          <w:tcPr>
            <w:tcW w:w="1077" w:type="dxa"/>
          </w:tcPr>
          <w:p w14:paraId="0AC3DAF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45,773</w:t>
            </w:r>
          </w:p>
        </w:tc>
      </w:tr>
      <w:tr w:rsidR="00B779A0" w:rsidRPr="00790348" w14:paraId="2BFF9E8F" w14:textId="77777777" w:rsidTr="00E0080F">
        <w:trPr>
          <w:trHeight w:hRule="exact" w:val="79"/>
          <w:jc w:val="center"/>
        </w:trPr>
        <w:tc>
          <w:tcPr>
            <w:tcW w:w="2863" w:type="dxa"/>
            <w:tcMar>
              <w:left w:w="0" w:type="dxa"/>
              <w:right w:w="0" w:type="dxa"/>
            </w:tcMar>
          </w:tcPr>
          <w:p w14:paraId="2AF3464B"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51DC7E9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2F059E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9B64CA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1A7C36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F068354" w14:textId="77777777" w:rsidTr="00E0080F">
        <w:trPr>
          <w:jc w:val="center"/>
        </w:trPr>
        <w:tc>
          <w:tcPr>
            <w:tcW w:w="2863" w:type="dxa"/>
            <w:tcMar>
              <w:left w:w="0" w:type="dxa"/>
              <w:right w:w="0" w:type="dxa"/>
            </w:tcMar>
          </w:tcPr>
          <w:p w14:paraId="08729584"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Australian Sports Commission</w:t>
            </w:r>
          </w:p>
        </w:tc>
        <w:tc>
          <w:tcPr>
            <w:tcW w:w="1021" w:type="dxa"/>
          </w:tcPr>
          <w:p w14:paraId="2EDE99F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CC51DE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118EED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548FE30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5A1F64C0" w14:textId="77777777" w:rsidTr="00E0080F">
        <w:trPr>
          <w:jc w:val="center"/>
        </w:trPr>
        <w:tc>
          <w:tcPr>
            <w:tcW w:w="2863" w:type="dxa"/>
            <w:tcMar>
              <w:left w:w="0" w:type="dxa"/>
              <w:right w:w="0" w:type="dxa"/>
            </w:tcMar>
          </w:tcPr>
          <w:p w14:paraId="27E8EEEE"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2E22E9E4"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0C73A9F8"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4C4C564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355</w:t>
            </w:r>
          </w:p>
        </w:tc>
        <w:tc>
          <w:tcPr>
            <w:tcW w:w="1077" w:type="dxa"/>
          </w:tcPr>
          <w:p w14:paraId="2796AAB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355</w:t>
            </w:r>
          </w:p>
        </w:tc>
      </w:tr>
      <w:tr w:rsidR="00B779A0" w:rsidRPr="00790348" w14:paraId="3B966567" w14:textId="77777777" w:rsidTr="00E0080F">
        <w:trPr>
          <w:trHeight w:hRule="exact" w:val="79"/>
          <w:jc w:val="center"/>
        </w:trPr>
        <w:tc>
          <w:tcPr>
            <w:tcW w:w="2863" w:type="dxa"/>
            <w:tcMar>
              <w:left w:w="0" w:type="dxa"/>
              <w:right w:w="0" w:type="dxa"/>
            </w:tcMar>
          </w:tcPr>
          <w:p w14:paraId="0168FDC9"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33DCA7F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3238A9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5879CA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E90944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9ED2D6D" w14:textId="77777777" w:rsidTr="00E0080F">
        <w:trPr>
          <w:jc w:val="center"/>
        </w:trPr>
        <w:tc>
          <w:tcPr>
            <w:tcW w:w="2863" w:type="dxa"/>
            <w:tcMar>
              <w:left w:w="0" w:type="dxa"/>
              <w:right w:w="0" w:type="dxa"/>
            </w:tcMar>
          </w:tcPr>
          <w:p w14:paraId="13BCFE02"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Aged Care Quality and Safety </w:t>
            </w:r>
          </w:p>
        </w:tc>
        <w:tc>
          <w:tcPr>
            <w:tcW w:w="1021" w:type="dxa"/>
          </w:tcPr>
          <w:p w14:paraId="5469412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4F6733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5DAF590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AF73D0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01E426C2" w14:textId="77777777" w:rsidTr="00E0080F">
        <w:trPr>
          <w:jc w:val="center"/>
        </w:trPr>
        <w:tc>
          <w:tcPr>
            <w:tcW w:w="2863" w:type="dxa"/>
            <w:tcMar>
              <w:left w:w="0" w:type="dxa"/>
              <w:right w:w="0" w:type="dxa"/>
            </w:tcMar>
          </w:tcPr>
          <w:p w14:paraId="4AF4A06A"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Commission</w:t>
            </w:r>
          </w:p>
        </w:tc>
        <w:tc>
          <w:tcPr>
            <w:tcW w:w="1021" w:type="dxa"/>
          </w:tcPr>
          <w:p w14:paraId="25BAD8F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0C22B9D4"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B3FA6A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150</w:t>
            </w:r>
          </w:p>
        </w:tc>
        <w:tc>
          <w:tcPr>
            <w:tcW w:w="1077" w:type="dxa"/>
          </w:tcPr>
          <w:p w14:paraId="43E9F83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150</w:t>
            </w:r>
          </w:p>
        </w:tc>
      </w:tr>
      <w:tr w:rsidR="00B779A0" w:rsidRPr="00790348" w14:paraId="1652833F" w14:textId="77777777" w:rsidTr="00E0080F">
        <w:trPr>
          <w:trHeight w:hRule="exact" w:val="79"/>
          <w:jc w:val="center"/>
        </w:trPr>
        <w:tc>
          <w:tcPr>
            <w:tcW w:w="2863" w:type="dxa"/>
            <w:tcMar>
              <w:left w:w="0" w:type="dxa"/>
              <w:right w:w="0" w:type="dxa"/>
            </w:tcMar>
          </w:tcPr>
          <w:p w14:paraId="28AF8C9C"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71B215F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802692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F8983F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9978EE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379C37B" w14:textId="77777777" w:rsidTr="00E0080F">
        <w:trPr>
          <w:jc w:val="center"/>
        </w:trPr>
        <w:tc>
          <w:tcPr>
            <w:tcW w:w="2863" w:type="dxa"/>
            <w:tcMar>
              <w:left w:w="0" w:type="dxa"/>
              <w:right w:w="0" w:type="dxa"/>
            </w:tcMar>
          </w:tcPr>
          <w:p w14:paraId="7681D25D"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Office of the Inspector</w:t>
            </w:r>
            <w:r w:rsidRPr="00790348">
              <w:rPr>
                <w:rFonts w:ascii="Arial" w:eastAsia="Times New Roman" w:hAnsi="Arial" w:cs="Arial"/>
                <w:color w:val="000000"/>
                <w:sz w:val="16"/>
                <w:szCs w:val="16"/>
              </w:rPr>
              <w:noBreakHyphen/>
              <w:t>General of Aged</w:t>
            </w:r>
          </w:p>
        </w:tc>
        <w:tc>
          <w:tcPr>
            <w:tcW w:w="1021" w:type="dxa"/>
          </w:tcPr>
          <w:p w14:paraId="6D7028C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2D84E6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F449A9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7,261</w:t>
            </w:r>
          </w:p>
        </w:tc>
        <w:tc>
          <w:tcPr>
            <w:tcW w:w="1077" w:type="dxa"/>
          </w:tcPr>
          <w:p w14:paraId="45EC40A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7,261</w:t>
            </w:r>
          </w:p>
        </w:tc>
      </w:tr>
      <w:tr w:rsidR="00B779A0" w:rsidRPr="00790348" w14:paraId="2DE764E3" w14:textId="77777777" w:rsidTr="00E0080F">
        <w:trPr>
          <w:jc w:val="center"/>
        </w:trPr>
        <w:tc>
          <w:tcPr>
            <w:tcW w:w="2863" w:type="dxa"/>
            <w:tcMar>
              <w:left w:w="0" w:type="dxa"/>
              <w:right w:w="0" w:type="dxa"/>
            </w:tcMar>
          </w:tcPr>
          <w:p w14:paraId="414CF39D"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Care</w:t>
            </w:r>
          </w:p>
        </w:tc>
        <w:tc>
          <w:tcPr>
            <w:tcW w:w="1021" w:type="dxa"/>
          </w:tcPr>
          <w:p w14:paraId="402AB52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4173D72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1411F26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1,900</w:t>
            </w:r>
          </w:p>
        </w:tc>
        <w:tc>
          <w:tcPr>
            <w:tcW w:w="1077" w:type="dxa"/>
          </w:tcPr>
          <w:p w14:paraId="0F8CF6DE"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1,900</w:t>
            </w:r>
          </w:p>
        </w:tc>
      </w:tr>
      <w:tr w:rsidR="00B779A0" w:rsidRPr="00790348" w14:paraId="12FC4FCD" w14:textId="77777777" w:rsidTr="00E0080F">
        <w:trPr>
          <w:trHeight w:hRule="exact" w:val="79"/>
          <w:jc w:val="center"/>
        </w:trPr>
        <w:tc>
          <w:tcPr>
            <w:tcW w:w="2863" w:type="dxa"/>
            <w:tcBorders>
              <w:bottom w:val="single" w:sz="4" w:space="0" w:color="auto"/>
            </w:tcBorders>
            <w:tcMar>
              <w:left w:w="0" w:type="dxa"/>
              <w:right w:w="0" w:type="dxa"/>
            </w:tcMar>
          </w:tcPr>
          <w:p w14:paraId="211621D2"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91C487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D14A22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B9E3A8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037AD3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A1FE0A4"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748E2FE1"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Health and Aged Care</w:t>
            </w:r>
          </w:p>
        </w:tc>
        <w:tc>
          <w:tcPr>
            <w:tcW w:w="1021" w:type="dxa"/>
            <w:tcBorders>
              <w:top w:val="single" w:sz="4" w:space="0" w:color="auto"/>
            </w:tcBorders>
            <w:shd w:val="clear" w:color="auto" w:fill="auto"/>
          </w:tcPr>
          <w:p w14:paraId="0DCFC4B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6BABBF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4C97C2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48,189</w:t>
            </w:r>
          </w:p>
        </w:tc>
        <w:tc>
          <w:tcPr>
            <w:tcW w:w="1077" w:type="dxa"/>
            <w:tcBorders>
              <w:top w:val="single" w:sz="4" w:space="0" w:color="auto"/>
            </w:tcBorders>
            <w:shd w:val="clear" w:color="auto" w:fill="auto"/>
          </w:tcPr>
          <w:p w14:paraId="70AD79A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48,189</w:t>
            </w:r>
          </w:p>
        </w:tc>
      </w:tr>
      <w:tr w:rsidR="00B779A0" w:rsidRPr="00790348" w14:paraId="2E8CCC15" w14:textId="77777777" w:rsidTr="00E0080F">
        <w:trPr>
          <w:jc w:val="center"/>
        </w:trPr>
        <w:tc>
          <w:tcPr>
            <w:tcW w:w="2863" w:type="dxa"/>
            <w:tcBorders>
              <w:bottom w:val="single" w:sz="4" w:space="0" w:color="auto"/>
            </w:tcBorders>
            <w:shd w:val="clear" w:color="auto" w:fill="auto"/>
            <w:tcMar>
              <w:left w:w="0" w:type="dxa"/>
              <w:bottom w:w="20" w:type="dxa"/>
              <w:right w:w="0" w:type="dxa"/>
            </w:tcMar>
          </w:tcPr>
          <w:p w14:paraId="43F9D49C"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25E472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5DB8A6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258EA2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123,477</w:t>
            </w:r>
          </w:p>
        </w:tc>
        <w:tc>
          <w:tcPr>
            <w:tcW w:w="1077" w:type="dxa"/>
            <w:tcBorders>
              <w:bottom w:val="single" w:sz="4" w:space="0" w:color="auto"/>
            </w:tcBorders>
            <w:shd w:val="clear" w:color="auto" w:fill="auto"/>
          </w:tcPr>
          <w:p w14:paraId="081BD37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123,477</w:t>
            </w:r>
          </w:p>
        </w:tc>
      </w:tr>
    </w:tbl>
    <w:p w14:paraId="6A7E1685"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0232E4CE"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5F2B1318" w14:textId="77777777" w:rsidTr="00E0080F">
        <w:trPr>
          <w:jc w:val="center"/>
        </w:trPr>
        <w:tc>
          <w:tcPr>
            <w:tcW w:w="7115" w:type="dxa"/>
            <w:gridSpan w:val="4"/>
            <w:shd w:val="clear" w:color="auto" w:fill="auto"/>
            <w:tcMar>
              <w:top w:w="80" w:type="dxa"/>
              <w:left w:w="0" w:type="dxa"/>
              <w:bottom w:w="20" w:type="dxa"/>
              <w:right w:w="0" w:type="dxa"/>
            </w:tcMar>
          </w:tcPr>
          <w:p w14:paraId="7580694E"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HEALTH AND AGED CARE PORTFOLIO</w:t>
            </w:r>
          </w:p>
          <w:p w14:paraId="5A54D790"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03DE9465"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0CEF9B72"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14CF29E4"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2885FC8"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26ED4408"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A86C613"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F69B439"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533C913"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EB593A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7E104300"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7757B7C0"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B314093"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2B87431C"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F265ED0"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3F9819E8" w14:textId="77777777" w:rsidTr="00E0080F">
        <w:trPr>
          <w:jc w:val="center"/>
        </w:trPr>
        <w:tc>
          <w:tcPr>
            <w:tcW w:w="3668" w:type="dxa"/>
            <w:tcMar>
              <w:left w:w="0" w:type="dxa"/>
              <w:right w:w="0" w:type="dxa"/>
            </w:tcMar>
          </w:tcPr>
          <w:p w14:paraId="50E75780"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DEPARTMENT OF HEALTH AND AGED CARE</w:t>
            </w:r>
          </w:p>
        </w:tc>
        <w:tc>
          <w:tcPr>
            <w:tcW w:w="1111" w:type="dxa"/>
          </w:tcPr>
          <w:p w14:paraId="5614B71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3C1F02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2263A5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BE9FB0B" w14:textId="77777777" w:rsidTr="00E0080F">
        <w:trPr>
          <w:jc w:val="center"/>
        </w:trPr>
        <w:tc>
          <w:tcPr>
            <w:tcW w:w="3668" w:type="dxa"/>
            <w:tcMar>
              <w:left w:w="0" w:type="dxa"/>
              <w:right w:w="0" w:type="dxa"/>
            </w:tcMar>
          </w:tcPr>
          <w:p w14:paraId="4926A316"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6A4B599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7B98E9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4A0E7D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57364513" w14:textId="77777777" w:rsidTr="00E0080F">
        <w:trPr>
          <w:jc w:val="center"/>
        </w:trPr>
        <w:tc>
          <w:tcPr>
            <w:tcW w:w="3668" w:type="dxa"/>
            <w:tcMar>
              <w:left w:w="0" w:type="dxa"/>
              <w:right w:w="0" w:type="dxa"/>
            </w:tcMar>
          </w:tcPr>
          <w:p w14:paraId="1A509EBA"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21E6153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2C8E26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FA27A2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6,391</w:t>
            </w:r>
          </w:p>
        </w:tc>
      </w:tr>
      <w:tr w:rsidR="00B779A0" w:rsidRPr="00790348" w14:paraId="1B6C08F5" w14:textId="77777777" w:rsidTr="00E0080F">
        <w:trPr>
          <w:jc w:val="center"/>
        </w:trPr>
        <w:tc>
          <w:tcPr>
            <w:tcW w:w="3668" w:type="dxa"/>
            <w:tcMar>
              <w:left w:w="0" w:type="dxa"/>
              <w:right w:w="0" w:type="dxa"/>
            </w:tcMar>
          </w:tcPr>
          <w:p w14:paraId="5804C83C"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4A8299EF"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0F58547F"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4AAE4A7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9,623</w:t>
            </w:r>
          </w:p>
        </w:tc>
      </w:tr>
      <w:tr w:rsidR="00B779A0" w:rsidRPr="00790348" w14:paraId="69D8A50C" w14:textId="77777777" w:rsidTr="00E0080F">
        <w:trPr>
          <w:jc w:val="center"/>
        </w:trPr>
        <w:tc>
          <w:tcPr>
            <w:tcW w:w="3668" w:type="dxa"/>
            <w:tcMar>
              <w:left w:w="0" w:type="dxa"/>
              <w:right w:w="0" w:type="dxa"/>
            </w:tcMar>
          </w:tcPr>
          <w:p w14:paraId="1AA0624B"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15E78F12"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6F686560"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13060ACA"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227,405</w:t>
            </w:r>
          </w:p>
        </w:tc>
      </w:tr>
      <w:tr w:rsidR="00B779A0" w:rsidRPr="00790348" w14:paraId="00786DF5" w14:textId="77777777" w:rsidTr="00E0080F">
        <w:trPr>
          <w:jc w:val="center"/>
        </w:trPr>
        <w:tc>
          <w:tcPr>
            <w:tcW w:w="3668" w:type="dxa"/>
            <w:tcMar>
              <w:left w:w="0" w:type="dxa"/>
              <w:right w:w="0" w:type="dxa"/>
            </w:tcMar>
          </w:tcPr>
          <w:p w14:paraId="3740AA02"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Administered Assets and Liabilities</w:t>
            </w:r>
          </w:p>
        </w:tc>
        <w:tc>
          <w:tcPr>
            <w:tcW w:w="1111" w:type="dxa"/>
          </w:tcPr>
          <w:p w14:paraId="46C6D0B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442BD7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F6BAA7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34,537</w:t>
            </w:r>
          </w:p>
        </w:tc>
      </w:tr>
      <w:tr w:rsidR="00B779A0" w:rsidRPr="00790348" w14:paraId="0A9DB9EF" w14:textId="77777777" w:rsidTr="00E0080F">
        <w:trPr>
          <w:jc w:val="center"/>
        </w:trPr>
        <w:tc>
          <w:tcPr>
            <w:tcW w:w="3668" w:type="dxa"/>
            <w:tcMar>
              <w:left w:w="0" w:type="dxa"/>
              <w:right w:w="0" w:type="dxa"/>
            </w:tcMar>
          </w:tcPr>
          <w:p w14:paraId="271EFCBD"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6AD2A2FE"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2DC3E8CB"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4FC66F04"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65,676</w:t>
            </w:r>
          </w:p>
        </w:tc>
      </w:tr>
      <w:tr w:rsidR="00B779A0" w:rsidRPr="00790348" w14:paraId="371F5CBF" w14:textId="77777777" w:rsidTr="00E0080F">
        <w:trPr>
          <w:jc w:val="center"/>
        </w:trPr>
        <w:tc>
          <w:tcPr>
            <w:tcW w:w="3668" w:type="dxa"/>
            <w:tcMar>
              <w:left w:w="0" w:type="dxa"/>
              <w:right w:w="0" w:type="dxa"/>
            </w:tcMar>
          </w:tcPr>
          <w:p w14:paraId="5FF2B241"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7CAD5CCC"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21CE019C"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77208F1E"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43,887</w:t>
            </w:r>
          </w:p>
        </w:tc>
      </w:tr>
      <w:tr w:rsidR="00B779A0" w:rsidRPr="00790348" w14:paraId="1858E17B" w14:textId="77777777" w:rsidTr="00E0080F">
        <w:trPr>
          <w:trHeight w:hRule="exact" w:val="79"/>
          <w:jc w:val="center"/>
        </w:trPr>
        <w:tc>
          <w:tcPr>
            <w:tcW w:w="3668" w:type="dxa"/>
            <w:tcBorders>
              <w:bottom w:val="single" w:sz="4" w:space="0" w:color="auto"/>
            </w:tcBorders>
            <w:tcMar>
              <w:left w:w="0" w:type="dxa"/>
              <w:right w:w="0" w:type="dxa"/>
            </w:tcMar>
          </w:tcPr>
          <w:p w14:paraId="4935E620"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CA323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F4501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B1C82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AD547B3" w14:textId="77777777" w:rsidTr="00E0080F">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4CEE694"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Department of Health and Aged Care</w:t>
            </w:r>
          </w:p>
        </w:tc>
        <w:tc>
          <w:tcPr>
            <w:tcW w:w="1111" w:type="dxa"/>
            <w:tcBorders>
              <w:top w:val="single" w:sz="4" w:space="0" w:color="auto"/>
              <w:bottom w:val="single" w:sz="4" w:space="0" w:color="auto"/>
            </w:tcBorders>
            <w:shd w:val="clear" w:color="auto" w:fill="auto"/>
          </w:tcPr>
          <w:p w14:paraId="30708CC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68D4FC3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DDDA37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40,928</w:t>
            </w:r>
          </w:p>
        </w:tc>
      </w:tr>
    </w:tbl>
    <w:p w14:paraId="732C89B2"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0EAB728B"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282FC1B0" w14:textId="77777777" w:rsidTr="00E0080F">
        <w:trPr>
          <w:jc w:val="center"/>
        </w:trPr>
        <w:tc>
          <w:tcPr>
            <w:tcW w:w="7115" w:type="dxa"/>
            <w:gridSpan w:val="4"/>
            <w:shd w:val="clear" w:color="auto" w:fill="auto"/>
            <w:tcMar>
              <w:top w:w="80" w:type="dxa"/>
              <w:left w:w="0" w:type="dxa"/>
              <w:bottom w:w="20" w:type="dxa"/>
              <w:right w:w="0" w:type="dxa"/>
            </w:tcMar>
          </w:tcPr>
          <w:p w14:paraId="62560228"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HEALTH AND AGED CARE PORTFOLIO</w:t>
            </w:r>
          </w:p>
          <w:p w14:paraId="189D9332"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7024B6C2"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4B842943"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16B11AED"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B264851"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07D153DF"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362C539"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F34EE5B"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CA8D9F2"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4BDFE4C"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6C6004BF"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048B5693"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0850098"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3974B417"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D2DAD59"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74A3A775" w14:textId="77777777" w:rsidTr="00E0080F">
        <w:trPr>
          <w:jc w:val="center"/>
        </w:trPr>
        <w:tc>
          <w:tcPr>
            <w:tcW w:w="3668" w:type="dxa"/>
            <w:tcMar>
              <w:left w:w="0" w:type="dxa"/>
              <w:right w:w="0" w:type="dxa"/>
            </w:tcMar>
          </w:tcPr>
          <w:p w14:paraId="3AA31649"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OFFICE OF THE INSPECTOR</w:t>
            </w:r>
            <w:r w:rsidRPr="00790348">
              <w:rPr>
                <w:rFonts w:ascii="Arial" w:eastAsia="Times New Roman" w:hAnsi="Arial" w:cs="Arial"/>
                <w:b/>
                <w:bCs/>
                <w:color w:val="000000"/>
                <w:sz w:val="16"/>
                <w:szCs w:val="16"/>
              </w:rPr>
              <w:noBreakHyphen/>
              <w:t xml:space="preserve">GENERAL OF </w:t>
            </w:r>
          </w:p>
        </w:tc>
        <w:tc>
          <w:tcPr>
            <w:tcW w:w="1111" w:type="dxa"/>
          </w:tcPr>
          <w:p w14:paraId="1D9AD4F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7E82D5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12146B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D97C3BF" w14:textId="77777777" w:rsidTr="00E0080F">
        <w:trPr>
          <w:jc w:val="center"/>
        </w:trPr>
        <w:tc>
          <w:tcPr>
            <w:tcW w:w="3668" w:type="dxa"/>
            <w:tcMar>
              <w:left w:w="0" w:type="dxa"/>
              <w:right w:w="0" w:type="dxa"/>
            </w:tcMar>
          </w:tcPr>
          <w:p w14:paraId="455C3BCD"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AGED CARE</w:t>
            </w:r>
          </w:p>
        </w:tc>
        <w:tc>
          <w:tcPr>
            <w:tcW w:w="1111" w:type="dxa"/>
          </w:tcPr>
          <w:p w14:paraId="7E6EF61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1E2FF2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C62991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46D49CE" w14:textId="77777777" w:rsidTr="00E0080F">
        <w:trPr>
          <w:jc w:val="center"/>
        </w:trPr>
        <w:tc>
          <w:tcPr>
            <w:tcW w:w="3668" w:type="dxa"/>
            <w:tcMar>
              <w:left w:w="0" w:type="dxa"/>
              <w:right w:w="0" w:type="dxa"/>
            </w:tcMar>
          </w:tcPr>
          <w:p w14:paraId="723D76BC"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3B01105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2DCD82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D5D6EB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86C1014" w14:textId="77777777" w:rsidTr="00E0080F">
        <w:trPr>
          <w:jc w:val="center"/>
        </w:trPr>
        <w:tc>
          <w:tcPr>
            <w:tcW w:w="3668" w:type="dxa"/>
            <w:tcMar>
              <w:left w:w="0" w:type="dxa"/>
              <w:right w:w="0" w:type="dxa"/>
            </w:tcMar>
          </w:tcPr>
          <w:p w14:paraId="4FB5502E"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79D1E79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4ADDDB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D1EFA1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7,261</w:t>
            </w:r>
          </w:p>
        </w:tc>
      </w:tr>
      <w:tr w:rsidR="00B779A0" w:rsidRPr="00790348" w14:paraId="3C7D7393" w14:textId="77777777" w:rsidTr="00E0080F">
        <w:trPr>
          <w:jc w:val="center"/>
        </w:trPr>
        <w:tc>
          <w:tcPr>
            <w:tcW w:w="3668" w:type="dxa"/>
            <w:tcMar>
              <w:left w:w="0" w:type="dxa"/>
              <w:right w:w="0" w:type="dxa"/>
            </w:tcMar>
          </w:tcPr>
          <w:p w14:paraId="74B1A80E"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5E89044A"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4976779A"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60D73E4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1,900</w:t>
            </w:r>
          </w:p>
        </w:tc>
      </w:tr>
      <w:tr w:rsidR="00B779A0" w:rsidRPr="00790348" w14:paraId="4AA9C034" w14:textId="77777777" w:rsidTr="00E0080F">
        <w:trPr>
          <w:jc w:val="center"/>
        </w:trPr>
        <w:tc>
          <w:tcPr>
            <w:tcW w:w="3668" w:type="dxa"/>
            <w:tcMar>
              <w:left w:w="0" w:type="dxa"/>
              <w:right w:w="0" w:type="dxa"/>
            </w:tcMar>
          </w:tcPr>
          <w:p w14:paraId="33C7AE50"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0E76F9B9"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0556ECB3"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72C3553B"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3,331</w:t>
            </w:r>
          </w:p>
        </w:tc>
      </w:tr>
      <w:tr w:rsidR="00B779A0" w:rsidRPr="00790348" w14:paraId="6EC2D13D" w14:textId="77777777" w:rsidTr="00E0080F">
        <w:trPr>
          <w:trHeight w:hRule="exact" w:val="79"/>
          <w:jc w:val="center"/>
        </w:trPr>
        <w:tc>
          <w:tcPr>
            <w:tcW w:w="3668" w:type="dxa"/>
            <w:tcBorders>
              <w:bottom w:val="single" w:sz="4" w:space="0" w:color="auto"/>
            </w:tcBorders>
            <w:tcMar>
              <w:left w:w="0" w:type="dxa"/>
              <w:right w:w="0" w:type="dxa"/>
            </w:tcMar>
          </w:tcPr>
          <w:p w14:paraId="6D3F69D3"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4CBA2D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31D36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8858C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FE08C76" w14:textId="77777777" w:rsidTr="00E0080F">
        <w:trPr>
          <w:jc w:val="center"/>
        </w:trPr>
        <w:tc>
          <w:tcPr>
            <w:tcW w:w="3668" w:type="dxa"/>
            <w:tcBorders>
              <w:top w:val="single" w:sz="4" w:space="0" w:color="auto"/>
            </w:tcBorders>
            <w:shd w:val="clear" w:color="auto" w:fill="auto"/>
            <w:tcMar>
              <w:top w:w="20" w:type="dxa"/>
              <w:left w:w="0" w:type="dxa"/>
              <w:right w:w="0" w:type="dxa"/>
            </w:tcMar>
          </w:tcPr>
          <w:p w14:paraId="42E2072C"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Office of the Inspector</w:t>
            </w:r>
            <w:r w:rsidRPr="00790348">
              <w:rPr>
                <w:rFonts w:ascii="Arial" w:eastAsia="Times New Roman" w:hAnsi="Arial" w:cs="Arial"/>
                <w:b/>
                <w:bCs/>
                <w:color w:val="000000"/>
                <w:sz w:val="16"/>
                <w:szCs w:val="16"/>
              </w:rPr>
              <w:noBreakHyphen/>
              <w:t xml:space="preserve">General of Aged </w:t>
            </w:r>
          </w:p>
        </w:tc>
        <w:tc>
          <w:tcPr>
            <w:tcW w:w="1111" w:type="dxa"/>
            <w:tcBorders>
              <w:top w:val="single" w:sz="4" w:space="0" w:color="auto"/>
            </w:tcBorders>
            <w:shd w:val="clear" w:color="auto" w:fill="auto"/>
          </w:tcPr>
          <w:p w14:paraId="743A001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02376A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B8B08E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7,261</w:t>
            </w:r>
          </w:p>
        </w:tc>
      </w:tr>
      <w:tr w:rsidR="00B779A0" w:rsidRPr="00790348" w14:paraId="54B70F71" w14:textId="77777777" w:rsidTr="00E0080F">
        <w:trPr>
          <w:jc w:val="center"/>
        </w:trPr>
        <w:tc>
          <w:tcPr>
            <w:tcW w:w="3668" w:type="dxa"/>
            <w:tcBorders>
              <w:bottom w:val="single" w:sz="4" w:space="0" w:color="auto"/>
            </w:tcBorders>
            <w:shd w:val="clear" w:color="auto" w:fill="auto"/>
            <w:tcMar>
              <w:left w:w="480" w:type="dxa"/>
              <w:bottom w:w="20" w:type="dxa"/>
              <w:right w:w="0" w:type="dxa"/>
            </w:tcMar>
          </w:tcPr>
          <w:p w14:paraId="247953D9"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Care</w:t>
            </w:r>
          </w:p>
        </w:tc>
        <w:tc>
          <w:tcPr>
            <w:tcW w:w="1111" w:type="dxa"/>
            <w:tcBorders>
              <w:bottom w:val="single" w:sz="4" w:space="0" w:color="auto"/>
            </w:tcBorders>
            <w:shd w:val="clear" w:color="auto" w:fill="auto"/>
          </w:tcPr>
          <w:p w14:paraId="5D92828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8A62E9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A561D8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bl>
    <w:p w14:paraId="0DD84EC6"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3E52CAE9"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2C7B4870" w14:textId="77777777" w:rsidTr="00E0080F">
        <w:trPr>
          <w:jc w:val="center"/>
        </w:trPr>
        <w:tc>
          <w:tcPr>
            <w:tcW w:w="7115" w:type="dxa"/>
            <w:gridSpan w:val="5"/>
            <w:shd w:val="clear" w:color="auto" w:fill="auto"/>
            <w:tcMar>
              <w:top w:w="80" w:type="dxa"/>
              <w:left w:w="0" w:type="dxa"/>
              <w:bottom w:w="20" w:type="dxa"/>
              <w:right w:w="0" w:type="dxa"/>
            </w:tcMar>
          </w:tcPr>
          <w:p w14:paraId="093F2357"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HOME AFFAIRS PORTFOLIO</w:t>
            </w:r>
          </w:p>
          <w:p w14:paraId="563B7A26"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 xml:space="preserve">SUMMARY </w:t>
            </w:r>
          </w:p>
          <w:p w14:paraId="42C9F0D3"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5828B381"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7F4703DD"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096ABBC"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08F5367A"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26C3ACE"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D18E50C"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F17F2FF"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4D2016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078B602C"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7692E75D"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4237AC87"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CE29873"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BFF52B6"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D14EF5A"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72F245D"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3C329127" w14:textId="77777777" w:rsidTr="00E0080F">
        <w:trPr>
          <w:trHeight w:hRule="exact" w:val="79"/>
          <w:jc w:val="center"/>
        </w:trPr>
        <w:tc>
          <w:tcPr>
            <w:tcW w:w="2863" w:type="dxa"/>
            <w:tcMar>
              <w:left w:w="0" w:type="dxa"/>
              <w:right w:w="0" w:type="dxa"/>
            </w:tcMar>
          </w:tcPr>
          <w:p w14:paraId="7CC2C3FB"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56E5754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BD14A2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716DC2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30905D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D25034A" w14:textId="77777777" w:rsidTr="00E0080F">
        <w:trPr>
          <w:jc w:val="center"/>
        </w:trPr>
        <w:tc>
          <w:tcPr>
            <w:tcW w:w="2863" w:type="dxa"/>
            <w:tcMar>
              <w:left w:w="0" w:type="dxa"/>
              <w:right w:w="0" w:type="dxa"/>
            </w:tcMar>
          </w:tcPr>
          <w:p w14:paraId="7AF762E6"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Department of Home Affairs</w:t>
            </w:r>
          </w:p>
        </w:tc>
        <w:tc>
          <w:tcPr>
            <w:tcW w:w="1021" w:type="dxa"/>
          </w:tcPr>
          <w:p w14:paraId="7F9A1AA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55FE21E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1167B10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51,524</w:t>
            </w:r>
          </w:p>
        </w:tc>
        <w:tc>
          <w:tcPr>
            <w:tcW w:w="1077" w:type="dxa"/>
          </w:tcPr>
          <w:p w14:paraId="51FE202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51,524</w:t>
            </w:r>
          </w:p>
        </w:tc>
      </w:tr>
      <w:tr w:rsidR="00B779A0" w:rsidRPr="00790348" w14:paraId="20624B8A" w14:textId="77777777" w:rsidTr="00E0080F">
        <w:trPr>
          <w:jc w:val="center"/>
        </w:trPr>
        <w:tc>
          <w:tcPr>
            <w:tcW w:w="2863" w:type="dxa"/>
            <w:tcMar>
              <w:left w:w="0" w:type="dxa"/>
              <w:right w:w="0" w:type="dxa"/>
            </w:tcMar>
          </w:tcPr>
          <w:p w14:paraId="2FFBF66A"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702913C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72E7A56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3BC08B8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130,299</w:t>
            </w:r>
          </w:p>
        </w:tc>
        <w:tc>
          <w:tcPr>
            <w:tcW w:w="1077" w:type="dxa"/>
          </w:tcPr>
          <w:p w14:paraId="64B5754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130,299</w:t>
            </w:r>
          </w:p>
        </w:tc>
      </w:tr>
      <w:tr w:rsidR="00B779A0" w:rsidRPr="00790348" w14:paraId="27823423" w14:textId="77777777" w:rsidTr="00E0080F">
        <w:trPr>
          <w:trHeight w:hRule="exact" w:val="79"/>
          <w:jc w:val="center"/>
        </w:trPr>
        <w:tc>
          <w:tcPr>
            <w:tcW w:w="2863" w:type="dxa"/>
            <w:tcMar>
              <w:left w:w="0" w:type="dxa"/>
              <w:right w:w="0" w:type="dxa"/>
            </w:tcMar>
          </w:tcPr>
          <w:p w14:paraId="75F8BFED"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62E7DC4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3FAB9A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4B1336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D0DDA7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DC21E62" w14:textId="77777777" w:rsidTr="00E0080F">
        <w:trPr>
          <w:jc w:val="center"/>
        </w:trPr>
        <w:tc>
          <w:tcPr>
            <w:tcW w:w="2863" w:type="dxa"/>
            <w:tcMar>
              <w:left w:w="0" w:type="dxa"/>
              <w:right w:w="0" w:type="dxa"/>
            </w:tcMar>
          </w:tcPr>
          <w:p w14:paraId="4916EBB2"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National Emergency Management </w:t>
            </w:r>
          </w:p>
        </w:tc>
        <w:tc>
          <w:tcPr>
            <w:tcW w:w="1021" w:type="dxa"/>
          </w:tcPr>
          <w:p w14:paraId="0F5CE25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9649CF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3E69CC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11856A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389AB0F3" w14:textId="77777777" w:rsidTr="00E0080F">
        <w:trPr>
          <w:jc w:val="center"/>
        </w:trPr>
        <w:tc>
          <w:tcPr>
            <w:tcW w:w="2863" w:type="dxa"/>
            <w:tcMar>
              <w:left w:w="0" w:type="dxa"/>
              <w:right w:w="0" w:type="dxa"/>
            </w:tcMar>
          </w:tcPr>
          <w:p w14:paraId="1B149941"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Agency</w:t>
            </w:r>
          </w:p>
        </w:tc>
        <w:tc>
          <w:tcPr>
            <w:tcW w:w="1021" w:type="dxa"/>
          </w:tcPr>
          <w:p w14:paraId="00480BA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6F3287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1963EBD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16,211</w:t>
            </w:r>
          </w:p>
        </w:tc>
        <w:tc>
          <w:tcPr>
            <w:tcW w:w="1077" w:type="dxa"/>
          </w:tcPr>
          <w:p w14:paraId="295B8F7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16,211</w:t>
            </w:r>
          </w:p>
        </w:tc>
      </w:tr>
      <w:tr w:rsidR="00B779A0" w:rsidRPr="00790348" w14:paraId="0739EAD6" w14:textId="77777777" w:rsidTr="00E0080F">
        <w:trPr>
          <w:trHeight w:hRule="exact" w:val="79"/>
          <w:jc w:val="center"/>
        </w:trPr>
        <w:tc>
          <w:tcPr>
            <w:tcW w:w="2863" w:type="dxa"/>
            <w:tcBorders>
              <w:bottom w:val="single" w:sz="4" w:space="0" w:color="auto"/>
            </w:tcBorders>
            <w:tcMar>
              <w:left w:w="0" w:type="dxa"/>
              <w:right w:w="0" w:type="dxa"/>
            </w:tcMar>
          </w:tcPr>
          <w:p w14:paraId="21833E62"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2FD02D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F63497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F059BF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53D2ED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F8C2727"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53F2BE3A"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14:paraId="2278908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64DACF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CF1475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51,524</w:t>
            </w:r>
          </w:p>
        </w:tc>
        <w:tc>
          <w:tcPr>
            <w:tcW w:w="1077" w:type="dxa"/>
            <w:tcBorders>
              <w:top w:val="single" w:sz="4" w:space="0" w:color="auto"/>
            </w:tcBorders>
            <w:shd w:val="clear" w:color="auto" w:fill="auto"/>
          </w:tcPr>
          <w:p w14:paraId="7F4B872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51,524</w:t>
            </w:r>
          </w:p>
        </w:tc>
      </w:tr>
      <w:tr w:rsidR="00B779A0" w:rsidRPr="00790348" w14:paraId="78BC9552" w14:textId="77777777" w:rsidTr="00E0080F">
        <w:trPr>
          <w:jc w:val="center"/>
        </w:trPr>
        <w:tc>
          <w:tcPr>
            <w:tcW w:w="2863" w:type="dxa"/>
            <w:tcBorders>
              <w:bottom w:val="single" w:sz="4" w:space="0" w:color="auto"/>
            </w:tcBorders>
            <w:shd w:val="clear" w:color="auto" w:fill="auto"/>
            <w:tcMar>
              <w:left w:w="0" w:type="dxa"/>
              <w:bottom w:w="20" w:type="dxa"/>
              <w:right w:w="0" w:type="dxa"/>
            </w:tcMar>
          </w:tcPr>
          <w:p w14:paraId="0EC6CA21"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B4507F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250510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E40299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146,510</w:t>
            </w:r>
          </w:p>
        </w:tc>
        <w:tc>
          <w:tcPr>
            <w:tcW w:w="1077" w:type="dxa"/>
            <w:tcBorders>
              <w:bottom w:val="single" w:sz="4" w:space="0" w:color="auto"/>
            </w:tcBorders>
            <w:shd w:val="clear" w:color="auto" w:fill="auto"/>
          </w:tcPr>
          <w:p w14:paraId="7E896A3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146,510</w:t>
            </w:r>
          </w:p>
        </w:tc>
      </w:tr>
    </w:tbl>
    <w:p w14:paraId="75B966CB"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64A96B43"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324FECAD" w14:textId="77777777" w:rsidTr="00E0080F">
        <w:trPr>
          <w:jc w:val="center"/>
        </w:trPr>
        <w:tc>
          <w:tcPr>
            <w:tcW w:w="7115" w:type="dxa"/>
            <w:gridSpan w:val="4"/>
            <w:shd w:val="clear" w:color="auto" w:fill="auto"/>
            <w:tcMar>
              <w:top w:w="80" w:type="dxa"/>
              <w:left w:w="0" w:type="dxa"/>
              <w:bottom w:w="20" w:type="dxa"/>
              <w:right w:w="0" w:type="dxa"/>
            </w:tcMar>
          </w:tcPr>
          <w:p w14:paraId="5284CA5F"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HOME AFFAIRS PORTFOLIO</w:t>
            </w:r>
          </w:p>
          <w:p w14:paraId="4B5480F8"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03E47780"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6EC90EF6"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50106670"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F3785AF"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531EB17B"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036A4B1"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B58D125"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95C7725"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B53A645"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525DEA5F"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5B8BA4CE"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73E6CF9"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0E742C8"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2F9C095"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2ABD41FB" w14:textId="77777777" w:rsidTr="00E0080F">
        <w:trPr>
          <w:jc w:val="center"/>
        </w:trPr>
        <w:tc>
          <w:tcPr>
            <w:tcW w:w="3668" w:type="dxa"/>
            <w:tcMar>
              <w:left w:w="0" w:type="dxa"/>
              <w:right w:w="0" w:type="dxa"/>
            </w:tcMar>
          </w:tcPr>
          <w:p w14:paraId="77F51AF8"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DEPARTMENT OF HOME AFFAIRS</w:t>
            </w:r>
          </w:p>
        </w:tc>
        <w:tc>
          <w:tcPr>
            <w:tcW w:w="1111" w:type="dxa"/>
          </w:tcPr>
          <w:p w14:paraId="1118A1D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90597C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69CDC5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52BB4A42" w14:textId="77777777" w:rsidTr="00E0080F">
        <w:trPr>
          <w:jc w:val="center"/>
        </w:trPr>
        <w:tc>
          <w:tcPr>
            <w:tcW w:w="3668" w:type="dxa"/>
            <w:tcMar>
              <w:left w:w="0" w:type="dxa"/>
              <w:right w:w="0" w:type="dxa"/>
            </w:tcMar>
          </w:tcPr>
          <w:p w14:paraId="39990E41"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3FC4A5C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619DA0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8CD301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5612D7CC" w14:textId="77777777" w:rsidTr="00E0080F">
        <w:trPr>
          <w:jc w:val="center"/>
        </w:trPr>
        <w:tc>
          <w:tcPr>
            <w:tcW w:w="3668" w:type="dxa"/>
            <w:tcMar>
              <w:left w:w="0" w:type="dxa"/>
              <w:right w:w="0" w:type="dxa"/>
            </w:tcMar>
          </w:tcPr>
          <w:p w14:paraId="761CA6A2"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44317AD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941F91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2FE050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2,976</w:t>
            </w:r>
          </w:p>
        </w:tc>
      </w:tr>
      <w:tr w:rsidR="00B779A0" w:rsidRPr="00790348" w14:paraId="26E8D1EA" w14:textId="77777777" w:rsidTr="00E0080F">
        <w:trPr>
          <w:jc w:val="center"/>
        </w:trPr>
        <w:tc>
          <w:tcPr>
            <w:tcW w:w="3668" w:type="dxa"/>
            <w:tcMar>
              <w:left w:w="0" w:type="dxa"/>
              <w:right w:w="0" w:type="dxa"/>
            </w:tcMar>
          </w:tcPr>
          <w:p w14:paraId="2BED7E2F"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510E9914"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38138376"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5FA70E9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113,898</w:t>
            </w:r>
          </w:p>
        </w:tc>
      </w:tr>
      <w:tr w:rsidR="00B779A0" w:rsidRPr="00790348" w14:paraId="6378ED93" w14:textId="77777777" w:rsidTr="00E0080F">
        <w:trPr>
          <w:jc w:val="center"/>
        </w:trPr>
        <w:tc>
          <w:tcPr>
            <w:tcW w:w="3668" w:type="dxa"/>
            <w:tcMar>
              <w:left w:w="0" w:type="dxa"/>
              <w:right w:w="0" w:type="dxa"/>
            </w:tcMar>
          </w:tcPr>
          <w:p w14:paraId="4CC9C3EA"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736DD3E7"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57673456"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2D4FA4FB"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72,857</w:t>
            </w:r>
          </w:p>
        </w:tc>
      </w:tr>
      <w:tr w:rsidR="00B779A0" w:rsidRPr="00790348" w14:paraId="379ADB54" w14:textId="77777777" w:rsidTr="00E0080F">
        <w:trPr>
          <w:jc w:val="center"/>
        </w:trPr>
        <w:tc>
          <w:tcPr>
            <w:tcW w:w="3668" w:type="dxa"/>
            <w:tcMar>
              <w:left w:w="0" w:type="dxa"/>
              <w:right w:w="0" w:type="dxa"/>
            </w:tcMar>
          </w:tcPr>
          <w:p w14:paraId="313F09AE"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Administered Assets and Liabilities</w:t>
            </w:r>
          </w:p>
        </w:tc>
        <w:tc>
          <w:tcPr>
            <w:tcW w:w="1111" w:type="dxa"/>
          </w:tcPr>
          <w:p w14:paraId="5A63138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5F2030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06B189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48,548</w:t>
            </w:r>
          </w:p>
        </w:tc>
      </w:tr>
      <w:tr w:rsidR="00B779A0" w:rsidRPr="00790348" w14:paraId="367BDEE2" w14:textId="77777777" w:rsidTr="00E0080F">
        <w:trPr>
          <w:jc w:val="center"/>
        </w:trPr>
        <w:tc>
          <w:tcPr>
            <w:tcW w:w="3668" w:type="dxa"/>
            <w:tcMar>
              <w:left w:w="0" w:type="dxa"/>
              <w:right w:w="0" w:type="dxa"/>
            </w:tcMar>
          </w:tcPr>
          <w:p w14:paraId="4ADCFF21"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1B34781F"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46F0FCA7"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26195FC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16,401</w:t>
            </w:r>
          </w:p>
        </w:tc>
      </w:tr>
      <w:tr w:rsidR="00B779A0" w:rsidRPr="00790348" w14:paraId="483AA6AF" w14:textId="77777777" w:rsidTr="00E0080F">
        <w:trPr>
          <w:jc w:val="center"/>
        </w:trPr>
        <w:tc>
          <w:tcPr>
            <w:tcW w:w="3668" w:type="dxa"/>
            <w:tcMar>
              <w:left w:w="0" w:type="dxa"/>
              <w:right w:w="0" w:type="dxa"/>
            </w:tcMar>
          </w:tcPr>
          <w:p w14:paraId="49226788"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47EAA7AB"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102F2E1B"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7D087342"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2,083</w:t>
            </w:r>
          </w:p>
        </w:tc>
      </w:tr>
      <w:tr w:rsidR="00B779A0" w:rsidRPr="00790348" w14:paraId="674F5F92" w14:textId="77777777" w:rsidTr="00E0080F">
        <w:trPr>
          <w:trHeight w:hRule="exact" w:val="79"/>
          <w:jc w:val="center"/>
        </w:trPr>
        <w:tc>
          <w:tcPr>
            <w:tcW w:w="3668" w:type="dxa"/>
            <w:tcBorders>
              <w:bottom w:val="single" w:sz="4" w:space="0" w:color="auto"/>
            </w:tcBorders>
            <w:tcMar>
              <w:left w:w="0" w:type="dxa"/>
              <w:right w:w="0" w:type="dxa"/>
            </w:tcMar>
          </w:tcPr>
          <w:p w14:paraId="0D195D38"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119F86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5C213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573675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980C61D" w14:textId="77777777" w:rsidTr="00E0080F">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B125973"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Department of Home Affairs</w:t>
            </w:r>
          </w:p>
        </w:tc>
        <w:tc>
          <w:tcPr>
            <w:tcW w:w="1111" w:type="dxa"/>
            <w:tcBorders>
              <w:top w:val="single" w:sz="4" w:space="0" w:color="auto"/>
              <w:bottom w:val="single" w:sz="4" w:space="0" w:color="auto"/>
            </w:tcBorders>
            <w:shd w:val="clear" w:color="auto" w:fill="auto"/>
          </w:tcPr>
          <w:p w14:paraId="39FE82D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3ED777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80C435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51,524</w:t>
            </w:r>
          </w:p>
        </w:tc>
      </w:tr>
    </w:tbl>
    <w:p w14:paraId="2C3D0819"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3C6C7E73"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33B8DF73" w14:textId="77777777" w:rsidTr="00E0080F">
        <w:trPr>
          <w:jc w:val="center"/>
        </w:trPr>
        <w:tc>
          <w:tcPr>
            <w:tcW w:w="7115" w:type="dxa"/>
            <w:gridSpan w:val="5"/>
            <w:shd w:val="clear" w:color="auto" w:fill="auto"/>
            <w:tcMar>
              <w:top w:w="80" w:type="dxa"/>
              <w:left w:w="0" w:type="dxa"/>
              <w:bottom w:w="20" w:type="dxa"/>
              <w:right w:w="0" w:type="dxa"/>
            </w:tcMar>
          </w:tcPr>
          <w:p w14:paraId="293BD3AD"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INDUSTRY, SCIENCE AND RESOURCES PORTFOLIO</w:t>
            </w:r>
          </w:p>
          <w:p w14:paraId="77345BC7"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 xml:space="preserve">SUMMARY </w:t>
            </w:r>
          </w:p>
          <w:p w14:paraId="2EB1C985"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758CC044"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62EC5A3F"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661043C"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42D83948"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04F04AC"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272EF89"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E5C2552"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010B0BB"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B58A5A9"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67865444"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7C1A66C7"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BE5E884"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E15CC1E"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54495A3"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32D2F8F"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409AC6EC" w14:textId="77777777" w:rsidTr="00E0080F">
        <w:trPr>
          <w:trHeight w:hRule="exact" w:val="79"/>
          <w:jc w:val="center"/>
        </w:trPr>
        <w:tc>
          <w:tcPr>
            <w:tcW w:w="2863" w:type="dxa"/>
            <w:tcMar>
              <w:left w:w="0" w:type="dxa"/>
              <w:right w:w="0" w:type="dxa"/>
            </w:tcMar>
          </w:tcPr>
          <w:p w14:paraId="275BB44F"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0420FAF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0498FE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122828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3F59D2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4CE43FF" w14:textId="77777777" w:rsidTr="00E0080F">
        <w:trPr>
          <w:jc w:val="center"/>
        </w:trPr>
        <w:tc>
          <w:tcPr>
            <w:tcW w:w="2863" w:type="dxa"/>
            <w:tcMar>
              <w:left w:w="0" w:type="dxa"/>
              <w:right w:w="0" w:type="dxa"/>
            </w:tcMar>
          </w:tcPr>
          <w:p w14:paraId="0CCE18D7"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Department of Industry, Science and </w:t>
            </w:r>
          </w:p>
        </w:tc>
        <w:tc>
          <w:tcPr>
            <w:tcW w:w="1021" w:type="dxa"/>
          </w:tcPr>
          <w:p w14:paraId="599BA00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25842E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F0A8D0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2D01BF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4C83B6CF" w14:textId="77777777" w:rsidTr="00E0080F">
        <w:trPr>
          <w:jc w:val="center"/>
        </w:trPr>
        <w:tc>
          <w:tcPr>
            <w:tcW w:w="2863" w:type="dxa"/>
            <w:tcMar>
              <w:left w:w="0" w:type="dxa"/>
              <w:right w:w="0" w:type="dxa"/>
            </w:tcMar>
          </w:tcPr>
          <w:p w14:paraId="58138958"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Resources</w:t>
            </w:r>
          </w:p>
        </w:tc>
        <w:tc>
          <w:tcPr>
            <w:tcW w:w="1021" w:type="dxa"/>
          </w:tcPr>
          <w:p w14:paraId="0088CA8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1ACED43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0BB12CA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73,848</w:t>
            </w:r>
          </w:p>
        </w:tc>
        <w:tc>
          <w:tcPr>
            <w:tcW w:w="1077" w:type="dxa"/>
          </w:tcPr>
          <w:p w14:paraId="270A2D9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73,848</w:t>
            </w:r>
          </w:p>
        </w:tc>
      </w:tr>
      <w:tr w:rsidR="00B779A0" w:rsidRPr="00790348" w14:paraId="3FC42483" w14:textId="77777777" w:rsidTr="00E0080F">
        <w:trPr>
          <w:trHeight w:hRule="exact" w:val="79"/>
          <w:jc w:val="center"/>
        </w:trPr>
        <w:tc>
          <w:tcPr>
            <w:tcW w:w="2863" w:type="dxa"/>
            <w:tcMar>
              <w:left w:w="0" w:type="dxa"/>
              <w:right w:w="0" w:type="dxa"/>
            </w:tcMar>
          </w:tcPr>
          <w:p w14:paraId="74090730"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1965B8D2"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6E7017D8"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5D4FA537"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5382109C" w14:textId="77777777" w:rsidR="00B779A0" w:rsidRPr="00790348" w:rsidRDefault="00B779A0" w:rsidP="00E0080F">
            <w:pPr>
              <w:spacing w:line="240" w:lineRule="auto"/>
              <w:jc w:val="right"/>
              <w:rPr>
                <w:rFonts w:ascii="Arial" w:eastAsia="Times New Roman" w:hAnsi="Arial" w:cs="Arial"/>
                <w:i/>
                <w:iCs/>
                <w:color w:val="000000"/>
                <w:sz w:val="15"/>
                <w:szCs w:val="15"/>
              </w:rPr>
            </w:pPr>
          </w:p>
        </w:tc>
      </w:tr>
      <w:tr w:rsidR="00B779A0" w:rsidRPr="00790348" w14:paraId="612410EB" w14:textId="77777777" w:rsidTr="00E0080F">
        <w:trPr>
          <w:jc w:val="center"/>
        </w:trPr>
        <w:tc>
          <w:tcPr>
            <w:tcW w:w="2863" w:type="dxa"/>
            <w:tcMar>
              <w:left w:w="0" w:type="dxa"/>
              <w:right w:w="0" w:type="dxa"/>
            </w:tcMar>
          </w:tcPr>
          <w:p w14:paraId="62B98862" w14:textId="77777777" w:rsidR="00B779A0" w:rsidRPr="00790348" w:rsidRDefault="00B779A0" w:rsidP="00E0080F">
            <w:pPr>
              <w:spacing w:line="240" w:lineRule="auto"/>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Payments to corporate entities:</w:t>
            </w:r>
          </w:p>
        </w:tc>
        <w:tc>
          <w:tcPr>
            <w:tcW w:w="1021" w:type="dxa"/>
          </w:tcPr>
          <w:p w14:paraId="02B20CCB"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03A17E86"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657F85B0"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6838ABCF" w14:textId="77777777" w:rsidR="00B779A0" w:rsidRPr="00790348" w:rsidRDefault="00B779A0" w:rsidP="00E0080F">
            <w:pPr>
              <w:spacing w:line="240" w:lineRule="auto"/>
              <w:jc w:val="right"/>
              <w:rPr>
                <w:rFonts w:ascii="Arial" w:eastAsia="Times New Roman" w:hAnsi="Arial" w:cs="Arial"/>
                <w:i/>
                <w:iCs/>
                <w:color w:val="000000"/>
                <w:sz w:val="15"/>
                <w:szCs w:val="15"/>
              </w:rPr>
            </w:pPr>
          </w:p>
        </w:tc>
      </w:tr>
      <w:tr w:rsidR="00B779A0" w:rsidRPr="00790348" w14:paraId="0260FE05" w14:textId="77777777" w:rsidTr="00E0080F">
        <w:trPr>
          <w:trHeight w:hRule="exact" w:val="79"/>
          <w:jc w:val="center"/>
        </w:trPr>
        <w:tc>
          <w:tcPr>
            <w:tcW w:w="2863" w:type="dxa"/>
            <w:tcMar>
              <w:left w:w="0" w:type="dxa"/>
              <w:right w:w="0" w:type="dxa"/>
            </w:tcMar>
          </w:tcPr>
          <w:p w14:paraId="3FA9F6B7"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766AA12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3B5F4E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680BBD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3B358C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834A742" w14:textId="77777777" w:rsidTr="00E0080F">
        <w:trPr>
          <w:jc w:val="center"/>
        </w:trPr>
        <w:tc>
          <w:tcPr>
            <w:tcW w:w="2863" w:type="dxa"/>
            <w:tcMar>
              <w:left w:w="0" w:type="dxa"/>
              <w:right w:w="0" w:type="dxa"/>
            </w:tcMar>
          </w:tcPr>
          <w:p w14:paraId="5DFDBCBD"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Australian Nuclear Science and </w:t>
            </w:r>
          </w:p>
        </w:tc>
        <w:tc>
          <w:tcPr>
            <w:tcW w:w="1021" w:type="dxa"/>
          </w:tcPr>
          <w:p w14:paraId="6A3E7DF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A7385B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CDE53B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83D716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41EE7BA9" w14:textId="77777777" w:rsidTr="00E0080F">
        <w:trPr>
          <w:jc w:val="center"/>
        </w:trPr>
        <w:tc>
          <w:tcPr>
            <w:tcW w:w="2863" w:type="dxa"/>
            <w:tcMar>
              <w:left w:w="0" w:type="dxa"/>
              <w:right w:w="0" w:type="dxa"/>
            </w:tcMar>
          </w:tcPr>
          <w:p w14:paraId="070147DA"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Technology Organisation</w:t>
            </w:r>
          </w:p>
        </w:tc>
        <w:tc>
          <w:tcPr>
            <w:tcW w:w="1021" w:type="dxa"/>
          </w:tcPr>
          <w:p w14:paraId="572E2480"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203B2615"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1830B67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70,711</w:t>
            </w:r>
          </w:p>
        </w:tc>
        <w:tc>
          <w:tcPr>
            <w:tcW w:w="1077" w:type="dxa"/>
          </w:tcPr>
          <w:p w14:paraId="1FD4CDF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70,711</w:t>
            </w:r>
          </w:p>
        </w:tc>
      </w:tr>
      <w:tr w:rsidR="00B779A0" w:rsidRPr="00790348" w14:paraId="1169A90A" w14:textId="77777777" w:rsidTr="00E0080F">
        <w:trPr>
          <w:trHeight w:hRule="exact" w:val="79"/>
          <w:jc w:val="center"/>
        </w:trPr>
        <w:tc>
          <w:tcPr>
            <w:tcW w:w="2863" w:type="dxa"/>
            <w:tcMar>
              <w:left w:w="0" w:type="dxa"/>
              <w:right w:w="0" w:type="dxa"/>
            </w:tcMar>
          </w:tcPr>
          <w:p w14:paraId="750AD0B1"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3AF50F6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65C10D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4FE298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58CB0D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224B152" w14:textId="77777777" w:rsidTr="00E0080F">
        <w:trPr>
          <w:jc w:val="center"/>
        </w:trPr>
        <w:tc>
          <w:tcPr>
            <w:tcW w:w="2863" w:type="dxa"/>
            <w:tcMar>
              <w:left w:w="0" w:type="dxa"/>
              <w:right w:w="0" w:type="dxa"/>
            </w:tcMar>
          </w:tcPr>
          <w:p w14:paraId="1D869231"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Commonwealth Scientific and </w:t>
            </w:r>
          </w:p>
        </w:tc>
        <w:tc>
          <w:tcPr>
            <w:tcW w:w="1021" w:type="dxa"/>
          </w:tcPr>
          <w:p w14:paraId="4EA3260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3F7F97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B2B542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8474B6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1ACF4B56" w14:textId="77777777" w:rsidTr="00E0080F">
        <w:trPr>
          <w:jc w:val="center"/>
        </w:trPr>
        <w:tc>
          <w:tcPr>
            <w:tcW w:w="2863" w:type="dxa"/>
            <w:tcMar>
              <w:left w:w="0" w:type="dxa"/>
              <w:right w:w="0" w:type="dxa"/>
            </w:tcMar>
          </w:tcPr>
          <w:p w14:paraId="44B356C7"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Industrial Research Organisation</w:t>
            </w:r>
          </w:p>
        </w:tc>
        <w:tc>
          <w:tcPr>
            <w:tcW w:w="1021" w:type="dxa"/>
          </w:tcPr>
          <w:p w14:paraId="2F14EEC7"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51192401"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4C8720C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50,100</w:t>
            </w:r>
          </w:p>
        </w:tc>
        <w:tc>
          <w:tcPr>
            <w:tcW w:w="1077" w:type="dxa"/>
          </w:tcPr>
          <w:p w14:paraId="7701CAD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50,100</w:t>
            </w:r>
          </w:p>
        </w:tc>
      </w:tr>
      <w:tr w:rsidR="00B779A0" w:rsidRPr="00790348" w14:paraId="1F7B6A12" w14:textId="77777777" w:rsidTr="00E0080F">
        <w:trPr>
          <w:trHeight w:hRule="exact" w:val="79"/>
          <w:jc w:val="center"/>
        </w:trPr>
        <w:tc>
          <w:tcPr>
            <w:tcW w:w="2863" w:type="dxa"/>
            <w:tcMar>
              <w:left w:w="0" w:type="dxa"/>
              <w:right w:w="0" w:type="dxa"/>
            </w:tcMar>
          </w:tcPr>
          <w:p w14:paraId="1D89E2C2"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4DCCEF0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9FA2B5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D5CAB7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72B342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A70A426" w14:textId="77777777" w:rsidTr="00E0080F">
        <w:trPr>
          <w:jc w:val="center"/>
        </w:trPr>
        <w:tc>
          <w:tcPr>
            <w:tcW w:w="2863" w:type="dxa"/>
            <w:tcMar>
              <w:left w:w="0" w:type="dxa"/>
              <w:right w:w="0" w:type="dxa"/>
            </w:tcMar>
          </w:tcPr>
          <w:p w14:paraId="5CA10217"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Geoscience Australia</w:t>
            </w:r>
          </w:p>
        </w:tc>
        <w:tc>
          <w:tcPr>
            <w:tcW w:w="1021" w:type="dxa"/>
          </w:tcPr>
          <w:p w14:paraId="27DA061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2299DF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19DEA3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2301A5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6D6DF256" w14:textId="77777777" w:rsidTr="00E0080F">
        <w:trPr>
          <w:jc w:val="center"/>
        </w:trPr>
        <w:tc>
          <w:tcPr>
            <w:tcW w:w="2863" w:type="dxa"/>
            <w:tcMar>
              <w:left w:w="0" w:type="dxa"/>
              <w:right w:w="0" w:type="dxa"/>
            </w:tcMar>
          </w:tcPr>
          <w:p w14:paraId="7E562662"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4A0B82F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36AC709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1067F41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5,739</w:t>
            </w:r>
          </w:p>
        </w:tc>
        <w:tc>
          <w:tcPr>
            <w:tcW w:w="1077" w:type="dxa"/>
          </w:tcPr>
          <w:p w14:paraId="7F0B3E9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5,739</w:t>
            </w:r>
          </w:p>
        </w:tc>
      </w:tr>
      <w:tr w:rsidR="00B779A0" w:rsidRPr="00790348" w14:paraId="0C1916E8" w14:textId="77777777" w:rsidTr="00E0080F">
        <w:trPr>
          <w:trHeight w:hRule="exact" w:val="79"/>
          <w:jc w:val="center"/>
        </w:trPr>
        <w:tc>
          <w:tcPr>
            <w:tcW w:w="2863" w:type="dxa"/>
            <w:tcBorders>
              <w:bottom w:val="single" w:sz="4" w:space="0" w:color="auto"/>
            </w:tcBorders>
            <w:tcMar>
              <w:left w:w="0" w:type="dxa"/>
              <w:right w:w="0" w:type="dxa"/>
            </w:tcMar>
          </w:tcPr>
          <w:p w14:paraId="2DF6BD43"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DC77C1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8F08CD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F590D1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6573F0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17A0FB3"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39907A67"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Total: Industry, Science and </w:t>
            </w:r>
          </w:p>
        </w:tc>
        <w:tc>
          <w:tcPr>
            <w:tcW w:w="1021" w:type="dxa"/>
            <w:tcBorders>
              <w:top w:val="single" w:sz="4" w:space="0" w:color="auto"/>
            </w:tcBorders>
            <w:shd w:val="clear" w:color="auto" w:fill="auto"/>
          </w:tcPr>
          <w:p w14:paraId="76B49D2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9FCE16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560850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2DC88D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3E4324E2" w14:textId="77777777" w:rsidTr="00E0080F">
        <w:trPr>
          <w:jc w:val="center"/>
        </w:trPr>
        <w:tc>
          <w:tcPr>
            <w:tcW w:w="2863" w:type="dxa"/>
            <w:tcBorders>
              <w:bottom w:val="single" w:sz="4" w:space="0" w:color="auto"/>
            </w:tcBorders>
            <w:shd w:val="clear" w:color="auto" w:fill="auto"/>
            <w:tcMar>
              <w:left w:w="480" w:type="dxa"/>
              <w:bottom w:w="20" w:type="dxa"/>
              <w:right w:w="0" w:type="dxa"/>
            </w:tcMar>
          </w:tcPr>
          <w:p w14:paraId="42B901F8"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Resources</w:t>
            </w:r>
          </w:p>
        </w:tc>
        <w:tc>
          <w:tcPr>
            <w:tcW w:w="1021" w:type="dxa"/>
            <w:tcBorders>
              <w:bottom w:val="single" w:sz="4" w:space="0" w:color="auto"/>
            </w:tcBorders>
            <w:shd w:val="clear" w:color="auto" w:fill="auto"/>
          </w:tcPr>
          <w:p w14:paraId="4E8D6CE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298794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E71163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200,398</w:t>
            </w:r>
          </w:p>
        </w:tc>
        <w:tc>
          <w:tcPr>
            <w:tcW w:w="1077" w:type="dxa"/>
            <w:tcBorders>
              <w:bottom w:val="single" w:sz="4" w:space="0" w:color="auto"/>
            </w:tcBorders>
            <w:shd w:val="clear" w:color="auto" w:fill="auto"/>
          </w:tcPr>
          <w:p w14:paraId="636F41F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200,398</w:t>
            </w:r>
          </w:p>
        </w:tc>
      </w:tr>
    </w:tbl>
    <w:p w14:paraId="30EABEC1"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38A4C4FC"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1A65A799" w14:textId="77777777" w:rsidTr="00E0080F">
        <w:trPr>
          <w:jc w:val="center"/>
        </w:trPr>
        <w:tc>
          <w:tcPr>
            <w:tcW w:w="7115" w:type="dxa"/>
            <w:gridSpan w:val="5"/>
            <w:shd w:val="clear" w:color="auto" w:fill="auto"/>
            <w:tcMar>
              <w:top w:w="80" w:type="dxa"/>
              <w:left w:w="0" w:type="dxa"/>
              <w:bottom w:w="20" w:type="dxa"/>
              <w:right w:w="0" w:type="dxa"/>
            </w:tcMar>
          </w:tcPr>
          <w:p w14:paraId="2425CD57"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INFRASTRUCTURE, TRANSPORT, REGIONAL DEVELOPMENT,  COMMUNICATIONS AND THE ARTS PORTFOLIO</w:t>
            </w:r>
          </w:p>
          <w:p w14:paraId="59435B9E"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 xml:space="preserve">SUMMARY </w:t>
            </w:r>
          </w:p>
          <w:p w14:paraId="081EB483"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1CFFBF96"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23B36293"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8DB64B5"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660B4756"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3D96DAE"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751829B"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D0C3858"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8DA5F1C"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1C7F9887"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46CF9EE3"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59BC9558"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2BA2869"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AAD1D03"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E3EBFE6"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854C327"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5F1E368A" w14:textId="77777777" w:rsidTr="00E0080F">
        <w:trPr>
          <w:trHeight w:hRule="exact" w:val="79"/>
          <w:jc w:val="center"/>
        </w:trPr>
        <w:tc>
          <w:tcPr>
            <w:tcW w:w="2863" w:type="dxa"/>
            <w:tcMar>
              <w:left w:w="0" w:type="dxa"/>
              <w:right w:w="0" w:type="dxa"/>
            </w:tcMar>
          </w:tcPr>
          <w:p w14:paraId="260F3DA3"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31BC618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2F5F3D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0989F1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A1B948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6B3F741" w14:textId="77777777" w:rsidTr="00E0080F">
        <w:trPr>
          <w:jc w:val="center"/>
        </w:trPr>
        <w:tc>
          <w:tcPr>
            <w:tcW w:w="2863" w:type="dxa"/>
            <w:tcMar>
              <w:left w:w="0" w:type="dxa"/>
              <w:right w:w="0" w:type="dxa"/>
            </w:tcMar>
          </w:tcPr>
          <w:p w14:paraId="251F461E"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Department of Infrastructure, </w:t>
            </w:r>
          </w:p>
        </w:tc>
        <w:tc>
          <w:tcPr>
            <w:tcW w:w="1021" w:type="dxa"/>
          </w:tcPr>
          <w:p w14:paraId="3BD1BBA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818A57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490E87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373,488</w:t>
            </w:r>
          </w:p>
        </w:tc>
        <w:tc>
          <w:tcPr>
            <w:tcW w:w="1077" w:type="dxa"/>
          </w:tcPr>
          <w:p w14:paraId="2632675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373,488</w:t>
            </w:r>
          </w:p>
        </w:tc>
      </w:tr>
      <w:tr w:rsidR="00B779A0" w:rsidRPr="00790348" w14:paraId="4BD894F1" w14:textId="77777777" w:rsidTr="00E0080F">
        <w:trPr>
          <w:jc w:val="center"/>
        </w:trPr>
        <w:tc>
          <w:tcPr>
            <w:tcW w:w="2863" w:type="dxa"/>
            <w:tcMar>
              <w:left w:w="0" w:type="dxa"/>
              <w:right w:w="0" w:type="dxa"/>
            </w:tcMar>
          </w:tcPr>
          <w:p w14:paraId="712179B6"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Transport, Regional Development, </w:t>
            </w:r>
          </w:p>
        </w:tc>
        <w:tc>
          <w:tcPr>
            <w:tcW w:w="1021" w:type="dxa"/>
          </w:tcPr>
          <w:p w14:paraId="2C473A1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919,237</w:t>
            </w:r>
          </w:p>
        </w:tc>
        <w:tc>
          <w:tcPr>
            <w:tcW w:w="1077" w:type="dxa"/>
          </w:tcPr>
          <w:p w14:paraId="438D8C9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857EBE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3,600,461</w:t>
            </w:r>
          </w:p>
        </w:tc>
        <w:tc>
          <w:tcPr>
            <w:tcW w:w="1077" w:type="dxa"/>
          </w:tcPr>
          <w:p w14:paraId="5000DAD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4,519,698</w:t>
            </w:r>
          </w:p>
        </w:tc>
      </w:tr>
      <w:tr w:rsidR="00B779A0" w:rsidRPr="00790348" w14:paraId="2A7FB1D9" w14:textId="77777777" w:rsidTr="00E0080F">
        <w:trPr>
          <w:jc w:val="center"/>
        </w:trPr>
        <w:tc>
          <w:tcPr>
            <w:tcW w:w="2863" w:type="dxa"/>
            <w:tcMar>
              <w:left w:w="0" w:type="dxa"/>
              <w:right w:w="0" w:type="dxa"/>
            </w:tcMar>
          </w:tcPr>
          <w:p w14:paraId="4ED6C0C9"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Communications and the Arts</w:t>
            </w:r>
          </w:p>
        </w:tc>
        <w:tc>
          <w:tcPr>
            <w:tcW w:w="1021" w:type="dxa"/>
          </w:tcPr>
          <w:p w14:paraId="1FAEB3B1" w14:textId="77777777" w:rsidR="00B779A0" w:rsidRPr="00790348" w:rsidRDefault="00B779A0" w:rsidP="00E0080F">
            <w:pPr>
              <w:spacing w:line="240" w:lineRule="auto"/>
              <w:jc w:val="right"/>
              <w:rPr>
                <w:rFonts w:ascii="Arial" w:eastAsia="Times New Roman" w:hAnsi="Arial" w:cs="Arial"/>
                <w:color w:val="000000"/>
                <w:sz w:val="16"/>
                <w:szCs w:val="16"/>
              </w:rPr>
            </w:pPr>
          </w:p>
        </w:tc>
        <w:tc>
          <w:tcPr>
            <w:tcW w:w="1077" w:type="dxa"/>
          </w:tcPr>
          <w:p w14:paraId="0C304A85" w14:textId="77777777" w:rsidR="00B779A0" w:rsidRPr="00790348" w:rsidRDefault="00B779A0" w:rsidP="00E0080F">
            <w:pPr>
              <w:spacing w:line="240" w:lineRule="auto"/>
              <w:jc w:val="right"/>
              <w:rPr>
                <w:rFonts w:ascii="Arial" w:eastAsia="Times New Roman" w:hAnsi="Arial" w:cs="Arial"/>
                <w:color w:val="000000"/>
                <w:sz w:val="16"/>
                <w:szCs w:val="16"/>
              </w:rPr>
            </w:pPr>
          </w:p>
        </w:tc>
        <w:tc>
          <w:tcPr>
            <w:tcW w:w="1077" w:type="dxa"/>
          </w:tcPr>
          <w:p w14:paraId="33A79327" w14:textId="77777777" w:rsidR="00B779A0" w:rsidRPr="00790348" w:rsidRDefault="00B779A0" w:rsidP="00E0080F">
            <w:pPr>
              <w:spacing w:line="240" w:lineRule="auto"/>
              <w:jc w:val="right"/>
              <w:rPr>
                <w:rFonts w:ascii="Arial" w:eastAsia="Times New Roman" w:hAnsi="Arial" w:cs="Arial"/>
                <w:color w:val="000000"/>
                <w:sz w:val="16"/>
                <w:szCs w:val="16"/>
              </w:rPr>
            </w:pPr>
          </w:p>
        </w:tc>
        <w:tc>
          <w:tcPr>
            <w:tcW w:w="1077" w:type="dxa"/>
          </w:tcPr>
          <w:p w14:paraId="3EC519E8" w14:textId="77777777" w:rsidR="00B779A0" w:rsidRPr="00790348" w:rsidRDefault="00B779A0" w:rsidP="00E0080F">
            <w:pPr>
              <w:spacing w:line="240" w:lineRule="auto"/>
              <w:jc w:val="right"/>
              <w:rPr>
                <w:rFonts w:ascii="Arial" w:eastAsia="Times New Roman" w:hAnsi="Arial" w:cs="Arial"/>
                <w:color w:val="000000"/>
                <w:sz w:val="16"/>
                <w:szCs w:val="16"/>
              </w:rPr>
            </w:pPr>
          </w:p>
        </w:tc>
      </w:tr>
      <w:tr w:rsidR="00B779A0" w:rsidRPr="00790348" w14:paraId="2A8EF3A6" w14:textId="77777777" w:rsidTr="00E0080F">
        <w:trPr>
          <w:trHeight w:hRule="exact" w:val="79"/>
          <w:jc w:val="center"/>
        </w:trPr>
        <w:tc>
          <w:tcPr>
            <w:tcW w:w="2863" w:type="dxa"/>
            <w:tcMar>
              <w:left w:w="0" w:type="dxa"/>
              <w:right w:w="0" w:type="dxa"/>
            </w:tcMar>
          </w:tcPr>
          <w:p w14:paraId="7FD6A021"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67CA0B12"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4D179FC2"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1E58B6BC"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4C671B4B" w14:textId="77777777" w:rsidR="00B779A0" w:rsidRPr="00790348" w:rsidRDefault="00B779A0" w:rsidP="00E0080F">
            <w:pPr>
              <w:spacing w:line="240" w:lineRule="auto"/>
              <w:jc w:val="right"/>
              <w:rPr>
                <w:rFonts w:ascii="Arial" w:eastAsia="Times New Roman" w:hAnsi="Arial" w:cs="Arial"/>
                <w:i/>
                <w:iCs/>
                <w:color w:val="000000"/>
                <w:sz w:val="15"/>
                <w:szCs w:val="15"/>
              </w:rPr>
            </w:pPr>
          </w:p>
        </w:tc>
      </w:tr>
      <w:tr w:rsidR="00B779A0" w:rsidRPr="00790348" w14:paraId="05D33C6E" w14:textId="77777777" w:rsidTr="00E0080F">
        <w:trPr>
          <w:jc w:val="center"/>
        </w:trPr>
        <w:tc>
          <w:tcPr>
            <w:tcW w:w="2863" w:type="dxa"/>
            <w:tcMar>
              <w:left w:w="0" w:type="dxa"/>
              <w:right w:w="0" w:type="dxa"/>
            </w:tcMar>
          </w:tcPr>
          <w:p w14:paraId="4925F441" w14:textId="77777777" w:rsidR="00B779A0" w:rsidRPr="00790348" w:rsidRDefault="00B779A0" w:rsidP="00E0080F">
            <w:pPr>
              <w:spacing w:line="240" w:lineRule="auto"/>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Payments to corporate entities:</w:t>
            </w:r>
          </w:p>
        </w:tc>
        <w:tc>
          <w:tcPr>
            <w:tcW w:w="1021" w:type="dxa"/>
          </w:tcPr>
          <w:p w14:paraId="5018505B"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4FCF9EBB"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6B094672"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5DE06D70" w14:textId="77777777" w:rsidR="00B779A0" w:rsidRPr="00790348" w:rsidRDefault="00B779A0" w:rsidP="00E0080F">
            <w:pPr>
              <w:spacing w:line="240" w:lineRule="auto"/>
              <w:jc w:val="right"/>
              <w:rPr>
                <w:rFonts w:ascii="Arial" w:eastAsia="Times New Roman" w:hAnsi="Arial" w:cs="Arial"/>
                <w:i/>
                <w:iCs/>
                <w:color w:val="000000"/>
                <w:sz w:val="15"/>
                <w:szCs w:val="15"/>
              </w:rPr>
            </w:pPr>
          </w:p>
        </w:tc>
      </w:tr>
      <w:tr w:rsidR="00B779A0" w:rsidRPr="00790348" w14:paraId="23ED8A49" w14:textId="77777777" w:rsidTr="00E0080F">
        <w:trPr>
          <w:trHeight w:hRule="exact" w:val="79"/>
          <w:jc w:val="center"/>
        </w:trPr>
        <w:tc>
          <w:tcPr>
            <w:tcW w:w="2863" w:type="dxa"/>
            <w:tcMar>
              <w:left w:w="0" w:type="dxa"/>
              <w:right w:w="0" w:type="dxa"/>
            </w:tcMar>
          </w:tcPr>
          <w:p w14:paraId="13C1FA2A"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13A6EB9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5A79FA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AA5515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32E57D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4D2870B" w14:textId="77777777" w:rsidTr="00E0080F">
        <w:trPr>
          <w:jc w:val="center"/>
        </w:trPr>
        <w:tc>
          <w:tcPr>
            <w:tcW w:w="2863" w:type="dxa"/>
            <w:tcMar>
              <w:left w:w="0" w:type="dxa"/>
              <w:right w:w="0" w:type="dxa"/>
            </w:tcMar>
          </w:tcPr>
          <w:p w14:paraId="6ADED38F"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Australian National Maritime Museum</w:t>
            </w:r>
          </w:p>
        </w:tc>
        <w:tc>
          <w:tcPr>
            <w:tcW w:w="1021" w:type="dxa"/>
          </w:tcPr>
          <w:p w14:paraId="0166F8E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6679BB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FCEC27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A06E02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25F0EBA6" w14:textId="77777777" w:rsidTr="00E0080F">
        <w:trPr>
          <w:jc w:val="center"/>
        </w:trPr>
        <w:tc>
          <w:tcPr>
            <w:tcW w:w="2863" w:type="dxa"/>
            <w:tcMar>
              <w:left w:w="0" w:type="dxa"/>
              <w:right w:w="0" w:type="dxa"/>
            </w:tcMar>
          </w:tcPr>
          <w:p w14:paraId="7B939E63"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693043A8"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7BA0826F"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57B8C69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4,608</w:t>
            </w:r>
          </w:p>
        </w:tc>
        <w:tc>
          <w:tcPr>
            <w:tcW w:w="1077" w:type="dxa"/>
          </w:tcPr>
          <w:p w14:paraId="66A6BEC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4,608</w:t>
            </w:r>
          </w:p>
        </w:tc>
      </w:tr>
      <w:tr w:rsidR="00B779A0" w:rsidRPr="00790348" w14:paraId="4B1AB469" w14:textId="77777777" w:rsidTr="00E0080F">
        <w:trPr>
          <w:trHeight w:hRule="exact" w:val="79"/>
          <w:jc w:val="center"/>
        </w:trPr>
        <w:tc>
          <w:tcPr>
            <w:tcW w:w="2863" w:type="dxa"/>
            <w:tcMar>
              <w:left w:w="0" w:type="dxa"/>
              <w:right w:w="0" w:type="dxa"/>
            </w:tcMar>
          </w:tcPr>
          <w:p w14:paraId="268D0A9C"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0BDCCB3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06C5D2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83DD9F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7E0835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2FCC527" w14:textId="77777777" w:rsidTr="00E0080F">
        <w:trPr>
          <w:jc w:val="center"/>
        </w:trPr>
        <w:tc>
          <w:tcPr>
            <w:tcW w:w="2863" w:type="dxa"/>
            <w:tcMar>
              <w:left w:w="0" w:type="dxa"/>
              <w:right w:w="0" w:type="dxa"/>
            </w:tcMar>
          </w:tcPr>
          <w:p w14:paraId="5A87EEE5"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National Film and Sound Archive of </w:t>
            </w:r>
          </w:p>
        </w:tc>
        <w:tc>
          <w:tcPr>
            <w:tcW w:w="1021" w:type="dxa"/>
          </w:tcPr>
          <w:p w14:paraId="2BE49D5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C75A7E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8B79F8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76F46D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3635A58F" w14:textId="77777777" w:rsidTr="00E0080F">
        <w:trPr>
          <w:jc w:val="center"/>
        </w:trPr>
        <w:tc>
          <w:tcPr>
            <w:tcW w:w="2863" w:type="dxa"/>
            <w:tcMar>
              <w:left w:w="0" w:type="dxa"/>
              <w:right w:w="0" w:type="dxa"/>
            </w:tcMar>
          </w:tcPr>
          <w:p w14:paraId="06241B00"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Australia</w:t>
            </w:r>
          </w:p>
        </w:tc>
        <w:tc>
          <w:tcPr>
            <w:tcW w:w="1021" w:type="dxa"/>
          </w:tcPr>
          <w:p w14:paraId="322C7A76"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6F62C1D4"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3AB2CE5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6,983</w:t>
            </w:r>
          </w:p>
        </w:tc>
        <w:tc>
          <w:tcPr>
            <w:tcW w:w="1077" w:type="dxa"/>
          </w:tcPr>
          <w:p w14:paraId="78A3926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6,983</w:t>
            </w:r>
          </w:p>
        </w:tc>
      </w:tr>
      <w:tr w:rsidR="00B779A0" w:rsidRPr="00790348" w14:paraId="23A448E1" w14:textId="77777777" w:rsidTr="00E0080F">
        <w:trPr>
          <w:trHeight w:hRule="exact" w:val="79"/>
          <w:jc w:val="center"/>
        </w:trPr>
        <w:tc>
          <w:tcPr>
            <w:tcW w:w="2863" w:type="dxa"/>
            <w:tcMar>
              <w:left w:w="0" w:type="dxa"/>
              <w:right w:w="0" w:type="dxa"/>
            </w:tcMar>
          </w:tcPr>
          <w:p w14:paraId="431D34E4"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5282F5C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51BC32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51ADD0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29D326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5D0E20D" w14:textId="77777777" w:rsidTr="00E0080F">
        <w:trPr>
          <w:jc w:val="center"/>
        </w:trPr>
        <w:tc>
          <w:tcPr>
            <w:tcW w:w="2863" w:type="dxa"/>
            <w:tcMar>
              <w:left w:w="0" w:type="dxa"/>
              <w:right w:w="0" w:type="dxa"/>
            </w:tcMar>
          </w:tcPr>
          <w:p w14:paraId="708CABF0"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National Gallery of Australia</w:t>
            </w:r>
          </w:p>
        </w:tc>
        <w:tc>
          <w:tcPr>
            <w:tcW w:w="1021" w:type="dxa"/>
          </w:tcPr>
          <w:p w14:paraId="5FAD0BF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CB13DF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6A3769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8093F5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656111FF" w14:textId="77777777" w:rsidTr="00E0080F">
        <w:trPr>
          <w:jc w:val="center"/>
        </w:trPr>
        <w:tc>
          <w:tcPr>
            <w:tcW w:w="2863" w:type="dxa"/>
            <w:tcMar>
              <w:left w:w="0" w:type="dxa"/>
              <w:right w:w="0" w:type="dxa"/>
            </w:tcMar>
          </w:tcPr>
          <w:p w14:paraId="597CCB96"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239B228B"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1188FB4D"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4F1D736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42,243</w:t>
            </w:r>
          </w:p>
        </w:tc>
        <w:tc>
          <w:tcPr>
            <w:tcW w:w="1077" w:type="dxa"/>
          </w:tcPr>
          <w:p w14:paraId="37E19D6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42,243</w:t>
            </w:r>
          </w:p>
        </w:tc>
      </w:tr>
      <w:tr w:rsidR="00B779A0" w:rsidRPr="00790348" w14:paraId="7DCD3BB0" w14:textId="77777777" w:rsidTr="00E0080F">
        <w:trPr>
          <w:trHeight w:hRule="exact" w:val="79"/>
          <w:jc w:val="center"/>
        </w:trPr>
        <w:tc>
          <w:tcPr>
            <w:tcW w:w="2863" w:type="dxa"/>
            <w:tcMar>
              <w:left w:w="0" w:type="dxa"/>
              <w:right w:w="0" w:type="dxa"/>
            </w:tcMar>
          </w:tcPr>
          <w:p w14:paraId="57FC54B4"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064A5AE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D8E1DC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018DDD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50361D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03DDE87" w14:textId="77777777" w:rsidTr="00E0080F">
        <w:trPr>
          <w:jc w:val="center"/>
        </w:trPr>
        <w:tc>
          <w:tcPr>
            <w:tcW w:w="2863" w:type="dxa"/>
            <w:tcMar>
              <w:left w:w="0" w:type="dxa"/>
              <w:right w:w="0" w:type="dxa"/>
            </w:tcMar>
          </w:tcPr>
          <w:p w14:paraId="4577BA76"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National Library of Australia</w:t>
            </w:r>
          </w:p>
        </w:tc>
        <w:tc>
          <w:tcPr>
            <w:tcW w:w="1021" w:type="dxa"/>
          </w:tcPr>
          <w:p w14:paraId="1D390D8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0C87A3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604593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FE0057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5893DD24" w14:textId="77777777" w:rsidTr="00E0080F">
        <w:trPr>
          <w:jc w:val="center"/>
        </w:trPr>
        <w:tc>
          <w:tcPr>
            <w:tcW w:w="2863" w:type="dxa"/>
            <w:tcMar>
              <w:left w:w="0" w:type="dxa"/>
              <w:right w:w="0" w:type="dxa"/>
            </w:tcMar>
          </w:tcPr>
          <w:p w14:paraId="308E9B0A"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69DE98BC"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1B9656CA"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718C4BD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26,733</w:t>
            </w:r>
          </w:p>
        </w:tc>
        <w:tc>
          <w:tcPr>
            <w:tcW w:w="1077" w:type="dxa"/>
          </w:tcPr>
          <w:p w14:paraId="2E46436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26,733</w:t>
            </w:r>
          </w:p>
        </w:tc>
      </w:tr>
      <w:tr w:rsidR="00B779A0" w:rsidRPr="00790348" w14:paraId="77C3BC7B" w14:textId="77777777" w:rsidTr="00E0080F">
        <w:trPr>
          <w:trHeight w:hRule="exact" w:val="79"/>
          <w:jc w:val="center"/>
        </w:trPr>
        <w:tc>
          <w:tcPr>
            <w:tcW w:w="2863" w:type="dxa"/>
            <w:tcMar>
              <w:left w:w="0" w:type="dxa"/>
              <w:right w:w="0" w:type="dxa"/>
            </w:tcMar>
          </w:tcPr>
          <w:p w14:paraId="3B97A66A"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43D7FF6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06E1CE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B56FDB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35039B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72E153B" w14:textId="77777777" w:rsidTr="00E0080F">
        <w:trPr>
          <w:jc w:val="center"/>
        </w:trPr>
        <w:tc>
          <w:tcPr>
            <w:tcW w:w="2863" w:type="dxa"/>
            <w:tcMar>
              <w:left w:w="0" w:type="dxa"/>
              <w:right w:w="0" w:type="dxa"/>
            </w:tcMar>
          </w:tcPr>
          <w:p w14:paraId="2B22BD0F"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National Museum of Australia</w:t>
            </w:r>
          </w:p>
        </w:tc>
        <w:tc>
          <w:tcPr>
            <w:tcW w:w="1021" w:type="dxa"/>
          </w:tcPr>
          <w:p w14:paraId="6EBBC46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469DEE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C9A501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6FE5C7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19E694BD" w14:textId="77777777" w:rsidTr="00E0080F">
        <w:trPr>
          <w:jc w:val="center"/>
        </w:trPr>
        <w:tc>
          <w:tcPr>
            <w:tcW w:w="2863" w:type="dxa"/>
            <w:tcMar>
              <w:left w:w="0" w:type="dxa"/>
              <w:right w:w="0" w:type="dxa"/>
            </w:tcMar>
          </w:tcPr>
          <w:p w14:paraId="0DF11D4D"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75FDD488"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25CF6323"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201B07C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12,140</w:t>
            </w:r>
          </w:p>
        </w:tc>
        <w:tc>
          <w:tcPr>
            <w:tcW w:w="1077" w:type="dxa"/>
          </w:tcPr>
          <w:p w14:paraId="480599B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12,140</w:t>
            </w:r>
          </w:p>
        </w:tc>
      </w:tr>
      <w:tr w:rsidR="00B779A0" w:rsidRPr="00790348" w14:paraId="28D001C2" w14:textId="77777777" w:rsidTr="00E0080F">
        <w:trPr>
          <w:trHeight w:hRule="exact" w:val="79"/>
          <w:jc w:val="center"/>
        </w:trPr>
        <w:tc>
          <w:tcPr>
            <w:tcW w:w="2863" w:type="dxa"/>
            <w:tcMar>
              <w:left w:w="0" w:type="dxa"/>
              <w:right w:w="0" w:type="dxa"/>
            </w:tcMar>
          </w:tcPr>
          <w:p w14:paraId="3DE4E449"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1116A54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CCE753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772DD0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C97060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84F8F23" w14:textId="77777777" w:rsidTr="00E0080F">
        <w:trPr>
          <w:jc w:val="center"/>
        </w:trPr>
        <w:tc>
          <w:tcPr>
            <w:tcW w:w="2863" w:type="dxa"/>
            <w:tcMar>
              <w:left w:w="0" w:type="dxa"/>
              <w:right w:w="0" w:type="dxa"/>
            </w:tcMar>
          </w:tcPr>
          <w:p w14:paraId="4EE02B92"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National Portrait Gallery of Australia</w:t>
            </w:r>
          </w:p>
        </w:tc>
        <w:tc>
          <w:tcPr>
            <w:tcW w:w="1021" w:type="dxa"/>
          </w:tcPr>
          <w:p w14:paraId="08F44D7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F4BB3E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64091A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621C35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4379041A" w14:textId="77777777" w:rsidTr="00E0080F">
        <w:trPr>
          <w:jc w:val="center"/>
        </w:trPr>
        <w:tc>
          <w:tcPr>
            <w:tcW w:w="2863" w:type="dxa"/>
            <w:tcMar>
              <w:left w:w="0" w:type="dxa"/>
              <w:right w:w="0" w:type="dxa"/>
            </w:tcMar>
          </w:tcPr>
          <w:p w14:paraId="5F3303D6"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43270594"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4B0DDAA1"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6D89207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211</w:t>
            </w:r>
          </w:p>
        </w:tc>
        <w:tc>
          <w:tcPr>
            <w:tcW w:w="1077" w:type="dxa"/>
          </w:tcPr>
          <w:p w14:paraId="40B0389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211</w:t>
            </w:r>
          </w:p>
        </w:tc>
      </w:tr>
      <w:tr w:rsidR="00B779A0" w:rsidRPr="00790348" w14:paraId="1A94B133" w14:textId="77777777" w:rsidTr="00E0080F">
        <w:trPr>
          <w:trHeight w:hRule="exact" w:val="79"/>
          <w:jc w:val="center"/>
        </w:trPr>
        <w:tc>
          <w:tcPr>
            <w:tcW w:w="2863" w:type="dxa"/>
            <w:tcMar>
              <w:left w:w="0" w:type="dxa"/>
              <w:right w:w="0" w:type="dxa"/>
            </w:tcMar>
          </w:tcPr>
          <w:p w14:paraId="149F3935"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3B625EF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7E2638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312040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532027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79F32E0" w14:textId="77777777" w:rsidTr="00E0080F">
        <w:trPr>
          <w:jc w:val="center"/>
        </w:trPr>
        <w:tc>
          <w:tcPr>
            <w:tcW w:w="2863" w:type="dxa"/>
            <w:tcMar>
              <w:left w:w="0" w:type="dxa"/>
              <w:right w:w="0" w:type="dxa"/>
            </w:tcMar>
          </w:tcPr>
          <w:p w14:paraId="555EA6A7"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Old Parliament House</w:t>
            </w:r>
          </w:p>
        </w:tc>
        <w:tc>
          <w:tcPr>
            <w:tcW w:w="1021" w:type="dxa"/>
          </w:tcPr>
          <w:p w14:paraId="2B2C263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7C1F14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651211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16EEDA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2D0CAAB2" w14:textId="77777777" w:rsidTr="00E0080F">
        <w:trPr>
          <w:jc w:val="center"/>
        </w:trPr>
        <w:tc>
          <w:tcPr>
            <w:tcW w:w="2863" w:type="dxa"/>
            <w:tcMar>
              <w:left w:w="0" w:type="dxa"/>
              <w:right w:w="0" w:type="dxa"/>
            </w:tcMar>
          </w:tcPr>
          <w:p w14:paraId="016F78BF"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2C77E1CC"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0E1E219C"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34FC1C2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5,318</w:t>
            </w:r>
          </w:p>
        </w:tc>
        <w:tc>
          <w:tcPr>
            <w:tcW w:w="1077" w:type="dxa"/>
          </w:tcPr>
          <w:p w14:paraId="46CFCD8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5,318</w:t>
            </w:r>
          </w:p>
        </w:tc>
      </w:tr>
      <w:tr w:rsidR="00B779A0" w:rsidRPr="00790348" w14:paraId="4C35FD40" w14:textId="77777777" w:rsidTr="00E0080F">
        <w:trPr>
          <w:trHeight w:hRule="exact" w:val="79"/>
          <w:jc w:val="center"/>
        </w:trPr>
        <w:tc>
          <w:tcPr>
            <w:tcW w:w="2863" w:type="dxa"/>
            <w:tcMar>
              <w:left w:w="0" w:type="dxa"/>
              <w:right w:w="0" w:type="dxa"/>
            </w:tcMar>
          </w:tcPr>
          <w:p w14:paraId="59FD2702"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5FCE685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C85D20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4D7637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610591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1C1142E" w14:textId="77777777" w:rsidTr="00E0080F">
        <w:trPr>
          <w:jc w:val="center"/>
        </w:trPr>
        <w:tc>
          <w:tcPr>
            <w:tcW w:w="2863" w:type="dxa"/>
            <w:tcMar>
              <w:left w:w="0" w:type="dxa"/>
              <w:right w:w="0" w:type="dxa"/>
            </w:tcMar>
          </w:tcPr>
          <w:p w14:paraId="4E4167CD"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National Archives of Australia</w:t>
            </w:r>
          </w:p>
        </w:tc>
        <w:tc>
          <w:tcPr>
            <w:tcW w:w="1021" w:type="dxa"/>
          </w:tcPr>
          <w:p w14:paraId="3E37FE5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525F5E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1C584B2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248110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363E4505" w14:textId="77777777" w:rsidTr="00E0080F">
        <w:trPr>
          <w:jc w:val="center"/>
        </w:trPr>
        <w:tc>
          <w:tcPr>
            <w:tcW w:w="2863" w:type="dxa"/>
            <w:tcMar>
              <w:left w:w="0" w:type="dxa"/>
              <w:right w:w="0" w:type="dxa"/>
            </w:tcMar>
          </w:tcPr>
          <w:p w14:paraId="072FE0C3"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52CE5E3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5201923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152215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12,075</w:t>
            </w:r>
          </w:p>
        </w:tc>
        <w:tc>
          <w:tcPr>
            <w:tcW w:w="1077" w:type="dxa"/>
          </w:tcPr>
          <w:p w14:paraId="66D5E1A4"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12,075</w:t>
            </w:r>
          </w:p>
        </w:tc>
      </w:tr>
      <w:tr w:rsidR="00B779A0" w:rsidRPr="00790348" w14:paraId="63FFFD6A" w14:textId="77777777" w:rsidTr="00E0080F">
        <w:trPr>
          <w:trHeight w:hRule="exact" w:val="79"/>
          <w:jc w:val="center"/>
        </w:trPr>
        <w:tc>
          <w:tcPr>
            <w:tcW w:w="2863" w:type="dxa"/>
            <w:tcMar>
              <w:left w:w="0" w:type="dxa"/>
              <w:right w:w="0" w:type="dxa"/>
            </w:tcMar>
          </w:tcPr>
          <w:p w14:paraId="0DEA8EA3"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7A6EB11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38BDFA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810A52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19B75B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E9E7B4C" w14:textId="77777777" w:rsidTr="00E0080F">
        <w:trPr>
          <w:jc w:val="center"/>
        </w:trPr>
        <w:tc>
          <w:tcPr>
            <w:tcW w:w="2863" w:type="dxa"/>
            <w:tcMar>
              <w:left w:w="0" w:type="dxa"/>
              <w:right w:w="0" w:type="dxa"/>
            </w:tcMar>
          </w:tcPr>
          <w:p w14:paraId="6EA9C916"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National Capital Authority</w:t>
            </w:r>
          </w:p>
        </w:tc>
        <w:tc>
          <w:tcPr>
            <w:tcW w:w="1021" w:type="dxa"/>
          </w:tcPr>
          <w:p w14:paraId="02943B5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BB462A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23A4EE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1F2E74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72A2C281" w14:textId="77777777" w:rsidTr="00E0080F">
        <w:trPr>
          <w:jc w:val="center"/>
        </w:trPr>
        <w:tc>
          <w:tcPr>
            <w:tcW w:w="2863" w:type="dxa"/>
            <w:tcMar>
              <w:left w:w="0" w:type="dxa"/>
              <w:right w:w="0" w:type="dxa"/>
            </w:tcMar>
          </w:tcPr>
          <w:p w14:paraId="30ECEA2A"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0BE01D6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FD5EC7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3CDC589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12,758</w:t>
            </w:r>
          </w:p>
        </w:tc>
        <w:tc>
          <w:tcPr>
            <w:tcW w:w="1077" w:type="dxa"/>
          </w:tcPr>
          <w:p w14:paraId="6C401CEE"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12,758</w:t>
            </w:r>
          </w:p>
        </w:tc>
      </w:tr>
      <w:tr w:rsidR="00B779A0" w:rsidRPr="00790348" w14:paraId="6D15927A" w14:textId="77777777" w:rsidTr="00E0080F">
        <w:trPr>
          <w:trHeight w:hRule="exact" w:val="79"/>
          <w:jc w:val="center"/>
        </w:trPr>
        <w:tc>
          <w:tcPr>
            <w:tcW w:w="2863" w:type="dxa"/>
            <w:tcBorders>
              <w:bottom w:val="single" w:sz="4" w:space="0" w:color="auto"/>
            </w:tcBorders>
            <w:tcMar>
              <w:left w:w="0" w:type="dxa"/>
              <w:right w:w="0" w:type="dxa"/>
            </w:tcMar>
          </w:tcPr>
          <w:p w14:paraId="690CCC5E"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B09159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68DAA0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3C0B18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267397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D2CDC69"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6FA14E40"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Total: Infrastructure, Transport, </w:t>
            </w:r>
          </w:p>
        </w:tc>
        <w:tc>
          <w:tcPr>
            <w:tcW w:w="1021" w:type="dxa"/>
            <w:tcBorders>
              <w:top w:val="single" w:sz="4" w:space="0" w:color="auto"/>
            </w:tcBorders>
            <w:shd w:val="clear" w:color="auto" w:fill="auto"/>
          </w:tcPr>
          <w:p w14:paraId="1A43D7E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7BD722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9D0604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373,488</w:t>
            </w:r>
          </w:p>
        </w:tc>
        <w:tc>
          <w:tcPr>
            <w:tcW w:w="1077" w:type="dxa"/>
            <w:tcBorders>
              <w:top w:val="single" w:sz="4" w:space="0" w:color="auto"/>
            </w:tcBorders>
            <w:shd w:val="clear" w:color="auto" w:fill="auto"/>
          </w:tcPr>
          <w:p w14:paraId="4A0BAE5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373,488</w:t>
            </w:r>
          </w:p>
        </w:tc>
      </w:tr>
      <w:tr w:rsidR="00B779A0" w:rsidRPr="00790348" w14:paraId="7C83F05E" w14:textId="77777777" w:rsidTr="00E0080F">
        <w:trPr>
          <w:jc w:val="center"/>
        </w:trPr>
        <w:tc>
          <w:tcPr>
            <w:tcW w:w="2863" w:type="dxa"/>
            <w:tcMar>
              <w:left w:w="480" w:type="dxa"/>
              <w:right w:w="0" w:type="dxa"/>
            </w:tcMar>
          </w:tcPr>
          <w:p w14:paraId="7D106B94"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Regional Development, </w:t>
            </w:r>
          </w:p>
        </w:tc>
        <w:tc>
          <w:tcPr>
            <w:tcW w:w="1021" w:type="dxa"/>
          </w:tcPr>
          <w:p w14:paraId="79FBF8E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919,237</w:t>
            </w:r>
          </w:p>
        </w:tc>
        <w:tc>
          <w:tcPr>
            <w:tcW w:w="1077" w:type="dxa"/>
          </w:tcPr>
          <w:p w14:paraId="5287FA8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45A1D8D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3,723,530</w:t>
            </w:r>
          </w:p>
        </w:tc>
        <w:tc>
          <w:tcPr>
            <w:tcW w:w="1077" w:type="dxa"/>
          </w:tcPr>
          <w:p w14:paraId="6D088FD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4,642,767</w:t>
            </w:r>
          </w:p>
        </w:tc>
      </w:tr>
      <w:tr w:rsidR="00B779A0" w:rsidRPr="00790348" w14:paraId="255EF3AA" w14:textId="77777777" w:rsidTr="00E0080F">
        <w:trPr>
          <w:jc w:val="center"/>
        </w:trPr>
        <w:tc>
          <w:tcPr>
            <w:tcW w:w="2863" w:type="dxa"/>
            <w:tcBorders>
              <w:bottom w:val="single" w:sz="4" w:space="0" w:color="auto"/>
            </w:tcBorders>
            <w:shd w:val="clear" w:color="auto" w:fill="auto"/>
            <w:tcMar>
              <w:left w:w="480" w:type="dxa"/>
              <w:bottom w:w="20" w:type="dxa"/>
              <w:right w:w="0" w:type="dxa"/>
            </w:tcMar>
          </w:tcPr>
          <w:p w14:paraId="6CA93351"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Communications and the Arts</w:t>
            </w:r>
          </w:p>
        </w:tc>
        <w:tc>
          <w:tcPr>
            <w:tcW w:w="1021" w:type="dxa"/>
            <w:tcBorders>
              <w:bottom w:val="single" w:sz="4" w:space="0" w:color="auto"/>
            </w:tcBorders>
            <w:shd w:val="clear" w:color="auto" w:fill="auto"/>
          </w:tcPr>
          <w:p w14:paraId="32229D4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74F90B4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1131A19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3811FE8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bl>
    <w:p w14:paraId="46B67A14"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61762961"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0593AE28" w14:textId="77777777" w:rsidTr="00E0080F">
        <w:trPr>
          <w:jc w:val="center"/>
        </w:trPr>
        <w:tc>
          <w:tcPr>
            <w:tcW w:w="7115" w:type="dxa"/>
            <w:gridSpan w:val="4"/>
            <w:shd w:val="clear" w:color="auto" w:fill="auto"/>
            <w:tcMar>
              <w:top w:w="80" w:type="dxa"/>
              <w:left w:w="0" w:type="dxa"/>
              <w:bottom w:w="20" w:type="dxa"/>
              <w:right w:w="0" w:type="dxa"/>
            </w:tcMar>
          </w:tcPr>
          <w:p w14:paraId="0D1E5F75"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INFRASTRUCTURE, TRANSPORT, REGIONAL DEVELOPMENT,  COMMUNICATIONS AND THE ARTS PORTFOLIO</w:t>
            </w:r>
          </w:p>
          <w:p w14:paraId="6140D096"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0E8EF678"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1D920342"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72068263"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D8CEA55"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71EAFF1E"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EC5030D"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71309EC"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0709AD8"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AF130D3"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42D8A766"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5F4A1463"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7FD08C9"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146D34D"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1524E101"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27268B9D" w14:textId="77777777" w:rsidTr="00E0080F">
        <w:trPr>
          <w:jc w:val="center"/>
        </w:trPr>
        <w:tc>
          <w:tcPr>
            <w:tcW w:w="3668" w:type="dxa"/>
            <w:tcMar>
              <w:left w:w="0" w:type="dxa"/>
              <w:right w:w="0" w:type="dxa"/>
            </w:tcMar>
          </w:tcPr>
          <w:p w14:paraId="0C9AD6B4"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DEPARTMENT OF INFRASTRUCTURE, </w:t>
            </w:r>
          </w:p>
        </w:tc>
        <w:tc>
          <w:tcPr>
            <w:tcW w:w="1111" w:type="dxa"/>
          </w:tcPr>
          <w:p w14:paraId="2B2B5CB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99050C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0772DD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9BD799F" w14:textId="77777777" w:rsidTr="00E0080F">
        <w:trPr>
          <w:jc w:val="center"/>
        </w:trPr>
        <w:tc>
          <w:tcPr>
            <w:tcW w:w="3668" w:type="dxa"/>
            <w:tcMar>
              <w:left w:w="0" w:type="dxa"/>
              <w:right w:w="0" w:type="dxa"/>
            </w:tcMar>
          </w:tcPr>
          <w:p w14:paraId="0CC6DF47"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TRANSPORT, REGIONAL DEVELOPMENT, </w:t>
            </w:r>
          </w:p>
        </w:tc>
        <w:tc>
          <w:tcPr>
            <w:tcW w:w="1111" w:type="dxa"/>
          </w:tcPr>
          <w:p w14:paraId="4470671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72F64A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034195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7E8413F" w14:textId="77777777" w:rsidTr="00E0080F">
        <w:trPr>
          <w:jc w:val="center"/>
        </w:trPr>
        <w:tc>
          <w:tcPr>
            <w:tcW w:w="3668" w:type="dxa"/>
            <w:tcMar>
              <w:left w:w="0" w:type="dxa"/>
              <w:right w:w="0" w:type="dxa"/>
            </w:tcMar>
          </w:tcPr>
          <w:p w14:paraId="04EFA022"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COMMUNICATIONS AND THE ARTS</w:t>
            </w:r>
          </w:p>
        </w:tc>
        <w:tc>
          <w:tcPr>
            <w:tcW w:w="1111" w:type="dxa"/>
          </w:tcPr>
          <w:p w14:paraId="77DEE3E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CD9436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5FB61E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7B67CED" w14:textId="77777777" w:rsidTr="00E0080F">
        <w:trPr>
          <w:jc w:val="center"/>
        </w:trPr>
        <w:tc>
          <w:tcPr>
            <w:tcW w:w="3668" w:type="dxa"/>
            <w:tcMar>
              <w:left w:w="0" w:type="dxa"/>
              <w:right w:w="0" w:type="dxa"/>
            </w:tcMar>
          </w:tcPr>
          <w:p w14:paraId="341BF5D0"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2FB203E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B4D935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4A1AF85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F865DA4" w14:textId="77777777" w:rsidTr="00E0080F">
        <w:trPr>
          <w:jc w:val="center"/>
        </w:trPr>
        <w:tc>
          <w:tcPr>
            <w:tcW w:w="3668" w:type="dxa"/>
            <w:tcMar>
              <w:left w:w="0" w:type="dxa"/>
              <w:right w:w="0" w:type="dxa"/>
            </w:tcMar>
          </w:tcPr>
          <w:p w14:paraId="7EE3369B"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Administered Assets and Liabilities</w:t>
            </w:r>
          </w:p>
        </w:tc>
        <w:tc>
          <w:tcPr>
            <w:tcW w:w="1111" w:type="dxa"/>
          </w:tcPr>
          <w:p w14:paraId="6DB2E67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33F934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902125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373,488</w:t>
            </w:r>
          </w:p>
        </w:tc>
      </w:tr>
      <w:tr w:rsidR="00B779A0" w:rsidRPr="00790348" w14:paraId="62FBECC7" w14:textId="77777777" w:rsidTr="00E0080F">
        <w:trPr>
          <w:jc w:val="center"/>
        </w:trPr>
        <w:tc>
          <w:tcPr>
            <w:tcW w:w="3668" w:type="dxa"/>
            <w:tcMar>
              <w:left w:w="0" w:type="dxa"/>
              <w:right w:w="0" w:type="dxa"/>
            </w:tcMar>
          </w:tcPr>
          <w:p w14:paraId="00C31261"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56A4D6BF"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0CCF507B"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084F3DA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3,600,461</w:t>
            </w:r>
          </w:p>
        </w:tc>
      </w:tr>
      <w:tr w:rsidR="00B779A0" w:rsidRPr="00790348" w14:paraId="0D4A7FC7" w14:textId="77777777" w:rsidTr="00E0080F">
        <w:trPr>
          <w:jc w:val="center"/>
        </w:trPr>
        <w:tc>
          <w:tcPr>
            <w:tcW w:w="3668" w:type="dxa"/>
            <w:tcMar>
              <w:left w:w="0" w:type="dxa"/>
              <w:right w:w="0" w:type="dxa"/>
            </w:tcMar>
          </w:tcPr>
          <w:p w14:paraId="75B77D55"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1B502D6D"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6DEB78B3"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7D825D84"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3,137,027</w:t>
            </w:r>
          </w:p>
        </w:tc>
      </w:tr>
      <w:tr w:rsidR="00B779A0" w:rsidRPr="00790348" w14:paraId="05B19FC4" w14:textId="77777777" w:rsidTr="00E0080F">
        <w:trPr>
          <w:trHeight w:hRule="exact" w:val="79"/>
          <w:jc w:val="center"/>
        </w:trPr>
        <w:tc>
          <w:tcPr>
            <w:tcW w:w="3668" w:type="dxa"/>
            <w:tcBorders>
              <w:bottom w:val="single" w:sz="4" w:space="0" w:color="auto"/>
            </w:tcBorders>
            <w:tcMar>
              <w:left w:w="0" w:type="dxa"/>
              <w:right w:w="0" w:type="dxa"/>
            </w:tcMar>
          </w:tcPr>
          <w:p w14:paraId="7E149B47"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795F68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1F0C6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52ACAC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B8D97E8" w14:textId="77777777" w:rsidTr="00E0080F">
        <w:trPr>
          <w:jc w:val="center"/>
        </w:trPr>
        <w:tc>
          <w:tcPr>
            <w:tcW w:w="3668" w:type="dxa"/>
            <w:tcBorders>
              <w:top w:val="single" w:sz="4" w:space="0" w:color="auto"/>
            </w:tcBorders>
            <w:shd w:val="clear" w:color="auto" w:fill="auto"/>
            <w:tcMar>
              <w:top w:w="20" w:type="dxa"/>
              <w:left w:w="0" w:type="dxa"/>
              <w:right w:w="0" w:type="dxa"/>
            </w:tcMar>
          </w:tcPr>
          <w:p w14:paraId="0A4ADEAD"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754D365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E2B6B5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2C2F06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373,488</w:t>
            </w:r>
          </w:p>
        </w:tc>
      </w:tr>
      <w:tr w:rsidR="00B779A0" w:rsidRPr="00790348" w14:paraId="1C9E93D8" w14:textId="77777777" w:rsidTr="00E0080F">
        <w:trPr>
          <w:jc w:val="center"/>
        </w:trPr>
        <w:tc>
          <w:tcPr>
            <w:tcW w:w="3668" w:type="dxa"/>
            <w:tcMar>
              <w:left w:w="480" w:type="dxa"/>
              <w:right w:w="0" w:type="dxa"/>
            </w:tcMar>
          </w:tcPr>
          <w:p w14:paraId="220955C2"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Regional Development, Communications</w:t>
            </w:r>
          </w:p>
        </w:tc>
        <w:tc>
          <w:tcPr>
            <w:tcW w:w="1111" w:type="dxa"/>
          </w:tcPr>
          <w:p w14:paraId="5B2BA8F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4FE4CD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AD5F18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1FCE06B" w14:textId="77777777" w:rsidTr="00E0080F">
        <w:trPr>
          <w:jc w:val="center"/>
        </w:trPr>
        <w:tc>
          <w:tcPr>
            <w:tcW w:w="3668" w:type="dxa"/>
            <w:tcBorders>
              <w:bottom w:val="single" w:sz="4" w:space="0" w:color="auto"/>
            </w:tcBorders>
            <w:shd w:val="clear" w:color="auto" w:fill="auto"/>
            <w:tcMar>
              <w:left w:w="480" w:type="dxa"/>
              <w:bottom w:w="20" w:type="dxa"/>
              <w:right w:w="0" w:type="dxa"/>
            </w:tcMar>
          </w:tcPr>
          <w:p w14:paraId="0A9A7EDE"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and the Arts</w:t>
            </w:r>
          </w:p>
        </w:tc>
        <w:tc>
          <w:tcPr>
            <w:tcW w:w="1111" w:type="dxa"/>
            <w:tcBorders>
              <w:bottom w:val="single" w:sz="4" w:space="0" w:color="auto"/>
            </w:tcBorders>
            <w:shd w:val="clear" w:color="auto" w:fill="auto"/>
          </w:tcPr>
          <w:p w14:paraId="6401C35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2B0DA3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5B1685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bl>
    <w:p w14:paraId="1D3A4AA8"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604EC414"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03DCFC65" w14:textId="77777777" w:rsidTr="00E0080F">
        <w:trPr>
          <w:jc w:val="center"/>
        </w:trPr>
        <w:tc>
          <w:tcPr>
            <w:tcW w:w="7115" w:type="dxa"/>
            <w:gridSpan w:val="5"/>
            <w:shd w:val="clear" w:color="auto" w:fill="auto"/>
            <w:tcMar>
              <w:top w:w="80" w:type="dxa"/>
              <w:left w:w="0" w:type="dxa"/>
              <w:bottom w:w="20" w:type="dxa"/>
              <w:right w:w="0" w:type="dxa"/>
            </w:tcMar>
          </w:tcPr>
          <w:p w14:paraId="48C5242F"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PRIME MINISTER AND CABINET PORTFOLIO</w:t>
            </w:r>
          </w:p>
          <w:p w14:paraId="4E09EEA6"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 xml:space="preserve">SUMMARY </w:t>
            </w:r>
          </w:p>
          <w:p w14:paraId="6E152C65"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3D551394"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49B56F74"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FCB6A2F"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00F7C6B6"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081A1F0"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82E4424"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1F8C549"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7FB561CC"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C75DEF8"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1B651DB3"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3C8ED5E9"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EB12269"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C82087B"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38C5DEE"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AFC480E"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21B3FF1B" w14:textId="77777777" w:rsidTr="00E0080F">
        <w:trPr>
          <w:trHeight w:hRule="exact" w:val="79"/>
          <w:jc w:val="center"/>
        </w:trPr>
        <w:tc>
          <w:tcPr>
            <w:tcW w:w="2863" w:type="dxa"/>
            <w:tcMar>
              <w:left w:w="0" w:type="dxa"/>
              <w:right w:w="0" w:type="dxa"/>
            </w:tcMar>
          </w:tcPr>
          <w:p w14:paraId="113122FD"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2517F7EA"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238E81BC"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2D13C5D7"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6A9999F3" w14:textId="77777777" w:rsidR="00B779A0" w:rsidRPr="00790348" w:rsidRDefault="00B779A0" w:rsidP="00E0080F">
            <w:pPr>
              <w:spacing w:line="240" w:lineRule="auto"/>
              <w:jc w:val="right"/>
              <w:rPr>
                <w:rFonts w:ascii="Arial" w:eastAsia="Times New Roman" w:hAnsi="Arial" w:cs="Arial"/>
                <w:i/>
                <w:iCs/>
                <w:color w:val="000000"/>
                <w:sz w:val="15"/>
                <w:szCs w:val="15"/>
              </w:rPr>
            </w:pPr>
          </w:p>
        </w:tc>
      </w:tr>
      <w:tr w:rsidR="00B779A0" w:rsidRPr="00790348" w14:paraId="0D7A2A7D" w14:textId="77777777" w:rsidTr="00E0080F">
        <w:trPr>
          <w:jc w:val="center"/>
        </w:trPr>
        <w:tc>
          <w:tcPr>
            <w:tcW w:w="2863" w:type="dxa"/>
            <w:tcMar>
              <w:left w:w="0" w:type="dxa"/>
              <w:right w:w="0" w:type="dxa"/>
            </w:tcMar>
          </w:tcPr>
          <w:p w14:paraId="114E8401" w14:textId="77777777" w:rsidR="00B779A0" w:rsidRPr="00790348" w:rsidRDefault="00B779A0" w:rsidP="00E0080F">
            <w:pPr>
              <w:spacing w:line="240" w:lineRule="auto"/>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Payments to corporate entities:</w:t>
            </w:r>
          </w:p>
        </w:tc>
        <w:tc>
          <w:tcPr>
            <w:tcW w:w="1021" w:type="dxa"/>
          </w:tcPr>
          <w:p w14:paraId="0C2AE200"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642CBFFD"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23CE2A46"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37387F58" w14:textId="77777777" w:rsidR="00B779A0" w:rsidRPr="00790348" w:rsidRDefault="00B779A0" w:rsidP="00E0080F">
            <w:pPr>
              <w:spacing w:line="240" w:lineRule="auto"/>
              <w:jc w:val="right"/>
              <w:rPr>
                <w:rFonts w:ascii="Arial" w:eastAsia="Times New Roman" w:hAnsi="Arial" w:cs="Arial"/>
                <w:i/>
                <w:iCs/>
                <w:color w:val="000000"/>
                <w:sz w:val="15"/>
                <w:szCs w:val="15"/>
              </w:rPr>
            </w:pPr>
          </w:p>
        </w:tc>
      </w:tr>
      <w:tr w:rsidR="00B779A0" w:rsidRPr="00790348" w14:paraId="153153AD" w14:textId="77777777" w:rsidTr="00E0080F">
        <w:trPr>
          <w:trHeight w:hRule="exact" w:val="79"/>
          <w:jc w:val="center"/>
        </w:trPr>
        <w:tc>
          <w:tcPr>
            <w:tcW w:w="2863" w:type="dxa"/>
            <w:tcMar>
              <w:left w:w="0" w:type="dxa"/>
              <w:right w:w="0" w:type="dxa"/>
            </w:tcMar>
          </w:tcPr>
          <w:p w14:paraId="22BCB6E2"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3CC0BBC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8F11D5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500184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FAF5A8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FE6768B" w14:textId="77777777" w:rsidTr="00E0080F">
        <w:trPr>
          <w:jc w:val="center"/>
        </w:trPr>
        <w:tc>
          <w:tcPr>
            <w:tcW w:w="2863" w:type="dxa"/>
            <w:tcMar>
              <w:left w:w="0" w:type="dxa"/>
              <w:right w:w="0" w:type="dxa"/>
            </w:tcMar>
          </w:tcPr>
          <w:p w14:paraId="2063CAC6"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Aboriginal Hostels Limited</w:t>
            </w:r>
          </w:p>
        </w:tc>
        <w:tc>
          <w:tcPr>
            <w:tcW w:w="1021" w:type="dxa"/>
          </w:tcPr>
          <w:p w14:paraId="2F66C6E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4E85B0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0F8618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3C3216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32C2B7F1" w14:textId="77777777" w:rsidTr="00E0080F">
        <w:trPr>
          <w:jc w:val="center"/>
        </w:trPr>
        <w:tc>
          <w:tcPr>
            <w:tcW w:w="2863" w:type="dxa"/>
            <w:tcMar>
              <w:left w:w="0" w:type="dxa"/>
              <w:right w:w="0" w:type="dxa"/>
            </w:tcMar>
          </w:tcPr>
          <w:p w14:paraId="375E7675"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3DF336AD"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36857253"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387FAE1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2,357</w:t>
            </w:r>
          </w:p>
        </w:tc>
        <w:tc>
          <w:tcPr>
            <w:tcW w:w="1077" w:type="dxa"/>
          </w:tcPr>
          <w:p w14:paraId="1545D32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2,357</w:t>
            </w:r>
          </w:p>
        </w:tc>
      </w:tr>
      <w:tr w:rsidR="00B779A0" w:rsidRPr="00790348" w14:paraId="06E21CE2" w14:textId="77777777" w:rsidTr="00E0080F">
        <w:trPr>
          <w:trHeight w:hRule="exact" w:val="79"/>
          <w:jc w:val="center"/>
        </w:trPr>
        <w:tc>
          <w:tcPr>
            <w:tcW w:w="2863" w:type="dxa"/>
            <w:tcMar>
              <w:left w:w="0" w:type="dxa"/>
              <w:right w:w="0" w:type="dxa"/>
            </w:tcMar>
          </w:tcPr>
          <w:p w14:paraId="73176F8A"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651EFCE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0D9798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218AFD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81EF67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6F94F99" w14:textId="77777777" w:rsidTr="00E0080F">
        <w:trPr>
          <w:jc w:val="center"/>
        </w:trPr>
        <w:tc>
          <w:tcPr>
            <w:tcW w:w="2863" w:type="dxa"/>
            <w:tcMar>
              <w:left w:w="0" w:type="dxa"/>
              <w:right w:w="0" w:type="dxa"/>
            </w:tcMar>
          </w:tcPr>
          <w:p w14:paraId="2B7AC1ED"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Australian Institute of Aboriginal and </w:t>
            </w:r>
          </w:p>
        </w:tc>
        <w:tc>
          <w:tcPr>
            <w:tcW w:w="1021" w:type="dxa"/>
          </w:tcPr>
          <w:p w14:paraId="1F6E60F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889A7B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3F4BB4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5EC06BE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1224828D" w14:textId="77777777" w:rsidTr="00E0080F">
        <w:trPr>
          <w:jc w:val="center"/>
        </w:trPr>
        <w:tc>
          <w:tcPr>
            <w:tcW w:w="2863" w:type="dxa"/>
            <w:tcMar>
              <w:left w:w="0" w:type="dxa"/>
              <w:right w:w="0" w:type="dxa"/>
            </w:tcMar>
          </w:tcPr>
          <w:p w14:paraId="756F54A7"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Torres Strait Islander Studies</w:t>
            </w:r>
          </w:p>
        </w:tc>
        <w:tc>
          <w:tcPr>
            <w:tcW w:w="1021" w:type="dxa"/>
          </w:tcPr>
          <w:p w14:paraId="4B0F9416"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2FB0EEED"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31CAD942"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3,043</w:t>
            </w:r>
          </w:p>
        </w:tc>
        <w:tc>
          <w:tcPr>
            <w:tcW w:w="1077" w:type="dxa"/>
          </w:tcPr>
          <w:p w14:paraId="4DFD86A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3,043</w:t>
            </w:r>
          </w:p>
        </w:tc>
      </w:tr>
      <w:tr w:rsidR="00B779A0" w:rsidRPr="00790348" w14:paraId="61A04A02" w14:textId="77777777" w:rsidTr="00E0080F">
        <w:trPr>
          <w:trHeight w:hRule="exact" w:val="79"/>
          <w:jc w:val="center"/>
        </w:trPr>
        <w:tc>
          <w:tcPr>
            <w:tcW w:w="2863" w:type="dxa"/>
            <w:tcMar>
              <w:left w:w="0" w:type="dxa"/>
              <w:right w:w="0" w:type="dxa"/>
            </w:tcMar>
          </w:tcPr>
          <w:p w14:paraId="1DB11DB0" w14:textId="77777777" w:rsidR="00B779A0" w:rsidRPr="00790348" w:rsidRDefault="00B779A0" w:rsidP="00E0080F">
            <w:pPr>
              <w:spacing w:line="240" w:lineRule="auto"/>
              <w:ind w:left="142"/>
              <w:rPr>
                <w:rFonts w:ascii="Arial" w:eastAsia="Times New Roman" w:hAnsi="Arial" w:cs="Arial"/>
                <w:color w:val="000000"/>
                <w:sz w:val="16"/>
                <w:szCs w:val="16"/>
              </w:rPr>
            </w:pPr>
          </w:p>
        </w:tc>
        <w:tc>
          <w:tcPr>
            <w:tcW w:w="1021" w:type="dxa"/>
          </w:tcPr>
          <w:p w14:paraId="2ECCA0D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B42F88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34605A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05395A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4CD93AC" w14:textId="77777777" w:rsidTr="00E0080F">
        <w:trPr>
          <w:jc w:val="center"/>
        </w:trPr>
        <w:tc>
          <w:tcPr>
            <w:tcW w:w="2863" w:type="dxa"/>
            <w:tcMar>
              <w:left w:w="0" w:type="dxa"/>
              <w:right w:w="0" w:type="dxa"/>
            </w:tcMar>
          </w:tcPr>
          <w:p w14:paraId="5D44069E"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Indigenous Business Australia</w:t>
            </w:r>
          </w:p>
        </w:tc>
        <w:tc>
          <w:tcPr>
            <w:tcW w:w="1021" w:type="dxa"/>
          </w:tcPr>
          <w:p w14:paraId="15BEB7B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09A929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4F5892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A9BC47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195BD86E" w14:textId="77777777" w:rsidTr="00E0080F">
        <w:trPr>
          <w:jc w:val="center"/>
        </w:trPr>
        <w:tc>
          <w:tcPr>
            <w:tcW w:w="2863" w:type="dxa"/>
            <w:tcMar>
              <w:left w:w="0" w:type="dxa"/>
              <w:right w:w="0" w:type="dxa"/>
            </w:tcMar>
          </w:tcPr>
          <w:p w14:paraId="0DA72A65"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6112105F"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0D0B08BF"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077" w:type="dxa"/>
          </w:tcPr>
          <w:p w14:paraId="7B5B410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22,850</w:t>
            </w:r>
          </w:p>
        </w:tc>
        <w:tc>
          <w:tcPr>
            <w:tcW w:w="1077" w:type="dxa"/>
          </w:tcPr>
          <w:p w14:paraId="76D9B759"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22,850</w:t>
            </w:r>
          </w:p>
        </w:tc>
      </w:tr>
      <w:tr w:rsidR="00B779A0" w:rsidRPr="00790348" w14:paraId="52AAC038" w14:textId="77777777" w:rsidTr="00E0080F">
        <w:trPr>
          <w:trHeight w:hRule="exact" w:val="79"/>
          <w:jc w:val="center"/>
        </w:trPr>
        <w:tc>
          <w:tcPr>
            <w:tcW w:w="2863" w:type="dxa"/>
            <w:tcMar>
              <w:left w:w="0" w:type="dxa"/>
              <w:right w:w="0" w:type="dxa"/>
            </w:tcMar>
          </w:tcPr>
          <w:p w14:paraId="738ABA9E"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2C26244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E4997F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857F46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149436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2055112" w14:textId="77777777" w:rsidTr="00E0080F">
        <w:trPr>
          <w:jc w:val="center"/>
        </w:trPr>
        <w:tc>
          <w:tcPr>
            <w:tcW w:w="2863" w:type="dxa"/>
            <w:tcMar>
              <w:left w:w="0" w:type="dxa"/>
              <w:right w:w="0" w:type="dxa"/>
            </w:tcMar>
          </w:tcPr>
          <w:p w14:paraId="7B9D1854"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National Indigenous Australians </w:t>
            </w:r>
          </w:p>
        </w:tc>
        <w:tc>
          <w:tcPr>
            <w:tcW w:w="1021" w:type="dxa"/>
          </w:tcPr>
          <w:p w14:paraId="54BB559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3,785</w:t>
            </w:r>
          </w:p>
        </w:tc>
        <w:tc>
          <w:tcPr>
            <w:tcW w:w="1077" w:type="dxa"/>
          </w:tcPr>
          <w:p w14:paraId="31D02EB2"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1A9C212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2B0C1B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3,785</w:t>
            </w:r>
          </w:p>
        </w:tc>
      </w:tr>
      <w:tr w:rsidR="00B779A0" w:rsidRPr="00790348" w14:paraId="5D4333BE" w14:textId="77777777" w:rsidTr="00E0080F">
        <w:trPr>
          <w:jc w:val="center"/>
        </w:trPr>
        <w:tc>
          <w:tcPr>
            <w:tcW w:w="2863" w:type="dxa"/>
            <w:tcMar>
              <w:left w:w="0" w:type="dxa"/>
              <w:right w:w="0" w:type="dxa"/>
            </w:tcMar>
          </w:tcPr>
          <w:p w14:paraId="2103D81D"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Agency</w:t>
            </w:r>
          </w:p>
        </w:tc>
        <w:tc>
          <w:tcPr>
            <w:tcW w:w="1021" w:type="dxa"/>
          </w:tcPr>
          <w:p w14:paraId="2B86895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3,744</w:t>
            </w:r>
          </w:p>
        </w:tc>
        <w:tc>
          <w:tcPr>
            <w:tcW w:w="1077" w:type="dxa"/>
          </w:tcPr>
          <w:p w14:paraId="634F669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781F40C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2,101</w:t>
            </w:r>
          </w:p>
        </w:tc>
        <w:tc>
          <w:tcPr>
            <w:tcW w:w="1077" w:type="dxa"/>
          </w:tcPr>
          <w:p w14:paraId="6204627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5,845</w:t>
            </w:r>
          </w:p>
        </w:tc>
      </w:tr>
      <w:tr w:rsidR="00B779A0" w:rsidRPr="00790348" w14:paraId="49A27743" w14:textId="77777777" w:rsidTr="00E0080F">
        <w:trPr>
          <w:trHeight w:hRule="exact" w:val="79"/>
          <w:jc w:val="center"/>
        </w:trPr>
        <w:tc>
          <w:tcPr>
            <w:tcW w:w="2863" w:type="dxa"/>
            <w:tcMar>
              <w:left w:w="0" w:type="dxa"/>
              <w:right w:w="0" w:type="dxa"/>
            </w:tcMar>
          </w:tcPr>
          <w:p w14:paraId="7624F429"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02B7B79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D09F41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1E5FBF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EFFE28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9C4A1CE" w14:textId="77777777" w:rsidTr="00E0080F">
        <w:trPr>
          <w:jc w:val="center"/>
        </w:trPr>
        <w:tc>
          <w:tcPr>
            <w:tcW w:w="2863" w:type="dxa"/>
            <w:tcMar>
              <w:left w:w="0" w:type="dxa"/>
              <w:right w:w="0" w:type="dxa"/>
            </w:tcMar>
          </w:tcPr>
          <w:p w14:paraId="78C628D7"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Office of National Intelligence</w:t>
            </w:r>
          </w:p>
        </w:tc>
        <w:tc>
          <w:tcPr>
            <w:tcW w:w="1021" w:type="dxa"/>
          </w:tcPr>
          <w:p w14:paraId="6519C8B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93559F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7EC9118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2B235B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53DF32D7" w14:textId="77777777" w:rsidTr="00E0080F">
        <w:trPr>
          <w:jc w:val="center"/>
        </w:trPr>
        <w:tc>
          <w:tcPr>
            <w:tcW w:w="2863" w:type="dxa"/>
            <w:tcMar>
              <w:left w:w="0" w:type="dxa"/>
              <w:right w:w="0" w:type="dxa"/>
            </w:tcMar>
          </w:tcPr>
          <w:p w14:paraId="577FFEE7"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6462D50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3E9428E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54F2870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1,303</w:t>
            </w:r>
          </w:p>
        </w:tc>
        <w:tc>
          <w:tcPr>
            <w:tcW w:w="1077" w:type="dxa"/>
          </w:tcPr>
          <w:p w14:paraId="7731FDB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1,303</w:t>
            </w:r>
          </w:p>
        </w:tc>
      </w:tr>
      <w:tr w:rsidR="00B779A0" w:rsidRPr="00790348" w14:paraId="4A471453" w14:textId="77777777" w:rsidTr="00E0080F">
        <w:trPr>
          <w:trHeight w:hRule="exact" w:val="79"/>
          <w:jc w:val="center"/>
        </w:trPr>
        <w:tc>
          <w:tcPr>
            <w:tcW w:w="2863" w:type="dxa"/>
            <w:tcBorders>
              <w:bottom w:val="single" w:sz="4" w:space="0" w:color="auto"/>
            </w:tcBorders>
            <w:tcMar>
              <w:left w:w="0" w:type="dxa"/>
              <w:right w:w="0" w:type="dxa"/>
            </w:tcMar>
          </w:tcPr>
          <w:p w14:paraId="34AE4889"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D216ED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6A6C58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6F4196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D7EF34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14F1A85"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23E39CD4"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14:paraId="6E04415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3,785</w:t>
            </w:r>
          </w:p>
        </w:tc>
        <w:tc>
          <w:tcPr>
            <w:tcW w:w="1077" w:type="dxa"/>
            <w:tcBorders>
              <w:top w:val="single" w:sz="4" w:space="0" w:color="auto"/>
            </w:tcBorders>
            <w:shd w:val="clear" w:color="auto" w:fill="auto"/>
          </w:tcPr>
          <w:p w14:paraId="344B75A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DED79C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A65E00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3,785</w:t>
            </w:r>
          </w:p>
        </w:tc>
      </w:tr>
      <w:tr w:rsidR="00B779A0" w:rsidRPr="00790348" w14:paraId="37ABEDE2" w14:textId="77777777" w:rsidTr="00E0080F">
        <w:trPr>
          <w:jc w:val="center"/>
        </w:trPr>
        <w:tc>
          <w:tcPr>
            <w:tcW w:w="2863" w:type="dxa"/>
            <w:tcBorders>
              <w:bottom w:val="single" w:sz="4" w:space="0" w:color="auto"/>
            </w:tcBorders>
            <w:shd w:val="clear" w:color="auto" w:fill="auto"/>
            <w:tcMar>
              <w:left w:w="0" w:type="dxa"/>
              <w:bottom w:w="20" w:type="dxa"/>
              <w:right w:w="0" w:type="dxa"/>
            </w:tcMar>
          </w:tcPr>
          <w:p w14:paraId="72B934D5"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62CCB6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3,744</w:t>
            </w:r>
          </w:p>
        </w:tc>
        <w:tc>
          <w:tcPr>
            <w:tcW w:w="1077" w:type="dxa"/>
            <w:tcBorders>
              <w:bottom w:val="single" w:sz="4" w:space="0" w:color="auto"/>
            </w:tcBorders>
            <w:shd w:val="clear" w:color="auto" w:fill="auto"/>
          </w:tcPr>
          <w:p w14:paraId="3F83601E"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E0B3FDB"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31,654</w:t>
            </w:r>
          </w:p>
        </w:tc>
        <w:tc>
          <w:tcPr>
            <w:tcW w:w="1077" w:type="dxa"/>
            <w:tcBorders>
              <w:bottom w:val="single" w:sz="4" w:space="0" w:color="auto"/>
            </w:tcBorders>
            <w:shd w:val="clear" w:color="auto" w:fill="auto"/>
          </w:tcPr>
          <w:p w14:paraId="009D900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35,398</w:t>
            </w:r>
          </w:p>
        </w:tc>
      </w:tr>
    </w:tbl>
    <w:p w14:paraId="59D1C28E"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5F21A384"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79D71ECF" w14:textId="77777777" w:rsidTr="00E0080F">
        <w:trPr>
          <w:jc w:val="center"/>
        </w:trPr>
        <w:tc>
          <w:tcPr>
            <w:tcW w:w="7115" w:type="dxa"/>
            <w:gridSpan w:val="4"/>
            <w:shd w:val="clear" w:color="auto" w:fill="auto"/>
            <w:tcMar>
              <w:top w:w="80" w:type="dxa"/>
              <w:left w:w="0" w:type="dxa"/>
              <w:bottom w:w="20" w:type="dxa"/>
              <w:right w:w="0" w:type="dxa"/>
            </w:tcMar>
          </w:tcPr>
          <w:p w14:paraId="288AE84E"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PRIME MINISTER AND CABINET PORTFOLIO</w:t>
            </w:r>
          </w:p>
          <w:p w14:paraId="73FEBAA5"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0E4B42A2"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7847E989"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5CCB43DB"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CC5D6B9"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5F3B3778"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CF721CA"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FD83E8A"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5E40D3A"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8DC1C6C"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631ED27D"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7DCBE76F"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27A7C4C"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FFF2388"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A0313E3"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6FB39CFC" w14:textId="77777777" w:rsidTr="00E0080F">
        <w:trPr>
          <w:jc w:val="center"/>
        </w:trPr>
        <w:tc>
          <w:tcPr>
            <w:tcW w:w="3668" w:type="dxa"/>
            <w:tcMar>
              <w:left w:w="0" w:type="dxa"/>
              <w:right w:w="0" w:type="dxa"/>
            </w:tcMar>
          </w:tcPr>
          <w:p w14:paraId="307DFC53"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NATIONAL INDIGENOUS AUSTRALIANS </w:t>
            </w:r>
          </w:p>
        </w:tc>
        <w:tc>
          <w:tcPr>
            <w:tcW w:w="1111" w:type="dxa"/>
          </w:tcPr>
          <w:p w14:paraId="6C45B9B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49F393B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076269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7654FBE" w14:textId="77777777" w:rsidTr="00E0080F">
        <w:trPr>
          <w:jc w:val="center"/>
        </w:trPr>
        <w:tc>
          <w:tcPr>
            <w:tcW w:w="3668" w:type="dxa"/>
            <w:tcMar>
              <w:left w:w="0" w:type="dxa"/>
              <w:right w:w="0" w:type="dxa"/>
            </w:tcMar>
          </w:tcPr>
          <w:p w14:paraId="589A74D8"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AGENCY</w:t>
            </w:r>
          </w:p>
        </w:tc>
        <w:tc>
          <w:tcPr>
            <w:tcW w:w="1111" w:type="dxa"/>
          </w:tcPr>
          <w:p w14:paraId="388161B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68E0B0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24B220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FE01B8E" w14:textId="77777777" w:rsidTr="00E0080F">
        <w:trPr>
          <w:jc w:val="center"/>
        </w:trPr>
        <w:tc>
          <w:tcPr>
            <w:tcW w:w="3668" w:type="dxa"/>
            <w:tcMar>
              <w:left w:w="0" w:type="dxa"/>
              <w:right w:w="0" w:type="dxa"/>
            </w:tcMar>
          </w:tcPr>
          <w:p w14:paraId="44B106C3"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Operating</w:t>
            </w:r>
          </w:p>
        </w:tc>
        <w:tc>
          <w:tcPr>
            <w:tcW w:w="1111" w:type="dxa"/>
          </w:tcPr>
          <w:p w14:paraId="565D3F6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256471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2F1C35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BDC692E" w14:textId="77777777" w:rsidTr="00E0080F">
        <w:trPr>
          <w:trHeight w:hRule="exact" w:val="79"/>
          <w:jc w:val="center"/>
        </w:trPr>
        <w:tc>
          <w:tcPr>
            <w:tcW w:w="3668" w:type="dxa"/>
            <w:tcMar>
              <w:left w:w="0" w:type="dxa"/>
              <w:right w:w="0" w:type="dxa"/>
            </w:tcMar>
          </w:tcPr>
          <w:p w14:paraId="738DD17A" w14:textId="77777777" w:rsidR="00B779A0" w:rsidRPr="00790348" w:rsidRDefault="00B779A0" w:rsidP="00E0080F">
            <w:pPr>
              <w:spacing w:line="240" w:lineRule="auto"/>
              <w:ind w:left="142"/>
              <w:rPr>
                <w:rFonts w:ascii="Arial" w:eastAsia="Times New Roman" w:hAnsi="Arial" w:cs="Arial"/>
                <w:b/>
                <w:bCs/>
                <w:color w:val="000000"/>
                <w:sz w:val="16"/>
                <w:szCs w:val="16"/>
              </w:rPr>
            </w:pPr>
          </w:p>
        </w:tc>
        <w:tc>
          <w:tcPr>
            <w:tcW w:w="1111" w:type="dxa"/>
          </w:tcPr>
          <w:p w14:paraId="22AA2CA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580F6A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F8491D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4B42CED" w14:textId="77777777" w:rsidTr="00E0080F">
        <w:trPr>
          <w:jc w:val="center"/>
        </w:trPr>
        <w:tc>
          <w:tcPr>
            <w:tcW w:w="3668" w:type="dxa"/>
            <w:tcMar>
              <w:left w:w="0" w:type="dxa"/>
              <w:right w:w="0" w:type="dxa"/>
            </w:tcMar>
          </w:tcPr>
          <w:p w14:paraId="61BBF5D5" w14:textId="77777777" w:rsidR="00B779A0" w:rsidRPr="00790348" w:rsidRDefault="00B779A0" w:rsidP="00E0080F">
            <w:pPr>
              <w:spacing w:line="240" w:lineRule="auto"/>
              <w:ind w:left="142"/>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Outcome 1 </w:t>
            </w:r>
            <w:r w:rsidRPr="00790348">
              <w:rPr>
                <w:rFonts w:ascii="Arial" w:eastAsia="Times New Roman" w:hAnsi="Arial" w:cs="Arial"/>
                <w:b/>
                <w:bCs/>
                <w:color w:val="000000"/>
                <w:sz w:val="16"/>
                <w:szCs w:val="16"/>
              </w:rPr>
              <w:noBreakHyphen/>
            </w:r>
          </w:p>
        </w:tc>
        <w:tc>
          <w:tcPr>
            <w:tcW w:w="1111" w:type="dxa"/>
          </w:tcPr>
          <w:p w14:paraId="02D2CA5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BA93CE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69246D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44E8BB6" w14:textId="77777777" w:rsidTr="00E0080F">
        <w:trPr>
          <w:jc w:val="center"/>
        </w:trPr>
        <w:tc>
          <w:tcPr>
            <w:tcW w:w="3668" w:type="dxa"/>
            <w:tcMar>
              <w:left w:w="0" w:type="dxa"/>
              <w:right w:w="0" w:type="dxa"/>
            </w:tcMar>
          </w:tcPr>
          <w:p w14:paraId="4F2C47E1"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Lead the development and implementation of the</w:t>
            </w:r>
          </w:p>
        </w:tc>
        <w:tc>
          <w:tcPr>
            <w:tcW w:w="1111" w:type="dxa"/>
          </w:tcPr>
          <w:p w14:paraId="70CE5D0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3,785</w:t>
            </w:r>
          </w:p>
        </w:tc>
        <w:tc>
          <w:tcPr>
            <w:tcW w:w="1168" w:type="dxa"/>
          </w:tcPr>
          <w:p w14:paraId="37D3AAA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Pr>
          <w:p w14:paraId="4E46FC6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3,785</w:t>
            </w:r>
          </w:p>
        </w:tc>
      </w:tr>
      <w:tr w:rsidR="00B779A0" w:rsidRPr="00790348" w14:paraId="2B91404A" w14:textId="77777777" w:rsidTr="00E0080F">
        <w:trPr>
          <w:jc w:val="center"/>
        </w:trPr>
        <w:tc>
          <w:tcPr>
            <w:tcW w:w="3668" w:type="dxa"/>
            <w:tcMar>
              <w:left w:w="0" w:type="dxa"/>
              <w:right w:w="0" w:type="dxa"/>
            </w:tcMar>
          </w:tcPr>
          <w:p w14:paraId="24527BBE"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Australian Government's agenda to support the </w:t>
            </w:r>
          </w:p>
        </w:tc>
        <w:tc>
          <w:tcPr>
            <w:tcW w:w="1111" w:type="dxa"/>
          </w:tcPr>
          <w:p w14:paraId="0B61EB7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3,744</w:t>
            </w:r>
          </w:p>
        </w:tc>
        <w:tc>
          <w:tcPr>
            <w:tcW w:w="1168" w:type="dxa"/>
          </w:tcPr>
          <w:p w14:paraId="4692D3A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168" w:type="dxa"/>
          </w:tcPr>
          <w:p w14:paraId="09CD7F1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3,744</w:t>
            </w:r>
          </w:p>
        </w:tc>
      </w:tr>
      <w:tr w:rsidR="00B779A0" w:rsidRPr="00790348" w14:paraId="2ADB6CC1" w14:textId="77777777" w:rsidTr="00E0080F">
        <w:trPr>
          <w:jc w:val="center"/>
        </w:trPr>
        <w:tc>
          <w:tcPr>
            <w:tcW w:w="3668" w:type="dxa"/>
            <w:tcMar>
              <w:left w:w="0" w:type="dxa"/>
              <w:right w:w="0" w:type="dxa"/>
            </w:tcMar>
          </w:tcPr>
          <w:p w14:paraId="7E5C33CA"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self</w:t>
            </w:r>
            <w:r w:rsidRPr="00790348">
              <w:rPr>
                <w:rFonts w:ascii="Arial" w:eastAsia="Times New Roman" w:hAnsi="Arial" w:cs="Arial"/>
                <w:color w:val="000000"/>
                <w:sz w:val="16"/>
                <w:szCs w:val="16"/>
              </w:rPr>
              <w:noBreakHyphen/>
              <w:t xml:space="preserve">determination and aspirations of Aboriginal </w:t>
            </w:r>
          </w:p>
        </w:tc>
        <w:tc>
          <w:tcPr>
            <w:tcW w:w="1111" w:type="dxa"/>
          </w:tcPr>
          <w:p w14:paraId="323BD594"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3,635</w:t>
            </w:r>
          </w:p>
        </w:tc>
        <w:tc>
          <w:tcPr>
            <w:tcW w:w="1168" w:type="dxa"/>
          </w:tcPr>
          <w:p w14:paraId="3C7D58B8"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w:t>
            </w:r>
            <w:r w:rsidRPr="00790348">
              <w:rPr>
                <w:rFonts w:ascii="Arial" w:eastAsia="Times New Roman" w:hAnsi="Arial" w:cs="Arial"/>
                <w:color w:val="000000"/>
                <w:sz w:val="15"/>
                <w:szCs w:val="15"/>
              </w:rPr>
              <w:noBreakHyphen/>
            </w:r>
          </w:p>
        </w:tc>
        <w:tc>
          <w:tcPr>
            <w:tcW w:w="1168" w:type="dxa"/>
          </w:tcPr>
          <w:p w14:paraId="2FC16F66"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3,635</w:t>
            </w:r>
          </w:p>
        </w:tc>
      </w:tr>
      <w:tr w:rsidR="00B779A0" w:rsidRPr="00790348" w14:paraId="7B06637F" w14:textId="77777777" w:rsidTr="00E0080F">
        <w:trPr>
          <w:jc w:val="center"/>
        </w:trPr>
        <w:tc>
          <w:tcPr>
            <w:tcW w:w="3668" w:type="dxa"/>
            <w:tcMar>
              <w:left w:w="0" w:type="dxa"/>
              <w:right w:w="0" w:type="dxa"/>
            </w:tcMar>
          </w:tcPr>
          <w:p w14:paraId="3EE7F3A4"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and Torres Strait Islander peoples and </w:t>
            </w:r>
          </w:p>
        </w:tc>
        <w:tc>
          <w:tcPr>
            <w:tcW w:w="1111" w:type="dxa"/>
          </w:tcPr>
          <w:p w14:paraId="637AB803"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75F23855"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68680EA3" w14:textId="77777777" w:rsidR="00B779A0" w:rsidRPr="00790348" w:rsidRDefault="00B779A0" w:rsidP="00E0080F">
            <w:pPr>
              <w:spacing w:line="240" w:lineRule="auto"/>
              <w:jc w:val="right"/>
              <w:rPr>
                <w:rFonts w:ascii="Arial" w:eastAsia="Times New Roman" w:hAnsi="Arial" w:cs="Arial"/>
                <w:color w:val="000000"/>
                <w:sz w:val="15"/>
                <w:szCs w:val="15"/>
              </w:rPr>
            </w:pPr>
          </w:p>
        </w:tc>
      </w:tr>
      <w:tr w:rsidR="00B779A0" w:rsidRPr="00790348" w14:paraId="0E74DCEC" w14:textId="77777777" w:rsidTr="00E0080F">
        <w:trPr>
          <w:jc w:val="center"/>
        </w:trPr>
        <w:tc>
          <w:tcPr>
            <w:tcW w:w="3668" w:type="dxa"/>
            <w:tcMar>
              <w:left w:w="0" w:type="dxa"/>
              <w:right w:w="0" w:type="dxa"/>
            </w:tcMar>
          </w:tcPr>
          <w:p w14:paraId="3F23E8A3"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communities through working in partnership and </w:t>
            </w:r>
          </w:p>
        </w:tc>
        <w:tc>
          <w:tcPr>
            <w:tcW w:w="1111" w:type="dxa"/>
          </w:tcPr>
          <w:p w14:paraId="5FA08576"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2C2CEE50"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52BF42DC" w14:textId="77777777" w:rsidR="00B779A0" w:rsidRPr="00790348" w:rsidRDefault="00B779A0" w:rsidP="00E0080F">
            <w:pPr>
              <w:spacing w:line="240" w:lineRule="auto"/>
              <w:jc w:val="right"/>
              <w:rPr>
                <w:rFonts w:ascii="Arial" w:eastAsia="Times New Roman" w:hAnsi="Arial" w:cs="Arial"/>
                <w:color w:val="000000"/>
                <w:sz w:val="15"/>
                <w:szCs w:val="15"/>
              </w:rPr>
            </w:pPr>
          </w:p>
        </w:tc>
      </w:tr>
      <w:tr w:rsidR="00B779A0" w:rsidRPr="00790348" w14:paraId="4A23A61B" w14:textId="77777777" w:rsidTr="00E0080F">
        <w:trPr>
          <w:jc w:val="center"/>
        </w:trPr>
        <w:tc>
          <w:tcPr>
            <w:tcW w:w="3668" w:type="dxa"/>
            <w:tcMar>
              <w:left w:w="0" w:type="dxa"/>
              <w:right w:w="0" w:type="dxa"/>
            </w:tcMar>
          </w:tcPr>
          <w:p w14:paraId="344C0BE6"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effectively delivering programs</w:t>
            </w:r>
          </w:p>
        </w:tc>
        <w:tc>
          <w:tcPr>
            <w:tcW w:w="1111" w:type="dxa"/>
          </w:tcPr>
          <w:p w14:paraId="647138F0"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66A24CD7"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7B6AC565" w14:textId="77777777" w:rsidR="00B779A0" w:rsidRPr="00790348" w:rsidRDefault="00B779A0" w:rsidP="00E0080F">
            <w:pPr>
              <w:spacing w:line="240" w:lineRule="auto"/>
              <w:jc w:val="right"/>
              <w:rPr>
                <w:rFonts w:ascii="Arial" w:eastAsia="Times New Roman" w:hAnsi="Arial" w:cs="Arial"/>
                <w:color w:val="000000"/>
                <w:sz w:val="15"/>
                <w:szCs w:val="15"/>
              </w:rPr>
            </w:pPr>
          </w:p>
        </w:tc>
      </w:tr>
      <w:tr w:rsidR="00B779A0" w:rsidRPr="00790348" w14:paraId="204C6C98" w14:textId="77777777" w:rsidTr="00E0080F">
        <w:trPr>
          <w:trHeight w:hRule="exact" w:val="79"/>
          <w:jc w:val="center"/>
        </w:trPr>
        <w:tc>
          <w:tcPr>
            <w:tcW w:w="3668" w:type="dxa"/>
            <w:tcBorders>
              <w:bottom w:val="single" w:sz="4" w:space="0" w:color="auto"/>
            </w:tcBorders>
            <w:tcMar>
              <w:left w:w="0" w:type="dxa"/>
              <w:right w:w="0" w:type="dxa"/>
            </w:tcMar>
          </w:tcPr>
          <w:p w14:paraId="54A841BC"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5EEA0A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966BA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ACD3F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22F6461C" w14:textId="77777777" w:rsidTr="00E0080F">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EEED019"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National Indigenous Australians Agency</w:t>
            </w:r>
          </w:p>
        </w:tc>
        <w:tc>
          <w:tcPr>
            <w:tcW w:w="1111" w:type="dxa"/>
            <w:tcBorders>
              <w:top w:val="single" w:sz="4" w:space="0" w:color="auto"/>
              <w:bottom w:val="single" w:sz="4" w:space="0" w:color="auto"/>
            </w:tcBorders>
            <w:shd w:val="clear" w:color="auto" w:fill="auto"/>
          </w:tcPr>
          <w:p w14:paraId="1AB2107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3,785</w:t>
            </w:r>
          </w:p>
        </w:tc>
        <w:tc>
          <w:tcPr>
            <w:tcW w:w="1168" w:type="dxa"/>
            <w:tcBorders>
              <w:top w:val="single" w:sz="4" w:space="0" w:color="auto"/>
              <w:bottom w:val="single" w:sz="4" w:space="0" w:color="auto"/>
            </w:tcBorders>
            <w:shd w:val="clear" w:color="auto" w:fill="auto"/>
          </w:tcPr>
          <w:p w14:paraId="3C2FA19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0A5611D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3,785</w:t>
            </w:r>
          </w:p>
        </w:tc>
      </w:tr>
    </w:tbl>
    <w:p w14:paraId="5CEC6913"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7487F3FD"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04970FD7" w14:textId="77777777" w:rsidTr="00E0080F">
        <w:trPr>
          <w:jc w:val="center"/>
        </w:trPr>
        <w:tc>
          <w:tcPr>
            <w:tcW w:w="7115" w:type="dxa"/>
            <w:gridSpan w:val="5"/>
            <w:shd w:val="clear" w:color="auto" w:fill="auto"/>
            <w:tcMar>
              <w:top w:w="80" w:type="dxa"/>
              <w:left w:w="0" w:type="dxa"/>
              <w:bottom w:w="20" w:type="dxa"/>
              <w:right w:w="0" w:type="dxa"/>
            </w:tcMar>
          </w:tcPr>
          <w:p w14:paraId="1EA814F1"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SOCIAL SERVICES PORTFOLIO</w:t>
            </w:r>
          </w:p>
          <w:p w14:paraId="313827E9"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 xml:space="preserve">SUMMARY </w:t>
            </w:r>
          </w:p>
          <w:p w14:paraId="525FDEA0"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42EC76D1"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74246CE8"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2474B67"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1E6ED5D6"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472ECDA"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7F548AE"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7F1FAC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792D72C9"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F997D75"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3DED7977"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1D0E2E8A"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41C15A9"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477D0B6"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38E8134"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CFF6C61"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03FB03AA" w14:textId="77777777" w:rsidTr="00E0080F">
        <w:trPr>
          <w:trHeight w:hRule="exact" w:val="79"/>
          <w:jc w:val="center"/>
        </w:trPr>
        <w:tc>
          <w:tcPr>
            <w:tcW w:w="2863" w:type="dxa"/>
            <w:tcMar>
              <w:left w:w="0" w:type="dxa"/>
              <w:right w:w="0" w:type="dxa"/>
            </w:tcMar>
          </w:tcPr>
          <w:p w14:paraId="5A5994DC"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39B0927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45EFB13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76DE6C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6E3BB77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093C775" w14:textId="77777777" w:rsidTr="00E0080F">
        <w:trPr>
          <w:jc w:val="center"/>
        </w:trPr>
        <w:tc>
          <w:tcPr>
            <w:tcW w:w="2863" w:type="dxa"/>
            <w:tcMar>
              <w:left w:w="0" w:type="dxa"/>
              <w:right w:w="0" w:type="dxa"/>
            </w:tcMar>
          </w:tcPr>
          <w:p w14:paraId="4FC84EB9"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NDIS Quality and Safeguards </w:t>
            </w:r>
          </w:p>
        </w:tc>
        <w:tc>
          <w:tcPr>
            <w:tcW w:w="1021" w:type="dxa"/>
          </w:tcPr>
          <w:p w14:paraId="5280F15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7B854A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5954D2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BBDEF5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7BB8CB76" w14:textId="77777777" w:rsidTr="00E0080F">
        <w:trPr>
          <w:jc w:val="center"/>
        </w:trPr>
        <w:tc>
          <w:tcPr>
            <w:tcW w:w="2863" w:type="dxa"/>
            <w:tcMar>
              <w:left w:w="0" w:type="dxa"/>
              <w:right w:w="0" w:type="dxa"/>
            </w:tcMar>
          </w:tcPr>
          <w:p w14:paraId="405787BB"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Commission</w:t>
            </w:r>
          </w:p>
        </w:tc>
        <w:tc>
          <w:tcPr>
            <w:tcW w:w="1021" w:type="dxa"/>
          </w:tcPr>
          <w:p w14:paraId="78FEDB8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43A055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0EAE4B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18,106</w:t>
            </w:r>
          </w:p>
        </w:tc>
        <w:tc>
          <w:tcPr>
            <w:tcW w:w="1077" w:type="dxa"/>
          </w:tcPr>
          <w:p w14:paraId="6E563193"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18,106</w:t>
            </w:r>
          </w:p>
        </w:tc>
      </w:tr>
      <w:tr w:rsidR="00B779A0" w:rsidRPr="00790348" w14:paraId="1094AA06" w14:textId="77777777" w:rsidTr="00E0080F">
        <w:trPr>
          <w:trHeight w:hRule="exact" w:val="79"/>
          <w:jc w:val="center"/>
        </w:trPr>
        <w:tc>
          <w:tcPr>
            <w:tcW w:w="2863" w:type="dxa"/>
            <w:tcMar>
              <w:left w:w="0" w:type="dxa"/>
              <w:right w:w="0" w:type="dxa"/>
            </w:tcMar>
          </w:tcPr>
          <w:p w14:paraId="7B625FD4"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080352D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28E8BB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193353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76C4B6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7168EF7A" w14:textId="77777777" w:rsidTr="00E0080F">
        <w:trPr>
          <w:jc w:val="center"/>
        </w:trPr>
        <w:tc>
          <w:tcPr>
            <w:tcW w:w="2863" w:type="dxa"/>
            <w:tcMar>
              <w:left w:w="0" w:type="dxa"/>
              <w:right w:w="0" w:type="dxa"/>
            </w:tcMar>
          </w:tcPr>
          <w:p w14:paraId="324B5D4E"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Services Australia</w:t>
            </w:r>
          </w:p>
        </w:tc>
        <w:tc>
          <w:tcPr>
            <w:tcW w:w="1021" w:type="dxa"/>
          </w:tcPr>
          <w:p w14:paraId="10474AD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1A0FA56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5482A5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59,946</w:t>
            </w:r>
          </w:p>
        </w:tc>
        <w:tc>
          <w:tcPr>
            <w:tcW w:w="1077" w:type="dxa"/>
          </w:tcPr>
          <w:p w14:paraId="1C8D3CF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59,946</w:t>
            </w:r>
          </w:p>
        </w:tc>
      </w:tr>
      <w:tr w:rsidR="00B779A0" w:rsidRPr="00790348" w14:paraId="52F03EDA" w14:textId="77777777" w:rsidTr="00E0080F">
        <w:trPr>
          <w:jc w:val="center"/>
        </w:trPr>
        <w:tc>
          <w:tcPr>
            <w:tcW w:w="2863" w:type="dxa"/>
            <w:tcMar>
              <w:left w:w="0" w:type="dxa"/>
              <w:right w:w="0" w:type="dxa"/>
            </w:tcMar>
          </w:tcPr>
          <w:p w14:paraId="61B7FF0C"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6AC0669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722BC88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14B7D20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224,286</w:t>
            </w:r>
          </w:p>
        </w:tc>
        <w:tc>
          <w:tcPr>
            <w:tcW w:w="1077" w:type="dxa"/>
          </w:tcPr>
          <w:p w14:paraId="6B02512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224,286</w:t>
            </w:r>
          </w:p>
        </w:tc>
      </w:tr>
      <w:tr w:rsidR="00B779A0" w:rsidRPr="00790348" w14:paraId="563B1AFA" w14:textId="77777777" w:rsidTr="00E0080F">
        <w:trPr>
          <w:trHeight w:hRule="exact" w:val="79"/>
          <w:jc w:val="center"/>
        </w:trPr>
        <w:tc>
          <w:tcPr>
            <w:tcW w:w="2863" w:type="dxa"/>
            <w:tcBorders>
              <w:bottom w:val="single" w:sz="4" w:space="0" w:color="auto"/>
            </w:tcBorders>
            <w:tcMar>
              <w:left w:w="0" w:type="dxa"/>
              <w:right w:w="0" w:type="dxa"/>
            </w:tcMar>
          </w:tcPr>
          <w:p w14:paraId="65A80A6F"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AA52AF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D6E8CD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51CF93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39214F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C97E1EA"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3486BB18"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14:paraId="2FC44C2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8A9619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5126C6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59,946</w:t>
            </w:r>
          </w:p>
        </w:tc>
        <w:tc>
          <w:tcPr>
            <w:tcW w:w="1077" w:type="dxa"/>
            <w:tcBorders>
              <w:top w:val="single" w:sz="4" w:space="0" w:color="auto"/>
            </w:tcBorders>
            <w:shd w:val="clear" w:color="auto" w:fill="auto"/>
          </w:tcPr>
          <w:p w14:paraId="1ED64167"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59,946</w:t>
            </w:r>
          </w:p>
        </w:tc>
      </w:tr>
      <w:tr w:rsidR="00B779A0" w:rsidRPr="00790348" w14:paraId="37549BBC" w14:textId="77777777" w:rsidTr="00E0080F">
        <w:trPr>
          <w:jc w:val="center"/>
        </w:trPr>
        <w:tc>
          <w:tcPr>
            <w:tcW w:w="2863" w:type="dxa"/>
            <w:tcBorders>
              <w:bottom w:val="single" w:sz="4" w:space="0" w:color="auto"/>
            </w:tcBorders>
            <w:shd w:val="clear" w:color="auto" w:fill="auto"/>
            <w:tcMar>
              <w:left w:w="0" w:type="dxa"/>
              <w:bottom w:w="20" w:type="dxa"/>
              <w:right w:w="0" w:type="dxa"/>
            </w:tcMar>
          </w:tcPr>
          <w:p w14:paraId="09C28B27"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0761130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2241F2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ECB0D2E"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242,392</w:t>
            </w:r>
          </w:p>
        </w:tc>
        <w:tc>
          <w:tcPr>
            <w:tcW w:w="1077" w:type="dxa"/>
            <w:tcBorders>
              <w:bottom w:val="single" w:sz="4" w:space="0" w:color="auto"/>
            </w:tcBorders>
            <w:shd w:val="clear" w:color="auto" w:fill="auto"/>
          </w:tcPr>
          <w:p w14:paraId="3EC56F8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242,392</w:t>
            </w:r>
          </w:p>
        </w:tc>
      </w:tr>
    </w:tbl>
    <w:p w14:paraId="43E74148"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19C033A9"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6791499F" w14:textId="77777777" w:rsidTr="00E0080F">
        <w:trPr>
          <w:jc w:val="center"/>
        </w:trPr>
        <w:tc>
          <w:tcPr>
            <w:tcW w:w="7115" w:type="dxa"/>
            <w:gridSpan w:val="4"/>
            <w:shd w:val="clear" w:color="auto" w:fill="auto"/>
            <w:tcMar>
              <w:top w:w="80" w:type="dxa"/>
              <w:left w:w="0" w:type="dxa"/>
              <w:bottom w:w="20" w:type="dxa"/>
              <w:right w:w="0" w:type="dxa"/>
            </w:tcMar>
          </w:tcPr>
          <w:p w14:paraId="7D8A9F53"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SOCIAL SERVICES PORTFOLIO</w:t>
            </w:r>
          </w:p>
          <w:p w14:paraId="4A0F378D"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44D2F490"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6BFD1812"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7701AE3F"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BC245EF"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6B1F1156"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686B195"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8575CFF"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A97817F"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14FBD55"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7315E62F"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21E8F792"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16E6DA4"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470D8A4"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833B78F"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54704EA1" w14:textId="77777777" w:rsidTr="00E0080F">
        <w:trPr>
          <w:jc w:val="center"/>
        </w:trPr>
        <w:tc>
          <w:tcPr>
            <w:tcW w:w="3668" w:type="dxa"/>
            <w:tcMar>
              <w:left w:w="0" w:type="dxa"/>
              <w:right w:w="0" w:type="dxa"/>
            </w:tcMar>
          </w:tcPr>
          <w:p w14:paraId="2A2C95FB"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SERVICES AUSTRALIA</w:t>
            </w:r>
          </w:p>
        </w:tc>
        <w:tc>
          <w:tcPr>
            <w:tcW w:w="1111" w:type="dxa"/>
          </w:tcPr>
          <w:p w14:paraId="0B82903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AE3FD4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77952F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656E901" w14:textId="77777777" w:rsidTr="00E0080F">
        <w:trPr>
          <w:jc w:val="center"/>
        </w:trPr>
        <w:tc>
          <w:tcPr>
            <w:tcW w:w="3668" w:type="dxa"/>
            <w:tcMar>
              <w:left w:w="0" w:type="dxa"/>
              <w:right w:w="0" w:type="dxa"/>
            </w:tcMar>
          </w:tcPr>
          <w:p w14:paraId="73855738"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5D6FEC4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9C8B0E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337FFA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DA14347" w14:textId="77777777" w:rsidTr="00E0080F">
        <w:trPr>
          <w:jc w:val="center"/>
        </w:trPr>
        <w:tc>
          <w:tcPr>
            <w:tcW w:w="3668" w:type="dxa"/>
            <w:tcMar>
              <w:left w:w="0" w:type="dxa"/>
              <w:right w:w="0" w:type="dxa"/>
            </w:tcMar>
          </w:tcPr>
          <w:p w14:paraId="2F35AE92"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3976DD6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0185B0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1693EF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59,946</w:t>
            </w:r>
          </w:p>
        </w:tc>
      </w:tr>
      <w:tr w:rsidR="00B779A0" w:rsidRPr="00790348" w14:paraId="2BF5B67F" w14:textId="77777777" w:rsidTr="00E0080F">
        <w:trPr>
          <w:jc w:val="center"/>
        </w:trPr>
        <w:tc>
          <w:tcPr>
            <w:tcW w:w="3668" w:type="dxa"/>
            <w:tcMar>
              <w:left w:w="0" w:type="dxa"/>
              <w:right w:w="0" w:type="dxa"/>
            </w:tcMar>
          </w:tcPr>
          <w:p w14:paraId="4E9EC173"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3B703DA2"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5BF9360F"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029BBED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224,286</w:t>
            </w:r>
          </w:p>
        </w:tc>
      </w:tr>
      <w:tr w:rsidR="00B779A0" w:rsidRPr="00790348" w14:paraId="271A0C53" w14:textId="77777777" w:rsidTr="00E0080F">
        <w:trPr>
          <w:jc w:val="center"/>
        </w:trPr>
        <w:tc>
          <w:tcPr>
            <w:tcW w:w="3668" w:type="dxa"/>
            <w:tcMar>
              <w:left w:w="0" w:type="dxa"/>
              <w:right w:w="0" w:type="dxa"/>
            </w:tcMar>
          </w:tcPr>
          <w:p w14:paraId="0C66DEF0"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61835B87"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075B28AE"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4F345E7F"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89,722</w:t>
            </w:r>
          </w:p>
        </w:tc>
      </w:tr>
      <w:tr w:rsidR="00B779A0" w:rsidRPr="00790348" w14:paraId="7B681818" w14:textId="77777777" w:rsidTr="00E0080F">
        <w:trPr>
          <w:trHeight w:hRule="exact" w:val="79"/>
          <w:jc w:val="center"/>
        </w:trPr>
        <w:tc>
          <w:tcPr>
            <w:tcW w:w="3668" w:type="dxa"/>
            <w:tcBorders>
              <w:bottom w:val="single" w:sz="4" w:space="0" w:color="auto"/>
            </w:tcBorders>
            <w:tcMar>
              <w:left w:w="0" w:type="dxa"/>
              <w:right w:w="0" w:type="dxa"/>
            </w:tcMar>
          </w:tcPr>
          <w:p w14:paraId="2D578BFE"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A25FD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42DF3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7B333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2487349" w14:textId="77777777" w:rsidTr="00E0080F">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3715890"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Services Australia</w:t>
            </w:r>
          </w:p>
        </w:tc>
        <w:tc>
          <w:tcPr>
            <w:tcW w:w="1111" w:type="dxa"/>
            <w:tcBorders>
              <w:top w:val="single" w:sz="4" w:space="0" w:color="auto"/>
              <w:bottom w:val="single" w:sz="4" w:space="0" w:color="auto"/>
            </w:tcBorders>
            <w:shd w:val="clear" w:color="auto" w:fill="auto"/>
          </w:tcPr>
          <w:p w14:paraId="0E5F724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EB062E3"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4FCE8EC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59,946</w:t>
            </w:r>
          </w:p>
        </w:tc>
      </w:tr>
    </w:tbl>
    <w:p w14:paraId="707B8F2F"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4F30EBD8"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779A0" w:rsidRPr="00790348" w14:paraId="78120D1E" w14:textId="77777777" w:rsidTr="00E0080F">
        <w:trPr>
          <w:jc w:val="center"/>
        </w:trPr>
        <w:tc>
          <w:tcPr>
            <w:tcW w:w="7115" w:type="dxa"/>
            <w:gridSpan w:val="5"/>
            <w:shd w:val="clear" w:color="auto" w:fill="auto"/>
            <w:tcMar>
              <w:top w:w="80" w:type="dxa"/>
              <w:left w:w="0" w:type="dxa"/>
              <w:bottom w:w="20" w:type="dxa"/>
              <w:right w:w="0" w:type="dxa"/>
            </w:tcMar>
          </w:tcPr>
          <w:p w14:paraId="22D49B5B"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TREASURY PORTFOLIO</w:t>
            </w:r>
          </w:p>
          <w:p w14:paraId="5158BC63"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 xml:space="preserve">SUMMARY </w:t>
            </w:r>
          </w:p>
          <w:p w14:paraId="544002FF"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Summary of Appropriations (bold figures)—2024</w:t>
            </w:r>
            <w:r w:rsidRPr="00790348">
              <w:rPr>
                <w:rFonts w:ascii="Arial" w:eastAsia="Times New Roman" w:hAnsi="Arial" w:cs="Arial"/>
                <w:b/>
                <w:bCs/>
                <w:color w:val="000000"/>
                <w:sz w:val="16"/>
                <w:szCs w:val="16"/>
              </w:rPr>
              <w:noBreakHyphen/>
              <w:t xml:space="preserve">2025 </w:t>
            </w:r>
          </w:p>
          <w:p w14:paraId="36BFD318"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tc>
      </w:tr>
      <w:tr w:rsidR="00B779A0" w:rsidRPr="00790348" w14:paraId="53F1874D" w14:textId="77777777" w:rsidTr="00E0080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78E2A16"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21C3CD20" w14:textId="77777777" w:rsidTr="00E0080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73E071BB" w14:textId="77777777" w:rsidR="00B779A0" w:rsidRPr="00790348" w:rsidRDefault="00B779A0" w:rsidP="00E0080F">
            <w:pPr>
              <w:spacing w:line="240" w:lineRule="auto"/>
              <w:rPr>
                <w:rFonts w:ascii="Arial" w:eastAsia="Times New Roman" w:hAnsi="Arial" w:cs="Arial"/>
                <w:sz w:val="16"/>
                <w:szCs w:val="16"/>
              </w:rPr>
            </w:pPr>
            <w:r w:rsidRPr="00790348">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4780E32"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CC54000"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634FD72"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9EBAFCB"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16743757" w14:textId="77777777" w:rsidTr="00E0080F">
        <w:trPr>
          <w:jc w:val="center"/>
        </w:trPr>
        <w:tc>
          <w:tcPr>
            <w:tcW w:w="2863" w:type="dxa"/>
            <w:tcBorders>
              <w:top w:val="single" w:sz="4" w:space="0" w:color="auto"/>
            </w:tcBorders>
            <w:shd w:val="clear" w:color="auto" w:fill="auto"/>
            <w:tcMar>
              <w:top w:w="40" w:type="dxa"/>
              <w:left w:w="0" w:type="dxa"/>
              <w:right w:w="0" w:type="dxa"/>
            </w:tcMar>
          </w:tcPr>
          <w:p w14:paraId="6FA0F7F3"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0D550F61"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33BB782"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4FBC3B3"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98FA32F" w14:textId="77777777" w:rsidR="00B779A0" w:rsidRPr="00790348" w:rsidRDefault="00B779A0" w:rsidP="00E0080F">
            <w:pPr>
              <w:spacing w:line="240" w:lineRule="auto"/>
              <w:jc w:val="right"/>
              <w:rPr>
                <w:rFonts w:ascii="Arial" w:eastAsia="Times New Roman" w:hAnsi="Arial" w:cs="Arial"/>
                <w:color w:val="000000"/>
                <w:sz w:val="16"/>
                <w:szCs w:val="16"/>
              </w:rPr>
            </w:pPr>
            <w:r w:rsidRPr="00790348">
              <w:rPr>
                <w:rFonts w:ascii="Arial" w:eastAsia="Times New Roman" w:hAnsi="Arial" w:cs="Arial"/>
                <w:color w:val="000000"/>
                <w:sz w:val="16"/>
                <w:szCs w:val="16"/>
              </w:rPr>
              <w:t>$'000</w:t>
            </w:r>
          </w:p>
        </w:tc>
      </w:tr>
      <w:tr w:rsidR="00B779A0" w:rsidRPr="00790348" w14:paraId="6C7ADD88" w14:textId="77777777" w:rsidTr="00E0080F">
        <w:trPr>
          <w:trHeight w:hRule="exact" w:val="79"/>
          <w:jc w:val="center"/>
        </w:trPr>
        <w:tc>
          <w:tcPr>
            <w:tcW w:w="2863" w:type="dxa"/>
            <w:tcMar>
              <w:left w:w="0" w:type="dxa"/>
              <w:right w:w="0" w:type="dxa"/>
            </w:tcMar>
          </w:tcPr>
          <w:p w14:paraId="037BC26D"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3DDE7D7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1B7FAB4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0BDA77FF"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73A23C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662FDA89" w14:textId="77777777" w:rsidTr="00E0080F">
        <w:trPr>
          <w:jc w:val="center"/>
        </w:trPr>
        <w:tc>
          <w:tcPr>
            <w:tcW w:w="2863" w:type="dxa"/>
            <w:tcMar>
              <w:left w:w="0" w:type="dxa"/>
              <w:right w:w="0" w:type="dxa"/>
            </w:tcMar>
          </w:tcPr>
          <w:p w14:paraId="4091A79D"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Department of the Treasury</w:t>
            </w:r>
          </w:p>
        </w:tc>
        <w:tc>
          <w:tcPr>
            <w:tcW w:w="1021" w:type="dxa"/>
          </w:tcPr>
          <w:p w14:paraId="2ED7F99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E8F019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F3D526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E90058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7694F436" w14:textId="77777777" w:rsidTr="00E0080F">
        <w:trPr>
          <w:jc w:val="center"/>
        </w:trPr>
        <w:tc>
          <w:tcPr>
            <w:tcW w:w="2863" w:type="dxa"/>
            <w:tcMar>
              <w:left w:w="0" w:type="dxa"/>
              <w:right w:w="0" w:type="dxa"/>
            </w:tcMar>
          </w:tcPr>
          <w:p w14:paraId="54DFAE35"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242B0B6F"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262758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364435A1"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1,544,000</w:t>
            </w:r>
          </w:p>
        </w:tc>
        <w:tc>
          <w:tcPr>
            <w:tcW w:w="1077" w:type="dxa"/>
          </w:tcPr>
          <w:p w14:paraId="71CA3D0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1,544,000</w:t>
            </w:r>
          </w:p>
        </w:tc>
      </w:tr>
      <w:tr w:rsidR="00B779A0" w:rsidRPr="00790348" w14:paraId="43459ACE" w14:textId="77777777" w:rsidTr="00E0080F">
        <w:trPr>
          <w:trHeight w:hRule="exact" w:val="79"/>
          <w:jc w:val="center"/>
        </w:trPr>
        <w:tc>
          <w:tcPr>
            <w:tcW w:w="2863" w:type="dxa"/>
            <w:tcMar>
              <w:left w:w="0" w:type="dxa"/>
              <w:right w:w="0" w:type="dxa"/>
            </w:tcMar>
          </w:tcPr>
          <w:p w14:paraId="4B69A963"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2F9418DA"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F8A2D8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53014EB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4357E92"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19AA6692" w14:textId="77777777" w:rsidTr="00E0080F">
        <w:trPr>
          <w:jc w:val="center"/>
        </w:trPr>
        <w:tc>
          <w:tcPr>
            <w:tcW w:w="2863" w:type="dxa"/>
            <w:tcMar>
              <w:left w:w="0" w:type="dxa"/>
              <w:right w:w="0" w:type="dxa"/>
            </w:tcMar>
          </w:tcPr>
          <w:p w14:paraId="60509CBD"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Australian Bureau of Statistics</w:t>
            </w:r>
          </w:p>
        </w:tc>
        <w:tc>
          <w:tcPr>
            <w:tcW w:w="1021" w:type="dxa"/>
          </w:tcPr>
          <w:p w14:paraId="0F99D89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1C16580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203C7344"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11,102</w:t>
            </w:r>
          </w:p>
        </w:tc>
        <w:tc>
          <w:tcPr>
            <w:tcW w:w="1077" w:type="dxa"/>
          </w:tcPr>
          <w:p w14:paraId="4A1EC64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11,102</w:t>
            </w:r>
          </w:p>
        </w:tc>
      </w:tr>
      <w:tr w:rsidR="00B779A0" w:rsidRPr="00790348" w14:paraId="7E71F057" w14:textId="77777777" w:rsidTr="00E0080F">
        <w:trPr>
          <w:jc w:val="center"/>
        </w:trPr>
        <w:tc>
          <w:tcPr>
            <w:tcW w:w="2863" w:type="dxa"/>
            <w:tcMar>
              <w:left w:w="0" w:type="dxa"/>
              <w:right w:w="0" w:type="dxa"/>
            </w:tcMar>
          </w:tcPr>
          <w:p w14:paraId="392DA669"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2755ECE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66E1CD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6954D2B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3,304</w:t>
            </w:r>
          </w:p>
        </w:tc>
        <w:tc>
          <w:tcPr>
            <w:tcW w:w="1077" w:type="dxa"/>
          </w:tcPr>
          <w:p w14:paraId="7624D7A6"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3,304</w:t>
            </w:r>
          </w:p>
        </w:tc>
      </w:tr>
      <w:tr w:rsidR="00B779A0" w:rsidRPr="00790348" w14:paraId="5B7E0E4F" w14:textId="77777777" w:rsidTr="00E0080F">
        <w:trPr>
          <w:trHeight w:hRule="exact" w:val="79"/>
          <w:jc w:val="center"/>
        </w:trPr>
        <w:tc>
          <w:tcPr>
            <w:tcW w:w="2863" w:type="dxa"/>
            <w:tcMar>
              <w:left w:w="0" w:type="dxa"/>
              <w:right w:w="0" w:type="dxa"/>
            </w:tcMar>
          </w:tcPr>
          <w:p w14:paraId="741E2F51"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450A1E0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02FBAA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218820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140BC2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E9EB239" w14:textId="77777777" w:rsidTr="00E0080F">
        <w:trPr>
          <w:jc w:val="center"/>
        </w:trPr>
        <w:tc>
          <w:tcPr>
            <w:tcW w:w="2863" w:type="dxa"/>
            <w:tcMar>
              <w:left w:w="0" w:type="dxa"/>
              <w:right w:w="0" w:type="dxa"/>
            </w:tcMar>
          </w:tcPr>
          <w:p w14:paraId="0DF7E21D"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 xml:space="preserve">Australian Competition and Consumer </w:t>
            </w:r>
          </w:p>
        </w:tc>
        <w:tc>
          <w:tcPr>
            <w:tcW w:w="1021" w:type="dxa"/>
          </w:tcPr>
          <w:p w14:paraId="79AA3E3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132188F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089136F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45F7630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r>
      <w:tr w:rsidR="00B779A0" w:rsidRPr="00790348" w14:paraId="0A6FEDDA" w14:textId="77777777" w:rsidTr="00E0080F">
        <w:trPr>
          <w:jc w:val="center"/>
        </w:trPr>
        <w:tc>
          <w:tcPr>
            <w:tcW w:w="2863" w:type="dxa"/>
            <w:tcMar>
              <w:left w:w="0" w:type="dxa"/>
              <w:right w:w="0" w:type="dxa"/>
            </w:tcMar>
          </w:tcPr>
          <w:p w14:paraId="692814C3"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Commission</w:t>
            </w:r>
          </w:p>
        </w:tc>
        <w:tc>
          <w:tcPr>
            <w:tcW w:w="1021" w:type="dxa"/>
          </w:tcPr>
          <w:p w14:paraId="41B177CC"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504DA9B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4E74E52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1,100</w:t>
            </w:r>
          </w:p>
        </w:tc>
        <w:tc>
          <w:tcPr>
            <w:tcW w:w="1077" w:type="dxa"/>
          </w:tcPr>
          <w:p w14:paraId="7588569E"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1,100</w:t>
            </w:r>
          </w:p>
        </w:tc>
      </w:tr>
      <w:tr w:rsidR="00B779A0" w:rsidRPr="00790348" w14:paraId="3275EE42" w14:textId="77777777" w:rsidTr="00E0080F">
        <w:trPr>
          <w:trHeight w:hRule="exact" w:val="79"/>
          <w:jc w:val="center"/>
        </w:trPr>
        <w:tc>
          <w:tcPr>
            <w:tcW w:w="2863" w:type="dxa"/>
            <w:tcMar>
              <w:left w:w="0" w:type="dxa"/>
              <w:right w:w="0" w:type="dxa"/>
            </w:tcMar>
          </w:tcPr>
          <w:p w14:paraId="030480D1" w14:textId="77777777" w:rsidR="00B779A0" w:rsidRPr="00790348" w:rsidRDefault="00B779A0" w:rsidP="00E0080F">
            <w:pPr>
              <w:spacing w:line="240" w:lineRule="auto"/>
              <w:rPr>
                <w:rFonts w:ascii="Arial" w:eastAsia="Times New Roman" w:hAnsi="Arial" w:cs="Arial"/>
                <w:color w:val="000000"/>
                <w:sz w:val="16"/>
                <w:szCs w:val="16"/>
              </w:rPr>
            </w:pPr>
          </w:p>
        </w:tc>
        <w:tc>
          <w:tcPr>
            <w:tcW w:w="1021" w:type="dxa"/>
          </w:tcPr>
          <w:p w14:paraId="5ECE836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3392F59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27E441B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Pr>
          <w:p w14:paraId="7AB9516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021CDB2B" w14:textId="77777777" w:rsidTr="00E0080F">
        <w:trPr>
          <w:jc w:val="center"/>
        </w:trPr>
        <w:tc>
          <w:tcPr>
            <w:tcW w:w="2863" w:type="dxa"/>
            <w:tcMar>
              <w:left w:w="0" w:type="dxa"/>
              <w:right w:w="0" w:type="dxa"/>
            </w:tcMar>
          </w:tcPr>
          <w:p w14:paraId="71423935" w14:textId="77777777" w:rsidR="00B779A0" w:rsidRPr="00790348" w:rsidRDefault="00B779A0" w:rsidP="00E0080F">
            <w:pPr>
              <w:spacing w:line="240" w:lineRule="auto"/>
              <w:rPr>
                <w:rFonts w:ascii="Arial" w:eastAsia="Times New Roman" w:hAnsi="Arial" w:cs="Arial"/>
                <w:color w:val="000000"/>
                <w:sz w:val="16"/>
                <w:szCs w:val="16"/>
              </w:rPr>
            </w:pPr>
            <w:r w:rsidRPr="00790348">
              <w:rPr>
                <w:rFonts w:ascii="Arial" w:eastAsia="Times New Roman" w:hAnsi="Arial" w:cs="Arial"/>
                <w:color w:val="000000"/>
                <w:sz w:val="16"/>
                <w:szCs w:val="16"/>
              </w:rPr>
              <w:t>Australian Taxation Office</w:t>
            </w:r>
          </w:p>
        </w:tc>
        <w:tc>
          <w:tcPr>
            <w:tcW w:w="1021" w:type="dxa"/>
          </w:tcPr>
          <w:p w14:paraId="1499A14A"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64CD513F"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Pr>
          <w:p w14:paraId="33B2D506"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13,207</w:t>
            </w:r>
          </w:p>
        </w:tc>
        <w:tc>
          <w:tcPr>
            <w:tcW w:w="1077" w:type="dxa"/>
          </w:tcPr>
          <w:p w14:paraId="6EA319A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13,207</w:t>
            </w:r>
          </w:p>
        </w:tc>
      </w:tr>
      <w:tr w:rsidR="00B779A0" w:rsidRPr="00790348" w14:paraId="4C86699A" w14:textId="77777777" w:rsidTr="00E0080F">
        <w:trPr>
          <w:jc w:val="center"/>
        </w:trPr>
        <w:tc>
          <w:tcPr>
            <w:tcW w:w="2863" w:type="dxa"/>
            <w:tcMar>
              <w:left w:w="0" w:type="dxa"/>
              <w:right w:w="0" w:type="dxa"/>
            </w:tcMar>
          </w:tcPr>
          <w:p w14:paraId="2810A184"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Pr>
          <w:p w14:paraId="211114D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2758EBA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Pr>
          <w:p w14:paraId="19540E1A"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29,827</w:t>
            </w:r>
          </w:p>
        </w:tc>
        <w:tc>
          <w:tcPr>
            <w:tcW w:w="1077" w:type="dxa"/>
          </w:tcPr>
          <w:p w14:paraId="48ADBF08"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29,827</w:t>
            </w:r>
          </w:p>
        </w:tc>
      </w:tr>
      <w:tr w:rsidR="00B779A0" w:rsidRPr="00790348" w14:paraId="11E16904" w14:textId="77777777" w:rsidTr="00E0080F">
        <w:trPr>
          <w:trHeight w:hRule="exact" w:val="79"/>
          <w:jc w:val="center"/>
        </w:trPr>
        <w:tc>
          <w:tcPr>
            <w:tcW w:w="2863" w:type="dxa"/>
            <w:tcBorders>
              <w:bottom w:val="single" w:sz="4" w:space="0" w:color="auto"/>
            </w:tcBorders>
            <w:tcMar>
              <w:left w:w="0" w:type="dxa"/>
              <w:right w:w="0" w:type="dxa"/>
            </w:tcMar>
          </w:tcPr>
          <w:p w14:paraId="5B8E0EA9"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3D561C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C15F1B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0E66686"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1F7FE3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81D788C" w14:textId="77777777" w:rsidTr="00E0080F">
        <w:trPr>
          <w:jc w:val="center"/>
        </w:trPr>
        <w:tc>
          <w:tcPr>
            <w:tcW w:w="2863" w:type="dxa"/>
            <w:tcBorders>
              <w:top w:val="single" w:sz="4" w:space="0" w:color="auto"/>
            </w:tcBorders>
            <w:shd w:val="clear" w:color="auto" w:fill="auto"/>
            <w:tcMar>
              <w:top w:w="20" w:type="dxa"/>
              <w:left w:w="0" w:type="dxa"/>
              <w:right w:w="0" w:type="dxa"/>
            </w:tcMar>
          </w:tcPr>
          <w:p w14:paraId="0F8685CA"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14:paraId="36C746DD"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5F653C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5F86AFC"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24,309</w:t>
            </w:r>
          </w:p>
        </w:tc>
        <w:tc>
          <w:tcPr>
            <w:tcW w:w="1077" w:type="dxa"/>
            <w:tcBorders>
              <w:top w:val="single" w:sz="4" w:space="0" w:color="auto"/>
            </w:tcBorders>
            <w:shd w:val="clear" w:color="auto" w:fill="auto"/>
          </w:tcPr>
          <w:p w14:paraId="462D04C9"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24,309</w:t>
            </w:r>
          </w:p>
        </w:tc>
      </w:tr>
      <w:tr w:rsidR="00B779A0" w:rsidRPr="00790348" w14:paraId="7E1681D2" w14:textId="77777777" w:rsidTr="00E0080F">
        <w:trPr>
          <w:jc w:val="center"/>
        </w:trPr>
        <w:tc>
          <w:tcPr>
            <w:tcW w:w="2863" w:type="dxa"/>
            <w:tcBorders>
              <w:bottom w:val="single" w:sz="4" w:space="0" w:color="auto"/>
            </w:tcBorders>
            <w:shd w:val="clear" w:color="auto" w:fill="auto"/>
            <w:tcMar>
              <w:left w:w="0" w:type="dxa"/>
              <w:bottom w:w="20" w:type="dxa"/>
              <w:right w:w="0" w:type="dxa"/>
            </w:tcMar>
          </w:tcPr>
          <w:p w14:paraId="2DA6716C"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559F88D"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7A11B87"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w:t>
            </w:r>
            <w:r w:rsidRPr="00790348">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AA9EFE0"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1,578,231</w:t>
            </w:r>
          </w:p>
        </w:tc>
        <w:tc>
          <w:tcPr>
            <w:tcW w:w="1077" w:type="dxa"/>
            <w:tcBorders>
              <w:bottom w:val="single" w:sz="4" w:space="0" w:color="auto"/>
            </w:tcBorders>
            <w:shd w:val="clear" w:color="auto" w:fill="auto"/>
          </w:tcPr>
          <w:p w14:paraId="3464121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1,578,231</w:t>
            </w:r>
          </w:p>
        </w:tc>
      </w:tr>
    </w:tbl>
    <w:p w14:paraId="407F5F75"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717DE33E"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388F3680" w14:textId="77777777" w:rsidTr="00E0080F">
        <w:trPr>
          <w:jc w:val="center"/>
        </w:trPr>
        <w:tc>
          <w:tcPr>
            <w:tcW w:w="7115" w:type="dxa"/>
            <w:gridSpan w:val="4"/>
            <w:shd w:val="clear" w:color="auto" w:fill="auto"/>
            <w:tcMar>
              <w:top w:w="80" w:type="dxa"/>
              <w:left w:w="0" w:type="dxa"/>
              <w:bottom w:w="20" w:type="dxa"/>
              <w:right w:w="0" w:type="dxa"/>
            </w:tcMar>
          </w:tcPr>
          <w:p w14:paraId="0583B644"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TREASURY PORTFOLIO</w:t>
            </w:r>
          </w:p>
          <w:p w14:paraId="28F4022E"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34047062"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295838FE"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221FC198"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92A9840"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741CB992"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7529EBD"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7A08D2D"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554F35A"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708B537"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50C03BA3"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0D0817E5"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A89576E"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1EBC305"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CA56929"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76B07934" w14:textId="77777777" w:rsidTr="00E0080F">
        <w:trPr>
          <w:jc w:val="center"/>
        </w:trPr>
        <w:tc>
          <w:tcPr>
            <w:tcW w:w="3668" w:type="dxa"/>
            <w:tcMar>
              <w:left w:w="0" w:type="dxa"/>
              <w:right w:w="0" w:type="dxa"/>
            </w:tcMar>
          </w:tcPr>
          <w:p w14:paraId="79BCABB6"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AUSTRALIAN BUREAU OF STATISTICS</w:t>
            </w:r>
          </w:p>
        </w:tc>
        <w:tc>
          <w:tcPr>
            <w:tcW w:w="1111" w:type="dxa"/>
          </w:tcPr>
          <w:p w14:paraId="56145A9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5E4BEF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37E7DE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03FB9CC" w14:textId="77777777" w:rsidTr="00E0080F">
        <w:trPr>
          <w:jc w:val="center"/>
        </w:trPr>
        <w:tc>
          <w:tcPr>
            <w:tcW w:w="3668" w:type="dxa"/>
            <w:tcMar>
              <w:left w:w="0" w:type="dxa"/>
              <w:right w:w="0" w:type="dxa"/>
            </w:tcMar>
          </w:tcPr>
          <w:p w14:paraId="6B26B6E0"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47429A4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126373D"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1222130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3D9A8E96" w14:textId="77777777" w:rsidTr="00E0080F">
        <w:trPr>
          <w:jc w:val="center"/>
        </w:trPr>
        <w:tc>
          <w:tcPr>
            <w:tcW w:w="3668" w:type="dxa"/>
            <w:tcMar>
              <w:left w:w="0" w:type="dxa"/>
              <w:right w:w="0" w:type="dxa"/>
            </w:tcMar>
          </w:tcPr>
          <w:p w14:paraId="67C795EF"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6ECFCEF5"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354384BE"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7A482AB0"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11,102</w:t>
            </w:r>
          </w:p>
        </w:tc>
      </w:tr>
      <w:tr w:rsidR="00B779A0" w:rsidRPr="00790348" w14:paraId="669ACC45" w14:textId="77777777" w:rsidTr="00E0080F">
        <w:trPr>
          <w:jc w:val="center"/>
        </w:trPr>
        <w:tc>
          <w:tcPr>
            <w:tcW w:w="3668" w:type="dxa"/>
            <w:tcMar>
              <w:left w:w="0" w:type="dxa"/>
              <w:right w:w="0" w:type="dxa"/>
            </w:tcMar>
          </w:tcPr>
          <w:p w14:paraId="6D5CD2A7"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1D0A396C"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2C499550"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1DF1F6EE"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3,304</w:t>
            </w:r>
          </w:p>
        </w:tc>
      </w:tr>
      <w:tr w:rsidR="00B779A0" w:rsidRPr="00790348" w14:paraId="50DAEB89" w14:textId="77777777" w:rsidTr="00E0080F">
        <w:trPr>
          <w:jc w:val="center"/>
        </w:trPr>
        <w:tc>
          <w:tcPr>
            <w:tcW w:w="3668" w:type="dxa"/>
            <w:tcMar>
              <w:left w:w="0" w:type="dxa"/>
              <w:right w:w="0" w:type="dxa"/>
            </w:tcMar>
          </w:tcPr>
          <w:p w14:paraId="5B9B5BAA"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72187879"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2FD2B37E"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413CB43A"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7,732</w:t>
            </w:r>
          </w:p>
        </w:tc>
      </w:tr>
      <w:tr w:rsidR="00B779A0" w:rsidRPr="00790348" w14:paraId="50E27BEC" w14:textId="77777777" w:rsidTr="00E0080F">
        <w:trPr>
          <w:trHeight w:hRule="exact" w:val="79"/>
          <w:jc w:val="center"/>
        </w:trPr>
        <w:tc>
          <w:tcPr>
            <w:tcW w:w="3668" w:type="dxa"/>
            <w:tcBorders>
              <w:bottom w:val="single" w:sz="4" w:space="0" w:color="auto"/>
            </w:tcBorders>
            <w:tcMar>
              <w:left w:w="0" w:type="dxa"/>
              <w:right w:w="0" w:type="dxa"/>
            </w:tcMar>
          </w:tcPr>
          <w:p w14:paraId="798AD822"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E9289BC"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BAD507"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8B3E5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5C87CE33" w14:textId="77777777" w:rsidTr="00E0080F">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BB8E60D"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Australian Bureau of Statistics</w:t>
            </w:r>
          </w:p>
        </w:tc>
        <w:tc>
          <w:tcPr>
            <w:tcW w:w="1111" w:type="dxa"/>
            <w:tcBorders>
              <w:top w:val="single" w:sz="4" w:space="0" w:color="auto"/>
              <w:bottom w:val="single" w:sz="4" w:space="0" w:color="auto"/>
            </w:tcBorders>
            <w:shd w:val="clear" w:color="auto" w:fill="auto"/>
          </w:tcPr>
          <w:p w14:paraId="1F5E47FB"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7EFC380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CFF630E"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11,102</w:t>
            </w:r>
          </w:p>
        </w:tc>
      </w:tr>
    </w:tbl>
    <w:p w14:paraId="60FE6A9E" w14:textId="77777777" w:rsidR="00B779A0" w:rsidRPr="00790348" w:rsidRDefault="00B779A0" w:rsidP="00B779A0">
      <w:pPr>
        <w:spacing w:line="240" w:lineRule="auto"/>
        <w:rPr>
          <w:rFonts w:eastAsia="Times New Roman" w:cs="Times New Roman"/>
          <w:sz w:val="20"/>
          <w:lang w:eastAsia="en-AU"/>
        </w:rPr>
      </w:pPr>
      <w:r w:rsidRPr="00790348">
        <w:rPr>
          <w:rFonts w:eastAsia="Times New Roman" w:cs="Times New Roman"/>
          <w:sz w:val="20"/>
          <w:lang w:eastAsia="en-AU"/>
        </w:rPr>
        <w:t xml:space="preserve"> </w:t>
      </w:r>
    </w:p>
    <w:p w14:paraId="1B4D256A" w14:textId="77777777" w:rsidR="00B779A0" w:rsidRPr="00790348" w:rsidRDefault="00B779A0" w:rsidP="00B779A0">
      <w:pPr>
        <w:spacing w:after="160" w:line="259" w:lineRule="auto"/>
        <w:rPr>
          <w:rFonts w:eastAsia="Times New Roman" w:cs="Times New Roman"/>
          <w:sz w:val="20"/>
          <w:lang w:eastAsia="en-AU"/>
        </w:rPr>
      </w:pPr>
      <w:r w:rsidRPr="00790348">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779A0" w:rsidRPr="00790348" w14:paraId="3F64FD31" w14:textId="77777777" w:rsidTr="00E0080F">
        <w:trPr>
          <w:jc w:val="center"/>
        </w:trPr>
        <w:tc>
          <w:tcPr>
            <w:tcW w:w="7115" w:type="dxa"/>
            <w:gridSpan w:val="4"/>
            <w:shd w:val="clear" w:color="auto" w:fill="auto"/>
            <w:tcMar>
              <w:top w:w="80" w:type="dxa"/>
              <w:left w:w="0" w:type="dxa"/>
              <w:bottom w:w="20" w:type="dxa"/>
              <w:right w:w="0" w:type="dxa"/>
            </w:tcMar>
          </w:tcPr>
          <w:p w14:paraId="79A10A34" w14:textId="77777777" w:rsidR="00B779A0" w:rsidRPr="00790348" w:rsidRDefault="00B779A0" w:rsidP="00E0080F">
            <w:pPr>
              <w:spacing w:after="240" w:line="240" w:lineRule="auto"/>
              <w:jc w:val="center"/>
              <w:rPr>
                <w:rFonts w:ascii="Arial" w:eastAsia="Times New Roman" w:hAnsi="Arial" w:cs="Arial"/>
                <w:b/>
                <w:bCs/>
                <w:caps/>
                <w:color w:val="000000"/>
                <w:szCs w:val="22"/>
              </w:rPr>
            </w:pPr>
            <w:r w:rsidRPr="00790348">
              <w:rPr>
                <w:rFonts w:ascii="Arial" w:eastAsia="Times New Roman" w:hAnsi="Arial" w:cs="Arial"/>
                <w:b/>
                <w:bCs/>
                <w:caps/>
                <w:color w:val="000000"/>
                <w:szCs w:val="22"/>
              </w:rPr>
              <w:t>TREASURY PORTFOLIO</w:t>
            </w:r>
          </w:p>
          <w:p w14:paraId="32115DA9" w14:textId="77777777" w:rsidR="00B779A0" w:rsidRPr="00790348" w:rsidRDefault="00B779A0" w:rsidP="00E0080F">
            <w:pPr>
              <w:spacing w:line="240" w:lineRule="auto"/>
              <w:jc w:val="center"/>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Additional Appropriation (bold figures)—2024</w:t>
            </w:r>
            <w:r w:rsidRPr="00790348">
              <w:rPr>
                <w:rFonts w:ascii="Arial" w:eastAsia="Times New Roman" w:hAnsi="Arial" w:cs="Arial"/>
                <w:b/>
                <w:bCs/>
                <w:color w:val="000000"/>
                <w:sz w:val="16"/>
                <w:szCs w:val="16"/>
              </w:rPr>
              <w:noBreakHyphen/>
              <w:t xml:space="preserve">2025 </w:t>
            </w:r>
          </w:p>
          <w:p w14:paraId="5F42DE1B" w14:textId="77777777" w:rsidR="00B779A0" w:rsidRPr="00790348" w:rsidRDefault="00B779A0" w:rsidP="00E0080F">
            <w:pPr>
              <w:spacing w:line="240" w:lineRule="auto"/>
              <w:jc w:val="center"/>
              <w:rPr>
                <w:rFonts w:ascii="Arial" w:eastAsia="Times New Roman" w:hAnsi="Arial" w:cs="Arial"/>
                <w:i/>
                <w:iCs/>
                <w:color w:val="000000"/>
                <w:sz w:val="16"/>
                <w:szCs w:val="16"/>
              </w:rPr>
            </w:pPr>
            <w:r w:rsidRPr="00790348">
              <w:rPr>
                <w:rFonts w:ascii="Arial" w:eastAsia="Times New Roman" w:hAnsi="Arial" w:cs="Arial"/>
                <w:i/>
                <w:iCs/>
                <w:color w:val="000000"/>
                <w:sz w:val="16"/>
                <w:szCs w:val="16"/>
              </w:rPr>
              <w:t>Budget Appropriation (italic figures)—2024</w:t>
            </w:r>
            <w:r w:rsidRPr="00790348">
              <w:rPr>
                <w:rFonts w:ascii="Arial" w:eastAsia="Times New Roman" w:hAnsi="Arial" w:cs="Arial"/>
                <w:i/>
                <w:iCs/>
                <w:color w:val="000000"/>
                <w:sz w:val="16"/>
                <w:szCs w:val="16"/>
              </w:rPr>
              <w:noBreakHyphen/>
              <w:t xml:space="preserve">2025 </w:t>
            </w:r>
          </w:p>
          <w:p w14:paraId="234F971D" w14:textId="77777777" w:rsidR="00B779A0" w:rsidRPr="00790348" w:rsidRDefault="00B779A0" w:rsidP="00E0080F">
            <w:pPr>
              <w:spacing w:line="240" w:lineRule="auto"/>
              <w:jc w:val="center"/>
              <w:rPr>
                <w:rFonts w:ascii="Arial" w:eastAsia="Times New Roman" w:hAnsi="Arial" w:cs="Arial"/>
                <w:color w:val="000000"/>
                <w:sz w:val="16"/>
                <w:szCs w:val="16"/>
              </w:rPr>
            </w:pPr>
            <w:r w:rsidRPr="00790348">
              <w:rPr>
                <w:rFonts w:ascii="Arial" w:eastAsia="Times New Roman" w:hAnsi="Arial" w:cs="Arial"/>
                <w:color w:val="000000"/>
                <w:sz w:val="16"/>
                <w:szCs w:val="16"/>
              </w:rPr>
              <w:t>Actual Available Appropriation (light figures)—2023</w:t>
            </w:r>
            <w:r w:rsidRPr="00790348">
              <w:rPr>
                <w:rFonts w:ascii="Arial" w:eastAsia="Times New Roman" w:hAnsi="Arial" w:cs="Arial"/>
                <w:color w:val="000000"/>
                <w:sz w:val="16"/>
                <w:szCs w:val="16"/>
              </w:rPr>
              <w:noBreakHyphen/>
              <w:t xml:space="preserve">2024 </w:t>
            </w:r>
          </w:p>
        </w:tc>
      </w:tr>
      <w:tr w:rsidR="00B779A0" w:rsidRPr="00790348" w14:paraId="064294DF" w14:textId="77777777" w:rsidTr="00E0080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052097C" w14:textId="77777777" w:rsidR="00B779A0" w:rsidRPr="00790348" w:rsidRDefault="00B779A0" w:rsidP="00E0080F">
            <w:pPr>
              <w:spacing w:line="240" w:lineRule="auto"/>
              <w:jc w:val="right"/>
              <w:rPr>
                <w:rFonts w:ascii="Arial" w:eastAsia="Times New Roman" w:hAnsi="Arial" w:cs="Arial"/>
                <w:sz w:val="16"/>
                <w:szCs w:val="16"/>
              </w:rPr>
            </w:pPr>
          </w:p>
        </w:tc>
      </w:tr>
      <w:tr w:rsidR="00B779A0" w:rsidRPr="00790348" w14:paraId="7720FEE3" w14:textId="77777777" w:rsidTr="00E0080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355D2AD" w14:textId="77777777" w:rsidR="00B779A0" w:rsidRPr="00790348" w:rsidRDefault="00B779A0" w:rsidP="00E0080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E80225F"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4B36317"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0ED3543" w14:textId="77777777" w:rsidR="00B779A0" w:rsidRPr="00790348" w:rsidRDefault="00B779A0" w:rsidP="00E0080F">
            <w:pPr>
              <w:spacing w:line="240" w:lineRule="auto"/>
              <w:jc w:val="right"/>
              <w:rPr>
                <w:rFonts w:ascii="Arial" w:eastAsia="Times New Roman" w:hAnsi="Arial" w:cs="Arial"/>
                <w:sz w:val="16"/>
                <w:szCs w:val="16"/>
              </w:rPr>
            </w:pPr>
            <w:r w:rsidRPr="00790348">
              <w:rPr>
                <w:rFonts w:ascii="Arial" w:eastAsia="Times New Roman" w:hAnsi="Arial" w:cs="Arial"/>
                <w:sz w:val="16"/>
                <w:szCs w:val="16"/>
              </w:rPr>
              <w:t>Total</w:t>
            </w:r>
          </w:p>
        </w:tc>
      </w:tr>
      <w:tr w:rsidR="00B779A0" w:rsidRPr="00790348" w14:paraId="70C9EB99" w14:textId="77777777" w:rsidTr="00E0080F">
        <w:trPr>
          <w:jc w:val="center"/>
        </w:trPr>
        <w:tc>
          <w:tcPr>
            <w:tcW w:w="3668" w:type="dxa"/>
            <w:tcBorders>
              <w:top w:val="single" w:sz="4" w:space="0" w:color="auto"/>
            </w:tcBorders>
            <w:shd w:val="clear" w:color="auto" w:fill="auto"/>
            <w:tcMar>
              <w:top w:w="40" w:type="dxa"/>
              <w:left w:w="0" w:type="dxa"/>
              <w:right w:w="0" w:type="dxa"/>
            </w:tcMar>
          </w:tcPr>
          <w:p w14:paraId="47DF4978"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1255F0"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4677ADC1"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7851AF95"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$'000</w:t>
            </w:r>
          </w:p>
        </w:tc>
      </w:tr>
      <w:tr w:rsidR="00B779A0" w:rsidRPr="00790348" w14:paraId="0100C092" w14:textId="77777777" w:rsidTr="00E0080F">
        <w:trPr>
          <w:jc w:val="center"/>
        </w:trPr>
        <w:tc>
          <w:tcPr>
            <w:tcW w:w="3668" w:type="dxa"/>
            <w:tcMar>
              <w:left w:w="0" w:type="dxa"/>
              <w:right w:w="0" w:type="dxa"/>
            </w:tcMar>
          </w:tcPr>
          <w:p w14:paraId="0D60522F"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AUSTRALIAN TAXATION OFFICE</w:t>
            </w:r>
          </w:p>
        </w:tc>
        <w:tc>
          <w:tcPr>
            <w:tcW w:w="1111" w:type="dxa"/>
          </w:tcPr>
          <w:p w14:paraId="433D837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9E8E3B1"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6673BC04"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55851107" w14:textId="77777777" w:rsidTr="00E0080F">
        <w:trPr>
          <w:jc w:val="center"/>
        </w:trPr>
        <w:tc>
          <w:tcPr>
            <w:tcW w:w="3668" w:type="dxa"/>
            <w:tcMar>
              <w:left w:w="0" w:type="dxa"/>
              <w:right w:w="0" w:type="dxa"/>
            </w:tcMar>
          </w:tcPr>
          <w:p w14:paraId="14E84FB9"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Non</w:t>
            </w:r>
            <w:r w:rsidRPr="00790348">
              <w:rPr>
                <w:rFonts w:ascii="Arial" w:eastAsia="Times New Roman" w:hAnsi="Arial" w:cs="Arial"/>
                <w:b/>
                <w:bCs/>
                <w:color w:val="000000"/>
                <w:sz w:val="16"/>
                <w:szCs w:val="16"/>
              </w:rPr>
              <w:noBreakHyphen/>
              <w:t>operating</w:t>
            </w:r>
          </w:p>
        </w:tc>
        <w:tc>
          <w:tcPr>
            <w:tcW w:w="1111" w:type="dxa"/>
          </w:tcPr>
          <w:p w14:paraId="2F4725E8"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5785EF0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482F315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41B6BCBA" w14:textId="77777777" w:rsidTr="00E0080F">
        <w:trPr>
          <w:jc w:val="center"/>
        </w:trPr>
        <w:tc>
          <w:tcPr>
            <w:tcW w:w="3668" w:type="dxa"/>
            <w:tcMar>
              <w:left w:w="0" w:type="dxa"/>
              <w:right w:w="0" w:type="dxa"/>
            </w:tcMar>
          </w:tcPr>
          <w:p w14:paraId="6CEB1062" w14:textId="77777777" w:rsidR="00B779A0" w:rsidRPr="00790348" w:rsidRDefault="00B779A0" w:rsidP="00E0080F">
            <w:pPr>
              <w:spacing w:line="240" w:lineRule="auto"/>
              <w:ind w:left="142"/>
              <w:rPr>
                <w:rFonts w:ascii="Arial" w:eastAsia="Times New Roman" w:hAnsi="Arial" w:cs="Arial"/>
                <w:color w:val="000000"/>
                <w:sz w:val="16"/>
                <w:szCs w:val="16"/>
              </w:rPr>
            </w:pPr>
            <w:r w:rsidRPr="00790348">
              <w:rPr>
                <w:rFonts w:ascii="Arial" w:eastAsia="Times New Roman" w:hAnsi="Arial" w:cs="Arial"/>
                <w:color w:val="000000"/>
                <w:sz w:val="16"/>
                <w:szCs w:val="16"/>
              </w:rPr>
              <w:t>Equity Injections</w:t>
            </w:r>
          </w:p>
        </w:tc>
        <w:tc>
          <w:tcPr>
            <w:tcW w:w="1111" w:type="dxa"/>
          </w:tcPr>
          <w:p w14:paraId="10E06D73"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0CD3935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Pr>
          <w:p w14:paraId="2BC8642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13,207</w:t>
            </w:r>
          </w:p>
        </w:tc>
      </w:tr>
      <w:tr w:rsidR="00B779A0" w:rsidRPr="00790348" w14:paraId="1CE6625C" w14:textId="77777777" w:rsidTr="00E0080F">
        <w:trPr>
          <w:jc w:val="center"/>
        </w:trPr>
        <w:tc>
          <w:tcPr>
            <w:tcW w:w="3668" w:type="dxa"/>
            <w:tcMar>
              <w:left w:w="0" w:type="dxa"/>
              <w:right w:w="0" w:type="dxa"/>
            </w:tcMar>
          </w:tcPr>
          <w:p w14:paraId="1A730AE2" w14:textId="77777777" w:rsidR="00B779A0" w:rsidRPr="00790348" w:rsidRDefault="00B779A0" w:rsidP="00E0080F">
            <w:pPr>
              <w:spacing w:line="240" w:lineRule="auto"/>
              <w:rPr>
                <w:rFonts w:ascii="Arial" w:eastAsia="Times New Roman" w:hAnsi="Arial" w:cs="Arial"/>
                <w:i/>
                <w:iCs/>
                <w:color w:val="000000"/>
                <w:sz w:val="16"/>
                <w:szCs w:val="16"/>
              </w:rPr>
            </w:pPr>
          </w:p>
        </w:tc>
        <w:tc>
          <w:tcPr>
            <w:tcW w:w="1111" w:type="dxa"/>
          </w:tcPr>
          <w:p w14:paraId="4A753560"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0D8D8356" w14:textId="77777777" w:rsidR="00B779A0" w:rsidRPr="00790348" w:rsidRDefault="00B779A0" w:rsidP="00E0080F">
            <w:pPr>
              <w:spacing w:line="240" w:lineRule="auto"/>
              <w:jc w:val="right"/>
              <w:rPr>
                <w:rFonts w:ascii="Arial" w:eastAsia="Times New Roman" w:hAnsi="Arial" w:cs="Arial"/>
                <w:i/>
                <w:iCs/>
                <w:color w:val="000000"/>
                <w:sz w:val="15"/>
                <w:szCs w:val="15"/>
              </w:rPr>
            </w:pPr>
          </w:p>
        </w:tc>
        <w:tc>
          <w:tcPr>
            <w:tcW w:w="1168" w:type="dxa"/>
          </w:tcPr>
          <w:p w14:paraId="08F43D75" w14:textId="77777777" w:rsidR="00B779A0" w:rsidRPr="00790348" w:rsidRDefault="00B779A0" w:rsidP="00E0080F">
            <w:pPr>
              <w:spacing w:line="240" w:lineRule="auto"/>
              <w:jc w:val="right"/>
              <w:rPr>
                <w:rFonts w:ascii="Arial" w:eastAsia="Times New Roman" w:hAnsi="Arial" w:cs="Arial"/>
                <w:i/>
                <w:iCs/>
                <w:color w:val="000000"/>
                <w:sz w:val="15"/>
                <w:szCs w:val="15"/>
              </w:rPr>
            </w:pPr>
            <w:r w:rsidRPr="00790348">
              <w:rPr>
                <w:rFonts w:ascii="Arial" w:eastAsia="Times New Roman" w:hAnsi="Arial" w:cs="Arial"/>
                <w:i/>
                <w:iCs/>
                <w:color w:val="000000"/>
                <w:sz w:val="15"/>
                <w:szCs w:val="15"/>
              </w:rPr>
              <w:t xml:space="preserve"> 29,827</w:t>
            </w:r>
          </w:p>
        </w:tc>
      </w:tr>
      <w:tr w:rsidR="00B779A0" w:rsidRPr="00790348" w14:paraId="486E9FA6" w14:textId="77777777" w:rsidTr="00E0080F">
        <w:trPr>
          <w:jc w:val="center"/>
        </w:trPr>
        <w:tc>
          <w:tcPr>
            <w:tcW w:w="3668" w:type="dxa"/>
            <w:tcMar>
              <w:left w:w="0" w:type="dxa"/>
              <w:right w:w="0" w:type="dxa"/>
            </w:tcMar>
          </w:tcPr>
          <w:p w14:paraId="4D582762" w14:textId="77777777" w:rsidR="00B779A0" w:rsidRPr="00790348" w:rsidRDefault="00B779A0" w:rsidP="00E0080F">
            <w:pPr>
              <w:spacing w:line="240" w:lineRule="auto"/>
              <w:rPr>
                <w:rFonts w:ascii="Arial" w:eastAsia="Times New Roman" w:hAnsi="Arial" w:cs="Arial"/>
                <w:color w:val="000000"/>
                <w:sz w:val="16"/>
                <w:szCs w:val="16"/>
              </w:rPr>
            </w:pPr>
          </w:p>
        </w:tc>
        <w:tc>
          <w:tcPr>
            <w:tcW w:w="1111" w:type="dxa"/>
          </w:tcPr>
          <w:p w14:paraId="49EBAAC6"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71035567" w14:textId="77777777" w:rsidR="00B779A0" w:rsidRPr="00790348" w:rsidRDefault="00B779A0" w:rsidP="00E0080F">
            <w:pPr>
              <w:spacing w:line="240" w:lineRule="auto"/>
              <w:jc w:val="right"/>
              <w:rPr>
                <w:rFonts w:ascii="Arial" w:eastAsia="Times New Roman" w:hAnsi="Arial" w:cs="Arial"/>
                <w:color w:val="000000"/>
                <w:sz w:val="15"/>
                <w:szCs w:val="15"/>
              </w:rPr>
            </w:pPr>
          </w:p>
        </w:tc>
        <w:tc>
          <w:tcPr>
            <w:tcW w:w="1168" w:type="dxa"/>
          </w:tcPr>
          <w:p w14:paraId="27F04AB4" w14:textId="77777777" w:rsidR="00B779A0" w:rsidRPr="00790348" w:rsidRDefault="00B779A0" w:rsidP="00E0080F">
            <w:pPr>
              <w:spacing w:line="240" w:lineRule="auto"/>
              <w:jc w:val="right"/>
              <w:rPr>
                <w:rFonts w:ascii="Arial" w:eastAsia="Times New Roman" w:hAnsi="Arial" w:cs="Arial"/>
                <w:color w:val="000000"/>
                <w:sz w:val="15"/>
                <w:szCs w:val="15"/>
              </w:rPr>
            </w:pPr>
            <w:r w:rsidRPr="00790348">
              <w:rPr>
                <w:rFonts w:ascii="Arial" w:eastAsia="Times New Roman" w:hAnsi="Arial" w:cs="Arial"/>
                <w:color w:val="000000"/>
                <w:sz w:val="15"/>
                <w:szCs w:val="15"/>
              </w:rPr>
              <w:t xml:space="preserve"> 20,787</w:t>
            </w:r>
          </w:p>
        </w:tc>
      </w:tr>
      <w:tr w:rsidR="00B779A0" w:rsidRPr="00790348" w14:paraId="6EFFCB91" w14:textId="77777777" w:rsidTr="00E0080F">
        <w:trPr>
          <w:trHeight w:hRule="exact" w:val="79"/>
          <w:jc w:val="center"/>
        </w:trPr>
        <w:tc>
          <w:tcPr>
            <w:tcW w:w="3668" w:type="dxa"/>
            <w:tcBorders>
              <w:bottom w:val="single" w:sz="4" w:space="0" w:color="auto"/>
            </w:tcBorders>
            <w:tcMar>
              <w:left w:w="0" w:type="dxa"/>
              <w:right w:w="0" w:type="dxa"/>
            </w:tcMar>
          </w:tcPr>
          <w:p w14:paraId="56EF8F5A" w14:textId="77777777" w:rsidR="00B779A0" w:rsidRPr="00790348" w:rsidRDefault="00B779A0" w:rsidP="00E0080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F5B46B0"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B3A35B" w14:textId="77777777" w:rsidR="00B779A0" w:rsidRPr="00790348" w:rsidRDefault="00B779A0" w:rsidP="00E0080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8EB699" w14:textId="77777777" w:rsidR="00B779A0" w:rsidRPr="00790348" w:rsidRDefault="00B779A0" w:rsidP="00E0080F">
            <w:pPr>
              <w:spacing w:line="240" w:lineRule="auto"/>
              <w:jc w:val="right"/>
              <w:rPr>
                <w:rFonts w:ascii="Arial" w:eastAsia="Times New Roman" w:hAnsi="Arial" w:cs="Arial"/>
                <w:b/>
                <w:bCs/>
                <w:color w:val="000000"/>
                <w:sz w:val="16"/>
                <w:szCs w:val="16"/>
              </w:rPr>
            </w:pPr>
          </w:p>
        </w:tc>
      </w:tr>
      <w:tr w:rsidR="00B779A0" w:rsidRPr="00790348" w14:paraId="59A2CF78" w14:textId="77777777" w:rsidTr="00E0080F">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6317E86" w14:textId="77777777" w:rsidR="00B779A0" w:rsidRPr="00790348" w:rsidRDefault="00B779A0" w:rsidP="00E0080F">
            <w:pPr>
              <w:spacing w:line="240" w:lineRule="auto"/>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Total: Australian Taxation Office</w:t>
            </w:r>
          </w:p>
        </w:tc>
        <w:tc>
          <w:tcPr>
            <w:tcW w:w="1111" w:type="dxa"/>
            <w:tcBorders>
              <w:top w:val="single" w:sz="4" w:space="0" w:color="auto"/>
              <w:bottom w:val="single" w:sz="4" w:space="0" w:color="auto"/>
            </w:tcBorders>
            <w:shd w:val="clear" w:color="auto" w:fill="auto"/>
          </w:tcPr>
          <w:p w14:paraId="13CFB678"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2297E0A1"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w:t>
            </w:r>
            <w:r w:rsidRPr="00790348">
              <w:rPr>
                <w:rFonts w:ascii="Arial" w:eastAsia="Times New Roman" w:hAnsi="Arial" w:cs="Arial"/>
                <w:b/>
                <w:bCs/>
                <w:color w:val="000000"/>
                <w:sz w:val="16"/>
                <w:szCs w:val="16"/>
              </w:rPr>
              <w:noBreakHyphen/>
            </w:r>
          </w:p>
        </w:tc>
        <w:tc>
          <w:tcPr>
            <w:tcW w:w="1168" w:type="dxa"/>
            <w:tcBorders>
              <w:top w:val="single" w:sz="4" w:space="0" w:color="auto"/>
              <w:bottom w:val="single" w:sz="4" w:space="0" w:color="auto"/>
            </w:tcBorders>
            <w:shd w:val="clear" w:color="auto" w:fill="auto"/>
          </w:tcPr>
          <w:p w14:paraId="37913B75" w14:textId="77777777" w:rsidR="00B779A0" w:rsidRPr="00790348" w:rsidRDefault="00B779A0" w:rsidP="00E0080F">
            <w:pPr>
              <w:spacing w:line="240" w:lineRule="auto"/>
              <w:jc w:val="right"/>
              <w:rPr>
                <w:rFonts w:ascii="Arial" w:eastAsia="Times New Roman" w:hAnsi="Arial" w:cs="Arial"/>
                <w:b/>
                <w:bCs/>
                <w:color w:val="000000"/>
                <w:sz w:val="16"/>
                <w:szCs w:val="16"/>
              </w:rPr>
            </w:pPr>
            <w:r w:rsidRPr="00790348">
              <w:rPr>
                <w:rFonts w:ascii="Arial" w:eastAsia="Times New Roman" w:hAnsi="Arial" w:cs="Arial"/>
                <w:b/>
                <w:bCs/>
                <w:color w:val="000000"/>
                <w:sz w:val="16"/>
                <w:szCs w:val="16"/>
              </w:rPr>
              <w:t xml:space="preserve"> 13,207</w:t>
            </w:r>
          </w:p>
        </w:tc>
      </w:tr>
    </w:tbl>
    <w:p w14:paraId="3CA5AC4C" w14:textId="77777777" w:rsidR="003C42AF" w:rsidRPr="00483966" w:rsidRDefault="003C42AF" w:rsidP="003C42AF">
      <w:pPr>
        <w:rPr>
          <w:rFonts w:eastAsia="Calibri" w:cs="Times New Roman"/>
        </w:rPr>
      </w:pPr>
    </w:p>
    <w:p w14:paraId="3ACFB27B" w14:textId="77777777" w:rsidR="003C42AF" w:rsidRPr="00483966" w:rsidRDefault="003C42AF" w:rsidP="003C42AF">
      <w:pPr>
        <w:keepNext/>
        <w:spacing w:line="240" w:lineRule="auto"/>
        <w:rPr>
          <w:rFonts w:eastAsia="Times New Roman" w:cs="Times New Roman"/>
          <w:sz w:val="20"/>
          <w:lang w:eastAsia="en-AU"/>
        </w:rPr>
      </w:pPr>
    </w:p>
    <w:p w14:paraId="4CFEEE7A" w14:textId="77777777" w:rsidR="003C42AF" w:rsidRPr="00483966" w:rsidRDefault="003C42AF" w:rsidP="003C42AF">
      <w:pPr>
        <w:keepNext/>
        <w:spacing w:line="240" w:lineRule="auto"/>
        <w:rPr>
          <w:rFonts w:eastAsia="Times New Roman" w:cs="Times New Roman"/>
          <w:sz w:val="20"/>
          <w:lang w:eastAsia="en-AU"/>
        </w:rPr>
      </w:pPr>
    </w:p>
    <w:p w14:paraId="6B0F9755" w14:textId="77777777" w:rsidR="003C42AF" w:rsidRPr="00483966" w:rsidRDefault="003C42AF" w:rsidP="003C42AF">
      <w:pPr>
        <w:keepNext/>
        <w:pBdr>
          <w:top w:val="single" w:sz="2" w:space="1" w:color="auto"/>
        </w:pBdr>
        <w:spacing w:line="240" w:lineRule="auto"/>
        <w:rPr>
          <w:rFonts w:eastAsia="Times New Roman" w:cs="Times New Roman"/>
          <w:sz w:val="20"/>
          <w:lang w:eastAsia="en-AU"/>
        </w:rPr>
      </w:pPr>
    </w:p>
    <w:p w14:paraId="7D33D6C0" w14:textId="77777777" w:rsidR="003C42AF" w:rsidRDefault="003C42AF" w:rsidP="003C42AF">
      <w:pPr>
        <w:pStyle w:val="2ndRd"/>
        <w:keepNext/>
        <w:spacing w:line="260" w:lineRule="atLeast"/>
        <w:rPr>
          <w:i/>
        </w:rPr>
      </w:pPr>
      <w:r>
        <w:t>[</w:t>
      </w:r>
      <w:r>
        <w:rPr>
          <w:i/>
        </w:rPr>
        <w:t>Minister’s second reading speech made in—</w:t>
      </w:r>
    </w:p>
    <w:p w14:paraId="48C2720B" w14:textId="77777777" w:rsidR="003C42AF" w:rsidRDefault="003C42AF" w:rsidP="003C42AF">
      <w:pPr>
        <w:pStyle w:val="2ndRd"/>
        <w:keepNext/>
        <w:spacing w:line="260" w:lineRule="atLeast"/>
        <w:rPr>
          <w:i/>
        </w:rPr>
      </w:pPr>
      <w:r>
        <w:rPr>
          <w:i/>
        </w:rPr>
        <w:t>House of Representatives on 4 February 2025</w:t>
      </w:r>
    </w:p>
    <w:p w14:paraId="55FE11DF" w14:textId="669DF838" w:rsidR="00B779A0" w:rsidRDefault="003C42AF" w:rsidP="003C42AF">
      <w:pPr>
        <w:spacing w:line="240" w:lineRule="auto"/>
      </w:pPr>
      <w:r>
        <w:rPr>
          <w:i/>
        </w:rPr>
        <w:t>Senate on 12 February 2025</w:t>
      </w:r>
      <w:r>
        <w:t>]</w:t>
      </w:r>
    </w:p>
    <w:p w14:paraId="3FA8DD68" w14:textId="77777777" w:rsidR="006B7F30" w:rsidRPr="00790348" w:rsidRDefault="006B7F30" w:rsidP="003C42AF">
      <w:pPr>
        <w:spacing w:line="240" w:lineRule="auto"/>
        <w:rPr>
          <w:rFonts w:eastAsia="Times New Roman" w:cs="Times New Roman"/>
          <w:sz w:val="20"/>
          <w:lang w:eastAsia="en-AU"/>
        </w:rPr>
      </w:pPr>
    </w:p>
    <w:p w14:paraId="65B40D31" w14:textId="6D3CCB62" w:rsidR="00DD4E99" w:rsidRDefault="00DD4E99" w:rsidP="00107BD8">
      <w:pPr>
        <w:rPr>
          <w:rFonts w:eastAsia="Times New Roman" w:cs="Times New Roman"/>
          <w:sz w:val="16"/>
          <w:lang w:eastAsia="en-AU"/>
        </w:rPr>
      </w:pPr>
    </w:p>
    <w:p w14:paraId="48002BB2" w14:textId="77777777" w:rsidR="006B7F30" w:rsidRDefault="006B7F30" w:rsidP="003104D1">
      <w:pPr>
        <w:framePr w:hSpace="180" w:wrap="around" w:vAnchor="text" w:hAnchor="page" w:x="2521" w:y="4344"/>
      </w:pPr>
      <w:r>
        <w:t>(3/25)</w:t>
      </w:r>
    </w:p>
    <w:p w14:paraId="675E9C90" w14:textId="77777777" w:rsidR="003104D1" w:rsidRDefault="003104D1" w:rsidP="00107BD8">
      <w:pPr>
        <w:sectPr w:rsidR="003104D1" w:rsidSect="00463528">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3" w:left="2410" w:header="720" w:footer="3402" w:gutter="0"/>
          <w:cols w:space="720"/>
          <w:docGrid w:linePitch="299"/>
        </w:sectPr>
      </w:pPr>
    </w:p>
    <w:p w14:paraId="11A04D30" w14:textId="77777777" w:rsidR="006C467A" w:rsidRDefault="006C467A" w:rsidP="003104D1"/>
    <w:sectPr w:rsidR="006C467A" w:rsidSect="003104D1">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1871" w:right="2410" w:bottom="4253"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9C2DF" w14:textId="77777777" w:rsidR="000335FA" w:rsidRDefault="000335FA" w:rsidP="00715914">
      <w:pPr>
        <w:spacing w:line="240" w:lineRule="auto"/>
      </w:pPr>
      <w:r>
        <w:separator/>
      </w:r>
    </w:p>
  </w:endnote>
  <w:endnote w:type="continuationSeparator" w:id="0">
    <w:p w14:paraId="1EEA5C97" w14:textId="77777777" w:rsidR="000335FA" w:rsidRDefault="000335F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0C87" w14:textId="4C98BEE0" w:rsidR="003A504B" w:rsidRPr="005F1388" w:rsidRDefault="003A504B" w:rsidP="00431D6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78BEE" w14:textId="77777777" w:rsidR="004D42F3" w:rsidRPr="00ED79B6" w:rsidRDefault="004D42F3" w:rsidP="00431D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D42F3" w14:paraId="6F93BB67" w14:textId="77777777" w:rsidTr="00107BD8">
      <w:tc>
        <w:tcPr>
          <w:tcW w:w="1247" w:type="dxa"/>
        </w:tcPr>
        <w:p w14:paraId="0F200600" w14:textId="38B08A96" w:rsidR="004D42F3" w:rsidRDefault="004D42F3" w:rsidP="00107BD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84C92">
            <w:rPr>
              <w:i/>
              <w:sz w:val="18"/>
            </w:rPr>
            <w:t>No. 5, 2025</w:t>
          </w:r>
          <w:r w:rsidRPr="00ED79B6">
            <w:rPr>
              <w:i/>
              <w:sz w:val="18"/>
            </w:rPr>
            <w:fldChar w:fldCharType="end"/>
          </w:r>
        </w:p>
      </w:tc>
      <w:tc>
        <w:tcPr>
          <w:tcW w:w="5387" w:type="dxa"/>
        </w:tcPr>
        <w:p w14:paraId="5A92EDFD" w14:textId="430006D3" w:rsidR="004D42F3" w:rsidRDefault="004D42F3" w:rsidP="00107BD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84C92">
            <w:rPr>
              <w:i/>
              <w:sz w:val="18"/>
            </w:rPr>
            <w:t>Appropriation Act (No. 4) 2024-2025</w:t>
          </w:r>
          <w:r w:rsidRPr="00ED79B6">
            <w:rPr>
              <w:i/>
              <w:sz w:val="18"/>
            </w:rPr>
            <w:fldChar w:fldCharType="end"/>
          </w:r>
        </w:p>
      </w:tc>
      <w:tc>
        <w:tcPr>
          <w:tcW w:w="669" w:type="dxa"/>
        </w:tcPr>
        <w:p w14:paraId="51C0E165" w14:textId="77777777" w:rsidR="004D42F3" w:rsidRDefault="004D42F3" w:rsidP="00107BD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A90D033" w14:textId="4CAFA38A" w:rsidR="004D42F3" w:rsidRPr="00ED79B6" w:rsidRDefault="004D42F3" w:rsidP="00107BD8">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838C" w14:textId="77777777" w:rsidR="004D42F3" w:rsidRDefault="004D42F3" w:rsidP="00431D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D42F3" w14:paraId="4110396A" w14:textId="77777777" w:rsidTr="00D16CA6">
      <w:tc>
        <w:tcPr>
          <w:tcW w:w="1247" w:type="dxa"/>
        </w:tcPr>
        <w:p w14:paraId="12EC640F" w14:textId="01F152D1" w:rsidR="004D42F3" w:rsidRDefault="004D42F3" w:rsidP="00107BD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4C92">
            <w:rPr>
              <w:i/>
              <w:sz w:val="18"/>
            </w:rPr>
            <w:t>No. 5, 2025</w:t>
          </w:r>
          <w:r w:rsidRPr="007A1328">
            <w:rPr>
              <w:i/>
              <w:sz w:val="18"/>
            </w:rPr>
            <w:fldChar w:fldCharType="end"/>
          </w:r>
        </w:p>
      </w:tc>
      <w:tc>
        <w:tcPr>
          <w:tcW w:w="5387" w:type="dxa"/>
        </w:tcPr>
        <w:p w14:paraId="11C750E5" w14:textId="73F94A0D" w:rsidR="004D42F3" w:rsidRDefault="004D42F3" w:rsidP="00107B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4C92">
            <w:rPr>
              <w:i/>
              <w:sz w:val="18"/>
            </w:rPr>
            <w:t>Appropriation Act (No. 4) 2024-2025</w:t>
          </w:r>
          <w:r w:rsidRPr="007A1328">
            <w:rPr>
              <w:i/>
              <w:sz w:val="18"/>
            </w:rPr>
            <w:fldChar w:fldCharType="end"/>
          </w:r>
        </w:p>
      </w:tc>
      <w:tc>
        <w:tcPr>
          <w:tcW w:w="669" w:type="dxa"/>
        </w:tcPr>
        <w:p w14:paraId="26771292" w14:textId="77777777" w:rsidR="004D42F3" w:rsidRDefault="004D42F3" w:rsidP="00107BD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2A256CF9" w14:textId="5C9CE122" w:rsidR="004D42F3" w:rsidRPr="007A1328" w:rsidRDefault="004D42F3" w:rsidP="00107BD8">
    <w:pPr>
      <w:rPr>
        <w:i/>
        <w:sz w:val="18"/>
      </w:rPr>
    </w:pPr>
  </w:p>
  <w:p w14:paraId="78D259EE" w14:textId="77777777" w:rsidR="004D42F3" w:rsidRPr="007B6144" w:rsidRDefault="004D42F3" w:rsidP="00107B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DF88D" w14:textId="77777777" w:rsidR="003A504B" w:rsidRDefault="003A504B" w:rsidP="00431D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504B" w14:paraId="43E9DE1A" w14:textId="77777777" w:rsidTr="00D16CA6">
      <w:tc>
        <w:tcPr>
          <w:tcW w:w="646" w:type="dxa"/>
        </w:tcPr>
        <w:p w14:paraId="5EB50280" w14:textId="77777777" w:rsidR="003A504B" w:rsidRDefault="003A504B"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12DDB10" w14:textId="5325BF4E" w:rsidR="003A504B" w:rsidRDefault="003A504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4C92">
            <w:rPr>
              <w:i/>
              <w:sz w:val="18"/>
            </w:rPr>
            <w:t>Appropriation Act (No. 4) 2024-2025</w:t>
          </w:r>
          <w:r w:rsidRPr="007A1328">
            <w:rPr>
              <w:i/>
              <w:sz w:val="18"/>
            </w:rPr>
            <w:fldChar w:fldCharType="end"/>
          </w:r>
        </w:p>
      </w:tc>
      <w:tc>
        <w:tcPr>
          <w:tcW w:w="1270" w:type="dxa"/>
        </w:tcPr>
        <w:p w14:paraId="3739EA9A" w14:textId="43109BA0" w:rsidR="003A504B" w:rsidRDefault="003A504B"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4C92">
            <w:rPr>
              <w:i/>
              <w:sz w:val="18"/>
            </w:rPr>
            <w:t>No. 5, 2025</w:t>
          </w:r>
          <w:r w:rsidRPr="007A1328">
            <w:rPr>
              <w:i/>
              <w:sz w:val="18"/>
            </w:rPr>
            <w:fldChar w:fldCharType="end"/>
          </w:r>
        </w:p>
      </w:tc>
    </w:tr>
  </w:tbl>
  <w:p w14:paraId="716502BF" w14:textId="6CB3D620" w:rsidR="003A504B" w:rsidRPr="007A1328" w:rsidRDefault="003A504B"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4A0F" w14:textId="77777777" w:rsidR="003A504B" w:rsidRDefault="003A504B" w:rsidP="00431D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504B" w14:paraId="0F8F01C8" w14:textId="77777777" w:rsidTr="00D16CA6">
      <w:tc>
        <w:tcPr>
          <w:tcW w:w="1247" w:type="dxa"/>
        </w:tcPr>
        <w:p w14:paraId="2C16EEA0" w14:textId="55082563" w:rsidR="003A504B" w:rsidRDefault="003A504B"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4C92">
            <w:rPr>
              <w:i/>
              <w:sz w:val="18"/>
            </w:rPr>
            <w:t>No. 5, 2025</w:t>
          </w:r>
          <w:r w:rsidRPr="007A1328">
            <w:rPr>
              <w:i/>
              <w:sz w:val="18"/>
            </w:rPr>
            <w:fldChar w:fldCharType="end"/>
          </w:r>
        </w:p>
      </w:tc>
      <w:tc>
        <w:tcPr>
          <w:tcW w:w="5387" w:type="dxa"/>
        </w:tcPr>
        <w:p w14:paraId="06CD4D6A" w14:textId="72DBC5A4" w:rsidR="003A504B" w:rsidRDefault="003A504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4C92">
            <w:rPr>
              <w:i/>
              <w:sz w:val="18"/>
            </w:rPr>
            <w:t>Appropriation Act (No. 4) 2024-2025</w:t>
          </w:r>
          <w:r w:rsidRPr="007A1328">
            <w:rPr>
              <w:i/>
              <w:sz w:val="18"/>
            </w:rPr>
            <w:fldChar w:fldCharType="end"/>
          </w:r>
        </w:p>
      </w:tc>
      <w:tc>
        <w:tcPr>
          <w:tcW w:w="669" w:type="dxa"/>
        </w:tcPr>
        <w:p w14:paraId="0D1F9475" w14:textId="77777777" w:rsidR="003A504B" w:rsidRDefault="003A504B"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AFCD871" w14:textId="707DF639" w:rsidR="003A504B" w:rsidRPr="007A1328" w:rsidRDefault="003A504B"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BAFD" w14:textId="77777777" w:rsidR="003A504B" w:rsidRDefault="003A504B" w:rsidP="00431D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A504B" w14:paraId="37FA1933" w14:textId="77777777" w:rsidTr="00D16CA6">
      <w:tc>
        <w:tcPr>
          <w:tcW w:w="1247" w:type="dxa"/>
        </w:tcPr>
        <w:p w14:paraId="550C23B2" w14:textId="756E20BA" w:rsidR="003A504B" w:rsidRDefault="003A504B"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4C92">
            <w:rPr>
              <w:i/>
              <w:sz w:val="18"/>
            </w:rPr>
            <w:t>No. 5, 2025</w:t>
          </w:r>
          <w:r w:rsidRPr="007A1328">
            <w:rPr>
              <w:i/>
              <w:sz w:val="18"/>
            </w:rPr>
            <w:fldChar w:fldCharType="end"/>
          </w:r>
        </w:p>
      </w:tc>
      <w:tc>
        <w:tcPr>
          <w:tcW w:w="5387" w:type="dxa"/>
        </w:tcPr>
        <w:p w14:paraId="4DC24ED0" w14:textId="6BCFD9B1" w:rsidR="003A504B" w:rsidRDefault="003A504B"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4C92">
            <w:rPr>
              <w:i/>
              <w:sz w:val="18"/>
            </w:rPr>
            <w:t>Appropriation Act (No. 4) 2024-2025</w:t>
          </w:r>
          <w:r w:rsidRPr="007A1328">
            <w:rPr>
              <w:i/>
              <w:sz w:val="18"/>
            </w:rPr>
            <w:fldChar w:fldCharType="end"/>
          </w:r>
        </w:p>
      </w:tc>
      <w:tc>
        <w:tcPr>
          <w:tcW w:w="669" w:type="dxa"/>
        </w:tcPr>
        <w:p w14:paraId="325668AA" w14:textId="77777777" w:rsidR="003A504B" w:rsidRDefault="003A504B"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5304719" w14:textId="3BE0DD4A" w:rsidR="003A504B" w:rsidRPr="007A1328" w:rsidRDefault="003A504B"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F0098" w14:textId="4013C4EC" w:rsidR="006C467A" w:rsidRDefault="006C467A" w:rsidP="00CD12A5">
    <w:pPr>
      <w:pStyle w:val="ScalePlusRef"/>
    </w:pPr>
    <w:r>
      <w:t>Note: An electronic version of this Act is available on the Federal Register of Legislation (</w:t>
    </w:r>
    <w:hyperlink r:id="rId1" w:history="1">
      <w:r>
        <w:t>https://www.legislation.gov.au/</w:t>
      </w:r>
    </w:hyperlink>
    <w:r>
      <w:t>)</w:t>
    </w:r>
  </w:p>
  <w:p w14:paraId="1A56B272" w14:textId="77777777" w:rsidR="006C467A" w:rsidRDefault="006C467A" w:rsidP="00CD12A5"/>
  <w:p w14:paraId="296061D8" w14:textId="7E98B119" w:rsidR="003A504B" w:rsidRDefault="003A504B" w:rsidP="00431D66">
    <w:pPr>
      <w:pStyle w:val="Footer"/>
      <w:spacing w:before="120"/>
    </w:pPr>
  </w:p>
  <w:p w14:paraId="0D40EF4E" w14:textId="54D357F9" w:rsidR="003A504B" w:rsidRPr="005F1388" w:rsidRDefault="003A504B"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715CB" w14:textId="77777777" w:rsidR="003A504B" w:rsidRPr="00ED79B6" w:rsidRDefault="003A504B" w:rsidP="00431D6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F518" w14:textId="77777777" w:rsidR="003A504B" w:rsidRDefault="003A504B" w:rsidP="00431D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504B" w14:paraId="13BDF5AD" w14:textId="77777777" w:rsidTr="00AC4BB2">
      <w:tc>
        <w:tcPr>
          <w:tcW w:w="646" w:type="dxa"/>
        </w:tcPr>
        <w:p w14:paraId="2E944D1F" w14:textId="77777777" w:rsidR="003A504B" w:rsidRDefault="003A504B"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A5F68F9" w14:textId="05249C8E" w:rsidR="003A504B" w:rsidRDefault="003A504B"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84C92">
            <w:rPr>
              <w:i/>
              <w:sz w:val="18"/>
            </w:rPr>
            <w:t>Appropriation Act (No. 4) 2024-2025</w:t>
          </w:r>
          <w:r w:rsidRPr="00ED79B6">
            <w:rPr>
              <w:i/>
              <w:sz w:val="18"/>
            </w:rPr>
            <w:fldChar w:fldCharType="end"/>
          </w:r>
        </w:p>
      </w:tc>
      <w:tc>
        <w:tcPr>
          <w:tcW w:w="1270" w:type="dxa"/>
        </w:tcPr>
        <w:p w14:paraId="094AC03F" w14:textId="774EBA13" w:rsidR="003A504B" w:rsidRDefault="003A504B"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84C92">
            <w:rPr>
              <w:i/>
              <w:sz w:val="18"/>
            </w:rPr>
            <w:t>No. 5, 2025</w:t>
          </w:r>
          <w:r w:rsidRPr="00ED79B6">
            <w:rPr>
              <w:i/>
              <w:sz w:val="18"/>
            </w:rPr>
            <w:fldChar w:fldCharType="end"/>
          </w:r>
        </w:p>
      </w:tc>
    </w:tr>
  </w:tbl>
  <w:p w14:paraId="21CEB842" w14:textId="218241BE" w:rsidR="003A504B" w:rsidRPr="00ED79B6" w:rsidRDefault="003A504B"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90A7E" w14:textId="77777777" w:rsidR="003A504B" w:rsidRPr="00ED79B6" w:rsidRDefault="003A504B" w:rsidP="00431D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504B" w14:paraId="37828FE8" w14:textId="77777777" w:rsidTr="00340F07">
      <w:tc>
        <w:tcPr>
          <w:tcW w:w="1247" w:type="dxa"/>
        </w:tcPr>
        <w:p w14:paraId="32F44902" w14:textId="6D8D7F5E" w:rsidR="003A504B" w:rsidRDefault="003A504B"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84C92">
            <w:rPr>
              <w:i/>
              <w:sz w:val="18"/>
            </w:rPr>
            <w:t>No. 5, 2025</w:t>
          </w:r>
          <w:r w:rsidRPr="00ED79B6">
            <w:rPr>
              <w:i/>
              <w:sz w:val="18"/>
            </w:rPr>
            <w:fldChar w:fldCharType="end"/>
          </w:r>
        </w:p>
      </w:tc>
      <w:tc>
        <w:tcPr>
          <w:tcW w:w="5387" w:type="dxa"/>
        </w:tcPr>
        <w:p w14:paraId="60A1A545" w14:textId="336A7661" w:rsidR="003A504B" w:rsidRDefault="003A504B"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84C92">
            <w:rPr>
              <w:i/>
              <w:sz w:val="18"/>
            </w:rPr>
            <w:t>Appropriation Act (No. 4) 2024-2025</w:t>
          </w:r>
          <w:r w:rsidRPr="00ED79B6">
            <w:rPr>
              <w:i/>
              <w:sz w:val="18"/>
            </w:rPr>
            <w:fldChar w:fldCharType="end"/>
          </w:r>
        </w:p>
      </w:tc>
      <w:tc>
        <w:tcPr>
          <w:tcW w:w="669" w:type="dxa"/>
        </w:tcPr>
        <w:p w14:paraId="344E3636" w14:textId="77777777" w:rsidR="003A504B" w:rsidRDefault="003A504B"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906521A" w14:textId="5469B1A1" w:rsidR="003A504B" w:rsidRPr="00ED79B6" w:rsidRDefault="003A504B"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9D20" w14:textId="77777777" w:rsidR="004D42F3" w:rsidRDefault="004D42F3" w:rsidP="00431D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D42F3" w14:paraId="738FA8E6" w14:textId="77777777" w:rsidTr="00EC4678">
      <w:tc>
        <w:tcPr>
          <w:tcW w:w="646" w:type="dxa"/>
        </w:tcPr>
        <w:p w14:paraId="4B95B342" w14:textId="77777777" w:rsidR="004D42F3" w:rsidRDefault="004D42F3" w:rsidP="00107BD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90AD4A0" w14:textId="060F9A2A" w:rsidR="004D42F3" w:rsidRDefault="004D42F3" w:rsidP="00107B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4C92">
            <w:rPr>
              <w:i/>
              <w:sz w:val="18"/>
            </w:rPr>
            <w:t>Appropriation Act (No. 4) 2024-2025</w:t>
          </w:r>
          <w:r w:rsidRPr="007A1328">
            <w:rPr>
              <w:i/>
              <w:sz w:val="18"/>
            </w:rPr>
            <w:fldChar w:fldCharType="end"/>
          </w:r>
        </w:p>
      </w:tc>
      <w:tc>
        <w:tcPr>
          <w:tcW w:w="1270" w:type="dxa"/>
        </w:tcPr>
        <w:p w14:paraId="3F8BDC4F" w14:textId="36795385" w:rsidR="004D42F3" w:rsidRDefault="004D42F3" w:rsidP="00107BD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4C92">
            <w:rPr>
              <w:i/>
              <w:sz w:val="18"/>
            </w:rPr>
            <w:t>No. 5, 2025</w:t>
          </w:r>
          <w:r w:rsidRPr="007A1328">
            <w:rPr>
              <w:i/>
              <w:sz w:val="18"/>
            </w:rPr>
            <w:fldChar w:fldCharType="end"/>
          </w:r>
        </w:p>
      </w:tc>
    </w:tr>
  </w:tbl>
  <w:p w14:paraId="6837AB9F" w14:textId="0AE1794D" w:rsidR="004D42F3" w:rsidRPr="007A1328" w:rsidRDefault="004D42F3" w:rsidP="00107BD8">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A887" w14:textId="77777777" w:rsidR="004D42F3" w:rsidRPr="00ED79B6" w:rsidRDefault="004D42F3" w:rsidP="00431D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D42F3" w14:paraId="119E9551" w14:textId="77777777" w:rsidTr="00107BD8">
      <w:tc>
        <w:tcPr>
          <w:tcW w:w="1247" w:type="dxa"/>
        </w:tcPr>
        <w:p w14:paraId="4ABC2294" w14:textId="5DA7EB7F" w:rsidR="004D42F3" w:rsidRDefault="004D42F3" w:rsidP="00107BD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84C92">
            <w:rPr>
              <w:i/>
              <w:sz w:val="18"/>
            </w:rPr>
            <w:t>No. 5, 2025</w:t>
          </w:r>
          <w:r w:rsidRPr="00ED79B6">
            <w:rPr>
              <w:i/>
              <w:sz w:val="18"/>
            </w:rPr>
            <w:fldChar w:fldCharType="end"/>
          </w:r>
        </w:p>
      </w:tc>
      <w:tc>
        <w:tcPr>
          <w:tcW w:w="5387" w:type="dxa"/>
        </w:tcPr>
        <w:p w14:paraId="2E875205" w14:textId="136A89A9" w:rsidR="004D42F3" w:rsidRDefault="004D42F3" w:rsidP="00107BD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84C92">
            <w:rPr>
              <w:i/>
              <w:sz w:val="18"/>
            </w:rPr>
            <w:t>Appropriation Act (No. 4) 2024-2025</w:t>
          </w:r>
          <w:r w:rsidRPr="00ED79B6">
            <w:rPr>
              <w:i/>
              <w:sz w:val="18"/>
            </w:rPr>
            <w:fldChar w:fldCharType="end"/>
          </w:r>
        </w:p>
      </w:tc>
      <w:tc>
        <w:tcPr>
          <w:tcW w:w="669" w:type="dxa"/>
        </w:tcPr>
        <w:p w14:paraId="186263E2" w14:textId="77777777" w:rsidR="004D42F3" w:rsidRDefault="004D42F3" w:rsidP="00107BD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BA2C8F6" w14:textId="342DC09B" w:rsidR="004D42F3" w:rsidRPr="00ED79B6" w:rsidRDefault="004D42F3" w:rsidP="00107BD8">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807C" w14:textId="77777777" w:rsidR="004D42F3" w:rsidRDefault="004D42F3" w:rsidP="00431D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D42F3" w14:paraId="3449B5DA" w14:textId="77777777" w:rsidTr="00EC4678">
      <w:tc>
        <w:tcPr>
          <w:tcW w:w="1247" w:type="dxa"/>
        </w:tcPr>
        <w:p w14:paraId="0819D437" w14:textId="638A0C28" w:rsidR="004D42F3" w:rsidRDefault="004D42F3" w:rsidP="004D42F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4C92">
            <w:rPr>
              <w:i/>
              <w:sz w:val="18"/>
            </w:rPr>
            <w:t>No. 5, 2025</w:t>
          </w:r>
          <w:r w:rsidRPr="007A1328">
            <w:rPr>
              <w:i/>
              <w:sz w:val="18"/>
            </w:rPr>
            <w:fldChar w:fldCharType="end"/>
          </w:r>
        </w:p>
      </w:tc>
      <w:tc>
        <w:tcPr>
          <w:tcW w:w="5387" w:type="dxa"/>
        </w:tcPr>
        <w:p w14:paraId="61EEFA2D" w14:textId="6BED61BD" w:rsidR="004D42F3" w:rsidRDefault="004D42F3" w:rsidP="004D42F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4C92">
            <w:rPr>
              <w:i/>
              <w:sz w:val="18"/>
            </w:rPr>
            <w:t>Appropriation Act (No. 4) 2024-2025</w:t>
          </w:r>
          <w:r w:rsidRPr="007A1328">
            <w:rPr>
              <w:i/>
              <w:sz w:val="18"/>
            </w:rPr>
            <w:fldChar w:fldCharType="end"/>
          </w:r>
        </w:p>
      </w:tc>
      <w:tc>
        <w:tcPr>
          <w:tcW w:w="669" w:type="dxa"/>
        </w:tcPr>
        <w:p w14:paraId="28007308" w14:textId="77777777" w:rsidR="004D42F3" w:rsidRDefault="004D42F3" w:rsidP="004D42F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5F87956D" w14:textId="73908E67" w:rsidR="004D42F3" w:rsidRPr="007A1328" w:rsidRDefault="004D42F3" w:rsidP="004D42F3">
    <w:pPr>
      <w:rPr>
        <w:sz w:val="18"/>
      </w:rPr>
    </w:pPr>
  </w:p>
  <w:p w14:paraId="08D71B3E" w14:textId="77777777" w:rsidR="004D42F3" w:rsidRPr="004D42F3" w:rsidRDefault="004D42F3" w:rsidP="004D42F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E2753" w14:textId="77777777" w:rsidR="004D42F3" w:rsidRDefault="004D42F3" w:rsidP="00431D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D42F3" w14:paraId="5CDD0BE6" w14:textId="77777777" w:rsidTr="00D16CA6">
      <w:tc>
        <w:tcPr>
          <w:tcW w:w="646" w:type="dxa"/>
        </w:tcPr>
        <w:p w14:paraId="79777DAE" w14:textId="77777777" w:rsidR="004D42F3" w:rsidRDefault="004D42F3" w:rsidP="00107BD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81D76F1" w14:textId="0DB3D21C" w:rsidR="004D42F3" w:rsidRDefault="004D42F3" w:rsidP="00107B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4C92">
            <w:rPr>
              <w:i/>
              <w:sz w:val="18"/>
            </w:rPr>
            <w:t>Appropriation Act (No. 4) 2024-2025</w:t>
          </w:r>
          <w:r w:rsidRPr="007A1328">
            <w:rPr>
              <w:i/>
              <w:sz w:val="18"/>
            </w:rPr>
            <w:fldChar w:fldCharType="end"/>
          </w:r>
        </w:p>
      </w:tc>
      <w:tc>
        <w:tcPr>
          <w:tcW w:w="1270" w:type="dxa"/>
        </w:tcPr>
        <w:p w14:paraId="1D68E9C6" w14:textId="046D73F0" w:rsidR="004D42F3" w:rsidRDefault="004D42F3" w:rsidP="00107BD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4C92">
            <w:rPr>
              <w:i/>
              <w:sz w:val="18"/>
            </w:rPr>
            <w:t>No. 5, 2025</w:t>
          </w:r>
          <w:r w:rsidRPr="007A1328">
            <w:rPr>
              <w:i/>
              <w:sz w:val="18"/>
            </w:rPr>
            <w:fldChar w:fldCharType="end"/>
          </w:r>
        </w:p>
      </w:tc>
    </w:tr>
  </w:tbl>
  <w:p w14:paraId="1D76E5E9" w14:textId="15A505E6" w:rsidR="004D42F3" w:rsidRPr="007A1328" w:rsidRDefault="004D42F3" w:rsidP="00107BD8">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138BD" w14:textId="77777777" w:rsidR="000335FA" w:rsidRDefault="000335FA" w:rsidP="00715914">
      <w:pPr>
        <w:spacing w:line="240" w:lineRule="auto"/>
      </w:pPr>
      <w:r>
        <w:separator/>
      </w:r>
    </w:p>
  </w:footnote>
  <w:footnote w:type="continuationSeparator" w:id="0">
    <w:p w14:paraId="33D5D0D4" w14:textId="77777777" w:rsidR="000335FA" w:rsidRDefault="000335F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01E1" w14:textId="18461D00" w:rsidR="003A504B" w:rsidRPr="005F1388" w:rsidRDefault="003A504B"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37FF" w14:textId="2159B1EC" w:rsidR="004D42F3" w:rsidRDefault="004D42F3" w:rsidP="00107BD8">
    <w:pPr>
      <w:rPr>
        <w:sz w:val="20"/>
      </w:rPr>
    </w:pPr>
    <w:r w:rsidRPr="007A1328">
      <w:rPr>
        <w:b/>
        <w:sz w:val="20"/>
      </w:rPr>
      <w:fldChar w:fldCharType="begin"/>
    </w:r>
    <w:r w:rsidRPr="007A1328">
      <w:rPr>
        <w:b/>
        <w:sz w:val="20"/>
      </w:rPr>
      <w:instrText xml:space="preserve"> STYLEREF CharChapNo </w:instrText>
    </w:r>
    <w:r w:rsidR="00284C92">
      <w:rPr>
        <w:b/>
        <w:sz w:val="20"/>
      </w:rPr>
      <w:fldChar w:fldCharType="separate"/>
    </w:r>
    <w:r w:rsidR="00AA163A">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284C92">
      <w:rPr>
        <w:sz w:val="20"/>
      </w:rPr>
      <w:fldChar w:fldCharType="separate"/>
    </w:r>
    <w:r w:rsidR="00AA163A">
      <w:rPr>
        <w:noProof/>
        <w:sz w:val="20"/>
      </w:rPr>
      <w:t>Services for which money is appropriated</w:t>
    </w:r>
    <w:r>
      <w:rPr>
        <w:sz w:val="20"/>
      </w:rPr>
      <w:fldChar w:fldCharType="end"/>
    </w:r>
  </w:p>
  <w:p w14:paraId="7495E722" w14:textId="1C708A08" w:rsidR="004D42F3" w:rsidRDefault="004D42F3" w:rsidP="00107BD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5D0F7B7" w14:textId="107F56C5" w:rsidR="004D42F3" w:rsidRPr="007A1328" w:rsidRDefault="004D42F3" w:rsidP="00107BD8">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2CBC04C5" w14:textId="77777777" w:rsidR="004D42F3" w:rsidRPr="007A1328" w:rsidRDefault="004D42F3" w:rsidP="00107BD8">
    <w:pPr>
      <w:rPr>
        <w:b/>
        <w:sz w:val="24"/>
      </w:rPr>
    </w:pPr>
  </w:p>
  <w:p w14:paraId="440FB283" w14:textId="77777777" w:rsidR="004D42F3" w:rsidRPr="007A1328" w:rsidRDefault="004D42F3" w:rsidP="004D42F3">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DBB88" w14:textId="6A5FD14F" w:rsidR="004D42F3" w:rsidRPr="007A1328" w:rsidRDefault="004D42F3" w:rsidP="00107BD8">
    <w:pPr>
      <w:jc w:val="right"/>
      <w:rPr>
        <w:sz w:val="20"/>
      </w:rPr>
    </w:pPr>
    <w:r w:rsidRPr="007A1328">
      <w:rPr>
        <w:sz w:val="20"/>
      </w:rPr>
      <w:fldChar w:fldCharType="begin"/>
    </w:r>
    <w:r w:rsidRPr="007A1328">
      <w:rPr>
        <w:sz w:val="20"/>
      </w:rPr>
      <w:instrText xml:space="preserve"> STYLEREF CharChapText </w:instrText>
    </w:r>
    <w:r w:rsidR="00284C92">
      <w:rPr>
        <w:sz w:val="20"/>
      </w:rPr>
      <w:fldChar w:fldCharType="separate"/>
    </w:r>
    <w:r w:rsidR="00AA163A">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284C92">
      <w:rPr>
        <w:b/>
        <w:sz w:val="20"/>
      </w:rPr>
      <w:fldChar w:fldCharType="separate"/>
    </w:r>
    <w:r w:rsidR="00AA163A">
      <w:rPr>
        <w:b/>
        <w:noProof/>
        <w:sz w:val="20"/>
      </w:rPr>
      <w:t>Schedule 2</w:t>
    </w:r>
    <w:r>
      <w:rPr>
        <w:b/>
        <w:sz w:val="20"/>
      </w:rPr>
      <w:fldChar w:fldCharType="end"/>
    </w:r>
  </w:p>
  <w:p w14:paraId="7E80139D" w14:textId="6DC65B46" w:rsidR="004D42F3" w:rsidRPr="007A1328" w:rsidRDefault="004D42F3" w:rsidP="00107BD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27D6B9E" w14:textId="5CC830F3" w:rsidR="004D42F3" w:rsidRPr="007A1328" w:rsidRDefault="004D42F3" w:rsidP="00107BD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7096505B" w14:textId="77777777" w:rsidR="004D42F3" w:rsidRPr="007A1328" w:rsidRDefault="004D42F3" w:rsidP="00107BD8">
    <w:pPr>
      <w:jc w:val="right"/>
      <w:rPr>
        <w:b/>
        <w:sz w:val="24"/>
      </w:rPr>
    </w:pPr>
  </w:p>
  <w:p w14:paraId="5195A998" w14:textId="77777777" w:rsidR="004D42F3" w:rsidRPr="007A1328" w:rsidRDefault="004D42F3" w:rsidP="004D42F3">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770C6" w14:textId="77777777" w:rsidR="004D42F3" w:rsidRPr="007B6144" w:rsidRDefault="004D42F3">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91A8A" w14:textId="50617FF9" w:rsidR="003A504B" w:rsidRDefault="003A504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84C92">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84C92">
      <w:rPr>
        <w:noProof/>
        <w:sz w:val="20"/>
      </w:rPr>
      <w:t>Services for which money is appropriated</w:t>
    </w:r>
    <w:r>
      <w:rPr>
        <w:sz w:val="20"/>
      </w:rPr>
      <w:fldChar w:fldCharType="end"/>
    </w:r>
  </w:p>
  <w:p w14:paraId="1D0C17CC" w14:textId="117DB3AF" w:rsidR="003A504B" w:rsidRDefault="003A504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3F9A3BB" w14:textId="78E48772" w:rsidR="003A504B" w:rsidRPr="007A1328" w:rsidRDefault="003A504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B0B26BB" w14:textId="77777777" w:rsidR="003A504B" w:rsidRPr="007A1328" w:rsidRDefault="003A504B" w:rsidP="00715914">
    <w:pPr>
      <w:rPr>
        <w:b/>
        <w:sz w:val="24"/>
      </w:rPr>
    </w:pPr>
  </w:p>
  <w:p w14:paraId="05D9C00F" w14:textId="473AEB4D" w:rsidR="003A504B" w:rsidRPr="007A1328" w:rsidRDefault="003A504B" w:rsidP="004D42F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84C92">
      <w:rPr>
        <w:noProof/>
        <w:sz w:val="24"/>
      </w:rPr>
      <w:t>16</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18A8" w14:textId="23E9AD40" w:rsidR="003A504B" w:rsidRPr="007A1328" w:rsidRDefault="003A504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84C92">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84C92">
      <w:rPr>
        <w:b/>
        <w:noProof/>
        <w:sz w:val="20"/>
      </w:rPr>
      <w:t>Schedule 2</w:t>
    </w:r>
    <w:r>
      <w:rPr>
        <w:b/>
        <w:sz w:val="20"/>
      </w:rPr>
      <w:fldChar w:fldCharType="end"/>
    </w:r>
  </w:p>
  <w:p w14:paraId="2A1EC1F2" w14:textId="48DFA938" w:rsidR="003A504B" w:rsidRPr="007A1328" w:rsidRDefault="003A504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9031D61" w14:textId="28BCB55D" w:rsidR="003A504B" w:rsidRPr="007A1328" w:rsidRDefault="003A504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78B027C" w14:textId="77777777" w:rsidR="003A504B" w:rsidRPr="007A1328" w:rsidRDefault="003A504B" w:rsidP="00715914">
    <w:pPr>
      <w:jc w:val="right"/>
      <w:rPr>
        <w:b/>
        <w:sz w:val="24"/>
      </w:rPr>
    </w:pPr>
  </w:p>
  <w:p w14:paraId="7AEB066A" w14:textId="43F18B49" w:rsidR="003A504B" w:rsidRPr="007A1328" w:rsidRDefault="003A504B" w:rsidP="004D42F3">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84C92">
      <w:rPr>
        <w:noProof/>
        <w:sz w:val="24"/>
      </w:rPr>
      <w:t>16</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EE584" w14:textId="3D18BC7E" w:rsidR="00463528" w:rsidRDefault="00463528" w:rsidP="00463528">
    <w:pPr>
      <w:rPr>
        <w:sz w:val="20"/>
      </w:rPr>
    </w:pPr>
  </w:p>
  <w:p w14:paraId="02D80273" w14:textId="4E7BDC72" w:rsidR="00463528" w:rsidRDefault="00463528" w:rsidP="0046352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3E2B53E" w14:textId="38201364" w:rsidR="00463528" w:rsidRPr="007A1328" w:rsidRDefault="00463528" w:rsidP="00463528">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1B4FDF99" w14:textId="77777777" w:rsidR="00463528" w:rsidRPr="007A1328" w:rsidRDefault="00463528" w:rsidP="00463528">
    <w:pPr>
      <w:rPr>
        <w:b/>
        <w:sz w:val="24"/>
      </w:rPr>
    </w:pPr>
  </w:p>
  <w:p w14:paraId="6241B36B" w14:textId="77777777" w:rsidR="00463528" w:rsidRPr="007A1328" w:rsidRDefault="00463528" w:rsidP="00463528">
    <w:pPr>
      <w:pBdr>
        <w:bottom w:val="single" w:sz="6" w:space="1" w:color="auto"/>
      </w:pBd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1922" w14:textId="26EAC9A2" w:rsidR="003A504B" w:rsidRPr="005F1388" w:rsidRDefault="003A504B"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ABD8" w14:textId="77777777" w:rsidR="003A504B" w:rsidRPr="005F1388" w:rsidRDefault="003A504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8D6F" w14:textId="42230453" w:rsidR="003A504B" w:rsidRPr="00ED79B6" w:rsidRDefault="003A504B"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1E30" w14:textId="64B30065" w:rsidR="003A504B" w:rsidRPr="00ED79B6" w:rsidRDefault="003A504B"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041C3" w14:textId="77777777" w:rsidR="003A504B" w:rsidRPr="00ED79B6" w:rsidRDefault="003A504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3577F" w14:textId="69D855DA" w:rsidR="004D42F3" w:rsidRDefault="004D42F3" w:rsidP="00107BD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AC07855" w14:textId="7F4F7ECF" w:rsidR="004D42F3" w:rsidRDefault="004D42F3" w:rsidP="00107BD8">
    <w:pPr>
      <w:rPr>
        <w:sz w:val="20"/>
      </w:rPr>
    </w:pPr>
    <w:r w:rsidRPr="007A1328">
      <w:rPr>
        <w:b/>
        <w:sz w:val="20"/>
      </w:rPr>
      <w:fldChar w:fldCharType="begin"/>
    </w:r>
    <w:r w:rsidRPr="007A1328">
      <w:rPr>
        <w:b/>
        <w:sz w:val="20"/>
      </w:rPr>
      <w:instrText xml:space="preserve"> STYLEREF CharPartNo </w:instrText>
    </w:r>
    <w:r w:rsidR="00284C92">
      <w:rPr>
        <w:b/>
        <w:sz w:val="20"/>
      </w:rPr>
      <w:fldChar w:fldCharType="separate"/>
    </w:r>
    <w:r w:rsidR="00AA163A">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84C92">
      <w:rPr>
        <w:sz w:val="20"/>
      </w:rPr>
      <w:fldChar w:fldCharType="separate"/>
    </w:r>
    <w:r w:rsidR="00AA163A">
      <w:rPr>
        <w:noProof/>
        <w:sz w:val="20"/>
      </w:rPr>
      <w:t>Miscellaneous</w:t>
    </w:r>
    <w:r>
      <w:rPr>
        <w:sz w:val="20"/>
      </w:rPr>
      <w:fldChar w:fldCharType="end"/>
    </w:r>
  </w:p>
  <w:p w14:paraId="34D51C83" w14:textId="19AF915F" w:rsidR="004D42F3" w:rsidRPr="007A1328" w:rsidRDefault="004D42F3" w:rsidP="00107BD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EB399F0" w14:textId="77777777" w:rsidR="004D42F3" w:rsidRPr="007A1328" w:rsidRDefault="004D42F3" w:rsidP="00107BD8">
    <w:pPr>
      <w:rPr>
        <w:b/>
        <w:sz w:val="24"/>
      </w:rPr>
    </w:pPr>
  </w:p>
  <w:p w14:paraId="7B258FE8" w14:textId="6F5D9969" w:rsidR="004D42F3" w:rsidRPr="007A1328" w:rsidRDefault="004D42F3" w:rsidP="004D42F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A163A">
      <w:rPr>
        <w:noProof/>
        <w:sz w:val="24"/>
      </w:rPr>
      <w:t>13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4CC11" w14:textId="7DA5FECA" w:rsidR="004D42F3" w:rsidRPr="007A1328" w:rsidRDefault="004D42F3" w:rsidP="00107BD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19586CF" w14:textId="515D73CE" w:rsidR="004D42F3" w:rsidRPr="007A1328" w:rsidRDefault="004D42F3" w:rsidP="00107BD8">
    <w:pPr>
      <w:jc w:val="right"/>
      <w:rPr>
        <w:sz w:val="20"/>
      </w:rPr>
    </w:pPr>
    <w:r w:rsidRPr="007A1328">
      <w:rPr>
        <w:sz w:val="20"/>
      </w:rPr>
      <w:fldChar w:fldCharType="begin"/>
    </w:r>
    <w:r w:rsidRPr="007A1328">
      <w:rPr>
        <w:sz w:val="20"/>
      </w:rPr>
      <w:instrText xml:space="preserve"> STYLEREF CharPartText </w:instrText>
    </w:r>
    <w:r w:rsidR="00284C92">
      <w:rPr>
        <w:sz w:val="20"/>
      </w:rPr>
      <w:fldChar w:fldCharType="separate"/>
    </w:r>
    <w:r w:rsidR="00AA163A">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84C92">
      <w:rPr>
        <w:b/>
        <w:sz w:val="20"/>
      </w:rPr>
      <w:fldChar w:fldCharType="separate"/>
    </w:r>
    <w:r w:rsidR="00AA163A">
      <w:rPr>
        <w:b/>
        <w:noProof/>
        <w:sz w:val="20"/>
      </w:rPr>
      <w:t>Part 4</w:t>
    </w:r>
    <w:r>
      <w:rPr>
        <w:b/>
        <w:sz w:val="20"/>
      </w:rPr>
      <w:fldChar w:fldCharType="end"/>
    </w:r>
  </w:p>
  <w:p w14:paraId="10619CDA" w14:textId="68BF1378" w:rsidR="004D42F3" w:rsidRPr="007A1328" w:rsidRDefault="004D42F3" w:rsidP="00107BD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BCB0F2C" w14:textId="77777777" w:rsidR="004D42F3" w:rsidRPr="007A1328" w:rsidRDefault="004D42F3" w:rsidP="00107BD8">
    <w:pPr>
      <w:jc w:val="right"/>
      <w:rPr>
        <w:b/>
        <w:sz w:val="24"/>
      </w:rPr>
    </w:pPr>
  </w:p>
  <w:p w14:paraId="0811B267" w14:textId="0AA19EF3" w:rsidR="004D42F3" w:rsidRPr="007A1328" w:rsidRDefault="004D42F3" w:rsidP="004D42F3">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A163A">
      <w:rPr>
        <w:noProof/>
        <w:sz w:val="24"/>
      </w:rPr>
      <w:t>15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841E" w14:textId="59F41A05" w:rsidR="004D42F3" w:rsidRPr="007A1328" w:rsidRDefault="004D42F3" w:rsidP="00107B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75715460">
    <w:abstractNumId w:val="9"/>
  </w:num>
  <w:num w:numId="2" w16cid:durableId="1927491437">
    <w:abstractNumId w:val="7"/>
  </w:num>
  <w:num w:numId="3" w16cid:durableId="547304027">
    <w:abstractNumId w:val="6"/>
  </w:num>
  <w:num w:numId="4" w16cid:durableId="1107581897">
    <w:abstractNumId w:val="5"/>
  </w:num>
  <w:num w:numId="5" w16cid:durableId="17515137">
    <w:abstractNumId w:val="4"/>
  </w:num>
  <w:num w:numId="6" w16cid:durableId="1934243231">
    <w:abstractNumId w:val="8"/>
  </w:num>
  <w:num w:numId="7" w16cid:durableId="418327396">
    <w:abstractNumId w:val="3"/>
  </w:num>
  <w:num w:numId="8" w16cid:durableId="84572636">
    <w:abstractNumId w:val="2"/>
  </w:num>
  <w:num w:numId="9" w16cid:durableId="1486433301">
    <w:abstractNumId w:val="1"/>
  </w:num>
  <w:num w:numId="10" w16cid:durableId="1544900021">
    <w:abstractNumId w:val="0"/>
  </w:num>
  <w:num w:numId="11" w16cid:durableId="1450854926">
    <w:abstractNumId w:val="11"/>
  </w:num>
  <w:num w:numId="12" w16cid:durableId="1977954355">
    <w:abstractNumId w:val="10"/>
  </w:num>
  <w:num w:numId="13" w16cid:durableId="1879317781">
    <w:abstractNumId w:val="13"/>
  </w:num>
  <w:num w:numId="14" w16cid:durableId="776407615">
    <w:abstractNumId w:val="12"/>
  </w:num>
  <w:num w:numId="15" w16cid:durableId="5014340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35FA"/>
    <w:rsid w:val="00002DB4"/>
    <w:rsid w:val="000136AF"/>
    <w:rsid w:val="00033172"/>
    <w:rsid w:val="000335FA"/>
    <w:rsid w:val="0003377B"/>
    <w:rsid w:val="00052671"/>
    <w:rsid w:val="000614BF"/>
    <w:rsid w:val="00087D46"/>
    <w:rsid w:val="000A556A"/>
    <w:rsid w:val="000B7CB8"/>
    <w:rsid w:val="000D05EF"/>
    <w:rsid w:val="000D0EB7"/>
    <w:rsid w:val="000E2261"/>
    <w:rsid w:val="000E3F92"/>
    <w:rsid w:val="000F21C1"/>
    <w:rsid w:val="0010745C"/>
    <w:rsid w:val="00122FE1"/>
    <w:rsid w:val="0013072E"/>
    <w:rsid w:val="00143F3D"/>
    <w:rsid w:val="001464BD"/>
    <w:rsid w:val="00154506"/>
    <w:rsid w:val="00165776"/>
    <w:rsid w:val="00166C2F"/>
    <w:rsid w:val="001671E9"/>
    <w:rsid w:val="001939E1"/>
    <w:rsid w:val="00194097"/>
    <w:rsid w:val="001940E3"/>
    <w:rsid w:val="00195382"/>
    <w:rsid w:val="001A45D5"/>
    <w:rsid w:val="001B782B"/>
    <w:rsid w:val="001C69C4"/>
    <w:rsid w:val="001D11E9"/>
    <w:rsid w:val="001D37EF"/>
    <w:rsid w:val="001E3590"/>
    <w:rsid w:val="001E47D8"/>
    <w:rsid w:val="001E7407"/>
    <w:rsid w:val="001E7F6E"/>
    <w:rsid w:val="001F5D5E"/>
    <w:rsid w:val="001F6219"/>
    <w:rsid w:val="00205F41"/>
    <w:rsid w:val="002065DA"/>
    <w:rsid w:val="00207191"/>
    <w:rsid w:val="00212DDD"/>
    <w:rsid w:val="002210DB"/>
    <w:rsid w:val="0024010F"/>
    <w:rsid w:val="00240749"/>
    <w:rsid w:val="002564A4"/>
    <w:rsid w:val="002705CD"/>
    <w:rsid w:val="002747A5"/>
    <w:rsid w:val="00277EAE"/>
    <w:rsid w:val="00284C92"/>
    <w:rsid w:val="002855D0"/>
    <w:rsid w:val="002865EB"/>
    <w:rsid w:val="00297ECB"/>
    <w:rsid w:val="002D043A"/>
    <w:rsid w:val="002D1446"/>
    <w:rsid w:val="002D6224"/>
    <w:rsid w:val="0030616E"/>
    <w:rsid w:val="003104D1"/>
    <w:rsid w:val="00310E55"/>
    <w:rsid w:val="00311DB1"/>
    <w:rsid w:val="003213F0"/>
    <w:rsid w:val="00324BDF"/>
    <w:rsid w:val="0032591D"/>
    <w:rsid w:val="003304A9"/>
    <w:rsid w:val="00332644"/>
    <w:rsid w:val="00336D3B"/>
    <w:rsid w:val="00340F07"/>
    <w:rsid w:val="003415D3"/>
    <w:rsid w:val="0034382B"/>
    <w:rsid w:val="00352B0F"/>
    <w:rsid w:val="00355469"/>
    <w:rsid w:val="00356B3D"/>
    <w:rsid w:val="00360459"/>
    <w:rsid w:val="00364EFF"/>
    <w:rsid w:val="00374B0A"/>
    <w:rsid w:val="00390606"/>
    <w:rsid w:val="00391EF9"/>
    <w:rsid w:val="003A504B"/>
    <w:rsid w:val="003C0F34"/>
    <w:rsid w:val="003C42AF"/>
    <w:rsid w:val="003D0BFE"/>
    <w:rsid w:val="003D5700"/>
    <w:rsid w:val="003F7A80"/>
    <w:rsid w:val="003F7D5F"/>
    <w:rsid w:val="00410A84"/>
    <w:rsid w:val="00410F31"/>
    <w:rsid w:val="004116CD"/>
    <w:rsid w:val="00417EB9"/>
    <w:rsid w:val="00424CA9"/>
    <w:rsid w:val="00431A1F"/>
    <w:rsid w:val="00431D66"/>
    <w:rsid w:val="0043779C"/>
    <w:rsid w:val="0044291A"/>
    <w:rsid w:val="00446812"/>
    <w:rsid w:val="004511D0"/>
    <w:rsid w:val="004564DD"/>
    <w:rsid w:val="00463528"/>
    <w:rsid w:val="00463EC0"/>
    <w:rsid w:val="00477FB9"/>
    <w:rsid w:val="00481861"/>
    <w:rsid w:val="0048585C"/>
    <w:rsid w:val="00496F97"/>
    <w:rsid w:val="004B38C1"/>
    <w:rsid w:val="004B6B09"/>
    <w:rsid w:val="004C70EC"/>
    <w:rsid w:val="004D42F3"/>
    <w:rsid w:val="004D7EF1"/>
    <w:rsid w:val="004E7BEC"/>
    <w:rsid w:val="005002E6"/>
    <w:rsid w:val="00502192"/>
    <w:rsid w:val="00513955"/>
    <w:rsid w:val="00516B8D"/>
    <w:rsid w:val="00537FBC"/>
    <w:rsid w:val="00543760"/>
    <w:rsid w:val="00544776"/>
    <w:rsid w:val="0056475F"/>
    <w:rsid w:val="00580B11"/>
    <w:rsid w:val="00583F5B"/>
    <w:rsid w:val="00584811"/>
    <w:rsid w:val="00593AA6"/>
    <w:rsid w:val="00594161"/>
    <w:rsid w:val="00594749"/>
    <w:rsid w:val="005A0E72"/>
    <w:rsid w:val="005A6928"/>
    <w:rsid w:val="005B19EB"/>
    <w:rsid w:val="005B4067"/>
    <w:rsid w:val="005C3F41"/>
    <w:rsid w:val="005D3471"/>
    <w:rsid w:val="005D4663"/>
    <w:rsid w:val="005D7042"/>
    <w:rsid w:val="005D74DB"/>
    <w:rsid w:val="005F0291"/>
    <w:rsid w:val="005F0A35"/>
    <w:rsid w:val="00600219"/>
    <w:rsid w:val="00601309"/>
    <w:rsid w:val="00602388"/>
    <w:rsid w:val="00616C91"/>
    <w:rsid w:val="006364A7"/>
    <w:rsid w:val="0065124A"/>
    <w:rsid w:val="006738CA"/>
    <w:rsid w:val="00677CC2"/>
    <w:rsid w:val="006905DE"/>
    <w:rsid w:val="0069207B"/>
    <w:rsid w:val="0069210F"/>
    <w:rsid w:val="006B6E88"/>
    <w:rsid w:val="006B7F30"/>
    <w:rsid w:val="006C2748"/>
    <w:rsid w:val="006C41FA"/>
    <w:rsid w:val="006C467A"/>
    <w:rsid w:val="006C7F8C"/>
    <w:rsid w:val="006D4076"/>
    <w:rsid w:val="006D681E"/>
    <w:rsid w:val="006F318F"/>
    <w:rsid w:val="006F6D10"/>
    <w:rsid w:val="00700B2C"/>
    <w:rsid w:val="00713084"/>
    <w:rsid w:val="00713B22"/>
    <w:rsid w:val="00715914"/>
    <w:rsid w:val="00731E00"/>
    <w:rsid w:val="007322D5"/>
    <w:rsid w:val="007440B7"/>
    <w:rsid w:val="00746C1A"/>
    <w:rsid w:val="00760229"/>
    <w:rsid w:val="0076749E"/>
    <w:rsid w:val="007715C9"/>
    <w:rsid w:val="00774EDD"/>
    <w:rsid w:val="007757EC"/>
    <w:rsid w:val="0077648A"/>
    <w:rsid w:val="007924FC"/>
    <w:rsid w:val="007B36AF"/>
    <w:rsid w:val="007B75F4"/>
    <w:rsid w:val="008225F3"/>
    <w:rsid w:val="008422C3"/>
    <w:rsid w:val="0084395C"/>
    <w:rsid w:val="0085473A"/>
    <w:rsid w:val="00856A31"/>
    <w:rsid w:val="008754D0"/>
    <w:rsid w:val="00881B8F"/>
    <w:rsid w:val="00890EEA"/>
    <w:rsid w:val="0089107B"/>
    <w:rsid w:val="00892DD3"/>
    <w:rsid w:val="008A27FC"/>
    <w:rsid w:val="008C4BBD"/>
    <w:rsid w:val="008D0EE0"/>
    <w:rsid w:val="008D165D"/>
    <w:rsid w:val="008D2DF7"/>
    <w:rsid w:val="008D61EC"/>
    <w:rsid w:val="008D74A1"/>
    <w:rsid w:val="008F1339"/>
    <w:rsid w:val="008F54E7"/>
    <w:rsid w:val="00903422"/>
    <w:rsid w:val="00904A28"/>
    <w:rsid w:val="00907DDC"/>
    <w:rsid w:val="0091005C"/>
    <w:rsid w:val="00913EEB"/>
    <w:rsid w:val="009213B7"/>
    <w:rsid w:val="00925D5D"/>
    <w:rsid w:val="009265BF"/>
    <w:rsid w:val="00932377"/>
    <w:rsid w:val="00940885"/>
    <w:rsid w:val="00947D5A"/>
    <w:rsid w:val="009532A5"/>
    <w:rsid w:val="009851AC"/>
    <w:rsid w:val="009868E9"/>
    <w:rsid w:val="00990ED3"/>
    <w:rsid w:val="009C6470"/>
    <w:rsid w:val="009D006B"/>
    <w:rsid w:val="009D3A92"/>
    <w:rsid w:val="009F374D"/>
    <w:rsid w:val="00A03DF4"/>
    <w:rsid w:val="00A15C98"/>
    <w:rsid w:val="00A22C98"/>
    <w:rsid w:val="00A231E2"/>
    <w:rsid w:val="00A64912"/>
    <w:rsid w:val="00A70A74"/>
    <w:rsid w:val="00A80CDD"/>
    <w:rsid w:val="00A81C46"/>
    <w:rsid w:val="00A930F1"/>
    <w:rsid w:val="00AA163A"/>
    <w:rsid w:val="00AC4BB2"/>
    <w:rsid w:val="00AC719E"/>
    <w:rsid w:val="00AC78EE"/>
    <w:rsid w:val="00AD5641"/>
    <w:rsid w:val="00AD5AFB"/>
    <w:rsid w:val="00AE47AD"/>
    <w:rsid w:val="00AE5CA2"/>
    <w:rsid w:val="00AF06CF"/>
    <w:rsid w:val="00AF4B8A"/>
    <w:rsid w:val="00B11407"/>
    <w:rsid w:val="00B20224"/>
    <w:rsid w:val="00B33B3C"/>
    <w:rsid w:val="00B63834"/>
    <w:rsid w:val="00B646E3"/>
    <w:rsid w:val="00B779A0"/>
    <w:rsid w:val="00B80199"/>
    <w:rsid w:val="00B86188"/>
    <w:rsid w:val="00B93F3D"/>
    <w:rsid w:val="00B9706F"/>
    <w:rsid w:val="00BA220B"/>
    <w:rsid w:val="00BC1B64"/>
    <w:rsid w:val="00BE719A"/>
    <w:rsid w:val="00BE720A"/>
    <w:rsid w:val="00BF6BCB"/>
    <w:rsid w:val="00C06E0A"/>
    <w:rsid w:val="00C07097"/>
    <w:rsid w:val="00C122FF"/>
    <w:rsid w:val="00C25299"/>
    <w:rsid w:val="00C42BF8"/>
    <w:rsid w:val="00C50043"/>
    <w:rsid w:val="00C5509A"/>
    <w:rsid w:val="00C74FD3"/>
    <w:rsid w:val="00C7573B"/>
    <w:rsid w:val="00C84DED"/>
    <w:rsid w:val="00C97A8D"/>
    <w:rsid w:val="00CA0E60"/>
    <w:rsid w:val="00CA34EB"/>
    <w:rsid w:val="00CF0BB2"/>
    <w:rsid w:val="00CF3EE8"/>
    <w:rsid w:val="00D13141"/>
    <w:rsid w:val="00D13441"/>
    <w:rsid w:val="00D16CA6"/>
    <w:rsid w:val="00D256F3"/>
    <w:rsid w:val="00D473B5"/>
    <w:rsid w:val="00D7041F"/>
    <w:rsid w:val="00D70DFB"/>
    <w:rsid w:val="00D74249"/>
    <w:rsid w:val="00D766DF"/>
    <w:rsid w:val="00D8280A"/>
    <w:rsid w:val="00DA6185"/>
    <w:rsid w:val="00DC2D1C"/>
    <w:rsid w:val="00DC4F88"/>
    <w:rsid w:val="00DD4E99"/>
    <w:rsid w:val="00DD51EA"/>
    <w:rsid w:val="00DF2145"/>
    <w:rsid w:val="00E05704"/>
    <w:rsid w:val="00E118B9"/>
    <w:rsid w:val="00E159D1"/>
    <w:rsid w:val="00E16F63"/>
    <w:rsid w:val="00E17108"/>
    <w:rsid w:val="00E271BA"/>
    <w:rsid w:val="00E30FCA"/>
    <w:rsid w:val="00E338EF"/>
    <w:rsid w:val="00E675A8"/>
    <w:rsid w:val="00E74DC7"/>
    <w:rsid w:val="00E75AEA"/>
    <w:rsid w:val="00E87BDF"/>
    <w:rsid w:val="00E94D5E"/>
    <w:rsid w:val="00EA1E96"/>
    <w:rsid w:val="00EA7100"/>
    <w:rsid w:val="00EB09E5"/>
    <w:rsid w:val="00EB1780"/>
    <w:rsid w:val="00EB5F4D"/>
    <w:rsid w:val="00EB7AC1"/>
    <w:rsid w:val="00EC3721"/>
    <w:rsid w:val="00EC4678"/>
    <w:rsid w:val="00EC4ECE"/>
    <w:rsid w:val="00EF2E3A"/>
    <w:rsid w:val="00F0228A"/>
    <w:rsid w:val="00F072A7"/>
    <w:rsid w:val="00F078DC"/>
    <w:rsid w:val="00F10956"/>
    <w:rsid w:val="00F12083"/>
    <w:rsid w:val="00F3299C"/>
    <w:rsid w:val="00F52330"/>
    <w:rsid w:val="00F71650"/>
    <w:rsid w:val="00F73BD6"/>
    <w:rsid w:val="00F808DE"/>
    <w:rsid w:val="00F83989"/>
    <w:rsid w:val="00F91403"/>
    <w:rsid w:val="00F95A47"/>
    <w:rsid w:val="00FB1C6F"/>
    <w:rsid w:val="00FB40BA"/>
    <w:rsid w:val="00FC6E0E"/>
    <w:rsid w:val="00FC7D9C"/>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9F9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1D66"/>
    <w:pPr>
      <w:spacing w:line="260" w:lineRule="atLeast"/>
    </w:pPr>
    <w:rPr>
      <w:sz w:val="22"/>
    </w:rPr>
  </w:style>
  <w:style w:type="paragraph" w:styleId="Heading1">
    <w:name w:val="heading 1"/>
    <w:basedOn w:val="Normal"/>
    <w:next w:val="Normal"/>
    <w:link w:val="Heading1Char"/>
    <w:uiPriority w:val="9"/>
    <w:qFormat/>
    <w:rsid w:val="00431D66"/>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31D66"/>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66"/>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31D66"/>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31D6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31D66"/>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31D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31D6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1D6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31D66"/>
  </w:style>
  <w:style w:type="paragraph" w:customStyle="1" w:styleId="OPCParaBase">
    <w:name w:val="OPCParaBase"/>
    <w:qFormat/>
    <w:rsid w:val="00431D66"/>
    <w:pPr>
      <w:spacing w:line="260" w:lineRule="atLeast"/>
    </w:pPr>
    <w:rPr>
      <w:rFonts w:eastAsia="Times New Roman" w:cs="Times New Roman"/>
      <w:sz w:val="22"/>
      <w:lang w:eastAsia="en-AU"/>
    </w:rPr>
  </w:style>
  <w:style w:type="paragraph" w:customStyle="1" w:styleId="ShortT">
    <w:name w:val="ShortT"/>
    <w:basedOn w:val="OPCParaBase"/>
    <w:next w:val="Normal"/>
    <w:qFormat/>
    <w:rsid w:val="00431D66"/>
    <w:pPr>
      <w:spacing w:line="240" w:lineRule="auto"/>
    </w:pPr>
    <w:rPr>
      <w:b/>
      <w:sz w:val="40"/>
    </w:rPr>
  </w:style>
  <w:style w:type="paragraph" w:customStyle="1" w:styleId="ActHead1">
    <w:name w:val="ActHead 1"/>
    <w:aliases w:val="c"/>
    <w:basedOn w:val="OPCParaBase"/>
    <w:next w:val="Normal"/>
    <w:qFormat/>
    <w:rsid w:val="00431D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31D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31D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31D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31D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1D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1D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1D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1D6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31D66"/>
  </w:style>
  <w:style w:type="paragraph" w:customStyle="1" w:styleId="Blocks">
    <w:name w:val="Blocks"/>
    <w:aliases w:val="bb"/>
    <w:basedOn w:val="OPCParaBase"/>
    <w:qFormat/>
    <w:rsid w:val="00431D66"/>
    <w:pPr>
      <w:spacing w:line="240" w:lineRule="auto"/>
    </w:pPr>
    <w:rPr>
      <w:sz w:val="24"/>
    </w:rPr>
  </w:style>
  <w:style w:type="paragraph" w:customStyle="1" w:styleId="BoxText">
    <w:name w:val="BoxText"/>
    <w:aliases w:val="bt"/>
    <w:basedOn w:val="OPCParaBase"/>
    <w:qFormat/>
    <w:rsid w:val="00431D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1D66"/>
    <w:rPr>
      <w:b/>
    </w:rPr>
  </w:style>
  <w:style w:type="paragraph" w:customStyle="1" w:styleId="BoxHeadItalic">
    <w:name w:val="BoxHeadItalic"/>
    <w:aliases w:val="bhi"/>
    <w:basedOn w:val="BoxText"/>
    <w:next w:val="BoxStep"/>
    <w:qFormat/>
    <w:rsid w:val="00431D66"/>
    <w:rPr>
      <w:i/>
    </w:rPr>
  </w:style>
  <w:style w:type="paragraph" w:customStyle="1" w:styleId="BoxList">
    <w:name w:val="BoxList"/>
    <w:aliases w:val="bl"/>
    <w:basedOn w:val="BoxText"/>
    <w:qFormat/>
    <w:rsid w:val="00431D66"/>
    <w:pPr>
      <w:ind w:left="1559" w:hanging="425"/>
    </w:pPr>
  </w:style>
  <w:style w:type="paragraph" w:customStyle="1" w:styleId="BoxNote">
    <w:name w:val="BoxNote"/>
    <w:aliases w:val="bn"/>
    <w:basedOn w:val="BoxText"/>
    <w:qFormat/>
    <w:rsid w:val="00431D66"/>
    <w:pPr>
      <w:tabs>
        <w:tab w:val="left" w:pos="1985"/>
      </w:tabs>
      <w:spacing w:before="122" w:line="198" w:lineRule="exact"/>
      <w:ind w:left="2948" w:hanging="1814"/>
    </w:pPr>
    <w:rPr>
      <w:sz w:val="18"/>
    </w:rPr>
  </w:style>
  <w:style w:type="paragraph" w:customStyle="1" w:styleId="BoxPara">
    <w:name w:val="BoxPara"/>
    <w:aliases w:val="bp"/>
    <w:basedOn w:val="BoxText"/>
    <w:qFormat/>
    <w:rsid w:val="00431D66"/>
    <w:pPr>
      <w:tabs>
        <w:tab w:val="right" w:pos="2268"/>
      </w:tabs>
      <w:ind w:left="2552" w:hanging="1418"/>
    </w:pPr>
  </w:style>
  <w:style w:type="paragraph" w:customStyle="1" w:styleId="BoxStep">
    <w:name w:val="BoxStep"/>
    <w:aliases w:val="bs"/>
    <w:basedOn w:val="BoxText"/>
    <w:qFormat/>
    <w:rsid w:val="00431D66"/>
    <w:pPr>
      <w:ind w:left="1985" w:hanging="851"/>
    </w:pPr>
  </w:style>
  <w:style w:type="character" w:customStyle="1" w:styleId="CharAmPartNo">
    <w:name w:val="CharAmPartNo"/>
    <w:basedOn w:val="OPCCharBase"/>
    <w:qFormat/>
    <w:rsid w:val="00431D66"/>
  </w:style>
  <w:style w:type="character" w:customStyle="1" w:styleId="CharAmPartText">
    <w:name w:val="CharAmPartText"/>
    <w:basedOn w:val="OPCCharBase"/>
    <w:qFormat/>
    <w:rsid w:val="00431D66"/>
  </w:style>
  <w:style w:type="character" w:customStyle="1" w:styleId="CharAmSchNo">
    <w:name w:val="CharAmSchNo"/>
    <w:basedOn w:val="OPCCharBase"/>
    <w:qFormat/>
    <w:rsid w:val="00431D66"/>
  </w:style>
  <w:style w:type="character" w:customStyle="1" w:styleId="CharAmSchText">
    <w:name w:val="CharAmSchText"/>
    <w:basedOn w:val="OPCCharBase"/>
    <w:qFormat/>
    <w:rsid w:val="00431D66"/>
  </w:style>
  <w:style w:type="character" w:customStyle="1" w:styleId="CharBoldItalic">
    <w:name w:val="CharBoldItalic"/>
    <w:basedOn w:val="OPCCharBase"/>
    <w:uiPriority w:val="1"/>
    <w:qFormat/>
    <w:rsid w:val="00431D66"/>
    <w:rPr>
      <w:b/>
      <w:i/>
    </w:rPr>
  </w:style>
  <w:style w:type="character" w:customStyle="1" w:styleId="CharChapNo">
    <w:name w:val="CharChapNo"/>
    <w:basedOn w:val="OPCCharBase"/>
    <w:uiPriority w:val="1"/>
    <w:qFormat/>
    <w:rsid w:val="00431D66"/>
  </w:style>
  <w:style w:type="character" w:customStyle="1" w:styleId="CharChapText">
    <w:name w:val="CharChapText"/>
    <w:basedOn w:val="OPCCharBase"/>
    <w:uiPriority w:val="1"/>
    <w:qFormat/>
    <w:rsid w:val="00431D66"/>
  </w:style>
  <w:style w:type="character" w:customStyle="1" w:styleId="CharDivNo">
    <w:name w:val="CharDivNo"/>
    <w:basedOn w:val="OPCCharBase"/>
    <w:uiPriority w:val="1"/>
    <w:qFormat/>
    <w:rsid w:val="00431D66"/>
  </w:style>
  <w:style w:type="character" w:customStyle="1" w:styleId="CharDivText">
    <w:name w:val="CharDivText"/>
    <w:basedOn w:val="OPCCharBase"/>
    <w:uiPriority w:val="1"/>
    <w:qFormat/>
    <w:rsid w:val="00431D66"/>
  </w:style>
  <w:style w:type="character" w:customStyle="1" w:styleId="CharItalic">
    <w:name w:val="CharItalic"/>
    <w:basedOn w:val="OPCCharBase"/>
    <w:uiPriority w:val="1"/>
    <w:qFormat/>
    <w:rsid w:val="00431D66"/>
    <w:rPr>
      <w:i/>
    </w:rPr>
  </w:style>
  <w:style w:type="character" w:customStyle="1" w:styleId="CharPartNo">
    <w:name w:val="CharPartNo"/>
    <w:basedOn w:val="OPCCharBase"/>
    <w:uiPriority w:val="1"/>
    <w:qFormat/>
    <w:rsid w:val="00431D66"/>
  </w:style>
  <w:style w:type="character" w:customStyle="1" w:styleId="CharPartText">
    <w:name w:val="CharPartText"/>
    <w:basedOn w:val="OPCCharBase"/>
    <w:uiPriority w:val="1"/>
    <w:qFormat/>
    <w:rsid w:val="00431D66"/>
  </w:style>
  <w:style w:type="character" w:customStyle="1" w:styleId="CharSectno">
    <w:name w:val="CharSectno"/>
    <w:basedOn w:val="OPCCharBase"/>
    <w:qFormat/>
    <w:rsid w:val="00431D66"/>
  </w:style>
  <w:style w:type="character" w:customStyle="1" w:styleId="CharSubdNo">
    <w:name w:val="CharSubdNo"/>
    <w:basedOn w:val="OPCCharBase"/>
    <w:uiPriority w:val="1"/>
    <w:qFormat/>
    <w:rsid w:val="00431D66"/>
  </w:style>
  <w:style w:type="character" w:customStyle="1" w:styleId="CharSubdText">
    <w:name w:val="CharSubdText"/>
    <w:basedOn w:val="OPCCharBase"/>
    <w:uiPriority w:val="1"/>
    <w:qFormat/>
    <w:rsid w:val="00431D66"/>
  </w:style>
  <w:style w:type="paragraph" w:customStyle="1" w:styleId="CTA--">
    <w:name w:val="CTA --"/>
    <w:basedOn w:val="OPCParaBase"/>
    <w:next w:val="Normal"/>
    <w:rsid w:val="00431D66"/>
    <w:pPr>
      <w:spacing w:before="60" w:line="240" w:lineRule="atLeast"/>
      <w:ind w:left="142" w:hanging="142"/>
    </w:pPr>
    <w:rPr>
      <w:sz w:val="20"/>
    </w:rPr>
  </w:style>
  <w:style w:type="paragraph" w:customStyle="1" w:styleId="CTA-">
    <w:name w:val="CTA -"/>
    <w:basedOn w:val="OPCParaBase"/>
    <w:rsid w:val="00431D66"/>
    <w:pPr>
      <w:spacing w:before="60" w:line="240" w:lineRule="atLeast"/>
      <w:ind w:left="85" w:hanging="85"/>
    </w:pPr>
    <w:rPr>
      <w:sz w:val="20"/>
    </w:rPr>
  </w:style>
  <w:style w:type="paragraph" w:customStyle="1" w:styleId="CTA---">
    <w:name w:val="CTA ---"/>
    <w:basedOn w:val="OPCParaBase"/>
    <w:next w:val="Normal"/>
    <w:rsid w:val="00431D66"/>
    <w:pPr>
      <w:spacing w:before="60" w:line="240" w:lineRule="atLeast"/>
      <w:ind w:left="198" w:hanging="198"/>
    </w:pPr>
    <w:rPr>
      <w:sz w:val="20"/>
    </w:rPr>
  </w:style>
  <w:style w:type="paragraph" w:customStyle="1" w:styleId="CTA----">
    <w:name w:val="CTA ----"/>
    <w:basedOn w:val="OPCParaBase"/>
    <w:next w:val="Normal"/>
    <w:rsid w:val="00431D66"/>
    <w:pPr>
      <w:spacing w:before="60" w:line="240" w:lineRule="atLeast"/>
      <w:ind w:left="255" w:hanging="255"/>
    </w:pPr>
    <w:rPr>
      <w:sz w:val="20"/>
    </w:rPr>
  </w:style>
  <w:style w:type="paragraph" w:customStyle="1" w:styleId="CTA1a">
    <w:name w:val="CTA 1(a)"/>
    <w:basedOn w:val="OPCParaBase"/>
    <w:rsid w:val="00431D66"/>
    <w:pPr>
      <w:tabs>
        <w:tab w:val="right" w:pos="414"/>
      </w:tabs>
      <w:spacing w:before="40" w:line="240" w:lineRule="atLeast"/>
      <w:ind w:left="675" w:hanging="675"/>
    </w:pPr>
    <w:rPr>
      <w:sz w:val="20"/>
    </w:rPr>
  </w:style>
  <w:style w:type="paragraph" w:customStyle="1" w:styleId="CTA1ai">
    <w:name w:val="CTA 1(a)(i)"/>
    <w:basedOn w:val="OPCParaBase"/>
    <w:rsid w:val="00431D66"/>
    <w:pPr>
      <w:tabs>
        <w:tab w:val="right" w:pos="1004"/>
      </w:tabs>
      <w:spacing w:before="40" w:line="240" w:lineRule="atLeast"/>
      <w:ind w:left="1253" w:hanging="1253"/>
    </w:pPr>
    <w:rPr>
      <w:sz w:val="20"/>
    </w:rPr>
  </w:style>
  <w:style w:type="paragraph" w:customStyle="1" w:styleId="CTA2a">
    <w:name w:val="CTA 2(a)"/>
    <w:basedOn w:val="OPCParaBase"/>
    <w:rsid w:val="00431D66"/>
    <w:pPr>
      <w:tabs>
        <w:tab w:val="right" w:pos="482"/>
      </w:tabs>
      <w:spacing w:before="40" w:line="240" w:lineRule="atLeast"/>
      <w:ind w:left="748" w:hanging="748"/>
    </w:pPr>
    <w:rPr>
      <w:sz w:val="20"/>
    </w:rPr>
  </w:style>
  <w:style w:type="paragraph" w:customStyle="1" w:styleId="CTA2ai">
    <w:name w:val="CTA 2(a)(i)"/>
    <w:basedOn w:val="OPCParaBase"/>
    <w:rsid w:val="00431D66"/>
    <w:pPr>
      <w:tabs>
        <w:tab w:val="right" w:pos="1089"/>
      </w:tabs>
      <w:spacing w:before="40" w:line="240" w:lineRule="atLeast"/>
      <w:ind w:left="1327" w:hanging="1327"/>
    </w:pPr>
    <w:rPr>
      <w:sz w:val="20"/>
    </w:rPr>
  </w:style>
  <w:style w:type="paragraph" w:customStyle="1" w:styleId="CTA3a">
    <w:name w:val="CTA 3(a)"/>
    <w:basedOn w:val="OPCParaBase"/>
    <w:rsid w:val="00431D66"/>
    <w:pPr>
      <w:tabs>
        <w:tab w:val="right" w:pos="556"/>
      </w:tabs>
      <w:spacing w:before="40" w:line="240" w:lineRule="atLeast"/>
      <w:ind w:left="805" w:hanging="805"/>
    </w:pPr>
    <w:rPr>
      <w:sz w:val="20"/>
    </w:rPr>
  </w:style>
  <w:style w:type="paragraph" w:customStyle="1" w:styleId="CTA3ai">
    <w:name w:val="CTA 3(a)(i)"/>
    <w:basedOn w:val="OPCParaBase"/>
    <w:rsid w:val="00431D66"/>
    <w:pPr>
      <w:tabs>
        <w:tab w:val="right" w:pos="1140"/>
      </w:tabs>
      <w:spacing w:before="40" w:line="240" w:lineRule="atLeast"/>
      <w:ind w:left="1361" w:hanging="1361"/>
    </w:pPr>
    <w:rPr>
      <w:sz w:val="20"/>
    </w:rPr>
  </w:style>
  <w:style w:type="paragraph" w:customStyle="1" w:styleId="CTA4a">
    <w:name w:val="CTA 4(a)"/>
    <w:basedOn w:val="OPCParaBase"/>
    <w:rsid w:val="00431D66"/>
    <w:pPr>
      <w:tabs>
        <w:tab w:val="right" w:pos="624"/>
      </w:tabs>
      <w:spacing w:before="40" w:line="240" w:lineRule="atLeast"/>
      <w:ind w:left="873" w:hanging="873"/>
    </w:pPr>
    <w:rPr>
      <w:sz w:val="20"/>
    </w:rPr>
  </w:style>
  <w:style w:type="paragraph" w:customStyle="1" w:styleId="CTA4ai">
    <w:name w:val="CTA 4(a)(i)"/>
    <w:basedOn w:val="OPCParaBase"/>
    <w:rsid w:val="00431D66"/>
    <w:pPr>
      <w:tabs>
        <w:tab w:val="right" w:pos="1213"/>
      </w:tabs>
      <w:spacing w:before="40" w:line="240" w:lineRule="atLeast"/>
      <w:ind w:left="1452" w:hanging="1452"/>
    </w:pPr>
    <w:rPr>
      <w:sz w:val="20"/>
    </w:rPr>
  </w:style>
  <w:style w:type="paragraph" w:customStyle="1" w:styleId="CTACAPS">
    <w:name w:val="CTA CAPS"/>
    <w:basedOn w:val="OPCParaBase"/>
    <w:rsid w:val="00431D66"/>
    <w:pPr>
      <w:spacing w:before="60" w:line="240" w:lineRule="atLeast"/>
    </w:pPr>
    <w:rPr>
      <w:sz w:val="20"/>
    </w:rPr>
  </w:style>
  <w:style w:type="paragraph" w:customStyle="1" w:styleId="CTAright">
    <w:name w:val="CTA right"/>
    <w:basedOn w:val="OPCParaBase"/>
    <w:rsid w:val="00431D66"/>
    <w:pPr>
      <w:spacing w:before="60" w:line="240" w:lineRule="auto"/>
      <w:jc w:val="right"/>
    </w:pPr>
    <w:rPr>
      <w:sz w:val="20"/>
    </w:rPr>
  </w:style>
  <w:style w:type="paragraph" w:customStyle="1" w:styleId="subsection">
    <w:name w:val="subsection"/>
    <w:aliases w:val="ss"/>
    <w:basedOn w:val="OPCParaBase"/>
    <w:link w:val="subsectionChar"/>
    <w:rsid w:val="00431D66"/>
    <w:pPr>
      <w:tabs>
        <w:tab w:val="right" w:pos="1021"/>
      </w:tabs>
      <w:spacing w:before="180" w:line="240" w:lineRule="auto"/>
      <w:ind w:left="1134" w:hanging="1134"/>
    </w:pPr>
  </w:style>
  <w:style w:type="paragraph" w:customStyle="1" w:styleId="Definition">
    <w:name w:val="Definition"/>
    <w:aliases w:val="dd"/>
    <w:basedOn w:val="OPCParaBase"/>
    <w:rsid w:val="00431D66"/>
    <w:pPr>
      <w:spacing w:before="180" w:line="240" w:lineRule="auto"/>
      <w:ind w:left="1134"/>
    </w:pPr>
  </w:style>
  <w:style w:type="paragraph" w:customStyle="1" w:styleId="Formula">
    <w:name w:val="Formula"/>
    <w:basedOn w:val="OPCParaBase"/>
    <w:rsid w:val="00431D66"/>
    <w:pPr>
      <w:spacing w:line="240" w:lineRule="auto"/>
      <w:ind w:left="1134"/>
    </w:pPr>
    <w:rPr>
      <w:sz w:val="20"/>
    </w:rPr>
  </w:style>
  <w:style w:type="paragraph" w:styleId="Header">
    <w:name w:val="header"/>
    <w:basedOn w:val="OPCParaBase"/>
    <w:link w:val="HeaderChar"/>
    <w:unhideWhenUsed/>
    <w:rsid w:val="00431D6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31D66"/>
    <w:rPr>
      <w:rFonts w:eastAsia="Times New Roman" w:cs="Times New Roman"/>
      <w:sz w:val="16"/>
      <w:lang w:eastAsia="en-AU"/>
    </w:rPr>
  </w:style>
  <w:style w:type="paragraph" w:customStyle="1" w:styleId="House">
    <w:name w:val="House"/>
    <w:basedOn w:val="OPCParaBase"/>
    <w:rsid w:val="00431D66"/>
    <w:pPr>
      <w:spacing w:line="240" w:lineRule="auto"/>
    </w:pPr>
    <w:rPr>
      <w:sz w:val="28"/>
    </w:rPr>
  </w:style>
  <w:style w:type="paragraph" w:customStyle="1" w:styleId="Item">
    <w:name w:val="Item"/>
    <w:aliases w:val="i"/>
    <w:basedOn w:val="OPCParaBase"/>
    <w:next w:val="ItemHead"/>
    <w:rsid w:val="00431D66"/>
    <w:pPr>
      <w:keepLines/>
      <w:spacing w:before="80" w:line="240" w:lineRule="auto"/>
      <w:ind w:left="709"/>
    </w:pPr>
  </w:style>
  <w:style w:type="paragraph" w:customStyle="1" w:styleId="ItemHead">
    <w:name w:val="ItemHead"/>
    <w:aliases w:val="ih"/>
    <w:basedOn w:val="OPCParaBase"/>
    <w:next w:val="Item"/>
    <w:rsid w:val="00431D6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31D66"/>
    <w:pPr>
      <w:spacing w:line="240" w:lineRule="auto"/>
    </w:pPr>
    <w:rPr>
      <w:b/>
      <w:sz w:val="32"/>
    </w:rPr>
  </w:style>
  <w:style w:type="paragraph" w:customStyle="1" w:styleId="notedraft">
    <w:name w:val="note(draft)"/>
    <w:aliases w:val="nd"/>
    <w:basedOn w:val="OPCParaBase"/>
    <w:rsid w:val="00431D66"/>
    <w:pPr>
      <w:spacing w:before="240" w:line="240" w:lineRule="auto"/>
      <w:ind w:left="284" w:hanging="284"/>
    </w:pPr>
    <w:rPr>
      <w:i/>
      <w:sz w:val="24"/>
    </w:rPr>
  </w:style>
  <w:style w:type="paragraph" w:customStyle="1" w:styleId="notemargin">
    <w:name w:val="note(margin)"/>
    <w:aliases w:val="nm"/>
    <w:basedOn w:val="OPCParaBase"/>
    <w:rsid w:val="00431D66"/>
    <w:pPr>
      <w:tabs>
        <w:tab w:val="left" w:pos="709"/>
      </w:tabs>
      <w:spacing w:before="122" w:line="198" w:lineRule="exact"/>
      <w:ind w:left="709" w:hanging="709"/>
    </w:pPr>
    <w:rPr>
      <w:sz w:val="18"/>
    </w:rPr>
  </w:style>
  <w:style w:type="paragraph" w:customStyle="1" w:styleId="noteToPara">
    <w:name w:val="noteToPara"/>
    <w:aliases w:val="ntp"/>
    <w:basedOn w:val="OPCParaBase"/>
    <w:rsid w:val="00431D66"/>
    <w:pPr>
      <w:spacing w:before="122" w:line="198" w:lineRule="exact"/>
      <w:ind w:left="2353" w:hanging="709"/>
    </w:pPr>
    <w:rPr>
      <w:sz w:val="18"/>
    </w:rPr>
  </w:style>
  <w:style w:type="paragraph" w:customStyle="1" w:styleId="noteParlAmend">
    <w:name w:val="note(ParlAmend)"/>
    <w:aliases w:val="npp"/>
    <w:basedOn w:val="OPCParaBase"/>
    <w:next w:val="ParlAmend"/>
    <w:rsid w:val="00431D66"/>
    <w:pPr>
      <w:spacing w:line="240" w:lineRule="auto"/>
      <w:jc w:val="right"/>
    </w:pPr>
    <w:rPr>
      <w:rFonts w:ascii="Arial" w:hAnsi="Arial"/>
      <w:b/>
      <w:i/>
    </w:rPr>
  </w:style>
  <w:style w:type="paragraph" w:customStyle="1" w:styleId="Page1">
    <w:name w:val="Page1"/>
    <w:basedOn w:val="OPCParaBase"/>
    <w:rsid w:val="00431D66"/>
    <w:pPr>
      <w:spacing w:before="5600" w:line="240" w:lineRule="auto"/>
    </w:pPr>
    <w:rPr>
      <w:b/>
      <w:sz w:val="32"/>
    </w:rPr>
  </w:style>
  <w:style w:type="paragraph" w:customStyle="1" w:styleId="PageBreak">
    <w:name w:val="PageBreak"/>
    <w:aliases w:val="pb"/>
    <w:basedOn w:val="OPCParaBase"/>
    <w:rsid w:val="00431D66"/>
    <w:pPr>
      <w:spacing w:line="240" w:lineRule="auto"/>
    </w:pPr>
    <w:rPr>
      <w:sz w:val="20"/>
    </w:rPr>
  </w:style>
  <w:style w:type="paragraph" w:customStyle="1" w:styleId="paragraphsub">
    <w:name w:val="paragraph(sub)"/>
    <w:aliases w:val="aa"/>
    <w:basedOn w:val="OPCParaBase"/>
    <w:rsid w:val="00431D66"/>
    <w:pPr>
      <w:tabs>
        <w:tab w:val="right" w:pos="1985"/>
      </w:tabs>
      <w:spacing w:before="40" w:line="240" w:lineRule="auto"/>
      <w:ind w:left="2098" w:hanging="2098"/>
    </w:pPr>
  </w:style>
  <w:style w:type="paragraph" w:customStyle="1" w:styleId="paragraphsub-sub">
    <w:name w:val="paragraph(sub-sub)"/>
    <w:aliases w:val="aaa"/>
    <w:basedOn w:val="OPCParaBase"/>
    <w:rsid w:val="00431D66"/>
    <w:pPr>
      <w:tabs>
        <w:tab w:val="right" w:pos="2722"/>
      </w:tabs>
      <w:spacing w:before="40" w:line="240" w:lineRule="auto"/>
      <w:ind w:left="2835" w:hanging="2835"/>
    </w:pPr>
  </w:style>
  <w:style w:type="paragraph" w:customStyle="1" w:styleId="paragraph">
    <w:name w:val="paragraph"/>
    <w:aliases w:val="a"/>
    <w:basedOn w:val="OPCParaBase"/>
    <w:rsid w:val="00431D66"/>
    <w:pPr>
      <w:tabs>
        <w:tab w:val="right" w:pos="1531"/>
      </w:tabs>
      <w:spacing w:before="40" w:line="240" w:lineRule="auto"/>
      <w:ind w:left="1644" w:hanging="1644"/>
    </w:pPr>
  </w:style>
  <w:style w:type="paragraph" w:customStyle="1" w:styleId="ParlAmend">
    <w:name w:val="ParlAmend"/>
    <w:aliases w:val="pp"/>
    <w:basedOn w:val="OPCParaBase"/>
    <w:rsid w:val="00431D66"/>
    <w:pPr>
      <w:spacing w:before="240" w:line="240" w:lineRule="atLeast"/>
      <w:ind w:hanging="567"/>
    </w:pPr>
    <w:rPr>
      <w:sz w:val="24"/>
    </w:rPr>
  </w:style>
  <w:style w:type="paragraph" w:customStyle="1" w:styleId="Penalty">
    <w:name w:val="Penalty"/>
    <w:basedOn w:val="OPCParaBase"/>
    <w:rsid w:val="00431D66"/>
    <w:pPr>
      <w:tabs>
        <w:tab w:val="left" w:pos="2977"/>
      </w:tabs>
      <w:spacing w:before="180" w:line="240" w:lineRule="auto"/>
      <w:ind w:left="1985" w:hanging="851"/>
    </w:pPr>
  </w:style>
  <w:style w:type="paragraph" w:customStyle="1" w:styleId="Portfolio">
    <w:name w:val="Portfolio"/>
    <w:basedOn w:val="OPCParaBase"/>
    <w:rsid w:val="00431D66"/>
    <w:pPr>
      <w:spacing w:line="240" w:lineRule="auto"/>
    </w:pPr>
    <w:rPr>
      <w:i/>
      <w:sz w:val="20"/>
    </w:rPr>
  </w:style>
  <w:style w:type="paragraph" w:customStyle="1" w:styleId="Preamble">
    <w:name w:val="Preamble"/>
    <w:basedOn w:val="OPCParaBase"/>
    <w:next w:val="Normal"/>
    <w:rsid w:val="00431D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1D66"/>
    <w:pPr>
      <w:spacing w:line="240" w:lineRule="auto"/>
    </w:pPr>
    <w:rPr>
      <w:i/>
      <w:sz w:val="20"/>
    </w:rPr>
  </w:style>
  <w:style w:type="paragraph" w:customStyle="1" w:styleId="Session">
    <w:name w:val="Session"/>
    <w:basedOn w:val="OPCParaBase"/>
    <w:rsid w:val="00431D66"/>
    <w:pPr>
      <w:spacing w:line="240" w:lineRule="auto"/>
    </w:pPr>
    <w:rPr>
      <w:sz w:val="28"/>
    </w:rPr>
  </w:style>
  <w:style w:type="paragraph" w:customStyle="1" w:styleId="Sponsor">
    <w:name w:val="Sponsor"/>
    <w:basedOn w:val="OPCParaBase"/>
    <w:rsid w:val="00431D66"/>
    <w:pPr>
      <w:spacing w:line="240" w:lineRule="auto"/>
    </w:pPr>
    <w:rPr>
      <w:i/>
    </w:rPr>
  </w:style>
  <w:style w:type="paragraph" w:customStyle="1" w:styleId="Subitem">
    <w:name w:val="Subitem"/>
    <w:aliases w:val="iss"/>
    <w:basedOn w:val="OPCParaBase"/>
    <w:rsid w:val="00431D66"/>
    <w:pPr>
      <w:spacing w:before="180" w:line="240" w:lineRule="auto"/>
      <w:ind w:left="709" w:hanging="709"/>
    </w:pPr>
  </w:style>
  <w:style w:type="paragraph" w:customStyle="1" w:styleId="SubitemHead">
    <w:name w:val="SubitemHead"/>
    <w:aliases w:val="issh"/>
    <w:basedOn w:val="OPCParaBase"/>
    <w:rsid w:val="00431D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1D66"/>
    <w:pPr>
      <w:spacing w:before="40" w:line="240" w:lineRule="auto"/>
      <w:ind w:left="1134"/>
    </w:pPr>
  </w:style>
  <w:style w:type="paragraph" w:customStyle="1" w:styleId="SubsectionHead">
    <w:name w:val="SubsectionHead"/>
    <w:aliases w:val="ssh"/>
    <w:basedOn w:val="OPCParaBase"/>
    <w:next w:val="subsection"/>
    <w:rsid w:val="00431D66"/>
    <w:pPr>
      <w:keepNext/>
      <w:keepLines/>
      <w:spacing w:before="240" w:line="240" w:lineRule="auto"/>
      <w:ind w:left="1134"/>
    </w:pPr>
    <w:rPr>
      <w:i/>
    </w:rPr>
  </w:style>
  <w:style w:type="paragraph" w:customStyle="1" w:styleId="Tablea">
    <w:name w:val="Table(a)"/>
    <w:aliases w:val="ta"/>
    <w:basedOn w:val="OPCParaBase"/>
    <w:rsid w:val="00431D66"/>
    <w:pPr>
      <w:spacing w:before="60" w:line="240" w:lineRule="auto"/>
      <w:ind w:left="284" w:hanging="284"/>
    </w:pPr>
    <w:rPr>
      <w:sz w:val="20"/>
    </w:rPr>
  </w:style>
  <w:style w:type="paragraph" w:customStyle="1" w:styleId="TableAA">
    <w:name w:val="Table(AA)"/>
    <w:aliases w:val="taaa"/>
    <w:basedOn w:val="OPCParaBase"/>
    <w:rsid w:val="00431D6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31D6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31D66"/>
    <w:pPr>
      <w:spacing w:before="60" w:line="240" w:lineRule="atLeast"/>
    </w:pPr>
    <w:rPr>
      <w:sz w:val="20"/>
    </w:rPr>
  </w:style>
  <w:style w:type="paragraph" w:customStyle="1" w:styleId="TLPBoxTextnote">
    <w:name w:val="TLPBoxText(note"/>
    <w:aliases w:val="right)"/>
    <w:basedOn w:val="OPCParaBase"/>
    <w:rsid w:val="00431D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1D6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31D66"/>
    <w:pPr>
      <w:spacing w:before="122" w:line="198" w:lineRule="exact"/>
      <w:ind w:left="1985" w:hanging="851"/>
      <w:jc w:val="right"/>
    </w:pPr>
    <w:rPr>
      <w:sz w:val="18"/>
    </w:rPr>
  </w:style>
  <w:style w:type="paragraph" w:customStyle="1" w:styleId="TLPTableBullet">
    <w:name w:val="TLPTableBullet"/>
    <w:aliases w:val="ttb"/>
    <w:basedOn w:val="OPCParaBase"/>
    <w:rsid w:val="00431D66"/>
    <w:pPr>
      <w:spacing w:line="240" w:lineRule="exact"/>
      <w:ind w:left="284" w:hanging="284"/>
    </w:pPr>
    <w:rPr>
      <w:sz w:val="20"/>
    </w:rPr>
  </w:style>
  <w:style w:type="paragraph" w:styleId="TOC1">
    <w:name w:val="toc 1"/>
    <w:basedOn w:val="OPCParaBase"/>
    <w:next w:val="Normal"/>
    <w:uiPriority w:val="39"/>
    <w:unhideWhenUsed/>
    <w:rsid w:val="00431D6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31D6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31D6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31D6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31D6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31D6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31D6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31D6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31D6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31D66"/>
    <w:pPr>
      <w:keepLines/>
      <w:spacing w:before="240" w:after="120" w:line="240" w:lineRule="auto"/>
      <w:ind w:left="794"/>
    </w:pPr>
    <w:rPr>
      <w:b/>
      <w:kern w:val="28"/>
      <w:sz w:val="20"/>
    </w:rPr>
  </w:style>
  <w:style w:type="paragraph" w:customStyle="1" w:styleId="TofSectsHeading">
    <w:name w:val="TofSects(Heading)"/>
    <w:basedOn w:val="OPCParaBase"/>
    <w:rsid w:val="00431D66"/>
    <w:pPr>
      <w:spacing w:before="240" w:after="120" w:line="240" w:lineRule="auto"/>
    </w:pPr>
    <w:rPr>
      <w:b/>
      <w:sz w:val="24"/>
    </w:rPr>
  </w:style>
  <w:style w:type="paragraph" w:customStyle="1" w:styleId="TofSectsSection">
    <w:name w:val="TofSects(Section)"/>
    <w:basedOn w:val="OPCParaBase"/>
    <w:rsid w:val="00431D66"/>
    <w:pPr>
      <w:keepLines/>
      <w:spacing w:before="40" w:line="240" w:lineRule="auto"/>
      <w:ind w:left="1588" w:hanging="794"/>
    </w:pPr>
    <w:rPr>
      <w:kern w:val="28"/>
      <w:sz w:val="18"/>
    </w:rPr>
  </w:style>
  <w:style w:type="paragraph" w:customStyle="1" w:styleId="TofSectsSubdiv">
    <w:name w:val="TofSects(Subdiv)"/>
    <w:basedOn w:val="OPCParaBase"/>
    <w:rsid w:val="00431D66"/>
    <w:pPr>
      <w:keepLines/>
      <w:spacing w:before="80" w:line="240" w:lineRule="auto"/>
      <w:ind w:left="1588" w:hanging="794"/>
    </w:pPr>
    <w:rPr>
      <w:kern w:val="28"/>
    </w:rPr>
  </w:style>
  <w:style w:type="paragraph" w:customStyle="1" w:styleId="WRStyle">
    <w:name w:val="WR Style"/>
    <w:aliases w:val="WR"/>
    <w:basedOn w:val="OPCParaBase"/>
    <w:rsid w:val="00431D66"/>
    <w:pPr>
      <w:spacing w:before="240" w:line="240" w:lineRule="auto"/>
      <w:ind w:left="284" w:hanging="284"/>
    </w:pPr>
    <w:rPr>
      <w:b/>
      <w:i/>
      <w:kern w:val="28"/>
      <w:sz w:val="24"/>
    </w:rPr>
  </w:style>
  <w:style w:type="paragraph" w:customStyle="1" w:styleId="notepara">
    <w:name w:val="note(para)"/>
    <w:aliases w:val="na"/>
    <w:basedOn w:val="OPCParaBase"/>
    <w:rsid w:val="00431D66"/>
    <w:pPr>
      <w:spacing w:before="40" w:line="198" w:lineRule="exact"/>
      <w:ind w:left="2354" w:hanging="369"/>
    </w:pPr>
    <w:rPr>
      <w:sz w:val="18"/>
    </w:rPr>
  </w:style>
  <w:style w:type="paragraph" w:styleId="Footer">
    <w:name w:val="footer"/>
    <w:link w:val="FooterChar"/>
    <w:rsid w:val="00431D6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31D66"/>
    <w:rPr>
      <w:rFonts w:eastAsia="Times New Roman" w:cs="Times New Roman"/>
      <w:sz w:val="22"/>
      <w:szCs w:val="24"/>
      <w:lang w:eastAsia="en-AU"/>
    </w:rPr>
  </w:style>
  <w:style w:type="character" w:styleId="LineNumber">
    <w:name w:val="line number"/>
    <w:basedOn w:val="OPCCharBase"/>
    <w:uiPriority w:val="99"/>
    <w:semiHidden/>
    <w:unhideWhenUsed/>
    <w:rsid w:val="00431D66"/>
    <w:rPr>
      <w:sz w:val="16"/>
    </w:rPr>
  </w:style>
  <w:style w:type="table" w:customStyle="1" w:styleId="CFlag">
    <w:name w:val="CFlag"/>
    <w:basedOn w:val="TableNormal"/>
    <w:uiPriority w:val="99"/>
    <w:rsid w:val="00431D66"/>
    <w:rPr>
      <w:rFonts w:eastAsia="Times New Roman" w:cs="Times New Roman"/>
      <w:lang w:eastAsia="en-AU"/>
    </w:rPr>
    <w:tblPr/>
  </w:style>
  <w:style w:type="paragraph" w:customStyle="1" w:styleId="SignCoverPageEnd">
    <w:name w:val="SignCoverPageEnd"/>
    <w:basedOn w:val="OPCParaBase"/>
    <w:next w:val="Normal"/>
    <w:rsid w:val="00431D6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31D66"/>
    <w:pPr>
      <w:pBdr>
        <w:top w:val="single" w:sz="4" w:space="1" w:color="auto"/>
      </w:pBdr>
      <w:spacing w:before="360"/>
      <w:ind w:right="397"/>
      <w:jc w:val="both"/>
    </w:pPr>
  </w:style>
  <w:style w:type="paragraph" w:customStyle="1" w:styleId="CompiledActNo">
    <w:name w:val="CompiledActNo"/>
    <w:basedOn w:val="OPCParaBase"/>
    <w:next w:val="Normal"/>
    <w:rsid w:val="00431D66"/>
    <w:rPr>
      <w:b/>
      <w:sz w:val="24"/>
      <w:szCs w:val="24"/>
    </w:rPr>
  </w:style>
  <w:style w:type="paragraph" w:customStyle="1" w:styleId="ENotesText">
    <w:name w:val="ENotesText"/>
    <w:aliases w:val="Ent"/>
    <w:basedOn w:val="OPCParaBase"/>
    <w:next w:val="Normal"/>
    <w:rsid w:val="00431D66"/>
    <w:pPr>
      <w:spacing w:before="120"/>
    </w:pPr>
  </w:style>
  <w:style w:type="paragraph" w:customStyle="1" w:styleId="CompiledMadeUnder">
    <w:name w:val="CompiledMadeUnder"/>
    <w:basedOn w:val="OPCParaBase"/>
    <w:next w:val="Normal"/>
    <w:rsid w:val="00431D66"/>
    <w:rPr>
      <w:i/>
      <w:sz w:val="24"/>
      <w:szCs w:val="24"/>
    </w:rPr>
  </w:style>
  <w:style w:type="paragraph" w:customStyle="1" w:styleId="Paragraphsub-sub-sub">
    <w:name w:val="Paragraph(sub-sub-sub)"/>
    <w:aliases w:val="aaaa"/>
    <w:basedOn w:val="OPCParaBase"/>
    <w:rsid w:val="00431D6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31D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1D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31D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1D6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31D66"/>
    <w:pPr>
      <w:spacing w:before="60" w:line="240" w:lineRule="auto"/>
    </w:pPr>
    <w:rPr>
      <w:rFonts w:cs="Arial"/>
      <w:sz w:val="20"/>
      <w:szCs w:val="22"/>
    </w:rPr>
  </w:style>
  <w:style w:type="paragraph" w:customStyle="1" w:styleId="TableHeading">
    <w:name w:val="TableHeading"/>
    <w:aliases w:val="th"/>
    <w:basedOn w:val="OPCParaBase"/>
    <w:next w:val="Tabletext"/>
    <w:rsid w:val="00431D66"/>
    <w:pPr>
      <w:keepNext/>
      <w:spacing w:before="60" w:line="240" w:lineRule="atLeast"/>
    </w:pPr>
    <w:rPr>
      <w:b/>
      <w:sz w:val="20"/>
    </w:rPr>
  </w:style>
  <w:style w:type="paragraph" w:customStyle="1" w:styleId="NoteToSubpara">
    <w:name w:val="NoteToSubpara"/>
    <w:aliases w:val="nts"/>
    <w:basedOn w:val="OPCParaBase"/>
    <w:rsid w:val="00431D66"/>
    <w:pPr>
      <w:spacing w:before="40" w:line="198" w:lineRule="exact"/>
      <w:ind w:left="2835" w:hanging="709"/>
    </w:pPr>
    <w:rPr>
      <w:sz w:val="18"/>
    </w:rPr>
  </w:style>
  <w:style w:type="paragraph" w:customStyle="1" w:styleId="ENoteTableHeading">
    <w:name w:val="ENoteTableHeading"/>
    <w:aliases w:val="enth"/>
    <w:basedOn w:val="OPCParaBase"/>
    <w:rsid w:val="00431D66"/>
    <w:pPr>
      <w:keepNext/>
      <w:spacing w:before="60" w:line="240" w:lineRule="atLeast"/>
    </w:pPr>
    <w:rPr>
      <w:rFonts w:ascii="Arial" w:hAnsi="Arial"/>
      <w:b/>
      <w:sz w:val="16"/>
    </w:rPr>
  </w:style>
  <w:style w:type="paragraph" w:customStyle="1" w:styleId="ENoteTableText">
    <w:name w:val="ENoteTableText"/>
    <w:aliases w:val="entt"/>
    <w:basedOn w:val="OPCParaBase"/>
    <w:rsid w:val="00431D66"/>
    <w:pPr>
      <w:spacing w:before="60" w:line="240" w:lineRule="atLeast"/>
    </w:pPr>
    <w:rPr>
      <w:sz w:val="16"/>
    </w:rPr>
  </w:style>
  <w:style w:type="paragraph" w:customStyle="1" w:styleId="ENoteTTi">
    <w:name w:val="ENoteTTi"/>
    <w:aliases w:val="entti"/>
    <w:basedOn w:val="OPCParaBase"/>
    <w:rsid w:val="00431D66"/>
    <w:pPr>
      <w:keepNext/>
      <w:spacing w:before="60" w:line="240" w:lineRule="atLeast"/>
      <w:ind w:left="170"/>
    </w:pPr>
    <w:rPr>
      <w:sz w:val="16"/>
    </w:rPr>
  </w:style>
  <w:style w:type="paragraph" w:customStyle="1" w:styleId="ENoteTTIndentHeading">
    <w:name w:val="ENoteTTIndentHeading"/>
    <w:aliases w:val="enTTHi"/>
    <w:basedOn w:val="OPCParaBase"/>
    <w:rsid w:val="00431D6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31D66"/>
    <w:pPr>
      <w:spacing w:before="120"/>
      <w:outlineLvl w:val="1"/>
    </w:pPr>
    <w:rPr>
      <w:b/>
      <w:sz w:val="28"/>
      <w:szCs w:val="28"/>
    </w:rPr>
  </w:style>
  <w:style w:type="paragraph" w:customStyle="1" w:styleId="ENotesHeading2">
    <w:name w:val="ENotesHeading 2"/>
    <w:aliases w:val="Enh2"/>
    <w:basedOn w:val="OPCParaBase"/>
    <w:next w:val="Normal"/>
    <w:rsid w:val="00431D66"/>
    <w:pPr>
      <w:spacing w:before="120" w:after="120"/>
      <w:outlineLvl w:val="2"/>
    </w:pPr>
    <w:rPr>
      <w:b/>
      <w:sz w:val="24"/>
      <w:szCs w:val="28"/>
    </w:rPr>
  </w:style>
  <w:style w:type="paragraph" w:customStyle="1" w:styleId="MadeunderText">
    <w:name w:val="MadeunderText"/>
    <w:basedOn w:val="OPCParaBase"/>
    <w:next w:val="Normal"/>
    <w:rsid w:val="00431D66"/>
    <w:pPr>
      <w:spacing w:before="240"/>
    </w:pPr>
    <w:rPr>
      <w:sz w:val="24"/>
      <w:szCs w:val="24"/>
    </w:rPr>
  </w:style>
  <w:style w:type="paragraph" w:customStyle="1" w:styleId="ENotesHeading3">
    <w:name w:val="ENotesHeading 3"/>
    <w:aliases w:val="Enh3"/>
    <w:basedOn w:val="OPCParaBase"/>
    <w:next w:val="Normal"/>
    <w:rsid w:val="00431D66"/>
    <w:pPr>
      <w:keepNext/>
      <w:spacing w:before="120" w:line="240" w:lineRule="auto"/>
      <w:outlineLvl w:val="4"/>
    </w:pPr>
    <w:rPr>
      <w:b/>
      <w:szCs w:val="24"/>
    </w:rPr>
  </w:style>
  <w:style w:type="character" w:customStyle="1" w:styleId="CharSubPartNoCASA">
    <w:name w:val="CharSubPartNo(CASA)"/>
    <w:basedOn w:val="OPCCharBase"/>
    <w:uiPriority w:val="1"/>
    <w:rsid w:val="00431D66"/>
  </w:style>
  <w:style w:type="character" w:customStyle="1" w:styleId="CharSubPartTextCASA">
    <w:name w:val="CharSubPartText(CASA)"/>
    <w:basedOn w:val="OPCCharBase"/>
    <w:uiPriority w:val="1"/>
    <w:rsid w:val="00431D66"/>
  </w:style>
  <w:style w:type="paragraph" w:customStyle="1" w:styleId="SubPartCASA">
    <w:name w:val="SubPart(CASA)"/>
    <w:aliases w:val="csp"/>
    <w:basedOn w:val="OPCParaBase"/>
    <w:next w:val="ActHead3"/>
    <w:rsid w:val="00431D6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431D66"/>
    <w:pPr>
      <w:keepNext/>
      <w:spacing w:before="60" w:line="240" w:lineRule="atLeast"/>
      <w:ind w:left="340"/>
    </w:pPr>
    <w:rPr>
      <w:b/>
      <w:sz w:val="16"/>
    </w:rPr>
  </w:style>
  <w:style w:type="paragraph" w:customStyle="1" w:styleId="ENoteTTiSub">
    <w:name w:val="ENoteTTiSub"/>
    <w:aliases w:val="enttis"/>
    <w:basedOn w:val="OPCParaBase"/>
    <w:rsid w:val="00431D66"/>
    <w:pPr>
      <w:keepNext/>
      <w:spacing w:before="60" w:line="240" w:lineRule="atLeast"/>
      <w:ind w:left="340"/>
    </w:pPr>
    <w:rPr>
      <w:sz w:val="16"/>
    </w:rPr>
  </w:style>
  <w:style w:type="paragraph" w:customStyle="1" w:styleId="SubDivisionMigration">
    <w:name w:val="SubDivisionMigration"/>
    <w:aliases w:val="sdm"/>
    <w:basedOn w:val="OPCParaBase"/>
    <w:rsid w:val="00431D6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31D66"/>
    <w:pPr>
      <w:keepNext/>
      <w:keepLines/>
      <w:spacing w:before="240" w:line="240" w:lineRule="auto"/>
      <w:ind w:left="1134" w:hanging="1134"/>
    </w:pPr>
    <w:rPr>
      <w:b/>
      <w:sz w:val="28"/>
    </w:rPr>
  </w:style>
  <w:style w:type="table" w:styleId="TableGrid">
    <w:name w:val="Table Grid"/>
    <w:basedOn w:val="TableNormal"/>
    <w:uiPriority w:val="59"/>
    <w:rsid w:val="0043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31D66"/>
    <w:pPr>
      <w:spacing w:before="122" w:line="240" w:lineRule="auto"/>
      <w:ind w:left="1985" w:hanging="851"/>
    </w:pPr>
    <w:rPr>
      <w:sz w:val="18"/>
    </w:rPr>
  </w:style>
  <w:style w:type="paragraph" w:customStyle="1" w:styleId="FreeForm">
    <w:name w:val="FreeForm"/>
    <w:rsid w:val="00431D66"/>
    <w:rPr>
      <w:rFonts w:ascii="Arial" w:hAnsi="Arial"/>
      <w:sz w:val="22"/>
    </w:rPr>
  </w:style>
  <w:style w:type="paragraph" w:customStyle="1" w:styleId="SOText">
    <w:name w:val="SO Text"/>
    <w:aliases w:val="sot"/>
    <w:link w:val="SOTextChar"/>
    <w:rsid w:val="00431D6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31D66"/>
    <w:rPr>
      <w:sz w:val="22"/>
    </w:rPr>
  </w:style>
  <w:style w:type="paragraph" w:customStyle="1" w:styleId="SOTextNote">
    <w:name w:val="SO TextNote"/>
    <w:aliases w:val="sont"/>
    <w:basedOn w:val="SOText"/>
    <w:qFormat/>
    <w:rsid w:val="00431D66"/>
    <w:pPr>
      <w:spacing w:before="122" w:line="198" w:lineRule="exact"/>
      <w:ind w:left="1843" w:hanging="709"/>
    </w:pPr>
    <w:rPr>
      <w:sz w:val="18"/>
    </w:rPr>
  </w:style>
  <w:style w:type="paragraph" w:customStyle="1" w:styleId="SOPara">
    <w:name w:val="SO Para"/>
    <w:aliases w:val="soa"/>
    <w:basedOn w:val="SOText"/>
    <w:link w:val="SOParaChar"/>
    <w:qFormat/>
    <w:rsid w:val="00431D66"/>
    <w:pPr>
      <w:tabs>
        <w:tab w:val="right" w:pos="1786"/>
      </w:tabs>
      <w:spacing w:before="40"/>
      <w:ind w:left="2070" w:hanging="936"/>
    </w:pPr>
  </w:style>
  <w:style w:type="character" w:customStyle="1" w:styleId="SOParaChar">
    <w:name w:val="SO Para Char"/>
    <w:aliases w:val="soa Char"/>
    <w:basedOn w:val="DefaultParagraphFont"/>
    <w:link w:val="SOPara"/>
    <w:rsid w:val="00431D66"/>
    <w:rPr>
      <w:sz w:val="22"/>
    </w:rPr>
  </w:style>
  <w:style w:type="paragraph" w:customStyle="1" w:styleId="SOBullet">
    <w:name w:val="SO Bullet"/>
    <w:aliases w:val="sotb"/>
    <w:basedOn w:val="SOText"/>
    <w:link w:val="SOBulletChar"/>
    <w:qFormat/>
    <w:rsid w:val="00431D66"/>
    <w:pPr>
      <w:ind w:left="1559" w:hanging="425"/>
    </w:pPr>
  </w:style>
  <w:style w:type="character" w:customStyle="1" w:styleId="SOBulletChar">
    <w:name w:val="SO Bullet Char"/>
    <w:aliases w:val="sotb Char"/>
    <w:basedOn w:val="DefaultParagraphFont"/>
    <w:link w:val="SOBullet"/>
    <w:rsid w:val="00431D66"/>
    <w:rPr>
      <w:sz w:val="22"/>
    </w:rPr>
  </w:style>
  <w:style w:type="paragraph" w:customStyle="1" w:styleId="SOBulletNote">
    <w:name w:val="SO BulletNote"/>
    <w:aliases w:val="sonb"/>
    <w:basedOn w:val="SOTextNote"/>
    <w:link w:val="SOBulletNoteChar"/>
    <w:qFormat/>
    <w:rsid w:val="00431D66"/>
    <w:pPr>
      <w:tabs>
        <w:tab w:val="left" w:pos="1560"/>
      </w:tabs>
      <w:ind w:left="2268" w:hanging="1134"/>
    </w:pPr>
  </w:style>
  <w:style w:type="character" w:customStyle="1" w:styleId="SOBulletNoteChar">
    <w:name w:val="SO BulletNote Char"/>
    <w:aliases w:val="sonb Char"/>
    <w:basedOn w:val="DefaultParagraphFont"/>
    <w:link w:val="SOBulletNote"/>
    <w:rsid w:val="00431D66"/>
    <w:rPr>
      <w:sz w:val="18"/>
    </w:rPr>
  </w:style>
  <w:style w:type="paragraph" w:customStyle="1" w:styleId="FileName">
    <w:name w:val="FileName"/>
    <w:basedOn w:val="Normal"/>
    <w:rsid w:val="00431D66"/>
  </w:style>
  <w:style w:type="paragraph" w:customStyle="1" w:styleId="SOHeadBold">
    <w:name w:val="SO HeadBold"/>
    <w:aliases w:val="sohb"/>
    <w:basedOn w:val="SOText"/>
    <w:next w:val="SOText"/>
    <w:link w:val="SOHeadBoldChar"/>
    <w:qFormat/>
    <w:rsid w:val="00431D66"/>
    <w:rPr>
      <w:b/>
    </w:rPr>
  </w:style>
  <w:style w:type="character" w:customStyle="1" w:styleId="SOHeadBoldChar">
    <w:name w:val="SO HeadBold Char"/>
    <w:aliases w:val="sohb Char"/>
    <w:basedOn w:val="DefaultParagraphFont"/>
    <w:link w:val="SOHeadBold"/>
    <w:rsid w:val="00431D66"/>
    <w:rPr>
      <w:b/>
      <w:sz w:val="22"/>
    </w:rPr>
  </w:style>
  <w:style w:type="paragraph" w:customStyle="1" w:styleId="SOHeadItalic">
    <w:name w:val="SO HeadItalic"/>
    <w:aliases w:val="sohi"/>
    <w:basedOn w:val="SOText"/>
    <w:next w:val="SOText"/>
    <w:link w:val="SOHeadItalicChar"/>
    <w:qFormat/>
    <w:rsid w:val="00431D66"/>
    <w:rPr>
      <w:i/>
    </w:rPr>
  </w:style>
  <w:style w:type="character" w:customStyle="1" w:styleId="SOHeadItalicChar">
    <w:name w:val="SO HeadItalic Char"/>
    <w:aliases w:val="sohi Char"/>
    <w:basedOn w:val="DefaultParagraphFont"/>
    <w:link w:val="SOHeadItalic"/>
    <w:rsid w:val="00431D66"/>
    <w:rPr>
      <w:i/>
      <w:sz w:val="22"/>
    </w:rPr>
  </w:style>
  <w:style w:type="paragraph" w:customStyle="1" w:styleId="SOText2">
    <w:name w:val="SO Text2"/>
    <w:aliases w:val="sot2"/>
    <w:basedOn w:val="Normal"/>
    <w:next w:val="SOText"/>
    <w:link w:val="SOText2Char"/>
    <w:rsid w:val="00431D6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31D66"/>
    <w:rPr>
      <w:sz w:val="22"/>
    </w:rPr>
  </w:style>
  <w:style w:type="paragraph" w:customStyle="1" w:styleId="ETAsubitem">
    <w:name w:val="ETA(subitem)"/>
    <w:basedOn w:val="OPCParaBase"/>
    <w:rsid w:val="00431D66"/>
    <w:pPr>
      <w:tabs>
        <w:tab w:val="right" w:pos="340"/>
      </w:tabs>
      <w:spacing w:before="60" w:line="240" w:lineRule="auto"/>
      <w:ind w:left="454" w:hanging="454"/>
    </w:pPr>
    <w:rPr>
      <w:sz w:val="20"/>
    </w:rPr>
  </w:style>
  <w:style w:type="paragraph" w:customStyle="1" w:styleId="ETApara">
    <w:name w:val="ETA(para)"/>
    <w:basedOn w:val="OPCParaBase"/>
    <w:rsid w:val="00431D66"/>
    <w:pPr>
      <w:tabs>
        <w:tab w:val="right" w:pos="754"/>
      </w:tabs>
      <w:spacing w:before="60" w:line="240" w:lineRule="auto"/>
      <w:ind w:left="828" w:hanging="828"/>
    </w:pPr>
    <w:rPr>
      <w:sz w:val="20"/>
    </w:rPr>
  </w:style>
  <w:style w:type="paragraph" w:customStyle="1" w:styleId="ETAsubpara">
    <w:name w:val="ETA(subpara)"/>
    <w:basedOn w:val="OPCParaBase"/>
    <w:rsid w:val="00431D66"/>
    <w:pPr>
      <w:tabs>
        <w:tab w:val="right" w:pos="1083"/>
      </w:tabs>
      <w:spacing w:before="60" w:line="240" w:lineRule="auto"/>
      <w:ind w:left="1191" w:hanging="1191"/>
    </w:pPr>
    <w:rPr>
      <w:sz w:val="20"/>
    </w:rPr>
  </w:style>
  <w:style w:type="paragraph" w:customStyle="1" w:styleId="ETAsub-subpara">
    <w:name w:val="ETA(sub-subpara)"/>
    <w:basedOn w:val="OPCParaBase"/>
    <w:rsid w:val="00431D6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31D66"/>
    <w:rPr>
      <w:b/>
      <w:sz w:val="28"/>
      <w:szCs w:val="28"/>
    </w:rPr>
  </w:style>
  <w:style w:type="paragraph" w:customStyle="1" w:styleId="NotesHeading2">
    <w:name w:val="NotesHeading 2"/>
    <w:basedOn w:val="OPCParaBase"/>
    <w:next w:val="Normal"/>
    <w:rsid w:val="00431D66"/>
    <w:rPr>
      <w:b/>
      <w:sz w:val="28"/>
      <w:szCs w:val="28"/>
    </w:rPr>
  </w:style>
  <w:style w:type="paragraph" w:customStyle="1" w:styleId="Transitional">
    <w:name w:val="Transitional"/>
    <w:aliases w:val="tr"/>
    <w:basedOn w:val="ItemHead"/>
    <w:next w:val="Item"/>
    <w:rsid w:val="00431D66"/>
  </w:style>
  <w:style w:type="numbering" w:styleId="111111">
    <w:name w:val="Outline List 2"/>
    <w:basedOn w:val="NoList"/>
    <w:uiPriority w:val="99"/>
    <w:semiHidden/>
    <w:unhideWhenUsed/>
    <w:rsid w:val="00431D66"/>
    <w:pPr>
      <w:numPr>
        <w:numId w:val="13"/>
      </w:numPr>
    </w:pPr>
  </w:style>
  <w:style w:type="numbering" w:styleId="1ai">
    <w:name w:val="Outline List 1"/>
    <w:basedOn w:val="NoList"/>
    <w:uiPriority w:val="99"/>
    <w:semiHidden/>
    <w:unhideWhenUsed/>
    <w:rsid w:val="00431D66"/>
    <w:pPr>
      <w:numPr>
        <w:numId w:val="14"/>
      </w:numPr>
    </w:pPr>
  </w:style>
  <w:style w:type="character" w:customStyle="1" w:styleId="Heading1Char">
    <w:name w:val="Heading 1 Char"/>
    <w:basedOn w:val="DefaultParagraphFont"/>
    <w:link w:val="Heading1"/>
    <w:uiPriority w:val="9"/>
    <w:rsid w:val="00431D6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31D6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6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31D6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31D6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31D6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31D6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31D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1D6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431D66"/>
    <w:pPr>
      <w:numPr>
        <w:numId w:val="15"/>
      </w:numPr>
    </w:pPr>
  </w:style>
  <w:style w:type="paragraph" w:styleId="BalloonText">
    <w:name w:val="Balloon Text"/>
    <w:basedOn w:val="Normal"/>
    <w:link w:val="BalloonTextChar"/>
    <w:uiPriority w:val="99"/>
    <w:semiHidden/>
    <w:unhideWhenUsed/>
    <w:rsid w:val="00431D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D66"/>
    <w:rPr>
      <w:rFonts w:ascii="Segoe UI" w:hAnsi="Segoe UI" w:cs="Segoe UI"/>
      <w:sz w:val="18"/>
      <w:szCs w:val="18"/>
    </w:rPr>
  </w:style>
  <w:style w:type="paragraph" w:styleId="Bibliography">
    <w:name w:val="Bibliography"/>
    <w:basedOn w:val="Normal"/>
    <w:next w:val="Normal"/>
    <w:uiPriority w:val="37"/>
    <w:semiHidden/>
    <w:unhideWhenUsed/>
    <w:rsid w:val="00431D66"/>
  </w:style>
  <w:style w:type="paragraph" w:styleId="BlockText">
    <w:name w:val="Block Text"/>
    <w:basedOn w:val="Normal"/>
    <w:uiPriority w:val="99"/>
    <w:semiHidden/>
    <w:unhideWhenUsed/>
    <w:rsid w:val="00431D6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431D66"/>
    <w:pPr>
      <w:spacing w:after="120"/>
    </w:pPr>
  </w:style>
  <w:style w:type="character" w:customStyle="1" w:styleId="BodyTextChar">
    <w:name w:val="Body Text Char"/>
    <w:basedOn w:val="DefaultParagraphFont"/>
    <w:link w:val="BodyText"/>
    <w:uiPriority w:val="99"/>
    <w:semiHidden/>
    <w:rsid w:val="00431D66"/>
    <w:rPr>
      <w:sz w:val="22"/>
    </w:rPr>
  </w:style>
  <w:style w:type="paragraph" w:styleId="BodyText2">
    <w:name w:val="Body Text 2"/>
    <w:basedOn w:val="Normal"/>
    <w:link w:val="BodyText2Char"/>
    <w:uiPriority w:val="99"/>
    <w:semiHidden/>
    <w:unhideWhenUsed/>
    <w:rsid w:val="00431D66"/>
    <w:pPr>
      <w:spacing w:after="120" w:line="480" w:lineRule="auto"/>
    </w:pPr>
  </w:style>
  <w:style w:type="character" w:customStyle="1" w:styleId="BodyText2Char">
    <w:name w:val="Body Text 2 Char"/>
    <w:basedOn w:val="DefaultParagraphFont"/>
    <w:link w:val="BodyText2"/>
    <w:uiPriority w:val="99"/>
    <w:semiHidden/>
    <w:rsid w:val="00431D66"/>
    <w:rPr>
      <w:sz w:val="22"/>
    </w:rPr>
  </w:style>
  <w:style w:type="paragraph" w:styleId="BodyText3">
    <w:name w:val="Body Text 3"/>
    <w:basedOn w:val="Normal"/>
    <w:link w:val="BodyText3Char"/>
    <w:uiPriority w:val="99"/>
    <w:semiHidden/>
    <w:unhideWhenUsed/>
    <w:rsid w:val="00431D66"/>
    <w:pPr>
      <w:spacing w:after="120"/>
    </w:pPr>
    <w:rPr>
      <w:sz w:val="16"/>
      <w:szCs w:val="16"/>
    </w:rPr>
  </w:style>
  <w:style w:type="character" w:customStyle="1" w:styleId="BodyText3Char">
    <w:name w:val="Body Text 3 Char"/>
    <w:basedOn w:val="DefaultParagraphFont"/>
    <w:link w:val="BodyText3"/>
    <w:uiPriority w:val="99"/>
    <w:semiHidden/>
    <w:rsid w:val="00431D66"/>
    <w:rPr>
      <w:sz w:val="16"/>
      <w:szCs w:val="16"/>
    </w:rPr>
  </w:style>
  <w:style w:type="paragraph" w:styleId="BodyTextFirstIndent">
    <w:name w:val="Body Text First Indent"/>
    <w:basedOn w:val="BodyText"/>
    <w:link w:val="BodyTextFirstIndentChar"/>
    <w:uiPriority w:val="99"/>
    <w:semiHidden/>
    <w:unhideWhenUsed/>
    <w:rsid w:val="00431D66"/>
    <w:pPr>
      <w:spacing w:after="0"/>
      <w:ind w:firstLine="360"/>
    </w:pPr>
  </w:style>
  <w:style w:type="character" w:customStyle="1" w:styleId="BodyTextFirstIndentChar">
    <w:name w:val="Body Text First Indent Char"/>
    <w:basedOn w:val="BodyTextChar"/>
    <w:link w:val="BodyTextFirstIndent"/>
    <w:uiPriority w:val="99"/>
    <w:semiHidden/>
    <w:rsid w:val="00431D66"/>
    <w:rPr>
      <w:sz w:val="22"/>
    </w:rPr>
  </w:style>
  <w:style w:type="paragraph" w:styleId="BodyTextIndent">
    <w:name w:val="Body Text Indent"/>
    <w:basedOn w:val="Normal"/>
    <w:link w:val="BodyTextIndentChar"/>
    <w:uiPriority w:val="99"/>
    <w:semiHidden/>
    <w:unhideWhenUsed/>
    <w:rsid w:val="00431D66"/>
    <w:pPr>
      <w:spacing w:after="120"/>
      <w:ind w:left="283"/>
    </w:pPr>
  </w:style>
  <w:style w:type="character" w:customStyle="1" w:styleId="BodyTextIndentChar">
    <w:name w:val="Body Text Indent Char"/>
    <w:basedOn w:val="DefaultParagraphFont"/>
    <w:link w:val="BodyTextIndent"/>
    <w:uiPriority w:val="99"/>
    <w:semiHidden/>
    <w:rsid w:val="00431D66"/>
    <w:rPr>
      <w:sz w:val="22"/>
    </w:rPr>
  </w:style>
  <w:style w:type="paragraph" w:styleId="BodyTextFirstIndent2">
    <w:name w:val="Body Text First Indent 2"/>
    <w:basedOn w:val="BodyTextIndent"/>
    <w:link w:val="BodyTextFirstIndent2Char"/>
    <w:uiPriority w:val="99"/>
    <w:semiHidden/>
    <w:unhideWhenUsed/>
    <w:rsid w:val="00431D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1D66"/>
    <w:rPr>
      <w:sz w:val="22"/>
    </w:rPr>
  </w:style>
  <w:style w:type="paragraph" w:styleId="BodyTextIndent2">
    <w:name w:val="Body Text Indent 2"/>
    <w:basedOn w:val="Normal"/>
    <w:link w:val="BodyTextIndent2Char"/>
    <w:uiPriority w:val="99"/>
    <w:semiHidden/>
    <w:unhideWhenUsed/>
    <w:rsid w:val="00431D66"/>
    <w:pPr>
      <w:spacing w:after="120" w:line="480" w:lineRule="auto"/>
      <w:ind w:left="283"/>
    </w:pPr>
  </w:style>
  <w:style w:type="character" w:customStyle="1" w:styleId="BodyTextIndent2Char">
    <w:name w:val="Body Text Indent 2 Char"/>
    <w:basedOn w:val="DefaultParagraphFont"/>
    <w:link w:val="BodyTextIndent2"/>
    <w:uiPriority w:val="99"/>
    <w:semiHidden/>
    <w:rsid w:val="00431D66"/>
    <w:rPr>
      <w:sz w:val="22"/>
    </w:rPr>
  </w:style>
  <w:style w:type="paragraph" w:styleId="BodyTextIndent3">
    <w:name w:val="Body Text Indent 3"/>
    <w:basedOn w:val="Normal"/>
    <w:link w:val="BodyTextIndent3Char"/>
    <w:uiPriority w:val="99"/>
    <w:semiHidden/>
    <w:unhideWhenUsed/>
    <w:rsid w:val="00431D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31D66"/>
    <w:rPr>
      <w:sz w:val="16"/>
      <w:szCs w:val="16"/>
    </w:rPr>
  </w:style>
  <w:style w:type="character" w:styleId="BookTitle">
    <w:name w:val="Book Title"/>
    <w:basedOn w:val="DefaultParagraphFont"/>
    <w:uiPriority w:val="33"/>
    <w:qFormat/>
    <w:rsid w:val="00431D66"/>
    <w:rPr>
      <w:b/>
      <w:bCs/>
      <w:i/>
      <w:iCs/>
      <w:spacing w:val="5"/>
    </w:rPr>
  </w:style>
  <w:style w:type="paragraph" w:styleId="Caption">
    <w:name w:val="caption"/>
    <w:basedOn w:val="Normal"/>
    <w:next w:val="Normal"/>
    <w:uiPriority w:val="35"/>
    <w:semiHidden/>
    <w:unhideWhenUsed/>
    <w:qFormat/>
    <w:rsid w:val="00431D6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431D66"/>
    <w:pPr>
      <w:spacing w:line="240" w:lineRule="auto"/>
      <w:ind w:left="4252"/>
    </w:pPr>
  </w:style>
  <w:style w:type="character" w:customStyle="1" w:styleId="ClosingChar">
    <w:name w:val="Closing Char"/>
    <w:basedOn w:val="DefaultParagraphFont"/>
    <w:link w:val="Closing"/>
    <w:uiPriority w:val="99"/>
    <w:semiHidden/>
    <w:rsid w:val="00431D66"/>
    <w:rPr>
      <w:sz w:val="22"/>
    </w:rPr>
  </w:style>
  <w:style w:type="table" w:styleId="ColorfulGrid">
    <w:name w:val="Colorful Grid"/>
    <w:basedOn w:val="TableNormal"/>
    <w:uiPriority w:val="73"/>
    <w:semiHidden/>
    <w:unhideWhenUsed/>
    <w:rsid w:val="00431D6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1D6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31D6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31D6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31D6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31D6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31D6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31D6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1D6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31D6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31D6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31D6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31D6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31D6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31D6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1D6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1D6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1D6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31D6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1D6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1D6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31D66"/>
    <w:rPr>
      <w:sz w:val="16"/>
      <w:szCs w:val="16"/>
    </w:rPr>
  </w:style>
  <w:style w:type="paragraph" w:styleId="CommentText">
    <w:name w:val="annotation text"/>
    <w:basedOn w:val="Normal"/>
    <w:link w:val="CommentTextChar"/>
    <w:uiPriority w:val="99"/>
    <w:semiHidden/>
    <w:unhideWhenUsed/>
    <w:rsid w:val="00431D66"/>
    <w:pPr>
      <w:spacing w:line="240" w:lineRule="auto"/>
    </w:pPr>
    <w:rPr>
      <w:sz w:val="20"/>
    </w:rPr>
  </w:style>
  <w:style w:type="character" w:customStyle="1" w:styleId="CommentTextChar">
    <w:name w:val="Comment Text Char"/>
    <w:basedOn w:val="DefaultParagraphFont"/>
    <w:link w:val="CommentText"/>
    <w:uiPriority w:val="99"/>
    <w:semiHidden/>
    <w:rsid w:val="00431D66"/>
  </w:style>
  <w:style w:type="paragraph" w:styleId="CommentSubject">
    <w:name w:val="annotation subject"/>
    <w:basedOn w:val="CommentText"/>
    <w:next w:val="CommentText"/>
    <w:link w:val="CommentSubjectChar"/>
    <w:uiPriority w:val="99"/>
    <w:semiHidden/>
    <w:unhideWhenUsed/>
    <w:rsid w:val="00431D66"/>
    <w:rPr>
      <w:b/>
      <w:bCs/>
    </w:rPr>
  </w:style>
  <w:style w:type="character" w:customStyle="1" w:styleId="CommentSubjectChar">
    <w:name w:val="Comment Subject Char"/>
    <w:basedOn w:val="CommentTextChar"/>
    <w:link w:val="CommentSubject"/>
    <w:uiPriority w:val="99"/>
    <w:semiHidden/>
    <w:rsid w:val="00431D66"/>
    <w:rPr>
      <w:b/>
      <w:bCs/>
    </w:rPr>
  </w:style>
  <w:style w:type="table" w:styleId="DarkList">
    <w:name w:val="Dark List"/>
    <w:basedOn w:val="TableNormal"/>
    <w:uiPriority w:val="70"/>
    <w:semiHidden/>
    <w:unhideWhenUsed/>
    <w:rsid w:val="00431D6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1D6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31D6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31D6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31D6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31D6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31D6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31D66"/>
  </w:style>
  <w:style w:type="character" w:customStyle="1" w:styleId="DateChar">
    <w:name w:val="Date Char"/>
    <w:basedOn w:val="DefaultParagraphFont"/>
    <w:link w:val="Date"/>
    <w:uiPriority w:val="99"/>
    <w:semiHidden/>
    <w:rsid w:val="00431D66"/>
    <w:rPr>
      <w:sz w:val="22"/>
    </w:rPr>
  </w:style>
  <w:style w:type="paragraph" w:styleId="DocumentMap">
    <w:name w:val="Document Map"/>
    <w:basedOn w:val="Normal"/>
    <w:link w:val="DocumentMapChar"/>
    <w:uiPriority w:val="99"/>
    <w:semiHidden/>
    <w:unhideWhenUsed/>
    <w:rsid w:val="00431D6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31D66"/>
    <w:rPr>
      <w:rFonts w:ascii="Segoe UI" w:hAnsi="Segoe UI" w:cs="Segoe UI"/>
      <w:sz w:val="16"/>
      <w:szCs w:val="16"/>
    </w:rPr>
  </w:style>
  <w:style w:type="paragraph" w:styleId="E-mailSignature">
    <w:name w:val="E-mail Signature"/>
    <w:basedOn w:val="Normal"/>
    <w:link w:val="E-mailSignatureChar"/>
    <w:uiPriority w:val="99"/>
    <w:semiHidden/>
    <w:unhideWhenUsed/>
    <w:rsid w:val="00431D66"/>
    <w:pPr>
      <w:spacing w:line="240" w:lineRule="auto"/>
    </w:pPr>
  </w:style>
  <w:style w:type="character" w:customStyle="1" w:styleId="E-mailSignatureChar">
    <w:name w:val="E-mail Signature Char"/>
    <w:basedOn w:val="DefaultParagraphFont"/>
    <w:link w:val="E-mailSignature"/>
    <w:uiPriority w:val="99"/>
    <w:semiHidden/>
    <w:rsid w:val="00431D66"/>
    <w:rPr>
      <w:sz w:val="22"/>
    </w:rPr>
  </w:style>
  <w:style w:type="character" w:styleId="Emphasis">
    <w:name w:val="Emphasis"/>
    <w:basedOn w:val="DefaultParagraphFont"/>
    <w:uiPriority w:val="20"/>
    <w:qFormat/>
    <w:rsid w:val="00431D66"/>
    <w:rPr>
      <w:i/>
      <w:iCs/>
    </w:rPr>
  </w:style>
  <w:style w:type="character" w:styleId="EndnoteReference">
    <w:name w:val="endnote reference"/>
    <w:basedOn w:val="DefaultParagraphFont"/>
    <w:uiPriority w:val="99"/>
    <w:semiHidden/>
    <w:unhideWhenUsed/>
    <w:rsid w:val="00431D66"/>
    <w:rPr>
      <w:vertAlign w:val="superscript"/>
    </w:rPr>
  </w:style>
  <w:style w:type="paragraph" w:styleId="EndnoteText">
    <w:name w:val="endnote text"/>
    <w:basedOn w:val="Normal"/>
    <w:link w:val="EndnoteTextChar"/>
    <w:uiPriority w:val="99"/>
    <w:semiHidden/>
    <w:unhideWhenUsed/>
    <w:rsid w:val="00431D66"/>
    <w:pPr>
      <w:spacing w:line="240" w:lineRule="auto"/>
    </w:pPr>
    <w:rPr>
      <w:sz w:val="20"/>
    </w:rPr>
  </w:style>
  <w:style w:type="character" w:customStyle="1" w:styleId="EndnoteTextChar">
    <w:name w:val="Endnote Text Char"/>
    <w:basedOn w:val="DefaultParagraphFont"/>
    <w:link w:val="EndnoteText"/>
    <w:uiPriority w:val="99"/>
    <w:semiHidden/>
    <w:rsid w:val="00431D66"/>
  </w:style>
  <w:style w:type="paragraph" w:styleId="EnvelopeAddress">
    <w:name w:val="envelope address"/>
    <w:basedOn w:val="Normal"/>
    <w:uiPriority w:val="99"/>
    <w:semiHidden/>
    <w:unhideWhenUsed/>
    <w:rsid w:val="00431D6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1D6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431D66"/>
    <w:rPr>
      <w:color w:val="800080" w:themeColor="followedHyperlink"/>
      <w:u w:val="single"/>
    </w:rPr>
  </w:style>
  <w:style w:type="character" w:styleId="FootnoteReference">
    <w:name w:val="footnote reference"/>
    <w:basedOn w:val="DefaultParagraphFont"/>
    <w:uiPriority w:val="99"/>
    <w:semiHidden/>
    <w:unhideWhenUsed/>
    <w:rsid w:val="00431D66"/>
    <w:rPr>
      <w:vertAlign w:val="superscript"/>
    </w:rPr>
  </w:style>
  <w:style w:type="paragraph" w:styleId="FootnoteText">
    <w:name w:val="footnote text"/>
    <w:basedOn w:val="Normal"/>
    <w:link w:val="FootnoteTextChar"/>
    <w:uiPriority w:val="99"/>
    <w:semiHidden/>
    <w:unhideWhenUsed/>
    <w:rsid w:val="00431D66"/>
    <w:pPr>
      <w:spacing w:line="240" w:lineRule="auto"/>
    </w:pPr>
    <w:rPr>
      <w:sz w:val="20"/>
    </w:rPr>
  </w:style>
  <w:style w:type="character" w:customStyle="1" w:styleId="FootnoteTextChar">
    <w:name w:val="Footnote Text Char"/>
    <w:basedOn w:val="DefaultParagraphFont"/>
    <w:link w:val="FootnoteText"/>
    <w:uiPriority w:val="99"/>
    <w:semiHidden/>
    <w:rsid w:val="00431D66"/>
  </w:style>
  <w:style w:type="table" w:styleId="GridTable1Light">
    <w:name w:val="Grid Table 1 Light"/>
    <w:basedOn w:val="TableNormal"/>
    <w:uiPriority w:val="46"/>
    <w:rsid w:val="00431D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1D6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1D6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1D6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1D6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1D6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1D6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31D6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1D6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31D6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31D6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31D6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31D6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31D6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31D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1D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31D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31D6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31D6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31D6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31D6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31D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31D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31D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31D6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31D6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31D6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31D6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31D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31D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31D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31D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31D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31D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31D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31D6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1D6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31D6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31D6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31D6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31D6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31D6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31D6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1D6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31D6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31D6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31D6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31D6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31D6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31D66"/>
    <w:rPr>
      <w:color w:val="2B579A"/>
      <w:shd w:val="clear" w:color="auto" w:fill="E1DFDD"/>
    </w:rPr>
  </w:style>
  <w:style w:type="character" w:styleId="HTMLAcronym">
    <w:name w:val="HTML Acronym"/>
    <w:basedOn w:val="DefaultParagraphFont"/>
    <w:uiPriority w:val="99"/>
    <w:semiHidden/>
    <w:unhideWhenUsed/>
    <w:rsid w:val="00431D66"/>
  </w:style>
  <w:style w:type="paragraph" w:styleId="HTMLAddress">
    <w:name w:val="HTML Address"/>
    <w:basedOn w:val="Normal"/>
    <w:link w:val="HTMLAddressChar"/>
    <w:uiPriority w:val="99"/>
    <w:semiHidden/>
    <w:unhideWhenUsed/>
    <w:rsid w:val="00431D66"/>
    <w:pPr>
      <w:spacing w:line="240" w:lineRule="auto"/>
    </w:pPr>
    <w:rPr>
      <w:i/>
      <w:iCs/>
    </w:rPr>
  </w:style>
  <w:style w:type="character" w:customStyle="1" w:styleId="HTMLAddressChar">
    <w:name w:val="HTML Address Char"/>
    <w:basedOn w:val="DefaultParagraphFont"/>
    <w:link w:val="HTMLAddress"/>
    <w:uiPriority w:val="99"/>
    <w:semiHidden/>
    <w:rsid w:val="00431D66"/>
    <w:rPr>
      <w:i/>
      <w:iCs/>
      <w:sz w:val="22"/>
    </w:rPr>
  </w:style>
  <w:style w:type="character" w:styleId="HTMLCite">
    <w:name w:val="HTML Cite"/>
    <w:basedOn w:val="DefaultParagraphFont"/>
    <w:uiPriority w:val="99"/>
    <w:semiHidden/>
    <w:unhideWhenUsed/>
    <w:rsid w:val="00431D66"/>
    <w:rPr>
      <w:i/>
      <w:iCs/>
    </w:rPr>
  </w:style>
  <w:style w:type="character" w:styleId="HTMLCode">
    <w:name w:val="HTML Code"/>
    <w:basedOn w:val="DefaultParagraphFont"/>
    <w:uiPriority w:val="99"/>
    <w:semiHidden/>
    <w:unhideWhenUsed/>
    <w:rsid w:val="00431D66"/>
    <w:rPr>
      <w:rFonts w:ascii="Consolas" w:hAnsi="Consolas"/>
      <w:sz w:val="20"/>
      <w:szCs w:val="20"/>
    </w:rPr>
  </w:style>
  <w:style w:type="character" w:styleId="HTMLDefinition">
    <w:name w:val="HTML Definition"/>
    <w:basedOn w:val="DefaultParagraphFont"/>
    <w:uiPriority w:val="99"/>
    <w:semiHidden/>
    <w:unhideWhenUsed/>
    <w:rsid w:val="00431D66"/>
    <w:rPr>
      <w:i/>
      <w:iCs/>
    </w:rPr>
  </w:style>
  <w:style w:type="character" w:styleId="HTMLKeyboard">
    <w:name w:val="HTML Keyboard"/>
    <w:basedOn w:val="DefaultParagraphFont"/>
    <w:uiPriority w:val="99"/>
    <w:semiHidden/>
    <w:unhideWhenUsed/>
    <w:rsid w:val="00431D66"/>
    <w:rPr>
      <w:rFonts w:ascii="Consolas" w:hAnsi="Consolas"/>
      <w:sz w:val="20"/>
      <w:szCs w:val="20"/>
    </w:rPr>
  </w:style>
  <w:style w:type="paragraph" w:styleId="HTMLPreformatted">
    <w:name w:val="HTML Preformatted"/>
    <w:basedOn w:val="Normal"/>
    <w:link w:val="HTMLPreformattedChar"/>
    <w:uiPriority w:val="99"/>
    <w:semiHidden/>
    <w:unhideWhenUsed/>
    <w:rsid w:val="00431D6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431D66"/>
    <w:rPr>
      <w:rFonts w:ascii="Consolas" w:hAnsi="Consolas"/>
    </w:rPr>
  </w:style>
  <w:style w:type="character" w:styleId="HTMLSample">
    <w:name w:val="HTML Sample"/>
    <w:basedOn w:val="DefaultParagraphFont"/>
    <w:uiPriority w:val="99"/>
    <w:semiHidden/>
    <w:unhideWhenUsed/>
    <w:rsid w:val="00431D66"/>
    <w:rPr>
      <w:rFonts w:ascii="Consolas" w:hAnsi="Consolas"/>
      <w:sz w:val="24"/>
      <w:szCs w:val="24"/>
    </w:rPr>
  </w:style>
  <w:style w:type="character" w:styleId="HTMLTypewriter">
    <w:name w:val="HTML Typewriter"/>
    <w:basedOn w:val="DefaultParagraphFont"/>
    <w:uiPriority w:val="99"/>
    <w:semiHidden/>
    <w:unhideWhenUsed/>
    <w:rsid w:val="00431D66"/>
    <w:rPr>
      <w:rFonts w:ascii="Consolas" w:hAnsi="Consolas"/>
      <w:sz w:val="20"/>
      <w:szCs w:val="20"/>
    </w:rPr>
  </w:style>
  <w:style w:type="character" w:styleId="HTMLVariable">
    <w:name w:val="HTML Variable"/>
    <w:basedOn w:val="DefaultParagraphFont"/>
    <w:uiPriority w:val="99"/>
    <w:semiHidden/>
    <w:unhideWhenUsed/>
    <w:rsid w:val="00431D66"/>
    <w:rPr>
      <w:i/>
      <w:iCs/>
    </w:rPr>
  </w:style>
  <w:style w:type="character" w:styleId="Hyperlink">
    <w:name w:val="Hyperlink"/>
    <w:basedOn w:val="DefaultParagraphFont"/>
    <w:uiPriority w:val="99"/>
    <w:semiHidden/>
    <w:unhideWhenUsed/>
    <w:rsid w:val="00431D66"/>
    <w:rPr>
      <w:color w:val="0000FF" w:themeColor="hyperlink"/>
      <w:u w:val="single"/>
    </w:rPr>
  </w:style>
  <w:style w:type="paragraph" w:styleId="Index1">
    <w:name w:val="index 1"/>
    <w:basedOn w:val="Normal"/>
    <w:next w:val="Normal"/>
    <w:autoRedefine/>
    <w:uiPriority w:val="99"/>
    <w:semiHidden/>
    <w:unhideWhenUsed/>
    <w:rsid w:val="00431D66"/>
    <w:pPr>
      <w:spacing w:line="240" w:lineRule="auto"/>
      <w:ind w:left="220" w:hanging="220"/>
    </w:pPr>
  </w:style>
  <w:style w:type="paragraph" w:styleId="Index2">
    <w:name w:val="index 2"/>
    <w:basedOn w:val="Normal"/>
    <w:next w:val="Normal"/>
    <w:autoRedefine/>
    <w:uiPriority w:val="99"/>
    <w:semiHidden/>
    <w:unhideWhenUsed/>
    <w:rsid w:val="00431D66"/>
    <w:pPr>
      <w:spacing w:line="240" w:lineRule="auto"/>
      <w:ind w:left="440" w:hanging="220"/>
    </w:pPr>
  </w:style>
  <w:style w:type="paragraph" w:styleId="Index3">
    <w:name w:val="index 3"/>
    <w:basedOn w:val="Normal"/>
    <w:next w:val="Normal"/>
    <w:autoRedefine/>
    <w:uiPriority w:val="99"/>
    <w:semiHidden/>
    <w:unhideWhenUsed/>
    <w:rsid w:val="00431D66"/>
    <w:pPr>
      <w:spacing w:line="240" w:lineRule="auto"/>
      <w:ind w:left="660" w:hanging="220"/>
    </w:pPr>
  </w:style>
  <w:style w:type="paragraph" w:styleId="Index4">
    <w:name w:val="index 4"/>
    <w:basedOn w:val="Normal"/>
    <w:next w:val="Normal"/>
    <w:autoRedefine/>
    <w:uiPriority w:val="99"/>
    <w:semiHidden/>
    <w:unhideWhenUsed/>
    <w:rsid w:val="00431D66"/>
    <w:pPr>
      <w:spacing w:line="240" w:lineRule="auto"/>
      <w:ind w:left="880" w:hanging="220"/>
    </w:pPr>
  </w:style>
  <w:style w:type="paragraph" w:styleId="Index5">
    <w:name w:val="index 5"/>
    <w:basedOn w:val="Normal"/>
    <w:next w:val="Normal"/>
    <w:autoRedefine/>
    <w:uiPriority w:val="99"/>
    <w:semiHidden/>
    <w:unhideWhenUsed/>
    <w:rsid w:val="00431D66"/>
    <w:pPr>
      <w:spacing w:line="240" w:lineRule="auto"/>
      <w:ind w:left="1100" w:hanging="220"/>
    </w:pPr>
  </w:style>
  <w:style w:type="paragraph" w:styleId="Index6">
    <w:name w:val="index 6"/>
    <w:basedOn w:val="Normal"/>
    <w:next w:val="Normal"/>
    <w:autoRedefine/>
    <w:uiPriority w:val="99"/>
    <w:semiHidden/>
    <w:unhideWhenUsed/>
    <w:rsid w:val="00431D66"/>
    <w:pPr>
      <w:spacing w:line="240" w:lineRule="auto"/>
      <w:ind w:left="1320" w:hanging="220"/>
    </w:pPr>
  </w:style>
  <w:style w:type="paragraph" w:styleId="Index7">
    <w:name w:val="index 7"/>
    <w:basedOn w:val="Normal"/>
    <w:next w:val="Normal"/>
    <w:autoRedefine/>
    <w:uiPriority w:val="99"/>
    <w:semiHidden/>
    <w:unhideWhenUsed/>
    <w:rsid w:val="00431D66"/>
    <w:pPr>
      <w:spacing w:line="240" w:lineRule="auto"/>
      <w:ind w:left="1540" w:hanging="220"/>
    </w:pPr>
  </w:style>
  <w:style w:type="paragraph" w:styleId="Index8">
    <w:name w:val="index 8"/>
    <w:basedOn w:val="Normal"/>
    <w:next w:val="Normal"/>
    <w:autoRedefine/>
    <w:uiPriority w:val="99"/>
    <w:semiHidden/>
    <w:unhideWhenUsed/>
    <w:rsid w:val="00431D66"/>
    <w:pPr>
      <w:spacing w:line="240" w:lineRule="auto"/>
      <w:ind w:left="1760" w:hanging="220"/>
    </w:pPr>
  </w:style>
  <w:style w:type="paragraph" w:styleId="Index9">
    <w:name w:val="index 9"/>
    <w:basedOn w:val="Normal"/>
    <w:next w:val="Normal"/>
    <w:autoRedefine/>
    <w:uiPriority w:val="99"/>
    <w:semiHidden/>
    <w:unhideWhenUsed/>
    <w:rsid w:val="00431D66"/>
    <w:pPr>
      <w:spacing w:line="240" w:lineRule="auto"/>
      <w:ind w:left="1980" w:hanging="220"/>
    </w:pPr>
  </w:style>
  <w:style w:type="paragraph" w:styleId="IndexHeading">
    <w:name w:val="index heading"/>
    <w:basedOn w:val="Normal"/>
    <w:next w:val="Index1"/>
    <w:uiPriority w:val="99"/>
    <w:semiHidden/>
    <w:unhideWhenUsed/>
    <w:rsid w:val="00431D66"/>
    <w:rPr>
      <w:rFonts w:asciiTheme="majorHAnsi" w:eastAsiaTheme="majorEastAsia" w:hAnsiTheme="majorHAnsi" w:cstheme="majorBidi"/>
      <w:b/>
      <w:bCs/>
    </w:rPr>
  </w:style>
  <w:style w:type="character" w:styleId="IntenseEmphasis">
    <w:name w:val="Intense Emphasis"/>
    <w:basedOn w:val="DefaultParagraphFont"/>
    <w:uiPriority w:val="21"/>
    <w:qFormat/>
    <w:rsid w:val="00431D66"/>
    <w:rPr>
      <w:i/>
      <w:iCs/>
      <w:color w:val="4F81BD" w:themeColor="accent1"/>
    </w:rPr>
  </w:style>
  <w:style w:type="paragraph" w:styleId="IntenseQuote">
    <w:name w:val="Intense Quote"/>
    <w:basedOn w:val="Normal"/>
    <w:next w:val="Normal"/>
    <w:link w:val="IntenseQuoteChar"/>
    <w:uiPriority w:val="30"/>
    <w:qFormat/>
    <w:rsid w:val="00431D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31D66"/>
    <w:rPr>
      <w:i/>
      <w:iCs/>
      <w:color w:val="4F81BD" w:themeColor="accent1"/>
      <w:sz w:val="22"/>
    </w:rPr>
  </w:style>
  <w:style w:type="character" w:styleId="IntenseReference">
    <w:name w:val="Intense Reference"/>
    <w:basedOn w:val="DefaultParagraphFont"/>
    <w:uiPriority w:val="32"/>
    <w:qFormat/>
    <w:rsid w:val="00431D66"/>
    <w:rPr>
      <w:b/>
      <w:bCs/>
      <w:smallCaps/>
      <w:color w:val="4F81BD" w:themeColor="accent1"/>
      <w:spacing w:val="5"/>
    </w:rPr>
  </w:style>
  <w:style w:type="table" w:styleId="LightGrid">
    <w:name w:val="Light Grid"/>
    <w:basedOn w:val="TableNormal"/>
    <w:uiPriority w:val="62"/>
    <w:semiHidden/>
    <w:unhideWhenUsed/>
    <w:rsid w:val="00431D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31D6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31D6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31D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31D6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31D6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31D6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31D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31D6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31D6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31D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31D6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31D6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31D6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31D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31D6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31D6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31D6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31D6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31D6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31D6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431D66"/>
    <w:pPr>
      <w:ind w:left="283" w:hanging="283"/>
      <w:contextualSpacing/>
    </w:pPr>
  </w:style>
  <w:style w:type="paragraph" w:styleId="List2">
    <w:name w:val="List 2"/>
    <w:basedOn w:val="Normal"/>
    <w:uiPriority w:val="99"/>
    <w:semiHidden/>
    <w:unhideWhenUsed/>
    <w:rsid w:val="00431D66"/>
    <w:pPr>
      <w:ind w:left="566" w:hanging="283"/>
      <w:contextualSpacing/>
    </w:pPr>
  </w:style>
  <w:style w:type="paragraph" w:styleId="List3">
    <w:name w:val="List 3"/>
    <w:basedOn w:val="Normal"/>
    <w:uiPriority w:val="99"/>
    <w:semiHidden/>
    <w:unhideWhenUsed/>
    <w:rsid w:val="00431D66"/>
    <w:pPr>
      <w:ind w:left="849" w:hanging="283"/>
      <w:contextualSpacing/>
    </w:pPr>
  </w:style>
  <w:style w:type="paragraph" w:styleId="List4">
    <w:name w:val="List 4"/>
    <w:basedOn w:val="Normal"/>
    <w:uiPriority w:val="99"/>
    <w:semiHidden/>
    <w:unhideWhenUsed/>
    <w:rsid w:val="00431D66"/>
    <w:pPr>
      <w:ind w:left="1132" w:hanging="283"/>
      <w:contextualSpacing/>
    </w:pPr>
  </w:style>
  <w:style w:type="paragraph" w:styleId="List5">
    <w:name w:val="List 5"/>
    <w:basedOn w:val="Normal"/>
    <w:uiPriority w:val="99"/>
    <w:semiHidden/>
    <w:unhideWhenUsed/>
    <w:rsid w:val="00431D66"/>
    <w:pPr>
      <w:ind w:left="1415" w:hanging="283"/>
      <w:contextualSpacing/>
    </w:pPr>
  </w:style>
  <w:style w:type="paragraph" w:styleId="ListBullet">
    <w:name w:val="List Bullet"/>
    <w:basedOn w:val="Normal"/>
    <w:uiPriority w:val="99"/>
    <w:semiHidden/>
    <w:unhideWhenUsed/>
    <w:rsid w:val="00431D66"/>
    <w:pPr>
      <w:numPr>
        <w:numId w:val="1"/>
      </w:numPr>
      <w:contextualSpacing/>
    </w:pPr>
  </w:style>
  <w:style w:type="paragraph" w:styleId="ListBullet2">
    <w:name w:val="List Bullet 2"/>
    <w:basedOn w:val="Normal"/>
    <w:uiPriority w:val="99"/>
    <w:semiHidden/>
    <w:unhideWhenUsed/>
    <w:rsid w:val="00431D66"/>
    <w:pPr>
      <w:numPr>
        <w:numId w:val="2"/>
      </w:numPr>
      <w:contextualSpacing/>
    </w:pPr>
  </w:style>
  <w:style w:type="paragraph" w:styleId="ListBullet3">
    <w:name w:val="List Bullet 3"/>
    <w:basedOn w:val="Normal"/>
    <w:uiPriority w:val="99"/>
    <w:semiHidden/>
    <w:unhideWhenUsed/>
    <w:rsid w:val="00431D66"/>
    <w:pPr>
      <w:numPr>
        <w:numId w:val="3"/>
      </w:numPr>
      <w:contextualSpacing/>
    </w:pPr>
  </w:style>
  <w:style w:type="paragraph" w:styleId="ListBullet4">
    <w:name w:val="List Bullet 4"/>
    <w:basedOn w:val="Normal"/>
    <w:uiPriority w:val="99"/>
    <w:semiHidden/>
    <w:unhideWhenUsed/>
    <w:rsid w:val="00431D66"/>
    <w:pPr>
      <w:numPr>
        <w:numId w:val="4"/>
      </w:numPr>
      <w:contextualSpacing/>
    </w:pPr>
  </w:style>
  <w:style w:type="paragraph" w:styleId="ListBullet5">
    <w:name w:val="List Bullet 5"/>
    <w:basedOn w:val="Normal"/>
    <w:uiPriority w:val="99"/>
    <w:semiHidden/>
    <w:unhideWhenUsed/>
    <w:rsid w:val="00431D66"/>
    <w:pPr>
      <w:numPr>
        <w:numId w:val="5"/>
      </w:numPr>
      <w:contextualSpacing/>
    </w:pPr>
  </w:style>
  <w:style w:type="paragraph" w:styleId="ListContinue">
    <w:name w:val="List Continue"/>
    <w:basedOn w:val="Normal"/>
    <w:uiPriority w:val="99"/>
    <w:semiHidden/>
    <w:unhideWhenUsed/>
    <w:rsid w:val="00431D66"/>
    <w:pPr>
      <w:spacing w:after="120"/>
      <w:ind w:left="283"/>
      <w:contextualSpacing/>
    </w:pPr>
  </w:style>
  <w:style w:type="paragraph" w:styleId="ListContinue2">
    <w:name w:val="List Continue 2"/>
    <w:basedOn w:val="Normal"/>
    <w:uiPriority w:val="99"/>
    <w:semiHidden/>
    <w:unhideWhenUsed/>
    <w:rsid w:val="00431D66"/>
    <w:pPr>
      <w:spacing w:after="120"/>
      <w:ind w:left="566"/>
      <w:contextualSpacing/>
    </w:pPr>
  </w:style>
  <w:style w:type="paragraph" w:styleId="ListContinue3">
    <w:name w:val="List Continue 3"/>
    <w:basedOn w:val="Normal"/>
    <w:uiPriority w:val="99"/>
    <w:semiHidden/>
    <w:unhideWhenUsed/>
    <w:rsid w:val="00431D66"/>
    <w:pPr>
      <w:spacing w:after="120"/>
      <w:ind w:left="849"/>
      <w:contextualSpacing/>
    </w:pPr>
  </w:style>
  <w:style w:type="paragraph" w:styleId="ListContinue4">
    <w:name w:val="List Continue 4"/>
    <w:basedOn w:val="Normal"/>
    <w:uiPriority w:val="99"/>
    <w:semiHidden/>
    <w:unhideWhenUsed/>
    <w:rsid w:val="00431D66"/>
    <w:pPr>
      <w:spacing w:after="120"/>
      <w:ind w:left="1132"/>
      <w:contextualSpacing/>
    </w:pPr>
  </w:style>
  <w:style w:type="paragraph" w:styleId="ListContinue5">
    <w:name w:val="List Continue 5"/>
    <w:basedOn w:val="Normal"/>
    <w:uiPriority w:val="99"/>
    <w:semiHidden/>
    <w:unhideWhenUsed/>
    <w:rsid w:val="00431D66"/>
    <w:pPr>
      <w:spacing w:after="120"/>
      <w:ind w:left="1415"/>
      <w:contextualSpacing/>
    </w:pPr>
  </w:style>
  <w:style w:type="paragraph" w:styleId="ListNumber">
    <w:name w:val="List Number"/>
    <w:basedOn w:val="Normal"/>
    <w:uiPriority w:val="99"/>
    <w:semiHidden/>
    <w:unhideWhenUsed/>
    <w:rsid w:val="00431D66"/>
    <w:pPr>
      <w:numPr>
        <w:numId w:val="6"/>
      </w:numPr>
      <w:contextualSpacing/>
    </w:pPr>
  </w:style>
  <w:style w:type="paragraph" w:styleId="ListNumber2">
    <w:name w:val="List Number 2"/>
    <w:basedOn w:val="Normal"/>
    <w:uiPriority w:val="99"/>
    <w:semiHidden/>
    <w:unhideWhenUsed/>
    <w:rsid w:val="00431D66"/>
    <w:pPr>
      <w:numPr>
        <w:numId w:val="7"/>
      </w:numPr>
      <w:contextualSpacing/>
    </w:pPr>
  </w:style>
  <w:style w:type="paragraph" w:styleId="ListNumber3">
    <w:name w:val="List Number 3"/>
    <w:basedOn w:val="Normal"/>
    <w:uiPriority w:val="99"/>
    <w:semiHidden/>
    <w:unhideWhenUsed/>
    <w:rsid w:val="00431D66"/>
    <w:pPr>
      <w:numPr>
        <w:numId w:val="8"/>
      </w:numPr>
      <w:contextualSpacing/>
    </w:pPr>
  </w:style>
  <w:style w:type="paragraph" w:styleId="ListNumber4">
    <w:name w:val="List Number 4"/>
    <w:basedOn w:val="Normal"/>
    <w:uiPriority w:val="99"/>
    <w:semiHidden/>
    <w:unhideWhenUsed/>
    <w:rsid w:val="00431D66"/>
    <w:pPr>
      <w:numPr>
        <w:numId w:val="9"/>
      </w:numPr>
      <w:contextualSpacing/>
    </w:pPr>
  </w:style>
  <w:style w:type="paragraph" w:styleId="ListNumber5">
    <w:name w:val="List Number 5"/>
    <w:basedOn w:val="Normal"/>
    <w:uiPriority w:val="99"/>
    <w:semiHidden/>
    <w:unhideWhenUsed/>
    <w:rsid w:val="00431D66"/>
    <w:pPr>
      <w:numPr>
        <w:numId w:val="10"/>
      </w:numPr>
      <w:contextualSpacing/>
    </w:pPr>
  </w:style>
  <w:style w:type="paragraph" w:styleId="ListParagraph">
    <w:name w:val="List Paragraph"/>
    <w:basedOn w:val="Normal"/>
    <w:uiPriority w:val="34"/>
    <w:qFormat/>
    <w:rsid w:val="00431D66"/>
    <w:pPr>
      <w:ind w:left="720"/>
      <w:contextualSpacing/>
    </w:pPr>
  </w:style>
  <w:style w:type="table" w:styleId="ListTable1Light">
    <w:name w:val="List Table 1 Light"/>
    <w:basedOn w:val="TableNormal"/>
    <w:uiPriority w:val="46"/>
    <w:rsid w:val="00431D6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1D6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31D6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31D6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31D6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31D6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31D6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31D6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1D6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31D6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31D6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31D6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31D6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31D6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3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1D6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31D6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31D6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31D6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31D6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31D6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31D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1D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31D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31D6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31D6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31D6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31D6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31D6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1D6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1D6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1D6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1D6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1D6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1D6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1D6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1D6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31D6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31D6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31D6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31D6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31D6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31D6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1D6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1D6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1D6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1D6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1D6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1D6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1D6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431D66"/>
    <w:rPr>
      <w:rFonts w:ascii="Consolas" w:hAnsi="Consolas"/>
    </w:rPr>
  </w:style>
  <w:style w:type="table" w:styleId="MediumGrid1">
    <w:name w:val="Medium Grid 1"/>
    <w:basedOn w:val="TableNormal"/>
    <w:uiPriority w:val="67"/>
    <w:semiHidden/>
    <w:unhideWhenUsed/>
    <w:rsid w:val="00431D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1D6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31D6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31D6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31D6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31D6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31D6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31D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1D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1D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1D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1D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1D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1D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31D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1D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31D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31D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31D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31D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31D6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31D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31D6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31D6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31D6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31D6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31D6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31D6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31D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1D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1D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1D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1D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1D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1D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31D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31D6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1D6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1D6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1D6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1D6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1D6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31D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31D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1D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1D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1D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1D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1D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31D66"/>
    <w:rPr>
      <w:color w:val="2B579A"/>
      <w:shd w:val="clear" w:color="auto" w:fill="E1DFDD"/>
    </w:rPr>
  </w:style>
  <w:style w:type="paragraph" w:styleId="MessageHeader">
    <w:name w:val="Message Header"/>
    <w:basedOn w:val="Normal"/>
    <w:link w:val="MessageHeaderChar"/>
    <w:uiPriority w:val="99"/>
    <w:semiHidden/>
    <w:unhideWhenUsed/>
    <w:rsid w:val="00431D6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1D66"/>
    <w:rPr>
      <w:rFonts w:asciiTheme="majorHAnsi" w:eastAsiaTheme="majorEastAsia" w:hAnsiTheme="majorHAnsi" w:cstheme="majorBidi"/>
      <w:sz w:val="24"/>
      <w:szCs w:val="24"/>
      <w:shd w:val="pct20" w:color="auto" w:fill="auto"/>
    </w:rPr>
  </w:style>
  <w:style w:type="paragraph" w:styleId="NoSpacing">
    <w:name w:val="No Spacing"/>
    <w:uiPriority w:val="1"/>
    <w:qFormat/>
    <w:rsid w:val="00431D66"/>
    <w:rPr>
      <w:sz w:val="22"/>
    </w:rPr>
  </w:style>
  <w:style w:type="paragraph" w:styleId="NormalWeb">
    <w:name w:val="Normal (Web)"/>
    <w:basedOn w:val="Normal"/>
    <w:uiPriority w:val="99"/>
    <w:semiHidden/>
    <w:unhideWhenUsed/>
    <w:rsid w:val="00431D66"/>
    <w:rPr>
      <w:rFonts w:cs="Times New Roman"/>
      <w:sz w:val="24"/>
      <w:szCs w:val="24"/>
    </w:rPr>
  </w:style>
  <w:style w:type="paragraph" w:styleId="NormalIndent">
    <w:name w:val="Normal Indent"/>
    <w:basedOn w:val="Normal"/>
    <w:uiPriority w:val="99"/>
    <w:semiHidden/>
    <w:unhideWhenUsed/>
    <w:rsid w:val="00431D66"/>
    <w:pPr>
      <w:ind w:left="720"/>
    </w:pPr>
  </w:style>
  <w:style w:type="paragraph" w:styleId="NoteHeading">
    <w:name w:val="Note Heading"/>
    <w:basedOn w:val="Normal"/>
    <w:next w:val="Normal"/>
    <w:link w:val="NoteHeadingChar"/>
    <w:uiPriority w:val="99"/>
    <w:semiHidden/>
    <w:unhideWhenUsed/>
    <w:rsid w:val="00431D66"/>
    <w:pPr>
      <w:spacing w:line="240" w:lineRule="auto"/>
    </w:pPr>
  </w:style>
  <w:style w:type="character" w:customStyle="1" w:styleId="NoteHeadingChar">
    <w:name w:val="Note Heading Char"/>
    <w:basedOn w:val="DefaultParagraphFont"/>
    <w:link w:val="NoteHeading"/>
    <w:uiPriority w:val="99"/>
    <w:semiHidden/>
    <w:rsid w:val="00431D66"/>
    <w:rPr>
      <w:sz w:val="22"/>
    </w:rPr>
  </w:style>
  <w:style w:type="character" w:styleId="PageNumber">
    <w:name w:val="page number"/>
    <w:basedOn w:val="DefaultParagraphFont"/>
    <w:uiPriority w:val="99"/>
    <w:unhideWhenUsed/>
    <w:rsid w:val="00431D66"/>
  </w:style>
  <w:style w:type="character" w:styleId="PlaceholderText">
    <w:name w:val="Placeholder Text"/>
    <w:basedOn w:val="DefaultParagraphFont"/>
    <w:uiPriority w:val="99"/>
    <w:semiHidden/>
    <w:rsid w:val="00431D66"/>
    <w:rPr>
      <w:color w:val="808080"/>
    </w:rPr>
  </w:style>
  <w:style w:type="table" w:styleId="PlainTable1">
    <w:name w:val="Plain Table 1"/>
    <w:basedOn w:val="TableNormal"/>
    <w:uiPriority w:val="41"/>
    <w:rsid w:val="00431D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1D6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31D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31D6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1D6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1D6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31D66"/>
    <w:rPr>
      <w:rFonts w:ascii="Consolas" w:hAnsi="Consolas"/>
      <w:sz w:val="21"/>
      <w:szCs w:val="21"/>
    </w:rPr>
  </w:style>
  <w:style w:type="paragraph" w:styleId="Quote">
    <w:name w:val="Quote"/>
    <w:basedOn w:val="Normal"/>
    <w:next w:val="Normal"/>
    <w:link w:val="QuoteChar"/>
    <w:uiPriority w:val="29"/>
    <w:qFormat/>
    <w:rsid w:val="00431D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1D66"/>
    <w:rPr>
      <w:i/>
      <w:iCs/>
      <w:color w:val="404040" w:themeColor="text1" w:themeTint="BF"/>
      <w:sz w:val="22"/>
    </w:rPr>
  </w:style>
  <w:style w:type="paragraph" w:styleId="Salutation">
    <w:name w:val="Salutation"/>
    <w:basedOn w:val="Normal"/>
    <w:next w:val="Normal"/>
    <w:link w:val="SalutationChar"/>
    <w:uiPriority w:val="99"/>
    <w:semiHidden/>
    <w:unhideWhenUsed/>
    <w:rsid w:val="00431D66"/>
  </w:style>
  <w:style w:type="character" w:customStyle="1" w:styleId="SalutationChar">
    <w:name w:val="Salutation Char"/>
    <w:basedOn w:val="DefaultParagraphFont"/>
    <w:link w:val="Salutation"/>
    <w:uiPriority w:val="99"/>
    <w:semiHidden/>
    <w:rsid w:val="00431D66"/>
    <w:rPr>
      <w:sz w:val="22"/>
    </w:rPr>
  </w:style>
  <w:style w:type="paragraph" w:styleId="Signature">
    <w:name w:val="Signature"/>
    <w:basedOn w:val="Normal"/>
    <w:link w:val="SignatureChar"/>
    <w:uiPriority w:val="99"/>
    <w:semiHidden/>
    <w:unhideWhenUsed/>
    <w:rsid w:val="00431D66"/>
    <w:pPr>
      <w:spacing w:line="240" w:lineRule="auto"/>
      <w:ind w:left="4252"/>
    </w:pPr>
  </w:style>
  <w:style w:type="character" w:customStyle="1" w:styleId="SignatureChar">
    <w:name w:val="Signature Char"/>
    <w:basedOn w:val="DefaultParagraphFont"/>
    <w:link w:val="Signature"/>
    <w:uiPriority w:val="99"/>
    <w:semiHidden/>
    <w:rsid w:val="00431D66"/>
    <w:rPr>
      <w:sz w:val="22"/>
    </w:rPr>
  </w:style>
  <w:style w:type="character" w:styleId="SmartHyperlink">
    <w:name w:val="Smart Hyperlink"/>
    <w:basedOn w:val="DefaultParagraphFont"/>
    <w:uiPriority w:val="99"/>
    <w:semiHidden/>
    <w:unhideWhenUsed/>
    <w:rsid w:val="00431D66"/>
    <w:rPr>
      <w:u w:val="dotted"/>
    </w:rPr>
  </w:style>
  <w:style w:type="character" w:styleId="Strong">
    <w:name w:val="Strong"/>
    <w:basedOn w:val="DefaultParagraphFont"/>
    <w:uiPriority w:val="22"/>
    <w:qFormat/>
    <w:rsid w:val="00431D66"/>
    <w:rPr>
      <w:b/>
      <w:bCs/>
    </w:rPr>
  </w:style>
  <w:style w:type="paragraph" w:styleId="Subtitle">
    <w:name w:val="Subtitle"/>
    <w:basedOn w:val="Normal"/>
    <w:next w:val="Normal"/>
    <w:link w:val="SubtitleChar"/>
    <w:uiPriority w:val="11"/>
    <w:qFormat/>
    <w:rsid w:val="00431D6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431D6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431D66"/>
    <w:rPr>
      <w:i/>
      <w:iCs/>
      <w:color w:val="404040" w:themeColor="text1" w:themeTint="BF"/>
    </w:rPr>
  </w:style>
  <w:style w:type="character" w:styleId="SubtleReference">
    <w:name w:val="Subtle Reference"/>
    <w:basedOn w:val="DefaultParagraphFont"/>
    <w:uiPriority w:val="31"/>
    <w:qFormat/>
    <w:rsid w:val="00431D66"/>
    <w:rPr>
      <w:smallCaps/>
      <w:color w:val="5A5A5A" w:themeColor="text1" w:themeTint="A5"/>
    </w:rPr>
  </w:style>
  <w:style w:type="table" w:styleId="Table3Deffects1">
    <w:name w:val="Table 3D effects 1"/>
    <w:basedOn w:val="TableNormal"/>
    <w:uiPriority w:val="99"/>
    <w:semiHidden/>
    <w:unhideWhenUsed/>
    <w:rsid w:val="00431D6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1D6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1D6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1D6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1D6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1D6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1D6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1D6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1D6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1D6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1D6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1D6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1D6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1D6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1D6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1D6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1D6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1D6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1D6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1D6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1D6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1D6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1D6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1D6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1D6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31D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1D6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1D6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1D6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1D6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1D6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1D6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1D6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1D6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1D66"/>
    <w:pPr>
      <w:ind w:left="220" w:hanging="220"/>
    </w:pPr>
  </w:style>
  <w:style w:type="paragraph" w:styleId="TableofFigures">
    <w:name w:val="table of figures"/>
    <w:basedOn w:val="Normal"/>
    <w:next w:val="Normal"/>
    <w:uiPriority w:val="99"/>
    <w:semiHidden/>
    <w:unhideWhenUsed/>
    <w:rsid w:val="00431D66"/>
  </w:style>
  <w:style w:type="table" w:styleId="TableProfessional">
    <w:name w:val="Table Professional"/>
    <w:basedOn w:val="TableNormal"/>
    <w:uiPriority w:val="99"/>
    <w:semiHidden/>
    <w:unhideWhenUsed/>
    <w:rsid w:val="00431D6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1D6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1D6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1D6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1D6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1D6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1D6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1D6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1D6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1D6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31D6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D6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31D6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1D66"/>
    <w:pPr>
      <w:numPr>
        <w:numId w:val="0"/>
      </w:numPr>
      <w:outlineLvl w:val="9"/>
    </w:pPr>
  </w:style>
  <w:style w:type="character" w:styleId="UnresolvedMention">
    <w:name w:val="Unresolved Mention"/>
    <w:basedOn w:val="DefaultParagraphFont"/>
    <w:uiPriority w:val="99"/>
    <w:semiHidden/>
    <w:unhideWhenUsed/>
    <w:rsid w:val="00431D66"/>
    <w:rPr>
      <w:color w:val="605E5C"/>
      <w:shd w:val="clear" w:color="auto" w:fill="E1DFDD"/>
    </w:rPr>
  </w:style>
  <w:style w:type="character" w:customStyle="1" w:styleId="subsectionChar">
    <w:name w:val="subsection Char"/>
    <w:aliases w:val="ss Char"/>
    <w:basedOn w:val="DefaultParagraphFont"/>
    <w:link w:val="subsection"/>
    <w:locked/>
    <w:rsid w:val="004D42F3"/>
    <w:rPr>
      <w:rFonts w:eastAsia="Times New Roman" w:cs="Times New Roman"/>
      <w:sz w:val="22"/>
      <w:lang w:eastAsia="en-AU"/>
    </w:rPr>
  </w:style>
  <w:style w:type="character" w:customStyle="1" w:styleId="ActHead5Char">
    <w:name w:val="ActHead 5 Char"/>
    <w:aliases w:val="s Char"/>
    <w:basedOn w:val="DefaultParagraphFont"/>
    <w:link w:val="ActHead5"/>
    <w:rsid w:val="004D42F3"/>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4D42F3"/>
    <w:rPr>
      <w:rFonts w:eastAsia="Times New Roman" w:cs="Times New Roman"/>
      <w:sz w:val="18"/>
      <w:lang w:eastAsia="en-AU"/>
    </w:rPr>
  </w:style>
  <w:style w:type="paragraph" w:customStyle="1" w:styleId="Sched1-Normal">
    <w:name w:val="Sched1-Normal"/>
    <w:basedOn w:val="Normal"/>
    <w:rsid w:val="00205F41"/>
    <w:pPr>
      <w:spacing w:line="240" w:lineRule="auto"/>
    </w:pPr>
    <w:rPr>
      <w:rFonts w:ascii="Arial" w:eastAsia="Times New Roman" w:hAnsi="Arial" w:cs="Times New Roman"/>
      <w:sz w:val="16"/>
      <w:szCs w:val="16"/>
    </w:rPr>
  </w:style>
  <w:style w:type="paragraph" w:customStyle="1" w:styleId="ShortTP1">
    <w:name w:val="ShortTP1"/>
    <w:basedOn w:val="ShortT"/>
    <w:link w:val="ShortTP1Char"/>
    <w:rsid w:val="00463528"/>
    <w:pPr>
      <w:spacing w:before="800"/>
    </w:pPr>
  </w:style>
  <w:style w:type="character" w:customStyle="1" w:styleId="ShortTP1Char">
    <w:name w:val="ShortTP1 Char"/>
    <w:basedOn w:val="DefaultParagraphFont"/>
    <w:link w:val="ShortTP1"/>
    <w:rsid w:val="00463528"/>
    <w:rPr>
      <w:rFonts w:eastAsia="Times New Roman" w:cs="Times New Roman"/>
      <w:b/>
      <w:sz w:val="40"/>
      <w:lang w:eastAsia="en-AU"/>
    </w:rPr>
  </w:style>
  <w:style w:type="paragraph" w:customStyle="1" w:styleId="ActNoP1">
    <w:name w:val="ActNoP1"/>
    <w:basedOn w:val="Actno"/>
    <w:link w:val="ActNoP1Char"/>
    <w:rsid w:val="00463528"/>
    <w:pPr>
      <w:spacing w:before="800"/>
    </w:pPr>
    <w:rPr>
      <w:sz w:val="28"/>
    </w:rPr>
  </w:style>
  <w:style w:type="character" w:customStyle="1" w:styleId="ActNoP1Char">
    <w:name w:val="ActNoP1 Char"/>
    <w:basedOn w:val="DefaultParagraphFont"/>
    <w:link w:val="ActNoP1"/>
    <w:rsid w:val="00463528"/>
    <w:rPr>
      <w:rFonts w:eastAsia="Times New Roman" w:cs="Times New Roman"/>
      <w:b/>
      <w:sz w:val="28"/>
      <w:lang w:eastAsia="en-AU"/>
    </w:rPr>
  </w:style>
  <w:style w:type="paragraph" w:customStyle="1" w:styleId="AssentBk">
    <w:name w:val="AssentBk"/>
    <w:basedOn w:val="Normal"/>
    <w:rsid w:val="00463528"/>
    <w:pPr>
      <w:spacing w:line="240" w:lineRule="auto"/>
    </w:pPr>
    <w:rPr>
      <w:rFonts w:eastAsia="Times New Roman" w:cs="Times New Roman"/>
      <w:sz w:val="20"/>
      <w:lang w:eastAsia="en-AU"/>
    </w:rPr>
  </w:style>
  <w:style w:type="paragraph" w:customStyle="1" w:styleId="AssentDt">
    <w:name w:val="AssentDt"/>
    <w:basedOn w:val="Normal"/>
    <w:rsid w:val="006C467A"/>
    <w:pPr>
      <w:spacing w:line="240" w:lineRule="auto"/>
    </w:pPr>
    <w:rPr>
      <w:rFonts w:eastAsia="Times New Roman" w:cs="Times New Roman"/>
      <w:sz w:val="20"/>
      <w:lang w:eastAsia="en-AU"/>
    </w:rPr>
  </w:style>
  <w:style w:type="paragraph" w:customStyle="1" w:styleId="2ndRd">
    <w:name w:val="2ndRd"/>
    <w:basedOn w:val="Normal"/>
    <w:rsid w:val="006C467A"/>
    <w:pPr>
      <w:spacing w:line="240" w:lineRule="auto"/>
    </w:pPr>
    <w:rPr>
      <w:rFonts w:eastAsia="Times New Roman" w:cs="Times New Roman"/>
      <w:sz w:val="20"/>
      <w:lang w:eastAsia="en-AU"/>
    </w:rPr>
  </w:style>
  <w:style w:type="paragraph" w:customStyle="1" w:styleId="ScalePlusRef">
    <w:name w:val="ScalePlusRef"/>
    <w:basedOn w:val="Normal"/>
    <w:rsid w:val="006C467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646E0-F193-4AF2-86A4-1EEEAA03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54</Pages>
  <Words>5697</Words>
  <Characters>32479</Characters>
  <Application>Microsoft Office Word</Application>
  <DocSecurity>0</DocSecurity>
  <PresentationFormat/>
  <Lines>270</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2025-02-17T01:47:00Z</dcterms:created>
  <dcterms:modified xsi:type="dcterms:W3CDTF">2025-02-17T02:01:00Z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4) 2024-2025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OPC8730</vt:lpwstr>
  </property>
  <property fmtid="{D5CDD505-2E9C-101B-9397-08002B2CF9AE}" pid="8" name="ActNo">
    <vt:lpwstr>No. 5, 2025</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2025-02-12T09:04:18Z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7f9d26fc-e849-44de-9890-7e83dca168dd</vt:lpwstr>
  </property>
  <property fmtid="{D5CDD505-2E9C-101B-9397-08002B2CF9AE}" pid="19" name="MSIP_Label_234ea0fa-41da-4eb0-b95e-07c328641c0b_ContentBits">
    <vt:lpwstr>0</vt:lpwstr>
  </property>
</Properties>
</file>