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9220765"/>
    <w:p w14:paraId="7A29667B" w14:textId="5C7AA0FF" w:rsidR="00F94A9C" w:rsidRDefault="00F94A9C" w:rsidP="00F94A9C">
      <w:r>
        <w:object w:dxaOrig="2146" w:dyaOrig="1561" w14:anchorId="06C22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4pt;height:78pt" o:ole="" fillcolor="window">
            <v:imagedata r:id="rId7" o:title=""/>
          </v:shape>
          <o:OLEObject Type="Embed" ProgID="Word.Picture.8" ShapeID="_x0000_i1025" DrawAspect="Content" ObjectID="_1801305702" r:id="rId8"/>
        </w:object>
      </w:r>
    </w:p>
    <w:p w14:paraId="36A193FC" w14:textId="77777777" w:rsidR="00F94A9C" w:rsidRDefault="00F94A9C" w:rsidP="00F94A9C"/>
    <w:p w14:paraId="5BD7B577" w14:textId="77777777" w:rsidR="00F94A9C" w:rsidRDefault="00F94A9C" w:rsidP="00F94A9C"/>
    <w:p w14:paraId="5892262F" w14:textId="77777777" w:rsidR="00F94A9C" w:rsidRDefault="00F94A9C" w:rsidP="00F94A9C"/>
    <w:p w14:paraId="7583FF8A" w14:textId="77777777" w:rsidR="00F94A9C" w:rsidRDefault="00F94A9C" w:rsidP="00F94A9C"/>
    <w:p w14:paraId="12ACC623" w14:textId="77777777" w:rsidR="00F94A9C" w:rsidRDefault="00F94A9C" w:rsidP="00F94A9C"/>
    <w:p w14:paraId="451F4145" w14:textId="77777777" w:rsidR="00F94A9C" w:rsidRDefault="00F94A9C" w:rsidP="00F94A9C"/>
    <w:bookmarkEnd w:id="0"/>
    <w:p w14:paraId="343776A5" w14:textId="45F52AC0" w:rsidR="0048364F" w:rsidRPr="003E0593" w:rsidRDefault="00F94A9C" w:rsidP="00F94A9C">
      <w:pPr>
        <w:pStyle w:val="ShortT"/>
      </w:pPr>
      <w:r>
        <w:t>Defence Service Homes Amendment (Insurance) Act 2025</w:t>
      </w:r>
    </w:p>
    <w:p w14:paraId="4ECF7574" w14:textId="792454E3" w:rsidR="0048364F" w:rsidRPr="003E0593" w:rsidRDefault="00C164CA" w:rsidP="00F94A9C">
      <w:pPr>
        <w:pStyle w:val="Actno"/>
        <w:spacing w:before="400"/>
      </w:pPr>
      <w:r w:rsidRPr="003E0593">
        <w:t>No.</w:t>
      </w:r>
      <w:r w:rsidR="009525F4">
        <w:t xml:space="preserve"> 10</w:t>
      </w:r>
      <w:r w:rsidRPr="003E0593">
        <w:t xml:space="preserve">, </w:t>
      </w:r>
      <w:r w:rsidR="00AA242F" w:rsidRPr="003E0593">
        <w:t>2025</w:t>
      </w:r>
    </w:p>
    <w:p w14:paraId="07D9B0FF" w14:textId="77777777" w:rsidR="0048364F" w:rsidRPr="003E0593" w:rsidRDefault="0048364F" w:rsidP="0048364F"/>
    <w:p w14:paraId="7639AEB9" w14:textId="77777777" w:rsidR="00257E93" w:rsidRDefault="00257E93" w:rsidP="00257E93">
      <w:pPr>
        <w:rPr>
          <w:lang w:eastAsia="en-AU"/>
        </w:rPr>
      </w:pPr>
    </w:p>
    <w:p w14:paraId="3A920E71" w14:textId="2A32B43F" w:rsidR="0048364F" w:rsidRPr="003E0593" w:rsidRDefault="0048364F" w:rsidP="0048364F"/>
    <w:p w14:paraId="1040E410" w14:textId="77777777" w:rsidR="0048364F" w:rsidRPr="003E0593" w:rsidRDefault="0048364F" w:rsidP="0048364F"/>
    <w:p w14:paraId="2479F994" w14:textId="77777777" w:rsidR="0048364F" w:rsidRPr="003E0593" w:rsidRDefault="0048364F" w:rsidP="0048364F"/>
    <w:p w14:paraId="4DD0F6D2" w14:textId="77777777" w:rsidR="00F94A9C" w:rsidRDefault="00F94A9C" w:rsidP="00F94A9C">
      <w:pPr>
        <w:pStyle w:val="LongT"/>
      </w:pPr>
      <w:r>
        <w:t xml:space="preserve">An Act to amend the </w:t>
      </w:r>
      <w:r w:rsidRPr="00F94A9C">
        <w:rPr>
          <w:i/>
        </w:rPr>
        <w:t>Defence Service Homes Act 1918</w:t>
      </w:r>
      <w:r>
        <w:t xml:space="preserve"> and validate certain activities and arrangements, and for related purposes</w:t>
      </w:r>
    </w:p>
    <w:p w14:paraId="1F11540C" w14:textId="64FCB5A2" w:rsidR="0048364F" w:rsidRPr="003E0593" w:rsidRDefault="0048364F" w:rsidP="0048364F">
      <w:pPr>
        <w:pStyle w:val="Header"/>
        <w:tabs>
          <w:tab w:val="clear" w:pos="4150"/>
          <w:tab w:val="clear" w:pos="8307"/>
        </w:tabs>
      </w:pPr>
      <w:r w:rsidRPr="003E0593">
        <w:rPr>
          <w:rStyle w:val="CharAmSchNo"/>
        </w:rPr>
        <w:t xml:space="preserve"> </w:t>
      </w:r>
      <w:r w:rsidRPr="003E0593">
        <w:rPr>
          <w:rStyle w:val="CharAmSchText"/>
        </w:rPr>
        <w:t xml:space="preserve"> </w:t>
      </w:r>
    </w:p>
    <w:p w14:paraId="76D20F5F" w14:textId="77777777" w:rsidR="0048364F" w:rsidRPr="003E0593" w:rsidRDefault="0048364F" w:rsidP="0048364F">
      <w:pPr>
        <w:pStyle w:val="Header"/>
        <w:tabs>
          <w:tab w:val="clear" w:pos="4150"/>
          <w:tab w:val="clear" w:pos="8307"/>
        </w:tabs>
      </w:pPr>
      <w:r w:rsidRPr="003E0593">
        <w:rPr>
          <w:rStyle w:val="CharAmPartNo"/>
        </w:rPr>
        <w:t xml:space="preserve"> </w:t>
      </w:r>
      <w:r w:rsidRPr="003E0593">
        <w:rPr>
          <w:rStyle w:val="CharAmPartText"/>
        </w:rPr>
        <w:t xml:space="preserve"> </w:t>
      </w:r>
    </w:p>
    <w:p w14:paraId="73A4A67F" w14:textId="77777777" w:rsidR="0048364F" w:rsidRPr="003E0593" w:rsidRDefault="0048364F" w:rsidP="0048364F">
      <w:pPr>
        <w:sectPr w:rsidR="0048364F" w:rsidRPr="003E0593" w:rsidSect="00F94A9C">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0E944110" w14:textId="77777777" w:rsidR="0048364F" w:rsidRPr="003E0593" w:rsidRDefault="0048364F" w:rsidP="0048364F">
      <w:pPr>
        <w:outlineLvl w:val="0"/>
        <w:rPr>
          <w:sz w:val="36"/>
        </w:rPr>
      </w:pPr>
      <w:r w:rsidRPr="003E0593">
        <w:rPr>
          <w:sz w:val="36"/>
        </w:rPr>
        <w:lastRenderedPageBreak/>
        <w:t>Contents</w:t>
      </w:r>
    </w:p>
    <w:p w14:paraId="00C234E0" w14:textId="5814E0E2" w:rsidR="00E345BF" w:rsidRDefault="00E345BF">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E345BF">
        <w:rPr>
          <w:noProof/>
        </w:rPr>
        <w:tab/>
      </w:r>
      <w:r w:rsidRPr="00E345BF">
        <w:rPr>
          <w:noProof/>
        </w:rPr>
        <w:fldChar w:fldCharType="begin"/>
      </w:r>
      <w:r w:rsidRPr="00E345BF">
        <w:rPr>
          <w:noProof/>
        </w:rPr>
        <w:instrText xml:space="preserve"> PAGEREF _Toc190692580 \h </w:instrText>
      </w:r>
      <w:r w:rsidRPr="00E345BF">
        <w:rPr>
          <w:noProof/>
        </w:rPr>
      </w:r>
      <w:r w:rsidRPr="00E345BF">
        <w:rPr>
          <w:noProof/>
        </w:rPr>
        <w:fldChar w:fldCharType="separate"/>
      </w:r>
      <w:r w:rsidR="00380A5E">
        <w:rPr>
          <w:noProof/>
        </w:rPr>
        <w:t>1</w:t>
      </w:r>
      <w:r w:rsidRPr="00E345BF">
        <w:rPr>
          <w:noProof/>
        </w:rPr>
        <w:fldChar w:fldCharType="end"/>
      </w:r>
    </w:p>
    <w:p w14:paraId="3573167F" w14:textId="1B1A559B" w:rsidR="00E345BF" w:rsidRDefault="00E345BF">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E345BF">
        <w:rPr>
          <w:noProof/>
        </w:rPr>
        <w:tab/>
      </w:r>
      <w:r w:rsidRPr="00E345BF">
        <w:rPr>
          <w:noProof/>
        </w:rPr>
        <w:fldChar w:fldCharType="begin"/>
      </w:r>
      <w:r w:rsidRPr="00E345BF">
        <w:rPr>
          <w:noProof/>
        </w:rPr>
        <w:instrText xml:space="preserve"> PAGEREF _Toc190692581 \h </w:instrText>
      </w:r>
      <w:r w:rsidRPr="00E345BF">
        <w:rPr>
          <w:noProof/>
        </w:rPr>
      </w:r>
      <w:r w:rsidRPr="00E345BF">
        <w:rPr>
          <w:noProof/>
        </w:rPr>
        <w:fldChar w:fldCharType="separate"/>
      </w:r>
      <w:r w:rsidR="00380A5E">
        <w:rPr>
          <w:noProof/>
        </w:rPr>
        <w:t>2</w:t>
      </w:r>
      <w:r w:rsidRPr="00E345BF">
        <w:rPr>
          <w:noProof/>
        </w:rPr>
        <w:fldChar w:fldCharType="end"/>
      </w:r>
    </w:p>
    <w:p w14:paraId="1B32C48E" w14:textId="725D6976" w:rsidR="00E345BF" w:rsidRDefault="00E345BF">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E345BF">
        <w:rPr>
          <w:noProof/>
        </w:rPr>
        <w:tab/>
      </w:r>
      <w:r w:rsidRPr="00E345BF">
        <w:rPr>
          <w:noProof/>
        </w:rPr>
        <w:fldChar w:fldCharType="begin"/>
      </w:r>
      <w:r w:rsidRPr="00E345BF">
        <w:rPr>
          <w:noProof/>
        </w:rPr>
        <w:instrText xml:space="preserve"> PAGEREF _Toc190692582 \h </w:instrText>
      </w:r>
      <w:r w:rsidRPr="00E345BF">
        <w:rPr>
          <w:noProof/>
        </w:rPr>
      </w:r>
      <w:r w:rsidRPr="00E345BF">
        <w:rPr>
          <w:noProof/>
        </w:rPr>
        <w:fldChar w:fldCharType="separate"/>
      </w:r>
      <w:r w:rsidR="00380A5E">
        <w:rPr>
          <w:noProof/>
        </w:rPr>
        <w:t>2</w:t>
      </w:r>
      <w:r w:rsidRPr="00E345BF">
        <w:rPr>
          <w:noProof/>
        </w:rPr>
        <w:fldChar w:fldCharType="end"/>
      </w:r>
    </w:p>
    <w:p w14:paraId="05AB464B" w14:textId="1A621B6E" w:rsidR="00E345BF" w:rsidRDefault="00E345BF">
      <w:pPr>
        <w:pStyle w:val="TOC6"/>
        <w:rPr>
          <w:rFonts w:asciiTheme="minorHAnsi" w:eastAsiaTheme="minorEastAsia" w:hAnsiTheme="minorHAnsi" w:cstheme="minorBidi"/>
          <w:b w:val="0"/>
          <w:noProof/>
          <w:kern w:val="2"/>
          <w:szCs w:val="24"/>
          <w14:ligatures w14:val="standardContextual"/>
        </w:rPr>
      </w:pPr>
      <w:r>
        <w:rPr>
          <w:noProof/>
        </w:rPr>
        <w:t>Schedule 1—Amendments and validation</w:t>
      </w:r>
      <w:r w:rsidRPr="00E345BF">
        <w:rPr>
          <w:b w:val="0"/>
          <w:noProof/>
          <w:sz w:val="18"/>
        </w:rPr>
        <w:tab/>
      </w:r>
      <w:r w:rsidRPr="00E345BF">
        <w:rPr>
          <w:b w:val="0"/>
          <w:noProof/>
          <w:sz w:val="18"/>
        </w:rPr>
        <w:fldChar w:fldCharType="begin"/>
      </w:r>
      <w:r w:rsidRPr="00E345BF">
        <w:rPr>
          <w:b w:val="0"/>
          <w:noProof/>
          <w:sz w:val="18"/>
        </w:rPr>
        <w:instrText xml:space="preserve"> PAGEREF _Toc190692583 \h </w:instrText>
      </w:r>
      <w:r w:rsidRPr="00E345BF">
        <w:rPr>
          <w:b w:val="0"/>
          <w:noProof/>
          <w:sz w:val="18"/>
        </w:rPr>
      </w:r>
      <w:r w:rsidRPr="00E345BF">
        <w:rPr>
          <w:b w:val="0"/>
          <w:noProof/>
          <w:sz w:val="18"/>
        </w:rPr>
        <w:fldChar w:fldCharType="separate"/>
      </w:r>
      <w:r w:rsidR="00380A5E">
        <w:rPr>
          <w:b w:val="0"/>
          <w:noProof/>
          <w:sz w:val="18"/>
        </w:rPr>
        <w:t>3</w:t>
      </w:r>
      <w:r w:rsidRPr="00E345BF">
        <w:rPr>
          <w:b w:val="0"/>
          <w:noProof/>
          <w:sz w:val="18"/>
        </w:rPr>
        <w:fldChar w:fldCharType="end"/>
      </w:r>
    </w:p>
    <w:p w14:paraId="16B46265" w14:textId="140C7BD6" w:rsidR="00E345BF" w:rsidRDefault="00E345BF">
      <w:pPr>
        <w:pStyle w:val="TOC7"/>
        <w:rPr>
          <w:rFonts w:asciiTheme="minorHAnsi" w:eastAsiaTheme="minorEastAsia" w:hAnsiTheme="minorHAnsi" w:cstheme="minorBidi"/>
          <w:noProof/>
          <w:kern w:val="2"/>
          <w:szCs w:val="24"/>
          <w14:ligatures w14:val="standardContextual"/>
        </w:rPr>
      </w:pPr>
      <w:r>
        <w:rPr>
          <w:noProof/>
        </w:rPr>
        <w:t>Part 1—Amendments</w:t>
      </w:r>
      <w:r w:rsidRPr="00E345BF">
        <w:rPr>
          <w:noProof/>
          <w:sz w:val="18"/>
        </w:rPr>
        <w:tab/>
      </w:r>
      <w:r w:rsidRPr="00E345BF">
        <w:rPr>
          <w:noProof/>
          <w:sz w:val="18"/>
        </w:rPr>
        <w:fldChar w:fldCharType="begin"/>
      </w:r>
      <w:r w:rsidRPr="00E345BF">
        <w:rPr>
          <w:noProof/>
          <w:sz w:val="18"/>
        </w:rPr>
        <w:instrText xml:space="preserve"> PAGEREF _Toc190692584 \h </w:instrText>
      </w:r>
      <w:r w:rsidRPr="00E345BF">
        <w:rPr>
          <w:noProof/>
          <w:sz w:val="18"/>
        </w:rPr>
      </w:r>
      <w:r w:rsidRPr="00E345BF">
        <w:rPr>
          <w:noProof/>
          <w:sz w:val="18"/>
        </w:rPr>
        <w:fldChar w:fldCharType="separate"/>
      </w:r>
      <w:r w:rsidR="00380A5E">
        <w:rPr>
          <w:noProof/>
          <w:sz w:val="18"/>
        </w:rPr>
        <w:t>3</w:t>
      </w:r>
      <w:r w:rsidRPr="00E345BF">
        <w:rPr>
          <w:noProof/>
          <w:sz w:val="18"/>
        </w:rPr>
        <w:fldChar w:fldCharType="end"/>
      </w:r>
    </w:p>
    <w:p w14:paraId="212F8A8B" w14:textId="5A82AAE2" w:rsidR="00E345BF" w:rsidRDefault="00E345BF">
      <w:pPr>
        <w:pStyle w:val="TOC9"/>
        <w:rPr>
          <w:rFonts w:asciiTheme="minorHAnsi" w:eastAsiaTheme="minorEastAsia" w:hAnsiTheme="minorHAnsi" w:cstheme="minorBidi"/>
          <w:i w:val="0"/>
          <w:noProof/>
          <w:kern w:val="2"/>
          <w:sz w:val="24"/>
          <w:szCs w:val="24"/>
          <w14:ligatures w14:val="standardContextual"/>
        </w:rPr>
      </w:pPr>
      <w:r>
        <w:rPr>
          <w:noProof/>
        </w:rPr>
        <w:t>Defence Service Homes Act 1918</w:t>
      </w:r>
      <w:r w:rsidRPr="00E345BF">
        <w:rPr>
          <w:i w:val="0"/>
          <w:noProof/>
          <w:sz w:val="18"/>
        </w:rPr>
        <w:tab/>
      </w:r>
      <w:r w:rsidRPr="00E345BF">
        <w:rPr>
          <w:i w:val="0"/>
          <w:noProof/>
          <w:sz w:val="18"/>
        </w:rPr>
        <w:fldChar w:fldCharType="begin"/>
      </w:r>
      <w:r w:rsidRPr="00E345BF">
        <w:rPr>
          <w:i w:val="0"/>
          <w:noProof/>
          <w:sz w:val="18"/>
        </w:rPr>
        <w:instrText xml:space="preserve"> PAGEREF _Toc190692585 \h </w:instrText>
      </w:r>
      <w:r w:rsidRPr="00E345BF">
        <w:rPr>
          <w:i w:val="0"/>
          <w:noProof/>
          <w:sz w:val="18"/>
        </w:rPr>
      </w:r>
      <w:r w:rsidRPr="00E345BF">
        <w:rPr>
          <w:i w:val="0"/>
          <w:noProof/>
          <w:sz w:val="18"/>
        </w:rPr>
        <w:fldChar w:fldCharType="separate"/>
      </w:r>
      <w:r w:rsidR="00380A5E">
        <w:rPr>
          <w:i w:val="0"/>
          <w:noProof/>
          <w:sz w:val="18"/>
        </w:rPr>
        <w:t>3</w:t>
      </w:r>
      <w:r w:rsidRPr="00E345BF">
        <w:rPr>
          <w:i w:val="0"/>
          <w:noProof/>
          <w:sz w:val="18"/>
        </w:rPr>
        <w:fldChar w:fldCharType="end"/>
      </w:r>
    </w:p>
    <w:p w14:paraId="0C1B4BD1" w14:textId="4AD6E86B" w:rsidR="00E345BF" w:rsidRDefault="00E345BF">
      <w:pPr>
        <w:pStyle w:val="TOC7"/>
        <w:rPr>
          <w:rFonts w:asciiTheme="minorHAnsi" w:eastAsiaTheme="minorEastAsia" w:hAnsiTheme="minorHAnsi" w:cstheme="minorBidi"/>
          <w:noProof/>
          <w:kern w:val="2"/>
          <w:szCs w:val="24"/>
          <w14:ligatures w14:val="standardContextual"/>
        </w:rPr>
      </w:pPr>
      <w:r>
        <w:rPr>
          <w:noProof/>
        </w:rPr>
        <w:t>Part 2—Validation</w:t>
      </w:r>
      <w:r w:rsidRPr="00E345BF">
        <w:rPr>
          <w:noProof/>
          <w:sz w:val="18"/>
        </w:rPr>
        <w:tab/>
      </w:r>
      <w:r w:rsidRPr="00E345BF">
        <w:rPr>
          <w:noProof/>
          <w:sz w:val="18"/>
        </w:rPr>
        <w:fldChar w:fldCharType="begin"/>
      </w:r>
      <w:r w:rsidRPr="00E345BF">
        <w:rPr>
          <w:noProof/>
          <w:sz w:val="18"/>
        </w:rPr>
        <w:instrText xml:space="preserve"> PAGEREF _Toc190692588 \h </w:instrText>
      </w:r>
      <w:r w:rsidRPr="00E345BF">
        <w:rPr>
          <w:noProof/>
          <w:sz w:val="18"/>
        </w:rPr>
      </w:r>
      <w:r w:rsidRPr="00E345BF">
        <w:rPr>
          <w:noProof/>
          <w:sz w:val="18"/>
        </w:rPr>
        <w:fldChar w:fldCharType="separate"/>
      </w:r>
      <w:r w:rsidR="00380A5E">
        <w:rPr>
          <w:noProof/>
          <w:sz w:val="18"/>
        </w:rPr>
        <w:t>4</w:t>
      </w:r>
      <w:r w:rsidRPr="00E345BF">
        <w:rPr>
          <w:noProof/>
          <w:sz w:val="18"/>
        </w:rPr>
        <w:fldChar w:fldCharType="end"/>
      </w:r>
    </w:p>
    <w:p w14:paraId="13D8F91C" w14:textId="0E3850B1" w:rsidR="00060FF9" w:rsidRPr="003E0593" w:rsidRDefault="00E345BF" w:rsidP="0048364F">
      <w:r>
        <w:fldChar w:fldCharType="end"/>
      </w:r>
    </w:p>
    <w:p w14:paraId="05D9539C" w14:textId="77777777" w:rsidR="00FE7F93" w:rsidRPr="003E0593" w:rsidRDefault="00FE7F93" w:rsidP="0048364F">
      <w:pPr>
        <w:sectPr w:rsidR="00FE7F93" w:rsidRPr="003E0593" w:rsidSect="00F94A9C">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04A74096" w14:textId="77777777" w:rsidR="00F94A9C" w:rsidRDefault="00F94A9C">
      <w:r>
        <w:object w:dxaOrig="2146" w:dyaOrig="1561" w14:anchorId="4C661E5A">
          <v:shape id="_x0000_i1026" type="#_x0000_t75" alt="Commonwealth Coat of Arms of Australia" style="width:109.8pt;height:79.8pt" o:ole="" fillcolor="window">
            <v:imagedata r:id="rId7" o:title=""/>
          </v:shape>
          <o:OLEObject Type="Embed" ProgID="Word.Picture.8" ShapeID="_x0000_i1026" DrawAspect="Content" ObjectID="_1801305703" r:id="rId20"/>
        </w:object>
      </w:r>
    </w:p>
    <w:p w14:paraId="1F655E76" w14:textId="77777777" w:rsidR="00F94A9C" w:rsidRDefault="00F94A9C"/>
    <w:p w14:paraId="0EE58F8A" w14:textId="77777777" w:rsidR="00F94A9C" w:rsidRDefault="00F94A9C" w:rsidP="000178F8">
      <w:pPr>
        <w:spacing w:line="240" w:lineRule="auto"/>
      </w:pPr>
    </w:p>
    <w:p w14:paraId="17C05D3A" w14:textId="08FEB3CA" w:rsidR="00F94A9C" w:rsidRDefault="00C32F09" w:rsidP="000178F8">
      <w:pPr>
        <w:pStyle w:val="ShortTP1"/>
      </w:pPr>
      <w:r>
        <w:fldChar w:fldCharType="begin"/>
      </w:r>
      <w:r>
        <w:instrText xml:space="preserve"> STYLEREF ShortT </w:instrText>
      </w:r>
      <w:r>
        <w:fldChar w:fldCharType="separate"/>
      </w:r>
      <w:r w:rsidR="00380A5E">
        <w:rPr>
          <w:noProof/>
        </w:rPr>
        <w:t>Defence Service Homes Amendment (Insurance) Act 2025</w:t>
      </w:r>
      <w:r>
        <w:rPr>
          <w:noProof/>
        </w:rPr>
        <w:fldChar w:fldCharType="end"/>
      </w:r>
    </w:p>
    <w:p w14:paraId="49C54779" w14:textId="02A721FE" w:rsidR="00F94A9C" w:rsidRDefault="00C32F09" w:rsidP="000178F8">
      <w:pPr>
        <w:pStyle w:val="ActNoP1"/>
      </w:pPr>
      <w:r>
        <w:fldChar w:fldCharType="begin"/>
      </w:r>
      <w:r>
        <w:instrText xml:space="preserve"> STYLEREF Actno </w:instrText>
      </w:r>
      <w:r>
        <w:fldChar w:fldCharType="separate"/>
      </w:r>
      <w:r w:rsidR="00380A5E">
        <w:rPr>
          <w:noProof/>
        </w:rPr>
        <w:t>No. 10, 2025</w:t>
      </w:r>
      <w:r>
        <w:rPr>
          <w:noProof/>
        </w:rPr>
        <w:fldChar w:fldCharType="end"/>
      </w:r>
    </w:p>
    <w:p w14:paraId="3053B8C9" w14:textId="77777777" w:rsidR="00F94A9C" w:rsidRPr="009A0728" w:rsidRDefault="00F94A9C" w:rsidP="009A0728">
      <w:pPr>
        <w:pBdr>
          <w:bottom w:val="single" w:sz="6" w:space="0" w:color="auto"/>
        </w:pBdr>
        <w:spacing w:before="400" w:line="240" w:lineRule="auto"/>
        <w:rPr>
          <w:rFonts w:eastAsia="Times New Roman"/>
          <w:b/>
          <w:sz w:val="28"/>
        </w:rPr>
      </w:pPr>
    </w:p>
    <w:p w14:paraId="16E4C9F8" w14:textId="77777777" w:rsidR="00F94A9C" w:rsidRPr="009A0728" w:rsidRDefault="00F94A9C" w:rsidP="009A0728">
      <w:pPr>
        <w:spacing w:line="40" w:lineRule="exact"/>
        <w:rPr>
          <w:rFonts w:eastAsia="Calibri"/>
          <w:b/>
          <w:sz w:val="28"/>
        </w:rPr>
      </w:pPr>
    </w:p>
    <w:p w14:paraId="6224E57D" w14:textId="77777777" w:rsidR="00F94A9C" w:rsidRPr="009A0728" w:rsidRDefault="00F94A9C" w:rsidP="009A0728">
      <w:pPr>
        <w:pBdr>
          <w:top w:val="single" w:sz="12" w:space="0" w:color="auto"/>
        </w:pBdr>
        <w:spacing w:line="240" w:lineRule="auto"/>
        <w:rPr>
          <w:rFonts w:eastAsia="Times New Roman"/>
          <w:b/>
          <w:sz w:val="28"/>
        </w:rPr>
      </w:pPr>
    </w:p>
    <w:p w14:paraId="19986362" w14:textId="77777777" w:rsidR="00F94A9C" w:rsidRDefault="00F94A9C" w:rsidP="00F94A9C">
      <w:pPr>
        <w:pStyle w:val="Page1"/>
        <w:spacing w:before="400"/>
      </w:pPr>
      <w:r>
        <w:t xml:space="preserve">An Act to amend the </w:t>
      </w:r>
      <w:r w:rsidRPr="00F94A9C">
        <w:rPr>
          <w:i/>
        </w:rPr>
        <w:t>Defence Service Homes Act 1918</w:t>
      </w:r>
      <w:r>
        <w:t xml:space="preserve"> and validate certain activities and arrangements, and for related purposes</w:t>
      </w:r>
    </w:p>
    <w:p w14:paraId="51FABAE3" w14:textId="0F13F1C2" w:rsidR="009525F4" w:rsidRPr="00265185" w:rsidRDefault="009525F4" w:rsidP="00265185">
      <w:pPr>
        <w:pStyle w:val="AssentDt"/>
        <w:spacing w:before="240"/>
        <w:rPr>
          <w:sz w:val="24"/>
        </w:rPr>
      </w:pPr>
      <w:r>
        <w:rPr>
          <w:sz w:val="24"/>
        </w:rPr>
        <w:t>[</w:t>
      </w:r>
      <w:r>
        <w:rPr>
          <w:i/>
          <w:sz w:val="24"/>
        </w:rPr>
        <w:t>Assented to 14 February 2025</w:t>
      </w:r>
      <w:r>
        <w:rPr>
          <w:sz w:val="24"/>
        </w:rPr>
        <w:t>]</w:t>
      </w:r>
    </w:p>
    <w:p w14:paraId="7B7B251D" w14:textId="1B98BB9E" w:rsidR="0048364F" w:rsidRPr="003E0593" w:rsidRDefault="0048364F" w:rsidP="003E0593">
      <w:pPr>
        <w:spacing w:before="240" w:line="240" w:lineRule="auto"/>
        <w:rPr>
          <w:sz w:val="32"/>
        </w:rPr>
      </w:pPr>
      <w:r w:rsidRPr="003E0593">
        <w:rPr>
          <w:sz w:val="32"/>
        </w:rPr>
        <w:t>The Parliament of Australia enacts:</w:t>
      </w:r>
    </w:p>
    <w:p w14:paraId="3E4BB869" w14:textId="77777777" w:rsidR="0048364F" w:rsidRPr="003E0593" w:rsidRDefault="0048364F" w:rsidP="003E0593">
      <w:pPr>
        <w:pStyle w:val="ActHead5"/>
      </w:pPr>
      <w:bookmarkStart w:id="1" w:name="_Toc190692580"/>
      <w:r w:rsidRPr="003E0593">
        <w:rPr>
          <w:rStyle w:val="CharSectno"/>
        </w:rPr>
        <w:t>1</w:t>
      </w:r>
      <w:r w:rsidRPr="003E0593">
        <w:t xml:space="preserve">  Short title</w:t>
      </w:r>
      <w:bookmarkEnd w:id="1"/>
    </w:p>
    <w:p w14:paraId="79EE6F54" w14:textId="4E2A2BCC" w:rsidR="0048364F" w:rsidRPr="003E0593" w:rsidRDefault="0048364F" w:rsidP="003E0593">
      <w:pPr>
        <w:pStyle w:val="subsection"/>
      </w:pPr>
      <w:r w:rsidRPr="003E0593">
        <w:tab/>
      </w:r>
      <w:r w:rsidRPr="003E0593">
        <w:tab/>
        <w:t xml:space="preserve">This Act </w:t>
      </w:r>
      <w:r w:rsidR="00275197" w:rsidRPr="003E0593">
        <w:t xml:space="preserve">is </w:t>
      </w:r>
      <w:r w:rsidRPr="003E0593">
        <w:t xml:space="preserve">the </w:t>
      </w:r>
      <w:r w:rsidR="009E4164" w:rsidRPr="003E0593">
        <w:rPr>
          <w:i/>
          <w:iCs/>
        </w:rPr>
        <w:t>Defence Service Homes Amendment</w:t>
      </w:r>
      <w:r w:rsidR="00BE6621" w:rsidRPr="003E0593">
        <w:rPr>
          <w:i/>
          <w:iCs/>
        </w:rPr>
        <w:t xml:space="preserve"> (Insurance)</w:t>
      </w:r>
      <w:r w:rsidR="009E4164" w:rsidRPr="003E0593">
        <w:t xml:space="preserve"> </w:t>
      </w:r>
      <w:r w:rsidR="00EE3E36" w:rsidRPr="003E0593">
        <w:rPr>
          <w:i/>
        </w:rPr>
        <w:t xml:space="preserve">Act </w:t>
      </w:r>
      <w:r w:rsidR="00AA242F" w:rsidRPr="003E0593">
        <w:rPr>
          <w:i/>
        </w:rPr>
        <w:t>2025</w:t>
      </w:r>
      <w:r w:rsidRPr="003E0593">
        <w:t>.</w:t>
      </w:r>
    </w:p>
    <w:p w14:paraId="4B31EBE4" w14:textId="4701A93D" w:rsidR="0048364F" w:rsidRPr="003E0593" w:rsidRDefault="0048364F" w:rsidP="003E0593">
      <w:pPr>
        <w:pStyle w:val="ActHead5"/>
      </w:pPr>
      <w:bookmarkStart w:id="2" w:name="_Toc190692581"/>
      <w:r w:rsidRPr="003E0593">
        <w:rPr>
          <w:rStyle w:val="CharSectno"/>
        </w:rPr>
        <w:lastRenderedPageBreak/>
        <w:t>2</w:t>
      </w:r>
      <w:r w:rsidRPr="003E0593">
        <w:t xml:space="preserve">  Commencement</w:t>
      </w:r>
      <w:bookmarkEnd w:id="2"/>
    </w:p>
    <w:p w14:paraId="553365C4" w14:textId="77777777" w:rsidR="0048364F" w:rsidRPr="003E0593" w:rsidRDefault="0048364F" w:rsidP="003E0593">
      <w:pPr>
        <w:pStyle w:val="subsection"/>
      </w:pPr>
      <w:r w:rsidRPr="003E0593">
        <w:tab/>
        <w:t>(1)</w:t>
      </w:r>
      <w:r w:rsidRPr="003E0593">
        <w:tab/>
        <w:t>Each provision of this Act specified in column 1 of the table commences, or is taken to have commenced, in accordance with column 2 of the table. Any other statement in column 2 has effect according to its terms.</w:t>
      </w:r>
    </w:p>
    <w:p w14:paraId="5EB64925" w14:textId="77777777" w:rsidR="003C5AD0" w:rsidRPr="003E0593" w:rsidRDefault="003C5AD0" w:rsidP="003E059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695"/>
        <w:gridCol w:w="3816"/>
        <w:gridCol w:w="1576"/>
      </w:tblGrid>
      <w:tr w:rsidR="003C5AD0" w:rsidRPr="003E0593" w14:paraId="152A44ED" w14:textId="77777777" w:rsidTr="0002760A">
        <w:trPr>
          <w:tblHeader/>
        </w:trPr>
        <w:tc>
          <w:tcPr>
            <w:tcW w:w="5000" w:type="pct"/>
            <w:gridSpan w:val="3"/>
            <w:tcBorders>
              <w:top w:val="single" w:sz="12" w:space="0" w:color="auto"/>
              <w:bottom w:val="single" w:sz="2" w:space="0" w:color="auto"/>
            </w:tcBorders>
            <w:shd w:val="clear" w:color="auto" w:fill="auto"/>
            <w:hideMark/>
          </w:tcPr>
          <w:p w14:paraId="1220F381" w14:textId="77777777" w:rsidR="003C5AD0" w:rsidRPr="003E0593" w:rsidRDefault="003C5AD0" w:rsidP="003E0593">
            <w:pPr>
              <w:pStyle w:val="TableHeading"/>
            </w:pPr>
            <w:r w:rsidRPr="003E0593">
              <w:t>Commencement information</w:t>
            </w:r>
          </w:p>
        </w:tc>
      </w:tr>
      <w:tr w:rsidR="003C5AD0" w:rsidRPr="003E0593" w14:paraId="12D62570" w14:textId="77777777" w:rsidTr="0002760A">
        <w:trPr>
          <w:tblHeader/>
        </w:trPr>
        <w:tc>
          <w:tcPr>
            <w:tcW w:w="1196" w:type="pct"/>
            <w:tcBorders>
              <w:top w:val="single" w:sz="2" w:space="0" w:color="auto"/>
              <w:bottom w:val="single" w:sz="2" w:space="0" w:color="auto"/>
            </w:tcBorders>
            <w:shd w:val="clear" w:color="auto" w:fill="auto"/>
            <w:hideMark/>
          </w:tcPr>
          <w:p w14:paraId="11A30042" w14:textId="77777777" w:rsidR="003C5AD0" w:rsidRPr="003E0593" w:rsidRDefault="003C5AD0" w:rsidP="003E0593">
            <w:pPr>
              <w:pStyle w:val="TableHeading"/>
            </w:pPr>
            <w:r w:rsidRPr="003E0593">
              <w:t>Column 1</w:t>
            </w:r>
          </w:p>
        </w:tc>
        <w:tc>
          <w:tcPr>
            <w:tcW w:w="2692" w:type="pct"/>
            <w:tcBorders>
              <w:top w:val="single" w:sz="2" w:space="0" w:color="auto"/>
              <w:bottom w:val="single" w:sz="2" w:space="0" w:color="auto"/>
            </w:tcBorders>
            <w:shd w:val="clear" w:color="auto" w:fill="auto"/>
            <w:hideMark/>
          </w:tcPr>
          <w:p w14:paraId="354D9462" w14:textId="77777777" w:rsidR="003C5AD0" w:rsidRPr="003E0593" w:rsidRDefault="003C5AD0" w:rsidP="003E0593">
            <w:pPr>
              <w:pStyle w:val="TableHeading"/>
            </w:pPr>
            <w:r w:rsidRPr="003E0593">
              <w:t>Column 2</w:t>
            </w:r>
          </w:p>
        </w:tc>
        <w:tc>
          <w:tcPr>
            <w:tcW w:w="1112" w:type="pct"/>
            <w:tcBorders>
              <w:top w:val="single" w:sz="2" w:space="0" w:color="auto"/>
              <w:bottom w:val="single" w:sz="2" w:space="0" w:color="auto"/>
            </w:tcBorders>
            <w:shd w:val="clear" w:color="auto" w:fill="auto"/>
            <w:hideMark/>
          </w:tcPr>
          <w:p w14:paraId="7C42341D" w14:textId="77777777" w:rsidR="003C5AD0" w:rsidRPr="003E0593" w:rsidRDefault="003C5AD0" w:rsidP="003E0593">
            <w:pPr>
              <w:pStyle w:val="TableHeading"/>
            </w:pPr>
            <w:r w:rsidRPr="003E0593">
              <w:t>Column 3</w:t>
            </w:r>
          </w:p>
        </w:tc>
      </w:tr>
      <w:tr w:rsidR="003C5AD0" w:rsidRPr="003E0593" w14:paraId="54664C3D" w14:textId="77777777" w:rsidTr="0002760A">
        <w:trPr>
          <w:tblHeader/>
        </w:trPr>
        <w:tc>
          <w:tcPr>
            <w:tcW w:w="1196" w:type="pct"/>
            <w:tcBorders>
              <w:top w:val="single" w:sz="2" w:space="0" w:color="auto"/>
              <w:bottom w:val="single" w:sz="12" w:space="0" w:color="auto"/>
            </w:tcBorders>
            <w:shd w:val="clear" w:color="auto" w:fill="auto"/>
            <w:hideMark/>
          </w:tcPr>
          <w:p w14:paraId="3C66F88E" w14:textId="77777777" w:rsidR="003C5AD0" w:rsidRPr="003E0593" w:rsidRDefault="003C5AD0" w:rsidP="003E0593">
            <w:pPr>
              <w:pStyle w:val="TableHeading"/>
            </w:pPr>
            <w:r w:rsidRPr="003E0593">
              <w:t>Provisions</w:t>
            </w:r>
          </w:p>
        </w:tc>
        <w:tc>
          <w:tcPr>
            <w:tcW w:w="2692" w:type="pct"/>
            <w:tcBorders>
              <w:top w:val="single" w:sz="2" w:space="0" w:color="auto"/>
              <w:bottom w:val="single" w:sz="12" w:space="0" w:color="auto"/>
            </w:tcBorders>
            <w:shd w:val="clear" w:color="auto" w:fill="auto"/>
            <w:hideMark/>
          </w:tcPr>
          <w:p w14:paraId="555A2245" w14:textId="77777777" w:rsidR="003C5AD0" w:rsidRPr="003E0593" w:rsidRDefault="003C5AD0" w:rsidP="003E0593">
            <w:pPr>
              <w:pStyle w:val="TableHeading"/>
            </w:pPr>
            <w:r w:rsidRPr="003E0593">
              <w:t>Commencement</w:t>
            </w:r>
          </w:p>
        </w:tc>
        <w:tc>
          <w:tcPr>
            <w:tcW w:w="1112" w:type="pct"/>
            <w:tcBorders>
              <w:top w:val="single" w:sz="2" w:space="0" w:color="auto"/>
              <w:bottom w:val="single" w:sz="12" w:space="0" w:color="auto"/>
            </w:tcBorders>
            <w:shd w:val="clear" w:color="auto" w:fill="auto"/>
            <w:hideMark/>
          </w:tcPr>
          <w:p w14:paraId="7DE1A43A" w14:textId="77777777" w:rsidR="003C5AD0" w:rsidRPr="003E0593" w:rsidRDefault="003C5AD0" w:rsidP="003E0593">
            <w:pPr>
              <w:pStyle w:val="TableHeading"/>
            </w:pPr>
            <w:r w:rsidRPr="003E0593">
              <w:t>Date/Details</w:t>
            </w:r>
          </w:p>
        </w:tc>
      </w:tr>
      <w:tr w:rsidR="003C5AD0" w:rsidRPr="003E0593" w14:paraId="71E603E7" w14:textId="77777777" w:rsidTr="0002760A">
        <w:tc>
          <w:tcPr>
            <w:tcW w:w="1196" w:type="pct"/>
            <w:tcBorders>
              <w:top w:val="single" w:sz="12" w:space="0" w:color="auto"/>
              <w:bottom w:val="single" w:sz="12" w:space="0" w:color="auto"/>
            </w:tcBorders>
            <w:shd w:val="clear" w:color="auto" w:fill="auto"/>
            <w:hideMark/>
          </w:tcPr>
          <w:p w14:paraId="7387B412" w14:textId="77777777" w:rsidR="003C5AD0" w:rsidRPr="003E0593" w:rsidRDefault="003C5AD0" w:rsidP="003E0593">
            <w:pPr>
              <w:pStyle w:val="Tabletext"/>
            </w:pPr>
            <w:r w:rsidRPr="003E0593">
              <w:t>1.  The whole of this Act</w:t>
            </w:r>
          </w:p>
        </w:tc>
        <w:tc>
          <w:tcPr>
            <w:tcW w:w="2692" w:type="pct"/>
            <w:tcBorders>
              <w:top w:val="single" w:sz="12" w:space="0" w:color="auto"/>
              <w:bottom w:val="single" w:sz="12" w:space="0" w:color="auto"/>
            </w:tcBorders>
            <w:shd w:val="clear" w:color="auto" w:fill="auto"/>
            <w:hideMark/>
          </w:tcPr>
          <w:p w14:paraId="381416AB" w14:textId="51E2C6F8" w:rsidR="003C5AD0" w:rsidRPr="003E0593" w:rsidRDefault="0001590C" w:rsidP="003E0593">
            <w:pPr>
              <w:pStyle w:val="Tabletext"/>
            </w:pPr>
            <w:r w:rsidRPr="003E0593">
              <w:t>The day after this Act receives the Royal Assent.</w:t>
            </w:r>
          </w:p>
        </w:tc>
        <w:tc>
          <w:tcPr>
            <w:tcW w:w="1112" w:type="pct"/>
            <w:tcBorders>
              <w:top w:val="single" w:sz="12" w:space="0" w:color="auto"/>
              <w:bottom w:val="single" w:sz="12" w:space="0" w:color="auto"/>
            </w:tcBorders>
            <w:shd w:val="clear" w:color="auto" w:fill="auto"/>
          </w:tcPr>
          <w:p w14:paraId="75B668F9" w14:textId="68B4936C" w:rsidR="003C5AD0" w:rsidRPr="003E0593" w:rsidRDefault="00810B7A" w:rsidP="003E0593">
            <w:pPr>
              <w:pStyle w:val="Tabletext"/>
            </w:pPr>
            <w:r>
              <w:t>15 February 2025</w:t>
            </w:r>
          </w:p>
        </w:tc>
      </w:tr>
    </w:tbl>
    <w:p w14:paraId="2030A10B" w14:textId="77777777" w:rsidR="003C5AD0" w:rsidRPr="003E0593" w:rsidRDefault="003C5AD0" w:rsidP="003E0593">
      <w:pPr>
        <w:pStyle w:val="notetext"/>
      </w:pPr>
      <w:r w:rsidRPr="003E0593">
        <w:rPr>
          <w:snapToGrid w:val="0"/>
          <w:lang w:eastAsia="en-US"/>
        </w:rPr>
        <w:t>Note:</w:t>
      </w:r>
      <w:r w:rsidRPr="003E0593">
        <w:rPr>
          <w:snapToGrid w:val="0"/>
          <w:lang w:eastAsia="en-US"/>
        </w:rPr>
        <w:tab/>
        <w:t>This table relates only to the provisions of this Act as originally enacted. It will not be amended to deal with any later amendments of this Act.</w:t>
      </w:r>
    </w:p>
    <w:p w14:paraId="049EDAAC" w14:textId="77777777" w:rsidR="003C5AD0" w:rsidRPr="003E0593" w:rsidRDefault="003C5AD0" w:rsidP="003E0593">
      <w:pPr>
        <w:pStyle w:val="subsection"/>
      </w:pPr>
      <w:r w:rsidRPr="003E0593">
        <w:tab/>
        <w:t>(2)</w:t>
      </w:r>
      <w:r w:rsidRPr="003E0593">
        <w:tab/>
        <w:t>Any information in column 3 of the table is not part of this Act. Information may be inserted in this column, or information in it may be edited, in any published version of this Act.</w:t>
      </w:r>
    </w:p>
    <w:p w14:paraId="379847D0" w14:textId="77777777" w:rsidR="0048364F" w:rsidRPr="003E0593" w:rsidRDefault="0048364F" w:rsidP="003E0593">
      <w:pPr>
        <w:pStyle w:val="ActHead5"/>
      </w:pPr>
      <w:bookmarkStart w:id="3" w:name="_Toc190692582"/>
      <w:r w:rsidRPr="003E0593">
        <w:rPr>
          <w:rStyle w:val="CharSectno"/>
        </w:rPr>
        <w:t>3</w:t>
      </w:r>
      <w:r w:rsidRPr="003E0593">
        <w:t xml:space="preserve">  Schedules</w:t>
      </w:r>
      <w:bookmarkEnd w:id="3"/>
    </w:p>
    <w:p w14:paraId="6807BE44" w14:textId="77777777" w:rsidR="0048364F" w:rsidRPr="003E0593" w:rsidRDefault="0048364F" w:rsidP="003E0593">
      <w:pPr>
        <w:pStyle w:val="subsection"/>
      </w:pPr>
      <w:r w:rsidRPr="003E0593">
        <w:tab/>
      </w:r>
      <w:r w:rsidRPr="003E0593">
        <w:tab/>
      </w:r>
      <w:r w:rsidR="00202618" w:rsidRPr="003E0593">
        <w:t>Legislation that is specified in a Schedule to this Act is amended or repealed as set out in the applicable items in the Schedule concerned, and any other item in a Schedule to this Act has effect according to its terms.</w:t>
      </w:r>
    </w:p>
    <w:p w14:paraId="0A1C1F35" w14:textId="08DD648B" w:rsidR="008D3E94" w:rsidRPr="003E0593" w:rsidRDefault="0048364F" w:rsidP="003E0593">
      <w:pPr>
        <w:pStyle w:val="ActHead6"/>
        <w:pageBreakBefore/>
      </w:pPr>
      <w:bookmarkStart w:id="4" w:name="_Toc190692583"/>
      <w:r w:rsidRPr="003E0593">
        <w:rPr>
          <w:rStyle w:val="CharAmSchNo"/>
        </w:rPr>
        <w:lastRenderedPageBreak/>
        <w:t>Schedule 1</w:t>
      </w:r>
      <w:r w:rsidRPr="003E0593">
        <w:t>—</w:t>
      </w:r>
      <w:r w:rsidR="0001590C" w:rsidRPr="003E0593">
        <w:rPr>
          <w:rStyle w:val="CharAmSchText"/>
        </w:rPr>
        <w:t>Amendments and validation</w:t>
      </w:r>
      <w:bookmarkEnd w:id="4"/>
    </w:p>
    <w:p w14:paraId="73B5E0C6" w14:textId="32A3ED08" w:rsidR="0001590C" w:rsidRPr="003E0593" w:rsidRDefault="00D91364" w:rsidP="003E0593">
      <w:pPr>
        <w:pStyle w:val="ActHead7"/>
      </w:pPr>
      <w:bookmarkStart w:id="5" w:name="_Toc190692584"/>
      <w:r w:rsidRPr="003E0593">
        <w:rPr>
          <w:rStyle w:val="CharAmPartNo"/>
        </w:rPr>
        <w:t>Part 1</w:t>
      </w:r>
      <w:r w:rsidR="0001590C" w:rsidRPr="003E0593">
        <w:t>—</w:t>
      </w:r>
      <w:r w:rsidR="0001590C" w:rsidRPr="003E0593">
        <w:rPr>
          <w:rStyle w:val="CharAmPartText"/>
        </w:rPr>
        <w:t>Amendments</w:t>
      </w:r>
      <w:bookmarkEnd w:id="5"/>
    </w:p>
    <w:p w14:paraId="28537436" w14:textId="4492CB8C" w:rsidR="0001590C" w:rsidRPr="003E0593" w:rsidRDefault="0001590C" w:rsidP="003E0593">
      <w:pPr>
        <w:pStyle w:val="ActHead9"/>
      </w:pPr>
      <w:bookmarkStart w:id="6" w:name="_Toc190692585"/>
      <w:r w:rsidRPr="003E0593">
        <w:t>Defence Service Homes Act 1918</w:t>
      </w:r>
      <w:bookmarkEnd w:id="6"/>
    </w:p>
    <w:p w14:paraId="77382309" w14:textId="166EFEC2" w:rsidR="00377CCD" w:rsidRPr="003E0593" w:rsidRDefault="004907AE" w:rsidP="003E0593">
      <w:pPr>
        <w:pStyle w:val="ItemHead"/>
      </w:pPr>
      <w:r w:rsidRPr="003E0593">
        <w:t>1</w:t>
      </w:r>
      <w:r w:rsidR="00377CCD" w:rsidRPr="003E0593">
        <w:t xml:space="preserve">  </w:t>
      </w:r>
      <w:r w:rsidR="00210E2E" w:rsidRPr="003E0593">
        <w:t xml:space="preserve">At the end of </w:t>
      </w:r>
      <w:r w:rsidR="00270336" w:rsidRPr="003E0593">
        <w:t>subsection 6</w:t>
      </w:r>
      <w:r w:rsidR="00210E2E" w:rsidRPr="003E0593">
        <w:t>A(1)</w:t>
      </w:r>
    </w:p>
    <w:p w14:paraId="0ED8E6C9" w14:textId="321A7434" w:rsidR="00210E2E" w:rsidRPr="003E0593" w:rsidRDefault="00210E2E" w:rsidP="003E0593">
      <w:pPr>
        <w:pStyle w:val="Item"/>
      </w:pPr>
      <w:r w:rsidRPr="003E0593">
        <w:t>Add “or VIA”.</w:t>
      </w:r>
    </w:p>
    <w:p w14:paraId="52A180AA" w14:textId="26084D73" w:rsidR="004907AE" w:rsidRPr="003E0593" w:rsidRDefault="00377CCD" w:rsidP="003E0593">
      <w:pPr>
        <w:pStyle w:val="ItemHead"/>
      </w:pPr>
      <w:r w:rsidRPr="003E0593">
        <w:t>2</w:t>
      </w:r>
      <w:r w:rsidR="004907AE" w:rsidRPr="003E0593">
        <w:t xml:space="preserve">  After </w:t>
      </w:r>
      <w:r w:rsidR="00476DE7" w:rsidRPr="003E0593">
        <w:t>Part V</w:t>
      </w:r>
      <w:r w:rsidR="004907AE" w:rsidRPr="003E0593">
        <w:t>I</w:t>
      </w:r>
    </w:p>
    <w:p w14:paraId="4B73BB4B" w14:textId="746D4F60" w:rsidR="004907AE" w:rsidRPr="003E0593" w:rsidRDefault="004907AE" w:rsidP="003E0593">
      <w:pPr>
        <w:pStyle w:val="Item"/>
      </w:pPr>
      <w:r w:rsidRPr="003E0593">
        <w:t>Insert:</w:t>
      </w:r>
    </w:p>
    <w:p w14:paraId="0F0F3ABA" w14:textId="4E92BFDB" w:rsidR="004907AE" w:rsidRPr="003E0593" w:rsidRDefault="00476DE7" w:rsidP="003E0593">
      <w:pPr>
        <w:pStyle w:val="ActHead2"/>
      </w:pPr>
      <w:bookmarkStart w:id="7" w:name="_Toc190692586"/>
      <w:r w:rsidRPr="003E0593">
        <w:rPr>
          <w:rStyle w:val="CharPartNo"/>
        </w:rPr>
        <w:t>Part V</w:t>
      </w:r>
      <w:r w:rsidR="004907AE" w:rsidRPr="003E0593">
        <w:rPr>
          <w:rStyle w:val="CharPartNo"/>
        </w:rPr>
        <w:t>IA</w:t>
      </w:r>
      <w:r w:rsidR="004907AE" w:rsidRPr="003E0593">
        <w:t>—</w:t>
      </w:r>
      <w:r w:rsidR="006709F4" w:rsidRPr="003E0593">
        <w:rPr>
          <w:rStyle w:val="CharPartText"/>
        </w:rPr>
        <w:t>Other i</w:t>
      </w:r>
      <w:r w:rsidR="004907AE" w:rsidRPr="003E0593">
        <w:rPr>
          <w:rStyle w:val="CharPartText"/>
        </w:rPr>
        <w:t>nsurance</w:t>
      </w:r>
      <w:r w:rsidR="00355561" w:rsidRPr="003E0593">
        <w:rPr>
          <w:rStyle w:val="CharPartText"/>
        </w:rPr>
        <w:t xml:space="preserve"> </w:t>
      </w:r>
      <w:r w:rsidR="006709F4" w:rsidRPr="003E0593">
        <w:rPr>
          <w:rStyle w:val="CharPartText"/>
        </w:rPr>
        <w:t>activities</w:t>
      </w:r>
      <w:bookmarkEnd w:id="7"/>
    </w:p>
    <w:p w14:paraId="3B82F217" w14:textId="34C548D4" w:rsidR="003C2B9B" w:rsidRPr="003E0593" w:rsidRDefault="003C2B9B" w:rsidP="003E0593">
      <w:pPr>
        <w:pStyle w:val="Header"/>
      </w:pPr>
      <w:r w:rsidRPr="003E0593">
        <w:rPr>
          <w:rStyle w:val="CharDivNo"/>
        </w:rPr>
        <w:t xml:space="preserve"> </w:t>
      </w:r>
      <w:r w:rsidRPr="003E0593">
        <w:rPr>
          <w:rStyle w:val="CharDivText"/>
        </w:rPr>
        <w:t xml:space="preserve"> </w:t>
      </w:r>
    </w:p>
    <w:p w14:paraId="6B67C70C" w14:textId="5425656D" w:rsidR="004907AE" w:rsidRPr="003E0593" w:rsidRDefault="00911752" w:rsidP="003E0593">
      <w:pPr>
        <w:pStyle w:val="ActHead5"/>
      </w:pPr>
      <w:bookmarkStart w:id="8" w:name="_Toc190692587"/>
      <w:r w:rsidRPr="003E0593">
        <w:rPr>
          <w:rStyle w:val="CharSectno"/>
        </w:rPr>
        <w:t>39</w:t>
      </w:r>
      <w:r w:rsidR="003C2B9B" w:rsidRPr="003E0593">
        <w:t xml:space="preserve"> </w:t>
      </w:r>
      <w:r w:rsidR="006709F4" w:rsidRPr="003E0593">
        <w:t xml:space="preserve"> Other insurance activities</w:t>
      </w:r>
      <w:bookmarkEnd w:id="8"/>
    </w:p>
    <w:p w14:paraId="0B923D64" w14:textId="384E05AB" w:rsidR="006709F4" w:rsidRPr="003E0593" w:rsidRDefault="00DA6C21" w:rsidP="003E0593">
      <w:pPr>
        <w:pStyle w:val="subsection"/>
      </w:pPr>
      <w:r w:rsidRPr="003E0593">
        <w:tab/>
        <w:t>(1)</w:t>
      </w:r>
      <w:r w:rsidRPr="003E0593">
        <w:tab/>
        <w:t>The Commonwealth may engage in activities with respect to insurance within the meaning of paragraph 51(xiv) of the Constitution</w:t>
      </w:r>
      <w:r w:rsidR="004A34F8" w:rsidRPr="003E0593">
        <w:t xml:space="preserve">, other than State insurance </w:t>
      </w:r>
      <w:r w:rsidR="007E6489" w:rsidRPr="003E0593">
        <w:t>that does not</w:t>
      </w:r>
      <w:r w:rsidR="004A34F8" w:rsidRPr="003E0593">
        <w:t xml:space="preserve"> extend beyond the limits of the State concerned</w:t>
      </w:r>
      <w:r w:rsidR="00CA105B" w:rsidRPr="003E0593">
        <w:t>, as an agent</w:t>
      </w:r>
      <w:r w:rsidR="003E6F3A" w:rsidRPr="003E0593">
        <w:t xml:space="preserve"> (including an authorised representative)</w:t>
      </w:r>
      <w:r w:rsidR="00CA105B" w:rsidRPr="003E0593">
        <w:t xml:space="preserve"> for an insurer.</w:t>
      </w:r>
    </w:p>
    <w:p w14:paraId="1A67A3C1" w14:textId="6B845216" w:rsidR="006E0FC0" w:rsidRPr="003E0593" w:rsidRDefault="006E0FC0" w:rsidP="003E0593">
      <w:pPr>
        <w:pStyle w:val="subsection"/>
      </w:pPr>
      <w:r w:rsidRPr="003E0593">
        <w:tab/>
        <w:t>(2)</w:t>
      </w:r>
      <w:r w:rsidRPr="003E0593">
        <w:tab/>
        <w:t>The Secretary may, on behalf of the Commonwealth,</w:t>
      </w:r>
      <w:r w:rsidR="009C26E2" w:rsidRPr="003E0593">
        <w:t xml:space="preserve"> do anything necessary or convenient for the purposes of carrying out such activities.</w:t>
      </w:r>
    </w:p>
    <w:p w14:paraId="0EE33A39" w14:textId="469F23A1" w:rsidR="00DB5DF7" w:rsidRPr="003E0593" w:rsidRDefault="00476DE7" w:rsidP="003E0593">
      <w:pPr>
        <w:pStyle w:val="ActHead7"/>
        <w:pageBreakBefore/>
      </w:pPr>
      <w:bookmarkStart w:id="9" w:name="_Toc190692588"/>
      <w:r w:rsidRPr="003E0593">
        <w:rPr>
          <w:rStyle w:val="CharAmPartNo"/>
        </w:rPr>
        <w:lastRenderedPageBreak/>
        <w:t>Part 2</w:t>
      </w:r>
      <w:r w:rsidR="00DB5DF7" w:rsidRPr="003E0593">
        <w:t>—</w:t>
      </w:r>
      <w:r w:rsidR="00DB5DF7" w:rsidRPr="003E0593">
        <w:rPr>
          <w:rStyle w:val="CharAmPartText"/>
        </w:rPr>
        <w:t>Validation</w:t>
      </w:r>
      <w:bookmarkEnd w:id="9"/>
    </w:p>
    <w:p w14:paraId="348DB33C" w14:textId="154F2C2C" w:rsidR="00DB5DF7" w:rsidRPr="003E0593" w:rsidRDefault="00210E2E" w:rsidP="003E0593">
      <w:pPr>
        <w:pStyle w:val="Transitional"/>
      </w:pPr>
      <w:r w:rsidRPr="003E0593">
        <w:t>3</w:t>
      </w:r>
      <w:r w:rsidR="00DB5DF7" w:rsidRPr="003E0593">
        <w:t xml:space="preserve">  Validation of past insurance</w:t>
      </w:r>
      <w:r w:rsidR="00C31061" w:rsidRPr="003E0593">
        <w:t xml:space="preserve"> </w:t>
      </w:r>
      <w:r w:rsidR="00B65AFF" w:rsidRPr="003E0593">
        <w:t>activities</w:t>
      </w:r>
    </w:p>
    <w:p w14:paraId="59A08E04" w14:textId="25737560" w:rsidR="00C35584" w:rsidRPr="003E0593" w:rsidRDefault="0001432D" w:rsidP="003E0593">
      <w:pPr>
        <w:pStyle w:val="SubitemHead"/>
      </w:pPr>
      <w:r w:rsidRPr="003E0593">
        <w:t>Validation</w:t>
      </w:r>
    </w:p>
    <w:p w14:paraId="2173C6C7" w14:textId="3E38D673" w:rsidR="00C70805" w:rsidRPr="003E0593" w:rsidRDefault="00B65AFF" w:rsidP="003E0593">
      <w:pPr>
        <w:pStyle w:val="Subitem"/>
      </w:pPr>
      <w:r w:rsidRPr="003E0593">
        <w:t>(1)</w:t>
      </w:r>
      <w:r w:rsidRPr="003E0593">
        <w:tab/>
        <w:t xml:space="preserve">The Commonwealth and the Secretary of the Department </w:t>
      </w:r>
      <w:r w:rsidR="002B17C6" w:rsidRPr="003E0593">
        <w:t>are taken</w:t>
      </w:r>
      <w:r w:rsidR="00C4219B" w:rsidRPr="003E0593">
        <w:t xml:space="preserve"> </w:t>
      </w:r>
      <w:r w:rsidR="002B17C6" w:rsidRPr="003E0593">
        <w:t>to have had</w:t>
      </w:r>
      <w:r w:rsidR="00C4219B" w:rsidRPr="003E0593">
        <w:t xml:space="preserve">, at all times on and after </w:t>
      </w:r>
      <w:r w:rsidR="00270336" w:rsidRPr="003E0593">
        <w:t>1 January</w:t>
      </w:r>
      <w:r w:rsidR="00C4219B" w:rsidRPr="003E0593">
        <w:t xml:space="preserve"> 1990,</w:t>
      </w:r>
      <w:r w:rsidR="002B17C6" w:rsidRPr="003E0593">
        <w:t xml:space="preserve"> the powers conferred by </w:t>
      </w:r>
      <w:r w:rsidR="00D91364" w:rsidRPr="003E0593">
        <w:t>section 3</w:t>
      </w:r>
      <w:r w:rsidR="002B17C6" w:rsidRPr="003E0593">
        <w:t xml:space="preserve">9 of the </w:t>
      </w:r>
      <w:r w:rsidR="002B17C6" w:rsidRPr="003E0593">
        <w:rPr>
          <w:i/>
          <w:iCs/>
        </w:rPr>
        <w:t>Defence Service Homes Act 1918</w:t>
      </w:r>
      <w:r w:rsidR="002B17C6" w:rsidRPr="003E0593">
        <w:t xml:space="preserve"> </w:t>
      </w:r>
      <w:r w:rsidR="0022782E" w:rsidRPr="003E0593">
        <w:t>as inserted by this Schedule</w:t>
      </w:r>
      <w:r w:rsidR="00286B22" w:rsidRPr="003E0593">
        <w:t>.</w:t>
      </w:r>
    </w:p>
    <w:p w14:paraId="1DE6191F" w14:textId="767F3E0B" w:rsidR="00C70805" w:rsidRPr="003E0593" w:rsidRDefault="00C70805" w:rsidP="003E0593">
      <w:pPr>
        <w:pStyle w:val="Subitem"/>
      </w:pPr>
      <w:r w:rsidRPr="003E0593">
        <w:t>(2)</w:t>
      </w:r>
      <w:r w:rsidRPr="003E0593">
        <w:tab/>
      </w:r>
      <w:r w:rsidR="00210E2E" w:rsidRPr="003E0593">
        <w:t>A</w:t>
      </w:r>
      <w:r w:rsidR="00C31061" w:rsidRPr="003E0593">
        <w:t>n</w:t>
      </w:r>
      <w:r w:rsidRPr="003E0593">
        <w:t xml:space="preserve"> </w:t>
      </w:r>
      <w:r w:rsidR="00D77D7F" w:rsidRPr="003E0593">
        <w:t xml:space="preserve">arrangement </w:t>
      </w:r>
      <w:r w:rsidR="00C31061" w:rsidRPr="003E0593">
        <w:t xml:space="preserve">covered by </w:t>
      </w:r>
      <w:r w:rsidR="00D91364" w:rsidRPr="003E0593">
        <w:t>subitem (</w:t>
      </w:r>
      <w:r w:rsidR="00D77D7F" w:rsidRPr="003E0593">
        <w:t>3)</w:t>
      </w:r>
      <w:r w:rsidR="004A11CF" w:rsidRPr="003E0593">
        <w:t xml:space="preserve">, </w:t>
      </w:r>
      <w:r w:rsidR="007F6B1B" w:rsidRPr="003E0593">
        <w:t>or</w:t>
      </w:r>
      <w:r w:rsidR="004A11CF" w:rsidRPr="003E0593">
        <w:t xml:space="preserve"> </w:t>
      </w:r>
      <w:r w:rsidR="00D6550F" w:rsidRPr="003E0593">
        <w:t xml:space="preserve">a thing covered by </w:t>
      </w:r>
      <w:r w:rsidR="00D91364" w:rsidRPr="003E0593">
        <w:t>subitem (</w:t>
      </w:r>
      <w:r w:rsidR="00D6550F" w:rsidRPr="003E0593">
        <w:t>4)</w:t>
      </w:r>
      <w:r w:rsidR="004A11CF" w:rsidRPr="003E0593">
        <w:t>,</w:t>
      </w:r>
      <w:r w:rsidR="00D77D7F" w:rsidRPr="003E0593">
        <w:t xml:space="preserve"> </w:t>
      </w:r>
      <w:r w:rsidR="00C31061" w:rsidRPr="003E0593">
        <w:t xml:space="preserve">is </w:t>
      </w:r>
      <w:r w:rsidR="00D77D7F" w:rsidRPr="003E0593">
        <w:t>taken for all purposes to be, and</w:t>
      </w:r>
      <w:r w:rsidR="007D0FA6" w:rsidRPr="003E0593">
        <w:t xml:space="preserve"> </w:t>
      </w:r>
      <w:r w:rsidR="00D77D7F" w:rsidRPr="003E0593">
        <w:t>to have</w:t>
      </w:r>
      <w:r w:rsidR="00C4219B" w:rsidRPr="003E0593">
        <w:t xml:space="preserve"> always</w:t>
      </w:r>
      <w:r w:rsidR="00D77D7F" w:rsidRPr="003E0593">
        <w:t xml:space="preserve"> been, as valid and effective as </w:t>
      </w:r>
      <w:r w:rsidR="00C31061" w:rsidRPr="003E0593">
        <w:t>it</w:t>
      </w:r>
      <w:r w:rsidR="00D77D7F" w:rsidRPr="003E0593">
        <w:t xml:space="preserve"> would have been if:</w:t>
      </w:r>
    </w:p>
    <w:p w14:paraId="34BE5886" w14:textId="2072294C" w:rsidR="00D77D7F" w:rsidRPr="003E0593" w:rsidRDefault="00D77D7F" w:rsidP="003E0593">
      <w:pPr>
        <w:pStyle w:val="paragraph"/>
      </w:pPr>
      <w:r w:rsidRPr="003E0593">
        <w:tab/>
        <w:t>(a)</w:t>
      </w:r>
      <w:r w:rsidRPr="003E0593">
        <w:tab/>
        <w:t xml:space="preserve">the Commonwealth and the Secretary of the Department had always had the powers conferred by </w:t>
      </w:r>
      <w:r w:rsidR="00D91364" w:rsidRPr="003E0593">
        <w:t>section 3</w:t>
      </w:r>
      <w:r w:rsidRPr="003E0593">
        <w:t xml:space="preserve">9 of the </w:t>
      </w:r>
      <w:r w:rsidRPr="003E0593">
        <w:rPr>
          <w:i/>
          <w:iCs/>
        </w:rPr>
        <w:t>Defence Service Homes Act 1918</w:t>
      </w:r>
      <w:r w:rsidRPr="003E0593">
        <w:t xml:space="preserve"> as inserted by this Schedule; and</w:t>
      </w:r>
    </w:p>
    <w:p w14:paraId="359508CA" w14:textId="533B912E" w:rsidR="00D77D7F" w:rsidRPr="003E0593" w:rsidRDefault="00D77D7F" w:rsidP="003E0593">
      <w:pPr>
        <w:pStyle w:val="paragraph"/>
      </w:pPr>
      <w:r w:rsidRPr="003E0593">
        <w:tab/>
        <w:t>(b)</w:t>
      </w:r>
      <w:r w:rsidRPr="003E0593">
        <w:tab/>
      </w:r>
      <w:r w:rsidR="00C31061" w:rsidRPr="003E0593">
        <w:t>the arrangement had been made</w:t>
      </w:r>
      <w:r w:rsidR="004A11CF" w:rsidRPr="003E0593">
        <w:t xml:space="preserve"> or the thing had been done</w:t>
      </w:r>
      <w:r w:rsidR="00C31061" w:rsidRPr="003E0593">
        <w:t xml:space="preserve"> by the Secretary of the Department.</w:t>
      </w:r>
    </w:p>
    <w:p w14:paraId="304AA900" w14:textId="33501284" w:rsidR="00C31061" w:rsidRPr="003E0593" w:rsidRDefault="00C31061" w:rsidP="003E0593">
      <w:pPr>
        <w:pStyle w:val="Subitem"/>
      </w:pPr>
      <w:r w:rsidRPr="003E0593">
        <w:t>(3)</w:t>
      </w:r>
      <w:r w:rsidRPr="003E0593">
        <w:tab/>
      </w:r>
      <w:r w:rsidR="00D6550F" w:rsidRPr="003E0593">
        <w:t xml:space="preserve">For the purposes of </w:t>
      </w:r>
      <w:r w:rsidR="00D91364" w:rsidRPr="003E0593">
        <w:t>subitem (</w:t>
      </w:r>
      <w:r w:rsidR="00D6550F" w:rsidRPr="003E0593">
        <w:t>2), t</w:t>
      </w:r>
      <w:r w:rsidRPr="003E0593">
        <w:t>his subitem covers an arrangement (whether or not still in force)</w:t>
      </w:r>
      <w:r w:rsidR="007A2D61" w:rsidRPr="003E0593">
        <w:t xml:space="preserve"> that</w:t>
      </w:r>
      <w:r w:rsidRPr="003E0593">
        <w:t>:</w:t>
      </w:r>
    </w:p>
    <w:p w14:paraId="1B0B9503" w14:textId="669A6865" w:rsidR="00C31061" w:rsidRPr="003E0593" w:rsidRDefault="00C31061" w:rsidP="003E0593">
      <w:pPr>
        <w:pStyle w:val="paragraph"/>
      </w:pPr>
      <w:r w:rsidRPr="003E0593">
        <w:tab/>
        <w:t>(a)</w:t>
      </w:r>
      <w:r w:rsidRPr="003E0593">
        <w:tab/>
        <w:t xml:space="preserve">was purportedly made, </w:t>
      </w:r>
      <w:r w:rsidR="00286B22" w:rsidRPr="003E0593">
        <w:t xml:space="preserve">on or after </w:t>
      </w:r>
      <w:r w:rsidR="00270336" w:rsidRPr="003E0593">
        <w:t>1 January</w:t>
      </w:r>
      <w:r w:rsidR="00286B22" w:rsidRPr="003E0593">
        <w:t xml:space="preserve"> 1990 and </w:t>
      </w:r>
      <w:r w:rsidRPr="003E0593">
        <w:t>before this item commences, on behalf of the Commonwealth by a person working in or for the Department; and</w:t>
      </w:r>
    </w:p>
    <w:p w14:paraId="0485ADF6" w14:textId="1E193DAA" w:rsidR="00C31061" w:rsidRPr="003E0593" w:rsidRDefault="00C31061" w:rsidP="003E0593">
      <w:pPr>
        <w:pStyle w:val="paragraph"/>
      </w:pPr>
      <w:r w:rsidRPr="003E0593">
        <w:tab/>
        <w:t>(b)</w:t>
      </w:r>
      <w:r w:rsidRPr="003E0593">
        <w:tab/>
        <w:t>was or is an arrangement for the Commonwealth to be an agent (including an authorised representative) of an insurer, in relation to insurance within the meaning of paragraph 51(xiv) of the Constitution</w:t>
      </w:r>
      <w:r w:rsidR="004A34F8" w:rsidRPr="003E0593">
        <w:t xml:space="preserve">, other than State insurance </w:t>
      </w:r>
      <w:r w:rsidR="007E6489" w:rsidRPr="003E0593">
        <w:t xml:space="preserve">that does not extend </w:t>
      </w:r>
      <w:r w:rsidR="004A34F8" w:rsidRPr="003E0593">
        <w:t>beyond the limits of the State concerned</w:t>
      </w:r>
      <w:r w:rsidRPr="003E0593">
        <w:t>.</w:t>
      </w:r>
    </w:p>
    <w:p w14:paraId="30FB18F7" w14:textId="47042A09" w:rsidR="00D6550F" w:rsidRPr="003E0593" w:rsidRDefault="00CC6F7B" w:rsidP="003E0593">
      <w:pPr>
        <w:pStyle w:val="Subitem"/>
      </w:pPr>
      <w:r w:rsidRPr="003E0593">
        <w:t>(</w:t>
      </w:r>
      <w:r w:rsidR="004A11CF" w:rsidRPr="003E0593">
        <w:t>4</w:t>
      </w:r>
      <w:r w:rsidRPr="003E0593">
        <w:t>)</w:t>
      </w:r>
      <w:r w:rsidRPr="003E0593">
        <w:tab/>
      </w:r>
      <w:r w:rsidR="00D6550F" w:rsidRPr="003E0593">
        <w:t xml:space="preserve">For the purposes of </w:t>
      </w:r>
      <w:r w:rsidR="00D91364" w:rsidRPr="003E0593">
        <w:t>subitem (</w:t>
      </w:r>
      <w:r w:rsidR="00D6550F" w:rsidRPr="003E0593">
        <w:t>2), this subitem covers a thing that was done or purportedly done,</w:t>
      </w:r>
      <w:r w:rsidR="00286B22" w:rsidRPr="003E0593">
        <w:t xml:space="preserve"> on or after </w:t>
      </w:r>
      <w:r w:rsidR="00270336" w:rsidRPr="003E0593">
        <w:t>1 January</w:t>
      </w:r>
      <w:r w:rsidR="00286B22" w:rsidRPr="003E0593">
        <w:t xml:space="preserve"> 1990 and</w:t>
      </w:r>
      <w:r w:rsidR="00D6550F" w:rsidRPr="003E0593">
        <w:t xml:space="preserve"> before this item commences, by a person working in or for the Department.</w:t>
      </w:r>
    </w:p>
    <w:p w14:paraId="4941926B" w14:textId="7C0680CB" w:rsidR="00DD4B88" w:rsidRPr="003E0593" w:rsidRDefault="00D6550F" w:rsidP="003E0593">
      <w:pPr>
        <w:pStyle w:val="Subitem"/>
      </w:pPr>
      <w:r w:rsidRPr="003E0593">
        <w:t>(5)</w:t>
      </w:r>
      <w:r w:rsidRPr="003E0593">
        <w:tab/>
      </w:r>
      <w:r w:rsidR="001F4C5A" w:rsidRPr="003E0593">
        <w:t xml:space="preserve">This item has </w:t>
      </w:r>
      <w:r w:rsidR="00E35D91" w:rsidRPr="003E0593">
        <w:t>effect</w:t>
      </w:r>
      <w:r w:rsidR="003F4B5D" w:rsidRPr="003E0593">
        <w:t xml:space="preserve"> despite any effect on the accrued rights of any person.</w:t>
      </w:r>
      <w:r w:rsidR="00393C22" w:rsidRPr="003E0593">
        <w:t xml:space="preserve"> However, </w:t>
      </w:r>
      <w:r w:rsidR="001F4C5A" w:rsidRPr="003E0593">
        <w:t xml:space="preserve">it does </w:t>
      </w:r>
      <w:r w:rsidR="00393C22" w:rsidRPr="003E0593">
        <w:t xml:space="preserve">not affect </w:t>
      </w:r>
      <w:r w:rsidR="00DD4B88" w:rsidRPr="003E0593">
        <w:t>rights or liabilities arising between parties to proceedings heard and finally determined by a court before this item commences.</w:t>
      </w:r>
    </w:p>
    <w:p w14:paraId="3123933D" w14:textId="505E1F17" w:rsidR="0011138F" w:rsidRPr="003E0593" w:rsidRDefault="0011138F" w:rsidP="003E0593">
      <w:pPr>
        <w:pStyle w:val="SubitemHead"/>
      </w:pPr>
      <w:r w:rsidRPr="003E0593">
        <w:lastRenderedPageBreak/>
        <w:t>Compensation for acquisition of property</w:t>
      </w:r>
    </w:p>
    <w:p w14:paraId="795BEC01" w14:textId="21705F63" w:rsidR="0011138F" w:rsidRPr="003E0593" w:rsidRDefault="0011138F" w:rsidP="003E0593">
      <w:pPr>
        <w:pStyle w:val="Subitem"/>
      </w:pPr>
      <w:r w:rsidRPr="003E0593">
        <w:t>(</w:t>
      </w:r>
      <w:r w:rsidR="00D6550F" w:rsidRPr="003E0593">
        <w:t>6</w:t>
      </w:r>
      <w:r w:rsidRPr="003E0593">
        <w:t>)</w:t>
      </w:r>
      <w:r w:rsidRPr="003E0593">
        <w:tab/>
        <w:t xml:space="preserve">If the operation of this item would result in an acquisition of property (within the meaning of </w:t>
      </w:r>
      <w:r w:rsidR="00476DE7" w:rsidRPr="003E0593">
        <w:t>paragraph 5</w:t>
      </w:r>
      <w:r w:rsidRPr="003E0593">
        <w:t>1(xxxi) of the Constitution) from a person otherwise than on just terms (within the meaning of that paragraph), the Commonwealth is liable to pay a reasonable amount of compensation to the person.</w:t>
      </w:r>
    </w:p>
    <w:p w14:paraId="57B4A277" w14:textId="4DA28E93" w:rsidR="003746DF" w:rsidRDefault="0011138F" w:rsidP="003E0593">
      <w:pPr>
        <w:pStyle w:val="Subitem"/>
      </w:pPr>
      <w:r w:rsidRPr="003E0593">
        <w:t>(</w:t>
      </w:r>
      <w:r w:rsidR="00D6550F" w:rsidRPr="003E0593">
        <w:t>7</w:t>
      </w:r>
      <w:r w:rsidRPr="003E0593">
        <w:t>)</w:t>
      </w:r>
      <w:r w:rsidRPr="003E0593">
        <w:tab/>
        <w:t>If the Commonwealth and the person do not agree on the amount of the compensation, the person may institute proceedings in the Federal Court of Australia for the recovery from the Commonwealth of such reasonable amount of compensation as the court determines.</w:t>
      </w:r>
    </w:p>
    <w:p w14:paraId="5F37116C" w14:textId="77777777" w:rsidR="00D86492" w:rsidRDefault="00D86492" w:rsidP="00D86492"/>
    <w:p w14:paraId="5EA441D6" w14:textId="77777777" w:rsidR="00D86492" w:rsidRDefault="00D86492" w:rsidP="00D86492">
      <w:pPr>
        <w:pStyle w:val="AssentBk"/>
        <w:keepNext/>
      </w:pPr>
    </w:p>
    <w:p w14:paraId="5E7E9445" w14:textId="77777777" w:rsidR="00D86492" w:rsidRDefault="00D86492" w:rsidP="00D86492">
      <w:pPr>
        <w:pStyle w:val="AssentBk"/>
        <w:keepNext/>
      </w:pPr>
    </w:p>
    <w:p w14:paraId="390AF9A0" w14:textId="77777777" w:rsidR="00D86492" w:rsidRDefault="00D86492" w:rsidP="00D86492">
      <w:pPr>
        <w:pStyle w:val="2ndRd"/>
        <w:keepNext/>
        <w:pBdr>
          <w:top w:val="single" w:sz="2" w:space="1" w:color="auto"/>
        </w:pBdr>
      </w:pPr>
    </w:p>
    <w:p w14:paraId="1D53FDFB" w14:textId="77777777" w:rsidR="009525F4" w:rsidRDefault="009525F4" w:rsidP="000C5962">
      <w:pPr>
        <w:pStyle w:val="2ndRd"/>
        <w:keepNext/>
        <w:spacing w:line="260" w:lineRule="atLeast"/>
        <w:rPr>
          <w:i/>
        </w:rPr>
      </w:pPr>
      <w:r>
        <w:t>[</w:t>
      </w:r>
      <w:r>
        <w:rPr>
          <w:i/>
        </w:rPr>
        <w:t>Minister’s second reading speech made in—</w:t>
      </w:r>
    </w:p>
    <w:p w14:paraId="3A433F94" w14:textId="452978A3" w:rsidR="009525F4" w:rsidRDefault="009525F4" w:rsidP="000C5962">
      <w:pPr>
        <w:pStyle w:val="2ndRd"/>
        <w:keepNext/>
        <w:spacing w:line="260" w:lineRule="atLeast"/>
        <w:rPr>
          <w:i/>
        </w:rPr>
      </w:pPr>
      <w:r>
        <w:rPr>
          <w:i/>
        </w:rPr>
        <w:t>House of Representatives on 5 February 2025</w:t>
      </w:r>
    </w:p>
    <w:p w14:paraId="40EAEFDA" w14:textId="3F961109" w:rsidR="009525F4" w:rsidRDefault="009525F4" w:rsidP="000C5962">
      <w:pPr>
        <w:pStyle w:val="2ndRd"/>
        <w:keepNext/>
        <w:spacing w:line="260" w:lineRule="atLeast"/>
        <w:rPr>
          <w:i/>
        </w:rPr>
      </w:pPr>
      <w:r>
        <w:rPr>
          <w:i/>
        </w:rPr>
        <w:t>Senate on 10 February 2025</w:t>
      </w:r>
      <w:r>
        <w:t>]</w:t>
      </w:r>
    </w:p>
    <w:p w14:paraId="100044EE" w14:textId="77777777" w:rsidR="009525F4" w:rsidRDefault="009525F4" w:rsidP="000C5962"/>
    <w:p w14:paraId="5A7C917A" w14:textId="68A05859" w:rsidR="00F94A9C" w:rsidRPr="009525F4" w:rsidRDefault="009525F4" w:rsidP="009525F4">
      <w:pPr>
        <w:framePr w:hSpace="180" w:wrap="around" w:vAnchor="text" w:hAnchor="page" w:x="2257" w:y="5471"/>
      </w:pPr>
      <w:r>
        <w:t>(5/25)</w:t>
      </w:r>
    </w:p>
    <w:p w14:paraId="2EC5782E" w14:textId="77777777" w:rsidR="009525F4" w:rsidRDefault="009525F4"/>
    <w:sectPr w:rsidR="009525F4" w:rsidSect="00F94A9C">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1B9AB" w14:textId="77777777" w:rsidR="00B26587" w:rsidRDefault="00B26587" w:rsidP="0048364F">
      <w:pPr>
        <w:spacing w:line="240" w:lineRule="auto"/>
      </w:pPr>
      <w:r>
        <w:separator/>
      </w:r>
    </w:p>
  </w:endnote>
  <w:endnote w:type="continuationSeparator" w:id="0">
    <w:p w14:paraId="02DFA5D2" w14:textId="77777777" w:rsidR="00B26587" w:rsidRDefault="00B2658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E924B" w14:textId="64093305" w:rsidR="0048364F" w:rsidRPr="005F1388" w:rsidRDefault="0048364F" w:rsidP="003E059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1B7A9" w14:textId="4A3FCFC3" w:rsidR="009525F4" w:rsidRDefault="009525F4" w:rsidP="00CD12A5">
    <w:pPr>
      <w:pStyle w:val="ScalePlusRef"/>
    </w:pPr>
    <w:r>
      <w:t>Note: An electronic version of this Act is available on the Federal Register of Legislation (</w:t>
    </w:r>
    <w:hyperlink r:id="rId1" w:history="1">
      <w:r>
        <w:t>https://www.legislation.gov.au/</w:t>
      </w:r>
    </w:hyperlink>
    <w:r>
      <w:t>)</w:t>
    </w:r>
  </w:p>
  <w:p w14:paraId="369FACA8" w14:textId="77777777" w:rsidR="009525F4" w:rsidRDefault="009525F4" w:rsidP="00CD12A5"/>
  <w:p w14:paraId="0E0F4439" w14:textId="451EB0CE" w:rsidR="00055B5C" w:rsidRDefault="00055B5C" w:rsidP="003E0593">
    <w:pPr>
      <w:pStyle w:val="Footer"/>
      <w:spacing w:before="120"/>
    </w:pPr>
  </w:p>
  <w:p w14:paraId="26E6C40C" w14:textId="52B69CE4"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E5AEA" w14:textId="77777777" w:rsidR="0048364F" w:rsidRPr="00ED79B6" w:rsidRDefault="0048364F" w:rsidP="003E059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EEDCE" w14:textId="77777777" w:rsidR="0048364F" w:rsidRDefault="0048364F" w:rsidP="003E059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14:paraId="1FBE8803" w14:textId="77777777" w:rsidTr="0066090A">
      <w:tc>
        <w:tcPr>
          <w:tcW w:w="646" w:type="dxa"/>
        </w:tcPr>
        <w:p w14:paraId="0785F5F2" w14:textId="77777777"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E7F93">
            <w:rPr>
              <w:i/>
              <w:noProof/>
              <w:sz w:val="18"/>
            </w:rPr>
            <w:t>ii</w:t>
          </w:r>
          <w:r w:rsidRPr="00ED79B6">
            <w:rPr>
              <w:i/>
              <w:sz w:val="18"/>
            </w:rPr>
            <w:fldChar w:fldCharType="end"/>
          </w:r>
        </w:p>
      </w:tc>
      <w:tc>
        <w:tcPr>
          <w:tcW w:w="5387" w:type="dxa"/>
        </w:tcPr>
        <w:p w14:paraId="3938ED00" w14:textId="0F5BA928" w:rsidR="00055B5C" w:rsidRDefault="00055B5C" w:rsidP="0066090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80A5E">
            <w:rPr>
              <w:i/>
              <w:sz w:val="18"/>
            </w:rPr>
            <w:t>Defence Service Homes Amendment (Insurance) Act 2025</w:t>
          </w:r>
          <w:r w:rsidRPr="00ED79B6">
            <w:rPr>
              <w:i/>
              <w:sz w:val="18"/>
            </w:rPr>
            <w:fldChar w:fldCharType="end"/>
          </w:r>
        </w:p>
      </w:tc>
      <w:tc>
        <w:tcPr>
          <w:tcW w:w="1270" w:type="dxa"/>
        </w:tcPr>
        <w:p w14:paraId="57E8F9A8" w14:textId="08F7D9CA" w:rsidR="00055B5C" w:rsidRDefault="00055B5C" w:rsidP="0066090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80A5E">
            <w:rPr>
              <w:i/>
              <w:sz w:val="18"/>
            </w:rPr>
            <w:t>No. 10, 2025</w:t>
          </w:r>
          <w:r w:rsidRPr="00ED79B6">
            <w:rPr>
              <w:i/>
              <w:sz w:val="18"/>
            </w:rPr>
            <w:fldChar w:fldCharType="end"/>
          </w:r>
        </w:p>
      </w:tc>
    </w:tr>
  </w:tbl>
  <w:p w14:paraId="68C39FE0" w14:textId="778627E4" w:rsidR="00375C6C" w:rsidRDefault="00375C6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E070F" w14:textId="77777777" w:rsidR="00055B5C" w:rsidRDefault="00055B5C" w:rsidP="003E059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14:paraId="1D14A0B8" w14:textId="77777777" w:rsidTr="0066090A">
      <w:tc>
        <w:tcPr>
          <w:tcW w:w="1247" w:type="dxa"/>
        </w:tcPr>
        <w:p w14:paraId="6DA1A423" w14:textId="49314E08" w:rsidR="00055B5C" w:rsidRDefault="00055B5C" w:rsidP="0066090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80A5E">
            <w:rPr>
              <w:i/>
              <w:sz w:val="18"/>
            </w:rPr>
            <w:t>No. 10, 2025</w:t>
          </w:r>
          <w:r w:rsidRPr="00ED79B6">
            <w:rPr>
              <w:i/>
              <w:sz w:val="18"/>
            </w:rPr>
            <w:fldChar w:fldCharType="end"/>
          </w:r>
        </w:p>
      </w:tc>
      <w:tc>
        <w:tcPr>
          <w:tcW w:w="5387" w:type="dxa"/>
        </w:tcPr>
        <w:p w14:paraId="6D22BCD0" w14:textId="14D0F124" w:rsidR="00055B5C" w:rsidRDefault="00055B5C" w:rsidP="0066090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80A5E">
            <w:rPr>
              <w:i/>
              <w:sz w:val="18"/>
            </w:rPr>
            <w:t>Defence Service Homes Amendment (Insurance) Act 2025</w:t>
          </w:r>
          <w:r w:rsidRPr="00ED79B6">
            <w:rPr>
              <w:i/>
              <w:sz w:val="18"/>
            </w:rPr>
            <w:fldChar w:fldCharType="end"/>
          </w:r>
        </w:p>
      </w:tc>
      <w:tc>
        <w:tcPr>
          <w:tcW w:w="669" w:type="dxa"/>
        </w:tcPr>
        <w:p w14:paraId="68B25931" w14:textId="77777777"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E186E">
            <w:rPr>
              <w:i/>
              <w:noProof/>
              <w:sz w:val="18"/>
            </w:rPr>
            <w:t>i</w:t>
          </w:r>
          <w:r w:rsidRPr="00ED79B6">
            <w:rPr>
              <w:i/>
              <w:sz w:val="18"/>
            </w:rPr>
            <w:fldChar w:fldCharType="end"/>
          </w:r>
        </w:p>
      </w:tc>
    </w:tr>
  </w:tbl>
  <w:p w14:paraId="15AD035E" w14:textId="5689C604" w:rsidR="0048364F" w:rsidRPr="00ED79B6" w:rsidRDefault="0048364F"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FDFF4" w14:textId="77777777" w:rsidR="0048364F" w:rsidRPr="00A961C4" w:rsidRDefault="0048364F" w:rsidP="003E059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14:paraId="321A1660" w14:textId="77777777" w:rsidTr="003E0593">
      <w:tc>
        <w:tcPr>
          <w:tcW w:w="646" w:type="dxa"/>
        </w:tcPr>
        <w:p w14:paraId="757F792A" w14:textId="77777777"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E186E">
            <w:rPr>
              <w:i/>
              <w:noProof/>
              <w:sz w:val="18"/>
            </w:rPr>
            <w:t>2</w:t>
          </w:r>
          <w:r w:rsidRPr="007A1328">
            <w:rPr>
              <w:i/>
              <w:sz w:val="18"/>
            </w:rPr>
            <w:fldChar w:fldCharType="end"/>
          </w:r>
        </w:p>
      </w:tc>
      <w:tc>
        <w:tcPr>
          <w:tcW w:w="5387" w:type="dxa"/>
        </w:tcPr>
        <w:p w14:paraId="3658452E" w14:textId="4DCAEE53"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80A5E">
            <w:rPr>
              <w:i/>
              <w:sz w:val="18"/>
            </w:rPr>
            <w:t>Defence Service Homes Amendment (Insurance) Act 2025</w:t>
          </w:r>
          <w:r w:rsidRPr="007A1328">
            <w:rPr>
              <w:i/>
              <w:sz w:val="18"/>
            </w:rPr>
            <w:fldChar w:fldCharType="end"/>
          </w:r>
        </w:p>
      </w:tc>
      <w:tc>
        <w:tcPr>
          <w:tcW w:w="1270" w:type="dxa"/>
        </w:tcPr>
        <w:p w14:paraId="7362D88A" w14:textId="2F2EA352" w:rsidR="00055B5C" w:rsidRDefault="00055B5C"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80A5E">
            <w:rPr>
              <w:i/>
              <w:sz w:val="18"/>
            </w:rPr>
            <w:t>No. 10, 2025</w:t>
          </w:r>
          <w:r w:rsidRPr="007A1328">
            <w:rPr>
              <w:i/>
              <w:sz w:val="18"/>
            </w:rPr>
            <w:fldChar w:fldCharType="end"/>
          </w:r>
        </w:p>
      </w:tc>
    </w:tr>
  </w:tbl>
  <w:p w14:paraId="7D9343DE" w14:textId="66C19394" w:rsidR="0048364F" w:rsidRPr="00A961C4" w:rsidRDefault="0048364F"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8B55E" w14:textId="77777777" w:rsidR="0048364F" w:rsidRPr="00A961C4" w:rsidRDefault="0048364F" w:rsidP="003E059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14:paraId="0C36C487" w14:textId="77777777" w:rsidTr="003E0593">
      <w:tc>
        <w:tcPr>
          <w:tcW w:w="1247" w:type="dxa"/>
        </w:tcPr>
        <w:p w14:paraId="6E32A3B9" w14:textId="45C9A006"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80A5E">
            <w:rPr>
              <w:i/>
              <w:sz w:val="18"/>
            </w:rPr>
            <w:t>No. 10, 2025</w:t>
          </w:r>
          <w:r w:rsidRPr="007A1328">
            <w:rPr>
              <w:i/>
              <w:sz w:val="18"/>
            </w:rPr>
            <w:fldChar w:fldCharType="end"/>
          </w:r>
        </w:p>
      </w:tc>
      <w:tc>
        <w:tcPr>
          <w:tcW w:w="5387" w:type="dxa"/>
        </w:tcPr>
        <w:p w14:paraId="27BFE279" w14:textId="7D65CF3B"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80A5E">
            <w:rPr>
              <w:i/>
              <w:sz w:val="18"/>
            </w:rPr>
            <w:t>Defence Service Homes Amendment (Insurance) Act 2025</w:t>
          </w:r>
          <w:r w:rsidRPr="007A1328">
            <w:rPr>
              <w:i/>
              <w:sz w:val="18"/>
            </w:rPr>
            <w:fldChar w:fldCharType="end"/>
          </w:r>
        </w:p>
      </w:tc>
      <w:tc>
        <w:tcPr>
          <w:tcW w:w="669" w:type="dxa"/>
        </w:tcPr>
        <w:p w14:paraId="076015F3" w14:textId="77777777"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E186E">
            <w:rPr>
              <w:i/>
              <w:noProof/>
              <w:sz w:val="18"/>
            </w:rPr>
            <w:t>3</w:t>
          </w:r>
          <w:r w:rsidRPr="007A1328">
            <w:rPr>
              <w:i/>
              <w:sz w:val="18"/>
            </w:rPr>
            <w:fldChar w:fldCharType="end"/>
          </w:r>
        </w:p>
      </w:tc>
    </w:tr>
  </w:tbl>
  <w:p w14:paraId="1B4CDCFC" w14:textId="3D1E0D89" w:rsidR="00375C6C" w:rsidRPr="00055B5C" w:rsidRDefault="00375C6C"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54531" w14:textId="77777777" w:rsidR="0048364F" w:rsidRPr="00A961C4" w:rsidRDefault="0048364F" w:rsidP="003E059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055B5C" w14:paraId="26DDA095" w14:textId="77777777" w:rsidTr="003E0593">
      <w:tc>
        <w:tcPr>
          <w:tcW w:w="1247" w:type="dxa"/>
        </w:tcPr>
        <w:p w14:paraId="3FBC1C21" w14:textId="3E007523"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80A5E">
            <w:rPr>
              <w:i/>
              <w:sz w:val="18"/>
            </w:rPr>
            <w:t>No. 10, 2025</w:t>
          </w:r>
          <w:r w:rsidRPr="007A1328">
            <w:rPr>
              <w:i/>
              <w:sz w:val="18"/>
            </w:rPr>
            <w:fldChar w:fldCharType="end"/>
          </w:r>
        </w:p>
      </w:tc>
      <w:tc>
        <w:tcPr>
          <w:tcW w:w="5387" w:type="dxa"/>
        </w:tcPr>
        <w:p w14:paraId="2E8FE1BA" w14:textId="6F97530A"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80A5E">
            <w:rPr>
              <w:i/>
              <w:sz w:val="18"/>
            </w:rPr>
            <w:t>Defence Service Homes Amendment (Insurance) Act 2025</w:t>
          </w:r>
          <w:r w:rsidRPr="007A1328">
            <w:rPr>
              <w:i/>
              <w:sz w:val="18"/>
            </w:rPr>
            <w:fldChar w:fldCharType="end"/>
          </w:r>
        </w:p>
      </w:tc>
      <w:tc>
        <w:tcPr>
          <w:tcW w:w="669" w:type="dxa"/>
        </w:tcPr>
        <w:p w14:paraId="60D357D6" w14:textId="77777777"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E186E">
            <w:rPr>
              <w:i/>
              <w:noProof/>
              <w:sz w:val="18"/>
            </w:rPr>
            <w:t>1</w:t>
          </w:r>
          <w:r w:rsidRPr="007A1328">
            <w:rPr>
              <w:i/>
              <w:sz w:val="18"/>
            </w:rPr>
            <w:fldChar w:fldCharType="end"/>
          </w:r>
        </w:p>
      </w:tc>
    </w:tr>
  </w:tbl>
  <w:p w14:paraId="0AE4FAE0" w14:textId="1EEE9D6E" w:rsidR="0048364F" w:rsidRPr="00A961C4" w:rsidRDefault="0048364F"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C9A5A" w14:textId="77777777" w:rsidR="00B26587" w:rsidRDefault="00B26587" w:rsidP="0048364F">
      <w:pPr>
        <w:spacing w:line="240" w:lineRule="auto"/>
      </w:pPr>
      <w:r>
        <w:separator/>
      </w:r>
    </w:p>
  </w:footnote>
  <w:footnote w:type="continuationSeparator" w:id="0">
    <w:p w14:paraId="5114A5C4" w14:textId="77777777" w:rsidR="00B26587" w:rsidRDefault="00B2658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4F530" w14:textId="01F297CF" w:rsidR="0048364F" w:rsidRPr="005F1388" w:rsidRDefault="0048364F"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77D9B" w14:textId="37F660F6"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ACF92" w14:textId="77777777"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3D4C2" w14:textId="182174C7"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D529F" w14:textId="6926FF6A"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7FE46" w14:textId="77777777"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AE62D" w14:textId="4137D7D6" w:rsidR="0048364F" w:rsidRPr="00A961C4" w:rsidRDefault="00D63EF6" w:rsidP="0048364F">
    <w:pPr>
      <w:rPr>
        <w:b/>
        <w:sz w:val="20"/>
      </w:rPr>
    </w:pPr>
    <w:r>
      <w:rPr>
        <w:b/>
        <w:sz w:val="20"/>
      </w:rPr>
      <w:fldChar w:fldCharType="begin"/>
    </w:r>
    <w:r w:rsidR="0048364F">
      <w:rPr>
        <w:b/>
        <w:sz w:val="20"/>
      </w:rPr>
      <w:instrText xml:space="preserve"> STYLEREF CharAmSchNo </w:instrText>
    </w:r>
    <w:r w:rsidR="00380A5E">
      <w:rPr>
        <w:b/>
        <w:sz w:val="20"/>
      </w:rPr>
      <w:fldChar w:fldCharType="separate"/>
    </w:r>
    <w:r w:rsidR="00380A5E">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380A5E">
      <w:rPr>
        <w:sz w:val="20"/>
      </w:rPr>
      <w:fldChar w:fldCharType="separate"/>
    </w:r>
    <w:r w:rsidR="00380A5E">
      <w:rPr>
        <w:noProof/>
        <w:sz w:val="20"/>
      </w:rPr>
      <w:t>Amendments and validation</w:t>
    </w:r>
    <w:r>
      <w:rPr>
        <w:sz w:val="20"/>
      </w:rPr>
      <w:fldChar w:fldCharType="end"/>
    </w:r>
  </w:p>
  <w:p w14:paraId="52DD1314" w14:textId="03284975" w:rsidR="0048364F" w:rsidRPr="00A961C4" w:rsidRDefault="00D63EF6" w:rsidP="0048364F">
    <w:pPr>
      <w:rPr>
        <w:b/>
        <w:sz w:val="20"/>
      </w:rPr>
    </w:pPr>
    <w:r>
      <w:rPr>
        <w:b/>
        <w:sz w:val="20"/>
      </w:rPr>
      <w:fldChar w:fldCharType="begin"/>
    </w:r>
    <w:r w:rsidR="0048364F">
      <w:rPr>
        <w:b/>
        <w:sz w:val="20"/>
      </w:rPr>
      <w:instrText xml:space="preserve"> STYLEREF CharAmPartNo </w:instrText>
    </w:r>
    <w:r w:rsidR="00380A5E">
      <w:rPr>
        <w:b/>
        <w:sz w:val="20"/>
      </w:rPr>
      <w:fldChar w:fldCharType="separate"/>
    </w:r>
    <w:r w:rsidR="00380A5E">
      <w:rPr>
        <w:b/>
        <w:noProof/>
        <w:sz w:val="20"/>
      </w:rPr>
      <w:t>Part 2</w: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sidR="00380A5E">
      <w:rPr>
        <w:sz w:val="20"/>
      </w:rPr>
      <w:fldChar w:fldCharType="separate"/>
    </w:r>
    <w:r w:rsidR="00380A5E">
      <w:rPr>
        <w:noProof/>
        <w:sz w:val="20"/>
      </w:rPr>
      <w:t>Validation</w:t>
    </w:r>
    <w:r>
      <w:rPr>
        <w:sz w:val="20"/>
      </w:rPr>
      <w:fldChar w:fldCharType="end"/>
    </w:r>
  </w:p>
  <w:p w14:paraId="0631D217" w14:textId="77777777"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096D5" w14:textId="103088A8"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380A5E">
      <w:rPr>
        <w:sz w:val="20"/>
      </w:rPr>
      <w:fldChar w:fldCharType="separate"/>
    </w:r>
    <w:r w:rsidR="00380A5E">
      <w:rPr>
        <w:noProof/>
        <w:sz w:val="20"/>
      </w:rPr>
      <w:t>Amendments and validation</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380A5E">
      <w:rPr>
        <w:b/>
        <w:sz w:val="20"/>
      </w:rPr>
      <w:fldChar w:fldCharType="separate"/>
    </w:r>
    <w:r w:rsidR="00380A5E">
      <w:rPr>
        <w:b/>
        <w:noProof/>
        <w:sz w:val="20"/>
      </w:rPr>
      <w:t>Schedule 1</w:t>
    </w:r>
    <w:r>
      <w:rPr>
        <w:b/>
        <w:sz w:val="20"/>
      </w:rPr>
      <w:fldChar w:fldCharType="end"/>
    </w:r>
  </w:p>
  <w:p w14:paraId="050744CC" w14:textId="37DDF480"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00380A5E">
      <w:rPr>
        <w:sz w:val="20"/>
      </w:rPr>
      <w:fldChar w:fldCharType="separate"/>
    </w:r>
    <w:r w:rsidR="00380A5E">
      <w:rPr>
        <w:noProof/>
        <w:sz w:val="20"/>
      </w:rPr>
      <w:t>Validation</w: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00380A5E">
      <w:rPr>
        <w:b/>
        <w:sz w:val="20"/>
      </w:rPr>
      <w:fldChar w:fldCharType="separate"/>
    </w:r>
    <w:r w:rsidR="00380A5E">
      <w:rPr>
        <w:b/>
        <w:noProof/>
        <w:sz w:val="20"/>
      </w:rPr>
      <w:t>Part 2</w:t>
    </w:r>
    <w:r w:rsidRPr="00A961C4">
      <w:rPr>
        <w:b/>
        <w:sz w:val="20"/>
      </w:rPr>
      <w:fldChar w:fldCharType="end"/>
    </w:r>
  </w:p>
  <w:p w14:paraId="02E6EA4E" w14:textId="77777777"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0697A" w14:textId="7CA1E9B6" w:rsidR="0048364F" w:rsidRPr="00A961C4" w:rsidRDefault="0048364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D1D6458"/>
    <w:multiLevelType w:val="multilevel"/>
    <w:tmpl w:val="B26E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192457"/>
    <w:multiLevelType w:val="hybridMultilevel"/>
    <w:tmpl w:val="28E2C8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7D0029DA"/>
    <w:multiLevelType w:val="hybridMultilevel"/>
    <w:tmpl w:val="8F2AE7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82764848">
    <w:abstractNumId w:val="9"/>
  </w:num>
  <w:num w:numId="2" w16cid:durableId="1191340144">
    <w:abstractNumId w:val="7"/>
  </w:num>
  <w:num w:numId="3" w16cid:durableId="109475484">
    <w:abstractNumId w:val="6"/>
  </w:num>
  <w:num w:numId="4" w16cid:durableId="1711488734">
    <w:abstractNumId w:val="5"/>
  </w:num>
  <w:num w:numId="5" w16cid:durableId="1389066994">
    <w:abstractNumId w:val="4"/>
  </w:num>
  <w:num w:numId="6" w16cid:durableId="248201777">
    <w:abstractNumId w:val="8"/>
  </w:num>
  <w:num w:numId="7" w16cid:durableId="683482323">
    <w:abstractNumId w:val="3"/>
  </w:num>
  <w:num w:numId="8" w16cid:durableId="773282520">
    <w:abstractNumId w:val="2"/>
  </w:num>
  <w:num w:numId="9" w16cid:durableId="507909664">
    <w:abstractNumId w:val="1"/>
  </w:num>
  <w:num w:numId="10" w16cid:durableId="405540822">
    <w:abstractNumId w:val="0"/>
  </w:num>
  <w:num w:numId="11" w16cid:durableId="1073165553">
    <w:abstractNumId w:val="11"/>
  </w:num>
  <w:num w:numId="12" w16cid:durableId="2075229638">
    <w:abstractNumId w:val="10"/>
  </w:num>
  <w:num w:numId="13" w16cid:durableId="1353148109">
    <w:abstractNumId w:val="14"/>
  </w:num>
  <w:num w:numId="14" w16cid:durableId="283657721">
    <w:abstractNumId w:val="12"/>
  </w:num>
  <w:num w:numId="15" w16cid:durableId="934634164">
    <w:abstractNumId w:val="16"/>
  </w:num>
  <w:num w:numId="16" w16cid:durableId="842932849">
    <w:abstractNumId w:val="15"/>
  </w:num>
  <w:num w:numId="17" w16cid:durableId="1883056268">
    <w:abstractNumId w:val="13"/>
  </w:num>
  <w:num w:numId="18" w16cid:durableId="15333005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isplayBackgroundShape/>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587"/>
    <w:rsid w:val="000041D2"/>
    <w:rsid w:val="00005D25"/>
    <w:rsid w:val="000113BC"/>
    <w:rsid w:val="000118C8"/>
    <w:rsid w:val="000136AF"/>
    <w:rsid w:val="0001432D"/>
    <w:rsid w:val="0001590C"/>
    <w:rsid w:val="00040782"/>
    <w:rsid w:val="000417C9"/>
    <w:rsid w:val="000430BF"/>
    <w:rsid w:val="00043E26"/>
    <w:rsid w:val="00046424"/>
    <w:rsid w:val="0005077E"/>
    <w:rsid w:val="00055B5C"/>
    <w:rsid w:val="00056391"/>
    <w:rsid w:val="00060FF9"/>
    <w:rsid w:val="000614BF"/>
    <w:rsid w:val="00073980"/>
    <w:rsid w:val="00076D59"/>
    <w:rsid w:val="00083DC2"/>
    <w:rsid w:val="000850E8"/>
    <w:rsid w:val="000A214C"/>
    <w:rsid w:val="000B1FD2"/>
    <w:rsid w:val="000B491C"/>
    <w:rsid w:val="000D05EF"/>
    <w:rsid w:val="000D109F"/>
    <w:rsid w:val="000F21C1"/>
    <w:rsid w:val="000F316E"/>
    <w:rsid w:val="00101D90"/>
    <w:rsid w:val="0010745C"/>
    <w:rsid w:val="0011138F"/>
    <w:rsid w:val="00111BBD"/>
    <w:rsid w:val="00113BD1"/>
    <w:rsid w:val="00122206"/>
    <w:rsid w:val="00133B85"/>
    <w:rsid w:val="001365AC"/>
    <w:rsid w:val="0015646E"/>
    <w:rsid w:val="001643C9"/>
    <w:rsid w:val="00164976"/>
    <w:rsid w:val="00165568"/>
    <w:rsid w:val="00165D9C"/>
    <w:rsid w:val="00166823"/>
    <w:rsid w:val="00166C2F"/>
    <w:rsid w:val="001716C9"/>
    <w:rsid w:val="00173062"/>
    <w:rsid w:val="00173363"/>
    <w:rsid w:val="00173B94"/>
    <w:rsid w:val="001854B4"/>
    <w:rsid w:val="00186212"/>
    <w:rsid w:val="001939E1"/>
    <w:rsid w:val="00195382"/>
    <w:rsid w:val="00195A45"/>
    <w:rsid w:val="001A3658"/>
    <w:rsid w:val="001A759A"/>
    <w:rsid w:val="001B633C"/>
    <w:rsid w:val="001B7A5D"/>
    <w:rsid w:val="001C0F23"/>
    <w:rsid w:val="001C2418"/>
    <w:rsid w:val="001C69C4"/>
    <w:rsid w:val="001D508B"/>
    <w:rsid w:val="001E3590"/>
    <w:rsid w:val="001E7407"/>
    <w:rsid w:val="001F4C5A"/>
    <w:rsid w:val="001F5220"/>
    <w:rsid w:val="00201867"/>
    <w:rsid w:val="00201D27"/>
    <w:rsid w:val="00202618"/>
    <w:rsid w:val="00210E2E"/>
    <w:rsid w:val="002154CC"/>
    <w:rsid w:val="0021758D"/>
    <w:rsid w:val="00220840"/>
    <w:rsid w:val="00225735"/>
    <w:rsid w:val="0022782E"/>
    <w:rsid w:val="00234DDA"/>
    <w:rsid w:val="00240749"/>
    <w:rsid w:val="0024309E"/>
    <w:rsid w:val="0024419E"/>
    <w:rsid w:val="0025183B"/>
    <w:rsid w:val="0025445D"/>
    <w:rsid w:val="00257E93"/>
    <w:rsid w:val="0026109F"/>
    <w:rsid w:val="00261251"/>
    <w:rsid w:val="00263820"/>
    <w:rsid w:val="00265185"/>
    <w:rsid w:val="00270336"/>
    <w:rsid w:val="00275197"/>
    <w:rsid w:val="0028289E"/>
    <w:rsid w:val="00286B22"/>
    <w:rsid w:val="00293B89"/>
    <w:rsid w:val="00296C77"/>
    <w:rsid w:val="00297ECB"/>
    <w:rsid w:val="002A4794"/>
    <w:rsid w:val="002A6EF5"/>
    <w:rsid w:val="002B17C6"/>
    <w:rsid w:val="002B5A30"/>
    <w:rsid w:val="002C43D7"/>
    <w:rsid w:val="002D043A"/>
    <w:rsid w:val="002D395A"/>
    <w:rsid w:val="002D6941"/>
    <w:rsid w:val="002E29F6"/>
    <w:rsid w:val="002F2BFC"/>
    <w:rsid w:val="002F5A80"/>
    <w:rsid w:val="00316A20"/>
    <w:rsid w:val="00332899"/>
    <w:rsid w:val="00335FF4"/>
    <w:rsid w:val="003415D3"/>
    <w:rsid w:val="00350417"/>
    <w:rsid w:val="00352B0F"/>
    <w:rsid w:val="00355561"/>
    <w:rsid w:val="00370D16"/>
    <w:rsid w:val="00370E3B"/>
    <w:rsid w:val="00370FB0"/>
    <w:rsid w:val="0037260C"/>
    <w:rsid w:val="003729D4"/>
    <w:rsid w:val="00373874"/>
    <w:rsid w:val="003746DF"/>
    <w:rsid w:val="00375C6C"/>
    <w:rsid w:val="00377CCD"/>
    <w:rsid w:val="00380A5E"/>
    <w:rsid w:val="00382C30"/>
    <w:rsid w:val="00391D78"/>
    <w:rsid w:val="00393C22"/>
    <w:rsid w:val="00394AC0"/>
    <w:rsid w:val="003A7B3C"/>
    <w:rsid w:val="003B3E98"/>
    <w:rsid w:val="003B4313"/>
    <w:rsid w:val="003B4E3D"/>
    <w:rsid w:val="003B6DE0"/>
    <w:rsid w:val="003B78EE"/>
    <w:rsid w:val="003C203B"/>
    <w:rsid w:val="003C2B9B"/>
    <w:rsid w:val="003C5AD0"/>
    <w:rsid w:val="003C5F2B"/>
    <w:rsid w:val="003C6F31"/>
    <w:rsid w:val="003D0BFE"/>
    <w:rsid w:val="003D4E4C"/>
    <w:rsid w:val="003D5700"/>
    <w:rsid w:val="003E0593"/>
    <w:rsid w:val="003E2146"/>
    <w:rsid w:val="003E6F3A"/>
    <w:rsid w:val="003F3460"/>
    <w:rsid w:val="003F4B5D"/>
    <w:rsid w:val="00405579"/>
    <w:rsid w:val="00410B8E"/>
    <w:rsid w:val="004116CD"/>
    <w:rsid w:val="00421FC1"/>
    <w:rsid w:val="004229C7"/>
    <w:rsid w:val="00424CA9"/>
    <w:rsid w:val="004361C0"/>
    <w:rsid w:val="00436785"/>
    <w:rsid w:val="00436BD5"/>
    <w:rsid w:val="00437E4B"/>
    <w:rsid w:val="0044114C"/>
    <w:rsid w:val="0044291A"/>
    <w:rsid w:val="00453496"/>
    <w:rsid w:val="004639D1"/>
    <w:rsid w:val="004649D6"/>
    <w:rsid w:val="00473CE4"/>
    <w:rsid w:val="00476DE7"/>
    <w:rsid w:val="00481586"/>
    <w:rsid w:val="0048196B"/>
    <w:rsid w:val="0048364F"/>
    <w:rsid w:val="00485A37"/>
    <w:rsid w:val="00486D05"/>
    <w:rsid w:val="00487661"/>
    <w:rsid w:val="004907AE"/>
    <w:rsid w:val="00494AF2"/>
    <w:rsid w:val="00496F97"/>
    <w:rsid w:val="004A11CF"/>
    <w:rsid w:val="004A235E"/>
    <w:rsid w:val="004A34F8"/>
    <w:rsid w:val="004B0089"/>
    <w:rsid w:val="004C0258"/>
    <w:rsid w:val="004C2B24"/>
    <w:rsid w:val="004C45C8"/>
    <w:rsid w:val="004C4EF7"/>
    <w:rsid w:val="004C7C8C"/>
    <w:rsid w:val="004D5525"/>
    <w:rsid w:val="004E2388"/>
    <w:rsid w:val="004E2A4A"/>
    <w:rsid w:val="004E2E1C"/>
    <w:rsid w:val="004F0067"/>
    <w:rsid w:val="004F0D23"/>
    <w:rsid w:val="004F1FAC"/>
    <w:rsid w:val="005031A5"/>
    <w:rsid w:val="00514B0E"/>
    <w:rsid w:val="00516B8D"/>
    <w:rsid w:val="00517271"/>
    <w:rsid w:val="0052086E"/>
    <w:rsid w:val="00522CDF"/>
    <w:rsid w:val="00527021"/>
    <w:rsid w:val="005345EF"/>
    <w:rsid w:val="005360EA"/>
    <w:rsid w:val="00537FBC"/>
    <w:rsid w:val="00541C31"/>
    <w:rsid w:val="00543469"/>
    <w:rsid w:val="00544E00"/>
    <w:rsid w:val="00545D52"/>
    <w:rsid w:val="00550D3E"/>
    <w:rsid w:val="00551B54"/>
    <w:rsid w:val="0057204A"/>
    <w:rsid w:val="00574939"/>
    <w:rsid w:val="0057592E"/>
    <w:rsid w:val="00584811"/>
    <w:rsid w:val="00586212"/>
    <w:rsid w:val="005915C0"/>
    <w:rsid w:val="00593AA6"/>
    <w:rsid w:val="00593D4F"/>
    <w:rsid w:val="00594161"/>
    <w:rsid w:val="00594749"/>
    <w:rsid w:val="00597CB8"/>
    <w:rsid w:val="005A0D92"/>
    <w:rsid w:val="005A2A28"/>
    <w:rsid w:val="005A434C"/>
    <w:rsid w:val="005B4067"/>
    <w:rsid w:val="005C3F41"/>
    <w:rsid w:val="005C5474"/>
    <w:rsid w:val="005D386A"/>
    <w:rsid w:val="005E0C7B"/>
    <w:rsid w:val="005E152A"/>
    <w:rsid w:val="005E57B1"/>
    <w:rsid w:val="005E6317"/>
    <w:rsid w:val="005F0088"/>
    <w:rsid w:val="005F11B1"/>
    <w:rsid w:val="00600219"/>
    <w:rsid w:val="0060287F"/>
    <w:rsid w:val="006121AB"/>
    <w:rsid w:val="006167FD"/>
    <w:rsid w:val="00627CF6"/>
    <w:rsid w:val="00632F4D"/>
    <w:rsid w:val="00633B5C"/>
    <w:rsid w:val="0063674A"/>
    <w:rsid w:val="006404C5"/>
    <w:rsid w:val="006408B4"/>
    <w:rsid w:val="00641DE5"/>
    <w:rsid w:val="0064260C"/>
    <w:rsid w:val="00645167"/>
    <w:rsid w:val="006455C1"/>
    <w:rsid w:val="0064713C"/>
    <w:rsid w:val="006479BF"/>
    <w:rsid w:val="00651807"/>
    <w:rsid w:val="00656F0C"/>
    <w:rsid w:val="006709F4"/>
    <w:rsid w:val="00674516"/>
    <w:rsid w:val="006756E7"/>
    <w:rsid w:val="00677CC2"/>
    <w:rsid w:val="00681F92"/>
    <w:rsid w:val="0068244E"/>
    <w:rsid w:val="006842C2"/>
    <w:rsid w:val="00685F42"/>
    <w:rsid w:val="006906B4"/>
    <w:rsid w:val="006908BF"/>
    <w:rsid w:val="00690C0B"/>
    <w:rsid w:val="00690CB5"/>
    <w:rsid w:val="0069207B"/>
    <w:rsid w:val="0069555B"/>
    <w:rsid w:val="006A4B23"/>
    <w:rsid w:val="006A7C79"/>
    <w:rsid w:val="006B7324"/>
    <w:rsid w:val="006C0CC6"/>
    <w:rsid w:val="006C2874"/>
    <w:rsid w:val="006C2C36"/>
    <w:rsid w:val="006C7F8C"/>
    <w:rsid w:val="006D380D"/>
    <w:rsid w:val="006E0135"/>
    <w:rsid w:val="006E0FC0"/>
    <w:rsid w:val="006E303A"/>
    <w:rsid w:val="006F36E1"/>
    <w:rsid w:val="006F7439"/>
    <w:rsid w:val="006F7E19"/>
    <w:rsid w:val="00700427"/>
    <w:rsid w:val="00700B2C"/>
    <w:rsid w:val="00701B22"/>
    <w:rsid w:val="00711724"/>
    <w:rsid w:val="00712D8D"/>
    <w:rsid w:val="00713084"/>
    <w:rsid w:val="00714B26"/>
    <w:rsid w:val="00722CF2"/>
    <w:rsid w:val="00726CEC"/>
    <w:rsid w:val="00731E00"/>
    <w:rsid w:val="007347D8"/>
    <w:rsid w:val="00737742"/>
    <w:rsid w:val="00740E22"/>
    <w:rsid w:val="007440B7"/>
    <w:rsid w:val="00755C99"/>
    <w:rsid w:val="00762F6F"/>
    <w:rsid w:val="007634AD"/>
    <w:rsid w:val="007715C9"/>
    <w:rsid w:val="00774EDD"/>
    <w:rsid w:val="007757EC"/>
    <w:rsid w:val="00780A42"/>
    <w:rsid w:val="00784FC8"/>
    <w:rsid w:val="007A130B"/>
    <w:rsid w:val="007A2D61"/>
    <w:rsid w:val="007B30AA"/>
    <w:rsid w:val="007B3A3A"/>
    <w:rsid w:val="007C17EB"/>
    <w:rsid w:val="007D0FA6"/>
    <w:rsid w:val="007D39FD"/>
    <w:rsid w:val="007D6DA3"/>
    <w:rsid w:val="007E6489"/>
    <w:rsid w:val="007E7D4A"/>
    <w:rsid w:val="007F6B1B"/>
    <w:rsid w:val="008006CC"/>
    <w:rsid w:val="00802298"/>
    <w:rsid w:val="00807F18"/>
    <w:rsid w:val="00810B7A"/>
    <w:rsid w:val="00811412"/>
    <w:rsid w:val="00813FB6"/>
    <w:rsid w:val="00816F78"/>
    <w:rsid w:val="008259D4"/>
    <w:rsid w:val="00831E8D"/>
    <w:rsid w:val="00834DB6"/>
    <w:rsid w:val="00836407"/>
    <w:rsid w:val="00841F30"/>
    <w:rsid w:val="00844C1E"/>
    <w:rsid w:val="00850DC2"/>
    <w:rsid w:val="00856A31"/>
    <w:rsid w:val="00857D6B"/>
    <w:rsid w:val="008657B1"/>
    <w:rsid w:val="00866A7C"/>
    <w:rsid w:val="00866CB5"/>
    <w:rsid w:val="008754D0"/>
    <w:rsid w:val="00876322"/>
    <w:rsid w:val="00877D48"/>
    <w:rsid w:val="008821D6"/>
    <w:rsid w:val="00883781"/>
    <w:rsid w:val="00885570"/>
    <w:rsid w:val="008926D9"/>
    <w:rsid w:val="00893958"/>
    <w:rsid w:val="008939B9"/>
    <w:rsid w:val="008A0723"/>
    <w:rsid w:val="008A2C36"/>
    <w:rsid w:val="008A2E77"/>
    <w:rsid w:val="008A413D"/>
    <w:rsid w:val="008C6F6F"/>
    <w:rsid w:val="008D0923"/>
    <w:rsid w:val="008D0EE0"/>
    <w:rsid w:val="008D3E94"/>
    <w:rsid w:val="008E75CC"/>
    <w:rsid w:val="008F302E"/>
    <w:rsid w:val="008F3AAA"/>
    <w:rsid w:val="008F4AAF"/>
    <w:rsid w:val="008F4F1C"/>
    <w:rsid w:val="008F5762"/>
    <w:rsid w:val="008F77C4"/>
    <w:rsid w:val="009103F3"/>
    <w:rsid w:val="00911752"/>
    <w:rsid w:val="00913281"/>
    <w:rsid w:val="009170FA"/>
    <w:rsid w:val="00922D03"/>
    <w:rsid w:val="009303FF"/>
    <w:rsid w:val="00932377"/>
    <w:rsid w:val="00943221"/>
    <w:rsid w:val="00951F89"/>
    <w:rsid w:val="009525F4"/>
    <w:rsid w:val="009616A1"/>
    <w:rsid w:val="00967042"/>
    <w:rsid w:val="0098255A"/>
    <w:rsid w:val="009838D2"/>
    <w:rsid w:val="009845BE"/>
    <w:rsid w:val="00985EBA"/>
    <w:rsid w:val="00995832"/>
    <w:rsid w:val="009969C9"/>
    <w:rsid w:val="009A1DF7"/>
    <w:rsid w:val="009A38F8"/>
    <w:rsid w:val="009B0DC0"/>
    <w:rsid w:val="009B5021"/>
    <w:rsid w:val="009B7256"/>
    <w:rsid w:val="009C14D2"/>
    <w:rsid w:val="009C26E2"/>
    <w:rsid w:val="009D31BD"/>
    <w:rsid w:val="009D39E1"/>
    <w:rsid w:val="009E186E"/>
    <w:rsid w:val="009E3293"/>
    <w:rsid w:val="009E4164"/>
    <w:rsid w:val="009F7BD0"/>
    <w:rsid w:val="00A02E13"/>
    <w:rsid w:val="00A03660"/>
    <w:rsid w:val="00A048FF"/>
    <w:rsid w:val="00A051E5"/>
    <w:rsid w:val="00A05CB4"/>
    <w:rsid w:val="00A10775"/>
    <w:rsid w:val="00A16F0D"/>
    <w:rsid w:val="00A231E2"/>
    <w:rsid w:val="00A24339"/>
    <w:rsid w:val="00A27CE3"/>
    <w:rsid w:val="00A3119B"/>
    <w:rsid w:val="00A316BB"/>
    <w:rsid w:val="00A356EA"/>
    <w:rsid w:val="00A36C48"/>
    <w:rsid w:val="00A37750"/>
    <w:rsid w:val="00A41E0B"/>
    <w:rsid w:val="00A55631"/>
    <w:rsid w:val="00A57CB7"/>
    <w:rsid w:val="00A630C3"/>
    <w:rsid w:val="00A63333"/>
    <w:rsid w:val="00A64912"/>
    <w:rsid w:val="00A70A74"/>
    <w:rsid w:val="00A7380F"/>
    <w:rsid w:val="00A755D1"/>
    <w:rsid w:val="00A877EE"/>
    <w:rsid w:val="00A93B38"/>
    <w:rsid w:val="00AA242F"/>
    <w:rsid w:val="00AA3795"/>
    <w:rsid w:val="00AA77F9"/>
    <w:rsid w:val="00AB6651"/>
    <w:rsid w:val="00AC1E75"/>
    <w:rsid w:val="00AC2225"/>
    <w:rsid w:val="00AD5641"/>
    <w:rsid w:val="00AD7272"/>
    <w:rsid w:val="00AE1088"/>
    <w:rsid w:val="00AE2953"/>
    <w:rsid w:val="00AF0E47"/>
    <w:rsid w:val="00AF1BA4"/>
    <w:rsid w:val="00B032D8"/>
    <w:rsid w:val="00B1707A"/>
    <w:rsid w:val="00B26587"/>
    <w:rsid w:val="00B32BE2"/>
    <w:rsid w:val="00B33B3C"/>
    <w:rsid w:val="00B41172"/>
    <w:rsid w:val="00B54538"/>
    <w:rsid w:val="00B6382D"/>
    <w:rsid w:val="00B65AFF"/>
    <w:rsid w:val="00B70C9D"/>
    <w:rsid w:val="00B72ED0"/>
    <w:rsid w:val="00B8175E"/>
    <w:rsid w:val="00B84E6E"/>
    <w:rsid w:val="00B92576"/>
    <w:rsid w:val="00BA1BAE"/>
    <w:rsid w:val="00BA23E4"/>
    <w:rsid w:val="00BA5026"/>
    <w:rsid w:val="00BA5D77"/>
    <w:rsid w:val="00BA5E2A"/>
    <w:rsid w:val="00BB40BF"/>
    <w:rsid w:val="00BB7BA4"/>
    <w:rsid w:val="00BC047E"/>
    <w:rsid w:val="00BC0CD1"/>
    <w:rsid w:val="00BE5F3A"/>
    <w:rsid w:val="00BE6621"/>
    <w:rsid w:val="00BE6ACC"/>
    <w:rsid w:val="00BE719A"/>
    <w:rsid w:val="00BE720A"/>
    <w:rsid w:val="00BF0461"/>
    <w:rsid w:val="00BF3259"/>
    <w:rsid w:val="00BF4944"/>
    <w:rsid w:val="00BF56D4"/>
    <w:rsid w:val="00BF7DF4"/>
    <w:rsid w:val="00C0245D"/>
    <w:rsid w:val="00C04409"/>
    <w:rsid w:val="00C067E5"/>
    <w:rsid w:val="00C06C46"/>
    <w:rsid w:val="00C11DA0"/>
    <w:rsid w:val="00C14046"/>
    <w:rsid w:val="00C164CA"/>
    <w:rsid w:val="00C16A19"/>
    <w:rsid w:val="00C176CF"/>
    <w:rsid w:val="00C24EE9"/>
    <w:rsid w:val="00C30E7B"/>
    <w:rsid w:val="00C31061"/>
    <w:rsid w:val="00C32F09"/>
    <w:rsid w:val="00C35584"/>
    <w:rsid w:val="00C3682D"/>
    <w:rsid w:val="00C4219B"/>
    <w:rsid w:val="00C42BF8"/>
    <w:rsid w:val="00C43975"/>
    <w:rsid w:val="00C460AE"/>
    <w:rsid w:val="00C50043"/>
    <w:rsid w:val="00C541D5"/>
    <w:rsid w:val="00C54E84"/>
    <w:rsid w:val="00C60C0E"/>
    <w:rsid w:val="00C70805"/>
    <w:rsid w:val="00C72A38"/>
    <w:rsid w:val="00C741DE"/>
    <w:rsid w:val="00C7573B"/>
    <w:rsid w:val="00C76CF3"/>
    <w:rsid w:val="00C91922"/>
    <w:rsid w:val="00C91B59"/>
    <w:rsid w:val="00C9375F"/>
    <w:rsid w:val="00CA105B"/>
    <w:rsid w:val="00CC50C5"/>
    <w:rsid w:val="00CC6F7B"/>
    <w:rsid w:val="00CD46CC"/>
    <w:rsid w:val="00CD649D"/>
    <w:rsid w:val="00CD7F30"/>
    <w:rsid w:val="00CE1E31"/>
    <w:rsid w:val="00CE4353"/>
    <w:rsid w:val="00CF0BB2"/>
    <w:rsid w:val="00CF2441"/>
    <w:rsid w:val="00D00EAA"/>
    <w:rsid w:val="00D06662"/>
    <w:rsid w:val="00D13441"/>
    <w:rsid w:val="00D243A3"/>
    <w:rsid w:val="00D26185"/>
    <w:rsid w:val="00D401F1"/>
    <w:rsid w:val="00D4498E"/>
    <w:rsid w:val="00D476DA"/>
    <w:rsid w:val="00D477C3"/>
    <w:rsid w:val="00D52EFE"/>
    <w:rsid w:val="00D53E7B"/>
    <w:rsid w:val="00D55180"/>
    <w:rsid w:val="00D632D7"/>
    <w:rsid w:val="00D63EF6"/>
    <w:rsid w:val="00D6550F"/>
    <w:rsid w:val="00D66EFF"/>
    <w:rsid w:val="00D675AA"/>
    <w:rsid w:val="00D70DFB"/>
    <w:rsid w:val="00D73029"/>
    <w:rsid w:val="00D766DF"/>
    <w:rsid w:val="00D77D7F"/>
    <w:rsid w:val="00D82860"/>
    <w:rsid w:val="00D8532A"/>
    <w:rsid w:val="00D85EEF"/>
    <w:rsid w:val="00D86492"/>
    <w:rsid w:val="00D91364"/>
    <w:rsid w:val="00D94CE0"/>
    <w:rsid w:val="00DA6C21"/>
    <w:rsid w:val="00DB501E"/>
    <w:rsid w:val="00DB5BEF"/>
    <w:rsid w:val="00DB5DF7"/>
    <w:rsid w:val="00DD0DE9"/>
    <w:rsid w:val="00DD0F57"/>
    <w:rsid w:val="00DD4B88"/>
    <w:rsid w:val="00DD5EA1"/>
    <w:rsid w:val="00DD6F4C"/>
    <w:rsid w:val="00DE0781"/>
    <w:rsid w:val="00DE2002"/>
    <w:rsid w:val="00DE683A"/>
    <w:rsid w:val="00DF7AE9"/>
    <w:rsid w:val="00E05704"/>
    <w:rsid w:val="00E118E3"/>
    <w:rsid w:val="00E20741"/>
    <w:rsid w:val="00E22314"/>
    <w:rsid w:val="00E22EE8"/>
    <w:rsid w:val="00E24D66"/>
    <w:rsid w:val="00E267DB"/>
    <w:rsid w:val="00E26E52"/>
    <w:rsid w:val="00E345BF"/>
    <w:rsid w:val="00E35075"/>
    <w:rsid w:val="00E35D91"/>
    <w:rsid w:val="00E37760"/>
    <w:rsid w:val="00E445C0"/>
    <w:rsid w:val="00E45612"/>
    <w:rsid w:val="00E51196"/>
    <w:rsid w:val="00E54292"/>
    <w:rsid w:val="00E56187"/>
    <w:rsid w:val="00E607A3"/>
    <w:rsid w:val="00E70AC3"/>
    <w:rsid w:val="00E74270"/>
    <w:rsid w:val="00E74DC7"/>
    <w:rsid w:val="00E84ECA"/>
    <w:rsid w:val="00E87699"/>
    <w:rsid w:val="00E9444A"/>
    <w:rsid w:val="00E947C6"/>
    <w:rsid w:val="00E975CB"/>
    <w:rsid w:val="00EA0568"/>
    <w:rsid w:val="00EB1FBB"/>
    <w:rsid w:val="00EB510C"/>
    <w:rsid w:val="00EB6855"/>
    <w:rsid w:val="00EC45B2"/>
    <w:rsid w:val="00EC5AE5"/>
    <w:rsid w:val="00ED492F"/>
    <w:rsid w:val="00ED7703"/>
    <w:rsid w:val="00EE02E3"/>
    <w:rsid w:val="00EE1EAC"/>
    <w:rsid w:val="00EE247B"/>
    <w:rsid w:val="00EE3E36"/>
    <w:rsid w:val="00EF2E3A"/>
    <w:rsid w:val="00F040F7"/>
    <w:rsid w:val="00F047E2"/>
    <w:rsid w:val="00F06C1A"/>
    <w:rsid w:val="00F078DC"/>
    <w:rsid w:val="00F13E86"/>
    <w:rsid w:val="00F17B00"/>
    <w:rsid w:val="00F37397"/>
    <w:rsid w:val="00F470BF"/>
    <w:rsid w:val="00F677A9"/>
    <w:rsid w:val="00F75969"/>
    <w:rsid w:val="00F84CF5"/>
    <w:rsid w:val="00F86EF5"/>
    <w:rsid w:val="00F87707"/>
    <w:rsid w:val="00F92D35"/>
    <w:rsid w:val="00F94A9C"/>
    <w:rsid w:val="00F9587E"/>
    <w:rsid w:val="00FA420B"/>
    <w:rsid w:val="00FC3D75"/>
    <w:rsid w:val="00FC524F"/>
    <w:rsid w:val="00FD04FE"/>
    <w:rsid w:val="00FD0A9A"/>
    <w:rsid w:val="00FD1E13"/>
    <w:rsid w:val="00FD6145"/>
    <w:rsid w:val="00FD7EB1"/>
    <w:rsid w:val="00FE1570"/>
    <w:rsid w:val="00FE41C9"/>
    <w:rsid w:val="00FE7F93"/>
    <w:rsid w:val="00FF0AF6"/>
    <w:rsid w:val="00FF33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AF7B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0593"/>
    <w:pPr>
      <w:spacing w:line="260" w:lineRule="atLeast"/>
    </w:pPr>
    <w:rPr>
      <w:sz w:val="22"/>
    </w:rPr>
  </w:style>
  <w:style w:type="paragraph" w:styleId="Heading1">
    <w:name w:val="heading 1"/>
    <w:basedOn w:val="Normal"/>
    <w:next w:val="Normal"/>
    <w:link w:val="Heading1Char"/>
    <w:uiPriority w:val="9"/>
    <w:qFormat/>
    <w:rsid w:val="003E0593"/>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E0593"/>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E0593"/>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E0593"/>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E0593"/>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E0593"/>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E0593"/>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E0593"/>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E0593"/>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E0593"/>
  </w:style>
  <w:style w:type="paragraph" w:customStyle="1" w:styleId="OPCParaBase">
    <w:name w:val="OPCParaBase"/>
    <w:qFormat/>
    <w:rsid w:val="003E0593"/>
    <w:pPr>
      <w:spacing w:line="260" w:lineRule="atLeast"/>
    </w:pPr>
    <w:rPr>
      <w:rFonts w:eastAsia="Times New Roman" w:cs="Times New Roman"/>
      <w:sz w:val="22"/>
      <w:lang w:eastAsia="en-AU"/>
    </w:rPr>
  </w:style>
  <w:style w:type="paragraph" w:customStyle="1" w:styleId="ShortT">
    <w:name w:val="ShortT"/>
    <w:basedOn w:val="OPCParaBase"/>
    <w:next w:val="Normal"/>
    <w:qFormat/>
    <w:rsid w:val="003E0593"/>
    <w:pPr>
      <w:spacing w:line="240" w:lineRule="auto"/>
    </w:pPr>
    <w:rPr>
      <w:b/>
      <w:sz w:val="40"/>
    </w:rPr>
  </w:style>
  <w:style w:type="paragraph" w:customStyle="1" w:styleId="ActHead1">
    <w:name w:val="ActHead 1"/>
    <w:aliases w:val="c"/>
    <w:basedOn w:val="OPCParaBase"/>
    <w:next w:val="Normal"/>
    <w:qFormat/>
    <w:rsid w:val="003E059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E059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E059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E059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E059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E059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E059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E059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E059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E0593"/>
  </w:style>
  <w:style w:type="paragraph" w:customStyle="1" w:styleId="Blocks">
    <w:name w:val="Blocks"/>
    <w:aliases w:val="bb"/>
    <w:basedOn w:val="OPCParaBase"/>
    <w:qFormat/>
    <w:rsid w:val="003E0593"/>
    <w:pPr>
      <w:spacing w:line="240" w:lineRule="auto"/>
    </w:pPr>
    <w:rPr>
      <w:sz w:val="24"/>
    </w:rPr>
  </w:style>
  <w:style w:type="paragraph" w:customStyle="1" w:styleId="BoxText">
    <w:name w:val="BoxText"/>
    <w:aliases w:val="bt"/>
    <w:basedOn w:val="OPCParaBase"/>
    <w:qFormat/>
    <w:rsid w:val="003E059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E0593"/>
    <w:rPr>
      <w:b/>
    </w:rPr>
  </w:style>
  <w:style w:type="paragraph" w:customStyle="1" w:styleId="BoxHeadItalic">
    <w:name w:val="BoxHeadItalic"/>
    <w:aliases w:val="bhi"/>
    <w:basedOn w:val="BoxText"/>
    <w:next w:val="BoxStep"/>
    <w:qFormat/>
    <w:rsid w:val="003E0593"/>
    <w:rPr>
      <w:i/>
    </w:rPr>
  </w:style>
  <w:style w:type="paragraph" w:customStyle="1" w:styleId="BoxList">
    <w:name w:val="BoxList"/>
    <w:aliases w:val="bl"/>
    <w:basedOn w:val="BoxText"/>
    <w:qFormat/>
    <w:rsid w:val="003E0593"/>
    <w:pPr>
      <w:ind w:left="1559" w:hanging="425"/>
    </w:pPr>
  </w:style>
  <w:style w:type="paragraph" w:customStyle="1" w:styleId="BoxNote">
    <w:name w:val="BoxNote"/>
    <w:aliases w:val="bn"/>
    <w:basedOn w:val="BoxText"/>
    <w:qFormat/>
    <w:rsid w:val="003E0593"/>
    <w:pPr>
      <w:tabs>
        <w:tab w:val="left" w:pos="1985"/>
      </w:tabs>
      <w:spacing w:before="122" w:line="198" w:lineRule="exact"/>
      <w:ind w:left="2948" w:hanging="1814"/>
    </w:pPr>
    <w:rPr>
      <w:sz w:val="18"/>
    </w:rPr>
  </w:style>
  <w:style w:type="paragraph" w:customStyle="1" w:styleId="BoxPara">
    <w:name w:val="BoxPara"/>
    <w:aliases w:val="bp"/>
    <w:basedOn w:val="BoxText"/>
    <w:qFormat/>
    <w:rsid w:val="003E0593"/>
    <w:pPr>
      <w:tabs>
        <w:tab w:val="right" w:pos="2268"/>
      </w:tabs>
      <w:ind w:left="2552" w:hanging="1418"/>
    </w:pPr>
  </w:style>
  <w:style w:type="paragraph" w:customStyle="1" w:styleId="BoxStep">
    <w:name w:val="BoxStep"/>
    <w:aliases w:val="bs"/>
    <w:basedOn w:val="BoxText"/>
    <w:qFormat/>
    <w:rsid w:val="003E0593"/>
    <w:pPr>
      <w:ind w:left="1985" w:hanging="851"/>
    </w:pPr>
  </w:style>
  <w:style w:type="character" w:customStyle="1" w:styleId="CharAmPartNo">
    <w:name w:val="CharAmPartNo"/>
    <w:basedOn w:val="OPCCharBase"/>
    <w:qFormat/>
    <w:rsid w:val="003E0593"/>
  </w:style>
  <w:style w:type="character" w:customStyle="1" w:styleId="CharAmPartText">
    <w:name w:val="CharAmPartText"/>
    <w:basedOn w:val="OPCCharBase"/>
    <w:qFormat/>
    <w:rsid w:val="003E0593"/>
  </w:style>
  <w:style w:type="character" w:customStyle="1" w:styleId="CharAmSchNo">
    <w:name w:val="CharAmSchNo"/>
    <w:basedOn w:val="OPCCharBase"/>
    <w:qFormat/>
    <w:rsid w:val="003E0593"/>
  </w:style>
  <w:style w:type="character" w:customStyle="1" w:styleId="CharAmSchText">
    <w:name w:val="CharAmSchText"/>
    <w:basedOn w:val="OPCCharBase"/>
    <w:qFormat/>
    <w:rsid w:val="003E0593"/>
  </w:style>
  <w:style w:type="character" w:customStyle="1" w:styleId="CharBoldItalic">
    <w:name w:val="CharBoldItalic"/>
    <w:basedOn w:val="OPCCharBase"/>
    <w:uiPriority w:val="1"/>
    <w:qFormat/>
    <w:rsid w:val="003E0593"/>
    <w:rPr>
      <w:b/>
      <w:i/>
    </w:rPr>
  </w:style>
  <w:style w:type="character" w:customStyle="1" w:styleId="CharChapNo">
    <w:name w:val="CharChapNo"/>
    <w:basedOn w:val="OPCCharBase"/>
    <w:uiPriority w:val="1"/>
    <w:qFormat/>
    <w:rsid w:val="003E0593"/>
  </w:style>
  <w:style w:type="character" w:customStyle="1" w:styleId="CharChapText">
    <w:name w:val="CharChapText"/>
    <w:basedOn w:val="OPCCharBase"/>
    <w:uiPriority w:val="1"/>
    <w:qFormat/>
    <w:rsid w:val="003E0593"/>
  </w:style>
  <w:style w:type="character" w:customStyle="1" w:styleId="CharDivNo">
    <w:name w:val="CharDivNo"/>
    <w:basedOn w:val="OPCCharBase"/>
    <w:uiPriority w:val="1"/>
    <w:qFormat/>
    <w:rsid w:val="003E0593"/>
  </w:style>
  <w:style w:type="character" w:customStyle="1" w:styleId="CharDivText">
    <w:name w:val="CharDivText"/>
    <w:basedOn w:val="OPCCharBase"/>
    <w:uiPriority w:val="1"/>
    <w:qFormat/>
    <w:rsid w:val="003E0593"/>
  </w:style>
  <w:style w:type="character" w:customStyle="1" w:styleId="CharItalic">
    <w:name w:val="CharItalic"/>
    <w:basedOn w:val="OPCCharBase"/>
    <w:uiPriority w:val="1"/>
    <w:qFormat/>
    <w:rsid w:val="003E0593"/>
    <w:rPr>
      <w:i/>
    </w:rPr>
  </w:style>
  <w:style w:type="character" w:customStyle="1" w:styleId="CharPartNo">
    <w:name w:val="CharPartNo"/>
    <w:basedOn w:val="OPCCharBase"/>
    <w:uiPriority w:val="1"/>
    <w:qFormat/>
    <w:rsid w:val="003E0593"/>
  </w:style>
  <w:style w:type="character" w:customStyle="1" w:styleId="CharPartText">
    <w:name w:val="CharPartText"/>
    <w:basedOn w:val="OPCCharBase"/>
    <w:uiPriority w:val="1"/>
    <w:qFormat/>
    <w:rsid w:val="003E0593"/>
  </w:style>
  <w:style w:type="character" w:customStyle="1" w:styleId="CharSectno">
    <w:name w:val="CharSectno"/>
    <w:basedOn w:val="OPCCharBase"/>
    <w:qFormat/>
    <w:rsid w:val="003E0593"/>
  </w:style>
  <w:style w:type="character" w:customStyle="1" w:styleId="CharSubdNo">
    <w:name w:val="CharSubdNo"/>
    <w:basedOn w:val="OPCCharBase"/>
    <w:uiPriority w:val="1"/>
    <w:qFormat/>
    <w:rsid w:val="003E0593"/>
  </w:style>
  <w:style w:type="character" w:customStyle="1" w:styleId="CharSubdText">
    <w:name w:val="CharSubdText"/>
    <w:basedOn w:val="OPCCharBase"/>
    <w:uiPriority w:val="1"/>
    <w:qFormat/>
    <w:rsid w:val="003E0593"/>
  </w:style>
  <w:style w:type="paragraph" w:customStyle="1" w:styleId="CTA--">
    <w:name w:val="CTA --"/>
    <w:basedOn w:val="OPCParaBase"/>
    <w:next w:val="Normal"/>
    <w:rsid w:val="003E0593"/>
    <w:pPr>
      <w:spacing w:before="60" w:line="240" w:lineRule="atLeast"/>
      <w:ind w:left="142" w:hanging="142"/>
    </w:pPr>
    <w:rPr>
      <w:sz w:val="20"/>
    </w:rPr>
  </w:style>
  <w:style w:type="paragraph" w:customStyle="1" w:styleId="CTA-">
    <w:name w:val="CTA -"/>
    <w:basedOn w:val="OPCParaBase"/>
    <w:rsid w:val="003E0593"/>
    <w:pPr>
      <w:spacing w:before="60" w:line="240" w:lineRule="atLeast"/>
      <w:ind w:left="85" w:hanging="85"/>
    </w:pPr>
    <w:rPr>
      <w:sz w:val="20"/>
    </w:rPr>
  </w:style>
  <w:style w:type="paragraph" w:customStyle="1" w:styleId="CTA---">
    <w:name w:val="CTA ---"/>
    <w:basedOn w:val="OPCParaBase"/>
    <w:next w:val="Normal"/>
    <w:rsid w:val="003E0593"/>
    <w:pPr>
      <w:spacing w:before="60" w:line="240" w:lineRule="atLeast"/>
      <w:ind w:left="198" w:hanging="198"/>
    </w:pPr>
    <w:rPr>
      <w:sz w:val="20"/>
    </w:rPr>
  </w:style>
  <w:style w:type="paragraph" w:customStyle="1" w:styleId="CTA----">
    <w:name w:val="CTA ----"/>
    <w:basedOn w:val="OPCParaBase"/>
    <w:next w:val="Normal"/>
    <w:rsid w:val="003E0593"/>
    <w:pPr>
      <w:spacing w:before="60" w:line="240" w:lineRule="atLeast"/>
      <w:ind w:left="255" w:hanging="255"/>
    </w:pPr>
    <w:rPr>
      <w:sz w:val="20"/>
    </w:rPr>
  </w:style>
  <w:style w:type="paragraph" w:customStyle="1" w:styleId="CTA1a">
    <w:name w:val="CTA 1(a)"/>
    <w:basedOn w:val="OPCParaBase"/>
    <w:rsid w:val="003E0593"/>
    <w:pPr>
      <w:tabs>
        <w:tab w:val="right" w:pos="414"/>
      </w:tabs>
      <w:spacing w:before="40" w:line="240" w:lineRule="atLeast"/>
      <w:ind w:left="675" w:hanging="675"/>
    </w:pPr>
    <w:rPr>
      <w:sz w:val="20"/>
    </w:rPr>
  </w:style>
  <w:style w:type="paragraph" w:customStyle="1" w:styleId="CTA1ai">
    <w:name w:val="CTA 1(a)(i)"/>
    <w:basedOn w:val="OPCParaBase"/>
    <w:rsid w:val="003E0593"/>
    <w:pPr>
      <w:tabs>
        <w:tab w:val="right" w:pos="1004"/>
      </w:tabs>
      <w:spacing w:before="40" w:line="240" w:lineRule="atLeast"/>
      <w:ind w:left="1253" w:hanging="1253"/>
    </w:pPr>
    <w:rPr>
      <w:sz w:val="20"/>
    </w:rPr>
  </w:style>
  <w:style w:type="paragraph" w:customStyle="1" w:styleId="CTA2a">
    <w:name w:val="CTA 2(a)"/>
    <w:basedOn w:val="OPCParaBase"/>
    <w:rsid w:val="003E0593"/>
    <w:pPr>
      <w:tabs>
        <w:tab w:val="right" w:pos="482"/>
      </w:tabs>
      <w:spacing w:before="40" w:line="240" w:lineRule="atLeast"/>
      <w:ind w:left="748" w:hanging="748"/>
    </w:pPr>
    <w:rPr>
      <w:sz w:val="20"/>
    </w:rPr>
  </w:style>
  <w:style w:type="paragraph" w:customStyle="1" w:styleId="CTA2ai">
    <w:name w:val="CTA 2(a)(i)"/>
    <w:basedOn w:val="OPCParaBase"/>
    <w:rsid w:val="003E0593"/>
    <w:pPr>
      <w:tabs>
        <w:tab w:val="right" w:pos="1089"/>
      </w:tabs>
      <w:spacing w:before="40" w:line="240" w:lineRule="atLeast"/>
      <w:ind w:left="1327" w:hanging="1327"/>
    </w:pPr>
    <w:rPr>
      <w:sz w:val="20"/>
    </w:rPr>
  </w:style>
  <w:style w:type="paragraph" w:customStyle="1" w:styleId="CTA3a">
    <w:name w:val="CTA 3(a)"/>
    <w:basedOn w:val="OPCParaBase"/>
    <w:rsid w:val="003E0593"/>
    <w:pPr>
      <w:tabs>
        <w:tab w:val="right" w:pos="556"/>
      </w:tabs>
      <w:spacing w:before="40" w:line="240" w:lineRule="atLeast"/>
      <w:ind w:left="805" w:hanging="805"/>
    </w:pPr>
    <w:rPr>
      <w:sz w:val="20"/>
    </w:rPr>
  </w:style>
  <w:style w:type="paragraph" w:customStyle="1" w:styleId="CTA3ai">
    <w:name w:val="CTA 3(a)(i)"/>
    <w:basedOn w:val="OPCParaBase"/>
    <w:rsid w:val="003E0593"/>
    <w:pPr>
      <w:tabs>
        <w:tab w:val="right" w:pos="1140"/>
      </w:tabs>
      <w:spacing w:before="40" w:line="240" w:lineRule="atLeast"/>
      <w:ind w:left="1361" w:hanging="1361"/>
    </w:pPr>
    <w:rPr>
      <w:sz w:val="20"/>
    </w:rPr>
  </w:style>
  <w:style w:type="paragraph" w:customStyle="1" w:styleId="CTA4a">
    <w:name w:val="CTA 4(a)"/>
    <w:basedOn w:val="OPCParaBase"/>
    <w:rsid w:val="003E0593"/>
    <w:pPr>
      <w:tabs>
        <w:tab w:val="right" w:pos="624"/>
      </w:tabs>
      <w:spacing w:before="40" w:line="240" w:lineRule="atLeast"/>
      <w:ind w:left="873" w:hanging="873"/>
    </w:pPr>
    <w:rPr>
      <w:sz w:val="20"/>
    </w:rPr>
  </w:style>
  <w:style w:type="paragraph" w:customStyle="1" w:styleId="CTA4ai">
    <w:name w:val="CTA 4(a)(i)"/>
    <w:basedOn w:val="OPCParaBase"/>
    <w:rsid w:val="003E0593"/>
    <w:pPr>
      <w:tabs>
        <w:tab w:val="right" w:pos="1213"/>
      </w:tabs>
      <w:spacing w:before="40" w:line="240" w:lineRule="atLeast"/>
      <w:ind w:left="1452" w:hanging="1452"/>
    </w:pPr>
    <w:rPr>
      <w:sz w:val="20"/>
    </w:rPr>
  </w:style>
  <w:style w:type="paragraph" w:customStyle="1" w:styleId="CTACAPS">
    <w:name w:val="CTA CAPS"/>
    <w:basedOn w:val="OPCParaBase"/>
    <w:rsid w:val="003E0593"/>
    <w:pPr>
      <w:spacing w:before="60" w:line="240" w:lineRule="atLeast"/>
    </w:pPr>
    <w:rPr>
      <w:sz w:val="20"/>
    </w:rPr>
  </w:style>
  <w:style w:type="paragraph" w:customStyle="1" w:styleId="CTAright">
    <w:name w:val="CTA right"/>
    <w:basedOn w:val="OPCParaBase"/>
    <w:rsid w:val="003E0593"/>
    <w:pPr>
      <w:spacing w:before="60" w:line="240" w:lineRule="auto"/>
      <w:jc w:val="right"/>
    </w:pPr>
    <w:rPr>
      <w:sz w:val="20"/>
    </w:rPr>
  </w:style>
  <w:style w:type="paragraph" w:customStyle="1" w:styleId="subsection">
    <w:name w:val="subsection"/>
    <w:aliases w:val="ss"/>
    <w:basedOn w:val="OPCParaBase"/>
    <w:link w:val="subsectionChar"/>
    <w:rsid w:val="003E0593"/>
    <w:pPr>
      <w:tabs>
        <w:tab w:val="right" w:pos="1021"/>
      </w:tabs>
      <w:spacing w:before="180" w:line="240" w:lineRule="auto"/>
      <w:ind w:left="1134" w:hanging="1134"/>
    </w:pPr>
  </w:style>
  <w:style w:type="paragraph" w:customStyle="1" w:styleId="Definition">
    <w:name w:val="Definition"/>
    <w:aliases w:val="dd"/>
    <w:basedOn w:val="OPCParaBase"/>
    <w:rsid w:val="003E0593"/>
    <w:pPr>
      <w:spacing w:before="180" w:line="240" w:lineRule="auto"/>
      <w:ind w:left="1134"/>
    </w:pPr>
  </w:style>
  <w:style w:type="paragraph" w:customStyle="1" w:styleId="ETAsubitem">
    <w:name w:val="ETA(subitem)"/>
    <w:basedOn w:val="OPCParaBase"/>
    <w:rsid w:val="003E0593"/>
    <w:pPr>
      <w:tabs>
        <w:tab w:val="right" w:pos="340"/>
      </w:tabs>
      <w:spacing w:before="60" w:line="240" w:lineRule="auto"/>
      <w:ind w:left="454" w:hanging="454"/>
    </w:pPr>
    <w:rPr>
      <w:sz w:val="20"/>
    </w:rPr>
  </w:style>
  <w:style w:type="paragraph" w:customStyle="1" w:styleId="ETApara">
    <w:name w:val="ETA(para)"/>
    <w:basedOn w:val="OPCParaBase"/>
    <w:rsid w:val="003E0593"/>
    <w:pPr>
      <w:tabs>
        <w:tab w:val="right" w:pos="754"/>
      </w:tabs>
      <w:spacing w:before="60" w:line="240" w:lineRule="auto"/>
      <w:ind w:left="828" w:hanging="828"/>
    </w:pPr>
    <w:rPr>
      <w:sz w:val="20"/>
    </w:rPr>
  </w:style>
  <w:style w:type="paragraph" w:customStyle="1" w:styleId="ETAsubpara">
    <w:name w:val="ETA(subpara)"/>
    <w:basedOn w:val="OPCParaBase"/>
    <w:rsid w:val="003E0593"/>
    <w:pPr>
      <w:tabs>
        <w:tab w:val="right" w:pos="1083"/>
      </w:tabs>
      <w:spacing w:before="60" w:line="240" w:lineRule="auto"/>
      <w:ind w:left="1191" w:hanging="1191"/>
    </w:pPr>
    <w:rPr>
      <w:sz w:val="20"/>
    </w:rPr>
  </w:style>
  <w:style w:type="paragraph" w:customStyle="1" w:styleId="ETAsub-subpara">
    <w:name w:val="ETA(sub-subpara)"/>
    <w:basedOn w:val="OPCParaBase"/>
    <w:rsid w:val="003E0593"/>
    <w:pPr>
      <w:tabs>
        <w:tab w:val="right" w:pos="1412"/>
      </w:tabs>
      <w:spacing w:before="60" w:line="240" w:lineRule="auto"/>
      <w:ind w:left="1525" w:hanging="1525"/>
    </w:pPr>
    <w:rPr>
      <w:sz w:val="20"/>
    </w:rPr>
  </w:style>
  <w:style w:type="paragraph" w:customStyle="1" w:styleId="Formula">
    <w:name w:val="Formula"/>
    <w:basedOn w:val="OPCParaBase"/>
    <w:rsid w:val="003E0593"/>
    <w:pPr>
      <w:spacing w:line="240" w:lineRule="auto"/>
      <w:ind w:left="1134"/>
    </w:pPr>
    <w:rPr>
      <w:sz w:val="20"/>
    </w:rPr>
  </w:style>
  <w:style w:type="paragraph" w:styleId="Header">
    <w:name w:val="header"/>
    <w:basedOn w:val="OPCParaBase"/>
    <w:link w:val="HeaderChar"/>
    <w:unhideWhenUsed/>
    <w:rsid w:val="003E059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E0593"/>
    <w:rPr>
      <w:rFonts w:eastAsia="Times New Roman" w:cs="Times New Roman"/>
      <w:sz w:val="16"/>
      <w:lang w:eastAsia="en-AU"/>
    </w:rPr>
  </w:style>
  <w:style w:type="paragraph" w:customStyle="1" w:styleId="House">
    <w:name w:val="House"/>
    <w:basedOn w:val="OPCParaBase"/>
    <w:rsid w:val="003E0593"/>
    <w:pPr>
      <w:spacing w:line="240" w:lineRule="auto"/>
    </w:pPr>
    <w:rPr>
      <w:sz w:val="28"/>
    </w:rPr>
  </w:style>
  <w:style w:type="paragraph" w:customStyle="1" w:styleId="Item">
    <w:name w:val="Item"/>
    <w:aliases w:val="i"/>
    <w:basedOn w:val="OPCParaBase"/>
    <w:next w:val="ItemHead"/>
    <w:rsid w:val="003E0593"/>
    <w:pPr>
      <w:keepLines/>
      <w:spacing w:before="80" w:line="240" w:lineRule="auto"/>
      <w:ind w:left="709"/>
    </w:pPr>
  </w:style>
  <w:style w:type="paragraph" w:customStyle="1" w:styleId="ItemHead">
    <w:name w:val="ItemHead"/>
    <w:aliases w:val="ih"/>
    <w:basedOn w:val="OPCParaBase"/>
    <w:next w:val="Item"/>
    <w:rsid w:val="003E05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E0593"/>
    <w:pPr>
      <w:spacing w:line="240" w:lineRule="auto"/>
    </w:pPr>
    <w:rPr>
      <w:b/>
      <w:sz w:val="32"/>
    </w:rPr>
  </w:style>
  <w:style w:type="paragraph" w:customStyle="1" w:styleId="notedraft">
    <w:name w:val="note(draft)"/>
    <w:aliases w:val="nd"/>
    <w:basedOn w:val="OPCParaBase"/>
    <w:rsid w:val="003E0593"/>
    <w:pPr>
      <w:spacing w:before="240" w:line="240" w:lineRule="auto"/>
      <w:ind w:left="284" w:hanging="284"/>
    </w:pPr>
    <w:rPr>
      <w:i/>
      <w:sz w:val="24"/>
    </w:rPr>
  </w:style>
  <w:style w:type="paragraph" w:customStyle="1" w:styleId="notemargin">
    <w:name w:val="note(margin)"/>
    <w:aliases w:val="nm"/>
    <w:basedOn w:val="OPCParaBase"/>
    <w:rsid w:val="003E0593"/>
    <w:pPr>
      <w:tabs>
        <w:tab w:val="left" w:pos="709"/>
      </w:tabs>
      <w:spacing w:before="122" w:line="198" w:lineRule="exact"/>
      <w:ind w:left="709" w:hanging="709"/>
    </w:pPr>
    <w:rPr>
      <w:sz w:val="18"/>
    </w:rPr>
  </w:style>
  <w:style w:type="paragraph" w:customStyle="1" w:styleId="noteToPara">
    <w:name w:val="noteToPara"/>
    <w:aliases w:val="ntp"/>
    <w:basedOn w:val="OPCParaBase"/>
    <w:rsid w:val="003E0593"/>
    <w:pPr>
      <w:spacing w:before="122" w:line="198" w:lineRule="exact"/>
      <w:ind w:left="2353" w:hanging="709"/>
    </w:pPr>
    <w:rPr>
      <w:sz w:val="18"/>
    </w:rPr>
  </w:style>
  <w:style w:type="paragraph" w:customStyle="1" w:styleId="noteParlAmend">
    <w:name w:val="note(ParlAmend)"/>
    <w:aliases w:val="npp"/>
    <w:basedOn w:val="OPCParaBase"/>
    <w:next w:val="ParlAmend"/>
    <w:rsid w:val="003E0593"/>
    <w:pPr>
      <w:spacing w:line="240" w:lineRule="auto"/>
      <w:jc w:val="right"/>
    </w:pPr>
    <w:rPr>
      <w:rFonts w:ascii="Arial" w:hAnsi="Arial"/>
      <w:b/>
      <w:i/>
    </w:rPr>
  </w:style>
  <w:style w:type="paragraph" w:customStyle="1" w:styleId="Page1">
    <w:name w:val="Page1"/>
    <w:basedOn w:val="OPCParaBase"/>
    <w:rsid w:val="003E0593"/>
    <w:pPr>
      <w:spacing w:before="5600" w:line="240" w:lineRule="auto"/>
    </w:pPr>
    <w:rPr>
      <w:b/>
      <w:sz w:val="32"/>
    </w:rPr>
  </w:style>
  <w:style w:type="paragraph" w:customStyle="1" w:styleId="PageBreak">
    <w:name w:val="PageBreak"/>
    <w:aliases w:val="pb"/>
    <w:basedOn w:val="OPCParaBase"/>
    <w:rsid w:val="003E0593"/>
    <w:pPr>
      <w:spacing w:line="240" w:lineRule="auto"/>
    </w:pPr>
    <w:rPr>
      <w:sz w:val="20"/>
    </w:rPr>
  </w:style>
  <w:style w:type="paragraph" w:customStyle="1" w:styleId="paragraphsub">
    <w:name w:val="paragraph(sub)"/>
    <w:aliases w:val="aa"/>
    <w:basedOn w:val="OPCParaBase"/>
    <w:rsid w:val="003E0593"/>
    <w:pPr>
      <w:tabs>
        <w:tab w:val="right" w:pos="1985"/>
      </w:tabs>
      <w:spacing w:before="40" w:line="240" w:lineRule="auto"/>
      <w:ind w:left="2098" w:hanging="2098"/>
    </w:pPr>
  </w:style>
  <w:style w:type="paragraph" w:customStyle="1" w:styleId="paragraphsub-sub">
    <w:name w:val="paragraph(sub-sub)"/>
    <w:aliases w:val="aaa"/>
    <w:basedOn w:val="OPCParaBase"/>
    <w:rsid w:val="003E0593"/>
    <w:pPr>
      <w:tabs>
        <w:tab w:val="right" w:pos="2722"/>
      </w:tabs>
      <w:spacing w:before="40" w:line="240" w:lineRule="auto"/>
      <w:ind w:left="2835" w:hanging="2835"/>
    </w:pPr>
  </w:style>
  <w:style w:type="paragraph" w:customStyle="1" w:styleId="paragraph">
    <w:name w:val="paragraph"/>
    <w:aliases w:val="a"/>
    <w:basedOn w:val="OPCParaBase"/>
    <w:rsid w:val="003E0593"/>
    <w:pPr>
      <w:tabs>
        <w:tab w:val="right" w:pos="1531"/>
      </w:tabs>
      <w:spacing w:before="40" w:line="240" w:lineRule="auto"/>
      <w:ind w:left="1644" w:hanging="1644"/>
    </w:pPr>
  </w:style>
  <w:style w:type="paragraph" w:customStyle="1" w:styleId="ParlAmend">
    <w:name w:val="ParlAmend"/>
    <w:aliases w:val="pp"/>
    <w:basedOn w:val="OPCParaBase"/>
    <w:rsid w:val="003E0593"/>
    <w:pPr>
      <w:spacing w:before="240" w:line="240" w:lineRule="atLeast"/>
      <w:ind w:hanging="567"/>
    </w:pPr>
    <w:rPr>
      <w:sz w:val="24"/>
    </w:rPr>
  </w:style>
  <w:style w:type="paragraph" w:customStyle="1" w:styleId="Penalty">
    <w:name w:val="Penalty"/>
    <w:basedOn w:val="OPCParaBase"/>
    <w:rsid w:val="003E0593"/>
    <w:pPr>
      <w:tabs>
        <w:tab w:val="left" w:pos="2977"/>
      </w:tabs>
      <w:spacing w:before="180" w:line="240" w:lineRule="auto"/>
      <w:ind w:left="1985" w:hanging="851"/>
    </w:pPr>
  </w:style>
  <w:style w:type="paragraph" w:customStyle="1" w:styleId="Portfolio">
    <w:name w:val="Portfolio"/>
    <w:basedOn w:val="OPCParaBase"/>
    <w:rsid w:val="003E0593"/>
    <w:pPr>
      <w:spacing w:line="240" w:lineRule="auto"/>
    </w:pPr>
    <w:rPr>
      <w:i/>
      <w:sz w:val="20"/>
    </w:rPr>
  </w:style>
  <w:style w:type="paragraph" w:customStyle="1" w:styleId="Preamble">
    <w:name w:val="Preamble"/>
    <w:basedOn w:val="OPCParaBase"/>
    <w:next w:val="Normal"/>
    <w:rsid w:val="003E059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E0593"/>
    <w:pPr>
      <w:spacing w:line="240" w:lineRule="auto"/>
    </w:pPr>
    <w:rPr>
      <w:i/>
      <w:sz w:val="20"/>
    </w:rPr>
  </w:style>
  <w:style w:type="paragraph" w:customStyle="1" w:styleId="Session">
    <w:name w:val="Session"/>
    <w:basedOn w:val="OPCParaBase"/>
    <w:rsid w:val="003E0593"/>
    <w:pPr>
      <w:spacing w:line="240" w:lineRule="auto"/>
    </w:pPr>
    <w:rPr>
      <w:sz w:val="28"/>
    </w:rPr>
  </w:style>
  <w:style w:type="paragraph" w:customStyle="1" w:styleId="Sponsor">
    <w:name w:val="Sponsor"/>
    <w:basedOn w:val="OPCParaBase"/>
    <w:rsid w:val="003E0593"/>
    <w:pPr>
      <w:spacing w:line="240" w:lineRule="auto"/>
    </w:pPr>
    <w:rPr>
      <w:i/>
    </w:rPr>
  </w:style>
  <w:style w:type="paragraph" w:customStyle="1" w:styleId="Subitem">
    <w:name w:val="Subitem"/>
    <w:aliases w:val="iss"/>
    <w:basedOn w:val="OPCParaBase"/>
    <w:rsid w:val="003E0593"/>
    <w:pPr>
      <w:spacing w:before="180" w:line="240" w:lineRule="auto"/>
      <w:ind w:left="709" w:hanging="709"/>
    </w:pPr>
  </w:style>
  <w:style w:type="paragraph" w:customStyle="1" w:styleId="SubitemHead">
    <w:name w:val="SubitemHead"/>
    <w:aliases w:val="issh"/>
    <w:basedOn w:val="OPCParaBase"/>
    <w:rsid w:val="003E059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E0593"/>
    <w:pPr>
      <w:spacing w:before="40" w:line="240" w:lineRule="auto"/>
      <w:ind w:left="1134"/>
    </w:pPr>
  </w:style>
  <w:style w:type="paragraph" w:customStyle="1" w:styleId="SubsectionHead">
    <w:name w:val="SubsectionHead"/>
    <w:aliases w:val="ssh"/>
    <w:basedOn w:val="OPCParaBase"/>
    <w:next w:val="subsection"/>
    <w:rsid w:val="003E0593"/>
    <w:pPr>
      <w:keepNext/>
      <w:keepLines/>
      <w:spacing w:before="240" w:line="240" w:lineRule="auto"/>
      <w:ind w:left="1134"/>
    </w:pPr>
    <w:rPr>
      <w:i/>
    </w:rPr>
  </w:style>
  <w:style w:type="paragraph" w:customStyle="1" w:styleId="Tablea">
    <w:name w:val="Table(a)"/>
    <w:aliases w:val="ta"/>
    <w:basedOn w:val="OPCParaBase"/>
    <w:rsid w:val="003E0593"/>
    <w:pPr>
      <w:spacing w:before="60" w:line="240" w:lineRule="auto"/>
      <w:ind w:left="284" w:hanging="284"/>
    </w:pPr>
    <w:rPr>
      <w:sz w:val="20"/>
    </w:rPr>
  </w:style>
  <w:style w:type="paragraph" w:customStyle="1" w:styleId="TableAA">
    <w:name w:val="Table(AA)"/>
    <w:aliases w:val="taaa"/>
    <w:basedOn w:val="OPCParaBase"/>
    <w:rsid w:val="003E059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E059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E0593"/>
    <w:pPr>
      <w:spacing w:before="60" w:line="240" w:lineRule="atLeast"/>
    </w:pPr>
    <w:rPr>
      <w:sz w:val="20"/>
    </w:rPr>
  </w:style>
  <w:style w:type="paragraph" w:customStyle="1" w:styleId="TLPBoxTextnote">
    <w:name w:val="TLPBoxText(note"/>
    <w:aliases w:val="right)"/>
    <w:basedOn w:val="OPCParaBase"/>
    <w:rsid w:val="003E059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E059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E0593"/>
    <w:pPr>
      <w:spacing w:before="122" w:line="198" w:lineRule="exact"/>
      <w:ind w:left="1985" w:hanging="851"/>
      <w:jc w:val="right"/>
    </w:pPr>
    <w:rPr>
      <w:sz w:val="18"/>
    </w:rPr>
  </w:style>
  <w:style w:type="paragraph" w:customStyle="1" w:styleId="TLPTableBullet">
    <w:name w:val="TLPTableBullet"/>
    <w:aliases w:val="ttb"/>
    <w:basedOn w:val="OPCParaBase"/>
    <w:rsid w:val="003E0593"/>
    <w:pPr>
      <w:spacing w:line="240" w:lineRule="exact"/>
      <w:ind w:left="284" w:hanging="284"/>
    </w:pPr>
    <w:rPr>
      <w:sz w:val="20"/>
    </w:rPr>
  </w:style>
  <w:style w:type="paragraph" w:styleId="TOC1">
    <w:name w:val="toc 1"/>
    <w:basedOn w:val="OPCParaBase"/>
    <w:next w:val="Normal"/>
    <w:uiPriority w:val="39"/>
    <w:semiHidden/>
    <w:unhideWhenUsed/>
    <w:rsid w:val="003E059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E059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E059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E059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B431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E059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E059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E059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E059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E0593"/>
    <w:pPr>
      <w:keepLines/>
      <w:spacing w:before="240" w:after="120" w:line="240" w:lineRule="auto"/>
      <w:ind w:left="794"/>
    </w:pPr>
    <w:rPr>
      <w:b/>
      <w:kern w:val="28"/>
      <w:sz w:val="20"/>
    </w:rPr>
  </w:style>
  <w:style w:type="paragraph" w:customStyle="1" w:styleId="TofSectsHeading">
    <w:name w:val="TofSects(Heading)"/>
    <w:basedOn w:val="OPCParaBase"/>
    <w:rsid w:val="003E0593"/>
    <w:pPr>
      <w:spacing w:before="240" w:after="120" w:line="240" w:lineRule="auto"/>
    </w:pPr>
    <w:rPr>
      <w:b/>
      <w:sz w:val="24"/>
    </w:rPr>
  </w:style>
  <w:style w:type="paragraph" w:customStyle="1" w:styleId="TofSectsSection">
    <w:name w:val="TofSects(Section)"/>
    <w:basedOn w:val="OPCParaBase"/>
    <w:rsid w:val="003E0593"/>
    <w:pPr>
      <w:keepLines/>
      <w:spacing w:before="40" w:line="240" w:lineRule="auto"/>
      <w:ind w:left="1588" w:hanging="794"/>
    </w:pPr>
    <w:rPr>
      <w:kern w:val="28"/>
      <w:sz w:val="18"/>
    </w:rPr>
  </w:style>
  <w:style w:type="paragraph" w:customStyle="1" w:styleId="TofSectsSubdiv">
    <w:name w:val="TofSects(Subdiv)"/>
    <w:basedOn w:val="OPCParaBase"/>
    <w:rsid w:val="003E0593"/>
    <w:pPr>
      <w:keepLines/>
      <w:spacing w:before="80" w:line="240" w:lineRule="auto"/>
      <w:ind w:left="1588" w:hanging="794"/>
    </w:pPr>
    <w:rPr>
      <w:kern w:val="28"/>
    </w:rPr>
  </w:style>
  <w:style w:type="paragraph" w:customStyle="1" w:styleId="WRStyle">
    <w:name w:val="WR Style"/>
    <w:aliases w:val="WR"/>
    <w:basedOn w:val="OPCParaBase"/>
    <w:rsid w:val="003E0593"/>
    <w:pPr>
      <w:spacing w:before="240" w:line="240" w:lineRule="auto"/>
      <w:ind w:left="284" w:hanging="284"/>
    </w:pPr>
    <w:rPr>
      <w:b/>
      <w:i/>
      <w:kern w:val="28"/>
      <w:sz w:val="24"/>
    </w:rPr>
  </w:style>
  <w:style w:type="paragraph" w:customStyle="1" w:styleId="notepara">
    <w:name w:val="note(para)"/>
    <w:aliases w:val="na"/>
    <w:basedOn w:val="OPCParaBase"/>
    <w:rsid w:val="003E0593"/>
    <w:pPr>
      <w:spacing w:before="40" w:line="198" w:lineRule="exact"/>
      <w:ind w:left="2354" w:hanging="369"/>
    </w:pPr>
    <w:rPr>
      <w:sz w:val="18"/>
    </w:rPr>
  </w:style>
  <w:style w:type="paragraph" w:styleId="Footer">
    <w:name w:val="footer"/>
    <w:link w:val="FooterChar"/>
    <w:rsid w:val="003E059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E0593"/>
    <w:rPr>
      <w:rFonts w:eastAsia="Times New Roman" w:cs="Times New Roman"/>
      <w:sz w:val="22"/>
      <w:szCs w:val="24"/>
      <w:lang w:eastAsia="en-AU"/>
    </w:rPr>
  </w:style>
  <w:style w:type="character" w:styleId="LineNumber">
    <w:name w:val="line number"/>
    <w:basedOn w:val="OPCCharBase"/>
    <w:uiPriority w:val="99"/>
    <w:semiHidden/>
    <w:unhideWhenUsed/>
    <w:rsid w:val="003E0593"/>
    <w:rPr>
      <w:sz w:val="16"/>
    </w:rPr>
  </w:style>
  <w:style w:type="table" w:customStyle="1" w:styleId="CFlag">
    <w:name w:val="CFlag"/>
    <w:basedOn w:val="TableNormal"/>
    <w:uiPriority w:val="99"/>
    <w:rsid w:val="003E0593"/>
    <w:rPr>
      <w:rFonts w:eastAsia="Times New Roman" w:cs="Times New Roman"/>
      <w:lang w:eastAsia="en-AU"/>
    </w:rPr>
    <w:tblPr/>
  </w:style>
  <w:style w:type="paragraph" w:customStyle="1" w:styleId="NotesHeading1">
    <w:name w:val="NotesHeading 1"/>
    <w:basedOn w:val="OPCParaBase"/>
    <w:next w:val="Normal"/>
    <w:rsid w:val="003E0593"/>
    <w:rPr>
      <w:b/>
      <w:sz w:val="28"/>
      <w:szCs w:val="28"/>
    </w:rPr>
  </w:style>
  <w:style w:type="paragraph" w:customStyle="1" w:styleId="NotesHeading2">
    <w:name w:val="NotesHeading 2"/>
    <w:basedOn w:val="OPCParaBase"/>
    <w:next w:val="Normal"/>
    <w:rsid w:val="003E0593"/>
    <w:rPr>
      <w:b/>
      <w:sz w:val="28"/>
      <w:szCs w:val="28"/>
    </w:rPr>
  </w:style>
  <w:style w:type="paragraph" w:customStyle="1" w:styleId="SignCoverPageEnd">
    <w:name w:val="SignCoverPageEnd"/>
    <w:basedOn w:val="OPCParaBase"/>
    <w:next w:val="Normal"/>
    <w:rsid w:val="003E059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E0593"/>
    <w:pPr>
      <w:pBdr>
        <w:top w:val="single" w:sz="4" w:space="1" w:color="auto"/>
      </w:pBdr>
      <w:spacing w:before="360"/>
      <w:ind w:right="397"/>
      <w:jc w:val="both"/>
    </w:pPr>
  </w:style>
  <w:style w:type="paragraph" w:customStyle="1" w:styleId="Paragraphsub-sub-sub">
    <w:name w:val="Paragraph(sub-sub-sub)"/>
    <w:aliases w:val="aaaa"/>
    <w:basedOn w:val="OPCParaBase"/>
    <w:rsid w:val="003E059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E059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E059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E059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E059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E0593"/>
    <w:pPr>
      <w:spacing w:before="120"/>
    </w:pPr>
  </w:style>
  <w:style w:type="paragraph" w:customStyle="1" w:styleId="TableTextEndNotes">
    <w:name w:val="TableTextEndNotes"/>
    <w:aliases w:val="Tten"/>
    <w:basedOn w:val="Normal"/>
    <w:rsid w:val="003E0593"/>
    <w:pPr>
      <w:spacing w:before="60" w:line="240" w:lineRule="auto"/>
    </w:pPr>
    <w:rPr>
      <w:rFonts w:cs="Arial"/>
      <w:sz w:val="20"/>
      <w:szCs w:val="22"/>
    </w:rPr>
  </w:style>
  <w:style w:type="paragraph" w:customStyle="1" w:styleId="TableHeading">
    <w:name w:val="TableHeading"/>
    <w:aliases w:val="th"/>
    <w:basedOn w:val="OPCParaBase"/>
    <w:next w:val="Tabletext"/>
    <w:rsid w:val="003E0593"/>
    <w:pPr>
      <w:keepNext/>
      <w:spacing w:before="60" w:line="240" w:lineRule="atLeast"/>
    </w:pPr>
    <w:rPr>
      <w:b/>
      <w:sz w:val="20"/>
    </w:rPr>
  </w:style>
  <w:style w:type="paragraph" w:customStyle="1" w:styleId="NoteToSubpara">
    <w:name w:val="NoteToSubpara"/>
    <w:aliases w:val="nts"/>
    <w:basedOn w:val="OPCParaBase"/>
    <w:rsid w:val="003E0593"/>
    <w:pPr>
      <w:spacing w:before="40" w:line="198" w:lineRule="exact"/>
      <w:ind w:left="2835" w:hanging="709"/>
    </w:pPr>
    <w:rPr>
      <w:sz w:val="18"/>
    </w:rPr>
  </w:style>
  <w:style w:type="paragraph" w:customStyle="1" w:styleId="ENoteTableHeading">
    <w:name w:val="ENoteTableHeading"/>
    <w:aliases w:val="enth"/>
    <w:basedOn w:val="OPCParaBase"/>
    <w:rsid w:val="003E0593"/>
    <w:pPr>
      <w:keepNext/>
      <w:spacing w:before="60" w:line="240" w:lineRule="atLeast"/>
    </w:pPr>
    <w:rPr>
      <w:rFonts w:ascii="Arial" w:hAnsi="Arial"/>
      <w:b/>
      <w:sz w:val="16"/>
    </w:rPr>
  </w:style>
  <w:style w:type="paragraph" w:customStyle="1" w:styleId="ENoteTTi">
    <w:name w:val="ENoteTTi"/>
    <w:aliases w:val="entti"/>
    <w:basedOn w:val="OPCParaBase"/>
    <w:rsid w:val="003E0593"/>
    <w:pPr>
      <w:keepNext/>
      <w:spacing w:before="60" w:line="240" w:lineRule="atLeast"/>
      <w:ind w:left="170"/>
    </w:pPr>
    <w:rPr>
      <w:sz w:val="16"/>
    </w:rPr>
  </w:style>
  <w:style w:type="paragraph" w:customStyle="1" w:styleId="ENotesHeading1">
    <w:name w:val="ENotesHeading 1"/>
    <w:aliases w:val="Enh1"/>
    <w:basedOn w:val="OPCParaBase"/>
    <w:next w:val="Normal"/>
    <w:rsid w:val="003E0593"/>
    <w:pPr>
      <w:spacing w:before="120"/>
      <w:outlineLvl w:val="1"/>
    </w:pPr>
    <w:rPr>
      <w:b/>
      <w:sz w:val="28"/>
      <w:szCs w:val="28"/>
    </w:rPr>
  </w:style>
  <w:style w:type="paragraph" w:customStyle="1" w:styleId="ENotesHeading2">
    <w:name w:val="ENotesHeading 2"/>
    <w:aliases w:val="Enh2"/>
    <w:basedOn w:val="OPCParaBase"/>
    <w:next w:val="Normal"/>
    <w:rsid w:val="003E0593"/>
    <w:pPr>
      <w:spacing w:before="120" w:after="120"/>
      <w:outlineLvl w:val="2"/>
    </w:pPr>
    <w:rPr>
      <w:b/>
      <w:sz w:val="24"/>
      <w:szCs w:val="28"/>
    </w:rPr>
  </w:style>
  <w:style w:type="paragraph" w:customStyle="1" w:styleId="ENoteTTIndentHeading">
    <w:name w:val="ENoteTTIndentHeading"/>
    <w:aliases w:val="enTTHi"/>
    <w:basedOn w:val="OPCParaBase"/>
    <w:rsid w:val="003E059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E0593"/>
    <w:pPr>
      <w:spacing w:before="60" w:line="240" w:lineRule="atLeast"/>
    </w:pPr>
    <w:rPr>
      <w:sz w:val="16"/>
    </w:rPr>
  </w:style>
  <w:style w:type="paragraph" w:customStyle="1" w:styleId="MadeunderText">
    <w:name w:val="MadeunderText"/>
    <w:basedOn w:val="OPCParaBase"/>
    <w:next w:val="Normal"/>
    <w:rsid w:val="003E0593"/>
    <w:pPr>
      <w:spacing w:before="240"/>
    </w:pPr>
    <w:rPr>
      <w:sz w:val="24"/>
      <w:szCs w:val="24"/>
    </w:rPr>
  </w:style>
  <w:style w:type="paragraph" w:customStyle="1" w:styleId="ENotesHeading3">
    <w:name w:val="ENotesHeading 3"/>
    <w:aliases w:val="Enh3"/>
    <w:basedOn w:val="OPCParaBase"/>
    <w:next w:val="Normal"/>
    <w:rsid w:val="003E0593"/>
    <w:pPr>
      <w:keepNext/>
      <w:spacing w:before="120" w:line="240" w:lineRule="auto"/>
      <w:outlineLvl w:val="4"/>
    </w:pPr>
    <w:rPr>
      <w:b/>
      <w:szCs w:val="24"/>
    </w:rPr>
  </w:style>
  <w:style w:type="paragraph" w:customStyle="1" w:styleId="SubPartCASA">
    <w:name w:val="SubPart(CASA)"/>
    <w:aliases w:val="csp"/>
    <w:basedOn w:val="OPCParaBase"/>
    <w:next w:val="ActHead3"/>
    <w:rsid w:val="003E059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E0593"/>
  </w:style>
  <w:style w:type="character" w:customStyle="1" w:styleId="CharSubPartNoCASA">
    <w:name w:val="CharSubPartNo(CASA)"/>
    <w:basedOn w:val="OPCCharBase"/>
    <w:uiPriority w:val="1"/>
    <w:rsid w:val="003E0593"/>
  </w:style>
  <w:style w:type="paragraph" w:customStyle="1" w:styleId="ENoteTTIndentHeadingSub">
    <w:name w:val="ENoteTTIndentHeadingSub"/>
    <w:aliases w:val="enTTHis"/>
    <w:basedOn w:val="OPCParaBase"/>
    <w:rsid w:val="003E0593"/>
    <w:pPr>
      <w:keepNext/>
      <w:spacing w:before="60" w:line="240" w:lineRule="atLeast"/>
      <w:ind w:left="340"/>
    </w:pPr>
    <w:rPr>
      <w:b/>
      <w:sz w:val="16"/>
    </w:rPr>
  </w:style>
  <w:style w:type="paragraph" w:customStyle="1" w:styleId="ENoteTTiSub">
    <w:name w:val="ENoteTTiSub"/>
    <w:aliases w:val="enttis"/>
    <w:basedOn w:val="OPCParaBase"/>
    <w:rsid w:val="003E0593"/>
    <w:pPr>
      <w:keepNext/>
      <w:spacing w:before="60" w:line="240" w:lineRule="atLeast"/>
      <w:ind w:left="340"/>
    </w:pPr>
    <w:rPr>
      <w:sz w:val="16"/>
    </w:rPr>
  </w:style>
  <w:style w:type="paragraph" w:customStyle="1" w:styleId="SubDivisionMigration">
    <w:name w:val="SubDivisionMigration"/>
    <w:aliases w:val="sdm"/>
    <w:basedOn w:val="OPCParaBase"/>
    <w:rsid w:val="003E059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E0593"/>
    <w:pPr>
      <w:keepNext/>
      <w:keepLines/>
      <w:spacing w:before="240" w:line="240" w:lineRule="auto"/>
      <w:ind w:left="1134" w:hanging="1134"/>
    </w:pPr>
    <w:rPr>
      <w:b/>
      <w:sz w:val="28"/>
    </w:rPr>
  </w:style>
  <w:style w:type="table" w:styleId="TableGrid">
    <w:name w:val="Table Grid"/>
    <w:basedOn w:val="TableNormal"/>
    <w:uiPriority w:val="59"/>
    <w:rsid w:val="003E0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E0593"/>
    <w:pPr>
      <w:spacing w:before="122" w:line="240" w:lineRule="auto"/>
      <w:ind w:left="1985" w:hanging="851"/>
    </w:pPr>
    <w:rPr>
      <w:sz w:val="18"/>
    </w:rPr>
  </w:style>
  <w:style w:type="paragraph" w:customStyle="1" w:styleId="FreeForm">
    <w:name w:val="FreeForm"/>
    <w:rsid w:val="003E0593"/>
    <w:rPr>
      <w:rFonts w:ascii="Arial" w:hAnsi="Arial"/>
      <w:sz w:val="22"/>
    </w:rPr>
  </w:style>
  <w:style w:type="paragraph" w:customStyle="1" w:styleId="SOText">
    <w:name w:val="SO Text"/>
    <w:aliases w:val="sot"/>
    <w:link w:val="SOTextChar"/>
    <w:rsid w:val="003E059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E0593"/>
    <w:rPr>
      <w:sz w:val="22"/>
    </w:rPr>
  </w:style>
  <w:style w:type="paragraph" w:customStyle="1" w:styleId="SOTextNote">
    <w:name w:val="SO TextNote"/>
    <w:aliases w:val="sont"/>
    <w:basedOn w:val="SOText"/>
    <w:qFormat/>
    <w:rsid w:val="003E0593"/>
    <w:pPr>
      <w:spacing w:before="122" w:line="198" w:lineRule="exact"/>
      <w:ind w:left="1843" w:hanging="709"/>
    </w:pPr>
    <w:rPr>
      <w:sz w:val="18"/>
    </w:rPr>
  </w:style>
  <w:style w:type="paragraph" w:customStyle="1" w:styleId="SOPara">
    <w:name w:val="SO Para"/>
    <w:aliases w:val="soa"/>
    <w:basedOn w:val="SOText"/>
    <w:link w:val="SOParaChar"/>
    <w:qFormat/>
    <w:rsid w:val="003E0593"/>
    <w:pPr>
      <w:tabs>
        <w:tab w:val="right" w:pos="1786"/>
      </w:tabs>
      <w:spacing w:before="40"/>
      <w:ind w:left="2070" w:hanging="936"/>
    </w:pPr>
  </w:style>
  <w:style w:type="character" w:customStyle="1" w:styleId="SOParaChar">
    <w:name w:val="SO Para Char"/>
    <w:aliases w:val="soa Char"/>
    <w:basedOn w:val="DefaultParagraphFont"/>
    <w:link w:val="SOPara"/>
    <w:rsid w:val="003E0593"/>
    <w:rPr>
      <w:sz w:val="22"/>
    </w:rPr>
  </w:style>
  <w:style w:type="paragraph" w:customStyle="1" w:styleId="FileName">
    <w:name w:val="FileName"/>
    <w:basedOn w:val="Normal"/>
    <w:rsid w:val="003E0593"/>
  </w:style>
  <w:style w:type="paragraph" w:customStyle="1" w:styleId="SOHeadBold">
    <w:name w:val="SO HeadBold"/>
    <w:aliases w:val="sohb"/>
    <w:basedOn w:val="SOText"/>
    <w:next w:val="SOText"/>
    <w:link w:val="SOHeadBoldChar"/>
    <w:qFormat/>
    <w:rsid w:val="003E0593"/>
    <w:rPr>
      <w:b/>
    </w:rPr>
  </w:style>
  <w:style w:type="character" w:customStyle="1" w:styleId="SOHeadBoldChar">
    <w:name w:val="SO HeadBold Char"/>
    <w:aliases w:val="sohb Char"/>
    <w:basedOn w:val="DefaultParagraphFont"/>
    <w:link w:val="SOHeadBold"/>
    <w:rsid w:val="003E0593"/>
    <w:rPr>
      <w:b/>
      <w:sz w:val="22"/>
    </w:rPr>
  </w:style>
  <w:style w:type="paragraph" w:customStyle="1" w:styleId="SOHeadItalic">
    <w:name w:val="SO HeadItalic"/>
    <w:aliases w:val="sohi"/>
    <w:basedOn w:val="SOText"/>
    <w:next w:val="SOText"/>
    <w:link w:val="SOHeadItalicChar"/>
    <w:qFormat/>
    <w:rsid w:val="003E0593"/>
    <w:rPr>
      <w:i/>
    </w:rPr>
  </w:style>
  <w:style w:type="character" w:customStyle="1" w:styleId="SOHeadItalicChar">
    <w:name w:val="SO HeadItalic Char"/>
    <w:aliases w:val="sohi Char"/>
    <w:basedOn w:val="DefaultParagraphFont"/>
    <w:link w:val="SOHeadItalic"/>
    <w:rsid w:val="003E0593"/>
    <w:rPr>
      <w:i/>
      <w:sz w:val="22"/>
    </w:rPr>
  </w:style>
  <w:style w:type="paragraph" w:customStyle="1" w:styleId="SOBullet">
    <w:name w:val="SO Bullet"/>
    <w:aliases w:val="sotb"/>
    <w:basedOn w:val="SOText"/>
    <w:link w:val="SOBulletChar"/>
    <w:qFormat/>
    <w:rsid w:val="003E0593"/>
    <w:pPr>
      <w:ind w:left="1559" w:hanging="425"/>
    </w:pPr>
  </w:style>
  <w:style w:type="character" w:customStyle="1" w:styleId="SOBulletChar">
    <w:name w:val="SO Bullet Char"/>
    <w:aliases w:val="sotb Char"/>
    <w:basedOn w:val="DefaultParagraphFont"/>
    <w:link w:val="SOBullet"/>
    <w:rsid w:val="003E0593"/>
    <w:rPr>
      <w:sz w:val="22"/>
    </w:rPr>
  </w:style>
  <w:style w:type="paragraph" w:customStyle="1" w:styleId="SOBulletNote">
    <w:name w:val="SO BulletNote"/>
    <w:aliases w:val="sonb"/>
    <w:basedOn w:val="SOTextNote"/>
    <w:link w:val="SOBulletNoteChar"/>
    <w:qFormat/>
    <w:rsid w:val="003E0593"/>
    <w:pPr>
      <w:tabs>
        <w:tab w:val="left" w:pos="1560"/>
      </w:tabs>
      <w:ind w:left="2268" w:hanging="1134"/>
    </w:pPr>
  </w:style>
  <w:style w:type="character" w:customStyle="1" w:styleId="SOBulletNoteChar">
    <w:name w:val="SO BulletNote Char"/>
    <w:aliases w:val="sonb Char"/>
    <w:basedOn w:val="DefaultParagraphFont"/>
    <w:link w:val="SOBulletNote"/>
    <w:rsid w:val="003E0593"/>
    <w:rPr>
      <w:sz w:val="18"/>
    </w:rPr>
  </w:style>
  <w:style w:type="paragraph" w:customStyle="1" w:styleId="SOText2">
    <w:name w:val="SO Text2"/>
    <w:aliases w:val="sot2"/>
    <w:basedOn w:val="Normal"/>
    <w:next w:val="SOText"/>
    <w:link w:val="SOText2Char"/>
    <w:rsid w:val="003E059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E0593"/>
    <w:rPr>
      <w:sz w:val="22"/>
    </w:rPr>
  </w:style>
  <w:style w:type="paragraph" w:customStyle="1" w:styleId="Transitional">
    <w:name w:val="Transitional"/>
    <w:aliases w:val="tr"/>
    <w:basedOn w:val="ItemHead"/>
    <w:next w:val="Item"/>
    <w:rsid w:val="003E0593"/>
  </w:style>
  <w:style w:type="numbering" w:styleId="111111">
    <w:name w:val="Outline List 2"/>
    <w:basedOn w:val="NoList"/>
    <w:uiPriority w:val="99"/>
    <w:semiHidden/>
    <w:unhideWhenUsed/>
    <w:rsid w:val="003E0593"/>
    <w:pPr>
      <w:numPr>
        <w:numId w:val="13"/>
      </w:numPr>
    </w:pPr>
  </w:style>
  <w:style w:type="numbering" w:styleId="1ai">
    <w:name w:val="Outline List 1"/>
    <w:basedOn w:val="NoList"/>
    <w:uiPriority w:val="99"/>
    <w:semiHidden/>
    <w:unhideWhenUsed/>
    <w:rsid w:val="003E0593"/>
    <w:pPr>
      <w:numPr>
        <w:numId w:val="14"/>
      </w:numPr>
    </w:pPr>
  </w:style>
  <w:style w:type="character" w:customStyle="1" w:styleId="Heading1Char">
    <w:name w:val="Heading 1 Char"/>
    <w:basedOn w:val="DefaultParagraphFont"/>
    <w:link w:val="Heading1"/>
    <w:uiPriority w:val="9"/>
    <w:rsid w:val="003E059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E059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E059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E0593"/>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3E0593"/>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3E0593"/>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3E0593"/>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3E059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E0593"/>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3E0593"/>
    <w:pPr>
      <w:numPr>
        <w:numId w:val="15"/>
      </w:numPr>
    </w:pPr>
  </w:style>
  <w:style w:type="paragraph" w:styleId="BalloonText">
    <w:name w:val="Balloon Text"/>
    <w:basedOn w:val="Normal"/>
    <w:link w:val="BalloonTextChar"/>
    <w:uiPriority w:val="99"/>
    <w:semiHidden/>
    <w:unhideWhenUsed/>
    <w:rsid w:val="003E05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593"/>
    <w:rPr>
      <w:rFonts w:ascii="Segoe UI" w:hAnsi="Segoe UI" w:cs="Segoe UI"/>
      <w:sz w:val="18"/>
      <w:szCs w:val="18"/>
    </w:rPr>
  </w:style>
  <w:style w:type="paragraph" w:styleId="Bibliography">
    <w:name w:val="Bibliography"/>
    <w:basedOn w:val="Normal"/>
    <w:next w:val="Normal"/>
    <w:uiPriority w:val="37"/>
    <w:semiHidden/>
    <w:unhideWhenUsed/>
    <w:rsid w:val="003E0593"/>
  </w:style>
  <w:style w:type="paragraph" w:styleId="BlockText">
    <w:name w:val="Block Text"/>
    <w:basedOn w:val="Normal"/>
    <w:uiPriority w:val="99"/>
    <w:semiHidden/>
    <w:unhideWhenUsed/>
    <w:rsid w:val="003E059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3E0593"/>
    <w:pPr>
      <w:spacing w:after="120"/>
    </w:pPr>
  </w:style>
  <w:style w:type="character" w:customStyle="1" w:styleId="BodyTextChar">
    <w:name w:val="Body Text Char"/>
    <w:basedOn w:val="DefaultParagraphFont"/>
    <w:link w:val="BodyText"/>
    <w:uiPriority w:val="99"/>
    <w:semiHidden/>
    <w:rsid w:val="003E0593"/>
    <w:rPr>
      <w:sz w:val="22"/>
    </w:rPr>
  </w:style>
  <w:style w:type="paragraph" w:styleId="BodyText2">
    <w:name w:val="Body Text 2"/>
    <w:basedOn w:val="Normal"/>
    <w:link w:val="BodyText2Char"/>
    <w:uiPriority w:val="99"/>
    <w:semiHidden/>
    <w:unhideWhenUsed/>
    <w:rsid w:val="003E0593"/>
    <w:pPr>
      <w:spacing w:after="120" w:line="480" w:lineRule="auto"/>
    </w:pPr>
  </w:style>
  <w:style w:type="character" w:customStyle="1" w:styleId="BodyText2Char">
    <w:name w:val="Body Text 2 Char"/>
    <w:basedOn w:val="DefaultParagraphFont"/>
    <w:link w:val="BodyText2"/>
    <w:uiPriority w:val="99"/>
    <w:semiHidden/>
    <w:rsid w:val="003E0593"/>
    <w:rPr>
      <w:sz w:val="22"/>
    </w:rPr>
  </w:style>
  <w:style w:type="paragraph" w:styleId="BodyText3">
    <w:name w:val="Body Text 3"/>
    <w:basedOn w:val="Normal"/>
    <w:link w:val="BodyText3Char"/>
    <w:uiPriority w:val="99"/>
    <w:semiHidden/>
    <w:unhideWhenUsed/>
    <w:rsid w:val="003E0593"/>
    <w:pPr>
      <w:spacing w:after="120"/>
    </w:pPr>
    <w:rPr>
      <w:sz w:val="16"/>
      <w:szCs w:val="16"/>
    </w:rPr>
  </w:style>
  <w:style w:type="character" w:customStyle="1" w:styleId="BodyText3Char">
    <w:name w:val="Body Text 3 Char"/>
    <w:basedOn w:val="DefaultParagraphFont"/>
    <w:link w:val="BodyText3"/>
    <w:uiPriority w:val="99"/>
    <w:semiHidden/>
    <w:rsid w:val="003E0593"/>
    <w:rPr>
      <w:sz w:val="16"/>
      <w:szCs w:val="16"/>
    </w:rPr>
  </w:style>
  <w:style w:type="paragraph" w:styleId="BodyTextFirstIndent">
    <w:name w:val="Body Text First Indent"/>
    <w:basedOn w:val="BodyText"/>
    <w:link w:val="BodyTextFirstIndentChar"/>
    <w:uiPriority w:val="99"/>
    <w:semiHidden/>
    <w:unhideWhenUsed/>
    <w:rsid w:val="003E0593"/>
    <w:pPr>
      <w:spacing w:after="0"/>
      <w:ind w:firstLine="360"/>
    </w:pPr>
  </w:style>
  <w:style w:type="character" w:customStyle="1" w:styleId="BodyTextFirstIndentChar">
    <w:name w:val="Body Text First Indent Char"/>
    <w:basedOn w:val="BodyTextChar"/>
    <w:link w:val="BodyTextFirstIndent"/>
    <w:uiPriority w:val="99"/>
    <w:semiHidden/>
    <w:rsid w:val="003E0593"/>
    <w:rPr>
      <w:sz w:val="22"/>
    </w:rPr>
  </w:style>
  <w:style w:type="paragraph" w:styleId="BodyTextIndent">
    <w:name w:val="Body Text Indent"/>
    <w:basedOn w:val="Normal"/>
    <w:link w:val="BodyTextIndentChar"/>
    <w:uiPriority w:val="99"/>
    <w:semiHidden/>
    <w:unhideWhenUsed/>
    <w:rsid w:val="003E0593"/>
    <w:pPr>
      <w:spacing w:after="120"/>
      <w:ind w:left="283"/>
    </w:pPr>
  </w:style>
  <w:style w:type="character" w:customStyle="1" w:styleId="BodyTextIndentChar">
    <w:name w:val="Body Text Indent Char"/>
    <w:basedOn w:val="DefaultParagraphFont"/>
    <w:link w:val="BodyTextIndent"/>
    <w:uiPriority w:val="99"/>
    <w:semiHidden/>
    <w:rsid w:val="003E0593"/>
    <w:rPr>
      <w:sz w:val="22"/>
    </w:rPr>
  </w:style>
  <w:style w:type="paragraph" w:styleId="BodyTextFirstIndent2">
    <w:name w:val="Body Text First Indent 2"/>
    <w:basedOn w:val="BodyTextIndent"/>
    <w:link w:val="BodyTextFirstIndent2Char"/>
    <w:uiPriority w:val="99"/>
    <w:semiHidden/>
    <w:unhideWhenUsed/>
    <w:rsid w:val="003E0593"/>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0593"/>
    <w:rPr>
      <w:sz w:val="22"/>
    </w:rPr>
  </w:style>
  <w:style w:type="paragraph" w:styleId="BodyTextIndent2">
    <w:name w:val="Body Text Indent 2"/>
    <w:basedOn w:val="Normal"/>
    <w:link w:val="BodyTextIndent2Char"/>
    <w:uiPriority w:val="99"/>
    <w:semiHidden/>
    <w:unhideWhenUsed/>
    <w:rsid w:val="003E0593"/>
    <w:pPr>
      <w:spacing w:after="120" w:line="480" w:lineRule="auto"/>
      <w:ind w:left="283"/>
    </w:pPr>
  </w:style>
  <w:style w:type="character" w:customStyle="1" w:styleId="BodyTextIndent2Char">
    <w:name w:val="Body Text Indent 2 Char"/>
    <w:basedOn w:val="DefaultParagraphFont"/>
    <w:link w:val="BodyTextIndent2"/>
    <w:uiPriority w:val="99"/>
    <w:semiHidden/>
    <w:rsid w:val="003E0593"/>
    <w:rPr>
      <w:sz w:val="22"/>
    </w:rPr>
  </w:style>
  <w:style w:type="paragraph" w:styleId="BodyTextIndent3">
    <w:name w:val="Body Text Indent 3"/>
    <w:basedOn w:val="Normal"/>
    <w:link w:val="BodyTextIndent3Char"/>
    <w:uiPriority w:val="99"/>
    <w:semiHidden/>
    <w:unhideWhenUsed/>
    <w:rsid w:val="003E059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E0593"/>
    <w:rPr>
      <w:sz w:val="16"/>
      <w:szCs w:val="16"/>
    </w:rPr>
  </w:style>
  <w:style w:type="character" w:styleId="BookTitle">
    <w:name w:val="Book Title"/>
    <w:basedOn w:val="DefaultParagraphFont"/>
    <w:uiPriority w:val="33"/>
    <w:qFormat/>
    <w:rsid w:val="003E0593"/>
    <w:rPr>
      <w:b/>
      <w:bCs/>
      <w:i/>
      <w:iCs/>
      <w:spacing w:val="5"/>
    </w:rPr>
  </w:style>
  <w:style w:type="paragraph" w:styleId="Caption">
    <w:name w:val="caption"/>
    <w:basedOn w:val="Normal"/>
    <w:next w:val="Normal"/>
    <w:uiPriority w:val="35"/>
    <w:semiHidden/>
    <w:unhideWhenUsed/>
    <w:qFormat/>
    <w:rsid w:val="003E059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E0593"/>
    <w:pPr>
      <w:spacing w:line="240" w:lineRule="auto"/>
      <w:ind w:left="4252"/>
    </w:pPr>
  </w:style>
  <w:style w:type="character" w:customStyle="1" w:styleId="ClosingChar">
    <w:name w:val="Closing Char"/>
    <w:basedOn w:val="DefaultParagraphFont"/>
    <w:link w:val="Closing"/>
    <w:uiPriority w:val="99"/>
    <w:semiHidden/>
    <w:rsid w:val="003E0593"/>
    <w:rPr>
      <w:sz w:val="22"/>
    </w:rPr>
  </w:style>
  <w:style w:type="table" w:styleId="ColorfulGrid">
    <w:name w:val="Colorful Grid"/>
    <w:basedOn w:val="TableNormal"/>
    <w:uiPriority w:val="73"/>
    <w:semiHidden/>
    <w:unhideWhenUsed/>
    <w:rsid w:val="003E059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E059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E059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E059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E059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E059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E059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E059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E059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E059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E059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E059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E059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E059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E059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E059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E059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E059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E059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E059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E059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E0593"/>
    <w:rPr>
      <w:sz w:val="16"/>
      <w:szCs w:val="16"/>
    </w:rPr>
  </w:style>
  <w:style w:type="paragraph" w:styleId="CommentText">
    <w:name w:val="annotation text"/>
    <w:basedOn w:val="Normal"/>
    <w:link w:val="CommentTextChar"/>
    <w:uiPriority w:val="99"/>
    <w:semiHidden/>
    <w:unhideWhenUsed/>
    <w:rsid w:val="003E0593"/>
    <w:pPr>
      <w:spacing w:line="240" w:lineRule="auto"/>
    </w:pPr>
    <w:rPr>
      <w:sz w:val="20"/>
    </w:rPr>
  </w:style>
  <w:style w:type="character" w:customStyle="1" w:styleId="CommentTextChar">
    <w:name w:val="Comment Text Char"/>
    <w:basedOn w:val="DefaultParagraphFont"/>
    <w:link w:val="CommentText"/>
    <w:uiPriority w:val="99"/>
    <w:semiHidden/>
    <w:rsid w:val="003E0593"/>
  </w:style>
  <w:style w:type="paragraph" w:styleId="CommentSubject">
    <w:name w:val="annotation subject"/>
    <w:basedOn w:val="CommentText"/>
    <w:next w:val="CommentText"/>
    <w:link w:val="CommentSubjectChar"/>
    <w:uiPriority w:val="99"/>
    <w:semiHidden/>
    <w:unhideWhenUsed/>
    <w:rsid w:val="003E0593"/>
    <w:rPr>
      <w:b/>
      <w:bCs/>
    </w:rPr>
  </w:style>
  <w:style w:type="character" w:customStyle="1" w:styleId="CommentSubjectChar">
    <w:name w:val="Comment Subject Char"/>
    <w:basedOn w:val="CommentTextChar"/>
    <w:link w:val="CommentSubject"/>
    <w:uiPriority w:val="99"/>
    <w:semiHidden/>
    <w:rsid w:val="003E0593"/>
    <w:rPr>
      <w:b/>
      <w:bCs/>
    </w:rPr>
  </w:style>
  <w:style w:type="table" w:styleId="DarkList">
    <w:name w:val="Dark List"/>
    <w:basedOn w:val="TableNormal"/>
    <w:uiPriority w:val="70"/>
    <w:semiHidden/>
    <w:unhideWhenUsed/>
    <w:rsid w:val="003E059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E059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E059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E059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E059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E059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E059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E0593"/>
  </w:style>
  <w:style w:type="character" w:customStyle="1" w:styleId="DateChar">
    <w:name w:val="Date Char"/>
    <w:basedOn w:val="DefaultParagraphFont"/>
    <w:link w:val="Date"/>
    <w:uiPriority w:val="99"/>
    <w:semiHidden/>
    <w:rsid w:val="003E0593"/>
    <w:rPr>
      <w:sz w:val="22"/>
    </w:rPr>
  </w:style>
  <w:style w:type="paragraph" w:styleId="DocumentMap">
    <w:name w:val="Document Map"/>
    <w:basedOn w:val="Normal"/>
    <w:link w:val="DocumentMapChar"/>
    <w:uiPriority w:val="99"/>
    <w:semiHidden/>
    <w:unhideWhenUsed/>
    <w:rsid w:val="003E059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E0593"/>
    <w:rPr>
      <w:rFonts w:ascii="Segoe UI" w:hAnsi="Segoe UI" w:cs="Segoe UI"/>
      <w:sz w:val="16"/>
      <w:szCs w:val="16"/>
    </w:rPr>
  </w:style>
  <w:style w:type="paragraph" w:styleId="E-mailSignature">
    <w:name w:val="E-mail Signature"/>
    <w:basedOn w:val="Normal"/>
    <w:link w:val="E-mailSignatureChar"/>
    <w:uiPriority w:val="99"/>
    <w:semiHidden/>
    <w:unhideWhenUsed/>
    <w:rsid w:val="003E0593"/>
    <w:pPr>
      <w:spacing w:line="240" w:lineRule="auto"/>
    </w:pPr>
  </w:style>
  <w:style w:type="character" w:customStyle="1" w:styleId="E-mailSignatureChar">
    <w:name w:val="E-mail Signature Char"/>
    <w:basedOn w:val="DefaultParagraphFont"/>
    <w:link w:val="E-mailSignature"/>
    <w:uiPriority w:val="99"/>
    <w:semiHidden/>
    <w:rsid w:val="003E0593"/>
    <w:rPr>
      <w:sz w:val="22"/>
    </w:rPr>
  </w:style>
  <w:style w:type="character" w:styleId="Emphasis">
    <w:name w:val="Emphasis"/>
    <w:basedOn w:val="DefaultParagraphFont"/>
    <w:uiPriority w:val="20"/>
    <w:qFormat/>
    <w:rsid w:val="003E0593"/>
    <w:rPr>
      <w:i/>
      <w:iCs/>
    </w:rPr>
  </w:style>
  <w:style w:type="character" w:styleId="EndnoteReference">
    <w:name w:val="endnote reference"/>
    <w:basedOn w:val="DefaultParagraphFont"/>
    <w:uiPriority w:val="99"/>
    <w:semiHidden/>
    <w:unhideWhenUsed/>
    <w:rsid w:val="003E0593"/>
    <w:rPr>
      <w:vertAlign w:val="superscript"/>
    </w:rPr>
  </w:style>
  <w:style w:type="paragraph" w:styleId="EndnoteText">
    <w:name w:val="endnote text"/>
    <w:basedOn w:val="Normal"/>
    <w:link w:val="EndnoteTextChar"/>
    <w:uiPriority w:val="99"/>
    <w:semiHidden/>
    <w:unhideWhenUsed/>
    <w:rsid w:val="003E0593"/>
    <w:pPr>
      <w:spacing w:line="240" w:lineRule="auto"/>
    </w:pPr>
    <w:rPr>
      <w:sz w:val="20"/>
    </w:rPr>
  </w:style>
  <w:style w:type="character" w:customStyle="1" w:styleId="EndnoteTextChar">
    <w:name w:val="Endnote Text Char"/>
    <w:basedOn w:val="DefaultParagraphFont"/>
    <w:link w:val="EndnoteText"/>
    <w:uiPriority w:val="99"/>
    <w:semiHidden/>
    <w:rsid w:val="003E0593"/>
  </w:style>
  <w:style w:type="paragraph" w:styleId="EnvelopeAddress">
    <w:name w:val="envelope address"/>
    <w:basedOn w:val="Normal"/>
    <w:uiPriority w:val="99"/>
    <w:semiHidden/>
    <w:unhideWhenUsed/>
    <w:rsid w:val="003E059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E0593"/>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3E0593"/>
    <w:rPr>
      <w:color w:val="800080" w:themeColor="followedHyperlink"/>
      <w:u w:val="single"/>
    </w:rPr>
  </w:style>
  <w:style w:type="character" w:styleId="FootnoteReference">
    <w:name w:val="footnote reference"/>
    <w:basedOn w:val="DefaultParagraphFont"/>
    <w:uiPriority w:val="99"/>
    <w:semiHidden/>
    <w:unhideWhenUsed/>
    <w:rsid w:val="003E0593"/>
    <w:rPr>
      <w:vertAlign w:val="superscript"/>
    </w:rPr>
  </w:style>
  <w:style w:type="paragraph" w:styleId="FootnoteText">
    <w:name w:val="footnote text"/>
    <w:basedOn w:val="Normal"/>
    <w:link w:val="FootnoteTextChar"/>
    <w:uiPriority w:val="99"/>
    <w:semiHidden/>
    <w:unhideWhenUsed/>
    <w:rsid w:val="003E0593"/>
    <w:pPr>
      <w:spacing w:line="240" w:lineRule="auto"/>
    </w:pPr>
    <w:rPr>
      <w:sz w:val="20"/>
    </w:rPr>
  </w:style>
  <w:style w:type="character" w:customStyle="1" w:styleId="FootnoteTextChar">
    <w:name w:val="Footnote Text Char"/>
    <w:basedOn w:val="DefaultParagraphFont"/>
    <w:link w:val="FootnoteText"/>
    <w:uiPriority w:val="99"/>
    <w:semiHidden/>
    <w:rsid w:val="003E0593"/>
  </w:style>
  <w:style w:type="table" w:styleId="GridTable1Light">
    <w:name w:val="Grid Table 1 Light"/>
    <w:basedOn w:val="TableNormal"/>
    <w:uiPriority w:val="46"/>
    <w:rsid w:val="003E059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059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059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059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059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059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059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059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E059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E059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E059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E059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E059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E059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E059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E059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E059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E059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E059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E059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E059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E059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E059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E059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E059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E059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E059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E059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E059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E059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E059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E059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E059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E059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E059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E059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E059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E059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E059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E059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E059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E059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E059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E059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E059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E059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E059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E059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E059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E0593"/>
    <w:rPr>
      <w:color w:val="2B579A"/>
      <w:shd w:val="clear" w:color="auto" w:fill="E1DFDD"/>
    </w:rPr>
  </w:style>
  <w:style w:type="character" w:styleId="HTMLAcronym">
    <w:name w:val="HTML Acronym"/>
    <w:basedOn w:val="DefaultParagraphFont"/>
    <w:uiPriority w:val="99"/>
    <w:semiHidden/>
    <w:unhideWhenUsed/>
    <w:rsid w:val="003E0593"/>
  </w:style>
  <w:style w:type="paragraph" w:styleId="HTMLAddress">
    <w:name w:val="HTML Address"/>
    <w:basedOn w:val="Normal"/>
    <w:link w:val="HTMLAddressChar"/>
    <w:uiPriority w:val="99"/>
    <w:semiHidden/>
    <w:unhideWhenUsed/>
    <w:rsid w:val="003E0593"/>
    <w:pPr>
      <w:spacing w:line="240" w:lineRule="auto"/>
    </w:pPr>
    <w:rPr>
      <w:i/>
      <w:iCs/>
    </w:rPr>
  </w:style>
  <w:style w:type="character" w:customStyle="1" w:styleId="HTMLAddressChar">
    <w:name w:val="HTML Address Char"/>
    <w:basedOn w:val="DefaultParagraphFont"/>
    <w:link w:val="HTMLAddress"/>
    <w:uiPriority w:val="99"/>
    <w:semiHidden/>
    <w:rsid w:val="003E0593"/>
    <w:rPr>
      <w:i/>
      <w:iCs/>
      <w:sz w:val="22"/>
    </w:rPr>
  </w:style>
  <w:style w:type="character" w:styleId="HTMLCite">
    <w:name w:val="HTML Cite"/>
    <w:basedOn w:val="DefaultParagraphFont"/>
    <w:uiPriority w:val="99"/>
    <w:semiHidden/>
    <w:unhideWhenUsed/>
    <w:rsid w:val="003E0593"/>
    <w:rPr>
      <w:i/>
      <w:iCs/>
    </w:rPr>
  </w:style>
  <w:style w:type="character" w:styleId="HTMLCode">
    <w:name w:val="HTML Code"/>
    <w:basedOn w:val="DefaultParagraphFont"/>
    <w:uiPriority w:val="99"/>
    <w:semiHidden/>
    <w:unhideWhenUsed/>
    <w:rsid w:val="003E0593"/>
    <w:rPr>
      <w:rFonts w:ascii="Consolas" w:hAnsi="Consolas"/>
      <w:sz w:val="20"/>
      <w:szCs w:val="20"/>
    </w:rPr>
  </w:style>
  <w:style w:type="character" w:styleId="HTMLDefinition">
    <w:name w:val="HTML Definition"/>
    <w:basedOn w:val="DefaultParagraphFont"/>
    <w:uiPriority w:val="99"/>
    <w:semiHidden/>
    <w:unhideWhenUsed/>
    <w:rsid w:val="003E0593"/>
    <w:rPr>
      <w:i/>
      <w:iCs/>
    </w:rPr>
  </w:style>
  <w:style w:type="character" w:styleId="HTMLKeyboard">
    <w:name w:val="HTML Keyboard"/>
    <w:basedOn w:val="DefaultParagraphFont"/>
    <w:uiPriority w:val="99"/>
    <w:semiHidden/>
    <w:unhideWhenUsed/>
    <w:rsid w:val="003E0593"/>
    <w:rPr>
      <w:rFonts w:ascii="Consolas" w:hAnsi="Consolas"/>
      <w:sz w:val="20"/>
      <w:szCs w:val="20"/>
    </w:rPr>
  </w:style>
  <w:style w:type="paragraph" w:styleId="HTMLPreformatted">
    <w:name w:val="HTML Preformatted"/>
    <w:basedOn w:val="Normal"/>
    <w:link w:val="HTMLPreformattedChar"/>
    <w:uiPriority w:val="99"/>
    <w:semiHidden/>
    <w:unhideWhenUsed/>
    <w:rsid w:val="003E0593"/>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3E0593"/>
    <w:rPr>
      <w:rFonts w:ascii="Consolas" w:hAnsi="Consolas"/>
    </w:rPr>
  </w:style>
  <w:style w:type="character" w:styleId="HTMLSample">
    <w:name w:val="HTML Sample"/>
    <w:basedOn w:val="DefaultParagraphFont"/>
    <w:uiPriority w:val="99"/>
    <w:semiHidden/>
    <w:unhideWhenUsed/>
    <w:rsid w:val="003E0593"/>
    <w:rPr>
      <w:rFonts w:ascii="Consolas" w:hAnsi="Consolas"/>
      <w:sz w:val="24"/>
      <w:szCs w:val="24"/>
    </w:rPr>
  </w:style>
  <w:style w:type="character" w:styleId="HTMLTypewriter">
    <w:name w:val="HTML Typewriter"/>
    <w:basedOn w:val="DefaultParagraphFont"/>
    <w:uiPriority w:val="99"/>
    <w:semiHidden/>
    <w:unhideWhenUsed/>
    <w:rsid w:val="003E0593"/>
    <w:rPr>
      <w:rFonts w:ascii="Consolas" w:hAnsi="Consolas"/>
      <w:sz w:val="20"/>
      <w:szCs w:val="20"/>
    </w:rPr>
  </w:style>
  <w:style w:type="character" w:styleId="HTMLVariable">
    <w:name w:val="HTML Variable"/>
    <w:basedOn w:val="DefaultParagraphFont"/>
    <w:uiPriority w:val="99"/>
    <w:semiHidden/>
    <w:unhideWhenUsed/>
    <w:rsid w:val="003E0593"/>
    <w:rPr>
      <w:i/>
      <w:iCs/>
    </w:rPr>
  </w:style>
  <w:style w:type="character" w:styleId="Hyperlink">
    <w:name w:val="Hyperlink"/>
    <w:basedOn w:val="DefaultParagraphFont"/>
    <w:uiPriority w:val="99"/>
    <w:semiHidden/>
    <w:unhideWhenUsed/>
    <w:rsid w:val="003E0593"/>
    <w:rPr>
      <w:color w:val="0000FF" w:themeColor="hyperlink"/>
      <w:u w:val="single"/>
    </w:rPr>
  </w:style>
  <w:style w:type="paragraph" w:styleId="Index1">
    <w:name w:val="index 1"/>
    <w:basedOn w:val="Normal"/>
    <w:next w:val="Normal"/>
    <w:autoRedefine/>
    <w:uiPriority w:val="99"/>
    <w:semiHidden/>
    <w:unhideWhenUsed/>
    <w:rsid w:val="003E0593"/>
    <w:pPr>
      <w:spacing w:line="240" w:lineRule="auto"/>
      <w:ind w:left="220" w:hanging="220"/>
    </w:pPr>
  </w:style>
  <w:style w:type="paragraph" w:styleId="Index2">
    <w:name w:val="index 2"/>
    <w:basedOn w:val="Normal"/>
    <w:next w:val="Normal"/>
    <w:autoRedefine/>
    <w:uiPriority w:val="99"/>
    <w:semiHidden/>
    <w:unhideWhenUsed/>
    <w:rsid w:val="003E0593"/>
    <w:pPr>
      <w:spacing w:line="240" w:lineRule="auto"/>
      <w:ind w:left="440" w:hanging="220"/>
    </w:pPr>
  </w:style>
  <w:style w:type="paragraph" w:styleId="Index3">
    <w:name w:val="index 3"/>
    <w:basedOn w:val="Normal"/>
    <w:next w:val="Normal"/>
    <w:autoRedefine/>
    <w:uiPriority w:val="99"/>
    <w:semiHidden/>
    <w:unhideWhenUsed/>
    <w:rsid w:val="003E0593"/>
    <w:pPr>
      <w:spacing w:line="240" w:lineRule="auto"/>
      <w:ind w:left="660" w:hanging="220"/>
    </w:pPr>
  </w:style>
  <w:style w:type="paragraph" w:styleId="Index4">
    <w:name w:val="index 4"/>
    <w:basedOn w:val="Normal"/>
    <w:next w:val="Normal"/>
    <w:autoRedefine/>
    <w:uiPriority w:val="99"/>
    <w:semiHidden/>
    <w:unhideWhenUsed/>
    <w:rsid w:val="003E0593"/>
    <w:pPr>
      <w:spacing w:line="240" w:lineRule="auto"/>
      <w:ind w:left="880" w:hanging="220"/>
    </w:pPr>
  </w:style>
  <w:style w:type="paragraph" w:styleId="Index5">
    <w:name w:val="index 5"/>
    <w:basedOn w:val="Normal"/>
    <w:next w:val="Normal"/>
    <w:autoRedefine/>
    <w:uiPriority w:val="99"/>
    <w:semiHidden/>
    <w:unhideWhenUsed/>
    <w:rsid w:val="003E0593"/>
    <w:pPr>
      <w:spacing w:line="240" w:lineRule="auto"/>
      <w:ind w:left="1100" w:hanging="220"/>
    </w:pPr>
  </w:style>
  <w:style w:type="paragraph" w:styleId="Index6">
    <w:name w:val="index 6"/>
    <w:basedOn w:val="Normal"/>
    <w:next w:val="Normal"/>
    <w:autoRedefine/>
    <w:uiPriority w:val="99"/>
    <w:semiHidden/>
    <w:unhideWhenUsed/>
    <w:rsid w:val="003E0593"/>
    <w:pPr>
      <w:spacing w:line="240" w:lineRule="auto"/>
      <w:ind w:left="1320" w:hanging="220"/>
    </w:pPr>
  </w:style>
  <w:style w:type="paragraph" w:styleId="Index7">
    <w:name w:val="index 7"/>
    <w:basedOn w:val="Normal"/>
    <w:next w:val="Normal"/>
    <w:autoRedefine/>
    <w:uiPriority w:val="99"/>
    <w:semiHidden/>
    <w:unhideWhenUsed/>
    <w:rsid w:val="003E0593"/>
    <w:pPr>
      <w:spacing w:line="240" w:lineRule="auto"/>
      <w:ind w:left="1540" w:hanging="220"/>
    </w:pPr>
  </w:style>
  <w:style w:type="paragraph" w:styleId="Index8">
    <w:name w:val="index 8"/>
    <w:basedOn w:val="Normal"/>
    <w:next w:val="Normal"/>
    <w:autoRedefine/>
    <w:uiPriority w:val="99"/>
    <w:semiHidden/>
    <w:unhideWhenUsed/>
    <w:rsid w:val="003E0593"/>
    <w:pPr>
      <w:spacing w:line="240" w:lineRule="auto"/>
      <w:ind w:left="1760" w:hanging="220"/>
    </w:pPr>
  </w:style>
  <w:style w:type="paragraph" w:styleId="Index9">
    <w:name w:val="index 9"/>
    <w:basedOn w:val="Normal"/>
    <w:next w:val="Normal"/>
    <w:autoRedefine/>
    <w:uiPriority w:val="99"/>
    <w:semiHidden/>
    <w:unhideWhenUsed/>
    <w:rsid w:val="003E0593"/>
    <w:pPr>
      <w:spacing w:line="240" w:lineRule="auto"/>
      <w:ind w:left="1980" w:hanging="220"/>
    </w:pPr>
  </w:style>
  <w:style w:type="paragraph" w:styleId="IndexHeading">
    <w:name w:val="index heading"/>
    <w:basedOn w:val="Normal"/>
    <w:next w:val="Index1"/>
    <w:uiPriority w:val="99"/>
    <w:semiHidden/>
    <w:unhideWhenUsed/>
    <w:rsid w:val="003E0593"/>
    <w:rPr>
      <w:rFonts w:asciiTheme="majorHAnsi" w:eastAsiaTheme="majorEastAsia" w:hAnsiTheme="majorHAnsi" w:cstheme="majorBidi"/>
      <w:b/>
      <w:bCs/>
    </w:rPr>
  </w:style>
  <w:style w:type="character" w:styleId="IntenseEmphasis">
    <w:name w:val="Intense Emphasis"/>
    <w:basedOn w:val="DefaultParagraphFont"/>
    <w:uiPriority w:val="21"/>
    <w:qFormat/>
    <w:rsid w:val="003E0593"/>
    <w:rPr>
      <w:i/>
      <w:iCs/>
      <w:color w:val="4F81BD" w:themeColor="accent1"/>
    </w:rPr>
  </w:style>
  <w:style w:type="paragraph" w:styleId="IntenseQuote">
    <w:name w:val="Intense Quote"/>
    <w:basedOn w:val="Normal"/>
    <w:next w:val="Normal"/>
    <w:link w:val="IntenseQuoteChar"/>
    <w:uiPriority w:val="30"/>
    <w:qFormat/>
    <w:rsid w:val="003E059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593"/>
    <w:rPr>
      <w:i/>
      <w:iCs/>
      <w:color w:val="4F81BD" w:themeColor="accent1"/>
      <w:sz w:val="22"/>
    </w:rPr>
  </w:style>
  <w:style w:type="character" w:styleId="IntenseReference">
    <w:name w:val="Intense Reference"/>
    <w:basedOn w:val="DefaultParagraphFont"/>
    <w:uiPriority w:val="32"/>
    <w:qFormat/>
    <w:rsid w:val="003E0593"/>
    <w:rPr>
      <w:b/>
      <w:bCs/>
      <w:smallCaps/>
      <w:color w:val="4F81BD" w:themeColor="accent1"/>
      <w:spacing w:val="5"/>
    </w:rPr>
  </w:style>
  <w:style w:type="table" w:styleId="LightGrid">
    <w:name w:val="Light Grid"/>
    <w:basedOn w:val="TableNormal"/>
    <w:uiPriority w:val="62"/>
    <w:semiHidden/>
    <w:unhideWhenUsed/>
    <w:rsid w:val="003E059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E059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E059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E059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E059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E059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E059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E059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E059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E059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E059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E059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E059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E059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E05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E059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E059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E059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E059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E059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E059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3E0593"/>
    <w:pPr>
      <w:ind w:left="283" w:hanging="283"/>
      <w:contextualSpacing/>
    </w:pPr>
  </w:style>
  <w:style w:type="paragraph" w:styleId="List2">
    <w:name w:val="List 2"/>
    <w:basedOn w:val="Normal"/>
    <w:uiPriority w:val="99"/>
    <w:semiHidden/>
    <w:unhideWhenUsed/>
    <w:rsid w:val="003E0593"/>
    <w:pPr>
      <w:ind w:left="566" w:hanging="283"/>
      <w:contextualSpacing/>
    </w:pPr>
  </w:style>
  <w:style w:type="paragraph" w:styleId="List3">
    <w:name w:val="List 3"/>
    <w:basedOn w:val="Normal"/>
    <w:uiPriority w:val="99"/>
    <w:semiHidden/>
    <w:unhideWhenUsed/>
    <w:rsid w:val="003E0593"/>
    <w:pPr>
      <w:ind w:left="849" w:hanging="283"/>
      <w:contextualSpacing/>
    </w:pPr>
  </w:style>
  <w:style w:type="paragraph" w:styleId="List4">
    <w:name w:val="List 4"/>
    <w:basedOn w:val="Normal"/>
    <w:uiPriority w:val="99"/>
    <w:semiHidden/>
    <w:unhideWhenUsed/>
    <w:rsid w:val="003E0593"/>
    <w:pPr>
      <w:ind w:left="1132" w:hanging="283"/>
      <w:contextualSpacing/>
    </w:pPr>
  </w:style>
  <w:style w:type="paragraph" w:styleId="List5">
    <w:name w:val="List 5"/>
    <w:basedOn w:val="Normal"/>
    <w:uiPriority w:val="99"/>
    <w:semiHidden/>
    <w:unhideWhenUsed/>
    <w:rsid w:val="003E0593"/>
    <w:pPr>
      <w:ind w:left="1415" w:hanging="283"/>
      <w:contextualSpacing/>
    </w:pPr>
  </w:style>
  <w:style w:type="paragraph" w:styleId="ListBullet">
    <w:name w:val="List Bullet"/>
    <w:basedOn w:val="Normal"/>
    <w:uiPriority w:val="99"/>
    <w:semiHidden/>
    <w:unhideWhenUsed/>
    <w:rsid w:val="003E0593"/>
    <w:pPr>
      <w:numPr>
        <w:numId w:val="1"/>
      </w:numPr>
      <w:contextualSpacing/>
    </w:pPr>
  </w:style>
  <w:style w:type="paragraph" w:styleId="ListBullet2">
    <w:name w:val="List Bullet 2"/>
    <w:basedOn w:val="Normal"/>
    <w:uiPriority w:val="99"/>
    <w:semiHidden/>
    <w:unhideWhenUsed/>
    <w:rsid w:val="003E0593"/>
    <w:pPr>
      <w:numPr>
        <w:numId w:val="2"/>
      </w:numPr>
      <w:contextualSpacing/>
    </w:pPr>
  </w:style>
  <w:style w:type="paragraph" w:styleId="ListBullet3">
    <w:name w:val="List Bullet 3"/>
    <w:basedOn w:val="Normal"/>
    <w:uiPriority w:val="99"/>
    <w:semiHidden/>
    <w:unhideWhenUsed/>
    <w:rsid w:val="003E0593"/>
    <w:pPr>
      <w:numPr>
        <w:numId w:val="3"/>
      </w:numPr>
      <w:contextualSpacing/>
    </w:pPr>
  </w:style>
  <w:style w:type="paragraph" w:styleId="ListBullet4">
    <w:name w:val="List Bullet 4"/>
    <w:basedOn w:val="Normal"/>
    <w:uiPriority w:val="99"/>
    <w:semiHidden/>
    <w:unhideWhenUsed/>
    <w:rsid w:val="003E0593"/>
    <w:pPr>
      <w:numPr>
        <w:numId w:val="4"/>
      </w:numPr>
      <w:contextualSpacing/>
    </w:pPr>
  </w:style>
  <w:style w:type="paragraph" w:styleId="ListBullet5">
    <w:name w:val="List Bullet 5"/>
    <w:basedOn w:val="Normal"/>
    <w:uiPriority w:val="99"/>
    <w:semiHidden/>
    <w:unhideWhenUsed/>
    <w:rsid w:val="003E0593"/>
    <w:pPr>
      <w:numPr>
        <w:numId w:val="5"/>
      </w:numPr>
      <w:contextualSpacing/>
    </w:pPr>
  </w:style>
  <w:style w:type="paragraph" w:styleId="ListContinue">
    <w:name w:val="List Continue"/>
    <w:basedOn w:val="Normal"/>
    <w:uiPriority w:val="99"/>
    <w:semiHidden/>
    <w:unhideWhenUsed/>
    <w:rsid w:val="003E0593"/>
    <w:pPr>
      <w:spacing w:after="120"/>
      <w:ind w:left="283"/>
      <w:contextualSpacing/>
    </w:pPr>
  </w:style>
  <w:style w:type="paragraph" w:styleId="ListContinue2">
    <w:name w:val="List Continue 2"/>
    <w:basedOn w:val="Normal"/>
    <w:uiPriority w:val="99"/>
    <w:semiHidden/>
    <w:unhideWhenUsed/>
    <w:rsid w:val="003E0593"/>
    <w:pPr>
      <w:spacing w:after="120"/>
      <w:ind w:left="566"/>
      <w:contextualSpacing/>
    </w:pPr>
  </w:style>
  <w:style w:type="paragraph" w:styleId="ListContinue3">
    <w:name w:val="List Continue 3"/>
    <w:basedOn w:val="Normal"/>
    <w:uiPriority w:val="99"/>
    <w:semiHidden/>
    <w:unhideWhenUsed/>
    <w:rsid w:val="003E0593"/>
    <w:pPr>
      <w:spacing w:after="120"/>
      <w:ind w:left="849"/>
      <w:contextualSpacing/>
    </w:pPr>
  </w:style>
  <w:style w:type="paragraph" w:styleId="ListContinue4">
    <w:name w:val="List Continue 4"/>
    <w:basedOn w:val="Normal"/>
    <w:uiPriority w:val="99"/>
    <w:semiHidden/>
    <w:unhideWhenUsed/>
    <w:rsid w:val="003E0593"/>
    <w:pPr>
      <w:spacing w:after="120"/>
      <w:ind w:left="1132"/>
      <w:contextualSpacing/>
    </w:pPr>
  </w:style>
  <w:style w:type="paragraph" w:styleId="ListContinue5">
    <w:name w:val="List Continue 5"/>
    <w:basedOn w:val="Normal"/>
    <w:uiPriority w:val="99"/>
    <w:semiHidden/>
    <w:unhideWhenUsed/>
    <w:rsid w:val="003E0593"/>
    <w:pPr>
      <w:spacing w:after="120"/>
      <w:ind w:left="1415"/>
      <w:contextualSpacing/>
    </w:pPr>
  </w:style>
  <w:style w:type="paragraph" w:styleId="ListNumber">
    <w:name w:val="List Number"/>
    <w:basedOn w:val="Normal"/>
    <w:uiPriority w:val="99"/>
    <w:semiHidden/>
    <w:unhideWhenUsed/>
    <w:rsid w:val="003E0593"/>
    <w:pPr>
      <w:numPr>
        <w:numId w:val="6"/>
      </w:numPr>
      <w:contextualSpacing/>
    </w:pPr>
  </w:style>
  <w:style w:type="paragraph" w:styleId="ListNumber2">
    <w:name w:val="List Number 2"/>
    <w:basedOn w:val="Normal"/>
    <w:uiPriority w:val="99"/>
    <w:semiHidden/>
    <w:unhideWhenUsed/>
    <w:rsid w:val="003E0593"/>
    <w:pPr>
      <w:numPr>
        <w:numId w:val="7"/>
      </w:numPr>
      <w:contextualSpacing/>
    </w:pPr>
  </w:style>
  <w:style w:type="paragraph" w:styleId="ListNumber3">
    <w:name w:val="List Number 3"/>
    <w:basedOn w:val="Normal"/>
    <w:uiPriority w:val="99"/>
    <w:semiHidden/>
    <w:unhideWhenUsed/>
    <w:rsid w:val="003E0593"/>
    <w:pPr>
      <w:numPr>
        <w:numId w:val="8"/>
      </w:numPr>
      <w:contextualSpacing/>
    </w:pPr>
  </w:style>
  <w:style w:type="paragraph" w:styleId="ListNumber4">
    <w:name w:val="List Number 4"/>
    <w:basedOn w:val="Normal"/>
    <w:uiPriority w:val="99"/>
    <w:semiHidden/>
    <w:unhideWhenUsed/>
    <w:rsid w:val="003E0593"/>
    <w:pPr>
      <w:numPr>
        <w:numId w:val="9"/>
      </w:numPr>
      <w:contextualSpacing/>
    </w:pPr>
  </w:style>
  <w:style w:type="paragraph" w:styleId="ListNumber5">
    <w:name w:val="List Number 5"/>
    <w:basedOn w:val="Normal"/>
    <w:uiPriority w:val="99"/>
    <w:semiHidden/>
    <w:unhideWhenUsed/>
    <w:rsid w:val="003E0593"/>
    <w:pPr>
      <w:numPr>
        <w:numId w:val="10"/>
      </w:numPr>
      <w:contextualSpacing/>
    </w:pPr>
  </w:style>
  <w:style w:type="paragraph" w:styleId="ListParagraph">
    <w:name w:val="List Paragraph"/>
    <w:basedOn w:val="Normal"/>
    <w:uiPriority w:val="34"/>
    <w:qFormat/>
    <w:rsid w:val="003E0593"/>
    <w:pPr>
      <w:ind w:left="720"/>
      <w:contextualSpacing/>
    </w:pPr>
  </w:style>
  <w:style w:type="table" w:styleId="ListTable1Light">
    <w:name w:val="List Table 1 Light"/>
    <w:basedOn w:val="TableNormal"/>
    <w:uiPriority w:val="46"/>
    <w:rsid w:val="003E059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E059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E059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E059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E059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E059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E059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E059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E059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E059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E059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E059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E059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E059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E059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E059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E059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E059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E059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E059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E059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E059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E059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E059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E059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E059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E059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E059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E059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059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059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059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059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059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059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059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E059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E059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E059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E059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E059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E059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E059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059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059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059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059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059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059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E059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3E0593"/>
    <w:rPr>
      <w:rFonts w:ascii="Consolas" w:hAnsi="Consolas"/>
    </w:rPr>
  </w:style>
  <w:style w:type="table" w:styleId="MediumGrid1">
    <w:name w:val="Medium Grid 1"/>
    <w:basedOn w:val="TableNormal"/>
    <w:uiPriority w:val="67"/>
    <w:semiHidden/>
    <w:unhideWhenUsed/>
    <w:rsid w:val="003E059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E059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E059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E059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E059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E059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E059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E059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059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059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059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059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059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059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059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E059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E059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E059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E059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E059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E059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E059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E059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E059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E059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E059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E059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E059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E059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059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059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059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059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059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059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E059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059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059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059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059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059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059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05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E05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E05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E05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E05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E05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E05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E0593"/>
    <w:rPr>
      <w:color w:val="2B579A"/>
      <w:shd w:val="clear" w:color="auto" w:fill="E1DFDD"/>
    </w:rPr>
  </w:style>
  <w:style w:type="paragraph" w:styleId="MessageHeader">
    <w:name w:val="Message Header"/>
    <w:basedOn w:val="Normal"/>
    <w:link w:val="MessageHeaderChar"/>
    <w:uiPriority w:val="99"/>
    <w:semiHidden/>
    <w:unhideWhenUsed/>
    <w:rsid w:val="003E059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E0593"/>
    <w:rPr>
      <w:rFonts w:asciiTheme="majorHAnsi" w:eastAsiaTheme="majorEastAsia" w:hAnsiTheme="majorHAnsi" w:cstheme="majorBidi"/>
      <w:sz w:val="24"/>
      <w:szCs w:val="24"/>
      <w:shd w:val="pct20" w:color="auto" w:fill="auto"/>
    </w:rPr>
  </w:style>
  <w:style w:type="paragraph" w:styleId="NoSpacing">
    <w:name w:val="No Spacing"/>
    <w:uiPriority w:val="1"/>
    <w:qFormat/>
    <w:rsid w:val="003E0593"/>
    <w:rPr>
      <w:sz w:val="22"/>
    </w:rPr>
  </w:style>
  <w:style w:type="paragraph" w:styleId="NormalWeb">
    <w:name w:val="Normal (Web)"/>
    <w:basedOn w:val="Normal"/>
    <w:uiPriority w:val="99"/>
    <w:semiHidden/>
    <w:unhideWhenUsed/>
    <w:rsid w:val="003E0593"/>
    <w:rPr>
      <w:rFonts w:cs="Times New Roman"/>
      <w:sz w:val="24"/>
      <w:szCs w:val="24"/>
    </w:rPr>
  </w:style>
  <w:style w:type="paragraph" w:styleId="NormalIndent">
    <w:name w:val="Normal Indent"/>
    <w:basedOn w:val="Normal"/>
    <w:uiPriority w:val="99"/>
    <w:semiHidden/>
    <w:unhideWhenUsed/>
    <w:rsid w:val="003E0593"/>
    <w:pPr>
      <w:ind w:left="720"/>
    </w:pPr>
  </w:style>
  <w:style w:type="paragraph" w:styleId="NoteHeading">
    <w:name w:val="Note Heading"/>
    <w:basedOn w:val="Normal"/>
    <w:next w:val="Normal"/>
    <w:link w:val="NoteHeadingChar"/>
    <w:uiPriority w:val="99"/>
    <w:semiHidden/>
    <w:unhideWhenUsed/>
    <w:rsid w:val="003E0593"/>
    <w:pPr>
      <w:spacing w:line="240" w:lineRule="auto"/>
    </w:pPr>
  </w:style>
  <w:style w:type="character" w:customStyle="1" w:styleId="NoteHeadingChar">
    <w:name w:val="Note Heading Char"/>
    <w:basedOn w:val="DefaultParagraphFont"/>
    <w:link w:val="NoteHeading"/>
    <w:uiPriority w:val="99"/>
    <w:semiHidden/>
    <w:rsid w:val="003E0593"/>
    <w:rPr>
      <w:sz w:val="22"/>
    </w:rPr>
  </w:style>
  <w:style w:type="character" w:styleId="PageNumber">
    <w:name w:val="page number"/>
    <w:basedOn w:val="DefaultParagraphFont"/>
    <w:uiPriority w:val="99"/>
    <w:semiHidden/>
    <w:unhideWhenUsed/>
    <w:rsid w:val="003E0593"/>
  </w:style>
  <w:style w:type="character" w:styleId="PlaceholderText">
    <w:name w:val="Placeholder Text"/>
    <w:basedOn w:val="DefaultParagraphFont"/>
    <w:uiPriority w:val="99"/>
    <w:semiHidden/>
    <w:rsid w:val="003E0593"/>
    <w:rPr>
      <w:color w:val="808080"/>
    </w:rPr>
  </w:style>
  <w:style w:type="table" w:styleId="PlainTable1">
    <w:name w:val="Plain Table 1"/>
    <w:basedOn w:val="TableNormal"/>
    <w:uiPriority w:val="41"/>
    <w:rsid w:val="003E059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059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E059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059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059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E059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E0593"/>
    <w:rPr>
      <w:rFonts w:ascii="Consolas" w:hAnsi="Consolas"/>
      <w:sz w:val="21"/>
      <w:szCs w:val="21"/>
    </w:rPr>
  </w:style>
  <w:style w:type="paragraph" w:styleId="Quote">
    <w:name w:val="Quote"/>
    <w:basedOn w:val="Normal"/>
    <w:next w:val="Normal"/>
    <w:link w:val="QuoteChar"/>
    <w:uiPriority w:val="29"/>
    <w:qFormat/>
    <w:rsid w:val="003E059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593"/>
    <w:rPr>
      <w:i/>
      <w:iCs/>
      <w:color w:val="404040" w:themeColor="text1" w:themeTint="BF"/>
      <w:sz w:val="22"/>
    </w:rPr>
  </w:style>
  <w:style w:type="paragraph" w:styleId="Salutation">
    <w:name w:val="Salutation"/>
    <w:basedOn w:val="Normal"/>
    <w:next w:val="Normal"/>
    <w:link w:val="SalutationChar"/>
    <w:uiPriority w:val="99"/>
    <w:semiHidden/>
    <w:unhideWhenUsed/>
    <w:rsid w:val="003E0593"/>
  </w:style>
  <w:style w:type="character" w:customStyle="1" w:styleId="SalutationChar">
    <w:name w:val="Salutation Char"/>
    <w:basedOn w:val="DefaultParagraphFont"/>
    <w:link w:val="Salutation"/>
    <w:uiPriority w:val="99"/>
    <w:semiHidden/>
    <w:rsid w:val="003E0593"/>
    <w:rPr>
      <w:sz w:val="22"/>
    </w:rPr>
  </w:style>
  <w:style w:type="paragraph" w:styleId="Signature">
    <w:name w:val="Signature"/>
    <w:basedOn w:val="Normal"/>
    <w:link w:val="SignatureChar"/>
    <w:uiPriority w:val="99"/>
    <w:semiHidden/>
    <w:unhideWhenUsed/>
    <w:rsid w:val="003E0593"/>
    <w:pPr>
      <w:spacing w:line="240" w:lineRule="auto"/>
      <w:ind w:left="4252"/>
    </w:pPr>
  </w:style>
  <w:style w:type="character" w:customStyle="1" w:styleId="SignatureChar">
    <w:name w:val="Signature Char"/>
    <w:basedOn w:val="DefaultParagraphFont"/>
    <w:link w:val="Signature"/>
    <w:uiPriority w:val="99"/>
    <w:semiHidden/>
    <w:rsid w:val="003E0593"/>
    <w:rPr>
      <w:sz w:val="22"/>
    </w:rPr>
  </w:style>
  <w:style w:type="character" w:styleId="SmartHyperlink">
    <w:name w:val="Smart Hyperlink"/>
    <w:basedOn w:val="DefaultParagraphFont"/>
    <w:uiPriority w:val="99"/>
    <w:semiHidden/>
    <w:unhideWhenUsed/>
    <w:rsid w:val="003E0593"/>
    <w:rPr>
      <w:u w:val="dotted"/>
    </w:rPr>
  </w:style>
  <w:style w:type="character" w:styleId="Strong">
    <w:name w:val="Strong"/>
    <w:basedOn w:val="DefaultParagraphFont"/>
    <w:uiPriority w:val="22"/>
    <w:qFormat/>
    <w:rsid w:val="003E0593"/>
    <w:rPr>
      <w:b/>
      <w:bCs/>
    </w:rPr>
  </w:style>
  <w:style w:type="paragraph" w:styleId="Subtitle">
    <w:name w:val="Subtitle"/>
    <w:basedOn w:val="Normal"/>
    <w:next w:val="Normal"/>
    <w:link w:val="SubtitleChar"/>
    <w:uiPriority w:val="11"/>
    <w:qFormat/>
    <w:rsid w:val="003E059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3E0593"/>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3E0593"/>
    <w:rPr>
      <w:i/>
      <w:iCs/>
      <w:color w:val="404040" w:themeColor="text1" w:themeTint="BF"/>
    </w:rPr>
  </w:style>
  <w:style w:type="character" w:styleId="SubtleReference">
    <w:name w:val="Subtle Reference"/>
    <w:basedOn w:val="DefaultParagraphFont"/>
    <w:uiPriority w:val="31"/>
    <w:qFormat/>
    <w:rsid w:val="003E0593"/>
    <w:rPr>
      <w:smallCaps/>
      <w:color w:val="5A5A5A" w:themeColor="text1" w:themeTint="A5"/>
    </w:rPr>
  </w:style>
  <w:style w:type="table" w:styleId="Table3Deffects1">
    <w:name w:val="Table 3D effects 1"/>
    <w:basedOn w:val="TableNormal"/>
    <w:uiPriority w:val="99"/>
    <w:semiHidden/>
    <w:unhideWhenUsed/>
    <w:rsid w:val="003E059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059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059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059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059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059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059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059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059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059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059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059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059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059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059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059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059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059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059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059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059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059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059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059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059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059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E059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059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059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059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059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059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059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059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E0593"/>
    <w:pPr>
      <w:ind w:left="220" w:hanging="220"/>
    </w:pPr>
  </w:style>
  <w:style w:type="paragraph" w:styleId="TableofFigures">
    <w:name w:val="table of figures"/>
    <w:basedOn w:val="Normal"/>
    <w:next w:val="Normal"/>
    <w:uiPriority w:val="99"/>
    <w:semiHidden/>
    <w:unhideWhenUsed/>
    <w:rsid w:val="003E0593"/>
  </w:style>
  <w:style w:type="table" w:styleId="TableProfessional">
    <w:name w:val="Table Professional"/>
    <w:basedOn w:val="TableNormal"/>
    <w:uiPriority w:val="99"/>
    <w:semiHidden/>
    <w:unhideWhenUsed/>
    <w:rsid w:val="003E059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059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059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059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059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059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059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059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059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059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3E059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059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E059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593"/>
    <w:pPr>
      <w:numPr>
        <w:numId w:val="0"/>
      </w:numPr>
      <w:outlineLvl w:val="9"/>
    </w:pPr>
  </w:style>
  <w:style w:type="character" w:styleId="UnresolvedMention">
    <w:name w:val="Unresolved Mention"/>
    <w:basedOn w:val="DefaultParagraphFont"/>
    <w:uiPriority w:val="99"/>
    <w:semiHidden/>
    <w:unhideWhenUsed/>
    <w:rsid w:val="003E0593"/>
    <w:rPr>
      <w:color w:val="605E5C"/>
      <w:shd w:val="clear" w:color="auto" w:fill="E1DFDD"/>
    </w:rPr>
  </w:style>
  <w:style w:type="character" w:customStyle="1" w:styleId="subsectionChar">
    <w:name w:val="subsection Char"/>
    <w:aliases w:val="ss Char"/>
    <w:basedOn w:val="DefaultParagraphFont"/>
    <w:link w:val="subsection"/>
    <w:locked/>
    <w:rsid w:val="003C5AD0"/>
    <w:rPr>
      <w:rFonts w:eastAsia="Times New Roman" w:cs="Times New Roman"/>
      <w:sz w:val="22"/>
      <w:lang w:eastAsia="en-AU"/>
    </w:rPr>
  </w:style>
  <w:style w:type="character" w:customStyle="1" w:styleId="notetextChar">
    <w:name w:val="note(text) Char"/>
    <w:aliases w:val="n Char"/>
    <w:basedOn w:val="DefaultParagraphFont"/>
    <w:link w:val="notetext"/>
    <w:rsid w:val="003C5AD0"/>
    <w:rPr>
      <w:rFonts w:eastAsia="Times New Roman" w:cs="Times New Roman"/>
      <w:sz w:val="18"/>
      <w:lang w:eastAsia="en-AU"/>
    </w:rPr>
  </w:style>
  <w:style w:type="paragraph" w:customStyle="1" w:styleId="ShortTP1">
    <w:name w:val="ShortTP1"/>
    <w:basedOn w:val="ShortT"/>
    <w:link w:val="ShortTP1Char"/>
    <w:rsid w:val="00F94A9C"/>
    <w:pPr>
      <w:spacing w:before="800"/>
    </w:pPr>
  </w:style>
  <w:style w:type="character" w:customStyle="1" w:styleId="ShortTP1Char">
    <w:name w:val="ShortTP1 Char"/>
    <w:basedOn w:val="DefaultParagraphFont"/>
    <w:link w:val="ShortTP1"/>
    <w:rsid w:val="00F94A9C"/>
    <w:rPr>
      <w:rFonts w:eastAsia="Times New Roman" w:cs="Times New Roman"/>
      <w:b/>
      <w:sz w:val="40"/>
      <w:lang w:eastAsia="en-AU"/>
    </w:rPr>
  </w:style>
  <w:style w:type="paragraph" w:customStyle="1" w:styleId="ActNoP1">
    <w:name w:val="ActNoP1"/>
    <w:basedOn w:val="Actno"/>
    <w:link w:val="ActNoP1Char"/>
    <w:rsid w:val="00F94A9C"/>
    <w:pPr>
      <w:spacing w:before="800"/>
    </w:pPr>
    <w:rPr>
      <w:sz w:val="28"/>
    </w:rPr>
  </w:style>
  <w:style w:type="character" w:customStyle="1" w:styleId="ActNoP1Char">
    <w:name w:val="ActNoP1 Char"/>
    <w:basedOn w:val="DefaultParagraphFont"/>
    <w:link w:val="ActNoP1"/>
    <w:rsid w:val="00F94A9C"/>
    <w:rPr>
      <w:rFonts w:eastAsia="Times New Roman" w:cs="Times New Roman"/>
      <w:b/>
      <w:sz w:val="28"/>
      <w:lang w:eastAsia="en-AU"/>
    </w:rPr>
  </w:style>
  <w:style w:type="paragraph" w:customStyle="1" w:styleId="AssentBk">
    <w:name w:val="AssentBk"/>
    <w:basedOn w:val="Normal"/>
    <w:rsid w:val="00F94A9C"/>
    <w:pPr>
      <w:spacing w:line="240" w:lineRule="auto"/>
    </w:pPr>
    <w:rPr>
      <w:rFonts w:eastAsia="Times New Roman" w:cs="Times New Roman"/>
      <w:sz w:val="20"/>
      <w:lang w:eastAsia="en-AU"/>
    </w:rPr>
  </w:style>
  <w:style w:type="paragraph" w:customStyle="1" w:styleId="AssentDt">
    <w:name w:val="AssentDt"/>
    <w:basedOn w:val="Normal"/>
    <w:rsid w:val="009525F4"/>
    <w:pPr>
      <w:spacing w:line="240" w:lineRule="auto"/>
    </w:pPr>
    <w:rPr>
      <w:rFonts w:eastAsia="Times New Roman" w:cs="Times New Roman"/>
      <w:sz w:val="20"/>
      <w:lang w:eastAsia="en-AU"/>
    </w:rPr>
  </w:style>
  <w:style w:type="paragraph" w:customStyle="1" w:styleId="2ndRd">
    <w:name w:val="2ndRd"/>
    <w:basedOn w:val="Normal"/>
    <w:rsid w:val="009525F4"/>
    <w:pPr>
      <w:spacing w:line="240" w:lineRule="auto"/>
    </w:pPr>
    <w:rPr>
      <w:rFonts w:eastAsia="Times New Roman" w:cs="Times New Roman"/>
      <w:sz w:val="20"/>
      <w:lang w:eastAsia="en-AU"/>
    </w:rPr>
  </w:style>
  <w:style w:type="paragraph" w:customStyle="1" w:styleId="ScalePlusRef">
    <w:name w:val="ScalePlusRef"/>
    <w:basedOn w:val="Normal"/>
    <w:rsid w:val="009525F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211737">
      <w:bodyDiv w:val="1"/>
      <w:marLeft w:val="0"/>
      <w:marRight w:val="0"/>
      <w:marTop w:val="0"/>
      <w:marBottom w:val="0"/>
      <w:divBdr>
        <w:top w:val="none" w:sz="0" w:space="0" w:color="auto"/>
        <w:left w:val="none" w:sz="0" w:space="0" w:color="auto"/>
        <w:bottom w:val="none" w:sz="0" w:space="0" w:color="auto"/>
        <w:right w:val="none" w:sz="0" w:space="0" w:color="auto"/>
      </w:divBdr>
    </w:div>
    <w:div w:id="159555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Template>
  <TotalTime>0</TotalTime>
  <Pages>9</Pages>
  <Words>825</Words>
  <Characters>4406</Characters>
  <Application>Microsoft Office Word</Application>
  <DocSecurity>0</DocSecurity>
  <PresentationFormat/>
  <Lines>93</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2025-01-28T01:13:00Z</cp:lastPrinted>
  <dcterms:created xsi:type="dcterms:W3CDTF">2025-02-17T02:39:00Z</dcterms:created>
  <dcterms:modified xsi:type="dcterms:W3CDTF">2025-02-17T02:54:00Z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Defence Service Homes Amendment (Insurance) Act 2025</vt:lpwstr>
  </property>
  <property fmtid="{D5CDD505-2E9C-101B-9397-08002B2CF9AE}" pid="3" name="ActNo">
    <vt:lpwstr>No. 10, 2025</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OPC8747</vt:lpwstr>
  </property>
  <property fmtid="{D5CDD505-2E9C-101B-9397-08002B2CF9AE}" pid="10" name="DoNotAsk">
    <vt:lpwstr>1</vt:lpwstr>
  </property>
  <property fmtid="{D5CDD505-2E9C-101B-9397-08002B2CF9AE}" pid="11" name="ChangedTitle">
    <vt:lpwstr>Defence Service Homes Amendment (Insurance) Bill 2025</vt:lpwstr>
  </property>
  <property fmtid="{D5CDD505-2E9C-101B-9397-08002B2CF9AE}" pid="12" name="PreventSessionPrompt">
    <vt:lpwstr>Yes</vt:lpwstr>
  </property>
  <property fmtid="{D5CDD505-2E9C-101B-9397-08002B2CF9AE}" pid="13" name="MSIP_Label_234ea0fa-41da-4eb0-b95e-07c328641c0b_Enabled">
    <vt:lpwstr>true</vt:lpwstr>
  </property>
  <property fmtid="{D5CDD505-2E9C-101B-9397-08002B2CF9AE}" pid="14" name="MSIP_Label_234ea0fa-41da-4eb0-b95e-07c328641c0b_SetDate">
    <vt:lpwstr>2025-02-10T23:03:13Z</vt:lpwstr>
  </property>
  <property fmtid="{D5CDD505-2E9C-101B-9397-08002B2CF9AE}" pid="15" name="MSIP_Label_234ea0fa-41da-4eb0-b95e-07c328641c0b_Method">
    <vt:lpwstr>Standard</vt:lpwstr>
  </property>
  <property fmtid="{D5CDD505-2E9C-101B-9397-08002B2CF9AE}" pid="16" name="MSIP_Label_234ea0fa-41da-4eb0-b95e-07c328641c0b_Name">
    <vt:lpwstr>BLANK</vt:lpwstr>
  </property>
  <property fmtid="{D5CDD505-2E9C-101B-9397-08002B2CF9AE}" pid="17" name="MSIP_Label_234ea0fa-41da-4eb0-b95e-07c328641c0b_SiteId">
    <vt:lpwstr>f6214c15-3a99-47d1-b862-c9648e927316</vt:lpwstr>
  </property>
  <property fmtid="{D5CDD505-2E9C-101B-9397-08002B2CF9AE}" pid="18" name="MSIP_Label_234ea0fa-41da-4eb0-b95e-07c328641c0b_ActionId">
    <vt:lpwstr>64a7e5d6-2c13-41f1-aacc-40246f5ecd18</vt:lpwstr>
  </property>
  <property fmtid="{D5CDD505-2E9C-101B-9397-08002B2CF9AE}" pid="19" name="MSIP_Label_234ea0fa-41da-4eb0-b95e-07c328641c0b_ContentBits">
    <vt:lpwstr>0</vt:lpwstr>
  </property>
</Properties>
</file>