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358B8" w14:textId="77777777" w:rsidR="00DA31F7" w:rsidRDefault="00DA31F7" w:rsidP="00DA31F7">
      <w:pPr>
        <w:pStyle w:val="NormalWeb"/>
        <w:spacing w:before="0" w:beforeAutospacing="0" w:after="0" w:afterAutospacing="0"/>
        <w:jc w:val="center"/>
        <w:rPr>
          <w:rFonts w:asciiTheme="minorHAnsi" w:hAnsiTheme="minorHAnsi"/>
        </w:rPr>
      </w:pPr>
      <w:bookmarkStart w:id="0" w:name="top"/>
    </w:p>
    <w:p w14:paraId="193F8C53" w14:textId="77777777" w:rsidR="00DA31F7" w:rsidRPr="0059089C" w:rsidRDefault="00DA31F7" w:rsidP="00DA31F7">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Pr>
          <w:rFonts w:asciiTheme="minorHAnsi" w:hAnsiTheme="minorHAnsi"/>
        </w:rPr>
        <w:t>CLIMATE CHANGE, ENERGY, THE ENVIRONMENT AND WATER</w:t>
      </w:r>
    </w:p>
    <w:p w14:paraId="35F6FAD5" w14:textId="77777777" w:rsidR="00DA31F7" w:rsidRDefault="00DA31F7" w:rsidP="00DA31F7">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5F019D6F" w14:textId="77777777" w:rsidR="00DA31F7" w:rsidRDefault="00DA31F7" w:rsidP="00DA31F7">
      <w:pPr>
        <w:pStyle w:val="NormalWeb"/>
        <w:spacing w:before="0" w:beforeAutospacing="0" w:after="0" w:afterAutospacing="0"/>
        <w:jc w:val="center"/>
        <w:rPr>
          <w:rFonts w:asciiTheme="minorHAnsi" w:hAnsiTheme="minorHAnsi"/>
          <w:i/>
          <w:iCs/>
        </w:rPr>
      </w:pPr>
    </w:p>
    <w:p w14:paraId="5C01A648" w14:textId="6AF33841" w:rsidR="00DA31F7" w:rsidRDefault="00DA31F7" w:rsidP="00DA31F7">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sidR="009F4BBB">
        <w:rPr>
          <w:rFonts w:asciiTheme="minorHAnsi" w:hAnsiTheme="minorHAnsi"/>
        </w:rPr>
        <w:t>0</w:t>
      </w:r>
      <w:r>
        <w:rPr>
          <w:rFonts w:asciiTheme="minorHAnsi" w:hAnsiTheme="minorHAnsi"/>
        </w:rPr>
        <w:t>3</w:t>
      </w:r>
      <w:r w:rsidRPr="005E5118">
        <w:rPr>
          <w:rFonts w:asciiTheme="minorHAnsi" w:hAnsiTheme="minorHAnsi"/>
        </w:rPr>
        <w:t>/</w:t>
      </w:r>
      <w:r>
        <w:rPr>
          <w:rFonts w:asciiTheme="minorHAnsi" w:hAnsiTheme="minorHAnsi"/>
        </w:rPr>
        <w:t>03</w:t>
      </w:r>
      <w:r w:rsidRPr="005E5118">
        <w:rPr>
          <w:rFonts w:asciiTheme="minorHAnsi" w:hAnsiTheme="minorHAnsi"/>
        </w:rPr>
        <w:t>/</w:t>
      </w:r>
      <w:r w:rsidRPr="007E24AD">
        <w:rPr>
          <w:rFonts w:asciiTheme="minorHAnsi" w:hAnsiTheme="minorHAnsi"/>
        </w:rPr>
        <w:t>2025 to</w:t>
      </w:r>
      <w:r>
        <w:rPr>
          <w:rFonts w:asciiTheme="minorHAnsi" w:hAnsiTheme="minorHAnsi"/>
        </w:rPr>
        <w:t xml:space="preserve"> </w:t>
      </w:r>
      <w:r w:rsidR="009F4BBB">
        <w:rPr>
          <w:rFonts w:asciiTheme="minorHAnsi" w:hAnsiTheme="minorHAnsi"/>
        </w:rPr>
        <w:t>0</w:t>
      </w:r>
      <w:r>
        <w:rPr>
          <w:rFonts w:asciiTheme="minorHAnsi" w:hAnsiTheme="minorHAnsi"/>
        </w:rPr>
        <w:t>9</w:t>
      </w:r>
      <w:r w:rsidRPr="005E5118">
        <w:rPr>
          <w:rFonts w:asciiTheme="minorHAnsi" w:hAnsiTheme="minorHAnsi"/>
        </w:rPr>
        <w:t>/</w:t>
      </w:r>
      <w:r>
        <w:rPr>
          <w:rFonts w:asciiTheme="minorHAnsi" w:hAnsiTheme="minorHAnsi"/>
        </w:rPr>
        <w:t>03</w:t>
      </w:r>
      <w:r w:rsidRPr="005E5118">
        <w:rPr>
          <w:rFonts w:asciiTheme="minorHAnsi" w:hAnsiTheme="minorHAnsi"/>
        </w:rPr>
        <w:t>/</w:t>
      </w:r>
      <w:r w:rsidRPr="007E24AD">
        <w:rPr>
          <w:rFonts w:asciiTheme="minorHAnsi" w:hAnsiTheme="minorHAnsi"/>
        </w:rPr>
        <w:t>2025</w:t>
      </w:r>
    </w:p>
    <w:p w14:paraId="4654F4C4" w14:textId="77777777" w:rsidR="00DA31F7" w:rsidRPr="001F18A6" w:rsidRDefault="00DA31F7" w:rsidP="00DA31F7">
      <w:pPr>
        <w:pStyle w:val="NormalWeb"/>
        <w:spacing w:before="0" w:beforeAutospacing="0" w:after="0" w:afterAutospacing="0"/>
        <w:jc w:val="center"/>
        <w:rPr>
          <w:rFonts w:asciiTheme="minorHAnsi" w:hAnsiTheme="minorHAnsi"/>
          <w:i/>
          <w:iCs/>
          <w:sz w:val="22"/>
          <w:szCs w:val="22"/>
        </w:rPr>
      </w:pPr>
    </w:p>
    <w:p w14:paraId="443EF086" w14:textId="77777777" w:rsidR="00DA31F7" w:rsidRPr="00FA1DB4" w:rsidRDefault="00DA31F7" w:rsidP="00DA31F7">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Pr="00332763">
        <w:rPr>
          <w:rFonts w:asciiTheme="minorHAnsi" w:hAnsiTheme="minorHAnsi" w:cstheme="minorHAnsi"/>
          <w:i/>
          <w:sz w:val="22"/>
          <w:szCs w:val="22"/>
        </w:rPr>
        <w:t>https://epbcpublicportal.environment.gov.au/all-referrals/</w:t>
      </w:r>
    </w:p>
    <w:p w14:paraId="3D9E1F0B" w14:textId="77777777" w:rsidR="00DA31F7" w:rsidRPr="00FA1DB4" w:rsidRDefault="00DA31F7" w:rsidP="00DA31F7">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7619C514" w14:textId="77777777" w:rsidR="00DA31F7" w:rsidRPr="002C4F3F" w:rsidRDefault="00DA31F7" w:rsidP="00DA31F7">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55AA9989" w14:textId="77777777" w:rsidR="00DA31F7" w:rsidRPr="0059089C" w:rsidRDefault="00DA31F7" w:rsidP="00DA31F7">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DA31F7" w:rsidRPr="0059089C" w14:paraId="504173C7" w14:textId="77777777" w:rsidTr="00242031">
        <w:tc>
          <w:tcPr>
            <w:tcW w:w="1134" w:type="dxa"/>
          </w:tcPr>
          <w:p w14:paraId="0CD0ED9F"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46389FDD"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0559B67C" w14:textId="77777777" w:rsidR="00DA31F7" w:rsidRPr="002C4F3F" w:rsidRDefault="00DA31F7" w:rsidP="00242031">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5DBA5450"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Date</w:t>
            </w:r>
          </w:p>
        </w:tc>
      </w:tr>
      <w:tr w:rsidR="00DA31F7" w:rsidRPr="0059089C" w14:paraId="7A92660C" w14:textId="77777777" w:rsidTr="00242031">
        <w:tc>
          <w:tcPr>
            <w:tcW w:w="1134" w:type="dxa"/>
          </w:tcPr>
          <w:p w14:paraId="7A0376A7" w14:textId="77777777" w:rsidR="00DA31F7" w:rsidRPr="00547B37" w:rsidRDefault="00DA31F7" w:rsidP="00242031">
            <w:pPr>
              <w:rPr>
                <w:rFonts w:ascii="Calibri" w:hAnsi="Calibri" w:cs="Calibri"/>
                <w:color w:val="000000"/>
                <w:sz w:val="16"/>
                <w:szCs w:val="16"/>
              </w:rPr>
            </w:pPr>
            <w:r>
              <w:rPr>
                <w:rFonts w:ascii="Calibri" w:hAnsi="Calibri" w:cs="Calibri"/>
                <w:color w:val="000000"/>
                <w:sz w:val="16"/>
                <w:szCs w:val="16"/>
              </w:rPr>
              <w:t>2024/09936</w:t>
            </w:r>
          </w:p>
        </w:tc>
        <w:tc>
          <w:tcPr>
            <w:tcW w:w="3828" w:type="dxa"/>
          </w:tcPr>
          <w:p w14:paraId="71EBCAF1" w14:textId="77777777" w:rsidR="00DA31F7" w:rsidRPr="009C46BE" w:rsidRDefault="00DA31F7" w:rsidP="00242031">
            <w:pPr>
              <w:rPr>
                <w:rFonts w:ascii="Calibri" w:hAnsi="Calibri" w:cs="Calibri"/>
                <w:color w:val="000000"/>
                <w:sz w:val="16"/>
                <w:szCs w:val="16"/>
              </w:rPr>
            </w:pPr>
            <w:r>
              <w:rPr>
                <w:rFonts w:ascii="Calibri" w:hAnsi="Calibri" w:cs="Calibri"/>
                <w:color w:val="000000"/>
                <w:sz w:val="16"/>
                <w:szCs w:val="16"/>
              </w:rPr>
              <w:t xml:space="preserve">MAULES CREEK COAL PTY LTD / Mining / off </w:t>
            </w:r>
            <w:proofErr w:type="spellStart"/>
            <w:r>
              <w:rPr>
                <w:rFonts w:ascii="Calibri" w:hAnsi="Calibri" w:cs="Calibri"/>
                <w:color w:val="000000"/>
                <w:sz w:val="16"/>
                <w:szCs w:val="16"/>
              </w:rPr>
              <w:t>Therribri</w:t>
            </w:r>
            <w:proofErr w:type="spellEnd"/>
            <w:r>
              <w:rPr>
                <w:rFonts w:ascii="Calibri" w:hAnsi="Calibri" w:cs="Calibri"/>
                <w:color w:val="000000"/>
                <w:sz w:val="16"/>
                <w:szCs w:val="16"/>
              </w:rPr>
              <w:t xml:space="preserve"> Rd, Boggabri / New South Wales / </w:t>
            </w:r>
            <w:proofErr w:type="spellStart"/>
            <w:r>
              <w:rPr>
                <w:rFonts w:ascii="Calibri" w:hAnsi="Calibri" w:cs="Calibri"/>
                <w:color w:val="000000"/>
                <w:sz w:val="16"/>
                <w:szCs w:val="16"/>
              </w:rPr>
              <w:t>Maules</w:t>
            </w:r>
            <w:proofErr w:type="spellEnd"/>
            <w:r>
              <w:rPr>
                <w:rFonts w:ascii="Calibri" w:hAnsi="Calibri" w:cs="Calibri"/>
                <w:color w:val="000000"/>
                <w:sz w:val="16"/>
                <w:szCs w:val="16"/>
              </w:rPr>
              <w:t xml:space="preserve"> Creek Coal Mine Continuation Project</w:t>
            </w:r>
          </w:p>
        </w:tc>
        <w:tc>
          <w:tcPr>
            <w:tcW w:w="3685" w:type="dxa"/>
          </w:tcPr>
          <w:p w14:paraId="7DD57D80" w14:textId="77777777" w:rsidR="00DA31F7" w:rsidRPr="00D574A3" w:rsidRDefault="00DA31F7" w:rsidP="00242031">
            <w:pPr>
              <w:pStyle w:val="ListParagraph"/>
              <w:numPr>
                <w:ilvl w:val="0"/>
                <w:numId w:val="2"/>
              </w:numPr>
              <w:ind w:left="175" w:hanging="142"/>
              <w:rPr>
                <w:rFonts w:ascii="Calibri" w:hAnsi="Calibri" w:cs="Arial"/>
                <w:sz w:val="16"/>
                <w:szCs w:val="16"/>
              </w:rPr>
            </w:pPr>
            <w:r w:rsidRPr="00D574A3">
              <w:rPr>
                <w:rFonts w:ascii="Calibri" w:hAnsi="Calibri" w:cs="Arial"/>
                <w:sz w:val="16"/>
                <w:szCs w:val="16"/>
              </w:rPr>
              <w:t>Listed threatened species and communities (sections 18 &amp; 18A)</w:t>
            </w:r>
          </w:p>
          <w:p w14:paraId="023CA4BE" w14:textId="77777777" w:rsidR="00DA31F7" w:rsidRPr="00FD0F73" w:rsidRDefault="00DA31F7" w:rsidP="00242031">
            <w:pPr>
              <w:pStyle w:val="ListParagraph"/>
              <w:numPr>
                <w:ilvl w:val="0"/>
                <w:numId w:val="2"/>
              </w:numPr>
              <w:ind w:left="175" w:hanging="142"/>
              <w:rPr>
                <w:rFonts w:ascii="Calibri" w:hAnsi="Calibri" w:cs="Arial"/>
                <w:color w:val="000000"/>
                <w:sz w:val="16"/>
                <w:szCs w:val="16"/>
              </w:rPr>
            </w:pPr>
            <w:r w:rsidRPr="005436CD">
              <w:rPr>
                <w:rFonts w:ascii="Calibri" w:hAnsi="Calibri" w:cs="Arial"/>
                <w:sz w:val="16"/>
                <w:szCs w:val="16"/>
              </w:rPr>
              <w:t>A water resource, in relation to coal seam gas development and large coal mining development (sections 24D &amp; 24E)</w:t>
            </w:r>
          </w:p>
        </w:tc>
        <w:tc>
          <w:tcPr>
            <w:tcW w:w="992" w:type="dxa"/>
          </w:tcPr>
          <w:p w14:paraId="6B88CFA2" w14:textId="77777777" w:rsidR="00DA31F7" w:rsidRPr="00502E28" w:rsidRDefault="00DA31F7" w:rsidP="00242031">
            <w:pPr>
              <w:rPr>
                <w:rFonts w:ascii="Calibri" w:hAnsi="Calibri" w:cs="Calibri"/>
                <w:color w:val="000000"/>
                <w:sz w:val="16"/>
                <w:szCs w:val="16"/>
              </w:rPr>
            </w:pPr>
            <w:r>
              <w:rPr>
                <w:rFonts w:ascii="Calibri" w:hAnsi="Calibri" w:cs="Calibri"/>
                <w:color w:val="000000"/>
                <w:sz w:val="16"/>
                <w:szCs w:val="16"/>
              </w:rPr>
              <w:t>28/02/2025</w:t>
            </w:r>
          </w:p>
        </w:tc>
      </w:tr>
      <w:tr w:rsidR="00DA31F7" w:rsidRPr="0059089C" w14:paraId="7B9740EC" w14:textId="77777777" w:rsidTr="00242031">
        <w:tc>
          <w:tcPr>
            <w:tcW w:w="1134" w:type="dxa"/>
          </w:tcPr>
          <w:p w14:paraId="5D61D65D" w14:textId="77777777" w:rsidR="00DA31F7" w:rsidRPr="00547B37" w:rsidRDefault="00DA31F7" w:rsidP="00242031">
            <w:pPr>
              <w:rPr>
                <w:rFonts w:ascii="Calibri" w:hAnsi="Calibri" w:cs="Calibri"/>
                <w:color w:val="000000"/>
                <w:sz w:val="16"/>
                <w:szCs w:val="16"/>
              </w:rPr>
            </w:pPr>
            <w:r>
              <w:rPr>
                <w:rFonts w:ascii="Calibri" w:hAnsi="Calibri" w:cs="Calibri"/>
                <w:color w:val="000000"/>
                <w:sz w:val="16"/>
                <w:szCs w:val="16"/>
              </w:rPr>
              <w:t>2024/10069</w:t>
            </w:r>
          </w:p>
        </w:tc>
        <w:tc>
          <w:tcPr>
            <w:tcW w:w="3828" w:type="dxa"/>
          </w:tcPr>
          <w:p w14:paraId="0D699F4E" w14:textId="77777777" w:rsidR="00DA31F7" w:rsidRPr="009C46BE" w:rsidRDefault="00DA31F7" w:rsidP="00242031">
            <w:pPr>
              <w:rPr>
                <w:rFonts w:ascii="Calibri" w:hAnsi="Calibri" w:cs="Calibri"/>
                <w:color w:val="000000"/>
                <w:sz w:val="16"/>
                <w:szCs w:val="16"/>
              </w:rPr>
            </w:pPr>
            <w:r>
              <w:rPr>
                <w:rFonts w:ascii="Calibri" w:hAnsi="Calibri" w:cs="Calibri"/>
                <w:color w:val="000000"/>
                <w:sz w:val="16"/>
                <w:szCs w:val="16"/>
              </w:rPr>
              <w:t>Roubaix Properties No 4705 Pty Ltd / Commercial Development / 4745-4759 and 4761-4773 Mount Lindesay Highway, North Maclean / Queensland / Construction and Operation of Small Lot Industrial Development</w:t>
            </w:r>
          </w:p>
        </w:tc>
        <w:tc>
          <w:tcPr>
            <w:tcW w:w="3685" w:type="dxa"/>
          </w:tcPr>
          <w:p w14:paraId="28112DEF" w14:textId="77777777" w:rsidR="00DA31F7" w:rsidRPr="00D574A3" w:rsidRDefault="00DA31F7" w:rsidP="00242031">
            <w:pPr>
              <w:pStyle w:val="ListParagraph"/>
              <w:numPr>
                <w:ilvl w:val="0"/>
                <w:numId w:val="2"/>
              </w:numPr>
              <w:ind w:left="175" w:hanging="142"/>
              <w:rPr>
                <w:rFonts w:ascii="Calibri" w:hAnsi="Calibri" w:cs="Arial"/>
                <w:sz w:val="16"/>
                <w:szCs w:val="16"/>
              </w:rPr>
            </w:pPr>
            <w:r w:rsidRPr="00D574A3">
              <w:rPr>
                <w:rFonts w:ascii="Calibri" w:hAnsi="Calibri" w:cs="Arial"/>
                <w:sz w:val="16"/>
                <w:szCs w:val="16"/>
              </w:rPr>
              <w:t>Listed threatened species and communities (sections 18 &amp; 18A)</w:t>
            </w:r>
          </w:p>
          <w:p w14:paraId="361BDEF3" w14:textId="77777777" w:rsidR="00DA31F7" w:rsidRDefault="00DA31F7" w:rsidP="00242031">
            <w:pPr>
              <w:spacing w:line="276" w:lineRule="auto"/>
              <w:rPr>
                <w:rFonts w:ascii="Calibri" w:hAnsi="Calibri" w:cs="Arial"/>
                <w:color w:val="000000"/>
                <w:sz w:val="16"/>
                <w:szCs w:val="16"/>
              </w:rPr>
            </w:pPr>
          </w:p>
        </w:tc>
        <w:tc>
          <w:tcPr>
            <w:tcW w:w="992" w:type="dxa"/>
          </w:tcPr>
          <w:p w14:paraId="6644E1CC" w14:textId="77777777" w:rsidR="00DA31F7" w:rsidRPr="009E48EC" w:rsidRDefault="00DA31F7" w:rsidP="00242031">
            <w:pPr>
              <w:rPr>
                <w:rFonts w:ascii="Calibri" w:hAnsi="Calibri" w:cs="Calibri"/>
                <w:color w:val="000000"/>
                <w:sz w:val="16"/>
                <w:szCs w:val="16"/>
              </w:rPr>
            </w:pPr>
            <w:r>
              <w:rPr>
                <w:rFonts w:ascii="Calibri" w:hAnsi="Calibri" w:cs="Calibri"/>
                <w:color w:val="000000"/>
                <w:sz w:val="16"/>
                <w:szCs w:val="16"/>
              </w:rPr>
              <w:t>3/03/2025</w:t>
            </w:r>
          </w:p>
        </w:tc>
      </w:tr>
      <w:tr w:rsidR="00DA31F7" w:rsidRPr="0059089C" w14:paraId="473BFE54" w14:textId="77777777" w:rsidTr="00242031">
        <w:tc>
          <w:tcPr>
            <w:tcW w:w="1134" w:type="dxa"/>
          </w:tcPr>
          <w:p w14:paraId="74A29A90" w14:textId="77777777" w:rsidR="00DA31F7" w:rsidRPr="00862DF8" w:rsidRDefault="00DA31F7" w:rsidP="00242031">
            <w:pPr>
              <w:rPr>
                <w:rFonts w:ascii="Calibri" w:hAnsi="Calibri" w:cs="Calibri"/>
                <w:color w:val="000000"/>
                <w:sz w:val="16"/>
                <w:szCs w:val="16"/>
              </w:rPr>
            </w:pPr>
            <w:r>
              <w:rPr>
                <w:rFonts w:ascii="Calibri" w:hAnsi="Calibri" w:cs="Calibri"/>
                <w:color w:val="000000"/>
                <w:sz w:val="16"/>
                <w:szCs w:val="16"/>
              </w:rPr>
              <w:t>2024/10082</w:t>
            </w:r>
          </w:p>
        </w:tc>
        <w:tc>
          <w:tcPr>
            <w:tcW w:w="3828" w:type="dxa"/>
          </w:tcPr>
          <w:p w14:paraId="1D1077D5" w14:textId="77777777" w:rsidR="00DA31F7" w:rsidRPr="009C46BE" w:rsidRDefault="00DA31F7" w:rsidP="00242031">
            <w:pPr>
              <w:rPr>
                <w:rFonts w:ascii="Calibri" w:hAnsi="Calibri" w:cs="Calibri"/>
                <w:color w:val="000000"/>
                <w:sz w:val="16"/>
                <w:szCs w:val="16"/>
              </w:rPr>
            </w:pPr>
            <w:r>
              <w:rPr>
                <w:rFonts w:ascii="Calibri" w:hAnsi="Calibri" w:cs="Calibri"/>
                <w:color w:val="000000"/>
                <w:sz w:val="16"/>
                <w:szCs w:val="16"/>
              </w:rPr>
              <w:t xml:space="preserve">Adam </w:t>
            </w:r>
            <w:proofErr w:type="spellStart"/>
            <w:r>
              <w:rPr>
                <w:rFonts w:ascii="Calibri" w:hAnsi="Calibri" w:cs="Calibri"/>
                <w:color w:val="000000"/>
                <w:sz w:val="16"/>
                <w:szCs w:val="16"/>
              </w:rPr>
              <w:t>Slijderink</w:t>
            </w:r>
            <w:proofErr w:type="spellEnd"/>
            <w:r>
              <w:rPr>
                <w:rFonts w:ascii="Calibri" w:hAnsi="Calibri" w:cs="Calibri"/>
                <w:color w:val="000000"/>
                <w:sz w:val="16"/>
                <w:szCs w:val="16"/>
              </w:rPr>
              <w:t xml:space="preserve"> / Residential Development / 107 Bertha Street, Goodna, Queensland / Queensland / Abadi Gaia Adult Residential Village</w:t>
            </w:r>
          </w:p>
        </w:tc>
        <w:tc>
          <w:tcPr>
            <w:tcW w:w="3685" w:type="dxa"/>
          </w:tcPr>
          <w:p w14:paraId="1BD1E10D" w14:textId="77777777" w:rsidR="00DA31F7" w:rsidRPr="00381C86" w:rsidRDefault="00DA31F7" w:rsidP="00242031">
            <w:pPr>
              <w:pStyle w:val="ListParagraph"/>
              <w:numPr>
                <w:ilvl w:val="0"/>
                <w:numId w:val="2"/>
              </w:numPr>
              <w:ind w:left="175" w:hanging="142"/>
              <w:rPr>
                <w:rFonts w:ascii="Calibri" w:hAnsi="Calibri" w:cs="Arial"/>
                <w:sz w:val="16"/>
                <w:szCs w:val="16"/>
              </w:rPr>
            </w:pPr>
            <w:r w:rsidRPr="00D574A3">
              <w:rPr>
                <w:rFonts w:ascii="Calibri" w:hAnsi="Calibri" w:cs="Arial"/>
                <w:sz w:val="16"/>
                <w:szCs w:val="16"/>
              </w:rPr>
              <w:t>Listed threatened species and communities (sections 18 &amp; 18A)</w:t>
            </w:r>
          </w:p>
        </w:tc>
        <w:tc>
          <w:tcPr>
            <w:tcW w:w="992" w:type="dxa"/>
          </w:tcPr>
          <w:p w14:paraId="5DB36BD0" w14:textId="77777777" w:rsidR="00DA31F7" w:rsidRPr="009E48EC" w:rsidRDefault="00DA31F7" w:rsidP="00242031">
            <w:pPr>
              <w:rPr>
                <w:rFonts w:ascii="Calibri" w:hAnsi="Calibri" w:cs="Calibri"/>
                <w:color w:val="000000"/>
                <w:sz w:val="16"/>
                <w:szCs w:val="16"/>
              </w:rPr>
            </w:pPr>
            <w:r>
              <w:rPr>
                <w:rFonts w:ascii="Calibri" w:hAnsi="Calibri" w:cs="Calibri"/>
                <w:color w:val="000000"/>
                <w:sz w:val="16"/>
                <w:szCs w:val="16"/>
              </w:rPr>
              <w:t>3/03/2025</w:t>
            </w:r>
          </w:p>
        </w:tc>
      </w:tr>
      <w:tr w:rsidR="00DA31F7" w:rsidRPr="0059089C" w14:paraId="0AC839BC" w14:textId="77777777" w:rsidTr="00242031">
        <w:tc>
          <w:tcPr>
            <w:tcW w:w="1134" w:type="dxa"/>
          </w:tcPr>
          <w:p w14:paraId="6398A857" w14:textId="77777777" w:rsidR="00DA31F7" w:rsidRPr="00862DF8" w:rsidRDefault="00DA31F7" w:rsidP="00242031">
            <w:pPr>
              <w:rPr>
                <w:rFonts w:ascii="Calibri" w:hAnsi="Calibri" w:cs="Calibri"/>
                <w:color w:val="000000"/>
                <w:sz w:val="16"/>
                <w:szCs w:val="16"/>
              </w:rPr>
            </w:pPr>
            <w:r>
              <w:rPr>
                <w:rFonts w:ascii="Calibri" w:hAnsi="Calibri" w:cs="Calibri"/>
                <w:color w:val="000000"/>
                <w:sz w:val="16"/>
                <w:szCs w:val="16"/>
              </w:rPr>
              <w:t>2024/09900</w:t>
            </w:r>
          </w:p>
        </w:tc>
        <w:tc>
          <w:tcPr>
            <w:tcW w:w="3828" w:type="dxa"/>
          </w:tcPr>
          <w:p w14:paraId="727F0AE9" w14:textId="77777777" w:rsidR="00DA31F7" w:rsidRPr="00547B37" w:rsidRDefault="00DA31F7" w:rsidP="00242031">
            <w:pPr>
              <w:rPr>
                <w:rFonts w:ascii="Calibri" w:hAnsi="Calibri" w:cs="Calibri"/>
                <w:color w:val="000000"/>
                <w:sz w:val="16"/>
                <w:szCs w:val="16"/>
              </w:rPr>
            </w:pPr>
            <w:r>
              <w:rPr>
                <w:rFonts w:ascii="Calibri" w:hAnsi="Calibri" w:cs="Calibri"/>
                <w:color w:val="000000"/>
                <w:sz w:val="16"/>
                <w:szCs w:val="16"/>
              </w:rPr>
              <w:t xml:space="preserve">TALISON LITHIUM AUSTRALIA PTY LTD / Mining / RSN 1662 </w:t>
            </w:r>
            <w:proofErr w:type="spellStart"/>
            <w:r>
              <w:rPr>
                <w:rFonts w:ascii="Calibri" w:hAnsi="Calibri" w:cs="Calibri"/>
                <w:color w:val="000000"/>
                <w:sz w:val="16"/>
                <w:szCs w:val="16"/>
              </w:rPr>
              <w:t>Maranup</w:t>
            </w:r>
            <w:proofErr w:type="spellEnd"/>
            <w:r>
              <w:rPr>
                <w:rFonts w:ascii="Calibri" w:hAnsi="Calibri" w:cs="Calibri"/>
                <w:color w:val="000000"/>
                <w:sz w:val="16"/>
                <w:szCs w:val="16"/>
              </w:rPr>
              <w:t xml:space="preserve"> Ford Road, Greenbushes / Western Australia / Greenbushes Lithium Operation Dam Embankment Raises (Project)</w:t>
            </w:r>
          </w:p>
        </w:tc>
        <w:tc>
          <w:tcPr>
            <w:tcW w:w="3685" w:type="dxa"/>
          </w:tcPr>
          <w:p w14:paraId="0ED28FC6" w14:textId="77777777" w:rsidR="00DA31F7" w:rsidRPr="00FA0567" w:rsidRDefault="00DA31F7" w:rsidP="00242031">
            <w:pPr>
              <w:pStyle w:val="ListParagraph"/>
              <w:numPr>
                <w:ilvl w:val="0"/>
                <w:numId w:val="2"/>
              </w:numPr>
              <w:ind w:left="175" w:hanging="142"/>
              <w:rPr>
                <w:rFonts w:ascii="Calibri" w:hAnsi="Calibri" w:cs="Arial"/>
                <w:sz w:val="16"/>
                <w:szCs w:val="16"/>
              </w:rPr>
            </w:pPr>
            <w:r w:rsidRPr="00D574A3">
              <w:rPr>
                <w:rFonts w:ascii="Calibri" w:hAnsi="Calibri" w:cs="Arial"/>
                <w:sz w:val="16"/>
                <w:szCs w:val="16"/>
              </w:rPr>
              <w:t>Listed threatened species and communities (sections 18 &amp; 18A)</w:t>
            </w:r>
          </w:p>
        </w:tc>
        <w:tc>
          <w:tcPr>
            <w:tcW w:w="992" w:type="dxa"/>
          </w:tcPr>
          <w:p w14:paraId="3EE24D9C" w14:textId="77777777" w:rsidR="00DA31F7" w:rsidRPr="009E48EC" w:rsidRDefault="00DA31F7" w:rsidP="00242031">
            <w:pPr>
              <w:rPr>
                <w:rFonts w:ascii="Calibri" w:hAnsi="Calibri" w:cs="Calibri"/>
                <w:color w:val="000000"/>
                <w:sz w:val="16"/>
                <w:szCs w:val="16"/>
              </w:rPr>
            </w:pPr>
            <w:r>
              <w:rPr>
                <w:rFonts w:ascii="Calibri" w:hAnsi="Calibri" w:cs="Calibri"/>
                <w:color w:val="000000"/>
                <w:sz w:val="16"/>
                <w:szCs w:val="16"/>
              </w:rPr>
              <w:t>5/03/2025</w:t>
            </w:r>
          </w:p>
        </w:tc>
      </w:tr>
    </w:tbl>
    <w:p w14:paraId="3E5B8F87" w14:textId="77777777" w:rsidR="00DA31F7" w:rsidRPr="002C4F3F" w:rsidRDefault="00DA31F7" w:rsidP="00DA31F7">
      <w:pPr>
        <w:spacing w:after="0"/>
        <w:rPr>
          <w:caps/>
          <w:szCs w:val="16"/>
        </w:rPr>
      </w:pPr>
    </w:p>
    <w:p w14:paraId="599E0AA7" w14:textId="77777777" w:rsidR="00DA31F7" w:rsidRPr="0059089C" w:rsidRDefault="00DA31F7" w:rsidP="00DA31F7">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DA31F7" w:rsidRPr="0059089C" w14:paraId="7203CCDB" w14:textId="77777777" w:rsidTr="00242031">
        <w:tc>
          <w:tcPr>
            <w:tcW w:w="1134" w:type="dxa"/>
          </w:tcPr>
          <w:p w14:paraId="1F0B95FE"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1A85E547"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1DB98A85"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Date</w:t>
            </w:r>
          </w:p>
        </w:tc>
      </w:tr>
      <w:tr w:rsidR="00DA31F7" w:rsidRPr="0059089C" w14:paraId="305A09F8" w14:textId="77777777" w:rsidTr="00242031">
        <w:tc>
          <w:tcPr>
            <w:tcW w:w="1134" w:type="dxa"/>
          </w:tcPr>
          <w:p w14:paraId="16D6E4C6" w14:textId="77777777" w:rsidR="00DA31F7" w:rsidRPr="004E69D2" w:rsidRDefault="00DA31F7" w:rsidP="00242031">
            <w:pPr>
              <w:rPr>
                <w:rFonts w:ascii="Calibri" w:hAnsi="Calibri" w:cs="Calibri"/>
                <w:color w:val="000000"/>
                <w:sz w:val="16"/>
                <w:szCs w:val="16"/>
              </w:rPr>
            </w:pPr>
            <w:r>
              <w:rPr>
                <w:rFonts w:ascii="Calibri" w:hAnsi="Calibri" w:cs="Calibri"/>
                <w:color w:val="000000"/>
                <w:sz w:val="16"/>
                <w:szCs w:val="16"/>
              </w:rPr>
              <w:t>*2023/09664</w:t>
            </w:r>
          </w:p>
        </w:tc>
        <w:tc>
          <w:tcPr>
            <w:tcW w:w="7513" w:type="dxa"/>
          </w:tcPr>
          <w:p w14:paraId="4D13331B" w14:textId="77777777" w:rsidR="00DA31F7" w:rsidRPr="004E69D2" w:rsidRDefault="00DA31F7" w:rsidP="00242031">
            <w:pPr>
              <w:rPr>
                <w:rFonts w:ascii="Calibri" w:hAnsi="Calibri" w:cs="Calibri"/>
                <w:color w:val="000000"/>
                <w:sz w:val="16"/>
                <w:szCs w:val="16"/>
              </w:rPr>
            </w:pPr>
            <w:r>
              <w:rPr>
                <w:rFonts w:ascii="Calibri" w:hAnsi="Calibri" w:cs="Calibri"/>
                <w:color w:val="000000"/>
                <w:sz w:val="16"/>
                <w:szCs w:val="16"/>
              </w:rPr>
              <w:t>Melbourne Water Corporation / Water Management and Use / 1M Rossiter Road, Carrum Downs VIC 3201 / Victoria / ETP Solar Compensation Wetland</w:t>
            </w:r>
          </w:p>
        </w:tc>
        <w:tc>
          <w:tcPr>
            <w:tcW w:w="992" w:type="dxa"/>
          </w:tcPr>
          <w:p w14:paraId="749C6EF8" w14:textId="77777777" w:rsidR="00DA31F7" w:rsidRPr="004F3109" w:rsidRDefault="00DA31F7" w:rsidP="00242031">
            <w:pPr>
              <w:rPr>
                <w:rFonts w:ascii="Calibri" w:hAnsi="Calibri" w:cs="Calibri"/>
                <w:color w:val="000000"/>
                <w:sz w:val="16"/>
                <w:szCs w:val="16"/>
              </w:rPr>
            </w:pPr>
            <w:r>
              <w:rPr>
                <w:rFonts w:ascii="Calibri" w:hAnsi="Calibri" w:cs="Calibri"/>
                <w:color w:val="000000"/>
                <w:sz w:val="16"/>
                <w:szCs w:val="16"/>
              </w:rPr>
              <w:t>4/03/2025</w:t>
            </w:r>
          </w:p>
        </w:tc>
      </w:tr>
    </w:tbl>
    <w:p w14:paraId="093D3BE6" w14:textId="77777777" w:rsidR="00DA31F7" w:rsidRPr="0059089C" w:rsidRDefault="00DA31F7" w:rsidP="00DA31F7">
      <w:pPr>
        <w:spacing w:after="0"/>
        <w:rPr>
          <w:sz w:val="16"/>
          <w:szCs w:val="16"/>
        </w:rPr>
      </w:pPr>
      <w:r w:rsidRPr="0059089C">
        <w:rPr>
          <w:sz w:val="16"/>
          <w:szCs w:val="16"/>
        </w:rPr>
        <w:t xml:space="preserve">* Actions which are not controlled actions provided they are undertaken in a particular manner. Further information on provision and manner specified is available from </w:t>
      </w:r>
      <w:r w:rsidRPr="00332763">
        <w:rPr>
          <w:sz w:val="16"/>
          <w:szCs w:val="16"/>
        </w:rPr>
        <w:t>https://epbcpublicportal.environment.gov.au/all-referrals/</w:t>
      </w:r>
    </w:p>
    <w:p w14:paraId="0D2FA101" w14:textId="77777777" w:rsidR="00DA31F7" w:rsidRDefault="00DA31F7" w:rsidP="00DA31F7">
      <w:pPr>
        <w:spacing w:after="0"/>
        <w:rPr>
          <w:caps/>
        </w:rPr>
      </w:pPr>
    </w:p>
    <w:p w14:paraId="77404A8C" w14:textId="77777777" w:rsidR="00DA31F7" w:rsidRPr="0059089C" w:rsidRDefault="00DA31F7" w:rsidP="00DA31F7">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DA31F7" w:rsidRPr="0059089C" w14:paraId="34306BD7" w14:textId="77777777" w:rsidTr="00242031">
        <w:tc>
          <w:tcPr>
            <w:tcW w:w="1134" w:type="dxa"/>
          </w:tcPr>
          <w:p w14:paraId="7878DCFC"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FC2A0C3"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89E445C"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6AB1705C"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Date</w:t>
            </w:r>
          </w:p>
        </w:tc>
      </w:tr>
      <w:tr w:rsidR="00DA31F7" w:rsidRPr="0059089C" w14:paraId="08CDF759" w14:textId="77777777" w:rsidTr="00242031">
        <w:tc>
          <w:tcPr>
            <w:tcW w:w="1134" w:type="dxa"/>
          </w:tcPr>
          <w:p w14:paraId="40A5D898" w14:textId="77777777" w:rsidR="00DA31F7" w:rsidRPr="00AB61A9" w:rsidRDefault="00DA31F7" w:rsidP="00242031">
            <w:pPr>
              <w:rPr>
                <w:rFonts w:ascii="Calibri" w:hAnsi="Calibri" w:cs="Calibri"/>
                <w:color w:val="000000"/>
                <w:sz w:val="16"/>
                <w:szCs w:val="16"/>
              </w:rPr>
            </w:pPr>
            <w:r>
              <w:rPr>
                <w:rFonts w:ascii="Calibri" w:hAnsi="Calibri" w:cs="Calibri"/>
                <w:color w:val="000000"/>
                <w:sz w:val="16"/>
                <w:szCs w:val="16"/>
              </w:rPr>
              <w:t>2024/10069</w:t>
            </w:r>
          </w:p>
        </w:tc>
        <w:tc>
          <w:tcPr>
            <w:tcW w:w="5387" w:type="dxa"/>
          </w:tcPr>
          <w:p w14:paraId="35730F9E" w14:textId="77777777" w:rsidR="00DA31F7" w:rsidRPr="00BF6125" w:rsidRDefault="00DA31F7" w:rsidP="00242031">
            <w:pPr>
              <w:rPr>
                <w:rFonts w:ascii="Calibri" w:hAnsi="Calibri" w:cs="Calibri"/>
                <w:color w:val="000000"/>
                <w:sz w:val="16"/>
                <w:szCs w:val="16"/>
              </w:rPr>
            </w:pPr>
            <w:r>
              <w:rPr>
                <w:rFonts w:ascii="Calibri" w:hAnsi="Calibri" w:cs="Calibri"/>
                <w:color w:val="000000"/>
                <w:sz w:val="16"/>
                <w:szCs w:val="16"/>
              </w:rPr>
              <w:t>Roubaix Properties No 4705 Pty Ltd / Commercial Development / 4745-4759 and 4761-4773 Mount Lindesay Highway, North Maclean / Queensland / Construction and Operation of Small Lot Industrial Development</w:t>
            </w:r>
          </w:p>
        </w:tc>
        <w:tc>
          <w:tcPr>
            <w:tcW w:w="2126" w:type="dxa"/>
          </w:tcPr>
          <w:p w14:paraId="1A2AF66B" w14:textId="77777777" w:rsidR="00DA31F7" w:rsidRDefault="00DA31F7" w:rsidP="00242031">
            <w:pPr>
              <w:spacing w:line="276" w:lineRule="auto"/>
              <w:rPr>
                <w:rFonts w:ascii="Calibri" w:hAnsi="Calibri" w:cs="Arial"/>
                <w:color w:val="000000"/>
                <w:sz w:val="16"/>
                <w:szCs w:val="16"/>
              </w:rPr>
            </w:pPr>
            <w:r w:rsidRPr="00530C67">
              <w:rPr>
                <w:rFonts w:ascii="Calibri" w:hAnsi="Calibri" w:cs="Arial"/>
                <w:color w:val="000000"/>
                <w:sz w:val="16"/>
                <w:szCs w:val="16"/>
              </w:rPr>
              <w:t>Preliminary Documentation</w:t>
            </w:r>
          </w:p>
        </w:tc>
        <w:tc>
          <w:tcPr>
            <w:tcW w:w="992" w:type="dxa"/>
          </w:tcPr>
          <w:p w14:paraId="7D3C2E6D" w14:textId="77777777" w:rsidR="00DA31F7" w:rsidRPr="00DF515D" w:rsidRDefault="00DA31F7" w:rsidP="00242031">
            <w:pPr>
              <w:rPr>
                <w:rFonts w:ascii="Calibri" w:hAnsi="Calibri" w:cs="Calibri"/>
                <w:color w:val="000000"/>
                <w:sz w:val="16"/>
                <w:szCs w:val="16"/>
              </w:rPr>
            </w:pPr>
            <w:r>
              <w:rPr>
                <w:rFonts w:ascii="Calibri" w:hAnsi="Calibri" w:cs="Calibri"/>
                <w:color w:val="000000"/>
                <w:sz w:val="16"/>
                <w:szCs w:val="16"/>
              </w:rPr>
              <w:t>3/03/2025</w:t>
            </w:r>
          </w:p>
        </w:tc>
      </w:tr>
      <w:tr w:rsidR="00DA31F7" w:rsidRPr="0059089C" w14:paraId="3F51C312" w14:textId="77777777" w:rsidTr="00242031">
        <w:tc>
          <w:tcPr>
            <w:tcW w:w="1134" w:type="dxa"/>
          </w:tcPr>
          <w:p w14:paraId="6096CC99" w14:textId="77777777" w:rsidR="00DA31F7" w:rsidRPr="00046A14" w:rsidRDefault="00DA31F7" w:rsidP="00242031">
            <w:pPr>
              <w:rPr>
                <w:rFonts w:ascii="Calibri" w:hAnsi="Calibri" w:cs="Calibri"/>
                <w:color w:val="000000"/>
                <w:sz w:val="16"/>
                <w:szCs w:val="16"/>
              </w:rPr>
            </w:pPr>
            <w:r>
              <w:rPr>
                <w:rFonts w:ascii="Calibri" w:hAnsi="Calibri" w:cs="Calibri"/>
                <w:color w:val="000000"/>
                <w:sz w:val="16"/>
                <w:szCs w:val="16"/>
              </w:rPr>
              <w:t>2024/10082</w:t>
            </w:r>
          </w:p>
        </w:tc>
        <w:tc>
          <w:tcPr>
            <w:tcW w:w="5387" w:type="dxa"/>
          </w:tcPr>
          <w:p w14:paraId="1433FD6D" w14:textId="77777777" w:rsidR="00DA31F7" w:rsidRPr="00BF6125" w:rsidRDefault="00DA31F7" w:rsidP="00242031">
            <w:pPr>
              <w:rPr>
                <w:rFonts w:ascii="Calibri" w:hAnsi="Calibri" w:cs="Calibri"/>
                <w:color w:val="000000"/>
                <w:sz w:val="16"/>
                <w:szCs w:val="16"/>
              </w:rPr>
            </w:pPr>
            <w:r>
              <w:rPr>
                <w:rFonts w:ascii="Calibri" w:hAnsi="Calibri" w:cs="Calibri"/>
                <w:color w:val="000000"/>
                <w:sz w:val="16"/>
                <w:szCs w:val="16"/>
              </w:rPr>
              <w:t xml:space="preserve">Adam </w:t>
            </w:r>
            <w:proofErr w:type="spellStart"/>
            <w:r>
              <w:rPr>
                <w:rFonts w:ascii="Calibri" w:hAnsi="Calibri" w:cs="Calibri"/>
                <w:color w:val="000000"/>
                <w:sz w:val="16"/>
                <w:szCs w:val="16"/>
              </w:rPr>
              <w:t>Slijderink</w:t>
            </w:r>
            <w:proofErr w:type="spellEnd"/>
            <w:r>
              <w:rPr>
                <w:rFonts w:ascii="Calibri" w:hAnsi="Calibri" w:cs="Calibri"/>
                <w:color w:val="000000"/>
                <w:sz w:val="16"/>
                <w:szCs w:val="16"/>
              </w:rPr>
              <w:t xml:space="preserve"> / Residential Development / 107 Bertha Street, Goodna, Queensland / Queensland / Abadi Gaia Adult Residential Village</w:t>
            </w:r>
          </w:p>
        </w:tc>
        <w:tc>
          <w:tcPr>
            <w:tcW w:w="2126" w:type="dxa"/>
          </w:tcPr>
          <w:p w14:paraId="298DEB08" w14:textId="77777777" w:rsidR="00DA31F7" w:rsidRDefault="00DA31F7" w:rsidP="00242031">
            <w:pPr>
              <w:rPr>
                <w:rFonts w:ascii="Calibri" w:hAnsi="Calibri" w:cs="Arial"/>
                <w:color w:val="000000"/>
                <w:sz w:val="16"/>
                <w:szCs w:val="16"/>
              </w:rPr>
            </w:pPr>
            <w:r w:rsidRPr="00530C67">
              <w:rPr>
                <w:rFonts w:ascii="Calibri" w:hAnsi="Calibri" w:cs="Arial"/>
                <w:color w:val="000000"/>
                <w:sz w:val="16"/>
                <w:szCs w:val="16"/>
              </w:rPr>
              <w:t>Preliminary Documentation</w:t>
            </w:r>
          </w:p>
        </w:tc>
        <w:tc>
          <w:tcPr>
            <w:tcW w:w="992" w:type="dxa"/>
          </w:tcPr>
          <w:p w14:paraId="447E60BB" w14:textId="77777777" w:rsidR="00DA31F7" w:rsidRPr="00530C67" w:rsidRDefault="00DA31F7" w:rsidP="00242031">
            <w:pPr>
              <w:rPr>
                <w:rFonts w:ascii="Calibri" w:hAnsi="Calibri" w:cs="Calibri"/>
                <w:color w:val="000000"/>
                <w:sz w:val="16"/>
                <w:szCs w:val="16"/>
              </w:rPr>
            </w:pPr>
            <w:r>
              <w:rPr>
                <w:rFonts w:ascii="Calibri" w:hAnsi="Calibri" w:cs="Calibri"/>
                <w:color w:val="000000"/>
                <w:sz w:val="16"/>
                <w:szCs w:val="16"/>
              </w:rPr>
              <w:t>3/03/2025</w:t>
            </w:r>
          </w:p>
        </w:tc>
      </w:tr>
      <w:tr w:rsidR="00DA31F7" w:rsidRPr="0059089C" w14:paraId="15076732" w14:textId="77777777" w:rsidTr="00242031">
        <w:tc>
          <w:tcPr>
            <w:tcW w:w="1134" w:type="dxa"/>
          </w:tcPr>
          <w:p w14:paraId="3EB55AE9" w14:textId="77777777" w:rsidR="00DA31F7" w:rsidRPr="00046A14" w:rsidRDefault="00DA31F7" w:rsidP="00242031">
            <w:pPr>
              <w:rPr>
                <w:rFonts w:ascii="Calibri" w:hAnsi="Calibri" w:cs="Calibri"/>
                <w:color w:val="000000"/>
                <w:sz w:val="16"/>
                <w:szCs w:val="16"/>
              </w:rPr>
            </w:pPr>
            <w:r>
              <w:rPr>
                <w:rFonts w:ascii="Calibri" w:hAnsi="Calibri" w:cs="Calibri"/>
                <w:color w:val="000000"/>
                <w:sz w:val="16"/>
                <w:szCs w:val="16"/>
              </w:rPr>
              <w:t>2024/09900</w:t>
            </w:r>
          </w:p>
        </w:tc>
        <w:tc>
          <w:tcPr>
            <w:tcW w:w="5387" w:type="dxa"/>
          </w:tcPr>
          <w:p w14:paraId="4E6D8086" w14:textId="77777777" w:rsidR="00DA31F7" w:rsidRPr="00A91395" w:rsidRDefault="00DA31F7" w:rsidP="00242031">
            <w:pPr>
              <w:rPr>
                <w:rFonts w:ascii="Calibri" w:hAnsi="Calibri" w:cs="Calibri"/>
                <w:color w:val="000000"/>
                <w:sz w:val="16"/>
                <w:szCs w:val="16"/>
              </w:rPr>
            </w:pPr>
            <w:r>
              <w:rPr>
                <w:rFonts w:ascii="Calibri" w:hAnsi="Calibri" w:cs="Calibri"/>
                <w:color w:val="000000"/>
                <w:sz w:val="16"/>
                <w:szCs w:val="16"/>
              </w:rPr>
              <w:t xml:space="preserve">TALISON LITHIUM AUSTRALIA PTY LTD / Mining / RSN 1662 </w:t>
            </w:r>
            <w:proofErr w:type="spellStart"/>
            <w:r>
              <w:rPr>
                <w:rFonts w:ascii="Calibri" w:hAnsi="Calibri" w:cs="Calibri"/>
                <w:color w:val="000000"/>
                <w:sz w:val="16"/>
                <w:szCs w:val="16"/>
              </w:rPr>
              <w:t>Maranup</w:t>
            </w:r>
            <w:proofErr w:type="spellEnd"/>
            <w:r>
              <w:rPr>
                <w:rFonts w:ascii="Calibri" w:hAnsi="Calibri" w:cs="Calibri"/>
                <w:color w:val="000000"/>
                <w:sz w:val="16"/>
                <w:szCs w:val="16"/>
              </w:rPr>
              <w:t xml:space="preserve"> Ford Road, Greenbushes / Western Australia / Greenbushes Lithium Operation Dam Embankment Raises (Project)</w:t>
            </w:r>
          </w:p>
        </w:tc>
        <w:tc>
          <w:tcPr>
            <w:tcW w:w="2126" w:type="dxa"/>
          </w:tcPr>
          <w:p w14:paraId="59E87363" w14:textId="77777777" w:rsidR="00DA31F7" w:rsidRDefault="00DA31F7" w:rsidP="00242031">
            <w:pPr>
              <w:rPr>
                <w:rFonts w:ascii="Calibri" w:hAnsi="Calibri" w:cs="Arial"/>
                <w:color w:val="000000"/>
                <w:sz w:val="16"/>
                <w:szCs w:val="16"/>
              </w:rPr>
            </w:pPr>
            <w:r w:rsidRPr="00530C67">
              <w:rPr>
                <w:rFonts w:ascii="Calibri" w:hAnsi="Calibri" w:cs="Arial"/>
                <w:color w:val="000000"/>
                <w:sz w:val="16"/>
                <w:szCs w:val="16"/>
              </w:rPr>
              <w:t>Preliminary Documentation</w:t>
            </w:r>
          </w:p>
        </w:tc>
        <w:tc>
          <w:tcPr>
            <w:tcW w:w="992" w:type="dxa"/>
          </w:tcPr>
          <w:p w14:paraId="459F8D95" w14:textId="77777777" w:rsidR="00DA31F7" w:rsidRPr="00530C67" w:rsidRDefault="00DA31F7" w:rsidP="00242031">
            <w:pPr>
              <w:rPr>
                <w:rFonts w:ascii="Calibri" w:hAnsi="Calibri" w:cs="Calibri"/>
                <w:color w:val="000000"/>
                <w:sz w:val="16"/>
                <w:szCs w:val="16"/>
              </w:rPr>
            </w:pPr>
            <w:r>
              <w:rPr>
                <w:rFonts w:ascii="Calibri" w:hAnsi="Calibri" w:cs="Calibri"/>
                <w:color w:val="000000"/>
                <w:sz w:val="16"/>
                <w:szCs w:val="16"/>
              </w:rPr>
              <w:t>5/03/2025</w:t>
            </w:r>
          </w:p>
        </w:tc>
      </w:tr>
    </w:tbl>
    <w:p w14:paraId="580EA960" w14:textId="77777777" w:rsidR="00DA31F7" w:rsidRPr="002C4F3F" w:rsidRDefault="00DA31F7" w:rsidP="00DA31F7">
      <w:pPr>
        <w:spacing w:after="0"/>
        <w:rPr>
          <w:szCs w:val="16"/>
        </w:rPr>
      </w:pPr>
    </w:p>
    <w:p w14:paraId="4584BB44" w14:textId="77777777" w:rsidR="00DA31F7" w:rsidRDefault="00DA31F7" w:rsidP="00DA31F7">
      <w:pPr>
        <w:spacing w:after="0"/>
        <w:rPr>
          <w:caps/>
        </w:rPr>
      </w:pPr>
    </w:p>
    <w:p w14:paraId="1010EF0E" w14:textId="77777777" w:rsidR="00DA31F7" w:rsidRDefault="00DA31F7" w:rsidP="00DA31F7">
      <w:pPr>
        <w:spacing w:after="0"/>
        <w:rPr>
          <w:caps/>
        </w:rPr>
      </w:pPr>
    </w:p>
    <w:p w14:paraId="74AFAD45" w14:textId="77777777" w:rsidR="00DA31F7" w:rsidRDefault="00DA31F7" w:rsidP="00DA31F7">
      <w:pPr>
        <w:spacing w:after="0"/>
        <w:rPr>
          <w:caps/>
        </w:rPr>
      </w:pPr>
    </w:p>
    <w:p w14:paraId="12973152" w14:textId="77777777" w:rsidR="00DA31F7" w:rsidRDefault="00DA31F7" w:rsidP="00DA31F7">
      <w:pPr>
        <w:spacing w:after="0"/>
        <w:rPr>
          <w:caps/>
        </w:rPr>
      </w:pPr>
    </w:p>
    <w:p w14:paraId="4D4BD701" w14:textId="77777777" w:rsidR="00DA31F7" w:rsidRDefault="00DA31F7" w:rsidP="00DA31F7">
      <w:pPr>
        <w:spacing w:after="0"/>
        <w:rPr>
          <w:caps/>
        </w:rPr>
      </w:pPr>
    </w:p>
    <w:p w14:paraId="71840E63" w14:textId="77777777" w:rsidR="00DA31F7" w:rsidRDefault="00DA31F7" w:rsidP="00DA31F7">
      <w:pPr>
        <w:spacing w:after="0"/>
        <w:rPr>
          <w:caps/>
        </w:rPr>
      </w:pPr>
    </w:p>
    <w:p w14:paraId="7228E1AD" w14:textId="77777777" w:rsidR="00DA31F7" w:rsidRDefault="00DA31F7" w:rsidP="00DA31F7">
      <w:pPr>
        <w:spacing w:after="0"/>
        <w:rPr>
          <w:caps/>
        </w:rPr>
      </w:pPr>
    </w:p>
    <w:p w14:paraId="2566917A" w14:textId="77777777" w:rsidR="00DA31F7" w:rsidRDefault="00DA31F7" w:rsidP="00DA31F7">
      <w:pPr>
        <w:spacing w:after="0"/>
        <w:rPr>
          <w:caps/>
        </w:rPr>
      </w:pPr>
    </w:p>
    <w:p w14:paraId="6AE7B0E3" w14:textId="77777777" w:rsidR="00DA31F7" w:rsidRDefault="00DA31F7" w:rsidP="00DA31F7">
      <w:pPr>
        <w:spacing w:after="0"/>
        <w:rPr>
          <w:caps/>
        </w:rPr>
      </w:pPr>
    </w:p>
    <w:p w14:paraId="5579DDD0" w14:textId="77777777" w:rsidR="00DA31F7" w:rsidRPr="0059089C" w:rsidRDefault="00DA31F7" w:rsidP="00DA31F7">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DA31F7" w:rsidRPr="0059089C" w14:paraId="1199E376" w14:textId="77777777" w:rsidTr="00242031">
        <w:tc>
          <w:tcPr>
            <w:tcW w:w="1134" w:type="dxa"/>
          </w:tcPr>
          <w:p w14:paraId="3F3F5D63"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CEE7D39"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6446E0E0"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E2DE43E"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Date</w:t>
            </w:r>
          </w:p>
        </w:tc>
      </w:tr>
      <w:tr w:rsidR="00DA31F7" w:rsidRPr="0059089C" w14:paraId="400E4435" w14:textId="77777777" w:rsidTr="00242031">
        <w:tc>
          <w:tcPr>
            <w:tcW w:w="1134" w:type="dxa"/>
          </w:tcPr>
          <w:p w14:paraId="57B7DD8A" w14:textId="77777777" w:rsidR="00DA31F7" w:rsidRPr="00430410" w:rsidRDefault="00DA31F7" w:rsidP="00242031">
            <w:pPr>
              <w:rPr>
                <w:rFonts w:ascii="Calibri" w:hAnsi="Calibri" w:cs="Calibri"/>
                <w:color w:val="000000"/>
                <w:sz w:val="16"/>
                <w:szCs w:val="16"/>
              </w:rPr>
            </w:pPr>
            <w:r>
              <w:rPr>
                <w:rFonts w:ascii="Calibri" w:hAnsi="Calibri" w:cs="Calibri"/>
                <w:color w:val="000000"/>
                <w:sz w:val="16"/>
                <w:szCs w:val="16"/>
              </w:rPr>
              <w:t>2024/09805</w:t>
            </w:r>
          </w:p>
        </w:tc>
        <w:tc>
          <w:tcPr>
            <w:tcW w:w="5387" w:type="dxa"/>
          </w:tcPr>
          <w:p w14:paraId="43BACF66" w14:textId="77777777" w:rsidR="00DA31F7" w:rsidRPr="0062686E" w:rsidRDefault="00DA31F7" w:rsidP="00242031">
            <w:pPr>
              <w:rPr>
                <w:rFonts w:ascii="Calibri" w:hAnsi="Calibri" w:cs="Calibri"/>
                <w:color w:val="000000"/>
                <w:sz w:val="16"/>
                <w:szCs w:val="16"/>
              </w:rPr>
            </w:pPr>
            <w:r>
              <w:rPr>
                <w:rFonts w:ascii="Calibri" w:hAnsi="Calibri" w:cs="Calibri"/>
                <w:color w:val="000000"/>
                <w:sz w:val="16"/>
                <w:szCs w:val="16"/>
              </w:rPr>
              <w:t xml:space="preserve">John Fyfe / Transport - Land / </w:t>
            </w:r>
            <w:proofErr w:type="spellStart"/>
            <w:r>
              <w:rPr>
                <w:rFonts w:ascii="Calibri" w:hAnsi="Calibri" w:cs="Calibri"/>
                <w:color w:val="000000"/>
                <w:sz w:val="16"/>
                <w:szCs w:val="16"/>
              </w:rPr>
              <w:t>Darkwood</w:t>
            </w:r>
            <w:proofErr w:type="spellEnd"/>
            <w:r>
              <w:rPr>
                <w:rFonts w:ascii="Calibri" w:hAnsi="Calibri" w:cs="Calibri"/>
                <w:color w:val="000000"/>
                <w:sz w:val="16"/>
                <w:szCs w:val="16"/>
              </w:rPr>
              <w:t xml:space="preserve"> Road, </w:t>
            </w:r>
            <w:proofErr w:type="spellStart"/>
            <w:r>
              <w:rPr>
                <w:rFonts w:ascii="Calibri" w:hAnsi="Calibri" w:cs="Calibri"/>
                <w:color w:val="000000"/>
                <w:sz w:val="16"/>
                <w:szCs w:val="16"/>
              </w:rPr>
              <w:t>Darkwood</w:t>
            </w:r>
            <w:proofErr w:type="spellEnd"/>
            <w:r>
              <w:rPr>
                <w:rFonts w:ascii="Calibri" w:hAnsi="Calibri" w:cs="Calibri"/>
                <w:color w:val="000000"/>
                <w:sz w:val="16"/>
                <w:szCs w:val="16"/>
              </w:rPr>
              <w:t xml:space="preserve"> and Kalang Road, Kalang / New South Wales / Joyces, Hobarts, Justins, and </w:t>
            </w:r>
            <w:proofErr w:type="spellStart"/>
            <w:r>
              <w:rPr>
                <w:rFonts w:ascii="Calibri" w:hAnsi="Calibri" w:cs="Calibri"/>
                <w:color w:val="000000"/>
                <w:sz w:val="16"/>
                <w:szCs w:val="16"/>
              </w:rPr>
              <w:t>Duffys</w:t>
            </w:r>
            <w:proofErr w:type="spellEnd"/>
            <w:r>
              <w:rPr>
                <w:rFonts w:ascii="Calibri" w:hAnsi="Calibri" w:cs="Calibri"/>
                <w:color w:val="000000"/>
                <w:sz w:val="16"/>
                <w:szCs w:val="16"/>
              </w:rPr>
              <w:t xml:space="preserve"> bridges upgrades</w:t>
            </w:r>
          </w:p>
        </w:tc>
        <w:tc>
          <w:tcPr>
            <w:tcW w:w="2126" w:type="dxa"/>
          </w:tcPr>
          <w:p w14:paraId="70B354D8" w14:textId="77777777" w:rsidR="00DA31F7" w:rsidRDefault="00DA31F7" w:rsidP="00242031">
            <w:pPr>
              <w:spacing w:line="276" w:lineRule="auto"/>
              <w:rPr>
                <w:rFonts w:ascii="Calibri" w:hAnsi="Calibri" w:cs="Arial"/>
                <w:color w:val="000000"/>
                <w:sz w:val="16"/>
                <w:szCs w:val="16"/>
              </w:rPr>
            </w:pPr>
            <w:r w:rsidRPr="00430410">
              <w:rPr>
                <w:rFonts w:ascii="Calibri" w:hAnsi="Calibri" w:cs="Arial"/>
                <w:color w:val="000000"/>
                <w:sz w:val="16"/>
                <w:szCs w:val="16"/>
              </w:rPr>
              <w:t>Approved with conditions</w:t>
            </w:r>
          </w:p>
        </w:tc>
        <w:tc>
          <w:tcPr>
            <w:tcW w:w="992" w:type="dxa"/>
          </w:tcPr>
          <w:p w14:paraId="2ACAC5AD" w14:textId="77777777" w:rsidR="00DA31F7" w:rsidRPr="00C845E5" w:rsidRDefault="00DA31F7" w:rsidP="00242031">
            <w:pPr>
              <w:rPr>
                <w:rFonts w:ascii="Calibri" w:hAnsi="Calibri" w:cs="Calibri"/>
                <w:color w:val="000000"/>
                <w:sz w:val="16"/>
                <w:szCs w:val="16"/>
              </w:rPr>
            </w:pPr>
            <w:r>
              <w:rPr>
                <w:rFonts w:ascii="Calibri" w:hAnsi="Calibri" w:cs="Calibri"/>
                <w:color w:val="000000"/>
                <w:sz w:val="16"/>
                <w:szCs w:val="16"/>
              </w:rPr>
              <w:t>28/02/2025</w:t>
            </w:r>
          </w:p>
        </w:tc>
      </w:tr>
      <w:tr w:rsidR="00DA31F7" w:rsidRPr="0059089C" w14:paraId="6312D928" w14:textId="77777777" w:rsidTr="00242031">
        <w:tc>
          <w:tcPr>
            <w:tcW w:w="1134" w:type="dxa"/>
          </w:tcPr>
          <w:p w14:paraId="7E5B6E3B" w14:textId="77777777" w:rsidR="00DA31F7" w:rsidRPr="00361B57" w:rsidRDefault="00DA31F7" w:rsidP="00242031">
            <w:pPr>
              <w:rPr>
                <w:rFonts w:ascii="Calibri" w:hAnsi="Calibri" w:cs="Calibri"/>
                <w:color w:val="000000"/>
                <w:sz w:val="16"/>
                <w:szCs w:val="16"/>
              </w:rPr>
            </w:pPr>
            <w:r>
              <w:rPr>
                <w:rFonts w:ascii="Calibri" w:hAnsi="Calibri" w:cs="Calibri"/>
                <w:color w:val="000000"/>
                <w:sz w:val="16"/>
                <w:szCs w:val="16"/>
              </w:rPr>
              <w:t>2019/8535</w:t>
            </w:r>
          </w:p>
        </w:tc>
        <w:tc>
          <w:tcPr>
            <w:tcW w:w="5387" w:type="dxa"/>
          </w:tcPr>
          <w:p w14:paraId="14A0CA7E" w14:textId="77777777" w:rsidR="00DA31F7" w:rsidRPr="00333C06" w:rsidRDefault="00DA31F7" w:rsidP="00242031">
            <w:pPr>
              <w:rPr>
                <w:rFonts w:ascii="Calibri" w:hAnsi="Calibri" w:cs="Calibri"/>
                <w:color w:val="000000"/>
                <w:sz w:val="16"/>
                <w:szCs w:val="16"/>
              </w:rPr>
            </w:pPr>
            <w:r>
              <w:rPr>
                <w:rFonts w:ascii="Calibri" w:hAnsi="Calibri" w:cs="Calibri"/>
                <w:color w:val="000000"/>
                <w:sz w:val="16"/>
                <w:szCs w:val="16"/>
              </w:rPr>
              <w:t xml:space="preserve">WIND ENERGY PARTNERS PTY LIMITED / Energy Generation and Supply (renewable) / 8km </w:t>
            </w:r>
            <w:proofErr w:type="gramStart"/>
            <w:r>
              <w:rPr>
                <w:rFonts w:ascii="Calibri" w:hAnsi="Calibri" w:cs="Calibri"/>
                <w:color w:val="000000"/>
                <w:sz w:val="16"/>
                <w:szCs w:val="16"/>
              </w:rPr>
              <w:t>south east</w:t>
            </w:r>
            <w:proofErr w:type="gramEnd"/>
            <w:r>
              <w:rPr>
                <w:rFonts w:ascii="Calibri" w:hAnsi="Calibri" w:cs="Calibri"/>
                <w:color w:val="000000"/>
                <w:sz w:val="16"/>
                <w:szCs w:val="16"/>
              </w:rPr>
              <w:t xml:space="preserve"> of Nundle / New South Wales / Hills of Gold Wind Farm</w:t>
            </w:r>
          </w:p>
        </w:tc>
        <w:tc>
          <w:tcPr>
            <w:tcW w:w="2126" w:type="dxa"/>
          </w:tcPr>
          <w:p w14:paraId="7784FD64" w14:textId="77777777" w:rsidR="00DA31F7" w:rsidRDefault="00DA31F7" w:rsidP="00242031">
            <w:pPr>
              <w:rPr>
                <w:rFonts w:ascii="Calibri" w:hAnsi="Calibri" w:cs="Arial"/>
                <w:color w:val="000000"/>
                <w:sz w:val="16"/>
                <w:szCs w:val="16"/>
              </w:rPr>
            </w:pPr>
            <w:r w:rsidRPr="00430410">
              <w:rPr>
                <w:rFonts w:ascii="Calibri" w:hAnsi="Calibri" w:cs="Arial"/>
                <w:color w:val="000000"/>
                <w:sz w:val="16"/>
                <w:szCs w:val="16"/>
              </w:rPr>
              <w:t>Approved with conditions</w:t>
            </w:r>
          </w:p>
        </w:tc>
        <w:tc>
          <w:tcPr>
            <w:tcW w:w="992" w:type="dxa"/>
          </w:tcPr>
          <w:p w14:paraId="43F9D951" w14:textId="77777777" w:rsidR="00DA31F7" w:rsidRPr="00EA2F7B" w:rsidRDefault="00DA31F7" w:rsidP="00242031">
            <w:pPr>
              <w:rPr>
                <w:rFonts w:ascii="Calibri" w:hAnsi="Calibri" w:cs="Calibri"/>
                <w:color w:val="000000"/>
                <w:sz w:val="16"/>
                <w:szCs w:val="16"/>
              </w:rPr>
            </w:pPr>
            <w:r>
              <w:rPr>
                <w:rFonts w:ascii="Calibri" w:hAnsi="Calibri" w:cs="Calibri"/>
                <w:color w:val="000000"/>
                <w:sz w:val="16"/>
                <w:szCs w:val="16"/>
              </w:rPr>
              <w:t>4/03/2025</w:t>
            </w:r>
          </w:p>
        </w:tc>
      </w:tr>
      <w:tr w:rsidR="00DA31F7" w:rsidRPr="0059089C" w14:paraId="1B2A995A" w14:textId="77777777" w:rsidTr="00242031">
        <w:tc>
          <w:tcPr>
            <w:tcW w:w="1134" w:type="dxa"/>
          </w:tcPr>
          <w:p w14:paraId="6521C07A" w14:textId="77777777" w:rsidR="00DA31F7" w:rsidRPr="00361B57" w:rsidRDefault="00DA31F7" w:rsidP="00242031">
            <w:pPr>
              <w:rPr>
                <w:rFonts w:ascii="Calibri" w:hAnsi="Calibri" w:cs="Calibri"/>
                <w:color w:val="000000"/>
                <w:sz w:val="16"/>
                <w:szCs w:val="16"/>
              </w:rPr>
            </w:pPr>
            <w:r>
              <w:rPr>
                <w:rFonts w:ascii="Calibri" w:hAnsi="Calibri" w:cs="Calibri"/>
                <w:color w:val="000000"/>
                <w:sz w:val="16"/>
                <w:szCs w:val="16"/>
              </w:rPr>
              <w:t>2022/09387</w:t>
            </w:r>
          </w:p>
        </w:tc>
        <w:tc>
          <w:tcPr>
            <w:tcW w:w="5387" w:type="dxa"/>
          </w:tcPr>
          <w:p w14:paraId="5AE1E634" w14:textId="77777777" w:rsidR="00DA31F7" w:rsidRPr="00333C06" w:rsidRDefault="00DA31F7" w:rsidP="00242031">
            <w:pPr>
              <w:rPr>
                <w:rFonts w:ascii="Calibri" w:hAnsi="Calibri" w:cs="Calibri"/>
                <w:color w:val="000000"/>
                <w:sz w:val="16"/>
                <w:szCs w:val="16"/>
              </w:rPr>
            </w:pPr>
            <w:r>
              <w:rPr>
                <w:rFonts w:ascii="Calibri" w:hAnsi="Calibri" w:cs="Calibri"/>
                <w:color w:val="000000"/>
                <w:sz w:val="16"/>
                <w:szCs w:val="16"/>
              </w:rPr>
              <w:t xml:space="preserve">Spicers Creek Wind Farm Pty Ltd / Energy Generation and Supply (renewable) / Sweeneys Lane, Elong </w:t>
            </w:r>
            <w:proofErr w:type="spellStart"/>
            <w:r>
              <w:rPr>
                <w:rFonts w:ascii="Calibri" w:hAnsi="Calibri" w:cs="Calibri"/>
                <w:color w:val="000000"/>
                <w:sz w:val="16"/>
                <w:szCs w:val="16"/>
              </w:rPr>
              <w:t>Elong</w:t>
            </w:r>
            <w:proofErr w:type="spellEnd"/>
            <w:r>
              <w:rPr>
                <w:rFonts w:ascii="Calibri" w:hAnsi="Calibri" w:cs="Calibri"/>
                <w:color w:val="000000"/>
                <w:sz w:val="16"/>
                <w:szCs w:val="16"/>
              </w:rPr>
              <w:t xml:space="preserve"> / New South Wales / Spicers Creek Wind Farm</w:t>
            </w:r>
          </w:p>
        </w:tc>
        <w:tc>
          <w:tcPr>
            <w:tcW w:w="2126" w:type="dxa"/>
          </w:tcPr>
          <w:p w14:paraId="27494996" w14:textId="77777777" w:rsidR="00DA31F7" w:rsidRDefault="00DA31F7" w:rsidP="00242031">
            <w:pPr>
              <w:rPr>
                <w:rFonts w:ascii="Calibri" w:hAnsi="Calibri" w:cs="Arial"/>
                <w:color w:val="000000"/>
                <w:sz w:val="16"/>
                <w:szCs w:val="16"/>
              </w:rPr>
            </w:pPr>
            <w:r w:rsidRPr="00430410">
              <w:rPr>
                <w:rFonts w:ascii="Calibri" w:hAnsi="Calibri" w:cs="Arial"/>
                <w:color w:val="000000"/>
                <w:sz w:val="16"/>
                <w:szCs w:val="16"/>
              </w:rPr>
              <w:t>Approved with conditions</w:t>
            </w:r>
          </w:p>
        </w:tc>
        <w:tc>
          <w:tcPr>
            <w:tcW w:w="992" w:type="dxa"/>
          </w:tcPr>
          <w:p w14:paraId="4198BA29" w14:textId="77777777" w:rsidR="00DA31F7" w:rsidRPr="00EA2F7B" w:rsidRDefault="00DA31F7" w:rsidP="00242031">
            <w:pPr>
              <w:rPr>
                <w:rFonts w:ascii="Calibri" w:hAnsi="Calibri" w:cs="Calibri"/>
                <w:color w:val="000000"/>
                <w:sz w:val="16"/>
                <w:szCs w:val="16"/>
              </w:rPr>
            </w:pPr>
            <w:r>
              <w:rPr>
                <w:rFonts w:ascii="Calibri" w:hAnsi="Calibri" w:cs="Calibri"/>
                <w:color w:val="000000"/>
                <w:sz w:val="16"/>
                <w:szCs w:val="16"/>
              </w:rPr>
              <w:t>4/03/2025</w:t>
            </w:r>
          </w:p>
        </w:tc>
      </w:tr>
      <w:tr w:rsidR="00DA31F7" w:rsidRPr="0059089C" w14:paraId="67C6114A" w14:textId="77777777" w:rsidTr="00242031">
        <w:tc>
          <w:tcPr>
            <w:tcW w:w="1134" w:type="dxa"/>
          </w:tcPr>
          <w:p w14:paraId="4C49DF19" w14:textId="77777777" w:rsidR="00DA31F7" w:rsidRPr="00361B57" w:rsidRDefault="00DA31F7" w:rsidP="00242031">
            <w:pPr>
              <w:rPr>
                <w:rFonts w:ascii="Calibri" w:hAnsi="Calibri" w:cs="Calibri"/>
                <w:color w:val="000000"/>
                <w:sz w:val="16"/>
                <w:szCs w:val="16"/>
              </w:rPr>
            </w:pPr>
            <w:r>
              <w:rPr>
                <w:rFonts w:ascii="Calibri" w:hAnsi="Calibri" w:cs="Calibri"/>
                <w:color w:val="000000"/>
                <w:sz w:val="16"/>
                <w:szCs w:val="16"/>
              </w:rPr>
              <w:t>2022/09416</w:t>
            </w:r>
          </w:p>
        </w:tc>
        <w:tc>
          <w:tcPr>
            <w:tcW w:w="5387" w:type="dxa"/>
          </w:tcPr>
          <w:p w14:paraId="49008DE9" w14:textId="77777777" w:rsidR="00DA31F7" w:rsidRPr="007E3CCE" w:rsidRDefault="00DA31F7" w:rsidP="00242031">
            <w:pPr>
              <w:rPr>
                <w:rFonts w:ascii="Calibri" w:hAnsi="Calibri" w:cs="Calibri"/>
                <w:color w:val="000000"/>
                <w:sz w:val="16"/>
                <w:szCs w:val="16"/>
              </w:rPr>
            </w:pPr>
            <w:r>
              <w:rPr>
                <w:rFonts w:ascii="Calibri" w:hAnsi="Calibri" w:cs="Calibri"/>
                <w:color w:val="000000"/>
                <w:sz w:val="16"/>
                <w:szCs w:val="16"/>
              </w:rPr>
              <w:t>TILT RENEWABLES AUSTRALIA PTY LTD / Energy Generation and Supply (renewable) / 1170 Coolah Creek Road, Coolah, NSW, 2843. This property is one of the properties within the wind farm site. / New South Wales / Liverpool Range Wind Farm Project</w:t>
            </w:r>
          </w:p>
        </w:tc>
        <w:tc>
          <w:tcPr>
            <w:tcW w:w="2126" w:type="dxa"/>
          </w:tcPr>
          <w:p w14:paraId="3550F697" w14:textId="77777777" w:rsidR="00DA31F7" w:rsidRDefault="00DA31F7" w:rsidP="00242031">
            <w:pPr>
              <w:rPr>
                <w:rFonts w:ascii="Calibri" w:hAnsi="Calibri" w:cs="Arial"/>
                <w:color w:val="000000"/>
                <w:sz w:val="16"/>
                <w:szCs w:val="16"/>
              </w:rPr>
            </w:pPr>
            <w:r w:rsidRPr="00430410">
              <w:rPr>
                <w:rFonts w:ascii="Calibri" w:hAnsi="Calibri" w:cs="Arial"/>
                <w:color w:val="000000"/>
                <w:sz w:val="16"/>
                <w:szCs w:val="16"/>
              </w:rPr>
              <w:t>Approved with conditions</w:t>
            </w:r>
          </w:p>
        </w:tc>
        <w:tc>
          <w:tcPr>
            <w:tcW w:w="992" w:type="dxa"/>
          </w:tcPr>
          <w:p w14:paraId="7E10DB9D" w14:textId="77777777" w:rsidR="00DA31F7" w:rsidRPr="00EA2F7B" w:rsidRDefault="00DA31F7" w:rsidP="00242031">
            <w:pPr>
              <w:rPr>
                <w:rFonts w:ascii="Calibri" w:hAnsi="Calibri" w:cs="Calibri"/>
                <w:color w:val="000000"/>
                <w:sz w:val="16"/>
                <w:szCs w:val="16"/>
              </w:rPr>
            </w:pPr>
            <w:r>
              <w:rPr>
                <w:rFonts w:ascii="Calibri" w:hAnsi="Calibri" w:cs="Calibri"/>
                <w:color w:val="000000"/>
                <w:sz w:val="16"/>
                <w:szCs w:val="16"/>
              </w:rPr>
              <w:t>4/03/2025</w:t>
            </w:r>
          </w:p>
        </w:tc>
      </w:tr>
      <w:tr w:rsidR="00DA31F7" w:rsidRPr="0059089C" w14:paraId="5ECCEF05" w14:textId="77777777" w:rsidTr="00242031">
        <w:tc>
          <w:tcPr>
            <w:tcW w:w="1134" w:type="dxa"/>
          </w:tcPr>
          <w:p w14:paraId="34923C72" w14:textId="77777777" w:rsidR="00DA31F7" w:rsidRPr="0062686E" w:rsidRDefault="00DA31F7" w:rsidP="00242031">
            <w:pPr>
              <w:rPr>
                <w:rFonts w:ascii="Calibri" w:hAnsi="Calibri" w:cs="Calibri"/>
                <w:color w:val="000000"/>
                <w:sz w:val="16"/>
                <w:szCs w:val="16"/>
              </w:rPr>
            </w:pPr>
            <w:r>
              <w:rPr>
                <w:rFonts w:ascii="Calibri" w:hAnsi="Calibri" w:cs="Calibri"/>
                <w:color w:val="000000"/>
                <w:sz w:val="16"/>
                <w:szCs w:val="16"/>
              </w:rPr>
              <w:t>2023/09648</w:t>
            </w:r>
          </w:p>
        </w:tc>
        <w:tc>
          <w:tcPr>
            <w:tcW w:w="5387" w:type="dxa"/>
          </w:tcPr>
          <w:p w14:paraId="69259EDA" w14:textId="77777777" w:rsidR="00DA31F7" w:rsidRPr="007E3CCE" w:rsidRDefault="00DA31F7" w:rsidP="00242031">
            <w:pPr>
              <w:rPr>
                <w:rFonts w:ascii="Calibri" w:hAnsi="Calibri" w:cs="Calibri"/>
                <w:color w:val="000000"/>
                <w:sz w:val="16"/>
                <w:szCs w:val="16"/>
              </w:rPr>
            </w:pPr>
            <w:r>
              <w:rPr>
                <w:rFonts w:ascii="Calibri" w:hAnsi="Calibri" w:cs="Calibri"/>
                <w:color w:val="000000"/>
                <w:sz w:val="16"/>
                <w:szCs w:val="16"/>
              </w:rPr>
              <w:t>Brad Ridge / Commercial Development / 460 Pacific Highway, Wyong / New South Wales / Torrens Title 8-Lot Industrial Subdivision</w:t>
            </w:r>
          </w:p>
        </w:tc>
        <w:tc>
          <w:tcPr>
            <w:tcW w:w="2126" w:type="dxa"/>
          </w:tcPr>
          <w:p w14:paraId="634C0F4C" w14:textId="77777777" w:rsidR="00DA31F7" w:rsidRDefault="00DA31F7" w:rsidP="00242031">
            <w:pPr>
              <w:rPr>
                <w:rFonts w:ascii="Calibri" w:hAnsi="Calibri" w:cs="Arial"/>
                <w:color w:val="000000"/>
                <w:sz w:val="16"/>
                <w:szCs w:val="16"/>
              </w:rPr>
            </w:pPr>
            <w:r w:rsidRPr="00430410">
              <w:rPr>
                <w:rFonts w:ascii="Calibri" w:hAnsi="Calibri" w:cs="Arial"/>
                <w:color w:val="000000"/>
                <w:sz w:val="16"/>
                <w:szCs w:val="16"/>
              </w:rPr>
              <w:t>Approved with conditions</w:t>
            </w:r>
          </w:p>
        </w:tc>
        <w:tc>
          <w:tcPr>
            <w:tcW w:w="992" w:type="dxa"/>
          </w:tcPr>
          <w:p w14:paraId="77F3CB58" w14:textId="77777777" w:rsidR="00DA31F7" w:rsidRPr="00EA2F7B" w:rsidRDefault="00DA31F7" w:rsidP="00242031">
            <w:pPr>
              <w:rPr>
                <w:rFonts w:ascii="Calibri" w:hAnsi="Calibri" w:cs="Calibri"/>
                <w:color w:val="000000"/>
                <w:sz w:val="16"/>
                <w:szCs w:val="16"/>
              </w:rPr>
            </w:pPr>
            <w:r>
              <w:rPr>
                <w:rFonts w:ascii="Calibri" w:hAnsi="Calibri" w:cs="Calibri"/>
                <w:color w:val="000000"/>
                <w:sz w:val="16"/>
                <w:szCs w:val="16"/>
              </w:rPr>
              <w:t>4/03/2025</w:t>
            </w:r>
          </w:p>
        </w:tc>
      </w:tr>
      <w:tr w:rsidR="00DA31F7" w:rsidRPr="0059089C" w14:paraId="5276194C" w14:textId="77777777" w:rsidTr="00242031">
        <w:tc>
          <w:tcPr>
            <w:tcW w:w="1134" w:type="dxa"/>
          </w:tcPr>
          <w:p w14:paraId="76FA7CFD" w14:textId="77777777" w:rsidR="00DA31F7" w:rsidRPr="0062686E" w:rsidRDefault="00DA31F7" w:rsidP="00242031">
            <w:pPr>
              <w:rPr>
                <w:rFonts w:ascii="Calibri" w:hAnsi="Calibri" w:cs="Calibri"/>
                <w:color w:val="000000"/>
                <w:sz w:val="16"/>
                <w:szCs w:val="16"/>
              </w:rPr>
            </w:pPr>
            <w:r>
              <w:rPr>
                <w:rFonts w:ascii="Calibri" w:hAnsi="Calibri" w:cs="Calibri"/>
                <w:color w:val="000000"/>
                <w:sz w:val="16"/>
                <w:szCs w:val="16"/>
              </w:rPr>
              <w:t>2019/8518</w:t>
            </w:r>
          </w:p>
        </w:tc>
        <w:tc>
          <w:tcPr>
            <w:tcW w:w="5387" w:type="dxa"/>
          </w:tcPr>
          <w:p w14:paraId="0299DE84" w14:textId="77777777" w:rsidR="00DA31F7" w:rsidRPr="007E3CCE" w:rsidRDefault="00DA31F7" w:rsidP="00242031">
            <w:pPr>
              <w:rPr>
                <w:rFonts w:ascii="Calibri" w:hAnsi="Calibri" w:cs="Calibri"/>
                <w:color w:val="000000"/>
                <w:sz w:val="16"/>
                <w:szCs w:val="16"/>
              </w:rPr>
            </w:pPr>
            <w:r>
              <w:rPr>
                <w:rFonts w:ascii="Calibri" w:hAnsi="Calibri" w:cs="Calibri"/>
                <w:color w:val="000000"/>
                <w:sz w:val="16"/>
                <w:szCs w:val="16"/>
              </w:rPr>
              <w:t>HAMERSLEY IRON PTY. LIMITED / Mining / central Pilbara region / Western Australia / Extension to Brockman Syncline Iron Ore Operations</w:t>
            </w:r>
          </w:p>
        </w:tc>
        <w:tc>
          <w:tcPr>
            <w:tcW w:w="2126" w:type="dxa"/>
          </w:tcPr>
          <w:p w14:paraId="63FA10F1" w14:textId="77777777" w:rsidR="00DA31F7" w:rsidRDefault="00DA31F7" w:rsidP="00242031">
            <w:pPr>
              <w:rPr>
                <w:rFonts w:ascii="Calibri" w:hAnsi="Calibri" w:cs="Arial"/>
                <w:color w:val="000000"/>
                <w:sz w:val="16"/>
                <w:szCs w:val="16"/>
              </w:rPr>
            </w:pPr>
            <w:r w:rsidRPr="00430410">
              <w:rPr>
                <w:rFonts w:ascii="Calibri" w:hAnsi="Calibri" w:cs="Arial"/>
                <w:color w:val="000000"/>
                <w:sz w:val="16"/>
                <w:szCs w:val="16"/>
              </w:rPr>
              <w:t>Approved with conditions</w:t>
            </w:r>
          </w:p>
        </w:tc>
        <w:tc>
          <w:tcPr>
            <w:tcW w:w="992" w:type="dxa"/>
          </w:tcPr>
          <w:p w14:paraId="0B68E717" w14:textId="77777777" w:rsidR="00DA31F7" w:rsidRPr="009F22C8" w:rsidRDefault="00DA31F7" w:rsidP="00242031">
            <w:pPr>
              <w:rPr>
                <w:rFonts w:ascii="Calibri" w:hAnsi="Calibri" w:cs="Calibri"/>
                <w:color w:val="000000"/>
                <w:sz w:val="16"/>
                <w:szCs w:val="16"/>
              </w:rPr>
            </w:pPr>
            <w:r>
              <w:rPr>
                <w:rFonts w:ascii="Calibri" w:hAnsi="Calibri" w:cs="Calibri"/>
                <w:color w:val="000000"/>
                <w:sz w:val="16"/>
                <w:szCs w:val="16"/>
              </w:rPr>
              <w:t>5/03/2025</w:t>
            </w:r>
          </w:p>
        </w:tc>
      </w:tr>
    </w:tbl>
    <w:p w14:paraId="17B55E71" w14:textId="77777777" w:rsidR="00DA31F7" w:rsidRPr="002C4F3F" w:rsidRDefault="00DA31F7" w:rsidP="00DA31F7">
      <w:pPr>
        <w:spacing w:after="0"/>
        <w:rPr>
          <w:szCs w:val="16"/>
        </w:rPr>
      </w:pPr>
    </w:p>
    <w:p w14:paraId="23F4C2C2" w14:textId="77777777" w:rsidR="00DA31F7" w:rsidRPr="0059089C" w:rsidRDefault="00DA31F7" w:rsidP="00DA31F7">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DA31F7" w:rsidRPr="0059089C" w14:paraId="75D98E7F" w14:textId="77777777" w:rsidTr="00242031">
        <w:tc>
          <w:tcPr>
            <w:tcW w:w="1134" w:type="dxa"/>
          </w:tcPr>
          <w:p w14:paraId="7FE05EAB" w14:textId="77777777" w:rsidR="00DA31F7" w:rsidRPr="0059089C" w:rsidRDefault="00DA31F7" w:rsidP="00242031">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5D9CD04A"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63EF7E9F"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Date</w:t>
            </w:r>
          </w:p>
        </w:tc>
      </w:tr>
      <w:tr w:rsidR="00DA31F7" w:rsidRPr="0059089C" w14:paraId="3E7314C9" w14:textId="77777777" w:rsidTr="00242031">
        <w:tc>
          <w:tcPr>
            <w:tcW w:w="1134" w:type="dxa"/>
          </w:tcPr>
          <w:p w14:paraId="363C9E31" w14:textId="77777777" w:rsidR="00DA31F7" w:rsidRPr="00AC5DAC" w:rsidRDefault="00DA31F7" w:rsidP="00242031">
            <w:pPr>
              <w:rPr>
                <w:rFonts w:ascii="Calibri" w:hAnsi="Calibri" w:cs="Calibri"/>
                <w:color w:val="000000"/>
                <w:sz w:val="16"/>
                <w:szCs w:val="16"/>
              </w:rPr>
            </w:pPr>
            <w:r>
              <w:rPr>
                <w:rFonts w:ascii="Calibri" w:hAnsi="Calibri" w:cs="Calibri"/>
                <w:color w:val="000000"/>
                <w:sz w:val="16"/>
                <w:szCs w:val="16"/>
              </w:rPr>
              <w:t>2004/1716</w:t>
            </w:r>
          </w:p>
        </w:tc>
        <w:tc>
          <w:tcPr>
            <w:tcW w:w="7513" w:type="dxa"/>
          </w:tcPr>
          <w:p w14:paraId="4E8D819C" w14:textId="77777777" w:rsidR="00DA31F7" w:rsidRPr="00542B96" w:rsidRDefault="00DA31F7" w:rsidP="00242031">
            <w:pPr>
              <w:rPr>
                <w:rFonts w:ascii="Calibri" w:hAnsi="Calibri" w:cs="Calibri"/>
                <w:color w:val="000000"/>
                <w:sz w:val="16"/>
                <w:szCs w:val="16"/>
              </w:rPr>
            </w:pPr>
            <w:r>
              <w:rPr>
                <w:rFonts w:ascii="Calibri" w:hAnsi="Calibri" w:cs="Calibri"/>
                <w:color w:val="000000"/>
                <w:sz w:val="16"/>
                <w:szCs w:val="16"/>
              </w:rPr>
              <w:t xml:space="preserve">WIDE BAY WATER CORPORATION / Water Management and Use / Hervey Bay / Queensland / Raising of </w:t>
            </w:r>
            <w:proofErr w:type="spellStart"/>
            <w:r>
              <w:rPr>
                <w:rFonts w:ascii="Calibri" w:hAnsi="Calibri" w:cs="Calibri"/>
                <w:color w:val="000000"/>
                <w:sz w:val="16"/>
                <w:szCs w:val="16"/>
              </w:rPr>
              <w:t>Lenthalls</w:t>
            </w:r>
            <w:proofErr w:type="spellEnd"/>
            <w:r>
              <w:rPr>
                <w:rFonts w:ascii="Calibri" w:hAnsi="Calibri" w:cs="Calibri"/>
                <w:color w:val="000000"/>
                <w:sz w:val="16"/>
                <w:szCs w:val="16"/>
              </w:rPr>
              <w:t xml:space="preserve"> Dam, </w:t>
            </w:r>
            <w:proofErr w:type="spellStart"/>
            <w:r>
              <w:rPr>
                <w:rFonts w:ascii="Calibri" w:hAnsi="Calibri" w:cs="Calibri"/>
                <w:color w:val="000000"/>
                <w:sz w:val="16"/>
                <w:szCs w:val="16"/>
              </w:rPr>
              <w:t>Doongal</w:t>
            </w:r>
            <w:proofErr w:type="spellEnd"/>
            <w:r>
              <w:rPr>
                <w:rFonts w:ascii="Calibri" w:hAnsi="Calibri" w:cs="Calibri"/>
                <w:color w:val="000000"/>
                <w:sz w:val="16"/>
                <w:szCs w:val="16"/>
              </w:rPr>
              <w:t xml:space="preserve"> Creek</w:t>
            </w:r>
          </w:p>
        </w:tc>
        <w:tc>
          <w:tcPr>
            <w:tcW w:w="992" w:type="dxa"/>
          </w:tcPr>
          <w:p w14:paraId="25B22646" w14:textId="77777777" w:rsidR="00DA31F7" w:rsidRPr="0010120A" w:rsidRDefault="00DA31F7" w:rsidP="00242031">
            <w:pPr>
              <w:rPr>
                <w:rFonts w:ascii="Calibri" w:hAnsi="Calibri" w:cs="Calibri"/>
                <w:color w:val="000000"/>
                <w:sz w:val="16"/>
                <w:szCs w:val="16"/>
              </w:rPr>
            </w:pPr>
            <w:r>
              <w:rPr>
                <w:rFonts w:ascii="Calibri" w:hAnsi="Calibri" w:cs="Calibri"/>
                <w:color w:val="000000"/>
                <w:sz w:val="16"/>
                <w:szCs w:val="16"/>
              </w:rPr>
              <w:t>28/02/2025</w:t>
            </w:r>
          </w:p>
        </w:tc>
      </w:tr>
      <w:tr w:rsidR="00DA31F7" w:rsidRPr="0059089C" w14:paraId="013B69DB" w14:textId="77777777" w:rsidTr="00242031">
        <w:tc>
          <w:tcPr>
            <w:tcW w:w="1134" w:type="dxa"/>
          </w:tcPr>
          <w:p w14:paraId="5FF13630" w14:textId="77777777" w:rsidR="00DA31F7" w:rsidRPr="00AC5DAC" w:rsidRDefault="00DA31F7" w:rsidP="00242031">
            <w:pPr>
              <w:rPr>
                <w:rFonts w:ascii="Calibri" w:hAnsi="Calibri" w:cs="Calibri"/>
                <w:color w:val="000000"/>
                <w:sz w:val="16"/>
                <w:szCs w:val="16"/>
              </w:rPr>
            </w:pPr>
            <w:r>
              <w:rPr>
                <w:rFonts w:ascii="Calibri" w:hAnsi="Calibri" w:cs="Calibri"/>
                <w:color w:val="000000"/>
                <w:sz w:val="16"/>
                <w:szCs w:val="16"/>
              </w:rPr>
              <w:t>2008/4398</w:t>
            </w:r>
          </w:p>
        </w:tc>
        <w:tc>
          <w:tcPr>
            <w:tcW w:w="7513" w:type="dxa"/>
          </w:tcPr>
          <w:p w14:paraId="43B8C11B" w14:textId="77777777" w:rsidR="00DA31F7" w:rsidRPr="00542B96" w:rsidRDefault="00DA31F7" w:rsidP="00242031">
            <w:pPr>
              <w:rPr>
                <w:rFonts w:ascii="Calibri" w:hAnsi="Calibri" w:cs="Calibri"/>
                <w:color w:val="000000"/>
                <w:sz w:val="16"/>
                <w:szCs w:val="16"/>
              </w:rPr>
            </w:pPr>
            <w:r>
              <w:rPr>
                <w:rFonts w:ascii="Calibri" w:hAnsi="Calibri" w:cs="Calibri"/>
                <w:color w:val="000000"/>
                <w:sz w:val="16"/>
                <w:szCs w:val="16"/>
              </w:rPr>
              <w:t>BG INTERNATIONAL LTD / Energy Generation and Supply (non-renewable) / Surat Basin / Queensland / Development of Existing Coal Seam Gas Fields</w:t>
            </w:r>
          </w:p>
        </w:tc>
        <w:tc>
          <w:tcPr>
            <w:tcW w:w="992" w:type="dxa"/>
          </w:tcPr>
          <w:p w14:paraId="21D4F157" w14:textId="77777777" w:rsidR="00DA31F7" w:rsidRPr="0010120A" w:rsidRDefault="00DA31F7" w:rsidP="00242031">
            <w:pPr>
              <w:rPr>
                <w:rFonts w:ascii="Calibri" w:hAnsi="Calibri" w:cs="Calibri"/>
                <w:color w:val="000000"/>
                <w:sz w:val="16"/>
                <w:szCs w:val="16"/>
              </w:rPr>
            </w:pPr>
            <w:r>
              <w:rPr>
                <w:rFonts w:ascii="Calibri" w:hAnsi="Calibri" w:cs="Calibri"/>
                <w:color w:val="000000"/>
                <w:sz w:val="16"/>
                <w:szCs w:val="16"/>
              </w:rPr>
              <w:t>3/03/2025</w:t>
            </w:r>
          </w:p>
        </w:tc>
      </w:tr>
      <w:tr w:rsidR="00DA31F7" w:rsidRPr="0059089C" w14:paraId="3DC6BD83" w14:textId="77777777" w:rsidTr="00242031">
        <w:tc>
          <w:tcPr>
            <w:tcW w:w="1134" w:type="dxa"/>
          </w:tcPr>
          <w:p w14:paraId="5F58A277" w14:textId="77777777" w:rsidR="00DA31F7" w:rsidRPr="00AC5DAC" w:rsidRDefault="00DA31F7" w:rsidP="00242031">
            <w:pPr>
              <w:rPr>
                <w:rFonts w:ascii="Calibri" w:hAnsi="Calibri" w:cs="Calibri"/>
                <w:color w:val="000000"/>
                <w:sz w:val="16"/>
                <w:szCs w:val="16"/>
              </w:rPr>
            </w:pPr>
            <w:r>
              <w:rPr>
                <w:rFonts w:ascii="Calibri" w:hAnsi="Calibri" w:cs="Calibri"/>
                <w:color w:val="000000"/>
                <w:sz w:val="16"/>
                <w:szCs w:val="16"/>
              </w:rPr>
              <w:t>2013/7047</w:t>
            </w:r>
          </w:p>
        </w:tc>
        <w:tc>
          <w:tcPr>
            <w:tcW w:w="7513" w:type="dxa"/>
          </w:tcPr>
          <w:p w14:paraId="665D9A01" w14:textId="77777777" w:rsidR="00DA31F7" w:rsidRPr="004C6E64" w:rsidRDefault="00DA31F7" w:rsidP="00242031">
            <w:pPr>
              <w:rPr>
                <w:rFonts w:ascii="Calibri" w:hAnsi="Calibri" w:cs="Calibri"/>
                <w:color w:val="000000"/>
                <w:sz w:val="16"/>
                <w:szCs w:val="16"/>
              </w:rPr>
            </w:pPr>
            <w:r>
              <w:rPr>
                <w:rFonts w:ascii="Calibri" w:hAnsi="Calibri" w:cs="Calibri"/>
                <w:color w:val="000000"/>
                <w:sz w:val="16"/>
                <w:szCs w:val="16"/>
              </w:rPr>
              <w:t>QGC PTY LTD / Energy Generation and Supply (non-renewable) / Surat Basin / Queensland / Development of new natural gas acreage in Surat Basin</w:t>
            </w:r>
          </w:p>
        </w:tc>
        <w:tc>
          <w:tcPr>
            <w:tcW w:w="992" w:type="dxa"/>
          </w:tcPr>
          <w:p w14:paraId="2FE9F773" w14:textId="77777777" w:rsidR="00DA31F7" w:rsidRPr="00256119" w:rsidRDefault="00DA31F7" w:rsidP="00242031">
            <w:pPr>
              <w:rPr>
                <w:rFonts w:ascii="Calibri" w:hAnsi="Calibri" w:cs="Calibri"/>
                <w:color w:val="000000"/>
                <w:sz w:val="16"/>
                <w:szCs w:val="16"/>
              </w:rPr>
            </w:pPr>
            <w:r>
              <w:rPr>
                <w:rFonts w:ascii="Calibri" w:hAnsi="Calibri" w:cs="Calibri"/>
                <w:color w:val="000000"/>
                <w:sz w:val="16"/>
                <w:szCs w:val="16"/>
              </w:rPr>
              <w:t>3/03/2025</w:t>
            </w:r>
          </w:p>
        </w:tc>
      </w:tr>
      <w:tr w:rsidR="00DA31F7" w:rsidRPr="0059089C" w14:paraId="261DAA9A" w14:textId="77777777" w:rsidTr="00242031">
        <w:tc>
          <w:tcPr>
            <w:tcW w:w="1134" w:type="dxa"/>
          </w:tcPr>
          <w:p w14:paraId="0C61100D" w14:textId="77777777" w:rsidR="00DA31F7" w:rsidRPr="00542B96" w:rsidRDefault="00DA31F7" w:rsidP="00242031">
            <w:pPr>
              <w:rPr>
                <w:rFonts w:ascii="Calibri" w:hAnsi="Calibri" w:cs="Calibri"/>
                <w:color w:val="000000"/>
                <w:sz w:val="16"/>
                <w:szCs w:val="16"/>
              </w:rPr>
            </w:pPr>
            <w:r>
              <w:rPr>
                <w:rFonts w:ascii="Calibri" w:hAnsi="Calibri" w:cs="Calibri"/>
                <w:color w:val="000000"/>
                <w:sz w:val="16"/>
                <w:szCs w:val="16"/>
              </w:rPr>
              <w:t>2018/8276</w:t>
            </w:r>
          </w:p>
        </w:tc>
        <w:tc>
          <w:tcPr>
            <w:tcW w:w="7513" w:type="dxa"/>
          </w:tcPr>
          <w:p w14:paraId="02B184D0" w14:textId="77777777" w:rsidR="00DA31F7" w:rsidRPr="004C6E64" w:rsidRDefault="00DA31F7" w:rsidP="00242031">
            <w:pPr>
              <w:rPr>
                <w:rFonts w:ascii="Calibri" w:hAnsi="Calibri" w:cs="Calibri"/>
                <w:color w:val="000000"/>
                <w:sz w:val="16"/>
                <w:szCs w:val="16"/>
              </w:rPr>
            </w:pPr>
            <w:r>
              <w:rPr>
                <w:rFonts w:ascii="Calibri" w:hAnsi="Calibri" w:cs="Calibri"/>
                <w:color w:val="000000"/>
                <w:sz w:val="16"/>
                <w:szCs w:val="16"/>
              </w:rPr>
              <w:t>QGC PTY LIMITED / Mining / 106 Lots in the Surat Basin, near Wandoan, QLD / Queensland / Surat North CSG Project, Qld</w:t>
            </w:r>
          </w:p>
        </w:tc>
        <w:tc>
          <w:tcPr>
            <w:tcW w:w="992" w:type="dxa"/>
          </w:tcPr>
          <w:p w14:paraId="6F40DAFA" w14:textId="77777777" w:rsidR="00DA31F7" w:rsidRPr="00256119" w:rsidRDefault="00DA31F7" w:rsidP="00242031">
            <w:pPr>
              <w:rPr>
                <w:rFonts w:ascii="Calibri" w:hAnsi="Calibri" w:cs="Calibri"/>
                <w:color w:val="000000"/>
                <w:sz w:val="16"/>
                <w:szCs w:val="16"/>
              </w:rPr>
            </w:pPr>
            <w:r>
              <w:rPr>
                <w:rFonts w:ascii="Calibri" w:hAnsi="Calibri" w:cs="Calibri"/>
                <w:color w:val="000000"/>
                <w:sz w:val="16"/>
                <w:szCs w:val="16"/>
              </w:rPr>
              <w:t>3/03/2025</w:t>
            </w:r>
          </w:p>
        </w:tc>
      </w:tr>
      <w:bookmarkEnd w:id="1"/>
    </w:tbl>
    <w:p w14:paraId="5B269136" w14:textId="77777777" w:rsidR="00DA31F7" w:rsidRPr="004021AD" w:rsidRDefault="00DA31F7" w:rsidP="00DA31F7">
      <w:pPr>
        <w:spacing w:after="0"/>
        <w:rPr>
          <w:szCs w:val="16"/>
        </w:rPr>
      </w:pPr>
    </w:p>
    <w:p w14:paraId="719DB874" w14:textId="77777777" w:rsidR="00DA31F7" w:rsidRPr="0059089C" w:rsidRDefault="00DA31F7" w:rsidP="00DA31F7">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DA31F7" w:rsidRPr="0059089C" w14:paraId="5B14940F" w14:textId="77777777" w:rsidTr="00242031">
        <w:tc>
          <w:tcPr>
            <w:tcW w:w="1134" w:type="dxa"/>
          </w:tcPr>
          <w:p w14:paraId="4ABA334D"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644EDFDF"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40EF521E"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Pr>
                <w:rFonts w:asciiTheme="minorHAnsi" w:hAnsiTheme="minorHAnsi"/>
                <w:b/>
                <w:sz w:val="16"/>
                <w:szCs w:val="16"/>
              </w:rPr>
              <w:t>to</w:t>
            </w:r>
          </w:p>
        </w:tc>
        <w:tc>
          <w:tcPr>
            <w:tcW w:w="992" w:type="dxa"/>
          </w:tcPr>
          <w:p w14:paraId="382E1626" w14:textId="77777777" w:rsidR="00DA31F7" w:rsidRPr="0059089C" w:rsidRDefault="00DA31F7" w:rsidP="00242031">
            <w:pPr>
              <w:spacing w:line="276" w:lineRule="auto"/>
              <w:rPr>
                <w:rFonts w:asciiTheme="minorHAnsi" w:hAnsiTheme="minorHAnsi"/>
                <w:b/>
                <w:sz w:val="16"/>
                <w:szCs w:val="16"/>
              </w:rPr>
            </w:pPr>
            <w:r w:rsidRPr="0059089C">
              <w:rPr>
                <w:rFonts w:asciiTheme="minorHAnsi" w:hAnsiTheme="minorHAnsi"/>
                <w:b/>
                <w:sz w:val="16"/>
                <w:szCs w:val="16"/>
              </w:rPr>
              <w:t>Date</w:t>
            </w:r>
          </w:p>
        </w:tc>
      </w:tr>
      <w:tr w:rsidR="00DA31F7" w:rsidRPr="0059089C" w14:paraId="0720E2C2" w14:textId="77777777" w:rsidTr="00242031">
        <w:tc>
          <w:tcPr>
            <w:tcW w:w="1134" w:type="dxa"/>
          </w:tcPr>
          <w:p w14:paraId="3F80DEA3" w14:textId="77777777" w:rsidR="00DA31F7" w:rsidRPr="00721473" w:rsidRDefault="00DA31F7" w:rsidP="00242031">
            <w:pPr>
              <w:rPr>
                <w:rFonts w:ascii="Calibri" w:hAnsi="Calibri" w:cs="Calibri"/>
                <w:color w:val="000000"/>
                <w:sz w:val="16"/>
                <w:szCs w:val="16"/>
              </w:rPr>
            </w:pPr>
            <w:r>
              <w:rPr>
                <w:rFonts w:ascii="Calibri" w:hAnsi="Calibri" w:cs="Calibri"/>
                <w:color w:val="000000"/>
                <w:sz w:val="16"/>
                <w:szCs w:val="16"/>
              </w:rPr>
              <w:t>2017/8096</w:t>
            </w:r>
          </w:p>
        </w:tc>
        <w:tc>
          <w:tcPr>
            <w:tcW w:w="5954" w:type="dxa"/>
          </w:tcPr>
          <w:p w14:paraId="4DE9EF3A" w14:textId="77777777" w:rsidR="00DA31F7" w:rsidRPr="00BA3A84" w:rsidRDefault="00DA31F7" w:rsidP="00242031">
            <w:pPr>
              <w:rPr>
                <w:rFonts w:ascii="Calibri" w:hAnsi="Calibri" w:cs="Calibri"/>
                <w:color w:val="000000"/>
                <w:sz w:val="16"/>
                <w:szCs w:val="16"/>
              </w:rPr>
            </w:pPr>
            <w:r>
              <w:rPr>
                <w:rFonts w:ascii="Calibri" w:hAnsi="Calibri" w:cs="Calibri"/>
                <w:color w:val="000000"/>
                <w:sz w:val="16"/>
                <w:szCs w:val="16"/>
              </w:rPr>
              <w:t xml:space="preserve">UPC ROBBINS ISLAND PTY LTD / Energy Generation and Supply (renewable) / Lot 110402/1 (Robbins Island) and some areas of Crown land. The </w:t>
            </w:r>
            <w:proofErr w:type="spellStart"/>
            <w:r>
              <w:rPr>
                <w:rFonts w:ascii="Calibri" w:hAnsi="Calibri" w:cs="Calibri"/>
                <w:color w:val="000000"/>
                <w:sz w:val="16"/>
                <w:szCs w:val="16"/>
              </w:rPr>
              <w:t>locati</w:t>
            </w:r>
            <w:proofErr w:type="spellEnd"/>
            <w:r>
              <w:rPr>
                <w:rFonts w:ascii="Calibri" w:hAnsi="Calibri" w:cs="Calibri"/>
                <w:color w:val="000000"/>
                <w:sz w:val="16"/>
                <w:szCs w:val="16"/>
              </w:rPr>
              <w:t xml:space="preserve"> / Tasmania / Robbins Island Renewable Energy Park, Robbins Island, Tasmania</w:t>
            </w:r>
          </w:p>
        </w:tc>
        <w:tc>
          <w:tcPr>
            <w:tcW w:w="1559" w:type="dxa"/>
          </w:tcPr>
          <w:p w14:paraId="228B6002" w14:textId="77777777" w:rsidR="00DA31F7" w:rsidRDefault="00DA31F7" w:rsidP="00242031">
            <w:pPr>
              <w:spacing w:line="276" w:lineRule="auto"/>
              <w:rPr>
                <w:rFonts w:ascii="Calibri" w:hAnsi="Calibri" w:cs="Arial"/>
                <w:color w:val="000000"/>
                <w:sz w:val="16"/>
                <w:szCs w:val="16"/>
              </w:rPr>
            </w:pPr>
            <w:r>
              <w:rPr>
                <w:rFonts w:ascii="Calibri" w:hAnsi="Calibri" w:cs="Calibri"/>
                <w:color w:val="000000"/>
                <w:sz w:val="16"/>
                <w:szCs w:val="16"/>
              </w:rPr>
              <w:t>9/05/2025</w:t>
            </w:r>
          </w:p>
        </w:tc>
        <w:tc>
          <w:tcPr>
            <w:tcW w:w="992" w:type="dxa"/>
          </w:tcPr>
          <w:p w14:paraId="57EF01B2" w14:textId="77777777" w:rsidR="00DA31F7" w:rsidRPr="00D566AF" w:rsidRDefault="00DA31F7" w:rsidP="00242031">
            <w:pPr>
              <w:rPr>
                <w:rFonts w:ascii="Calibri" w:hAnsi="Calibri" w:cs="Calibri"/>
                <w:color w:val="000000"/>
                <w:sz w:val="16"/>
                <w:szCs w:val="16"/>
              </w:rPr>
            </w:pPr>
            <w:r>
              <w:rPr>
                <w:rFonts w:ascii="Calibri" w:hAnsi="Calibri" w:cs="Calibri"/>
                <w:color w:val="000000"/>
                <w:sz w:val="16"/>
                <w:szCs w:val="16"/>
              </w:rPr>
              <w:t>5/03/2025</w:t>
            </w:r>
          </w:p>
        </w:tc>
      </w:tr>
      <w:tr w:rsidR="00DA31F7" w:rsidRPr="0059089C" w14:paraId="2C90B25E" w14:textId="77777777" w:rsidTr="00242031">
        <w:tc>
          <w:tcPr>
            <w:tcW w:w="1134" w:type="dxa"/>
          </w:tcPr>
          <w:p w14:paraId="13A7DED5" w14:textId="77777777" w:rsidR="00DA31F7" w:rsidRPr="00BA3A84" w:rsidRDefault="00DA31F7" w:rsidP="00242031">
            <w:pPr>
              <w:rPr>
                <w:rFonts w:ascii="Calibri" w:hAnsi="Calibri" w:cs="Calibri"/>
                <w:color w:val="000000"/>
                <w:sz w:val="16"/>
                <w:szCs w:val="16"/>
              </w:rPr>
            </w:pPr>
            <w:r>
              <w:rPr>
                <w:rFonts w:ascii="Calibri" w:hAnsi="Calibri" w:cs="Calibri"/>
                <w:color w:val="000000"/>
                <w:sz w:val="16"/>
                <w:szCs w:val="16"/>
              </w:rPr>
              <w:t>2024/09873</w:t>
            </w:r>
          </w:p>
        </w:tc>
        <w:tc>
          <w:tcPr>
            <w:tcW w:w="5954" w:type="dxa"/>
          </w:tcPr>
          <w:p w14:paraId="2A1C4741" w14:textId="77777777" w:rsidR="00DA31F7" w:rsidRPr="00BA3A84" w:rsidRDefault="00DA31F7" w:rsidP="00242031">
            <w:pPr>
              <w:rPr>
                <w:rFonts w:ascii="Calibri" w:hAnsi="Calibri" w:cs="Calibri"/>
                <w:color w:val="000000"/>
                <w:sz w:val="16"/>
                <w:szCs w:val="16"/>
              </w:rPr>
            </w:pPr>
            <w:r>
              <w:rPr>
                <w:rFonts w:ascii="Calibri" w:hAnsi="Calibri" w:cs="Calibri"/>
                <w:color w:val="000000"/>
                <w:sz w:val="16"/>
                <w:szCs w:val="16"/>
              </w:rPr>
              <w:t>EPIC ENERGY SOUTH AUSTRALIA PTY LIMITED / Energy Generation and Supply (renewable) / 27022 Lincoln Highway, Whyalla Barson / South Australia / Whyalla Hydrogen Pipeline (WHP)</w:t>
            </w:r>
          </w:p>
        </w:tc>
        <w:tc>
          <w:tcPr>
            <w:tcW w:w="1559" w:type="dxa"/>
          </w:tcPr>
          <w:p w14:paraId="19E65318" w14:textId="77777777" w:rsidR="00DA31F7" w:rsidRDefault="00DA31F7" w:rsidP="00242031">
            <w:pPr>
              <w:spacing w:line="276" w:lineRule="auto"/>
              <w:rPr>
                <w:rFonts w:ascii="Calibri" w:hAnsi="Calibri" w:cs="Arial"/>
                <w:color w:val="000000"/>
                <w:sz w:val="16"/>
                <w:szCs w:val="16"/>
              </w:rPr>
            </w:pPr>
            <w:r>
              <w:rPr>
                <w:rFonts w:ascii="Calibri" w:hAnsi="Calibri" w:cs="Calibri"/>
                <w:color w:val="000000"/>
                <w:sz w:val="16"/>
                <w:szCs w:val="16"/>
              </w:rPr>
              <w:t>9/07/2025</w:t>
            </w:r>
          </w:p>
        </w:tc>
        <w:tc>
          <w:tcPr>
            <w:tcW w:w="992" w:type="dxa"/>
          </w:tcPr>
          <w:p w14:paraId="340E8853" w14:textId="77777777" w:rsidR="00DA31F7" w:rsidRPr="00721473" w:rsidRDefault="00DA31F7" w:rsidP="00242031">
            <w:pPr>
              <w:rPr>
                <w:rFonts w:ascii="Calibri" w:hAnsi="Calibri" w:cs="Calibri"/>
                <w:color w:val="000000"/>
                <w:sz w:val="16"/>
                <w:szCs w:val="16"/>
              </w:rPr>
            </w:pPr>
            <w:r>
              <w:rPr>
                <w:rFonts w:ascii="Calibri" w:hAnsi="Calibri" w:cs="Calibri"/>
                <w:color w:val="000000"/>
                <w:sz w:val="16"/>
                <w:szCs w:val="16"/>
              </w:rPr>
              <w:t>6/03/2025</w:t>
            </w:r>
          </w:p>
        </w:tc>
      </w:tr>
    </w:tbl>
    <w:p w14:paraId="46178E4C" w14:textId="77777777" w:rsidR="00DA31F7" w:rsidRPr="00841C3C" w:rsidRDefault="00DA31F7" w:rsidP="00DA31F7">
      <w:pPr>
        <w:spacing w:after="0"/>
        <w:rPr>
          <w:b/>
          <w:color w:val="FF0000"/>
          <w:szCs w:val="16"/>
        </w:rPr>
      </w:pPr>
    </w:p>
    <w:p w14:paraId="10BAE4C3" w14:textId="77777777" w:rsidR="00DA31F7" w:rsidRPr="0059089C" w:rsidRDefault="00DA31F7" w:rsidP="00DA31F7">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Climate Change, Energy, the Environment and Water </w:t>
      </w:r>
      <w:r w:rsidRPr="0059089C">
        <w:rPr>
          <w:color w:val="000000"/>
          <w:sz w:val="18"/>
          <w:szCs w:val="18"/>
        </w:rPr>
        <w:t>or may not meet timeframes for notification. The Department o</w:t>
      </w:r>
      <w:r>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w:t>
      </w:r>
      <w:proofErr w:type="gramStart"/>
      <w:r w:rsidRPr="0059089C">
        <w:rPr>
          <w:color w:val="000000"/>
          <w:sz w:val="18"/>
          <w:szCs w:val="18"/>
        </w:rPr>
        <w:t>assessments</w:t>
      </w:r>
      <w:proofErr w:type="gramEnd"/>
      <w:r w:rsidRPr="0059089C">
        <w:rPr>
          <w:color w:val="000000"/>
          <w:sz w:val="18"/>
          <w:szCs w:val="18"/>
        </w:rPr>
        <w:t xml:space="preserve"> and they do not</w:t>
      </w:r>
      <w:r>
        <w:rPr>
          <w:color w:val="000000"/>
          <w:sz w:val="18"/>
          <w:szCs w:val="18"/>
        </w:rPr>
        <w:t xml:space="preserve"> affect decisions made.</w:t>
      </w:r>
    </w:p>
    <w:p w14:paraId="6CE6B693" w14:textId="77777777" w:rsidR="00DA31F7" w:rsidRDefault="00DA31F7" w:rsidP="00DA31F7">
      <w:pPr>
        <w:spacing w:after="0"/>
        <w:rPr>
          <w:color w:val="000000"/>
          <w:sz w:val="18"/>
          <w:szCs w:val="18"/>
        </w:rPr>
      </w:pPr>
    </w:p>
    <w:p w14:paraId="01EC6EBD" w14:textId="77777777" w:rsidR="004B2753" w:rsidRPr="00DA31F7" w:rsidRDefault="004B2753" w:rsidP="00DA31F7"/>
    <w:sectPr w:rsidR="004B2753" w:rsidRPr="00DA31F7"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EB474" w14:textId="77777777" w:rsidR="00612635" w:rsidRDefault="00612635" w:rsidP="003A707F">
      <w:pPr>
        <w:spacing w:after="0" w:line="240" w:lineRule="auto"/>
      </w:pPr>
      <w:r>
        <w:separator/>
      </w:r>
    </w:p>
  </w:endnote>
  <w:endnote w:type="continuationSeparator" w:id="0">
    <w:p w14:paraId="51CC3B5B" w14:textId="77777777" w:rsidR="00612635" w:rsidRDefault="00612635" w:rsidP="003A707F">
      <w:pPr>
        <w:spacing w:after="0" w:line="240" w:lineRule="auto"/>
      </w:pPr>
      <w:r>
        <w:continuationSeparator/>
      </w:r>
    </w:p>
  </w:endnote>
  <w:endnote w:type="continuationNotice" w:id="1">
    <w:p w14:paraId="673112F5" w14:textId="77777777" w:rsidR="00612635" w:rsidRDefault="006126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A55C9" w14:textId="77777777" w:rsidR="00612635" w:rsidRDefault="00612635" w:rsidP="003A707F">
      <w:pPr>
        <w:spacing w:after="0" w:line="240" w:lineRule="auto"/>
      </w:pPr>
      <w:r>
        <w:separator/>
      </w:r>
    </w:p>
  </w:footnote>
  <w:footnote w:type="continuationSeparator" w:id="0">
    <w:p w14:paraId="4805F9B2" w14:textId="77777777" w:rsidR="00612635" w:rsidRDefault="00612635" w:rsidP="003A707F">
      <w:pPr>
        <w:spacing w:after="0" w:line="240" w:lineRule="auto"/>
      </w:pPr>
      <w:r>
        <w:continuationSeparator/>
      </w:r>
    </w:p>
  </w:footnote>
  <w:footnote w:type="continuationNotice" w:id="1">
    <w:p w14:paraId="1512FC73" w14:textId="77777777" w:rsidR="00612635" w:rsidRDefault="006126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84EA8"/>
    <w:rsid w:val="000E1F2B"/>
    <w:rsid w:val="00124D3F"/>
    <w:rsid w:val="00127BE9"/>
    <w:rsid w:val="00160B2B"/>
    <w:rsid w:val="001955E8"/>
    <w:rsid w:val="001A64DB"/>
    <w:rsid w:val="001C2AAD"/>
    <w:rsid w:val="001F00D2"/>
    <w:rsid w:val="001F6E54"/>
    <w:rsid w:val="00200020"/>
    <w:rsid w:val="002264AD"/>
    <w:rsid w:val="00280BCD"/>
    <w:rsid w:val="002B758B"/>
    <w:rsid w:val="00332763"/>
    <w:rsid w:val="00344A0D"/>
    <w:rsid w:val="003901C9"/>
    <w:rsid w:val="003A707F"/>
    <w:rsid w:val="003B0EC1"/>
    <w:rsid w:val="003B573B"/>
    <w:rsid w:val="003F2CBD"/>
    <w:rsid w:val="00424B97"/>
    <w:rsid w:val="004818C0"/>
    <w:rsid w:val="00482601"/>
    <w:rsid w:val="004B2753"/>
    <w:rsid w:val="004D2116"/>
    <w:rsid w:val="004E4C3B"/>
    <w:rsid w:val="00520873"/>
    <w:rsid w:val="00573D44"/>
    <w:rsid w:val="005E45E3"/>
    <w:rsid w:val="005E5F00"/>
    <w:rsid w:val="00612635"/>
    <w:rsid w:val="007470E5"/>
    <w:rsid w:val="007D1F74"/>
    <w:rsid w:val="00840A06"/>
    <w:rsid w:val="008439B7"/>
    <w:rsid w:val="0087253F"/>
    <w:rsid w:val="008A4935"/>
    <w:rsid w:val="008E4F6C"/>
    <w:rsid w:val="008E5840"/>
    <w:rsid w:val="009050C5"/>
    <w:rsid w:val="009539C7"/>
    <w:rsid w:val="009712A9"/>
    <w:rsid w:val="00993932"/>
    <w:rsid w:val="00994A11"/>
    <w:rsid w:val="009F4BBB"/>
    <w:rsid w:val="00A00F21"/>
    <w:rsid w:val="00A22E42"/>
    <w:rsid w:val="00A641C0"/>
    <w:rsid w:val="00B84226"/>
    <w:rsid w:val="00C27E2E"/>
    <w:rsid w:val="00C63C4E"/>
    <w:rsid w:val="00C7176A"/>
    <w:rsid w:val="00C72C30"/>
    <w:rsid w:val="00C826AE"/>
    <w:rsid w:val="00CE58FF"/>
    <w:rsid w:val="00D229E5"/>
    <w:rsid w:val="00D7000A"/>
    <w:rsid w:val="00D77A88"/>
    <w:rsid w:val="00DA31F7"/>
    <w:rsid w:val="00DF2381"/>
    <w:rsid w:val="00E663B3"/>
    <w:rsid w:val="00E83A14"/>
    <w:rsid w:val="00F40885"/>
    <w:rsid w:val="00F43318"/>
    <w:rsid w:val="00F43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 w:type="character" w:styleId="UnresolvedMention">
    <w:name w:val="Unresolved Mention"/>
    <w:basedOn w:val="DefaultParagraphFont"/>
    <w:uiPriority w:val="99"/>
    <w:semiHidden/>
    <w:unhideWhenUsed/>
    <w:rsid w:val="0033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weekly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B43268F7-F379-49FF-9692-F60DCE35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D7DDB-328F-4D93-9026-CD44042D3CDE}">
  <ds:schemaRefs>
    <ds:schemaRef ds:uri="http://schemas.microsoft.com/office/2006/metadata/customXsn"/>
  </ds:schemaRefs>
</ds:datastoreItem>
</file>

<file path=customXml/itemProps3.xml><?xml version="1.0" encoding="utf-8"?>
<ds:datastoreItem xmlns:ds="http://schemas.openxmlformats.org/officeDocument/2006/customXml" ds:itemID="{66855CB7-E7CB-428F-954C-C38071908514}">
  <ds:schemaRefs>
    <ds:schemaRef ds:uri="http://schemas.openxmlformats.org/officeDocument/2006/bibliography"/>
  </ds:schemaRefs>
</ds:datastoreItem>
</file>

<file path=customXml/itemProps4.xml><?xml version="1.0" encoding="utf-8"?>
<ds:datastoreItem xmlns:ds="http://schemas.openxmlformats.org/officeDocument/2006/customXml" ds:itemID="{83D24468-C8B2-4210-AA9C-A3D032953AE8}">
  <ds:schemaRefs>
    <ds:schemaRef ds:uri="http://schemas.microsoft.com/office/2006/metadata/properties"/>
    <ds:schemaRef ds:uri="http://schemas.microsoft.com/office/infopath/2007/PartnerControls"/>
    <ds:schemaRef ds:uri="4f01874a-75c0-48e1-8215-c6f3101fd3a7"/>
  </ds:schemaRefs>
</ds:datastoreItem>
</file>

<file path=customXml/itemProps5.xml><?xml version="1.0" encoding="utf-8"?>
<ds:datastoreItem xmlns:ds="http://schemas.openxmlformats.org/officeDocument/2006/customXml" ds:itemID="{5C585158-9645-4D95-B55F-E6ABBE0EEFFC}">
  <ds:schemaRefs>
    <ds:schemaRef ds:uri="http://schemas.microsoft.com/sharepoint/v3/contenttype/forms"/>
  </ds:schemaRefs>
</ds:datastoreItem>
</file>

<file path=customXml/itemProps6.xml><?xml version="1.0" encoding="utf-8"?>
<ds:datastoreItem xmlns:ds="http://schemas.openxmlformats.org/officeDocument/2006/customXml" ds:itemID="{5243377E-93B2-44F3-A24D-C7CBCBBFA5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Administration-Gazette Publication Template-2122</vt:lpstr>
    </vt:vector>
  </TitlesOfParts>
  <Company>Office of Parliamentary Counsel</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Template-2425</dc:title>
  <dc:creator>Miller, Kelli</dc:creator>
  <cp:lastModifiedBy>Hunnemann-Dowson, Allira</cp:lastModifiedBy>
  <cp:revision>2</cp:revision>
  <cp:lastPrinted>2013-06-24T01:35:00Z</cp:lastPrinted>
  <dcterms:created xsi:type="dcterms:W3CDTF">2023-07-28T08:23:00Z</dcterms:created>
  <dcterms:modified xsi:type="dcterms:W3CDTF">2023-07-28T08:23:00Z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{3badc46b-6458-4c5d-817a-107f55d34d63}</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