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F1" w:rsidRPr="0018479F" w:rsidRDefault="000231F1" w:rsidP="00282EC5">
      <w:pPr>
        <w:rPr>
          <w:sz w:val="28"/>
        </w:rPr>
      </w:pPr>
      <w:bookmarkStart w:id="0" w:name="_GoBack"/>
      <w:bookmarkEnd w:id="0"/>
      <w:r w:rsidRPr="0018479F">
        <w:rPr>
          <w:noProof/>
          <w:lang w:eastAsia="en-AU"/>
        </w:rPr>
        <w:drawing>
          <wp:inline distT="0" distB="0" distL="0" distR="0" wp14:anchorId="1BDD6E26" wp14:editId="18D765C6">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231F1" w:rsidRPr="0018479F" w:rsidRDefault="000231F1" w:rsidP="00282EC5">
      <w:pPr>
        <w:pStyle w:val="ShortT"/>
        <w:spacing w:before="240"/>
      </w:pPr>
      <w:r w:rsidRPr="0018479F">
        <w:t>Crimes Regulations</w:t>
      </w:r>
      <w:r w:rsidR="0018479F">
        <w:t> </w:t>
      </w:r>
      <w:r w:rsidRPr="0018479F">
        <w:t>1990</w:t>
      </w:r>
    </w:p>
    <w:p w:rsidR="000231F1" w:rsidRPr="0018479F" w:rsidRDefault="000231F1" w:rsidP="00282EC5">
      <w:pPr>
        <w:pStyle w:val="CompiledActNo"/>
        <w:spacing w:before="240"/>
      </w:pPr>
      <w:r w:rsidRPr="0018479F">
        <w:t>Statutory Rules</w:t>
      </w:r>
      <w:r w:rsidR="0018479F">
        <w:t> </w:t>
      </w:r>
      <w:r w:rsidR="00282EC5">
        <w:t>No. 227, 1990</w:t>
      </w:r>
      <w:r w:rsidRPr="0018479F">
        <w:t xml:space="preserve"> as amended</w:t>
      </w:r>
    </w:p>
    <w:p w:rsidR="000231F1" w:rsidRPr="0018479F" w:rsidRDefault="00B450F0" w:rsidP="00282EC5">
      <w:pPr>
        <w:pStyle w:val="MadeunderText"/>
      </w:pPr>
      <w:r w:rsidRPr="0018479F">
        <w:t>made under the</w:t>
      </w:r>
    </w:p>
    <w:p w:rsidR="000231F1" w:rsidRPr="0018479F" w:rsidRDefault="00B450F0" w:rsidP="00282EC5">
      <w:pPr>
        <w:pStyle w:val="CompiledMadeUnder"/>
        <w:spacing w:before="240"/>
      </w:pPr>
      <w:r w:rsidRPr="0018479F">
        <w:t>Crimes Act 1914</w:t>
      </w:r>
    </w:p>
    <w:p w:rsidR="000231F1" w:rsidRPr="0018479F" w:rsidRDefault="000231F1" w:rsidP="00282EC5">
      <w:pPr>
        <w:spacing w:before="1000"/>
        <w:rPr>
          <w:rFonts w:cs="Arial"/>
          <w:sz w:val="24"/>
        </w:rPr>
      </w:pPr>
      <w:r w:rsidRPr="0018479F">
        <w:rPr>
          <w:rFonts w:cs="Arial"/>
          <w:b/>
          <w:sz w:val="24"/>
        </w:rPr>
        <w:t xml:space="preserve">Compilation start date: </w:t>
      </w:r>
      <w:r w:rsidRPr="0018479F">
        <w:rPr>
          <w:rFonts w:cs="Arial"/>
          <w:b/>
          <w:sz w:val="24"/>
        </w:rPr>
        <w:tab/>
      </w:r>
      <w:r w:rsidRPr="0018479F">
        <w:rPr>
          <w:rFonts w:cs="Arial"/>
          <w:b/>
          <w:sz w:val="24"/>
        </w:rPr>
        <w:tab/>
      </w:r>
      <w:r w:rsidR="00282EC5">
        <w:rPr>
          <w:rFonts w:cs="Arial"/>
          <w:sz w:val="24"/>
        </w:rPr>
        <w:t>3 April 2013</w:t>
      </w:r>
    </w:p>
    <w:p w:rsidR="000231F1" w:rsidRPr="0018479F" w:rsidRDefault="000231F1" w:rsidP="00282EC5">
      <w:pPr>
        <w:spacing w:before="240"/>
        <w:rPr>
          <w:rFonts w:cs="Arial"/>
          <w:sz w:val="24"/>
        </w:rPr>
      </w:pPr>
      <w:r w:rsidRPr="0018479F">
        <w:rPr>
          <w:rFonts w:cs="Arial"/>
          <w:b/>
          <w:sz w:val="24"/>
        </w:rPr>
        <w:t>Includes amendments up to:</w:t>
      </w:r>
      <w:r w:rsidRPr="0018479F">
        <w:rPr>
          <w:rFonts w:cs="Arial"/>
          <w:b/>
          <w:sz w:val="24"/>
        </w:rPr>
        <w:tab/>
      </w:r>
      <w:r w:rsidRPr="0018479F">
        <w:rPr>
          <w:rFonts w:cs="Arial"/>
          <w:sz w:val="24"/>
        </w:rPr>
        <w:t>SLI</w:t>
      </w:r>
      <w:r w:rsidR="0018479F">
        <w:rPr>
          <w:rFonts w:cs="Arial"/>
          <w:sz w:val="24"/>
        </w:rPr>
        <w:t> </w:t>
      </w:r>
      <w:r w:rsidR="00282EC5">
        <w:rPr>
          <w:rFonts w:cs="Arial"/>
          <w:sz w:val="24"/>
        </w:rPr>
        <w:t>No. 40, 2013</w:t>
      </w:r>
    </w:p>
    <w:p w:rsidR="000231F1" w:rsidRPr="0018479F" w:rsidRDefault="000231F1" w:rsidP="00EB2312">
      <w:pPr>
        <w:pageBreakBefore/>
        <w:spacing w:before="240"/>
        <w:rPr>
          <w:rFonts w:cs="Arial"/>
          <w:b/>
          <w:sz w:val="32"/>
          <w:szCs w:val="32"/>
        </w:rPr>
      </w:pPr>
      <w:r w:rsidRPr="0018479F">
        <w:rPr>
          <w:rFonts w:cs="Arial"/>
          <w:b/>
          <w:sz w:val="32"/>
          <w:szCs w:val="32"/>
        </w:rPr>
        <w:lastRenderedPageBreak/>
        <w:t>About this compilation</w:t>
      </w:r>
    </w:p>
    <w:p w:rsidR="000231F1" w:rsidRPr="0018479F" w:rsidRDefault="000231F1" w:rsidP="00282EC5">
      <w:pPr>
        <w:spacing w:before="240"/>
        <w:rPr>
          <w:rFonts w:cs="Arial"/>
          <w:b/>
          <w:szCs w:val="22"/>
        </w:rPr>
      </w:pPr>
      <w:r w:rsidRPr="0018479F">
        <w:rPr>
          <w:rFonts w:cs="Arial"/>
          <w:b/>
          <w:szCs w:val="22"/>
        </w:rPr>
        <w:t>The compiled instrument</w:t>
      </w:r>
    </w:p>
    <w:p w:rsidR="000231F1" w:rsidRPr="0018479F" w:rsidRDefault="000231F1" w:rsidP="00282EC5">
      <w:pPr>
        <w:spacing w:before="120" w:after="120"/>
        <w:rPr>
          <w:rFonts w:cs="Arial"/>
          <w:szCs w:val="22"/>
        </w:rPr>
      </w:pPr>
      <w:r w:rsidRPr="0018479F">
        <w:rPr>
          <w:rFonts w:cs="Arial"/>
          <w:szCs w:val="22"/>
        </w:rPr>
        <w:t xml:space="preserve">This is a compilation of the </w:t>
      </w:r>
      <w:r w:rsidRPr="0018479F">
        <w:rPr>
          <w:rFonts w:cs="Arial"/>
          <w:i/>
          <w:szCs w:val="22"/>
        </w:rPr>
        <w:fldChar w:fldCharType="begin"/>
      </w:r>
      <w:r w:rsidRPr="0018479F">
        <w:rPr>
          <w:rFonts w:cs="Arial"/>
          <w:i/>
          <w:szCs w:val="22"/>
        </w:rPr>
        <w:instrText xml:space="preserve"> STYLEREF  ShortT </w:instrText>
      </w:r>
      <w:r w:rsidRPr="0018479F">
        <w:rPr>
          <w:rFonts w:cs="Arial"/>
          <w:i/>
          <w:szCs w:val="22"/>
        </w:rPr>
        <w:fldChar w:fldCharType="separate"/>
      </w:r>
      <w:r w:rsidR="00713AF7">
        <w:rPr>
          <w:rFonts w:cs="Arial"/>
          <w:i/>
          <w:noProof/>
          <w:szCs w:val="22"/>
        </w:rPr>
        <w:t>Crimes Regulations 1990</w:t>
      </w:r>
      <w:r w:rsidRPr="0018479F">
        <w:rPr>
          <w:rFonts w:cs="Arial"/>
          <w:i/>
          <w:szCs w:val="22"/>
        </w:rPr>
        <w:fldChar w:fldCharType="end"/>
      </w:r>
      <w:r w:rsidRPr="0018479F">
        <w:rPr>
          <w:rFonts w:cs="Arial"/>
          <w:szCs w:val="22"/>
        </w:rPr>
        <w:t xml:space="preserve"> as amended and in force on </w:t>
      </w:r>
      <w:r w:rsidR="00282EC5">
        <w:rPr>
          <w:rFonts w:cs="Arial"/>
        </w:rPr>
        <w:t>3 April 2013</w:t>
      </w:r>
      <w:r w:rsidRPr="0018479F">
        <w:rPr>
          <w:rFonts w:cs="Arial"/>
          <w:szCs w:val="22"/>
        </w:rPr>
        <w:t>. It includes any amendment affecting the compiled instrument to that date.</w:t>
      </w:r>
    </w:p>
    <w:p w:rsidR="000231F1" w:rsidRPr="0018479F" w:rsidRDefault="000231F1" w:rsidP="00282EC5">
      <w:pPr>
        <w:spacing w:after="120"/>
        <w:rPr>
          <w:rFonts w:cs="Arial"/>
          <w:szCs w:val="22"/>
        </w:rPr>
      </w:pPr>
      <w:r w:rsidRPr="0018479F">
        <w:rPr>
          <w:rFonts w:cs="Arial"/>
          <w:szCs w:val="22"/>
        </w:rPr>
        <w:t xml:space="preserve">This compilation was prepared on </w:t>
      </w:r>
      <w:r w:rsidR="00282EC5">
        <w:rPr>
          <w:rFonts w:cs="Arial"/>
        </w:rPr>
        <w:t>3 April 2013</w:t>
      </w:r>
      <w:r w:rsidRPr="0018479F">
        <w:rPr>
          <w:rFonts w:cs="Arial"/>
          <w:szCs w:val="22"/>
        </w:rPr>
        <w:t>.</w:t>
      </w:r>
    </w:p>
    <w:p w:rsidR="000231F1" w:rsidRPr="0018479F" w:rsidRDefault="000231F1" w:rsidP="00282EC5">
      <w:pPr>
        <w:spacing w:after="120"/>
        <w:rPr>
          <w:rFonts w:cs="Arial"/>
          <w:szCs w:val="22"/>
        </w:rPr>
      </w:pPr>
      <w:r w:rsidRPr="0018479F">
        <w:rPr>
          <w:rFonts w:cs="Arial"/>
          <w:szCs w:val="22"/>
        </w:rPr>
        <w:t xml:space="preserve">The notes at the end of this compilation (the </w:t>
      </w:r>
      <w:r w:rsidRPr="0018479F">
        <w:rPr>
          <w:rFonts w:cs="Arial"/>
          <w:b/>
          <w:i/>
          <w:szCs w:val="22"/>
        </w:rPr>
        <w:t>endnotes</w:t>
      </w:r>
      <w:r w:rsidRPr="0018479F">
        <w:rPr>
          <w:rFonts w:cs="Arial"/>
          <w:szCs w:val="22"/>
        </w:rPr>
        <w:t>) include information about amending Acts and instruments and the amendment history of each amended provision.</w:t>
      </w:r>
    </w:p>
    <w:p w:rsidR="000231F1" w:rsidRPr="0018479F" w:rsidRDefault="000231F1" w:rsidP="00282EC5">
      <w:pPr>
        <w:spacing w:before="80" w:after="120"/>
        <w:rPr>
          <w:rFonts w:cs="Arial"/>
          <w:b/>
          <w:szCs w:val="22"/>
        </w:rPr>
      </w:pPr>
      <w:r w:rsidRPr="0018479F">
        <w:rPr>
          <w:rFonts w:cs="Arial"/>
          <w:b/>
          <w:szCs w:val="22"/>
        </w:rPr>
        <w:t>Uncommenced provisions and amendments</w:t>
      </w:r>
    </w:p>
    <w:p w:rsidR="000231F1" w:rsidRPr="0018479F" w:rsidRDefault="000231F1" w:rsidP="00282EC5">
      <w:pPr>
        <w:spacing w:after="120"/>
        <w:rPr>
          <w:rFonts w:cs="Arial"/>
          <w:szCs w:val="22"/>
        </w:rPr>
      </w:pPr>
      <w:r w:rsidRPr="0018479F">
        <w:rPr>
          <w:rFonts w:cs="Arial"/>
          <w:szCs w:val="22"/>
        </w:rPr>
        <w:t>If a provision of the compiled instrument has not commenced or is affected by an uncommenced amendment, the text of the uncommenced provision or amendment is set out only in the endnotes.</w:t>
      </w:r>
    </w:p>
    <w:p w:rsidR="000231F1" w:rsidRPr="0018479F" w:rsidRDefault="000231F1" w:rsidP="00282EC5">
      <w:pPr>
        <w:spacing w:before="80" w:after="120"/>
        <w:rPr>
          <w:rFonts w:cs="Arial"/>
          <w:b/>
          <w:szCs w:val="22"/>
        </w:rPr>
      </w:pPr>
      <w:r w:rsidRPr="0018479F">
        <w:rPr>
          <w:rFonts w:cs="Arial"/>
          <w:b/>
          <w:szCs w:val="22"/>
        </w:rPr>
        <w:t>Application provisions for amendments</w:t>
      </w:r>
    </w:p>
    <w:p w:rsidR="000231F1" w:rsidRPr="0018479F" w:rsidRDefault="000231F1" w:rsidP="00282EC5">
      <w:pPr>
        <w:spacing w:after="120"/>
        <w:rPr>
          <w:rFonts w:cs="Arial"/>
          <w:szCs w:val="22"/>
        </w:rPr>
      </w:pPr>
      <w:r w:rsidRPr="0018479F">
        <w:rPr>
          <w:rFonts w:cs="Arial"/>
          <w:szCs w:val="22"/>
        </w:rPr>
        <w:t xml:space="preserve">If the operation of an amendment is affected by an application provision, this provision is </w:t>
      </w:r>
      <w:r w:rsidR="00DC7C39">
        <w:rPr>
          <w:rFonts w:cs="Arial"/>
          <w:szCs w:val="22"/>
        </w:rPr>
        <w:t>identified</w:t>
      </w:r>
      <w:r w:rsidRPr="0018479F">
        <w:rPr>
          <w:rFonts w:cs="Arial"/>
          <w:szCs w:val="22"/>
        </w:rPr>
        <w:t xml:space="preserve"> in the endnotes.</w:t>
      </w:r>
    </w:p>
    <w:p w:rsidR="000231F1" w:rsidRPr="0018479F" w:rsidRDefault="000231F1" w:rsidP="00282EC5">
      <w:pPr>
        <w:spacing w:before="80" w:after="120"/>
        <w:rPr>
          <w:rFonts w:cs="Arial"/>
          <w:b/>
          <w:szCs w:val="22"/>
        </w:rPr>
      </w:pPr>
      <w:r w:rsidRPr="0018479F">
        <w:rPr>
          <w:rFonts w:cs="Arial"/>
          <w:b/>
          <w:szCs w:val="22"/>
        </w:rPr>
        <w:t>Modifications</w:t>
      </w:r>
    </w:p>
    <w:p w:rsidR="000231F1" w:rsidRPr="0018479F" w:rsidRDefault="000231F1" w:rsidP="00282EC5">
      <w:pPr>
        <w:spacing w:after="120"/>
        <w:rPr>
          <w:rFonts w:cs="Arial"/>
          <w:szCs w:val="22"/>
        </w:rPr>
      </w:pPr>
      <w:r w:rsidRPr="0018479F">
        <w:rPr>
          <w:rFonts w:cs="Arial"/>
          <w:szCs w:val="22"/>
        </w:rPr>
        <w:t>If a provision of the compiled instrument is affected by a textual modification that is in force, the text of the modifying provision is set out in the endnotes.</w:t>
      </w:r>
    </w:p>
    <w:p w:rsidR="000231F1" w:rsidRPr="0018479F" w:rsidRDefault="000231F1" w:rsidP="00282EC5">
      <w:pPr>
        <w:spacing w:before="80" w:after="120"/>
        <w:rPr>
          <w:rFonts w:cs="Arial"/>
          <w:b/>
          <w:szCs w:val="22"/>
        </w:rPr>
      </w:pPr>
      <w:r w:rsidRPr="0018479F">
        <w:rPr>
          <w:rFonts w:cs="Arial"/>
          <w:b/>
          <w:szCs w:val="22"/>
        </w:rPr>
        <w:t>Provision ceasing to have effect</w:t>
      </w:r>
    </w:p>
    <w:p w:rsidR="000231F1" w:rsidRPr="0018479F" w:rsidRDefault="000231F1" w:rsidP="00282EC5">
      <w:pPr>
        <w:spacing w:after="120"/>
      </w:pPr>
      <w:r w:rsidRPr="0018479F">
        <w:rPr>
          <w:rFonts w:cs="Arial"/>
          <w:szCs w:val="22"/>
        </w:rPr>
        <w:t>If a provision of the compiled instrument has expired or otherwise ceased to have effect, or is to expire or otherwise cease to have effect, in accordance with a provision of the instrument, details of the provision are set out in the endnotes.</w:t>
      </w:r>
    </w:p>
    <w:p w:rsidR="000231F1" w:rsidRPr="0018479F" w:rsidRDefault="000231F1" w:rsidP="00282EC5"/>
    <w:p w:rsidR="000231F1" w:rsidRPr="0018479F" w:rsidRDefault="000231F1" w:rsidP="00282EC5">
      <w:pPr>
        <w:pStyle w:val="Header"/>
        <w:tabs>
          <w:tab w:val="clear" w:pos="4150"/>
          <w:tab w:val="clear" w:pos="8307"/>
        </w:tabs>
      </w:pPr>
      <w:r w:rsidRPr="0018479F">
        <w:rPr>
          <w:rStyle w:val="CharChapNo"/>
        </w:rPr>
        <w:t xml:space="preserve"> </w:t>
      </w:r>
      <w:r w:rsidRPr="0018479F">
        <w:rPr>
          <w:rStyle w:val="CharChapText"/>
        </w:rPr>
        <w:t xml:space="preserve"> </w:t>
      </w:r>
    </w:p>
    <w:p w:rsidR="000231F1" w:rsidRPr="0018479F" w:rsidRDefault="000231F1" w:rsidP="00282EC5">
      <w:pPr>
        <w:pStyle w:val="Header"/>
        <w:tabs>
          <w:tab w:val="clear" w:pos="4150"/>
          <w:tab w:val="clear" w:pos="8307"/>
        </w:tabs>
      </w:pPr>
      <w:r w:rsidRPr="0018479F">
        <w:rPr>
          <w:rStyle w:val="CharPartNo"/>
        </w:rPr>
        <w:t xml:space="preserve"> </w:t>
      </w:r>
      <w:r w:rsidRPr="0018479F">
        <w:rPr>
          <w:rStyle w:val="CharPartText"/>
        </w:rPr>
        <w:t xml:space="preserve"> </w:t>
      </w:r>
    </w:p>
    <w:p w:rsidR="000231F1" w:rsidRPr="0018479F" w:rsidRDefault="000231F1" w:rsidP="00282EC5">
      <w:pPr>
        <w:pStyle w:val="Header"/>
        <w:tabs>
          <w:tab w:val="clear" w:pos="4150"/>
          <w:tab w:val="clear" w:pos="8307"/>
        </w:tabs>
      </w:pPr>
      <w:r w:rsidRPr="0018479F">
        <w:rPr>
          <w:rStyle w:val="CharDivNo"/>
        </w:rPr>
        <w:t xml:space="preserve"> </w:t>
      </w:r>
      <w:r w:rsidRPr="0018479F">
        <w:rPr>
          <w:rStyle w:val="CharDivText"/>
        </w:rPr>
        <w:t xml:space="preserve"> </w:t>
      </w:r>
    </w:p>
    <w:p w:rsidR="000231F1" w:rsidRPr="0018479F" w:rsidRDefault="000231F1" w:rsidP="00282EC5">
      <w:pPr>
        <w:sectPr w:rsidR="000231F1" w:rsidRPr="0018479F" w:rsidSect="000254E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rsidR="000231F1" w:rsidRPr="0018479F" w:rsidRDefault="000231F1" w:rsidP="0018479F">
      <w:pPr>
        <w:rPr>
          <w:sz w:val="36"/>
        </w:rPr>
      </w:pPr>
      <w:r w:rsidRPr="0018479F">
        <w:rPr>
          <w:sz w:val="36"/>
        </w:rPr>
        <w:lastRenderedPageBreak/>
        <w:t>Contents</w:t>
      </w:r>
    </w:p>
    <w:p w:rsidR="00713AF7" w:rsidRDefault="00713AF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 of regulations</w:t>
      </w:r>
      <w:r w:rsidRPr="00713AF7">
        <w:rPr>
          <w:noProof/>
        </w:rPr>
        <w:tab/>
      </w:r>
      <w:r w:rsidRPr="00713AF7">
        <w:rPr>
          <w:noProof/>
        </w:rPr>
        <w:fldChar w:fldCharType="begin"/>
      </w:r>
      <w:r w:rsidRPr="00713AF7">
        <w:rPr>
          <w:noProof/>
        </w:rPr>
        <w:instrText xml:space="preserve"> PAGEREF _Toc355768806 \h </w:instrText>
      </w:r>
      <w:r w:rsidRPr="00713AF7">
        <w:rPr>
          <w:noProof/>
        </w:rPr>
      </w:r>
      <w:r w:rsidRPr="00713AF7">
        <w:rPr>
          <w:noProof/>
        </w:rPr>
        <w:fldChar w:fldCharType="separate"/>
      </w:r>
      <w:r>
        <w:rPr>
          <w:noProof/>
        </w:rPr>
        <w:t>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2</w:t>
      </w:r>
      <w:r>
        <w:rPr>
          <w:noProof/>
        </w:rPr>
        <w:tab/>
        <w:t>Interpretation</w:t>
      </w:r>
      <w:r w:rsidRPr="00713AF7">
        <w:rPr>
          <w:noProof/>
        </w:rPr>
        <w:tab/>
      </w:r>
      <w:r w:rsidRPr="00713AF7">
        <w:rPr>
          <w:noProof/>
        </w:rPr>
        <w:fldChar w:fldCharType="begin"/>
      </w:r>
      <w:r w:rsidRPr="00713AF7">
        <w:rPr>
          <w:noProof/>
        </w:rPr>
        <w:instrText xml:space="preserve"> PAGEREF _Toc355768807 \h </w:instrText>
      </w:r>
      <w:r w:rsidRPr="00713AF7">
        <w:rPr>
          <w:noProof/>
        </w:rPr>
      </w:r>
      <w:r w:rsidRPr="00713AF7">
        <w:rPr>
          <w:noProof/>
        </w:rPr>
        <w:fldChar w:fldCharType="separate"/>
      </w:r>
      <w:r>
        <w:rPr>
          <w:noProof/>
        </w:rPr>
        <w:t>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3</w:t>
      </w:r>
      <w:r>
        <w:rPr>
          <w:noProof/>
        </w:rPr>
        <w:tab/>
        <w:t>Prescribed forms</w:t>
      </w:r>
      <w:r w:rsidRPr="00713AF7">
        <w:rPr>
          <w:noProof/>
        </w:rPr>
        <w:tab/>
      </w:r>
      <w:r w:rsidRPr="00713AF7">
        <w:rPr>
          <w:noProof/>
        </w:rPr>
        <w:fldChar w:fldCharType="begin"/>
      </w:r>
      <w:r w:rsidRPr="00713AF7">
        <w:rPr>
          <w:noProof/>
        </w:rPr>
        <w:instrText xml:space="preserve"> PAGEREF _Toc355768808 \h </w:instrText>
      </w:r>
      <w:r w:rsidRPr="00713AF7">
        <w:rPr>
          <w:noProof/>
        </w:rPr>
      </w:r>
      <w:r w:rsidRPr="00713AF7">
        <w:rPr>
          <w:noProof/>
        </w:rPr>
        <w:fldChar w:fldCharType="separate"/>
      </w:r>
      <w:r>
        <w:rPr>
          <w:noProof/>
        </w:rPr>
        <w:t>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w:t>
      </w:r>
      <w:r>
        <w:rPr>
          <w:noProof/>
        </w:rPr>
        <w:tab/>
        <w:t>Optional forms</w:t>
      </w:r>
      <w:r w:rsidRPr="00713AF7">
        <w:rPr>
          <w:noProof/>
        </w:rPr>
        <w:tab/>
      </w:r>
      <w:r w:rsidRPr="00713AF7">
        <w:rPr>
          <w:noProof/>
        </w:rPr>
        <w:fldChar w:fldCharType="begin"/>
      </w:r>
      <w:r w:rsidRPr="00713AF7">
        <w:rPr>
          <w:noProof/>
        </w:rPr>
        <w:instrText xml:space="preserve"> PAGEREF _Toc355768809 \h </w:instrText>
      </w:r>
      <w:r w:rsidRPr="00713AF7">
        <w:rPr>
          <w:noProof/>
        </w:rPr>
      </w:r>
      <w:r w:rsidRPr="00713AF7">
        <w:rPr>
          <w:noProof/>
        </w:rPr>
        <w:fldChar w:fldCharType="separate"/>
      </w:r>
      <w:r>
        <w:rPr>
          <w:noProof/>
        </w:rPr>
        <w:t>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4A</w:t>
      </w:r>
      <w:r>
        <w:rPr>
          <w:noProof/>
        </w:rPr>
        <w:tab/>
        <w:t>Corresponding State controlled operations laws</w:t>
      </w:r>
      <w:r w:rsidRPr="00713AF7">
        <w:rPr>
          <w:noProof/>
        </w:rPr>
        <w:tab/>
      </w:r>
      <w:r w:rsidRPr="00713AF7">
        <w:rPr>
          <w:noProof/>
        </w:rPr>
        <w:fldChar w:fldCharType="begin"/>
      </w:r>
      <w:r w:rsidRPr="00713AF7">
        <w:rPr>
          <w:noProof/>
        </w:rPr>
        <w:instrText xml:space="preserve"> PAGEREF _Toc355768810 \h </w:instrText>
      </w:r>
      <w:r w:rsidRPr="00713AF7">
        <w:rPr>
          <w:noProof/>
        </w:rPr>
      </w:r>
      <w:r w:rsidRPr="00713AF7">
        <w:rPr>
          <w:noProof/>
        </w:rPr>
        <w:fldChar w:fldCharType="separate"/>
      </w:r>
      <w:r>
        <w:rPr>
          <w:noProof/>
        </w:rPr>
        <w:t>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4B</w:t>
      </w:r>
      <w:r>
        <w:rPr>
          <w:noProof/>
        </w:rPr>
        <w:tab/>
        <w:t>Requirements for indemnification—civil liability (Act s 15HB)</w:t>
      </w:r>
      <w:r w:rsidRPr="00713AF7">
        <w:rPr>
          <w:noProof/>
        </w:rPr>
        <w:tab/>
      </w:r>
      <w:r w:rsidRPr="00713AF7">
        <w:rPr>
          <w:noProof/>
        </w:rPr>
        <w:fldChar w:fldCharType="begin"/>
      </w:r>
      <w:r w:rsidRPr="00713AF7">
        <w:rPr>
          <w:noProof/>
        </w:rPr>
        <w:instrText xml:space="preserve"> PAGEREF _Toc355768811 \h </w:instrText>
      </w:r>
      <w:r w:rsidRPr="00713AF7">
        <w:rPr>
          <w:noProof/>
        </w:rPr>
      </w:r>
      <w:r w:rsidRPr="00713AF7">
        <w:rPr>
          <w:noProof/>
        </w:rPr>
        <w:fldChar w:fldCharType="separate"/>
      </w:r>
      <w:r>
        <w:rPr>
          <w:noProof/>
        </w:rPr>
        <w:t>2</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4BAA</w:t>
      </w:r>
      <w:r>
        <w:rPr>
          <w:noProof/>
        </w:rPr>
        <w:tab/>
        <w:t>ACC prescribed delegates (Act s 15HG and 15MX)</w:t>
      </w:r>
      <w:r w:rsidRPr="00713AF7">
        <w:rPr>
          <w:noProof/>
        </w:rPr>
        <w:tab/>
      </w:r>
      <w:r w:rsidRPr="00713AF7">
        <w:rPr>
          <w:noProof/>
        </w:rPr>
        <w:fldChar w:fldCharType="begin"/>
      </w:r>
      <w:r w:rsidRPr="00713AF7">
        <w:rPr>
          <w:noProof/>
        </w:rPr>
        <w:instrText xml:space="preserve"> PAGEREF _Toc355768812 \h </w:instrText>
      </w:r>
      <w:r w:rsidRPr="00713AF7">
        <w:rPr>
          <w:noProof/>
        </w:rPr>
      </w:r>
      <w:r w:rsidRPr="00713AF7">
        <w:rPr>
          <w:noProof/>
        </w:rPr>
        <w:fldChar w:fldCharType="separate"/>
      </w:r>
      <w:r>
        <w:rPr>
          <w:noProof/>
        </w:rPr>
        <w:t>3</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4BAB</w:t>
      </w:r>
      <w:r>
        <w:rPr>
          <w:noProof/>
        </w:rPr>
        <w:tab/>
        <w:t>Corresponding assumed identity law</w:t>
      </w:r>
      <w:r w:rsidRPr="00713AF7">
        <w:rPr>
          <w:noProof/>
        </w:rPr>
        <w:tab/>
      </w:r>
      <w:r w:rsidRPr="00713AF7">
        <w:rPr>
          <w:noProof/>
        </w:rPr>
        <w:fldChar w:fldCharType="begin"/>
      </w:r>
      <w:r w:rsidRPr="00713AF7">
        <w:rPr>
          <w:noProof/>
        </w:rPr>
        <w:instrText xml:space="preserve"> PAGEREF _Toc355768813 \h </w:instrText>
      </w:r>
      <w:r w:rsidRPr="00713AF7">
        <w:rPr>
          <w:noProof/>
        </w:rPr>
      </w:r>
      <w:r w:rsidRPr="00713AF7">
        <w:rPr>
          <w:noProof/>
        </w:rPr>
        <w:fldChar w:fldCharType="separate"/>
      </w:r>
      <w:r>
        <w:rPr>
          <w:noProof/>
        </w:rPr>
        <w:t>3</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4C</w:t>
      </w:r>
      <w:r>
        <w:rPr>
          <w:noProof/>
        </w:rPr>
        <w:tab/>
        <w:t>Requirements for indemnification—assumed identity (Act s 15KS)</w:t>
      </w:r>
      <w:r w:rsidRPr="00713AF7">
        <w:rPr>
          <w:noProof/>
        </w:rPr>
        <w:tab/>
      </w:r>
      <w:r w:rsidRPr="00713AF7">
        <w:rPr>
          <w:noProof/>
        </w:rPr>
        <w:fldChar w:fldCharType="begin"/>
      </w:r>
      <w:r w:rsidRPr="00713AF7">
        <w:rPr>
          <w:noProof/>
        </w:rPr>
        <w:instrText xml:space="preserve"> PAGEREF _Toc355768814 \h </w:instrText>
      </w:r>
      <w:r w:rsidRPr="00713AF7">
        <w:rPr>
          <w:noProof/>
        </w:rPr>
      </w:r>
      <w:r w:rsidRPr="00713AF7">
        <w:rPr>
          <w:noProof/>
        </w:rPr>
        <w:fldChar w:fldCharType="separate"/>
      </w:r>
      <w:r>
        <w:rPr>
          <w:noProof/>
        </w:rPr>
        <w:t>4</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4D</w:t>
      </w:r>
      <w:r>
        <w:rPr>
          <w:noProof/>
        </w:rPr>
        <w:tab/>
        <w:t>Corresponding witness identity protection law</w:t>
      </w:r>
      <w:r w:rsidRPr="00713AF7">
        <w:rPr>
          <w:noProof/>
        </w:rPr>
        <w:tab/>
      </w:r>
      <w:r w:rsidRPr="00713AF7">
        <w:rPr>
          <w:noProof/>
        </w:rPr>
        <w:fldChar w:fldCharType="begin"/>
      </w:r>
      <w:r w:rsidRPr="00713AF7">
        <w:rPr>
          <w:noProof/>
        </w:rPr>
        <w:instrText xml:space="preserve"> PAGEREF _Toc355768815 \h </w:instrText>
      </w:r>
      <w:r w:rsidRPr="00713AF7">
        <w:rPr>
          <w:noProof/>
        </w:rPr>
      </w:r>
      <w:r w:rsidRPr="00713AF7">
        <w:rPr>
          <w:noProof/>
        </w:rPr>
        <w:fldChar w:fldCharType="separate"/>
      </w:r>
      <w:r>
        <w:rPr>
          <w:noProof/>
        </w:rPr>
        <w:t>5</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4E</w:t>
      </w:r>
      <w:r>
        <w:rPr>
          <w:noProof/>
        </w:rPr>
        <w:tab/>
        <w:t xml:space="preserve">Meaning of </w:t>
      </w:r>
      <w:r w:rsidRPr="000D75AF">
        <w:rPr>
          <w:i/>
          <w:noProof/>
        </w:rPr>
        <w:t>civil proceeding</w:t>
      </w:r>
      <w:r w:rsidRPr="00713AF7">
        <w:rPr>
          <w:noProof/>
        </w:rPr>
        <w:tab/>
      </w:r>
      <w:r w:rsidRPr="00713AF7">
        <w:rPr>
          <w:noProof/>
        </w:rPr>
        <w:fldChar w:fldCharType="begin"/>
      </w:r>
      <w:r w:rsidRPr="00713AF7">
        <w:rPr>
          <w:noProof/>
        </w:rPr>
        <w:instrText xml:space="preserve"> PAGEREF _Toc355768816 \h </w:instrText>
      </w:r>
      <w:r w:rsidRPr="00713AF7">
        <w:rPr>
          <w:noProof/>
        </w:rPr>
      </w:r>
      <w:r w:rsidRPr="00713AF7">
        <w:rPr>
          <w:noProof/>
        </w:rPr>
        <w:fldChar w:fldCharType="separate"/>
      </w:r>
      <w:r>
        <w:rPr>
          <w:noProof/>
        </w:rPr>
        <w:t>5</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4F</w:t>
      </w:r>
      <w:r>
        <w:rPr>
          <w:noProof/>
        </w:rPr>
        <w:tab/>
        <w:t>Use of video recordings—specified persons</w:t>
      </w:r>
      <w:r w:rsidRPr="00713AF7">
        <w:rPr>
          <w:noProof/>
        </w:rPr>
        <w:tab/>
      </w:r>
      <w:r w:rsidRPr="00713AF7">
        <w:rPr>
          <w:noProof/>
        </w:rPr>
        <w:fldChar w:fldCharType="begin"/>
      </w:r>
      <w:r w:rsidRPr="00713AF7">
        <w:rPr>
          <w:noProof/>
        </w:rPr>
        <w:instrText xml:space="preserve"> PAGEREF _Toc355768817 \h </w:instrText>
      </w:r>
      <w:r w:rsidRPr="00713AF7">
        <w:rPr>
          <w:noProof/>
        </w:rPr>
      </w:r>
      <w:r w:rsidRPr="00713AF7">
        <w:rPr>
          <w:noProof/>
        </w:rPr>
        <w:fldChar w:fldCharType="separate"/>
      </w:r>
      <w:r>
        <w:rPr>
          <w:noProof/>
        </w:rPr>
        <w:t>5</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5</w:t>
      </w:r>
      <w:r>
        <w:rPr>
          <w:noProof/>
        </w:rPr>
        <w:tab/>
        <w:t>Prescribed State pre</w:t>
      </w:r>
      <w:r>
        <w:rPr>
          <w:noProof/>
        </w:rPr>
        <w:noBreakHyphen/>
        <w:t>release permit schemes</w:t>
      </w:r>
      <w:r w:rsidRPr="00713AF7">
        <w:rPr>
          <w:noProof/>
        </w:rPr>
        <w:tab/>
      </w:r>
      <w:r w:rsidRPr="00713AF7">
        <w:rPr>
          <w:noProof/>
        </w:rPr>
        <w:fldChar w:fldCharType="begin"/>
      </w:r>
      <w:r w:rsidRPr="00713AF7">
        <w:rPr>
          <w:noProof/>
        </w:rPr>
        <w:instrText xml:space="preserve"> PAGEREF _Toc355768818 \h </w:instrText>
      </w:r>
      <w:r w:rsidRPr="00713AF7">
        <w:rPr>
          <w:noProof/>
        </w:rPr>
      </w:r>
      <w:r w:rsidRPr="00713AF7">
        <w:rPr>
          <w:noProof/>
        </w:rPr>
        <w:fldChar w:fldCharType="separate"/>
      </w:r>
      <w:r>
        <w:rPr>
          <w:noProof/>
        </w:rPr>
        <w:t>5</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w:t>
      </w:r>
      <w:r>
        <w:rPr>
          <w:noProof/>
        </w:rPr>
        <w:tab/>
        <w:t>Prescribed State and Territory orders</w:t>
      </w:r>
      <w:r w:rsidRPr="00713AF7">
        <w:rPr>
          <w:noProof/>
        </w:rPr>
        <w:tab/>
      </w:r>
      <w:r w:rsidRPr="00713AF7">
        <w:rPr>
          <w:noProof/>
        </w:rPr>
        <w:fldChar w:fldCharType="begin"/>
      </w:r>
      <w:r w:rsidRPr="00713AF7">
        <w:rPr>
          <w:noProof/>
        </w:rPr>
        <w:instrText xml:space="preserve"> PAGEREF _Toc355768819 \h </w:instrText>
      </w:r>
      <w:r w:rsidRPr="00713AF7">
        <w:rPr>
          <w:noProof/>
        </w:rPr>
      </w:r>
      <w:r w:rsidRPr="00713AF7">
        <w:rPr>
          <w:noProof/>
        </w:rPr>
        <w:fldChar w:fldCharType="separate"/>
      </w:r>
      <w:r>
        <w:rPr>
          <w:noProof/>
        </w:rPr>
        <w:t>7</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6AA</w:t>
      </w:r>
      <w:r>
        <w:rPr>
          <w:noProof/>
        </w:rPr>
        <w:tab/>
        <w:t>Offences for which a court may impose certain conditions (Act s 22)</w:t>
      </w:r>
      <w:r w:rsidRPr="00713AF7">
        <w:rPr>
          <w:noProof/>
        </w:rPr>
        <w:tab/>
      </w:r>
      <w:r w:rsidRPr="00713AF7">
        <w:rPr>
          <w:noProof/>
        </w:rPr>
        <w:fldChar w:fldCharType="begin"/>
      </w:r>
      <w:r w:rsidRPr="00713AF7">
        <w:rPr>
          <w:noProof/>
        </w:rPr>
        <w:instrText xml:space="preserve"> PAGEREF _Toc355768820 \h </w:instrText>
      </w:r>
      <w:r w:rsidRPr="00713AF7">
        <w:rPr>
          <w:noProof/>
        </w:rPr>
      </w:r>
      <w:r w:rsidRPr="00713AF7">
        <w:rPr>
          <w:noProof/>
        </w:rPr>
        <w:fldChar w:fldCharType="separate"/>
      </w:r>
      <w:r>
        <w:rPr>
          <w:noProof/>
        </w:rPr>
        <w:t>8</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6A</w:t>
      </w:r>
      <w:r>
        <w:rPr>
          <w:noProof/>
        </w:rPr>
        <w:tab/>
        <w:t>Aboriginal legal aid organisations</w:t>
      </w:r>
      <w:r w:rsidRPr="00713AF7">
        <w:rPr>
          <w:noProof/>
        </w:rPr>
        <w:tab/>
      </w:r>
      <w:r w:rsidRPr="00713AF7">
        <w:rPr>
          <w:noProof/>
        </w:rPr>
        <w:fldChar w:fldCharType="begin"/>
      </w:r>
      <w:r w:rsidRPr="00713AF7">
        <w:rPr>
          <w:noProof/>
        </w:rPr>
        <w:instrText xml:space="preserve"> PAGEREF _Toc355768821 \h </w:instrText>
      </w:r>
      <w:r w:rsidRPr="00713AF7">
        <w:rPr>
          <w:noProof/>
        </w:rPr>
      </w:r>
      <w:r w:rsidRPr="00713AF7">
        <w:rPr>
          <w:noProof/>
        </w:rPr>
        <w:fldChar w:fldCharType="separate"/>
      </w:r>
      <w:r>
        <w:rPr>
          <w:noProof/>
        </w:rPr>
        <w:t>8</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6B</w:t>
      </w:r>
      <w:r>
        <w:rPr>
          <w:noProof/>
        </w:rPr>
        <w:tab/>
        <w:t>Appropriately qualified persons</w:t>
      </w:r>
      <w:r w:rsidRPr="00713AF7">
        <w:rPr>
          <w:noProof/>
        </w:rPr>
        <w:tab/>
      </w:r>
      <w:r w:rsidRPr="00713AF7">
        <w:rPr>
          <w:noProof/>
        </w:rPr>
        <w:fldChar w:fldCharType="begin"/>
      </w:r>
      <w:r w:rsidRPr="00713AF7">
        <w:rPr>
          <w:noProof/>
        </w:rPr>
        <w:instrText xml:space="preserve"> PAGEREF _Toc355768822 \h </w:instrText>
      </w:r>
      <w:r w:rsidRPr="00713AF7">
        <w:rPr>
          <w:noProof/>
        </w:rPr>
      </w:r>
      <w:r w:rsidRPr="00713AF7">
        <w:rPr>
          <w:noProof/>
        </w:rPr>
        <w:fldChar w:fldCharType="separate"/>
      </w:r>
      <w:r>
        <w:rPr>
          <w:noProof/>
        </w:rPr>
        <w:t>9</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6C</w:t>
      </w:r>
      <w:r>
        <w:rPr>
          <w:noProof/>
        </w:rPr>
        <w:tab/>
        <w:t>Prescribed procedure for determining a person’s age (Act s 3ZQA)</w:t>
      </w:r>
      <w:r w:rsidRPr="00713AF7">
        <w:rPr>
          <w:noProof/>
        </w:rPr>
        <w:tab/>
      </w:r>
      <w:r w:rsidRPr="00713AF7">
        <w:rPr>
          <w:noProof/>
        </w:rPr>
        <w:fldChar w:fldCharType="begin"/>
      </w:r>
      <w:r w:rsidRPr="00713AF7">
        <w:rPr>
          <w:noProof/>
        </w:rPr>
        <w:instrText xml:space="preserve"> PAGEREF _Toc355768823 \h </w:instrText>
      </w:r>
      <w:r w:rsidRPr="00713AF7">
        <w:rPr>
          <w:noProof/>
        </w:rPr>
      </w:r>
      <w:r w:rsidRPr="00713AF7">
        <w:rPr>
          <w:noProof/>
        </w:rPr>
        <w:fldChar w:fldCharType="separate"/>
      </w:r>
      <w:r>
        <w:rPr>
          <w:noProof/>
        </w:rPr>
        <w:t>9</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6D</w:t>
      </w:r>
      <w:r>
        <w:rPr>
          <w:noProof/>
        </w:rPr>
        <w:tab/>
        <w:t>Prescribed persons—use or disclosure of information on DNA databases</w:t>
      </w:r>
      <w:r w:rsidRPr="00713AF7">
        <w:rPr>
          <w:noProof/>
        </w:rPr>
        <w:tab/>
      </w:r>
      <w:r w:rsidRPr="00713AF7">
        <w:rPr>
          <w:noProof/>
        </w:rPr>
        <w:fldChar w:fldCharType="begin"/>
      </w:r>
      <w:r w:rsidRPr="00713AF7">
        <w:rPr>
          <w:noProof/>
        </w:rPr>
        <w:instrText xml:space="preserve"> PAGEREF _Toc355768824 \h </w:instrText>
      </w:r>
      <w:r w:rsidRPr="00713AF7">
        <w:rPr>
          <w:noProof/>
        </w:rPr>
      </w:r>
      <w:r w:rsidRPr="00713AF7">
        <w:rPr>
          <w:noProof/>
        </w:rPr>
        <w:fldChar w:fldCharType="separate"/>
      </w:r>
      <w:r>
        <w:rPr>
          <w:noProof/>
        </w:rPr>
        <w:t>10</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6E</w:t>
      </w:r>
      <w:r>
        <w:rPr>
          <w:noProof/>
        </w:rPr>
        <w:tab/>
        <w:t>Corresponding laws—forensic procedures</w:t>
      </w:r>
      <w:r w:rsidRPr="00713AF7">
        <w:rPr>
          <w:noProof/>
        </w:rPr>
        <w:tab/>
      </w:r>
      <w:r w:rsidRPr="00713AF7">
        <w:rPr>
          <w:noProof/>
        </w:rPr>
        <w:fldChar w:fldCharType="begin"/>
      </w:r>
      <w:r w:rsidRPr="00713AF7">
        <w:rPr>
          <w:noProof/>
        </w:rPr>
        <w:instrText xml:space="preserve"> PAGEREF _Toc355768825 \h </w:instrText>
      </w:r>
      <w:r w:rsidRPr="00713AF7">
        <w:rPr>
          <w:noProof/>
        </w:rPr>
      </w:r>
      <w:r w:rsidRPr="00713AF7">
        <w:rPr>
          <w:noProof/>
        </w:rPr>
        <w:fldChar w:fldCharType="separate"/>
      </w:r>
      <w:r>
        <w:rPr>
          <w:noProof/>
        </w:rPr>
        <w:t>11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7</w:t>
      </w:r>
      <w:r>
        <w:rPr>
          <w:noProof/>
        </w:rPr>
        <w:tab/>
        <w:t>Specified circumstances—paragraph 85ZKB(2)(c) of the Act</w:t>
      </w:r>
      <w:r w:rsidRPr="00713AF7">
        <w:rPr>
          <w:noProof/>
        </w:rPr>
        <w:tab/>
      </w:r>
      <w:r w:rsidRPr="00713AF7">
        <w:rPr>
          <w:noProof/>
        </w:rPr>
        <w:fldChar w:fldCharType="begin"/>
      </w:r>
      <w:r w:rsidRPr="00713AF7">
        <w:rPr>
          <w:noProof/>
        </w:rPr>
        <w:instrText xml:space="preserve"> PAGEREF _Toc355768826 \h </w:instrText>
      </w:r>
      <w:r w:rsidRPr="00713AF7">
        <w:rPr>
          <w:noProof/>
        </w:rPr>
      </w:r>
      <w:r w:rsidRPr="00713AF7">
        <w:rPr>
          <w:noProof/>
        </w:rPr>
        <w:fldChar w:fldCharType="separate"/>
      </w:r>
      <w:r>
        <w:rPr>
          <w:noProof/>
        </w:rPr>
        <w:t>11</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7A</w:t>
      </w:r>
      <w:r>
        <w:rPr>
          <w:noProof/>
        </w:rPr>
        <w:tab/>
        <w:t>Exclusions from Divisions 2 and 3 of Part VIIC of Act (Act s 85ZZGB, 85ZZGC and 85ZZGD)</w:t>
      </w:r>
      <w:r w:rsidRPr="00713AF7">
        <w:rPr>
          <w:noProof/>
        </w:rPr>
        <w:tab/>
      </w:r>
      <w:r w:rsidRPr="00713AF7">
        <w:rPr>
          <w:noProof/>
        </w:rPr>
        <w:fldChar w:fldCharType="begin"/>
      </w:r>
      <w:r w:rsidRPr="00713AF7">
        <w:rPr>
          <w:noProof/>
        </w:rPr>
        <w:instrText xml:space="preserve"> PAGEREF _Toc355768827 \h </w:instrText>
      </w:r>
      <w:r w:rsidRPr="00713AF7">
        <w:rPr>
          <w:noProof/>
        </w:rPr>
      </w:r>
      <w:r w:rsidRPr="00713AF7">
        <w:rPr>
          <w:noProof/>
        </w:rPr>
        <w:fldChar w:fldCharType="separate"/>
      </w:r>
      <w:r>
        <w:rPr>
          <w:noProof/>
        </w:rPr>
        <w:t>13</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8</w:t>
      </w:r>
      <w:r>
        <w:rPr>
          <w:noProof/>
        </w:rPr>
        <w:tab/>
        <w:t>Exclusions from Division 3 of Part VIIC of Act (Act s 85ZZH)</w:t>
      </w:r>
      <w:r w:rsidRPr="00713AF7">
        <w:rPr>
          <w:noProof/>
        </w:rPr>
        <w:tab/>
      </w:r>
      <w:r w:rsidRPr="00713AF7">
        <w:rPr>
          <w:noProof/>
        </w:rPr>
        <w:fldChar w:fldCharType="begin"/>
      </w:r>
      <w:r w:rsidRPr="00713AF7">
        <w:rPr>
          <w:noProof/>
        </w:rPr>
        <w:instrText xml:space="preserve"> PAGEREF _Toc355768828 \h </w:instrText>
      </w:r>
      <w:r w:rsidRPr="00713AF7">
        <w:rPr>
          <w:noProof/>
        </w:rPr>
      </w:r>
      <w:r w:rsidRPr="00713AF7">
        <w:rPr>
          <w:noProof/>
        </w:rPr>
        <w:fldChar w:fldCharType="separate"/>
      </w:r>
      <w:r>
        <w:rPr>
          <w:noProof/>
        </w:rPr>
        <w:t>14</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9</w:t>
      </w:r>
      <w:r>
        <w:rPr>
          <w:noProof/>
        </w:rPr>
        <w:tab/>
        <w:t>Repeal</w:t>
      </w:r>
      <w:r w:rsidRPr="00713AF7">
        <w:rPr>
          <w:noProof/>
        </w:rPr>
        <w:tab/>
      </w:r>
      <w:r w:rsidRPr="00713AF7">
        <w:rPr>
          <w:noProof/>
        </w:rPr>
        <w:fldChar w:fldCharType="begin"/>
      </w:r>
      <w:r w:rsidRPr="00713AF7">
        <w:rPr>
          <w:noProof/>
        </w:rPr>
        <w:instrText xml:space="preserve"> PAGEREF _Toc355768829 \h </w:instrText>
      </w:r>
      <w:r w:rsidRPr="00713AF7">
        <w:rPr>
          <w:noProof/>
        </w:rPr>
      </w:r>
      <w:r w:rsidRPr="00713AF7">
        <w:rPr>
          <w:noProof/>
        </w:rPr>
        <w:fldChar w:fldCharType="separate"/>
      </w:r>
      <w:r>
        <w:rPr>
          <w:noProof/>
        </w:rPr>
        <w:t>14</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10</w:t>
      </w:r>
      <w:r>
        <w:rPr>
          <w:noProof/>
        </w:rPr>
        <w:tab/>
        <w:t>Savings</w:t>
      </w:r>
      <w:r w:rsidRPr="00713AF7">
        <w:rPr>
          <w:noProof/>
        </w:rPr>
        <w:tab/>
      </w:r>
      <w:r w:rsidRPr="00713AF7">
        <w:rPr>
          <w:noProof/>
        </w:rPr>
        <w:fldChar w:fldCharType="begin"/>
      </w:r>
      <w:r w:rsidRPr="00713AF7">
        <w:rPr>
          <w:noProof/>
        </w:rPr>
        <w:instrText xml:space="preserve"> PAGEREF _Toc355768830 \h </w:instrText>
      </w:r>
      <w:r w:rsidRPr="00713AF7">
        <w:rPr>
          <w:noProof/>
        </w:rPr>
      </w:r>
      <w:r w:rsidRPr="00713AF7">
        <w:rPr>
          <w:noProof/>
        </w:rPr>
        <w:fldChar w:fldCharType="separate"/>
      </w:r>
      <w:r>
        <w:rPr>
          <w:noProof/>
        </w:rPr>
        <w:t>14</w:t>
      </w:r>
      <w:r w:rsidRPr="00713AF7">
        <w:rPr>
          <w:noProof/>
        </w:rPr>
        <w:fldChar w:fldCharType="end"/>
      </w:r>
    </w:p>
    <w:p w:rsidR="00713AF7" w:rsidRDefault="00713AF7">
      <w:pPr>
        <w:pStyle w:val="TOC5"/>
        <w:rPr>
          <w:rFonts w:asciiTheme="minorHAnsi" w:eastAsiaTheme="minorEastAsia" w:hAnsiTheme="minorHAnsi" w:cstheme="minorBidi"/>
          <w:noProof/>
          <w:kern w:val="0"/>
          <w:sz w:val="22"/>
          <w:szCs w:val="22"/>
        </w:rPr>
      </w:pPr>
      <w:r>
        <w:rPr>
          <w:noProof/>
        </w:rPr>
        <w:t>11</w:t>
      </w:r>
      <w:r>
        <w:rPr>
          <w:noProof/>
        </w:rPr>
        <w:tab/>
        <w:t xml:space="preserve">Transitional matters relating to the </w:t>
      </w:r>
      <w:r w:rsidRPr="000D75AF">
        <w:rPr>
          <w:i/>
          <w:noProof/>
        </w:rPr>
        <w:t>Crimes Legislation Amendment (Serious and Organised Crime) Act 2010</w:t>
      </w:r>
      <w:r w:rsidRPr="00713AF7">
        <w:rPr>
          <w:noProof/>
        </w:rPr>
        <w:tab/>
      </w:r>
      <w:r w:rsidRPr="00713AF7">
        <w:rPr>
          <w:noProof/>
        </w:rPr>
        <w:fldChar w:fldCharType="begin"/>
      </w:r>
      <w:r w:rsidRPr="00713AF7">
        <w:rPr>
          <w:noProof/>
        </w:rPr>
        <w:instrText xml:space="preserve"> PAGEREF _Toc355768831 \h </w:instrText>
      </w:r>
      <w:r w:rsidRPr="00713AF7">
        <w:rPr>
          <w:noProof/>
        </w:rPr>
      </w:r>
      <w:r w:rsidRPr="00713AF7">
        <w:rPr>
          <w:noProof/>
        </w:rPr>
        <w:fldChar w:fldCharType="separate"/>
      </w:r>
      <w:r>
        <w:rPr>
          <w:noProof/>
        </w:rPr>
        <w:t>14</w:t>
      </w:r>
      <w:r w:rsidRPr="00713AF7">
        <w:rPr>
          <w:noProof/>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1—Prescribed forms</w:t>
      </w:r>
      <w:r w:rsidRPr="00713AF7">
        <w:rPr>
          <w:b w:val="0"/>
          <w:noProof/>
          <w:sz w:val="18"/>
        </w:rPr>
        <w:tab/>
      </w:r>
      <w:r w:rsidRPr="00713AF7">
        <w:rPr>
          <w:b w:val="0"/>
          <w:noProof/>
          <w:sz w:val="18"/>
        </w:rPr>
        <w:fldChar w:fldCharType="begin"/>
      </w:r>
      <w:r w:rsidRPr="00713AF7">
        <w:rPr>
          <w:b w:val="0"/>
          <w:noProof/>
          <w:sz w:val="18"/>
        </w:rPr>
        <w:instrText xml:space="preserve"> PAGEREF _Toc355768832 \h </w:instrText>
      </w:r>
      <w:r w:rsidRPr="00713AF7">
        <w:rPr>
          <w:b w:val="0"/>
          <w:noProof/>
          <w:sz w:val="18"/>
        </w:rPr>
      </w:r>
      <w:r w:rsidRPr="00713AF7">
        <w:rPr>
          <w:b w:val="0"/>
          <w:noProof/>
          <w:sz w:val="18"/>
        </w:rPr>
        <w:fldChar w:fldCharType="separate"/>
      </w:r>
      <w:r>
        <w:rPr>
          <w:b w:val="0"/>
          <w:noProof/>
          <w:sz w:val="18"/>
        </w:rPr>
        <w:t>17</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2—Optional forms</w:t>
      </w:r>
      <w:r w:rsidRPr="00713AF7">
        <w:rPr>
          <w:b w:val="0"/>
          <w:noProof/>
          <w:sz w:val="18"/>
        </w:rPr>
        <w:tab/>
      </w:r>
      <w:r w:rsidRPr="00713AF7">
        <w:rPr>
          <w:b w:val="0"/>
          <w:noProof/>
          <w:sz w:val="18"/>
        </w:rPr>
        <w:fldChar w:fldCharType="begin"/>
      </w:r>
      <w:r w:rsidRPr="00713AF7">
        <w:rPr>
          <w:b w:val="0"/>
          <w:noProof/>
          <w:sz w:val="18"/>
        </w:rPr>
        <w:instrText xml:space="preserve"> PAGEREF _Toc355768833 \h </w:instrText>
      </w:r>
      <w:r w:rsidRPr="00713AF7">
        <w:rPr>
          <w:b w:val="0"/>
          <w:noProof/>
          <w:sz w:val="18"/>
        </w:rPr>
      </w:r>
      <w:r w:rsidRPr="00713AF7">
        <w:rPr>
          <w:b w:val="0"/>
          <w:noProof/>
          <w:sz w:val="18"/>
        </w:rPr>
        <w:fldChar w:fldCharType="separate"/>
      </w:r>
      <w:r>
        <w:rPr>
          <w:b w:val="0"/>
          <w:noProof/>
          <w:sz w:val="18"/>
        </w:rPr>
        <w:t>18</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3—</w:t>
      </w:r>
      <w:r w:rsidRPr="00713AF7">
        <w:rPr>
          <w:b w:val="0"/>
          <w:noProof/>
          <w:sz w:val="18"/>
        </w:rPr>
        <w:tab/>
      </w:r>
      <w:r w:rsidRPr="00713AF7">
        <w:rPr>
          <w:b w:val="0"/>
          <w:noProof/>
          <w:sz w:val="18"/>
        </w:rPr>
        <w:fldChar w:fldCharType="begin"/>
      </w:r>
      <w:r w:rsidRPr="00713AF7">
        <w:rPr>
          <w:b w:val="0"/>
          <w:noProof/>
          <w:sz w:val="18"/>
        </w:rPr>
        <w:instrText xml:space="preserve"> PAGEREF _Toc355768834 \h </w:instrText>
      </w:r>
      <w:r w:rsidRPr="00713AF7">
        <w:rPr>
          <w:b w:val="0"/>
          <w:noProof/>
          <w:sz w:val="18"/>
        </w:rPr>
      </w:r>
      <w:r w:rsidRPr="00713AF7">
        <w:rPr>
          <w:b w:val="0"/>
          <w:noProof/>
          <w:sz w:val="18"/>
        </w:rPr>
        <w:fldChar w:fldCharType="separate"/>
      </w:r>
      <w:r>
        <w:rPr>
          <w:b w:val="0"/>
          <w:noProof/>
          <w:sz w:val="18"/>
        </w:rPr>
        <w:t>19</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1—Form for the purposes of section 16BA</w:t>
      </w:r>
      <w:r w:rsidRPr="00713AF7">
        <w:rPr>
          <w:b w:val="0"/>
          <w:noProof/>
          <w:sz w:val="18"/>
        </w:rPr>
        <w:tab/>
      </w:r>
      <w:r w:rsidRPr="00713AF7">
        <w:rPr>
          <w:b w:val="0"/>
          <w:noProof/>
          <w:sz w:val="18"/>
        </w:rPr>
        <w:fldChar w:fldCharType="begin"/>
      </w:r>
      <w:r w:rsidRPr="00713AF7">
        <w:rPr>
          <w:b w:val="0"/>
          <w:noProof/>
          <w:sz w:val="18"/>
        </w:rPr>
        <w:instrText xml:space="preserve"> PAGEREF _Toc355768835 \h </w:instrText>
      </w:r>
      <w:r w:rsidRPr="00713AF7">
        <w:rPr>
          <w:b w:val="0"/>
          <w:noProof/>
          <w:sz w:val="18"/>
        </w:rPr>
      </w:r>
      <w:r w:rsidRPr="00713AF7">
        <w:rPr>
          <w:b w:val="0"/>
          <w:noProof/>
          <w:sz w:val="18"/>
        </w:rPr>
        <w:fldChar w:fldCharType="separate"/>
      </w:r>
      <w:r>
        <w:rPr>
          <w:b w:val="0"/>
          <w:noProof/>
          <w:sz w:val="18"/>
        </w:rPr>
        <w:t>19</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2—Warrant under section 19AS authorising the detention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_Toc355768836 \h </w:instrText>
      </w:r>
      <w:r w:rsidRPr="00713AF7">
        <w:rPr>
          <w:b w:val="0"/>
          <w:noProof/>
          <w:sz w:val="18"/>
        </w:rPr>
      </w:r>
      <w:r w:rsidRPr="00713AF7">
        <w:rPr>
          <w:b w:val="0"/>
          <w:noProof/>
          <w:sz w:val="18"/>
        </w:rPr>
        <w:fldChar w:fldCharType="separate"/>
      </w:r>
      <w:r>
        <w:rPr>
          <w:b w:val="0"/>
          <w:noProof/>
          <w:sz w:val="18"/>
        </w:rPr>
        <w:t>22</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3—Notice of revocation under subsection 19AU(2)</w:t>
      </w:r>
      <w:r w:rsidRPr="00713AF7">
        <w:rPr>
          <w:b w:val="0"/>
          <w:noProof/>
          <w:sz w:val="18"/>
        </w:rPr>
        <w:tab/>
      </w:r>
      <w:r w:rsidRPr="00713AF7">
        <w:rPr>
          <w:b w:val="0"/>
          <w:noProof/>
          <w:sz w:val="18"/>
        </w:rPr>
        <w:fldChar w:fldCharType="begin"/>
      </w:r>
      <w:r w:rsidRPr="00713AF7">
        <w:rPr>
          <w:b w:val="0"/>
          <w:noProof/>
          <w:sz w:val="18"/>
        </w:rPr>
        <w:instrText xml:space="preserve"> PAGEREF _Toc355768837 \h </w:instrText>
      </w:r>
      <w:r w:rsidRPr="00713AF7">
        <w:rPr>
          <w:b w:val="0"/>
          <w:noProof/>
          <w:sz w:val="18"/>
        </w:rPr>
      </w:r>
      <w:r w:rsidRPr="00713AF7">
        <w:rPr>
          <w:b w:val="0"/>
          <w:noProof/>
          <w:sz w:val="18"/>
        </w:rPr>
        <w:fldChar w:fldCharType="separate"/>
      </w:r>
      <w:r>
        <w:rPr>
          <w:b w:val="0"/>
          <w:noProof/>
          <w:sz w:val="18"/>
        </w:rPr>
        <w:t>24</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4—Warrant for arrest under subsection 19AV(2)</w:t>
      </w:r>
      <w:r w:rsidRPr="00713AF7">
        <w:rPr>
          <w:b w:val="0"/>
          <w:noProof/>
          <w:sz w:val="18"/>
        </w:rPr>
        <w:tab/>
      </w:r>
      <w:r w:rsidRPr="00713AF7">
        <w:rPr>
          <w:b w:val="0"/>
          <w:noProof/>
          <w:sz w:val="18"/>
        </w:rPr>
        <w:fldChar w:fldCharType="begin"/>
      </w:r>
      <w:r w:rsidRPr="00713AF7">
        <w:rPr>
          <w:b w:val="0"/>
          <w:noProof/>
          <w:sz w:val="18"/>
        </w:rPr>
        <w:instrText xml:space="preserve"> PAGEREF _Toc355768838 \h </w:instrText>
      </w:r>
      <w:r w:rsidRPr="00713AF7">
        <w:rPr>
          <w:b w:val="0"/>
          <w:noProof/>
          <w:sz w:val="18"/>
        </w:rPr>
      </w:r>
      <w:r w:rsidRPr="00713AF7">
        <w:rPr>
          <w:b w:val="0"/>
          <w:noProof/>
          <w:sz w:val="18"/>
        </w:rPr>
        <w:fldChar w:fldCharType="separate"/>
      </w:r>
      <w:r>
        <w:rPr>
          <w:b w:val="0"/>
          <w:noProof/>
          <w:sz w:val="18"/>
        </w:rPr>
        <w:t>25</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5—Warrant under subsection 19AW(1) authorising the detention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_Toc355768839 \h </w:instrText>
      </w:r>
      <w:r w:rsidRPr="00713AF7">
        <w:rPr>
          <w:b w:val="0"/>
          <w:noProof/>
          <w:sz w:val="18"/>
        </w:rPr>
      </w:r>
      <w:r w:rsidRPr="00713AF7">
        <w:rPr>
          <w:b w:val="0"/>
          <w:noProof/>
          <w:sz w:val="18"/>
        </w:rPr>
        <w:fldChar w:fldCharType="separate"/>
      </w:r>
      <w:r>
        <w:rPr>
          <w:b w:val="0"/>
          <w:noProof/>
          <w:sz w:val="18"/>
        </w:rPr>
        <w:t>26</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6—Warrant under subsection 19AW(2) authorising the remand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_Toc355768840 \h </w:instrText>
      </w:r>
      <w:r w:rsidRPr="00713AF7">
        <w:rPr>
          <w:b w:val="0"/>
          <w:noProof/>
          <w:sz w:val="18"/>
        </w:rPr>
      </w:r>
      <w:r w:rsidRPr="00713AF7">
        <w:rPr>
          <w:b w:val="0"/>
          <w:noProof/>
          <w:sz w:val="18"/>
        </w:rPr>
        <w:fldChar w:fldCharType="separate"/>
      </w:r>
      <w:r>
        <w:rPr>
          <w:b w:val="0"/>
          <w:noProof/>
          <w:sz w:val="18"/>
        </w:rPr>
        <w:t>28</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7—Order under paragraph 19AX(1)(b) for the detention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_Toc355768841 \h </w:instrText>
      </w:r>
      <w:r w:rsidRPr="00713AF7">
        <w:rPr>
          <w:b w:val="0"/>
          <w:noProof/>
          <w:sz w:val="18"/>
        </w:rPr>
      </w:r>
      <w:r w:rsidRPr="00713AF7">
        <w:rPr>
          <w:b w:val="0"/>
          <w:noProof/>
          <w:sz w:val="18"/>
        </w:rPr>
        <w:fldChar w:fldCharType="separate"/>
      </w:r>
      <w:r>
        <w:rPr>
          <w:b w:val="0"/>
          <w:noProof/>
          <w:sz w:val="18"/>
        </w:rPr>
        <w:t>29</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8—Notification of breach under subsection 19AX(2)</w:t>
      </w:r>
      <w:r w:rsidRPr="00713AF7">
        <w:rPr>
          <w:b w:val="0"/>
          <w:noProof/>
          <w:sz w:val="18"/>
        </w:rPr>
        <w:tab/>
      </w:r>
      <w:r w:rsidRPr="00713AF7">
        <w:rPr>
          <w:b w:val="0"/>
          <w:noProof/>
          <w:sz w:val="18"/>
        </w:rPr>
        <w:fldChar w:fldCharType="begin"/>
      </w:r>
      <w:r w:rsidRPr="00713AF7">
        <w:rPr>
          <w:b w:val="0"/>
          <w:noProof/>
          <w:sz w:val="18"/>
        </w:rPr>
        <w:instrText xml:space="preserve"> PAGEREF _Toc355768842 \h </w:instrText>
      </w:r>
      <w:r w:rsidRPr="00713AF7">
        <w:rPr>
          <w:b w:val="0"/>
          <w:noProof/>
          <w:sz w:val="18"/>
        </w:rPr>
      </w:r>
      <w:r w:rsidRPr="00713AF7">
        <w:rPr>
          <w:b w:val="0"/>
          <w:noProof/>
          <w:sz w:val="18"/>
        </w:rPr>
        <w:fldChar w:fldCharType="separate"/>
      </w:r>
      <w:r>
        <w:rPr>
          <w:b w:val="0"/>
          <w:noProof/>
          <w:sz w:val="18"/>
        </w:rPr>
        <w:t>30</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9—Summons under subsection 19AZ(2)</w:t>
      </w:r>
      <w:r w:rsidRPr="00713AF7">
        <w:rPr>
          <w:b w:val="0"/>
          <w:noProof/>
          <w:sz w:val="18"/>
        </w:rPr>
        <w:tab/>
      </w:r>
      <w:r w:rsidRPr="00713AF7">
        <w:rPr>
          <w:b w:val="0"/>
          <w:noProof/>
          <w:sz w:val="18"/>
        </w:rPr>
        <w:fldChar w:fldCharType="begin"/>
      </w:r>
      <w:r w:rsidRPr="00713AF7">
        <w:rPr>
          <w:b w:val="0"/>
          <w:noProof/>
          <w:sz w:val="18"/>
        </w:rPr>
        <w:instrText xml:space="preserve"> PAGEREF _Toc355768843 \h </w:instrText>
      </w:r>
      <w:r w:rsidRPr="00713AF7">
        <w:rPr>
          <w:b w:val="0"/>
          <w:noProof/>
          <w:sz w:val="18"/>
        </w:rPr>
      </w:r>
      <w:r w:rsidRPr="00713AF7">
        <w:rPr>
          <w:b w:val="0"/>
          <w:noProof/>
          <w:sz w:val="18"/>
        </w:rPr>
        <w:fldChar w:fldCharType="separate"/>
      </w:r>
      <w:r>
        <w:rPr>
          <w:b w:val="0"/>
          <w:noProof/>
          <w:sz w:val="18"/>
        </w:rPr>
        <w:t>31</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10—Order and recognisance under subsection 19B(1)</w:t>
      </w:r>
      <w:r w:rsidRPr="00713AF7">
        <w:rPr>
          <w:b w:val="0"/>
          <w:noProof/>
          <w:sz w:val="18"/>
        </w:rPr>
        <w:tab/>
      </w:r>
      <w:r w:rsidRPr="00713AF7">
        <w:rPr>
          <w:b w:val="0"/>
          <w:noProof/>
          <w:sz w:val="18"/>
        </w:rPr>
        <w:fldChar w:fldCharType="begin"/>
      </w:r>
      <w:r w:rsidRPr="00713AF7">
        <w:rPr>
          <w:b w:val="0"/>
          <w:noProof/>
          <w:sz w:val="18"/>
        </w:rPr>
        <w:instrText xml:space="preserve"> PAGEREF _Toc355768844 \h </w:instrText>
      </w:r>
      <w:r w:rsidRPr="00713AF7">
        <w:rPr>
          <w:b w:val="0"/>
          <w:noProof/>
          <w:sz w:val="18"/>
        </w:rPr>
      </w:r>
      <w:r w:rsidRPr="00713AF7">
        <w:rPr>
          <w:b w:val="0"/>
          <w:noProof/>
          <w:sz w:val="18"/>
        </w:rPr>
        <w:fldChar w:fldCharType="separate"/>
      </w:r>
      <w:r>
        <w:rPr>
          <w:b w:val="0"/>
          <w:noProof/>
          <w:sz w:val="18"/>
        </w:rPr>
        <w:t>32</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11—Order and recognisance under paragraph 20 (1)(a)</w:t>
      </w:r>
      <w:r w:rsidRPr="00713AF7">
        <w:rPr>
          <w:b w:val="0"/>
          <w:noProof/>
          <w:sz w:val="18"/>
        </w:rPr>
        <w:tab/>
      </w:r>
      <w:r w:rsidRPr="00713AF7">
        <w:rPr>
          <w:b w:val="0"/>
          <w:noProof/>
          <w:sz w:val="18"/>
        </w:rPr>
        <w:fldChar w:fldCharType="begin"/>
      </w:r>
      <w:r w:rsidRPr="00713AF7">
        <w:rPr>
          <w:b w:val="0"/>
          <w:noProof/>
          <w:sz w:val="18"/>
        </w:rPr>
        <w:instrText xml:space="preserve"> PAGEREF _Toc355768845 \h </w:instrText>
      </w:r>
      <w:r w:rsidRPr="00713AF7">
        <w:rPr>
          <w:b w:val="0"/>
          <w:noProof/>
          <w:sz w:val="18"/>
        </w:rPr>
      </w:r>
      <w:r w:rsidRPr="00713AF7">
        <w:rPr>
          <w:b w:val="0"/>
          <w:noProof/>
          <w:sz w:val="18"/>
        </w:rPr>
        <w:fldChar w:fldCharType="separate"/>
      </w:r>
      <w:r>
        <w:rPr>
          <w:b w:val="0"/>
          <w:noProof/>
          <w:sz w:val="18"/>
        </w:rPr>
        <w:t>35</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12—Order and recognisance under paragraph 20 (1)(b)</w:t>
      </w:r>
      <w:r w:rsidRPr="00713AF7">
        <w:rPr>
          <w:b w:val="0"/>
          <w:noProof/>
          <w:sz w:val="18"/>
        </w:rPr>
        <w:tab/>
      </w:r>
      <w:r w:rsidRPr="00713AF7">
        <w:rPr>
          <w:b w:val="0"/>
          <w:noProof/>
          <w:sz w:val="18"/>
        </w:rPr>
        <w:fldChar w:fldCharType="begin"/>
      </w:r>
      <w:r w:rsidRPr="00713AF7">
        <w:rPr>
          <w:b w:val="0"/>
          <w:noProof/>
          <w:sz w:val="18"/>
        </w:rPr>
        <w:instrText xml:space="preserve"> PAGEREF _Toc355768846 \h </w:instrText>
      </w:r>
      <w:r w:rsidRPr="00713AF7">
        <w:rPr>
          <w:b w:val="0"/>
          <w:noProof/>
          <w:sz w:val="18"/>
        </w:rPr>
      </w:r>
      <w:r w:rsidRPr="00713AF7">
        <w:rPr>
          <w:b w:val="0"/>
          <w:noProof/>
          <w:sz w:val="18"/>
        </w:rPr>
        <w:fldChar w:fldCharType="separate"/>
      </w:r>
      <w:r>
        <w:rPr>
          <w:b w:val="0"/>
          <w:noProof/>
          <w:sz w:val="18"/>
        </w:rPr>
        <w:t>38</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13—Warrant for arrest under subsection 20BF(3)</w:t>
      </w:r>
      <w:r w:rsidRPr="00713AF7">
        <w:rPr>
          <w:b w:val="0"/>
          <w:noProof/>
          <w:sz w:val="18"/>
        </w:rPr>
        <w:tab/>
      </w:r>
      <w:r w:rsidRPr="00713AF7">
        <w:rPr>
          <w:b w:val="0"/>
          <w:noProof/>
          <w:sz w:val="18"/>
        </w:rPr>
        <w:fldChar w:fldCharType="begin"/>
      </w:r>
      <w:r w:rsidRPr="00713AF7">
        <w:rPr>
          <w:b w:val="0"/>
          <w:noProof/>
          <w:sz w:val="18"/>
        </w:rPr>
        <w:instrText xml:space="preserve"> PAGEREF _Toc355768847 \h </w:instrText>
      </w:r>
      <w:r w:rsidRPr="00713AF7">
        <w:rPr>
          <w:b w:val="0"/>
          <w:noProof/>
          <w:sz w:val="18"/>
        </w:rPr>
      </w:r>
      <w:r w:rsidRPr="00713AF7">
        <w:rPr>
          <w:b w:val="0"/>
          <w:noProof/>
          <w:sz w:val="18"/>
        </w:rPr>
        <w:fldChar w:fldCharType="separate"/>
      </w:r>
      <w:r>
        <w:rPr>
          <w:b w:val="0"/>
          <w:noProof/>
          <w:sz w:val="18"/>
        </w:rPr>
        <w:t>41</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14—Warrant under subsection 20BF(5) authorising the detention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_Toc355768848 \h </w:instrText>
      </w:r>
      <w:r w:rsidRPr="00713AF7">
        <w:rPr>
          <w:b w:val="0"/>
          <w:noProof/>
          <w:sz w:val="18"/>
        </w:rPr>
      </w:r>
      <w:r w:rsidRPr="00713AF7">
        <w:rPr>
          <w:b w:val="0"/>
          <w:noProof/>
          <w:sz w:val="18"/>
        </w:rPr>
        <w:fldChar w:fldCharType="separate"/>
      </w:r>
      <w:r>
        <w:rPr>
          <w:b w:val="0"/>
          <w:noProof/>
          <w:sz w:val="18"/>
        </w:rPr>
        <w:t>42</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15—Warrant under subsection 20BF(6) authorising the remand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_Toc355768849 \h </w:instrText>
      </w:r>
      <w:r w:rsidRPr="00713AF7">
        <w:rPr>
          <w:b w:val="0"/>
          <w:noProof/>
          <w:sz w:val="18"/>
        </w:rPr>
      </w:r>
      <w:r w:rsidRPr="00713AF7">
        <w:rPr>
          <w:b w:val="0"/>
          <w:noProof/>
          <w:sz w:val="18"/>
        </w:rPr>
        <w:fldChar w:fldCharType="separate"/>
      </w:r>
      <w:r>
        <w:rPr>
          <w:b w:val="0"/>
          <w:noProof/>
          <w:sz w:val="18"/>
        </w:rPr>
        <w:t>43</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16—Warrant for arrest under subsection 20BM(3)</w:t>
      </w:r>
      <w:r w:rsidRPr="00713AF7">
        <w:rPr>
          <w:b w:val="0"/>
          <w:noProof/>
          <w:sz w:val="18"/>
        </w:rPr>
        <w:tab/>
      </w:r>
      <w:r w:rsidRPr="00713AF7">
        <w:rPr>
          <w:b w:val="0"/>
          <w:noProof/>
          <w:sz w:val="18"/>
        </w:rPr>
        <w:fldChar w:fldCharType="begin"/>
      </w:r>
      <w:r w:rsidRPr="00713AF7">
        <w:rPr>
          <w:b w:val="0"/>
          <w:noProof/>
          <w:sz w:val="18"/>
        </w:rPr>
        <w:instrText xml:space="preserve"> PAGEREF _Toc355768850 \h </w:instrText>
      </w:r>
      <w:r w:rsidRPr="00713AF7">
        <w:rPr>
          <w:b w:val="0"/>
          <w:noProof/>
          <w:sz w:val="18"/>
        </w:rPr>
      </w:r>
      <w:r w:rsidRPr="00713AF7">
        <w:rPr>
          <w:b w:val="0"/>
          <w:noProof/>
          <w:sz w:val="18"/>
        </w:rPr>
        <w:fldChar w:fldCharType="separate"/>
      </w:r>
      <w:r>
        <w:rPr>
          <w:b w:val="0"/>
          <w:noProof/>
          <w:sz w:val="18"/>
        </w:rPr>
        <w:t>44</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17—Warrant under subsection 20BM(5) authorising the detention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_Toc355768851 \h </w:instrText>
      </w:r>
      <w:r w:rsidRPr="00713AF7">
        <w:rPr>
          <w:b w:val="0"/>
          <w:noProof/>
          <w:sz w:val="18"/>
        </w:rPr>
      </w:r>
      <w:r w:rsidRPr="00713AF7">
        <w:rPr>
          <w:b w:val="0"/>
          <w:noProof/>
          <w:sz w:val="18"/>
        </w:rPr>
        <w:fldChar w:fldCharType="separate"/>
      </w:r>
      <w:r>
        <w:rPr>
          <w:b w:val="0"/>
          <w:noProof/>
          <w:sz w:val="18"/>
        </w:rPr>
        <w:t>45</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18—Warrant under subsection 20BM(6) authorising the remand of a person</w:t>
      </w:r>
      <w:r w:rsidRPr="00713AF7">
        <w:rPr>
          <w:b w:val="0"/>
          <w:noProof/>
          <w:sz w:val="18"/>
        </w:rPr>
        <w:tab/>
      </w:r>
      <w:r w:rsidRPr="00713AF7">
        <w:rPr>
          <w:b w:val="0"/>
          <w:noProof/>
          <w:sz w:val="18"/>
        </w:rPr>
        <w:fldChar w:fldCharType="begin"/>
      </w:r>
      <w:r w:rsidRPr="00713AF7">
        <w:rPr>
          <w:b w:val="0"/>
          <w:noProof/>
          <w:sz w:val="18"/>
        </w:rPr>
        <w:instrText xml:space="preserve"> PAGEREF _Toc355768852 \h </w:instrText>
      </w:r>
      <w:r w:rsidRPr="00713AF7">
        <w:rPr>
          <w:b w:val="0"/>
          <w:noProof/>
          <w:sz w:val="18"/>
        </w:rPr>
      </w:r>
      <w:r w:rsidRPr="00713AF7">
        <w:rPr>
          <w:b w:val="0"/>
          <w:noProof/>
          <w:sz w:val="18"/>
        </w:rPr>
        <w:fldChar w:fldCharType="separate"/>
      </w:r>
      <w:r>
        <w:rPr>
          <w:b w:val="0"/>
          <w:noProof/>
          <w:sz w:val="18"/>
        </w:rPr>
        <w:t>46</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19—Summons under *paragraph 20BW(1)(a)/*section 20BY</w:t>
      </w:r>
      <w:r w:rsidRPr="00713AF7">
        <w:rPr>
          <w:b w:val="0"/>
          <w:noProof/>
          <w:sz w:val="18"/>
        </w:rPr>
        <w:tab/>
      </w:r>
      <w:r w:rsidRPr="00713AF7">
        <w:rPr>
          <w:b w:val="0"/>
          <w:noProof/>
          <w:sz w:val="18"/>
        </w:rPr>
        <w:fldChar w:fldCharType="begin"/>
      </w:r>
      <w:r w:rsidRPr="00713AF7">
        <w:rPr>
          <w:b w:val="0"/>
          <w:noProof/>
          <w:sz w:val="18"/>
        </w:rPr>
        <w:instrText xml:space="preserve"> PAGEREF _Toc355768853 \h </w:instrText>
      </w:r>
      <w:r w:rsidRPr="00713AF7">
        <w:rPr>
          <w:b w:val="0"/>
          <w:noProof/>
          <w:sz w:val="18"/>
        </w:rPr>
      </w:r>
      <w:r w:rsidRPr="00713AF7">
        <w:rPr>
          <w:b w:val="0"/>
          <w:noProof/>
          <w:sz w:val="18"/>
        </w:rPr>
        <w:fldChar w:fldCharType="separate"/>
      </w:r>
      <w:r>
        <w:rPr>
          <w:b w:val="0"/>
          <w:noProof/>
          <w:sz w:val="18"/>
        </w:rPr>
        <w:t>47</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20—Warrant for arrest under *paragraph 20BW(1)(b)/*section 20BY</w:t>
      </w:r>
      <w:r w:rsidRPr="00713AF7">
        <w:rPr>
          <w:b w:val="0"/>
          <w:noProof/>
          <w:sz w:val="18"/>
        </w:rPr>
        <w:tab/>
      </w:r>
      <w:r w:rsidRPr="00713AF7">
        <w:rPr>
          <w:b w:val="0"/>
          <w:noProof/>
          <w:sz w:val="18"/>
        </w:rPr>
        <w:fldChar w:fldCharType="begin"/>
      </w:r>
      <w:r w:rsidRPr="00713AF7">
        <w:rPr>
          <w:b w:val="0"/>
          <w:noProof/>
          <w:sz w:val="18"/>
        </w:rPr>
        <w:instrText xml:space="preserve"> PAGEREF _Toc355768854 \h </w:instrText>
      </w:r>
      <w:r w:rsidRPr="00713AF7">
        <w:rPr>
          <w:b w:val="0"/>
          <w:noProof/>
          <w:sz w:val="18"/>
        </w:rPr>
      </w:r>
      <w:r w:rsidRPr="00713AF7">
        <w:rPr>
          <w:b w:val="0"/>
          <w:noProof/>
          <w:sz w:val="18"/>
        </w:rPr>
        <w:fldChar w:fldCharType="separate"/>
      </w:r>
      <w:r>
        <w:rPr>
          <w:b w:val="0"/>
          <w:noProof/>
          <w:sz w:val="18"/>
        </w:rPr>
        <w:t>48</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21—Warrant of arrest under *subsection 20BW(2)/*section 20BY</w:t>
      </w:r>
      <w:r w:rsidRPr="00713AF7">
        <w:rPr>
          <w:b w:val="0"/>
          <w:noProof/>
          <w:sz w:val="18"/>
        </w:rPr>
        <w:tab/>
      </w:r>
      <w:r w:rsidRPr="00713AF7">
        <w:rPr>
          <w:b w:val="0"/>
          <w:noProof/>
          <w:sz w:val="18"/>
        </w:rPr>
        <w:fldChar w:fldCharType="begin"/>
      </w:r>
      <w:r w:rsidRPr="00713AF7">
        <w:rPr>
          <w:b w:val="0"/>
          <w:noProof/>
          <w:sz w:val="18"/>
        </w:rPr>
        <w:instrText xml:space="preserve"> PAGEREF _Toc355768855 \h </w:instrText>
      </w:r>
      <w:r w:rsidRPr="00713AF7">
        <w:rPr>
          <w:b w:val="0"/>
          <w:noProof/>
          <w:sz w:val="18"/>
        </w:rPr>
      </w:r>
      <w:r w:rsidRPr="00713AF7">
        <w:rPr>
          <w:b w:val="0"/>
          <w:noProof/>
          <w:sz w:val="18"/>
        </w:rPr>
        <w:fldChar w:fldCharType="separate"/>
      </w:r>
      <w:r>
        <w:rPr>
          <w:b w:val="0"/>
          <w:noProof/>
          <w:sz w:val="18"/>
        </w:rPr>
        <w:t>49</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Form 22—Certificate under subsection 21B(3)</w:t>
      </w:r>
      <w:r w:rsidRPr="00713AF7">
        <w:rPr>
          <w:b w:val="0"/>
          <w:noProof/>
          <w:sz w:val="18"/>
        </w:rPr>
        <w:tab/>
      </w:r>
      <w:r w:rsidRPr="00713AF7">
        <w:rPr>
          <w:b w:val="0"/>
          <w:noProof/>
          <w:sz w:val="18"/>
        </w:rPr>
        <w:fldChar w:fldCharType="begin"/>
      </w:r>
      <w:r w:rsidRPr="00713AF7">
        <w:rPr>
          <w:b w:val="0"/>
          <w:noProof/>
          <w:sz w:val="18"/>
        </w:rPr>
        <w:instrText xml:space="preserve"> PAGEREF _Toc355768856 \h </w:instrText>
      </w:r>
      <w:r w:rsidRPr="00713AF7">
        <w:rPr>
          <w:b w:val="0"/>
          <w:noProof/>
          <w:sz w:val="18"/>
        </w:rPr>
      </w:r>
      <w:r w:rsidRPr="00713AF7">
        <w:rPr>
          <w:b w:val="0"/>
          <w:noProof/>
          <w:sz w:val="18"/>
        </w:rPr>
        <w:fldChar w:fldCharType="separate"/>
      </w:r>
      <w:r>
        <w:rPr>
          <w:b w:val="0"/>
          <w:noProof/>
          <w:sz w:val="18"/>
        </w:rPr>
        <w:t>50</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3A—Aboriginal legal aid organisations</w:t>
      </w:r>
      <w:r w:rsidRPr="00713AF7">
        <w:rPr>
          <w:b w:val="0"/>
          <w:noProof/>
          <w:sz w:val="18"/>
        </w:rPr>
        <w:tab/>
      </w:r>
      <w:r w:rsidRPr="00713AF7">
        <w:rPr>
          <w:b w:val="0"/>
          <w:noProof/>
          <w:sz w:val="18"/>
        </w:rPr>
        <w:fldChar w:fldCharType="begin"/>
      </w:r>
      <w:r w:rsidRPr="00713AF7">
        <w:rPr>
          <w:b w:val="0"/>
          <w:noProof/>
          <w:sz w:val="18"/>
        </w:rPr>
        <w:instrText xml:space="preserve"> PAGEREF _Toc355768857 \h </w:instrText>
      </w:r>
      <w:r w:rsidRPr="00713AF7">
        <w:rPr>
          <w:b w:val="0"/>
          <w:noProof/>
          <w:sz w:val="18"/>
        </w:rPr>
      </w:r>
      <w:r w:rsidRPr="00713AF7">
        <w:rPr>
          <w:b w:val="0"/>
          <w:noProof/>
          <w:sz w:val="18"/>
        </w:rPr>
        <w:fldChar w:fldCharType="separate"/>
      </w:r>
      <w:r>
        <w:rPr>
          <w:b w:val="0"/>
          <w:noProof/>
          <w:sz w:val="18"/>
        </w:rPr>
        <w:t>51</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3B—Appropriately qualified persons</w:t>
      </w:r>
      <w:r w:rsidRPr="00713AF7">
        <w:rPr>
          <w:b w:val="0"/>
          <w:noProof/>
          <w:sz w:val="18"/>
        </w:rPr>
        <w:tab/>
      </w:r>
      <w:r w:rsidRPr="00713AF7">
        <w:rPr>
          <w:b w:val="0"/>
          <w:noProof/>
          <w:sz w:val="18"/>
        </w:rPr>
        <w:fldChar w:fldCharType="begin"/>
      </w:r>
      <w:r w:rsidRPr="00713AF7">
        <w:rPr>
          <w:b w:val="0"/>
          <w:noProof/>
          <w:sz w:val="18"/>
        </w:rPr>
        <w:instrText xml:space="preserve"> PAGEREF _Toc355768858 \h </w:instrText>
      </w:r>
      <w:r w:rsidRPr="00713AF7">
        <w:rPr>
          <w:b w:val="0"/>
          <w:noProof/>
          <w:sz w:val="18"/>
        </w:rPr>
      </w:r>
      <w:r w:rsidRPr="00713AF7">
        <w:rPr>
          <w:b w:val="0"/>
          <w:noProof/>
          <w:sz w:val="18"/>
        </w:rPr>
        <w:fldChar w:fldCharType="separate"/>
      </w:r>
      <w:r>
        <w:rPr>
          <w:b w:val="0"/>
          <w:noProof/>
          <w:sz w:val="18"/>
        </w:rPr>
        <w:t>52</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3C—Provisions of corresponding laws taken to correspond to particular Divisions of Part 1D of the Act</w:t>
      </w:r>
      <w:r w:rsidRPr="00713AF7">
        <w:rPr>
          <w:b w:val="0"/>
          <w:noProof/>
          <w:sz w:val="18"/>
        </w:rPr>
        <w:tab/>
      </w:r>
      <w:r w:rsidRPr="00713AF7">
        <w:rPr>
          <w:b w:val="0"/>
          <w:noProof/>
          <w:sz w:val="18"/>
        </w:rPr>
        <w:fldChar w:fldCharType="begin"/>
      </w:r>
      <w:r w:rsidRPr="00713AF7">
        <w:rPr>
          <w:b w:val="0"/>
          <w:noProof/>
          <w:sz w:val="18"/>
        </w:rPr>
        <w:instrText xml:space="preserve"> PAGEREF _Toc355768859 \h </w:instrText>
      </w:r>
      <w:r w:rsidRPr="00713AF7">
        <w:rPr>
          <w:b w:val="0"/>
          <w:noProof/>
          <w:sz w:val="18"/>
        </w:rPr>
      </w:r>
      <w:r w:rsidRPr="00713AF7">
        <w:rPr>
          <w:b w:val="0"/>
          <w:noProof/>
          <w:sz w:val="18"/>
        </w:rPr>
        <w:fldChar w:fldCharType="separate"/>
      </w:r>
      <w:r>
        <w:rPr>
          <w:b w:val="0"/>
          <w:noProof/>
          <w:sz w:val="18"/>
        </w:rPr>
        <w:t>54</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4—Spent convictions—exclusions from privacy provisions</w:t>
      </w:r>
      <w:r w:rsidRPr="00713AF7">
        <w:rPr>
          <w:b w:val="0"/>
          <w:noProof/>
          <w:sz w:val="18"/>
        </w:rPr>
        <w:tab/>
      </w:r>
      <w:r w:rsidRPr="00713AF7">
        <w:rPr>
          <w:b w:val="0"/>
          <w:noProof/>
          <w:sz w:val="18"/>
        </w:rPr>
        <w:fldChar w:fldCharType="begin"/>
      </w:r>
      <w:r w:rsidRPr="00713AF7">
        <w:rPr>
          <w:b w:val="0"/>
          <w:noProof/>
          <w:sz w:val="18"/>
        </w:rPr>
        <w:instrText xml:space="preserve"> PAGEREF _Toc355768860 \h </w:instrText>
      </w:r>
      <w:r w:rsidRPr="00713AF7">
        <w:rPr>
          <w:b w:val="0"/>
          <w:noProof/>
          <w:sz w:val="18"/>
        </w:rPr>
      </w:r>
      <w:r w:rsidRPr="00713AF7">
        <w:rPr>
          <w:b w:val="0"/>
          <w:noProof/>
          <w:sz w:val="18"/>
        </w:rPr>
        <w:fldChar w:fldCharType="separate"/>
      </w:r>
      <w:r>
        <w:rPr>
          <w:b w:val="0"/>
          <w:noProof/>
          <w:sz w:val="18"/>
        </w:rPr>
        <w:t>61</w:t>
      </w:r>
      <w:r w:rsidRPr="00713AF7">
        <w:rPr>
          <w:b w:val="0"/>
          <w:noProof/>
          <w:sz w:val="18"/>
        </w:rPr>
        <w:fldChar w:fldCharType="end"/>
      </w:r>
    </w:p>
    <w:p w:rsidR="00713AF7" w:rsidRDefault="00713AF7">
      <w:pPr>
        <w:pStyle w:val="TOC1"/>
        <w:rPr>
          <w:rFonts w:asciiTheme="minorHAnsi" w:eastAsiaTheme="minorEastAsia" w:hAnsiTheme="minorHAnsi" w:cstheme="minorBidi"/>
          <w:b w:val="0"/>
          <w:noProof/>
          <w:kern w:val="0"/>
          <w:sz w:val="22"/>
          <w:szCs w:val="22"/>
        </w:rPr>
      </w:pPr>
      <w:r>
        <w:rPr>
          <w:noProof/>
        </w:rPr>
        <w:t>Schedule 5—Transitional matters relating to Crimes Legislation Amendment (Serious and Organised Crime) Act 2010</w:t>
      </w:r>
      <w:r w:rsidRPr="00713AF7">
        <w:rPr>
          <w:b w:val="0"/>
          <w:noProof/>
          <w:sz w:val="18"/>
        </w:rPr>
        <w:tab/>
      </w:r>
      <w:r w:rsidRPr="00713AF7">
        <w:rPr>
          <w:b w:val="0"/>
          <w:noProof/>
          <w:sz w:val="18"/>
        </w:rPr>
        <w:fldChar w:fldCharType="begin"/>
      </w:r>
      <w:r w:rsidRPr="00713AF7">
        <w:rPr>
          <w:b w:val="0"/>
          <w:noProof/>
          <w:sz w:val="18"/>
        </w:rPr>
        <w:instrText xml:space="preserve"> PAGEREF _Toc355768861 \h </w:instrText>
      </w:r>
      <w:r w:rsidRPr="00713AF7">
        <w:rPr>
          <w:b w:val="0"/>
          <w:noProof/>
          <w:sz w:val="18"/>
        </w:rPr>
      </w:r>
      <w:r w:rsidRPr="00713AF7">
        <w:rPr>
          <w:b w:val="0"/>
          <w:noProof/>
          <w:sz w:val="18"/>
        </w:rPr>
        <w:fldChar w:fldCharType="separate"/>
      </w:r>
      <w:r>
        <w:rPr>
          <w:b w:val="0"/>
          <w:noProof/>
          <w:sz w:val="18"/>
        </w:rPr>
        <w:t>72</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Part 1—Chief officers’ annual reports</w:t>
      </w:r>
      <w:r w:rsidRPr="00713AF7">
        <w:rPr>
          <w:b w:val="0"/>
          <w:noProof/>
          <w:sz w:val="18"/>
        </w:rPr>
        <w:tab/>
      </w:r>
      <w:r w:rsidRPr="00713AF7">
        <w:rPr>
          <w:b w:val="0"/>
          <w:noProof/>
          <w:sz w:val="18"/>
        </w:rPr>
        <w:fldChar w:fldCharType="begin"/>
      </w:r>
      <w:r w:rsidRPr="00713AF7">
        <w:rPr>
          <w:b w:val="0"/>
          <w:noProof/>
          <w:sz w:val="18"/>
        </w:rPr>
        <w:instrText xml:space="preserve"> PAGEREF _Toc355768862 \h </w:instrText>
      </w:r>
      <w:r w:rsidRPr="00713AF7">
        <w:rPr>
          <w:b w:val="0"/>
          <w:noProof/>
          <w:sz w:val="18"/>
        </w:rPr>
      </w:r>
      <w:r w:rsidRPr="00713AF7">
        <w:rPr>
          <w:b w:val="0"/>
          <w:noProof/>
          <w:sz w:val="18"/>
        </w:rPr>
        <w:fldChar w:fldCharType="separate"/>
      </w:r>
      <w:r>
        <w:rPr>
          <w:b w:val="0"/>
          <w:noProof/>
          <w:sz w:val="18"/>
        </w:rPr>
        <w:t>72</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Part 2—Pre</w:t>
      </w:r>
      <w:r>
        <w:rPr>
          <w:noProof/>
        </w:rPr>
        <w:noBreakHyphen/>
        <w:t>commencement controlled operation</w:t>
      </w:r>
      <w:r w:rsidRPr="00713AF7">
        <w:rPr>
          <w:b w:val="0"/>
          <w:noProof/>
          <w:sz w:val="18"/>
        </w:rPr>
        <w:tab/>
      </w:r>
      <w:r w:rsidRPr="00713AF7">
        <w:rPr>
          <w:b w:val="0"/>
          <w:noProof/>
          <w:sz w:val="18"/>
        </w:rPr>
        <w:fldChar w:fldCharType="begin"/>
      </w:r>
      <w:r w:rsidRPr="00713AF7">
        <w:rPr>
          <w:b w:val="0"/>
          <w:noProof/>
          <w:sz w:val="18"/>
        </w:rPr>
        <w:instrText xml:space="preserve"> PAGEREF _Toc355768863 \h </w:instrText>
      </w:r>
      <w:r w:rsidRPr="00713AF7">
        <w:rPr>
          <w:b w:val="0"/>
          <w:noProof/>
          <w:sz w:val="18"/>
        </w:rPr>
      </w:r>
      <w:r w:rsidRPr="00713AF7">
        <w:rPr>
          <w:b w:val="0"/>
          <w:noProof/>
          <w:sz w:val="18"/>
        </w:rPr>
        <w:fldChar w:fldCharType="separate"/>
      </w:r>
      <w:r>
        <w:rPr>
          <w:b w:val="0"/>
          <w:noProof/>
          <w:sz w:val="18"/>
        </w:rPr>
        <w:t>73</w:t>
      </w:r>
      <w:r w:rsidRPr="00713AF7">
        <w:rPr>
          <w:b w:val="0"/>
          <w:noProof/>
          <w:sz w:val="18"/>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Part 3—Assumed identity authorisations—jurisdictions that are not participating jurisdictions</w:t>
      </w:r>
      <w:r w:rsidRPr="00713AF7">
        <w:rPr>
          <w:b w:val="0"/>
          <w:noProof/>
          <w:sz w:val="18"/>
        </w:rPr>
        <w:tab/>
      </w:r>
      <w:r w:rsidRPr="00713AF7">
        <w:rPr>
          <w:b w:val="0"/>
          <w:noProof/>
          <w:sz w:val="18"/>
        </w:rPr>
        <w:fldChar w:fldCharType="begin"/>
      </w:r>
      <w:r w:rsidRPr="00713AF7">
        <w:rPr>
          <w:b w:val="0"/>
          <w:noProof/>
          <w:sz w:val="18"/>
        </w:rPr>
        <w:instrText xml:space="preserve"> PAGEREF _Toc355768864 \h </w:instrText>
      </w:r>
      <w:r w:rsidRPr="00713AF7">
        <w:rPr>
          <w:b w:val="0"/>
          <w:noProof/>
          <w:sz w:val="18"/>
        </w:rPr>
      </w:r>
      <w:r w:rsidRPr="00713AF7">
        <w:rPr>
          <w:b w:val="0"/>
          <w:noProof/>
          <w:sz w:val="18"/>
        </w:rPr>
        <w:fldChar w:fldCharType="separate"/>
      </w:r>
      <w:r>
        <w:rPr>
          <w:b w:val="0"/>
          <w:noProof/>
          <w:sz w:val="18"/>
        </w:rPr>
        <w:t>74</w:t>
      </w:r>
      <w:r w:rsidRPr="00713AF7">
        <w:rPr>
          <w:b w:val="0"/>
          <w:noProof/>
          <w:sz w:val="18"/>
        </w:rPr>
        <w:fldChar w:fldCharType="end"/>
      </w:r>
    </w:p>
    <w:p w:rsidR="00713AF7" w:rsidRDefault="00713AF7">
      <w:pPr>
        <w:pStyle w:val="TOC5"/>
        <w:tabs>
          <w:tab w:val="left" w:pos="2183"/>
        </w:tabs>
        <w:rPr>
          <w:rFonts w:asciiTheme="minorHAnsi" w:eastAsiaTheme="minorEastAsia" w:hAnsiTheme="minorHAnsi" w:cstheme="minorBidi"/>
          <w:noProof/>
          <w:kern w:val="0"/>
          <w:sz w:val="22"/>
          <w:szCs w:val="22"/>
        </w:rPr>
      </w:pPr>
      <w:r>
        <w:rPr>
          <w:noProof/>
        </w:rPr>
        <w:t>4BB</w:t>
      </w:r>
      <w:r>
        <w:rPr>
          <w:rFonts w:asciiTheme="minorHAnsi" w:eastAsiaTheme="minorEastAsia" w:hAnsiTheme="minorHAnsi" w:cstheme="minorBidi"/>
          <w:noProof/>
          <w:kern w:val="0"/>
          <w:sz w:val="22"/>
          <w:szCs w:val="22"/>
        </w:rPr>
        <w:tab/>
      </w:r>
      <w:r>
        <w:rPr>
          <w:noProof/>
        </w:rPr>
        <w:t xml:space="preserve">Definition of </w:t>
      </w:r>
      <w:r w:rsidRPr="000D75AF">
        <w:rPr>
          <w:i/>
          <w:noProof/>
        </w:rPr>
        <w:t>authorising persons—</w:t>
      </w:r>
      <w:r>
        <w:rPr>
          <w:noProof/>
        </w:rPr>
        <w:t>prescribed classes for State or Territory participating agencies (Act s 15XA)</w:t>
      </w:r>
      <w:r w:rsidRPr="00713AF7">
        <w:rPr>
          <w:noProof/>
        </w:rPr>
        <w:tab/>
      </w:r>
      <w:r w:rsidRPr="00713AF7">
        <w:rPr>
          <w:noProof/>
        </w:rPr>
        <w:fldChar w:fldCharType="begin"/>
      </w:r>
      <w:r w:rsidRPr="00713AF7">
        <w:rPr>
          <w:noProof/>
        </w:rPr>
        <w:instrText xml:space="preserve"> PAGEREF _Toc355768865 \h </w:instrText>
      </w:r>
      <w:r w:rsidRPr="00713AF7">
        <w:rPr>
          <w:noProof/>
        </w:rPr>
      </w:r>
      <w:r w:rsidRPr="00713AF7">
        <w:rPr>
          <w:noProof/>
        </w:rPr>
        <w:fldChar w:fldCharType="separate"/>
      </w:r>
      <w:r>
        <w:rPr>
          <w:noProof/>
        </w:rPr>
        <w:t>74</w:t>
      </w:r>
      <w:r w:rsidRPr="00713AF7">
        <w:rPr>
          <w:noProof/>
        </w:rPr>
        <w:fldChar w:fldCharType="end"/>
      </w:r>
    </w:p>
    <w:p w:rsidR="00713AF7" w:rsidRDefault="00713AF7">
      <w:pPr>
        <w:pStyle w:val="TOC5"/>
        <w:tabs>
          <w:tab w:val="left" w:pos="2183"/>
        </w:tabs>
        <w:rPr>
          <w:rFonts w:asciiTheme="minorHAnsi" w:eastAsiaTheme="minorEastAsia" w:hAnsiTheme="minorHAnsi" w:cstheme="minorBidi"/>
          <w:noProof/>
          <w:kern w:val="0"/>
          <w:sz w:val="22"/>
          <w:szCs w:val="22"/>
        </w:rPr>
      </w:pPr>
      <w:r>
        <w:rPr>
          <w:noProof/>
        </w:rPr>
        <w:t>4BC</w:t>
      </w:r>
      <w:r>
        <w:rPr>
          <w:rFonts w:asciiTheme="minorHAnsi" w:eastAsiaTheme="minorEastAsia" w:hAnsiTheme="minorHAnsi" w:cstheme="minorBidi"/>
          <w:noProof/>
          <w:kern w:val="0"/>
          <w:sz w:val="22"/>
          <w:szCs w:val="22"/>
        </w:rPr>
        <w:tab/>
      </w:r>
      <w:r>
        <w:rPr>
          <w:noProof/>
        </w:rPr>
        <w:t xml:space="preserve">Definition of </w:t>
      </w:r>
      <w:r w:rsidRPr="000D75AF">
        <w:rPr>
          <w:i/>
          <w:noProof/>
        </w:rPr>
        <w:t>State or Territory participating agency</w:t>
      </w:r>
      <w:r>
        <w:rPr>
          <w:noProof/>
        </w:rPr>
        <w:t>—prescribed bodies</w:t>
      </w:r>
      <w:r w:rsidRPr="00713AF7">
        <w:rPr>
          <w:noProof/>
        </w:rPr>
        <w:tab/>
      </w:r>
      <w:r w:rsidRPr="00713AF7">
        <w:rPr>
          <w:noProof/>
        </w:rPr>
        <w:fldChar w:fldCharType="begin"/>
      </w:r>
      <w:r w:rsidRPr="00713AF7">
        <w:rPr>
          <w:noProof/>
        </w:rPr>
        <w:instrText xml:space="preserve"> PAGEREF _Toc355768866 \h </w:instrText>
      </w:r>
      <w:r w:rsidRPr="00713AF7">
        <w:rPr>
          <w:noProof/>
        </w:rPr>
      </w:r>
      <w:r w:rsidRPr="00713AF7">
        <w:rPr>
          <w:noProof/>
        </w:rPr>
        <w:fldChar w:fldCharType="separate"/>
      </w:r>
      <w:r>
        <w:rPr>
          <w:noProof/>
        </w:rPr>
        <w:t>74</w:t>
      </w:r>
      <w:r w:rsidRPr="00713AF7">
        <w:rPr>
          <w:noProof/>
        </w:rPr>
        <w:fldChar w:fldCharType="end"/>
      </w:r>
    </w:p>
    <w:p w:rsidR="00713AF7" w:rsidRDefault="00713AF7">
      <w:pPr>
        <w:pStyle w:val="TOC2"/>
        <w:rPr>
          <w:rFonts w:asciiTheme="minorHAnsi" w:eastAsiaTheme="minorEastAsia" w:hAnsiTheme="minorHAnsi" w:cstheme="minorBidi"/>
          <w:b w:val="0"/>
          <w:noProof/>
          <w:kern w:val="0"/>
          <w:sz w:val="22"/>
          <w:szCs w:val="22"/>
        </w:rPr>
      </w:pPr>
      <w:r>
        <w:rPr>
          <w:noProof/>
        </w:rPr>
        <w:t>Endnotes</w:t>
      </w:r>
      <w:r w:rsidRPr="00713AF7">
        <w:rPr>
          <w:b w:val="0"/>
          <w:noProof/>
          <w:sz w:val="18"/>
        </w:rPr>
        <w:tab/>
      </w:r>
      <w:r w:rsidRPr="00713AF7">
        <w:rPr>
          <w:b w:val="0"/>
          <w:noProof/>
          <w:sz w:val="18"/>
        </w:rPr>
        <w:fldChar w:fldCharType="begin"/>
      </w:r>
      <w:r w:rsidRPr="00713AF7">
        <w:rPr>
          <w:b w:val="0"/>
          <w:noProof/>
          <w:sz w:val="18"/>
        </w:rPr>
        <w:instrText xml:space="preserve"> PAGEREF _Toc355768867 \h </w:instrText>
      </w:r>
      <w:r w:rsidRPr="00713AF7">
        <w:rPr>
          <w:b w:val="0"/>
          <w:noProof/>
          <w:sz w:val="18"/>
        </w:rPr>
      </w:r>
      <w:r w:rsidRPr="00713AF7">
        <w:rPr>
          <w:b w:val="0"/>
          <w:noProof/>
          <w:sz w:val="18"/>
        </w:rPr>
        <w:fldChar w:fldCharType="separate"/>
      </w:r>
      <w:r>
        <w:rPr>
          <w:b w:val="0"/>
          <w:noProof/>
          <w:sz w:val="18"/>
        </w:rPr>
        <w:t>75</w:t>
      </w:r>
      <w:r w:rsidRPr="00713AF7">
        <w:rPr>
          <w:b w:val="0"/>
          <w:noProof/>
          <w:sz w:val="18"/>
        </w:rPr>
        <w:fldChar w:fldCharType="end"/>
      </w:r>
    </w:p>
    <w:p w:rsidR="00713AF7" w:rsidRDefault="00713AF7">
      <w:pPr>
        <w:pStyle w:val="TOC3"/>
        <w:rPr>
          <w:rFonts w:asciiTheme="minorHAnsi" w:eastAsiaTheme="minorEastAsia" w:hAnsiTheme="minorHAnsi" w:cstheme="minorBidi"/>
          <w:b w:val="0"/>
          <w:noProof/>
          <w:kern w:val="0"/>
          <w:szCs w:val="22"/>
        </w:rPr>
      </w:pPr>
      <w:r>
        <w:rPr>
          <w:noProof/>
        </w:rPr>
        <w:t>Endnote 1—Legislation history</w:t>
      </w:r>
      <w:r w:rsidRPr="00713AF7">
        <w:rPr>
          <w:b w:val="0"/>
          <w:noProof/>
          <w:sz w:val="18"/>
        </w:rPr>
        <w:tab/>
      </w:r>
      <w:r w:rsidRPr="00713AF7">
        <w:rPr>
          <w:b w:val="0"/>
          <w:noProof/>
          <w:sz w:val="18"/>
        </w:rPr>
        <w:fldChar w:fldCharType="begin"/>
      </w:r>
      <w:r w:rsidRPr="00713AF7">
        <w:rPr>
          <w:b w:val="0"/>
          <w:noProof/>
          <w:sz w:val="18"/>
        </w:rPr>
        <w:instrText xml:space="preserve"> PAGEREF _Toc355768868 \h </w:instrText>
      </w:r>
      <w:r w:rsidRPr="00713AF7">
        <w:rPr>
          <w:b w:val="0"/>
          <w:noProof/>
          <w:sz w:val="18"/>
        </w:rPr>
      </w:r>
      <w:r w:rsidRPr="00713AF7">
        <w:rPr>
          <w:b w:val="0"/>
          <w:noProof/>
          <w:sz w:val="18"/>
        </w:rPr>
        <w:fldChar w:fldCharType="separate"/>
      </w:r>
      <w:r>
        <w:rPr>
          <w:b w:val="0"/>
          <w:noProof/>
          <w:sz w:val="18"/>
        </w:rPr>
        <w:t>75</w:t>
      </w:r>
      <w:r w:rsidRPr="00713AF7">
        <w:rPr>
          <w:b w:val="0"/>
          <w:noProof/>
          <w:sz w:val="18"/>
        </w:rPr>
        <w:fldChar w:fldCharType="end"/>
      </w:r>
    </w:p>
    <w:p w:rsidR="00713AF7" w:rsidRDefault="00713AF7">
      <w:pPr>
        <w:pStyle w:val="TOC3"/>
        <w:rPr>
          <w:rFonts w:asciiTheme="minorHAnsi" w:eastAsiaTheme="minorEastAsia" w:hAnsiTheme="minorHAnsi" w:cstheme="minorBidi"/>
          <w:b w:val="0"/>
          <w:noProof/>
          <w:kern w:val="0"/>
          <w:szCs w:val="22"/>
        </w:rPr>
      </w:pPr>
      <w:r>
        <w:rPr>
          <w:noProof/>
        </w:rPr>
        <w:t>Endnote 2—Amendment history</w:t>
      </w:r>
      <w:r w:rsidRPr="00713AF7">
        <w:rPr>
          <w:b w:val="0"/>
          <w:noProof/>
          <w:sz w:val="18"/>
        </w:rPr>
        <w:tab/>
      </w:r>
      <w:r w:rsidRPr="00713AF7">
        <w:rPr>
          <w:b w:val="0"/>
          <w:noProof/>
          <w:sz w:val="18"/>
        </w:rPr>
        <w:fldChar w:fldCharType="begin"/>
      </w:r>
      <w:r w:rsidRPr="00713AF7">
        <w:rPr>
          <w:b w:val="0"/>
          <w:noProof/>
          <w:sz w:val="18"/>
        </w:rPr>
        <w:instrText xml:space="preserve"> PAGEREF _Toc355768869 \h </w:instrText>
      </w:r>
      <w:r w:rsidRPr="00713AF7">
        <w:rPr>
          <w:b w:val="0"/>
          <w:noProof/>
          <w:sz w:val="18"/>
        </w:rPr>
      </w:r>
      <w:r w:rsidRPr="00713AF7">
        <w:rPr>
          <w:b w:val="0"/>
          <w:noProof/>
          <w:sz w:val="18"/>
        </w:rPr>
        <w:fldChar w:fldCharType="separate"/>
      </w:r>
      <w:r>
        <w:rPr>
          <w:b w:val="0"/>
          <w:noProof/>
          <w:sz w:val="18"/>
        </w:rPr>
        <w:t>78</w:t>
      </w:r>
      <w:r w:rsidRPr="00713AF7">
        <w:rPr>
          <w:b w:val="0"/>
          <w:noProof/>
          <w:sz w:val="18"/>
        </w:rPr>
        <w:fldChar w:fldCharType="end"/>
      </w:r>
    </w:p>
    <w:p w:rsidR="00713AF7" w:rsidRDefault="00713AF7">
      <w:pPr>
        <w:pStyle w:val="TOC3"/>
        <w:rPr>
          <w:rFonts w:asciiTheme="minorHAnsi" w:eastAsiaTheme="minorEastAsia" w:hAnsiTheme="minorHAnsi" w:cstheme="minorBidi"/>
          <w:b w:val="0"/>
          <w:noProof/>
          <w:kern w:val="0"/>
          <w:szCs w:val="22"/>
        </w:rPr>
      </w:pPr>
      <w:r>
        <w:rPr>
          <w:noProof/>
        </w:rPr>
        <w:t>Endnote 3—Uncommenced amendments [none]</w:t>
      </w:r>
      <w:r w:rsidRPr="00713AF7">
        <w:rPr>
          <w:b w:val="0"/>
          <w:noProof/>
          <w:sz w:val="18"/>
        </w:rPr>
        <w:tab/>
      </w:r>
      <w:r w:rsidRPr="00713AF7">
        <w:rPr>
          <w:b w:val="0"/>
          <w:noProof/>
          <w:sz w:val="18"/>
        </w:rPr>
        <w:fldChar w:fldCharType="begin"/>
      </w:r>
      <w:r w:rsidRPr="00713AF7">
        <w:rPr>
          <w:b w:val="0"/>
          <w:noProof/>
          <w:sz w:val="18"/>
        </w:rPr>
        <w:instrText xml:space="preserve"> PAGEREF _Toc355768870 \h </w:instrText>
      </w:r>
      <w:r w:rsidRPr="00713AF7">
        <w:rPr>
          <w:b w:val="0"/>
          <w:noProof/>
          <w:sz w:val="18"/>
        </w:rPr>
      </w:r>
      <w:r w:rsidRPr="00713AF7">
        <w:rPr>
          <w:b w:val="0"/>
          <w:noProof/>
          <w:sz w:val="18"/>
        </w:rPr>
        <w:fldChar w:fldCharType="separate"/>
      </w:r>
      <w:r>
        <w:rPr>
          <w:b w:val="0"/>
          <w:noProof/>
          <w:sz w:val="18"/>
        </w:rPr>
        <w:t>81</w:t>
      </w:r>
      <w:r w:rsidRPr="00713AF7">
        <w:rPr>
          <w:b w:val="0"/>
          <w:noProof/>
          <w:sz w:val="18"/>
        </w:rPr>
        <w:fldChar w:fldCharType="end"/>
      </w:r>
    </w:p>
    <w:p w:rsidR="00713AF7" w:rsidRDefault="00713AF7">
      <w:pPr>
        <w:pStyle w:val="TOC3"/>
        <w:rPr>
          <w:rFonts w:asciiTheme="minorHAnsi" w:eastAsiaTheme="minorEastAsia" w:hAnsiTheme="minorHAnsi" w:cstheme="minorBidi"/>
          <w:b w:val="0"/>
          <w:noProof/>
          <w:kern w:val="0"/>
          <w:szCs w:val="22"/>
        </w:rPr>
      </w:pPr>
      <w:r>
        <w:rPr>
          <w:noProof/>
        </w:rPr>
        <w:t>Endnote 4—Misdescribed amendments [none]</w:t>
      </w:r>
      <w:r w:rsidRPr="00713AF7">
        <w:rPr>
          <w:b w:val="0"/>
          <w:noProof/>
          <w:sz w:val="18"/>
        </w:rPr>
        <w:tab/>
      </w:r>
      <w:r w:rsidRPr="00713AF7">
        <w:rPr>
          <w:b w:val="0"/>
          <w:noProof/>
          <w:sz w:val="18"/>
        </w:rPr>
        <w:fldChar w:fldCharType="begin"/>
      </w:r>
      <w:r w:rsidRPr="00713AF7">
        <w:rPr>
          <w:b w:val="0"/>
          <w:noProof/>
          <w:sz w:val="18"/>
        </w:rPr>
        <w:instrText xml:space="preserve"> PAGEREF _Toc355768871 \h </w:instrText>
      </w:r>
      <w:r w:rsidRPr="00713AF7">
        <w:rPr>
          <w:b w:val="0"/>
          <w:noProof/>
          <w:sz w:val="18"/>
        </w:rPr>
      </w:r>
      <w:r w:rsidRPr="00713AF7">
        <w:rPr>
          <w:b w:val="0"/>
          <w:noProof/>
          <w:sz w:val="18"/>
        </w:rPr>
        <w:fldChar w:fldCharType="separate"/>
      </w:r>
      <w:r>
        <w:rPr>
          <w:b w:val="0"/>
          <w:noProof/>
          <w:sz w:val="18"/>
        </w:rPr>
        <w:t>82</w:t>
      </w:r>
      <w:r w:rsidRPr="00713AF7">
        <w:rPr>
          <w:b w:val="0"/>
          <w:noProof/>
          <w:sz w:val="18"/>
        </w:rPr>
        <w:fldChar w:fldCharType="end"/>
      </w:r>
    </w:p>
    <w:p w:rsidR="000231F1" w:rsidRPr="0018479F" w:rsidRDefault="00713AF7" w:rsidP="000231F1">
      <w:r>
        <w:fldChar w:fldCharType="end"/>
      </w:r>
    </w:p>
    <w:p w:rsidR="00B450F0" w:rsidRPr="0018479F" w:rsidRDefault="00B450F0" w:rsidP="00282EC5">
      <w:pPr>
        <w:sectPr w:rsidR="00B450F0" w:rsidRPr="0018479F" w:rsidSect="000254E3">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bookmarkStart w:id="1" w:name="OPCSB_ContentsB5"/>
    </w:p>
    <w:bookmarkEnd w:id="1"/>
    <w:p w:rsidR="0091276E" w:rsidRPr="0018479F" w:rsidRDefault="000231F1" w:rsidP="00B83973">
      <w:pPr>
        <w:pStyle w:val="Header"/>
        <w:pageBreakBefore/>
      </w:pPr>
      <w:r w:rsidRPr="0018479F">
        <w:t xml:space="preserve">  </w:t>
      </w:r>
    </w:p>
    <w:p w:rsidR="0091276E" w:rsidRPr="0018479F" w:rsidRDefault="000231F1" w:rsidP="0091276E">
      <w:pPr>
        <w:pStyle w:val="Header"/>
      </w:pPr>
      <w:r w:rsidRPr="0018479F">
        <w:t xml:space="preserve">  </w:t>
      </w:r>
    </w:p>
    <w:p w:rsidR="0091276E" w:rsidRPr="0018479F" w:rsidRDefault="0091276E" w:rsidP="000231F1">
      <w:pPr>
        <w:pStyle w:val="ActHead5"/>
      </w:pPr>
      <w:bookmarkStart w:id="2" w:name="_Toc355768806"/>
      <w:r w:rsidRPr="0018479F">
        <w:rPr>
          <w:rStyle w:val="CharSectno"/>
        </w:rPr>
        <w:t>1</w:t>
      </w:r>
      <w:r w:rsidR="000231F1" w:rsidRPr="0018479F">
        <w:t xml:space="preserve">  </w:t>
      </w:r>
      <w:r w:rsidRPr="0018479F">
        <w:t>Name of regulations</w:t>
      </w:r>
      <w:bookmarkEnd w:id="2"/>
    </w:p>
    <w:p w:rsidR="0091276E" w:rsidRPr="0018479F" w:rsidRDefault="0091276E" w:rsidP="000231F1">
      <w:pPr>
        <w:pStyle w:val="subsection"/>
      </w:pPr>
      <w:r w:rsidRPr="0018479F">
        <w:tab/>
      </w:r>
      <w:r w:rsidRPr="0018479F">
        <w:tab/>
        <w:t xml:space="preserve">These regulations are the </w:t>
      </w:r>
      <w:r w:rsidRPr="0018479F">
        <w:rPr>
          <w:i/>
        </w:rPr>
        <w:t>Crimes Regulations</w:t>
      </w:r>
      <w:r w:rsidR="0018479F">
        <w:rPr>
          <w:i/>
        </w:rPr>
        <w:t> </w:t>
      </w:r>
      <w:r w:rsidRPr="0018479F">
        <w:rPr>
          <w:i/>
        </w:rPr>
        <w:t>1990</w:t>
      </w:r>
      <w:r w:rsidRPr="0018479F">
        <w:t>.</w:t>
      </w:r>
    </w:p>
    <w:p w:rsidR="0091276E" w:rsidRPr="0018479F" w:rsidRDefault="0091276E" w:rsidP="000231F1">
      <w:pPr>
        <w:pStyle w:val="ActHead5"/>
      </w:pPr>
      <w:bookmarkStart w:id="3" w:name="_Toc355768807"/>
      <w:r w:rsidRPr="0018479F">
        <w:rPr>
          <w:rStyle w:val="CharSectno"/>
        </w:rPr>
        <w:t>2</w:t>
      </w:r>
      <w:r w:rsidR="000231F1" w:rsidRPr="0018479F">
        <w:t xml:space="preserve">  </w:t>
      </w:r>
      <w:r w:rsidRPr="0018479F">
        <w:t>Interpretation</w:t>
      </w:r>
      <w:bookmarkEnd w:id="3"/>
    </w:p>
    <w:p w:rsidR="0091276E" w:rsidRPr="0018479F" w:rsidRDefault="0091276E" w:rsidP="000231F1">
      <w:pPr>
        <w:pStyle w:val="subsection"/>
      </w:pPr>
      <w:r w:rsidRPr="0018479F">
        <w:tab/>
      </w:r>
      <w:r w:rsidRPr="0018479F">
        <w:tab/>
        <w:t>In these regulations, unless the contrary intention appears:</w:t>
      </w:r>
    </w:p>
    <w:p w:rsidR="0091276E" w:rsidRPr="0018479F" w:rsidRDefault="0091276E" w:rsidP="000231F1">
      <w:pPr>
        <w:pStyle w:val="Definition"/>
      </w:pPr>
      <w:r w:rsidRPr="0018479F">
        <w:rPr>
          <w:b/>
          <w:i/>
        </w:rPr>
        <w:t>the Act</w:t>
      </w:r>
      <w:r w:rsidRPr="0018479F">
        <w:t xml:space="preserve"> means the </w:t>
      </w:r>
      <w:r w:rsidRPr="0018479F">
        <w:rPr>
          <w:i/>
        </w:rPr>
        <w:t>Crimes Act 1914</w:t>
      </w:r>
      <w:r w:rsidRPr="0018479F">
        <w:t>.</w:t>
      </w:r>
    </w:p>
    <w:p w:rsidR="0091276E" w:rsidRPr="0018479F" w:rsidRDefault="0091276E" w:rsidP="000231F1">
      <w:pPr>
        <w:pStyle w:val="ActHead5"/>
      </w:pPr>
      <w:bookmarkStart w:id="4" w:name="_Toc355768808"/>
      <w:r w:rsidRPr="0018479F">
        <w:rPr>
          <w:rStyle w:val="CharSectno"/>
        </w:rPr>
        <w:t>3</w:t>
      </w:r>
      <w:r w:rsidR="000231F1" w:rsidRPr="0018479F">
        <w:t xml:space="preserve">  </w:t>
      </w:r>
      <w:r w:rsidRPr="0018479F">
        <w:t>Prescribed forms</w:t>
      </w:r>
      <w:bookmarkEnd w:id="4"/>
    </w:p>
    <w:p w:rsidR="0091276E" w:rsidRPr="0018479F" w:rsidRDefault="0091276E" w:rsidP="000231F1">
      <w:pPr>
        <w:pStyle w:val="subsection"/>
      </w:pPr>
      <w:r w:rsidRPr="0018479F">
        <w:tab/>
      </w:r>
      <w:r w:rsidRPr="0018479F">
        <w:tab/>
        <w:t xml:space="preserve">The form in </w:t>
      </w:r>
      <w:r w:rsidR="000231F1" w:rsidRPr="0018479F">
        <w:t>Schedule</w:t>
      </w:r>
      <w:r w:rsidR="0018479F">
        <w:t> </w:t>
      </w:r>
      <w:r w:rsidRPr="0018479F">
        <w:t xml:space="preserve">3 referred to in Column 3 of an item in </w:t>
      </w:r>
      <w:r w:rsidR="000231F1" w:rsidRPr="0018479F">
        <w:t>Schedule</w:t>
      </w:r>
      <w:r w:rsidR="0018479F">
        <w:t> </w:t>
      </w:r>
      <w:r w:rsidRPr="0018479F">
        <w:t>1 is prescribed for the purposes of the provision of the Act specified in Column 2 of that item.</w:t>
      </w:r>
    </w:p>
    <w:p w:rsidR="0091276E" w:rsidRPr="0018479F" w:rsidRDefault="0091276E" w:rsidP="000231F1">
      <w:pPr>
        <w:pStyle w:val="ActHead5"/>
      </w:pPr>
      <w:bookmarkStart w:id="5" w:name="_Toc355768809"/>
      <w:r w:rsidRPr="0018479F">
        <w:rPr>
          <w:rStyle w:val="CharSectno"/>
        </w:rPr>
        <w:t>4</w:t>
      </w:r>
      <w:r w:rsidR="000231F1" w:rsidRPr="0018479F">
        <w:t xml:space="preserve">  </w:t>
      </w:r>
      <w:r w:rsidRPr="0018479F">
        <w:t>Optional forms</w:t>
      </w:r>
      <w:bookmarkEnd w:id="5"/>
    </w:p>
    <w:p w:rsidR="0091276E" w:rsidRPr="0018479F" w:rsidRDefault="0091276E" w:rsidP="000231F1">
      <w:pPr>
        <w:pStyle w:val="subsection"/>
      </w:pPr>
      <w:r w:rsidRPr="0018479F">
        <w:tab/>
      </w:r>
      <w:r w:rsidRPr="0018479F">
        <w:tab/>
        <w:t xml:space="preserve">The form in </w:t>
      </w:r>
      <w:r w:rsidR="000231F1" w:rsidRPr="0018479F">
        <w:t>Schedule</w:t>
      </w:r>
      <w:r w:rsidR="0018479F">
        <w:t> </w:t>
      </w:r>
      <w:r w:rsidRPr="0018479F">
        <w:t xml:space="preserve">3 referred to in Column 3 of an item in </w:t>
      </w:r>
      <w:r w:rsidR="000231F1" w:rsidRPr="0018479F">
        <w:t>Schedule</w:t>
      </w:r>
      <w:r w:rsidR="0018479F">
        <w:t> </w:t>
      </w:r>
      <w:r w:rsidRPr="0018479F">
        <w:t>2 may be used for the purposes of the provision of the Act specified in Column 2 of that item.</w:t>
      </w:r>
    </w:p>
    <w:p w:rsidR="005A7BC1" w:rsidRPr="0018479F" w:rsidRDefault="005A7BC1" w:rsidP="000231F1">
      <w:pPr>
        <w:pStyle w:val="ActHead5"/>
      </w:pPr>
      <w:bookmarkStart w:id="6" w:name="_Toc355768810"/>
      <w:r w:rsidRPr="0018479F">
        <w:rPr>
          <w:rStyle w:val="CharSectno"/>
        </w:rPr>
        <w:t>4A</w:t>
      </w:r>
      <w:r w:rsidR="000231F1" w:rsidRPr="0018479F">
        <w:t xml:space="preserve">  </w:t>
      </w:r>
      <w:r w:rsidRPr="0018479F">
        <w:t>Corresponding State controlled operations laws</w:t>
      </w:r>
      <w:bookmarkEnd w:id="6"/>
    </w:p>
    <w:p w:rsidR="005A7BC1" w:rsidRPr="0018479F" w:rsidRDefault="005A7BC1" w:rsidP="000231F1">
      <w:pPr>
        <w:pStyle w:val="subsection"/>
      </w:pPr>
      <w:r w:rsidRPr="0018479F">
        <w:tab/>
      </w:r>
      <w:r w:rsidRPr="0018479F">
        <w:tab/>
        <w:t xml:space="preserve">For the definition of </w:t>
      </w:r>
      <w:r w:rsidRPr="0018479F">
        <w:rPr>
          <w:b/>
          <w:i/>
        </w:rPr>
        <w:t>corresponding State controlled operations law</w:t>
      </w:r>
      <w:r w:rsidRPr="0018479F">
        <w:t xml:space="preserve"> in section</w:t>
      </w:r>
      <w:r w:rsidR="0018479F">
        <w:t> </w:t>
      </w:r>
      <w:r w:rsidRPr="0018479F">
        <w:t>15GC of the Act, the provisions mentioned in the following table are prescribed.</w:t>
      </w:r>
    </w:p>
    <w:p w:rsidR="000231F1" w:rsidRPr="0018479F" w:rsidRDefault="000231F1" w:rsidP="000231F1">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1924"/>
        <w:gridCol w:w="2681"/>
        <w:gridCol w:w="2082"/>
      </w:tblGrid>
      <w:tr w:rsidR="005A7BC1" w:rsidRPr="0018479F" w:rsidTr="000231F1">
        <w:trPr>
          <w:tblHeader/>
        </w:trPr>
        <w:tc>
          <w:tcPr>
            <w:tcW w:w="0" w:type="auto"/>
            <w:tcBorders>
              <w:top w:val="single" w:sz="12" w:space="0" w:color="auto"/>
              <w:bottom w:val="single" w:sz="12" w:space="0" w:color="auto"/>
            </w:tcBorders>
            <w:shd w:val="clear" w:color="auto" w:fill="auto"/>
          </w:tcPr>
          <w:p w:rsidR="005A7BC1" w:rsidRPr="0018479F" w:rsidRDefault="005A7BC1" w:rsidP="000231F1">
            <w:pPr>
              <w:pStyle w:val="TableHeading"/>
            </w:pPr>
            <w:r w:rsidRPr="0018479F">
              <w:t>Item</w:t>
            </w:r>
          </w:p>
        </w:tc>
        <w:tc>
          <w:tcPr>
            <w:tcW w:w="1931" w:type="dxa"/>
            <w:tcBorders>
              <w:top w:val="single" w:sz="12" w:space="0" w:color="auto"/>
              <w:bottom w:val="single" w:sz="12" w:space="0" w:color="auto"/>
            </w:tcBorders>
            <w:shd w:val="clear" w:color="auto" w:fill="auto"/>
          </w:tcPr>
          <w:p w:rsidR="005A7BC1" w:rsidRPr="0018479F" w:rsidRDefault="005A7BC1" w:rsidP="000231F1">
            <w:pPr>
              <w:pStyle w:val="TableHeading"/>
            </w:pPr>
            <w:r w:rsidRPr="0018479F">
              <w:t>Jurisdiction</w:t>
            </w:r>
          </w:p>
        </w:tc>
        <w:tc>
          <w:tcPr>
            <w:tcW w:w="2693" w:type="dxa"/>
            <w:tcBorders>
              <w:top w:val="single" w:sz="12" w:space="0" w:color="auto"/>
              <w:bottom w:val="single" w:sz="12" w:space="0" w:color="auto"/>
            </w:tcBorders>
            <w:shd w:val="clear" w:color="auto" w:fill="auto"/>
          </w:tcPr>
          <w:p w:rsidR="005A7BC1" w:rsidRPr="0018479F" w:rsidRDefault="005A7BC1" w:rsidP="000231F1">
            <w:pPr>
              <w:pStyle w:val="TableHeading"/>
            </w:pPr>
            <w:r w:rsidRPr="0018479F">
              <w:t>Law</w:t>
            </w:r>
          </w:p>
        </w:tc>
        <w:tc>
          <w:tcPr>
            <w:tcW w:w="2092" w:type="dxa"/>
            <w:tcBorders>
              <w:top w:val="single" w:sz="12" w:space="0" w:color="auto"/>
              <w:bottom w:val="single" w:sz="12" w:space="0" w:color="auto"/>
            </w:tcBorders>
            <w:shd w:val="clear" w:color="auto" w:fill="auto"/>
          </w:tcPr>
          <w:p w:rsidR="005A7BC1" w:rsidRPr="0018479F" w:rsidRDefault="005A7BC1" w:rsidP="000231F1">
            <w:pPr>
              <w:pStyle w:val="TableHeading"/>
            </w:pPr>
            <w:r w:rsidRPr="0018479F">
              <w:t>Provisions</w:t>
            </w:r>
          </w:p>
        </w:tc>
      </w:tr>
      <w:tr w:rsidR="005A7BC1" w:rsidRPr="0018479F" w:rsidTr="000231F1">
        <w:tc>
          <w:tcPr>
            <w:tcW w:w="0" w:type="auto"/>
            <w:tcBorders>
              <w:top w:val="single" w:sz="12" w:space="0" w:color="auto"/>
            </w:tcBorders>
            <w:shd w:val="clear" w:color="auto" w:fill="auto"/>
          </w:tcPr>
          <w:p w:rsidR="005A7BC1" w:rsidRPr="0018479F" w:rsidRDefault="005A7BC1" w:rsidP="000231F1">
            <w:pPr>
              <w:pStyle w:val="Tabletext"/>
            </w:pPr>
            <w:r w:rsidRPr="0018479F">
              <w:t>1</w:t>
            </w:r>
          </w:p>
        </w:tc>
        <w:tc>
          <w:tcPr>
            <w:tcW w:w="1931" w:type="dxa"/>
            <w:tcBorders>
              <w:top w:val="single" w:sz="12" w:space="0" w:color="auto"/>
            </w:tcBorders>
            <w:shd w:val="clear" w:color="auto" w:fill="auto"/>
          </w:tcPr>
          <w:p w:rsidR="005A7BC1" w:rsidRPr="0018479F" w:rsidRDefault="005A7BC1" w:rsidP="000231F1">
            <w:pPr>
              <w:pStyle w:val="Tabletext"/>
            </w:pPr>
            <w:r w:rsidRPr="0018479F">
              <w:t>New South Wales</w:t>
            </w:r>
          </w:p>
        </w:tc>
        <w:tc>
          <w:tcPr>
            <w:tcW w:w="2693" w:type="dxa"/>
            <w:tcBorders>
              <w:top w:val="single" w:sz="12" w:space="0" w:color="auto"/>
            </w:tcBorders>
            <w:shd w:val="clear" w:color="auto" w:fill="auto"/>
          </w:tcPr>
          <w:p w:rsidR="005A7BC1" w:rsidRPr="0018479F" w:rsidRDefault="005A7BC1" w:rsidP="000231F1">
            <w:pPr>
              <w:pStyle w:val="Tabletext"/>
            </w:pPr>
            <w:r w:rsidRPr="0018479F">
              <w:rPr>
                <w:i/>
              </w:rPr>
              <w:t>Law Enforcement (Controlled Operations) Act</w:t>
            </w:r>
            <w:r w:rsidR="0018479F">
              <w:rPr>
                <w:i/>
              </w:rPr>
              <w:t xml:space="preserve"> </w:t>
            </w:r>
            <w:r w:rsidRPr="0018479F">
              <w:rPr>
                <w:i/>
              </w:rPr>
              <w:t>1997</w:t>
            </w:r>
          </w:p>
        </w:tc>
        <w:tc>
          <w:tcPr>
            <w:tcW w:w="2092" w:type="dxa"/>
            <w:tcBorders>
              <w:top w:val="single" w:sz="12" w:space="0" w:color="auto"/>
            </w:tcBorders>
            <w:shd w:val="clear" w:color="auto" w:fill="auto"/>
          </w:tcPr>
          <w:p w:rsidR="005A7BC1" w:rsidRPr="0018479F" w:rsidRDefault="005A7BC1" w:rsidP="000231F1">
            <w:pPr>
              <w:pStyle w:val="Tabletext"/>
            </w:pPr>
            <w:r w:rsidRPr="0018479F">
              <w:t>All</w:t>
            </w:r>
          </w:p>
        </w:tc>
      </w:tr>
      <w:tr w:rsidR="005A7BC1" w:rsidRPr="0018479F" w:rsidTr="000231F1">
        <w:tc>
          <w:tcPr>
            <w:tcW w:w="0" w:type="auto"/>
            <w:shd w:val="clear" w:color="auto" w:fill="auto"/>
          </w:tcPr>
          <w:p w:rsidR="005A7BC1" w:rsidRPr="0018479F" w:rsidRDefault="005A7BC1" w:rsidP="000231F1">
            <w:pPr>
              <w:pStyle w:val="Tabletext"/>
            </w:pPr>
            <w:r w:rsidRPr="0018479F">
              <w:t>2</w:t>
            </w:r>
          </w:p>
        </w:tc>
        <w:tc>
          <w:tcPr>
            <w:tcW w:w="1931" w:type="dxa"/>
            <w:shd w:val="clear" w:color="auto" w:fill="auto"/>
          </w:tcPr>
          <w:p w:rsidR="005A7BC1" w:rsidRPr="0018479F" w:rsidRDefault="005A7BC1" w:rsidP="000231F1">
            <w:pPr>
              <w:pStyle w:val="Tabletext"/>
            </w:pPr>
            <w:r w:rsidRPr="0018479F">
              <w:t>Victoria</w:t>
            </w:r>
          </w:p>
        </w:tc>
        <w:tc>
          <w:tcPr>
            <w:tcW w:w="2693" w:type="dxa"/>
            <w:shd w:val="clear" w:color="auto" w:fill="auto"/>
          </w:tcPr>
          <w:p w:rsidR="005A7BC1" w:rsidRPr="0018479F" w:rsidRDefault="005A7BC1" w:rsidP="000231F1">
            <w:pPr>
              <w:pStyle w:val="Tabletext"/>
            </w:pPr>
            <w:r w:rsidRPr="0018479F">
              <w:rPr>
                <w:b/>
                <w:szCs w:val="22"/>
              </w:rPr>
              <w:t>Crimes (Controlled Operations) Act 2004</w:t>
            </w:r>
          </w:p>
        </w:tc>
        <w:tc>
          <w:tcPr>
            <w:tcW w:w="2092" w:type="dxa"/>
            <w:shd w:val="clear" w:color="auto" w:fill="auto"/>
          </w:tcPr>
          <w:p w:rsidR="005A7BC1" w:rsidRPr="0018479F" w:rsidRDefault="005A7BC1" w:rsidP="000231F1">
            <w:pPr>
              <w:pStyle w:val="Tabletext"/>
            </w:pPr>
            <w:r w:rsidRPr="0018479F">
              <w:t>All</w:t>
            </w:r>
          </w:p>
        </w:tc>
      </w:tr>
      <w:tr w:rsidR="005A7BC1" w:rsidRPr="0018479F" w:rsidTr="000231F1">
        <w:tc>
          <w:tcPr>
            <w:tcW w:w="0" w:type="auto"/>
            <w:shd w:val="clear" w:color="auto" w:fill="auto"/>
          </w:tcPr>
          <w:p w:rsidR="005A7BC1" w:rsidRPr="0018479F" w:rsidRDefault="005A7BC1" w:rsidP="000231F1">
            <w:pPr>
              <w:pStyle w:val="Tabletext"/>
            </w:pPr>
            <w:r w:rsidRPr="0018479F">
              <w:t>3</w:t>
            </w:r>
          </w:p>
        </w:tc>
        <w:tc>
          <w:tcPr>
            <w:tcW w:w="1931" w:type="dxa"/>
            <w:shd w:val="clear" w:color="auto" w:fill="auto"/>
          </w:tcPr>
          <w:p w:rsidR="005A7BC1" w:rsidRPr="0018479F" w:rsidRDefault="005A7BC1" w:rsidP="000231F1">
            <w:pPr>
              <w:pStyle w:val="Tabletext"/>
            </w:pPr>
            <w:r w:rsidRPr="0018479F">
              <w:t>Queensland</w:t>
            </w:r>
          </w:p>
        </w:tc>
        <w:tc>
          <w:tcPr>
            <w:tcW w:w="2693" w:type="dxa"/>
            <w:shd w:val="clear" w:color="auto" w:fill="auto"/>
          </w:tcPr>
          <w:p w:rsidR="005A7BC1" w:rsidRPr="0018479F" w:rsidRDefault="005A7BC1" w:rsidP="000231F1">
            <w:pPr>
              <w:pStyle w:val="Tabletext"/>
            </w:pPr>
            <w:r w:rsidRPr="0018479F">
              <w:rPr>
                <w:i/>
              </w:rPr>
              <w:t>Crime and Misconduct Act</w:t>
            </w:r>
            <w:r w:rsidR="0018479F">
              <w:rPr>
                <w:i/>
              </w:rPr>
              <w:t xml:space="preserve"> </w:t>
            </w:r>
            <w:r w:rsidRPr="0018479F">
              <w:rPr>
                <w:i/>
              </w:rPr>
              <w:t>2001</w:t>
            </w:r>
          </w:p>
        </w:tc>
        <w:tc>
          <w:tcPr>
            <w:tcW w:w="2092" w:type="dxa"/>
            <w:shd w:val="clear" w:color="auto" w:fill="auto"/>
          </w:tcPr>
          <w:p w:rsidR="005A7BC1" w:rsidRPr="0018479F" w:rsidRDefault="000231F1" w:rsidP="000231F1">
            <w:pPr>
              <w:pStyle w:val="Tabletext"/>
            </w:pPr>
            <w:r w:rsidRPr="0018479F">
              <w:t>Chapter</w:t>
            </w:r>
            <w:r w:rsidR="0018479F">
              <w:t> </w:t>
            </w:r>
            <w:r w:rsidR="005A7BC1" w:rsidRPr="0018479F">
              <w:t xml:space="preserve">3, </w:t>
            </w:r>
            <w:r w:rsidRPr="0018479F">
              <w:t>Part</w:t>
            </w:r>
            <w:r w:rsidR="0018479F">
              <w:t> </w:t>
            </w:r>
            <w:r w:rsidR="005A7BC1" w:rsidRPr="0018479F">
              <w:t>6A</w:t>
            </w:r>
          </w:p>
        </w:tc>
      </w:tr>
      <w:tr w:rsidR="005A7BC1" w:rsidRPr="0018479F" w:rsidTr="006152C3">
        <w:trPr>
          <w:cantSplit/>
        </w:trPr>
        <w:tc>
          <w:tcPr>
            <w:tcW w:w="0" w:type="auto"/>
            <w:shd w:val="clear" w:color="auto" w:fill="auto"/>
          </w:tcPr>
          <w:p w:rsidR="005A7BC1" w:rsidRPr="0018479F" w:rsidRDefault="005A7BC1" w:rsidP="000231F1">
            <w:pPr>
              <w:pStyle w:val="Tabletext"/>
            </w:pPr>
            <w:r w:rsidRPr="0018479F">
              <w:t>4</w:t>
            </w:r>
          </w:p>
        </w:tc>
        <w:tc>
          <w:tcPr>
            <w:tcW w:w="1931" w:type="dxa"/>
            <w:shd w:val="clear" w:color="auto" w:fill="auto"/>
          </w:tcPr>
          <w:p w:rsidR="005A7BC1" w:rsidRPr="0018479F" w:rsidRDefault="005A7BC1" w:rsidP="000231F1">
            <w:pPr>
              <w:pStyle w:val="Tabletext"/>
            </w:pPr>
            <w:r w:rsidRPr="0018479F">
              <w:t>Queensland</w:t>
            </w:r>
          </w:p>
        </w:tc>
        <w:tc>
          <w:tcPr>
            <w:tcW w:w="2693" w:type="dxa"/>
            <w:shd w:val="clear" w:color="auto" w:fill="auto"/>
          </w:tcPr>
          <w:p w:rsidR="005A7BC1" w:rsidRPr="0018479F" w:rsidRDefault="005A7BC1" w:rsidP="000231F1">
            <w:pPr>
              <w:pStyle w:val="Tabletext"/>
            </w:pPr>
            <w:r w:rsidRPr="0018479F">
              <w:rPr>
                <w:i/>
              </w:rPr>
              <w:t>Police Powers and Responsibilities Act 2000</w:t>
            </w:r>
          </w:p>
        </w:tc>
        <w:tc>
          <w:tcPr>
            <w:tcW w:w="2092" w:type="dxa"/>
            <w:shd w:val="clear" w:color="auto" w:fill="auto"/>
          </w:tcPr>
          <w:p w:rsidR="005A7BC1" w:rsidRPr="0018479F" w:rsidRDefault="000231F1" w:rsidP="000231F1">
            <w:pPr>
              <w:pStyle w:val="Tabletext"/>
            </w:pPr>
            <w:r w:rsidRPr="0018479F">
              <w:t>Chapter</w:t>
            </w:r>
            <w:r w:rsidR="0018479F">
              <w:t> </w:t>
            </w:r>
            <w:r w:rsidR="005A7BC1" w:rsidRPr="0018479F">
              <w:t>11</w:t>
            </w:r>
          </w:p>
          <w:p w:rsidR="005A7BC1" w:rsidRPr="0018479F" w:rsidRDefault="000231F1" w:rsidP="000231F1">
            <w:pPr>
              <w:pStyle w:val="Tabletext"/>
            </w:pPr>
            <w:r w:rsidRPr="0018479F">
              <w:t>Chapter</w:t>
            </w:r>
            <w:r w:rsidR="0018479F">
              <w:t> </w:t>
            </w:r>
            <w:r w:rsidR="005A7BC1" w:rsidRPr="0018479F">
              <w:t xml:space="preserve">24, </w:t>
            </w:r>
            <w:r w:rsidRPr="0018479F">
              <w:t>Part</w:t>
            </w:r>
            <w:r w:rsidR="0018479F">
              <w:t> </w:t>
            </w:r>
            <w:r w:rsidR="005A7BC1" w:rsidRPr="0018479F">
              <w:t>5, Divisions</w:t>
            </w:r>
            <w:r w:rsidR="0018479F">
              <w:t> </w:t>
            </w:r>
            <w:r w:rsidR="005A7BC1" w:rsidRPr="0018479F">
              <w:t>1 and 3</w:t>
            </w:r>
          </w:p>
        </w:tc>
      </w:tr>
      <w:tr w:rsidR="005A7BC1" w:rsidRPr="0018479F" w:rsidTr="000231F1">
        <w:tc>
          <w:tcPr>
            <w:tcW w:w="0" w:type="auto"/>
            <w:tcBorders>
              <w:bottom w:val="single" w:sz="4" w:space="0" w:color="auto"/>
            </w:tcBorders>
            <w:shd w:val="clear" w:color="auto" w:fill="auto"/>
          </w:tcPr>
          <w:p w:rsidR="005A7BC1" w:rsidRPr="0018479F" w:rsidRDefault="005A7BC1" w:rsidP="000231F1">
            <w:pPr>
              <w:pStyle w:val="Tabletext"/>
            </w:pPr>
            <w:r w:rsidRPr="0018479F">
              <w:t>5</w:t>
            </w:r>
          </w:p>
        </w:tc>
        <w:tc>
          <w:tcPr>
            <w:tcW w:w="1931" w:type="dxa"/>
            <w:tcBorders>
              <w:bottom w:val="single" w:sz="4" w:space="0" w:color="auto"/>
            </w:tcBorders>
            <w:shd w:val="clear" w:color="auto" w:fill="auto"/>
          </w:tcPr>
          <w:p w:rsidR="005A7BC1" w:rsidRPr="0018479F" w:rsidRDefault="005A7BC1" w:rsidP="000231F1">
            <w:pPr>
              <w:pStyle w:val="Tabletext"/>
            </w:pPr>
            <w:r w:rsidRPr="0018479F">
              <w:t>Tasmania</w:t>
            </w:r>
          </w:p>
        </w:tc>
        <w:tc>
          <w:tcPr>
            <w:tcW w:w="2693" w:type="dxa"/>
            <w:tcBorders>
              <w:bottom w:val="single" w:sz="4" w:space="0" w:color="auto"/>
            </w:tcBorders>
            <w:shd w:val="clear" w:color="auto" w:fill="auto"/>
          </w:tcPr>
          <w:p w:rsidR="005A7BC1" w:rsidRPr="0018479F" w:rsidRDefault="005A7BC1" w:rsidP="000231F1">
            <w:pPr>
              <w:pStyle w:val="Tabletext"/>
            </w:pPr>
            <w:r w:rsidRPr="0018479F">
              <w:rPr>
                <w:i/>
                <w:szCs w:val="22"/>
              </w:rPr>
              <w:t>Police Powers (Controlled Operations) Act 2006</w:t>
            </w:r>
          </w:p>
        </w:tc>
        <w:tc>
          <w:tcPr>
            <w:tcW w:w="2092" w:type="dxa"/>
            <w:tcBorders>
              <w:bottom w:val="single" w:sz="4" w:space="0" w:color="auto"/>
            </w:tcBorders>
            <w:shd w:val="clear" w:color="auto" w:fill="auto"/>
          </w:tcPr>
          <w:p w:rsidR="005A7BC1" w:rsidRPr="0018479F" w:rsidRDefault="005A7BC1" w:rsidP="000231F1">
            <w:pPr>
              <w:pStyle w:val="Tabletext"/>
            </w:pPr>
            <w:r w:rsidRPr="0018479F">
              <w:t>All</w:t>
            </w:r>
          </w:p>
        </w:tc>
      </w:tr>
      <w:tr w:rsidR="005A7BC1" w:rsidRPr="0018479F" w:rsidTr="000231F1">
        <w:tc>
          <w:tcPr>
            <w:tcW w:w="0" w:type="auto"/>
            <w:tcBorders>
              <w:bottom w:val="single" w:sz="12" w:space="0" w:color="auto"/>
            </w:tcBorders>
            <w:shd w:val="clear" w:color="auto" w:fill="auto"/>
          </w:tcPr>
          <w:p w:rsidR="005A7BC1" w:rsidRPr="0018479F" w:rsidRDefault="005A7BC1" w:rsidP="000231F1">
            <w:pPr>
              <w:pStyle w:val="Tabletext"/>
            </w:pPr>
            <w:r w:rsidRPr="0018479F">
              <w:t>6</w:t>
            </w:r>
          </w:p>
        </w:tc>
        <w:tc>
          <w:tcPr>
            <w:tcW w:w="1931" w:type="dxa"/>
            <w:tcBorders>
              <w:bottom w:val="single" w:sz="12" w:space="0" w:color="auto"/>
            </w:tcBorders>
            <w:shd w:val="clear" w:color="auto" w:fill="auto"/>
          </w:tcPr>
          <w:p w:rsidR="005A7BC1" w:rsidRPr="0018479F" w:rsidRDefault="005A7BC1" w:rsidP="000231F1">
            <w:pPr>
              <w:pStyle w:val="Tabletext"/>
            </w:pPr>
            <w:r w:rsidRPr="0018479F">
              <w:t>Australian Capital Territory</w:t>
            </w:r>
          </w:p>
        </w:tc>
        <w:tc>
          <w:tcPr>
            <w:tcW w:w="2693" w:type="dxa"/>
            <w:tcBorders>
              <w:bottom w:val="single" w:sz="12" w:space="0" w:color="auto"/>
            </w:tcBorders>
            <w:shd w:val="clear" w:color="auto" w:fill="auto"/>
          </w:tcPr>
          <w:p w:rsidR="005A7BC1" w:rsidRPr="0018479F" w:rsidRDefault="005A7BC1" w:rsidP="000231F1">
            <w:pPr>
              <w:pStyle w:val="Tabletext"/>
            </w:pPr>
            <w:r w:rsidRPr="0018479F">
              <w:rPr>
                <w:i/>
                <w:szCs w:val="22"/>
              </w:rPr>
              <w:t>Crimes (Controlled Operations) Act 2008</w:t>
            </w:r>
          </w:p>
        </w:tc>
        <w:tc>
          <w:tcPr>
            <w:tcW w:w="2092" w:type="dxa"/>
            <w:tcBorders>
              <w:bottom w:val="single" w:sz="12" w:space="0" w:color="auto"/>
            </w:tcBorders>
            <w:shd w:val="clear" w:color="auto" w:fill="auto"/>
          </w:tcPr>
          <w:p w:rsidR="005A7BC1" w:rsidRPr="0018479F" w:rsidRDefault="005A7BC1" w:rsidP="000231F1">
            <w:pPr>
              <w:pStyle w:val="Tabletext"/>
            </w:pPr>
            <w:r w:rsidRPr="0018479F">
              <w:t>All</w:t>
            </w:r>
          </w:p>
        </w:tc>
      </w:tr>
    </w:tbl>
    <w:p w:rsidR="005A7BC1" w:rsidRPr="0018479F" w:rsidRDefault="005A7BC1" w:rsidP="000231F1">
      <w:pPr>
        <w:pStyle w:val="ActHead5"/>
      </w:pPr>
      <w:bookmarkStart w:id="7" w:name="_Toc355768811"/>
      <w:r w:rsidRPr="0018479F">
        <w:rPr>
          <w:rStyle w:val="CharSectno"/>
        </w:rPr>
        <w:t>4B</w:t>
      </w:r>
      <w:r w:rsidR="000231F1" w:rsidRPr="0018479F">
        <w:t xml:space="preserve">  </w:t>
      </w:r>
      <w:r w:rsidRPr="0018479F">
        <w:t>Requirements for indemnification</w:t>
      </w:r>
      <w:r w:rsidR="000231F1" w:rsidRPr="0018479F">
        <w:t>—</w:t>
      </w:r>
      <w:r w:rsidRPr="0018479F">
        <w:t>civil liability (Act</w:t>
      </w:r>
      <w:r w:rsidR="0018479F">
        <w:t xml:space="preserve"> </w:t>
      </w:r>
      <w:r w:rsidRPr="0018479F">
        <w:t>s 15HB)</w:t>
      </w:r>
      <w:bookmarkEnd w:id="7"/>
    </w:p>
    <w:p w:rsidR="0091276E" w:rsidRPr="0018479F" w:rsidRDefault="005A7BC1" w:rsidP="000231F1">
      <w:pPr>
        <w:pStyle w:val="subsection"/>
      </w:pPr>
      <w:r w:rsidRPr="0018479F">
        <w:tab/>
      </w:r>
      <w:r w:rsidRPr="0018479F">
        <w:tab/>
        <w:t>For paragraph</w:t>
      </w:r>
      <w:r w:rsidR="0018479F">
        <w:t> </w:t>
      </w:r>
      <w:r w:rsidRPr="0018479F">
        <w:t>15H</w:t>
      </w:r>
      <w:r w:rsidR="000231F1" w:rsidRPr="0018479F">
        <w:t>B(</w:t>
      </w:r>
      <w:r w:rsidRPr="0018479F">
        <w:t>f)</w:t>
      </w:r>
      <w:r w:rsidR="0091276E" w:rsidRPr="0018479F">
        <w:t xml:space="preserve"> of the Act, the following requirements are specified:</w:t>
      </w:r>
    </w:p>
    <w:p w:rsidR="0091276E" w:rsidRPr="0018479F" w:rsidRDefault="0091276E" w:rsidP="000231F1">
      <w:pPr>
        <w:pStyle w:val="paragraph"/>
      </w:pPr>
      <w:r w:rsidRPr="0018479F">
        <w:tab/>
        <w:t>(a)</w:t>
      </w:r>
      <w:r w:rsidRPr="0018479F">
        <w:tab/>
        <w:t xml:space="preserve">the </w:t>
      </w:r>
      <w:r w:rsidR="005A7BC1" w:rsidRPr="0018479F">
        <w:t>participant must notify the chief officer of the relevant agency</w:t>
      </w:r>
      <w:r w:rsidRPr="0018479F">
        <w:t xml:space="preserve"> in writing, and as soon as practicable, of:</w:t>
      </w:r>
    </w:p>
    <w:p w:rsidR="0091276E" w:rsidRPr="0018479F" w:rsidRDefault="0091276E" w:rsidP="000231F1">
      <w:pPr>
        <w:pStyle w:val="paragraphsub"/>
      </w:pPr>
      <w:r w:rsidRPr="0018479F">
        <w:tab/>
        <w:t>(i)</w:t>
      </w:r>
      <w:r w:rsidRPr="0018479F">
        <w:tab/>
        <w:t>any conduct that:</w:t>
      </w:r>
    </w:p>
    <w:p w:rsidR="0091276E" w:rsidRPr="0018479F" w:rsidRDefault="0091276E" w:rsidP="000231F1">
      <w:pPr>
        <w:pStyle w:val="paragraphsub-sub"/>
      </w:pPr>
      <w:r w:rsidRPr="0018479F">
        <w:tab/>
        <w:t>(A)</w:t>
      </w:r>
      <w:r w:rsidRPr="0018479F">
        <w:tab/>
        <w:t>in the course of duty, for a controlled operation, he or she engages in; and</w:t>
      </w:r>
    </w:p>
    <w:p w:rsidR="0091276E" w:rsidRPr="0018479F" w:rsidRDefault="0091276E" w:rsidP="000231F1">
      <w:pPr>
        <w:pStyle w:val="paragraphsub-sub"/>
      </w:pPr>
      <w:r w:rsidRPr="0018479F">
        <w:tab/>
        <w:t>(B)</w:t>
      </w:r>
      <w:r w:rsidRPr="0018479F">
        <w:tab/>
        <w:t xml:space="preserve">is likely to result in legal proceedings against the </w:t>
      </w:r>
      <w:r w:rsidR="005A7BC1" w:rsidRPr="0018479F">
        <w:t>participant</w:t>
      </w:r>
      <w:r w:rsidRPr="0018479F">
        <w:t>, or the Commonwealth; and</w:t>
      </w:r>
    </w:p>
    <w:p w:rsidR="0091276E" w:rsidRPr="0018479F" w:rsidRDefault="0091276E" w:rsidP="000231F1">
      <w:pPr>
        <w:pStyle w:val="paragraphsub"/>
      </w:pPr>
      <w:r w:rsidRPr="0018479F">
        <w:tab/>
        <w:t>(ii)</w:t>
      </w:r>
      <w:r w:rsidRPr="0018479F">
        <w:tab/>
        <w:t>any proceedings arising in relation to liability that he or she may have incurred because of the conduct;</w:t>
      </w:r>
    </w:p>
    <w:p w:rsidR="0091276E" w:rsidRPr="0018479F" w:rsidRDefault="0091276E" w:rsidP="000231F1">
      <w:pPr>
        <w:pStyle w:val="paragraph"/>
      </w:pPr>
      <w:r w:rsidRPr="0018479F">
        <w:tab/>
        <w:t>(b)</w:t>
      </w:r>
      <w:r w:rsidRPr="0018479F">
        <w:tab/>
        <w:t xml:space="preserve">in any proceedings, the </w:t>
      </w:r>
      <w:r w:rsidR="005A7BC1" w:rsidRPr="0018479F">
        <w:t>participant</w:t>
      </w:r>
      <w:r w:rsidRPr="0018479F">
        <w:t xml:space="preserve"> must:</w:t>
      </w:r>
    </w:p>
    <w:p w:rsidR="0091276E" w:rsidRPr="0018479F" w:rsidRDefault="0091276E" w:rsidP="000231F1">
      <w:pPr>
        <w:pStyle w:val="paragraphsub"/>
      </w:pPr>
      <w:r w:rsidRPr="0018479F">
        <w:tab/>
        <w:t>(i)</w:t>
      </w:r>
      <w:r w:rsidRPr="0018479F">
        <w:tab/>
        <w:t>authorise the Commonwealth to control the conduct of the defence proceedings; and</w:t>
      </w:r>
    </w:p>
    <w:p w:rsidR="0091276E" w:rsidRPr="0018479F" w:rsidRDefault="0091276E" w:rsidP="000231F1">
      <w:pPr>
        <w:pStyle w:val="paragraphsub"/>
      </w:pPr>
      <w:r w:rsidRPr="0018479F">
        <w:tab/>
        <w:t>(ii)</w:t>
      </w:r>
      <w:r w:rsidRPr="0018479F">
        <w:tab/>
        <w:t>if the Commonwealth so requires, accept the Australian Government Solicitor or another nominated legal practitioner as his or her legal representative; and</w:t>
      </w:r>
    </w:p>
    <w:p w:rsidR="0091276E" w:rsidRPr="0018479F" w:rsidRDefault="0091276E" w:rsidP="000231F1">
      <w:pPr>
        <w:pStyle w:val="paragraphsub"/>
      </w:pPr>
      <w:r w:rsidRPr="0018479F">
        <w:tab/>
        <w:t>(iii)</w:t>
      </w:r>
      <w:r w:rsidRPr="0018479F">
        <w:tab/>
        <w:t>give, and authorise his or her legal representative to give, to the Commonwealth, all assistance and information required by the Commonwealth in relation to the conduct of the proceedings; and</w:t>
      </w:r>
    </w:p>
    <w:p w:rsidR="0091276E" w:rsidRPr="0018479F" w:rsidRDefault="0091276E" w:rsidP="000231F1">
      <w:pPr>
        <w:pStyle w:val="paragraphsub"/>
      </w:pPr>
      <w:r w:rsidRPr="0018479F">
        <w:tab/>
        <w:t>(iv)</w:t>
      </w:r>
      <w:r w:rsidRPr="0018479F">
        <w:tab/>
        <w:t>if an award of costs is made in his or her favour:</w:t>
      </w:r>
    </w:p>
    <w:p w:rsidR="0091276E" w:rsidRPr="0018479F" w:rsidRDefault="0091276E" w:rsidP="000231F1">
      <w:pPr>
        <w:pStyle w:val="paragraphsub-sub"/>
      </w:pPr>
      <w:r w:rsidRPr="0018479F">
        <w:tab/>
        <w:t>(A)</w:t>
      </w:r>
      <w:r w:rsidRPr="0018479F">
        <w:tab/>
        <w:t>take all steps directed by the Commonwealth to recover the award; and</w:t>
      </w:r>
    </w:p>
    <w:p w:rsidR="0091276E" w:rsidRPr="0018479F" w:rsidRDefault="0091276E" w:rsidP="000231F1">
      <w:pPr>
        <w:pStyle w:val="paragraphsub-sub"/>
      </w:pPr>
      <w:r w:rsidRPr="0018479F">
        <w:tab/>
        <w:t>(B)</w:t>
      </w:r>
      <w:r w:rsidRPr="0018479F">
        <w:tab/>
        <w:t>pay to the Commonwealth any recovered costs;</w:t>
      </w:r>
    </w:p>
    <w:p w:rsidR="0091276E" w:rsidRPr="0018479F" w:rsidRDefault="0091276E" w:rsidP="000231F1">
      <w:pPr>
        <w:pStyle w:val="paragraph"/>
      </w:pPr>
      <w:r w:rsidRPr="0018479F">
        <w:tab/>
        <w:t>(c)</w:t>
      </w:r>
      <w:r w:rsidRPr="0018479F">
        <w:tab/>
        <w:t xml:space="preserve">the </w:t>
      </w:r>
      <w:r w:rsidR="005A7BC1" w:rsidRPr="0018479F">
        <w:t>participant</w:t>
      </w:r>
      <w:r w:rsidRPr="0018479F">
        <w:t xml:space="preserve"> must not make any written or oral agreement to settle the proceedings, in full or in part, unless the terms of the agreement have been approved by the </w:t>
      </w:r>
      <w:r w:rsidR="005A7BC1" w:rsidRPr="0018479F">
        <w:t>chief officer</w:t>
      </w:r>
      <w:r w:rsidRPr="0018479F">
        <w:t>.</w:t>
      </w:r>
    </w:p>
    <w:p w:rsidR="005A7BC1" w:rsidRPr="0018479F" w:rsidRDefault="005A7BC1" w:rsidP="000231F1">
      <w:pPr>
        <w:pStyle w:val="ActHead5"/>
      </w:pPr>
      <w:bookmarkStart w:id="8" w:name="_Toc355768812"/>
      <w:r w:rsidRPr="0018479F">
        <w:rPr>
          <w:rStyle w:val="CharSectno"/>
        </w:rPr>
        <w:t>4BAA</w:t>
      </w:r>
      <w:r w:rsidR="000231F1" w:rsidRPr="0018479F">
        <w:t xml:space="preserve">  </w:t>
      </w:r>
      <w:r w:rsidRPr="0018479F">
        <w:t>ACC prescribed delegates (Act s 15HG and 15MX)</w:t>
      </w:r>
      <w:bookmarkEnd w:id="8"/>
    </w:p>
    <w:p w:rsidR="005A7BC1" w:rsidRPr="0018479F" w:rsidRDefault="005A7BC1" w:rsidP="000231F1">
      <w:pPr>
        <w:pStyle w:val="subsection"/>
      </w:pPr>
      <w:r w:rsidRPr="0018479F">
        <w:tab/>
      </w:r>
      <w:r w:rsidRPr="0018479F">
        <w:tab/>
        <w:t>For subparagraphs</w:t>
      </w:r>
      <w:r w:rsidR="0018479F">
        <w:t> </w:t>
      </w:r>
      <w:r w:rsidRPr="0018479F">
        <w:t>15H</w:t>
      </w:r>
      <w:r w:rsidR="000231F1" w:rsidRPr="0018479F">
        <w:t>G(</w:t>
      </w:r>
      <w:r w:rsidRPr="0018479F">
        <w:t>5</w:t>
      </w:r>
      <w:r w:rsidR="000231F1" w:rsidRPr="0018479F">
        <w:t>)(</w:t>
      </w:r>
      <w:r w:rsidRPr="0018479F">
        <w:t>c</w:t>
      </w:r>
      <w:r w:rsidR="000231F1" w:rsidRPr="0018479F">
        <w:t>)(</w:t>
      </w:r>
      <w:r w:rsidRPr="0018479F">
        <w:t>ii) and 15M</w:t>
      </w:r>
      <w:r w:rsidR="000231F1" w:rsidRPr="0018479F">
        <w:t>X(</w:t>
      </w:r>
      <w:r w:rsidRPr="0018479F">
        <w:t>3</w:t>
      </w:r>
      <w:r w:rsidR="000231F1" w:rsidRPr="0018479F">
        <w:t>)(</w:t>
      </w:r>
      <w:r w:rsidRPr="0018479F">
        <w:t>c</w:t>
      </w:r>
      <w:r w:rsidR="000231F1" w:rsidRPr="0018479F">
        <w:t>)(</w:t>
      </w:r>
      <w:r w:rsidRPr="0018479F">
        <w:t>ii) of the Act, an SES employee who is a member of the staff of the ACC, within the meaning of section</w:t>
      </w:r>
      <w:r w:rsidR="0018479F">
        <w:t> </w:t>
      </w:r>
      <w:r w:rsidRPr="0018479F">
        <w:t xml:space="preserve">47 of the </w:t>
      </w:r>
      <w:r w:rsidRPr="0018479F">
        <w:rPr>
          <w:i/>
        </w:rPr>
        <w:t>Australian Crime Commission Act 2002</w:t>
      </w:r>
      <w:r w:rsidRPr="0018479F">
        <w:t>, or any person occupying an equivalent or higher position in the ACC, is prescribed.</w:t>
      </w:r>
    </w:p>
    <w:p w:rsidR="005A7BC1" w:rsidRPr="0018479F" w:rsidRDefault="005A7BC1" w:rsidP="000231F1">
      <w:pPr>
        <w:pStyle w:val="ActHead5"/>
      </w:pPr>
      <w:bookmarkStart w:id="9" w:name="_Toc355768813"/>
      <w:r w:rsidRPr="0018479F">
        <w:rPr>
          <w:rStyle w:val="CharSectno"/>
        </w:rPr>
        <w:t>4BAB</w:t>
      </w:r>
      <w:r w:rsidR="000231F1" w:rsidRPr="0018479F">
        <w:t xml:space="preserve">  </w:t>
      </w:r>
      <w:r w:rsidRPr="0018479F">
        <w:t>Corresponding assumed identity law</w:t>
      </w:r>
      <w:bookmarkEnd w:id="9"/>
    </w:p>
    <w:p w:rsidR="005A7BC1" w:rsidRPr="0018479F" w:rsidRDefault="005A7BC1" w:rsidP="000231F1">
      <w:pPr>
        <w:pStyle w:val="subsection"/>
      </w:pPr>
      <w:r w:rsidRPr="0018479F">
        <w:tab/>
      </w:r>
      <w:r w:rsidRPr="0018479F">
        <w:tab/>
        <w:t xml:space="preserve">For the definition of </w:t>
      </w:r>
      <w:r w:rsidRPr="0018479F">
        <w:rPr>
          <w:b/>
          <w:i/>
        </w:rPr>
        <w:t>corresponding assumed identity law</w:t>
      </w:r>
      <w:r w:rsidRPr="0018479F">
        <w:t xml:space="preserve"> </w:t>
      </w:r>
      <w:r w:rsidR="00B433ED" w:rsidRPr="0018479F">
        <w:br/>
      </w:r>
      <w:r w:rsidRPr="0018479F">
        <w:t>in section</w:t>
      </w:r>
      <w:r w:rsidR="0018479F">
        <w:t> </w:t>
      </w:r>
      <w:r w:rsidRPr="0018479F">
        <w:t>15K of the Act, the provisions mentioned in the following table are prescribed.</w:t>
      </w:r>
    </w:p>
    <w:p w:rsidR="000231F1" w:rsidRPr="0018479F" w:rsidRDefault="000231F1" w:rsidP="000231F1">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1924"/>
        <w:gridCol w:w="2681"/>
        <w:gridCol w:w="2082"/>
      </w:tblGrid>
      <w:tr w:rsidR="005A7BC1" w:rsidRPr="0018479F" w:rsidTr="000231F1">
        <w:trPr>
          <w:tblHeader/>
        </w:trPr>
        <w:tc>
          <w:tcPr>
            <w:tcW w:w="0" w:type="auto"/>
            <w:tcBorders>
              <w:top w:val="single" w:sz="12" w:space="0" w:color="auto"/>
              <w:bottom w:val="single" w:sz="12" w:space="0" w:color="auto"/>
            </w:tcBorders>
            <w:shd w:val="clear" w:color="auto" w:fill="auto"/>
          </w:tcPr>
          <w:p w:rsidR="005A7BC1" w:rsidRPr="0018479F" w:rsidRDefault="005A7BC1" w:rsidP="000231F1">
            <w:pPr>
              <w:pStyle w:val="TableHeading"/>
            </w:pPr>
            <w:r w:rsidRPr="0018479F">
              <w:t>Item</w:t>
            </w:r>
          </w:p>
        </w:tc>
        <w:tc>
          <w:tcPr>
            <w:tcW w:w="1931" w:type="dxa"/>
            <w:tcBorders>
              <w:top w:val="single" w:sz="12" w:space="0" w:color="auto"/>
              <w:bottom w:val="single" w:sz="12" w:space="0" w:color="auto"/>
            </w:tcBorders>
            <w:shd w:val="clear" w:color="auto" w:fill="auto"/>
          </w:tcPr>
          <w:p w:rsidR="005A7BC1" w:rsidRPr="0018479F" w:rsidRDefault="005A7BC1" w:rsidP="000231F1">
            <w:pPr>
              <w:pStyle w:val="TableHeading"/>
            </w:pPr>
            <w:r w:rsidRPr="0018479F">
              <w:t>Jurisdiction</w:t>
            </w:r>
          </w:p>
        </w:tc>
        <w:tc>
          <w:tcPr>
            <w:tcW w:w="2693" w:type="dxa"/>
            <w:tcBorders>
              <w:top w:val="single" w:sz="12" w:space="0" w:color="auto"/>
              <w:bottom w:val="single" w:sz="12" w:space="0" w:color="auto"/>
            </w:tcBorders>
            <w:shd w:val="clear" w:color="auto" w:fill="auto"/>
          </w:tcPr>
          <w:p w:rsidR="005A7BC1" w:rsidRPr="0018479F" w:rsidRDefault="005A7BC1" w:rsidP="000231F1">
            <w:pPr>
              <w:pStyle w:val="TableHeading"/>
            </w:pPr>
            <w:r w:rsidRPr="0018479F">
              <w:t>Law</w:t>
            </w:r>
          </w:p>
        </w:tc>
        <w:tc>
          <w:tcPr>
            <w:tcW w:w="2092" w:type="dxa"/>
            <w:tcBorders>
              <w:top w:val="single" w:sz="12" w:space="0" w:color="auto"/>
              <w:bottom w:val="single" w:sz="12" w:space="0" w:color="auto"/>
            </w:tcBorders>
            <w:shd w:val="clear" w:color="auto" w:fill="auto"/>
          </w:tcPr>
          <w:p w:rsidR="005A7BC1" w:rsidRPr="0018479F" w:rsidRDefault="005A7BC1" w:rsidP="000231F1">
            <w:pPr>
              <w:pStyle w:val="TableHeading"/>
            </w:pPr>
            <w:r w:rsidRPr="0018479F">
              <w:t>Provisions</w:t>
            </w:r>
          </w:p>
        </w:tc>
      </w:tr>
      <w:tr w:rsidR="005A7BC1" w:rsidRPr="0018479F" w:rsidTr="000231F1">
        <w:tc>
          <w:tcPr>
            <w:tcW w:w="0" w:type="auto"/>
            <w:tcBorders>
              <w:top w:val="single" w:sz="12" w:space="0" w:color="auto"/>
            </w:tcBorders>
            <w:shd w:val="clear" w:color="auto" w:fill="auto"/>
          </w:tcPr>
          <w:p w:rsidR="005A7BC1" w:rsidRPr="0018479F" w:rsidRDefault="005A7BC1" w:rsidP="000231F1">
            <w:pPr>
              <w:pStyle w:val="Tabletext"/>
            </w:pPr>
            <w:r w:rsidRPr="0018479F">
              <w:t>1</w:t>
            </w:r>
          </w:p>
        </w:tc>
        <w:tc>
          <w:tcPr>
            <w:tcW w:w="1931" w:type="dxa"/>
            <w:tcBorders>
              <w:top w:val="single" w:sz="12" w:space="0" w:color="auto"/>
            </w:tcBorders>
            <w:shd w:val="clear" w:color="auto" w:fill="auto"/>
          </w:tcPr>
          <w:p w:rsidR="005A7BC1" w:rsidRPr="0018479F" w:rsidRDefault="005A7BC1" w:rsidP="000231F1">
            <w:pPr>
              <w:pStyle w:val="Tabletext"/>
            </w:pPr>
            <w:r w:rsidRPr="0018479F">
              <w:t>Victoria</w:t>
            </w:r>
          </w:p>
        </w:tc>
        <w:tc>
          <w:tcPr>
            <w:tcW w:w="2693" w:type="dxa"/>
            <w:tcBorders>
              <w:top w:val="single" w:sz="12" w:space="0" w:color="auto"/>
            </w:tcBorders>
            <w:shd w:val="clear" w:color="auto" w:fill="auto"/>
          </w:tcPr>
          <w:p w:rsidR="005A7BC1" w:rsidRPr="0018479F" w:rsidRDefault="005A7BC1" w:rsidP="000231F1">
            <w:pPr>
              <w:pStyle w:val="Tabletext"/>
            </w:pPr>
            <w:r w:rsidRPr="0018479F">
              <w:rPr>
                <w:b/>
                <w:iCs/>
              </w:rPr>
              <w:t>Crimes (Assumed Identities) Act</w:t>
            </w:r>
            <w:r w:rsidR="0018479F">
              <w:rPr>
                <w:b/>
                <w:iCs/>
              </w:rPr>
              <w:t xml:space="preserve"> </w:t>
            </w:r>
            <w:r w:rsidRPr="0018479F">
              <w:rPr>
                <w:b/>
                <w:iCs/>
              </w:rPr>
              <w:t>2004</w:t>
            </w:r>
          </w:p>
        </w:tc>
        <w:tc>
          <w:tcPr>
            <w:tcW w:w="2092" w:type="dxa"/>
            <w:tcBorders>
              <w:top w:val="single" w:sz="12" w:space="0" w:color="auto"/>
            </w:tcBorders>
            <w:shd w:val="clear" w:color="auto" w:fill="auto"/>
          </w:tcPr>
          <w:p w:rsidR="005A7BC1" w:rsidRPr="0018479F" w:rsidRDefault="005A7BC1" w:rsidP="000231F1">
            <w:pPr>
              <w:pStyle w:val="Tabletext"/>
            </w:pPr>
            <w:r w:rsidRPr="0018479F">
              <w:t>All</w:t>
            </w:r>
          </w:p>
        </w:tc>
      </w:tr>
      <w:tr w:rsidR="005A7BC1" w:rsidRPr="0018479F" w:rsidTr="000231F1">
        <w:tc>
          <w:tcPr>
            <w:tcW w:w="0" w:type="auto"/>
            <w:shd w:val="clear" w:color="auto" w:fill="auto"/>
          </w:tcPr>
          <w:p w:rsidR="005A7BC1" w:rsidRPr="0018479F" w:rsidRDefault="005A7BC1" w:rsidP="000231F1">
            <w:pPr>
              <w:pStyle w:val="Tabletext"/>
            </w:pPr>
            <w:r w:rsidRPr="0018479F">
              <w:t>2</w:t>
            </w:r>
          </w:p>
        </w:tc>
        <w:tc>
          <w:tcPr>
            <w:tcW w:w="1931" w:type="dxa"/>
            <w:shd w:val="clear" w:color="auto" w:fill="auto"/>
          </w:tcPr>
          <w:p w:rsidR="005A7BC1" w:rsidRPr="0018479F" w:rsidRDefault="005A7BC1" w:rsidP="000231F1">
            <w:pPr>
              <w:pStyle w:val="Tabletext"/>
            </w:pPr>
            <w:r w:rsidRPr="0018479F">
              <w:t>Queensland</w:t>
            </w:r>
          </w:p>
        </w:tc>
        <w:tc>
          <w:tcPr>
            <w:tcW w:w="2693" w:type="dxa"/>
            <w:shd w:val="clear" w:color="auto" w:fill="auto"/>
          </w:tcPr>
          <w:p w:rsidR="005A7BC1" w:rsidRPr="0018479F" w:rsidRDefault="005A7BC1" w:rsidP="000231F1">
            <w:pPr>
              <w:pStyle w:val="Tabletext"/>
            </w:pPr>
            <w:r w:rsidRPr="0018479F">
              <w:rPr>
                <w:i/>
                <w:szCs w:val="22"/>
              </w:rPr>
              <w:t>Police Powers and Responsibilities Act 2000</w:t>
            </w:r>
          </w:p>
        </w:tc>
        <w:tc>
          <w:tcPr>
            <w:tcW w:w="2092" w:type="dxa"/>
            <w:shd w:val="clear" w:color="auto" w:fill="auto"/>
          </w:tcPr>
          <w:p w:rsidR="005A7BC1" w:rsidRPr="0018479F" w:rsidRDefault="000231F1" w:rsidP="000231F1">
            <w:pPr>
              <w:pStyle w:val="Tabletext"/>
            </w:pPr>
            <w:r w:rsidRPr="0018479F">
              <w:t>Chapter</w:t>
            </w:r>
            <w:r w:rsidR="0018479F">
              <w:t> </w:t>
            </w:r>
            <w:r w:rsidR="005A7BC1" w:rsidRPr="0018479F">
              <w:t>12</w:t>
            </w:r>
          </w:p>
          <w:p w:rsidR="005A7BC1" w:rsidRPr="0018479F" w:rsidRDefault="000231F1" w:rsidP="000231F1">
            <w:pPr>
              <w:pStyle w:val="Tabletext"/>
            </w:pPr>
            <w:r w:rsidRPr="0018479F">
              <w:t>Chapter</w:t>
            </w:r>
            <w:r w:rsidR="0018479F">
              <w:t> </w:t>
            </w:r>
            <w:r w:rsidR="005A7BC1" w:rsidRPr="0018479F">
              <w:t xml:space="preserve">24, </w:t>
            </w:r>
            <w:r w:rsidRPr="0018479F">
              <w:t>Part</w:t>
            </w:r>
            <w:r w:rsidR="0018479F">
              <w:t> </w:t>
            </w:r>
            <w:r w:rsidR="005A7BC1" w:rsidRPr="0018479F">
              <w:t>5, Divisions</w:t>
            </w:r>
            <w:r w:rsidR="0018479F">
              <w:t> </w:t>
            </w:r>
            <w:r w:rsidR="005A7BC1" w:rsidRPr="0018479F">
              <w:t>1 and 4</w:t>
            </w:r>
          </w:p>
        </w:tc>
      </w:tr>
      <w:tr w:rsidR="005A7BC1" w:rsidRPr="0018479F" w:rsidTr="000231F1">
        <w:tc>
          <w:tcPr>
            <w:tcW w:w="0" w:type="auto"/>
            <w:shd w:val="clear" w:color="auto" w:fill="auto"/>
          </w:tcPr>
          <w:p w:rsidR="005A7BC1" w:rsidRPr="0018479F" w:rsidRDefault="005A7BC1" w:rsidP="000231F1">
            <w:pPr>
              <w:pStyle w:val="Tabletext"/>
            </w:pPr>
            <w:r w:rsidRPr="0018479F">
              <w:t>3</w:t>
            </w:r>
          </w:p>
        </w:tc>
        <w:tc>
          <w:tcPr>
            <w:tcW w:w="1931" w:type="dxa"/>
            <w:shd w:val="clear" w:color="auto" w:fill="auto"/>
          </w:tcPr>
          <w:p w:rsidR="005A7BC1" w:rsidRPr="0018479F" w:rsidRDefault="005A7BC1" w:rsidP="000231F1">
            <w:pPr>
              <w:pStyle w:val="Tabletext"/>
            </w:pPr>
            <w:r w:rsidRPr="0018479F">
              <w:t>Queensland</w:t>
            </w:r>
          </w:p>
        </w:tc>
        <w:tc>
          <w:tcPr>
            <w:tcW w:w="2693" w:type="dxa"/>
            <w:shd w:val="clear" w:color="auto" w:fill="auto"/>
          </w:tcPr>
          <w:p w:rsidR="005A7BC1" w:rsidRPr="0018479F" w:rsidRDefault="005A7BC1" w:rsidP="000231F1">
            <w:pPr>
              <w:pStyle w:val="Tabletext"/>
            </w:pPr>
            <w:r w:rsidRPr="0018479F">
              <w:rPr>
                <w:i/>
                <w:szCs w:val="22"/>
              </w:rPr>
              <w:t>Crime and Misconduct Act</w:t>
            </w:r>
            <w:r w:rsidR="0018479F">
              <w:rPr>
                <w:i/>
                <w:szCs w:val="22"/>
              </w:rPr>
              <w:t xml:space="preserve"> </w:t>
            </w:r>
            <w:r w:rsidRPr="0018479F">
              <w:rPr>
                <w:i/>
                <w:szCs w:val="22"/>
              </w:rPr>
              <w:t>2001</w:t>
            </w:r>
          </w:p>
        </w:tc>
        <w:tc>
          <w:tcPr>
            <w:tcW w:w="2092" w:type="dxa"/>
            <w:shd w:val="clear" w:color="auto" w:fill="auto"/>
          </w:tcPr>
          <w:p w:rsidR="005A7BC1" w:rsidRPr="0018479F" w:rsidRDefault="000231F1" w:rsidP="000231F1">
            <w:pPr>
              <w:pStyle w:val="Tabletext"/>
            </w:pPr>
            <w:r w:rsidRPr="0018479F">
              <w:t>Chapter</w:t>
            </w:r>
            <w:r w:rsidR="0018479F">
              <w:t> </w:t>
            </w:r>
            <w:r w:rsidR="005A7BC1" w:rsidRPr="0018479F">
              <w:t xml:space="preserve">3, </w:t>
            </w:r>
            <w:r w:rsidRPr="0018479F">
              <w:t>Part</w:t>
            </w:r>
            <w:r w:rsidR="0018479F">
              <w:t> </w:t>
            </w:r>
            <w:r w:rsidR="005A7BC1" w:rsidRPr="0018479F">
              <w:t>6B</w:t>
            </w:r>
          </w:p>
        </w:tc>
      </w:tr>
      <w:tr w:rsidR="005A7BC1" w:rsidRPr="0018479F" w:rsidTr="000231F1">
        <w:tc>
          <w:tcPr>
            <w:tcW w:w="0" w:type="auto"/>
            <w:shd w:val="clear" w:color="auto" w:fill="auto"/>
          </w:tcPr>
          <w:p w:rsidR="005A7BC1" w:rsidRPr="0018479F" w:rsidRDefault="005A7BC1" w:rsidP="000231F1">
            <w:pPr>
              <w:pStyle w:val="Tabletext"/>
            </w:pPr>
            <w:r w:rsidRPr="0018479F">
              <w:t>4</w:t>
            </w:r>
          </w:p>
        </w:tc>
        <w:tc>
          <w:tcPr>
            <w:tcW w:w="1931" w:type="dxa"/>
            <w:shd w:val="clear" w:color="auto" w:fill="auto"/>
          </w:tcPr>
          <w:p w:rsidR="005A7BC1" w:rsidRPr="0018479F" w:rsidRDefault="005A7BC1" w:rsidP="000231F1">
            <w:pPr>
              <w:pStyle w:val="Tabletext"/>
            </w:pPr>
            <w:r w:rsidRPr="0018479F">
              <w:t>South Australia</w:t>
            </w:r>
          </w:p>
        </w:tc>
        <w:tc>
          <w:tcPr>
            <w:tcW w:w="2693" w:type="dxa"/>
            <w:shd w:val="clear" w:color="auto" w:fill="auto"/>
          </w:tcPr>
          <w:p w:rsidR="005A7BC1" w:rsidRPr="0018479F" w:rsidRDefault="005A7BC1" w:rsidP="000231F1">
            <w:pPr>
              <w:pStyle w:val="Tabletext"/>
            </w:pPr>
            <w:r w:rsidRPr="0018479F">
              <w:rPr>
                <w:i/>
                <w:szCs w:val="22"/>
              </w:rPr>
              <w:t>Criminal Investigation (Covert Operations) Act</w:t>
            </w:r>
            <w:r w:rsidR="0018479F">
              <w:rPr>
                <w:i/>
                <w:szCs w:val="22"/>
              </w:rPr>
              <w:t xml:space="preserve"> </w:t>
            </w:r>
            <w:r w:rsidRPr="0018479F">
              <w:rPr>
                <w:i/>
                <w:szCs w:val="22"/>
              </w:rPr>
              <w:t>2009</w:t>
            </w:r>
          </w:p>
        </w:tc>
        <w:tc>
          <w:tcPr>
            <w:tcW w:w="2092" w:type="dxa"/>
            <w:shd w:val="clear" w:color="auto" w:fill="auto"/>
          </w:tcPr>
          <w:p w:rsidR="005A7BC1" w:rsidRPr="0018479F" w:rsidRDefault="000231F1" w:rsidP="000231F1">
            <w:pPr>
              <w:pStyle w:val="Tabletext"/>
            </w:pPr>
            <w:r w:rsidRPr="0018479F">
              <w:t>Part</w:t>
            </w:r>
            <w:r w:rsidR="0018479F">
              <w:t> </w:t>
            </w:r>
            <w:r w:rsidR="005A7BC1" w:rsidRPr="0018479F">
              <w:t>3</w:t>
            </w:r>
          </w:p>
        </w:tc>
      </w:tr>
      <w:tr w:rsidR="005A7BC1" w:rsidRPr="0018479F" w:rsidTr="000231F1">
        <w:tc>
          <w:tcPr>
            <w:tcW w:w="0" w:type="auto"/>
            <w:shd w:val="clear" w:color="auto" w:fill="auto"/>
          </w:tcPr>
          <w:p w:rsidR="005A7BC1" w:rsidRPr="0018479F" w:rsidRDefault="005A7BC1" w:rsidP="000231F1">
            <w:pPr>
              <w:pStyle w:val="Tabletext"/>
            </w:pPr>
            <w:r w:rsidRPr="0018479F">
              <w:t>5</w:t>
            </w:r>
          </w:p>
        </w:tc>
        <w:tc>
          <w:tcPr>
            <w:tcW w:w="1931" w:type="dxa"/>
            <w:shd w:val="clear" w:color="auto" w:fill="auto"/>
          </w:tcPr>
          <w:p w:rsidR="005A7BC1" w:rsidRPr="0018479F" w:rsidRDefault="005A7BC1" w:rsidP="000231F1">
            <w:pPr>
              <w:pStyle w:val="Tabletext"/>
            </w:pPr>
            <w:r w:rsidRPr="0018479F">
              <w:t>Tasmania</w:t>
            </w:r>
          </w:p>
        </w:tc>
        <w:tc>
          <w:tcPr>
            <w:tcW w:w="2693" w:type="dxa"/>
            <w:shd w:val="clear" w:color="auto" w:fill="auto"/>
          </w:tcPr>
          <w:p w:rsidR="005A7BC1" w:rsidRPr="0018479F" w:rsidRDefault="005A7BC1" w:rsidP="000231F1">
            <w:pPr>
              <w:pStyle w:val="Tabletext"/>
            </w:pPr>
            <w:r w:rsidRPr="0018479F">
              <w:rPr>
                <w:i/>
                <w:szCs w:val="22"/>
              </w:rPr>
              <w:t>Police Powers (Assumed Identities) Act 2006</w:t>
            </w:r>
          </w:p>
        </w:tc>
        <w:tc>
          <w:tcPr>
            <w:tcW w:w="2092" w:type="dxa"/>
            <w:shd w:val="clear" w:color="auto" w:fill="auto"/>
          </w:tcPr>
          <w:p w:rsidR="005A7BC1" w:rsidRPr="0018479F" w:rsidRDefault="005A7BC1" w:rsidP="000231F1">
            <w:pPr>
              <w:pStyle w:val="Tabletext"/>
            </w:pPr>
            <w:r w:rsidRPr="0018479F">
              <w:t>All</w:t>
            </w:r>
          </w:p>
        </w:tc>
      </w:tr>
      <w:tr w:rsidR="005A7BC1" w:rsidRPr="0018479F" w:rsidTr="000231F1">
        <w:tc>
          <w:tcPr>
            <w:tcW w:w="0" w:type="auto"/>
            <w:tcBorders>
              <w:bottom w:val="single" w:sz="4" w:space="0" w:color="auto"/>
            </w:tcBorders>
            <w:shd w:val="clear" w:color="auto" w:fill="auto"/>
          </w:tcPr>
          <w:p w:rsidR="005A7BC1" w:rsidRPr="0018479F" w:rsidRDefault="005A7BC1" w:rsidP="000231F1">
            <w:pPr>
              <w:pStyle w:val="Tabletext"/>
            </w:pPr>
            <w:r w:rsidRPr="0018479F">
              <w:t>6</w:t>
            </w:r>
          </w:p>
        </w:tc>
        <w:tc>
          <w:tcPr>
            <w:tcW w:w="1931" w:type="dxa"/>
            <w:tcBorders>
              <w:bottom w:val="single" w:sz="4" w:space="0" w:color="auto"/>
            </w:tcBorders>
            <w:shd w:val="clear" w:color="auto" w:fill="auto"/>
          </w:tcPr>
          <w:p w:rsidR="005A7BC1" w:rsidRPr="0018479F" w:rsidRDefault="005A7BC1" w:rsidP="000231F1">
            <w:pPr>
              <w:pStyle w:val="Tabletext"/>
            </w:pPr>
            <w:r w:rsidRPr="0018479F">
              <w:t>Australian Capital Territory</w:t>
            </w:r>
          </w:p>
        </w:tc>
        <w:tc>
          <w:tcPr>
            <w:tcW w:w="2693" w:type="dxa"/>
            <w:tcBorders>
              <w:bottom w:val="single" w:sz="4" w:space="0" w:color="auto"/>
            </w:tcBorders>
            <w:shd w:val="clear" w:color="auto" w:fill="auto"/>
          </w:tcPr>
          <w:p w:rsidR="005A7BC1" w:rsidRPr="0018479F" w:rsidRDefault="005A7BC1" w:rsidP="000231F1">
            <w:pPr>
              <w:pStyle w:val="Tabletext"/>
            </w:pPr>
            <w:r w:rsidRPr="0018479F">
              <w:rPr>
                <w:i/>
                <w:szCs w:val="22"/>
              </w:rPr>
              <w:t>Crimes (Assumed Identities) Act 2009</w:t>
            </w:r>
          </w:p>
        </w:tc>
        <w:tc>
          <w:tcPr>
            <w:tcW w:w="2092" w:type="dxa"/>
            <w:tcBorders>
              <w:bottom w:val="single" w:sz="4" w:space="0" w:color="auto"/>
            </w:tcBorders>
            <w:shd w:val="clear" w:color="auto" w:fill="auto"/>
          </w:tcPr>
          <w:p w:rsidR="005A7BC1" w:rsidRPr="0018479F" w:rsidRDefault="005A7BC1" w:rsidP="000231F1">
            <w:pPr>
              <w:pStyle w:val="Tabletext"/>
            </w:pPr>
            <w:r w:rsidRPr="0018479F">
              <w:t>All</w:t>
            </w:r>
          </w:p>
        </w:tc>
      </w:tr>
      <w:tr w:rsidR="00992949" w:rsidRPr="0018479F" w:rsidTr="000231F1">
        <w:tc>
          <w:tcPr>
            <w:tcW w:w="0" w:type="auto"/>
            <w:tcBorders>
              <w:bottom w:val="single" w:sz="12" w:space="0" w:color="auto"/>
            </w:tcBorders>
            <w:shd w:val="clear" w:color="auto" w:fill="auto"/>
          </w:tcPr>
          <w:p w:rsidR="00992949" w:rsidRPr="0018479F" w:rsidRDefault="00992949" w:rsidP="000231F1">
            <w:pPr>
              <w:pStyle w:val="Tabletext"/>
            </w:pPr>
            <w:r w:rsidRPr="0018479F">
              <w:t>7</w:t>
            </w:r>
          </w:p>
        </w:tc>
        <w:tc>
          <w:tcPr>
            <w:tcW w:w="1931" w:type="dxa"/>
            <w:tcBorders>
              <w:bottom w:val="single" w:sz="12" w:space="0" w:color="auto"/>
            </w:tcBorders>
            <w:shd w:val="clear" w:color="auto" w:fill="auto"/>
          </w:tcPr>
          <w:p w:rsidR="00992949" w:rsidRPr="0018479F" w:rsidRDefault="00992949" w:rsidP="000231F1">
            <w:pPr>
              <w:pStyle w:val="Tabletext"/>
            </w:pPr>
            <w:r w:rsidRPr="0018479F">
              <w:t>New South Wales</w:t>
            </w:r>
          </w:p>
        </w:tc>
        <w:tc>
          <w:tcPr>
            <w:tcW w:w="2693" w:type="dxa"/>
            <w:tcBorders>
              <w:bottom w:val="single" w:sz="12" w:space="0" w:color="auto"/>
            </w:tcBorders>
            <w:shd w:val="clear" w:color="auto" w:fill="auto"/>
          </w:tcPr>
          <w:p w:rsidR="00992949" w:rsidRPr="0018479F" w:rsidRDefault="00992949" w:rsidP="000231F1">
            <w:pPr>
              <w:pStyle w:val="Tabletext"/>
            </w:pPr>
            <w:r w:rsidRPr="0018479F">
              <w:rPr>
                <w:i/>
                <w:szCs w:val="22"/>
              </w:rPr>
              <w:t>Law Enforcement and National Security (Assumed Identities) Act 2010</w:t>
            </w:r>
          </w:p>
        </w:tc>
        <w:tc>
          <w:tcPr>
            <w:tcW w:w="2092" w:type="dxa"/>
            <w:tcBorders>
              <w:bottom w:val="single" w:sz="12" w:space="0" w:color="auto"/>
            </w:tcBorders>
            <w:shd w:val="clear" w:color="auto" w:fill="auto"/>
          </w:tcPr>
          <w:p w:rsidR="00992949" w:rsidRPr="0018479F" w:rsidRDefault="00992949" w:rsidP="000231F1">
            <w:pPr>
              <w:pStyle w:val="Tabletext"/>
            </w:pPr>
            <w:r w:rsidRPr="0018479F">
              <w:t>All</w:t>
            </w:r>
          </w:p>
          <w:p w:rsidR="00992949" w:rsidRPr="0018479F" w:rsidRDefault="00992949" w:rsidP="000231F1">
            <w:pPr>
              <w:pStyle w:val="Tabletext"/>
            </w:pPr>
          </w:p>
        </w:tc>
      </w:tr>
    </w:tbl>
    <w:p w:rsidR="001D0733" w:rsidRPr="0018479F" w:rsidRDefault="001D0733" w:rsidP="000231F1">
      <w:pPr>
        <w:pStyle w:val="ActHead5"/>
      </w:pPr>
      <w:bookmarkStart w:id="10" w:name="_Toc355768814"/>
      <w:r w:rsidRPr="0018479F">
        <w:rPr>
          <w:rStyle w:val="CharSectno"/>
        </w:rPr>
        <w:t>4C</w:t>
      </w:r>
      <w:r w:rsidR="000231F1" w:rsidRPr="0018479F">
        <w:t xml:space="preserve">  </w:t>
      </w:r>
      <w:r w:rsidRPr="0018479F">
        <w:t>Requirements for indemnification</w:t>
      </w:r>
      <w:r w:rsidR="000231F1" w:rsidRPr="0018479F">
        <w:t>—</w:t>
      </w:r>
      <w:r w:rsidRPr="0018479F">
        <w:t>assumed identity (Act s 15KS)</w:t>
      </w:r>
      <w:bookmarkEnd w:id="10"/>
    </w:p>
    <w:p w:rsidR="0091276E" w:rsidRPr="0018479F" w:rsidRDefault="001D0733" w:rsidP="000231F1">
      <w:pPr>
        <w:pStyle w:val="subsection"/>
      </w:pPr>
      <w:r w:rsidRPr="0018479F">
        <w:tab/>
      </w:r>
      <w:r w:rsidRPr="0018479F">
        <w:tab/>
        <w:t>For paragraph</w:t>
      </w:r>
      <w:r w:rsidR="0018479F">
        <w:t> </w:t>
      </w:r>
      <w:r w:rsidRPr="0018479F">
        <w:t>15K</w:t>
      </w:r>
      <w:r w:rsidR="000231F1" w:rsidRPr="0018479F">
        <w:t>S(</w:t>
      </w:r>
      <w:r w:rsidRPr="0018479F">
        <w:t>2</w:t>
      </w:r>
      <w:r w:rsidR="000231F1" w:rsidRPr="0018479F">
        <w:t>)(</w:t>
      </w:r>
      <w:r w:rsidRPr="0018479F">
        <w:t>c)</w:t>
      </w:r>
      <w:r w:rsidR="0091276E" w:rsidRPr="0018479F">
        <w:t xml:space="preserve"> of the Act, the following requirements are specified:</w:t>
      </w:r>
    </w:p>
    <w:p w:rsidR="0091276E" w:rsidRPr="0018479F" w:rsidRDefault="0091276E" w:rsidP="000231F1">
      <w:pPr>
        <w:pStyle w:val="paragraph"/>
      </w:pPr>
      <w:r w:rsidRPr="0018479F">
        <w:tab/>
        <w:t>(a)</w:t>
      </w:r>
      <w:r w:rsidRPr="0018479F">
        <w:tab/>
        <w:t xml:space="preserve">the </w:t>
      </w:r>
      <w:r w:rsidR="001D0733" w:rsidRPr="0018479F">
        <w:t>authorised person must notify the chief officer of the relevant agency</w:t>
      </w:r>
      <w:r w:rsidRPr="0018479F">
        <w:t xml:space="preserve"> in writing, and as soon as practicable, of:</w:t>
      </w:r>
    </w:p>
    <w:p w:rsidR="0091276E" w:rsidRPr="0018479F" w:rsidRDefault="0091276E" w:rsidP="000231F1">
      <w:pPr>
        <w:pStyle w:val="paragraphsub"/>
      </w:pPr>
      <w:r w:rsidRPr="0018479F">
        <w:tab/>
        <w:t>(i)</w:t>
      </w:r>
      <w:r w:rsidRPr="0018479F">
        <w:tab/>
        <w:t>any conduct that:</w:t>
      </w:r>
    </w:p>
    <w:p w:rsidR="0091276E" w:rsidRPr="0018479F" w:rsidRDefault="0091276E" w:rsidP="000231F1">
      <w:pPr>
        <w:pStyle w:val="paragraphsub-sub"/>
      </w:pPr>
      <w:r w:rsidRPr="0018479F">
        <w:tab/>
        <w:t>(A)</w:t>
      </w:r>
      <w:r w:rsidRPr="0018479F">
        <w:tab/>
        <w:t>in the course of duty, he or she engages in in acquiring evidence of, or using, an assumed identity; and</w:t>
      </w:r>
    </w:p>
    <w:p w:rsidR="0091276E" w:rsidRPr="0018479F" w:rsidRDefault="0091276E" w:rsidP="000231F1">
      <w:pPr>
        <w:pStyle w:val="paragraphsub-sub"/>
      </w:pPr>
      <w:r w:rsidRPr="0018479F">
        <w:tab/>
        <w:t>(B)</w:t>
      </w:r>
      <w:r w:rsidRPr="0018479F">
        <w:tab/>
        <w:t xml:space="preserve">is likely to result in legal proceedings against the </w:t>
      </w:r>
      <w:r w:rsidR="001D0733" w:rsidRPr="0018479F">
        <w:t>authorised person,</w:t>
      </w:r>
      <w:r w:rsidRPr="0018479F">
        <w:t xml:space="preserve"> or the Commonwealth; and</w:t>
      </w:r>
    </w:p>
    <w:p w:rsidR="0091276E" w:rsidRPr="0018479F" w:rsidRDefault="0091276E" w:rsidP="000231F1">
      <w:pPr>
        <w:pStyle w:val="paragraphsub"/>
      </w:pPr>
      <w:r w:rsidRPr="0018479F">
        <w:tab/>
        <w:t>(ii)</w:t>
      </w:r>
      <w:r w:rsidRPr="0018479F">
        <w:tab/>
        <w:t>any proceedings arising in relation to liability that he or she may have incurred because of the conduct;</w:t>
      </w:r>
    </w:p>
    <w:p w:rsidR="0091276E" w:rsidRPr="0018479F" w:rsidRDefault="0091276E" w:rsidP="000231F1">
      <w:pPr>
        <w:pStyle w:val="paragraph"/>
      </w:pPr>
      <w:r w:rsidRPr="0018479F">
        <w:tab/>
        <w:t>(b)</w:t>
      </w:r>
      <w:r w:rsidRPr="0018479F">
        <w:tab/>
        <w:t xml:space="preserve">in any proceedings, the </w:t>
      </w:r>
      <w:r w:rsidR="001D0733" w:rsidRPr="0018479F">
        <w:t>authorised person</w:t>
      </w:r>
      <w:r w:rsidRPr="0018479F">
        <w:t xml:space="preserve"> must:</w:t>
      </w:r>
    </w:p>
    <w:p w:rsidR="0091276E" w:rsidRPr="0018479F" w:rsidRDefault="0091276E" w:rsidP="000231F1">
      <w:pPr>
        <w:pStyle w:val="paragraphsub"/>
      </w:pPr>
      <w:r w:rsidRPr="0018479F">
        <w:tab/>
        <w:t>(i)</w:t>
      </w:r>
      <w:r w:rsidRPr="0018479F">
        <w:tab/>
        <w:t>authorise the Commonwealth to control the conduct of the defence proceedings; and</w:t>
      </w:r>
    </w:p>
    <w:p w:rsidR="0091276E" w:rsidRPr="0018479F" w:rsidRDefault="0091276E" w:rsidP="000231F1">
      <w:pPr>
        <w:pStyle w:val="paragraphsub"/>
      </w:pPr>
      <w:r w:rsidRPr="0018479F">
        <w:tab/>
        <w:t>(ii)</w:t>
      </w:r>
      <w:r w:rsidRPr="0018479F">
        <w:tab/>
        <w:t>if the Commonwealth so requires, accept the Australian Government Solicitor or another nominated legal practitioner as his or her legal representative; and</w:t>
      </w:r>
    </w:p>
    <w:p w:rsidR="0091276E" w:rsidRPr="0018479F" w:rsidRDefault="0091276E" w:rsidP="000231F1">
      <w:pPr>
        <w:pStyle w:val="paragraphsub"/>
      </w:pPr>
      <w:r w:rsidRPr="0018479F">
        <w:tab/>
        <w:t>(iii)</w:t>
      </w:r>
      <w:r w:rsidRPr="0018479F">
        <w:tab/>
        <w:t>give to the Commonwealth, and authorise his or her legal representative to give to the Commonwealth, all assistance and information required by the Commonwealth in relation to the conduct of the proceedings; and</w:t>
      </w:r>
    </w:p>
    <w:p w:rsidR="0091276E" w:rsidRPr="0018479F" w:rsidRDefault="0091276E" w:rsidP="000231F1">
      <w:pPr>
        <w:pStyle w:val="paragraphsub"/>
      </w:pPr>
      <w:r w:rsidRPr="0018479F">
        <w:tab/>
        <w:t>(iv)</w:t>
      </w:r>
      <w:r w:rsidRPr="0018479F">
        <w:tab/>
        <w:t>if an award of costs is made in his or her favour:</w:t>
      </w:r>
    </w:p>
    <w:p w:rsidR="0091276E" w:rsidRPr="0018479F" w:rsidRDefault="0091276E" w:rsidP="000231F1">
      <w:pPr>
        <w:pStyle w:val="paragraphsub-sub"/>
      </w:pPr>
      <w:r w:rsidRPr="0018479F">
        <w:tab/>
        <w:t>(A)</w:t>
      </w:r>
      <w:r w:rsidRPr="0018479F">
        <w:tab/>
        <w:t>take all steps directed by the Commonwealth to recover the award; and</w:t>
      </w:r>
    </w:p>
    <w:p w:rsidR="0091276E" w:rsidRPr="0018479F" w:rsidRDefault="0091276E" w:rsidP="000231F1">
      <w:pPr>
        <w:pStyle w:val="paragraphsub-sub"/>
      </w:pPr>
      <w:r w:rsidRPr="0018479F">
        <w:tab/>
        <w:t>(B)</w:t>
      </w:r>
      <w:r w:rsidRPr="0018479F">
        <w:tab/>
        <w:t>pay to the Commonwealth any recovered costs;</w:t>
      </w:r>
    </w:p>
    <w:p w:rsidR="0091276E" w:rsidRPr="0018479F" w:rsidRDefault="0091276E" w:rsidP="000231F1">
      <w:pPr>
        <w:pStyle w:val="paragraph"/>
      </w:pPr>
      <w:r w:rsidRPr="0018479F">
        <w:tab/>
        <w:t>(c)</w:t>
      </w:r>
      <w:r w:rsidRPr="0018479F">
        <w:tab/>
        <w:t xml:space="preserve">the </w:t>
      </w:r>
      <w:r w:rsidR="001D0733" w:rsidRPr="0018479F">
        <w:t>authorised person</w:t>
      </w:r>
      <w:r w:rsidRPr="0018479F">
        <w:t xml:space="preserve"> must not make any written or oral agreement to settle the proceedings, in full or in part, unless the terms of the agreement have been approved by the </w:t>
      </w:r>
      <w:r w:rsidR="001D0733" w:rsidRPr="0018479F">
        <w:t>chief officer.</w:t>
      </w:r>
    </w:p>
    <w:p w:rsidR="00A518F5" w:rsidRPr="0018479F" w:rsidRDefault="00A518F5" w:rsidP="000231F1">
      <w:pPr>
        <w:pStyle w:val="ActHead5"/>
      </w:pPr>
      <w:bookmarkStart w:id="11" w:name="_Toc355768815"/>
      <w:r w:rsidRPr="0018479F">
        <w:rPr>
          <w:rStyle w:val="CharSectno"/>
        </w:rPr>
        <w:t>4D</w:t>
      </w:r>
      <w:r w:rsidR="000231F1" w:rsidRPr="0018479F">
        <w:t xml:space="preserve">  </w:t>
      </w:r>
      <w:r w:rsidRPr="0018479F">
        <w:t>Corresponding witness identity protection law</w:t>
      </w:r>
      <w:bookmarkEnd w:id="11"/>
    </w:p>
    <w:p w:rsidR="00A518F5" w:rsidRPr="0018479F" w:rsidRDefault="00A518F5" w:rsidP="000231F1">
      <w:pPr>
        <w:pStyle w:val="subsection"/>
      </w:pPr>
      <w:r w:rsidRPr="0018479F">
        <w:tab/>
      </w:r>
      <w:r w:rsidRPr="0018479F">
        <w:tab/>
        <w:t xml:space="preserve">For the definition of </w:t>
      </w:r>
      <w:r w:rsidRPr="0018479F">
        <w:rPr>
          <w:b/>
          <w:i/>
        </w:rPr>
        <w:t>corresponding witness identity protection law</w:t>
      </w:r>
      <w:r w:rsidRPr="0018479F">
        <w:t xml:space="preserve"> in subsection</w:t>
      </w:r>
      <w:r w:rsidR="0018479F">
        <w:t> </w:t>
      </w:r>
      <w:r w:rsidRPr="0018479F">
        <w:t>15</w:t>
      </w:r>
      <w:r w:rsidR="000231F1" w:rsidRPr="0018479F">
        <w:t>M(</w:t>
      </w:r>
      <w:r w:rsidRPr="0018479F">
        <w:t>1) of the Act, the provisions mentioned in the following table are prescribed.</w:t>
      </w:r>
    </w:p>
    <w:p w:rsidR="000231F1" w:rsidRPr="0018479F" w:rsidRDefault="000231F1" w:rsidP="000231F1">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1503"/>
        <w:gridCol w:w="3382"/>
        <w:gridCol w:w="1802"/>
      </w:tblGrid>
      <w:tr w:rsidR="00A518F5" w:rsidRPr="0018479F" w:rsidTr="000231F1">
        <w:trPr>
          <w:tblHeader/>
        </w:trPr>
        <w:tc>
          <w:tcPr>
            <w:tcW w:w="0" w:type="auto"/>
            <w:tcBorders>
              <w:top w:val="single" w:sz="12" w:space="0" w:color="auto"/>
              <w:bottom w:val="single" w:sz="12" w:space="0" w:color="auto"/>
            </w:tcBorders>
            <w:shd w:val="clear" w:color="auto" w:fill="auto"/>
          </w:tcPr>
          <w:p w:rsidR="00A518F5" w:rsidRPr="0018479F" w:rsidRDefault="00A518F5" w:rsidP="000231F1">
            <w:pPr>
              <w:pStyle w:val="TableHeading"/>
            </w:pPr>
            <w:r w:rsidRPr="0018479F">
              <w:t>Item</w:t>
            </w:r>
          </w:p>
        </w:tc>
        <w:tc>
          <w:tcPr>
            <w:tcW w:w="1506" w:type="dxa"/>
            <w:tcBorders>
              <w:top w:val="single" w:sz="12" w:space="0" w:color="auto"/>
              <w:bottom w:val="single" w:sz="12" w:space="0" w:color="auto"/>
            </w:tcBorders>
            <w:shd w:val="clear" w:color="auto" w:fill="auto"/>
          </w:tcPr>
          <w:p w:rsidR="00A518F5" w:rsidRPr="0018479F" w:rsidRDefault="00A518F5" w:rsidP="000231F1">
            <w:pPr>
              <w:pStyle w:val="TableHeading"/>
            </w:pPr>
            <w:r w:rsidRPr="0018479F">
              <w:t>Jurisdiction</w:t>
            </w:r>
          </w:p>
        </w:tc>
        <w:tc>
          <w:tcPr>
            <w:tcW w:w="3402" w:type="dxa"/>
            <w:tcBorders>
              <w:top w:val="single" w:sz="12" w:space="0" w:color="auto"/>
              <w:bottom w:val="single" w:sz="12" w:space="0" w:color="auto"/>
            </w:tcBorders>
            <w:shd w:val="clear" w:color="auto" w:fill="auto"/>
          </w:tcPr>
          <w:p w:rsidR="00A518F5" w:rsidRPr="0018479F" w:rsidRDefault="00A518F5" w:rsidP="000231F1">
            <w:pPr>
              <w:pStyle w:val="TableHeading"/>
            </w:pPr>
            <w:r w:rsidRPr="0018479F">
              <w:t>Law</w:t>
            </w:r>
          </w:p>
        </w:tc>
        <w:tc>
          <w:tcPr>
            <w:tcW w:w="1808" w:type="dxa"/>
            <w:tcBorders>
              <w:top w:val="single" w:sz="12" w:space="0" w:color="auto"/>
              <w:bottom w:val="single" w:sz="12" w:space="0" w:color="auto"/>
            </w:tcBorders>
            <w:shd w:val="clear" w:color="auto" w:fill="auto"/>
          </w:tcPr>
          <w:p w:rsidR="00A518F5" w:rsidRPr="0018479F" w:rsidRDefault="00A518F5" w:rsidP="000231F1">
            <w:pPr>
              <w:pStyle w:val="TableHeading"/>
            </w:pPr>
            <w:r w:rsidRPr="0018479F">
              <w:t>Provisions</w:t>
            </w:r>
          </w:p>
        </w:tc>
      </w:tr>
      <w:tr w:rsidR="00992949" w:rsidRPr="0018479F" w:rsidTr="000231F1">
        <w:tc>
          <w:tcPr>
            <w:tcW w:w="0" w:type="auto"/>
            <w:tcBorders>
              <w:top w:val="single" w:sz="12" w:space="0" w:color="auto"/>
            </w:tcBorders>
            <w:shd w:val="clear" w:color="auto" w:fill="auto"/>
          </w:tcPr>
          <w:p w:rsidR="00992949" w:rsidRPr="0018479F" w:rsidDel="00992949" w:rsidRDefault="00992949" w:rsidP="000231F1">
            <w:pPr>
              <w:pStyle w:val="Tabletext"/>
            </w:pPr>
            <w:r w:rsidRPr="0018479F">
              <w:t>1</w:t>
            </w:r>
          </w:p>
        </w:tc>
        <w:tc>
          <w:tcPr>
            <w:tcW w:w="1506" w:type="dxa"/>
            <w:tcBorders>
              <w:top w:val="single" w:sz="12" w:space="0" w:color="auto"/>
            </w:tcBorders>
            <w:shd w:val="clear" w:color="auto" w:fill="auto"/>
          </w:tcPr>
          <w:p w:rsidR="00992949" w:rsidRPr="0018479F" w:rsidDel="00992949" w:rsidRDefault="00992949" w:rsidP="000231F1">
            <w:pPr>
              <w:pStyle w:val="Tabletext"/>
            </w:pPr>
            <w:r w:rsidRPr="0018479F">
              <w:t>Victoria</w:t>
            </w:r>
          </w:p>
        </w:tc>
        <w:tc>
          <w:tcPr>
            <w:tcW w:w="3402" w:type="dxa"/>
            <w:tcBorders>
              <w:top w:val="single" w:sz="12" w:space="0" w:color="auto"/>
            </w:tcBorders>
            <w:shd w:val="clear" w:color="auto" w:fill="auto"/>
          </w:tcPr>
          <w:p w:rsidR="00992949" w:rsidRPr="0018479F" w:rsidDel="00992949" w:rsidRDefault="00992949" w:rsidP="000231F1">
            <w:pPr>
              <w:pStyle w:val="Tabletext"/>
            </w:pPr>
            <w:r w:rsidRPr="0018479F">
              <w:rPr>
                <w:i/>
                <w:szCs w:val="22"/>
              </w:rPr>
              <w:t>Evidence (Miscellaneous Provisions) Act 1958</w:t>
            </w:r>
          </w:p>
        </w:tc>
        <w:tc>
          <w:tcPr>
            <w:tcW w:w="1808" w:type="dxa"/>
            <w:tcBorders>
              <w:top w:val="single" w:sz="12" w:space="0" w:color="auto"/>
            </w:tcBorders>
            <w:shd w:val="clear" w:color="auto" w:fill="auto"/>
          </w:tcPr>
          <w:p w:rsidR="00992949" w:rsidRPr="0018479F" w:rsidDel="00992949" w:rsidRDefault="000231F1" w:rsidP="000231F1">
            <w:pPr>
              <w:pStyle w:val="Tabletext"/>
            </w:pPr>
            <w:r w:rsidRPr="0018479F">
              <w:t>Part</w:t>
            </w:r>
            <w:r w:rsidR="0018479F">
              <w:t> </w:t>
            </w:r>
            <w:r w:rsidR="00992949" w:rsidRPr="0018479F">
              <w:t>IIAA and sections</w:t>
            </w:r>
            <w:r w:rsidR="0018479F">
              <w:t> </w:t>
            </w:r>
            <w:r w:rsidR="00992949" w:rsidRPr="0018479F">
              <w:t>161 and 162</w:t>
            </w:r>
          </w:p>
        </w:tc>
      </w:tr>
      <w:tr w:rsidR="00992949" w:rsidRPr="0018479F" w:rsidTr="000231F1">
        <w:tc>
          <w:tcPr>
            <w:tcW w:w="0" w:type="auto"/>
            <w:shd w:val="clear" w:color="auto" w:fill="auto"/>
          </w:tcPr>
          <w:p w:rsidR="00992949" w:rsidRPr="0018479F" w:rsidRDefault="00992949" w:rsidP="000231F1">
            <w:pPr>
              <w:pStyle w:val="Tabletext"/>
            </w:pPr>
            <w:r w:rsidRPr="0018479F">
              <w:t>2</w:t>
            </w:r>
          </w:p>
        </w:tc>
        <w:tc>
          <w:tcPr>
            <w:tcW w:w="1506" w:type="dxa"/>
            <w:shd w:val="clear" w:color="auto" w:fill="auto"/>
          </w:tcPr>
          <w:p w:rsidR="00992949" w:rsidRPr="0018479F" w:rsidRDefault="00992949" w:rsidP="000231F1">
            <w:pPr>
              <w:pStyle w:val="Tabletext"/>
            </w:pPr>
            <w:r w:rsidRPr="0018479F">
              <w:t>Queensland</w:t>
            </w:r>
          </w:p>
        </w:tc>
        <w:tc>
          <w:tcPr>
            <w:tcW w:w="3402" w:type="dxa"/>
            <w:shd w:val="clear" w:color="auto" w:fill="auto"/>
          </w:tcPr>
          <w:p w:rsidR="00992949" w:rsidRPr="0018479F" w:rsidRDefault="00992949" w:rsidP="000231F1">
            <w:pPr>
              <w:pStyle w:val="Tabletext"/>
            </w:pPr>
            <w:r w:rsidRPr="0018479F">
              <w:rPr>
                <w:i/>
              </w:rPr>
              <w:t>Evidence Act 1977</w:t>
            </w:r>
          </w:p>
        </w:tc>
        <w:tc>
          <w:tcPr>
            <w:tcW w:w="1808" w:type="dxa"/>
            <w:shd w:val="clear" w:color="auto" w:fill="auto"/>
          </w:tcPr>
          <w:p w:rsidR="00992949" w:rsidRPr="0018479F" w:rsidRDefault="000231F1" w:rsidP="000231F1">
            <w:pPr>
              <w:pStyle w:val="Tabletext"/>
            </w:pPr>
            <w:r w:rsidRPr="0018479F">
              <w:t>Part</w:t>
            </w:r>
            <w:r w:rsidR="0018479F">
              <w:t> </w:t>
            </w:r>
            <w:r w:rsidR="00992949" w:rsidRPr="0018479F">
              <w:t xml:space="preserve">2, </w:t>
            </w:r>
            <w:r w:rsidRPr="0018479F">
              <w:t>Division</w:t>
            </w:r>
            <w:r w:rsidR="0018479F">
              <w:t> </w:t>
            </w:r>
            <w:r w:rsidR="00992949" w:rsidRPr="0018479F">
              <w:t>5</w:t>
            </w:r>
          </w:p>
        </w:tc>
      </w:tr>
      <w:tr w:rsidR="00992949" w:rsidRPr="0018479F" w:rsidTr="000231F1">
        <w:tc>
          <w:tcPr>
            <w:tcW w:w="0" w:type="auto"/>
            <w:tcBorders>
              <w:bottom w:val="single" w:sz="4" w:space="0" w:color="auto"/>
            </w:tcBorders>
            <w:shd w:val="clear" w:color="auto" w:fill="auto"/>
          </w:tcPr>
          <w:p w:rsidR="00992949" w:rsidRPr="0018479F" w:rsidRDefault="00992949" w:rsidP="000231F1">
            <w:pPr>
              <w:pStyle w:val="Tabletext"/>
            </w:pPr>
            <w:r w:rsidRPr="0018479F">
              <w:t>3</w:t>
            </w:r>
          </w:p>
        </w:tc>
        <w:tc>
          <w:tcPr>
            <w:tcW w:w="1506" w:type="dxa"/>
            <w:tcBorders>
              <w:bottom w:val="single" w:sz="4" w:space="0" w:color="auto"/>
            </w:tcBorders>
            <w:shd w:val="clear" w:color="auto" w:fill="auto"/>
          </w:tcPr>
          <w:p w:rsidR="00992949" w:rsidRPr="0018479F" w:rsidRDefault="00992949" w:rsidP="000231F1">
            <w:pPr>
              <w:pStyle w:val="Tabletext"/>
            </w:pPr>
            <w:r w:rsidRPr="0018479F">
              <w:t>South Australia</w:t>
            </w:r>
          </w:p>
        </w:tc>
        <w:tc>
          <w:tcPr>
            <w:tcW w:w="3402" w:type="dxa"/>
            <w:tcBorders>
              <w:bottom w:val="single" w:sz="4" w:space="0" w:color="auto"/>
            </w:tcBorders>
            <w:shd w:val="clear" w:color="auto" w:fill="auto"/>
          </w:tcPr>
          <w:p w:rsidR="00992949" w:rsidRPr="0018479F" w:rsidRDefault="00992949" w:rsidP="000231F1">
            <w:pPr>
              <w:pStyle w:val="Tabletext"/>
            </w:pPr>
            <w:r w:rsidRPr="0018479F">
              <w:rPr>
                <w:i/>
              </w:rPr>
              <w:t>Criminal Investigation (Covert Operations) Act 2009</w:t>
            </w:r>
          </w:p>
        </w:tc>
        <w:tc>
          <w:tcPr>
            <w:tcW w:w="1808" w:type="dxa"/>
            <w:tcBorders>
              <w:bottom w:val="single" w:sz="4" w:space="0" w:color="auto"/>
            </w:tcBorders>
            <w:shd w:val="clear" w:color="auto" w:fill="auto"/>
          </w:tcPr>
          <w:p w:rsidR="00992949" w:rsidRPr="0018479F" w:rsidRDefault="000231F1" w:rsidP="000231F1">
            <w:pPr>
              <w:pStyle w:val="Tabletext"/>
            </w:pPr>
            <w:r w:rsidRPr="0018479F">
              <w:t>Part</w:t>
            </w:r>
            <w:r w:rsidR="0018479F">
              <w:t> </w:t>
            </w:r>
            <w:r w:rsidR="00992949" w:rsidRPr="0018479F">
              <w:t>4</w:t>
            </w:r>
          </w:p>
        </w:tc>
      </w:tr>
      <w:tr w:rsidR="00992949" w:rsidRPr="0018479F" w:rsidTr="000231F1">
        <w:tc>
          <w:tcPr>
            <w:tcW w:w="0" w:type="auto"/>
            <w:tcBorders>
              <w:bottom w:val="single" w:sz="12" w:space="0" w:color="auto"/>
            </w:tcBorders>
            <w:shd w:val="clear" w:color="auto" w:fill="auto"/>
          </w:tcPr>
          <w:p w:rsidR="00992949" w:rsidRPr="0018479F" w:rsidRDefault="00992949" w:rsidP="000231F1">
            <w:pPr>
              <w:pStyle w:val="Tabletext"/>
            </w:pPr>
            <w:r w:rsidRPr="0018479F">
              <w:t>4</w:t>
            </w:r>
          </w:p>
        </w:tc>
        <w:tc>
          <w:tcPr>
            <w:tcW w:w="1506" w:type="dxa"/>
            <w:tcBorders>
              <w:bottom w:val="single" w:sz="12" w:space="0" w:color="auto"/>
            </w:tcBorders>
            <w:shd w:val="clear" w:color="auto" w:fill="auto"/>
          </w:tcPr>
          <w:p w:rsidR="00992949" w:rsidRPr="0018479F" w:rsidRDefault="00992949" w:rsidP="000231F1">
            <w:pPr>
              <w:pStyle w:val="Tabletext"/>
            </w:pPr>
            <w:r w:rsidRPr="0018479F">
              <w:t>Tasmania</w:t>
            </w:r>
          </w:p>
        </w:tc>
        <w:tc>
          <w:tcPr>
            <w:tcW w:w="3402" w:type="dxa"/>
            <w:tcBorders>
              <w:bottom w:val="single" w:sz="12" w:space="0" w:color="auto"/>
            </w:tcBorders>
            <w:shd w:val="clear" w:color="auto" w:fill="auto"/>
          </w:tcPr>
          <w:p w:rsidR="00992949" w:rsidRPr="0018479F" w:rsidRDefault="00992949" w:rsidP="000231F1">
            <w:pPr>
              <w:pStyle w:val="Tabletext"/>
            </w:pPr>
            <w:r w:rsidRPr="0018479F">
              <w:rPr>
                <w:i/>
              </w:rPr>
              <w:t>Witness (Identity Protection) Act 2006</w:t>
            </w:r>
          </w:p>
        </w:tc>
        <w:tc>
          <w:tcPr>
            <w:tcW w:w="1808" w:type="dxa"/>
            <w:tcBorders>
              <w:bottom w:val="single" w:sz="12" w:space="0" w:color="auto"/>
            </w:tcBorders>
            <w:shd w:val="clear" w:color="auto" w:fill="auto"/>
          </w:tcPr>
          <w:p w:rsidR="00992949" w:rsidRPr="0018479F" w:rsidRDefault="00992949" w:rsidP="000231F1">
            <w:pPr>
              <w:pStyle w:val="Tabletext"/>
            </w:pPr>
            <w:r w:rsidRPr="0018479F">
              <w:t>All</w:t>
            </w:r>
          </w:p>
        </w:tc>
      </w:tr>
    </w:tbl>
    <w:p w:rsidR="00A518F5" w:rsidRPr="0018479F" w:rsidRDefault="00A518F5" w:rsidP="000231F1">
      <w:pPr>
        <w:pStyle w:val="ActHead5"/>
      </w:pPr>
      <w:bookmarkStart w:id="12" w:name="_Toc355768816"/>
      <w:r w:rsidRPr="0018479F">
        <w:rPr>
          <w:rStyle w:val="CharSectno"/>
        </w:rPr>
        <w:t>4E</w:t>
      </w:r>
      <w:r w:rsidR="000231F1" w:rsidRPr="0018479F">
        <w:t xml:space="preserve">  </w:t>
      </w:r>
      <w:r w:rsidRPr="0018479F">
        <w:t xml:space="preserve">Meaning of </w:t>
      </w:r>
      <w:r w:rsidRPr="0018479F">
        <w:rPr>
          <w:i/>
        </w:rPr>
        <w:t>civil proceeding</w:t>
      </w:r>
      <w:bookmarkEnd w:id="12"/>
    </w:p>
    <w:p w:rsidR="00A518F5" w:rsidRPr="0018479F" w:rsidRDefault="00A518F5" w:rsidP="000231F1">
      <w:pPr>
        <w:pStyle w:val="subsection"/>
      </w:pPr>
      <w:r w:rsidRPr="0018479F">
        <w:tab/>
      </w:r>
      <w:r w:rsidRPr="0018479F">
        <w:tab/>
        <w:t>For paragraph</w:t>
      </w:r>
      <w:r w:rsidR="0018479F">
        <w:t> </w:t>
      </w:r>
      <w:r w:rsidRPr="0018479F">
        <w:t>15M</w:t>
      </w:r>
      <w:r w:rsidR="000231F1" w:rsidRPr="0018479F">
        <w:t>B(</w:t>
      </w:r>
      <w:r w:rsidRPr="0018479F">
        <w:t>2</w:t>
      </w:r>
      <w:r w:rsidR="000231F1" w:rsidRPr="0018479F">
        <w:t>)(</w:t>
      </w:r>
      <w:r w:rsidRPr="0018479F">
        <w:t>d) of the Act, each of the following is prescribed:</w:t>
      </w:r>
    </w:p>
    <w:p w:rsidR="00A518F5" w:rsidRPr="0018479F" w:rsidRDefault="00A518F5" w:rsidP="000231F1">
      <w:pPr>
        <w:pStyle w:val="paragraph"/>
      </w:pPr>
      <w:r w:rsidRPr="0018479F">
        <w:tab/>
        <w:t>(a)</w:t>
      </w:r>
      <w:r w:rsidRPr="0018479F">
        <w:tab/>
        <w:t xml:space="preserve">an application for a restraining order under </w:t>
      </w:r>
      <w:r w:rsidR="000231F1" w:rsidRPr="0018479F">
        <w:t>Part</w:t>
      </w:r>
      <w:r w:rsidR="0018479F">
        <w:t> </w:t>
      </w:r>
      <w:r w:rsidRPr="0018479F">
        <w:t>2</w:t>
      </w:r>
      <w:r w:rsidR="0018479F">
        <w:noBreakHyphen/>
      </w:r>
      <w:r w:rsidRPr="0018479F">
        <w:t xml:space="preserve">1 of the </w:t>
      </w:r>
      <w:r w:rsidRPr="0018479F">
        <w:rPr>
          <w:i/>
        </w:rPr>
        <w:t>Proceeds of Crime Act 2002</w:t>
      </w:r>
      <w:r w:rsidRPr="0018479F">
        <w:t>;</w:t>
      </w:r>
    </w:p>
    <w:p w:rsidR="00A518F5" w:rsidRPr="0018479F" w:rsidRDefault="00A518F5" w:rsidP="000231F1">
      <w:pPr>
        <w:pStyle w:val="paragraph"/>
      </w:pPr>
      <w:r w:rsidRPr="0018479F">
        <w:tab/>
        <w:t>(b)</w:t>
      </w:r>
      <w:r w:rsidRPr="0018479F">
        <w:tab/>
        <w:t xml:space="preserve">an examination conducted under </w:t>
      </w:r>
      <w:r w:rsidR="000231F1" w:rsidRPr="0018479F">
        <w:t>Part</w:t>
      </w:r>
      <w:r w:rsidR="0018479F">
        <w:t> </w:t>
      </w:r>
      <w:r w:rsidRPr="0018479F">
        <w:t>3</w:t>
      </w:r>
      <w:r w:rsidR="0018479F">
        <w:noBreakHyphen/>
      </w:r>
      <w:r w:rsidRPr="0018479F">
        <w:t xml:space="preserve">1 of the </w:t>
      </w:r>
      <w:r w:rsidRPr="0018479F">
        <w:rPr>
          <w:i/>
        </w:rPr>
        <w:t>Proceeds of Crime Act 2002</w:t>
      </w:r>
      <w:r w:rsidRPr="0018479F">
        <w:t>.</w:t>
      </w:r>
    </w:p>
    <w:p w:rsidR="00B16FD1" w:rsidRPr="0018479F" w:rsidRDefault="00B16FD1" w:rsidP="000231F1">
      <w:pPr>
        <w:pStyle w:val="ActHead5"/>
      </w:pPr>
      <w:bookmarkStart w:id="13" w:name="_Toc355768817"/>
      <w:r w:rsidRPr="0018479F">
        <w:rPr>
          <w:rStyle w:val="CharSectno"/>
        </w:rPr>
        <w:t>4F</w:t>
      </w:r>
      <w:r w:rsidR="000231F1" w:rsidRPr="0018479F">
        <w:t xml:space="preserve">  </w:t>
      </w:r>
      <w:r w:rsidRPr="0018479F">
        <w:t>Use of video recordings</w:t>
      </w:r>
      <w:r w:rsidR="000231F1" w:rsidRPr="0018479F">
        <w:t>—</w:t>
      </w:r>
      <w:r w:rsidRPr="0018479F">
        <w:t>specified persons</w:t>
      </w:r>
      <w:bookmarkEnd w:id="13"/>
    </w:p>
    <w:p w:rsidR="00B16FD1" w:rsidRPr="0018479F" w:rsidRDefault="00B16FD1" w:rsidP="000231F1">
      <w:pPr>
        <w:pStyle w:val="subsection"/>
      </w:pPr>
      <w:r w:rsidRPr="0018479F">
        <w:tab/>
      </w:r>
      <w:r w:rsidRPr="0018479F">
        <w:tab/>
        <w:t>For paragraph</w:t>
      </w:r>
      <w:r w:rsidR="0018479F">
        <w:t> </w:t>
      </w:r>
      <w:r w:rsidRPr="0018479F">
        <w:t>15Y</w:t>
      </w:r>
      <w:r w:rsidR="000231F1" w:rsidRPr="0018479F">
        <w:t>M(</w:t>
      </w:r>
      <w:r w:rsidRPr="0018479F">
        <w:t>1</w:t>
      </w:r>
      <w:r w:rsidR="000231F1" w:rsidRPr="0018479F">
        <w:t>)(</w:t>
      </w:r>
      <w:r w:rsidRPr="0018479F">
        <w:t>a) of the Act, a member of a police force, or other law enforcement agency, of a foreign country is specified.</w:t>
      </w:r>
    </w:p>
    <w:p w:rsidR="00552E9A" w:rsidRPr="0018479F" w:rsidRDefault="00552E9A" w:rsidP="000231F1">
      <w:pPr>
        <w:pStyle w:val="ActHead5"/>
      </w:pPr>
      <w:bookmarkStart w:id="14" w:name="_Toc355768818"/>
      <w:r w:rsidRPr="0018479F">
        <w:rPr>
          <w:rStyle w:val="CharSectno"/>
        </w:rPr>
        <w:t>5</w:t>
      </w:r>
      <w:r w:rsidR="000231F1" w:rsidRPr="0018479F">
        <w:t xml:space="preserve">  </w:t>
      </w:r>
      <w:r w:rsidRPr="0018479F">
        <w:t>Prescribed State pre</w:t>
      </w:r>
      <w:r w:rsidR="0018479F">
        <w:noBreakHyphen/>
      </w:r>
      <w:r w:rsidRPr="0018479F">
        <w:t>release permit schemes</w:t>
      </w:r>
      <w:bookmarkEnd w:id="14"/>
    </w:p>
    <w:p w:rsidR="00552E9A" w:rsidRPr="0018479F" w:rsidRDefault="00552E9A" w:rsidP="000231F1">
      <w:pPr>
        <w:pStyle w:val="subsection"/>
      </w:pPr>
      <w:r w:rsidRPr="0018479F">
        <w:rPr>
          <w:b/>
        </w:rPr>
        <w:tab/>
      </w:r>
      <w:r w:rsidRPr="0018479F">
        <w:t>(1)</w:t>
      </w:r>
      <w:r w:rsidRPr="0018479F">
        <w:tab/>
        <w:t>For subsection</w:t>
      </w:r>
      <w:r w:rsidR="0018479F">
        <w:t> </w:t>
      </w:r>
      <w:r w:rsidRPr="0018479F">
        <w:t>19AZ</w:t>
      </w:r>
      <w:r w:rsidR="000231F1" w:rsidRPr="0018479F">
        <w:t>D(</w:t>
      </w:r>
      <w:r w:rsidRPr="0018479F">
        <w:t>3) of the Act, the pre</w:t>
      </w:r>
      <w:r w:rsidR="0018479F">
        <w:noBreakHyphen/>
      </w:r>
      <w:r w:rsidRPr="0018479F">
        <w:t>release permit schemes mentioned in the table are prescribed.</w:t>
      </w:r>
    </w:p>
    <w:p w:rsidR="000231F1" w:rsidRPr="0018479F" w:rsidRDefault="000231F1" w:rsidP="000231F1">
      <w:pPr>
        <w:pStyle w:val="Tabletext"/>
      </w:pPr>
    </w:p>
    <w:tbl>
      <w:tblPr>
        <w:tblW w:w="0" w:type="auto"/>
        <w:tblInd w:w="964"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3356"/>
        <w:gridCol w:w="2367"/>
      </w:tblGrid>
      <w:tr w:rsidR="00552E9A" w:rsidRPr="0018479F" w:rsidTr="000231F1">
        <w:trPr>
          <w:tblHeader/>
        </w:trPr>
        <w:tc>
          <w:tcPr>
            <w:tcW w:w="591" w:type="dxa"/>
            <w:tcBorders>
              <w:top w:val="single" w:sz="12" w:space="0" w:color="auto"/>
              <w:bottom w:val="single" w:sz="12" w:space="0" w:color="auto"/>
            </w:tcBorders>
            <w:shd w:val="clear" w:color="auto" w:fill="auto"/>
          </w:tcPr>
          <w:p w:rsidR="00552E9A" w:rsidRPr="0018479F" w:rsidRDefault="00552E9A" w:rsidP="000231F1">
            <w:pPr>
              <w:pStyle w:val="TableHeading"/>
            </w:pPr>
            <w:r w:rsidRPr="0018479F">
              <w:t>Item</w:t>
            </w:r>
          </w:p>
        </w:tc>
        <w:tc>
          <w:tcPr>
            <w:tcW w:w="3373" w:type="dxa"/>
            <w:tcBorders>
              <w:top w:val="single" w:sz="12" w:space="0" w:color="auto"/>
              <w:bottom w:val="single" w:sz="12" w:space="0" w:color="auto"/>
            </w:tcBorders>
            <w:shd w:val="clear" w:color="auto" w:fill="auto"/>
          </w:tcPr>
          <w:p w:rsidR="00552E9A" w:rsidRPr="0018479F" w:rsidRDefault="00552E9A" w:rsidP="000231F1">
            <w:pPr>
              <w:pStyle w:val="TableHeading"/>
            </w:pPr>
            <w:r w:rsidRPr="0018479F">
              <w:t>Pre</w:t>
            </w:r>
            <w:r w:rsidR="0018479F">
              <w:noBreakHyphen/>
            </w:r>
            <w:r w:rsidRPr="0018479F">
              <w:t>release permit scheme</w:t>
            </w:r>
          </w:p>
        </w:tc>
        <w:tc>
          <w:tcPr>
            <w:tcW w:w="2375" w:type="dxa"/>
            <w:tcBorders>
              <w:top w:val="single" w:sz="12" w:space="0" w:color="auto"/>
              <w:bottom w:val="single" w:sz="12" w:space="0" w:color="auto"/>
            </w:tcBorders>
            <w:shd w:val="clear" w:color="auto" w:fill="auto"/>
          </w:tcPr>
          <w:p w:rsidR="00552E9A" w:rsidRPr="0018479F" w:rsidRDefault="00552E9A" w:rsidP="000231F1">
            <w:pPr>
              <w:pStyle w:val="TableHeading"/>
            </w:pPr>
            <w:r w:rsidRPr="0018479F">
              <w:t>Law under which scheme is made</w:t>
            </w:r>
          </w:p>
        </w:tc>
      </w:tr>
      <w:tr w:rsidR="00552E9A" w:rsidRPr="0018479F" w:rsidTr="00E959B5">
        <w:trPr>
          <w:cantSplit/>
        </w:trPr>
        <w:tc>
          <w:tcPr>
            <w:tcW w:w="591" w:type="dxa"/>
            <w:tcBorders>
              <w:top w:val="single" w:sz="12" w:space="0" w:color="auto"/>
            </w:tcBorders>
            <w:shd w:val="clear" w:color="auto" w:fill="auto"/>
          </w:tcPr>
          <w:p w:rsidR="00552E9A" w:rsidRPr="0018479F" w:rsidRDefault="00552E9A" w:rsidP="000231F1">
            <w:pPr>
              <w:pStyle w:val="Tabletext"/>
            </w:pPr>
            <w:r w:rsidRPr="0018479F">
              <w:t>1</w:t>
            </w:r>
          </w:p>
        </w:tc>
        <w:tc>
          <w:tcPr>
            <w:tcW w:w="3373" w:type="dxa"/>
            <w:tcBorders>
              <w:top w:val="single" w:sz="12" w:space="0" w:color="auto"/>
            </w:tcBorders>
            <w:shd w:val="clear" w:color="auto" w:fill="auto"/>
          </w:tcPr>
          <w:p w:rsidR="00552E9A" w:rsidRPr="0018479F" w:rsidRDefault="00552E9A" w:rsidP="000231F1">
            <w:pPr>
              <w:pStyle w:val="Tabletext"/>
            </w:pPr>
            <w:r w:rsidRPr="0018479F">
              <w:t>Scheme for releasing a prisoner under a release to work order or a home detention order</w:t>
            </w:r>
          </w:p>
        </w:tc>
        <w:tc>
          <w:tcPr>
            <w:tcW w:w="2375" w:type="dxa"/>
            <w:tcBorders>
              <w:top w:val="single" w:sz="12" w:space="0" w:color="auto"/>
            </w:tcBorders>
            <w:shd w:val="clear" w:color="auto" w:fill="auto"/>
          </w:tcPr>
          <w:p w:rsidR="00552E9A" w:rsidRPr="0018479F" w:rsidRDefault="000231F1" w:rsidP="000231F1">
            <w:pPr>
              <w:pStyle w:val="Tabletext"/>
            </w:pPr>
            <w:r w:rsidRPr="0018479F">
              <w:t>Part</w:t>
            </w:r>
            <w:r w:rsidR="0018479F">
              <w:t> </w:t>
            </w:r>
            <w:r w:rsidR="00552E9A" w:rsidRPr="0018479F">
              <w:t xml:space="preserve">1 of </w:t>
            </w:r>
            <w:r w:rsidRPr="0018479F">
              <w:t>Chapter</w:t>
            </w:r>
            <w:r w:rsidR="0018479F">
              <w:t> </w:t>
            </w:r>
            <w:r w:rsidR="00552E9A" w:rsidRPr="0018479F">
              <w:t xml:space="preserve">5 of the </w:t>
            </w:r>
            <w:r w:rsidR="00552E9A" w:rsidRPr="0018479F">
              <w:rPr>
                <w:i/>
              </w:rPr>
              <w:t>Corrective Services Act 2000</w:t>
            </w:r>
            <w:r w:rsidR="00552E9A" w:rsidRPr="0018479F">
              <w:t xml:space="preserve"> of Queensland</w:t>
            </w:r>
          </w:p>
        </w:tc>
      </w:tr>
      <w:tr w:rsidR="00552E9A" w:rsidRPr="0018479F" w:rsidTr="000231F1">
        <w:tc>
          <w:tcPr>
            <w:tcW w:w="591" w:type="dxa"/>
            <w:shd w:val="clear" w:color="auto" w:fill="auto"/>
          </w:tcPr>
          <w:p w:rsidR="00552E9A" w:rsidRPr="0018479F" w:rsidRDefault="00552E9A" w:rsidP="000231F1">
            <w:pPr>
              <w:pStyle w:val="Tabletext"/>
            </w:pPr>
            <w:r w:rsidRPr="0018479F">
              <w:t>2</w:t>
            </w:r>
          </w:p>
        </w:tc>
        <w:tc>
          <w:tcPr>
            <w:tcW w:w="3373" w:type="dxa"/>
            <w:shd w:val="clear" w:color="auto" w:fill="auto"/>
          </w:tcPr>
          <w:p w:rsidR="00552E9A" w:rsidRPr="0018479F" w:rsidRDefault="00552E9A" w:rsidP="000231F1">
            <w:pPr>
              <w:pStyle w:val="Tabletext"/>
            </w:pPr>
            <w:r w:rsidRPr="0018479F">
              <w:t>Scheme for releasing a prisoner under a work release order</w:t>
            </w:r>
          </w:p>
        </w:tc>
        <w:tc>
          <w:tcPr>
            <w:tcW w:w="2375" w:type="dxa"/>
            <w:shd w:val="clear" w:color="auto" w:fill="auto"/>
          </w:tcPr>
          <w:p w:rsidR="00552E9A" w:rsidRPr="0018479F" w:rsidRDefault="000231F1" w:rsidP="000231F1">
            <w:pPr>
              <w:pStyle w:val="Tabletext"/>
            </w:pPr>
            <w:r w:rsidRPr="0018479F">
              <w:t>Part</w:t>
            </w:r>
            <w:r w:rsidR="0018479F">
              <w:t> </w:t>
            </w:r>
            <w:r w:rsidR="00552E9A" w:rsidRPr="0018479F">
              <w:t xml:space="preserve">4 of the </w:t>
            </w:r>
            <w:r w:rsidR="00552E9A" w:rsidRPr="0018479F">
              <w:rPr>
                <w:i/>
              </w:rPr>
              <w:t>Sentence Administration Act 1995</w:t>
            </w:r>
            <w:r w:rsidR="00552E9A" w:rsidRPr="0018479F">
              <w:t xml:space="preserve"> of Western Australia</w:t>
            </w:r>
          </w:p>
        </w:tc>
      </w:tr>
      <w:tr w:rsidR="00552E9A" w:rsidRPr="0018479F" w:rsidTr="000231F1">
        <w:tc>
          <w:tcPr>
            <w:tcW w:w="591" w:type="dxa"/>
            <w:shd w:val="clear" w:color="auto" w:fill="auto"/>
          </w:tcPr>
          <w:p w:rsidR="00552E9A" w:rsidRPr="0018479F" w:rsidRDefault="00552E9A" w:rsidP="000231F1">
            <w:pPr>
              <w:pStyle w:val="Tabletext"/>
            </w:pPr>
            <w:r w:rsidRPr="0018479F">
              <w:t>3</w:t>
            </w:r>
          </w:p>
        </w:tc>
        <w:tc>
          <w:tcPr>
            <w:tcW w:w="3373" w:type="dxa"/>
            <w:shd w:val="clear" w:color="auto" w:fill="auto"/>
          </w:tcPr>
          <w:p w:rsidR="00552E9A" w:rsidRPr="0018479F" w:rsidRDefault="00552E9A" w:rsidP="000231F1">
            <w:pPr>
              <w:pStyle w:val="Tabletext"/>
            </w:pPr>
            <w:r w:rsidRPr="0018479F">
              <w:t>Scheme for releasing a prisoner under a home detention order</w:t>
            </w:r>
          </w:p>
        </w:tc>
        <w:tc>
          <w:tcPr>
            <w:tcW w:w="2375" w:type="dxa"/>
            <w:shd w:val="clear" w:color="auto" w:fill="auto"/>
          </w:tcPr>
          <w:p w:rsidR="00552E9A" w:rsidRPr="0018479F" w:rsidRDefault="000231F1" w:rsidP="000231F1">
            <w:pPr>
              <w:pStyle w:val="Tabletext"/>
            </w:pPr>
            <w:r w:rsidRPr="0018479F">
              <w:t>Part</w:t>
            </w:r>
            <w:r w:rsidR="0018479F">
              <w:t> </w:t>
            </w:r>
            <w:r w:rsidR="00552E9A" w:rsidRPr="0018479F">
              <w:t xml:space="preserve">5 of the </w:t>
            </w:r>
            <w:r w:rsidR="00552E9A" w:rsidRPr="0018479F">
              <w:rPr>
                <w:i/>
              </w:rPr>
              <w:t>Sentence Administration Act 1995</w:t>
            </w:r>
            <w:r w:rsidR="00552E9A" w:rsidRPr="0018479F">
              <w:t xml:space="preserve"> of Western Australia</w:t>
            </w:r>
          </w:p>
        </w:tc>
      </w:tr>
      <w:tr w:rsidR="00552E9A" w:rsidRPr="0018479F" w:rsidTr="000231F1">
        <w:tc>
          <w:tcPr>
            <w:tcW w:w="591" w:type="dxa"/>
            <w:tcBorders>
              <w:bottom w:val="single" w:sz="4" w:space="0" w:color="auto"/>
            </w:tcBorders>
            <w:shd w:val="clear" w:color="auto" w:fill="auto"/>
          </w:tcPr>
          <w:p w:rsidR="00552E9A" w:rsidRPr="0018479F" w:rsidRDefault="00552E9A" w:rsidP="000231F1">
            <w:pPr>
              <w:pStyle w:val="Tabletext"/>
            </w:pPr>
            <w:r w:rsidRPr="0018479F">
              <w:t>4</w:t>
            </w:r>
          </w:p>
        </w:tc>
        <w:tc>
          <w:tcPr>
            <w:tcW w:w="3373" w:type="dxa"/>
            <w:tcBorders>
              <w:bottom w:val="single" w:sz="4" w:space="0" w:color="auto"/>
            </w:tcBorders>
            <w:shd w:val="clear" w:color="auto" w:fill="auto"/>
          </w:tcPr>
          <w:p w:rsidR="00552E9A" w:rsidRPr="0018479F" w:rsidRDefault="00552E9A" w:rsidP="000231F1">
            <w:pPr>
              <w:pStyle w:val="Tabletext"/>
            </w:pPr>
            <w:r w:rsidRPr="0018479F">
              <w:t>Scheme for releasing a prisoner under a re</w:t>
            </w:r>
            <w:r w:rsidR="0018479F">
              <w:noBreakHyphen/>
            </w:r>
            <w:r w:rsidRPr="0018479F">
              <w:t>entry release order</w:t>
            </w:r>
          </w:p>
        </w:tc>
        <w:tc>
          <w:tcPr>
            <w:tcW w:w="2375" w:type="dxa"/>
            <w:tcBorders>
              <w:bottom w:val="single" w:sz="4" w:space="0" w:color="auto"/>
            </w:tcBorders>
            <w:shd w:val="clear" w:color="auto" w:fill="auto"/>
          </w:tcPr>
          <w:p w:rsidR="00552E9A" w:rsidRPr="0018479F" w:rsidRDefault="000231F1" w:rsidP="000231F1">
            <w:pPr>
              <w:pStyle w:val="Tabletext"/>
            </w:pPr>
            <w:r w:rsidRPr="0018479F">
              <w:t>Part</w:t>
            </w:r>
            <w:r w:rsidR="0018479F">
              <w:t> </w:t>
            </w:r>
            <w:r w:rsidR="00552E9A" w:rsidRPr="0018479F">
              <w:t xml:space="preserve">4 of the </w:t>
            </w:r>
            <w:r w:rsidR="00552E9A" w:rsidRPr="0018479F">
              <w:rPr>
                <w:i/>
              </w:rPr>
              <w:t>Sentence Administration Act 2003</w:t>
            </w:r>
            <w:r w:rsidR="00552E9A" w:rsidRPr="0018479F">
              <w:t xml:space="preserve"> of Western Australia</w:t>
            </w:r>
          </w:p>
        </w:tc>
      </w:tr>
      <w:tr w:rsidR="00552E9A" w:rsidRPr="0018479F" w:rsidTr="000231F1">
        <w:tc>
          <w:tcPr>
            <w:tcW w:w="591" w:type="dxa"/>
            <w:tcBorders>
              <w:bottom w:val="single" w:sz="12" w:space="0" w:color="auto"/>
            </w:tcBorders>
            <w:shd w:val="clear" w:color="auto" w:fill="auto"/>
          </w:tcPr>
          <w:p w:rsidR="00552E9A" w:rsidRPr="0018479F" w:rsidRDefault="00552E9A" w:rsidP="000231F1">
            <w:pPr>
              <w:pStyle w:val="Tabletext"/>
            </w:pPr>
            <w:r w:rsidRPr="0018479F">
              <w:t>5</w:t>
            </w:r>
          </w:p>
        </w:tc>
        <w:tc>
          <w:tcPr>
            <w:tcW w:w="3373" w:type="dxa"/>
            <w:tcBorders>
              <w:bottom w:val="single" w:sz="12" w:space="0" w:color="auto"/>
            </w:tcBorders>
            <w:shd w:val="clear" w:color="auto" w:fill="auto"/>
          </w:tcPr>
          <w:p w:rsidR="00552E9A" w:rsidRPr="0018479F" w:rsidRDefault="00552E9A" w:rsidP="000231F1">
            <w:pPr>
              <w:pStyle w:val="Tabletext"/>
            </w:pPr>
            <w:r w:rsidRPr="0018479F">
              <w:t>Scheme for releasing a prisoner to serve a period of home detention</w:t>
            </w:r>
          </w:p>
        </w:tc>
        <w:tc>
          <w:tcPr>
            <w:tcW w:w="2375" w:type="dxa"/>
            <w:tcBorders>
              <w:bottom w:val="single" w:sz="12" w:space="0" w:color="auto"/>
            </w:tcBorders>
            <w:shd w:val="clear" w:color="auto" w:fill="auto"/>
          </w:tcPr>
          <w:p w:rsidR="00552E9A" w:rsidRPr="0018479F" w:rsidRDefault="000231F1" w:rsidP="000231F1">
            <w:pPr>
              <w:pStyle w:val="Tabletext"/>
            </w:pPr>
            <w:r w:rsidRPr="0018479F">
              <w:t>Division</w:t>
            </w:r>
            <w:r w:rsidR="0018479F">
              <w:t> </w:t>
            </w:r>
            <w:r w:rsidR="00552E9A" w:rsidRPr="0018479F">
              <w:t>6A of Part</w:t>
            </w:r>
            <w:r w:rsidR="0018479F">
              <w:t> </w:t>
            </w:r>
            <w:r w:rsidR="00552E9A" w:rsidRPr="0018479F">
              <w:t xml:space="preserve">4 of the </w:t>
            </w:r>
            <w:r w:rsidR="00552E9A" w:rsidRPr="0018479F">
              <w:rPr>
                <w:i/>
              </w:rPr>
              <w:t xml:space="preserve">Correctional Services Act 1982 </w:t>
            </w:r>
            <w:r w:rsidR="00552E9A" w:rsidRPr="0018479F">
              <w:t>of South Australia</w:t>
            </w:r>
          </w:p>
        </w:tc>
      </w:tr>
    </w:tbl>
    <w:p w:rsidR="00552E9A" w:rsidRPr="0018479F" w:rsidRDefault="000231F1" w:rsidP="000231F1">
      <w:pPr>
        <w:pStyle w:val="notetext"/>
      </w:pPr>
      <w:r w:rsidRPr="0018479F">
        <w:t>Note:</w:t>
      </w:r>
      <w:r w:rsidRPr="0018479F">
        <w:tab/>
      </w:r>
      <w:r w:rsidR="00552E9A" w:rsidRPr="0018479F">
        <w:t>Some of the laws mentioned in the table have been repealed but the prescribed schemes continue to have some effect under transitional provisions.</w:t>
      </w:r>
    </w:p>
    <w:p w:rsidR="00552E9A" w:rsidRPr="0018479F" w:rsidRDefault="00552E9A" w:rsidP="000231F1">
      <w:pPr>
        <w:pStyle w:val="subsection"/>
      </w:pPr>
      <w:r w:rsidRPr="0018479F">
        <w:rPr>
          <w:b/>
        </w:rPr>
        <w:tab/>
      </w:r>
      <w:r w:rsidRPr="0018479F">
        <w:t>(2)</w:t>
      </w:r>
      <w:r w:rsidRPr="0018479F">
        <w:rPr>
          <w:b/>
        </w:rPr>
        <w:tab/>
      </w:r>
      <w:r w:rsidRPr="0018479F">
        <w:t>A federal offender who is a non</w:t>
      </w:r>
      <w:r w:rsidR="0018479F">
        <w:noBreakHyphen/>
      </w:r>
      <w:r w:rsidRPr="0018479F">
        <w:t>citizen is not eligible to participate in a pre</w:t>
      </w:r>
      <w:r w:rsidR="0018479F">
        <w:noBreakHyphen/>
      </w:r>
      <w:r w:rsidRPr="0018479F">
        <w:t>release permit scheme prescribed in subregulation (1) if participation would result in the offender:</w:t>
      </w:r>
    </w:p>
    <w:p w:rsidR="00552E9A" w:rsidRPr="0018479F" w:rsidRDefault="00552E9A" w:rsidP="000231F1">
      <w:pPr>
        <w:pStyle w:val="paragraph"/>
      </w:pPr>
      <w:r w:rsidRPr="0018479F">
        <w:tab/>
        <w:t>(a)</w:t>
      </w:r>
      <w:r w:rsidRPr="0018479F">
        <w:tab/>
        <w:t>becoming an unlawful non</w:t>
      </w:r>
      <w:r w:rsidR="0018479F">
        <w:noBreakHyphen/>
      </w:r>
      <w:r w:rsidRPr="0018479F">
        <w:t>citizen; and</w:t>
      </w:r>
    </w:p>
    <w:p w:rsidR="00552E9A" w:rsidRPr="0018479F" w:rsidRDefault="00552E9A" w:rsidP="000231F1">
      <w:pPr>
        <w:pStyle w:val="paragraph"/>
      </w:pPr>
      <w:r w:rsidRPr="0018479F">
        <w:tab/>
        <w:t>(b)</w:t>
      </w:r>
      <w:r w:rsidRPr="0018479F">
        <w:tab/>
        <w:t xml:space="preserve">being liable to detention and removal from Australia under the </w:t>
      </w:r>
      <w:r w:rsidRPr="0018479F">
        <w:rPr>
          <w:i/>
        </w:rPr>
        <w:t>Migration Act 1958</w:t>
      </w:r>
      <w:r w:rsidRPr="0018479F">
        <w:t>.</w:t>
      </w:r>
    </w:p>
    <w:p w:rsidR="00552E9A" w:rsidRPr="0018479F" w:rsidRDefault="00552E9A" w:rsidP="000231F1">
      <w:pPr>
        <w:pStyle w:val="subsection"/>
      </w:pPr>
      <w:r w:rsidRPr="0018479F">
        <w:rPr>
          <w:b/>
        </w:rPr>
        <w:tab/>
      </w:r>
      <w:r w:rsidRPr="0018479F">
        <w:t>(3)</w:t>
      </w:r>
      <w:r w:rsidRPr="0018479F">
        <w:tab/>
        <w:t xml:space="preserve">A federal offender who is subject to a deportation order under the </w:t>
      </w:r>
      <w:r w:rsidRPr="0018479F">
        <w:rPr>
          <w:i/>
        </w:rPr>
        <w:t xml:space="preserve">Migration Act 1958 </w:t>
      </w:r>
      <w:r w:rsidRPr="0018479F">
        <w:t>is not eligible to participate in a pre</w:t>
      </w:r>
      <w:r w:rsidR="0018479F">
        <w:noBreakHyphen/>
      </w:r>
      <w:r w:rsidRPr="0018479F">
        <w:t>release permit scheme prescribed in subregulation (1) if participation would make the offender liable for detention and deportation from Australia under that Act.</w:t>
      </w:r>
    </w:p>
    <w:p w:rsidR="00552E9A" w:rsidRPr="0018479F" w:rsidRDefault="00552E9A" w:rsidP="000231F1">
      <w:pPr>
        <w:pStyle w:val="subsection"/>
      </w:pPr>
      <w:r w:rsidRPr="0018479F">
        <w:rPr>
          <w:b/>
        </w:rPr>
        <w:tab/>
      </w:r>
      <w:r w:rsidRPr="0018479F">
        <w:t>(4)</w:t>
      </w:r>
      <w:r w:rsidRPr="0018479F">
        <w:rPr>
          <w:b/>
        </w:rPr>
        <w:tab/>
      </w:r>
      <w:r w:rsidRPr="0018479F">
        <w:t>A person convicted of a federal offence is not eligible to participate in the pre</w:t>
      </w:r>
      <w:r w:rsidR="0018479F">
        <w:noBreakHyphen/>
      </w:r>
      <w:r w:rsidRPr="0018479F">
        <w:t>release permit scheme mentioned in item</w:t>
      </w:r>
      <w:r w:rsidR="0018479F">
        <w:t> </w:t>
      </w:r>
      <w:r w:rsidRPr="0018479F">
        <w:t>3 of the table in subregulation (1) if the person is subject to a recognizance release order in relation to the offence.</w:t>
      </w:r>
    </w:p>
    <w:p w:rsidR="00552E9A" w:rsidRPr="0018479F" w:rsidRDefault="00552E9A" w:rsidP="000231F1">
      <w:pPr>
        <w:pStyle w:val="ActHead5"/>
      </w:pPr>
      <w:bookmarkStart w:id="15" w:name="_Toc355768819"/>
      <w:r w:rsidRPr="0018479F">
        <w:rPr>
          <w:rStyle w:val="CharSectno"/>
        </w:rPr>
        <w:t>6</w:t>
      </w:r>
      <w:r w:rsidR="000231F1" w:rsidRPr="0018479F">
        <w:t xml:space="preserve">  </w:t>
      </w:r>
      <w:r w:rsidRPr="0018479F">
        <w:t>Prescribed State and Territory orders</w:t>
      </w:r>
      <w:bookmarkEnd w:id="15"/>
    </w:p>
    <w:p w:rsidR="00552E9A" w:rsidRPr="0018479F" w:rsidRDefault="00552E9A" w:rsidP="000231F1">
      <w:pPr>
        <w:pStyle w:val="subsection"/>
      </w:pPr>
      <w:r w:rsidRPr="0018479F">
        <w:tab/>
      </w:r>
      <w:r w:rsidRPr="0018479F">
        <w:tab/>
        <w:t>For section</w:t>
      </w:r>
      <w:r w:rsidR="0018479F">
        <w:t> </w:t>
      </w:r>
      <w:r w:rsidRPr="0018479F">
        <w:t>20AB of the Act, the orders mentioned in the table are prescribed.</w:t>
      </w:r>
    </w:p>
    <w:p w:rsidR="000231F1" w:rsidRPr="0018479F" w:rsidRDefault="000231F1" w:rsidP="000231F1">
      <w:pPr>
        <w:pStyle w:val="Tabletext"/>
      </w:pPr>
    </w:p>
    <w:tbl>
      <w:tblPr>
        <w:tblW w:w="0" w:type="auto"/>
        <w:tblInd w:w="964"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3356"/>
        <w:gridCol w:w="2367"/>
      </w:tblGrid>
      <w:tr w:rsidR="00552E9A" w:rsidRPr="0018479F" w:rsidTr="00EB2312">
        <w:trPr>
          <w:tblHeader/>
        </w:trPr>
        <w:tc>
          <w:tcPr>
            <w:tcW w:w="616" w:type="dxa"/>
            <w:tcBorders>
              <w:top w:val="single" w:sz="12" w:space="0" w:color="auto"/>
              <w:bottom w:val="single" w:sz="12" w:space="0" w:color="auto"/>
            </w:tcBorders>
            <w:shd w:val="clear" w:color="auto" w:fill="auto"/>
          </w:tcPr>
          <w:p w:rsidR="00552E9A" w:rsidRPr="0018479F" w:rsidRDefault="00552E9A" w:rsidP="000231F1">
            <w:pPr>
              <w:pStyle w:val="TableHeading"/>
            </w:pPr>
            <w:r w:rsidRPr="0018479F">
              <w:t>Item</w:t>
            </w:r>
          </w:p>
        </w:tc>
        <w:tc>
          <w:tcPr>
            <w:tcW w:w="3356" w:type="dxa"/>
            <w:tcBorders>
              <w:top w:val="single" w:sz="12" w:space="0" w:color="auto"/>
              <w:bottom w:val="single" w:sz="12" w:space="0" w:color="auto"/>
            </w:tcBorders>
            <w:shd w:val="clear" w:color="auto" w:fill="auto"/>
          </w:tcPr>
          <w:p w:rsidR="00552E9A" w:rsidRPr="0018479F" w:rsidRDefault="00552E9A" w:rsidP="000231F1">
            <w:pPr>
              <w:pStyle w:val="TableHeading"/>
            </w:pPr>
            <w:r w:rsidRPr="0018479F">
              <w:t>Prescribed order</w:t>
            </w:r>
          </w:p>
        </w:tc>
        <w:tc>
          <w:tcPr>
            <w:tcW w:w="2367" w:type="dxa"/>
            <w:tcBorders>
              <w:top w:val="single" w:sz="12" w:space="0" w:color="auto"/>
              <w:bottom w:val="single" w:sz="12" w:space="0" w:color="auto"/>
            </w:tcBorders>
            <w:shd w:val="clear" w:color="auto" w:fill="auto"/>
          </w:tcPr>
          <w:p w:rsidR="00552E9A" w:rsidRPr="0018479F" w:rsidRDefault="00552E9A" w:rsidP="000231F1">
            <w:pPr>
              <w:pStyle w:val="TableHeading"/>
            </w:pPr>
            <w:r w:rsidRPr="0018479F">
              <w:t>Law under which order is made</w:t>
            </w:r>
          </w:p>
        </w:tc>
      </w:tr>
      <w:tr w:rsidR="00552E9A" w:rsidRPr="0018479F" w:rsidTr="00EB2312">
        <w:tc>
          <w:tcPr>
            <w:tcW w:w="616" w:type="dxa"/>
            <w:tcBorders>
              <w:top w:val="single" w:sz="12" w:space="0" w:color="auto"/>
            </w:tcBorders>
            <w:shd w:val="clear" w:color="auto" w:fill="auto"/>
          </w:tcPr>
          <w:p w:rsidR="00552E9A" w:rsidRPr="0018479F" w:rsidRDefault="00552E9A" w:rsidP="000231F1">
            <w:pPr>
              <w:pStyle w:val="Tabletext"/>
            </w:pPr>
            <w:r w:rsidRPr="0018479F">
              <w:t>1</w:t>
            </w:r>
          </w:p>
        </w:tc>
        <w:tc>
          <w:tcPr>
            <w:tcW w:w="3356" w:type="dxa"/>
            <w:tcBorders>
              <w:top w:val="single" w:sz="12" w:space="0" w:color="auto"/>
            </w:tcBorders>
            <w:shd w:val="clear" w:color="auto" w:fill="auto"/>
          </w:tcPr>
          <w:p w:rsidR="00552E9A" w:rsidRPr="0018479F" w:rsidRDefault="00552E9A" w:rsidP="000231F1">
            <w:pPr>
              <w:pStyle w:val="Tabletext"/>
            </w:pPr>
            <w:r w:rsidRPr="0018479F">
              <w:t>Home detention order</w:t>
            </w:r>
          </w:p>
        </w:tc>
        <w:tc>
          <w:tcPr>
            <w:tcW w:w="2367" w:type="dxa"/>
            <w:tcBorders>
              <w:top w:val="single" w:sz="12" w:space="0" w:color="auto"/>
            </w:tcBorders>
            <w:shd w:val="clear" w:color="auto" w:fill="auto"/>
          </w:tcPr>
          <w:p w:rsidR="00552E9A" w:rsidRPr="0018479F" w:rsidRDefault="000231F1" w:rsidP="000231F1">
            <w:pPr>
              <w:pStyle w:val="Tabletext"/>
            </w:pPr>
            <w:r w:rsidRPr="0018479F">
              <w:t>Part</w:t>
            </w:r>
            <w:r w:rsidR="0018479F">
              <w:t> </w:t>
            </w:r>
            <w:r w:rsidR="00552E9A" w:rsidRPr="0018479F">
              <w:t xml:space="preserve">2 of the </w:t>
            </w:r>
            <w:r w:rsidR="00552E9A" w:rsidRPr="0018479F">
              <w:rPr>
                <w:i/>
              </w:rPr>
              <w:t>Crimes (Sentencing Procedure) Act 1999</w:t>
            </w:r>
            <w:r w:rsidR="00552E9A" w:rsidRPr="0018479F">
              <w:t xml:space="preserve"> of New South Wales</w:t>
            </w:r>
          </w:p>
        </w:tc>
      </w:tr>
      <w:tr w:rsidR="00552E9A" w:rsidRPr="0018479F" w:rsidTr="00EB2312">
        <w:tc>
          <w:tcPr>
            <w:tcW w:w="616" w:type="dxa"/>
            <w:shd w:val="clear" w:color="auto" w:fill="auto"/>
          </w:tcPr>
          <w:p w:rsidR="00552E9A" w:rsidRPr="0018479F" w:rsidRDefault="00552E9A" w:rsidP="000231F1">
            <w:pPr>
              <w:pStyle w:val="Tabletext"/>
            </w:pPr>
            <w:r w:rsidRPr="0018479F">
              <w:t>2</w:t>
            </w:r>
          </w:p>
        </w:tc>
        <w:tc>
          <w:tcPr>
            <w:tcW w:w="3356" w:type="dxa"/>
            <w:shd w:val="clear" w:color="auto" w:fill="auto"/>
          </w:tcPr>
          <w:p w:rsidR="00552E9A" w:rsidRPr="0018479F" w:rsidRDefault="00552E9A" w:rsidP="000231F1">
            <w:pPr>
              <w:pStyle w:val="Tabletext"/>
            </w:pPr>
            <w:r w:rsidRPr="0018479F">
              <w:t>Intensive correction order</w:t>
            </w:r>
          </w:p>
        </w:tc>
        <w:tc>
          <w:tcPr>
            <w:tcW w:w="2367" w:type="dxa"/>
            <w:shd w:val="clear" w:color="auto" w:fill="auto"/>
          </w:tcPr>
          <w:p w:rsidR="00552E9A" w:rsidRPr="0018479F" w:rsidRDefault="000231F1" w:rsidP="000231F1">
            <w:pPr>
              <w:pStyle w:val="Tablea"/>
            </w:pPr>
            <w:r w:rsidRPr="0018479F">
              <w:t>(</w:t>
            </w:r>
            <w:r w:rsidR="00552E9A" w:rsidRPr="0018479F">
              <w:t>a</w:t>
            </w:r>
            <w:r w:rsidRPr="0018479F">
              <w:t xml:space="preserve">) </w:t>
            </w:r>
            <w:r w:rsidR="00552E9A" w:rsidRPr="0018479F">
              <w:t>Section</w:t>
            </w:r>
            <w:r w:rsidR="0018479F">
              <w:t> </w:t>
            </w:r>
            <w:r w:rsidR="00552E9A" w:rsidRPr="0018479F">
              <w:t xml:space="preserve">7 of the </w:t>
            </w:r>
            <w:r w:rsidR="00552E9A" w:rsidRPr="0018479F">
              <w:rPr>
                <w:i/>
              </w:rPr>
              <w:t>Crimes (Sentencing Procedure) Act 1999</w:t>
            </w:r>
            <w:r w:rsidR="00552E9A" w:rsidRPr="0018479F">
              <w:t xml:space="preserve"> of New South Wales; or</w:t>
            </w:r>
          </w:p>
          <w:p w:rsidR="00552E9A" w:rsidRPr="0018479F" w:rsidRDefault="000231F1" w:rsidP="000231F1">
            <w:pPr>
              <w:pStyle w:val="Tablea"/>
            </w:pPr>
            <w:r w:rsidRPr="0018479F">
              <w:t>(</w:t>
            </w:r>
            <w:r w:rsidR="00552E9A" w:rsidRPr="0018479F">
              <w:t>b</w:t>
            </w:r>
            <w:r w:rsidRPr="0018479F">
              <w:t>) Division</w:t>
            </w:r>
            <w:r w:rsidR="0018479F">
              <w:t> </w:t>
            </w:r>
            <w:r w:rsidR="00552E9A" w:rsidRPr="0018479F">
              <w:t>6 of Part</w:t>
            </w:r>
            <w:r w:rsidR="0018479F">
              <w:t> </w:t>
            </w:r>
            <w:r w:rsidR="00552E9A" w:rsidRPr="0018479F">
              <w:t xml:space="preserve">4 of the </w:t>
            </w:r>
            <w:r w:rsidR="00552E9A" w:rsidRPr="0018479F">
              <w:rPr>
                <w:i/>
              </w:rPr>
              <w:t>Fines Act 1996</w:t>
            </w:r>
            <w:r w:rsidR="00552E9A" w:rsidRPr="0018479F">
              <w:t xml:space="preserve"> of New South Wales</w:t>
            </w:r>
          </w:p>
        </w:tc>
      </w:tr>
      <w:tr w:rsidR="00552E9A" w:rsidRPr="0018479F" w:rsidTr="00EB2312">
        <w:tc>
          <w:tcPr>
            <w:tcW w:w="616" w:type="dxa"/>
            <w:shd w:val="clear" w:color="auto" w:fill="auto"/>
          </w:tcPr>
          <w:p w:rsidR="00552E9A" w:rsidRPr="0018479F" w:rsidRDefault="00552E9A" w:rsidP="000231F1">
            <w:pPr>
              <w:pStyle w:val="Tabletext"/>
            </w:pPr>
            <w:r w:rsidRPr="0018479F">
              <w:t>3</w:t>
            </w:r>
          </w:p>
        </w:tc>
        <w:tc>
          <w:tcPr>
            <w:tcW w:w="3356" w:type="dxa"/>
            <w:shd w:val="clear" w:color="auto" w:fill="auto"/>
          </w:tcPr>
          <w:p w:rsidR="00552E9A" w:rsidRPr="0018479F" w:rsidRDefault="00552E9A" w:rsidP="000231F1">
            <w:pPr>
              <w:pStyle w:val="Tabletext"/>
            </w:pPr>
            <w:r w:rsidRPr="0018479F">
              <w:t xml:space="preserve">Community correction order </w:t>
            </w:r>
          </w:p>
        </w:tc>
        <w:tc>
          <w:tcPr>
            <w:tcW w:w="2367" w:type="dxa"/>
            <w:shd w:val="clear" w:color="auto" w:fill="auto"/>
          </w:tcPr>
          <w:p w:rsidR="00552E9A" w:rsidRPr="0018479F" w:rsidRDefault="000231F1" w:rsidP="000231F1">
            <w:pPr>
              <w:pStyle w:val="Tabletext"/>
            </w:pPr>
            <w:r w:rsidRPr="0018479F">
              <w:t>Part</w:t>
            </w:r>
            <w:r w:rsidR="0018479F">
              <w:t> </w:t>
            </w:r>
            <w:r w:rsidR="00552E9A" w:rsidRPr="0018479F">
              <w:t xml:space="preserve">3A of the </w:t>
            </w:r>
            <w:r w:rsidR="00552E9A" w:rsidRPr="0018479F">
              <w:rPr>
                <w:i/>
              </w:rPr>
              <w:t xml:space="preserve">Sentencing Act 1991 </w:t>
            </w:r>
            <w:r w:rsidR="00552E9A" w:rsidRPr="0018479F">
              <w:t>of Victoria</w:t>
            </w:r>
          </w:p>
        </w:tc>
      </w:tr>
      <w:tr w:rsidR="00552E9A" w:rsidRPr="0018479F" w:rsidTr="00EB2312">
        <w:tc>
          <w:tcPr>
            <w:tcW w:w="616" w:type="dxa"/>
            <w:shd w:val="clear" w:color="auto" w:fill="auto"/>
          </w:tcPr>
          <w:p w:rsidR="00552E9A" w:rsidRPr="0018479F" w:rsidRDefault="00552E9A" w:rsidP="000231F1">
            <w:pPr>
              <w:pStyle w:val="Tabletext"/>
            </w:pPr>
            <w:r w:rsidRPr="0018479F">
              <w:t>4</w:t>
            </w:r>
          </w:p>
        </w:tc>
        <w:tc>
          <w:tcPr>
            <w:tcW w:w="3356" w:type="dxa"/>
            <w:shd w:val="clear" w:color="auto" w:fill="auto"/>
          </w:tcPr>
          <w:p w:rsidR="00552E9A" w:rsidRPr="0018479F" w:rsidRDefault="00552E9A" w:rsidP="000231F1">
            <w:pPr>
              <w:pStyle w:val="Tabletext"/>
            </w:pPr>
            <w:r w:rsidRPr="0018479F">
              <w:t xml:space="preserve">Intensive correction order </w:t>
            </w:r>
          </w:p>
        </w:tc>
        <w:tc>
          <w:tcPr>
            <w:tcW w:w="2367" w:type="dxa"/>
            <w:shd w:val="clear" w:color="auto" w:fill="auto"/>
          </w:tcPr>
          <w:p w:rsidR="00552E9A" w:rsidRPr="0018479F" w:rsidRDefault="000231F1" w:rsidP="000231F1">
            <w:pPr>
              <w:pStyle w:val="Tabletext"/>
            </w:pPr>
            <w:r w:rsidRPr="0018479F">
              <w:t>Part</w:t>
            </w:r>
            <w:r w:rsidR="0018479F">
              <w:t> </w:t>
            </w:r>
            <w:r w:rsidR="00552E9A" w:rsidRPr="0018479F">
              <w:t xml:space="preserve">6 of the </w:t>
            </w:r>
            <w:r w:rsidR="00552E9A" w:rsidRPr="0018479F">
              <w:rPr>
                <w:i/>
              </w:rPr>
              <w:t xml:space="preserve">Penalties and Sentences Act 1992 </w:t>
            </w:r>
            <w:r w:rsidR="00552E9A" w:rsidRPr="0018479F">
              <w:t>of Queensland</w:t>
            </w:r>
          </w:p>
        </w:tc>
      </w:tr>
      <w:tr w:rsidR="00552E9A" w:rsidRPr="0018479F" w:rsidTr="00EB2312">
        <w:tc>
          <w:tcPr>
            <w:tcW w:w="616" w:type="dxa"/>
            <w:shd w:val="clear" w:color="auto" w:fill="auto"/>
          </w:tcPr>
          <w:p w:rsidR="00552E9A" w:rsidRPr="0018479F" w:rsidRDefault="00552E9A" w:rsidP="000231F1">
            <w:pPr>
              <w:pStyle w:val="Tabletext"/>
            </w:pPr>
            <w:r w:rsidRPr="0018479F">
              <w:t>5</w:t>
            </w:r>
          </w:p>
        </w:tc>
        <w:tc>
          <w:tcPr>
            <w:tcW w:w="3356" w:type="dxa"/>
            <w:shd w:val="clear" w:color="auto" w:fill="auto"/>
          </w:tcPr>
          <w:p w:rsidR="00552E9A" w:rsidRPr="0018479F" w:rsidRDefault="00552E9A" w:rsidP="000231F1">
            <w:pPr>
              <w:pStyle w:val="Tabletext"/>
            </w:pPr>
            <w:r w:rsidRPr="0018479F">
              <w:t xml:space="preserve">Community based order </w:t>
            </w:r>
          </w:p>
        </w:tc>
        <w:tc>
          <w:tcPr>
            <w:tcW w:w="2367" w:type="dxa"/>
            <w:shd w:val="clear" w:color="auto" w:fill="auto"/>
          </w:tcPr>
          <w:p w:rsidR="00552E9A" w:rsidRPr="0018479F" w:rsidRDefault="000231F1" w:rsidP="000231F1">
            <w:pPr>
              <w:pStyle w:val="Tabletext"/>
            </w:pPr>
            <w:r w:rsidRPr="0018479F">
              <w:t>Part</w:t>
            </w:r>
            <w:r w:rsidR="0018479F">
              <w:t> </w:t>
            </w:r>
            <w:r w:rsidR="00552E9A" w:rsidRPr="0018479F">
              <w:t xml:space="preserve">9 of the </w:t>
            </w:r>
            <w:r w:rsidR="00552E9A" w:rsidRPr="0018479F">
              <w:rPr>
                <w:i/>
              </w:rPr>
              <w:t>Sentencing Act 1995</w:t>
            </w:r>
            <w:r w:rsidR="00552E9A" w:rsidRPr="0018479F">
              <w:t xml:space="preserve"> of Western Australia</w:t>
            </w:r>
          </w:p>
        </w:tc>
      </w:tr>
      <w:tr w:rsidR="00552E9A" w:rsidRPr="0018479F" w:rsidTr="00EB2312">
        <w:tc>
          <w:tcPr>
            <w:tcW w:w="616" w:type="dxa"/>
            <w:shd w:val="clear" w:color="auto" w:fill="auto"/>
          </w:tcPr>
          <w:p w:rsidR="00552E9A" w:rsidRPr="0018479F" w:rsidRDefault="00552E9A" w:rsidP="000231F1">
            <w:pPr>
              <w:pStyle w:val="Tabletext"/>
            </w:pPr>
            <w:r w:rsidRPr="0018479F">
              <w:t>6</w:t>
            </w:r>
          </w:p>
        </w:tc>
        <w:tc>
          <w:tcPr>
            <w:tcW w:w="3356" w:type="dxa"/>
            <w:shd w:val="clear" w:color="auto" w:fill="auto"/>
          </w:tcPr>
          <w:p w:rsidR="00552E9A" w:rsidRPr="0018479F" w:rsidRDefault="00552E9A" w:rsidP="000231F1">
            <w:pPr>
              <w:pStyle w:val="Tabletext"/>
            </w:pPr>
            <w:r w:rsidRPr="0018479F">
              <w:t xml:space="preserve">Intensive supervision order </w:t>
            </w:r>
          </w:p>
        </w:tc>
        <w:tc>
          <w:tcPr>
            <w:tcW w:w="2367" w:type="dxa"/>
            <w:shd w:val="clear" w:color="auto" w:fill="auto"/>
          </w:tcPr>
          <w:p w:rsidR="00552E9A" w:rsidRPr="0018479F" w:rsidRDefault="000231F1" w:rsidP="000231F1">
            <w:pPr>
              <w:pStyle w:val="Tabletext"/>
            </w:pPr>
            <w:r w:rsidRPr="0018479F">
              <w:t>Part</w:t>
            </w:r>
            <w:r w:rsidR="0018479F">
              <w:t> </w:t>
            </w:r>
            <w:r w:rsidR="00552E9A" w:rsidRPr="0018479F">
              <w:t xml:space="preserve">10 of the </w:t>
            </w:r>
            <w:r w:rsidR="00552E9A" w:rsidRPr="0018479F">
              <w:rPr>
                <w:i/>
              </w:rPr>
              <w:t>Sentencing Act 1995</w:t>
            </w:r>
            <w:r w:rsidR="00552E9A" w:rsidRPr="0018479F">
              <w:t xml:space="preserve"> of Western Australia</w:t>
            </w:r>
          </w:p>
        </w:tc>
      </w:tr>
      <w:tr w:rsidR="00552E9A" w:rsidRPr="0018479F" w:rsidTr="00EB2312">
        <w:tc>
          <w:tcPr>
            <w:tcW w:w="616" w:type="dxa"/>
            <w:shd w:val="clear" w:color="auto" w:fill="auto"/>
          </w:tcPr>
          <w:p w:rsidR="00552E9A" w:rsidRPr="0018479F" w:rsidRDefault="00552E9A" w:rsidP="000231F1">
            <w:pPr>
              <w:pStyle w:val="Tabletext"/>
            </w:pPr>
            <w:r w:rsidRPr="0018479F">
              <w:t>7</w:t>
            </w:r>
          </w:p>
        </w:tc>
        <w:tc>
          <w:tcPr>
            <w:tcW w:w="3356" w:type="dxa"/>
            <w:shd w:val="clear" w:color="auto" w:fill="auto"/>
          </w:tcPr>
          <w:p w:rsidR="00552E9A" w:rsidRPr="0018479F" w:rsidRDefault="00552E9A" w:rsidP="000231F1">
            <w:pPr>
              <w:pStyle w:val="Tabletext"/>
            </w:pPr>
            <w:r w:rsidRPr="0018479F">
              <w:t xml:space="preserve">Good behaviour order </w:t>
            </w:r>
          </w:p>
        </w:tc>
        <w:tc>
          <w:tcPr>
            <w:tcW w:w="2367" w:type="dxa"/>
            <w:shd w:val="clear" w:color="auto" w:fill="auto"/>
          </w:tcPr>
          <w:p w:rsidR="00552E9A" w:rsidRPr="0018479F" w:rsidRDefault="000231F1" w:rsidP="000231F1">
            <w:pPr>
              <w:pStyle w:val="Tabletext"/>
            </w:pPr>
            <w:r w:rsidRPr="0018479F">
              <w:t>Part</w:t>
            </w:r>
            <w:r w:rsidR="0018479F">
              <w:t> </w:t>
            </w:r>
            <w:r w:rsidR="00552E9A" w:rsidRPr="0018479F">
              <w:t xml:space="preserve">3.3 of the </w:t>
            </w:r>
            <w:r w:rsidR="00552E9A" w:rsidRPr="0018479F">
              <w:rPr>
                <w:i/>
              </w:rPr>
              <w:t>Crimes (Sentencing) Act</w:t>
            </w:r>
            <w:r w:rsidR="0018479F">
              <w:rPr>
                <w:i/>
              </w:rPr>
              <w:t xml:space="preserve"> </w:t>
            </w:r>
            <w:r w:rsidR="00552E9A" w:rsidRPr="0018479F">
              <w:rPr>
                <w:i/>
              </w:rPr>
              <w:t>2005</w:t>
            </w:r>
            <w:r w:rsidR="00552E9A" w:rsidRPr="0018479F">
              <w:t xml:space="preserve"> of the Australian Capital Territory</w:t>
            </w:r>
          </w:p>
        </w:tc>
      </w:tr>
      <w:tr w:rsidR="00552E9A" w:rsidRPr="0018479F" w:rsidTr="00EB2312">
        <w:trPr>
          <w:cantSplit/>
        </w:trPr>
        <w:tc>
          <w:tcPr>
            <w:tcW w:w="616" w:type="dxa"/>
            <w:shd w:val="clear" w:color="auto" w:fill="auto"/>
          </w:tcPr>
          <w:p w:rsidR="00552E9A" w:rsidRPr="0018479F" w:rsidRDefault="00552E9A" w:rsidP="000231F1">
            <w:pPr>
              <w:pStyle w:val="Tabletext"/>
            </w:pPr>
            <w:r w:rsidRPr="0018479F">
              <w:t>8</w:t>
            </w:r>
          </w:p>
        </w:tc>
        <w:tc>
          <w:tcPr>
            <w:tcW w:w="3356" w:type="dxa"/>
            <w:shd w:val="clear" w:color="auto" w:fill="auto"/>
          </w:tcPr>
          <w:p w:rsidR="00552E9A" w:rsidRPr="0018479F" w:rsidRDefault="00552E9A" w:rsidP="000231F1">
            <w:pPr>
              <w:pStyle w:val="Tabletext"/>
            </w:pPr>
            <w:r w:rsidRPr="0018479F">
              <w:t xml:space="preserve">Home detention order </w:t>
            </w:r>
          </w:p>
        </w:tc>
        <w:tc>
          <w:tcPr>
            <w:tcW w:w="2367" w:type="dxa"/>
            <w:shd w:val="clear" w:color="auto" w:fill="auto"/>
          </w:tcPr>
          <w:p w:rsidR="00552E9A" w:rsidRPr="0018479F" w:rsidRDefault="000231F1" w:rsidP="000231F1">
            <w:pPr>
              <w:pStyle w:val="Tabletext"/>
            </w:pPr>
            <w:r w:rsidRPr="0018479F">
              <w:t>Chapter</w:t>
            </w:r>
            <w:r w:rsidR="0018479F">
              <w:t> </w:t>
            </w:r>
            <w:r w:rsidR="00552E9A" w:rsidRPr="0018479F">
              <w:t xml:space="preserve">2 of the </w:t>
            </w:r>
            <w:r w:rsidR="00552E9A" w:rsidRPr="0018479F">
              <w:rPr>
                <w:i/>
              </w:rPr>
              <w:t>Rehabilitation of Offenders (Interim) Act 2001</w:t>
            </w:r>
            <w:r w:rsidR="00552E9A" w:rsidRPr="0018479F">
              <w:t xml:space="preserve"> of the Australian Capital Territory</w:t>
            </w:r>
          </w:p>
        </w:tc>
      </w:tr>
      <w:tr w:rsidR="00552E9A" w:rsidRPr="0018479F" w:rsidTr="00EB2312">
        <w:tc>
          <w:tcPr>
            <w:tcW w:w="616" w:type="dxa"/>
            <w:tcBorders>
              <w:bottom w:val="single" w:sz="4" w:space="0" w:color="auto"/>
            </w:tcBorders>
            <w:shd w:val="clear" w:color="auto" w:fill="auto"/>
          </w:tcPr>
          <w:p w:rsidR="00552E9A" w:rsidRPr="0018479F" w:rsidRDefault="00552E9A" w:rsidP="000231F1">
            <w:pPr>
              <w:pStyle w:val="Tabletext"/>
            </w:pPr>
            <w:r w:rsidRPr="0018479F">
              <w:t>9</w:t>
            </w:r>
          </w:p>
        </w:tc>
        <w:tc>
          <w:tcPr>
            <w:tcW w:w="3356" w:type="dxa"/>
            <w:tcBorders>
              <w:bottom w:val="single" w:sz="4" w:space="0" w:color="auto"/>
            </w:tcBorders>
            <w:shd w:val="clear" w:color="auto" w:fill="auto"/>
          </w:tcPr>
          <w:p w:rsidR="00552E9A" w:rsidRPr="0018479F" w:rsidRDefault="00552E9A" w:rsidP="000231F1">
            <w:pPr>
              <w:pStyle w:val="Tabletext"/>
            </w:pPr>
            <w:r w:rsidRPr="0018479F">
              <w:t>Order setting a period of a sentence of imprisonment to be served by periodic detention</w:t>
            </w:r>
          </w:p>
        </w:tc>
        <w:tc>
          <w:tcPr>
            <w:tcW w:w="2367" w:type="dxa"/>
            <w:tcBorders>
              <w:bottom w:val="single" w:sz="4" w:space="0" w:color="auto"/>
            </w:tcBorders>
            <w:shd w:val="clear" w:color="auto" w:fill="auto"/>
          </w:tcPr>
          <w:p w:rsidR="00552E9A" w:rsidRPr="0018479F" w:rsidRDefault="00552E9A" w:rsidP="000231F1">
            <w:pPr>
              <w:pStyle w:val="Tabletext"/>
            </w:pPr>
            <w:r w:rsidRPr="0018479F">
              <w:rPr>
                <w:i/>
              </w:rPr>
              <w:t>Crimes (Sentencing) Act 2005</w:t>
            </w:r>
            <w:r w:rsidRPr="0018479F">
              <w:t xml:space="preserve"> of the Australian Capital Territory</w:t>
            </w:r>
          </w:p>
        </w:tc>
      </w:tr>
      <w:tr w:rsidR="00282EC5" w:rsidRPr="0018479F" w:rsidDel="00282EC5" w:rsidTr="00282EC5">
        <w:tc>
          <w:tcPr>
            <w:tcW w:w="616" w:type="dxa"/>
            <w:shd w:val="clear" w:color="auto" w:fill="auto"/>
          </w:tcPr>
          <w:p w:rsidR="00282EC5" w:rsidRPr="0018479F" w:rsidDel="00282EC5" w:rsidRDefault="00282EC5" w:rsidP="000231F1">
            <w:pPr>
              <w:pStyle w:val="Tabletext"/>
            </w:pPr>
            <w:r w:rsidRPr="00316535">
              <w:t>10</w:t>
            </w:r>
          </w:p>
        </w:tc>
        <w:tc>
          <w:tcPr>
            <w:tcW w:w="3356" w:type="dxa"/>
            <w:shd w:val="clear" w:color="auto" w:fill="auto"/>
          </w:tcPr>
          <w:p w:rsidR="00282EC5" w:rsidRPr="0018479F" w:rsidDel="00282EC5" w:rsidRDefault="00282EC5" w:rsidP="000231F1">
            <w:pPr>
              <w:pStyle w:val="Tabletext"/>
            </w:pPr>
            <w:r w:rsidRPr="00316535">
              <w:t>Community based order</w:t>
            </w:r>
          </w:p>
        </w:tc>
        <w:tc>
          <w:tcPr>
            <w:tcW w:w="2367" w:type="dxa"/>
            <w:shd w:val="clear" w:color="auto" w:fill="auto"/>
          </w:tcPr>
          <w:p w:rsidR="00282EC5" w:rsidRPr="0018479F" w:rsidDel="00282EC5" w:rsidRDefault="00282EC5" w:rsidP="000231F1">
            <w:pPr>
              <w:pStyle w:val="Tabletext"/>
            </w:pPr>
            <w:r w:rsidRPr="00316535">
              <w:t xml:space="preserve">Division 4A of Part 3 of the </w:t>
            </w:r>
            <w:r w:rsidRPr="00316535">
              <w:rPr>
                <w:i/>
              </w:rPr>
              <w:t xml:space="preserve">Sentencing Act </w:t>
            </w:r>
            <w:r w:rsidRPr="00316535">
              <w:t>(NT)</w:t>
            </w:r>
          </w:p>
        </w:tc>
      </w:tr>
      <w:tr w:rsidR="00282EC5" w:rsidRPr="0018479F" w:rsidDel="00282EC5" w:rsidTr="00282EC5">
        <w:tc>
          <w:tcPr>
            <w:tcW w:w="616" w:type="dxa"/>
            <w:shd w:val="clear" w:color="auto" w:fill="auto"/>
          </w:tcPr>
          <w:p w:rsidR="00282EC5" w:rsidRPr="0018479F" w:rsidDel="00282EC5" w:rsidRDefault="00282EC5" w:rsidP="000231F1">
            <w:pPr>
              <w:pStyle w:val="Tabletext"/>
            </w:pPr>
            <w:r w:rsidRPr="00316535">
              <w:t>11</w:t>
            </w:r>
          </w:p>
        </w:tc>
        <w:tc>
          <w:tcPr>
            <w:tcW w:w="3356" w:type="dxa"/>
            <w:shd w:val="clear" w:color="auto" w:fill="auto"/>
          </w:tcPr>
          <w:p w:rsidR="00282EC5" w:rsidRPr="0018479F" w:rsidDel="00282EC5" w:rsidRDefault="00282EC5" w:rsidP="000231F1">
            <w:pPr>
              <w:pStyle w:val="Tabletext"/>
            </w:pPr>
            <w:r w:rsidRPr="00316535">
              <w:t>Community custody order</w:t>
            </w:r>
          </w:p>
        </w:tc>
        <w:tc>
          <w:tcPr>
            <w:tcW w:w="2367" w:type="dxa"/>
            <w:shd w:val="clear" w:color="auto" w:fill="auto"/>
          </w:tcPr>
          <w:p w:rsidR="00282EC5" w:rsidRPr="0018479F" w:rsidDel="00282EC5" w:rsidRDefault="00282EC5" w:rsidP="000231F1">
            <w:pPr>
              <w:pStyle w:val="Tabletext"/>
            </w:pPr>
            <w:r w:rsidRPr="00316535">
              <w:t xml:space="preserve">Subdivision 2A of Division 5 of Part 3 of the </w:t>
            </w:r>
            <w:r w:rsidRPr="00316535">
              <w:rPr>
                <w:i/>
              </w:rPr>
              <w:t xml:space="preserve">Sentencing Act </w:t>
            </w:r>
            <w:r w:rsidRPr="00316535">
              <w:t>(NT)</w:t>
            </w:r>
          </w:p>
        </w:tc>
      </w:tr>
      <w:tr w:rsidR="00282EC5" w:rsidRPr="0018479F" w:rsidDel="00282EC5" w:rsidTr="00282EC5">
        <w:tc>
          <w:tcPr>
            <w:tcW w:w="616" w:type="dxa"/>
            <w:shd w:val="clear" w:color="auto" w:fill="auto"/>
          </w:tcPr>
          <w:p w:rsidR="00282EC5" w:rsidRPr="0018479F" w:rsidDel="00282EC5" w:rsidRDefault="00282EC5" w:rsidP="000231F1">
            <w:pPr>
              <w:pStyle w:val="Tabletext"/>
            </w:pPr>
            <w:r w:rsidRPr="00316535">
              <w:t>12</w:t>
            </w:r>
          </w:p>
        </w:tc>
        <w:tc>
          <w:tcPr>
            <w:tcW w:w="3356" w:type="dxa"/>
            <w:shd w:val="clear" w:color="auto" w:fill="auto"/>
          </w:tcPr>
          <w:p w:rsidR="00282EC5" w:rsidRPr="0018479F" w:rsidDel="00282EC5" w:rsidRDefault="00282EC5" w:rsidP="000231F1">
            <w:pPr>
              <w:pStyle w:val="Tabletext"/>
            </w:pPr>
            <w:r w:rsidRPr="00316535">
              <w:t>Community work order</w:t>
            </w:r>
          </w:p>
        </w:tc>
        <w:tc>
          <w:tcPr>
            <w:tcW w:w="2367" w:type="dxa"/>
            <w:shd w:val="clear" w:color="auto" w:fill="auto"/>
          </w:tcPr>
          <w:p w:rsidR="00282EC5" w:rsidRPr="0018479F" w:rsidDel="00282EC5" w:rsidRDefault="00282EC5" w:rsidP="000231F1">
            <w:pPr>
              <w:pStyle w:val="Tabletext"/>
            </w:pPr>
            <w:r w:rsidRPr="00316535">
              <w:t xml:space="preserve">Division 4 of Part 3 of the </w:t>
            </w:r>
            <w:r w:rsidRPr="00316535">
              <w:rPr>
                <w:i/>
              </w:rPr>
              <w:t xml:space="preserve">Sentencing Act </w:t>
            </w:r>
            <w:r w:rsidRPr="00316535">
              <w:t>(NT)</w:t>
            </w:r>
          </w:p>
        </w:tc>
      </w:tr>
      <w:tr w:rsidR="00282EC5" w:rsidRPr="0018479F" w:rsidDel="00282EC5" w:rsidTr="00282EC5">
        <w:tc>
          <w:tcPr>
            <w:tcW w:w="616" w:type="dxa"/>
            <w:tcBorders>
              <w:bottom w:val="single" w:sz="12" w:space="0" w:color="auto"/>
            </w:tcBorders>
            <w:shd w:val="clear" w:color="auto" w:fill="auto"/>
          </w:tcPr>
          <w:p w:rsidR="00282EC5" w:rsidRPr="0018479F" w:rsidDel="00282EC5" w:rsidRDefault="00282EC5" w:rsidP="000231F1">
            <w:pPr>
              <w:pStyle w:val="Tabletext"/>
            </w:pPr>
            <w:r w:rsidRPr="00316535">
              <w:t>13</w:t>
            </w:r>
          </w:p>
        </w:tc>
        <w:tc>
          <w:tcPr>
            <w:tcW w:w="3356" w:type="dxa"/>
            <w:tcBorders>
              <w:bottom w:val="single" w:sz="12" w:space="0" w:color="auto"/>
            </w:tcBorders>
            <w:shd w:val="clear" w:color="auto" w:fill="auto"/>
          </w:tcPr>
          <w:p w:rsidR="00282EC5" w:rsidRPr="0018479F" w:rsidDel="00282EC5" w:rsidRDefault="00282EC5" w:rsidP="000231F1">
            <w:pPr>
              <w:pStyle w:val="Tabletext"/>
            </w:pPr>
            <w:r w:rsidRPr="00316535">
              <w:t>Home detention order</w:t>
            </w:r>
          </w:p>
        </w:tc>
        <w:tc>
          <w:tcPr>
            <w:tcW w:w="2367" w:type="dxa"/>
            <w:tcBorders>
              <w:bottom w:val="single" w:sz="12" w:space="0" w:color="auto"/>
            </w:tcBorders>
            <w:shd w:val="clear" w:color="auto" w:fill="auto"/>
          </w:tcPr>
          <w:p w:rsidR="00282EC5" w:rsidRPr="0018479F" w:rsidDel="00282EC5" w:rsidRDefault="00282EC5" w:rsidP="000231F1">
            <w:pPr>
              <w:pStyle w:val="Tabletext"/>
            </w:pPr>
            <w:r w:rsidRPr="00316535">
              <w:t xml:space="preserve">Subdivision 2 of Division 5 of Part 3 of the </w:t>
            </w:r>
            <w:r w:rsidRPr="00316535">
              <w:rPr>
                <w:i/>
              </w:rPr>
              <w:t xml:space="preserve">Sentencing Act </w:t>
            </w:r>
            <w:r w:rsidRPr="00316535">
              <w:t>(NT)</w:t>
            </w:r>
          </w:p>
        </w:tc>
      </w:tr>
    </w:tbl>
    <w:p w:rsidR="00552E9A" w:rsidRPr="0018479F" w:rsidRDefault="000231F1" w:rsidP="000231F1">
      <w:pPr>
        <w:pStyle w:val="notetext"/>
      </w:pPr>
      <w:r w:rsidRPr="0018479F">
        <w:t>Note:</w:t>
      </w:r>
      <w:r w:rsidRPr="0018479F">
        <w:tab/>
      </w:r>
      <w:r w:rsidR="00552E9A" w:rsidRPr="0018479F">
        <w:t>Some of the laws mentioned in the table have been repealed but the prescribed orders continue to have some effect under transitional provisions.</w:t>
      </w:r>
    </w:p>
    <w:p w:rsidR="0091276E" w:rsidRPr="0018479F" w:rsidRDefault="0091276E" w:rsidP="000231F1">
      <w:pPr>
        <w:pStyle w:val="ActHead5"/>
      </w:pPr>
      <w:bookmarkStart w:id="16" w:name="_Toc355768820"/>
      <w:r w:rsidRPr="0018479F">
        <w:rPr>
          <w:rStyle w:val="CharSectno"/>
        </w:rPr>
        <w:t>6AA</w:t>
      </w:r>
      <w:r w:rsidR="000231F1" w:rsidRPr="0018479F">
        <w:t xml:space="preserve">  </w:t>
      </w:r>
      <w:r w:rsidRPr="0018479F">
        <w:t>Offences for which a court may impose certain conditions (Act s 22)</w:t>
      </w:r>
      <w:bookmarkEnd w:id="16"/>
    </w:p>
    <w:p w:rsidR="0091276E" w:rsidRPr="0018479F" w:rsidRDefault="0091276E" w:rsidP="000231F1">
      <w:pPr>
        <w:pStyle w:val="subsection"/>
      </w:pPr>
      <w:r w:rsidRPr="0018479F">
        <w:tab/>
      </w:r>
      <w:r w:rsidRPr="0018479F">
        <w:tab/>
        <w:t>For paragraph</w:t>
      </w:r>
      <w:r w:rsidR="0018479F">
        <w:t> </w:t>
      </w:r>
      <w:r w:rsidRPr="0018479F">
        <w:t>22(1</w:t>
      </w:r>
      <w:r w:rsidR="000231F1" w:rsidRPr="0018479F">
        <w:t>)(</w:t>
      </w:r>
      <w:r w:rsidRPr="0018479F">
        <w:t xml:space="preserve">b) of the Act, indictable offences against the </w:t>
      </w:r>
      <w:r w:rsidRPr="0018479F">
        <w:rPr>
          <w:i/>
        </w:rPr>
        <w:t>Australian Passports Act 2005</w:t>
      </w:r>
      <w:r w:rsidRPr="0018479F">
        <w:t xml:space="preserve"> and the </w:t>
      </w:r>
      <w:r w:rsidRPr="0018479F">
        <w:rPr>
          <w:i/>
        </w:rPr>
        <w:t>Foreign Passports (Law Enforcement and Security) Act 2005</w:t>
      </w:r>
      <w:r w:rsidRPr="0018479F">
        <w:t xml:space="preserve"> are prescribed.</w:t>
      </w:r>
    </w:p>
    <w:p w:rsidR="0091276E" w:rsidRPr="0018479F" w:rsidRDefault="0091276E" w:rsidP="000231F1">
      <w:pPr>
        <w:pStyle w:val="ActHead5"/>
      </w:pPr>
      <w:bookmarkStart w:id="17" w:name="_Toc355768821"/>
      <w:r w:rsidRPr="0018479F">
        <w:rPr>
          <w:rStyle w:val="CharSectno"/>
        </w:rPr>
        <w:t>6A</w:t>
      </w:r>
      <w:r w:rsidR="000231F1" w:rsidRPr="0018479F">
        <w:t xml:space="preserve">  </w:t>
      </w:r>
      <w:r w:rsidRPr="0018479F">
        <w:t>Aboriginal legal aid organisations</w:t>
      </w:r>
      <w:bookmarkEnd w:id="17"/>
    </w:p>
    <w:p w:rsidR="0091276E" w:rsidRPr="0018479F" w:rsidRDefault="0091276E" w:rsidP="000231F1">
      <w:pPr>
        <w:pStyle w:val="subsection"/>
      </w:pPr>
      <w:r w:rsidRPr="0018479F">
        <w:tab/>
      </w:r>
      <w:r w:rsidRPr="0018479F">
        <w:tab/>
        <w:t>For the purposes of subsection</w:t>
      </w:r>
      <w:r w:rsidR="0018479F">
        <w:t> </w:t>
      </w:r>
      <w:r w:rsidRPr="0018479F">
        <w:t>23</w:t>
      </w:r>
      <w:r w:rsidR="000231F1" w:rsidRPr="0018479F">
        <w:t>B(</w:t>
      </w:r>
      <w:r w:rsidRPr="0018479F">
        <w:t xml:space="preserve">1) of the Act, an organisation specified in </w:t>
      </w:r>
      <w:r w:rsidR="000231F1" w:rsidRPr="0018479F">
        <w:t>Schedule</w:t>
      </w:r>
      <w:r w:rsidR="0018479F">
        <w:t> </w:t>
      </w:r>
      <w:r w:rsidRPr="0018479F">
        <w:t>3A is identified as an Aboriginal legal aid organisation.</w:t>
      </w:r>
    </w:p>
    <w:p w:rsidR="0091276E" w:rsidRPr="0018479F" w:rsidRDefault="0091276E" w:rsidP="000231F1">
      <w:pPr>
        <w:pStyle w:val="ActHead5"/>
      </w:pPr>
      <w:bookmarkStart w:id="18" w:name="_Toc355768822"/>
      <w:r w:rsidRPr="0018479F">
        <w:rPr>
          <w:rStyle w:val="CharSectno"/>
        </w:rPr>
        <w:t>6B</w:t>
      </w:r>
      <w:r w:rsidR="000231F1" w:rsidRPr="0018479F">
        <w:t xml:space="preserve">  </w:t>
      </w:r>
      <w:r w:rsidRPr="0018479F">
        <w:t>Appropriately qualified persons</w:t>
      </w:r>
      <w:bookmarkEnd w:id="18"/>
    </w:p>
    <w:p w:rsidR="0091276E" w:rsidRPr="0018479F" w:rsidRDefault="0091276E" w:rsidP="000231F1">
      <w:pPr>
        <w:pStyle w:val="subsection"/>
      </w:pPr>
      <w:r w:rsidRPr="0018479F">
        <w:tab/>
        <w:t>(1)</w:t>
      </w:r>
      <w:r w:rsidRPr="0018479F">
        <w:tab/>
        <w:t xml:space="preserve">For </w:t>
      </w:r>
      <w:r w:rsidR="0018479F">
        <w:t>paragraph (</w:t>
      </w:r>
      <w:r w:rsidRPr="0018479F">
        <w:t xml:space="preserve">b) of the definition of </w:t>
      </w:r>
      <w:r w:rsidRPr="0018479F">
        <w:rPr>
          <w:b/>
          <w:i/>
        </w:rPr>
        <w:t>appropriately qualified</w:t>
      </w:r>
      <w:r w:rsidRPr="0018479F">
        <w:t xml:space="preserve"> in section</w:t>
      </w:r>
      <w:r w:rsidR="0018479F">
        <w:t> </w:t>
      </w:r>
      <w:r w:rsidRPr="0018479F">
        <w:t xml:space="preserve">23WA of the Act, a person mentioned in an item in </w:t>
      </w:r>
      <w:r w:rsidR="000231F1" w:rsidRPr="0018479F">
        <w:t>Schedule</w:t>
      </w:r>
      <w:r w:rsidR="0018479F">
        <w:t> </w:t>
      </w:r>
      <w:r w:rsidRPr="0018479F">
        <w:t>3B is qualified to carry out the forensic procedure mentioned in that item.</w:t>
      </w:r>
    </w:p>
    <w:p w:rsidR="0091276E" w:rsidRPr="0018479F" w:rsidRDefault="0091276E" w:rsidP="000231F1">
      <w:pPr>
        <w:pStyle w:val="subsection"/>
      </w:pPr>
      <w:r w:rsidRPr="0018479F">
        <w:tab/>
        <w:t>(2)</w:t>
      </w:r>
      <w:r w:rsidRPr="0018479F">
        <w:tab/>
        <w:t>In Schedule</w:t>
      </w:r>
      <w:r w:rsidR="0018479F">
        <w:t> </w:t>
      </w:r>
      <w:r w:rsidRPr="0018479F">
        <w:t xml:space="preserve">3B, a reference to a </w:t>
      </w:r>
      <w:r w:rsidRPr="0018479F">
        <w:rPr>
          <w:b/>
          <w:i/>
        </w:rPr>
        <w:t>forensic scientist</w:t>
      </w:r>
      <w:r w:rsidRPr="0018479F">
        <w:rPr>
          <w:b/>
        </w:rPr>
        <w:t xml:space="preserve"> </w:t>
      </w:r>
      <w:r w:rsidRPr="0018479F">
        <w:t xml:space="preserve">or </w:t>
      </w:r>
      <w:r w:rsidRPr="0018479F">
        <w:rPr>
          <w:b/>
          <w:i/>
        </w:rPr>
        <w:t>forensic technician</w:t>
      </w:r>
      <w:r w:rsidRPr="0018479F">
        <w:t xml:space="preserve"> is a reference to a person engaged (whether as an employee or otherwise) in that capacity by:</w:t>
      </w:r>
    </w:p>
    <w:p w:rsidR="0091276E" w:rsidRPr="0018479F" w:rsidRDefault="0091276E" w:rsidP="000231F1">
      <w:pPr>
        <w:pStyle w:val="paragraph"/>
      </w:pPr>
      <w:r w:rsidRPr="0018479F">
        <w:tab/>
        <w:t>(a)</w:t>
      </w:r>
      <w:r w:rsidRPr="0018479F">
        <w:tab/>
        <w:t>the Australian Federal Police; or</w:t>
      </w:r>
    </w:p>
    <w:p w:rsidR="0091276E" w:rsidRPr="0018479F" w:rsidRDefault="0091276E" w:rsidP="000231F1">
      <w:pPr>
        <w:pStyle w:val="paragraph"/>
      </w:pPr>
      <w:r w:rsidRPr="0018479F">
        <w:tab/>
        <w:t>(b)</w:t>
      </w:r>
      <w:r w:rsidRPr="0018479F">
        <w:tab/>
        <w:t>the police force or police service of a State or Territory.</w:t>
      </w:r>
    </w:p>
    <w:p w:rsidR="0091276E" w:rsidRPr="0018479F" w:rsidRDefault="0091276E" w:rsidP="000231F1">
      <w:pPr>
        <w:pStyle w:val="ActHead5"/>
      </w:pPr>
      <w:bookmarkStart w:id="19" w:name="_Toc355768823"/>
      <w:r w:rsidRPr="0018479F">
        <w:rPr>
          <w:rStyle w:val="CharSectno"/>
        </w:rPr>
        <w:t>6C</w:t>
      </w:r>
      <w:r w:rsidR="000231F1" w:rsidRPr="0018479F">
        <w:t xml:space="preserve">  </w:t>
      </w:r>
      <w:r w:rsidRPr="0018479F">
        <w:t>Prescribed procedure for determining a person’s age (Act s</w:t>
      </w:r>
      <w:r w:rsidR="0018479F">
        <w:t xml:space="preserve"> </w:t>
      </w:r>
      <w:r w:rsidRPr="0018479F">
        <w:t>3ZQA)</w:t>
      </w:r>
      <w:bookmarkEnd w:id="19"/>
    </w:p>
    <w:p w:rsidR="0091276E" w:rsidRPr="0018479F" w:rsidRDefault="0091276E" w:rsidP="000231F1">
      <w:pPr>
        <w:pStyle w:val="subsection"/>
      </w:pPr>
      <w:r w:rsidRPr="0018479F">
        <w:tab/>
        <w:t>(1)</w:t>
      </w:r>
      <w:r w:rsidRPr="0018479F">
        <w:tab/>
        <w:t>For subsection</w:t>
      </w:r>
      <w:r w:rsidR="0018479F">
        <w:t> </w:t>
      </w:r>
      <w:r w:rsidRPr="0018479F">
        <w:t>3ZQ</w:t>
      </w:r>
      <w:r w:rsidR="000231F1" w:rsidRPr="0018479F">
        <w:t>A(</w:t>
      </w:r>
      <w:r w:rsidRPr="0018479F">
        <w:t>2) of the Act, the procedure specified in this regulation is the prescribed procedure for determining a person’s age.</w:t>
      </w:r>
    </w:p>
    <w:p w:rsidR="0091276E" w:rsidRPr="0018479F" w:rsidRDefault="0091276E" w:rsidP="000231F1">
      <w:pPr>
        <w:pStyle w:val="subsection"/>
      </w:pPr>
      <w:r w:rsidRPr="0018479F">
        <w:tab/>
        <w:t>(2)</w:t>
      </w:r>
      <w:r w:rsidRPr="0018479F">
        <w:tab/>
        <w:t>A radiograph must be taken of a hand and wrist of the person whose age is to be determined.</w:t>
      </w:r>
    </w:p>
    <w:p w:rsidR="0091276E" w:rsidRPr="0018479F" w:rsidRDefault="0091276E" w:rsidP="000231F1">
      <w:pPr>
        <w:pStyle w:val="subsection"/>
      </w:pPr>
      <w:r w:rsidRPr="0018479F">
        <w:tab/>
        <w:t>(3)</w:t>
      </w:r>
      <w:r w:rsidRPr="0018479F">
        <w:tab/>
        <w:t>The radiograph must be taken using a medical X</w:t>
      </w:r>
      <w:r w:rsidR="0018479F">
        <w:noBreakHyphen/>
      </w:r>
      <w:r w:rsidRPr="0018479F">
        <w:t xml:space="preserve">ray unit that is operated by an appropriately qualified person (the </w:t>
      </w:r>
      <w:r w:rsidRPr="0018479F">
        <w:rPr>
          <w:b/>
          <w:i/>
        </w:rPr>
        <w:t>radiographer</w:t>
      </w:r>
      <w:r w:rsidRPr="0018479F">
        <w:t>).</w:t>
      </w:r>
    </w:p>
    <w:p w:rsidR="0091276E" w:rsidRPr="0018479F" w:rsidRDefault="0091276E" w:rsidP="000231F1">
      <w:pPr>
        <w:pStyle w:val="subsection"/>
      </w:pPr>
      <w:r w:rsidRPr="0018479F">
        <w:tab/>
        <w:t>(4)</w:t>
      </w:r>
      <w:r w:rsidRPr="0018479F">
        <w:tab/>
        <w:t>In taking the radiograph, the radiographer must ensure that the safeguards set out in the relevant standards are applied to ensure that any risks to the health and safety of the person in respect of whom the radiograph is being taken are minimised.</w:t>
      </w:r>
    </w:p>
    <w:p w:rsidR="0091276E" w:rsidRPr="0018479F" w:rsidRDefault="0091276E" w:rsidP="000231F1">
      <w:pPr>
        <w:pStyle w:val="subsection"/>
      </w:pPr>
      <w:r w:rsidRPr="0018479F">
        <w:tab/>
        <w:t>(5)</w:t>
      </w:r>
      <w:r w:rsidRPr="0018479F">
        <w:tab/>
        <w:t>The radiograph that is taken must be interpreted by an appropriately qualified person.</w:t>
      </w:r>
    </w:p>
    <w:p w:rsidR="0091276E" w:rsidRPr="0018479F" w:rsidRDefault="0091276E" w:rsidP="000231F1">
      <w:pPr>
        <w:pStyle w:val="subsection"/>
      </w:pPr>
      <w:r w:rsidRPr="0018479F">
        <w:tab/>
        <w:t>(6)</w:t>
      </w:r>
      <w:r w:rsidRPr="0018479F">
        <w:tab/>
        <w:t>For the purpose of carrying out the procedure, the radiographer may request the assistance of any person, including:</w:t>
      </w:r>
    </w:p>
    <w:p w:rsidR="0091276E" w:rsidRPr="0018479F" w:rsidRDefault="0091276E" w:rsidP="000231F1">
      <w:pPr>
        <w:pStyle w:val="paragraph"/>
      </w:pPr>
      <w:r w:rsidRPr="0018479F">
        <w:tab/>
        <w:t>(a)</w:t>
      </w:r>
      <w:r w:rsidRPr="0018479F">
        <w:tab/>
        <w:t>the investigating official involved in the investigation of the person in respect of whom the procedure is being carried out; or</w:t>
      </w:r>
    </w:p>
    <w:p w:rsidR="0091276E" w:rsidRPr="0018479F" w:rsidRDefault="0091276E" w:rsidP="000231F1">
      <w:pPr>
        <w:pStyle w:val="paragraph"/>
      </w:pPr>
      <w:r w:rsidRPr="0018479F">
        <w:tab/>
        <w:t>(b)</w:t>
      </w:r>
      <w:r w:rsidRPr="0018479F">
        <w:tab/>
        <w:t>a person who is employed in the medical practice, radiography practice or hospital where the procedure is being carried out; or</w:t>
      </w:r>
    </w:p>
    <w:p w:rsidR="0091276E" w:rsidRPr="0018479F" w:rsidRDefault="0091276E" w:rsidP="000231F1">
      <w:pPr>
        <w:pStyle w:val="paragraph"/>
      </w:pPr>
      <w:r w:rsidRPr="0018479F">
        <w:tab/>
        <w:t>(c)</w:t>
      </w:r>
      <w:r w:rsidRPr="0018479F">
        <w:tab/>
        <w:t>a parent or guardian of the person in respect of whom the procedure is being carried out; or</w:t>
      </w:r>
    </w:p>
    <w:p w:rsidR="0091276E" w:rsidRPr="0018479F" w:rsidRDefault="0091276E" w:rsidP="000231F1">
      <w:pPr>
        <w:pStyle w:val="paragraph"/>
      </w:pPr>
      <w:r w:rsidRPr="0018479F">
        <w:tab/>
        <w:t>(d)</w:t>
      </w:r>
      <w:r w:rsidRPr="0018479F">
        <w:tab/>
        <w:t>if the person in respect of whom the procedure is being carried out has chosen a person to be present while the procedure is being carried out</w:t>
      </w:r>
      <w:r w:rsidR="000231F1" w:rsidRPr="0018479F">
        <w:t>—</w:t>
      </w:r>
      <w:r w:rsidRPr="0018479F">
        <w:t>that person.</w:t>
      </w:r>
    </w:p>
    <w:p w:rsidR="0091276E" w:rsidRPr="0018479F" w:rsidRDefault="0091276E" w:rsidP="000231F1">
      <w:pPr>
        <w:pStyle w:val="subsection"/>
      </w:pPr>
      <w:r w:rsidRPr="0018479F">
        <w:tab/>
        <w:t>(7)</w:t>
      </w:r>
      <w:r w:rsidRPr="0018479F">
        <w:tab/>
        <w:t>In this regulation:</w:t>
      </w:r>
    </w:p>
    <w:p w:rsidR="0091276E" w:rsidRPr="0018479F" w:rsidRDefault="0091276E" w:rsidP="000231F1">
      <w:pPr>
        <w:pStyle w:val="Definition"/>
      </w:pPr>
      <w:r w:rsidRPr="0018479F">
        <w:rPr>
          <w:b/>
          <w:i/>
        </w:rPr>
        <w:t>appropriately qualified person</w:t>
      </w:r>
      <w:r w:rsidRPr="0018479F">
        <w:t xml:space="preserve"> means:</w:t>
      </w:r>
    </w:p>
    <w:p w:rsidR="0091276E" w:rsidRPr="0018479F" w:rsidRDefault="0091276E" w:rsidP="000231F1">
      <w:pPr>
        <w:pStyle w:val="paragraph"/>
      </w:pPr>
      <w:r w:rsidRPr="0018479F">
        <w:tab/>
        <w:t>(a)</w:t>
      </w:r>
      <w:r w:rsidRPr="0018479F">
        <w:tab/>
        <w:t>for subregulation (3)</w:t>
      </w:r>
      <w:r w:rsidR="000231F1" w:rsidRPr="0018479F">
        <w:t>—</w:t>
      </w:r>
      <w:r w:rsidRPr="0018479F">
        <w:t>a person who is accredited as a radiographer by the Australian Institute of Radiography; and</w:t>
      </w:r>
    </w:p>
    <w:p w:rsidR="0091276E" w:rsidRPr="0018479F" w:rsidRDefault="0091276E" w:rsidP="000231F1">
      <w:pPr>
        <w:pStyle w:val="paragraph"/>
      </w:pPr>
      <w:r w:rsidRPr="0018479F">
        <w:tab/>
        <w:t>(b)</w:t>
      </w:r>
      <w:r w:rsidRPr="0018479F">
        <w:tab/>
        <w:t>for subregulation (5)</w:t>
      </w:r>
      <w:r w:rsidR="000231F1" w:rsidRPr="0018479F">
        <w:t>—</w:t>
      </w:r>
      <w:r w:rsidRPr="0018479F">
        <w:t>a person who is accredited as a radiologist by the Royal Australian and New Zealand College of Radiologists.</w:t>
      </w:r>
    </w:p>
    <w:p w:rsidR="0091276E" w:rsidRPr="0018479F" w:rsidRDefault="0091276E" w:rsidP="000231F1">
      <w:pPr>
        <w:pStyle w:val="Definition"/>
      </w:pPr>
      <w:r w:rsidRPr="0018479F">
        <w:rPr>
          <w:b/>
          <w:i/>
        </w:rPr>
        <w:t>medical X</w:t>
      </w:r>
      <w:r w:rsidR="0018479F">
        <w:rPr>
          <w:b/>
          <w:i/>
        </w:rPr>
        <w:noBreakHyphen/>
      </w:r>
      <w:r w:rsidRPr="0018479F">
        <w:rPr>
          <w:b/>
          <w:i/>
        </w:rPr>
        <w:t>ray unit</w:t>
      </w:r>
      <w:r w:rsidRPr="0018479F">
        <w:t xml:space="preserve"> means general diagnostic X</w:t>
      </w:r>
      <w:r w:rsidR="0018479F">
        <w:noBreakHyphen/>
      </w:r>
      <w:r w:rsidRPr="0018479F">
        <w:t>ray equipment that is used primarily to take radiographs, but does not include fluoroscopy or CT scan equipment.</w:t>
      </w:r>
    </w:p>
    <w:p w:rsidR="0091276E" w:rsidRPr="0018479F" w:rsidRDefault="0091276E" w:rsidP="000231F1">
      <w:pPr>
        <w:pStyle w:val="Definition"/>
      </w:pPr>
      <w:r w:rsidRPr="0018479F">
        <w:rPr>
          <w:b/>
          <w:i/>
        </w:rPr>
        <w:t>relevant standards</w:t>
      </w:r>
      <w:r w:rsidRPr="0018479F">
        <w:t xml:space="preserve"> means:</w:t>
      </w:r>
    </w:p>
    <w:p w:rsidR="0091276E" w:rsidRPr="0018479F" w:rsidRDefault="0091276E" w:rsidP="000231F1">
      <w:pPr>
        <w:pStyle w:val="paragraph"/>
      </w:pPr>
      <w:r w:rsidRPr="0018479F">
        <w:tab/>
        <w:t>(a)</w:t>
      </w:r>
      <w:r w:rsidRPr="0018479F">
        <w:tab/>
        <w:t>the standard published by the Australian Institute of Radiography known as ‘Guidelines for Professional Conduct for Radiographers and Radiation Therapists’, as in force at the commencement of this regulation; and</w:t>
      </w:r>
    </w:p>
    <w:p w:rsidR="0091276E" w:rsidRPr="0018479F" w:rsidRDefault="0091276E" w:rsidP="0091276E">
      <w:pPr>
        <w:pStyle w:val="PageBreak0"/>
        <w:rPr>
          <w:sz w:val="2"/>
        </w:rPr>
      </w:pPr>
    </w:p>
    <w:p w:rsidR="0091276E" w:rsidRPr="0018479F" w:rsidRDefault="0091276E" w:rsidP="000231F1">
      <w:pPr>
        <w:pStyle w:val="paragraph"/>
      </w:pPr>
      <w:r w:rsidRPr="0018479F">
        <w:tab/>
        <w:t>(b)</w:t>
      </w:r>
      <w:r w:rsidRPr="0018479F">
        <w:tab/>
        <w:t>any other medical or other professional standards relating to the taking of radiographs, developed by the Australian Institute of Radiography or the Royal Australian and New Zealand College of Radiologists, as in force at the commencement of this regulation.</w:t>
      </w:r>
    </w:p>
    <w:p w:rsidR="0091276E" w:rsidRPr="0018479F" w:rsidRDefault="0091276E" w:rsidP="000231F1">
      <w:pPr>
        <w:pStyle w:val="ActHead5"/>
      </w:pPr>
      <w:bookmarkStart w:id="20" w:name="_Toc355768824"/>
      <w:r w:rsidRPr="0018479F">
        <w:rPr>
          <w:rStyle w:val="CharSectno"/>
        </w:rPr>
        <w:t>6D</w:t>
      </w:r>
      <w:r w:rsidR="000231F1" w:rsidRPr="0018479F">
        <w:t xml:space="preserve">  </w:t>
      </w:r>
      <w:r w:rsidRPr="0018479F">
        <w:t>Prescribed persons</w:t>
      </w:r>
      <w:r w:rsidR="000231F1" w:rsidRPr="0018479F">
        <w:t>—</w:t>
      </w:r>
      <w:r w:rsidRPr="0018479F">
        <w:t>use or disclosure of information on DNA databases</w:t>
      </w:r>
      <w:bookmarkEnd w:id="20"/>
    </w:p>
    <w:p w:rsidR="0091276E" w:rsidRPr="0018479F" w:rsidRDefault="0091276E" w:rsidP="000231F1">
      <w:pPr>
        <w:pStyle w:val="subsection"/>
      </w:pPr>
      <w:r w:rsidRPr="0018479F">
        <w:tab/>
      </w:r>
      <w:r w:rsidRPr="0018479F">
        <w:tab/>
        <w:t>For the purposes of paragraphs 23YDAE(2</w:t>
      </w:r>
      <w:r w:rsidR="000231F1" w:rsidRPr="0018479F">
        <w:t>)(</w:t>
      </w:r>
      <w:r w:rsidRPr="0018479F">
        <w:t>d) and 23Y</w:t>
      </w:r>
      <w:r w:rsidR="000231F1" w:rsidRPr="0018479F">
        <w:t>O(</w:t>
      </w:r>
      <w:r w:rsidRPr="0018479F">
        <w:t>2</w:t>
      </w:r>
      <w:r w:rsidR="000231F1" w:rsidRPr="0018479F">
        <w:t>)(</w:t>
      </w:r>
      <w:r w:rsidRPr="0018479F">
        <w:t>a) and (d) of the Act, a person is prescribed if:</w:t>
      </w:r>
    </w:p>
    <w:p w:rsidR="0091276E" w:rsidRPr="0018479F" w:rsidRDefault="0091276E" w:rsidP="000231F1">
      <w:pPr>
        <w:pStyle w:val="paragraph"/>
      </w:pPr>
      <w:r w:rsidRPr="0018479F">
        <w:tab/>
        <w:t>(a)</w:t>
      </w:r>
      <w:r w:rsidRPr="0018479F">
        <w:tab/>
        <w:t>the person is engaged or employed by a forensic laboratory that is accredited with the National Association of Testing Authorities of Australia; and</w:t>
      </w:r>
    </w:p>
    <w:p w:rsidR="0091276E" w:rsidRPr="0018479F" w:rsidRDefault="0091276E" w:rsidP="000231F1">
      <w:pPr>
        <w:pStyle w:val="paragraph"/>
      </w:pPr>
      <w:r w:rsidRPr="0018479F">
        <w:tab/>
        <w:t>(b)</w:t>
      </w:r>
      <w:r w:rsidRPr="0018479F">
        <w:tab/>
        <w:t>in that capacity, the person provides forensic services to law enforcement officers of the Commonwealth, a State or a Territory.</w:t>
      </w:r>
    </w:p>
    <w:p w:rsidR="0091276E" w:rsidRPr="0018479F" w:rsidRDefault="0091276E" w:rsidP="000231F1">
      <w:pPr>
        <w:pStyle w:val="ActHead5"/>
      </w:pPr>
      <w:bookmarkStart w:id="21" w:name="_Toc355768825"/>
      <w:r w:rsidRPr="0018479F">
        <w:rPr>
          <w:rStyle w:val="CharSectno"/>
        </w:rPr>
        <w:t>6E</w:t>
      </w:r>
      <w:r w:rsidR="000231F1" w:rsidRPr="0018479F">
        <w:t xml:space="preserve">  </w:t>
      </w:r>
      <w:r w:rsidRPr="0018479F">
        <w:t>Corresponding laws</w:t>
      </w:r>
      <w:r w:rsidR="000231F1" w:rsidRPr="0018479F">
        <w:t>—</w:t>
      </w:r>
      <w:r w:rsidRPr="0018479F">
        <w:t>forensic procedures</w:t>
      </w:r>
      <w:bookmarkEnd w:id="21"/>
    </w:p>
    <w:p w:rsidR="0091276E" w:rsidRPr="0018479F" w:rsidRDefault="0091276E" w:rsidP="000231F1">
      <w:pPr>
        <w:pStyle w:val="subsection"/>
      </w:pPr>
      <w:r w:rsidRPr="0018479F">
        <w:tab/>
        <w:t>(1)</w:t>
      </w:r>
      <w:r w:rsidRPr="0018479F">
        <w:tab/>
        <w:t xml:space="preserve">For the purposes of the definition of </w:t>
      </w:r>
      <w:r w:rsidRPr="0018479F">
        <w:rPr>
          <w:b/>
          <w:i/>
        </w:rPr>
        <w:t>corresponding law</w:t>
      </w:r>
      <w:r w:rsidRPr="0018479F">
        <w:t xml:space="preserve"> in section</w:t>
      </w:r>
      <w:r w:rsidR="0018479F">
        <w:t> </w:t>
      </w:r>
      <w:r w:rsidRPr="0018479F">
        <w:t>23YUA of the Act, the following laws are prescribed:</w:t>
      </w:r>
    </w:p>
    <w:p w:rsidR="0091276E" w:rsidRPr="0018479F" w:rsidRDefault="0091276E" w:rsidP="000231F1">
      <w:pPr>
        <w:pStyle w:val="paragraph"/>
      </w:pPr>
      <w:r w:rsidRPr="0018479F">
        <w:tab/>
        <w:t>(a)</w:t>
      </w:r>
      <w:r w:rsidRPr="0018479F">
        <w:tab/>
        <w:t xml:space="preserve">the </w:t>
      </w:r>
      <w:r w:rsidRPr="0018479F">
        <w:rPr>
          <w:i/>
        </w:rPr>
        <w:t>Crimes (Forensic Procedures) Act 2000</w:t>
      </w:r>
      <w:r w:rsidRPr="0018479F">
        <w:t xml:space="preserve"> of New South Wales;</w:t>
      </w:r>
    </w:p>
    <w:p w:rsidR="0091276E" w:rsidRPr="0018479F" w:rsidRDefault="0091276E" w:rsidP="000231F1">
      <w:pPr>
        <w:pStyle w:val="paragraph"/>
      </w:pPr>
      <w:r w:rsidRPr="0018479F">
        <w:tab/>
        <w:t>(b)</w:t>
      </w:r>
      <w:r w:rsidRPr="0018479F">
        <w:tab/>
      </w:r>
      <w:r w:rsidR="000231F1" w:rsidRPr="0018479F">
        <w:t>Subdivision</w:t>
      </w:r>
      <w:r w:rsidR="0018479F">
        <w:t xml:space="preserve"> </w:t>
      </w:r>
      <w:r w:rsidRPr="0018479F">
        <w:t xml:space="preserve">(30A) of </w:t>
      </w:r>
      <w:r w:rsidR="000231F1" w:rsidRPr="0018479F">
        <w:t>Division</w:t>
      </w:r>
      <w:r w:rsidR="0018479F">
        <w:t> </w:t>
      </w:r>
      <w:r w:rsidRPr="0018479F">
        <w:t xml:space="preserve">1 of </w:t>
      </w:r>
      <w:r w:rsidR="000231F1" w:rsidRPr="0018479F">
        <w:t>Part</w:t>
      </w:r>
      <w:r w:rsidR="0018479F">
        <w:t> </w:t>
      </w:r>
      <w:r w:rsidRPr="0018479F">
        <w:t xml:space="preserve">3 of the </w:t>
      </w:r>
      <w:r w:rsidRPr="0018479F">
        <w:rPr>
          <w:i/>
        </w:rPr>
        <w:t>Crimes Act 1958</w:t>
      </w:r>
      <w:r w:rsidRPr="0018479F">
        <w:t xml:space="preserve"> of Victoria;</w:t>
      </w:r>
    </w:p>
    <w:p w:rsidR="0091276E" w:rsidRPr="0018479F" w:rsidRDefault="0091276E" w:rsidP="000231F1">
      <w:pPr>
        <w:pStyle w:val="paragraph"/>
      </w:pPr>
      <w:r w:rsidRPr="0018479F">
        <w:tab/>
        <w:t>(ba)</w:t>
      </w:r>
      <w:r w:rsidRPr="0018479F">
        <w:tab/>
      </w:r>
      <w:r w:rsidR="000231F1" w:rsidRPr="0018479F">
        <w:t>Chapter</w:t>
      </w:r>
      <w:r w:rsidR="0018479F">
        <w:t> </w:t>
      </w:r>
      <w:r w:rsidR="007A36DC" w:rsidRPr="0018479F">
        <w:t>17</w:t>
      </w:r>
      <w:r w:rsidRPr="0018479F">
        <w:t xml:space="preserve"> of the </w:t>
      </w:r>
      <w:r w:rsidRPr="0018479F">
        <w:rPr>
          <w:i/>
        </w:rPr>
        <w:t>Police Powers and Responsibilities Act</w:t>
      </w:r>
      <w:r w:rsidR="0018479F">
        <w:rPr>
          <w:i/>
        </w:rPr>
        <w:t xml:space="preserve"> </w:t>
      </w:r>
      <w:r w:rsidRPr="0018479F">
        <w:rPr>
          <w:i/>
        </w:rPr>
        <w:t xml:space="preserve">2000 </w:t>
      </w:r>
      <w:r w:rsidRPr="0018479F">
        <w:t>of Queensland;</w:t>
      </w:r>
    </w:p>
    <w:p w:rsidR="0091276E" w:rsidRPr="0018479F" w:rsidRDefault="0091276E" w:rsidP="000231F1">
      <w:pPr>
        <w:pStyle w:val="paragraph"/>
      </w:pPr>
      <w:r w:rsidRPr="0018479F">
        <w:tab/>
        <w:t>(bb)</w:t>
      </w:r>
      <w:r w:rsidRPr="0018479F">
        <w:tab/>
      </w:r>
      <w:r w:rsidR="000231F1" w:rsidRPr="0018479F">
        <w:t>Part</w:t>
      </w:r>
      <w:r w:rsidR="0018479F">
        <w:t> </w:t>
      </w:r>
      <w:r w:rsidRPr="0018479F">
        <w:t>2A of, and Schedules</w:t>
      </w:r>
      <w:r w:rsidR="0018479F">
        <w:t> </w:t>
      </w:r>
      <w:r w:rsidRPr="0018479F">
        <w:t xml:space="preserve">1 and 7 to, the </w:t>
      </w:r>
      <w:r w:rsidRPr="0018479F">
        <w:rPr>
          <w:i/>
        </w:rPr>
        <w:t>Police Powers and Responsibilities Regulation</w:t>
      </w:r>
      <w:r w:rsidR="0018479F">
        <w:rPr>
          <w:i/>
        </w:rPr>
        <w:t> </w:t>
      </w:r>
      <w:r w:rsidRPr="0018479F">
        <w:rPr>
          <w:i/>
        </w:rPr>
        <w:t>2000</w:t>
      </w:r>
      <w:r w:rsidRPr="0018479F">
        <w:t xml:space="preserve"> of Queensland;</w:t>
      </w:r>
    </w:p>
    <w:p w:rsidR="0091276E" w:rsidRPr="0018479F" w:rsidRDefault="0091276E" w:rsidP="000231F1">
      <w:pPr>
        <w:pStyle w:val="paragraph"/>
      </w:pPr>
      <w:r w:rsidRPr="0018479F">
        <w:tab/>
        <w:t>(c)</w:t>
      </w:r>
      <w:r w:rsidRPr="0018479F">
        <w:tab/>
        <w:t xml:space="preserve">the </w:t>
      </w:r>
      <w:r w:rsidRPr="0018479F">
        <w:rPr>
          <w:i/>
        </w:rPr>
        <w:t>Criminal Investigation (Identifying People) Act 2002</w:t>
      </w:r>
      <w:r w:rsidRPr="0018479F">
        <w:t xml:space="preserve"> of Western Australia;</w:t>
      </w:r>
    </w:p>
    <w:p w:rsidR="00A518F5" w:rsidRPr="0018479F" w:rsidRDefault="00A518F5" w:rsidP="000231F1">
      <w:pPr>
        <w:pStyle w:val="paragraph"/>
      </w:pPr>
      <w:r w:rsidRPr="0018479F">
        <w:tab/>
        <w:t>(d)</w:t>
      </w:r>
      <w:r w:rsidRPr="0018479F">
        <w:tab/>
        <w:t xml:space="preserve">the </w:t>
      </w:r>
      <w:r w:rsidRPr="0018479F">
        <w:rPr>
          <w:i/>
        </w:rPr>
        <w:t>Criminal Law (Forensic Procedures) Act 2007</w:t>
      </w:r>
      <w:r w:rsidRPr="0018479F">
        <w:t xml:space="preserve"> (SA);</w:t>
      </w:r>
    </w:p>
    <w:p w:rsidR="0091276E" w:rsidRPr="0018479F" w:rsidRDefault="0091276E" w:rsidP="000231F1">
      <w:pPr>
        <w:pStyle w:val="paragraph"/>
      </w:pPr>
      <w:r w:rsidRPr="0018479F">
        <w:tab/>
        <w:t>(e)</w:t>
      </w:r>
      <w:r w:rsidRPr="0018479F">
        <w:tab/>
        <w:t xml:space="preserve">the </w:t>
      </w:r>
      <w:r w:rsidRPr="0018479F">
        <w:rPr>
          <w:i/>
        </w:rPr>
        <w:t>Forensic Procedures Act 2000</w:t>
      </w:r>
      <w:r w:rsidRPr="0018479F">
        <w:t xml:space="preserve"> of Tasmania;</w:t>
      </w:r>
    </w:p>
    <w:p w:rsidR="0091276E" w:rsidRPr="0018479F" w:rsidRDefault="0091276E" w:rsidP="000231F1">
      <w:pPr>
        <w:pStyle w:val="paragraph"/>
      </w:pPr>
      <w:r w:rsidRPr="0018479F">
        <w:tab/>
        <w:t>(f)</w:t>
      </w:r>
      <w:r w:rsidRPr="0018479F">
        <w:tab/>
        <w:t xml:space="preserve">the </w:t>
      </w:r>
      <w:r w:rsidRPr="0018479F">
        <w:rPr>
          <w:i/>
        </w:rPr>
        <w:t>Crimes (Forensic Procedures) Act 2000</w:t>
      </w:r>
      <w:r w:rsidRPr="0018479F">
        <w:t xml:space="preserve"> of the Australian Capital Territory;</w:t>
      </w:r>
    </w:p>
    <w:p w:rsidR="0091276E" w:rsidRPr="0018479F" w:rsidRDefault="0091276E" w:rsidP="000231F1">
      <w:pPr>
        <w:pStyle w:val="paragraph"/>
      </w:pPr>
      <w:r w:rsidRPr="0018479F">
        <w:tab/>
        <w:t>(g)</w:t>
      </w:r>
      <w:r w:rsidRPr="0018479F">
        <w:tab/>
        <w:t>Division</w:t>
      </w:r>
      <w:r w:rsidR="0018479F">
        <w:t> </w:t>
      </w:r>
      <w:r w:rsidRPr="0018479F">
        <w:t>7 of Part</w:t>
      </w:r>
      <w:r w:rsidR="0018479F">
        <w:t> </w:t>
      </w:r>
      <w:r w:rsidRPr="0018479F">
        <w:t xml:space="preserve">VII of the </w:t>
      </w:r>
      <w:r w:rsidRPr="0018479F">
        <w:rPr>
          <w:i/>
        </w:rPr>
        <w:t>Police Administration Act</w:t>
      </w:r>
      <w:r w:rsidRPr="0018479F">
        <w:t xml:space="preserve"> of the Northern Territory.</w:t>
      </w:r>
    </w:p>
    <w:p w:rsidR="0091276E" w:rsidRPr="0018479F" w:rsidRDefault="0091276E" w:rsidP="000231F1">
      <w:pPr>
        <w:pStyle w:val="subsection"/>
      </w:pPr>
      <w:r w:rsidRPr="0018479F">
        <w:tab/>
        <w:t>(2)</w:t>
      </w:r>
      <w:r w:rsidRPr="0018479F">
        <w:tab/>
        <w:t xml:space="preserve">In particular, and without limiting the generality of subregulation (1), the provisions of corresponding laws mentioned in an item in </w:t>
      </w:r>
      <w:r w:rsidR="000231F1" w:rsidRPr="0018479F">
        <w:t>Schedule</w:t>
      </w:r>
      <w:r w:rsidR="0018479F">
        <w:t> </w:t>
      </w:r>
      <w:r w:rsidRPr="0018479F">
        <w:t xml:space="preserve">3C are taken to substantially correspond to the provision of </w:t>
      </w:r>
      <w:r w:rsidR="000231F1" w:rsidRPr="0018479F">
        <w:t>Part</w:t>
      </w:r>
      <w:r w:rsidR="0018479F">
        <w:t> </w:t>
      </w:r>
      <w:r w:rsidRPr="0018479F">
        <w:t>1D of the Act mentioned in that item.</w:t>
      </w:r>
    </w:p>
    <w:p w:rsidR="0091276E" w:rsidRPr="0018479F" w:rsidRDefault="0091276E" w:rsidP="000231F1">
      <w:pPr>
        <w:pStyle w:val="ActHead5"/>
      </w:pPr>
      <w:bookmarkStart w:id="22" w:name="_Toc355768826"/>
      <w:r w:rsidRPr="0018479F">
        <w:rPr>
          <w:rStyle w:val="CharSectno"/>
        </w:rPr>
        <w:t>7</w:t>
      </w:r>
      <w:r w:rsidR="000231F1" w:rsidRPr="0018479F">
        <w:t xml:space="preserve">  </w:t>
      </w:r>
      <w:r w:rsidRPr="0018479F">
        <w:t>Specified circumstances</w:t>
      </w:r>
      <w:r w:rsidR="000231F1" w:rsidRPr="0018479F">
        <w:t>—</w:t>
      </w:r>
      <w:r w:rsidRPr="0018479F">
        <w:t>paragraph</w:t>
      </w:r>
      <w:r w:rsidR="0018479F">
        <w:t> </w:t>
      </w:r>
      <w:r w:rsidRPr="0018479F">
        <w:t>85ZK</w:t>
      </w:r>
      <w:r w:rsidR="000231F1" w:rsidRPr="0018479F">
        <w:t>B(</w:t>
      </w:r>
      <w:r w:rsidRPr="0018479F">
        <w:t>2</w:t>
      </w:r>
      <w:r w:rsidR="000231F1" w:rsidRPr="0018479F">
        <w:t>)(</w:t>
      </w:r>
      <w:r w:rsidRPr="0018479F">
        <w:t>c) of the Act</w:t>
      </w:r>
      <w:bookmarkEnd w:id="22"/>
    </w:p>
    <w:p w:rsidR="0091276E" w:rsidRPr="0018479F" w:rsidRDefault="0091276E" w:rsidP="000231F1">
      <w:pPr>
        <w:pStyle w:val="subsection"/>
      </w:pPr>
      <w:r w:rsidRPr="0018479F">
        <w:tab/>
      </w:r>
      <w:r w:rsidRPr="0018479F">
        <w:tab/>
        <w:t>For the purposes of paragraph</w:t>
      </w:r>
      <w:r w:rsidR="0018479F">
        <w:t> </w:t>
      </w:r>
      <w:r w:rsidRPr="0018479F">
        <w:t>85ZK</w:t>
      </w:r>
      <w:r w:rsidR="000231F1" w:rsidRPr="0018479F">
        <w:t>B(</w:t>
      </w:r>
      <w:r w:rsidRPr="0018479F">
        <w:t>2</w:t>
      </w:r>
      <w:r w:rsidR="000231F1" w:rsidRPr="0018479F">
        <w:t>)(</w:t>
      </w:r>
      <w:r w:rsidRPr="0018479F">
        <w:t>c) of the Act, the following circumstances are specified:</w:t>
      </w:r>
    </w:p>
    <w:p w:rsidR="0091276E" w:rsidRPr="0018479F" w:rsidRDefault="0091276E" w:rsidP="000231F1">
      <w:pPr>
        <w:pStyle w:val="paragraph"/>
      </w:pPr>
      <w:r w:rsidRPr="0018479F">
        <w:tab/>
        <w:t>(a)</w:t>
      </w:r>
      <w:r w:rsidRPr="0018479F">
        <w:tab/>
        <w:t>in relation to the advertising, displaying, offering for sale or sale of an apparatus or device, where the apparatus or device:</w:t>
      </w:r>
    </w:p>
    <w:p w:rsidR="0091276E" w:rsidRPr="0018479F" w:rsidRDefault="0091276E" w:rsidP="000231F1">
      <w:pPr>
        <w:pStyle w:val="paragraphsub"/>
      </w:pPr>
      <w:r w:rsidRPr="0018479F">
        <w:tab/>
        <w:t>(i)</w:t>
      </w:r>
      <w:r w:rsidRPr="0018479F">
        <w:tab/>
        <w:t>is advertised, displayed or offered for sale; or</w:t>
      </w:r>
    </w:p>
    <w:p w:rsidR="0091276E" w:rsidRPr="0018479F" w:rsidRDefault="0091276E" w:rsidP="000231F1">
      <w:pPr>
        <w:pStyle w:val="paragraphsub"/>
      </w:pPr>
      <w:r w:rsidRPr="0018479F">
        <w:tab/>
        <w:t>(ii)</w:t>
      </w:r>
      <w:r w:rsidRPr="0018479F">
        <w:tab/>
        <w:t>is sold;</w:t>
      </w:r>
    </w:p>
    <w:p w:rsidR="0091276E" w:rsidRPr="0018479F" w:rsidRDefault="0091276E" w:rsidP="000231F1">
      <w:pPr>
        <w:pStyle w:val="paragraph"/>
      </w:pPr>
      <w:r w:rsidRPr="0018479F">
        <w:tab/>
      </w:r>
      <w:r w:rsidRPr="0018479F">
        <w:tab/>
        <w:t>for a purpose related to interception of communications that is not in contravention of subsection</w:t>
      </w:r>
      <w:r w:rsidR="0018479F">
        <w:t> </w:t>
      </w:r>
      <w:r w:rsidRPr="0018479F">
        <w:t xml:space="preserve">7(1) of the </w:t>
      </w:r>
      <w:r w:rsidRPr="0018479F">
        <w:rPr>
          <w:i/>
        </w:rPr>
        <w:t xml:space="preserve">Telecommunications (Interception) Act 1979 </w:t>
      </w:r>
      <w:r w:rsidRPr="0018479F">
        <w:t>because of subsection</w:t>
      </w:r>
      <w:r w:rsidR="0018479F">
        <w:t> </w:t>
      </w:r>
      <w:r w:rsidRPr="0018479F">
        <w:t>6(3) or 7(2) of that Act;</w:t>
      </w:r>
    </w:p>
    <w:p w:rsidR="0091276E" w:rsidRPr="0018479F" w:rsidRDefault="0091276E" w:rsidP="000231F1">
      <w:pPr>
        <w:pStyle w:val="paragraph"/>
      </w:pPr>
      <w:r w:rsidRPr="0018479F">
        <w:tab/>
        <w:t>(b)</w:t>
      </w:r>
      <w:r w:rsidRPr="0018479F">
        <w:tab/>
        <w:t>in relation to the manufacture or possession of an apparatus or device, where the apparatus or device:</w:t>
      </w:r>
    </w:p>
    <w:p w:rsidR="0091276E" w:rsidRPr="0018479F" w:rsidRDefault="0091276E" w:rsidP="000231F1">
      <w:pPr>
        <w:pStyle w:val="paragraphsub"/>
      </w:pPr>
      <w:r w:rsidRPr="0018479F">
        <w:tab/>
        <w:t>(i)</w:t>
      </w:r>
      <w:r w:rsidRPr="0018479F">
        <w:tab/>
        <w:t>is manufactured; or</w:t>
      </w:r>
    </w:p>
    <w:p w:rsidR="0091276E" w:rsidRPr="0018479F" w:rsidRDefault="0091276E" w:rsidP="000231F1">
      <w:pPr>
        <w:pStyle w:val="paragraphsub"/>
      </w:pPr>
      <w:r w:rsidRPr="0018479F">
        <w:tab/>
        <w:t>(ii)</w:t>
      </w:r>
      <w:r w:rsidRPr="0018479F">
        <w:tab/>
        <w:t>is in the possession of a person;</w:t>
      </w:r>
    </w:p>
    <w:p w:rsidR="0091276E" w:rsidRPr="0018479F" w:rsidRDefault="0091276E" w:rsidP="000231F1">
      <w:pPr>
        <w:pStyle w:val="paragraph"/>
      </w:pPr>
      <w:r w:rsidRPr="0018479F">
        <w:tab/>
      </w:r>
      <w:r w:rsidRPr="0018479F">
        <w:tab/>
        <w:t xml:space="preserve">for a purpose related to a circumstance specified in </w:t>
      </w:r>
      <w:r w:rsidR="0018479F">
        <w:t>paragraph (</w:t>
      </w:r>
      <w:r w:rsidRPr="0018479F">
        <w:t>a);</w:t>
      </w:r>
    </w:p>
    <w:p w:rsidR="0091276E" w:rsidRPr="0018479F" w:rsidRDefault="0091276E" w:rsidP="000231F1">
      <w:pPr>
        <w:pStyle w:val="paragraph"/>
      </w:pPr>
      <w:r w:rsidRPr="0018479F">
        <w:tab/>
        <w:t>(c)</w:t>
      </w:r>
      <w:r w:rsidRPr="0018479F">
        <w:tab/>
        <w:t xml:space="preserve">in relation to the manufacture of an apparatus or device, where the apparatus or device is manufactured for a purpose related to interception by a person in the course of the person’s duties relating to interception of communications passing over a telecommunications system (being a telecommunications system within the meaning of the </w:t>
      </w:r>
      <w:r w:rsidRPr="0018479F">
        <w:rPr>
          <w:i/>
        </w:rPr>
        <w:t>Telecommunications (Interception) Act 1979</w:t>
      </w:r>
      <w:r w:rsidRPr="0018479F">
        <w:t>), that is interception of communications otherwise than in contravention of subsection</w:t>
      </w:r>
      <w:r w:rsidR="0018479F">
        <w:t> </w:t>
      </w:r>
      <w:r w:rsidRPr="0018479F">
        <w:t>7(1) of that Act;</w:t>
      </w:r>
    </w:p>
    <w:p w:rsidR="0091276E" w:rsidRPr="0018479F" w:rsidRDefault="0091276E" w:rsidP="000231F1">
      <w:pPr>
        <w:pStyle w:val="paragraph"/>
      </w:pPr>
      <w:r w:rsidRPr="0018479F">
        <w:tab/>
        <w:t>(d)</w:t>
      </w:r>
      <w:r w:rsidRPr="0018479F">
        <w:tab/>
        <w:t>in relation to the manufacture, sale or possession of an apparatus or device, where the apparatus or device is to be exported from Australia;</w:t>
      </w:r>
    </w:p>
    <w:p w:rsidR="0091276E" w:rsidRPr="0018479F" w:rsidRDefault="0091276E" w:rsidP="000231F1">
      <w:pPr>
        <w:pStyle w:val="paragraph"/>
      </w:pPr>
      <w:r w:rsidRPr="0018479F">
        <w:tab/>
        <w:t>(e)</w:t>
      </w:r>
      <w:r w:rsidRPr="0018479F">
        <w:tab/>
        <w:t>in relation to the manufacture, offering for sale, sale or possession of an apparatus or device, where the apparatus or device:</w:t>
      </w:r>
    </w:p>
    <w:p w:rsidR="0091276E" w:rsidRPr="0018479F" w:rsidRDefault="0091276E" w:rsidP="000231F1">
      <w:pPr>
        <w:pStyle w:val="paragraphsub"/>
      </w:pPr>
      <w:r w:rsidRPr="0018479F">
        <w:tab/>
        <w:t>(i)</w:t>
      </w:r>
      <w:r w:rsidRPr="0018479F">
        <w:tab/>
        <w:t>is manufactured; or</w:t>
      </w:r>
    </w:p>
    <w:p w:rsidR="0091276E" w:rsidRPr="0018479F" w:rsidRDefault="0091276E" w:rsidP="000231F1">
      <w:pPr>
        <w:pStyle w:val="paragraphsub"/>
      </w:pPr>
      <w:r w:rsidRPr="0018479F">
        <w:tab/>
        <w:t>(ii)</w:t>
      </w:r>
      <w:r w:rsidRPr="0018479F">
        <w:tab/>
        <w:t>is offered for sale; or</w:t>
      </w:r>
    </w:p>
    <w:p w:rsidR="0091276E" w:rsidRPr="0018479F" w:rsidRDefault="0091276E" w:rsidP="000231F1">
      <w:pPr>
        <w:pStyle w:val="paragraphsub"/>
      </w:pPr>
      <w:r w:rsidRPr="0018479F">
        <w:tab/>
        <w:t>(iii)</w:t>
      </w:r>
      <w:r w:rsidRPr="0018479F">
        <w:tab/>
        <w:t>is sold; or</w:t>
      </w:r>
    </w:p>
    <w:p w:rsidR="0091276E" w:rsidRPr="0018479F" w:rsidRDefault="0091276E" w:rsidP="000231F1">
      <w:pPr>
        <w:pStyle w:val="paragraphsub"/>
      </w:pPr>
      <w:r w:rsidRPr="0018479F">
        <w:tab/>
        <w:t>(iv)</w:t>
      </w:r>
      <w:r w:rsidRPr="0018479F">
        <w:tab/>
        <w:t>is in the possession of a person;</w:t>
      </w:r>
    </w:p>
    <w:p w:rsidR="0091276E" w:rsidRPr="0018479F" w:rsidRDefault="0091276E" w:rsidP="000231F1">
      <w:pPr>
        <w:pStyle w:val="paragraph"/>
      </w:pPr>
      <w:r w:rsidRPr="0018479F">
        <w:tab/>
      </w:r>
      <w:r w:rsidRPr="0018479F">
        <w:tab/>
        <w:t xml:space="preserve">for a purpose related to the use of a listening device under </w:t>
      </w:r>
      <w:r w:rsidR="000231F1" w:rsidRPr="0018479F">
        <w:t>Division</w:t>
      </w:r>
      <w:r w:rsidR="0018479F">
        <w:t> </w:t>
      </w:r>
      <w:r w:rsidRPr="0018479F">
        <w:t xml:space="preserve">1A of </w:t>
      </w:r>
      <w:r w:rsidR="000231F1" w:rsidRPr="0018479F">
        <w:t>Part</w:t>
      </w:r>
      <w:r w:rsidR="0018479F">
        <w:t> </w:t>
      </w:r>
      <w:r w:rsidRPr="0018479F">
        <w:t xml:space="preserve">XII of the </w:t>
      </w:r>
      <w:r w:rsidRPr="0018479F">
        <w:rPr>
          <w:i/>
        </w:rPr>
        <w:t>Customs Act 1901</w:t>
      </w:r>
      <w:r w:rsidRPr="0018479F">
        <w:t>, Division</w:t>
      </w:r>
      <w:r w:rsidR="0018479F">
        <w:t> </w:t>
      </w:r>
      <w:r w:rsidRPr="0018479F">
        <w:t xml:space="preserve">2 of </w:t>
      </w:r>
      <w:r w:rsidR="000231F1" w:rsidRPr="0018479F">
        <w:t>Part</w:t>
      </w:r>
      <w:r w:rsidR="0018479F">
        <w:t> </w:t>
      </w:r>
      <w:r w:rsidRPr="0018479F">
        <w:t xml:space="preserve">II of the </w:t>
      </w:r>
      <w:r w:rsidRPr="0018479F">
        <w:rPr>
          <w:i/>
        </w:rPr>
        <w:t>Australian Federal Police Act 1979</w:t>
      </w:r>
      <w:r w:rsidRPr="0018479F">
        <w:t xml:space="preserve">, </w:t>
      </w:r>
      <w:r w:rsidR="000231F1" w:rsidRPr="0018479F">
        <w:t>Division</w:t>
      </w:r>
      <w:r w:rsidR="0018479F">
        <w:t> </w:t>
      </w:r>
      <w:r w:rsidRPr="0018479F">
        <w:t xml:space="preserve">2 of </w:t>
      </w:r>
      <w:r w:rsidR="000231F1" w:rsidRPr="0018479F">
        <w:t>Part</w:t>
      </w:r>
      <w:r w:rsidR="0018479F">
        <w:t> </w:t>
      </w:r>
      <w:r w:rsidRPr="0018479F">
        <w:t xml:space="preserve">III of the </w:t>
      </w:r>
      <w:r w:rsidRPr="0018479F">
        <w:rPr>
          <w:i/>
        </w:rPr>
        <w:t xml:space="preserve">Australian Security Intelligence Organization Act 1979 </w:t>
      </w:r>
      <w:r w:rsidRPr="0018479F">
        <w:t>or a law of a State or Territory;</w:t>
      </w:r>
    </w:p>
    <w:p w:rsidR="0091276E" w:rsidRPr="0018479F" w:rsidRDefault="0091276E" w:rsidP="000231F1">
      <w:pPr>
        <w:pStyle w:val="paragraph"/>
      </w:pPr>
      <w:r w:rsidRPr="0018479F">
        <w:tab/>
        <w:t>(f)</w:t>
      </w:r>
      <w:r w:rsidRPr="0018479F">
        <w:tab/>
        <w:t xml:space="preserve">in relation to the possession of an apparatus or device, where the possession of the apparatus or device is related to the person’s duties relating to the investigation or prosecution of offences under the </w:t>
      </w:r>
      <w:r w:rsidRPr="0018479F">
        <w:rPr>
          <w:i/>
        </w:rPr>
        <w:t xml:space="preserve">Telecommunications (Interception) Act 1979 </w:t>
      </w:r>
      <w:r w:rsidRPr="0018479F">
        <w:t xml:space="preserve">or </w:t>
      </w:r>
      <w:r w:rsidR="000231F1" w:rsidRPr="0018479F">
        <w:t>Part</w:t>
      </w:r>
      <w:r w:rsidR="0018479F">
        <w:t> </w:t>
      </w:r>
      <w:r w:rsidRPr="0018479F">
        <w:t xml:space="preserve">VIIB of the </w:t>
      </w:r>
      <w:r w:rsidRPr="0018479F">
        <w:rPr>
          <w:i/>
        </w:rPr>
        <w:t>Crimes Act</w:t>
      </w:r>
      <w:r w:rsidR="0018479F">
        <w:rPr>
          <w:i/>
        </w:rPr>
        <w:t xml:space="preserve"> </w:t>
      </w:r>
      <w:r w:rsidRPr="0018479F">
        <w:rPr>
          <w:i/>
        </w:rPr>
        <w:t>1914</w:t>
      </w:r>
      <w:r w:rsidRPr="0018479F">
        <w:t>.</w:t>
      </w:r>
    </w:p>
    <w:p w:rsidR="00A3593C" w:rsidRPr="0018479F" w:rsidRDefault="00A3593C" w:rsidP="000231F1">
      <w:pPr>
        <w:pStyle w:val="ActHead5"/>
      </w:pPr>
      <w:bookmarkStart w:id="23" w:name="_Toc355768827"/>
      <w:r w:rsidRPr="0018479F">
        <w:rPr>
          <w:rStyle w:val="CharSectno"/>
        </w:rPr>
        <w:t>7A</w:t>
      </w:r>
      <w:r w:rsidR="000231F1" w:rsidRPr="0018479F">
        <w:t xml:space="preserve">  </w:t>
      </w:r>
      <w:r w:rsidRPr="0018479F">
        <w:t>Exclusions from Divisions</w:t>
      </w:r>
      <w:r w:rsidR="0018479F">
        <w:t> </w:t>
      </w:r>
      <w:r w:rsidRPr="0018479F">
        <w:t xml:space="preserve">2 and 3 of </w:t>
      </w:r>
      <w:r w:rsidR="000231F1" w:rsidRPr="0018479F">
        <w:t>Part</w:t>
      </w:r>
      <w:r w:rsidR="0018479F">
        <w:t> </w:t>
      </w:r>
      <w:r w:rsidRPr="0018479F">
        <w:t>VIIC of Act (Act s 85ZZGB, 85ZZGC and 85ZZGD)</w:t>
      </w:r>
      <w:bookmarkEnd w:id="23"/>
    </w:p>
    <w:p w:rsidR="00A3593C" w:rsidRPr="0018479F" w:rsidRDefault="00A3593C" w:rsidP="000231F1">
      <w:pPr>
        <w:pStyle w:val="subsection"/>
      </w:pPr>
      <w:r w:rsidRPr="0018479F">
        <w:tab/>
      </w:r>
      <w:r w:rsidRPr="0018479F">
        <w:tab/>
        <w:t>For sections</w:t>
      </w:r>
      <w:r w:rsidR="0018479F">
        <w:t> </w:t>
      </w:r>
      <w:r w:rsidRPr="0018479F">
        <w:t>85ZZGB, 85ZZGC and 85ZZGD of the Act, each law mentioned in an item in the following table is prescribed for each person or body mentioned in the item.</w:t>
      </w:r>
    </w:p>
    <w:p w:rsidR="000231F1" w:rsidRPr="0018479F" w:rsidRDefault="000231F1" w:rsidP="000231F1">
      <w:pPr>
        <w:pStyle w:val="Tabletext"/>
      </w:pPr>
    </w:p>
    <w:tbl>
      <w:tblPr>
        <w:tblW w:w="7338" w:type="dxa"/>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3051"/>
        <w:gridCol w:w="3671"/>
      </w:tblGrid>
      <w:tr w:rsidR="00A3593C" w:rsidRPr="0018479F" w:rsidTr="000231F1">
        <w:trPr>
          <w:tblHeader/>
        </w:trPr>
        <w:tc>
          <w:tcPr>
            <w:tcW w:w="591" w:type="dxa"/>
            <w:tcBorders>
              <w:top w:val="single" w:sz="12" w:space="0" w:color="auto"/>
              <w:bottom w:val="single" w:sz="12" w:space="0" w:color="auto"/>
            </w:tcBorders>
            <w:shd w:val="clear" w:color="auto" w:fill="auto"/>
          </w:tcPr>
          <w:p w:rsidR="00A3593C" w:rsidRPr="0018479F" w:rsidRDefault="00A3593C" w:rsidP="000231F1">
            <w:pPr>
              <w:pStyle w:val="TableHeading"/>
            </w:pPr>
            <w:r w:rsidRPr="0018479F">
              <w:t>Item</w:t>
            </w:r>
          </w:p>
        </w:tc>
        <w:tc>
          <w:tcPr>
            <w:tcW w:w="3061" w:type="dxa"/>
            <w:tcBorders>
              <w:top w:val="single" w:sz="12" w:space="0" w:color="auto"/>
              <w:bottom w:val="single" w:sz="12" w:space="0" w:color="auto"/>
            </w:tcBorders>
            <w:shd w:val="clear" w:color="auto" w:fill="auto"/>
          </w:tcPr>
          <w:p w:rsidR="00A3593C" w:rsidRPr="0018479F" w:rsidRDefault="00A3593C" w:rsidP="000231F1">
            <w:pPr>
              <w:pStyle w:val="TableHeading"/>
            </w:pPr>
            <w:r w:rsidRPr="0018479F">
              <w:t>Prescribed person or body</w:t>
            </w:r>
          </w:p>
        </w:tc>
        <w:tc>
          <w:tcPr>
            <w:tcW w:w="3686" w:type="dxa"/>
            <w:tcBorders>
              <w:top w:val="single" w:sz="12" w:space="0" w:color="auto"/>
              <w:bottom w:val="single" w:sz="12" w:space="0" w:color="auto"/>
            </w:tcBorders>
            <w:shd w:val="clear" w:color="auto" w:fill="auto"/>
          </w:tcPr>
          <w:p w:rsidR="00A3593C" w:rsidRPr="0018479F" w:rsidRDefault="00A3593C" w:rsidP="000231F1">
            <w:pPr>
              <w:pStyle w:val="TableHeading"/>
            </w:pPr>
            <w:r w:rsidRPr="0018479F">
              <w:t>Prescribed law</w:t>
            </w:r>
          </w:p>
        </w:tc>
      </w:tr>
      <w:tr w:rsidR="006564F3" w:rsidRPr="0018479F" w:rsidDel="006564F3" w:rsidTr="000231F1">
        <w:tc>
          <w:tcPr>
            <w:tcW w:w="591" w:type="dxa"/>
            <w:tcBorders>
              <w:top w:val="single" w:sz="12" w:space="0" w:color="auto"/>
            </w:tcBorders>
            <w:shd w:val="clear" w:color="auto" w:fill="auto"/>
          </w:tcPr>
          <w:p w:rsidR="006564F3" w:rsidRPr="0018479F" w:rsidDel="006564F3" w:rsidRDefault="006564F3" w:rsidP="000231F1">
            <w:pPr>
              <w:pStyle w:val="Tabletext"/>
            </w:pPr>
            <w:r w:rsidRPr="0018479F">
              <w:t>1</w:t>
            </w:r>
          </w:p>
        </w:tc>
        <w:tc>
          <w:tcPr>
            <w:tcW w:w="3061" w:type="dxa"/>
            <w:tcBorders>
              <w:top w:val="single" w:sz="12" w:space="0" w:color="auto"/>
            </w:tcBorders>
            <w:shd w:val="clear" w:color="auto" w:fill="auto"/>
          </w:tcPr>
          <w:p w:rsidR="006564F3" w:rsidRPr="0018479F" w:rsidRDefault="006564F3" w:rsidP="000231F1">
            <w:pPr>
              <w:pStyle w:val="Tabletext"/>
            </w:pPr>
            <w:r w:rsidRPr="0018479F">
              <w:t>Commission for Children and Young People</w:t>
            </w:r>
          </w:p>
          <w:p w:rsidR="006564F3" w:rsidRPr="0018479F" w:rsidRDefault="006564F3" w:rsidP="000231F1">
            <w:pPr>
              <w:pStyle w:val="Tabletext"/>
            </w:pPr>
            <w:r w:rsidRPr="0018479F">
              <w:t>Department of Education and Communities</w:t>
            </w:r>
          </w:p>
          <w:p w:rsidR="006564F3" w:rsidRPr="0018479F" w:rsidRDefault="006564F3" w:rsidP="000231F1">
            <w:pPr>
              <w:pStyle w:val="Tabletext"/>
            </w:pPr>
            <w:r w:rsidRPr="0018479F">
              <w:t>Department of Health</w:t>
            </w:r>
          </w:p>
          <w:p w:rsidR="006564F3" w:rsidRPr="0018479F" w:rsidDel="006564F3" w:rsidRDefault="006564F3" w:rsidP="000231F1">
            <w:pPr>
              <w:pStyle w:val="Tabletext"/>
            </w:pPr>
            <w:r w:rsidRPr="0018479F">
              <w:t>Catholic Commission for Employment Relations</w:t>
            </w:r>
          </w:p>
        </w:tc>
        <w:tc>
          <w:tcPr>
            <w:tcW w:w="3686" w:type="dxa"/>
            <w:tcBorders>
              <w:top w:val="single" w:sz="12" w:space="0" w:color="auto"/>
            </w:tcBorders>
            <w:shd w:val="clear" w:color="auto" w:fill="auto"/>
          </w:tcPr>
          <w:p w:rsidR="006564F3" w:rsidRPr="0018479F" w:rsidDel="006564F3" w:rsidRDefault="006564F3" w:rsidP="000231F1">
            <w:pPr>
              <w:pStyle w:val="Tabletext"/>
            </w:pPr>
            <w:r w:rsidRPr="0018479F">
              <w:rPr>
                <w:i/>
              </w:rPr>
              <w:t>Commission for Children and Young People Act</w:t>
            </w:r>
            <w:r w:rsidR="0018479F">
              <w:rPr>
                <w:i/>
              </w:rPr>
              <w:t xml:space="preserve"> </w:t>
            </w:r>
            <w:r w:rsidRPr="0018479F">
              <w:rPr>
                <w:i/>
              </w:rPr>
              <w:t xml:space="preserve">1998 </w:t>
            </w:r>
            <w:r w:rsidRPr="0018479F">
              <w:t>(NSW)</w:t>
            </w:r>
          </w:p>
        </w:tc>
      </w:tr>
      <w:tr w:rsidR="00A3593C" w:rsidRPr="0018479F" w:rsidTr="000231F1">
        <w:tc>
          <w:tcPr>
            <w:tcW w:w="591" w:type="dxa"/>
            <w:shd w:val="clear" w:color="auto" w:fill="auto"/>
          </w:tcPr>
          <w:p w:rsidR="00A3593C" w:rsidRPr="0018479F" w:rsidRDefault="00A3593C" w:rsidP="000231F1">
            <w:pPr>
              <w:pStyle w:val="Tabletext"/>
            </w:pPr>
            <w:r w:rsidRPr="0018479F">
              <w:t>2</w:t>
            </w:r>
          </w:p>
        </w:tc>
        <w:tc>
          <w:tcPr>
            <w:tcW w:w="3061" w:type="dxa"/>
            <w:shd w:val="clear" w:color="auto" w:fill="auto"/>
          </w:tcPr>
          <w:p w:rsidR="00A3593C" w:rsidRPr="0018479F" w:rsidRDefault="00A3593C" w:rsidP="000231F1">
            <w:pPr>
              <w:pStyle w:val="Tabletext"/>
            </w:pPr>
            <w:r w:rsidRPr="0018479F">
              <w:t>Secretary to the Department of Justice</w:t>
            </w:r>
          </w:p>
        </w:tc>
        <w:tc>
          <w:tcPr>
            <w:tcW w:w="3686" w:type="dxa"/>
            <w:shd w:val="clear" w:color="auto" w:fill="auto"/>
          </w:tcPr>
          <w:p w:rsidR="00A3593C" w:rsidRPr="0018479F" w:rsidRDefault="00A3593C" w:rsidP="000231F1">
            <w:pPr>
              <w:pStyle w:val="Tabletext"/>
            </w:pPr>
            <w:r w:rsidRPr="0018479F">
              <w:rPr>
                <w:b/>
                <w:iCs/>
              </w:rPr>
              <w:t>Working with Children Act</w:t>
            </w:r>
            <w:r w:rsidR="0018479F">
              <w:rPr>
                <w:b/>
                <w:iCs/>
              </w:rPr>
              <w:t xml:space="preserve"> </w:t>
            </w:r>
            <w:r w:rsidRPr="0018479F">
              <w:rPr>
                <w:b/>
                <w:iCs/>
              </w:rPr>
              <w:t xml:space="preserve">2005 </w:t>
            </w:r>
            <w:r w:rsidRPr="0018479F">
              <w:rPr>
                <w:iCs/>
              </w:rPr>
              <w:t>(Vic)</w:t>
            </w:r>
          </w:p>
        </w:tc>
      </w:tr>
      <w:tr w:rsidR="00A3593C" w:rsidRPr="0018479F" w:rsidTr="000231F1">
        <w:tc>
          <w:tcPr>
            <w:tcW w:w="591" w:type="dxa"/>
            <w:shd w:val="clear" w:color="auto" w:fill="auto"/>
          </w:tcPr>
          <w:p w:rsidR="00A3593C" w:rsidRPr="0018479F" w:rsidRDefault="00A3593C" w:rsidP="000231F1">
            <w:pPr>
              <w:pStyle w:val="Tabletext"/>
            </w:pPr>
            <w:r w:rsidRPr="0018479F">
              <w:t>3</w:t>
            </w:r>
          </w:p>
        </w:tc>
        <w:tc>
          <w:tcPr>
            <w:tcW w:w="3061" w:type="dxa"/>
            <w:shd w:val="clear" w:color="auto" w:fill="auto"/>
          </w:tcPr>
          <w:p w:rsidR="00A3593C" w:rsidRPr="0018479F" w:rsidRDefault="00A3593C" w:rsidP="000231F1">
            <w:pPr>
              <w:pStyle w:val="Tabletext"/>
            </w:pPr>
            <w:r w:rsidRPr="0018479F">
              <w:t>Commissioner for Children and Young People and Child Guardian</w:t>
            </w:r>
          </w:p>
        </w:tc>
        <w:tc>
          <w:tcPr>
            <w:tcW w:w="3686" w:type="dxa"/>
            <w:shd w:val="clear" w:color="auto" w:fill="auto"/>
          </w:tcPr>
          <w:p w:rsidR="00A3593C" w:rsidRPr="0018479F" w:rsidRDefault="00A3593C" w:rsidP="000231F1">
            <w:pPr>
              <w:pStyle w:val="Tabletext"/>
            </w:pPr>
            <w:r w:rsidRPr="0018479F">
              <w:rPr>
                <w:i/>
              </w:rPr>
              <w:t>Commission for Children and Young People and Child Guardian Act</w:t>
            </w:r>
            <w:r w:rsidR="0018479F">
              <w:rPr>
                <w:i/>
              </w:rPr>
              <w:t xml:space="preserve"> </w:t>
            </w:r>
            <w:r w:rsidRPr="0018479F">
              <w:rPr>
                <w:i/>
              </w:rPr>
              <w:t xml:space="preserve">2000 </w:t>
            </w:r>
            <w:r w:rsidRPr="0018479F">
              <w:t>(Qld)</w:t>
            </w:r>
          </w:p>
        </w:tc>
      </w:tr>
      <w:tr w:rsidR="00A3593C" w:rsidRPr="0018479F" w:rsidTr="000231F1">
        <w:tc>
          <w:tcPr>
            <w:tcW w:w="591" w:type="dxa"/>
            <w:shd w:val="clear" w:color="auto" w:fill="auto"/>
          </w:tcPr>
          <w:p w:rsidR="00A3593C" w:rsidRPr="0018479F" w:rsidRDefault="00A3593C" w:rsidP="000231F1">
            <w:pPr>
              <w:pStyle w:val="Tabletext"/>
            </w:pPr>
            <w:r w:rsidRPr="0018479F">
              <w:t>4</w:t>
            </w:r>
          </w:p>
        </w:tc>
        <w:tc>
          <w:tcPr>
            <w:tcW w:w="3061" w:type="dxa"/>
            <w:shd w:val="clear" w:color="auto" w:fill="auto"/>
          </w:tcPr>
          <w:p w:rsidR="00A3593C" w:rsidRPr="0018479F" w:rsidRDefault="00A3593C" w:rsidP="000231F1">
            <w:pPr>
              <w:pStyle w:val="Tabletext"/>
            </w:pPr>
            <w:r w:rsidRPr="0018479F">
              <w:t>Queensland College of Teachers</w:t>
            </w:r>
          </w:p>
        </w:tc>
        <w:tc>
          <w:tcPr>
            <w:tcW w:w="3686" w:type="dxa"/>
            <w:shd w:val="clear" w:color="auto" w:fill="auto"/>
          </w:tcPr>
          <w:p w:rsidR="00A3593C" w:rsidRPr="0018479F" w:rsidRDefault="00A3593C" w:rsidP="000231F1">
            <w:pPr>
              <w:pStyle w:val="Tabletext"/>
            </w:pPr>
            <w:r w:rsidRPr="0018479F">
              <w:rPr>
                <w:i/>
              </w:rPr>
              <w:t>Education (Queensland College of Teachers) Act</w:t>
            </w:r>
            <w:r w:rsidR="0018479F">
              <w:rPr>
                <w:i/>
              </w:rPr>
              <w:t xml:space="preserve"> </w:t>
            </w:r>
            <w:r w:rsidRPr="0018479F">
              <w:rPr>
                <w:i/>
              </w:rPr>
              <w:t>2005</w:t>
            </w:r>
            <w:r w:rsidRPr="0018479F">
              <w:t xml:space="preserve"> (Qld)</w:t>
            </w:r>
          </w:p>
        </w:tc>
      </w:tr>
      <w:tr w:rsidR="00A3593C" w:rsidRPr="0018479F" w:rsidTr="000231F1">
        <w:tc>
          <w:tcPr>
            <w:tcW w:w="591" w:type="dxa"/>
            <w:tcBorders>
              <w:bottom w:val="single" w:sz="4" w:space="0" w:color="auto"/>
            </w:tcBorders>
            <w:shd w:val="clear" w:color="auto" w:fill="auto"/>
          </w:tcPr>
          <w:p w:rsidR="00A3593C" w:rsidRPr="0018479F" w:rsidRDefault="00A3593C" w:rsidP="000231F1">
            <w:pPr>
              <w:pStyle w:val="Tabletext"/>
            </w:pPr>
            <w:r w:rsidRPr="0018479F">
              <w:t>5</w:t>
            </w:r>
          </w:p>
        </w:tc>
        <w:tc>
          <w:tcPr>
            <w:tcW w:w="3061" w:type="dxa"/>
            <w:tcBorders>
              <w:bottom w:val="single" w:sz="4" w:space="0" w:color="auto"/>
            </w:tcBorders>
            <w:shd w:val="clear" w:color="auto" w:fill="auto"/>
          </w:tcPr>
          <w:p w:rsidR="00A3593C" w:rsidRPr="0018479F" w:rsidRDefault="00A3593C" w:rsidP="000231F1">
            <w:pPr>
              <w:pStyle w:val="Tabletext"/>
            </w:pPr>
            <w:r w:rsidRPr="0018479F">
              <w:t>Chief executive officer of the Department for Child Protection</w:t>
            </w:r>
          </w:p>
        </w:tc>
        <w:tc>
          <w:tcPr>
            <w:tcW w:w="3686" w:type="dxa"/>
            <w:tcBorders>
              <w:bottom w:val="single" w:sz="4" w:space="0" w:color="auto"/>
            </w:tcBorders>
            <w:shd w:val="clear" w:color="auto" w:fill="auto"/>
          </w:tcPr>
          <w:p w:rsidR="00A3593C" w:rsidRPr="0018479F" w:rsidRDefault="00A3593C" w:rsidP="000231F1">
            <w:pPr>
              <w:pStyle w:val="Tabletext"/>
            </w:pPr>
            <w:r w:rsidRPr="0018479F">
              <w:rPr>
                <w:i/>
              </w:rPr>
              <w:t>Working with Children (Criminal Record Checking) Act</w:t>
            </w:r>
            <w:r w:rsidR="0018479F">
              <w:rPr>
                <w:i/>
              </w:rPr>
              <w:t xml:space="preserve"> </w:t>
            </w:r>
            <w:r w:rsidRPr="0018479F">
              <w:rPr>
                <w:i/>
              </w:rPr>
              <w:t xml:space="preserve">2004 </w:t>
            </w:r>
            <w:r w:rsidRPr="0018479F">
              <w:t>(WA)</w:t>
            </w:r>
          </w:p>
        </w:tc>
      </w:tr>
      <w:tr w:rsidR="00A3593C" w:rsidRPr="0018479F" w:rsidTr="000231F1">
        <w:tc>
          <w:tcPr>
            <w:tcW w:w="591" w:type="dxa"/>
            <w:tcBorders>
              <w:bottom w:val="single" w:sz="12" w:space="0" w:color="auto"/>
            </w:tcBorders>
            <w:shd w:val="clear" w:color="auto" w:fill="auto"/>
          </w:tcPr>
          <w:p w:rsidR="00A3593C" w:rsidRPr="0018479F" w:rsidRDefault="00A3593C" w:rsidP="000231F1">
            <w:pPr>
              <w:pStyle w:val="Tabletext"/>
            </w:pPr>
            <w:r w:rsidRPr="0018479F">
              <w:t>6</w:t>
            </w:r>
          </w:p>
        </w:tc>
        <w:tc>
          <w:tcPr>
            <w:tcW w:w="3061" w:type="dxa"/>
            <w:tcBorders>
              <w:bottom w:val="single" w:sz="12" w:space="0" w:color="auto"/>
            </w:tcBorders>
            <w:shd w:val="clear" w:color="auto" w:fill="auto"/>
          </w:tcPr>
          <w:p w:rsidR="00A3593C" w:rsidRPr="0018479F" w:rsidRDefault="00A3593C" w:rsidP="000231F1">
            <w:pPr>
              <w:pStyle w:val="Tabletext"/>
            </w:pPr>
            <w:r w:rsidRPr="0018479F">
              <w:t>Screening Authority</w:t>
            </w:r>
          </w:p>
        </w:tc>
        <w:tc>
          <w:tcPr>
            <w:tcW w:w="3686" w:type="dxa"/>
            <w:tcBorders>
              <w:bottom w:val="single" w:sz="12" w:space="0" w:color="auto"/>
            </w:tcBorders>
            <w:shd w:val="clear" w:color="auto" w:fill="auto"/>
          </w:tcPr>
          <w:p w:rsidR="00A3593C" w:rsidRPr="0018479F" w:rsidRDefault="00A3593C" w:rsidP="000231F1">
            <w:pPr>
              <w:pStyle w:val="Tabletext"/>
            </w:pPr>
            <w:r w:rsidRPr="0018479F">
              <w:rPr>
                <w:i/>
              </w:rPr>
              <w:t>Care and Protection of Children Act</w:t>
            </w:r>
            <w:r w:rsidR="0018479F">
              <w:rPr>
                <w:i/>
              </w:rPr>
              <w:t xml:space="preserve"> </w:t>
            </w:r>
            <w:r w:rsidRPr="0018479F">
              <w:t>(NT)</w:t>
            </w:r>
          </w:p>
        </w:tc>
      </w:tr>
    </w:tbl>
    <w:p w:rsidR="00A3593C" w:rsidRPr="0018479F" w:rsidRDefault="000231F1" w:rsidP="000231F1">
      <w:pPr>
        <w:pStyle w:val="notetext"/>
      </w:pPr>
      <w:r w:rsidRPr="0018479F">
        <w:t>Note:</w:t>
      </w:r>
      <w:r w:rsidRPr="0018479F">
        <w:tab/>
      </w:r>
      <w:r w:rsidR="00A3593C" w:rsidRPr="0018479F">
        <w:t>The Northern Territory’s Screening Authority is known as SAFE NT.</w:t>
      </w:r>
    </w:p>
    <w:p w:rsidR="00A3593C" w:rsidRPr="0018479F" w:rsidRDefault="00A3593C" w:rsidP="000231F1">
      <w:pPr>
        <w:pStyle w:val="ActHead5"/>
      </w:pPr>
      <w:bookmarkStart w:id="24" w:name="_Toc355768828"/>
      <w:r w:rsidRPr="0018479F">
        <w:rPr>
          <w:rStyle w:val="CharSectno"/>
        </w:rPr>
        <w:t>8</w:t>
      </w:r>
      <w:r w:rsidR="000231F1" w:rsidRPr="0018479F">
        <w:t xml:space="preserve">  </w:t>
      </w:r>
      <w:r w:rsidRPr="0018479F">
        <w:t xml:space="preserve">Exclusions from </w:t>
      </w:r>
      <w:r w:rsidR="000231F1" w:rsidRPr="0018479F">
        <w:t>Division</w:t>
      </w:r>
      <w:r w:rsidR="0018479F">
        <w:t> </w:t>
      </w:r>
      <w:r w:rsidRPr="0018479F">
        <w:t xml:space="preserve">3 of </w:t>
      </w:r>
      <w:r w:rsidR="000231F1" w:rsidRPr="0018479F">
        <w:t>Part</w:t>
      </w:r>
      <w:r w:rsidR="0018479F">
        <w:t> </w:t>
      </w:r>
      <w:r w:rsidRPr="0018479F">
        <w:t>VIIC of Act (Act</w:t>
      </w:r>
      <w:r w:rsidR="0018479F">
        <w:t xml:space="preserve"> </w:t>
      </w:r>
      <w:r w:rsidRPr="0018479F">
        <w:t>s</w:t>
      </w:r>
      <w:r w:rsidR="0018479F">
        <w:t xml:space="preserve"> </w:t>
      </w:r>
      <w:r w:rsidRPr="0018479F">
        <w:t>85ZZH)</w:t>
      </w:r>
      <w:bookmarkEnd w:id="24"/>
    </w:p>
    <w:p w:rsidR="0091276E" w:rsidRPr="0018479F" w:rsidRDefault="0091276E" w:rsidP="000231F1">
      <w:pPr>
        <w:pStyle w:val="subsection"/>
      </w:pPr>
      <w:r w:rsidRPr="0018479F">
        <w:rPr>
          <w:b/>
        </w:rPr>
        <w:tab/>
      </w:r>
      <w:r w:rsidRPr="0018479F">
        <w:t>(1)</w:t>
      </w:r>
      <w:r w:rsidRPr="0018479F">
        <w:rPr>
          <w:b/>
        </w:rPr>
        <w:tab/>
      </w:r>
      <w:r w:rsidRPr="0018479F">
        <w:t>For the purposes of paragraph</w:t>
      </w:r>
      <w:r w:rsidR="0018479F">
        <w:t> </w:t>
      </w:r>
      <w:r w:rsidRPr="0018479F">
        <w:t>85ZZ</w:t>
      </w:r>
      <w:r w:rsidR="000231F1" w:rsidRPr="0018479F">
        <w:t>H(</w:t>
      </w:r>
      <w:r w:rsidRPr="0018479F">
        <w:t xml:space="preserve">k) of the Act, the persons and bodies specified in column 2 of </w:t>
      </w:r>
      <w:r w:rsidR="000231F1" w:rsidRPr="0018479F">
        <w:t>Schedule</w:t>
      </w:r>
      <w:r w:rsidR="0018479F">
        <w:t> </w:t>
      </w:r>
      <w:r w:rsidRPr="0018479F">
        <w:t xml:space="preserve">4 are prescribed for the purposes, and in relation to convictions for the offences, respectively specified in columns 3 and 4 of that </w:t>
      </w:r>
      <w:r w:rsidR="000231F1" w:rsidRPr="0018479F">
        <w:t>Schedule</w:t>
      </w:r>
      <w:r w:rsidR="0018479F">
        <w:t xml:space="preserve"> </w:t>
      </w:r>
      <w:r w:rsidRPr="0018479F">
        <w:t>in relation to those persons and bodies.</w:t>
      </w:r>
    </w:p>
    <w:p w:rsidR="0091276E" w:rsidRPr="0018479F" w:rsidRDefault="0091276E" w:rsidP="000231F1">
      <w:pPr>
        <w:pStyle w:val="subsection"/>
      </w:pPr>
      <w:r w:rsidRPr="0018479F">
        <w:rPr>
          <w:b/>
        </w:rPr>
        <w:tab/>
      </w:r>
      <w:r w:rsidRPr="0018479F">
        <w:t>(2)</w:t>
      </w:r>
      <w:r w:rsidRPr="0018479F">
        <w:rPr>
          <w:b/>
        </w:rPr>
        <w:tab/>
      </w:r>
      <w:r w:rsidRPr="0018479F">
        <w:t xml:space="preserve">In </w:t>
      </w:r>
      <w:r w:rsidR="000231F1" w:rsidRPr="0018479F">
        <w:t>Schedule</w:t>
      </w:r>
      <w:r w:rsidR="0018479F">
        <w:t> </w:t>
      </w:r>
      <w:r w:rsidRPr="0018479F">
        <w:t xml:space="preserve">4, </w:t>
      </w:r>
      <w:r w:rsidRPr="0018479F">
        <w:rPr>
          <w:b/>
          <w:i/>
        </w:rPr>
        <w:t>drug offence</w:t>
      </w:r>
      <w:r w:rsidRPr="0018479F">
        <w:t xml:space="preserve"> means an offence constituted by the production, possession, supply, importation or export of a substance that is:</w:t>
      </w:r>
    </w:p>
    <w:p w:rsidR="0091276E" w:rsidRPr="0018479F" w:rsidRDefault="0091276E" w:rsidP="000231F1">
      <w:pPr>
        <w:pStyle w:val="paragraph"/>
      </w:pPr>
      <w:r w:rsidRPr="0018479F">
        <w:tab/>
        <w:t>(a)</w:t>
      </w:r>
      <w:r w:rsidRPr="0018479F">
        <w:tab/>
        <w:t xml:space="preserve">a narcotic substance within the meaning of the </w:t>
      </w:r>
      <w:r w:rsidRPr="0018479F">
        <w:rPr>
          <w:i/>
        </w:rPr>
        <w:t>Customs Act 1901</w:t>
      </w:r>
      <w:r w:rsidRPr="0018479F">
        <w:t>; or</w:t>
      </w:r>
    </w:p>
    <w:p w:rsidR="0091276E" w:rsidRPr="0018479F" w:rsidRDefault="0091276E" w:rsidP="000231F1">
      <w:pPr>
        <w:pStyle w:val="paragraph"/>
      </w:pPr>
      <w:r w:rsidRPr="0018479F">
        <w:tab/>
        <w:t>(b)</w:t>
      </w:r>
      <w:r w:rsidRPr="0018479F">
        <w:tab/>
        <w:t>a drug within the meaning given by:</w:t>
      </w:r>
    </w:p>
    <w:p w:rsidR="0091276E" w:rsidRPr="0018479F" w:rsidRDefault="0091276E" w:rsidP="000231F1">
      <w:pPr>
        <w:pStyle w:val="paragraphsub"/>
      </w:pPr>
      <w:r w:rsidRPr="0018479F">
        <w:tab/>
        <w:t>(i)</w:t>
      </w:r>
      <w:r w:rsidRPr="0018479F">
        <w:tab/>
        <w:t>subregulation</w:t>
      </w:r>
      <w:r w:rsidR="0018479F">
        <w:t> </w:t>
      </w:r>
      <w:r w:rsidRPr="0018479F">
        <w:t>9</w:t>
      </w:r>
      <w:r w:rsidR="000231F1" w:rsidRPr="0018479F">
        <w:t>A(</w:t>
      </w:r>
      <w:r w:rsidRPr="0018479F">
        <w:t xml:space="preserve">1) of the </w:t>
      </w:r>
      <w:r w:rsidRPr="0018479F">
        <w:rPr>
          <w:i/>
        </w:rPr>
        <w:t>Customs (Prohibited Exports) Regulations</w:t>
      </w:r>
      <w:r w:rsidR="0018479F">
        <w:rPr>
          <w:i/>
        </w:rPr>
        <w:t> </w:t>
      </w:r>
      <w:r w:rsidRPr="0018479F">
        <w:rPr>
          <w:i/>
        </w:rPr>
        <w:t>1958</w:t>
      </w:r>
      <w:r w:rsidRPr="0018479F">
        <w:t>; or</w:t>
      </w:r>
    </w:p>
    <w:p w:rsidR="0091276E" w:rsidRPr="0018479F" w:rsidRDefault="0091276E" w:rsidP="000231F1">
      <w:pPr>
        <w:pStyle w:val="paragraphsub"/>
      </w:pPr>
      <w:r w:rsidRPr="0018479F">
        <w:tab/>
        <w:t>(ii)</w:t>
      </w:r>
      <w:r w:rsidRPr="0018479F">
        <w:tab/>
        <w:t>subregulation</w:t>
      </w:r>
      <w:r w:rsidR="0018479F">
        <w:t> </w:t>
      </w:r>
      <w:r w:rsidRPr="0018479F">
        <w:t xml:space="preserve">5(20) of the </w:t>
      </w:r>
      <w:r w:rsidRPr="0018479F">
        <w:rPr>
          <w:i/>
        </w:rPr>
        <w:t>Customs (Prohibited Imports) Regulations</w:t>
      </w:r>
      <w:r w:rsidR="0018479F">
        <w:rPr>
          <w:i/>
        </w:rPr>
        <w:t> </w:t>
      </w:r>
      <w:r w:rsidRPr="0018479F">
        <w:rPr>
          <w:i/>
        </w:rPr>
        <w:t>1956</w:t>
      </w:r>
      <w:r w:rsidRPr="0018479F">
        <w:t>.</w:t>
      </w:r>
    </w:p>
    <w:p w:rsidR="0091276E" w:rsidRPr="0018479F" w:rsidRDefault="0091276E" w:rsidP="000231F1">
      <w:pPr>
        <w:pStyle w:val="subsection"/>
      </w:pPr>
      <w:r w:rsidRPr="0018479F">
        <w:tab/>
        <w:t>(3)</w:t>
      </w:r>
      <w:r w:rsidRPr="0018479F">
        <w:tab/>
        <w:t xml:space="preserve">In </w:t>
      </w:r>
      <w:r w:rsidR="000231F1" w:rsidRPr="0018479F">
        <w:t>Schedule</w:t>
      </w:r>
      <w:r w:rsidR="0018479F">
        <w:t> </w:t>
      </w:r>
      <w:r w:rsidRPr="0018479F">
        <w:t xml:space="preserve">4, </w:t>
      </w:r>
      <w:r w:rsidRPr="0018479F">
        <w:rPr>
          <w:b/>
          <w:i/>
        </w:rPr>
        <w:t>designated offence</w:t>
      </w:r>
      <w:r w:rsidRPr="0018479F">
        <w:t xml:space="preserve"> has the meaning given by section</w:t>
      </w:r>
      <w:r w:rsidR="0018479F">
        <w:t> </w:t>
      </w:r>
      <w:r w:rsidRPr="0018479F">
        <w:t>85ZL of the Act.</w:t>
      </w:r>
    </w:p>
    <w:p w:rsidR="0091276E" w:rsidRPr="0018479F" w:rsidRDefault="0091276E" w:rsidP="000231F1">
      <w:pPr>
        <w:pStyle w:val="ActHead5"/>
      </w:pPr>
      <w:bookmarkStart w:id="25" w:name="_Toc355768829"/>
      <w:r w:rsidRPr="0018479F">
        <w:rPr>
          <w:rStyle w:val="CharSectno"/>
        </w:rPr>
        <w:t>9</w:t>
      </w:r>
      <w:r w:rsidR="000231F1" w:rsidRPr="0018479F">
        <w:t xml:space="preserve">  </w:t>
      </w:r>
      <w:r w:rsidRPr="0018479F">
        <w:t>Repeal</w:t>
      </w:r>
      <w:bookmarkEnd w:id="25"/>
    </w:p>
    <w:p w:rsidR="0091276E" w:rsidRPr="0018479F" w:rsidRDefault="0091276E" w:rsidP="000231F1">
      <w:pPr>
        <w:pStyle w:val="subsection"/>
      </w:pPr>
      <w:r w:rsidRPr="0018479F">
        <w:tab/>
      </w:r>
      <w:r w:rsidRPr="0018479F">
        <w:tab/>
        <w:t>Statutory Rules</w:t>
      </w:r>
      <w:r w:rsidR="0018479F">
        <w:t> </w:t>
      </w:r>
      <w:r w:rsidRPr="0018479F">
        <w:t>1982 No.</w:t>
      </w:r>
      <w:r w:rsidR="0018479F">
        <w:t> </w:t>
      </w:r>
      <w:r w:rsidRPr="0018479F">
        <w:t>296, 1985 No.</w:t>
      </w:r>
      <w:r w:rsidR="0018479F">
        <w:t> </w:t>
      </w:r>
      <w:r w:rsidRPr="0018479F">
        <w:t>179, 1987 No.</w:t>
      </w:r>
      <w:r w:rsidR="0018479F">
        <w:t> </w:t>
      </w:r>
      <w:r w:rsidRPr="0018479F">
        <w:t>43 and 1990 Nos. 32 and 156 are repealed.</w:t>
      </w:r>
    </w:p>
    <w:p w:rsidR="0091276E" w:rsidRPr="0018479F" w:rsidRDefault="0091276E" w:rsidP="000231F1">
      <w:pPr>
        <w:pStyle w:val="ActHead5"/>
      </w:pPr>
      <w:bookmarkStart w:id="26" w:name="_Toc355768830"/>
      <w:r w:rsidRPr="0018479F">
        <w:rPr>
          <w:rStyle w:val="CharSectno"/>
        </w:rPr>
        <w:t>10</w:t>
      </w:r>
      <w:r w:rsidR="000231F1" w:rsidRPr="0018479F">
        <w:t xml:space="preserve">  </w:t>
      </w:r>
      <w:r w:rsidRPr="0018479F">
        <w:t>Savings</w:t>
      </w:r>
      <w:bookmarkEnd w:id="26"/>
    </w:p>
    <w:p w:rsidR="0091276E" w:rsidRPr="0018479F" w:rsidRDefault="0091276E" w:rsidP="000231F1">
      <w:pPr>
        <w:pStyle w:val="subsection"/>
      </w:pPr>
      <w:r w:rsidRPr="0018479F">
        <w:tab/>
      </w:r>
      <w:r w:rsidRPr="0018479F">
        <w:tab/>
        <w:t>Nothing in these Regulations affects the operation of an order made before the commencement of these Regulations under section</w:t>
      </w:r>
      <w:r w:rsidR="0018479F">
        <w:t> </w:t>
      </w:r>
      <w:r w:rsidRPr="0018479F">
        <w:t>20AB of the Act.</w:t>
      </w:r>
    </w:p>
    <w:p w:rsidR="00A518F5" w:rsidRPr="0018479F" w:rsidRDefault="00A518F5" w:rsidP="000231F1">
      <w:pPr>
        <w:pStyle w:val="ActHead5"/>
      </w:pPr>
      <w:bookmarkStart w:id="27" w:name="_Toc355768831"/>
      <w:r w:rsidRPr="0018479F">
        <w:rPr>
          <w:rStyle w:val="CharSectno"/>
        </w:rPr>
        <w:t>11</w:t>
      </w:r>
      <w:r w:rsidR="000231F1" w:rsidRPr="0018479F">
        <w:t xml:space="preserve">  </w:t>
      </w:r>
      <w:r w:rsidRPr="0018479F">
        <w:t xml:space="preserve">Transitional matters relating to the </w:t>
      </w:r>
      <w:r w:rsidRPr="0018479F">
        <w:rPr>
          <w:i/>
        </w:rPr>
        <w:t>Crimes Legislation Amendment (Serious and Organised Crime) Act</w:t>
      </w:r>
      <w:r w:rsidR="0018479F">
        <w:rPr>
          <w:i/>
        </w:rPr>
        <w:t xml:space="preserve"> </w:t>
      </w:r>
      <w:r w:rsidRPr="0018479F">
        <w:rPr>
          <w:i/>
        </w:rPr>
        <w:t>2010</w:t>
      </w:r>
      <w:bookmarkEnd w:id="27"/>
    </w:p>
    <w:p w:rsidR="00A518F5" w:rsidRPr="0018479F" w:rsidRDefault="00A518F5" w:rsidP="000231F1">
      <w:pPr>
        <w:pStyle w:val="subsection"/>
      </w:pPr>
      <w:r w:rsidRPr="0018479F">
        <w:tab/>
        <w:t>(1)</w:t>
      </w:r>
      <w:r w:rsidRPr="0018479F">
        <w:tab/>
        <w:t>For item</w:t>
      </w:r>
      <w:r w:rsidR="0018479F">
        <w:t> </w:t>
      </w:r>
      <w:r w:rsidRPr="0018479F">
        <w:t xml:space="preserve">19 of </w:t>
      </w:r>
      <w:r w:rsidR="000231F1" w:rsidRPr="0018479F">
        <w:t>Part</w:t>
      </w:r>
      <w:r w:rsidR="0018479F">
        <w:t> </w:t>
      </w:r>
      <w:r w:rsidRPr="0018479F">
        <w:t xml:space="preserve">3 of </w:t>
      </w:r>
      <w:r w:rsidR="000231F1" w:rsidRPr="0018479F">
        <w:t>Schedule</w:t>
      </w:r>
      <w:r w:rsidR="0018479F">
        <w:t> </w:t>
      </w:r>
      <w:r w:rsidRPr="0018479F">
        <w:t xml:space="preserve">4 to the Amendment Act, </w:t>
      </w:r>
      <w:r w:rsidR="000231F1" w:rsidRPr="0018479F">
        <w:t>Part</w:t>
      </w:r>
      <w:r w:rsidR="0018479F">
        <w:t> </w:t>
      </w:r>
      <w:r w:rsidRPr="0018479F">
        <w:t xml:space="preserve">1 of </w:t>
      </w:r>
      <w:r w:rsidR="000231F1" w:rsidRPr="0018479F">
        <w:t>Schedule</w:t>
      </w:r>
      <w:r w:rsidR="0018479F">
        <w:t> </w:t>
      </w:r>
      <w:r w:rsidRPr="0018479F">
        <w:t>5 has effect.</w:t>
      </w:r>
    </w:p>
    <w:p w:rsidR="00A518F5" w:rsidRPr="0018479F" w:rsidRDefault="00A518F5" w:rsidP="000231F1">
      <w:pPr>
        <w:pStyle w:val="subsection"/>
      </w:pPr>
      <w:r w:rsidRPr="0018479F">
        <w:tab/>
        <w:t>(2)</w:t>
      </w:r>
      <w:r w:rsidRPr="0018479F">
        <w:tab/>
        <w:t>For subitem</w:t>
      </w:r>
      <w:r w:rsidR="0018479F">
        <w:t> </w:t>
      </w:r>
      <w:r w:rsidRPr="0018479F">
        <w:t xml:space="preserve">17(1) of </w:t>
      </w:r>
      <w:r w:rsidR="000231F1" w:rsidRPr="0018479F">
        <w:t>Part</w:t>
      </w:r>
      <w:r w:rsidR="0018479F">
        <w:t> </w:t>
      </w:r>
      <w:r w:rsidRPr="0018479F">
        <w:t xml:space="preserve">3 of </w:t>
      </w:r>
      <w:r w:rsidR="000231F1" w:rsidRPr="0018479F">
        <w:t>Schedule</w:t>
      </w:r>
      <w:r w:rsidR="0018479F">
        <w:t> </w:t>
      </w:r>
      <w:r w:rsidRPr="0018479F">
        <w:t>3 and item</w:t>
      </w:r>
      <w:r w:rsidR="0018479F">
        <w:t> </w:t>
      </w:r>
      <w:r w:rsidRPr="0018479F">
        <w:t>19 of Part</w:t>
      </w:r>
      <w:r w:rsidR="0018479F">
        <w:t> </w:t>
      </w:r>
      <w:r w:rsidRPr="0018479F">
        <w:t xml:space="preserve">3 of </w:t>
      </w:r>
      <w:r w:rsidR="000231F1" w:rsidRPr="0018479F">
        <w:t>Schedule</w:t>
      </w:r>
      <w:r w:rsidR="0018479F">
        <w:t> </w:t>
      </w:r>
      <w:r w:rsidRPr="0018479F">
        <w:t xml:space="preserve">4 to the Amendment Act, </w:t>
      </w:r>
      <w:r w:rsidR="000231F1" w:rsidRPr="0018479F">
        <w:t>Part</w:t>
      </w:r>
      <w:r w:rsidR="0018479F">
        <w:t> </w:t>
      </w:r>
      <w:r w:rsidRPr="0018479F">
        <w:t xml:space="preserve">2 of </w:t>
      </w:r>
      <w:r w:rsidR="000231F1" w:rsidRPr="0018479F">
        <w:t>Schedule</w:t>
      </w:r>
      <w:r w:rsidR="0018479F">
        <w:t> </w:t>
      </w:r>
      <w:r w:rsidRPr="0018479F">
        <w:t>5 has effect for a pre</w:t>
      </w:r>
      <w:r w:rsidR="0018479F">
        <w:noBreakHyphen/>
      </w:r>
      <w:r w:rsidRPr="0018479F">
        <w:t>commencement controlled operation.</w:t>
      </w:r>
    </w:p>
    <w:p w:rsidR="00A518F5" w:rsidRPr="0018479F" w:rsidRDefault="00A518F5" w:rsidP="000231F1">
      <w:pPr>
        <w:pStyle w:val="subsection"/>
      </w:pPr>
      <w:r w:rsidRPr="0018479F">
        <w:tab/>
        <w:t>(3)</w:t>
      </w:r>
      <w:r w:rsidRPr="0018479F">
        <w:tab/>
        <w:t>For item</w:t>
      </w:r>
      <w:r w:rsidR="0018479F">
        <w:t> </w:t>
      </w:r>
      <w:r w:rsidRPr="0018479F">
        <w:t xml:space="preserve">19 of </w:t>
      </w:r>
      <w:r w:rsidR="000231F1" w:rsidRPr="0018479F">
        <w:t>Part</w:t>
      </w:r>
      <w:r w:rsidR="0018479F">
        <w:t> </w:t>
      </w:r>
      <w:r w:rsidRPr="0018479F">
        <w:t xml:space="preserve">3 of </w:t>
      </w:r>
      <w:r w:rsidR="000231F1" w:rsidRPr="0018479F">
        <w:t>Schedule</w:t>
      </w:r>
      <w:r w:rsidR="0018479F">
        <w:t> </w:t>
      </w:r>
      <w:r w:rsidRPr="0018479F">
        <w:t>4 and subitem</w:t>
      </w:r>
      <w:r w:rsidR="0018479F">
        <w:t> </w:t>
      </w:r>
      <w:r w:rsidRPr="0018479F">
        <w:t>20(1) of Part</w:t>
      </w:r>
      <w:r w:rsidR="0018479F">
        <w:t> </w:t>
      </w:r>
      <w:r w:rsidRPr="0018479F">
        <w:t xml:space="preserve">3 of </w:t>
      </w:r>
      <w:r w:rsidR="000231F1" w:rsidRPr="0018479F">
        <w:t>Schedule</w:t>
      </w:r>
      <w:r w:rsidR="0018479F">
        <w:t> </w:t>
      </w:r>
      <w:r w:rsidRPr="0018479F">
        <w:t xml:space="preserve">3 to the Amendment Act, </w:t>
      </w:r>
      <w:r w:rsidR="000231F1" w:rsidRPr="0018479F">
        <w:t>Part</w:t>
      </w:r>
      <w:r w:rsidR="0018479F">
        <w:t> </w:t>
      </w:r>
      <w:r w:rsidRPr="0018479F">
        <w:t>3 of Schedule</w:t>
      </w:r>
      <w:r w:rsidR="0018479F">
        <w:t> </w:t>
      </w:r>
      <w:r w:rsidRPr="0018479F">
        <w:t xml:space="preserve">5 has effect for the continued operation of </w:t>
      </w:r>
      <w:r w:rsidR="000231F1" w:rsidRPr="0018479F">
        <w:t>Part</w:t>
      </w:r>
      <w:r w:rsidR="0018479F">
        <w:t> </w:t>
      </w:r>
      <w:r w:rsidRPr="0018479F">
        <w:t>IAC of the Act under subitem</w:t>
      </w:r>
      <w:r w:rsidR="0018479F">
        <w:t> </w:t>
      </w:r>
      <w:r w:rsidRPr="0018479F">
        <w:t xml:space="preserve">20(1) of </w:t>
      </w:r>
      <w:r w:rsidR="000231F1" w:rsidRPr="0018479F">
        <w:t>Part</w:t>
      </w:r>
      <w:r w:rsidR="0018479F">
        <w:t> </w:t>
      </w:r>
      <w:r w:rsidRPr="0018479F">
        <w:t xml:space="preserve">3 of </w:t>
      </w:r>
      <w:r w:rsidR="000231F1" w:rsidRPr="0018479F">
        <w:t>Schedule</w:t>
      </w:r>
      <w:r w:rsidR="0018479F">
        <w:t> </w:t>
      </w:r>
      <w:r w:rsidRPr="0018479F">
        <w:t>3 to the Amendment Act for a jurisdiction that is not a participating jurisdiction.</w:t>
      </w:r>
    </w:p>
    <w:p w:rsidR="00A518F5" w:rsidRPr="0018479F" w:rsidRDefault="00A518F5" w:rsidP="000231F1">
      <w:pPr>
        <w:pStyle w:val="subsection"/>
      </w:pPr>
      <w:r w:rsidRPr="0018479F">
        <w:tab/>
        <w:t>(4)</w:t>
      </w:r>
      <w:r w:rsidRPr="0018479F">
        <w:tab/>
        <w:t xml:space="preserve">For the definition of </w:t>
      </w:r>
      <w:r w:rsidRPr="0018479F">
        <w:rPr>
          <w:b/>
          <w:i/>
        </w:rPr>
        <w:t>State controlled operations law</w:t>
      </w:r>
      <w:r w:rsidRPr="0018479F">
        <w:t xml:space="preserve"> in item</w:t>
      </w:r>
      <w:r w:rsidR="0018479F">
        <w:t> </w:t>
      </w:r>
      <w:r w:rsidRPr="0018479F">
        <w:t>16 of Schedule</w:t>
      </w:r>
      <w:r w:rsidR="0018479F">
        <w:t> </w:t>
      </w:r>
      <w:r w:rsidRPr="0018479F">
        <w:t>3 to the Amendment Act, the provisions mentioned in the following table, as in force when the person engaged in the conduct mentioned in item</w:t>
      </w:r>
      <w:r w:rsidR="0018479F">
        <w:t> </w:t>
      </w:r>
      <w:r w:rsidRPr="0018479F">
        <w:t>12, or the ancillary conduct mentioned in item</w:t>
      </w:r>
      <w:r w:rsidR="0018479F">
        <w:t> </w:t>
      </w:r>
      <w:r w:rsidRPr="0018479F">
        <w:t>14, of that Schedule, are prescribed.</w:t>
      </w:r>
    </w:p>
    <w:p w:rsidR="000231F1" w:rsidRPr="0018479F" w:rsidRDefault="000231F1" w:rsidP="000231F1">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1284"/>
        <w:gridCol w:w="3179"/>
        <w:gridCol w:w="2224"/>
      </w:tblGrid>
      <w:tr w:rsidR="00A518F5" w:rsidRPr="0018479F" w:rsidTr="000231F1">
        <w:trPr>
          <w:tblHeader/>
        </w:trPr>
        <w:tc>
          <w:tcPr>
            <w:tcW w:w="0" w:type="auto"/>
            <w:tcBorders>
              <w:top w:val="single" w:sz="12" w:space="0" w:color="auto"/>
              <w:bottom w:val="single" w:sz="12" w:space="0" w:color="auto"/>
            </w:tcBorders>
            <w:shd w:val="clear" w:color="auto" w:fill="auto"/>
          </w:tcPr>
          <w:p w:rsidR="00A518F5" w:rsidRPr="0018479F" w:rsidRDefault="00A518F5" w:rsidP="000231F1">
            <w:pPr>
              <w:pStyle w:val="TableHeading"/>
            </w:pPr>
            <w:r w:rsidRPr="0018479F">
              <w:t>Item</w:t>
            </w:r>
          </w:p>
        </w:tc>
        <w:tc>
          <w:tcPr>
            <w:tcW w:w="1285" w:type="dxa"/>
            <w:tcBorders>
              <w:top w:val="single" w:sz="12" w:space="0" w:color="auto"/>
              <w:bottom w:val="single" w:sz="12" w:space="0" w:color="auto"/>
            </w:tcBorders>
            <w:shd w:val="clear" w:color="auto" w:fill="auto"/>
          </w:tcPr>
          <w:p w:rsidR="00A518F5" w:rsidRPr="0018479F" w:rsidRDefault="00A518F5" w:rsidP="000231F1">
            <w:pPr>
              <w:pStyle w:val="TableHeading"/>
            </w:pPr>
            <w:r w:rsidRPr="0018479F">
              <w:t>Jurisdiction</w:t>
            </w:r>
          </w:p>
        </w:tc>
        <w:tc>
          <w:tcPr>
            <w:tcW w:w="3198" w:type="dxa"/>
            <w:tcBorders>
              <w:top w:val="single" w:sz="12" w:space="0" w:color="auto"/>
              <w:bottom w:val="single" w:sz="12" w:space="0" w:color="auto"/>
            </w:tcBorders>
            <w:shd w:val="clear" w:color="auto" w:fill="auto"/>
          </w:tcPr>
          <w:p w:rsidR="00A518F5" w:rsidRPr="0018479F" w:rsidRDefault="00A518F5" w:rsidP="000231F1">
            <w:pPr>
              <w:pStyle w:val="TableHeading"/>
            </w:pPr>
            <w:r w:rsidRPr="0018479F">
              <w:t>Law</w:t>
            </w:r>
          </w:p>
        </w:tc>
        <w:tc>
          <w:tcPr>
            <w:tcW w:w="2233" w:type="dxa"/>
            <w:tcBorders>
              <w:top w:val="single" w:sz="12" w:space="0" w:color="auto"/>
              <w:bottom w:val="single" w:sz="12" w:space="0" w:color="auto"/>
            </w:tcBorders>
            <w:shd w:val="clear" w:color="auto" w:fill="auto"/>
          </w:tcPr>
          <w:p w:rsidR="00A518F5" w:rsidRPr="0018479F" w:rsidRDefault="00A518F5" w:rsidP="000231F1">
            <w:pPr>
              <w:pStyle w:val="TableHeading"/>
            </w:pPr>
            <w:r w:rsidRPr="0018479F">
              <w:t>Provisions</w:t>
            </w:r>
          </w:p>
        </w:tc>
      </w:tr>
      <w:tr w:rsidR="00A518F5" w:rsidRPr="0018479F" w:rsidTr="000231F1">
        <w:tc>
          <w:tcPr>
            <w:tcW w:w="0" w:type="auto"/>
            <w:tcBorders>
              <w:top w:val="single" w:sz="12" w:space="0" w:color="auto"/>
            </w:tcBorders>
            <w:shd w:val="clear" w:color="auto" w:fill="auto"/>
          </w:tcPr>
          <w:p w:rsidR="00A518F5" w:rsidRPr="0018479F" w:rsidRDefault="00A518F5" w:rsidP="000231F1">
            <w:pPr>
              <w:pStyle w:val="Tabletext"/>
            </w:pPr>
            <w:r w:rsidRPr="0018479F">
              <w:t>1</w:t>
            </w:r>
          </w:p>
        </w:tc>
        <w:tc>
          <w:tcPr>
            <w:tcW w:w="1285" w:type="dxa"/>
            <w:tcBorders>
              <w:top w:val="single" w:sz="12" w:space="0" w:color="auto"/>
            </w:tcBorders>
            <w:shd w:val="clear" w:color="auto" w:fill="auto"/>
          </w:tcPr>
          <w:p w:rsidR="00A518F5" w:rsidRPr="0018479F" w:rsidRDefault="00A518F5" w:rsidP="000231F1">
            <w:pPr>
              <w:pStyle w:val="Tabletext"/>
            </w:pPr>
            <w:r w:rsidRPr="0018479F">
              <w:t>New South Wales</w:t>
            </w:r>
          </w:p>
        </w:tc>
        <w:tc>
          <w:tcPr>
            <w:tcW w:w="3198" w:type="dxa"/>
            <w:tcBorders>
              <w:top w:val="single" w:sz="12" w:space="0" w:color="auto"/>
            </w:tcBorders>
            <w:shd w:val="clear" w:color="auto" w:fill="auto"/>
          </w:tcPr>
          <w:p w:rsidR="00A518F5" w:rsidRPr="0018479F" w:rsidRDefault="00A518F5" w:rsidP="000231F1">
            <w:pPr>
              <w:pStyle w:val="Tabletext"/>
            </w:pPr>
            <w:r w:rsidRPr="0018479F">
              <w:rPr>
                <w:i/>
              </w:rPr>
              <w:t>Law Enforcement (Controlled Operations) Act 1997</w:t>
            </w:r>
          </w:p>
        </w:tc>
        <w:tc>
          <w:tcPr>
            <w:tcW w:w="2233" w:type="dxa"/>
            <w:tcBorders>
              <w:top w:val="single" w:sz="12" w:space="0" w:color="auto"/>
            </w:tcBorders>
            <w:shd w:val="clear" w:color="auto" w:fill="auto"/>
          </w:tcPr>
          <w:p w:rsidR="00A518F5" w:rsidRPr="0018479F" w:rsidRDefault="00A518F5" w:rsidP="000231F1">
            <w:pPr>
              <w:pStyle w:val="Tabletext"/>
            </w:pPr>
            <w:r w:rsidRPr="0018479F">
              <w:t>All</w:t>
            </w:r>
          </w:p>
        </w:tc>
      </w:tr>
      <w:tr w:rsidR="00A518F5" w:rsidRPr="0018479F" w:rsidTr="000231F1">
        <w:tc>
          <w:tcPr>
            <w:tcW w:w="0" w:type="auto"/>
            <w:shd w:val="clear" w:color="auto" w:fill="auto"/>
          </w:tcPr>
          <w:p w:rsidR="00A518F5" w:rsidRPr="0018479F" w:rsidRDefault="00A518F5" w:rsidP="000231F1">
            <w:pPr>
              <w:pStyle w:val="Tabletext"/>
            </w:pPr>
            <w:r w:rsidRPr="0018479F">
              <w:t>2</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szCs w:val="22"/>
              </w:rPr>
              <w:t>Crimes Act 1958</w:t>
            </w:r>
          </w:p>
        </w:tc>
        <w:tc>
          <w:tcPr>
            <w:tcW w:w="2233" w:type="dxa"/>
            <w:shd w:val="clear" w:color="auto" w:fill="auto"/>
          </w:tcPr>
          <w:p w:rsidR="00A518F5" w:rsidRPr="0018479F" w:rsidRDefault="00A518F5" w:rsidP="00282EC5">
            <w:pPr>
              <w:pStyle w:val="Tabletext"/>
            </w:pPr>
            <w:r w:rsidRPr="0018479F">
              <w:t>Sections</w:t>
            </w:r>
            <w:r w:rsidR="0018479F">
              <w:t> </w:t>
            </w:r>
            <w:r w:rsidRPr="0018479F">
              <w:t>68(2), 194(5) and 195</w:t>
            </w:r>
            <w:r w:rsidR="000231F1" w:rsidRPr="0018479F">
              <w:t>A(</w:t>
            </w:r>
            <w:r w:rsidRPr="0018479F">
              <w:t>5)</w:t>
            </w:r>
          </w:p>
        </w:tc>
      </w:tr>
      <w:tr w:rsidR="00A518F5" w:rsidRPr="0018479F" w:rsidTr="000231F1">
        <w:tc>
          <w:tcPr>
            <w:tcW w:w="0" w:type="auto"/>
            <w:shd w:val="clear" w:color="auto" w:fill="auto"/>
          </w:tcPr>
          <w:p w:rsidR="00A518F5" w:rsidRPr="0018479F" w:rsidRDefault="00A518F5" w:rsidP="000231F1">
            <w:pPr>
              <w:pStyle w:val="Tabletext"/>
            </w:pPr>
            <w:r w:rsidRPr="0018479F">
              <w:t>3</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szCs w:val="22"/>
              </w:rPr>
              <w:t>Crimes (Controlled Operations) Act 2004</w:t>
            </w:r>
          </w:p>
        </w:tc>
        <w:tc>
          <w:tcPr>
            <w:tcW w:w="2233" w:type="dxa"/>
            <w:shd w:val="clear" w:color="auto" w:fill="auto"/>
          </w:tcPr>
          <w:p w:rsidR="00A518F5" w:rsidRPr="0018479F" w:rsidRDefault="00A518F5" w:rsidP="000231F1">
            <w:pPr>
              <w:pStyle w:val="Tabletext"/>
            </w:pPr>
            <w:r w:rsidRPr="0018479F">
              <w:t>All</w:t>
            </w:r>
          </w:p>
        </w:tc>
      </w:tr>
      <w:tr w:rsidR="00A518F5" w:rsidRPr="0018479F" w:rsidTr="000231F1">
        <w:tc>
          <w:tcPr>
            <w:tcW w:w="0" w:type="auto"/>
            <w:shd w:val="clear" w:color="auto" w:fill="auto"/>
          </w:tcPr>
          <w:p w:rsidR="00A518F5" w:rsidRPr="0018479F" w:rsidRDefault="00A518F5" w:rsidP="000231F1">
            <w:pPr>
              <w:pStyle w:val="Tabletext"/>
            </w:pPr>
            <w:r w:rsidRPr="0018479F">
              <w:t>4</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Drugs, Poisons and Controlled Substances Act 1981</w:t>
            </w:r>
          </w:p>
        </w:tc>
        <w:tc>
          <w:tcPr>
            <w:tcW w:w="2233" w:type="dxa"/>
            <w:shd w:val="clear" w:color="auto" w:fill="auto"/>
          </w:tcPr>
          <w:p w:rsidR="00A518F5" w:rsidRPr="0018479F" w:rsidRDefault="00A518F5" w:rsidP="000231F1">
            <w:pPr>
              <w:pStyle w:val="Tabletext"/>
            </w:pPr>
            <w:r w:rsidRPr="0018479F">
              <w:t>Section</w:t>
            </w:r>
            <w:r w:rsidR="0018479F">
              <w:t> </w:t>
            </w:r>
            <w:r w:rsidRPr="0018479F">
              <w:t>51</w:t>
            </w:r>
          </w:p>
        </w:tc>
      </w:tr>
      <w:tr w:rsidR="00A518F5" w:rsidRPr="0018479F" w:rsidTr="000231F1">
        <w:tc>
          <w:tcPr>
            <w:tcW w:w="0" w:type="auto"/>
            <w:shd w:val="clear" w:color="auto" w:fill="auto"/>
          </w:tcPr>
          <w:p w:rsidR="00A518F5" w:rsidRPr="0018479F" w:rsidRDefault="00A518F5" w:rsidP="000231F1">
            <w:pPr>
              <w:pStyle w:val="Tabletext"/>
            </w:pPr>
            <w:r w:rsidRPr="0018479F">
              <w:t>5</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Fisheries Act 1995</w:t>
            </w:r>
          </w:p>
        </w:tc>
        <w:tc>
          <w:tcPr>
            <w:tcW w:w="2233" w:type="dxa"/>
            <w:shd w:val="clear" w:color="auto" w:fill="auto"/>
          </w:tcPr>
          <w:p w:rsidR="00A518F5" w:rsidRPr="0018479F" w:rsidRDefault="00A518F5" w:rsidP="000231F1">
            <w:pPr>
              <w:pStyle w:val="Tabletext"/>
            </w:pPr>
            <w:r w:rsidRPr="0018479F">
              <w:t>Section</w:t>
            </w:r>
            <w:r w:rsidR="0018479F">
              <w:t> </w:t>
            </w:r>
            <w:r w:rsidRPr="0018479F">
              <w:t>110A and Part</w:t>
            </w:r>
            <w:r w:rsidR="0018479F">
              <w:t> </w:t>
            </w:r>
            <w:r w:rsidRPr="0018479F">
              <w:t>7A</w:t>
            </w:r>
          </w:p>
        </w:tc>
      </w:tr>
      <w:tr w:rsidR="00A518F5" w:rsidRPr="0018479F" w:rsidTr="000231F1">
        <w:tc>
          <w:tcPr>
            <w:tcW w:w="0" w:type="auto"/>
            <w:shd w:val="clear" w:color="auto" w:fill="auto"/>
          </w:tcPr>
          <w:p w:rsidR="00A518F5" w:rsidRPr="0018479F" w:rsidRDefault="00A518F5" w:rsidP="000231F1">
            <w:pPr>
              <w:pStyle w:val="Tabletext"/>
            </w:pPr>
            <w:r w:rsidRPr="0018479F">
              <w:t>6</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Gambling Regulation Act 2003</w:t>
            </w:r>
          </w:p>
        </w:tc>
        <w:tc>
          <w:tcPr>
            <w:tcW w:w="2233" w:type="dxa"/>
            <w:shd w:val="clear" w:color="auto" w:fill="auto"/>
          </w:tcPr>
          <w:p w:rsidR="00A518F5" w:rsidRPr="0018479F" w:rsidRDefault="00A518F5" w:rsidP="000231F1">
            <w:pPr>
              <w:pStyle w:val="Tabletext"/>
            </w:pPr>
            <w:r w:rsidRPr="0018479F">
              <w:t>Section</w:t>
            </w:r>
            <w:r w:rsidR="0018479F">
              <w:t> </w:t>
            </w:r>
            <w:r w:rsidRPr="0018479F">
              <w:t>2.6.8</w:t>
            </w:r>
          </w:p>
        </w:tc>
      </w:tr>
      <w:tr w:rsidR="00A518F5" w:rsidRPr="0018479F" w:rsidTr="000231F1">
        <w:tc>
          <w:tcPr>
            <w:tcW w:w="0" w:type="auto"/>
            <w:shd w:val="clear" w:color="auto" w:fill="auto"/>
          </w:tcPr>
          <w:p w:rsidR="00A518F5" w:rsidRPr="0018479F" w:rsidRDefault="00A518F5" w:rsidP="000231F1">
            <w:pPr>
              <w:pStyle w:val="Tabletext"/>
            </w:pPr>
            <w:r w:rsidRPr="0018479F">
              <w:t>7</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iCs/>
              </w:rPr>
              <w:t>Lotteries Gaming and Betting Act 1966</w:t>
            </w:r>
          </w:p>
        </w:tc>
        <w:tc>
          <w:tcPr>
            <w:tcW w:w="2233" w:type="dxa"/>
            <w:shd w:val="clear" w:color="auto" w:fill="auto"/>
          </w:tcPr>
          <w:p w:rsidR="00A518F5" w:rsidRPr="0018479F" w:rsidRDefault="00A518F5" w:rsidP="000231F1">
            <w:pPr>
              <w:pStyle w:val="Tabletext"/>
            </w:pPr>
            <w:r w:rsidRPr="0018479F">
              <w:t>Section</w:t>
            </w:r>
            <w:r w:rsidR="0018479F">
              <w:t> </w:t>
            </w:r>
            <w:r w:rsidRPr="0018479F">
              <w:t>80</w:t>
            </w:r>
          </w:p>
        </w:tc>
      </w:tr>
      <w:tr w:rsidR="00A518F5" w:rsidRPr="0018479F" w:rsidTr="000231F1">
        <w:tc>
          <w:tcPr>
            <w:tcW w:w="0" w:type="auto"/>
            <w:shd w:val="clear" w:color="auto" w:fill="auto"/>
          </w:tcPr>
          <w:p w:rsidR="00A518F5" w:rsidRPr="0018479F" w:rsidRDefault="00A518F5" w:rsidP="000231F1">
            <w:pPr>
              <w:pStyle w:val="Tabletext"/>
            </w:pPr>
            <w:r w:rsidRPr="0018479F">
              <w:t>8</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Prostitution Control Act 1994</w:t>
            </w:r>
          </w:p>
        </w:tc>
        <w:tc>
          <w:tcPr>
            <w:tcW w:w="2233" w:type="dxa"/>
            <w:shd w:val="clear" w:color="auto" w:fill="auto"/>
          </w:tcPr>
          <w:p w:rsidR="00A518F5" w:rsidRPr="0018479F" w:rsidRDefault="00A518F5" w:rsidP="00282EC5">
            <w:pPr>
              <w:pStyle w:val="Tabletext"/>
            </w:pPr>
            <w:r w:rsidRPr="0018479F">
              <w:t>Section</w:t>
            </w:r>
            <w:r w:rsidR="0018479F">
              <w:t> </w:t>
            </w:r>
            <w:r w:rsidRPr="0018479F">
              <w:t>14(2)</w:t>
            </w:r>
          </w:p>
        </w:tc>
      </w:tr>
      <w:tr w:rsidR="00A518F5" w:rsidRPr="0018479F" w:rsidTr="000231F1">
        <w:tc>
          <w:tcPr>
            <w:tcW w:w="0" w:type="auto"/>
            <w:shd w:val="clear" w:color="auto" w:fill="auto"/>
          </w:tcPr>
          <w:p w:rsidR="00A518F5" w:rsidRPr="0018479F" w:rsidRDefault="00A518F5" w:rsidP="000231F1">
            <w:pPr>
              <w:pStyle w:val="Tabletext"/>
            </w:pPr>
            <w:r w:rsidRPr="0018479F">
              <w:t>9</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Summary Offences Act 1966</w:t>
            </w:r>
          </w:p>
        </w:tc>
        <w:tc>
          <w:tcPr>
            <w:tcW w:w="2233" w:type="dxa"/>
            <w:shd w:val="clear" w:color="auto" w:fill="auto"/>
          </w:tcPr>
          <w:p w:rsidR="00A518F5" w:rsidRPr="0018479F" w:rsidRDefault="00A518F5" w:rsidP="000231F1">
            <w:pPr>
              <w:pStyle w:val="Tabletext"/>
            </w:pPr>
            <w:r w:rsidRPr="0018479F">
              <w:t>Section</w:t>
            </w:r>
            <w:r w:rsidR="0018479F">
              <w:t> </w:t>
            </w:r>
            <w:r w:rsidRPr="0018479F">
              <w:t>58</w:t>
            </w:r>
          </w:p>
        </w:tc>
      </w:tr>
      <w:tr w:rsidR="00A518F5" w:rsidRPr="0018479F" w:rsidTr="000231F1">
        <w:tc>
          <w:tcPr>
            <w:tcW w:w="0" w:type="auto"/>
            <w:shd w:val="clear" w:color="auto" w:fill="auto"/>
          </w:tcPr>
          <w:p w:rsidR="00A518F5" w:rsidRPr="0018479F" w:rsidRDefault="00A518F5" w:rsidP="000231F1">
            <w:pPr>
              <w:pStyle w:val="Tabletext"/>
            </w:pPr>
            <w:r w:rsidRPr="0018479F">
              <w:t>10</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Vagrancy Act 1966</w:t>
            </w:r>
          </w:p>
        </w:tc>
        <w:tc>
          <w:tcPr>
            <w:tcW w:w="2233" w:type="dxa"/>
            <w:shd w:val="clear" w:color="auto" w:fill="auto"/>
          </w:tcPr>
          <w:p w:rsidR="00A518F5" w:rsidRPr="0018479F" w:rsidRDefault="00A518F5" w:rsidP="000231F1">
            <w:pPr>
              <w:pStyle w:val="Tabletext"/>
            </w:pPr>
            <w:r w:rsidRPr="0018479F">
              <w:t>Section</w:t>
            </w:r>
            <w:r w:rsidR="0018479F">
              <w:t> </w:t>
            </w:r>
            <w:r w:rsidRPr="0018479F">
              <w:t>17</w:t>
            </w:r>
          </w:p>
        </w:tc>
      </w:tr>
      <w:tr w:rsidR="00A518F5" w:rsidRPr="0018479F" w:rsidTr="000231F1">
        <w:tc>
          <w:tcPr>
            <w:tcW w:w="0" w:type="auto"/>
            <w:shd w:val="clear" w:color="auto" w:fill="auto"/>
          </w:tcPr>
          <w:p w:rsidR="00A518F5" w:rsidRPr="0018479F" w:rsidRDefault="00A518F5" w:rsidP="000231F1">
            <w:pPr>
              <w:pStyle w:val="Tabletext"/>
            </w:pPr>
            <w:r w:rsidRPr="0018479F">
              <w:t>11</w:t>
            </w:r>
          </w:p>
        </w:tc>
        <w:tc>
          <w:tcPr>
            <w:tcW w:w="1285" w:type="dxa"/>
            <w:shd w:val="clear" w:color="auto" w:fill="auto"/>
          </w:tcPr>
          <w:p w:rsidR="00A518F5" w:rsidRPr="0018479F" w:rsidRDefault="00A518F5" w:rsidP="000231F1">
            <w:pPr>
              <w:pStyle w:val="Tabletext"/>
            </w:pPr>
            <w:r w:rsidRPr="0018479F">
              <w:t>Victoria</w:t>
            </w:r>
          </w:p>
        </w:tc>
        <w:tc>
          <w:tcPr>
            <w:tcW w:w="3198" w:type="dxa"/>
            <w:shd w:val="clear" w:color="auto" w:fill="auto"/>
          </w:tcPr>
          <w:p w:rsidR="00A518F5" w:rsidRPr="0018479F" w:rsidRDefault="00A518F5" w:rsidP="000231F1">
            <w:pPr>
              <w:pStyle w:val="Tabletext"/>
            </w:pPr>
            <w:r w:rsidRPr="0018479F">
              <w:rPr>
                <w:b/>
              </w:rPr>
              <w:t>Wildlife Act 1975</w:t>
            </w:r>
          </w:p>
        </w:tc>
        <w:tc>
          <w:tcPr>
            <w:tcW w:w="2233" w:type="dxa"/>
            <w:shd w:val="clear" w:color="auto" w:fill="auto"/>
          </w:tcPr>
          <w:p w:rsidR="00A518F5" w:rsidRPr="0018479F" w:rsidRDefault="00A518F5" w:rsidP="000231F1">
            <w:pPr>
              <w:pStyle w:val="Tabletext"/>
            </w:pPr>
            <w:r w:rsidRPr="0018479F">
              <w:t>Section</w:t>
            </w:r>
            <w:r w:rsidR="0018479F">
              <w:t> </w:t>
            </w:r>
            <w:r w:rsidRPr="0018479F">
              <w:t xml:space="preserve">63 and </w:t>
            </w:r>
            <w:r w:rsidR="000231F1" w:rsidRPr="0018479F">
              <w:t>Part</w:t>
            </w:r>
            <w:r w:rsidR="0018479F">
              <w:t> </w:t>
            </w:r>
            <w:r w:rsidRPr="0018479F">
              <w:t>IX</w:t>
            </w:r>
          </w:p>
        </w:tc>
      </w:tr>
      <w:tr w:rsidR="00A518F5" w:rsidRPr="0018479F" w:rsidTr="000231F1">
        <w:tc>
          <w:tcPr>
            <w:tcW w:w="0" w:type="auto"/>
            <w:shd w:val="clear" w:color="auto" w:fill="auto"/>
          </w:tcPr>
          <w:p w:rsidR="00A518F5" w:rsidRPr="0018479F" w:rsidRDefault="00A518F5" w:rsidP="000231F1">
            <w:pPr>
              <w:pStyle w:val="Tabletext"/>
            </w:pPr>
            <w:r w:rsidRPr="0018479F">
              <w:t>12</w:t>
            </w:r>
          </w:p>
        </w:tc>
        <w:tc>
          <w:tcPr>
            <w:tcW w:w="1285" w:type="dxa"/>
            <w:shd w:val="clear" w:color="auto" w:fill="auto"/>
          </w:tcPr>
          <w:p w:rsidR="00A518F5" w:rsidRPr="0018479F" w:rsidRDefault="00A518F5" w:rsidP="000231F1">
            <w:pPr>
              <w:pStyle w:val="Tabletext"/>
            </w:pPr>
            <w:r w:rsidRPr="0018479F">
              <w:t>Queensland</w:t>
            </w:r>
          </w:p>
        </w:tc>
        <w:tc>
          <w:tcPr>
            <w:tcW w:w="3198" w:type="dxa"/>
            <w:shd w:val="clear" w:color="auto" w:fill="auto"/>
          </w:tcPr>
          <w:p w:rsidR="00A518F5" w:rsidRPr="0018479F" w:rsidRDefault="00A518F5" w:rsidP="000231F1">
            <w:pPr>
              <w:pStyle w:val="Tabletext"/>
            </w:pPr>
            <w:r w:rsidRPr="0018479F">
              <w:rPr>
                <w:i/>
              </w:rPr>
              <w:t>Crime and Misconduct Act 2001</w:t>
            </w:r>
          </w:p>
        </w:tc>
        <w:tc>
          <w:tcPr>
            <w:tcW w:w="2233" w:type="dxa"/>
            <w:shd w:val="clear" w:color="auto" w:fill="auto"/>
          </w:tcPr>
          <w:p w:rsidR="00A518F5" w:rsidRPr="0018479F" w:rsidRDefault="000231F1" w:rsidP="000231F1">
            <w:pPr>
              <w:pStyle w:val="Tabletext"/>
            </w:pPr>
            <w:r w:rsidRPr="0018479F">
              <w:t>Chapter</w:t>
            </w:r>
            <w:r w:rsidR="0018479F">
              <w:t> </w:t>
            </w:r>
            <w:r w:rsidR="00A518F5" w:rsidRPr="0018479F">
              <w:t xml:space="preserve">3, </w:t>
            </w:r>
            <w:r w:rsidRPr="0018479F">
              <w:t>Part</w:t>
            </w:r>
            <w:r w:rsidR="0018479F">
              <w:t> </w:t>
            </w:r>
            <w:r w:rsidR="00A518F5" w:rsidRPr="0018479F">
              <w:t>6A</w:t>
            </w:r>
          </w:p>
        </w:tc>
      </w:tr>
      <w:tr w:rsidR="00A518F5" w:rsidRPr="0018479F" w:rsidTr="00E959B5">
        <w:trPr>
          <w:cantSplit/>
        </w:trPr>
        <w:tc>
          <w:tcPr>
            <w:tcW w:w="0" w:type="auto"/>
            <w:shd w:val="clear" w:color="auto" w:fill="auto"/>
          </w:tcPr>
          <w:p w:rsidR="00A518F5" w:rsidRPr="0018479F" w:rsidRDefault="00A518F5" w:rsidP="000231F1">
            <w:pPr>
              <w:pStyle w:val="Tabletext"/>
            </w:pPr>
            <w:r w:rsidRPr="0018479F">
              <w:t>13</w:t>
            </w:r>
          </w:p>
        </w:tc>
        <w:tc>
          <w:tcPr>
            <w:tcW w:w="1285" w:type="dxa"/>
            <w:shd w:val="clear" w:color="auto" w:fill="auto"/>
          </w:tcPr>
          <w:p w:rsidR="00A518F5" w:rsidRPr="0018479F" w:rsidRDefault="00A518F5" w:rsidP="000231F1">
            <w:pPr>
              <w:pStyle w:val="Tabletext"/>
            </w:pPr>
            <w:r w:rsidRPr="0018479F">
              <w:t>Queensland</w:t>
            </w:r>
          </w:p>
        </w:tc>
        <w:tc>
          <w:tcPr>
            <w:tcW w:w="3198" w:type="dxa"/>
            <w:shd w:val="clear" w:color="auto" w:fill="auto"/>
          </w:tcPr>
          <w:p w:rsidR="00A518F5" w:rsidRPr="0018479F" w:rsidRDefault="00A518F5" w:rsidP="000231F1">
            <w:pPr>
              <w:pStyle w:val="Tabletext"/>
            </w:pPr>
            <w:r w:rsidRPr="0018479F">
              <w:rPr>
                <w:i/>
              </w:rPr>
              <w:t>Police Powers and Responsibilities Act 2000</w:t>
            </w:r>
          </w:p>
        </w:tc>
        <w:tc>
          <w:tcPr>
            <w:tcW w:w="2233" w:type="dxa"/>
            <w:shd w:val="clear" w:color="auto" w:fill="auto"/>
          </w:tcPr>
          <w:p w:rsidR="00A518F5" w:rsidRPr="0018479F" w:rsidRDefault="000231F1" w:rsidP="000231F1">
            <w:pPr>
              <w:pStyle w:val="Tabletext"/>
            </w:pPr>
            <w:r w:rsidRPr="0018479F">
              <w:t>Chapter</w:t>
            </w:r>
            <w:r w:rsidR="0018479F">
              <w:t> </w:t>
            </w:r>
            <w:r w:rsidR="00A518F5" w:rsidRPr="0018479F">
              <w:t>11</w:t>
            </w:r>
          </w:p>
          <w:p w:rsidR="00A518F5" w:rsidRPr="0018479F" w:rsidRDefault="000231F1" w:rsidP="000231F1">
            <w:pPr>
              <w:pStyle w:val="Tabletext"/>
            </w:pPr>
            <w:r w:rsidRPr="0018479F">
              <w:t>Chapter</w:t>
            </w:r>
            <w:r w:rsidR="0018479F">
              <w:t> </w:t>
            </w:r>
            <w:r w:rsidR="00A518F5" w:rsidRPr="0018479F">
              <w:t xml:space="preserve">24, </w:t>
            </w:r>
            <w:r w:rsidRPr="0018479F">
              <w:t>Part</w:t>
            </w:r>
            <w:r w:rsidR="0018479F">
              <w:t> </w:t>
            </w:r>
            <w:r w:rsidR="00A518F5" w:rsidRPr="0018479F">
              <w:t>5, Divisions</w:t>
            </w:r>
            <w:r w:rsidR="0018479F">
              <w:t> </w:t>
            </w:r>
            <w:r w:rsidR="00A518F5" w:rsidRPr="0018479F">
              <w:t>1 and 3</w:t>
            </w:r>
          </w:p>
        </w:tc>
      </w:tr>
      <w:tr w:rsidR="00A518F5" w:rsidRPr="0018479F" w:rsidTr="000231F1">
        <w:tc>
          <w:tcPr>
            <w:tcW w:w="0" w:type="auto"/>
            <w:shd w:val="clear" w:color="auto" w:fill="auto"/>
          </w:tcPr>
          <w:p w:rsidR="00A518F5" w:rsidRPr="0018479F" w:rsidRDefault="00A518F5" w:rsidP="000231F1">
            <w:pPr>
              <w:pStyle w:val="Tabletext"/>
            </w:pPr>
            <w:r w:rsidRPr="0018479F">
              <w:t>14</w:t>
            </w:r>
          </w:p>
        </w:tc>
        <w:tc>
          <w:tcPr>
            <w:tcW w:w="1285" w:type="dxa"/>
            <w:shd w:val="clear" w:color="auto" w:fill="auto"/>
          </w:tcPr>
          <w:p w:rsidR="00A518F5" w:rsidRPr="0018479F" w:rsidRDefault="00A518F5" w:rsidP="000231F1">
            <w:pPr>
              <w:pStyle w:val="Tabletext"/>
            </w:pPr>
            <w:r w:rsidRPr="0018479F">
              <w:t>South Australia</w:t>
            </w:r>
          </w:p>
        </w:tc>
        <w:tc>
          <w:tcPr>
            <w:tcW w:w="3198" w:type="dxa"/>
            <w:shd w:val="clear" w:color="auto" w:fill="auto"/>
          </w:tcPr>
          <w:p w:rsidR="00A518F5" w:rsidRPr="0018479F" w:rsidRDefault="00A518F5" w:rsidP="000231F1">
            <w:pPr>
              <w:pStyle w:val="Tabletext"/>
            </w:pPr>
            <w:r w:rsidRPr="0018479F">
              <w:rPr>
                <w:i/>
              </w:rPr>
              <w:t>Criminal Investigation (Covert Operations) Act 2009</w:t>
            </w:r>
          </w:p>
        </w:tc>
        <w:tc>
          <w:tcPr>
            <w:tcW w:w="2233" w:type="dxa"/>
            <w:shd w:val="clear" w:color="auto" w:fill="auto"/>
          </w:tcPr>
          <w:p w:rsidR="00A518F5" w:rsidRPr="0018479F" w:rsidRDefault="00A518F5" w:rsidP="000231F1">
            <w:pPr>
              <w:pStyle w:val="Tabletext"/>
            </w:pPr>
            <w:r w:rsidRPr="0018479F">
              <w:t>Parts</w:t>
            </w:r>
            <w:r w:rsidR="0018479F">
              <w:t> </w:t>
            </w:r>
            <w:r w:rsidRPr="0018479F">
              <w:t>1 and 2, clause</w:t>
            </w:r>
            <w:r w:rsidR="0018479F">
              <w:t> </w:t>
            </w:r>
            <w:r w:rsidRPr="0018479F">
              <w:t xml:space="preserve">3 of </w:t>
            </w:r>
            <w:r w:rsidR="000231F1" w:rsidRPr="0018479F">
              <w:t>Schedule</w:t>
            </w:r>
            <w:r w:rsidR="0018479F">
              <w:t> </w:t>
            </w:r>
            <w:r w:rsidRPr="0018479F">
              <w:t>1</w:t>
            </w:r>
          </w:p>
        </w:tc>
      </w:tr>
      <w:tr w:rsidR="00A518F5" w:rsidRPr="0018479F" w:rsidTr="000231F1">
        <w:tc>
          <w:tcPr>
            <w:tcW w:w="0" w:type="auto"/>
            <w:shd w:val="clear" w:color="auto" w:fill="auto"/>
          </w:tcPr>
          <w:p w:rsidR="00A518F5" w:rsidRPr="0018479F" w:rsidRDefault="00A518F5" w:rsidP="000231F1">
            <w:pPr>
              <w:pStyle w:val="Tabletext"/>
            </w:pPr>
            <w:r w:rsidRPr="0018479F">
              <w:t>15</w:t>
            </w:r>
          </w:p>
        </w:tc>
        <w:tc>
          <w:tcPr>
            <w:tcW w:w="1285" w:type="dxa"/>
            <w:shd w:val="clear" w:color="auto" w:fill="auto"/>
          </w:tcPr>
          <w:p w:rsidR="00A518F5" w:rsidRPr="0018479F" w:rsidRDefault="00A518F5" w:rsidP="000231F1">
            <w:pPr>
              <w:pStyle w:val="Tabletext"/>
            </w:pPr>
            <w:r w:rsidRPr="0018479F">
              <w:t>South Australia</w:t>
            </w:r>
          </w:p>
        </w:tc>
        <w:tc>
          <w:tcPr>
            <w:tcW w:w="3198" w:type="dxa"/>
            <w:shd w:val="clear" w:color="auto" w:fill="auto"/>
          </w:tcPr>
          <w:p w:rsidR="00A518F5" w:rsidRPr="0018479F" w:rsidRDefault="00A518F5" w:rsidP="000231F1">
            <w:pPr>
              <w:pStyle w:val="Tabletext"/>
            </w:pPr>
            <w:r w:rsidRPr="0018479F">
              <w:rPr>
                <w:i/>
                <w:iCs/>
              </w:rPr>
              <w:t>Criminal Law (Undercover Operations) Act 1995</w:t>
            </w:r>
          </w:p>
        </w:tc>
        <w:tc>
          <w:tcPr>
            <w:tcW w:w="2233" w:type="dxa"/>
            <w:shd w:val="clear" w:color="auto" w:fill="auto"/>
          </w:tcPr>
          <w:p w:rsidR="00A518F5" w:rsidRPr="0018479F" w:rsidRDefault="00A518F5" w:rsidP="000231F1">
            <w:pPr>
              <w:pStyle w:val="Tabletext"/>
            </w:pPr>
            <w:r w:rsidRPr="0018479F">
              <w:t>All</w:t>
            </w:r>
          </w:p>
        </w:tc>
      </w:tr>
      <w:tr w:rsidR="00A518F5" w:rsidRPr="0018479F" w:rsidTr="000231F1">
        <w:tc>
          <w:tcPr>
            <w:tcW w:w="0" w:type="auto"/>
            <w:shd w:val="clear" w:color="auto" w:fill="auto"/>
          </w:tcPr>
          <w:p w:rsidR="00A518F5" w:rsidRPr="0018479F" w:rsidRDefault="00A518F5" w:rsidP="000231F1">
            <w:pPr>
              <w:pStyle w:val="Tabletext"/>
            </w:pPr>
            <w:r w:rsidRPr="0018479F">
              <w:t>16</w:t>
            </w:r>
          </w:p>
        </w:tc>
        <w:tc>
          <w:tcPr>
            <w:tcW w:w="1285" w:type="dxa"/>
            <w:shd w:val="clear" w:color="auto" w:fill="auto"/>
          </w:tcPr>
          <w:p w:rsidR="00A518F5" w:rsidRPr="0018479F" w:rsidRDefault="00A518F5" w:rsidP="000231F1">
            <w:pPr>
              <w:pStyle w:val="Tabletext"/>
            </w:pPr>
            <w:r w:rsidRPr="0018479F">
              <w:t>Western Australia</w:t>
            </w:r>
          </w:p>
        </w:tc>
        <w:tc>
          <w:tcPr>
            <w:tcW w:w="3198" w:type="dxa"/>
            <w:shd w:val="clear" w:color="auto" w:fill="auto"/>
          </w:tcPr>
          <w:p w:rsidR="00A518F5" w:rsidRPr="0018479F" w:rsidRDefault="00A518F5" w:rsidP="000231F1">
            <w:pPr>
              <w:pStyle w:val="Tabletext"/>
            </w:pPr>
            <w:r w:rsidRPr="0018479F">
              <w:rPr>
                <w:i/>
              </w:rPr>
              <w:t>Corruption and Crime Commission Act 2003</w:t>
            </w:r>
          </w:p>
        </w:tc>
        <w:tc>
          <w:tcPr>
            <w:tcW w:w="2233" w:type="dxa"/>
            <w:shd w:val="clear" w:color="auto" w:fill="auto"/>
          </w:tcPr>
          <w:p w:rsidR="00A518F5" w:rsidRPr="0018479F" w:rsidRDefault="000231F1" w:rsidP="000231F1">
            <w:pPr>
              <w:pStyle w:val="Tabletext"/>
            </w:pPr>
            <w:r w:rsidRPr="0018479F">
              <w:t>Part</w:t>
            </w:r>
            <w:r w:rsidR="0018479F">
              <w:t> </w:t>
            </w:r>
            <w:r w:rsidR="00A518F5" w:rsidRPr="0018479F">
              <w:t xml:space="preserve">4, </w:t>
            </w:r>
            <w:r w:rsidRPr="0018479F">
              <w:t>Division</w:t>
            </w:r>
            <w:r w:rsidR="0018479F">
              <w:t> </w:t>
            </w:r>
            <w:r w:rsidR="00A518F5" w:rsidRPr="0018479F">
              <w:t>5; Part</w:t>
            </w:r>
            <w:r w:rsidR="0018479F">
              <w:t> </w:t>
            </w:r>
            <w:r w:rsidR="00A518F5" w:rsidRPr="0018479F">
              <w:t xml:space="preserve">6, </w:t>
            </w:r>
            <w:r w:rsidRPr="0018479F">
              <w:t>Division</w:t>
            </w:r>
            <w:r w:rsidR="0018479F">
              <w:t> </w:t>
            </w:r>
            <w:r w:rsidR="00A518F5" w:rsidRPr="0018479F">
              <w:t>4 and section</w:t>
            </w:r>
            <w:r w:rsidR="0018479F">
              <w:t> </w:t>
            </w:r>
            <w:r w:rsidR="00A518F5" w:rsidRPr="0018479F">
              <w:t>185</w:t>
            </w:r>
          </w:p>
        </w:tc>
      </w:tr>
      <w:tr w:rsidR="00A518F5" w:rsidRPr="0018479F" w:rsidTr="000231F1">
        <w:tc>
          <w:tcPr>
            <w:tcW w:w="0" w:type="auto"/>
            <w:shd w:val="clear" w:color="auto" w:fill="auto"/>
          </w:tcPr>
          <w:p w:rsidR="00A518F5" w:rsidRPr="0018479F" w:rsidRDefault="00A518F5" w:rsidP="000231F1">
            <w:pPr>
              <w:pStyle w:val="Tabletext"/>
            </w:pPr>
            <w:r w:rsidRPr="0018479F">
              <w:t>17</w:t>
            </w:r>
          </w:p>
        </w:tc>
        <w:tc>
          <w:tcPr>
            <w:tcW w:w="1285" w:type="dxa"/>
            <w:shd w:val="clear" w:color="auto" w:fill="auto"/>
          </w:tcPr>
          <w:p w:rsidR="00A518F5" w:rsidRPr="0018479F" w:rsidRDefault="00A518F5" w:rsidP="000231F1">
            <w:pPr>
              <w:pStyle w:val="Tabletext"/>
            </w:pPr>
            <w:r w:rsidRPr="0018479F">
              <w:t>Western Australia</w:t>
            </w:r>
          </w:p>
        </w:tc>
        <w:tc>
          <w:tcPr>
            <w:tcW w:w="3198" w:type="dxa"/>
            <w:shd w:val="clear" w:color="auto" w:fill="auto"/>
          </w:tcPr>
          <w:p w:rsidR="00A518F5" w:rsidRPr="0018479F" w:rsidRDefault="00A518F5" w:rsidP="000231F1">
            <w:pPr>
              <w:pStyle w:val="Tabletext"/>
            </w:pPr>
            <w:r w:rsidRPr="0018479F">
              <w:rPr>
                <w:i/>
              </w:rPr>
              <w:t>Misuse of Drugs Act 1981</w:t>
            </w:r>
          </w:p>
        </w:tc>
        <w:tc>
          <w:tcPr>
            <w:tcW w:w="2233" w:type="dxa"/>
            <w:shd w:val="clear" w:color="auto" w:fill="auto"/>
          </w:tcPr>
          <w:p w:rsidR="00A518F5" w:rsidRPr="0018479F" w:rsidRDefault="00A518F5" w:rsidP="000231F1">
            <w:pPr>
              <w:pStyle w:val="Tabletext"/>
            </w:pPr>
            <w:r w:rsidRPr="0018479F">
              <w:t>Section</w:t>
            </w:r>
            <w:r w:rsidR="0018479F">
              <w:t> </w:t>
            </w:r>
            <w:r w:rsidRPr="0018479F">
              <w:t>31</w:t>
            </w:r>
          </w:p>
        </w:tc>
      </w:tr>
      <w:tr w:rsidR="00A518F5" w:rsidRPr="0018479F" w:rsidTr="000231F1">
        <w:tc>
          <w:tcPr>
            <w:tcW w:w="0" w:type="auto"/>
            <w:shd w:val="clear" w:color="auto" w:fill="auto"/>
          </w:tcPr>
          <w:p w:rsidR="00A518F5" w:rsidRPr="0018479F" w:rsidRDefault="00A518F5" w:rsidP="000231F1">
            <w:pPr>
              <w:pStyle w:val="Tabletext"/>
            </w:pPr>
            <w:r w:rsidRPr="0018479F">
              <w:t>18</w:t>
            </w:r>
          </w:p>
        </w:tc>
        <w:tc>
          <w:tcPr>
            <w:tcW w:w="1285" w:type="dxa"/>
            <w:shd w:val="clear" w:color="auto" w:fill="auto"/>
          </w:tcPr>
          <w:p w:rsidR="00A518F5" w:rsidRPr="0018479F" w:rsidRDefault="00A518F5" w:rsidP="000231F1">
            <w:pPr>
              <w:pStyle w:val="Tabletext"/>
            </w:pPr>
            <w:r w:rsidRPr="0018479F">
              <w:t>Western Australia</w:t>
            </w:r>
          </w:p>
        </w:tc>
        <w:tc>
          <w:tcPr>
            <w:tcW w:w="3198" w:type="dxa"/>
            <w:shd w:val="clear" w:color="auto" w:fill="auto"/>
          </w:tcPr>
          <w:p w:rsidR="00A518F5" w:rsidRPr="0018479F" w:rsidRDefault="00A518F5" w:rsidP="000231F1">
            <w:pPr>
              <w:pStyle w:val="Tabletext"/>
            </w:pPr>
            <w:r w:rsidRPr="0018479F">
              <w:rPr>
                <w:i/>
              </w:rPr>
              <w:t>Prostitution Act 2000</w:t>
            </w:r>
          </w:p>
        </w:tc>
        <w:tc>
          <w:tcPr>
            <w:tcW w:w="2233" w:type="dxa"/>
            <w:shd w:val="clear" w:color="auto" w:fill="auto"/>
          </w:tcPr>
          <w:p w:rsidR="00A518F5" w:rsidRPr="0018479F" w:rsidRDefault="00A518F5" w:rsidP="000231F1">
            <w:pPr>
              <w:pStyle w:val="Tabletext"/>
            </w:pPr>
            <w:r w:rsidRPr="0018479F">
              <w:t>Section</w:t>
            </w:r>
            <w:r w:rsidR="0018479F">
              <w:t> </w:t>
            </w:r>
            <w:r w:rsidRPr="0018479F">
              <w:t>35</w:t>
            </w:r>
          </w:p>
        </w:tc>
      </w:tr>
      <w:tr w:rsidR="00A518F5" w:rsidRPr="0018479F" w:rsidTr="000231F1">
        <w:tc>
          <w:tcPr>
            <w:tcW w:w="0" w:type="auto"/>
            <w:shd w:val="clear" w:color="auto" w:fill="auto"/>
          </w:tcPr>
          <w:p w:rsidR="00A518F5" w:rsidRPr="0018479F" w:rsidRDefault="00A518F5" w:rsidP="000231F1">
            <w:pPr>
              <w:pStyle w:val="Tabletext"/>
            </w:pPr>
            <w:r w:rsidRPr="0018479F">
              <w:t>19</w:t>
            </w:r>
          </w:p>
        </w:tc>
        <w:tc>
          <w:tcPr>
            <w:tcW w:w="1285" w:type="dxa"/>
            <w:shd w:val="clear" w:color="auto" w:fill="auto"/>
          </w:tcPr>
          <w:p w:rsidR="00A518F5" w:rsidRPr="0018479F" w:rsidRDefault="00A518F5" w:rsidP="000231F1">
            <w:pPr>
              <w:pStyle w:val="Tabletext"/>
            </w:pPr>
            <w:r w:rsidRPr="0018479F">
              <w:t>Tasmania</w:t>
            </w:r>
          </w:p>
        </w:tc>
        <w:tc>
          <w:tcPr>
            <w:tcW w:w="3198" w:type="dxa"/>
            <w:shd w:val="clear" w:color="auto" w:fill="auto"/>
          </w:tcPr>
          <w:p w:rsidR="00A518F5" w:rsidRPr="0018479F" w:rsidRDefault="00A518F5" w:rsidP="000231F1">
            <w:pPr>
              <w:pStyle w:val="Tabletext"/>
            </w:pPr>
            <w:r w:rsidRPr="0018479F">
              <w:rPr>
                <w:i/>
                <w:szCs w:val="22"/>
              </w:rPr>
              <w:t>Police Powers (Controlled Operations) Act 2006</w:t>
            </w:r>
          </w:p>
        </w:tc>
        <w:tc>
          <w:tcPr>
            <w:tcW w:w="2233" w:type="dxa"/>
            <w:shd w:val="clear" w:color="auto" w:fill="auto"/>
          </w:tcPr>
          <w:p w:rsidR="00A518F5" w:rsidRPr="0018479F" w:rsidRDefault="00A518F5" w:rsidP="000231F1">
            <w:pPr>
              <w:pStyle w:val="Tabletext"/>
            </w:pPr>
            <w:r w:rsidRPr="0018479F">
              <w:t>All</w:t>
            </w:r>
          </w:p>
        </w:tc>
      </w:tr>
      <w:tr w:rsidR="00A518F5" w:rsidRPr="0018479F" w:rsidTr="000231F1">
        <w:tc>
          <w:tcPr>
            <w:tcW w:w="0" w:type="auto"/>
            <w:tcBorders>
              <w:bottom w:val="single" w:sz="4" w:space="0" w:color="auto"/>
            </w:tcBorders>
            <w:shd w:val="clear" w:color="auto" w:fill="auto"/>
          </w:tcPr>
          <w:p w:rsidR="00A518F5" w:rsidRPr="0018479F" w:rsidRDefault="00A518F5" w:rsidP="000231F1">
            <w:pPr>
              <w:pStyle w:val="Tabletext"/>
            </w:pPr>
            <w:r w:rsidRPr="0018479F">
              <w:t>20</w:t>
            </w:r>
          </w:p>
        </w:tc>
        <w:tc>
          <w:tcPr>
            <w:tcW w:w="1285" w:type="dxa"/>
            <w:tcBorders>
              <w:bottom w:val="single" w:sz="4" w:space="0" w:color="auto"/>
            </w:tcBorders>
            <w:shd w:val="clear" w:color="auto" w:fill="auto"/>
          </w:tcPr>
          <w:p w:rsidR="00A518F5" w:rsidRPr="0018479F" w:rsidRDefault="00A518F5" w:rsidP="000231F1">
            <w:pPr>
              <w:pStyle w:val="Tabletext"/>
            </w:pPr>
            <w:r w:rsidRPr="0018479F">
              <w:t>Australian Capital Territory</w:t>
            </w:r>
          </w:p>
        </w:tc>
        <w:tc>
          <w:tcPr>
            <w:tcW w:w="3198" w:type="dxa"/>
            <w:tcBorders>
              <w:bottom w:val="single" w:sz="4" w:space="0" w:color="auto"/>
            </w:tcBorders>
            <w:shd w:val="clear" w:color="auto" w:fill="auto"/>
          </w:tcPr>
          <w:p w:rsidR="00A518F5" w:rsidRPr="0018479F" w:rsidRDefault="00A518F5" w:rsidP="000231F1">
            <w:pPr>
              <w:pStyle w:val="Tabletext"/>
            </w:pPr>
            <w:r w:rsidRPr="0018479F">
              <w:rPr>
                <w:i/>
              </w:rPr>
              <w:t>Crimes (Controlled Operations) Act 2008</w:t>
            </w:r>
          </w:p>
        </w:tc>
        <w:tc>
          <w:tcPr>
            <w:tcW w:w="2233" w:type="dxa"/>
            <w:tcBorders>
              <w:bottom w:val="single" w:sz="4" w:space="0" w:color="auto"/>
            </w:tcBorders>
            <w:shd w:val="clear" w:color="auto" w:fill="auto"/>
          </w:tcPr>
          <w:p w:rsidR="00A518F5" w:rsidRPr="0018479F" w:rsidRDefault="00A518F5" w:rsidP="000231F1">
            <w:pPr>
              <w:pStyle w:val="Tabletext"/>
            </w:pPr>
            <w:r w:rsidRPr="0018479F">
              <w:t>All</w:t>
            </w:r>
          </w:p>
        </w:tc>
      </w:tr>
      <w:tr w:rsidR="00A518F5" w:rsidRPr="0018479F" w:rsidTr="000231F1">
        <w:tc>
          <w:tcPr>
            <w:tcW w:w="0" w:type="auto"/>
            <w:tcBorders>
              <w:bottom w:val="single" w:sz="12" w:space="0" w:color="auto"/>
            </w:tcBorders>
            <w:shd w:val="clear" w:color="auto" w:fill="auto"/>
          </w:tcPr>
          <w:p w:rsidR="00A518F5" w:rsidRPr="0018479F" w:rsidRDefault="00A518F5" w:rsidP="000231F1">
            <w:pPr>
              <w:pStyle w:val="Tabletext"/>
            </w:pPr>
            <w:r w:rsidRPr="0018479F">
              <w:t>21</w:t>
            </w:r>
          </w:p>
        </w:tc>
        <w:tc>
          <w:tcPr>
            <w:tcW w:w="1285" w:type="dxa"/>
            <w:tcBorders>
              <w:bottom w:val="single" w:sz="12" w:space="0" w:color="auto"/>
            </w:tcBorders>
            <w:shd w:val="clear" w:color="auto" w:fill="auto"/>
          </w:tcPr>
          <w:p w:rsidR="00A518F5" w:rsidRPr="0018479F" w:rsidRDefault="00A518F5" w:rsidP="000231F1">
            <w:pPr>
              <w:pStyle w:val="Tabletext"/>
            </w:pPr>
            <w:r w:rsidRPr="0018479F">
              <w:t>Northern Territory</w:t>
            </w:r>
          </w:p>
        </w:tc>
        <w:tc>
          <w:tcPr>
            <w:tcW w:w="3198" w:type="dxa"/>
            <w:tcBorders>
              <w:bottom w:val="single" w:sz="12" w:space="0" w:color="auto"/>
            </w:tcBorders>
            <w:shd w:val="clear" w:color="auto" w:fill="auto"/>
          </w:tcPr>
          <w:p w:rsidR="00A518F5" w:rsidRPr="0018479F" w:rsidRDefault="00A518F5" w:rsidP="000231F1">
            <w:pPr>
              <w:pStyle w:val="Tabletext"/>
            </w:pPr>
            <w:r w:rsidRPr="0018479F">
              <w:rPr>
                <w:i/>
              </w:rPr>
              <w:t>Misuse of Drugs Act</w:t>
            </w:r>
          </w:p>
        </w:tc>
        <w:tc>
          <w:tcPr>
            <w:tcW w:w="2233" w:type="dxa"/>
            <w:tcBorders>
              <w:bottom w:val="single" w:sz="12" w:space="0" w:color="auto"/>
            </w:tcBorders>
            <w:shd w:val="clear" w:color="auto" w:fill="auto"/>
          </w:tcPr>
          <w:p w:rsidR="00A518F5" w:rsidRPr="0018479F" w:rsidRDefault="00A518F5" w:rsidP="000231F1">
            <w:pPr>
              <w:pStyle w:val="Tabletext"/>
            </w:pPr>
            <w:r w:rsidRPr="0018479F">
              <w:t>Section</w:t>
            </w:r>
            <w:r w:rsidR="0018479F">
              <w:t> </w:t>
            </w:r>
            <w:r w:rsidRPr="0018479F">
              <w:t>32</w:t>
            </w:r>
          </w:p>
        </w:tc>
      </w:tr>
    </w:tbl>
    <w:p w:rsidR="00A518F5" w:rsidRPr="0018479F" w:rsidRDefault="00A518F5" w:rsidP="000231F1">
      <w:pPr>
        <w:pStyle w:val="subsection"/>
      </w:pPr>
      <w:r w:rsidRPr="0018479F">
        <w:tab/>
        <w:t>(5)</w:t>
      </w:r>
      <w:r w:rsidRPr="0018479F">
        <w:tab/>
        <w:t>In this regulation:</w:t>
      </w:r>
    </w:p>
    <w:p w:rsidR="00A518F5" w:rsidRPr="0018479F" w:rsidRDefault="00A518F5" w:rsidP="000231F1">
      <w:pPr>
        <w:pStyle w:val="Definition"/>
      </w:pPr>
      <w:r w:rsidRPr="0018479F">
        <w:rPr>
          <w:b/>
          <w:i/>
        </w:rPr>
        <w:t>Amendment Act</w:t>
      </w:r>
      <w:r w:rsidRPr="0018479F">
        <w:t xml:space="preserve"> means the </w:t>
      </w:r>
      <w:r w:rsidRPr="0018479F">
        <w:rPr>
          <w:i/>
        </w:rPr>
        <w:t>Crimes Legislation Amendment (Serious and Organised Crime) Act 2010</w:t>
      </w:r>
      <w:r w:rsidRPr="0018479F">
        <w:t>.</w:t>
      </w:r>
    </w:p>
    <w:p w:rsidR="00A518F5" w:rsidRPr="0018479F" w:rsidRDefault="00A518F5" w:rsidP="000231F1">
      <w:pPr>
        <w:pStyle w:val="Definition"/>
        <w:rPr>
          <w:i/>
        </w:rPr>
      </w:pPr>
      <w:r w:rsidRPr="0018479F">
        <w:rPr>
          <w:b/>
          <w:i/>
        </w:rPr>
        <w:t>participating jurisdiction</w:t>
      </w:r>
      <w:r w:rsidRPr="0018479F">
        <w:t xml:space="preserve"> has the meaning given by subitem</w:t>
      </w:r>
      <w:r w:rsidR="0018479F">
        <w:t> </w:t>
      </w:r>
      <w:r w:rsidRPr="0018479F">
        <w:t xml:space="preserve">20(2) of </w:t>
      </w:r>
      <w:r w:rsidR="000231F1" w:rsidRPr="0018479F">
        <w:t>Part</w:t>
      </w:r>
      <w:r w:rsidR="0018479F">
        <w:t> </w:t>
      </w:r>
      <w:r w:rsidRPr="0018479F">
        <w:t xml:space="preserve">3 of </w:t>
      </w:r>
      <w:r w:rsidR="000231F1" w:rsidRPr="0018479F">
        <w:t>Schedule</w:t>
      </w:r>
      <w:r w:rsidR="0018479F">
        <w:t> </w:t>
      </w:r>
      <w:r w:rsidRPr="0018479F">
        <w:t>3 to the Amendment Act.</w:t>
      </w:r>
    </w:p>
    <w:p w:rsidR="00A518F5" w:rsidRPr="0018479F" w:rsidRDefault="00A518F5" w:rsidP="000231F1">
      <w:pPr>
        <w:pStyle w:val="Definition"/>
      </w:pPr>
      <w:r w:rsidRPr="0018479F">
        <w:rPr>
          <w:b/>
          <w:i/>
        </w:rPr>
        <w:t>pre</w:t>
      </w:r>
      <w:r w:rsidR="0018479F">
        <w:rPr>
          <w:b/>
          <w:i/>
        </w:rPr>
        <w:noBreakHyphen/>
      </w:r>
      <w:r w:rsidRPr="0018479F">
        <w:rPr>
          <w:b/>
          <w:i/>
        </w:rPr>
        <w:t xml:space="preserve">commencement controlled operation </w:t>
      </w:r>
      <w:r w:rsidRPr="0018479F">
        <w:t>has the meaning given by subitem</w:t>
      </w:r>
      <w:r w:rsidR="0018479F">
        <w:t> </w:t>
      </w:r>
      <w:r w:rsidRPr="0018479F">
        <w:t>17</w:t>
      </w:r>
      <w:r w:rsidR="0018479F">
        <w:t xml:space="preserve"> </w:t>
      </w:r>
      <w:r w:rsidRPr="0018479F">
        <w:t xml:space="preserve">(2) of </w:t>
      </w:r>
      <w:r w:rsidR="000231F1" w:rsidRPr="0018479F">
        <w:t>Part</w:t>
      </w:r>
      <w:r w:rsidR="0018479F">
        <w:t> </w:t>
      </w:r>
      <w:r w:rsidRPr="0018479F">
        <w:t xml:space="preserve">3 of </w:t>
      </w:r>
      <w:r w:rsidR="000231F1" w:rsidRPr="0018479F">
        <w:t>Schedule</w:t>
      </w:r>
      <w:r w:rsidR="0018479F">
        <w:t> </w:t>
      </w:r>
      <w:r w:rsidRPr="0018479F">
        <w:t>3 to the Amendment Act.</w:t>
      </w:r>
    </w:p>
    <w:p w:rsidR="00A518F5" w:rsidRPr="0018479F" w:rsidRDefault="00A518F5" w:rsidP="00A518F5"/>
    <w:p w:rsidR="000231F1" w:rsidRPr="0018479F" w:rsidRDefault="000231F1" w:rsidP="00282EC5">
      <w:pPr>
        <w:sectPr w:rsidR="000231F1" w:rsidRPr="0018479F" w:rsidSect="000254E3">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28" w:name="OPCSB_BodyPrincipleB5"/>
    </w:p>
    <w:p w:rsidR="0091276E" w:rsidRPr="0018479F" w:rsidRDefault="000231F1" w:rsidP="000231F1">
      <w:pPr>
        <w:pStyle w:val="ActHead1"/>
        <w:pageBreakBefore/>
      </w:pPr>
      <w:bookmarkStart w:id="29" w:name="_Toc355768832"/>
      <w:bookmarkEnd w:id="28"/>
      <w:r w:rsidRPr="0018479F">
        <w:rPr>
          <w:rStyle w:val="CharChapNo"/>
        </w:rPr>
        <w:t>Schedule</w:t>
      </w:r>
      <w:r w:rsidR="0018479F" w:rsidRPr="0018479F">
        <w:rPr>
          <w:rStyle w:val="CharChapNo"/>
        </w:rPr>
        <w:t> </w:t>
      </w:r>
      <w:r w:rsidR="0091276E" w:rsidRPr="0018479F">
        <w:rPr>
          <w:rStyle w:val="CharChapNo"/>
        </w:rPr>
        <w:t>1</w:t>
      </w:r>
      <w:r w:rsidRPr="0018479F">
        <w:t>—</w:t>
      </w:r>
      <w:r w:rsidR="0091276E" w:rsidRPr="0018479F">
        <w:rPr>
          <w:rStyle w:val="CharChapText"/>
        </w:rPr>
        <w:t>Prescribed forms</w:t>
      </w:r>
      <w:bookmarkEnd w:id="29"/>
    </w:p>
    <w:p w:rsidR="0091276E" w:rsidRPr="0018479F" w:rsidRDefault="0091276E" w:rsidP="000231F1">
      <w:pPr>
        <w:pStyle w:val="notemargin"/>
      </w:pPr>
      <w:r w:rsidRPr="0018479F">
        <w:t>(regulation</w:t>
      </w:r>
      <w:r w:rsidR="0018479F">
        <w:t> </w:t>
      </w:r>
      <w:r w:rsidRPr="0018479F">
        <w:t xml:space="preserve">3) </w:t>
      </w:r>
    </w:p>
    <w:p w:rsidR="0091276E" w:rsidRPr="0018479F" w:rsidRDefault="000231F1" w:rsidP="0091276E">
      <w:pPr>
        <w:pStyle w:val="Header"/>
      </w:pPr>
      <w:r w:rsidRPr="0018479F">
        <w:rPr>
          <w:rStyle w:val="CharPartNo"/>
        </w:rPr>
        <w:t xml:space="preserve"> </w:t>
      </w:r>
      <w:r w:rsidRPr="0018479F">
        <w:rPr>
          <w:rStyle w:val="CharPartText"/>
        </w:rPr>
        <w:t xml:space="preserve"> </w:t>
      </w:r>
    </w:p>
    <w:p w:rsidR="000231F1" w:rsidRPr="0018479F" w:rsidRDefault="000231F1" w:rsidP="000231F1">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536"/>
        <w:gridCol w:w="1574"/>
      </w:tblGrid>
      <w:tr w:rsidR="0091276E" w:rsidRPr="0018479F" w:rsidTr="00E959B5">
        <w:tc>
          <w:tcPr>
            <w:tcW w:w="1526" w:type="dxa"/>
            <w:tcBorders>
              <w:top w:val="single" w:sz="12" w:space="0" w:color="auto"/>
              <w:bottom w:val="single" w:sz="12" w:space="0" w:color="auto"/>
            </w:tcBorders>
            <w:shd w:val="clear" w:color="auto" w:fill="auto"/>
          </w:tcPr>
          <w:p w:rsidR="0091276E" w:rsidRPr="0018479F" w:rsidRDefault="0091276E" w:rsidP="000231F1">
            <w:pPr>
              <w:pStyle w:val="TableHeading"/>
            </w:pPr>
            <w:bookmarkStart w:id="30" w:name="BK_S4P18L29C1"/>
            <w:r w:rsidRPr="0018479F">
              <w:t>Column 1</w:t>
            </w:r>
          </w:p>
          <w:p w:rsidR="0091276E" w:rsidRPr="0018479F" w:rsidRDefault="0091276E" w:rsidP="000231F1">
            <w:pPr>
              <w:pStyle w:val="TableHeading"/>
            </w:pPr>
            <w:r w:rsidRPr="0018479F">
              <w:t xml:space="preserve">Item No. </w:t>
            </w:r>
          </w:p>
        </w:tc>
        <w:tc>
          <w:tcPr>
            <w:tcW w:w="4536"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Column 2</w:t>
            </w:r>
          </w:p>
          <w:p w:rsidR="0091276E" w:rsidRPr="0018479F" w:rsidRDefault="0091276E" w:rsidP="000231F1">
            <w:pPr>
              <w:pStyle w:val="TableHeading"/>
            </w:pPr>
            <w:r w:rsidRPr="0018479F">
              <w:t>Provision of the Act</w:t>
            </w:r>
          </w:p>
        </w:tc>
        <w:tc>
          <w:tcPr>
            <w:tcW w:w="1574"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Column 3</w:t>
            </w:r>
          </w:p>
          <w:p w:rsidR="0091276E" w:rsidRPr="0018479F" w:rsidRDefault="0091276E" w:rsidP="000231F1">
            <w:pPr>
              <w:pStyle w:val="TableHeading"/>
            </w:pPr>
            <w:r w:rsidRPr="0018479F">
              <w:t>Number of form</w:t>
            </w:r>
          </w:p>
        </w:tc>
      </w:tr>
      <w:tr w:rsidR="0091276E" w:rsidRPr="0018479F" w:rsidTr="00E959B5">
        <w:tc>
          <w:tcPr>
            <w:tcW w:w="1526" w:type="dxa"/>
            <w:tcBorders>
              <w:top w:val="single" w:sz="12" w:space="0" w:color="auto"/>
            </w:tcBorders>
            <w:shd w:val="clear" w:color="auto" w:fill="auto"/>
          </w:tcPr>
          <w:p w:rsidR="0091276E" w:rsidRPr="0018479F" w:rsidRDefault="0091276E" w:rsidP="000231F1">
            <w:pPr>
              <w:pStyle w:val="Tabletext"/>
            </w:pPr>
            <w:r w:rsidRPr="0018479F">
              <w:t>1</w:t>
            </w:r>
          </w:p>
        </w:tc>
        <w:tc>
          <w:tcPr>
            <w:tcW w:w="4536" w:type="dxa"/>
            <w:tcBorders>
              <w:top w:val="single" w:sz="12" w:space="0" w:color="auto"/>
            </w:tcBorders>
            <w:shd w:val="clear" w:color="auto" w:fill="auto"/>
          </w:tcPr>
          <w:p w:rsidR="0091276E" w:rsidRPr="0018479F" w:rsidRDefault="0091276E" w:rsidP="000231F1">
            <w:pPr>
              <w:pStyle w:val="Tabletext"/>
            </w:pPr>
            <w:r w:rsidRPr="0018479F">
              <w:t>Section</w:t>
            </w:r>
            <w:r w:rsidR="0018479F">
              <w:t> </w:t>
            </w:r>
            <w:r w:rsidRPr="0018479F">
              <w:t>16BA</w:t>
            </w:r>
          </w:p>
        </w:tc>
        <w:tc>
          <w:tcPr>
            <w:tcW w:w="1574" w:type="dxa"/>
            <w:tcBorders>
              <w:top w:val="single" w:sz="12" w:space="0" w:color="auto"/>
            </w:tcBorders>
            <w:shd w:val="clear" w:color="auto" w:fill="auto"/>
          </w:tcPr>
          <w:p w:rsidR="0091276E" w:rsidRPr="0018479F" w:rsidRDefault="0091276E" w:rsidP="000231F1">
            <w:pPr>
              <w:pStyle w:val="Tabletext"/>
            </w:pPr>
            <w:r w:rsidRPr="0018479F">
              <w:t>1</w:t>
            </w:r>
          </w:p>
        </w:tc>
      </w:tr>
      <w:tr w:rsidR="0091276E" w:rsidRPr="0018479F" w:rsidTr="000231F1">
        <w:tc>
          <w:tcPr>
            <w:tcW w:w="1526" w:type="dxa"/>
            <w:shd w:val="clear" w:color="auto" w:fill="auto"/>
          </w:tcPr>
          <w:p w:rsidR="0091276E" w:rsidRPr="0018479F" w:rsidRDefault="0091276E" w:rsidP="000231F1">
            <w:pPr>
              <w:pStyle w:val="Tabletext"/>
            </w:pPr>
            <w:r w:rsidRPr="0018479F">
              <w:t>2</w:t>
            </w:r>
          </w:p>
        </w:tc>
        <w:tc>
          <w:tcPr>
            <w:tcW w:w="4536" w:type="dxa"/>
            <w:shd w:val="clear" w:color="auto" w:fill="auto"/>
          </w:tcPr>
          <w:p w:rsidR="0091276E" w:rsidRPr="0018479F" w:rsidRDefault="0091276E" w:rsidP="000231F1">
            <w:pPr>
              <w:pStyle w:val="Tabletext"/>
            </w:pPr>
            <w:r w:rsidRPr="0018479F">
              <w:t>Subsection</w:t>
            </w:r>
            <w:r w:rsidR="0018479F">
              <w:t> </w:t>
            </w:r>
            <w:r w:rsidRPr="0018479F">
              <w:t>19A</w:t>
            </w:r>
            <w:r w:rsidR="000231F1" w:rsidRPr="0018479F">
              <w:t>U(</w:t>
            </w:r>
            <w:r w:rsidRPr="0018479F">
              <w:t>2)</w:t>
            </w:r>
          </w:p>
        </w:tc>
        <w:tc>
          <w:tcPr>
            <w:tcW w:w="1574" w:type="dxa"/>
            <w:shd w:val="clear" w:color="auto" w:fill="auto"/>
          </w:tcPr>
          <w:p w:rsidR="0091276E" w:rsidRPr="0018479F" w:rsidRDefault="0091276E" w:rsidP="000231F1">
            <w:pPr>
              <w:pStyle w:val="Tabletext"/>
            </w:pPr>
            <w:r w:rsidRPr="0018479F">
              <w:t>3</w:t>
            </w:r>
          </w:p>
        </w:tc>
      </w:tr>
      <w:tr w:rsidR="0091276E" w:rsidRPr="0018479F" w:rsidTr="00E959B5">
        <w:tc>
          <w:tcPr>
            <w:tcW w:w="1526" w:type="dxa"/>
            <w:tcBorders>
              <w:bottom w:val="single" w:sz="4" w:space="0" w:color="auto"/>
            </w:tcBorders>
            <w:shd w:val="clear" w:color="auto" w:fill="auto"/>
          </w:tcPr>
          <w:p w:rsidR="0091276E" w:rsidRPr="0018479F" w:rsidRDefault="0091276E" w:rsidP="000231F1">
            <w:pPr>
              <w:pStyle w:val="Tabletext"/>
            </w:pPr>
            <w:r w:rsidRPr="0018479F">
              <w:t>3</w:t>
            </w:r>
          </w:p>
        </w:tc>
        <w:tc>
          <w:tcPr>
            <w:tcW w:w="4536" w:type="dxa"/>
            <w:tcBorders>
              <w:bottom w:val="single" w:sz="4" w:space="0" w:color="auto"/>
            </w:tcBorders>
            <w:shd w:val="clear" w:color="auto" w:fill="auto"/>
          </w:tcPr>
          <w:p w:rsidR="0091276E" w:rsidRPr="0018479F" w:rsidRDefault="0091276E" w:rsidP="000231F1">
            <w:pPr>
              <w:pStyle w:val="Tabletext"/>
            </w:pPr>
            <w:r w:rsidRPr="0018479F">
              <w:t>Subsection</w:t>
            </w:r>
            <w:r w:rsidR="0018479F">
              <w:t> </w:t>
            </w:r>
            <w:r w:rsidRPr="0018479F">
              <w:t>19A</w:t>
            </w:r>
            <w:r w:rsidR="000231F1" w:rsidRPr="0018479F">
              <w:t>V(</w:t>
            </w:r>
            <w:r w:rsidRPr="0018479F">
              <w:t>2)</w:t>
            </w:r>
          </w:p>
        </w:tc>
        <w:tc>
          <w:tcPr>
            <w:tcW w:w="1574" w:type="dxa"/>
            <w:tcBorders>
              <w:bottom w:val="single" w:sz="4" w:space="0" w:color="auto"/>
            </w:tcBorders>
            <w:shd w:val="clear" w:color="auto" w:fill="auto"/>
          </w:tcPr>
          <w:p w:rsidR="0091276E" w:rsidRPr="0018479F" w:rsidRDefault="0091276E" w:rsidP="000231F1">
            <w:pPr>
              <w:pStyle w:val="Tabletext"/>
            </w:pPr>
            <w:r w:rsidRPr="0018479F">
              <w:t>4</w:t>
            </w:r>
          </w:p>
        </w:tc>
      </w:tr>
      <w:tr w:rsidR="0091276E" w:rsidRPr="0018479F" w:rsidTr="00E959B5">
        <w:tc>
          <w:tcPr>
            <w:tcW w:w="1526" w:type="dxa"/>
            <w:tcBorders>
              <w:bottom w:val="single" w:sz="12" w:space="0" w:color="auto"/>
            </w:tcBorders>
            <w:shd w:val="clear" w:color="auto" w:fill="auto"/>
          </w:tcPr>
          <w:p w:rsidR="0091276E" w:rsidRPr="0018479F" w:rsidRDefault="0091276E" w:rsidP="000231F1">
            <w:pPr>
              <w:pStyle w:val="Tabletext"/>
            </w:pPr>
            <w:r w:rsidRPr="0018479F">
              <w:t>4</w:t>
            </w:r>
          </w:p>
        </w:tc>
        <w:tc>
          <w:tcPr>
            <w:tcW w:w="4536" w:type="dxa"/>
            <w:tcBorders>
              <w:bottom w:val="single" w:sz="12" w:space="0" w:color="auto"/>
            </w:tcBorders>
            <w:shd w:val="clear" w:color="auto" w:fill="auto"/>
          </w:tcPr>
          <w:p w:rsidR="0091276E" w:rsidRPr="0018479F" w:rsidRDefault="0091276E" w:rsidP="000231F1">
            <w:pPr>
              <w:pStyle w:val="Tabletext"/>
            </w:pPr>
            <w:r w:rsidRPr="0018479F">
              <w:t>Subsection</w:t>
            </w:r>
            <w:r w:rsidR="0018479F">
              <w:t> </w:t>
            </w:r>
            <w:r w:rsidRPr="0018479F">
              <w:t>19A</w:t>
            </w:r>
            <w:r w:rsidR="000231F1" w:rsidRPr="0018479F">
              <w:t>W(</w:t>
            </w:r>
            <w:r w:rsidRPr="0018479F">
              <w:t>1)</w:t>
            </w:r>
          </w:p>
        </w:tc>
        <w:tc>
          <w:tcPr>
            <w:tcW w:w="1574" w:type="dxa"/>
            <w:tcBorders>
              <w:bottom w:val="single" w:sz="12" w:space="0" w:color="auto"/>
            </w:tcBorders>
            <w:shd w:val="clear" w:color="auto" w:fill="auto"/>
          </w:tcPr>
          <w:p w:rsidR="0091276E" w:rsidRPr="0018479F" w:rsidRDefault="0091276E" w:rsidP="000231F1">
            <w:pPr>
              <w:pStyle w:val="Tabletext"/>
            </w:pPr>
            <w:r w:rsidRPr="0018479F">
              <w:t>5</w:t>
            </w:r>
          </w:p>
        </w:tc>
      </w:tr>
    </w:tbl>
    <w:p w:rsidR="0091276E" w:rsidRPr="0018479F" w:rsidRDefault="000231F1" w:rsidP="0018479F">
      <w:pPr>
        <w:pStyle w:val="ActHead1"/>
        <w:pageBreakBefore/>
      </w:pPr>
      <w:bookmarkStart w:id="31" w:name="_Toc355768833"/>
      <w:bookmarkEnd w:id="30"/>
      <w:r w:rsidRPr="0018479F">
        <w:rPr>
          <w:rStyle w:val="CharChapNo"/>
        </w:rPr>
        <w:t>Schedule</w:t>
      </w:r>
      <w:r w:rsidR="0018479F" w:rsidRPr="0018479F">
        <w:rPr>
          <w:rStyle w:val="CharChapNo"/>
        </w:rPr>
        <w:t> </w:t>
      </w:r>
      <w:r w:rsidR="0091276E" w:rsidRPr="0018479F">
        <w:rPr>
          <w:rStyle w:val="CharChapNo"/>
        </w:rPr>
        <w:t>2</w:t>
      </w:r>
      <w:r w:rsidRPr="0018479F">
        <w:t>—</w:t>
      </w:r>
      <w:r w:rsidR="0091276E" w:rsidRPr="0018479F">
        <w:rPr>
          <w:rStyle w:val="CharChapText"/>
        </w:rPr>
        <w:t>Optional forms</w:t>
      </w:r>
      <w:bookmarkEnd w:id="31"/>
    </w:p>
    <w:p w:rsidR="0091276E" w:rsidRPr="0018479F" w:rsidRDefault="0091276E" w:rsidP="000231F1">
      <w:pPr>
        <w:pStyle w:val="notemargin"/>
      </w:pPr>
      <w:r w:rsidRPr="0018479F">
        <w:t>(regulation</w:t>
      </w:r>
      <w:r w:rsidR="0018479F">
        <w:t> </w:t>
      </w:r>
      <w:r w:rsidRPr="0018479F">
        <w:t>4)</w:t>
      </w:r>
    </w:p>
    <w:p w:rsidR="0091276E" w:rsidRPr="0018479F" w:rsidRDefault="000231F1" w:rsidP="0091276E">
      <w:pPr>
        <w:pStyle w:val="Header"/>
      </w:pPr>
      <w:r w:rsidRPr="0018479F">
        <w:rPr>
          <w:rStyle w:val="CharPartNo"/>
        </w:rPr>
        <w:t xml:space="preserve"> </w:t>
      </w:r>
      <w:r w:rsidRPr="0018479F">
        <w:rPr>
          <w:rStyle w:val="CharPartText"/>
        </w:rPr>
        <w:t xml:space="preserve"> </w:t>
      </w:r>
    </w:p>
    <w:p w:rsidR="000231F1" w:rsidRPr="0018479F" w:rsidRDefault="000231F1" w:rsidP="000231F1">
      <w:pPr>
        <w:pStyle w:val="Tabletext"/>
      </w:pPr>
    </w:p>
    <w:tbl>
      <w:tblPr>
        <w:tblW w:w="0" w:type="auto"/>
        <w:tblInd w:w="-34" w:type="dxa"/>
        <w:tblLayout w:type="fixed"/>
        <w:tblLook w:val="0000" w:firstRow="0" w:lastRow="0" w:firstColumn="0" w:lastColumn="0" w:noHBand="0" w:noVBand="0"/>
      </w:tblPr>
      <w:tblGrid>
        <w:gridCol w:w="34"/>
        <w:gridCol w:w="1668"/>
        <w:gridCol w:w="4110"/>
        <w:gridCol w:w="1858"/>
      </w:tblGrid>
      <w:tr w:rsidR="0091276E" w:rsidRPr="0018479F" w:rsidTr="00E959B5">
        <w:trPr>
          <w:gridBefore w:val="1"/>
          <w:wBefore w:w="34" w:type="dxa"/>
        </w:trPr>
        <w:tc>
          <w:tcPr>
            <w:tcW w:w="1668" w:type="dxa"/>
            <w:tcBorders>
              <w:top w:val="single" w:sz="12" w:space="0" w:color="auto"/>
              <w:bottom w:val="single" w:sz="12" w:space="0" w:color="auto"/>
            </w:tcBorders>
          </w:tcPr>
          <w:p w:rsidR="0091276E" w:rsidRPr="0018479F" w:rsidRDefault="0091276E" w:rsidP="00E959B5">
            <w:pPr>
              <w:pStyle w:val="TableHeading"/>
            </w:pPr>
            <w:bookmarkStart w:id="32" w:name="BK_S4P19L7C1"/>
            <w:r w:rsidRPr="0018479F">
              <w:t>Column 1</w:t>
            </w:r>
          </w:p>
          <w:p w:rsidR="0091276E" w:rsidRPr="0018479F" w:rsidRDefault="0091276E" w:rsidP="00E959B5">
            <w:pPr>
              <w:pStyle w:val="TableHeading"/>
            </w:pPr>
            <w:r w:rsidRPr="0018479F">
              <w:t>Item No.</w:t>
            </w:r>
          </w:p>
        </w:tc>
        <w:tc>
          <w:tcPr>
            <w:tcW w:w="4110" w:type="dxa"/>
            <w:tcBorders>
              <w:top w:val="single" w:sz="12" w:space="0" w:color="auto"/>
              <w:bottom w:val="single" w:sz="12" w:space="0" w:color="auto"/>
            </w:tcBorders>
          </w:tcPr>
          <w:p w:rsidR="0091276E" w:rsidRPr="0018479F" w:rsidRDefault="0091276E" w:rsidP="00E959B5">
            <w:pPr>
              <w:pStyle w:val="TableHeading"/>
            </w:pPr>
            <w:r w:rsidRPr="0018479F">
              <w:t>Column 2</w:t>
            </w:r>
          </w:p>
          <w:p w:rsidR="0091276E" w:rsidRPr="0018479F" w:rsidRDefault="0091276E" w:rsidP="00E959B5">
            <w:pPr>
              <w:pStyle w:val="TableHeading"/>
            </w:pPr>
            <w:r w:rsidRPr="0018479F">
              <w:t>Provision of the Act</w:t>
            </w:r>
          </w:p>
        </w:tc>
        <w:tc>
          <w:tcPr>
            <w:tcW w:w="1858" w:type="dxa"/>
            <w:tcBorders>
              <w:top w:val="single" w:sz="12" w:space="0" w:color="auto"/>
              <w:bottom w:val="single" w:sz="12" w:space="0" w:color="auto"/>
            </w:tcBorders>
          </w:tcPr>
          <w:p w:rsidR="0091276E" w:rsidRPr="0018479F" w:rsidRDefault="0091276E" w:rsidP="00E959B5">
            <w:pPr>
              <w:pStyle w:val="TableHeading"/>
            </w:pPr>
            <w:r w:rsidRPr="0018479F">
              <w:t>Column 3</w:t>
            </w:r>
          </w:p>
          <w:p w:rsidR="0091276E" w:rsidRPr="0018479F" w:rsidRDefault="0091276E" w:rsidP="00E959B5">
            <w:pPr>
              <w:pStyle w:val="TableHeading"/>
            </w:pPr>
            <w:r w:rsidRPr="0018479F">
              <w:t>Number of form</w:t>
            </w:r>
          </w:p>
        </w:tc>
      </w:tr>
      <w:tr w:rsidR="0091276E" w:rsidRPr="0018479F" w:rsidTr="00E959B5">
        <w:tc>
          <w:tcPr>
            <w:tcW w:w="1702" w:type="dxa"/>
            <w:gridSpan w:val="2"/>
            <w:tcBorders>
              <w:bottom w:val="single" w:sz="6" w:space="0" w:color="auto"/>
            </w:tcBorders>
          </w:tcPr>
          <w:p w:rsidR="0091276E" w:rsidRPr="0018479F" w:rsidRDefault="0091276E" w:rsidP="000231F1">
            <w:pPr>
              <w:pStyle w:val="Tabletext"/>
            </w:pPr>
            <w:r w:rsidRPr="0018479F">
              <w:t>1</w:t>
            </w:r>
          </w:p>
        </w:tc>
        <w:tc>
          <w:tcPr>
            <w:tcW w:w="4110" w:type="dxa"/>
            <w:tcBorders>
              <w:bottom w:val="single" w:sz="6" w:space="0" w:color="auto"/>
            </w:tcBorders>
          </w:tcPr>
          <w:p w:rsidR="0091276E" w:rsidRPr="0018479F" w:rsidRDefault="0091276E" w:rsidP="000231F1">
            <w:pPr>
              <w:pStyle w:val="Tabletext"/>
            </w:pPr>
            <w:r w:rsidRPr="0018479F">
              <w:t>Subsection</w:t>
            </w:r>
            <w:r w:rsidR="0018479F">
              <w:t> </w:t>
            </w:r>
            <w:r w:rsidRPr="0018479F">
              <w:t>19A</w:t>
            </w:r>
            <w:r w:rsidR="000231F1" w:rsidRPr="0018479F">
              <w:t>S(</w:t>
            </w:r>
            <w:r w:rsidRPr="0018479F">
              <w:t>1)</w:t>
            </w:r>
          </w:p>
        </w:tc>
        <w:tc>
          <w:tcPr>
            <w:tcW w:w="1858" w:type="dxa"/>
            <w:tcBorders>
              <w:bottom w:val="single" w:sz="6" w:space="0" w:color="auto"/>
            </w:tcBorders>
          </w:tcPr>
          <w:p w:rsidR="0091276E" w:rsidRPr="0018479F" w:rsidRDefault="00EF6583" w:rsidP="000231F1">
            <w:pPr>
              <w:pStyle w:val="Tabletext"/>
            </w:pPr>
            <w:r w:rsidRPr="0018479F">
              <w:t xml:space="preserve">  </w:t>
            </w:r>
            <w:r w:rsidR="0091276E" w:rsidRPr="0018479F">
              <w:t>2</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2</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Subsection</w:t>
            </w:r>
            <w:r w:rsidR="0018479F">
              <w:t> </w:t>
            </w:r>
            <w:r w:rsidRPr="0018479F">
              <w:t>19A</w:t>
            </w:r>
            <w:r w:rsidR="000231F1" w:rsidRPr="0018479F">
              <w:t>W(</w:t>
            </w:r>
            <w:r w:rsidRPr="0018479F">
              <w:t>2)</w:t>
            </w:r>
          </w:p>
        </w:tc>
        <w:tc>
          <w:tcPr>
            <w:tcW w:w="1858" w:type="dxa"/>
            <w:tcBorders>
              <w:top w:val="single" w:sz="6" w:space="0" w:color="auto"/>
              <w:bottom w:val="single" w:sz="6" w:space="0" w:color="auto"/>
            </w:tcBorders>
          </w:tcPr>
          <w:p w:rsidR="0091276E" w:rsidRPr="0018479F" w:rsidRDefault="00EF6583" w:rsidP="000231F1">
            <w:pPr>
              <w:pStyle w:val="Tabletext"/>
            </w:pPr>
            <w:r w:rsidRPr="0018479F">
              <w:t xml:space="preserve">  </w:t>
            </w:r>
            <w:r w:rsidR="0091276E" w:rsidRPr="0018479F">
              <w:t>6</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3</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Paragraph 19A</w:t>
            </w:r>
            <w:r w:rsidR="000231F1" w:rsidRPr="0018479F">
              <w:t>X(</w:t>
            </w:r>
            <w:r w:rsidRPr="0018479F">
              <w:t>1</w:t>
            </w:r>
            <w:r w:rsidR="000231F1" w:rsidRPr="0018479F">
              <w:t>)(</w:t>
            </w:r>
            <w:r w:rsidRPr="0018479F">
              <w:t>b)</w:t>
            </w:r>
          </w:p>
        </w:tc>
        <w:tc>
          <w:tcPr>
            <w:tcW w:w="1858" w:type="dxa"/>
            <w:tcBorders>
              <w:top w:val="single" w:sz="6" w:space="0" w:color="auto"/>
              <w:bottom w:val="single" w:sz="6" w:space="0" w:color="auto"/>
            </w:tcBorders>
          </w:tcPr>
          <w:p w:rsidR="0091276E" w:rsidRPr="0018479F" w:rsidRDefault="00EF6583" w:rsidP="000231F1">
            <w:pPr>
              <w:pStyle w:val="Tabletext"/>
            </w:pPr>
            <w:r w:rsidRPr="0018479F">
              <w:t xml:space="preserve">  </w:t>
            </w:r>
            <w:r w:rsidR="0091276E" w:rsidRPr="0018479F">
              <w:t>7</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4</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Subsection</w:t>
            </w:r>
            <w:r w:rsidR="0018479F">
              <w:t> </w:t>
            </w:r>
            <w:r w:rsidRPr="0018479F">
              <w:t>19A</w:t>
            </w:r>
            <w:r w:rsidR="000231F1" w:rsidRPr="0018479F">
              <w:t>X(</w:t>
            </w:r>
            <w:r w:rsidRPr="0018479F">
              <w:t>2)</w:t>
            </w:r>
          </w:p>
        </w:tc>
        <w:tc>
          <w:tcPr>
            <w:tcW w:w="1858" w:type="dxa"/>
            <w:tcBorders>
              <w:top w:val="single" w:sz="6" w:space="0" w:color="auto"/>
              <w:bottom w:val="single" w:sz="6" w:space="0" w:color="auto"/>
            </w:tcBorders>
          </w:tcPr>
          <w:p w:rsidR="0091276E" w:rsidRPr="0018479F" w:rsidRDefault="00EF6583" w:rsidP="000231F1">
            <w:pPr>
              <w:pStyle w:val="Tabletext"/>
            </w:pPr>
            <w:r w:rsidRPr="0018479F">
              <w:t xml:space="preserve">  </w:t>
            </w:r>
            <w:r w:rsidR="0091276E" w:rsidRPr="0018479F">
              <w:t>8</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5</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Subsection</w:t>
            </w:r>
            <w:r w:rsidR="0018479F">
              <w:t> </w:t>
            </w:r>
            <w:r w:rsidRPr="0018479F">
              <w:t>19A</w:t>
            </w:r>
            <w:r w:rsidR="000231F1" w:rsidRPr="0018479F">
              <w:t>Z(</w:t>
            </w:r>
            <w:r w:rsidRPr="0018479F">
              <w:t>2)</w:t>
            </w:r>
          </w:p>
        </w:tc>
        <w:tc>
          <w:tcPr>
            <w:tcW w:w="1858" w:type="dxa"/>
            <w:tcBorders>
              <w:top w:val="single" w:sz="6" w:space="0" w:color="auto"/>
              <w:bottom w:val="single" w:sz="6" w:space="0" w:color="auto"/>
            </w:tcBorders>
          </w:tcPr>
          <w:p w:rsidR="0091276E" w:rsidRPr="0018479F" w:rsidRDefault="00EF6583" w:rsidP="000231F1">
            <w:pPr>
              <w:pStyle w:val="Tabletext"/>
            </w:pPr>
            <w:r w:rsidRPr="0018479F">
              <w:t xml:space="preserve">  </w:t>
            </w:r>
            <w:r w:rsidR="0091276E" w:rsidRPr="0018479F">
              <w:t>9</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6</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Section</w:t>
            </w:r>
            <w:r w:rsidR="0018479F">
              <w:t> </w:t>
            </w:r>
            <w:r w:rsidRPr="0018479F">
              <w:t>19B</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10</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7</w:t>
            </w:r>
          </w:p>
        </w:tc>
        <w:tc>
          <w:tcPr>
            <w:tcW w:w="4110" w:type="dxa"/>
            <w:tcBorders>
              <w:top w:val="single" w:sz="6" w:space="0" w:color="auto"/>
              <w:bottom w:val="single" w:sz="6" w:space="0" w:color="auto"/>
            </w:tcBorders>
          </w:tcPr>
          <w:p w:rsidR="0091276E" w:rsidRPr="0018479F" w:rsidRDefault="0091276E" w:rsidP="00282EC5">
            <w:pPr>
              <w:pStyle w:val="Tabletext"/>
            </w:pPr>
            <w:r w:rsidRPr="0018479F">
              <w:t>Paragraph 20(1</w:t>
            </w:r>
            <w:r w:rsidR="000231F1" w:rsidRPr="0018479F">
              <w:t>)(</w:t>
            </w:r>
            <w:r w:rsidRPr="0018479F">
              <w:t>a)</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11</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8</w:t>
            </w:r>
          </w:p>
        </w:tc>
        <w:tc>
          <w:tcPr>
            <w:tcW w:w="4110" w:type="dxa"/>
            <w:tcBorders>
              <w:top w:val="single" w:sz="6" w:space="0" w:color="auto"/>
              <w:bottom w:val="single" w:sz="6" w:space="0" w:color="auto"/>
            </w:tcBorders>
          </w:tcPr>
          <w:p w:rsidR="0091276E" w:rsidRPr="0018479F" w:rsidRDefault="0091276E" w:rsidP="00282EC5">
            <w:pPr>
              <w:pStyle w:val="Tabletext"/>
            </w:pPr>
            <w:r w:rsidRPr="0018479F">
              <w:t>Paragraph 20(1</w:t>
            </w:r>
            <w:r w:rsidR="000231F1" w:rsidRPr="0018479F">
              <w:t>)(</w:t>
            </w:r>
            <w:r w:rsidRPr="0018479F">
              <w:t>b)</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12</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9</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Paragraph 20B</w:t>
            </w:r>
            <w:r w:rsidR="000231F1" w:rsidRPr="0018479F">
              <w:t>F(</w:t>
            </w:r>
            <w:r w:rsidRPr="0018479F">
              <w:t>3</w:t>
            </w:r>
            <w:r w:rsidR="000231F1" w:rsidRPr="0018479F">
              <w:t>)(</w:t>
            </w:r>
            <w:r w:rsidRPr="0018479F">
              <w:t>b)</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13</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10</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Subsection</w:t>
            </w:r>
            <w:r w:rsidR="0018479F">
              <w:t> </w:t>
            </w:r>
            <w:r w:rsidRPr="0018479F">
              <w:t>20B</w:t>
            </w:r>
            <w:r w:rsidR="000231F1" w:rsidRPr="0018479F">
              <w:t>F(</w:t>
            </w:r>
            <w:r w:rsidRPr="0018479F">
              <w:t>5)</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14</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11</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Subsection</w:t>
            </w:r>
            <w:r w:rsidR="0018479F">
              <w:t> </w:t>
            </w:r>
            <w:r w:rsidRPr="0018479F">
              <w:t>20B</w:t>
            </w:r>
            <w:r w:rsidR="000231F1" w:rsidRPr="0018479F">
              <w:t>F(</w:t>
            </w:r>
            <w:r w:rsidRPr="0018479F">
              <w:t>6)</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15</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12</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Paragraph 20B</w:t>
            </w:r>
            <w:r w:rsidR="000231F1" w:rsidRPr="0018479F">
              <w:t>M(</w:t>
            </w:r>
            <w:r w:rsidRPr="0018479F">
              <w:t>3</w:t>
            </w:r>
            <w:r w:rsidR="000231F1" w:rsidRPr="0018479F">
              <w:t>)(</w:t>
            </w:r>
            <w:r w:rsidRPr="0018479F">
              <w:t>b)</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16</w:t>
            </w:r>
          </w:p>
        </w:tc>
      </w:tr>
      <w:tr w:rsidR="0091276E" w:rsidRPr="0018479F" w:rsidTr="00E959B5">
        <w:tc>
          <w:tcPr>
            <w:tcW w:w="1702" w:type="dxa"/>
            <w:gridSpan w:val="2"/>
            <w:tcBorders>
              <w:top w:val="single" w:sz="6" w:space="0" w:color="auto"/>
            </w:tcBorders>
          </w:tcPr>
          <w:p w:rsidR="0091276E" w:rsidRPr="0018479F" w:rsidRDefault="0091276E" w:rsidP="000231F1">
            <w:pPr>
              <w:pStyle w:val="Tabletext"/>
            </w:pPr>
            <w:r w:rsidRPr="0018479F">
              <w:t>13</w:t>
            </w:r>
          </w:p>
        </w:tc>
        <w:tc>
          <w:tcPr>
            <w:tcW w:w="4110" w:type="dxa"/>
            <w:tcBorders>
              <w:top w:val="single" w:sz="6" w:space="0" w:color="auto"/>
            </w:tcBorders>
          </w:tcPr>
          <w:p w:rsidR="0091276E" w:rsidRPr="0018479F" w:rsidRDefault="0091276E" w:rsidP="000231F1">
            <w:pPr>
              <w:pStyle w:val="Tabletext"/>
            </w:pPr>
            <w:r w:rsidRPr="0018479F">
              <w:t>Subsection</w:t>
            </w:r>
            <w:r w:rsidR="0018479F">
              <w:t> </w:t>
            </w:r>
            <w:r w:rsidRPr="0018479F">
              <w:t>20B</w:t>
            </w:r>
            <w:r w:rsidR="000231F1" w:rsidRPr="0018479F">
              <w:t>M(</w:t>
            </w:r>
            <w:r w:rsidRPr="0018479F">
              <w:t>5)</w:t>
            </w:r>
          </w:p>
        </w:tc>
        <w:tc>
          <w:tcPr>
            <w:tcW w:w="1858" w:type="dxa"/>
            <w:tcBorders>
              <w:top w:val="single" w:sz="6" w:space="0" w:color="auto"/>
            </w:tcBorders>
          </w:tcPr>
          <w:p w:rsidR="0091276E" w:rsidRPr="0018479F" w:rsidRDefault="0091276E" w:rsidP="000231F1">
            <w:pPr>
              <w:pStyle w:val="Tabletext"/>
            </w:pPr>
            <w:r w:rsidRPr="0018479F">
              <w:t>17</w:t>
            </w:r>
          </w:p>
        </w:tc>
      </w:tr>
      <w:tr w:rsidR="0091276E" w:rsidRPr="0018479F" w:rsidTr="00E959B5">
        <w:tc>
          <w:tcPr>
            <w:tcW w:w="1702" w:type="dxa"/>
            <w:gridSpan w:val="2"/>
            <w:tcBorders>
              <w:bottom w:val="single" w:sz="6" w:space="0" w:color="auto"/>
            </w:tcBorders>
          </w:tcPr>
          <w:p w:rsidR="0091276E" w:rsidRPr="0018479F" w:rsidRDefault="0091276E" w:rsidP="000231F1">
            <w:pPr>
              <w:pStyle w:val="Tabletext"/>
            </w:pPr>
            <w:r w:rsidRPr="0018479F">
              <w:t>14</w:t>
            </w:r>
          </w:p>
        </w:tc>
        <w:tc>
          <w:tcPr>
            <w:tcW w:w="4110" w:type="dxa"/>
            <w:tcBorders>
              <w:bottom w:val="single" w:sz="6" w:space="0" w:color="auto"/>
            </w:tcBorders>
          </w:tcPr>
          <w:p w:rsidR="0091276E" w:rsidRPr="0018479F" w:rsidRDefault="0091276E" w:rsidP="000231F1">
            <w:pPr>
              <w:pStyle w:val="Tabletext"/>
            </w:pPr>
            <w:r w:rsidRPr="0018479F">
              <w:t>Subsection</w:t>
            </w:r>
            <w:r w:rsidR="0018479F">
              <w:t> </w:t>
            </w:r>
            <w:r w:rsidRPr="0018479F">
              <w:t>20B</w:t>
            </w:r>
            <w:r w:rsidR="000231F1" w:rsidRPr="0018479F">
              <w:t>M(</w:t>
            </w:r>
            <w:r w:rsidRPr="0018479F">
              <w:t>6)</w:t>
            </w:r>
          </w:p>
        </w:tc>
        <w:tc>
          <w:tcPr>
            <w:tcW w:w="1858" w:type="dxa"/>
            <w:tcBorders>
              <w:bottom w:val="single" w:sz="6" w:space="0" w:color="auto"/>
            </w:tcBorders>
          </w:tcPr>
          <w:p w:rsidR="0091276E" w:rsidRPr="0018479F" w:rsidRDefault="0091276E" w:rsidP="000231F1">
            <w:pPr>
              <w:pStyle w:val="Tabletext"/>
            </w:pPr>
            <w:r w:rsidRPr="0018479F">
              <w:t>18</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15</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Paragraph 20B</w:t>
            </w:r>
            <w:r w:rsidR="000231F1" w:rsidRPr="0018479F">
              <w:t>W(</w:t>
            </w:r>
            <w:r w:rsidRPr="0018479F">
              <w:t>1</w:t>
            </w:r>
            <w:r w:rsidR="000231F1" w:rsidRPr="0018479F">
              <w:t>)(</w:t>
            </w:r>
            <w:r w:rsidRPr="0018479F">
              <w:t>a</w:t>
            </w:r>
            <w:r w:rsidR="000231F1" w:rsidRPr="0018479F">
              <w:t xml:space="preserve">) </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19</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16</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Paragraph 20B</w:t>
            </w:r>
            <w:r w:rsidR="000231F1" w:rsidRPr="0018479F">
              <w:t>W(</w:t>
            </w:r>
            <w:r w:rsidRPr="0018479F">
              <w:t>1</w:t>
            </w:r>
            <w:r w:rsidR="000231F1" w:rsidRPr="0018479F">
              <w:t>)(</w:t>
            </w:r>
            <w:r w:rsidRPr="0018479F">
              <w:t>b)</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20</w:t>
            </w:r>
          </w:p>
        </w:tc>
      </w:tr>
      <w:tr w:rsidR="0091276E" w:rsidRPr="0018479F" w:rsidTr="00E959B5">
        <w:tc>
          <w:tcPr>
            <w:tcW w:w="1702" w:type="dxa"/>
            <w:gridSpan w:val="2"/>
            <w:tcBorders>
              <w:top w:val="single" w:sz="6" w:space="0" w:color="auto"/>
              <w:bottom w:val="single" w:sz="6" w:space="0" w:color="auto"/>
            </w:tcBorders>
          </w:tcPr>
          <w:p w:rsidR="0091276E" w:rsidRPr="0018479F" w:rsidRDefault="0091276E" w:rsidP="000231F1">
            <w:pPr>
              <w:pStyle w:val="Tabletext"/>
            </w:pPr>
            <w:r w:rsidRPr="0018479F">
              <w:t>17</w:t>
            </w:r>
          </w:p>
        </w:tc>
        <w:tc>
          <w:tcPr>
            <w:tcW w:w="4110" w:type="dxa"/>
            <w:tcBorders>
              <w:top w:val="single" w:sz="6" w:space="0" w:color="auto"/>
              <w:bottom w:val="single" w:sz="6" w:space="0" w:color="auto"/>
            </w:tcBorders>
          </w:tcPr>
          <w:p w:rsidR="0091276E" w:rsidRPr="0018479F" w:rsidRDefault="0091276E" w:rsidP="000231F1">
            <w:pPr>
              <w:pStyle w:val="Tabletext"/>
            </w:pPr>
            <w:r w:rsidRPr="0018479F">
              <w:t>Subsection</w:t>
            </w:r>
            <w:r w:rsidR="0018479F">
              <w:t> </w:t>
            </w:r>
            <w:r w:rsidRPr="0018479F">
              <w:t>20B</w:t>
            </w:r>
            <w:r w:rsidR="000231F1" w:rsidRPr="0018479F">
              <w:t>W(</w:t>
            </w:r>
            <w:r w:rsidRPr="0018479F">
              <w:t>2)</w:t>
            </w:r>
          </w:p>
        </w:tc>
        <w:tc>
          <w:tcPr>
            <w:tcW w:w="1858" w:type="dxa"/>
            <w:tcBorders>
              <w:top w:val="single" w:sz="6" w:space="0" w:color="auto"/>
              <w:bottom w:val="single" w:sz="6" w:space="0" w:color="auto"/>
            </w:tcBorders>
          </w:tcPr>
          <w:p w:rsidR="0091276E" w:rsidRPr="0018479F" w:rsidRDefault="0091276E" w:rsidP="000231F1">
            <w:pPr>
              <w:pStyle w:val="Tabletext"/>
            </w:pPr>
            <w:r w:rsidRPr="0018479F">
              <w:t>21</w:t>
            </w:r>
          </w:p>
        </w:tc>
      </w:tr>
      <w:tr w:rsidR="0091276E" w:rsidRPr="0018479F" w:rsidTr="00E959B5">
        <w:tc>
          <w:tcPr>
            <w:tcW w:w="1702" w:type="dxa"/>
            <w:gridSpan w:val="2"/>
            <w:tcBorders>
              <w:top w:val="single" w:sz="6" w:space="0" w:color="auto"/>
              <w:bottom w:val="single" w:sz="12" w:space="0" w:color="auto"/>
            </w:tcBorders>
          </w:tcPr>
          <w:p w:rsidR="0091276E" w:rsidRPr="0018479F" w:rsidRDefault="0091276E" w:rsidP="000231F1">
            <w:pPr>
              <w:pStyle w:val="Tabletext"/>
            </w:pPr>
            <w:r w:rsidRPr="0018479F">
              <w:t>18</w:t>
            </w:r>
          </w:p>
        </w:tc>
        <w:tc>
          <w:tcPr>
            <w:tcW w:w="4110" w:type="dxa"/>
            <w:tcBorders>
              <w:top w:val="single" w:sz="6" w:space="0" w:color="auto"/>
              <w:bottom w:val="single" w:sz="12" w:space="0" w:color="auto"/>
            </w:tcBorders>
          </w:tcPr>
          <w:p w:rsidR="0091276E" w:rsidRPr="0018479F" w:rsidRDefault="0091276E" w:rsidP="000231F1">
            <w:pPr>
              <w:pStyle w:val="Tabletext"/>
            </w:pPr>
            <w:r w:rsidRPr="0018479F">
              <w:t>Subsection</w:t>
            </w:r>
            <w:r w:rsidR="0018479F">
              <w:t> </w:t>
            </w:r>
            <w:r w:rsidRPr="0018479F">
              <w:t>21</w:t>
            </w:r>
            <w:r w:rsidR="000231F1" w:rsidRPr="0018479F">
              <w:t>B(</w:t>
            </w:r>
            <w:r w:rsidRPr="0018479F">
              <w:t>3)</w:t>
            </w:r>
          </w:p>
        </w:tc>
        <w:tc>
          <w:tcPr>
            <w:tcW w:w="1858" w:type="dxa"/>
            <w:tcBorders>
              <w:top w:val="single" w:sz="6" w:space="0" w:color="auto"/>
              <w:bottom w:val="single" w:sz="12" w:space="0" w:color="auto"/>
            </w:tcBorders>
          </w:tcPr>
          <w:p w:rsidR="0091276E" w:rsidRPr="0018479F" w:rsidRDefault="0091276E" w:rsidP="000231F1">
            <w:pPr>
              <w:pStyle w:val="Tabletext"/>
            </w:pPr>
            <w:r w:rsidRPr="0018479F">
              <w:t>22</w:t>
            </w:r>
          </w:p>
        </w:tc>
      </w:tr>
    </w:tbl>
    <w:p w:rsidR="0091276E" w:rsidRPr="0018479F" w:rsidRDefault="000231F1" w:rsidP="006152C3">
      <w:pPr>
        <w:pStyle w:val="ActHead1"/>
        <w:pageBreakBefore/>
      </w:pPr>
      <w:bookmarkStart w:id="33" w:name="_Toc355768834"/>
      <w:bookmarkEnd w:id="32"/>
      <w:r w:rsidRPr="0018479F">
        <w:rPr>
          <w:rStyle w:val="CharChapNo"/>
        </w:rPr>
        <w:t>Schedule</w:t>
      </w:r>
      <w:r w:rsidR="0018479F" w:rsidRPr="0018479F">
        <w:rPr>
          <w:rStyle w:val="CharChapNo"/>
        </w:rPr>
        <w:t> </w:t>
      </w:r>
      <w:r w:rsidR="0091276E" w:rsidRPr="0018479F">
        <w:rPr>
          <w:rStyle w:val="CharChapNo"/>
        </w:rPr>
        <w:t>3</w:t>
      </w:r>
      <w:r w:rsidRPr="0018479F">
        <w:t>—</w:t>
      </w:r>
      <w:bookmarkEnd w:id="33"/>
      <w:r w:rsidR="0091276E" w:rsidRPr="0018479F">
        <w:rPr>
          <w:rStyle w:val="CharChapText"/>
        </w:rPr>
        <w:t xml:space="preserve"> </w:t>
      </w:r>
    </w:p>
    <w:p w:rsidR="0091276E" w:rsidRPr="0018479F" w:rsidRDefault="000231F1" w:rsidP="000231F1">
      <w:pPr>
        <w:pStyle w:val="ActHead2"/>
      </w:pPr>
      <w:bookmarkStart w:id="34" w:name="_Toc355768835"/>
      <w:r w:rsidRPr="0018479F">
        <w:rPr>
          <w:rStyle w:val="CharPartNo"/>
        </w:rPr>
        <w:t>Form</w:t>
      </w:r>
      <w:r w:rsidR="0018479F" w:rsidRPr="0018479F">
        <w:rPr>
          <w:rStyle w:val="CharPartNo"/>
        </w:rPr>
        <w:t xml:space="preserve"> </w:t>
      </w:r>
      <w:r w:rsidR="0091276E" w:rsidRPr="0018479F">
        <w:rPr>
          <w:rStyle w:val="CharPartNo"/>
        </w:rPr>
        <w:t>1</w:t>
      </w:r>
      <w:r w:rsidRPr="0018479F">
        <w:t>—</w:t>
      </w:r>
      <w:r w:rsidRPr="0018479F">
        <w:rPr>
          <w:rStyle w:val="CharPartText"/>
        </w:rPr>
        <w:t>Form</w:t>
      </w:r>
      <w:r w:rsidR="0018479F" w:rsidRPr="0018479F">
        <w:rPr>
          <w:rStyle w:val="CharPartText"/>
        </w:rPr>
        <w:t xml:space="preserve"> </w:t>
      </w:r>
      <w:r w:rsidR="0091276E" w:rsidRPr="0018479F">
        <w:rPr>
          <w:rStyle w:val="CharPartText"/>
        </w:rPr>
        <w:t>for the purposes of section</w:t>
      </w:r>
      <w:r w:rsidR="0018479F" w:rsidRPr="0018479F">
        <w:rPr>
          <w:rStyle w:val="CharPartText"/>
        </w:rPr>
        <w:t> </w:t>
      </w:r>
      <w:r w:rsidR="0091276E" w:rsidRPr="0018479F">
        <w:rPr>
          <w:rStyle w:val="CharPartText"/>
        </w:rPr>
        <w:t>16BA</w:t>
      </w:r>
      <w:bookmarkEnd w:id="34"/>
    </w:p>
    <w:p w:rsidR="00927396" w:rsidRDefault="00927396" w:rsidP="00927396">
      <w:pPr>
        <w:pStyle w:val="Schedulepara"/>
      </w:pPr>
      <w:r>
        <w:t>(Front of Form)</w:t>
      </w:r>
    </w:p>
    <w:p w:rsidR="00927396" w:rsidRDefault="00927396" w:rsidP="00927396">
      <w:pPr>
        <w:pStyle w:val="Schedulepara"/>
      </w:pPr>
      <w:r>
        <w:t>Commonwealth of Australia</w:t>
      </w:r>
    </w:p>
    <w:p w:rsidR="00927396" w:rsidRDefault="00927396" w:rsidP="00927396">
      <w:pPr>
        <w:pStyle w:val="Schedulepara"/>
        <w:rPr>
          <w:i/>
        </w:rPr>
      </w:pPr>
      <w:r>
        <w:rPr>
          <w:i/>
        </w:rPr>
        <w:t>Crimes Act 1914</w:t>
      </w:r>
    </w:p>
    <w:p w:rsidR="00927396" w:rsidRDefault="00927396" w:rsidP="00927396">
      <w:pPr>
        <w:pStyle w:val="Schedulepara"/>
      </w:pPr>
      <w:r>
        <w:t>FORM FOR THE PURPOSES OF SECTION 16BA</w:t>
      </w:r>
    </w:p>
    <w:p w:rsidR="00927396" w:rsidRDefault="00927396" w:rsidP="00927396">
      <w:pPr>
        <w:pStyle w:val="P1"/>
        <w:tabs>
          <w:tab w:val="clear" w:pos="1191"/>
        </w:tabs>
        <w:ind w:left="0" w:right="181" w:firstLine="0"/>
        <w:jc w:val="right"/>
        <w:rPr>
          <w:sz w:val="18"/>
        </w:rPr>
      </w:pPr>
      <w:r>
        <w:rPr>
          <w:sz w:val="18"/>
        </w:rPr>
        <w:t>*Branch Office of the Director of Public Prosecutions</w:t>
      </w:r>
    </w:p>
    <w:p w:rsidR="00927396" w:rsidRDefault="00927396" w:rsidP="00927396">
      <w:pPr>
        <w:pStyle w:val="P1"/>
        <w:tabs>
          <w:tab w:val="clear" w:pos="1191"/>
        </w:tabs>
        <w:ind w:left="0" w:firstLine="0"/>
        <w:jc w:val="right"/>
        <w:rPr>
          <w:sz w:val="18"/>
        </w:rPr>
      </w:pPr>
      <w:r>
        <w:rPr>
          <w:sz w:val="18"/>
        </w:rPr>
        <w:t>*Regional Office of the Attorney</w:t>
      </w:r>
      <w:r>
        <w:rPr>
          <w:sz w:val="18"/>
        </w:rPr>
        <w:noBreakHyphen/>
        <w:t>General’s Department</w:t>
      </w:r>
    </w:p>
    <w:p w:rsidR="00927396" w:rsidRDefault="00927396" w:rsidP="00927396">
      <w:pPr>
        <w:pStyle w:val="P1"/>
        <w:ind w:firstLine="1701"/>
        <w:rPr>
          <w:sz w:val="22"/>
          <w:vertAlign w:val="superscript"/>
        </w:rPr>
      </w:pPr>
      <w:r>
        <w:rPr>
          <w:sz w:val="22"/>
          <w:vertAlign w:val="superscript"/>
        </w:rPr>
        <w:t>1</w:t>
      </w:r>
    </w:p>
    <w:p w:rsidR="00927396" w:rsidRDefault="00927396" w:rsidP="00927396">
      <w:pPr>
        <w:pStyle w:val="P1"/>
        <w:ind w:firstLine="1701"/>
        <w:rPr>
          <w:vertAlign w:val="superscript"/>
        </w:rPr>
      </w:pPr>
      <w:r>
        <w:rPr>
          <w:sz w:val="22"/>
          <w:vertAlign w:val="superscript"/>
        </w:rPr>
        <w:t>2</w:t>
      </w:r>
    </w:p>
    <w:p w:rsidR="00927396" w:rsidRDefault="00927396" w:rsidP="00927396">
      <w:pPr>
        <w:pStyle w:val="P1"/>
        <w:spacing w:before="0"/>
        <w:outlineLvl w:val="0"/>
        <w:rPr>
          <w:sz w:val="22"/>
        </w:rPr>
      </w:pPr>
      <w:r>
        <w:rPr>
          <w:sz w:val="22"/>
        </w:rPr>
        <w:t>TO:</w:t>
      </w:r>
    </w:p>
    <w:p w:rsidR="00927396" w:rsidRDefault="00927396" w:rsidP="00927396">
      <w:pPr>
        <w:pStyle w:val="P1"/>
        <w:rPr>
          <w:sz w:val="22"/>
        </w:rPr>
      </w:pPr>
      <w:r>
        <w:rPr>
          <w:sz w:val="22"/>
        </w:rPr>
        <w:t>You are charged with the following federal *offence/*offences:</w:t>
      </w:r>
    </w:p>
    <w:p w:rsidR="00927396" w:rsidRDefault="00927396" w:rsidP="00927396">
      <w:pPr>
        <w:pStyle w:val="P1"/>
        <w:tabs>
          <w:tab w:val="clear" w:pos="1191"/>
          <w:tab w:val="left" w:pos="426"/>
        </w:tabs>
        <w:ind w:left="3119" w:hanging="3119"/>
        <w:rPr>
          <w:sz w:val="22"/>
        </w:rPr>
      </w:pPr>
      <w:r>
        <w:rPr>
          <w:sz w:val="22"/>
        </w:rPr>
        <w:tab/>
        <w:t>(i)</w:t>
      </w:r>
      <w:r>
        <w:rPr>
          <w:sz w:val="22"/>
        </w:rPr>
        <w:tab/>
      </w:r>
      <w:r>
        <w:rPr>
          <w:sz w:val="22"/>
          <w:vertAlign w:val="superscript"/>
        </w:rPr>
        <w:t>3</w:t>
      </w:r>
      <w:r>
        <w:rPr>
          <w:sz w:val="22"/>
        </w:rPr>
        <w:t>;</w:t>
      </w:r>
    </w:p>
    <w:p w:rsidR="00927396" w:rsidRDefault="00927396" w:rsidP="00927396">
      <w:pPr>
        <w:pStyle w:val="P1"/>
        <w:tabs>
          <w:tab w:val="clear" w:pos="1191"/>
          <w:tab w:val="left" w:pos="426"/>
        </w:tabs>
        <w:ind w:left="3119" w:hanging="3119"/>
        <w:rPr>
          <w:sz w:val="22"/>
        </w:rPr>
      </w:pPr>
      <w:r>
        <w:rPr>
          <w:sz w:val="22"/>
        </w:rPr>
        <w:tab/>
        <w:t>(ii)</w:t>
      </w:r>
      <w:r>
        <w:rPr>
          <w:sz w:val="22"/>
        </w:rPr>
        <w:tab/>
      </w:r>
      <w:r>
        <w:rPr>
          <w:sz w:val="22"/>
          <w:vertAlign w:val="superscript"/>
        </w:rPr>
        <w:t>3</w:t>
      </w:r>
      <w:r>
        <w:rPr>
          <w:sz w:val="22"/>
        </w:rPr>
        <w:t>;</w:t>
      </w:r>
    </w:p>
    <w:p w:rsidR="00927396" w:rsidRDefault="00927396" w:rsidP="00927396">
      <w:pPr>
        <w:pStyle w:val="P1"/>
        <w:tabs>
          <w:tab w:val="clear" w:pos="1191"/>
        </w:tabs>
        <w:ind w:left="3119" w:hanging="3119"/>
        <w:rPr>
          <w:sz w:val="22"/>
        </w:rPr>
      </w:pPr>
      <w:r>
        <w:rPr>
          <w:sz w:val="22"/>
        </w:rPr>
        <w:t>before the</w:t>
      </w:r>
      <w:r>
        <w:rPr>
          <w:sz w:val="22"/>
        </w:rPr>
        <w:tab/>
      </w:r>
      <w:r>
        <w:rPr>
          <w:sz w:val="22"/>
          <w:vertAlign w:val="superscript"/>
        </w:rPr>
        <w:t xml:space="preserve">4 </w:t>
      </w:r>
      <w:r>
        <w:rPr>
          <w:sz w:val="22"/>
        </w:rPr>
        <w:t>.</w:t>
      </w:r>
    </w:p>
    <w:p w:rsidR="00927396" w:rsidRDefault="00927396" w:rsidP="00927396">
      <w:pPr>
        <w:pStyle w:val="P1"/>
        <w:jc w:val="center"/>
        <w:outlineLvl w:val="0"/>
        <w:rPr>
          <w:sz w:val="22"/>
        </w:rPr>
      </w:pPr>
      <w:r>
        <w:rPr>
          <w:sz w:val="22"/>
        </w:rPr>
        <w:t>Information for Defendant</w:t>
      </w:r>
    </w:p>
    <w:p w:rsidR="00927396" w:rsidRDefault="00927396" w:rsidP="00927396">
      <w:pPr>
        <w:pStyle w:val="P1"/>
        <w:tabs>
          <w:tab w:val="left" w:pos="426"/>
          <w:tab w:val="left" w:pos="6946"/>
        </w:tabs>
        <w:ind w:left="0" w:firstLine="0"/>
        <w:rPr>
          <w:sz w:val="22"/>
        </w:rPr>
      </w:pPr>
      <w:r>
        <w:rPr>
          <w:sz w:val="22"/>
        </w:rPr>
        <w:t>1.</w:t>
      </w:r>
      <w:r>
        <w:rPr>
          <w:sz w:val="22"/>
        </w:rPr>
        <w:tab/>
        <w:t>The list on the back of this document gives particulars of</w:t>
      </w:r>
      <w:r>
        <w:rPr>
          <w:sz w:val="22"/>
        </w:rPr>
        <w:tab/>
      </w:r>
      <w:r>
        <w:rPr>
          <w:sz w:val="22"/>
          <w:vertAlign w:val="superscript"/>
        </w:rPr>
        <w:t>5</w:t>
      </w:r>
      <w:r>
        <w:rPr>
          <w:sz w:val="22"/>
        </w:rPr>
        <w:t xml:space="preserve"> other *offence/*offences which you are believed to have committed.</w:t>
      </w:r>
    </w:p>
    <w:p w:rsidR="00927396" w:rsidRDefault="00927396" w:rsidP="00927396">
      <w:pPr>
        <w:pStyle w:val="P1"/>
        <w:tabs>
          <w:tab w:val="left" w:pos="426"/>
        </w:tabs>
        <w:ind w:left="0" w:firstLine="0"/>
        <w:rPr>
          <w:sz w:val="22"/>
        </w:rPr>
      </w:pPr>
      <w:r>
        <w:rPr>
          <w:sz w:val="22"/>
        </w:rPr>
        <w:t>2.</w:t>
      </w:r>
      <w:r>
        <w:rPr>
          <w:sz w:val="22"/>
        </w:rPr>
        <w:tab/>
        <w:t>If you are convicted of *the charge/*any of the charges mentioned above and before sentence is passed, you may:</w:t>
      </w:r>
    </w:p>
    <w:p w:rsidR="00927396" w:rsidRDefault="00927396" w:rsidP="00927396">
      <w:pPr>
        <w:pStyle w:val="P1"/>
        <w:tabs>
          <w:tab w:val="clear" w:pos="1191"/>
          <w:tab w:val="right" w:pos="567"/>
        </w:tabs>
        <w:spacing w:before="0"/>
        <w:ind w:left="851" w:hanging="851"/>
        <w:rPr>
          <w:sz w:val="22"/>
        </w:rPr>
      </w:pPr>
      <w:r>
        <w:rPr>
          <w:sz w:val="22"/>
        </w:rPr>
        <w:tab/>
        <w:t>(a)</w:t>
      </w:r>
      <w:r>
        <w:rPr>
          <w:sz w:val="22"/>
        </w:rPr>
        <w:tab/>
        <w:t>if:</w:t>
      </w:r>
    </w:p>
    <w:p w:rsidR="00927396" w:rsidRDefault="00927396" w:rsidP="00927396">
      <w:pPr>
        <w:pStyle w:val="P2"/>
        <w:tabs>
          <w:tab w:val="clear" w:pos="1758"/>
          <w:tab w:val="right" w:pos="1276"/>
        </w:tabs>
        <w:spacing w:before="0"/>
        <w:ind w:left="1560" w:hanging="1560"/>
        <w:rPr>
          <w:sz w:val="22"/>
        </w:rPr>
      </w:pPr>
      <w:r>
        <w:rPr>
          <w:sz w:val="22"/>
        </w:rPr>
        <w:tab/>
        <w:t>(i)</w:t>
      </w:r>
      <w:r>
        <w:rPr>
          <w:sz w:val="22"/>
        </w:rPr>
        <w:tab/>
        <w:t>the court decides; and</w:t>
      </w:r>
    </w:p>
    <w:p w:rsidR="00927396" w:rsidRDefault="00927396" w:rsidP="00927396">
      <w:pPr>
        <w:pStyle w:val="P2"/>
        <w:tabs>
          <w:tab w:val="clear" w:pos="1758"/>
          <w:tab w:val="right" w:pos="1276"/>
        </w:tabs>
        <w:spacing w:before="0"/>
        <w:ind w:left="1560" w:hanging="1560"/>
        <w:rPr>
          <w:sz w:val="22"/>
        </w:rPr>
      </w:pPr>
      <w:r>
        <w:rPr>
          <w:sz w:val="22"/>
        </w:rPr>
        <w:tab/>
        <w:t>(ii)</w:t>
      </w:r>
      <w:r>
        <w:rPr>
          <w:sz w:val="22"/>
        </w:rPr>
        <w:tab/>
        <w:t>the prosecution agrees;</w:t>
      </w:r>
    </w:p>
    <w:p w:rsidR="00927396" w:rsidRDefault="00927396" w:rsidP="00927396">
      <w:pPr>
        <w:pStyle w:val="P1"/>
        <w:spacing w:before="0"/>
        <w:ind w:left="851" w:firstLine="0"/>
        <w:rPr>
          <w:sz w:val="22"/>
        </w:rPr>
      </w:pPr>
      <w:r>
        <w:rPr>
          <w:sz w:val="22"/>
        </w:rPr>
        <w:tab/>
        <w:t>admit all or any of the offences specified on the back of this document; and</w:t>
      </w:r>
    </w:p>
    <w:p w:rsidR="00927396" w:rsidRDefault="00927396" w:rsidP="00927396">
      <w:pPr>
        <w:pStyle w:val="P1"/>
        <w:tabs>
          <w:tab w:val="clear" w:pos="1191"/>
          <w:tab w:val="right" w:pos="567"/>
        </w:tabs>
        <w:spacing w:before="0"/>
        <w:ind w:left="851" w:hanging="851"/>
        <w:rPr>
          <w:sz w:val="22"/>
        </w:rPr>
      </w:pPr>
      <w:r>
        <w:rPr>
          <w:sz w:val="22"/>
        </w:rPr>
        <w:tab/>
        <w:t>(b)</w:t>
      </w:r>
      <w:r>
        <w:rPr>
          <w:sz w:val="22"/>
        </w:rPr>
        <w:tab/>
        <w:t>ask that any of those offences that you have admitted be taken into account by the court in passing sentence for the *offence/*offences of which you have been convicted.</w:t>
      </w:r>
    </w:p>
    <w:p w:rsidR="00927396" w:rsidRDefault="00927396" w:rsidP="00927396">
      <w:pPr>
        <w:pStyle w:val="P1"/>
        <w:tabs>
          <w:tab w:val="left" w:pos="426"/>
        </w:tabs>
        <w:ind w:left="0" w:firstLine="0"/>
        <w:rPr>
          <w:sz w:val="22"/>
        </w:rPr>
      </w:pPr>
      <w:r>
        <w:rPr>
          <w:sz w:val="22"/>
        </w:rPr>
        <w:t>3.</w:t>
      </w:r>
      <w:r>
        <w:rPr>
          <w:sz w:val="22"/>
        </w:rPr>
        <w:tab/>
        <w:t>If you are convicted and the court does take any of the offences that you have admitted into account, the maximum sentence that may be passed upon you for *the offence/*any offence of which you have been convicted will still be the maximum penalty that the court could have imposed on you for the offence if no other offence had been taken into account.</w:t>
      </w:r>
    </w:p>
    <w:p w:rsidR="00927396" w:rsidRDefault="00927396" w:rsidP="00927396">
      <w:pPr>
        <w:pStyle w:val="P1"/>
        <w:tabs>
          <w:tab w:val="left" w:pos="426"/>
        </w:tabs>
        <w:ind w:left="0" w:firstLine="0"/>
        <w:rPr>
          <w:sz w:val="22"/>
        </w:rPr>
      </w:pPr>
      <w:r>
        <w:rPr>
          <w:sz w:val="22"/>
        </w:rPr>
        <w:t>4.</w:t>
      </w:r>
      <w:r>
        <w:rPr>
          <w:sz w:val="22"/>
        </w:rPr>
        <w:tab/>
        <w:t>If the court takes an offence that you have admitted into account, the court may make such orders about reparation, restitution, compensation, costs and forfeiture as it could have made if you had been convicted before the court of the offence, but will not impose any other punishment for the offence.</w:t>
      </w:r>
    </w:p>
    <w:p w:rsidR="00927396" w:rsidRDefault="00927396" w:rsidP="00927396">
      <w:pPr>
        <w:pStyle w:val="P1"/>
        <w:tabs>
          <w:tab w:val="left" w:pos="426"/>
        </w:tabs>
        <w:ind w:left="0" w:firstLine="0"/>
        <w:rPr>
          <w:sz w:val="22"/>
        </w:rPr>
      </w:pPr>
      <w:r>
        <w:rPr>
          <w:sz w:val="22"/>
        </w:rPr>
        <w:t>5.</w:t>
      </w:r>
      <w:r>
        <w:rPr>
          <w:sz w:val="22"/>
        </w:rPr>
        <w:tab/>
        <w:t>No proceedings may be taken or continued against you for an offence taken into account by the court in respect of a conviction unless the conviction in respect of which the offence has been taken into account has been quashed or set aside.</w:t>
      </w:r>
    </w:p>
    <w:p w:rsidR="00927396" w:rsidRDefault="00927396" w:rsidP="00927396">
      <w:pPr>
        <w:pStyle w:val="P1"/>
        <w:tabs>
          <w:tab w:val="left" w:pos="426"/>
        </w:tabs>
        <w:ind w:left="0" w:firstLine="0"/>
        <w:rPr>
          <w:sz w:val="22"/>
        </w:rPr>
      </w:pPr>
      <w:r>
        <w:rPr>
          <w:sz w:val="22"/>
        </w:rPr>
        <w:t>6.</w:t>
      </w:r>
      <w:r>
        <w:rPr>
          <w:sz w:val="22"/>
        </w:rPr>
        <w:tab/>
        <w:t>If, in the circumstances mentioned in paragraph 5:</w:t>
      </w:r>
    </w:p>
    <w:p w:rsidR="00927396" w:rsidRDefault="00927396" w:rsidP="00927396">
      <w:pPr>
        <w:pStyle w:val="P1"/>
        <w:tabs>
          <w:tab w:val="clear" w:pos="1191"/>
          <w:tab w:val="right" w:pos="567"/>
        </w:tabs>
        <w:ind w:left="851" w:hanging="851"/>
        <w:rPr>
          <w:sz w:val="22"/>
        </w:rPr>
      </w:pPr>
      <w:r>
        <w:rPr>
          <w:sz w:val="22"/>
        </w:rPr>
        <w:tab/>
        <w:t>(a)</w:t>
      </w:r>
      <w:r>
        <w:rPr>
          <w:sz w:val="22"/>
        </w:rPr>
        <w:tab/>
        <w:t>proceedings are taken or continued against you for an offence that you have admitted; or</w:t>
      </w:r>
    </w:p>
    <w:p w:rsidR="00927396" w:rsidRDefault="00927396" w:rsidP="00927396">
      <w:pPr>
        <w:pStyle w:val="P1"/>
        <w:tabs>
          <w:tab w:val="clear" w:pos="1191"/>
          <w:tab w:val="right" w:pos="567"/>
        </w:tabs>
        <w:ind w:left="851" w:hanging="851"/>
        <w:rPr>
          <w:sz w:val="22"/>
        </w:rPr>
      </w:pPr>
      <w:r>
        <w:rPr>
          <w:sz w:val="22"/>
        </w:rPr>
        <w:tab/>
        <w:t>(b)</w:t>
      </w:r>
      <w:r>
        <w:rPr>
          <w:sz w:val="22"/>
        </w:rPr>
        <w:tab/>
        <w:t>if the court does not for any reason take anyone or more of the offences that you have admitted into account;</w:t>
      </w:r>
    </w:p>
    <w:p w:rsidR="00927396" w:rsidRDefault="00927396" w:rsidP="00927396">
      <w:pPr>
        <w:pStyle w:val="P1"/>
        <w:ind w:left="0" w:firstLine="0"/>
        <w:rPr>
          <w:sz w:val="22"/>
        </w:rPr>
      </w:pPr>
      <w:r>
        <w:rPr>
          <w:sz w:val="22"/>
        </w:rPr>
        <w:t>your admission cannot be used as evidence against you in any proceedings taken or continued for the offence about which the admission was made or for any other offence listed on the back of this document.</w:t>
      </w:r>
    </w:p>
    <w:p w:rsidR="00927396" w:rsidRDefault="00927396" w:rsidP="00927396">
      <w:pPr>
        <w:pStyle w:val="P1"/>
        <w:ind w:left="1134" w:firstLine="0"/>
        <w:rPr>
          <w:sz w:val="22"/>
          <w:vertAlign w:val="superscript"/>
        </w:rPr>
      </w:pPr>
      <w:r>
        <w:rPr>
          <w:sz w:val="22"/>
          <w:vertAlign w:val="superscript"/>
        </w:rPr>
        <w:t>6</w:t>
      </w:r>
    </w:p>
    <w:p w:rsidR="00927396" w:rsidRDefault="00927396" w:rsidP="00927396">
      <w:pPr>
        <w:pStyle w:val="P1"/>
        <w:spacing w:before="0"/>
        <w:ind w:left="1134" w:firstLine="0"/>
        <w:rPr>
          <w:sz w:val="22"/>
          <w:vertAlign w:val="superscript"/>
        </w:rPr>
      </w:pPr>
      <w:r>
        <w:rPr>
          <w:sz w:val="22"/>
          <w:vertAlign w:val="superscript"/>
        </w:rPr>
        <w:t>7</w:t>
      </w:r>
    </w:p>
    <w:p w:rsidR="00927396" w:rsidRDefault="00927396" w:rsidP="00927396">
      <w:pPr>
        <w:pStyle w:val="P1"/>
        <w:ind w:left="0" w:firstLine="0"/>
        <w:rPr>
          <w:sz w:val="22"/>
        </w:rPr>
      </w:pPr>
      <w:r>
        <w:rPr>
          <w:sz w:val="22"/>
        </w:rPr>
        <w:t xml:space="preserve">*Director of Public Prosecutions/*A person authorised by the Director of Public Prosecutions under subsection 16BA (1) of the </w:t>
      </w:r>
      <w:r>
        <w:rPr>
          <w:i/>
          <w:sz w:val="22"/>
        </w:rPr>
        <w:t>Crimes Act 1901</w:t>
      </w:r>
      <w:r>
        <w:rPr>
          <w:sz w:val="22"/>
        </w:rPr>
        <w:t xml:space="preserve">/*A person appointed under section 69 of the </w:t>
      </w:r>
      <w:r>
        <w:rPr>
          <w:i/>
          <w:sz w:val="22"/>
        </w:rPr>
        <w:t>Judiciary Act 1903</w:t>
      </w:r>
    </w:p>
    <w:p w:rsidR="00927396" w:rsidRDefault="00927396" w:rsidP="00927396">
      <w:pPr>
        <w:pStyle w:val="P1"/>
        <w:ind w:left="1134" w:firstLine="0"/>
        <w:rPr>
          <w:sz w:val="22"/>
          <w:vertAlign w:val="superscript"/>
        </w:rPr>
      </w:pPr>
      <w:r>
        <w:rPr>
          <w:sz w:val="22"/>
          <w:vertAlign w:val="superscript"/>
        </w:rPr>
        <w:t>8</w:t>
      </w:r>
    </w:p>
    <w:p w:rsidR="00927396" w:rsidRDefault="00927396" w:rsidP="00927396">
      <w:pPr>
        <w:pStyle w:val="P1"/>
        <w:spacing w:before="0"/>
        <w:jc w:val="center"/>
        <w:outlineLvl w:val="0"/>
        <w:rPr>
          <w:sz w:val="22"/>
        </w:rPr>
      </w:pPr>
      <w:r>
        <w:rPr>
          <w:sz w:val="22"/>
        </w:rPr>
        <w:t>Acknowledgment</w:t>
      </w:r>
    </w:p>
    <w:p w:rsidR="00927396" w:rsidRDefault="00927396" w:rsidP="00927396">
      <w:pPr>
        <w:pStyle w:val="P1"/>
        <w:tabs>
          <w:tab w:val="clear" w:pos="1191"/>
          <w:tab w:val="left" w:pos="2127"/>
        </w:tabs>
        <w:ind w:left="0" w:firstLine="0"/>
        <w:rPr>
          <w:sz w:val="22"/>
        </w:rPr>
      </w:pPr>
      <w:r>
        <w:rPr>
          <w:sz w:val="22"/>
        </w:rPr>
        <w:t>I,</w:t>
      </w:r>
      <w:r>
        <w:rPr>
          <w:sz w:val="22"/>
        </w:rPr>
        <w:tab/>
      </w:r>
      <w:r>
        <w:rPr>
          <w:sz w:val="22"/>
          <w:vertAlign w:val="superscript"/>
        </w:rPr>
        <w:t xml:space="preserve">2 </w:t>
      </w:r>
      <w:r>
        <w:rPr>
          <w:sz w:val="22"/>
        </w:rPr>
        <w:t>, acknowledge receipt of a copy of this document.</w:t>
      </w:r>
    </w:p>
    <w:p w:rsidR="00927396" w:rsidRDefault="00927396" w:rsidP="00927396">
      <w:pPr>
        <w:pStyle w:val="P1"/>
        <w:ind w:left="1134" w:firstLine="0"/>
        <w:rPr>
          <w:sz w:val="22"/>
          <w:vertAlign w:val="superscript"/>
        </w:rPr>
      </w:pPr>
      <w:r>
        <w:rPr>
          <w:sz w:val="22"/>
          <w:vertAlign w:val="superscript"/>
        </w:rPr>
        <w:t>9</w:t>
      </w:r>
    </w:p>
    <w:p w:rsidR="00927396" w:rsidRDefault="00927396" w:rsidP="00927396">
      <w:pPr>
        <w:pStyle w:val="P1"/>
        <w:spacing w:before="0"/>
        <w:ind w:left="1134" w:firstLine="0"/>
        <w:rPr>
          <w:sz w:val="22"/>
          <w:vertAlign w:val="superscript"/>
        </w:rPr>
      </w:pPr>
      <w:r>
        <w:rPr>
          <w:sz w:val="22"/>
          <w:vertAlign w:val="superscript"/>
        </w:rPr>
        <w:t>8</w:t>
      </w:r>
    </w:p>
    <w:p w:rsidR="00927396" w:rsidRDefault="00927396" w:rsidP="00927396">
      <w:pPr>
        <w:pStyle w:val="P1"/>
        <w:spacing w:before="0"/>
        <w:ind w:left="1275" w:hanging="1281"/>
        <w:jc w:val="center"/>
        <w:outlineLvl w:val="0"/>
        <w:rPr>
          <w:sz w:val="22"/>
        </w:rPr>
      </w:pPr>
      <w:r>
        <w:rPr>
          <w:sz w:val="22"/>
        </w:rPr>
        <w:t>CERTIFICATE</w:t>
      </w:r>
    </w:p>
    <w:p w:rsidR="00927396" w:rsidRDefault="00927396" w:rsidP="00927396">
      <w:pPr>
        <w:pStyle w:val="P1"/>
        <w:tabs>
          <w:tab w:val="right" w:pos="6804"/>
        </w:tabs>
        <w:ind w:left="0" w:firstLine="0"/>
        <w:rPr>
          <w:sz w:val="22"/>
          <w:vertAlign w:val="superscript"/>
        </w:rPr>
      </w:pPr>
      <w:r>
        <w:rPr>
          <w:sz w:val="22"/>
        </w:rPr>
        <w:t xml:space="preserve">This is to certify that in passing sentence on </w:t>
      </w:r>
      <w:r>
        <w:rPr>
          <w:sz w:val="22"/>
        </w:rPr>
        <w:tab/>
      </w:r>
      <w:r>
        <w:rPr>
          <w:sz w:val="22"/>
          <w:vertAlign w:val="superscript"/>
        </w:rPr>
        <w:t xml:space="preserve">2 </w:t>
      </w:r>
    </w:p>
    <w:p w:rsidR="00927396" w:rsidRDefault="00927396" w:rsidP="00927396">
      <w:pPr>
        <w:pStyle w:val="P1"/>
        <w:tabs>
          <w:tab w:val="clear" w:pos="1191"/>
          <w:tab w:val="left" w:pos="3544"/>
          <w:tab w:val="right" w:pos="5812"/>
        </w:tabs>
        <w:spacing w:line="240" w:lineRule="exact"/>
        <w:ind w:left="0" w:firstLine="0"/>
        <w:rPr>
          <w:sz w:val="22"/>
        </w:rPr>
      </w:pPr>
      <w:r>
        <w:rPr>
          <w:sz w:val="22"/>
          <w:vertAlign w:val="superscript"/>
        </w:rPr>
        <w:tab/>
      </w:r>
      <w:r>
        <w:rPr>
          <w:sz w:val="22"/>
        </w:rPr>
        <w:t xml:space="preserve">for the *offence/*offences listed above </w:t>
      </w:r>
    </w:p>
    <w:p w:rsidR="00927396" w:rsidRDefault="00927396" w:rsidP="00927396">
      <w:pPr>
        <w:pStyle w:val="P1"/>
        <w:tabs>
          <w:tab w:val="clear" w:pos="1191"/>
          <w:tab w:val="left" w:pos="2835"/>
          <w:tab w:val="left" w:pos="6663"/>
        </w:tabs>
        <w:spacing w:line="240" w:lineRule="exact"/>
        <w:ind w:left="0" w:firstLine="0"/>
        <w:rPr>
          <w:sz w:val="22"/>
        </w:rPr>
      </w:pPr>
      <w:r>
        <w:rPr>
          <w:sz w:val="22"/>
        </w:rPr>
        <w:t xml:space="preserve">of </w:t>
      </w:r>
      <w:r>
        <w:rPr>
          <w:sz w:val="22"/>
        </w:rPr>
        <w:tab/>
        <w:t>which</w:t>
      </w:r>
      <w:r>
        <w:rPr>
          <w:sz w:val="22"/>
        </w:rPr>
        <w:tab/>
      </w:r>
      <w:r>
        <w:rPr>
          <w:sz w:val="22"/>
          <w:vertAlign w:val="superscript"/>
        </w:rPr>
        <w:t>2</w:t>
      </w:r>
      <w:r>
        <w:rPr>
          <w:sz w:val="22"/>
        </w:rPr>
        <w:t xml:space="preserve"> has </w:t>
      </w:r>
    </w:p>
    <w:p w:rsidR="00927396" w:rsidRDefault="00927396" w:rsidP="00927396">
      <w:pPr>
        <w:pStyle w:val="P1"/>
        <w:tabs>
          <w:tab w:val="clear" w:pos="1191"/>
          <w:tab w:val="left" w:pos="3261"/>
          <w:tab w:val="left" w:pos="6096"/>
        </w:tabs>
        <w:spacing w:line="240" w:lineRule="exact"/>
        <w:ind w:left="0" w:firstLine="0"/>
        <w:rPr>
          <w:sz w:val="22"/>
        </w:rPr>
      </w:pPr>
      <w:r>
        <w:rPr>
          <w:sz w:val="22"/>
        </w:rPr>
        <w:t>been convicted, the court has taken into account the *offence/*offences admitted by</w:t>
      </w:r>
      <w:r>
        <w:rPr>
          <w:sz w:val="22"/>
        </w:rPr>
        <w:tab/>
      </w:r>
      <w:r>
        <w:rPr>
          <w:sz w:val="22"/>
          <w:vertAlign w:val="superscript"/>
        </w:rPr>
        <w:t>2</w:t>
      </w:r>
      <w:r>
        <w:rPr>
          <w:sz w:val="22"/>
        </w:rPr>
        <w:t xml:space="preserve"> which are </w:t>
      </w:r>
      <w:r>
        <w:rPr>
          <w:sz w:val="22"/>
        </w:rPr>
        <w:tab/>
        <w:t xml:space="preserve">  numbered</w:t>
      </w:r>
    </w:p>
    <w:p w:rsidR="00927396" w:rsidRDefault="00927396" w:rsidP="00927396">
      <w:pPr>
        <w:pStyle w:val="P1"/>
        <w:tabs>
          <w:tab w:val="clear" w:pos="1191"/>
          <w:tab w:val="left" w:pos="2127"/>
        </w:tabs>
        <w:spacing w:line="240" w:lineRule="exact"/>
        <w:ind w:left="0" w:firstLine="0"/>
        <w:rPr>
          <w:sz w:val="22"/>
        </w:rPr>
      </w:pPr>
      <w:r>
        <w:rPr>
          <w:sz w:val="22"/>
        </w:rPr>
        <w:tab/>
      </w:r>
      <w:r>
        <w:rPr>
          <w:sz w:val="22"/>
          <w:vertAlign w:val="superscript"/>
        </w:rPr>
        <w:t>10</w:t>
      </w:r>
      <w:r>
        <w:rPr>
          <w:sz w:val="22"/>
        </w:rPr>
        <w:t xml:space="preserve"> in the list on the back of this document.</w:t>
      </w:r>
    </w:p>
    <w:p w:rsidR="00927396" w:rsidRDefault="00927396" w:rsidP="00927396">
      <w:pPr>
        <w:pStyle w:val="P1"/>
        <w:keepNext/>
        <w:keepLines/>
        <w:tabs>
          <w:tab w:val="clear" w:pos="1191"/>
        </w:tabs>
        <w:ind w:left="2268" w:hanging="2126"/>
        <w:rPr>
          <w:sz w:val="22"/>
        </w:rPr>
      </w:pPr>
      <w:r>
        <w:rPr>
          <w:sz w:val="22"/>
        </w:rPr>
        <w:t>Dated</w:t>
      </w:r>
      <w:r>
        <w:rPr>
          <w:sz w:val="22"/>
        </w:rPr>
        <w:tab/>
      </w:r>
      <w:r>
        <w:rPr>
          <w:sz w:val="22"/>
          <w:vertAlign w:val="superscript"/>
        </w:rPr>
        <w:t xml:space="preserve">8 </w:t>
      </w:r>
      <w:r>
        <w:rPr>
          <w:sz w:val="22"/>
        </w:rPr>
        <w:t>.</w:t>
      </w:r>
    </w:p>
    <w:p w:rsidR="00927396" w:rsidRDefault="00927396" w:rsidP="00927396">
      <w:pPr>
        <w:pStyle w:val="P1"/>
        <w:keepNext/>
        <w:keepLines/>
        <w:tabs>
          <w:tab w:val="clear" w:pos="1191"/>
        </w:tabs>
        <w:spacing w:before="0"/>
        <w:ind w:left="2268" w:hanging="2268"/>
        <w:rPr>
          <w:sz w:val="22"/>
        </w:rPr>
      </w:pPr>
      <w:r>
        <w:rPr>
          <w:sz w:val="22"/>
        </w:rPr>
        <w:tab/>
      </w:r>
      <w:r>
        <w:rPr>
          <w:sz w:val="22"/>
          <w:vertAlign w:val="superscript"/>
        </w:rPr>
        <w:t>11</w:t>
      </w:r>
    </w:p>
    <w:p w:rsidR="00927396" w:rsidRDefault="00927396" w:rsidP="00927396">
      <w:pPr>
        <w:pStyle w:val="P1"/>
        <w:keepNext/>
        <w:keepLines/>
        <w:tabs>
          <w:tab w:val="clear" w:pos="1191"/>
        </w:tabs>
        <w:ind w:left="2835" w:hanging="2835"/>
      </w:pPr>
      <w:r>
        <w:rPr>
          <w:sz w:val="22"/>
        </w:rPr>
        <w:t>*Judge of</w:t>
      </w:r>
      <w:r>
        <w:rPr>
          <w:sz w:val="22"/>
        </w:rPr>
        <w:tab/>
      </w:r>
      <w:r>
        <w:rPr>
          <w:sz w:val="22"/>
          <w:vertAlign w:val="superscript"/>
        </w:rPr>
        <w:t>4</w:t>
      </w:r>
      <w:r>
        <w:rPr>
          <w:sz w:val="22"/>
        </w:rPr>
        <w:t>/*Magistrate</w:t>
      </w:r>
    </w:p>
    <w:p w:rsidR="00927396" w:rsidRDefault="00927396" w:rsidP="00927396">
      <w:pPr>
        <w:pStyle w:val="Schedulepara"/>
      </w:pPr>
      <w:r>
        <w:t>(Back of Form)</w:t>
      </w:r>
    </w:p>
    <w:p w:rsidR="00927396" w:rsidRDefault="00927396" w:rsidP="00927396">
      <w:pPr>
        <w:pStyle w:val="Schedulepara"/>
      </w:pPr>
      <w:r>
        <w:rPr>
          <w:i/>
        </w:rPr>
        <w:t>Crimes Act 1914</w:t>
      </w:r>
      <w:r>
        <w:t>, section 16BA</w:t>
      </w:r>
    </w:p>
    <w:p w:rsidR="00927396" w:rsidRDefault="00927396" w:rsidP="00927396">
      <w:pPr>
        <w:pStyle w:val="Schedulepara"/>
      </w:pPr>
      <w:r>
        <w:t>Federal offences which you are believed to have committed</w:t>
      </w:r>
    </w:p>
    <w:p w:rsidR="00927396" w:rsidRDefault="00927396" w:rsidP="00927396">
      <w:pPr>
        <w:rPr>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84"/>
        <w:gridCol w:w="2126"/>
        <w:gridCol w:w="1701"/>
        <w:gridCol w:w="1985"/>
      </w:tblGrid>
      <w:tr w:rsidR="00927396" w:rsidTr="00927396">
        <w:tc>
          <w:tcPr>
            <w:tcW w:w="1384" w:type="dxa"/>
          </w:tcPr>
          <w:p w:rsidR="00927396" w:rsidRDefault="00927396" w:rsidP="00927396">
            <w:pPr>
              <w:pStyle w:val="TableColHead"/>
            </w:pPr>
            <w:r>
              <w:t>Item</w:t>
            </w:r>
            <w:r>
              <w:br/>
              <w:t>number</w:t>
            </w:r>
          </w:p>
        </w:tc>
        <w:tc>
          <w:tcPr>
            <w:tcW w:w="2126" w:type="dxa"/>
          </w:tcPr>
          <w:p w:rsidR="00927396" w:rsidRDefault="00927396" w:rsidP="00927396">
            <w:pPr>
              <w:pStyle w:val="TableColHead"/>
            </w:pPr>
            <w:r>
              <w:t>Place where offence was committed</w:t>
            </w:r>
          </w:p>
        </w:tc>
        <w:tc>
          <w:tcPr>
            <w:tcW w:w="1701" w:type="dxa"/>
          </w:tcPr>
          <w:p w:rsidR="00927396" w:rsidRDefault="00927396" w:rsidP="00927396">
            <w:pPr>
              <w:pStyle w:val="TableColHead"/>
            </w:pPr>
            <w:r>
              <w:t xml:space="preserve">Date of </w:t>
            </w:r>
            <w:r>
              <w:br/>
              <w:t>offence</w:t>
            </w:r>
          </w:p>
        </w:tc>
        <w:tc>
          <w:tcPr>
            <w:tcW w:w="1985" w:type="dxa"/>
          </w:tcPr>
          <w:p w:rsidR="00927396" w:rsidRDefault="00927396" w:rsidP="00927396">
            <w:pPr>
              <w:pStyle w:val="TableColHead"/>
            </w:pPr>
            <w:r>
              <w:t>Brief description of offence</w:t>
            </w:r>
          </w:p>
        </w:tc>
      </w:tr>
      <w:tr w:rsidR="00927396" w:rsidTr="00927396">
        <w:tc>
          <w:tcPr>
            <w:tcW w:w="1384" w:type="dxa"/>
          </w:tcPr>
          <w:p w:rsidR="00927396" w:rsidRDefault="00927396" w:rsidP="00927396">
            <w:pPr>
              <w:pStyle w:val="TableText0"/>
              <w:spacing w:before="2000"/>
            </w:pPr>
          </w:p>
          <w:p w:rsidR="00927396" w:rsidRDefault="00927396" w:rsidP="00927396">
            <w:pPr>
              <w:pStyle w:val="TableText0"/>
            </w:pPr>
          </w:p>
        </w:tc>
        <w:tc>
          <w:tcPr>
            <w:tcW w:w="2126" w:type="dxa"/>
          </w:tcPr>
          <w:p w:rsidR="00927396" w:rsidRDefault="00927396" w:rsidP="00927396">
            <w:pPr>
              <w:pStyle w:val="TableText0"/>
            </w:pPr>
          </w:p>
        </w:tc>
        <w:tc>
          <w:tcPr>
            <w:tcW w:w="1701" w:type="dxa"/>
          </w:tcPr>
          <w:p w:rsidR="00927396" w:rsidRDefault="00927396" w:rsidP="00927396">
            <w:pPr>
              <w:pStyle w:val="TableText0"/>
            </w:pPr>
          </w:p>
        </w:tc>
        <w:tc>
          <w:tcPr>
            <w:tcW w:w="1985" w:type="dxa"/>
          </w:tcPr>
          <w:p w:rsidR="00927396" w:rsidRDefault="00927396" w:rsidP="00927396">
            <w:pPr>
              <w:pStyle w:val="TableText0"/>
            </w:pPr>
          </w:p>
        </w:tc>
      </w:tr>
    </w:tbl>
    <w:p w:rsidR="00927396" w:rsidRDefault="00927396" w:rsidP="00927396">
      <w:pPr>
        <w:pBdr>
          <w:bottom w:val="single" w:sz="4" w:space="1" w:color="auto"/>
        </w:pBdr>
        <w:spacing w:before="60"/>
        <w:jc w:val="both"/>
        <w:rPr>
          <w:sz w:val="20"/>
          <w:vertAlign w:val="superscript"/>
        </w:rPr>
      </w:pPr>
    </w:p>
    <w:p w:rsidR="00927396" w:rsidRDefault="00927396" w:rsidP="00927396">
      <w:pPr>
        <w:spacing w:before="40"/>
        <w:ind w:left="425" w:hanging="425"/>
        <w:jc w:val="both"/>
        <w:rPr>
          <w:sz w:val="18"/>
        </w:rPr>
      </w:pPr>
      <w:r>
        <w:rPr>
          <w:sz w:val="18"/>
          <w:vertAlign w:val="superscript"/>
        </w:rPr>
        <w:t>1</w:t>
      </w:r>
      <w:r>
        <w:rPr>
          <w:sz w:val="18"/>
        </w:rPr>
        <w:tab/>
        <w:t>insert address</w:t>
      </w:r>
    </w:p>
    <w:p w:rsidR="00927396" w:rsidRDefault="00927396" w:rsidP="00927396">
      <w:pPr>
        <w:tabs>
          <w:tab w:val="left" w:pos="1560"/>
        </w:tabs>
        <w:ind w:left="426" w:hanging="426"/>
        <w:jc w:val="both"/>
        <w:rPr>
          <w:sz w:val="18"/>
        </w:rPr>
      </w:pPr>
      <w:r>
        <w:rPr>
          <w:sz w:val="18"/>
          <w:vertAlign w:val="superscript"/>
        </w:rPr>
        <w:t>2</w:t>
      </w:r>
      <w:r>
        <w:rPr>
          <w:sz w:val="18"/>
        </w:rPr>
        <w:tab/>
        <w:t>insert name of defendant</w:t>
      </w:r>
    </w:p>
    <w:p w:rsidR="00927396" w:rsidRDefault="00927396" w:rsidP="00927396">
      <w:pPr>
        <w:ind w:left="426" w:hanging="426"/>
        <w:jc w:val="both"/>
        <w:rPr>
          <w:sz w:val="18"/>
        </w:rPr>
      </w:pPr>
      <w:r>
        <w:rPr>
          <w:sz w:val="18"/>
          <w:vertAlign w:val="superscript"/>
        </w:rPr>
        <w:t>3</w:t>
      </w:r>
      <w:r>
        <w:rPr>
          <w:sz w:val="18"/>
        </w:rPr>
        <w:tab/>
        <w:t>insert details of offences</w:t>
      </w:r>
    </w:p>
    <w:p w:rsidR="00927396" w:rsidRDefault="00927396" w:rsidP="00927396">
      <w:pPr>
        <w:ind w:left="426" w:hanging="426"/>
        <w:jc w:val="both"/>
        <w:rPr>
          <w:sz w:val="18"/>
        </w:rPr>
      </w:pPr>
      <w:r>
        <w:rPr>
          <w:sz w:val="18"/>
          <w:vertAlign w:val="superscript"/>
        </w:rPr>
        <w:t>4</w:t>
      </w:r>
      <w:r>
        <w:rPr>
          <w:sz w:val="18"/>
        </w:rPr>
        <w:tab/>
        <w:t>insert name of court</w:t>
      </w:r>
    </w:p>
    <w:p w:rsidR="00927396" w:rsidRDefault="00927396" w:rsidP="00927396">
      <w:pPr>
        <w:ind w:left="426" w:hanging="426"/>
        <w:jc w:val="both"/>
        <w:rPr>
          <w:sz w:val="18"/>
        </w:rPr>
      </w:pPr>
      <w:r>
        <w:rPr>
          <w:sz w:val="18"/>
          <w:vertAlign w:val="superscript"/>
        </w:rPr>
        <w:t>5</w:t>
      </w:r>
      <w:r>
        <w:rPr>
          <w:sz w:val="18"/>
        </w:rPr>
        <w:tab/>
        <w:t>insert number of offences listed</w:t>
      </w:r>
    </w:p>
    <w:p w:rsidR="00927396" w:rsidRDefault="00927396" w:rsidP="00927396">
      <w:pPr>
        <w:ind w:left="426" w:hanging="426"/>
        <w:jc w:val="both"/>
        <w:rPr>
          <w:sz w:val="18"/>
        </w:rPr>
      </w:pPr>
      <w:r>
        <w:rPr>
          <w:sz w:val="18"/>
          <w:vertAlign w:val="superscript"/>
        </w:rPr>
        <w:t>6</w:t>
      </w:r>
      <w:r>
        <w:rPr>
          <w:sz w:val="18"/>
        </w:rPr>
        <w:tab/>
        <w:t xml:space="preserve">signature of the Director of Public Prosecutions, person authorised by the Director of Public Prosecutions under subsection 16BA (1) of the </w:t>
      </w:r>
      <w:r>
        <w:rPr>
          <w:i/>
          <w:sz w:val="18"/>
        </w:rPr>
        <w:t>Crimes Act 1914</w:t>
      </w:r>
      <w:r>
        <w:rPr>
          <w:sz w:val="18"/>
        </w:rPr>
        <w:t xml:space="preserve"> or person appointed under section 69 of the </w:t>
      </w:r>
      <w:r>
        <w:rPr>
          <w:i/>
          <w:sz w:val="18"/>
        </w:rPr>
        <w:t>Judiciary Act 1903</w:t>
      </w:r>
    </w:p>
    <w:p w:rsidR="00927396" w:rsidRDefault="00927396" w:rsidP="00927396">
      <w:pPr>
        <w:ind w:left="426" w:hanging="426"/>
        <w:jc w:val="both"/>
        <w:rPr>
          <w:sz w:val="18"/>
        </w:rPr>
      </w:pPr>
      <w:r>
        <w:rPr>
          <w:sz w:val="18"/>
          <w:vertAlign w:val="superscript"/>
        </w:rPr>
        <w:t>7</w:t>
      </w:r>
      <w:r>
        <w:rPr>
          <w:sz w:val="18"/>
        </w:rPr>
        <w:tab/>
        <w:t xml:space="preserve">insert full name of person authorised by the Director of Public Prosecutions under subsection 16BA (1) of the </w:t>
      </w:r>
      <w:r>
        <w:rPr>
          <w:i/>
          <w:sz w:val="18"/>
        </w:rPr>
        <w:t>Crimes Act 1914</w:t>
      </w:r>
      <w:r>
        <w:rPr>
          <w:sz w:val="18"/>
        </w:rPr>
        <w:t xml:space="preserve"> or of person appointed under section 69 of the </w:t>
      </w:r>
      <w:r>
        <w:rPr>
          <w:i/>
          <w:sz w:val="18"/>
        </w:rPr>
        <w:t>Judiciary Act 1903</w:t>
      </w:r>
    </w:p>
    <w:p w:rsidR="00927396" w:rsidRDefault="00927396" w:rsidP="00927396">
      <w:pPr>
        <w:ind w:left="426" w:hanging="426"/>
        <w:jc w:val="both"/>
        <w:rPr>
          <w:sz w:val="18"/>
        </w:rPr>
      </w:pPr>
      <w:r>
        <w:rPr>
          <w:sz w:val="18"/>
          <w:vertAlign w:val="superscript"/>
        </w:rPr>
        <w:t>8</w:t>
      </w:r>
      <w:r>
        <w:rPr>
          <w:sz w:val="18"/>
        </w:rPr>
        <w:tab/>
        <w:t>insert date</w:t>
      </w:r>
    </w:p>
    <w:p w:rsidR="00927396" w:rsidRDefault="00927396" w:rsidP="00927396">
      <w:pPr>
        <w:ind w:left="425" w:hanging="425"/>
        <w:jc w:val="both"/>
        <w:rPr>
          <w:sz w:val="18"/>
        </w:rPr>
      </w:pPr>
      <w:r>
        <w:rPr>
          <w:sz w:val="18"/>
          <w:vertAlign w:val="superscript"/>
        </w:rPr>
        <w:t>9</w:t>
      </w:r>
      <w:r>
        <w:rPr>
          <w:sz w:val="18"/>
        </w:rPr>
        <w:tab/>
        <w:t>signature of defendant</w:t>
      </w:r>
    </w:p>
    <w:p w:rsidR="00927396" w:rsidRDefault="00927396" w:rsidP="00927396">
      <w:pPr>
        <w:ind w:left="426" w:hanging="426"/>
        <w:jc w:val="both"/>
        <w:rPr>
          <w:sz w:val="18"/>
        </w:rPr>
      </w:pPr>
      <w:r>
        <w:rPr>
          <w:sz w:val="18"/>
          <w:vertAlign w:val="superscript"/>
        </w:rPr>
        <w:t>10</w:t>
      </w:r>
      <w:r>
        <w:rPr>
          <w:sz w:val="18"/>
        </w:rPr>
        <w:tab/>
        <w:t>insert the number of each offence taken into account</w:t>
      </w:r>
    </w:p>
    <w:p w:rsidR="00927396" w:rsidRDefault="00927396" w:rsidP="00927396">
      <w:pPr>
        <w:ind w:left="426" w:hanging="426"/>
        <w:jc w:val="both"/>
        <w:rPr>
          <w:sz w:val="18"/>
        </w:rPr>
      </w:pPr>
      <w:r>
        <w:rPr>
          <w:sz w:val="18"/>
          <w:vertAlign w:val="superscript"/>
        </w:rPr>
        <w:t>11</w:t>
      </w:r>
      <w:r>
        <w:rPr>
          <w:sz w:val="18"/>
        </w:rPr>
        <w:tab/>
        <w:t>signature of judge or magistrate</w:t>
      </w:r>
    </w:p>
    <w:p w:rsidR="00927396" w:rsidRDefault="00927396" w:rsidP="00927396">
      <w:pPr>
        <w:ind w:left="426" w:hanging="426"/>
        <w:jc w:val="both"/>
        <w:rPr>
          <w:sz w:val="18"/>
        </w:rPr>
      </w:pPr>
      <w:r>
        <w:rPr>
          <w:sz w:val="18"/>
        </w:rPr>
        <w:t>*</w:t>
      </w:r>
      <w:r>
        <w:rPr>
          <w:sz w:val="18"/>
        </w:rPr>
        <w:tab/>
        <w:t>omit if inapplicable</w:t>
      </w:r>
    </w:p>
    <w:p w:rsidR="0091276E" w:rsidRPr="0018479F" w:rsidRDefault="000231F1" w:rsidP="00147111">
      <w:pPr>
        <w:pStyle w:val="ActHead2"/>
        <w:keepNext w:val="0"/>
        <w:keepLines w:val="0"/>
        <w:pageBreakBefore/>
      </w:pPr>
      <w:bookmarkStart w:id="35" w:name="_Toc355768836"/>
      <w:r w:rsidRPr="0018479F">
        <w:rPr>
          <w:rStyle w:val="CharPartNo"/>
        </w:rPr>
        <w:t>Form</w:t>
      </w:r>
      <w:r w:rsidR="0018479F" w:rsidRPr="0018479F">
        <w:rPr>
          <w:rStyle w:val="CharPartNo"/>
        </w:rPr>
        <w:t xml:space="preserve"> </w:t>
      </w:r>
      <w:r w:rsidR="0091276E" w:rsidRPr="0018479F">
        <w:rPr>
          <w:rStyle w:val="CharPartNo"/>
        </w:rPr>
        <w:t>2</w:t>
      </w:r>
      <w:r w:rsidRPr="0018479F">
        <w:t>—</w:t>
      </w:r>
      <w:r w:rsidR="0091276E" w:rsidRPr="0018479F">
        <w:rPr>
          <w:rStyle w:val="CharPartText"/>
        </w:rPr>
        <w:t>Warrant under section</w:t>
      </w:r>
      <w:r w:rsidR="0018479F" w:rsidRPr="0018479F">
        <w:rPr>
          <w:rStyle w:val="CharPartText"/>
        </w:rPr>
        <w:t> </w:t>
      </w:r>
      <w:r w:rsidR="0091276E" w:rsidRPr="0018479F">
        <w:rPr>
          <w:rStyle w:val="CharPartText"/>
        </w:rPr>
        <w:t>19AS authorising the detention of a person</w:t>
      </w:r>
      <w:bookmarkEnd w:id="35"/>
    </w:p>
    <w:p w:rsidR="00927396" w:rsidRDefault="00927396" w:rsidP="00927396">
      <w:pPr>
        <w:pStyle w:val="Schedulepara"/>
        <w:keepNext/>
        <w:keepLines/>
      </w:pPr>
      <w:r>
        <w:t>Commonwealth of Australia</w:t>
      </w:r>
    </w:p>
    <w:p w:rsidR="00927396" w:rsidRDefault="00927396" w:rsidP="00927396">
      <w:pPr>
        <w:pStyle w:val="Schedulepara"/>
        <w:keepNext/>
        <w:keepLines/>
        <w:spacing w:before="120"/>
        <w:rPr>
          <w:i/>
        </w:rPr>
      </w:pPr>
      <w:r>
        <w:rPr>
          <w:i/>
        </w:rPr>
        <w:t>Crimes Act 1914</w:t>
      </w:r>
    </w:p>
    <w:p w:rsidR="00927396" w:rsidRDefault="00927396" w:rsidP="00927396">
      <w:pPr>
        <w:keepNext/>
        <w:keepLines/>
        <w:spacing w:before="180"/>
      </w:pPr>
      <w:r>
        <w:t>WARRANT UNDER SECTION 19AS AUTHORISING THE DETENTION OF A PERSON</w:t>
      </w:r>
    </w:p>
    <w:p w:rsidR="00927396" w:rsidRDefault="00927396" w:rsidP="00927396">
      <w:pPr>
        <w:pStyle w:val="P1"/>
        <w:tabs>
          <w:tab w:val="clear" w:pos="1191"/>
          <w:tab w:val="left" w:pos="4395"/>
        </w:tabs>
        <w:spacing w:before="20" w:line="240" w:lineRule="atLeast"/>
        <w:ind w:left="0" w:firstLine="0"/>
        <w:rPr>
          <w:sz w:val="20"/>
        </w:rPr>
      </w:pPr>
      <w:r>
        <w:rPr>
          <w:sz w:val="20"/>
        </w:rPr>
        <w:t>TO: *all members and special members of the Australian Federal Police:/*all members of the police force of</w:t>
      </w:r>
      <w:r>
        <w:rPr>
          <w:sz w:val="20"/>
        </w:rPr>
        <w:tab/>
      </w:r>
      <w:r>
        <w:rPr>
          <w:sz w:val="20"/>
          <w:vertAlign w:val="superscript"/>
        </w:rPr>
        <w:t>1</w:t>
      </w:r>
      <w:r>
        <w:rPr>
          <w:sz w:val="20"/>
        </w:rPr>
        <w:t>:</w:t>
      </w:r>
    </w:p>
    <w:p w:rsidR="00927396" w:rsidRDefault="00927396" w:rsidP="00927396">
      <w:pPr>
        <w:pStyle w:val="P1"/>
        <w:tabs>
          <w:tab w:val="left" w:pos="5812"/>
        </w:tabs>
        <w:spacing w:before="20" w:line="240" w:lineRule="atLeast"/>
        <w:ind w:left="0" w:firstLine="0"/>
        <w:rPr>
          <w:sz w:val="20"/>
        </w:rPr>
      </w:pPr>
      <w:r>
        <w:rPr>
          <w:sz w:val="20"/>
        </w:rPr>
        <w:t>AND to the officer in charge of</w:t>
      </w:r>
      <w:r>
        <w:rPr>
          <w:sz w:val="20"/>
        </w:rPr>
        <w:tab/>
      </w:r>
      <w:r>
        <w:rPr>
          <w:sz w:val="20"/>
          <w:vertAlign w:val="superscript"/>
        </w:rPr>
        <w:t>2</w:t>
      </w:r>
      <w:r>
        <w:rPr>
          <w:sz w:val="20"/>
        </w:rPr>
        <w:t xml:space="preserve"> in </w:t>
      </w:r>
      <w:r>
        <w:rPr>
          <w:sz w:val="20"/>
          <w:vertAlign w:val="superscript"/>
        </w:rPr>
        <w:t xml:space="preserve">1 </w:t>
      </w:r>
      <w:r>
        <w:rPr>
          <w:sz w:val="20"/>
        </w:rPr>
        <w:t>:</w:t>
      </w:r>
    </w:p>
    <w:p w:rsidR="00927396" w:rsidRDefault="00927396" w:rsidP="00927396">
      <w:pPr>
        <w:pStyle w:val="P1"/>
        <w:tabs>
          <w:tab w:val="clear" w:pos="1191"/>
          <w:tab w:val="left" w:pos="2835"/>
          <w:tab w:val="left" w:pos="5812"/>
        </w:tabs>
        <w:spacing w:line="240" w:lineRule="atLeast"/>
        <w:ind w:left="0" w:firstLine="0"/>
        <w:rPr>
          <w:sz w:val="20"/>
        </w:rPr>
      </w:pPr>
      <w:r>
        <w:rPr>
          <w:sz w:val="20"/>
        </w:rPr>
        <w:t>I,</w:t>
      </w:r>
      <w:r>
        <w:rPr>
          <w:sz w:val="20"/>
        </w:rPr>
        <w:tab/>
      </w:r>
      <w:r>
        <w:rPr>
          <w:sz w:val="20"/>
          <w:vertAlign w:val="superscript"/>
        </w:rPr>
        <w:t xml:space="preserve">3 </w:t>
      </w:r>
      <w:r>
        <w:rPr>
          <w:sz w:val="20"/>
        </w:rPr>
        <w:t>, *a Judge of</w:t>
      </w:r>
      <w:r>
        <w:rPr>
          <w:sz w:val="20"/>
        </w:rPr>
        <w:tab/>
      </w:r>
      <w:r>
        <w:rPr>
          <w:sz w:val="20"/>
          <w:vertAlign w:val="superscript"/>
        </w:rPr>
        <w:t>4</w:t>
      </w:r>
      <w:r>
        <w:rPr>
          <w:sz w:val="20"/>
        </w:rPr>
        <w:t>/*Magistrate:</w:t>
      </w:r>
    </w:p>
    <w:p w:rsidR="00927396" w:rsidRDefault="00927396" w:rsidP="00927396">
      <w:pPr>
        <w:pStyle w:val="P1"/>
        <w:tabs>
          <w:tab w:val="clear" w:pos="1191"/>
          <w:tab w:val="right" w:pos="426"/>
          <w:tab w:val="left" w:pos="2835"/>
          <w:tab w:val="left" w:pos="6663"/>
        </w:tabs>
        <w:spacing w:before="0" w:line="200" w:lineRule="atLeast"/>
        <w:ind w:left="709" w:hanging="709"/>
        <w:rPr>
          <w:sz w:val="20"/>
        </w:rPr>
      </w:pPr>
      <w:r>
        <w:rPr>
          <w:sz w:val="20"/>
        </w:rPr>
        <w:tab/>
        <w:t>(a)</w:t>
      </w:r>
      <w:r>
        <w:rPr>
          <w:sz w:val="20"/>
        </w:rPr>
        <w:tab/>
        <w:t xml:space="preserve">under paragraph 19AS (1) (c) of the </w:t>
      </w:r>
      <w:r>
        <w:rPr>
          <w:i/>
          <w:sz w:val="20"/>
        </w:rPr>
        <w:t>Crimes Act 1914</w:t>
      </w:r>
      <w:r>
        <w:rPr>
          <w:sz w:val="20"/>
        </w:rPr>
        <w:t xml:space="preserve"> authorise those members in</w:t>
      </w:r>
      <w:r>
        <w:rPr>
          <w:sz w:val="20"/>
        </w:rPr>
        <w:tab/>
      </w:r>
      <w:r>
        <w:rPr>
          <w:sz w:val="20"/>
          <w:vertAlign w:val="superscript"/>
        </w:rPr>
        <w:t>1</w:t>
      </w:r>
      <w:r>
        <w:rPr>
          <w:sz w:val="20"/>
        </w:rPr>
        <w:t xml:space="preserve"> to take</w:t>
      </w:r>
      <w:r>
        <w:rPr>
          <w:sz w:val="20"/>
        </w:rPr>
        <w:tab/>
      </w:r>
      <w:r>
        <w:rPr>
          <w:sz w:val="20"/>
          <w:vertAlign w:val="superscript"/>
        </w:rPr>
        <w:t>5</w:t>
      </w:r>
      <w:r>
        <w:rPr>
          <w:sz w:val="20"/>
        </w:rPr>
        <w:t xml:space="preserve"> to</w:t>
      </w:r>
      <w:r>
        <w:rPr>
          <w:sz w:val="20"/>
        </w:rPr>
        <w:tab/>
      </w:r>
      <w:r>
        <w:rPr>
          <w:sz w:val="20"/>
          <w:vertAlign w:val="superscript"/>
        </w:rPr>
        <w:t>2</w:t>
      </w:r>
      <w:r>
        <w:rPr>
          <w:sz w:val="20"/>
        </w:rPr>
        <w:t xml:space="preserve"> in</w:t>
      </w:r>
      <w:r>
        <w:rPr>
          <w:sz w:val="20"/>
        </w:rPr>
        <w:tab/>
      </w:r>
      <w:r>
        <w:rPr>
          <w:sz w:val="20"/>
          <w:vertAlign w:val="superscript"/>
        </w:rPr>
        <w:t>1</w:t>
      </w:r>
      <w:r>
        <w:rPr>
          <w:sz w:val="20"/>
        </w:rPr>
        <w:t xml:space="preserve"> and deliver *him/*her to the officer in charge of that prison, together with this warrant; and</w:t>
      </w:r>
    </w:p>
    <w:p w:rsidR="00927396" w:rsidRDefault="00927396" w:rsidP="00927396">
      <w:pPr>
        <w:pStyle w:val="P1"/>
        <w:tabs>
          <w:tab w:val="clear" w:pos="1191"/>
          <w:tab w:val="right" w:pos="426"/>
          <w:tab w:val="left" w:pos="2127"/>
          <w:tab w:val="left" w:pos="4678"/>
          <w:tab w:val="left" w:pos="6096"/>
        </w:tabs>
        <w:spacing w:before="0" w:line="200" w:lineRule="atLeast"/>
        <w:ind w:left="709" w:hanging="709"/>
        <w:rPr>
          <w:sz w:val="20"/>
        </w:rPr>
      </w:pPr>
      <w:r>
        <w:rPr>
          <w:sz w:val="20"/>
        </w:rPr>
        <w:tab/>
        <w:t>(b)</w:t>
      </w:r>
      <w:r>
        <w:rPr>
          <w:sz w:val="20"/>
        </w:rPr>
        <w:tab/>
        <w:t xml:space="preserve">authorise the officer in charge of </w:t>
      </w:r>
      <w:r>
        <w:rPr>
          <w:sz w:val="20"/>
        </w:rPr>
        <w:tab/>
      </w:r>
      <w:r>
        <w:rPr>
          <w:sz w:val="20"/>
          <w:vertAlign w:val="superscript"/>
        </w:rPr>
        <w:t>2</w:t>
      </w:r>
      <w:r>
        <w:rPr>
          <w:sz w:val="20"/>
        </w:rPr>
        <w:t xml:space="preserve"> in</w:t>
      </w:r>
      <w:r>
        <w:rPr>
          <w:sz w:val="20"/>
        </w:rPr>
        <w:tab/>
      </w:r>
      <w:r>
        <w:rPr>
          <w:sz w:val="20"/>
          <w:vertAlign w:val="superscript"/>
        </w:rPr>
        <w:t>1</w:t>
      </w:r>
      <w:r>
        <w:rPr>
          <w:sz w:val="20"/>
        </w:rPr>
        <w:t xml:space="preserve"> to receive </w:t>
      </w:r>
      <w:r>
        <w:rPr>
          <w:sz w:val="20"/>
        </w:rPr>
        <w:tab/>
      </w:r>
      <w:r>
        <w:rPr>
          <w:sz w:val="20"/>
          <w:vertAlign w:val="superscript"/>
        </w:rPr>
        <w:t>5</w:t>
      </w:r>
      <w:r>
        <w:rPr>
          <w:sz w:val="20"/>
        </w:rPr>
        <w:t xml:space="preserve"> into your custody and imprison *him/*her for the *term/*terms of the *sentence/*sentences of imprisonment specified in the Schedule.</w:t>
      </w:r>
    </w:p>
    <w:p w:rsidR="00927396" w:rsidRDefault="00927396" w:rsidP="00927396">
      <w:pPr>
        <w:pStyle w:val="P1"/>
        <w:tabs>
          <w:tab w:val="left" w:pos="4253"/>
        </w:tabs>
        <w:spacing w:line="240" w:lineRule="atLeast"/>
        <w:ind w:left="0" w:firstLine="0"/>
        <w:rPr>
          <w:sz w:val="20"/>
        </w:rPr>
      </w:pPr>
      <w:r>
        <w:rPr>
          <w:sz w:val="20"/>
        </w:rPr>
        <w:t>This warrant is issued because</w:t>
      </w:r>
      <w:r>
        <w:rPr>
          <w:sz w:val="20"/>
        </w:rPr>
        <w:tab/>
      </w:r>
      <w:r>
        <w:rPr>
          <w:sz w:val="20"/>
          <w:vertAlign w:val="superscript"/>
        </w:rPr>
        <w:t>5</w:t>
      </w:r>
      <w:r>
        <w:rPr>
          <w:sz w:val="20"/>
        </w:rPr>
        <w:t xml:space="preserve"> is a person:</w:t>
      </w:r>
    </w:p>
    <w:p w:rsidR="00927396" w:rsidRDefault="00927396" w:rsidP="00927396">
      <w:pPr>
        <w:pStyle w:val="P1"/>
        <w:tabs>
          <w:tab w:val="clear" w:pos="1191"/>
          <w:tab w:val="right" w:pos="426"/>
          <w:tab w:val="left" w:pos="709"/>
        </w:tabs>
        <w:spacing w:before="0" w:line="240" w:lineRule="atLeast"/>
        <w:ind w:left="709" w:hanging="709"/>
        <w:rPr>
          <w:sz w:val="20"/>
        </w:rPr>
      </w:pPr>
      <w:r>
        <w:rPr>
          <w:sz w:val="20"/>
        </w:rPr>
        <w:tab/>
        <w:t>(a)</w:t>
      </w:r>
      <w:r>
        <w:rPr>
          <w:sz w:val="20"/>
        </w:rPr>
        <w:tab/>
        <w:t xml:space="preserve">who is serving or is to serve a federal sentence within the meaning of Part 1B of the </w:t>
      </w:r>
      <w:r>
        <w:rPr>
          <w:i/>
          <w:sz w:val="20"/>
        </w:rPr>
        <w:t>Crimes Act 1914</w:t>
      </w:r>
      <w:r>
        <w:rPr>
          <w:sz w:val="20"/>
        </w:rPr>
        <w:t>; and</w:t>
      </w:r>
    </w:p>
    <w:p w:rsidR="00927396" w:rsidRDefault="00927396" w:rsidP="00927396">
      <w:pPr>
        <w:pStyle w:val="P1"/>
        <w:tabs>
          <w:tab w:val="clear" w:pos="1191"/>
          <w:tab w:val="right" w:pos="426"/>
          <w:tab w:val="left" w:pos="709"/>
        </w:tabs>
        <w:spacing w:before="0" w:line="240" w:lineRule="atLeast"/>
        <w:ind w:left="709" w:hanging="709"/>
        <w:rPr>
          <w:sz w:val="20"/>
        </w:rPr>
      </w:pPr>
      <w:r>
        <w:rPr>
          <w:sz w:val="20"/>
        </w:rPr>
        <w:tab/>
        <w:t>(b)</w:t>
      </w:r>
      <w:r>
        <w:rPr>
          <w:sz w:val="20"/>
        </w:rPr>
        <w:tab/>
        <w:t>who was released on parole or licence under that Act; and</w:t>
      </w:r>
    </w:p>
    <w:p w:rsidR="00927396" w:rsidRDefault="00927396" w:rsidP="00927396">
      <w:pPr>
        <w:pStyle w:val="P1"/>
        <w:tabs>
          <w:tab w:val="clear" w:pos="1191"/>
          <w:tab w:val="right" w:pos="426"/>
          <w:tab w:val="left" w:pos="709"/>
        </w:tabs>
        <w:spacing w:before="0" w:line="200" w:lineRule="atLeast"/>
        <w:ind w:left="709" w:hanging="709"/>
        <w:rPr>
          <w:sz w:val="20"/>
        </w:rPr>
      </w:pPr>
      <w:r>
        <w:rPr>
          <w:sz w:val="20"/>
        </w:rPr>
        <w:tab/>
        <w:t>(c)</w:t>
      </w:r>
      <w:r>
        <w:rPr>
          <w:sz w:val="20"/>
        </w:rPr>
        <w:tab/>
        <w:t>whose parole or licence is taken to have been revoked under section 19AQ of that Act, because one or more further federal State or Territory sentences have been imposed on *him/*her; and</w:t>
      </w:r>
    </w:p>
    <w:p w:rsidR="00927396" w:rsidRDefault="00927396" w:rsidP="00927396">
      <w:pPr>
        <w:pStyle w:val="P1"/>
        <w:tabs>
          <w:tab w:val="clear" w:pos="1191"/>
          <w:tab w:val="right" w:pos="426"/>
          <w:tab w:val="left" w:pos="709"/>
        </w:tabs>
        <w:spacing w:before="0" w:line="200" w:lineRule="atLeast"/>
        <w:ind w:left="709" w:hanging="709"/>
        <w:rPr>
          <w:sz w:val="20"/>
        </w:rPr>
      </w:pPr>
      <w:r>
        <w:rPr>
          <w:sz w:val="20"/>
        </w:rPr>
        <w:tab/>
        <w:t>(d)</w:t>
      </w:r>
      <w:r>
        <w:rPr>
          <w:sz w:val="20"/>
        </w:rPr>
        <w:tab/>
        <w:t>who has become liable under section 19AQ to serve the part of each of the sentences referred to in paragraph (a) that *he/*she had not served at the time of *his/*her release.</w:t>
      </w:r>
    </w:p>
    <w:p w:rsidR="00927396" w:rsidRDefault="00927396" w:rsidP="00927396">
      <w:pPr>
        <w:spacing w:before="20" w:line="240" w:lineRule="atLeast"/>
        <w:jc w:val="center"/>
        <w:outlineLvl w:val="0"/>
        <w:rPr>
          <w:sz w:val="20"/>
        </w:rPr>
      </w:pPr>
      <w:r>
        <w:rPr>
          <w:sz w:val="20"/>
        </w:rPr>
        <w:t>SCHEDULE</w:t>
      </w:r>
    </w:p>
    <w:p w:rsidR="00927396" w:rsidRDefault="00927396" w:rsidP="00927396">
      <w:pPr>
        <w:spacing w:line="240" w:lineRule="atLeast"/>
        <w:jc w:val="center"/>
        <w:rPr>
          <w:sz w:val="20"/>
        </w:rPr>
      </w:pPr>
      <w:r>
        <w:rPr>
          <w:sz w:val="20"/>
        </w:rPr>
        <w:t>DETAILS OF *SENTENCE/*SENTENCES TO BE SERVED</w:t>
      </w:r>
    </w:p>
    <w:p w:rsidR="00927396" w:rsidRDefault="00927396" w:rsidP="00927396">
      <w:pPr>
        <w:pStyle w:val="P1"/>
        <w:tabs>
          <w:tab w:val="clear" w:pos="1191"/>
          <w:tab w:val="left" w:pos="3686"/>
        </w:tabs>
        <w:spacing w:before="0" w:line="240" w:lineRule="atLeast"/>
        <w:ind w:left="851" w:firstLine="0"/>
        <w:rPr>
          <w:sz w:val="20"/>
        </w:rPr>
      </w:pPr>
      <w:r>
        <w:rPr>
          <w:sz w:val="20"/>
          <w:vertAlign w:val="superscript"/>
        </w:rPr>
        <w:t>1</w:t>
      </w:r>
      <w:r>
        <w:rPr>
          <w:sz w:val="20"/>
        </w:rPr>
        <w:t>.</w:t>
      </w:r>
      <w:r>
        <w:rPr>
          <w:sz w:val="20"/>
        </w:rPr>
        <w:tab/>
      </w:r>
      <w:r>
        <w:rPr>
          <w:sz w:val="20"/>
          <w:vertAlign w:val="superscript"/>
        </w:rPr>
        <w:t>6</w:t>
      </w:r>
    </w:p>
    <w:p w:rsidR="00927396" w:rsidRDefault="00927396" w:rsidP="00927396">
      <w:pPr>
        <w:pStyle w:val="P1"/>
        <w:spacing w:before="0" w:line="200" w:lineRule="atLeast"/>
        <w:ind w:left="851" w:firstLine="0"/>
        <w:rPr>
          <w:sz w:val="20"/>
        </w:rPr>
      </w:pPr>
      <w:r>
        <w:rPr>
          <w:sz w:val="20"/>
          <w:vertAlign w:val="superscript"/>
        </w:rPr>
        <w:t>2</w:t>
      </w:r>
      <w:r>
        <w:rPr>
          <w:sz w:val="20"/>
        </w:rPr>
        <w:t>.</w:t>
      </w:r>
    </w:p>
    <w:p w:rsidR="00927396" w:rsidRDefault="00927396" w:rsidP="00927396">
      <w:pPr>
        <w:pStyle w:val="P1"/>
        <w:tabs>
          <w:tab w:val="clear" w:pos="1191"/>
          <w:tab w:val="left" w:pos="851"/>
        </w:tabs>
        <w:spacing w:before="0" w:line="240" w:lineRule="atLeast"/>
        <w:ind w:left="0" w:firstLine="0"/>
        <w:rPr>
          <w:sz w:val="20"/>
        </w:rPr>
      </w:pPr>
      <w:r>
        <w:rPr>
          <w:sz w:val="20"/>
          <w:vertAlign w:val="superscript"/>
        </w:rPr>
        <w:tab/>
        <w:t>3</w:t>
      </w:r>
      <w:r>
        <w:rPr>
          <w:sz w:val="20"/>
        </w:rPr>
        <w:t>.</w:t>
      </w:r>
    </w:p>
    <w:p w:rsidR="00927396" w:rsidRDefault="00927396" w:rsidP="00927396">
      <w:pPr>
        <w:pStyle w:val="P1"/>
        <w:tabs>
          <w:tab w:val="clear" w:pos="1191"/>
          <w:tab w:val="left" w:pos="2268"/>
        </w:tabs>
        <w:spacing w:before="0" w:line="240" w:lineRule="atLeast"/>
        <w:ind w:left="2268" w:hanging="2268"/>
        <w:outlineLvl w:val="0"/>
        <w:rPr>
          <w:sz w:val="20"/>
        </w:rPr>
      </w:pPr>
      <w:r>
        <w:rPr>
          <w:sz w:val="20"/>
        </w:rPr>
        <w:t>Dated</w:t>
      </w:r>
      <w:r>
        <w:rPr>
          <w:sz w:val="20"/>
        </w:rPr>
        <w:tab/>
      </w:r>
      <w:r>
        <w:rPr>
          <w:sz w:val="20"/>
          <w:vertAlign w:val="superscript"/>
        </w:rPr>
        <w:t>7</w:t>
      </w:r>
      <w:r>
        <w:rPr>
          <w:sz w:val="20"/>
        </w:rPr>
        <w:t>.</w:t>
      </w:r>
    </w:p>
    <w:p w:rsidR="00927396" w:rsidRDefault="00927396" w:rsidP="00927396">
      <w:pPr>
        <w:pStyle w:val="P1"/>
        <w:tabs>
          <w:tab w:val="clear" w:pos="1191"/>
          <w:tab w:val="left" w:pos="2835"/>
        </w:tabs>
        <w:spacing w:before="0" w:after="60" w:line="240" w:lineRule="atLeast"/>
        <w:ind w:left="0" w:firstLine="0"/>
        <w:rPr>
          <w:sz w:val="20"/>
          <w:vertAlign w:val="superscript"/>
        </w:rPr>
      </w:pPr>
      <w:r>
        <w:rPr>
          <w:sz w:val="20"/>
          <w:vertAlign w:val="superscript"/>
        </w:rPr>
        <w:t>8</w:t>
      </w:r>
    </w:p>
    <w:p w:rsidR="00927396" w:rsidRDefault="00927396" w:rsidP="00927396">
      <w:pPr>
        <w:pStyle w:val="P1"/>
        <w:pBdr>
          <w:bottom w:val="single" w:sz="4" w:space="5" w:color="auto"/>
        </w:pBdr>
        <w:tabs>
          <w:tab w:val="clear" w:pos="1191"/>
          <w:tab w:val="left" w:pos="2835"/>
        </w:tabs>
        <w:spacing w:before="0" w:after="60" w:line="240" w:lineRule="atLeast"/>
        <w:ind w:left="0" w:firstLine="0"/>
        <w:rPr>
          <w:sz w:val="20"/>
        </w:rPr>
      </w:pPr>
      <w:r>
        <w:rPr>
          <w:sz w:val="20"/>
        </w:rPr>
        <w:t>*Judge of</w:t>
      </w:r>
      <w:r>
        <w:rPr>
          <w:sz w:val="20"/>
        </w:rPr>
        <w:tab/>
      </w:r>
      <w:r>
        <w:rPr>
          <w:sz w:val="20"/>
          <w:vertAlign w:val="superscript"/>
        </w:rPr>
        <w:t>4</w:t>
      </w:r>
      <w:r>
        <w:rPr>
          <w:sz w:val="20"/>
        </w:rPr>
        <w:t>/*Magistrate</w:t>
      </w:r>
    </w:p>
    <w:p w:rsidR="00927396" w:rsidRDefault="00927396" w:rsidP="00927396">
      <w:pPr>
        <w:pStyle w:val="P1"/>
        <w:keepNext/>
        <w:keepLines/>
        <w:spacing w:before="0" w:line="240" w:lineRule="atLeast"/>
        <w:ind w:left="284" w:hanging="284"/>
        <w:rPr>
          <w:sz w:val="18"/>
        </w:rPr>
      </w:pPr>
      <w:r>
        <w:rPr>
          <w:sz w:val="18"/>
          <w:vertAlign w:val="superscript"/>
        </w:rPr>
        <w:t>1</w:t>
      </w:r>
      <w:r>
        <w:rPr>
          <w:sz w:val="18"/>
        </w:rPr>
        <w:tab/>
        <w:t>insert State or Territory</w:t>
      </w:r>
    </w:p>
    <w:p w:rsidR="00927396" w:rsidRDefault="00927396" w:rsidP="00927396">
      <w:pPr>
        <w:pStyle w:val="P1"/>
        <w:keepNext/>
        <w:keepLines/>
        <w:spacing w:before="0" w:line="200" w:lineRule="atLeast"/>
        <w:ind w:left="284" w:hanging="284"/>
        <w:rPr>
          <w:sz w:val="18"/>
        </w:rPr>
      </w:pPr>
      <w:r>
        <w:rPr>
          <w:sz w:val="18"/>
          <w:vertAlign w:val="superscript"/>
        </w:rPr>
        <w:t>2</w:t>
      </w:r>
      <w:r>
        <w:rPr>
          <w:sz w:val="18"/>
        </w:rPr>
        <w:tab/>
        <w:t>insert name of prison</w:t>
      </w:r>
    </w:p>
    <w:p w:rsidR="00927396" w:rsidRDefault="00927396" w:rsidP="00927396">
      <w:pPr>
        <w:pStyle w:val="P1"/>
        <w:keepLines/>
        <w:spacing w:before="0" w:line="200" w:lineRule="atLeast"/>
        <w:ind w:left="284" w:hanging="284"/>
        <w:rPr>
          <w:sz w:val="18"/>
        </w:rPr>
      </w:pPr>
      <w:r>
        <w:rPr>
          <w:sz w:val="18"/>
          <w:vertAlign w:val="superscript"/>
        </w:rPr>
        <w:t>3</w:t>
      </w:r>
      <w:r>
        <w:rPr>
          <w:sz w:val="18"/>
        </w:rPr>
        <w:tab/>
        <w:t>insert full name of judge or magistrate</w:t>
      </w:r>
    </w:p>
    <w:p w:rsidR="00927396" w:rsidRDefault="00927396" w:rsidP="00927396">
      <w:pPr>
        <w:pStyle w:val="P1"/>
        <w:spacing w:before="0" w:line="200" w:lineRule="atLeast"/>
        <w:ind w:left="284" w:hanging="284"/>
        <w:rPr>
          <w:sz w:val="18"/>
        </w:rPr>
      </w:pPr>
      <w:r>
        <w:rPr>
          <w:sz w:val="18"/>
          <w:vertAlign w:val="superscript"/>
        </w:rPr>
        <w:t>4</w:t>
      </w:r>
      <w:r>
        <w:rPr>
          <w:sz w:val="18"/>
        </w:rPr>
        <w:tab/>
        <w:t>insert name of court</w:t>
      </w:r>
    </w:p>
    <w:p w:rsidR="00927396" w:rsidRDefault="00927396" w:rsidP="00927396">
      <w:pPr>
        <w:pStyle w:val="P1"/>
        <w:spacing w:before="0" w:line="200" w:lineRule="atLeast"/>
        <w:ind w:left="284" w:hanging="284"/>
        <w:rPr>
          <w:sz w:val="18"/>
        </w:rPr>
      </w:pPr>
      <w:r>
        <w:rPr>
          <w:sz w:val="18"/>
          <w:vertAlign w:val="superscript"/>
        </w:rPr>
        <w:t>5</w:t>
      </w:r>
      <w:r>
        <w:rPr>
          <w:sz w:val="18"/>
        </w:rPr>
        <w:tab/>
        <w:t>insert full name of person</w:t>
      </w:r>
    </w:p>
    <w:p w:rsidR="00927396" w:rsidRDefault="00927396" w:rsidP="00927396">
      <w:pPr>
        <w:pStyle w:val="P1"/>
        <w:spacing w:before="0" w:line="200" w:lineRule="atLeast"/>
        <w:ind w:left="284" w:hanging="284"/>
        <w:rPr>
          <w:sz w:val="18"/>
        </w:rPr>
      </w:pPr>
      <w:r>
        <w:rPr>
          <w:sz w:val="18"/>
          <w:vertAlign w:val="superscript"/>
        </w:rPr>
        <w:t>6</w:t>
      </w:r>
      <w:r>
        <w:rPr>
          <w:sz w:val="18"/>
          <w:vertAlign w:val="superscript"/>
        </w:rPr>
        <w:tab/>
      </w:r>
      <w:r>
        <w:rPr>
          <w:sz w:val="18"/>
        </w:rPr>
        <w:t>insert details of each outstanding sentence commencing with the longest outstanding sentence</w:t>
      </w:r>
    </w:p>
    <w:p w:rsidR="00927396" w:rsidRDefault="00927396" w:rsidP="00927396">
      <w:pPr>
        <w:pStyle w:val="P1"/>
        <w:spacing w:before="0" w:line="200" w:lineRule="atLeast"/>
        <w:ind w:left="284" w:hanging="284"/>
        <w:rPr>
          <w:sz w:val="18"/>
        </w:rPr>
      </w:pPr>
      <w:r>
        <w:rPr>
          <w:sz w:val="18"/>
          <w:vertAlign w:val="superscript"/>
        </w:rPr>
        <w:t>7</w:t>
      </w:r>
      <w:r>
        <w:rPr>
          <w:sz w:val="18"/>
          <w:vertAlign w:val="superscript"/>
        </w:rPr>
        <w:tab/>
      </w:r>
      <w:r>
        <w:rPr>
          <w:sz w:val="18"/>
        </w:rPr>
        <w:t>insert date</w:t>
      </w:r>
    </w:p>
    <w:p w:rsidR="00927396" w:rsidRDefault="00927396" w:rsidP="00927396">
      <w:pPr>
        <w:pStyle w:val="P1"/>
        <w:spacing w:before="0" w:line="200" w:lineRule="atLeast"/>
        <w:ind w:left="284" w:hanging="284"/>
        <w:rPr>
          <w:sz w:val="18"/>
        </w:rPr>
      </w:pPr>
      <w:r>
        <w:rPr>
          <w:sz w:val="18"/>
          <w:vertAlign w:val="superscript"/>
        </w:rPr>
        <w:t>8</w:t>
      </w:r>
      <w:r>
        <w:rPr>
          <w:sz w:val="18"/>
        </w:rPr>
        <w:tab/>
        <w:t>signature of judge or magistrate.</w:t>
      </w:r>
    </w:p>
    <w:p w:rsidR="00927396" w:rsidRDefault="00927396" w:rsidP="00927396">
      <w:pPr>
        <w:pStyle w:val="P1"/>
        <w:spacing w:before="0" w:after="40" w:line="200" w:lineRule="atLeast"/>
        <w:ind w:left="284" w:hanging="284"/>
        <w:rPr>
          <w:sz w:val="18"/>
        </w:rPr>
      </w:pPr>
      <w:r>
        <w:rPr>
          <w:sz w:val="18"/>
          <w:vertAlign w:val="superscript"/>
        </w:rPr>
        <w:t xml:space="preserve"> </w:t>
      </w:r>
      <w:r>
        <w:rPr>
          <w:sz w:val="18"/>
        </w:rPr>
        <w:t>*</w:t>
      </w:r>
      <w:r>
        <w:rPr>
          <w:sz w:val="18"/>
        </w:rPr>
        <w:tab/>
        <w:t>omit if inapplicable</w:t>
      </w:r>
    </w:p>
    <w:p w:rsidR="0091276E" w:rsidRPr="0018479F" w:rsidRDefault="000231F1" w:rsidP="00147111">
      <w:pPr>
        <w:pStyle w:val="ActHead2"/>
        <w:pageBreakBefore/>
        <w:spacing w:before="240"/>
      </w:pPr>
      <w:bookmarkStart w:id="36" w:name="_Toc355768837"/>
      <w:r w:rsidRPr="0018479F">
        <w:rPr>
          <w:rStyle w:val="CharPartNo"/>
        </w:rPr>
        <w:t>Form</w:t>
      </w:r>
      <w:r w:rsidR="0018479F" w:rsidRPr="0018479F">
        <w:rPr>
          <w:rStyle w:val="CharPartNo"/>
        </w:rPr>
        <w:t xml:space="preserve"> </w:t>
      </w:r>
      <w:r w:rsidR="0091276E" w:rsidRPr="0018479F">
        <w:rPr>
          <w:rStyle w:val="CharPartNo"/>
        </w:rPr>
        <w:t>3</w:t>
      </w:r>
      <w:r w:rsidRPr="0018479F">
        <w:t>—</w:t>
      </w:r>
      <w:r w:rsidR="0091276E" w:rsidRPr="0018479F">
        <w:rPr>
          <w:rStyle w:val="CharPartText"/>
        </w:rPr>
        <w:t>Notice of revocation under subsection</w:t>
      </w:r>
      <w:r w:rsidR="0018479F" w:rsidRPr="0018479F">
        <w:rPr>
          <w:rStyle w:val="CharPartText"/>
        </w:rPr>
        <w:t> </w:t>
      </w:r>
      <w:r w:rsidR="0091276E" w:rsidRPr="0018479F">
        <w:rPr>
          <w:rStyle w:val="CharPartText"/>
        </w:rPr>
        <w:t>19A</w:t>
      </w:r>
      <w:r w:rsidRPr="0018479F">
        <w:rPr>
          <w:rStyle w:val="CharPartText"/>
        </w:rPr>
        <w:t>U(</w:t>
      </w:r>
      <w:r w:rsidR="0091276E" w:rsidRPr="0018479F">
        <w:rPr>
          <w:rStyle w:val="CharPartText"/>
        </w:rPr>
        <w:t>2)</w:t>
      </w:r>
      <w:bookmarkEnd w:id="36"/>
    </w:p>
    <w:p w:rsidR="00927396" w:rsidRDefault="00927396" w:rsidP="00927396">
      <w:pPr>
        <w:pStyle w:val="Schedulepara"/>
        <w:spacing w:before="140"/>
      </w:pPr>
      <w:r>
        <w:t>Commonwealth of Australia</w:t>
      </w:r>
    </w:p>
    <w:p w:rsidR="00927396" w:rsidRDefault="00927396" w:rsidP="00927396">
      <w:pPr>
        <w:pStyle w:val="Schedulepara"/>
        <w:spacing w:before="140" w:after="120"/>
        <w:rPr>
          <w:i/>
        </w:rPr>
      </w:pPr>
      <w:r>
        <w:rPr>
          <w:i/>
        </w:rPr>
        <w:t>Crimes Act 1914</w:t>
      </w:r>
    </w:p>
    <w:p w:rsidR="00927396" w:rsidRDefault="00927396" w:rsidP="00927396">
      <w:pPr>
        <w:spacing w:before="100"/>
      </w:pPr>
      <w:r>
        <w:t>NOTICE OF REVOCATION UNDER SUBSECTION 19AU (2)</w:t>
      </w:r>
    </w:p>
    <w:p w:rsidR="00927396" w:rsidRDefault="00927396" w:rsidP="00927396">
      <w:pPr>
        <w:pStyle w:val="R1"/>
        <w:tabs>
          <w:tab w:val="clear" w:pos="794"/>
          <w:tab w:val="left" w:pos="2268"/>
        </w:tabs>
        <w:spacing w:line="240" w:lineRule="atLeast"/>
        <w:ind w:left="0" w:firstLine="0"/>
        <w:rPr>
          <w:sz w:val="20"/>
        </w:rPr>
      </w:pPr>
      <w:r>
        <w:rPr>
          <w:sz w:val="20"/>
        </w:rPr>
        <w:t>To</w:t>
      </w:r>
      <w:r>
        <w:rPr>
          <w:sz w:val="20"/>
        </w:rPr>
        <w:tab/>
      </w:r>
      <w:r>
        <w:rPr>
          <w:sz w:val="20"/>
          <w:vertAlign w:val="superscript"/>
        </w:rPr>
        <w:t>1</w:t>
      </w:r>
      <w:r>
        <w:rPr>
          <w:sz w:val="20"/>
        </w:rPr>
        <w:t xml:space="preserve">, a person to whom *a parole order under section 19AL/* a licence under section 19AP of the </w:t>
      </w:r>
      <w:r>
        <w:rPr>
          <w:i/>
          <w:sz w:val="20"/>
        </w:rPr>
        <w:t>Crimes Act 1914</w:t>
      </w:r>
      <w:r>
        <w:rPr>
          <w:sz w:val="20"/>
        </w:rPr>
        <w:t xml:space="preserve"> relates:</w:t>
      </w:r>
    </w:p>
    <w:p w:rsidR="00927396" w:rsidRDefault="00927396" w:rsidP="00927396">
      <w:pPr>
        <w:pStyle w:val="R1"/>
        <w:tabs>
          <w:tab w:val="clear" w:pos="794"/>
          <w:tab w:val="left" w:pos="2268"/>
        </w:tabs>
        <w:spacing w:before="40" w:line="240" w:lineRule="atLeast"/>
        <w:ind w:left="0" w:firstLine="0"/>
        <w:rPr>
          <w:sz w:val="20"/>
        </w:rPr>
      </w:pPr>
      <w:r>
        <w:rPr>
          <w:sz w:val="20"/>
        </w:rPr>
        <w:t>I,</w:t>
      </w:r>
      <w:r>
        <w:rPr>
          <w:sz w:val="20"/>
        </w:rPr>
        <w:tab/>
      </w:r>
      <w:r>
        <w:rPr>
          <w:sz w:val="20"/>
          <w:vertAlign w:val="superscript"/>
        </w:rPr>
        <w:t>2</w:t>
      </w:r>
      <w:r>
        <w:rPr>
          <w:sz w:val="20"/>
        </w:rPr>
        <w:t>, Attorney</w:t>
      </w:r>
      <w:r>
        <w:rPr>
          <w:sz w:val="20"/>
        </w:rPr>
        <w:noBreakHyphen/>
        <w:t xml:space="preserve">General of the Commonwealth of Australia, under subsection 19AU (2) of the </w:t>
      </w:r>
      <w:r>
        <w:rPr>
          <w:i/>
          <w:sz w:val="20"/>
        </w:rPr>
        <w:t>Crimes Act 1914</w:t>
      </w:r>
      <w:r>
        <w:rPr>
          <w:sz w:val="20"/>
        </w:rPr>
        <w:t xml:space="preserve"> notify you that:</w:t>
      </w:r>
    </w:p>
    <w:p w:rsidR="00927396" w:rsidRDefault="00927396" w:rsidP="00927396">
      <w:pPr>
        <w:pStyle w:val="P1"/>
        <w:tabs>
          <w:tab w:val="clear" w:pos="1191"/>
          <w:tab w:val="right" w:pos="426"/>
          <w:tab w:val="left" w:pos="709"/>
        </w:tabs>
        <w:spacing w:before="0" w:line="240" w:lineRule="atLeast"/>
        <w:ind w:left="709" w:hanging="709"/>
        <w:rPr>
          <w:sz w:val="20"/>
        </w:rPr>
      </w:pPr>
      <w:r>
        <w:rPr>
          <w:sz w:val="20"/>
        </w:rPr>
        <w:tab/>
        <w:t>*(a)</w:t>
      </w:r>
      <w:r>
        <w:rPr>
          <w:sz w:val="20"/>
        </w:rPr>
        <w:tab/>
        <w:t>you have not complied with the following *condition/*conditions of your *parole order/*licence:</w:t>
      </w:r>
    </w:p>
    <w:p w:rsidR="00927396" w:rsidRDefault="00927396" w:rsidP="00927396">
      <w:pPr>
        <w:pStyle w:val="P2"/>
        <w:tabs>
          <w:tab w:val="clear" w:pos="1758"/>
          <w:tab w:val="clear" w:pos="2155"/>
          <w:tab w:val="right" w:pos="993"/>
          <w:tab w:val="left" w:pos="2127"/>
        </w:tabs>
        <w:spacing w:before="0" w:line="240" w:lineRule="atLeast"/>
        <w:ind w:left="2127" w:hanging="2127"/>
        <w:rPr>
          <w:sz w:val="20"/>
        </w:rPr>
      </w:pPr>
      <w:r>
        <w:rPr>
          <w:sz w:val="20"/>
        </w:rPr>
        <w:tab/>
        <w:t>(i)</w:t>
      </w:r>
      <w:r>
        <w:rPr>
          <w:sz w:val="20"/>
        </w:rPr>
        <w:tab/>
      </w:r>
      <w:r>
        <w:rPr>
          <w:sz w:val="20"/>
          <w:vertAlign w:val="superscript"/>
        </w:rPr>
        <w:t>3</w:t>
      </w:r>
      <w:r>
        <w:rPr>
          <w:sz w:val="20"/>
        </w:rPr>
        <w:t>; and</w:t>
      </w:r>
    </w:p>
    <w:p w:rsidR="00927396" w:rsidRDefault="00927396" w:rsidP="00927396">
      <w:pPr>
        <w:pStyle w:val="P2"/>
        <w:tabs>
          <w:tab w:val="clear" w:pos="1758"/>
          <w:tab w:val="clear" w:pos="2155"/>
          <w:tab w:val="right" w:pos="993"/>
          <w:tab w:val="left" w:pos="2127"/>
        </w:tabs>
        <w:spacing w:before="0" w:line="240" w:lineRule="atLeast"/>
        <w:ind w:left="2127" w:hanging="2127"/>
        <w:rPr>
          <w:sz w:val="20"/>
        </w:rPr>
      </w:pPr>
      <w:r>
        <w:rPr>
          <w:sz w:val="20"/>
        </w:rPr>
        <w:tab/>
        <w:t>(ii)</w:t>
      </w:r>
      <w:r>
        <w:rPr>
          <w:sz w:val="20"/>
        </w:rPr>
        <w:tab/>
      </w:r>
      <w:r>
        <w:rPr>
          <w:sz w:val="20"/>
          <w:vertAlign w:val="superscript"/>
        </w:rPr>
        <w:t>3</w:t>
      </w:r>
      <w:r>
        <w:rPr>
          <w:sz w:val="20"/>
        </w:rPr>
        <w:t>; and</w:t>
      </w:r>
    </w:p>
    <w:p w:rsidR="00927396" w:rsidRDefault="00927396" w:rsidP="00927396">
      <w:pPr>
        <w:pStyle w:val="P2"/>
        <w:tabs>
          <w:tab w:val="right" w:pos="426"/>
        </w:tabs>
        <w:spacing w:before="0" w:line="240" w:lineRule="atLeast"/>
        <w:ind w:left="709" w:hanging="709"/>
        <w:rPr>
          <w:sz w:val="20"/>
        </w:rPr>
      </w:pPr>
      <w:r>
        <w:rPr>
          <w:sz w:val="20"/>
        </w:rPr>
        <w:tab/>
        <w:t>*(a)</w:t>
      </w:r>
      <w:r>
        <w:rPr>
          <w:sz w:val="20"/>
        </w:rPr>
        <w:tab/>
        <w:t>I have reasonable grounds to suspect that you have not complied with the following *condition/*conditions of your *parole order/*licence:</w:t>
      </w:r>
    </w:p>
    <w:p w:rsidR="00927396" w:rsidRDefault="00927396" w:rsidP="00927396">
      <w:pPr>
        <w:pStyle w:val="P2"/>
        <w:tabs>
          <w:tab w:val="clear" w:pos="1758"/>
          <w:tab w:val="clear" w:pos="2155"/>
          <w:tab w:val="right" w:pos="993"/>
        </w:tabs>
        <w:spacing w:before="0" w:line="240" w:lineRule="atLeast"/>
        <w:ind w:left="2127" w:hanging="1418"/>
        <w:rPr>
          <w:sz w:val="20"/>
        </w:rPr>
      </w:pPr>
      <w:r>
        <w:rPr>
          <w:sz w:val="20"/>
        </w:rPr>
        <w:tab/>
        <w:t>(i)</w:t>
      </w:r>
      <w:r>
        <w:rPr>
          <w:sz w:val="20"/>
        </w:rPr>
        <w:tab/>
      </w:r>
      <w:r>
        <w:rPr>
          <w:sz w:val="20"/>
        </w:rPr>
        <w:tab/>
      </w:r>
      <w:r>
        <w:rPr>
          <w:sz w:val="20"/>
          <w:vertAlign w:val="superscript"/>
        </w:rPr>
        <w:t>3</w:t>
      </w:r>
      <w:r>
        <w:rPr>
          <w:sz w:val="20"/>
        </w:rPr>
        <w:t>; and</w:t>
      </w:r>
    </w:p>
    <w:p w:rsidR="00927396" w:rsidRDefault="00927396" w:rsidP="00927396">
      <w:pPr>
        <w:pStyle w:val="P2"/>
        <w:tabs>
          <w:tab w:val="clear" w:pos="1758"/>
          <w:tab w:val="clear" w:pos="2155"/>
          <w:tab w:val="right" w:pos="993"/>
        </w:tabs>
        <w:spacing w:before="0" w:line="240" w:lineRule="atLeast"/>
        <w:ind w:left="2127" w:hanging="2127"/>
        <w:rPr>
          <w:sz w:val="20"/>
        </w:rPr>
      </w:pPr>
      <w:r>
        <w:rPr>
          <w:sz w:val="20"/>
        </w:rPr>
        <w:tab/>
        <w:t>(ii)</w:t>
      </w:r>
      <w:r>
        <w:rPr>
          <w:sz w:val="20"/>
        </w:rPr>
        <w:tab/>
      </w:r>
      <w:r>
        <w:rPr>
          <w:sz w:val="20"/>
        </w:rPr>
        <w:tab/>
      </w:r>
      <w:r>
        <w:rPr>
          <w:sz w:val="20"/>
          <w:vertAlign w:val="superscript"/>
        </w:rPr>
        <w:t>3</w:t>
      </w:r>
      <w:r>
        <w:rPr>
          <w:sz w:val="20"/>
        </w:rPr>
        <w:t>; and</w:t>
      </w:r>
    </w:p>
    <w:p w:rsidR="00927396" w:rsidRDefault="00927396" w:rsidP="00927396">
      <w:pPr>
        <w:pStyle w:val="P1"/>
        <w:tabs>
          <w:tab w:val="clear" w:pos="1191"/>
          <w:tab w:val="right" w:pos="426"/>
          <w:tab w:val="left" w:pos="709"/>
        </w:tabs>
        <w:spacing w:before="0" w:line="240" w:lineRule="atLeast"/>
        <w:ind w:left="709" w:hanging="709"/>
        <w:rPr>
          <w:sz w:val="20"/>
        </w:rPr>
      </w:pPr>
      <w:r>
        <w:rPr>
          <w:sz w:val="20"/>
        </w:rPr>
        <w:tab/>
        <w:t>(b)</w:t>
      </w:r>
      <w:r>
        <w:rPr>
          <w:sz w:val="20"/>
        </w:rPr>
        <w:tab/>
        <w:t>I propose to revoke that *parole order/*licence at the end of 14 days after the date of this notice unless:</w:t>
      </w:r>
    </w:p>
    <w:p w:rsidR="00927396" w:rsidRDefault="00927396" w:rsidP="00927396">
      <w:pPr>
        <w:pStyle w:val="P2"/>
        <w:tabs>
          <w:tab w:val="clear" w:pos="1758"/>
          <w:tab w:val="clear" w:pos="2155"/>
          <w:tab w:val="right" w:pos="993"/>
          <w:tab w:val="left" w:pos="1276"/>
        </w:tabs>
        <w:spacing w:before="0" w:line="200" w:lineRule="atLeast"/>
        <w:ind w:left="1276" w:hanging="1276"/>
        <w:rPr>
          <w:sz w:val="20"/>
        </w:rPr>
      </w:pPr>
      <w:r>
        <w:rPr>
          <w:sz w:val="20"/>
        </w:rPr>
        <w:tab/>
        <w:t>(i)</w:t>
      </w:r>
      <w:r>
        <w:rPr>
          <w:sz w:val="20"/>
        </w:rPr>
        <w:tab/>
        <w:t>you give me reasons, in writing, why the *parole order/*licence should not be revoked; and</w:t>
      </w:r>
    </w:p>
    <w:p w:rsidR="00927396" w:rsidRDefault="00927396" w:rsidP="00927396">
      <w:pPr>
        <w:pStyle w:val="P2"/>
        <w:tabs>
          <w:tab w:val="clear" w:pos="1758"/>
          <w:tab w:val="clear" w:pos="2155"/>
          <w:tab w:val="right" w:pos="993"/>
          <w:tab w:val="left" w:pos="1276"/>
        </w:tabs>
        <w:spacing w:before="0" w:line="200" w:lineRule="atLeast"/>
        <w:ind w:left="1276" w:hanging="1276"/>
        <w:rPr>
          <w:sz w:val="20"/>
        </w:rPr>
      </w:pPr>
      <w:r>
        <w:rPr>
          <w:sz w:val="20"/>
        </w:rPr>
        <w:tab/>
        <w:t>(ii)</w:t>
      </w:r>
      <w:r>
        <w:rPr>
          <w:sz w:val="20"/>
        </w:rPr>
        <w:tab/>
        <w:t>I accept those reasons.</w:t>
      </w:r>
    </w:p>
    <w:p w:rsidR="00927396" w:rsidRDefault="00927396" w:rsidP="00927396">
      <w:pPr>
        <w:pStyle w:val="R1"/>
        <w:keepNext/>
        <w:spacing w:before="0" w:line="240" w:lineRule="atLeast"/>
        <w:rPr>
          <w:sz w:val="20"/>
        </w:rPr>
      </w:pPr>
      <w:r>
        <w:rPr>
          <w:sz w:val="20"/>
        </w:rPr>
        <w:t>This notice has been issued because</w:t>
      </w:r>
    </w:p>
    <w:p w:rsidR="00927396" w:rsidRDefault="00927396" w:rsidP="00927396">
      <w:pPr>
        <w:pStyle w:val="P1"/>
        <w:tabs>
          <w:tab w:val="clear" w:pos="1191"/>
          <w:tab w:val="left" w:pos="3119"/>
          <w:tab w:val="left" w:pos="4820"/>
        </w:tabs>
        <w:spacing w:before="40" w:line="240" w:lineRule="atLeast"/>
        <w:ind w:left="284" w:firstLine="0"/>
        <w:rPr>
          <w:sz w:val="20"/>
        </w:rPr>
      </w:pPr>
      <w:r>
        <w:rPr>
          <w:sz w:val="20"/>
        </w:rPr>
        <w:t>*</w:t>
      </w:r>
      <w:r>
        <w:rPr>
          <w:sz w:val="20"/>
        </w:rPr>
        <w:tab/>
      </w:r>
      <w:r>
        <w:rPr>
          <w:sz w:val="20"/>
          <w:vertAlign w:val="superscript"/>
        </w:rPr>
        <w:t>1</w:t>
      </w:r>
      <w:r>
        <w:rPr>
          <w:sz w:val="20"/>
        </w:rPr>
        <w:t xml:space="preserve"> failed to comply with *a condition/*conditions of the *parole order/*licence during the *parole period/*licence period.</w:t>
      </w:r>
    </w:p>
    <w:p w:rsidR="00927396" w:rsidRDefault="00927396" w:rsidP="00927396">
      <w:pPr>
        <w:pStyle w:val="P1"/>
        <w:tabs>
          <w:tab w:val="clear" w:pos="1191"/>
          <w:tab w:val="left" w:pos="5954"/>
        </w:tabs>
        <w:spacing w:before="40" w:line="240" w:lineRule="atLeast"/>
        <w:ind w:left="284" w:firstLine="0"/>
        <w:rPr>
          <w:sz w:val="20"/>
        </w:rPr>
      </w:pPr>
      <w:r>
        <w:rPr>
          <w:sz w:val="20"/>
        </w:rPr>
        <w:t xml:space="preserve">* there are reasonable grounds for suspecting that </w:t>
      </w:r>
      <w:r>
        <w:rPr>
          <w:sz w:val="20"/>
        </w:rPr>
        <w:tab/>
      </w:r>
      <w:r>
        <w:rPr>
          <w:sz w:val="20"/>
          <w:vertAlign w:val="superscript"/>
        </w:rPr>
        <w:t>1</w:t>
      </w:r>
      <w:r>
        <w:rPr>
          <w:sz w:val="20"/>
        </w:rPr>
        <w:t xml:space="preserve"> has failed to comply with *a condition/*conditions of the *parole order/*licence during the *parole period/*licence period.</w:t>
      </w:r>
    </w:p>
    <w:p w:rsidR="00927396" w:rsidRDefault="00927396" w:rsidP="00927396">
      <w:pPr>
        <w:pStyle w:val="P1"/>
        <w:keepNext/>
        <w:tabs>
          <w:tab w:val="clear" w:pos="1191"/>
          <w:tab w:val="left" w:pos="2268"/>
        </w:tabs>
        <w:spacing w:before="40" w:line="240" w:lineRule="atLeast"/>
        <w:ind w:left="2268" w:hanging="2268"/>
        <w:rPr>
          <w:sz w:val="20"/>
        </w:rPr>
      </w:pPr>
      <w:r>
        <w:rPr>
          <w:sz w:val="20"/>
        </w:rPr>
        <w:t>Dated</w:t>
      </w:r>
      <w:r>
        <w:rPr>
          <w:sz w:val="20"/>
        </w:rPr>
        <w:tab/>
      </w:r>
      <w:r>
        <w:rPr>
          <w:sz w:val="20"/>
          <w:vertAlign w:val="superscript"/>
        </w:rPr>
        <w:t>4</w:t>
      </w:r>
      <w:r>
        <w:rPr>
          <w:sz w:val="20"/>
        </w:rPr>
        <w:t>.</w:t>
      </w:r>
    </w:p>
    <w:p w:rsidR="00927396" w:rsidRDefault="00927396" w:rsidP="00927396">
      <w:pPr>
        <w:pStyle w:val="P1"/>
        <w:keepNext/>
        <w:spacing w:before="0" w:line="240" w:lineRule="atLeast"/>
        <w:rPr>
          <w:sz w:val="20"/>
        </w:rPr>
      </w:pPr>
      <w:r>
        <w:rPr>
          <w:sz w:val="20"/>
          <w:vertAlign w:val="superscript"/>
        </w:rPr>
        <w:t>5</w:t>
      </w:r>
    </w:p>
    <w:p w:rsidR="00927396" w:rsidRDefault="00927396" w:rsidP="00927396">
      <w:pPr>
        <w:pStyle w:val="P1"/>
        <w:keepNext/>
        <w:spacing w:line="240" w:lineRule="auto"/>
        <w:rPr>
          <w:sz w:val="20"/>
        </w:rPr>
      </w:pPr>
      <w:r>
        <w:rPr>
          <w:sz w:val="20"/>
        </w:rPr>
        <w:t>Attorney</w:t>
      </w:r>
      <w:r>
        <w:rPr>
          <w:sz w:val="20"/>
        </w:rPr>
        <w:noBreakHyphen/>
        <w:t>General</w:t>
      </w:r>
    </w:p>
    <w:p w:rsidR="00927396" w:rsidRPr="00982C14" w:rsidRDefault="00927396" w:rsidP="00927396">
      <w:pPr>
        <w:pStyle w:val="P1"/>
        <w:pBdr>
          <w:top w:val="single" w:sz="4" w:space="1" w:color="auto"/>
        </w:pBdr>
        <w:spacing w:before="40" w:line="240" w:lineRule="auto"/>
        <w:ind w:left="284" w:hanging="284"/>
        <w:rPr>
          <w:sz w:val="18"/>
          <w:szCs w:val="18"/>
        </w:rPr>
      </w:pPr>
      <w:r w:rsidRPr="00982C14">
        <w:rPr>
          <w:sz w:val="18"/>
          <w:szCs w:val="18"/>
          <w:vertAlign w:val="superscript"/>
        </w:rPr>
        <w:t>1</w:t>
      </w:r>
      <w:r w:rsidRPr="00982C14">
        <w:rPr>
          <w:sz w:val="18"/>
          <w:szCs w:val="18"/>
        </w:rPr>
        <w:tab/>
        <w:t>insert full name of person</w:t>
      </w:r>
    </w:p>
    <w:p w:rsidR="00927396" w:rsidRPr="00982C14" w:rsidRDefault="00927396" w:rsidP="00927396">
      <w:pPr>
        <w:pStyle w:val="P1"/>
        <w:spacing w:before="0" w:line="240" w:lineRule="auto"/>
        <w:ind w:left="284" w:hanging="284"/>
        <w:rPr>
          <w:sz w:val="18"/>
          <w:szCs w:val="18"/>
        </w:rPr>
      </w:pPr>
      <w:r w:rsidRPr="00982C14">
        <w:rPr>
          <w:sz w:val="18"/>
          <w:szCs w:val="18"/>
          <w:vertAlign w:val="superscript"/>
        </w:rPr>
        <w:t>2</w:t>
      </w:r>
      <w:r w:rsidRPr="00982C14">
        <w:rPr>
          <w:sz w:val="18"/>
          <w:szCs w:val="18"/>
        </w:rPr>
        <w:tab/>
        <w:t>insert full name of Attorney</w:t>
      </w:r>
      <w:r>
        <w:rPr>
          <w:sz w:val="18"/>
          <w:szCs w:val="18"/>
        </w:rPr>
        <w:noBreakHyphen/>
      </w:r>
      <w:r w:rsidRPr="00982C14">
        <w:rPr>
          <w:sz w:val="18"/>
          <w:szCs w:val="18"/>
        </w:rPr>
        <w:t>General</w:t>
      </w:r>
    </w:p>
    <w:p w:rsidR="00927396" w:rsidRPr="00982C14" w:rsidRDefault="00927396" w:rsidP="00927396">
      <w:pPr>
        <w:pStyle w:val="P1"/>
        <w:spacing w:before="0" w:line="240" w:lineRule="auto"/>
        <w:ind w:left="284" w:hanging="284"/>
        <w:rPr>
          <w:sz w:val="18"/>
          <w:szCs w:val="18"/>
        </w:rPr>
      </w:pPr>
      <w:r w:rsidRPr="00982C14">
        <w:rPr>
          <w:sz w:val="18"/>
          <w:szCs w:val="18"/>
          <w:vertAlign w:val="superscript"/>
        </w:rPr>
        <w:t>3</w:t>
      </w:r>
      <w:r w:rsidRPr="00982C14">
        <w:rPr>
          <w:sz w:val="18"/>
          <w:szCs w:val="18"/>
        </w:rPr>
        <w:tab/>
        <w:t>list details of each condition which has allegedly been breached</w:t>
      </w:r>
    </w:p>
    <w:p w:rsidR="00927396" w:rsidRPr="00982C14" w:rsidRDefault="00927396" w:rsidP="00927396">
      <w:pPr>
        <w:pStyle w:val="P1"/>
        <w:spacing w:before="0" w:line="240" w:lineRule="auto"/>
        <w:ind w:left="284" w:hanging="284"/>
        <w:rPr>
          <w:sz w:val="18"/>
          <w:szCs w:val="18"/>
        </w:rPr>
      </w:pPr>
      <w:r w:rsidRPr="00982C14">
        <w:rPr>
          <w:sz w:val="18"/>
          <w:szCs w:val="18"/>
          <w:vertAlign w:val="superscript"/>
        </w:rPr>
        <w:t>4</w:t>
      </w:r>
      <w:r w:rsidRPr="00982C14">
        <w:rPr>
          <w:sz w:val="18"/>
          <w:szCs w:val="18"/>
        </w:rPr>
        <w:tab/>
        <w:t>insert date</w:t>
      </w:r>
    </w:p>
    <w:p w:rsidR="00927396" w:rsidRPr="00982C14" w:rsidRDefault="00927396" w:rsidP="00927396">
      <w:pPr>
        <w:pStyle w:val="P1"/>
        <w:spacing w:before="0" w:line="240" w:lineRule="auto"/>
        <w:ind w:left="284" w:hanging="284"/>
        <w:rPr>
          <w:sz w:val="18"/>
          <w:szCs w:val="18"/>
        </w:rPr>
      </w:pPr>
      <w:r w:rsidRPr="00982C14">
        <w:rPr>
          <w:sz w:val="18"/>
          <w:szCs w:val="18"/>
          <w:vertAlign w:val="superscript"/>
        </w:rPr>
        <w:t>5</w:t>
      </w:r>
      <w:r w:rsidRPr="00982C14">
        <w:rPr>
          <w:sz w:val="18"/>
          <w:szCs w:val="18"/>
        </w:rPr>
        <w:tab/>
        <w:t>signature of Attorney</w:t>
      </w:r>
      <w:r>
        <w:rPr>
          <w:sz w:val="18"/>
          <w:szCs w:val="18"/>
        </w:rPr>
        <w:noBreakHyphen/>
      </w:r>
      <w:r w:rsidRPr="00982C14">
        <w:rPr>
          <w:sz w:val="18"/>
          <w:szCs w:val="18"/>
        </w:rPr>
        <w:t>General</w:t>
      </w:r>
    </w:p>
    <w:p w:rsidR="00927396" w:rsidRPr="00982C14" w:rsidRDefault="00927396" w:rsidP="00927396">
      <w:pPr>
        <w:pStyle w:val="P1"/>
        <w:spacing w:before="0" w:line="240" w:lineRule="auto"/>
        <w:ind w:left="284" w:hanging="284"/>
        <w:rPr>
          <w:sz w:val="18"/>
          <w:szCs w:val="18"/>
        </w:rPr>
      </w:pPr>
      <w:r w:rsidRPr="00982C14">
        <w:rPr>
          <w:sz w:val="18"/>
          <w:szCs w:val="18"/>
        </w:rPr>
        <w:t>*</w:t>
      </w:r>
      <w:r w:rsidRPr="00982C14">
        <w:rPr>
          <w:sz w:val="18"/>
          <w:szCs w:val="18"/>
        </w:rPr>
        <w:tab/>
        <w:t>omit if inapplicable</w:t>
      </w:r>
    </w:p>
    <w:p w:rsidR="0091276E" w:rsidRPr="0018479F" w:rsidRDefault="000231F1" w:rsidP="00147111">
      <w:pPr>
        <w:pStyle w:val="ActHead2"/>
        <w:pageBreakBefore/>
        <w:spacing w:before="240"/>
      </w:pPr>
      <w:bookmarkStart w:id="37" w:name="_Toc355768838"/>
      <w:r w:rsidRPr="0018479F">
        <w:rPr>
          <w:rStyle w:val="CharPartNo"/>
        </w:rPr>
        <w:t>Form</w:t>
      </w:r>
      <w:r w:rsidR="0018479F" w:rsidRPr="0018479F">
        <w:rPr>
          <w:rStyle w:val="CharPartNo"/>
        </w:rPr>
        <w:t xml:space="preserve"> </w:t>
      </w:r>
      <w:r w:rsidR="0091276E" w:rsidRPr="0018479F">
        <w:rPr>
          <w:rStyle w:val="CharPartNo"/>
        </w:rPr>
        <w:t>4</w:t>
      </w:r>
      <w:r w:rsidRPr="0018479F">
        <w:t>—</w:t>
      </w:r>
      <w:r w:rsidR="0091276E" w:rsidRPr="0018479F">
        <w:rPr>
          <w:rStyle w:val="CharPartText"/>
        </w:rPr>
        <w:t>Warrant for arrest under subsection</w:t>
      </w:r>
      <w:r w:rsidR="0018479F" w:rsidRPr="0018479F">
        <w:rPr>
          <w:rStyle w:val="CharPartText"/>
        </w:rPr>
        <w:t> </w:t>
      </w:r>
      <w:r w:rsidR="0091276E" w:rsidRPr="0018479F">
        <w:rPr>
          <w:rStyle w:val="CharPartText"/>
        </w:rPr>
        <w:t>19A</w:t>
      </w:r>
      <w:r w:rsidRPr="0018479F">
        <w:rPr>
          <w:rStyle w:val="CharPartText"/>
        </w:rPr>
        <w:t>V(</w:t>
      </w:r>
      <w:r w:rsidR="0091276E" w:rsidRPr="0018479F">
        <w:rPr>
          <w:rStyle w:val="CharPartText"/>
        </w:rPr>
        <w:t>2)</w:t>
      </w:r>
      <w:bookmarkEnd w:id="37"/>
    </w:p>
    <w:p w:rsidR="00927396" w:rsidRDefault="00927396" w:rsidP="00927396">
      <w:pPr>
        <w:pStyle w:val="Schedulepara"/>
      </w:pPr>
      <w:r>
        <w:t>Commonwealth of Australia</w:t>
      </w:r>
    </w:p>
    <w:p w:rsidR="00927396" w:rsidRDefault="00927396" w:rsidP="00927396">
      <w:pPr>
        <w:pStyle w:val="Schedulepara"/>
        <w:spacing w:after="120"/>
        <w:rPr>
          <w:i/>
        </w:rPr>
      </w:pPr>
      <w:r>
        <w:rPr>
          <w:i/>
        </w:rPr>
        <w:t>Crimes Act 1914</w:t>
      </w:r>
    </w:p>
    <w:p w:rsidR="00927396" w:rsidRDefault="00927396" w:rsidP="00927396">
      <w:pPr>
        <w:pStyle w:val="Schedulepara"/>
        <w:spacing w:after="120"/>
      </w:pPr>
      <w:r>
        <w:t>WARRANT FOR ARREST UNDER SUBSECTION 19AV (2)</w:t>
      </w:r>
    </w:p>
    <w:p w:rsidR="00927396" w:rsidRDefault="00927396" w:rsidP="00927396">
      <w:pPr>
        <w:pStyle w:val="R1"/>
        <w:tabs>
          <w:tab w:val="clear" w:pos="794"/>
          <w:tab w:val="left" w:pos="5103"/>
        </w:tabs>
        <w:spacing w:before="60"/>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927396" w:rsidRDefault="00927396" w:rsidP="00927396">
      <w:pPr>
        <w:pStyle w:val="R1"/>
        <w:tabs>
          <w:tab w:val="clear" w:pos="794"/>
          <w:tab w:val="left" w:pos="3544"/>
          <w:tab w:val="left" w:pos="5387"/>
          <w:tab w:val="left" w:pos="5670"/>
          <w:tab w:val="left" w:pos="6096"/>
          <w:tab w:val="left" w:pos="6521"/>
        </w:tabs>
        <w:spacing w:before="0"/>
        <w:ind w:left="0" w:firstLine="0"/>
        <w:rPr>
          <w:sz w:val="22"/>
        </w:rPr>
      </w:pPr>
      <w:r>
        <w:rPr>
          <w:sz w:val="22"/>
        </w:rPr>
        <w:t xml:space="preserve">I, </w:t>
      </w:r>
      <w:r>
        <w:rPr>
          <w:sz w:val="22"/>
        </w:rPr>
        <w:tab/>
      </w:r>
      <w:r>
        <w:rPr>
          <w:sz w:val="22"/>
          <w:vertAlign w:val="superscript"/>
        </w:rPr>
        <w:t xml:space="preserve">2 </w:t>
      </w:r>
      <w:r>
        <w:rPr>
          <w:sz w:val="22"/>
        </w:rPr>
        <w:t>,</w:t>
      </w:r>
      <w:r>
        <w:rPr>
          <w:sz w:val="22"/>
        </w:rPr>
        <w:tab/>
      </w:r>
      <w:r>
        <w:rPr>
          <w:sz w:val="22"/>
          <w:vertAlign w:val="superscript"/>
        </w:rPr>
        <w:t>3 </w:t>
      </w:r>
      <w:r>
        <w:rPr>
          <w:sz w:val="22"/>
        </w:rPr>
        <w:t xml:space="preserve">, a prescribed authority within the meaning of the </w:t>
      </w:r>
      <w:r>
        <w:rPr>
          <w:i/>
          <w:sz w:val="22"/>
        </w:rPr>
        <w:t>Crimes Act 1914</w:t>
      </w:r>
      <w:r>
        <w:rPr>
          <w:sz w:val="22"/>
        </w:rPr>
        <w:t>, under subsection 19AV (2) of that Act, authorise and request you to arrest</w:t>
      </w:r>
      <w:r>
        <w:rPr>
          <w:sz w:val="22"/>
        </w:rPr>
        <w:tab/>
      </w:r>
      <w:r>
        <w:rPr>
          <w:sz w:val="22"/>
        </w:rPr>
        <w:tab/>
      </w:r>
      <w:r>
        <w:rPr>
          <w:sz w:val="22"/>
        </w:rPr>
        <w:tab/>
      </w:r>
      <w:r>
        <w:rPr>
          <w:sz w:val="22"/>
          <w:vertAlign w:val="superscript"/>
        </w:rPr>
        <w:t>4</w:t>
      </w:r>
      <w:r>
        <w:rPr>
          <w:sz w:val="22"/>
        </w:rPr>
        <w:t xml:space="preserve"> and bring *him/*her, as soon as practicable, before a magistrate in the *State/*Territory in which *he/*she is arrested to be dealt with according to law.</w:t>
      </w:r>
    </w:p>
    <w:p w:rsidR="00927396" w:rsidRDefault="00927396" w:rsidP="00927396">
      <w:pPr>
        <w:pStyle w:val="R1"/>
        <w:tabs>
          <w:tab w:val="clear" w:pos="794"/>
        </w:tabs>
        <w:ind w:left="0" w:firstLine="0"/>
        <w:rPr>
          <w:sz w:val="22"/>
        </w:rPr>
      </w:pPr>
      <w:r>
        <w:rPr>
          <w:sz w:val="22"/>
        </w:rPr>
        <w:t>This warrant is issued because:</w:t>
      </w:r>
    </w:p>
    <w:p w:rsidR="00927396" w:rsidRDefault="00927396" w:rsidP="00927396">
      <w:pPr>
        <w:pStyle w:val="P1"/>
        <w:tabs>
          <w:tab w:val="clear" w:pos="1191"/>
          <w:tab w:val="right" w:pos="426"/>
          <w:tab w:val="left" w:pos="709"/>
        </w:tabs>
        <w:ind w:left="709" w:hanging="709"/>
        <w:rPr>
          <w:sz w:val="22"/>
        </w:rPr>
      </w:pPr>
      <w:r>
        <w:rPr>
          <w:sz w:val="22"/>
        </w:rPr>
        <w:tab/>
        <w:t>(a)</w:t>
      </w:r>
      <w:r>
        <w:rPr>
          <w:sz w:val="22"/>
        </w:rPr>
        <w:tab/>
        <w:t>the *Attorney</w:t>
      </w:r>
      <w:r>
        <w:rPr>
          <w:sz w:val="22"/>
        </w:rPr>
        <w:noBreakHyphen/>
        <w:t xml:space="preserve">General/*Director of Public Prosecutions has applied under subsection 19AV (2) of the </w:t>
      </w:r>
      <w:r>
        <w:rPr>
          <w:i/>
          <w:sz w:val="22"/>
        </w:rPr>
        <w:t>Crimes Act 1914</w:t>
      </w:r>
      <w:r>
        <w:rPr>
          <w:sz w:val="22"/>
        </w:rPr>
        <w:t xml:space="preserve"> for the issue of this warrant; and</w:t>
      </w:r>
    </w:p>
    <w:p w:rsidR="00927396" w:rsidRDefault="00927396" w:rsidP="00927396">
      <w:pPr>
        <w:pStyle w:val="P1"/>
        <w:keepNext/>
        <w:tabs>
          <w:tab w:val="clear" w:pos="1191"/>
          <w:tab w:val="right" w:pos="426"/>
          <w:tab w:val="left" w:pos="6663"/>
        </w:tabs>
        <w:ind w:left="709" w:hanging="709"/>
        <w:rPr>
          <w:sz w:val="22"/>
        </w:rPr>
      </w:pPr>
      <w:r>
        <w:rPr>
          <w:sz w:val="22"/>
        </w:rPr>
        <w:tab/>
        <w:t>(b)</w:t>
      </w:r>
      <w:r>
        <w:rPr>
          <w:sz w:val="22"/>
        </w:rPr>
        <w:tab/>
        <w:t>I am satisfied that the *parole order/*licence relating to</w:t>
      </w:r>
      <w:r>
        <w:rPr>
          <w:sz w:val="22"/>
        </w:rPr>
        <w:tab/>
      </w:r>
      <w:r>
        <w:rPr>
          <w:sz w:val="22"/>
          <w:vertAlign w:val="superscript"/>
        </w:rPr>
        <w:t>4</w:t>
      </w:r>
      <w:r>
        <w:rPr>
          <w:sz w:val="22"/>
        </w:rPr>
        <w:t xml:space="preserve"> has been revoked under subsection 19AU (2) of that Act.</w:t>
      </w:r>
    </w:p>
    <w:p w:rsidR="00927396" w:rsidRDefault="00927396" w:rsidP="00927396">
      <w:pPr>
        <w:pStyle w:val="P1"/>
        <w:tabs>
          <w:tab w:val="clear" w:pos="1191"/>
        </w:tabs>
        <w:ind w:left="1985" w:hanging="1985"/>
        <w:rPr>
          <w:sz w:val="22"/>
        </w:rPr>
      </w:pPr>
      <w:r>
        <w:rPr>
          <w:sz w:val="22"/>
        </w:rPr>
        <w:t>Dated</w:t>
      </w:r>
      <w:r>
        <w:rPr>
          <w:sz w:val="22"/>
        </w:rPr>
        <w:tab/>
      </w:r>
      <w:r>
        <w:rPr>
          <w:sz w:val="22"/>
          <w:vertAlign w:val="superscript"/>
        </w:rPr>
        <w:t>5</w:t>
      </w:r>
      <w:r>
        <w:rPr>
          <w:sz w:val="22"/>
        </w:rPr>
        <w:t>.</w:t>
      </w:r>
    </w:p>
    <w:p w:rsidR="00927396" w:rsidRDefault="00927396" w:rsidP="00927396">
      <w:pPr>
        <w:pStyle w:val="P1"/>
        <w:rPr>
          <w:sz w:val="22"/>
        </w:rPr>
      </w:pPr>
      <w:r>
        <w:rPr>
          <w:sz w:val="22"/>
          <w:vertAlign w:val="superscript"/>
        </w:rPr>
        <w:t>6</w:t>
      </w:r>
    </w:p>
    <w:p w:rsidR="00927396" w:rsidRDefault="00927396" w:rsidP="00927396">
      <w:pPr>
        <w:pStyle w:val="P1"/>
        <w:rPr>
          <w:sz w:val="22"/>
        </w:rPr>
      </w:pPr>
      <w:r>
        <w:rPr>
          <w:sz w:val="22"/>
          <w:vertAlign w:val="superscript"/>
        </w:rPr>
        <w:t>3</w:t>
      </w:r>
    </w:p>
    <w:p w:rsidR="00927396" w:rsidRDefault="00927396" w:rsidP="00927396">
      <w:pPr>
        <w:pStyle w:val="P1"/>
        <w:pBdr>
          <w:top w:val="single" w:sz="4" w:space="2" w:color="auto"/>
        </w:pBdr>
        <w:tabs>
          <w:tab w:val="clear" w:pos="1191"/>
        </w:tabs>
        <w:spacing w:before="240" w:line="240" w:lineRule="auto"/>
        <w:ind w:left="284" w:hanging="284"/>
        <w:rPr>
          <w:sz w:val="18"/>
        </w:rPr>
      </w:pPr>
      <w:r>
        <w:rPr>
          <w:sz w:val="18"/>
          <w:vertAlign w:val="superscript"/>
        </w:rPr>
        <w:t>1</w:t>
      </w:r>
      <w:r>
        <w:rPr>
          <w:sz w:val="18"/>
        </w:rPr>
        <w:tab/>
        <w:t>insert State or Territory</w:t>
      </w:r>
    </w:p>
    <w:p w:rsidR="00927396" w:rsidRDefault="00927396" w:rsidP="00927396">
      <w:pPr>
        <w:pStyle w:val="P1"/>
        <w:tabs>
          <w:tab w:val="clear" w:pos="1191"/>
        </w:tabs>
        <w:spacing w:before="0" w:line="240" w:lineRule="auto"/>
        <w:ind w:left="284" w:hanging="284"/>
        <w:rPr>
          <w:sz w:val="18"/>
        </w:rPr>
      </w:pPr>
      <w:r>
        <w:rPr>
          <w:sz w:val="18"/>
          <w:vertAlign w:val="superscript"/>
        </w:rPr>
        <w:t>2</w:t>
      </w:r>
      <w:r>
        <w:rPr>
          <w:sz w:val="18"/>
        </w:rPr>
        <w:tab/>
        <w:t>insert full name of prescribed authority</w:t>
      </w:r>
    </w:p>
    <w:p w:rsidR="00927396" w:rsidRDefault="00927396" w:rsidP="00927396">
      <w:pPr>
        <w:pStyle w:val="P1"/>
        <w:tabs>
          <w:tab w:val="clear" w:pos="1191"/>
        </w:tabs>
        <w:spacing w:before="0" w:line="240" w:lineRule="auto"/>
        <w:ind w:left="284" w:hanging="284"/>
        <w:rPr>
          <w:sz w:val="18"/>
        </w:rPr>
      </w:pPr>
      <w:r>
        <w:rPr>
          <w:sz w:val="18"/>
          <w:vertAlign w:val="superscript"/>
        </w:rPr>
        <w:t>3</w:t>
      </w:r>
      <w:r>
        <w:rPr>
          <w:sz w:val="18"/>
        </w:rPr>
        <w:tab/>
        <w:t>designation of prescribed authority</w:t>
      </w:r>
    </w:p>
    <w:p w:rsidR="00927396" w:rsidRDefault="00927396" w:rsidP="00927396">
      <w:pPr>
        <w:pStyle w:val="P1"/>
        <w:tabs>
          <w:tab w:val="clear" w:pos="1191"/>
        </w:tabs>
        <w:spacing w:before="0" w:line="240" w:lineRule="auto"/>
        <w:ind w:left="284" w:hanging="284"/>
        <w:rPr>
          <w:sz w:val="18"/>
        </w:rPr>
      </w:pPr>
      <w:r>
        <w:rPr>
          <w:sz w:val="18"/>
          <w:vertAlign w:val="superscript"/>
        </w:rPr>
        <w:t>4</w:t>
      </w:r>
      <w:r>
        <w:rPr>
          <w:sz w:val="18"/>
        </w:rPr>
        <w:tab/>
        <w:t>insert full name of person to whom warrant relates</w:t>
      </w:r>
    </w:p>
    <w:p w:rsidR="00927396" w:rsidRDefault="00927396" w:rsidP="00927396">
      <w:pPr>
        <w:pStyle w:val="P1"/>
        <w:tabs>
          <w:tab w:val="clear" w:pos="1191"/>
        </w:tabs>
        <w:spacing w:before="0" w:line="240" w:lineRule="auto"/>
        <w:ind w:left="284" w:hanging="284"/>
        <w:rPr>
          <w:sz w:val="18"/>
        </w:rPr>
      </w:pPr>
      <w:r>
        <w:rPr>
          <w:sz w:val="18"/>
          <w:vertAlign w:val="superscript"/>
        </w:rPr>
        <w:t>5</w:t>
      </w:r>
      <w:r>
        <w:rPr>
          <w:sz w:val="18"/>
        </w:rPr>
        <w:tab/>
        <w:t>insert date</w:t>
      </w:r>
    </w:p>
    <w:p w:rsidR="00927396" w:rsidRDefault="00927396" w:rsidP="00927396">
      <w:pPr>
        <w:pStyle w:val="P1"/>
        <w:tabs>
          <w:tab w:val="clear" w:pos="1191"/>
        </w:tabs>
        <w:spacing w:before="0" w:line="240" w:lineRule="auto"/>
        <w:ind w:left="284" w:hanging="284"/>
        <w:rPr>
          <w:sz w:val="18"/>
        </w:rPr>
      </w:pPr>
      <w:r>
        <w:rPr>
          <w:sz w:val="18"/>
          <w:vertAlign w:val="superscript"/>
        </w:rPr>
        <w:t>6</w:t>
      </w:r>
      <w:r>
        <w:rPr>
          <w:sz w:val="18"/>
        </w:rPr>
        <w:tab/>
        <w:t>signature of prescribed authority</w:t>
      </w:r>
    </w:p>
    <w:p w:rsidR="00927396" w:rsidRDefault="00927396" w:rsidP="00927396">
      <w:pPr>
        <w:pStyle w:val="P1"/>
        <w:spacing w:before="0" w:line="240" w:lineRule="auto"/>
        <w:ind w:left="284" w:hanging="284"/>
        <w:rPr>
          <w:sz w:val="18"/>
        </w:rPr>
      </w:pPr>
      <w:r>
        <w:rPr>
          <w:sz w:val="18"/>
        </w:rPr>
        <w:t>*</w:t>
      </w:r>
      <w:r>
        <w:rPr>
          <w:sz w:val="18"/>
        </w:rPr>
        <w:tab/>
        <w:t>omit if inapplicable</w:t>
      </w:r>
    </w:p>
    <w:p w:rsidR="0091276E" w:rsidRPr="0018479F" w:rsidRDefault="000231F1" w:rsidP="00147111">
      <w:pPr>
        <w:pStyle w:val="ActHead2"/>
        <w:pageBreakBefore/>
        <w:spacing w:before="240"/>
      </w:pPr>
      <w:bookmarkStart w:id="38" w:name="_Toc355768839"/>
      <w:r w:rsidRPr="0018479F">
        <w:rPr>
          <w:rStyle w:val="CharPartNo"/>
        </w:rPr>
        <w:t>Form</w:t>
      </w:r>
      <w:r w:rsidR="0018479F" w:rsidRPr="0018479F">
        <w:rPr>
          <w:rStyle w:val="CharPartNo"/>
        </w:rPr>
        <w:t xml:space="preserve"> </w:t>
      </w:r>
      <w:r w:rsidR="0091276E" w:rsidRPr="0018479F">
        <w:rPr>
          <w:rStyle w:val="CharPartNo"/>
        </w:rPr>
        <w:t>5</w:t>
      </w:r>
      <w:r w:rsidRPr="0018479F">
        <w:t>—</w:t>
      </w:r>
      <w:r w:rsidR="0091276E" w:rsidRPr="0018479F">
        <w:rPr>
          <w:rStyle w:val="CharPartText"/>
        </w:rPr>
        <w:t>Warrant under subsection</w:t>
      </w:r>
      <w:r w:rsidR="0018479F" w:rsidRPr="0018479F">
        <w:rPr>
          <w:rStyle w:val="CharPartText"/>
        </w:rPr>
        <w:t> </w:t>
      </w:r>
      <w:r w:rsidR="0091276E" w:rsidRPr="0018479F">
        <w:rPr>
          <w:rStyle w:val="CharPartText"/>
        </w:rPr>
        <w:t>19A</w:t>
      </w:r>
      <w:r w:rsidRPr="0018479F">
        <w:rPr>
          <w:rStyle w:val="CharPartText"/>
        </w:rPr>
        <w:t>W(</w:t>
      </w:r>
      <w:r w:rsidR="0091276E" w:rsidRPr="0018479F">
        <w:rPr>
          <w:rStyle w:val="CharPartText"/>
        </w:rPr>
        <w:t>1) authorising the detention of a person</w:t>
      </w:r>
      <w:bookmarkEnd w:id="38"/>
    </w:p>
    <w:p w:rsidR="00927396" w:rsidRDefault="00927396" w:rsidP="00927396">
      <w:pPr>
        <w:pStyle w:val="Schedulepara"/>
        <w:keepNext/>
        <w:keepLines/>
        <w:spacing w:before="120"/>
      </w:pPr>
      <w:r>
        <w:t>Commonwealth of Australia</w:t>
      </w:r>
    </w:p>
    <w:p w:rsidR="00927396" w:rsidRDefault="00927396" w:rsidP="00927396">
      <w:pPr>
        <w:pStyle w:val="Schedulepara"/>
        <w:keepNext/>
        <w:keepLines/>
        <w:spacing w:before="120" w:after="120"/>
        <w:rPr>
          <w:i/>
        </w:rPr>
      </w:pPr>
      <w:r>
        <w:rPr>
          <w:i/>
        </w:rPr>
        <w:t>Crimes Act 1914</w:t>
      </w:r>
    </w:p>
    <w:p w:rsidR="00927396" w:rsidRDefault="00927396" w:rsidP="00927396">
      <w:pPr>
        <w:pStyle w:val="Schedulepara"/>
        <w:spacing w:before="60" w:after="120"/>
        <w:ind w:left="0" w:firstLine="0"/>
      </w:pPr>
      <w:r>
        <w:t>WARRANT UNDER SUBSECTION 19AW (1) AUTHORISING THE DETENTION OF A PERSON</w:t>
      </w:r>
    </w:p>
    <w:p w:rsidR="00927396" w:rsidRDefault="00927396" w:rsidP="00927396">
      <w:pPr>
        <w:pStyle w:val="R1"/>
        <w:tabs>
          <w:tab w:val="clear" w:pos="794"/>
          <w:tab w:val="left" w:pos="6804"/>
        </w:tabs>
        <w:spacing w:before="0" w:line="20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927396" w:rsidRDefault="00927396" w:rsidP="00927396">
      <w:pPr>
        <w:pStyle w:val="R1"/>
        <w:tabs>
          <w:tab w:val="clear" w:pos="794"/>
          <w:tab w:val="left" w:pos="4253"/>
          <w:tab w:val="left" w:pos="6804"/>
        </w:tabs>
        <w:spacing w:before="0" w:line="200" w:lineRule="atLeast"/>
        <w:ind w:left="0" w:firstLine="0"/>
        <w:rPr>
          <w:sz w:val="22"/>
        </w:rPr>
      </w:pPr>
      <w:r>
        <w:rPr>
          <w:sz w:val="22"/>
        </w:rPr>
        <w:t>AND to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w:t>
      </w:r>
    </w:p>
    <w:p w:rsidR="00927396" w:rsidRDefault="00927396" w:rsidP="00927396">
      <w:pPr>
        <w:pStyle w:val="R1"/>
        <w:tabs>
          <w:tab w:val="clear" w:pos="794"/>
          <w:tab w:val="left" w:pos="3402"/>
          <w:tab w:val="left" w:pos="6804"/>
        </w:tabs>
        <w:spacing w:before="0" w:line="200" w:lineRule="atLeast"/>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927396" w:rsidRDefault="00927396" w:rsidP="00927396">
      <w:pPr>
        <w:pStyle w:val="P1"/>
        <w:tabs>
          <w:tab w:val="clear" w:pos="1191"/>
          <w:tab w:val="right" w:pos="426"/>
          <w:tab w:val="left" w:pos="709"/>
          <w:tab w:val="left" w:pos="4253"/>
          <w:tab w:val="left" w:pos="6663"/>
        </w:tabs>
        <w:spacing w:before="0" w:line="200" w:lineRule="atLeast"/>
        <w:ind w:left="709" w:hanging="709"/>
        <w:rPr>
          <w:sz w:val="22"/>
        </w:rPr>
      </w:pPr>
      <w:r>
        <w:rPr>
          <w:sz w:val="22"/>
        </w:rPr>
        <w:tab/>
        <w:t>(a)</w:t>
      </w:r>
      <w:r>
        <w:rPr>
          <w:sz w:val="22"/>
        </w:rPr>
        <w:tab/>
        <w:t>under paragraph 19AW (1) (d) of that Act authorise those members in</w:t>
      </w:r>
      <w:r>
        <w:rPr>
          <w:sz w:val="22"/>
        </w:rPr>
        <w:tab/>
      </w:r>
      <w:r>
        <w:rPr>
          <w:sz w:val="22"/>
        </w:rPr>
        <w:tab/>
      </w:r>
      <w:r>
        <w:rPr>
          <w:sz w:val="22"/>
          <w:vertAlign w:val="superscript"/>
        </w:rPr>
        <w:t>1</w:t>
      </w:r>
      <w:r>
        <w:rPr>
          <w:sz w:val="22"/>
        </w:rPr>
        <w:t xml:space="preserve"> to take</w:t>
      </w:r>
      <w:r>
        <w:rPr>
          <w:sz w:val="22"/>
        </w:rPr>
        <w:tab/>
      </w:r>
      <w:r>
        <w:rPr>
          <w:sz w:val="22"/>
          <w:vertAlign w:val="superscript"/>
        </w:rPr>
        <w:t>5</w:t>
      </w:r>
      <w:r>
        <w:rPr>
          <w:sz w:val="22"/>
        </w:rPr>
        <w:t xml:space="preserve"> to</w:t>
      </w:r>
      <w:r>
        <w:rPr>
          <w:sz w:val="22"/>
        </w:rPr>
        <w:tab/>
        <w:t xml:space="preserve">  </w:t>
      </w:r>
      <w:r>
        <w:rPr>
          <w:sz w:val="22"/>
          <w:vertAlign w:val="superscript"/>
        </w:rPr>
        <w:t>2</w:t>
      </w:r>
      <w:r>
        <w:rPr>
          <w:sz w:val="22"/>
        </w:rPr>
        <w:t xml:space="preserve"> in</w:t>
      </w:r>
      <w:r>
        <w:rPr>
          <w:sz w:val="22"/>
        </w:rPr>
        <w:tab/>
      </w:r>
      <w:r>
        <w:rPr>
          <w:sz w:val="22"/>
          <w:vertAlign w:val="superscript"/>
        </w:rPr>
        <w:t>1</w:t>
      </w:r>
      <w:r>
        <w:rPr>
          <w:sz w:val="22"/>
        </w:rPr>
        <w:t xml:space="preserve"> and deliver *him/*her to the officer in charge of that prison, together with this warrant; and</w:t>
      </w:r>
    </w:p>
    <w:p w:rsidR="00927396" w:rsidRDefault="00927396" w:rsidP="00927396">
      <w:pPr>
        <w:pStyle w:val="P1"/>
        <w:tabs>
          <w:tab w:val="clear" w:pos="1191"/>
          <w:tab w:val="right" w:pos="426"/>
          <w:tab w:val="left" w:pos="709"/>
          <w:tab w:val="left" w:pos="3686"/>
          <w:tab w:val="left" w:pos="6096"/>
        </w:tabs>
        <w:spacing w:before="0" w:line="200" w:lineRule="atLeast"/>
        <w:ind w:left="709" w:hanging="709"/>
        <w:rPr>
          <w:sz w:val="22"/>
        </w:rPr>
      </w:pPr>
      <w:r>
        <w:rPr>
          <w:sz w:val="22"/>
        </w:rPr>
        <w:tab/>
        <w:t>(b)</w:t>
      </w:r>
      <w:r>
        <w:rPr>
          <w:sz w:val="22"/>
        </w:rPr>
        <w:tab/>
        <w:t>under paragraph 19AW (1) (e) of that Act authorise the officer in charge of</w:t>
      </w:r>
      <w:r>
        <w:rPr>
          <w:sz w:val="22"/>
        </w:rPr>
        <w:tab/>
      </w:r>
      <w:r>
        <w:rPr>
          <w:sz w:val="22"/>
          <w:vertAlign w:val="superscript"/>
        </w:rPr>
        <w:t>2</w:t>
      </w:r>
      <w:r>
        <w:rPr>
          <w:sz w:val="22"/>
        </w:rPr>
        <w:t xml:space="preserve"> in</w:t>
      </w:r>
      <w:r>
        <w:rPr>
          <w:sz w:val="22"/>
        </w:rPr>
        <w:tab/>
      </w:r>
      <w:r>
        <w:rPr>
          <w:sz w:val="22"/>
          <w:vertAlign w:val="superscript"/>
        </w:rPr>
        <w:t>1</w:t>
      </w:r>
      <w:r>
        <w:rPr>
          <w:sz w:val="22"/>
        </w:rPr>
        <w:t xml:space="preserve"> to receive</w:t>
      </w:r>
    </w:p>
    <w:p w:rsidR="00927396" w:rsidRDefault="00927396" w:rsidP="00927396">
      <w:pPr>
        <w:pStyle w:val="P1"/>
        <w:tabs>
          <w:tab w:val="clear" w:pos="1191"/>
          <w:tab w:val="right" w:pos="426"/>
          <w:tab w:val="left" w:pos="709"/>
          <w:tab w:val="left" w:pos="2835"/>
          <w:tab w:val="left" w:pos="3686"/>
          <w:tab w:val="left" w:pos="6096"/>
        </w:tabs>
        <w:spacing w:before="0" w:line="200" w:lineRule="atLeast"/>
        <w:ind w:left="709" w:firstLine="0"/>
        <w:rPr>
          <w:sz w:val="22"/>
        </w:rPr>
      </w:pPr>
      <w:r>
        <w:rPr>
          <w:sz w:val="22"/>
        </w:rPr>
        <w:tab/>
      </w:r>
      <w:r>
        <w:rPr>
          <w:sz w:val="22"/>
          <w:vertAlign w:val="superscript"/>
        </w:rPr>
        <w:t>5</w:t>
      </w:r>
      <w:r>
        <w:rPr>
          <w:sz w:val="22"/>
        </w:rPr>
        <w:t xml:space="preserve"> into your custody and imprison *him/*her for the *term/*terms of the *sentence/*sentences of imprisonment specified in the Schedule*./*; and</w:t>
      </w:r>
    </w:p>
    <w:p w:rsidR="00927396" w:rsidRDefault="00927396" w:rsidP="00927396">
      <w:pPr>
        <w:pStyle w:val="P1"/>
        <w:tabs>
          <w:tab w:val="clear" w:pos="1191"/>
          <w:tab w:val="right" w:pos="426"/>
          <w:tab w:val="left" w:pos="709"/>
          <w:tab w:val="left" w:pos="2552"/>
          <w:tab w:val="left" w:pos="5387"/>
          <w:tab w:val="left" w:pos="6804"/>
        </w:tabs>
        <w:spacing w:before="0" w:line="200" w:lineRule="atLeast"/>
        <w:ind w:left="709" w:hanging="709"/>
        <w:rPr>
          <w:sz w:val="22"/>
        </w:rPr>
      </w:pPr>
      <w:r>
        <w:rPr>
          <w:sz w:val="22"/>
        </w:rPr>
        <w:tab/>
        <w:t>*(c)</w:t>
      </w:r>
      <w:r>
        <w:rPr>
          <w:sz w:val="22"/>
        </w:rPr>
        <w:tab/>
        <w:t>under paragraph 19AW (1) (f) of that Act fix the non</w:t>
      </w:r>
      <w:r>
        <w:rPr>
          <w:sz w:val="22"/>
        </w:rPr>
        <w:noBreakHyphen/>
        <w:t xml:space="preserve">parole period in respect of the </w:t>
      </w:r>
      <w:r>
        <w:rPr>
          <w:sz w:val="22"/>
        </w:rPr>
        <w:tab/>
        <w:t>*sentence/*sentences</w:t>
      </w:r>
      <w:r>
        <w:rPr>
          <w:sz w:val="22"/>
        </w:rPr>
        <w:tab/>
        <w:t>at</w:t>
      </w:r>
      <w:r>
        <w:rPr>
          <w:sz w:val="22"/>
        </w:rPr>
        <w:tab/>
      </w:r>
      <w:r>
        <w:rPr>
          <w:sz w:val="22"/>
          <w:vertAlign w:val="superscript"/>
        </w:rPr>
        <w:t>6</w:t>
      </w:r>
      <w:r>
        <w:rPr>
          <w:sz w:val="22"/>
        </w:rPr>
        <w:t>.</w:t>
      </w:r>
    </w:p>
    <w:p w:rsidR="00927396" w:rsidRDefault="00927396" w:rsidP="00927396">
      <w:pPr>
        <w:pStyle w:val="R1"/>
        <w:tabs>
          <w:tab w:val="clear" w:pos="794"/>
        </w:tabs>
        <w:spacing w:line="200" w:lineRule="atLeast"/>
        <w:ind w:left="0" w:firstLine="0"/>
        <w:rPr>
          <w:sz w:val="22"/>
        </w:rPr>
      </w:pPr>
      <w:r>
        <w:rPr>
          <w:sz w:val="22"/>
        </w:rPr>
        <w:t>This warrant is issued because:</w:t>
      </w:r>
    </w:p>
    <w:p w:rsidR="00927396" w:rsidRDefault="00927396" w:rsidP="00927396">
      <w:pPr>
        <w:pStyle w:val="P1"/>
        <w:tabs>
          <w:tab w:val="clear" w:pos="1191"/>
          <w:tab w:val="right" w:pos="426"/>
          <w:tab w:val="left" w:pos="709"/>
          <w:tab w:val="left" w:pos="6521"/>
        </w:tabs>
        <w:spacing w:before="0" w:line="200" w:lineRule="atLeast"/>
        <w:ind w:left="709" w:hanging="709"/>
        <w:rPr>
          <w:sz w:val="22"/>
        </w:rPr>
      </w:pPr>
      <w:r>
        <w:rPr>
          <w:sz w:val="22"/>
        </w:rPr>
        <w:tab/>
        <w:t>(a)</w:t>
      </w:r>
      <w:r>
        <w:rPr>
          <w:sz w:val="22"/>
        </w:rPr>
        <w:tab/>
        <w:t>the Attorney</w:t>
      </w:r>
      <w:r>
        <w:rPr>
          <w:sz w:val="22"/>
        </w:rPr>
        <w:noBreakHyphen/>
        <w:t xml:space="preserve">General acting under subsection 19AU (2) of the </w:t>
      </w:r>
      <w:r>
        <w:rPr>
          <w:i/>
          <w:sz w:val="22"/>
        </w:rPr>
        <w:t>Crimes Act 1914</w:t>
      </w:r>
      <w:r>
        <w:rPr>
          <w:sz w:val="22"/>
        </w:rPr>
        <w:t xml:space="preserve"> has revoked the *parole order/*licence relating to</w:t>
      </w:r>
      <w:r>
        <w:rPr>
          <w:sz w:val="22"/>
        </w:rPr>
        <w:tab/>
      </w:r>
      <w:r>
        <w:rPr>
          <w:sz w:val="22"/>
          <w:vertAlign w:val="superscript"/>
        </w:rPr>
        <w:t>5</w:t>
      </w:r>
      <w:r>
        <w:rPr>
          <w:sz w:val="22"/>
        </w:rPr>
        <w:t>; and</w:t>
      </w:r>
    </w:p>
    <w:p w:rsidR="00927396" w:rsidRDefault="00927396" w:rsidP="00927396">
      <w:pPr>
        <w:pStyle w:val="P1"/>
        <w:tabs>
          <w:tab w:val="clear" w:pos="1191"/>
          <w:tab w:val="right" w:pos="426"/>
          <w:tab w:val="left" w:pos="709"/>
        </w:tabs>
        <w:spacing w:before="0" w:line="200" w:lineRule="atLeast"/>
        <w:ind w:left="709" w:hanging="709"/>
        <w:rPr>
          <w:sz w:val="22"/>
        </w:rPr>
      </w:pPr>
      <w:r>
        <w:rPr>
          <w:sz w:val="22"/>
        </w:rPr>
        <w:tab/>
        <w:t>(b)</w:t>
      </w:r>
      <w:r>
        <w:rPr>
          <w:sz w:val="22"/>
        </w:rPr>
        <w:tab/>
        <w:t>I am satisfied that:</w:t>
      </w:r>
    </w:p>
    <w:p w:rsidR="00927396" w:rsidRDefault="00927396" w:rsidP="00927396">
      <w:pPr>
        <w:pStyle w:val="P2"/>
        <w:tabs>
          <w:tab w:val="clear" w:pos="1758"/>
          <w:tab w:val="clear" w:pos="2155"/>
          <w:tab w:val="right" w:pos="993"/>
        </w:tabs>
        <w:spacing w:before="0" w:line="200" w:lineRule="atLeast"/>
        <w:ind w:left="2127" w:hanging="2127"/>
        <w:rPr>
          <w:sz w:val="22"/>
        </w:rPr>
      </w:pPr>
      <w:r>
        <w:rPr>
          <w:sz w:val="22"/>
        </w:rPr>
        <w:tab/>
        <w:t>(i)</w:t>
      </w:r>
      <w:r>
        <w:rPr>
          <w:sz w:val="22"/>
        </w:rPr>
        <w:tab/>
      </w:r>
      <w:r>
        <w:rPr>
          <w:sz w:val="22"/>
          <w:vertAlign w:val="superscript"/>
        </w:rPr>
        <w:t>5</w:t>
      </w:r>
      <w:r>
        <w:rPr>
          <w:sz w:val="22"/>
        </w:rPr>
        <w:t xml:space="preserve"> is the person named in that revocation order; and</w:t>
      </w:r>
    </w:p>
    <w:p w:rsidR="00927396" w:rsidRDefault="00927396" w:rsidP="00927396">
      <w:pPr>
        <w:pStyle w:val="P2"/>
        <w:tabs>
          <w:tab w:val="clear" w:pos="1758"/>
          <w:tab w:val="clear" w:pos="2155"/>
          <w:tab w:val="right" w:pos="993"/>
          <w:tab w:val="left" w:pos="2127"/>
        </w:tabs>
        <w:spacing w:before="0" w:line="200" w:lineRule="atLeast"/>
        <w:ind w:left="1276" w:hanging="2127"/>
        <w:rPr>
          <w:sz w:val="22"/>
        </w:rPr>
      </w:pPr>
      <w:r>
        <w:rPr>
          <w:sz w:val="22"/>
        </w:rPr>
        <w:tab/>
        <w:t>(ii)</w:t>
      </w:r>
      <w:r>
        <w:rPr>
          <w:sz w:val="22"/>
        </w:rPr>
        <w:tab/>
      </w:r>
      <w:r>
        <w:rPr>
          <w:sz w:val="22"/>
        </w:rPr>
        <w:tab/>
      </w:r>
      <w:r>
        <w:rPr>
          <w:sz w:val="22"/>
          <w:vertAlign w:val="superscript"/>
        </w:rPr>
        <w:t>5</w:t>
      </w:r>
      <w:r>
        <w:rPr>
          <w:sz w:val="22"/>
        </w:rPr>
        <w:t xml:space="preserve"> was notified by the Attorney</w:t>
      </w:r>
      <w:r>
        <w:rPr>
          <w:sz w:val="22"/>
        </w:rPr>
        <w:noBreakHyphen/>
        <w:t>General of the proposal to make the revocation order; and</w:t>
      </w:r>
    </w:p>
    <w:p w:rsidR="00927396" w:rsidRDefault="00927396" w:rsidP="00927396">
      <w:pPr>
        <w:pStyle w:val="P2"/>
        <w:tabs>
          <w:tab w:val="clear" w:pos="1758"/>
          <w:tab w:val="clear" w:pos="2155"/>
          <w:tab w:val="right" w:pos="993"/>
        </w:tabs>
        <w:spacing w:before="0" w:line="200" w:lineRule="atLeast"/>
        <w:ind w:left="1276" w:hanging="1276"/>
        <w:rPr>
          <w:sz w:val="22"/>
        </w:rPr>
      </w:pPr>
      <w:r>
        <w:rPr>
          <w:sz w:val="22"/>
        </w:rPr>
        <w:tab/>
        <w:t>(iii)</w:t>
      </w:r>
      <w:r>
        <w:rPr>
          <w:sz w:val="22"/>
        </w:rPr>
        <w:tab/>
        <w:t>the revocation order is still in force.</w:t>
      </w:r>
    </w:p>
    <w:p w:rsidR="00927396" w:rsidRDefault="00927396" w:rsidP="00927396">
      <w:pPr>
        <w:keepNext/>
        <w:pageBreakBefore/>
        <w:spacing w:before="80" w:line="240" w:lineRule="atLeast"/>
        <w:jc w:val="center"/>
        <w:outlineLvl w:val="0"/>
      </w:pPr>
      <w:r>
        <w:t>SCHEDULE</w:t>
      </w:r>
    </w:p>
    <w:p w:rsidR="00927396" w:rsidRDefault="00927396" w:rsidP="00927396">
      <w:pPr>
        <w:keepNext/>
        <w:spacing w:line="240" w:lineRule="atLeast"/>
        <w:jc w:val="center"/>
      </w:pPr>
      <w:r>
        <w:t>DETAILS OF *SENTENCE/*SENTENCES TO BE SERVED</w:t>
      </w:r>
    </w:p>
    <w:p w:rsidR="00927396" w:rsidRDefault="00927396" w:rsidP="00927396">
      <w:pPr>
        <w:pStyle w:val="P1"/>
        <w:keepNext/>
        <w:spacing w:before="0" w:line="240" w:lineRule="atLeast"/>
        <w:ind w:left="2835" w:firstLine="0"/>
        <w:rPr>
          <w:sz w:val="22"/>
        </w:rPr>
      </w:pPr>
      <w:r>
        <w:rPr>
          <w:sz w:val="22"/>
          <w:vertAlign w:val="superscript"/>
        </w:rPr>
        <w:t>7</w:t>
      </w:r>
    </w:p>
    <w:p w:rsidR="00927396" w:rsidRDefault="00927396" w:rsidP="00927396">
      <w:pPr>
        <w:pStyle w:val="P1"/>
        <w:keepNext/>
        <w:tabs>
          <w:tab w:val="clear" w:pos="1191"/>
          <w:tab w:val="left" w:pos="1985"/>
        </w:tabs>
        <w:spacing w:before="0" w:line="200" w:lineRule="atLeast"/>
        <w:ind w:left="2693" w:hanging="2693"/>
        <w:rPr>
          <w:sz w:val="22"/>
        </w:rPr>
      </w:pPr>
      <w:r>
        <w:rPr>
          <w:sz w:val="22"/>
        </w:rPr>
        <w:t>Dated</w:t>
      </w:r>
      <w:r>
        <w:rPr>
          <w:sz w:val="22"/>
        </w:rPr>
        <w:tab/>
      </w:r>
      <w:r>
        <w:rPr>
          <w:sz w:val="22"/>
          <w:vertAlign w:val="superscript"/>
        </w:rPr>
        <w:t>8</w:t>
      </w:r>
      <w:r>
        <w:rPr>
          <w:sz w:val="22"/>
        </w:rPr>
        <w:t>.</w:t>
      </w:r>
    </w:p>
    <w:p w:rsidR="00927396" w:rsidRDefault="00927396" w:rsidP="00927396">
      <w:pPr>
        <w:pStyle w:val="P1"/>
        <w:keepNext/>
        <w:spacing w:before="0" w:line="240" w:lineRule="atLeast"/>
        <w:rPr>
          <w:sz w:val="22"/>
        </w:rPr>
      </w:pPr>
      <w:r>
        <w:rPr>
          <w:sz w:val="22"/>
          <w:vertAlign w:val="superscript"/>
        </w:rPr>
        <w:t>9</w:t>
      </w:r>
    </w:p>
    <w:p w:rsidR="00927396" w:rsidRDefault="00927396" w:rsidP="00927396">
      <w:pPr>
        <w:pStyle w:val="P1"/>
        <w:pBdr>
          <w:bottom w:val="single" w:sz="4" w:space="1" w:color="auto"/>
        </w:pBdr>
        <w:spacing w:before="0" w:line="240" w:lineRule="atLeast"/>
        <w:rPr>
          <w:sz w:val="22"/>
          <w:vertAlign w:val="superscript"/>
        </w:rPr>
      </w:pPr>
      <w:r>
        <w:rPr>
          <w:sz w:val="22"/>
          <w:vertAlign w:val="superscript"/>
        </w:rPr>
        <w:t>4</w:t>
      </w:r>
    </w:p>
    <w:p w:rsidR="00927396" w:rsidRPr="00CC40AC" w:rsidRDefault="00927396" w:rsidP="00927396">
      <w:pPr>
        <w:pStyle w:val="P1"/>
        <w:keepNext/>
        <w:tabs>
          <w:tab w:val="clear" w:pos="1191"/>
        </w:tabs>
        <w:spacing w:before="0" w:line="240" w:lineRule="auto"/>
        <w:ind w:left="284" w:hanging="284"/>
        <w:rPr>
          <w:sz w:val="18"/>
          <w:szCs w:val="18"/>
        </w:rPr>
      </w:pPr>
      <w:r w:rsidRPr="00CC40AC">
        <w:rPr>
          <w:sz w:val="18"/>
          <w:szCs w:val="18"/>
          <w:vertAlign w:val="superscript"/>
        </w:rPr>
        <w:t>1</w:t>
      </w:r>
      <w:r w:rsidRPr="00CC40AC">
        <w:rPr>
          <w:sz w:val="18"/>
          <w:szCs w:val="18"/>
        </w:rPr>
        <w:tab/>
        <w:t>insert State or Territory</w:t>
      </w:r>
    </w:p>
    <w:p w:rsidR="00927396" w:rsidRPr="00CC40AC" w:rsidRDefault="00927396" w:rsidP="00927396">
      <w:pPr>
        <w:pStyle w:val="P1"/>
        <w:tabs>
          <w:tab w:val="clear" w:pos="1191"/>
        </w:tabs>
        <w:spacing w:before="0" w:line="240" w:lineRule="auto"/>
        <w:ind w:left="284" w:hanging="284"/>
        <w:rPr>
          <w:sz w:val="18"/>
          <w:szCs w:val="18"/>
        </w:rPr>
      </w:pPr>
      <w:r w:rsidRPr="00CC40AC">
        <w:rPr>
          <w:sz w:val="18"/>
          <w:szCs w:val="18"/>
          <w:vertAlign w:val="superscript"/>
        </w:rPr>
        <w:t>2</w:t>
      </w:r>
      <w:r w:rsidRPr="00CC40AC">
        <w:rPr>
          <w:sz w:val="18"/>
          <w:szCs w:val="18"/>
        </w:rPr>
        <w:tab/>
        <w:t>insert name of prison</w:t>
      </w:r>
      <w:r>
        <w:rPr>
          <w:sz w:val="18"/>
          <w:szCs w:val="18"/>
        </w:rPr>
        <w:t>77</w:t>
      </w:r>
    </w:p>
    <w:p w:rsidR="00927396" w:rsidRPr="00CC40AC" w:rsidRDefault="00927396" w:rsidP="00927396">
      <w:pPr>
        <w:pStyle w:val="P1"/>
        <w:tabs>
          <w:tab w:val="clear" w:pos="1191"/>
        </w:tabs>
        <w:spacing w:before="0" w:line="240" w:lineRule="auto"/>
        <w:ind w:left="284" w:hanging="284"/>
        <w:rPr>
          <w:sz w:val="18"/>
          <w:szCs w:val="18"/>
        </w:rPr>
      </w:pPr>
      <w:r w:rsidRPr="00CC40AC">
        <w:rPr>
          <w:sz w:val="18"/>
          <w:szCs w:val="18"/>
          <w:vertAlign w:val="superscript"/>
        </w:rPr>
        <w:t>3</w:t>
      </w:r>
      <w:r w:rsidRPr="00CC40AC">
        <w:rPr>
          <w:sz w:val="18"/>
          <w:szCs w:val="18"/>
        </w:rPr>
        <w:tab/>
        <w:t>insert full name of prescribed authority</w:t>
      </w:r>
    </w:p>
    <w:p w:rsidR="00927396" w:rsidRPr="00CC40AC" w:rsidRDefault="00927396" w:rsidP="00927396">
      <w:pPr>
        <w:pStyle w:val="P1"/>
        <w:tabs>
          <w:tab w:val="clear" w:pos="1191"/>
        </w:tabs>
        <w:spacing w:before="0" w:line="240" w:lineRule="auto"/>
        <w:ind w:left="284" w:hanging="284"/>
        <w:rPr>
          <w:sz w:val="18"/>
          <w:szCs w:val="18"/>
        </w:rPr>
      </w:pPr>
      <w:r w:rsidRPr="00CC40AC">
        <w:rPr>
          <w:sz w:val="18"/>
          <w:szCs w:val="18"/>
          <w:vertAlign w:val="superscript"/>
        </w:rPr>
        <w:t>4</w:t>
      </w:r>
      <w:r w:rsidRPr="00CC40AC">
        <w:rPr>
          <w:sz w:val="18"/>
          <w:szCs w:val="18"/>
        </w:rPr>
        <w:tab/>
        <w:t>insert designation of prescribed authority</w:t>
      </w:r>
    </w:p>
    <w:p w:rsidR="00927396" w:rsidRPr="00CC40AC" w:rsidRDefault="00927396" w:rsidP="00927396">
      <w:pPr>
        <w:pStyle w:val="P1"/>
        <w:tabs>
          <w:tab w:val="clear" w:pos="1191"/>
        </w:tabs>
        <w:spacing w:before="0" w:line="240" w:lineRule="auto"/>
        <w:ind w:left="284" w:hanging="284"/>
        <w:rPr>
          <w:sz w:val="18"/>
          <w:szCs w:val="18"/>
        </w:rPr>
      </w:pPr>
      <w:r w:rsidRPr="00CC40AC">
        <w:rPr>
          <w:sz w:val="18"/>
          <w:szCs w:val="18"/>
          <w:vertAlign w:val="superscript"/>
        </w:rPr>
        <w:t>5</w:t>
      </w:r>
      <w:r w:rsidRPr="00CC40AC">
        <w:rPr>
          <w:sz w:val="18"/>
          <w:szCs w:val="18"/>
        </w:rPr>
        <w:tab/>
        <w:t>insert full name of person</w:t>
      </w:r>
    </w:p>
    <w:p w:rsidR="00927396" w:rsidRPr="00CC40AC" w:rsidRDefault="00927396" w:rsidP="00927396">
      <w:pPr>
        <w:pStyle w:val="P1"/>
        <w:tabs>
          <w:tab w:val="clear" w:pos="1191"/>
        </w:tabs>
        <w:spacing w:before="0" w:line="240" w:lineRule="auto"/>
        <w:ind w:left="284" w:hanging="284"/>
        <w:rPr>
          <w:sz w:val="18"/>
          <w:szCs w:val="18"/>
        </w:rPr>
      </w:pPr>
      <w:r w:rsidRPr="00CC40AC">
        <w:rPr>
          <w:sz w:val="18"/>
          <w:szCs w:val="18"/>
          <w:vertAlign w:val="superscript"/>
        </w:rPr>
        <w:t>6</w:t>
      </w:r>
      <w:r w:rsidRPr="00CC40AC">
        <w:rPr>
          <w:sz w:val="18"/>
          <w:szCs w:val="18"/>
        </w:rPr>
        <w:tab/>
        <w:t>insert length of non</w:t>
      </w:r>
      <w:r>
        <w:rPr>
          <w:sz w:val="18"/>
          <w:szCs w:val="18"/>
        </w:rPr>
        <w:noBreakHyphen/>
      </w:r>
      <w:r w:rsidRPr="00CC40AC">
        <w:rPr>
          <w:sz w:val="18"/>
          <w:szCs w:val="18"/>
        </w:rPr>
        <w:t>parole period</w:t>
      </w:r>
    </w:p>
    <w:p w:rsidR="00927396" w:rsidRDefault="00927396" w:rsidP="00927396">
      <w:pPr>
        <w:pStyle w:val="P1"/>
        <w:tabs>
          <w:tab w:val="clear" w:pos="1191"/>
        </w:tabs>
        <w:spacing w:before="0" w:line="240" w:lineRule="auto"/>
        <w:ind w:left="284" w:hanging="284"/>
        <w:rPr>
          <w:sz w:val="20"/>
        </w:rPr>
      </w:pPr>
      <w:r w:rsidRPr="00CC40AC">
        <w:rPr>
          <w:sz w:val="18"/>
          <w:szCs w:val="18"/>
          <w:vertAlign w:val="superscript"/>
        </w:rPr>
        <w:t>7</w:t>
      </w:r>
      <w:r w:rsidRPr="00CC40AC">
        <w:rPr>
          <w:sz w:val="18"/>
          <w:szCs w:val="18"/>
        </w:rPr>
        <w:tab/>
        <w:t>insert details of each sentence</w:t>
      </w:r>
    </w:p>
    <w:p w:rsidR="00927396" w:rsidRDefault="00927396" w:rsidP="00927396">
      <w:pPr>
        <w:pStyle w:val="P1"/>
        <w:tabs>
          <w:tab w:val="clear" w:pos="1191"/>
        </w:tabs>
        <w:spacing w:before="0" w:line="240" w:lineRule="auto"/>
        <w:ind w:left="284" w:hanging="284"/>
        <w:rPr>
          <w:sz w:val="18"/>
        </w:rPr>
      </w:pPr>
      <w:r>
        <w:rPr>
          <w:sz w:val="18"/>
          <w:vertAlign w:val="superscript"/>
        </w:rPr>
        <w:t>8</w:t>
      </w:r>
      <w:r>
        <w:rPr>
          <w:sz w:val="18"/>
        </w:rPr>
        <w:tab/>
        <w:t>insert date</w:t>
      </w:r>
    </w:p>
    <w:p w:rsidR="00927396" w:rsidRDefault="00927396" w:rsidP="00927396">
      <w:pPr>
        <w:pStyle w:val="P1"/>
        <w:tabs>
          <w:tab w:val="clear" w:pos="1191"/>
        </w:tabs>
        <w:spacing w:before="0" w:line="240" w:lineRule="auto"/>
        <w:ind w:left="284" w:hanging="284"/>
        <w:rPr>
          <w:sz w:val="18"/>
        </w:rPr>
      </w:pPr>
      <w:r>
        <w:rPr>
          <w:sz w:val="18"/>
          <w:vertAlign w:val="superscript"/>
        </w:rPr>
        <w:t>9</w:t>
      </w:r>
      <w:r>
        <w:rPr>
          <w:sz w:val="18"/>
        </w:rPr>
        <w:tab/>
        <w:t>signature of prescribed authority</w:t>
      </w:r>
    </w:p>
    <w:p w:rsidR="00927396" w:rsidRDefault="00927396" w:rsidP="00927396">
      <w:pPr>
        <w:pStyle w:val="P1"/>
        <w:tabs>
          <w:tab w:val="left" w:pos="285"/>
        </w:tabs>
        <w:spacing w:before="0" w:line="240" w:lineRule="auto"/>
        <w:ind w:left="284" w:hanging="284"/>
        <w:rPr>
          <w:sz w:val="18"/>
        </w:rPr>
      </w:pPr>
      <w:r>
        <w:rPr>
          <w:sz w:val="18"/>
        </w:rPr>
        <w:t>*</w:t>
      </w:r>
      <w:r>
        <w:rPr>
          <w:sz w:val="18"/>
        </w:rPr>
        <w:tab/>
        <w:t>omit if inapplicable</w:t>
      </w:r>
    </w:p>
    <w:p w:rsidR="0091276E" w:rsidRPr="0018479F" w:rsidRDefault="000231F1" w:rsidP="00147111">
      <w:pPr>
        <w:pStyle w:val="ActHead2"/>
        <w:pageBreakBefore/>
        <w:spacing w:before="240"/>
      </w:pPr>
      <w:bookmarkStart w:id="39" w:name="_Toc355768840"/>
      <w:r w:rsidRPr="0018479F">
        <w:rPr>
          <w:rStyle w:val="CharPartNo"/>
        </w:rPr>
        <w:t>Form</w:t>
      </w:r>
      <w:r w:rsidR="0018479F" w:rsidRPr="0018479F">
        <w:rPr>
          <w:rStyle w:val="CharPartNo"/>
        </w:rPr>
        <w:t xml:space="preserve"> </w:t>
      </w:r>
      <w:r w:rsidR="0091276E" w:rsidRPr="0018479F">
        <w:rPr>
          <w:rStyle w:val="CharPartNo"/>
        </w:rPr>
        <w:t>6</w:t>
      </w:r>
      <w:r w:rsidRPr="0018479F">
        <w:t>—</w:t>
      </w:r>
      <w:r w:rsidR="0091276E" w:rsidRPr="0018479F">
        <w:rPr>
          <w:rStyle w:val="CharPartText"/>
        </w:rPr>
        <w:t>Warrant under subsection</w:t>
      </w:r>
      <w:r w:rsidR="0018479F" w:rsidRPr="0018479F">
        <w:rPr>
          <w:rStyle w:val="CharPartText"/>
        </w:rPr>
        <w:t> </w:t>
      </w:r>
      <w:r w:rsidR="0091276E" w:rsidRPr="0018479F">
        <w:rPr>
          <w:rStyle w:val="CharPartText"/>
        </w:rPr>
        <w:t>19A</w:t>
      </w:r>
      <w:r w:rsidRPr="0018479F">
        <w:rPr>
          <w:rStyle w:val="CharPartText"/>
        </w:rPr>
        <w:t>W(</w:t>
      </w:r>
      <w:r w:rsidR="0091276E" w:rsidRPr="0018479F">
        <w:rPr>
          <w:rStyle w:val="CharPartText"/>
        </w:rPr>
        <w:t>2) authorising the remand of a person</w:t>
      </w:r>
      <w:bookmarkEnd w:id="39"/>
    </w:p>
    <w:p w:rsidR="00927396" w:rsidRDefault="00927396" w:rsidP="00927396">
      <w:pPr>
        <w:pStyle w:val="Schedulepara"/>
      </w:pPr>
      <w:r>
        <w:t>Commonwealth of Australia</w:t>
      </w:r>
    </w:p>
    <w:p w:rsidR="00927396" w:rsidRDefault="00927396" w:rsidP="00927396">
      <w:pPr>
        <w:pStyle w:val="Schedulepara"/>
        <w:spacing w:after="120"/>
        <w:rPr>
          <w:i/>
        </w:rPr>
      </w:pPr>
      <w:r>
        <w:rPr>
          <w:i/>
        </w:rPr>
        <w:t>Crimes Act 1914</w:t>
      </w:r>
    </w:p>
    <w:p w:rsidR="00927396" w:rsidRDefault="00927396" w:rsidP="00927396">
      <w:pPr>
        <w:pStyle w:val="Schedulepara"/>
        <w:spacing w:before="120" w:after="120"/>
        <w:ind w:left="0" w:firstLine="0"/>
      </w:pPr>
      <w:r>
        <w:t>WARRANT UNDER SUBSECTION 19AW (2) AUTHORISING THE REMAND OF A PERSON</w:t>
      </w:r>
    </w:p>
    <w:p w:rsidR="00927396" w:rsidRDefault="00927396" w:rsidP="00927396">
      <w:pPr>
        <w:pStyle w:val="R2"/>
        <w:tabs>
          <w:tab w:val="clear" w:pos="794"/>
          <w:tab w:val="left" w:pos="4536"/>
        </w:tabs>
        <w:spacing w:before="0"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927396" w:rsidRDefault="00927396" w:rsidP="00927396">
      <w:pPr>
        <w:pStyle w:val="R1"/>
        <w:tabs>
          <w:tab w:val="clear" w:pos="794"/>
          <w:tab w:val="left" w:pos="4395"/>
          <w:tab w:val="left" w:pos="6379"/>
        </w:tabs>
        <w:spacing w:before="0" w:line="240" w:lineRule="atLeast"/>
        <w:ind w:left="0" w:firstLine="0"/>
        <w:rPr>
          <w:sz w:val="22"/>
        </w:rPr>
      </w:pPr>
      <w:r>
        <w:rPr>
          <w:sz w:val="22"/>
        </w:rPr>
        <w:t>AND to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w:t>
      </w:r>
    </w:p>
    <w:p w:rsidR="00927396" w:rsidRDefault="00927396" w:rsidP="00927396">
      <w:pPr>
        <w:pStyle w:val="R1"/>
        <w:tabs>
          <w:tab w:val="clear" w:pos="794"/>
          <w:tab w:val="left" w:pos="1418"/>
          <w:tab w:val="left" w:pos="3119"/>
        </w:tabs>
        <w:spacing w:before="60" w:line="240" w:lineRule="atLeast"/>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927396" w:rsidRDefault="00927396" w:rsidP="00927396">
      <w:pPr>
        <w:pStyle w:val="P1"/>
        <w:tabs>
          <w:tab w:val="clear" w:pos="1191"/>
          <w:tab w:val="right" w:pos="426"/>
          <w:tab w:val="left" w:pos="709"/>
          <w:tab w:val="left" w:pos="1701"/>
          <w:tab w:val="left" w:pos="4111"/>
          <w:tab w:val="left" w:pos="5670"/>
        </w:tabs>
        <w:spacing w:before="0" w:line="240" w:lineRule="atLeast"/>
        <w:ind w:left="709" w:right="-2" w:hanging="709"/>
        <w:rPr>
          <w:sz w:val="22"/>
        </w:rPr>
      </w:pPr>
      <w:r>
        <w:rPr>
          <w:sz w:val="22"/>
        </w:rPr>
        <w:tab/>
        <w:t>(a)</w:t>
      </w:r>
      <w:r>
        <w:rPr>
          <w:sz w:val="22"/>
        </w:rPr>
        <w:tab/>
        <w:t>under subsection 19AW (2) of that Act authorise those members in</w:t>
      </w:r>
      <w:r>
        <w:rPr>
          <w:sz w:val="22"/>
        </w:rPr>
        <w:tab/>
      </w:r>
      <w:r>
        <w:rPr>
          <w:sz w:val="22"/>
          <w:vertAlign w:val="superscript"/>
        </w:rPr>
        <w:t>1</w:t>
      </w:r>
      <w:r>
        <w:rPr>
          <w:sz w:val="22"/>
        </w:rPr>
        <w:t xml:space="preserve"> to take</w:t>
      </w:r>
      <w:r>
        <w:rPr>
          <w:sz w:val="22"/>
        </w:rPr>
        <w:tab/>
      </w:r>
      <w:r>
        <w:rPr>
          <w:sz w:val="22"/>
          <w:vertAlign w:val="superscript"/>
        </w:rPr>
        <w:t>5</w:t>
      </w:r>
      <w:r>
        <w:rPr>
          <w:sz w:val="22"/>
        </w:rPr>
        <w:t xml:space="preserve"> to </w:t>
      </w:r>
      <w:r>
        <w:rPr>
          <w:sz w:val="22"/>
        </w:rPr>
        <w:tab/>
      </w:r>
      <w:r>
        <w:rPr>
          <w:sz w:val="22"/>
          <w:vertAlign w:val="superscript"/>
        </w:rPr>
        <w:t>2</w:t>
      </w:r>
      <w:r>
        <w:rPr>
          <w:sz w:val="22"/>
        </w:rPr>
        <w:t xml:space="preserve"> in</w:t>
      </w:r>
      <w:r>
        <w:rPr>
          <w:sz w:val="22"/>
        </w:rPr>
        <w:tab/>
      </w:r>
      <w:r w:rsidRPr="007F00AC">
        <w:rPr>
          <w:i/>
          <w:sz w:val="22"/>
        </w:rPr>
        <w:t xml:space="preserve">   </w:t>
      </w:r>
      <w:r>
        <w:rPr>
          <w:i/>
          <w:sz w:val="22"/>
        </w:rPr>
        <w:t xml:space="preserve">  </w:t>
      </w:r>
      <w:r w:rsidRPr="007F00AC">
        <w:rPr>
          <w:i/>
          <w:sz w:val="22"/>
        </w:rPr>
        <w:t xml:space="preserve">   </w:t>
      </w:r>
      <w:r>
        <w:rPr>
          <w:sz w:val="22"/>
          <w:vertAlign w:val="superscript"/>
        </w:rPr>
        <w:t>1</w:t>
      </w:r>
      <w:r>
        <w:rPr>
          <w:sz w:val="22"/>
        </w:rPr>
        <w:t xml:space="preserve"> </w:t>
      </w:r>
    </w:p>
    <w:p w:rsidR="00927396" w:rsidRDefault="00927396" w:rsidP="00927396">
      <w:pPr>
        <w:pStyle w:val="P1"/>
        <w:tabs>
          <w:tab w:val="clear" w:pos="1191"/>
          <w:tab w:val="left" w:pos="2127"/>
          <w:tab w:val="left" w:pos="4253"/>
          <w:tab w:val="left" w:pos="5812"/>
        </w:tabs>
        <w:spacing w:before="0" w:line="240" w:lineRule="atLeast"/>
        <w:ind w:left="709" w:firstLine="0"/>
        <w:rPr>
          <w:sz w:val="22"/>
        </w:rPr>
      </w:pPr>
      <w:r>
        <w:rPr>
          <w:sz w:val="22"/>
        </w:rPr>
        <w:t>and deliver *him/*her to the officer in charge of that prison, together with this warrant; and</w:t>
      </w:r>
    </w:p>
    <w:p w:rsidR="00927396" w:rsidRDefault="00927396" w:rsidP="00927396">
      <w:pPr>
        <w:pStyle w:val="P1"/>
        <w:tabs>
          <w:tab w:val="clear" w:pos="1191"/>
          <w:tab w:val="right" w:pos="426"/>
          <w:tab w:val="left" w:pos="709"/>
          <w:tab w:val="left" w:pos="5670"/>
          <w:tab w:val="left" w:pos="7088"/>
        </w:tabs>
        <w:spacing w:before="0" w:line="240" w:lineRule="atLeast"/>
        <w:ind w:left="709" w:hanging="709"/>
        <w:rPr>
          <w:sz w:val="22"/>
        </w:rPr>
      </w:pPr>
      <w:r>
        <w:rPr>
          <w:sz w:val="22"/>
        </w:rPr>
        <w:tab/>
        <w:t>(b)</w:t>
      </w:r>
      <w:r>
        <w:rPr>
          <w:sz w:val="22"/>
        </w:rPr>
        <w:tab/>
        <w:t>authorise the officer in charge of</w:t>
      </w:r>
      <w:r>
        <w:rPr>
          <w:sz w:val="22"/>
        </w:rPr>
        <w:tab/>
      </w:r>
      <w:r>
        <w:rPr>
          <w:sz w:val="22"/>
          <w:vertAlign w:val="superscript"/>
        </w:rPr>
        <w:t>2</w:t>
      </w:r>
      <w:r>
        <w:rPr>
          <w:sz w:val="22"/>
        </w:rPr>
        <w:t xml:space="preserve"> in</w:t>
      </w:r>
      <w:r>
        <w:rPr>
          <w:sz w:val="22"/>
        </w:rPr>
        <w:tab/>
      </w:r>
      <w:r>
        <w:rPr>
          <w:sz w:val="22"/>
          <w:vertAlign w:val="superscript"/>
        </w:rPr>
        <w:t>1</w:t>
      </w:r>
      <w:r>
        <w:rPr>
          <w:sz w:val="22"/>
        </w:rPr>
        <w:t xml:space="preserve"> </w:t>
      </w:r>
    </w:p>
    <w:p w:rsidR="00927396" w:rsidRDefault="00927396" w:rsidP="00927396">
      <w:pPr>
        <w:pStyle w:val="P1"/>
        <w:tabs>
          <w:tab w:val="clear" w:pos="1191"/>
          <w:tab w:val="left" w:pos="709"/>
          <w:tab w:val="left" w:pos="3544"/>
          <w:tab w:val="left" w:pos="7088"/>
        </w:tabs>
        <w:spacing w:before="0" w:line="240" w:lineRule="atLeast"/>
        <w:ind w:left="709" w:firstLine="0"/>
        <w:rPr>
          <w:sz w:val="22"/>
        </w:rPr>
      </w:pPr>
      <w:r>
        <w:rPr>
          <w:sz w:val="22"/>
        </w:rPr>
        <w:t>to receive</w:t>
      </w:r>
      <w:r>
        <w:rPr>
          <w:sz w:val="22"/>
        </w:rPr>
        <w:tab/>
      </w:r>
      <w:r>
        <w:rPr>
          <w:sz w:val="22"/>
          <w:vertAlign w:val="superscript"/>
        </w:rPr>
        <w:t>5</w:t>
      </w:r>
      <w:r>
        <w:rPr>
          <w:sz w:val="22"/>
        </w:rPr>
        <w:t xml:space="preserve"> into your custody and keep *him/*her until</w:t>
      </w:r>
      <w:r>
        <w:rPr>
          <w:sz w:val="22"/>
        </w:rPr>
        <w:tab/>
      </w:r>
      <w:r>
        <w:rPr>
          <w:sz w:val="22"/>
          <w:vertAlign w:val="superscript"/>
        </w:rPr>
        <w:t>6</w:t>
      </w:r>
      <w:r>
        <w:rPr>
          <w:sz w:val="22"/>
        </w:rPr>
        <w:t xml:space="preserve"> when you are to have</w:t>
      </w:r>
      <w:r>
        <w:rPr>
          <w:sz w:val="22"/>
        </w:rPr>
        <w:tab/>
      </w:r>
      <w:r>
        <w:rPr>
          <w:sz w:val="22"/>
          <w:vertAlign w:val="superscript"/>
        </w:rPr>
        <w:t>5</w:t>
      </w:r>
      <w:r>
        <w:rPr>
          <w:sz w:val="22"/>
        </w:rPr>
        <w:t xml:space="preserve"> </w:t>
      </w:r>
    </w:p>
    <w:p w:rsidR="00927396" w:rsidRDefault="00927396" w:rsidP="00927396">
      <w:pPr>
        <w:pStyle w:val="P1"/>
        <w:tabs>
          <w:tab w:val="clear" w:pos="1191"/>
          <w:tab w:val="left" w:pos="709"/>
          <w:tab w:val="left" w:pos="4111"/>
          <w:tab w:val="left" w:pos="7088"/>
        </w:tabs>
        <w:spacing w:before="0" w:line="240" w:lineRule="atLeast"/>
        <w:ind w:left="709" w:firstLine="0"/>
        <w:rPr>
          <w:sz w:val="22"/>
        </w:rPr>
      </w:pPr>
      <w:r>
        <w:rPr>
          <w:sz w:val="22"/>
        </w:rPr>
        <w:t>brought before this Court at</w:t>
      </w:r>
      <w:r>
        <w:rPr>
          <w:sz w:val="22"/>
        </w:rPr>
        <w:tab/>
      </w:r>
      <w:r>
        <w:rPr>
          <w:sz w:val="22"/>
          <w:vertAlign w:val="superscript"/>
        </w:rPr>
        <w:t>7</w:t>
      </w:r>
      <w:r>
        <w:rPr>
          <w:sz w:val="22"/>
        </w:rPr>
        <w:t>.</w:t>
      </w:r>
    </w:p>
    <w:p w:rsidR="00927396" w:rsidRDefault="00927396" w:rsidP="00927396">
      <w:pPr>
        <w:pStyle w:val="R1"/>
        <w:keepNext/>
        <w:tabs>
          <w:tab w:val="clear" w:pos="794"/>
        </w:tabs>
        <w:spacing w:before="0" w:line="240" w:lineRule="atLeast"/>
        <w:ind w:left="0" w:firstLine="0"/>
        <w:rPr>
          <w:sz w:val="22"/>
        </w:rPr>
      </w:pPr>
      <w:r>
        <w:rPr>
          <w:sz w:val="22"/>
        </w:rPr>
        <w:t>This warrant is issued because:</w:t>
      </w:r>
    </w:p>
    <w:p w:rsidR="00927396" w:rsidRDefault="00927396" w:rsidP="00927396">
      <w:pPr>
        <w:pStyle w:val="P1"/>
        <w:tabs>
          <w:tab w:val="clear" w:pos="1191"/>
          <w:tab w:val="right" w:pos="426"/>
          <w:tab w:val="left" w:pos="709"/>
        </w:tabs>
        <w:spacing w:before="0" w:line="240" w:lineRule="atLeast"/>
        <w:ind w:left="709" w:hanging="709"/>
        <w:rPr>
          <w:sz w:val="22"/>
        </w:rPr>
      </w:pPr>
      <w:r>
        <w:rPr>
          <w:sz w:val="22"/>
        </w:rPr>
        <w:tab/>
        <w:t>(a)</w:t>
      </w:r>
      <w:r>
        <w:rPr>
          <w:sz w:val="22"/>
        </w:rPr>
        <w:tab/>
        <w:t xml:space="preserve">a hearing under subsection 19AW (1) of the </w:t>
      </w:r>
      <w:r>
        <w:rPr>
          <w:i/>
          <w:sz w:val="22"/>
        </w:rPr>
        <w:t>Crimes Act 1914</w:t>
      </w:r>
      <w:r>
        <w:rPr>
          <w:sz w:val="22"/>
        </w:rPr>
        <w:t xml:space="preserve"> is not completed; and</w:t>
      </w:r>
    </w:p>
    <w:p w:rsidR="00927396" w:rsidRDefault="00927396" w:rsidP="00927396">
      <w:pPr>
        <w:pStyle w:val="P1"/>
        <w:tabs>
          <w:tab w:val="clear" w:pos="1191"/>
          <w:tab w:val="right" w:pos="426"/>
          <w:tab w:val="left" w:pos="709"/>
          <w:tab w:val="left" w:pos="5954"/>
        </w:tabs>
        <w:spacing w:before="0" w:line="240" w:lineRule="atLeast"/>
        <w:ind w:left="709" w:hanging="709"/>
        <w:rPr>
          <w:sz w:val="22"/>
        </w:rPr>
      </w:pPr>
      <w:r>
        <w:rPr>
          <w:sz w:val="22"/>
        </w:rPr>
        <w:tab/>
        <w:t>(b)</w:t>
      </w:r>
      <w:r>
        <w:rPr>
          <w:sz w:val="22"/>
        </w:rPr>
        <w:tab/>
        <w:t>I am satisfied that it is necessary to remand</w:t>
      </w:r>
      <w:r>
        <w:rPr>
          <w:sz w:val="22"/>
        </w:rPr>
        <w:tab/>
      </w:r>
      <w:r>
        <w:rPr>
          <w:sz w:val="22"/>
          <w:vertAlign w:val="superscript"/>
        </w:rPr>
        <w:t>5</w:t>
      </w:r>
      <w:r>
        <w:rPr>
          <w:sz w:val="22"/>
        </w:rPr>
        <w:t xml:space="preserve"> in custody.</w:t>
      </w:r>
    </w:p>
    <w:p w:rsidR="00927396" w:rsidRDefault="00927396" w:rsidP="00927396">
      <w:pPr>
        <w:pStyle w:val="P1"/>
        <w:tabs>
          <w:tab w:val="clear" w:pos="1191"/>
        </w:tabs>
        <w:spacing w:line="240" w:lineRule="atLeast"/>
        <w:ind w:left="2694" w:hanging="2694"/>
        <w:rPr>
          <w:sz w:val="22"/>
        </w:rPr>
      </w:pPr>
      <w:r>
        <w:rPr>
          <w:sz w:val="22"/>
        </w:rPr>
        <w:t>Dated</w:t>
      </w:r>
      <w:r>
        <w:rPr>
          <w:sz w:val="22"/>
        </w:rPr>
        <w:tab/>
      </w:r>
      <w:r>
        <w:rPr>
          <w:sz w:val="22"/>
          <w:vertAlign w:val="superscript"/>
        </w:rPr>
        <w:t>8</w:t>
      </w:r>
      <w:r>
        <w:rPr>
          <w:sz w:val="22"/>
        </w:rPr>
        <w:t>.</w:t>
      </w:r>
    </w:p>
    <w:p w:rsidR="00927396" w:rsidRDefault="00927396" w:rsidP="00927396">
      <w:pPr>
        <w:pStyle w:val="P1"/>
        <w:spacing w:line="240" w:lineRule="atLeast"/>
        <w:rPr>
          <w:sz w:val="22"/>
        </w:rPr>
      </w:pPr>
      <w:r>
        <w:rPr>
          <w:sz w:val="22"/>
          <w:vertAlign w:val="superscript"/>
        </w:rPr>
        <w:t>9</w:t>
      </w:r>
    </w:p>
    <w:p w:rsidR="00927396" w:rsidRDefault="00927396" w:rsidP="00927396">
      <w:pPr>
        <w:pStyle w:val="P1"/>
        <w:spacing w:before="0" w:line="240" w:lineRule="atLeast"/>
        <w:rPr>
          <w:sz w:val="22"/>
          <w:vertAlign w:val="superscript"/>
        </w:rPr>
      </w:pPr>
      <w:r>
        <w:rPr>
          <w:sz w:val="22"/>
          <w:vertAlign w:val="superscript"/>
        </w:rPr>
        <w:t>4</w:t>
      </w:r>
    </w:p>
    <w:p w:rsidR="00927396" w:rsidRPr="002C20E0" w:rsidRDefault="00927396" w:rsidP="00927396">
      <w:pPr>
        <w:pStyle w:val="P1"/>
        <w:pBdr>
          <w:top w:val="single" w:sz="4" w:space="3" w:color="auto"/>
        </w:pBdr>
        <w:spacing w:line="240" w:lineRule="auto"/>
        <w:ind w:left="284" w:hanging="284"/>
        <w:rPr>
          <w:sz w:val="18"/>
          <w:szCs w:val="18"/>
        </w:rPr>
      </w:pPr>
      <w:r w:rsidRPr="002C20E0">
        <w:rPr>
          <w:sz w:val="18"/>
          <w:szCs w:val="18"/>
          <w:vertAlign w:val="superscript"/>
        </w:rPr>
        <w:t>1</w:t>
      </w:r>
      <w:r w:rsidRPr="002C20E0">
        <w:rPr>
          <w:sz w:val="18"/>
          <w:szCs w:val="18"/>
        </w:rPr>
        <w:tab/>
        <w:t>insert State or Territory</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2</w:t>
      </w:r>
      <w:r w:rsidRPr="002C20E0">
        <w:rPr>
          <w:sz w:val="18"/>
          <w:szCs w:val="18"/>
        </w:rPr>
        <w:tab/>
        <w:t>insert name of prison</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3</w:t>
      </w:r>
      <w:r w:rsidRPr="002C20E0">
        <w:rPr>
          <w:sz w:val="18"/>
          <w:szCs w:val="18"/>
        </w:rPr>
        <w:tab/>
        <w:t>insert full name of prescribed authority</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4</w:t>
      </w:r>
      <w:r w:rsidRPr="002C20E0">
        <w:rPr>
          <w:sz w:val="18"/>
          <w:szCs w:val="18"/>
        </w:rPr>
        <w:tab/>
        <w:t>insert designation of prescribed authority</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5</w:t>
      </w:r>
      <w:r w:rsidRPr="002C20E0">
        <w:rPr>
          <w:sz w:val="18"/>
          <w:szCs w:val="18"/>
        </w:rPr>
        <w:tab/>
        <w:t>insert full name of person</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6</w:t>
      </w:r>
      <w:r w:rsidRPr="002C20E0">
        <w:rPr>
          <w:sz w:val="18"/>
          <w:szCs w:val="18"/>
        </w:rPr>
        <w:tab/>
        <w:t>insert time and date</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7</w:t>
      </w:r>
      <w:r w:rsidRPr="002C20E0">
        <w:rPr>
          <w:sz w:val="18"/>
          <w:szCs w:val="18"/>
        </w:rPr>
        <w:tab/>
        <w:t>insert address of court</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8</w:t>
      </w:r>
      <w:r w:rsidRPr="002C20E0">
        <w:rPr>
          <w:sz w:val="18"/>
          <w:szCs w:val="18"/>
        </w:rPr>
        <w:tab/>
        <w:t>insert date</w:t>
      </w:r>
    </w:p>
    <w:p w:rsidR="00927396" w:rsidRPr="002C20E0" w:rsidRDefault="00927396" w:rsidP="00927396">
      <w:pPr>
        <w:pStyle w:val="P1"/>
        <w:spacing w:before="0" w:line="240" w:lineRule="auto"/>
        <w:ind w:left="284" w:hanging="284"/>
        <w:rPr>
          <w:sz w:val="18"/>
          <w:szCs w:val="18"/>
        </w:rPr>
      </w:pPr>
      <w:r w:rsidRPr="002C20E0">
        <w:rPr>
          <w:sz w:val="18"/>
          <w:szCs w:val="18"/>
          <w:vertAlign w:val="superscript"/>
        </w:rPr>
        <w:t>9</w:t>
      </w:r>
      <w:r w:rsidRPr="002C20E0">
        <w:rPr>
          <w:sz w:val="18"/>
          <w:szCs w:val="18"/>
        </w:rPr>
        <w:tab/>
        <w:t>signature of prescribed authority</w:t>
      </w:r>
    </w:p>
    <w:p w:rsidR="00927396" w:rsidRPr="002C20E0" w:rsidRDefault="00927396" w:rsidP="00927396">
      <w:pPr>
        <w:pStyle w:val="P1"/>
        <w:spacing w:before="0" w:line="240" w:lineRule="auto"/>
        <w:ind w:left="284" w:hanging="284"/>
        <w:rPr>
          <w:sz w:val="18"/>
          <w:szCs w:val="18"/>
        </w:rPr>
      </w:pPr>
      <w:r w:rsidRPr="002C20E0">
        <w:rPr>
          <w:sz w:val="18"/>
          <w:szCs w:val="18"/>
        </w:rPr>
        <w:t>*</w:t>
      </w:r>
      <w:r w:rsidRPr="002C20E0">
        <w:rPr>
          <w:sz w:val="18"/>
          <w:szCs w:val="18"/>
        </w:rPr>
        <w:tab/>
        <w:t>omit if inapplicable</w:t>
      </w:r>
    </w:p>
    <w:p w:rsidR="0091276E" w:rsidRPr="0018479F" w:rsidRDefault="000231F1" w:rsidP="00147111">
      <w:pPr>
        <w:pStyle w:val="ActHead2"/>
        <w:pageBreakBefore/>
        <w:spacing w:before="120"/>
      </w:pPr>
      <w:bookmarkStart w:id="40" w:name="_Toc355768841"/>
      <w:r w:rsidRPr="0018479F">
        <w:rPr>
          <w:rStyle w:val="CharPartNo"/>
        </w:rPr>
        <w:t>Form</w:t>
      </w:r>
      <w:r w:rsidR="0018479F" w:rsidRPr="0018479F">
        <w:rPr>
          <w:rStyle w:val="CharPartNo"/>
        </w:rPr>
        <w:t xml:space="preserve"> </w:t>
      </w:r>
      <w:r w:rsidR="0091276E" w:rsidRPr="0018479F">
        <w:rPr>
          <w:rStyle w:val="CharPartNo"/>
        </w:rPr>
        <w:t>7</w:t>
      </w:r>
      <w:r w:rsidRPr="0018479F">
        <w:t>—</w:t>
      </w:r>
      <w:r w:rsidR="0091276E" w:rsidRPr="0018479F">
        <w:rPr>
          <w:rStyle w:val="CharPartText"/>
        </w:rPr>
        <w:t>Order under paragraph</w:t>
      </w:r>
      <w:r w:rsidR="0018479F" w:rsidRPr="0018479F">
        <w:rPr>
          <w:rStyle w:val="CharPartText"/>
        </w:rPr>
        <w:t> </w:t>
      </w:r>
      <w:r w:rsidR="0091276E" w:rsidRPr="0018479F">
        <w:rPr>
          <w:rStyle w:val="CharPartText"/>
        </w:rPr>
        <w:t>19A</w:t>
      </w:r>
      <w:r w:rsidRPr="0018479F">
        <w:rPr>
          <w:rStyle w:val="CharPartText"/>
        </w:rPr>
        <w:t>X(</w:t>
      </w:r>
      <w:r w:rsidR="0091276E" w:rsidRPr="0018479F">
        <w:rPr>
          <w:rStyle w:val="CharPartText"/>
        </w:rPr>
        <w:t>1</w:t>
      </w:r>
      <w:r w:rsidRPr="0018479F">
        <w:rPr>
          <w:rStyle w:val="CharPartText"/>
        </w:rPr>
        <w:t>)(</w:t>
      </w:r>
      <w:r w:rsidR="0091276E" w:rsidRPr="0018479F">
        <w:rPr>
          <w:rStyle w:val="CharPartText"/>
        </w:rPr>
        <w:t>b) for the detention of a person</w:t>
      </w:r>
      <w:bookmarkEnd w:id="40"/>
    </w:p>
    <w:p w:rsidR="00927396" w:rsidRPr="00147111" w:rsidRDefault="00927396" w:rsidP="00147111">
      <w:pPr>
        <w:pStyle w:val="Schedulepara"/>
        <w:spacing w:before="120" w:line="240" w:lineRule="exact"/>
        <w:rPr>
          <w:sz w:val="22"/>
          <w:szCs w:val="22"/>
        </w:rPr>
      </w:pPr>
      <w:r w:rsidRPr="00147111">
        <w:rPr>
          <w:sz w:val="22"/>
          <w:szCs w:val="22"/>
        </w:rPr>
        <w:t>Commonwealth of Australia</w:t>
      </w:r>
    </w:p>
    <w:p w:rsidR="00927396" w:rsidRPr="00147111" w:rsidRDefault="00927396" w:rsidP="00147111">
      <w:pPr>
        <w:pStyle w:val="Schedulepara"/>
        <w:spacing w:before="40"/>
        <w:rPr>
          <w:i/>
          <w:sz w:val="22"/>
          <w:szCs w:val="22"/>
        </w:rPr>
      </w:pPr>
      <w:r w:rsidRPr="00147111">
        <w:rPr>
          <w:i/>
          <w:sz w:val="22"/>
          <w:szCs w:val="22"/>
        </w:rPr>
        <w:t>Crimes Act 1914</w:t>
      </w:r>
    </w:p>
    <w:p w:rsidR="00927396" w:rsidRPr="00147111" w:rsidRDefault="00927396" w:rsidP="00147111">
      <w:pPr>
        <w:pStyle w:val="Schedulepara"/>
        <w:spacing w:before="40" w:after="40"/>
        <w:ind w:left="0" w:firstLine="0"/>
        <w:rPr>
          <w:sz w:val="22"/>
          <w:szCs w:val="22"/>
        </w:rPr>
      </w:pPr>
      <w:r w:rsidRPr="00147111">
        <w:rPr>
          <w:sz w:val="22"/>
          <w:szCs w:val="22"/>
        </w:rPr>
        <w:t>ORDER UNDER PARAGRAPH 19AX (1) (b) FOR THE DETENTION OF A PERSON</w:t>
      </w:r>
    </w:p>
    <w:p w:rsidR="00927396" w:rsidRDefault="00927396" w:rsidP="00927396">
      <w:pPr>
        <w:pStyle w:val="R1"/>
        <w:tabs>
          <w:tab w:val="clear" w:pos="794"/>
          <w:tab w:val="left" w:pos="5245"/>
        </w:tabs>
        <w:spacing w:before="0"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927396" w:rsidRDefault="00927396" w:rsidP="00927396">
      <w:pPr>
        <w:pStyle w:val="R1"/>
        <w:tabs>
          <w:tab w:val="clear" w:pos="794"/>
          <w:tab w:val="left" w:pos="4536"/>
          <w:tab w:val="left" w:pos="5670"/>
          <w:tab w:val="left" w:pos="6946"/>
        </w:tabs>
        <w:spacing w:before="0" w:line="240" w:lineRule="atLeast"/>
        <w:ind w:left="0" w:firstLine="0"/>
        <w:rPr>
          <w:sz w:val="22"/>
        </w:rPr>
      </w:pPr>
      <w:r>
        <w:rPr>
          <w:sz w:val="22"/>
        </w:rPr>
        <w:t>AND to the officer in charge of</w:t>
      </w:r>
      <w:r>
        <w:rPr>
          <w:sz w:val="22"/>
        </w:rPr>
        <w:tab/>
      </w:r>
      <w:r>
        <w:rPr>
          <w:sz w:val="22"/>
          <w:vertAlign w:val="superscript"/>
        </w:rPr>
        <w:t>2</w:t>
      </w:r>
      <w:r>
        <w:rPr>
          <w:sz w:val="22"/>
        </w:rPr>
        <w:tab/>
        <w:t xml:space="preserve">in </w:t>
      </w:r>
      <w:r>
        <w:rPr>
          <w:sz w:val="22"/>
        </w:rPr>
        <w:tab/>
      </w:r>
      <w:r>
        <w:rPr>
          <w:sz w:val="22"/>
          <w:vertAlign w:val="superscript"/>
        </w:rPr>
        <w:t>1</w:t>
      </w:r>
      <w:r>
        <w:rPr>
          <w:sz w:val="22"/>
        </w:rPr>
        <w:t>:</w:t>
      </w:r>
    </w:p>
    <w:p w:rsidR="00927396" w:rsidRDefault="00927396" w:rsidP="00927396">
      <w:pPr>
        <w:pStyle w:val="R1"/>
        <w:tabs>
          <w:tab w:val="clear" w:pos="794"/>
          <w:tab w:val="left" w:pos="2835"/>
          <w:tab w:val="left" w:pos="5812"/>
        </w:tabs>
        <w:spacing w:before="40" w:line="240" w:lineRule="atLeast"/>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927396" w:rsidRDefault="00927396" w:rsidP="00927396">
      <w:pPr>
        <w:pStyle w:val="P1"/>
        <w:tabs>
          <w:tab w:val="clear" w:pos="1191"/>
          <w:tab w:val="right" w:pos="426"/>
          <w:tab w:val="left" w:pos="709"/>
          <w:tab w:val="left" w:pos="2835"/>
          <w:tab w:val="left" w:pos="5103"/>
          <w:tab w:val="left" w:pos="6929"/>
        </w:tabs>
        <w:spacing w:before="0" w:line="240" w:lineRule="atLeast"/>
        <w:ind w:left="709" w:hanging="709"/>
        <w:rPr>
          <w:sz w:val="22"/>
        </w:rPr>
      </w:pPr>
      <w:r>
        <w:rPr>
          <w:sz w:val="22"/>
        </w:rPr>
        <w:tab/>
        <w:t>(a)</w:t>
      </w:r>
      <w:r>
        <w:rPr>
          <w:sz w:val="22"/>
        </w:rPr>
        <w:tab/>
        <w:t xml:space="preserve">under paragraph 19AX (1) (b) of that Act authorise those members  in </w:t>
      </w:r>
      <w:r>
        <w:rPr>
          <w:sz w:val="22"/>
        </w:rPr>
        <w:tab/>
      </w:r>
      <w:r>
        <w:rPr>
          <w:sz w:val="22"/>
          <w:vertAlign w:val="superscript"/>
        </w:rPr>
        <w:t>1</w:t>
      </w:r>
      <w:r>
        <w:rPr>
          <w:sz w:val="22"/>
        </w:rPr>
        <w:t xml:space="preserve"> to take</w:t>
      </w:r>
      <w:r>
        <w:rPr>
          <w:sz w:val="22"/>
        </w:rPr>
        <w:tab/>
      </w:r>
      <w:r>
        <w:rPr>
          <w:sz w:val="22"/>
          <w:vertAlign w:val="superscript"/>
        </w:rPr>
        <w:t>5</w:t>
      </w:r>
      <w:r>
        <w:rPr>
          <w:sz w:val="22"/>
        </w:rPr>
        <w:t xml:space="preserve"> to</w:t>
      </w:r>
      <w:r>
        <w:rPr>
          <w:sz w:val="22"/>
        </w:rPr>
        <w:tab/>
      </w:r>
      <w:r>
        <w:rPr>
          <w:sz w:val="22"/>
          <w:vertAlign w:val="superscript"/>
        </w:rPr>
        <w:t>2</w:t>
      </w:r>
      <w:r>
        <w:rPr>
          <w:sz w:val="22"/>
        </w:rPr>
        <w:t xml:space="preserve"> </w:t>
      </w:r>
    </w:p>
    <w:p w:rsidR="00927396" w:rsidRDefault="00927396" w:rsidP="00927396">
      <w:pPr>
        <w:pStyle w:val="P1"/>
        <w:tabs>
          <w:tab w:val="clear" w:pos="1191"/>
          <w:tab w:val="right" w:pos="426"/>
          <w:tab w:val="left" w:pos="2552"/>
          <w:tab w:val="left" w:pos="2835"/>
        </w:tabs>
        <w:spacing w:before="0" w:line="240" w:lineRule="atLeast"/>
        <w:ind w:left="709" w:firstLine="0"/>
        <w:rPr>
          <w:sz w:val="22"/>
        </w:rPr>
      </w:pPr>
      <w:r>
        <w:rPr>
          <w:sz w:val="22"/>
        </w:rPr>
        <w:t>in</w:t>
      </w:r>
      <w:r>
        <w:rPr>
          <w:sz w:val="22"/>
        </w:rPr>
        <w:tab/>
      </w:r>
      <w:r>
        <w:rPr>
          <w:sz w:val="22"/>
          <w:vertAlign w:val="superscript"/>
        </w:rPr>
        <w:t>1</w:t>
      </w:r>
      <w:r>
        <w:rPr>
          <w:sz w:val="22"/>
        </w:rPr>
        <w:t xml:space="preserve"> and deliver *him/*her to the officer in charge of that prison, together with this warrant; and</w:t>
      </w:r>
    </w:p>
    <w:p w:rsidR="00927396" w:rsidRDefault="00927396" w:rsidP="00927396">
      <w:pPr>
        <w:pStyle w:val="P1"/>
        <w:tabs>
          <w:tab w:val="clear" w:pos="1191"/>
          <w:tab w:val="right" w:pos="426"/>
          <w:tab w:val="left" w:pos="709"/>
          <w:tab w:val="left" w:pos="2694"/>
          <w:tab w:val="left" w:pos="5103"/>
          <w:tab w:val="left" w:pos="6379"/>
        </w:tabs>
        <w:spacing w:before="0" w:line="240" w:lineRule="atLeast"/>
        <w:ind w:left="709" w:hanging="709"/>
        <w:rPr>
          <w:sz w:val="22"/>
        </w:rPr>
      </w:pPr>
      <w:r>
        <w:rPr>
          <w:sz w:val="22"/>
        </w:rPr>
        <w:tab/>
        <w:t>(b)</w:t>
      </w:r>
      <w:r>
        <w:rPr>
          <w:sz w:val="22"/>
        </w:rPr>
        <w:tab/>
        <w:t>authorise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 xml:space="preserve"> to receive </w:t>
      </w:r>
      <w:r>
        <w:rPr>
          <w:sz w:val="22"/>
        </w:rPr>
        <w:tab/>
      </w:r>
      <w:r>
        <w:rPr>
          <w:sz w:val="22"/>
          <w:vertAlign w:val="superscript"/>
        </w:rPr>
        <w:t>5</w:t>
      </w:r>
      <w:r>
        <w:rPr>
          <w:sz w:val="22"/>
        </w:rPr>
        <w:t xml:space="preserve"> into your custody and detain *him/*her until:</w:t>
      </w:r>
    </w:p>
    <w:p w:rsidR="00927396" w:rsidRDefault="00927396" w:rsidP="00927396">
      <w:pPr>
        <w:pStyle w:val="P2"/>
        <w:tabs>
          <w:tab w:val="clear" w:pos="1758"/>
          <w:tab w:val="clear" w:pos="2155"/>
          <w:tab w:val="right" w:pos="851"/>
          <w:tab w:val="left" w:pos="1134"/>
        </w:tabs>
        <w:spacing w:before="0" w:line="240" w:lineRule="atLeast"/>
        <w:ind w:left="1134" w:hanging="1134"/>
        <w:rPr>
          <w:sz w:val="22"/>
        </w:rPr>
      </w:pPr>
      <w:r>
        <w:rPr>
          <w:sz w:val="22"/>
        </w:rPr>
        <w:tab/>
        <w:t>(i)</w:t>
      </w:r>
      <w:r>
        <w:rPr>
          <w:sz w:val="22"/>
        </w:rPr>
        <w:tab/>
        <w:t>the Attorney</w:t>
      </w:r>
      <w:r>
        <w:rPr>
          <w:sz w:val="22"/>
        </w:rPr>
        <w:noBreakHyphen/>
        <w:t>General orders that the revocation order under subsection 19AV (2) of that Act be rescinded; or</w:t>
      </w:r>
    </w:p>
    <w:p w:rsidR="00927396" w:rsidRDefault="00927396" w:rsidP="00927396">
      <w:pPr>
        <w:pStyle w:val="P2"/>
        <w:tabs>
          <w:tab w:val="clear" w:pos="1758"/>
          <w:tab w:val="clear" w:pos="2155"/>
          <w:tab w:val="right" w:pos="851"/>
          <w:tab w:val="left" w:pos="1134"/>
        </w:tabs>
        <w:spacing w:before="0" w:line="240" w:lineRule="atLeast"/>
        <w:ind w:left="1134" w:hanging="1134"/>
        <w:rPr>
          <w:sz w:val="22"/>
        </w:rPr>
      </w:pPr>
      <w:r>
        <w:rPr>
          <w:sz w:val="22"/>
        </w:rPr>
        <w:tab/>
        <w:t>(ii)</w:t>
      </w:r>
      <w:r>
        <w:rPr>
          <w:sz w:val="22"/>
        </w:rPr>
        <w:tab/>
        <w:t>until the completion of proceedings under subsection 19AW (1) of that Act.</w:t>
      </w:r>
    </w:p>
    <w:p w:rsidR="00927396" w:rsidRDefault="00927396" w:rsidP="00927396">
      <w:pPr>
        <w:pStyle w:val="R1"/>
        <w:keepNext/>
        <w:spacing w:before="0" w:line="240" w:lineRule="atLeast"/>
        <w:rPr>
          <w:sz w:val="22"/>
        </w:rPr>
      </w:pPr>
      <w:r>
        <w:rPr>
          <w:sz w:val="22"/>
        </w:rPr>
        <w:t>This warrant is issued because:</w:t>
      </w:r>
    </w:p>
    <w:p w:rsidR="00927396" w:rsidRDefault="00927396" w:rsidP="00927396">
      <w:pPr>
        <w:pStyle w:val="P1"/>
        <w:tabs>
          <w:tab w:val="clear" w:pos="1191"/>
          <w:tab w:val="right" w:pos="426"/>
          <w:tab w:val="left" w:pos="709"/>
          <w:tab w:val="left" w:pos="6946"/>
        </w:tabs>
        <w:spacing w:before="0" w:line="240" w:lineRule="atLeast"/>
        <w:ind w:left="709" w:hanging="709"/>
        <w:rPr>
          <w:sz w:val="22"/>
        </w:rPr>
      </w:pPr>
      <w:r>
        <w:rPr>
          <w:sz w:val="22"/>
        </w:rPr>
        <w:tab/>
        <w:t>(a)</w:t>
      </w:r>
      <w:r>
        <w:rPr>
          <w:sz w:val="22"/>
        </w:rPr>
        <w:tab/>
        <w:t>the Attorney</w:t>
      </w:r>
      <w:r>
        <w:rPr>
          <w:sz w:val="22"/>
        </w:rPr>
        <w:noBreakHyphen/>
        <w:t xml:space="preserve">General acting under subsection 19AU (2) of the </w:t>
      </w:r>
      <w:r>
        <w:rPr>
          <w:i/>
          <w:sz w:val="22"/>
        </w:rPr>
        <w:t>Crimes Act 1914</w:t>
      </w:r>
      <w:r>
        <w:rPr>
          <w:sz w:val="22"/>
        </w:rPr>
        <w:t xml:space="preserve"> has revoked the *parole order/*licence relating to</w:t>
      </w:r>
      <w:r>
        <w:rPr>
          <w:sz w:val="22"/>
        </w:rPr>
        <w:tab/>
      </w:r>
      <w:r>
        <w:rPr>
          <w:sz w:val="22"/>
          <w:vertAlign w:val="superscript"/>
        </w:rPr>
        <w:t>5</w:t>
      </w:r>
      <w:r>
        <w:rPr>
          <w:sz w:val="22"/>
        </w:rPr>
        <w:t>; and</w:t>
      </w:r>
    </w:p>
    <w:p w:rsidR="00927396" w:rsidRDefault="00927396" w:rsidP="00927396">
      <w:pPr>
        <w:pStyle w:val="P1"/>
        <w:tabs>
          <w:tab w:val="clear" w:pos="1191"/>
          <w:tab w:val="right" w:pos="426"/>
          <w:tab w:val="left" w:pos="709"/>
          <w:tab w:val="left" w:pos="4253"/>
        </w:tabs>
        <w:spacing w:before="0" w:line="240" w:lineRule="atLeast"/>
        <w:ind w:left="709" w:hanging="709"/>
        <w:rPr>
          <w:sz w:val="22"/>
        </w:rPr>
      </w:pPr>
      <w:r>
        <w:rPr>
          <w:sz w:val="22"/>
        </w:rPr>
        <w:tab/>
        <w:t>(b)</w:t>
      </w:r>
      <w:r>
        <w:rPr>
          <w:sz w:val="22"/>
        </w:rPr>
        <w:tab/>
        <w:t>I am satisfied that</w:t>
      </w:r>
      <w:r>
        <w:rPr>
          <w:sz w:val="22"/>
        </w:rPr>
        <w:tab/>
      </w:r>
      <w:r>
        <w:rPr>
          <w:sz w:val="22"/>
          <w:vertAlign w:val="superscript"/>
        </w:rPr>
        <w:t>5</w:t>
      </w:r>
      <w:r>
        <w:rPr>
          <w:sz w:val="22"/>
        </w:rPr>
        <w:t xml:space="preserve"> is the person named in that revocation order; and</w:t>
      </w:r>
    </w:p>
    <w:p w:rsidR="00927396" w:rsidRDefault="00927396" w:rsidP="00927396">
      <w:pPr>
        <w:pStyle w:val="P1"/>
        <w:tabs>
          <w:tab w:val="clear" w:pos="1191"/>
          <w:tab w:val="right" w:pos="426"/>
          <w:tab w:val="left" w:pos="709"/>
          <w:tab w:val="left" w:pos="3969"/>
        </w:tabs>
        <w:spacing w:before="0" w:line="240" w:lineRule="atLeast"/>
        <w:ind w:left="709" w:hanging="709"/>
        <w:rPr>
          <w:sz w:val="22"/>
        </w:rPr>
      </w:pPr>
      <w:r>
        <w:rPr>
          <w:sz w:val="22"/>
        </w:rPr>
        <w:tab/>
        <w:t>(c)</w:t>
      </w:r>
      <w:r>
        <w:rPr>
          <w:sz w:val="22"/>
        </w:rPr>
        <w:tab/>
        <w:t>I am not satisfied that</w:t>
      </w:r>
      <w:r>
        <w:rPr>
          <w:sz w:val="22"/>
        </w:rPr>
        <w:tab/>
      </w:r>
      <w:r>
        <w:rPr>
          <w:sz w:val="22"/>
          <w:vertAlign w:val="superscript"/>
        </w:rPr>
        <w:t>5</w:t>
      </w:r>
      <w:r>
        <w:rPr>
          <w:sz w:val="22"/>
        </w:rPr>
        <w:t xml:space="preserve"> was notified by the Attorney</w:t>
      </w:r>
      <w:r>
        <w:rPr>
          <w:sz w:val="22"/>
        </w:rPr>
        <w:noBreakHyphen/>
        <w:t>General of the proposal to make the revocation order.</w:t>
      </w:r>
    </w:p>
    <w:p w:rsidR="00927396" w:rsidRDefault="00927396" w:rsidP="00927396">
      <w:pPr>
        <w:pStyle w:val="P1"/>
        <w:tabs>
          <w:tab w:val="clear" w:pos="1191"/>
          <w:tab w:val="right" w:pos="1701"/>
        </w:tabs>
        <w:spacing w:before="0" w:line="240" w:lineRule="atLeast"/>
        <w:ind w:left="2693" w:hanging="2693"/>
        <w:rPr>
          <w:sz w:val="22"/>
        </w:rPr>
      </w:pPr>
      <w:r>
        <w:rPr>
          <w:sz w:val="22"/>
        </w:rPr>
        <w:t>Dated</w:t>
      </w:r>
      <w:r>
        <w:rPr>
          <w:sz w:val="22"/>
        </w:rPr>
        <w:tab/>
      </w:r>
      <w:r>
        <w:rPr>
          <w:sz w:val="22"/>
          <w:vertAlign w:val="superscript"/>
        </w:rPr>
        <w:t>6</w:t>
      </w:r>
      <w:r>
        <w:rPr>
          <w:sz w:val="22"/>
        </w:rPr>
        <w:t>.</w:t>
      </w:r>
    </w:p>
    <w:p w:rsidR="00927396" w:rsidRPr="00147111" w:rsidRDefault="00927396" w:rsidP="00147111">
      <w:pPr>
        <w:pStyle w:val="P1"/>
        <w:pBdr>
          <w:bottom w:val="single" w:sz="4" w:space="1" w:color="auto"/>
        </w:pBdr>
        <w:spacing w:before="0" w:line="240" w:lineRule="atLeast"/>
        <w:rPr>
          <w:sz w:val="22"/>
          <w:vertAlign w:val="superscript"/>
        </w:rPr>
      </w:pPr>
      <w:r>
        <w:rPr>
          <w:sz w:val="22"/>
          <w:vertAlign w:val="superscript"/>
        </w:rPr>
        <w:t>7</w:t>
      </w:r>
    </w:p>
    <w:p w:rsidR="00927396" w:rsidRDefault="00927396" w:rsidP="00927396">
      <w:pPr>
        <w:pStyle w:val="P1"/>
        <w:pBdr>
          <w:bottom w:val="single" w:sz="4" w:space="1" w:color="auto"/>
        </w:pBdr>
        <w:spacing w:before="0" w:line="240" w:lineRule="atLeast"/>
        <w:rPr>
          <w:sz w:val="22"/>
          <w:vertAlign w:val="superscript"/>
        </w:rPr>
      </w:pPr>
      <w:r>
        <w:rPr>
          <w:sz w:val="22"/>
          <w:vertAlign w:val="superscript"/>
        </w:rPr>
        <w:t>4</w:t>
      </w:r>
    </w:p>
    <w:p w:rsidR="00927396" w:rsidRPr="000204EB" w:rsidRDefault="00927396" w:rsidP="00927396">
      <w:pPr>
        <w:pStyle w:val="P1"/>
        <w:spacing w:line="240" w:lineRule="auto"/>
        <w:ind w:left="284" w:hanging="284"/>
        <w:rPr>
          <w:sz w:val="18"/>
          <w:szCs w:val="18"/>
        </w:rPr>
      </w:pPr>
      <w:r w:rsidRPr="00BD5E02">
        <w:rPr>
          <w:sz w:val="18"/>
          <w:szCs w:val="18"/>
          <w:vertAlign w:val="superscript"/>
        </w:rPr>
        <w:t>1</w:t>
      </w:r>
      <w:r w:rsidRPr="000204EB">
        <w:rPr>
          <w:sz w:val="18"/>
          <w:szCs w:val="18"/>
        </w:rPr>
        <w:tab/>
        <w:t>insert State or Territory</w:t>
      </w:r>
    </w:p>
    <w:p w:rsidR="00927396" w:rsidRPr="000204EB" w:rsidRDefault="00927396" w:rsidP="00927396">
      <w:pPr>
        <w:pStyle w:val="P1"/>
        <w:spacing w:before="0" w:line="240" w:lineRule="auto"/>
        <w:ind w:left="284" w:hanging="284"/>
        <w:rPr>
          <w:sz w:val="18"/>
          <w:szCs w:val="18"/>
        </w:rPr>
      </w:pPr>
      <w:r w:rsidRPr="000204EB">
        <w:rPr>
          <w:sz w:val="18"/>
          <w:szCs w:val="18"/>
          <w:vertAlign w:val="superscript"/>
        </w:rPr>
        <w:t>2</w:t>
      </w:r>
      <w:r w:rsidRPr="000204EB">
        <w:rPr>
          <w:sz w:val="18"/>
          <w:szCs w:val="18"/>
        </w:rPr>
        <w:tab/>
        <w:t>insert name of prison</w:t>
      </w:r>
    </w:p>
    <w:p w:rsidR="00927396" w:rsidRPr="000204EB" w:rsidRDefault="00927396" w:rsidP="00927396">
      <w:pPr>
        <w:pStyle w:val="P1"/>
        <w:keepNext/>
        <w:spacing w:before="0" w:line="240" w:lineRule="auto"/>
        <w:ind w:left="284" w:hanging="284"/>
        <w:rPr>
          <w:sz w:val="18"/>
          <w:szCs w:val="18"/>
        </w:rPr>
      </w:pPr>
      <w:r w:rsidRPr="000204EB">
        <w:rPr>
          <w:sz w:val="18"/>
          <w:szCs w:val="18"/>
          <w:vertAlign w:val="superscript"/>
        </w:rPr>
        <w:t>3</w:t>
      </w:r>
      <w:r w:rsidRPr="000204EB">
        <w:rPr>
          <w:sz w:val="18"/>
          <w:szCs w:val="18"/>
        </w:rPr>
        <w:tab/>
        <w:t>insert full name of prescribed authority</w:t>
      </w:r>
    </w:p>
    <w:p w:rsidR="00927396" w:rsidRPr="000204EB" w:rsidRDefault="00927396" w:rsidP="00927396">
      <w:pPr>
        <w:pStyle w:val="P1"/>
        <w:keepNext/>
        <w:spacing w:before="0" w:line="240" w:lineRule="auto"/>
        <w:ind w:left="284" w:hanging="284"/>
        <w:rPr>
          <w:sz w:val="18"/>
          <w:szCs w:val="18"/>
        </w:rPr>
      </w:pPr>
      <w:r w:rsidRPr="000204EB">
        <w:rPr>
          <w:sz w:val="18"/>
          <w:szCs w:val="18"/>
          <w:vertAlign w:val="superscript"/>
        </w:rPr>
        <w:t>4</w:t>
      </w:r>
      <w:r w:rsidRPr="000204EB">
        <w:rPr>
          <w:sz w:val="18"/>
          <w:szCs w:val="18"/>
        </w:rPr>
        <w:tab/>
        <w:t>insert designation of prescribed authority</w:t>
      </w:r>
    </w:p>
    <w:p w:rsidR="00927396" w:rsidRPr="000204EB" w:rsidRDefault="00927396" w:rsidP="00927396">
      <w:pPr>
        <w:pStyle w:val="P1"/>
        <w:spacing w:before="0" w:line="240" w:lineRule="auto"/>
        <w:ind w:left="284" w:hanging="284"/>
        <w:rPr>
          <w:sz w:val="18"/>
          <w:szCs w:val="18"/>
        </w:rPr>
      </w:pPr>
      <w:r w:rsidRPr="000204EB">
        <w:rPr>
          <w:sz w:val="18"/>
          <w:szCs w:val="18"/>
          <w:vertAlign w:val="superscript"/>
        </w:rPr>
        <w:t>5</w:t>
      </w:r>
      <w:r w:rsidRPr="000204EB">
        <w:rPr>
          <w:sz w:val="18"/>
          <w:szCs w:val="18"/>
        </w:rPr>
        <w:tab/>
        <w:t>insert full name of person</w:t>
      </w:r>
    </w:p>
    <w:p w:rsidR="00927396" w:rsidRPr="000204EB" w:rsidRDefault="00927396" w:rsidP="00927396">
      <w:pPr>
        <w:pStyle w:val="P1"/>
        <w:spacing w:before="0" w:line="240" w:lineRule="auto"/>
        <w:ind w:left="284" w:hanging="284"/>
        <w:rPr>
          <w:sz w:val="18"/>
          <w:szCs w:val="18"/>
        </w:rPr>
      </w:pPr>
      <w:r w:rsidRPr="000204EB">
        <w:rPr>
          <w:sz w:val="18"/>
          <w:szCs w:val="18"/>
          <w:vertAlign w:val="superscript"/>
        </w:rPr>
        <w:t>6</w:t>
      </w:r>
      <w:r w:rsidRPr="000204EB">
        <w:rPr>
          <w:sz w:val="18"/>
          <w:szCs w:val="18"/>
        </w:rPr>
        <w:tab/>
        <w:t>insert date</w:t>
      </w:r>
    </w:p>
    <w:p w:rsidR="00927396" w:rsidRPr="002A1701" w:rsidRDefault="00927396" w:rsidP="00927396">
      <w:pPr>
        <w:pStyle w:val="P1"/>
        <w:spacing w:before="0" w:line="240" w:lineRule="auto"/>
        <w:ind w:left="284" w:hanging="284"/>
        <w:rPr>
          <w:sz w:val="18"/>
          <w:szCs w:val="18"/>
        </w:rPr>
      </w:pPr>
      <w:r w:rsidRPr="002A1701">
        <w:rPr>
          <w:sz w:val="18"/>
          <w:szCs w:val="18"/>
          <w:vertAlign w:val="superscript"/>
        </w:rPr>
        <w:t>7</w:t>
      </w:r>
      <w:r w:rsidRPr="002A1701">
        <w:rPr>
          <w:sz w:val="18"/>
          <w:szCs w:val="18"/>
        </w:rPr>
        <w:tab/>
        <w:t>signature of prescribed authority</w:t>
      </w:r>
    </w:p>
    <w:p w:rsidR="00927396" w:rsidRPr="002A1701" w:rsidRDefault="00927396" w:rsidP="00927396">
      <w:pPr>
        <w:pStyle w:val="P1"/>
        <w:spacing w:before="0" w:line="240" w:lineRule="auto"/>
        <w:ind w:left="284" w:hanging="284"/>
        <w:rPr>
          <w:sz w:val="18"/>
          <w:szCs w:val="18"/>
        </w:rPr>
      </w:pPr>
      <w:r w:rsidRPr="002A1701">
        <w:rPr>
          <w:sz w:val="18"/>
          <w:szCs w:val="18"/>
        </w:rPr>
        <w:t>*</w:t>
      </w:r>
      <w:r w:rsidRPr="002A1701">
        <w:rPr>
          <w:sz w:val="18"/>
          <w:szCs w:val="18"/>
        </w:rPr>
        <w:tab/>
        <w:t>omit if inapplicable</w:t>
      </w:r>
    </w:p>
    <w:p w:rsidR="0091276E" w:rsidRPr="0018479F" w:rsidRDefault="000231F1" w:rsidP="00147111">
      <w:pPr>
        <w:pStyle w:val="ActHead2"/>
        <w:pageBreakBefore/>
        <w:spacing w:before="240"/>
      </w:pPr>
      <w:bookmarkStart w:id="41" w:name="_Toc355768842"/>
      <w:r w:rsidRPr="0018479F">
        <w:rPr>
          <w:rStyle w:val="CharPartNo"/>
        </w:rPr>
        <w:t>Form</w:t>
      </w:r>
      <w:r w:rsidR="0018479F" w:rsidRPr="0018479F">
        <w:rPr>
          <w:rStyle w:val="CharPartNo"/>
        </w:rPr>
        <w:t xml:space="preserve"> </w:t>
      </w:r>
      <w:r w:rsidR="0091276E" w:rsidRPr="0018479F">
        <w:rPr>
          <w:rStyle w:val="CharPartNo"/>
        </w:rPr>
        <w:t>8</w:t>
      </w:r>
      <w:r w:rsidRPr="0018479F">
        <w:t>—</w:t>
      </w:r>
      <w:r w:rsidR="0091276E" w:rsidRPr="0018479F">
        <w:rPr>
          <w:rStyle w:val="CharPartText"/>
        </w:rPr>
        <w:t>Notification of breach under subsection</w:t>
      </w:r>
      <w:r w:rsidR="0018479F" w:rsidRPr="0018479F">
        <w:rPr>
          <w:rStyle w:val="CharPartText"/>
        </w:rPr>
        <w:t> </w:t>
      </w:r>
      <w:r w:rsidR="0091276E" w:rsidRPr="0018479F">
        <w:rPr>
          <w:rStyle w:val="CharPartText"/>
        </w:rPr>
        <w:t>19A</w:t>
      </w:r>
      <w:r w:rsidRPr="0018479F">
        <w:rPr>
          <w:rStyle w:val="CharPartText"/>
        </w:rPr>
        <w:t>X(</w:t>
      </w:r>
      <w:r w:rsidR="0091276E" w:rsidRPr="0018479F">
        <w:rPr>
          <w:rStyle w:val="CharPartText"/>
        </w:rPr>
        <w:t>2)</w:t>
      </w:r>
      <w:bookmarkEnd w:id="41"/>
    </w:p>
    <w:p w:rsidR="00147111" w:rsidRDefault="00147111" w:rsidP="00147111">
      <w:pPr>
        <w:pStyle w:val="Schedulepara"/>
      </w:pPr>
      <w:r>
        <w:t>Commonwealth of Australia</w:t>
      </w:r>
    </w:p>
    <w:p w:rsidR="00147111" w:rsidRDefault="00147111" w:rsidP="00147111">
      <w:pPr>
        <w:pStyle w:val="Schedulepara"/>
        <w:spacing w:after="60"/>
        <w:rPr>
          <w:i/>
        </w:rPr>
      </w:pPr>
      <w:r>
        <w:rPr>
          <w:i/>
        </w:rPr>
        <w:t>Crimes Act 1914</w:t>
      </w:r>
    </w:p>
    <w:p w:rsidR="00147111" w:rsidRDefault="00147111" w:rsidP="00147111">
      <w:pPr>
        <w:pStyle w:val="Schedulepara"/>
        <w:spacing w:before="120"/>
      </w:pPr>
      <w:r>
        <w:t>NOTIFICATION OF BREACH UNDER SUBSECTION 19AX (2)</w:t>
      </w:r>
    </w:p>
    <w:p w:rsidR="00147111" w:rsidRDefault="00147111" w:rsidP="00147111">
      <w:pPr>
        <w:pStyle w:val="R1"/>
        <w:tabs>
          <w:tab w:val="clear" w:pos="794"/>
          <w:tab w:val="left" w:pos="2977"/>
        </w:tabs>
        <w:spacing w:line="240" w:lineRule="atLeast"/>
        <w:ind w:left="0" w:firstLine="0"/>
        <w:rPr>
          <w:sz w:val="20"/>
        </w:rPr>
      </w:pPr>
      <w:r>
        <w:rPr>
          <w:sz w:val="20"/>
        </w:rPr>
        <w:t>TO:</w:t>
      </w:r>
      <w:r>
        <w:rPr>
          <w:sz w:val="20"/>
        </w:rPr>
        <w:tab/>
      </w:r>
      <w:r>
        <w:rPr>
          <w:sz w:val="20"/>
          <w:vertAlign w:val="superscript"/>
        </w:rPr>
        <w:t>1</w:t>
      </w:r>
      <w:r>
        <w:rPr>
          <w:sz w:val="20"/>
        </w:rPr>
        <w:t xml:space="preserve">, a person subject to a revocation order under subsection 19AU (2) of the </w:t>
      </w:r>
      <w:r>
        <w:rPr>
          <w:i/>
          <w:sz w:val="20"/>
        </w:rPr>
        <w:t>Crimes Act 1914</w:t>
      </w:r>
      <w:r>
        <w:rPr>
          <w:sz w:val="20"/>
        </w:rPr>
        <w:t>:</w:t>
      </w:r>
    </w:p>
    <w:p w:rsidR="00147111" w:rsidRDefault="00147111" w:rsidP="00147111">
      <w:pPr>
        <w:pStyle w:val="R1"/>
        <w:tabs>
          <w:tab w:val="clear" w:pos="794"/>
          <w:tab w:val="left" w:pos="2977"/>
        </w:tabs>
        <w:spacing w:before="40" w:line="240" w:lineRule="atLeast"/>
        <w:ind w:left="0" w:firstLine="0"/>
        <w:rPr>
          <w:sz w:val="20"/>
        </w:rPr>
      </w:pPr>
      <w:r>
        <w:rPr>
          <w:sz w:val="20"/>
        </w:rPr>
        <w:t>I,</w:t>
      </w:r>
      <w:r>
        <w:rPr>
          <w:sz w:val="20"/>
        </w:rPr>
        <w:tab/>
      </w:r>
      <w:r>
        <w:rPr>
          <w:sz w:val="20"/>
          <w:vertAlign w:val="superscript"/>
        </w:rPr>
        <w:t>2</w:t>
      </w:r>
      <w:r>
        <w:rPr>
          <w:sz w:val="20"/>
        </w:rPr>
        <w:t>, Attorney</w:t>
      </w:r>
      <w:r>
        <w:rPr>
          <w:sz w:val="20"/>
        </w:rPr>
        <w:noBreakHyphen/>
        <w:t xml:space="preserve">General of the Commonwealth of Australia, under subsection 19AX (2) of the </w:t>
      </w:r>
      <w:r>
        <w:rPr>
          <w:i/>
          <w:sz w:val="20"/>
        </w:rPr>
        <w:t>Crimes Act 1914</w:t>
      </w:r>
      <w:r>
        <w:rPr>
          <w:sz w:val="20"/>
        </w:rPr>
        <w:t xml:space="preserve"> notify you that:</w:t>
      </w:r>
    </w:p>
    <w:p w:rsidR="00147111" w:rsidRDefault="00147111" w:rsidP="00147111">
      <w:pPr>
        <w:pStyle w:val="P1"/>
        <w:tabs>
          <w:tab w:val="clear" w:pos="1191"/>
          <w:tab w:val="right" w:pos="426"/>
          <w:tab w:val="left" w:pos="709"/>
        </w:tabs>
        <w:spacing w:before="0" w:line="220" w:lineRule="atLeast"/>
        <w:ind w:left="709" w:hanging="709"/>
        <w:rPr>
          <w:sz w:val="20"/>
        </w:rPr>
      </w:pPr>
      <w:r>
        <w:rPr>
          <w:sz w:val="20"/>
        </w:rPr>
        <w:tab/>
        <w:t>*(a)</w:t>
      </w:r>
      <w:r>
        <w:rPr>
          <w:sz w:val="20"/>
        </w:rPr>
        <w:tab/>
        <w:t>you have not complied with the following *condition/*conditions of your *parole order/*licence:</w:t>
      </w:r>
    </w:p>
    <w:p w:rsidR="00147111" w:rsidRDefault="00147111" w:rsidP="00147111">
      <w:pPr>
        <w:pStyle w:val="P2"/>
        <w:tabs>
          <w:tab w:val="clear" w:pos="1758"/>
          <w:tab w:val="clear" w:pos="2155"/>
          <w:tab w:val="right" w:pos="993"/>
        </w:tabs>
        <w:spacing w:before="0" w:line="220" w:lineRule="atLeast"/>
        <w:ind w:left="2835" w:hanging="2835"/>
        <w:rPr>
          <w:sz w:val="20"/>
        </w:rPr>
      </w:pPr>
      <w:r>
        <w:rPr>
          <w:sz w:val="20"/>
        </w:rPr>
        <w:tab/>
        <w:t>(i)</w:t>
      </w:r>
      <w:r>
        <w:rPr>
          <w:sz w:val="20"/>
        </w:rPr>
        <w:tab/>
      </w:r>
      <w:r>
        <w:rPr>
          <w:sz w:val="20"/>
          <w:vertAlign w:val="superscript"/>
        </w:rPr>
        <w:t>3</w:t>
      </w:r>
      <w:r>
        <w:rPr>
          <w:sz w:val="20"/>
        </w:rPr>
        <w:t>; and</w:t>
      </w:r>
    </w:p>
    <w:p w:rsidR="00147111" w:rsidRDefault="00147111" w:rsidP="00147111">
      <w:pPr>
        <w:pStyle w:val="P2"/>
        <w:tabs>
          <w:tab w:val="clear" w:pos="1758"/>
          <w:tab w:val="clear" w:pos="2155"/>
          <w:tab w:val="right" w:pos="993"/>
        </w:tabs>
        <w:spacing w:before="0" w:line="220" w:lineRule="atLeast"/>
        <w:ind w:left="2835" w:hanging="2835"/>
        <w:rPr>
          <w:sz w:val="20"/>
        </w:rPr>
      </w:pPr>
      <w:r>
        <w:rPr>
          <w:sz w:val="20"/>
        </w:rPr>
        <w:tab/>
        <w:t>(ii)</w:t>
      </w:r>
      <w:r>
        <w:rPr>
          <w:sz w:val="20"/>
        </w:rPr>
        <w:tab/>
      </w:r>
      <w:r>
        <w:rPr>
          <w:sz w:val="20"/>
          <w:vertAlign w:val="superscript"/>
        </w:rPr>
        <w:t>3</w:t>
      </w:r>
      <w:r>
        <w:rPr>
          <w:sz w:val="20"/>
        </w:rPr>
        <w:t>; and</w:t>
      </w:r>
    </w:p>
    <w:p w:rsidR="00147111" w:rsidRDefault="00147111" w:rsidP="00147111">
      <w:pPr>
        <w:pStyle w:val="P1"/>
        <w:tabs>
          <w:tab w:val="clear" w:pos="1191"/>
          <w:tab w:val="right" w:pos="426"/>
          <w:tab w:val="left" w:pos="709"/>
        </w:tabs>
        <w:spacing w:before="0" w:line="220" w:lineRule="atLeast"/>
        <w:ind w:left="709" w:hanging="709"/>
        <w:rPr>
          <w:sz w:val="20"/>
        </w:rPr>
      </w:pPr>
      <w:r>
        <w:rPr>
          <w:sz w:val="20"/>
        </w:rPr>
        <w:tab/>
        <w:t>*(a)</w:t>
      </w:r>
      <w:r>
        <w:rPr>
          <w:sz w:val="20"/>
        </w:rPr>
        <w:tab/>
        <w:t>I have reasonable grounds to suspect that you have not complied with the following *condition/*conditions of your *parole order/*licence:</w:t>
      </w:r>
    </w:p>
    <w:p w:rsidR="00147111" w:rsidRDefault="00147111" w:rsidP="00147111">
      <w:pPr>
        <w:pStyle w:val="P2"/>
        <w:tabs>
          <w:tab w:val="clear" w:pos="1758"/>
          <w:tab w:val="clear" w:pos="2155"/>
          <w:tab w:val="right" w:pos="993"/>
        </w:tabs>
        <w:spacing w:before="0" w:line="220" w:lineRule="atLeast"/>
        <w:ind w:left="2835" w:hanging="2835"/>
        <w:rPr>
          <w:sz w:val="20"/>
        </w:rPr>
      </w:pPr>
      <w:r>
        <w:rPr>
          <w:sz w:val="20"/>
        </w:rPr>
        <w:tab/>
        <w:t>(i)</w:t>
      </w:r>
      <w:r>
        <w:rPr>
          <w:sz w:val="20"/>
        </w:rPr>
        <w:tab/>
      </w:r>
      <w:r>
        <w:rPr>
          <w:sz w:val="20"/>
          <w:vertAlign w:val="superscript"/>
        </w:rPr>
        <w:t>3</w:t>
      </w:r>
      <w:r>
        <w:rPr>
          <w:sz w:val="20"/>
        </w:rPr>
        <w:t>; and</w:t>
      </w:r>
    </w:p>
    <w:p w:rsidR="00147111" w:rsidRDefault="00147111" w:rsidP="00147111">
      <w:pPr>
        <w:pStyle w:val="P2"/>
        <w:tabs>
          <w:tab w:val="clear" w:pos="1758"/>
          <w:tab w:val="clear" w:pos="2155"/>
          <w:tab w:val="right" w:pos="993"/>
        </w:tabs>
        <w:spacing w:before="0" w:line="220" w:lineRule="atLeast"/>
        <w:ind w:left="2835" w:hanging="2835"/>
        <w:rPr>
          <w:sz w:val="20"/>
        </w:rPr>
      </w:pPr>
      <w:r>
        <w:rPr>
          <w:sz w:val="20"/>
        </w:rPr>
        <w:tab/>
        <w:t>(ii)</w:t>
      </w:r>
      <w:r>
        <w:rPr>
          <w:sz w:val="20"/>
        </w:rPr>
        <w:tab/>
      </w:r>
      <w:r>
        <w:rPr>
          <w:sz w:val="20"/>
          <w:vertAlign w:val="superscript"/>
        </w:rPr>
        <w:t>3</w:t>
      </w:r>
      <w:r>
        <w:rPr>
          <w:sz w:val="20"/>
        </w:rPr>
        <w:t>; and</w:t>
      </w:r>
    </w:p>
    <w:p w:rsidR="00147111" w:rsidRDefault="00147111" w:rsidP="00147111">
      <w:pPr>
        <w:pStyle w:val="P1"/>
        <w:tabs>
          <w:tab w:val="clear" w:pos="1191"/>
          <w:tab w:val="right" w:pos="426"/>
          <w:tab w:val="left" w:pos="709"/>
        </w:tabs>
        <w:spacing w:before="0" w:line="220" w:lineRule="atLeast"/>
        <w:ind w:left="709" w:hanging="709"/>
        <w:rPr>
          <w:sz w:val="20"/>
        </w:rPr>
      </w:pPr>
      <w:r>
        <w:rPr>
          <w:sz w:val="20"/>
        </w:rPr>
        <w:tab/>
        <w:t>(b)</w:t>
      </w:r>
      <w:r>
        <w:rPr>
          <w:sz w:val="20"/>
        </w:rPr>
        <w:tab/>
        <w:t>I propose to revoke that *parole order/*licence at the end of 14 days after the date of this notice unless:</w:t>
      </w:r>
    </w:p>
    <w:p w:rsidR="00147111" w:rsidRDefault="00147111" w:rsidP="00147111">
      <w:pPr>
        <w:pStyle w:val="P2"/>
        <w:tabs>
          <w:tab w:val="clear" w:pos="1758"/>
          <w:tab w:val="clear" w:pos="2155"/>
          <w:tab w:val="right" w:pos="993"/>
          <w:tab w:val="left" w:pos="1276"/>
        </w:tabs>
        <w:spacing w:before="0" w:line="220" w:lineRule="atLeast"/>
        <w:ind w:left="1276" w:hanging="1276"/>
        <w:rPr>
          <w:sz w:val="20"/>
        </w:rPr>
      </w:pPr>
      <w:r>
        <w:rPr>
          <w:sz w:val="20"/>
        </w:rPr>
        <w:tab/>
        <w:t>(i)</w:t>
      </w:r>
      <w:r>
        <w:rPr>
          <w:sz w:val="20"/>
        </w:rPr>
        <w:tab/>
        <w:t>you give me reasons, in writing, why the *parole order/*licence should not be revoked; and</w:t>
      </w:r>
    </w:p>
    <w:p w:rsidR="00147111" w:rsidRDefault="00147111" w:rsidP="00147111">
      <w:pPr>
        <w:pStyle w:val="P2"/>
        <w:tabs>
          <w:tab w:val="clear" w:pos="1758"/>
          <w:tab w:val="clear" w:pos="2155"/>
          <w:tab w:val="right" w:pos="993"/>
          <w:tab w:val="left" w:pos="1276"/>
        </w:tabs>
        <w:spacing w:before="0" w:line="220" w:lineRule="atLeast"/>
        <w:ind w:left="1276" w:hanging="1276"/>
        <w:rPr>
          <w:sz w:val="20"/>
        </w:rPr>
      </w:pPr>
      <w:r>
        <w:rPr>
          <w:sz w:val="20"/>
        </w:rPr>
        <w:tab/>
        <w:t>(ii)</w:t>
      </w:r>
      <w:r>
        <w:rPr>
          <w:sz w:val="20"/>
        </w:rPr>
        <w:tab/>
        <w:t>I accept those reasons.</w:t>
      </w:r>
    </w:p>
    <w:p w:rsidR="00147111" w:rsidRDefault="00147111" w:rsidP="00147111">
      <w:pPr>
        <w:pStyle w:val="P1"/>
        <w:keepNext/>
        <w:tabs>
          <w:tab w:val="clear" w:pos="1191"/>
        </w:tabs>
        <w:spacing w:before="0" w:line="240" w:lineRule="atLeast"/>
        <w:ind w:left="0" w:firstLine="0"/>
        <w:rPr>
          <w:sz w:val="20"/>
        </w:rPr>
      </w:pPr>
      <w:r>
        <w:rPr>
          <w:sz w:val="20"/>
        </w:rPr>
        <w:t>This notice has been issued because:</w:t>
      </w:r>
    </w:p>
    <w:p w:rsidR="00147111" w:rsidRDefault="00147111" w:rsidP="00147111">
      <w:pPr>
        <w:pStyle w:val="P1"/>
        <w:tabs>
          <w:tab w:val="clear" w:pos="1191"/>
          <w:tab w:val="right" w:pos="426"/>
          <w:tab w:val="left" w:pos="709"/>
          <w:tab w:val="left" w:pos="4536"/>
          <w:tab w:val="left" w:pos="5954"/>
        </w:tabs>
        <w:spacing w:before="0" w:line="220" w:lineRule="atLeast"/>
        <w:ind w:left="709" w:hanging="709"/>
        <w:rPr>
          <w:sz w:val="20"/>
        </w:rPr>
      </w:pPr>
      <w:r>
        <w:rPr>
          <w:sz w:val="20"/>
        </w:rPr>
        <w:tab/>
        <w:t>(a)</w:t>
      </w:r>
      <w:r>
        <w:rPr>
          <w:sz w:val="20"/>
        </w:rPr>
        <w:tab/>
        <w:t>I have been notified by</w:t>
      </w:r>
      <w:r>
        <w:rPr>
          <w:sz w:val="20"/>
        </w:rPr>
        <w:tab/>
      </w:r>
      <w:r>
        <w:rPr>
          <w:sz w:val="20"/>
          <w:vertAlign w:val="superscript"/>
        </w:rPr>
        <w:t>4</w:t>
      </w:r>
      <w:r>
        <w:rPr>
          <w:sz w:val="20"/>
        </w:rPr>
        <w:t xml:space="preserve">, a prescribed authority under </w:t>
      </w:r>
    </w:p>
    <w:p w:rsidR="00147111" w:rsidRDefault="00147111" w:rsidP="00147111">
      <w:pPr>
        <w:pStyle w:val="P1"/>
        <w:keepNext/>
        <w:tabs>
          <w:tab w:val="clear" w:pos="1191"/>
          <w:tab w:val="left" w:pos="709"/>
          <w:tab w:val="left" w:pos="4820"/>
          <w:tab w:val="left" w:pos="5954"/>
        </w:tabs>
        <w:spacing w:before="0" w:line="220" w:lineRule="atLeast"/>
        <w:ind w:left="709" w:firstLine="0"/>
        <w:rPr>
          <w:sz w:val="20"/>
        </w:rPr>
      </w:pPr>
      <w:r>
        <w:rPr>
          <w:sz w:val="20"/>
        </w:rPr>
        <w:t xml:space="preserve">Part 1B of the </w:t>
      </w:r>
      <w:r>
        <w:rPr>
          <w:i/>
          <w:sz w:val="20"/>
        </w:rPr>
        <w:t>Crimes Act 1914</w:t>
      </w:r>
      <w:r>
        <w:rPr>
          <w:sz w:val="20"/>
        </w:rPr>
        <w:t xml:space="preserve">  that </w:t>
      </w:r>
      <w:r>
        <w:rPr>
          <w:sz w:val="20"/>
        </w:rPr>
        <w:tab/>
      </w:r>
      <w:r>
        <w:rPr>
          <w:sz w:val="20"/>
          <w:vertAlign w:val="superscript"/>
        </w:rPr>
        <w:t>1</w:t>
      </w:r>
      <w:r>
        <w:rPr>
          <w:sz w:val="20"/>
        </w:rPr>
        <w:t xml:space="preserve"> has been brought before *him/*her; and</w:t>
      </w:r>
    </w:p>
    <w:p w:rsidR="00147111" w:rsidRDefault="00147111" w:rsidP="00147111">
      <w:pPr>
        <w:pStyle w:val="P1"/>
        <w:tabs>
          <w:tab w:val="clear" w:pos="1191"/>
          <w:tab w:val="right" w:pos="426"/>
          <w:tab w:val="left" w:pos="1985"/>
          <w:tab w:val="left" w:pos="4962"/>
        </w:tabs>
        <w:spacing w:before="0" w:line="220" w:lineRule="atLeast"/>
        <w:ind w:left="709" w:hanging="709"/>
        <w:rPr>
          <w:sz w:val="20"/>
        </w:rPr>
      </w:pPr>
      <w:r>
        <w:rPr>
          <w:sz w:val="20"/>
        </w:rPr>
        <w:tab/>
        <w:t>(b)</w:t>
      </w:r>
      <w:r>
        <w:rPr>
          <w:sz w:val="20"/>
        </w:rPr>
        <w:tab/>
      </w:r>
      <w:r>
        <w:rPr>
          <w:sz w:val="20"/>
        </w:rPr>
        <w:tab/>
      </w:r>
      <w:r>
        <w:rPr>
          <w:sz w:val="20"/>
          <w:vertAlign w:val="superscript"/>
        </w:rPr>
        <w:t>4</w:t>
      </w:r>
      <w:r>
        <w:rPr>
          <w:sz w:val="20"/>
        </w:rPr>
        <w:t xml:space="preserve"> is not satisfied that </w:t>
      </w:r>
      <w:r>
        <w:rPr>
          <w:sz w:val="20"/>
        </w:rPr>
        <w:tab/>
      </w:r>
      <w:r>
        <w:rPr>
          <w:sz w:val="20"/>
          <w:vertAlign w:val="superscript"/>
        </w:rPr>
        <w:t>1</w:t>
      </w:r>
      <w:r>
        <w:rPr>
          <w:sz w:val="20"/>
        </w:rPr>
        <w:t xml:space="preserve"> was notified by me that I proposed to make the revocation order under subsection 19AU (2) of that Act.</w:t>
      </w:r>
    </w:p>
    <w:p w:rsidR="00147111" w:rsidRDefault="00147111" w:rsidP="00147111">
      <w:pPr>
        <w:pStyle w:val="P1"/>
        <w:tabs>
          <w:tab w:val="clear" w:pos="1191"/>
          <w:tab w:val="right" w:pos="1560"/>
        </w:tabs>
        <w:spacing w:before="40" w:line="240" w:lineRule="atLeast"/>
        <w:ind w:left="2694" w:hanging="2694"/>
        <w:rPr>
          <w:sz w:val="20"/>
        </w:rPr>
      </w:pPr>
      <w:r>
        <w:rPr>
          <w:sz w:val="20"/>
        </w:rPr>
        <w:t>Dated</w:t>
      </w:r>
      <w:r>
        <w:rPr>
          <w:sz w:val="20"/>
        </w:rPr>
        <w:tab/>
      </w:r>
      <w:r>
        <w:rPr>
          <w:sz w:val="20"/>
          <w:vertAlign w:val="superscript"/>
        </w:rPr>
        <w:t>5</w:t>
      </w:r>
      <w:r>
        <w:rPr>
          <w:sz w:val="20"/>
        </w:rPr>
        <w:t>.</w:t>
      </w:r>
    </w:p>
    <w:p w:rsidR="00147111" w:rsidRDefault="00147111" w:rsidP="00147111">
      <w:pPr>
        <w:pStyle w:val="P1"/>
        <w:spacing w:before="40" w:line="240" w:lineRule="atLeast"/>
        <w:rPr>
          <w:sz w:val="20"/>
        </w:rPr>
      </w:pPr>
      <w:r>
        <w:rPr>
          <w:sz w:val="20"/>
          <w:vertAlign w:val="superscript"/>
        </w:rPr>
        <w:t>6</w:t>
      </w:r>
    </w:p>
    <w:p w:rsidR="00147111" w:rsidRDefault="00147111" w:rsidP="00147111">
      <w:pPr>
        <w:pStyle w:val="P1"/>
        <w:pBdr>
          <w:bottom w:val="single" w:sz="4" w:space="4" w:color="auto"/>
        </w:pBdr>
        <w:spacing w:before="0" w:after="60" w:line="240" w:lineRule="atLeast"/>
      </w:pPr>
      <w:r>
        <w:rPr>
          <w:sz w:val="20"/>
        </w:rPr>
        <w:t>Attorney</w:t>
      </w:r>
      <w:r>
        <w:rPr>
          <w:sz w:val="20"/>
        </w:rPr>
        <w:noBreakHyphen/>
        <w:t>General</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w:t>
      </w:r>
      <w:r w:rsidRPr="00CD433F">
        <w:rPr>
          <w:sz w:val="18"/>
          <w:szCs w:val="18"/>
          <w:vertAlign w:val="superscript"/>
        </w:rPr>
        <w:tab/>
      </w:r>
      <w:r w:rsidRPr="00CD433F">
        <w:rPr>
          <w:sz w:val="18"/>
          <w:szCs w:val="18"/>
        </w:rPr>
        <w:t>insert full name of person</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w:t>
      </w:r>
      <w:r w:rsidRPr="00CD433F">
        <w:rPr>
          <w:sz w:val="18"/>
          <w:szCs w:val="18"/>
        </w:rPr>
        <w:tab/>
        <w:t>insert full name of Attorney</w:t>
      </w:r>
      <w:r>
        <w:rPr>
          <w:sz w:val="18"/>
          <w:szCs w:val="18"/>
        </w:rPr>
        <w:noBreakHyphen/>
      </w:r>
      <w:r w:rsidRPr="00CD433F">
        <w:rPr>
          <w:sz w:val="18"/>
          <w:szCs w:val="18"/>
        </w:rPr>
        <w:t>General</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3</w:t>
      </w:r>
      <w:r w:rsidRPr="00CD433F">
        <w:rPr>
          <w:sz w:val="18"/>
          <w:szCs w:val="18"/>
        </w:rPr>
        <w:tab/>
        <w:t>list details of each condition which has allegedly been breached</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4</w:t>
      </w:r>
      <w:r w:rsidRPr="00CD433F">
        <w:rPr>
          <w:sz w:val="18"/>
          <w:szCs w:val="18"/>
        </w:rPr>
        <w:tab/>
        <w:t>insert  full name and designation of prescribed authority</w:t>
      </w:r>
    </w:p>
    <w:p w:rsidR="00147111" w:rsidRPr="00CD433F" w:rsidRDefault="00147111" w:rsidP="00147111">
      <w:pPr>
        <w:pStyle w:val="P1"/>
        <w:tabs>
          <w:tab w:val="left" w:pos="284"/>
        </w:tabs>
        <w:spacing w:before="0" w:line="240" w:lineRule="auto"/>
        <w:ind w:left="0" w:firstLine="0"/>
        <w:rPr>
          <w:sz w:val="18"/>
          <w:szCs w:val="18"/>
        </w:rPr>
      </w:pPr>
      <w:r w:rsidRPr="00CD433F">
        <w:rPr>
          <w:sz w:val="18"/>
          <w:szCs w:val="18"/>
          <w:vertAlign w:val="superscript"/>
        </w:rPr>
        <w:t>5</w:t>
      </w:r>
      <w:r w:rsidRPr="00CD433F">
        <w:rPr>
          <w:sz w:val="18"/>
          <w:szCs w:val="18"/>
        </w:rPr>
        <w:tab/>
        <w:t>insert date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6</w:t>
      </w:r>
      <w:r w:rsidRPr="00CD433F">
        <w:rPr>
          <w:sz w:val="18"/>
          <w:szCs w:val="18"/>
        </w:rPr>
        <w:tab/>
        <w:t>signature of Attorney</w:t>
      </w:r>
      <w:r>
        <w:rPr>
          <w:sz w:val="18"/>
          <w:szCs w:val="18"/>
        </w:rPr>
        <w:noBreakHyphen/>
      </w:r>
      <w:r w:rsidRPr="00CD433F">
        <w:rPr>
          <w:sz w:val="18"/>
          <w:szCs w:val="18"/>
        </w:rPr>
        <w:t>General</w:t>
      </w:r>
    </w:p>
    <w:p w:rsidR="00147111" w:rsidRPr="00CD433F" w:rsidRDefault="00147111" w:rsidP="00147111">
      <w:pPr>
        <w:pStyle w:val="P1"/>
        <w:spacing w:before="0" w:line="240" w:lineRule="auto"/>
        <w:ind w:left="284" w:hanging="284"/>
        <w:rPr>
          <w:sz w:val="18"/>
          <w:szCs w:val="18"/>
        </w:rPr>
      </w:pPr>
      <w:r w:rsidRPr="00CD433F">
        <w:rPr>
          <w:sz w:val="18"/>
          <w:szCs w:val="18"/>
        </w:rPr>
        <w:t>*</w:t>
      </w:r>
      <w:r w:rsidRPr="00CD433F">
        <w:rPr>
          <w:sz w:val="18"/>
          <w:szCs w:val="18"/>
        </w:rPr>
        <w:tab/>
        <w:t>omit if inapplicable</w:t>
      </w:r>
    </w:p>
    <w:p w:rsidR="0091276E" w:rsidRPr="0018479F" w:rsidRDefault="000231F1" w:rsidP="00147111">
      <w:pPr>
        <w:pStyle w:val="ActHead2"/>
        <w:pageBreakBefore/>
      </w:pPr>
      <w:bookmarkStart w:id="42" w:name="_Toc355768843"/>
      <w:r w:rsidRPr="0018479F">
        <w:rPr>
          <w:rStyle w:val="CharPartNo"/>
        </w:rPr>
        <w:t>Form</w:t>
      </w:r>
      <w:r w:rsidR="0018479F" w:rsidRPr="0018479F">
        <w:rPr>
          <w:rStyle w:val="CharPartNo"/>
        </w:rPr>
        <w:t xml:space="preserve"> </w:t>
      </w:r>
      <w:r w:rsidR="0091276E" w:rsidRPr="0018479F">
        <w:rPr>
          <w:rStyle w:val="CharPartNo"/>
        </w:rPr>
        <w:t>9</w:t>
      </w:r>
      <w:r w:rsidRPr="0018479F">
        <w:t>—</w:t>
      </w:r>
      <w:r w:rsidR="0091276E" w:rsidRPr="0018479F">
        <w:rPr>
          <w:rStyle w:val="CharPartText"/>
        </w:rPr>
        <w:t>Summons under subsection</w:t>
      </w:r>
      <w:r w:rsidR="0018479F" w:rsidRPr="0018479F">
        <w:rPr>
          <w:rStyle w:val="CharPartText"/>
        </w:rPr>
        <w:t> </w:t>
      </w:r>
      <w:r w:rsidR="0091276E" w:rsidRPr="0018479F">
        <w:rPr>
          <w:rStyle w:val="CharPartText"/>
        </w:rPr>
        <w:t>19A</w:t>
      </w:r>
      <w:r w:rsidRPr="0018479F">
        <w:rPr>
          <w:rStyle w:val="CharPartText"/>
        </w:rPr>
        <w:t>Z(</w:t>
      </w:r>
      <w:r w:rsidR="0091276E" w:rsidRPr="0018479F">
        <w:rPr>
          <w:rStyle w:val="CharPartText"/>
        </w:rPr>
        <w:t>2)</w:t>
      </w:r>
      <w:bookmarkEnd w:id="42"/>
    </w:p>
    <w:p w:rsidR="00147111" w:rsidRDefault="00147111" w:rsidP="00147111">
      <w:pPr>
        <w:pStyle w:val="Schedulepara"/>
      </w:pPr>
      <w:r>
        <w:t>Commonwealth of Australia</w:t>
      </w:r>
    </w:p>
    <w:p w:rsidR="00147111" w:rsidRDefault="00147111" w:rsidP="00147111">
      <w:pPr>
        <w:pStyle w:val="Schedulepara"/>
        <w:spacing w:after="120"/>
        <w:rPr>
          <w:i/>
        </w:rPr>
      </w:pPr>
      <w:r>
        <w:rPr>
          <w:i/>
        </w:rPr>
        <w:t>Crimes Act 1914</w:t>
      </w:r>
    </w:p>
    <w:p w:rsidR="00147111" w:rsidRPr="00E00B3B" w:rsidRDefault="00147111" w:rsidP="00147111">
      <w:pPr>
        <w:pStyle w:val="Schedulepara"/>
        <w:spacing w:before="60" w:after="120"/>
      </w:pPr>
      <w:r w:rsidRPr="00E00B3B">
        <w:t>SUMMONS UNDER SUBSECTION 19AZ (2)</w:t>
      </w:r>
    </w:p>
    <w:p w:rsidR="00147111" w:rsidRPr="00E00B3B" w:rsidRDefault="00147111" w:rsidP="00147111">
      <w:pPr>
        <w:pStyle w:val="R1"/>
        <w:tabs>
          <w:tab w:val="clear" w:pos="794"/>
          <w:tab w:val="left" w:pos="2268"/>
        </w:tabs>
        <w:spacing w:before="0" w:line="240" w:lineRule="atLeast"/>
        <w:ind w:left="2268" w:hanging="2268"/>
        <w:rPr>
          <w:sz w:val="22"/>
          <w:szCs w:val="22"/>
        </w:rPr>
      </w:pPr>
      <w:r w:rsidRPr="00E00B3B">
        <w:rPr>
          <w:sz w:val="22"/>
          <w:szCs w:val="22"/>
        </w:rPr>
        <w:t>TO:</w:t>
      </w:r>
      <w:r w:rsidRPr="00E00B3B">
        <w:rPr>
          <w:sz w:val="22"/>
          <w:szCs w:val="22"/>
        </w:rPr>
        <w:tab/>
      </w:r>
      <w:r w:rsidRPr="00E00B3B">
        <w:rPr>
          <w:sz w:val="22"/>
          <w:szCs w:val="22"/>
          <w:vertAlign w:val="superscript"/>
        </w:rPr>
        <w:t>1</w:t>
      </w:r>
    </w:p>
    <w:p w:rsidR="00147111" w:rsidRPr="00E00B3B" w:rsidRDefault="00147111" w:rsidP="00147111">
      <w:pPr>
        <w:pStyle w:val="R1"/>
        <w:tabs>
          <w:tab w:val="clear" w:pos="794"/>
          <w:tab w:val="left" w:pos="3544"/>
          <w:tab w:val="left" w:pos="5812"/>
        </w:tabs>
        <w:spacing w:line="240" w:lineRule="atLeast"/>
        <w:ind w:left="0" w:firstLine="0"/>
        <w:rPr>
          <w:sz w:val="22"/>
          <w:szCs w:val="22"/>
          <w:vertAlign w:val="superscript"/>
        </w:rPr>
      </w:pPr>
      <w:r w:rsidRPr="00E00B3B">
        <w:rPr>
          <w:sz w:val="22"/>
          <w:szCs w:val="22"/>
        </w:rPr>
        <w:t xml:space="preserve">You are summoned under subsection 19AZ (2) of the </w:t>
      </w:r>
      <w:r w:rsidRPr="00E00B3B">
        <w:rPr>
          <w:i/>
          <w:sz w:val="22"/>
          <w:szCs w:val="22"/>
        </w:rPr>
        <w:t>Crimes Act 1914</w:t>
      </w:r>
      <w:r w:rsidRPr="00E00B3B">
        <w:rPr>
          <w:sz w:val="22"/>
          <w:szCs w:val="22"/>
        </w:rPr>
        <w:t xml:space="preserve"> to appear before the</w:t>
      </w:r>
      <w:r w:rsidRPr="00E00B3B">
        <w:rPr>
          <w:sz w:val="22"/>
          <w:szCs w:val="22"/>
        </w:rPr>
        <w:tab/>
      </w:r>
      <w:r w:rsidRPr="00E00B3B">
        <w:rPr>
          <w:sz w:val="22"/>
          <w:szCs w:val="22"/>
          <w:vertAlign w:val="superscript"/>
        </w:rPr>
        <w:t xml:space="preserve">2 </w:t>
      </w:r>
      <w:r w:rsidRPr="00E00B3B">
        <w:rPr>
          <w:sz w:val="22"/>
          <w:szCs w:val="22"/>
        </w:rPr>
        <w:t>at</w:t>
      </w:r>
      <w:r w:rsidRPr="00E00B3B">
        <w:rPr>
          <w:sz w:val="22"/>
          <w:szCs w:val="22"/>
        </w:rPr>
        <w:tab/>
      </w:r>
      <w:r w:rsidRPr="00E00B3B">
        <w:rPr>
          <w:sz w:val="22"/>
          <w:szCs w:val="22"/>
          <w:vertAlign w:val="superscript"/>
        </w:rPr>
        <w:t xml:space="preserve">3 </w:t>
      </w:r>
    </w:p>
    <w:p w:rsidR="00147111" w:rsidRPr="00E00B3B" w:rsidRDefault="00147111" w:rsidP="00147111">
      <w:pPr>
        <w:pStyle w:val="R1"/>
        <w:tabs>
          <w:tab w:val="clear" w:pos="794"/>
          <w:tab w:val="left" w:pos="1418"/>
          <w:tab w:val="left" w:pos="3686"/>
        </w:tabs>
        <w:spacing w:before="0" w:line="240" w:lineRule="atLeast"/>
        <w:ind w:left="0" w:firstLine="0"/>
        <w:rPr>
          <w:sz w:val="22"/>
          <w:szCs w:val="22"/>
        </w:rPr>
      </w:pPr>
      <w:r w:rsidRPr="00E00B3B">
        <w:rPr>
          <w:sz w:val="22"/>
          <w:szCs w:val="22"/>
        </w:rPr>
        <w:tab/>
        <w:t>at</w:t>
      </w:r>
      <w:r w:rsidRPr="00E00B3B">
        <w:rPr>
          <w:sz w:val="22"/>
          <w:szCs w:val="22"/>
        </w:rPr>
        <w:tab/>
      </w:r>
      <w:r w:rsidRPr="00E00B3B">
        <w:rPr>
          <w:sz w:val="22"/>
          <w:szCs w:val="22"/>
          <w:vertAlign w:val="superscript"/>
        </w:rPr>
        <w:t>4</w:t>
      </w:r>
      <w:r w:rsidRPr="00E00B3B">
        <w:rPr>
          <w:sz w:val="22"/>
          <w:szCs w:val="22"/>
        </w:rPr>
        <w:t xml:space="preserve"> and to attend from day to day, unless you are excused or released from attendance, to give evidence *and/*to produce the following *documents/*and/*articles:</w:t>
      </w:r>
    </w:p>
    <w:p w:rsidR="00147111" w:rsidRDefault="00147111" w:rsidP="00147111">
      <w:pPr>
        <w:pStyle w:val="P1"/>
        <w:spacing w:line="240" w:lineRule="atLeast"/>
        <w:ind w:left="3969" w:firstLine="0"/>
        <w:outlineLvl w:val="0"/>
        <w:rPr>
          <w:sz w:val="22"/>
        </w:rPr>
      </w:pPr>
      <w:r>
        <w:rPr>
          <w:sz w:val="22"/>
          <w:vertAlign w:val="superscript"/>
        </w:rPr>
        <w:t>5</w:t>
      </w:r>
    </w:p>
    <w:p w:rsidR="00147111" w:rsidRDefault="00147111" w:rsidP="00147111">
      <w:pPr>
        <w:pStyle w:val="P2"/>
        <w:spacing w:line="240" w:lineRule="atLeast"/>
        <w:ind w:left="1843" w:firstLine="0"/>
      </w:pPr>
      <w:r>
        <w:rPr>
          <w:sz w:val="22"/>
          <w:vertAlign w:val="superscript"/>
        </w:rPr>
        <w:t>1</w:t>
      </w:r>
      <w:r>
        <w:t>.</w:t>
      </w:r>
    </w:p>
    <w:p w:rsidR="00147111" w:rsidRDefault="00147111" w:rsidP="00147111">
      <w:pPr>
        <w:pStyle w:val="P2"/>
        <w:spacing w:line="240" w:lineRule="atLeast"/>
        <w:ind w:left="3969" w:firstLine="0"/>
      </w:pPr>
      <w:r>
        <w:rPr>
          <w:sz w:val="22"/>
          <w:vertAlign w:val="superscript"/>
        </w:rPr>
        <w:t>5</w:t>
      </w:r>
      <w:r>
        <w:t>.</w:t>
      </w:r>
    </w:p>
    <w:p w:rsidR="00147111" w:rsidRDefault="00147111" w:rsidP="00147111">
      <w:pPr>
        <w:pStyle w:val="P1"/>
        <w:spacing w:line="240" w:lineRule="atLeast"/>
        <w:ind w:left="1843" w:firstLine="0"/>
        <w:outlineLvl w:val="0"/>
      </w:pPr>
      <w:r>
        <w:rPr>
          <w:sz w:val="22"/>
          <w:vertAlign w:val="superscript"/>
        </w:rPr>
        <w:t>2</w:t>
      </w:r>
      <w:r>
        <w:t>.</w:t>
      </w:r>
    </w:p>
    <w:p w:rsidR="00147111" w:rsidRDefault="00147111" w:rsidP="00147111">
      <w:pPr>
        <w:pStyle w:val="P1"/>
        <w:keepNext/>
        <w:keepLines/>
        <w:tabs>
          <w:tab w:val="clear" w:pos="1191"/>
        </w:tabs>
        <w:spacing w:line="240" w:lineRule="atLeast"/>
        <w:ind w:left="2693" w:hanging="2693"/>
      </w:pPr>
      <w:r w:rsidRPr="00E00B3B">
        <w:rPr>
          <w:sz w:val="22"/>
          <w:szCs w:val="22"/>
        </w:rPr>
        <w:t>Dated</w:t>
      </w:r>
      <w:r>
        <w:tab/>
      </w:r>
      <w:r>
        <w:rPr>
          <w:sz w:val="22"/>
          <w:vertAlign w:val="superscript"/>
        </w:rPr>
        <w:t>6</w:t>
      </w:r>
      <w:r>
        <w:t>.</w:t>
      </w:r>
    </w:p>
    <w:p w:rsidR="00147111" w:rsidRDefault="00147111" w:rsidP="00147111">
      <w:pPr>
        <w:pStyle w:val="P1"/>
        <w:spacing w:line="240" w:lineRule="atLeast"/>
        <w:rPr>
          <w:sz w:val="22"/>
        </w:rPr>
      </w:pPr>
      <w:r>
        <w:rPr>
          <w:sz w:val="22"/>
          <w:vertAlign w:val="superscript"/>
        </w:rPr>
        <w:t>7</w:t>
      </w:r>
    </w:p>
    <w:p w:rsidR="00147111" w:rsidRDefault="00147111" w:rsidP="00147111">
      <w:pPr>
        <w:pStyle w:val="P1"/>
        <w:spacing w:line="240" w:lineRule="atLeast"/>
        <w:rPr>
          <w:sz w:val="22"/>
        </w:rPr>
      </w:pPr>
      <w:r>
        <w:rPr>
          <w:sz w:val="22"/>
          <w:vertAlign w:val="superscript"/>
        </w:rPr>
        <w:t>8</w:t>
      </w:r>
    </w:p>
    <w:p w:rsidR="00147111" w:rsidRPr="00CD433F" w:rsidRDefault="00147111" w:rsidP="00147111">
      <w:pPr>
        <w:pStyle w:val="P1"/>
        <w:pBdr>
          <w:top w:val="single" w:sz="4" w:space="1" w:color="auto"/>
        </w:pBdr>
        <w:spacing w:before="120" w:line="240" w:lineRule="auto"/>
        <w:ind w:left="284" w:hanging="284"/>
        <w:rPr>
          <w:sz w:val="18"/>
          <w:szCs w:val="18"/>
        </w:rPr>
      </w:pPr>
      <w:r w:rsidRPr="00CD433F">
        <w:rPr>
          <w:sz w:val="18"/>
          <w:szCs w:val="18"/>
          <w:vertAlign w:val="superscript"/>
        </w:rPr>
        <w:t>1</w:t>
      </w:r>
      <w:r w:rsidRPr="00CD433F">
        <w:rPr>
          <w:sz w:val="18"/>
          <w:szCs w:val="18"/>
        </w:rPr>
        <w:tab/>
        <w:t>insert name and address of witness</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w:t>
      </w:r>
      <w:r w:rsidRPr="00CD433F">
        <w:rPr>
          <w:sz w:val="18"/>
          <w:szCs w:val="18"/>
        </w:rPr>
        <w:tab/>
        <w:t>insert name of court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3</w:t>
      </w:r>
      <w:r w:rsidRPr="00CD433F">
        <w:rPr>
          <w:sz w:val="18"/>
          <w:szCs w:val="18"/>
        </w:rPr>
        <w:tab/>
        <w:t>insert address of court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4</w:t>
      </w:r>
      <w:r w:rsidRPr="00CD433F">
        <w:rPr>
          <w:sz w:val="18"/>
          <w:szCs w:val="18"/>
        </w:rPr>
        <w:tab/>
        <w:t>insert time and date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5</w:t>
      </w:r>
      <w:r w:rsidRPr="00CD433F">
        <w:rPr>
          <w:sz w:val="18"/>
          <w:szCs w:val="18"/>
        </w:rPr>
        <w:tab/>
        <w:t>insert details of documents or articles</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6</w:t>
      </w:r>
      <w:r w:rsidRPr="00CD433F">
        <w:rPr>
          <w:sz w:val="18"/>
          <w:szCs w:val="18"/>
        </w:rPr>
        <w:tab/>
        <w:t>insert date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7</w:t>
      </w:r>
      <w:r w:rsidRPr="00CD433F">
        <w:rPr>
          <w:sz w:val="18"/>
          <w:szCs w:val="18"/>
        </w:rPr>
        <w:tab/>
        <w:t>signature of prescribed authority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8</w:t>
      </w:r>
      <w:r w:rsidRPr="00CD433F">
        <w:rPr>
          <w:sz w:val="18"/>
          <w:szCs w:val="18"/>
        </w:rPr>
        <w:tab/>
        <w:t>designation of prescribed authority</w:t>
      </w:r>
    </w:p>
    <w:p w:rsidR="00147111" w:rsidRPr="00CD433F" w:rsidRDefault="00147111" w:rsidP="00147111">
      <w:pPr>
        <w:pStyle w:val="P1"/>
        <w:tabs>
          <w:tab w:val="clear" w:pos="1191"/>
        </w:tabs>
        <w:spacing w:before="0" w:line="240" w:lineRule="auto"/>
        <w:ind w:left="284" w:hanging="284"/>
        <w:rPr>
          <w:sz w:val="18"/>
          <w:szCs w:val="18"/>
        </w:rPr>
      </w:pPr>
      <w:r w:rsidRPr="00CD433F">
        <w:rPr>
          <w:sz w:val="18"/>
          <w:szCs w:val="18"/>
        </w:rPr>
        <w:t>*</w:t>
      </w:r>
      <w:r w:rsidRPr="00CD433F">
        <w:rPr>
          <w:sz w:val="18"/>
          <w:szCs w:val="18"/>
        </w:rPr>
        <w:tab/>
        <w:t>omit if inapplicable</w:t>
      </w:r>
    </w:p>
    <w:p w:rsidR="00147111" w:rsidRDefault="00147111" w:rsidP="00147111">
      <w:pPr>
        <w:tabs>
          <w:tab w:val="right" w:leader="underscore" w:pos="7200"/>
        </w:tabs>
        <w:spacing w:line="240" w:lineRule="atLeast"/>
      </w:pPr>
      <w:r>
        <w:tab/>
      </w:r>
    </w:p>
    <w:p w:rsidR="00147111" w:rsidRDefault="00147111" w:rsidP="00147111">
      <w:pPr>
        <w:pStyle w:val="Note"/>
        <w:ind w:left="567" w:hanging="567"/>
      </w:pPr>
      <w:r w:rsidRPr="009E1ADF">
        <w:rPr>
          <w:i/>
        </w:rPr>
        <w:t>Note</w:t>
      </w:r>
      <w:r>
        <w:rPr>
          <w:i/>
        </w:rPr>
        <w:t>   </w:t>
      </w:r>
      <w:r>
        <w:t xml:space="preserve">If you are served with a summons under subsection 19AZ (2) of the </w:t>
      </w:r>
      <w:r>
        <w:rPr>
          <w:i/>
        </w:rPr>
        <w:t>Crimes Act 1914</w:t>
      </w:r>
      <w:r>
        <w:t xml:space="preserve"> and have been paid or offered a reasonable sum for your expenses and then fail to attend as required by the summons, you are guilty of an offence and are liable, on conviction, to a fine not exceeding $1,000.</w:t>
      </w:r>
    </w:p>
    <w:p w:rsidR="0091276E" w:rsidRPr="0018479F" w:rsidRDefault="000231F1" w:rsidP="00147111">
      <w:pPr>
        <w:pStyle w:val="ActHead2"/>
        <w:pageBreakBefore/>
        <w:spacing w:before="240"/>
      </w:pPr>
      <w:bookmarkStart w:id="43" w:name="_Toc355768844"/>
      <w:r w:rsidRPr="0018479F">
        <w:rPr>
          <w:rStyle w:val="CharPartNo"/>
        </w:rPr>
        <w:t>Form</w:t>
      </w:r>
      <w:r w:rsidR="0018479F" w:rsidRPr="0018479F">
        <w:rPr>
          <w:rStyle w:val="CharPartNo"/>
        </w:rPr>
        <w:t xml:space="preserve"> </w:t>
      </w:r>
      <w:r w:rsidR="0091276E" w:rsidRPr="0018479F">
        <w:rPr>
          <w:rStyle w:val="CharPartNo"/>
        </w:rPr>
        <w:t>10</w:t>
      </w:r>
      <w:r w:rsidRPr="0018479F">
        <w:t>—</w:t>
      </w:r>
      <w:r w:rsidR="0091276E" w:rsidRPr="0018479F">
        <w:rPr>
          <w:rStyle w:val="CharPartText"/>
        </w:rPr>
        <w:t>Order and recognisance under subsection</w:t>
      </w:r>
      <w:r w:rsidR="0018479F" w:rsidRPr="0018479F">
        <w:rPr>
          <w:rStyle w:val="CharPartText"/>
        </w:rPr>
        <w:t> </w:t>
      </w:r>
      <w:r w:rsidR="0091276E" w:rsidRPr="0018479F">
        <w:rPr>
          <w:rStyle w:val="CharPartText"/>
        </w:rPr>
        <w:t>19</w:t>
      </w:r>
      <w:r w:rsidRPr="0018479F">
        <w:rPr>
          <w:rStyle w:val="CharPartText"/>
        </w:rPr>
        <w:t>B(</w:t>
      </w:r>
      <w:r w:rsidR="0091276E" w:rsidRPr="0018479F">
        <w:rPr>
          <w:rStyle w:val="CharPartText"/>
        </w:rPr>
        <w:t>1)</w:t>
      </w:r>
      <w:bookmarkEnd w:id="43"/>
    </w:p>
    <w:p w:rsidR="00147111" w:rsidRDefault="00147111" w:rsidP="00147111">
      <w:pPr>
        <w:pStyle w:val="Schedulepara"/>
      </w:pPr>
      <w:r>
        <w:t>Commonwealth of Australia</w:t>
      </w:r>
    </w:p>
    <w:p w:rsidR="00147111" w:rsidRDefault="00147111" w:rsidP="00147111">
      <w:pPr>
        <w:pStyle w:val="Schedulepara"/>
        <w:rPr>
          <w:i/>
        </w:rPr>
      </w:pPr>
      <w:r>
        <w:rPr>
          <w:i/>
        </w:rPr>
        <w:t>Crimes Act</w:t>
      </w:r>
      <w:r>
        <w:rPr>
          <w:i/>
          <w:caps/>
        </w:rPr>
        <w:t xml:space="preserve"> 1914</w:t>
      </w:r>
    </w:p>
    <w:p w:rsidR="00147111" w:rsidRDefault="00147111" w:rsidP="00147111">
      <w:pPr>
        <w:spacing w:before="180"/>
      </w:pPr>
      <w:r>
        <w:t>ORDER AND RECOGNISANCE UNDER SUBSECTION 19B (1)</w:t>
      </w:r>
    </w:p>
    <w:p w:rsidR="00147111" w:rsidRDefault="00147111" w:rsidP="00147111">
      <w:pPr>
        <w:pStyle w:val="P1"/>
        <w:tabs>
          <w:tab w:val="clear" w:pos="1191"/>
        </w:tabs>
        <w:spacing w:before="120"/>
        <w:ind w:left="3685" w:hanging="3691"/>
        <w:rPr>
          <w:sz w:val="22"/>
        </w:rPr>
      </w:pPr>
      <w:r>
        <w:rPr>
          <w:sz w:val="22"/>
        </w:rPr>
        <w:t>IN THE</w:t>
      </w:r>
      <w:r>
        <w:rPr>
          <w:sz w:val="22"/>
        </w:rPr>
        <w:tab/>
      </w:r>
      <w:r>
        <w:rPr>
          <w:sz w:val="22"/>
          <w:vertAlign w:val="superscript"/>
        </w:rPr>
        <w:t>1</w:t>
      </w:r>
    </w:p>
    <w:p w:rsidR="00147111" w:rsidRDefault="00147111" w:rsidP="00147111">
      <w:pPr>
        <w:pStyle w:val="P1"/>
        <w:tabs>
          <w:tab w:val="clear" w:pos="1191"/>
        </w:tabs>
        <w:spacing w:before="0"/>
        <w:ind w:left="3686" w:hanging="3690"/>
        <w:rPr>
          <w:sz w:val="22"/>
        </w:rPr>
      </w:pPr>
      <w:r>
        <w:rPr>
          <w:sz w:val="22"/>
        </w:rPr>
        <w:t>AT</w:t>
      </w:r>
      <w:r>
        <w:rPr>
          <w:sz w:val="22"/>
        </w:rPr>
        <w:tab/>
      </w:r>
      <w:r>
        <w:rPr>
          <w:sz w:val="22"/>
          <w:vertAlign w:val="superscript"/>
        </w:rPr>
        <w:t>2</w:t>
      </w:r>
    </w:p>
    <w:p w:rsidR="00147111" w:rsidRDefault="00147111" w:rsidP="00147111">
      <w:pPr>
        <w:pStyle w:val="P1"/>
        <w:spacing w:before="0"/>
        <w:ind w:left="3686" w:hanging="3690"/>
        <w:rPr>
          <w:sz w:val="22"/>
        </w:rPr>
      </w:pPr>
      <w:r>
        <w:rPr>
          <w:sz w:val="22"/>
        </w:rPr>
        <w:t>IN THE *STATE OF</w:t>
      </w:r>
      <w:r>
        <w:rPr>
          <w:sz w:val="22"/>
        </w:rPr>
        <w:tab/>
      </w:r>
      <w:r>
        <w:rPr>
          <w:sz w:val="22"/>
          <w:vertAlign w:val="superscript"/>
        </w:rPr>
        <w:t>3</w:t>
      </w:r>
    </w:p>
    <w:p w:rsidR="00147111" w:rsidRDefault="00147111" w:rsidP="00147111">
      <w:pPr>
        <w:pStyle w:val="P1"/>
        <w:spacing w:before="0"/>
        <w:rPr>
          <w:sz w:val="22"/>
        </w:rPr>
      </w:pPr>
      <w:r>
        <w:rPr>
          <w:sz w:val="22"/>
        </w:rPr>
        <w:t>BETWEEN:</w:t>
      </w:r>
    </w:p>
    <w:p w:rsidR="00147111" w:rsidRDefault="00147111" w:rsidP="00147111">
      <w:pPr>
        <w:pStyle w:val="P1"/>
        <w:spacing w:line="240" w:lineRule="exact"/>
        <w:jc w:val="center"/>
        <w:rPr>
          <w:sz w:val="22"/>
        </w:rPr>
      </w:pPr>
      <w:r>
        <w:rPr>
          <w:sz w:val="22"/>
        </w:rPr>
        <w:t>(*Informant/*Appellant)</w:t>
      </w:r>
    </w:p>
    <w:p w:rsidR="00147111" w:rsidRDefault="00147111" w:rsidP="00147111">
      <w:pPr>
        <w:pStyle w:val="P1"/>
        <w:spacing w:line="240" w:lineRule="exact"/>
        <w:jc w:val="center"/>
        <w:rPr>
          <w:sz w:val="22"/>
        </w:rPr>
      </w:pPr>
      <w:r>
        <w:rPr>
          <w:sz w:val="22"/>
        </w:rPr>
        <w:noBreakHyphen/>
        <w:t>and</w:t>
      </w:r>
      <w:r>
        <w:rPr>
          <w:sz w:val="22"/>
        </w:rPr>
        <w:noBreakHyphen/>
      </w:r>
    </w:p>
    <w:p w:rsidR="00147111" w:rsidRDefault="00147111" w:rsidP="00147111">
      <w:pPr>
        <w:pStyle w:val="P1"/>
        <w:spacing w:line="240" w:lineRule="exact"/>
        <w:jc w:val="center"/>
        <w:rPr>
          <w:sz w:val="22"/>
        </w:rPr>
      </w:pPr>
      <w:r>
        <w:rPr>
          <w:sz w:val="22"/>
        </w:rPr>
        <w:t>(*Defendant/*Respondant)</w:t>
      </w:r>
    </w:p>
    <w:p w:rsidR="00147111" w:rsidRDefault="00147111" w:rsidP="00147111">
      <w:pPr>
        <w:pStyle w:val="P1"/>
        <w:spacing w:before="120"/>
        <w:jc w:val="center"/>
        <w:rPr>
          <w:sz w:val="22"/>
        </w:rPr>
      </w:pPr>
      <w:r>
        <w:rPr>
          <w:sz w:val="22"/>
        </w:rPr>
        <w:t>ORDER</w:t>
      </w:r>
    </w:p>
    <w:p w:rsidR="00147111" w:rsidRDefault="00147111" w:rsidP="00147111">
      <w:pPr>
        <w:pStyle w:val="R1"/>
        <w:tabs>
          <w:tab w:val="clear" w:pos="794"/>
          <w:tab w:val="left" w:pos="6521"/>
        </w:tabs>
        <w:spacing w:line="240" w:lineRule="atLeast"/>
        <w:ind w:left="0" w:firstLine="0"/>
        <w:jc w:val="left"/>
        <w:rPr>
          <w:sz w:val="22"/>
        </w:rPr>
      </w:pPr>
      <w:r>
        <w:rPr>
          <w:sz w:val="22"/>
        </w:rPr>
        <w:t xml:space="preserve">THE COURT DISCHARGES the *defendant/*appellant under section 19B of the </w:t>
      </w:r>
      <w:r>
        <w:rPr>
          <w:i/>
          <w:sz w:val="22"/>
        </w:rPr>
        <w:t>Crimes Act  1914</w:t>
      </w:r>
      <w:r>
        <w:rPr>
          <w:sz w:val="22"/>
        </w:rPr>
        <w:t xml:space="preserve"> without  proceeding to conviction upon the *defendant/ *appellant giving security *with *surety/*sureties of $</w:t>
      </w:r>
      <w:r>
        <w:rPr>
          <w:sz w:val="22"/>
        </w:rPr>
        <w:tab/>
      </w:r>
      <w:r>
        <w:rPr>
          <w:sz w:val="22"/>
          <w:vertAlign w:val="superscript"/>
        </w:rPr>
        <w:t>4</w:t>
      </w:r>
      <w:r>
        <w:rPr>
          <w:sz w:val="22"/>
        </w:rPr>
        <w:t xml:space="preserve"> by </w:t>
      </w:r>
    </w:p>
    <w:p w:rsidR="00147111" w:rsidRDefault="00147111" w:rsidP="00147111">
      <w:pPr>
        <w:pStyle w:val="R1"/>
        <w:tabs>
          <w:tab w:val="clear" w:pos="794"/>
          <w:tab w:val="left" w:pos="3119"/>
        </w:tabs>
        <w:spacing w:before="0" w:line="240" w:lineRule="atLeast"/>
        <w:ind w:left="0" w:firstLine="0"/>
        <w:rPr>
          <w:sz w:val="22"/>
        </w:rPr>
      </w:pPr>
      <w:r>
        <w:rPr>
          <w:sz w:val="22"/>
        </w:rPr>
        <w:t>recognisance of $</w:t>
      </w:r>
      <w:r>
        <w:rPr>
          <w:sz w:val="22"/>
        </w:rPr>
        <w:tab/>
      </w:r>
      <w:r>
        <w:rPr>
          <w:sz w:val="22"/>
          <w:vertAlign w:val="superscript"/>
        </w:rPr>
        <w:t>5</w:t>
      </w:r>
      <w:r>
        <w:rPr>
          <w:sz w:val="22"/>
        </w:rPr>
        <w:t xml:space="preserve"> to comply with the following conditions:</w:t>
      </w:r>
    </w:p>
    <w:p w:rsidR="00147111" w:rsidRDefault="00147111" w:rsidP="00147111">
      <w:pPr>
        <w:pStyle w:val="P1"/>
        <w:tabs>
          <w:tab w:val="clear" w:pos="1191"/>
          <w:tab w:val="right" w:pos="426"/>
          <w:tab w:val="left" w:pos="709"/>
          <w:tab w:val="left" w:pos="6946"/>
        </w:tabs>
        <w:spacing w:line="240" w:lineRule="atLeast"/>
        <w:ind w:left="709" w:hanging="709"/>
        <w:rPr>
          <w:sz w:val="22"/>
        </w:rPr>
      </w:pPr>
      <w:r>
        <w:rPr>
          <w:sz w:val="22"/>
        </w:rPr>
        <w:tab/>
        <w:t>(a)</w:t>
      </w:r>
      <w:r>
        <w:rPr>
          <w:sz w:val="22"/>
        </w:rPr>
        <w:tab/>
        <w:t xml:space="preserve">that the *defendant/*appellant is to be of good behaviour for </w:t>
      </w:r>
      <w:r>
        <w:rPr>
          <w:sz w:val="22"/>
        </w:rPr>
        <w:tab/>
      </w:r>
      <w:r>
        <w:rPr>
          <w:sz w:val="22"/>
          <w:vertAlign w:val="superscript"/>
        </w:rPr>
        <w:t>6</w:t>
      </w:r>
      <w:r>
        <w:rPr>
          <w:sz w:val="22"/>
        </w:rPr>
        <w:t xml:space="preserve"> *months/*years; and</w:t>
      </w:r>
    </w:p>
    <w:p w:rsidR="00147111" w:rsidRDefault="00147111" w:rsidP="00147111">
      <w:pPr>
        <w:pStyle w:val="P1"/>
        <w:tabs>
          <w:tab w:val="clear" w:pos="1191"/>
          <w:tab w:val="right" w:pos="426"/>
          <w:tab w:val="left" w:pos="709"/>
          <w:tab w:val="left" w:pos="4395"/>
          <w:tab w:val="left" w:pos="5670"/>
          <w:tab w:val="right" w:pos="7086"/>
        </w:tabs>
        <w:spacing w:line="240" w:lineRule="atLeast"/>
        <w:ind w:left="709" w:hanging="709"/>
        <w:rPr>
          <w:sz w:val="22"/>
        </w:rPr>
      </w:pPr>
      <w:r>
        <w:rPr>
          <w:sz w:val="22"/>
        </w:rPr>
        <w:tab/>
        <w:t>(b)</w:t>
      </w:r>
      <w:r>
        <w:rPr>
          <w:sz w:val="22"/>
        </w:rPr>
        <w:tab/>
        <w:t>that the *defendant/*appellant is to *make reparation/*make restitution/*pay compensation of $</w:t>
      </w:r>
      <w:r>
        <w:rPr>
          <w:sz w:val="22"/>
        </w:rPr>
        <w:tab/>
      </w:r>
      <w:r>
        <w:rPr>
          <w:sz w:val="22"/>
          <w:vertAlign w:val="superscript"/>
        </w:rPr>
        <w:t>7</w:t>
      </w:r>
      <w:r>
        <w:rPr>
          <w:sz w:val="22"/>
        </w:rPr>
        <w:t xml:space="preserve"> to</w:t>
      </w:r>
      <w:r>
        <w:rPr>
          <w:sz w:val="22"/>
        </w:rPr>
        <w:tab/>
      </w:r>
      <w:r>
        <w:rPr>
          <w:sz w:val="22"/>
          <w:vertAlign w:val="superscript"/>
        </w:rPr>
        <w:t>8</w:t>
      </w:r>
      <w:r>
        <w:rPr>
          <w:sz w:val="22"/>
        </w:rPr>
        <w:t xml:space="preserve"> *by</w:t>
      </w:r>
      <w:r>
        <w:rPr>
          <w:sz w:val="22"/>
        </w:rPr>
        <w:tab/>
      </w:r>
      <w:r>
        <w:rPr>
          <w:sz w:val="22"/>
          <w:vertAlign w:val="superscript"/>
        </w:rPr>
        <w:t>9</w:t>
      </w:r>
      <w:r>
        <w:rPr>
          <w:sz w:val="22"/>
        </w:rPr>
        <w:t>;/</w:t>
      </w:r>
    </w:p>
    <w:p w:rsidR="00147111" w:rsidRDefault="00147111" w:rsidP="00147111">
      <w:pPr>
        <w:pStyle w:val="P1"/>
        <w:tabs>
          <w:tab w:val="clear" w:pos="1191"/>
          <w:tab w:val="right" w:pos="426"/>
          <w:tab w:val="left" w:pos="709"/>
          <w:tab w:val="left" w:pos="4395"/>
          <w:tab w:val="right" w:pos="7086"/>
        </w:tabs>
        <w:spacing w:line="240" w:lineRule="atLeast"/>
        <w:ind w:left="709" w:firstLine="0"/>
        <w:rPr>
          <w:sz w:val="22"/>
        </w:rPr>
      </w:pPr>
      <w:r>
        <w:rPr>
          <w:sz w:val="22"/>
        </w:rPr>
        <w:t>*by instalments of $</w:t>
      </w:r>
      <w:r>
        <w:rPr>
          <w:sz w:val="22"/>
        </w:rPr>
        <w:tab/>
        <w:t xml:space="preserve"> </w:t>
      </w:r>
      <w:r>
        <w:rPr>
          <w:sz w:val="22"/>
          <w:vertAlign w:val="superscript"/>
        </w:rPr>
        <w:t>10</w:t>
      </w:r>
      <w:r>
        <w:rPr>
          <w:sz w:val="22"/>
        </w:rPr>
        <w:t>; and</w:t>
      </w:r>
    </w:p>
    <w:p w:rsidR="00147111" w:rsidRDefault="00147111" w:rsidP="00147111">
      <w:pPr>
        <w:pStyle w:val="P1"/>
        <w:tabs>
          <w:tab w:val="clear" w:pos="1191"/>
          <w:tab w:val="right" w:pos="426"/>
          <w:tab w:val="left" w:pos="709"/>
          <w:tab w:val="left" w:pos="4536"/>
          <w:tab w:val="left" w:pos="5387"/>
          <w:tab w:val="right" w:pos="7086"/>
        </w:tabs>
        <w:spacing w:line="240" w:lineRule="atLeast"/>
        <w:ind w:left="709" w:hanging="709"/>
        <w:rPr>
          <w:sz w:val="22"/>
        </w:rPr>
      </w:pPr>
      <w:r>
        <w:rPr>
          <w:sz w:val="22"/>
        </w:rPr>
        <w:tab/>
        <w:t>(c)</w:t>
      </w:r>
      <w:r>
        <w:rPr>
          <w:sz w:val="22"/>
        </w:rPr>
        <w:tab/>
        <w:t>that the *defendant/*appellant is to pay costs of this prosecution for the *offence/*offences specified below of $</w:t>
      </w:r>
      <w:r>
        <w:rPr>
          <w:sz w:val="22"/>
        </w:rPr>
        <w:tab/>
      </w:r>
      <w:r>
        <w:rPr>
          <w:sz w:val="22"/>
          <w:vertAlign w:val="superscript"/>
        </w:rPr>
        <w:t>7</w:t>
      </w:r>
      <w:r>
        <w:rPr>
          <w:sz w:val="22"/>
        </w:rPr>
        <w:t xml:space="preserve"> to</w:t>
      </w:r>
      <w:r>
        <w:rPr>
          <w:sz w:val="22"/>
        </w:rPr>
        <w:tab/>
      </w:r>
      <w:r>
        <w:rPr>
          <w:sz w:val="22"/>
          <w:vertAlign w:val="superscript"/>
        </w:rPr>
        <w:t>8</w:t>
      </w:r>
      <w:r>
        <w:rPr>
          <w:sz w:val="22"/>
        </w:rPr>
        <w:t xml:space="preserve"> *by</w:t>
      </w:r>
      <w:r>
        <w:rPr>
          <w:sz w:val="22"/>
        </w:rPr>
        <w:tab/>
        <w:t xml:space="preserve"> </w:t>
      </w:r>
      <w:r>
        <w:rPr>
          <w:sz w:val="22"/>
          <w:vertAlign w:val="superscript"/>
        </w:rPr>
        <w:t>9</w:t>
      </w:r>
      <w:r>
        <w:rPr>
          <w:sz w:val="22"/>
        </w:rPr>
        <w:t>;/</w:t>
      </w:r>
    </w:p>
    <w:p w:rsidR="00147111" w:rsidRDefault="00147111" w:rsidP="00147111">
      <w:pPr>
        <w:pStyle w:val="P1"/>
        <w:tabs>
          <w:tab w:val="clear" w:pos="1191"/>
          <w:tab w:val="right" w:pos="426"/>
          <w:tab w:val="left" w:pos="709"/>
          <w:tab w:val="left" w:pos="4536"/>
          <w:tab w:val="right" w:pos="7086"/>
        </w:tabs>
        <w:spacing w:line="240" w:lineRule="atLeast"/>
        <w:ind w:left="709" w:firstLine="0"/>
        <w:rPr>
          <w:sz w:val="22"/>
        </w:rPr>
      </w:pPr>
      <w:r>
        <w:rPr>
          <w:sz w:val="22"/>
        </w:rPr>
        <w:t>*by instalments of $</w:t>
      </w:r>
      <w:r>
        <w:rPr>
          <w:sz w:val="22"/>
        </w:rPr>
        <w:tab/>
      </w:r>
      <w:r>
        <w:rPr>
          <w:sz w:val="22"/>
          <w:vertAlign w:val="superscript"/>
        </w:rPr>
        <w:t>10</w:t>
      </w:r>
      <w:r>
        <w:rPr>
          <w:sz w:val="22"/>
        </w:rPr>
        <w:t>; and</w:t>
      </w:r>
    </w:p>
    <w:p w:rsidR="00147111" w:rsidRDefault="00147111" w:rsidP="00147111">
      <w:pPr>
        <w:pStyle w:val="P1"/>
        <w:tabs>
          <w:tab w:val="clear" w:pos="1191"/>
          <w:tab w:val="right" w:pos="426"/>
          <w:tab w:val="left" w:pos="709"/>
        </w:tabs>
        <w:spacing w:line="240" w:lineRule="atLeast"/>
        <w:ind w:left="709" w:hanging="709"/>
        <w:rPr>
          <w:sz w:val="22"/>
        </w:rPr>
      </w:pPr>
      <w:r>
        <w:rPr>
          <w:sz w:val="22"/>
        </w:rPr>
        <w:tab/>
        <w:t>(d)</w:t>
      </w:r>
      <w:r>
        <w:rPr>
          <w:sz w:val="22"/>
        </w:rPr>
        <w:tab/>
        <w:t>that the *defendant/*appellant is to comply with the following further conditions:</w:t>
      </w:r>
    </w:p>
    <w:p w:rsidR="00147111" w:rsidRDefault="00147111" w:rsidP="00147111">
      <w:pPr>
        <w:pStyle w:val="P2"/>
        <w:tabs>
          <w:tab w:val="clear" w:pos="1758"/>
          <w:tab w:val="clear" w:pos="2155"/>
          <w:tab w:val="right" w:pos="993"/>
          <w:tab w:val="left" w:pos="3544"/>
        </w:tabs>
        <w:spacing w:line="240" w:lineRule="atLeast"/>
        <w:ind w:left="1276" w:hanging="1276"/>
        <w:rPr>
          <w:sz w:val="22"/>
        </w:rPr>
      </w:pPr>
      <w:r>
        <w:rPr>
          <w:sz w:val="22"/>
        </w:rPr>
        <w:tab/>
        <w:t>(i)</w:t>
      </w:r>
      <w:r>
        <w:rPr>
          <w:sz w:val="22"/>
        </w:rPr>
        <w:tab/>
      </w:r>
      <w:r>
        <w:rPr>
          <w:sz w:val="22"/>
        </w:rPr>
        <w:tab/>
      </w:r>
      <w:r>
        <w:rPr>
          <w:sz w:val="22"/>
          <w:vertAlign w:val="superscript"/>
        </w:rPr>
        <w:t>11</w:t>
      </w:r>
      <w:r>
        <w:rPr>
          <w:sz w:val="22"/>
        </w:rPr>
        <w:t>;</w:t>
      </w:r>
    </w:p>
    <w:p w:rsidR="00147111" w:rsidRDefault="00147111" w:rsidP="00147111">
      <w:pPr>
        <w:pStyle w:val="P2"/>
        <w:tabs>
          <w:tab w:val="clear" w:pos="1758"/>
          <w:tab w:val="clear" w:pos="2155"/>
          <w:tab w:val="right" w:pos="993"/>
          <w:tab w:val="left" w:pos="3544"/>
        </w:tabs>
        <w:spacing w:line="240" w:lineRule="atLeast"/>
        <w:ind w:left="3544" w:hanging="3544"/>
        <w:rPr>
          <w:sz w:val="22"/>
        </w:rPr>
      </w:pPr>
      <w:r>
        <w:rPr>
          <w:sz w:val="22"/>
        </w:rPr>
        <w:tab/>
        <w:t>(ii)</w:t>
      </w:r>
      <w:r>
        <w:rPr>
          <w:sz w:val="22"/>
        </w:rPr>
        <w:tab/>
      </w:r>
      <w:r>
        <w:rPr>
          <w:sz w:val="22"/>
          <w:vertAlign w:val="superscript"/>
        </w:rPr>
        <w:t>11</w:t>
      </w:r>
      <w:r>
        <w:rPr>
          <w:sz w:val="22"/>
        </w:rPr>
        <w:t>.</w:t>
      </w:r>
    </w:p>
    <w:p w:rsidR="00147111" w:rsidRDefault="00147111" w:rsidP="00147111">
      <w:pPr>
        <w:pStyle w:val="R1"/>
        <w:keepNext/>
        <w:tabs>
          <w:tab w:val="clear" w:pos="794"/>
        </w:tabs>
        <w:spacing w:line="240" w:lineRule="atLeast"/>
        <w:ind w:left="0" w:firstLine="0"/>
        <w:rPr>
          <w:sz w:val="22"/>
        </w:rPr>
      </w:pPr>
      <w:r>
        <w:rPr>
          <w:sz w:val="22"/>
        </w:rPr>
        <w:t>This Order has been issued because</w:t>
      </w:r>
    </w:p>
    <w:p w:rsidR="00147111" w:rsidRDefault="00147111" w:rsidP="00147111">
      <w:pPr>
        <w:pStyle w:val="P1"/>
        <w:keepNext/>
        <w:keepLines/>
        <w:tabs>
          <w:tab w:val="clear" w:pos="1191"/>
          <w:tab w:val="left" w:pos="3686"/>
          <w:tab w:val="left" w:pos="6804"/>
        </w:tabs>
        <w:spacing w:line="240" w:lineRule="atLeast"/>
        <w:ind w:left="284" w:hanging="283"/>
        <w:rPr>
          <w:sz w:val="22"/>
        </w:rPr>
      </w:pPr>
      <w:r>
        <w:rPr>
          <w:sz w:val="22"/>
        </w:rPr>
        <w:t>*</w:t>
      </w:r>
      <w:r>
        <w:rPr>
          <w:sz w:val="22"/>
        </w:rPr>
        <w:tab/>
        <w:t>the appellant,</w:t>
      </w:r>
      <w:r>
        <w:rPr>
          <w:sz w:val="22"/>
        </w:rPr>
        <w:tab/>
      </w:r>
      <w:r>
        <w:rPr>
          <w:sz w:val="22"/>
          <w:vertAlign w:val="superscript"/>
        </w:rPr>
        <w:t>12</w:t>
      </w:r>
      <w:r>
        <w:rPr>
          <w:sz w:val="22"/>
        </w:rPr>
        <w:t xml:space="preserve"> of</w:t>
      </w:r>
      <w:r>
        <w:rPr>
          <w:sz w:val="22"/>
        </w:rPr>
        <w:tab/>
      </w:r>
      <w:r>
        <w:rPr>
          <w:sz w:val="22"/>
          <w:vertAlign w:val="superscript"/>
        </w:rPr>
        <w:t>13</w:t>
      </w:r>
      <w:r>
        <w:rPr>
          <w:sz w:val="22"/>
        </w:rPr>
        <w:t xml:space="preserve"> </w:t>
      </w:r>
    </w:p>
    <w:p w:rsidR="00147111" w:rsidRDefault="00147111" w:rsidP="00147111">
      <w:pPr>
        <w:pStyle w:val="P1"/>
        <w:keepNext/>
        <w:keepLines/>
        <w:tabs>
          <w:tab w:val="clear" w:pos="1191"/>
          <w:tab w:val="left" w:pos="5245"/>
        </w:tabs>
        <w:spacing w:line="240" w:lineRule="atLeast"/>
        <w:ind w:left="284" w:firstLine="0"/>
        <w:rPr>
          <w:sz w:val="22"/>
        </w:rPr>
      </w:pPr>
      <w:r>
        <w:rPr>
          <w:sz w:val="22"/>
        </w:rPr>
        <w:t xml:space="preserve">appealed to this court against the *sentence/*conviction and sentence imposed by the </w:t>
      </w:r>
      <w:r>
        <w:rPr>
          <w:sz w:val="22"/>
        </w:rPr>
        <w:tab/>
      </w:r>
      <w:r>
        <w:rPr>
          <w:sz w:val="22"/>
          <w:vertAlign w:val="superscript"/>
        </w:rPr>
        <w:t>2</w:t>
      </w:r>
      <w:r>
        <w:rPr>
          <w:sz w:val="22"/>
        </w:rPr>
        <w:t xml:space="preserve"> Magistrates’ Court </w:t>
      </w:r>
    </w:p>
    <w:p w:rsidR="00147111" w:rsidRDefault="00147111" w:rsidP="00147111">
      <w:pPr>
        <w:pStyle w:val="P1"/>
        <w:tabs>
          <w:tab w:val="clear" w:pos="1191"/>
          <w:tab w:val="left" w:pos="1985"/>
        </w:tabs>
        <w:spacing w:line="240" w:lineRule="atLeast"/>
        <w:ind w:left="284" w:firstLine="0"/>
        <w:rPr>
          <w:sz w:val="22"/>
        </w:rPr>
      </w:pPr>
      <w:r>
        <w:rPr>
          <w:sz w:val="22"/>
        </w:rPr>
        <w:t>on</w:t>
      </w:r>
      <w:r>
        <w:rPr>
          <w:sz w:val="22"/>
        </w:rPr>
        <w:tab/>
      </w:r>
      <w:r>
        <w:rPr>
          <w:sz w:val="22"/>
          <w:vertAlign w:val="superscript"/>
        </w:rPr>
        <w:t>14</w:t>
      </w:r>
      <w:r>
        <w:rPr>
          <w:sz w:val="22"/>
        </w:rPr>
        <w:t xml:space="preserve"> in respect of the following federal *offence/*offences:</w:t>
      </w:r>
    </w:p>
    <w:p w:rsidR="00147111" w:rsidRDefault="00147111" w:rsidP="00147111">
      <w:pPr>
        <w:pStyle w:val="P2"/>
        <w:tabs>
          <w:tab w:val="clear" w:pos="1758"/>
          <w:tab w:val="clear" w:pos="2155"/>
          <w:tab w:val="right" w:pos="993"/>
          <w:tab w:val="left" w:pos="3544"/>
        </w:tabs>
        <w:spacing w:before="0" w:line="240" w:lineRule="atLeast"/>
        <w:ind w:left="3544" w:hanging="3544"/>
        <w:rPr>
          <w:sz w:val="22"/>
        </w:rPr>
      </w:pPr>
      <w:r>
        <w:rPr>
          <w:sz w:val="22"/>
        </w:rPr>
        <w:tab/>
        <w:t>(i)</w:t>
      </w:r>
      <w:r>
        <w:rPr>
          <w:sz w:val="22"/>
        </w:rPr>
        <w:tab/>
      </w:r>
      <w:r>
        <w:rPr>
          <w:sz w:val="22"/>
          <w:vertAlign w:val="superscript"/>
        </w:rPr>
        <w:t>15</w:t>
      </w:r>
      <w:r>
        <w:rPr>
          <w:sz w:val="22"/>
        </w:rPr>
        <w:t>; and</w:t>
      </w:r>
    </w:p>
    <w:p w:rsidR="00147111" w:rsidRDefault="00147111" w:rsidP="00147111">
      <w:pPr>
        <w:pStyle w:val="P2"/>
        <w:tabs>
          <w:tab w:val="clear" w:pos="1758"/>
          <w:tab w:val="clear" w:pos="2155"/>
          <w:tab w:val="right" w:pos="993"/>
          <w:tab w:val="left" w:pos="3544"/>
        </w:tabs>
        <w:spacing w:before="0" w:line="240" w:lineRule="atLeast"/>
        <w:ind w:left="3544" w:hanging="3544"/>
        <w:rPr>
          <w:sz w:val="22"/>
        </w:rPr>
      </w:pPr>
      <w:r>
        <w:rPr>
          <w:sz w:val="22"/>
        </w:rPr>
        <w:tab/>
        <w:t>(ii)</w:t>
      </w:r>
      <w:r>
        <w:rPr>
          <w:sz w:val="22"/>
        </w:rPr>
        <w:tab/>
      </w:r>
      <w:r>
        <w:rPr>
          <w:sz w:val="22"/>
          <w:vertAlign w:val="superscript"/>
        </w:rPr>
        <w:t>15</w:t>
      </w:r>
      <w:r>
        <w:rPr>
          <w:sz w:val="22"/>
        </w:rPr>
        <w:t>; and</w:t>
      </w:r>
    </w:p>
    <w:p w:rsidR="00147111" w:rsidRDefault="00147111" w:rsidP="00147111">
      <w:pPr>
        <w:pStyle w:val="P1"/>
        <w:tabs>
          <w:tab w:val="clear" w:pos="1191"/>
        </w:tabs>
        <w:spacing w:before="0" w:line="240" w:lineRule="atLeast"/>
        <w:ind w:left="284" w:hanging="283"/>
        <w:rPr>
          <w:sz w:val="22"/>
        </w:rPr>
      </w:pPr>
      <w:r>
        <w:rPr>
          <w:sz w:val="22"/>
        </w:rPr>
        <w:t>*</w:t>
      </w:r>
      <w:r>
        <w:rPr>
          <w:sz w:val="22"/>
        </w:rPr>
        <w:tab/>
        <w:t>the defendant,</w:t>
      </w:r>
      <w:r>
        <w:rPr>
          <w:sz w:val="22"/>
        </w:rPr>
        <w:tab/>
      </w:r>
      <w:r>
        <w:rPr>
          <w:sz w:val="22"/>
        </w:rPr>
        <w:tab/>
      </w:r>
      <w:r>
        <w:rPr>
          <w:sz w:val="22"/>
        </w:rPr>
        <w:tab/>
      </w:r>
      <w:r>
        <w:rPr>
          <w:sz w:val="22"/>
          <w:vertAlign w:val="superscript"/>
        </w:rPr>
        <w:t>12</w:t>
      </w:r>
      <w:r>
        <w:rPr>
          <w:sz w:val="22"/>
        </w:rPr>
        <w:t>, was charged with the following federal *offence/*offences:</w:t>
      </w:r>
    </w:p>
    <w:p w:rsidR="00147111" w:rsidRDefault="00147111" w:rsidP="00147111">
      <w:pPr>
        <w:pStyle w:val="P2"/>
        <w:tabs>
          <w:tab w:val="clear" w:pos="1758"/>
          <w:tab w:val="clear" w:pos="2155"/>
          <w:tab w:val="right" w:pos="993"/>
          <w:tab w:val="left" w:pos="3686"/>
        </w:tabs>
        <w:spacing w:before="0" w:line="240" w:lineRule="atLeast"/>
        <w:ind w:left="3686" w:hanging="3686"/>
        <w:rPr>
          <w:sz w:val="22"/>
        </w:rPr>
      </w:pPr>
      <w:r>
        <w:rPr>
          <w:sz w:val="22"/>
        </w:rPr>
        <w:tab/>
        <w:t>(i)</w:t>
      </w:r>
      <w:r>
        <w:rPr>
          <w:sz w:val="22"/>
        </w:rPr>
        <w:tab/>
      </w:r>
      <w:r>
        <w:rPr>
          <w:sz w:val="22"/>
          <w:vertAlign w:val="superscript"/>
        </w:rPr>
        <w:t>15</w:t>
      </w:r>
      <w:r>
        <w:rPr>
          <w:sz w:val="22"/>
        </w:rPr>
        <w:t>; and</w:t>
      </w:r>
    </w:p>
    <w:p w:rsidR="00147111" w:rsidRDefault="00147111" w:rsidP="00147111">
      <w:pPr>
        <w:pStyle w:val="P2"/>
        <w:tabs>
          <w:tab w:val="clear" w:pos="1758"/>
          <w:tab w:val="clear" w:pos="2155"/>
          <w:tab w:val="right" w:pos="993"/>
        </w:tabs>
        <w:spacing w:before="0" w:line="240" w:lineRule="atLeast"/>
        <w:ind w:left="3686" w:hanging="3686"/>
        <w:rPr>
          <w:sz w:val="22"/>
        </w:rPr>
      </w:pPr>
      <w:r>
        <w:rPr>
          <w:sz w:val="22"/>
        </w:rPr>
        <w:tab/>
        <w:t>(ii)</w:t>
      </w:r>
      <w:r>
        <w:rPr>
          <w:sz w:val="22"/>
        </w:rPr>
        <w:tab/>
      </w:r>
      <w:r>
        <w:rPr>
          <w:sz w:val="22"/>
          <w:vertAlign w:val="superscript"/>
        </w:rPr>
        <w:t>15</w:t>
      </w:r>
      <w:r>
        <w:rPr>
          <w:sz w:val="22"/>
        </w:rPr>
        <w:t>; and</w:t>
      </w:r>
    </w:p>
    <w:p w:rsidR="00147111" w:rsidRDefault="00147111" w:rsidP="00147111">
      <w:pPr>
        <w:pStyle w:val="P1"/>
        <w:tabs>
          <w:tab w:val="clear" w:pos="1191"/>
        </w:tabs>
        <w:spacing w:before="0" w:line="240" w:lineRule="atLeast"/>
        <w:ind w:left="0" w:firstLine="0"/>
        <w:rPr>
          <w:sz w:val="22"/>
        </w:rPr>
      </w:pPr>
      <w:r>
        <w:rPr>
          <w:sz w:val="22"/>
        </w:rPr>
        <w:t>the court is satisfied that the *charge is/*charges are proved, but is of the opinion, having regard to:</w:t>
      </w:r>
    </w:p>
    <w:p w:rsidR="00147111" w:rsidRDefault="00147111" w:rsidP="00147111">
      <w:pPr>
        <w:pStyle w:val="P1"/>
        <w:tabs>
          <w:tab w:val="clear" w:pos="1191"/>
          <w:tab w:val="right" w:pos="426"/>
          <w:tab w:val="left" w:pos="709"/>
        </w:tabs>
        <w:spacing w:line="240" w:lineRule="atLeast"/>
        <w:ind w:left="709" w:hanging="709"/>
        <w:rPr>
          <w:sz w:val="22"/>
        </w:rPr>
      </w:pPr>
      <w:r>
        <w:rPr>
          <w:sz w:val="22"/>
        </w:rPr>
        <w:tab/>
        <w:t>(a)</w:t>
      </w:r>
      <w:r>
        <w:rPr>
          <w:sz w:val="22"/>
        </w:rPr>
        <w:tab/>
        <w:t>the character, antecedents, age, health or mental condition of the person; or</w:t>
      </w:r>
    </w:p>
    <w:p w:rsidR="00147111" w:rsidRDefault="00147111" w:rsidP="00147111">
      <w:pPr>
        <w:pStyle w:val="P1"/>
        <w:tabs>
          <w:tab w:val="clear" w:pos="1191"/>
          <w:tab w:val="right" w:pos="426"/>
          <w:tab w:val="left" w:pos="709"/>
        </w:tabs>
        <w:spacing w:line="240" w:lineRule="atLeast"/>
        <w:ind w:left="709" w:hanging="709"/>
        <w:rPr>
          <w:sz w:val="22"/>
        </w:rPr>
      </w:pPr>
      <w:r>
        <w:rPr>
          <w:sz w:val="22"/>
        </w:rPr>
        <w:tab/>
        <w:t>(b)</w:t>
      </w:r>
      <w:r>
        <w:rPr>
          <w:sz w:val="22"/>
        </w:rPr>
        <w:tab/>
        <w:t>the extent to which the *offence is/*offences are of a trivial nature; or</w:t>
      </w:r>
    </w:p>
    <w:p w:rsidR="00147111" w:rsidRDefault="00147111" w:rsidP="00147111">
      <w:pPr>
        <w:pStyle w:val="P1"/>
        <w:tabs>
          <w:tab w:val="clear" w:pos="1191"/>
          <w:tab w:val="right" w:pos="426"/>
          <w:tab w:val="left" w:pos="709"/>
        </w:tabs>
        <w:spacing w:line="240" w:lineRule="atLeast"/>
        <w:ind w:left="709" w:hanging="709"/>
        <w:rPr>
          <w:sz w:val="22"/>
        </w:rPr>
      </w:pPr>
      <w:r>
        <w:rPr>
          <w:sz w:val="22"/>
        </w:rPr>
        <w:tab/>
        <w:t>(c)</w:t>
      </w:r>
      <w:r>
        <w:rPr>
          <w:sz w:val="22"/>
        </w:rPr>
        <w:tab/>
        <w:t>the extent to which the *offence was/*offences were committed under extenuating circumstances;</w:t>
      </w:r>
    </w:p>
    <w:p w:rsidR="00147111" w:rsidRDefault="00147111" w:rsidP="00147111">
      <w:pPr>
        <w:pStyle w:val="P1"/>
        <w:spacing w:line="240" w:lineRule="atLeast"/>
        <w:rPr>
          <w:sz w:val="22"/>
        </w:rPr>
      </w:pPr>
      <w:r>
        <w:rPr>
          <w:sz w:val="22"/>
        </w:rPr>
        <w:t>that</w:t>
      </w:r>
    </w:p>
    <w:p w:rsidR="00147111" w:rsidRDefault="00147111" w:rsidP="00147111">
      <w:pPr>
        <w:pStyle w:val="P1"/>
        <w:tabs>
          <w:tab w:val="clear" w:pos="1191"/>
        </w:tabs>
        <w:spacing w:line="240" w:lineRule="atLeast"/>
        <w:ind w:left="567" w:hanging="283"/>
        <w:rPr>
          <w:sz w:val="22"/>
        </w:rPr>
      </w:pPr>
      <w:r>
        <w:rPr>
          <w:sz w:val="22"/>
        </w:rPr>
        <w:t>*</w:t>
      </w:r>
      <w:r>
        <w:rPr>
          <w:sz w:val="22"/>
        </w:rPr>
        <w:tab/>
        <w:t>it is inexpedient to inflict *any punishment/*any punishment other than a nominal punishment.</w:t>
      </w:r>
    </w:p>
    <w:p w:rsidR="00147111" w:rsidRDefault="00147111" w:rsidP="00147111">
      <w:pPr>
        <w:pStyle w:val="P1"/>
        <w:tabs>
          <w:tab w:val="clear" w:pos="1191"/>
        </w:tabs>
        <w:spacing w:line="240" w:lineRule="atLeast"/>
        <w:ind w:left="567" w:hanging="283"/>
        <w:rPr>
          <w:sz w:val="22"/>
        </w:rPr>
      </w:pPr>
      <w:r>
        <w:rPr>
          <w:sz w:val="22"/>
        </w:rPr>
        <w:t>*</w:t>
      </w:r>
      <w:r>
        <w:rPr>
          <w:sz w:val="22"/>
        </w:rPr>
        <w:tab/>
        <w:t>it is expedient to release the *defendant/*appellant on probation.</w:t>
      </w:r>
    </w:p>
    <w:p w:rsidR="00147111" w:rsidRDefault="00147111" w:rsidP="00147111">
      <w:pPr>
        <w:pStyle w:val="P1"/>
        <w:tabs>
          <w:tab w:val="clear" w:pos="1191"/>
        </w:tabs>
        <w:spacing w:line="240" w:lineRule="atLeast"/>
        <w:ind w:left="2694" w:hanging="2410"/>
        <w:rPr>
          <w:sz w:val="22"/>
        </w:rPr>
      </w:pPr>
      <w:r>
        <w:rPr>
          <w:sz w:val="22"/>
        </w:rPr>
        <w:t>Dated</w:t>
      </w:r>
      <w:r>
        <w:rPr>
          <w:sz w:val="22"/>
        </w:rPr>
        <w:tab/>
      </w:r>
      <w:r>
        <w:rPr>
          <w:sz w:val="22"/>
          <w:vertAlign w:val="superscript"/>
        </w:rPr>
        <w:t>14</w:t>
      </w:r>
      <w:r>
        <w:rPr>
          <w:sz w:val="22"/>
        </w:rPr>
        <w:t>.</w:t>
      </w:r>
    </w:p>
    <w:p w:rsidR="00147111" w:rsidRDefault="00147111" w:rsidP="00147111">
      <w:pPr>
        <w:pStyle w:val="P1"/>
        <w:spacing w:line="240" w:lineRule="atLeast"/>
        <w:rPr>
          <w:sz w:val="22"/>
        </w:rPr>
      </w:pPr>
      <w:r>
        <w:rPr>
          <w:sz w:val="22"/>
          <w:vertAlign w:val="superscript"/>
        </w:rPr>
        <w:t>16</w:t>
      </w:r>
    </w:p>
    <w:p w:rsidR="00147111" w:rsidRDefault="00147111" w:rsidP="00147111">
      <w:pPr>
        <w:pStyle w:val="P1"/>
        <w:tabs>
          <w:tab w:val="clear" w:pos="1191"/>
          <w:tab w:val="left" w:pos="4820"/>
        </w:tabs>
        <w:spacing w:before="0" w:line="240" w:lineRule="atLeast"/>
        <w:ind w:left="0" w:firstLine="0"/>
        <w:rPr>
          <w:sz w:val="22"/>
        </w:rPr>
      </w:pPr>
      <w:r>
        <w:rPr>
          <w:sz w:val="22"/>
        </w:rPr>
        <w:t>*Judge of</w:t>
      </w:r>
      <w:r>
        <w:rPr>
          <w:sz w:val="22"/>
        </w:rPr>
        <w:tab/>
      </w:r>
      <w:r>
        <w:rPr>
          <w:sz w:val="22"/>
          <w:vertAlign w:val="superscript"/>
        </w:rPr>
        <w:t>1</w:t>
      </w:r>
      <w:r>
        <w:rPr>
          <w:sz w:val="22"/>
        </w:rPr>
        <w:t xml:space="preserve">/*Magistrate/*Registrar </w:t>
      </w:r>
    </w:p>
    <w:p w:rsidR="00147111" w:rsidRDefault="00147111" w:rsidP="00147111">
      <w:pPr>
        <w:pStyle w:val="P1"/>
        <w:tabs>
          <w:tab w:val="clear" w:pos="1191"/>
          <w:tab w:val="left" w:pos="1701"/>
          <w:tab w:val="left" w:pos="4962"/>
        </w:tabs>
        <w:spacing w:before="0" w:line="240" w:lineRule="atLeast"/>
        <w:ind w:left="0" w:firstLine="142"/>
        <w:rPr>
          <w:sz w:val="22"/>
        </w:rPr>
      </w:pPr>
      <w:r>
        <w:rPr>
          <w:sz w:val="22"/>
        </w:rPr>
        <w:t>of</w:t>
      </w:r>
      <w:r>
        <w:rPr>
          <w:sz w:val="22"/>
        </w:rPr>
        <w:tab/>
      </w:r>
      <w:r>
        <w:rPr>
          <w:sz w:val="22"/>
          <w:vertAlign w:val="superscript"/>
        </w:rPr>
        <w:t>1</w:t>
      </w:r>
      <w:r>
        <w:rPr>
          <w:sz w:val="22"/>
        </w:rPr>
        <w:t>/*Clerk of</w:t>
      </w:r>
      <w:r>
        <w:rPr>
          <w:sz w:val="22"/>
        </w:rPr>
        <w:tab/>
      </w:r>
      <w:r>
        <w:rPr>
          <w:sz w:val="22"/>
          <w:vertAlign w:val="superscript"/>
        </w:rPr>
        <w:t>1</w:t>
      </w:r>
      <w:r>
        <w:rPr>
          <w:sz w:val="22"/>
        </w:rPr>
        <w:t>/*Justice of the Peace</w:t>
      </w:r>
    </w:p>
    <w:p w:rsidR="00147111" w:rsidRDefault="00147111" w:rsidP="00147111">
      <w:pPr>
        <w:pStyle w:val="P1"/>
        <w:keepNext/>
        <w:keepLines/>
        <w:spacing w:before="120" w:line="240" w:lineRule="atLeast"/>
        <w:jc w:val="center"/>
        <w:outlineLvl w:val="0"/>
        <w:rPr>
          <w:sz w:val="22"/>
        </w:rPr>
      </w:pPr>
      <w:r>
        <w:rPr>
          <w:sz w:val="22"/>
        </w:rPr>
        <w:t>RECOGNISANCE</w:t>
      </w:r>
    </w:p>
    <w:p w:rsidR="00147111" w:rsidRDefault="00147111" w:rsidP="00147111">
      <w:pPr>
        <w:pStyle w:val="R1"/>
        <w:tabs>
          <w:tab w:val="clear" w:pos="794"/>
        </w:tabs>
        <w:spacing w:before="60" w:line="240" w:lineRule="atLeast"/>
        <w:ind w:left="2552" w:hanging="2552"/>
        <w:rPr>
          <w:sz w:val="22"/>
        </w:rPr>
      </w:pPr>
      <w:r>
        <w:rPr>
          <w:sz w:val="22"/>
        </w:rPr>
        <w:t>I,</w:t>
      </w:r>
      <w:r>
        <w:rPr>
          <w:sz w:val="22"/>
        </w:rPr>
        <w:tab/>
      </w:r>
      <w:r>
        <w:rPr>
          <w:sz w:val="22"/>
          <w:vertAlign w:val="superscript"/>
        </w:rPr>
        <w:t>12</w:t>
      </w:r>
      <w:r>
        <w:rPr>
          <w:sz w:val="22"/>
        </w:rPr>
        <w:t>, the *defendant/*appellant:</w:t>
      </w:r>
    </w:p>
    <w:p w:rsidR="00147111" w:rsidRDefault="00147111" w:rsidP="00147111">
      <w:pPr>
        <w:pStyle w:val="P1"/>
        <w:tabs>
          <w:tab w:val="clear" w:pos="1191"/>
          <w:tab w:val="right" w:pos="426"/>
          <w:tab w:val="left" w:pos="709"/>
        </w:tabs>
        <w:spacing w:line="240" w:lineRule="atLeast"/>
        <w:ind w:left="709" w:hanging="709"/>
        <w:rPr>
          <w:sz w:val="22"/>
        </w:rPr>
      </w:pPr>
      <w:r>
        <w:rPr>
          <w:sz w:val="22"/>
        </w:rPr>
        <w:tab/>
        <w:t>(a)</w:t>
      </w:r>
      <w:r>
        <w:rPr>
          <w:sz w:val="22"/>
        </w:rPr>
        <w:tab/>
        <w:t>have had explained to me:</w:t>
      </w:r>
    </w:p>
    <w:p w:rsidR="00147111" w:rsidRDefault="00147111" w:rsidP="00147111">
      <w:pPr>
        <w:pStyle w:val="P2"/>
        <w:tabs>
          <w:tab w:val="clear" w:pos="1758"/>
          <w:tab w:val="clear" w:pos="2155"/>
          <w:tab w:val="right" w:pos="993"/>
          <w:tab w:val="left" w:pos="1276"/>
        </w:tabs>
        <w:spacing w:line="240" w:lineRule="atLeast"/>
        <w:ind w:left="1276" w:hanging="1276"/>
        <w:rPr>
          <w:sz w:val="22"/>
        </w:rPr>
      </w:pPr>
      <w:r>
        <w:rPr>
          <w:sz w:val="22"/>
        </w:rPr>
        <w:tab/>
        <w:t>(i)</w:t>
      </w:r>
      <w:r>
        <w:rPr>
          <w:sz w:val="22"/>
        </w:rPr>
        <w:tab/>
        <w:t>the purpose and effect of this Order; and</w:t>
      </w:r>
    </w:p>
    <w:p w:rsidR="00147111" w:rsidRDefault="00147111" w:rsidP="00147111">
      <w:pPr>
        <w:pStyle w:val="P2"/>
        <w:tabs>
          <w:tab w:val="clear" w:pos="1758"/>
          <w:tab w:val="clear" w:pos="2155"/>
          <w:tab w:val="right" w:pos="993"/>
          <w:tab w:val="left" w:pos="1276"/>
        </w:tabs>
        <w:spacing w:line="240" w:lineRule="atLeast"/>
        <w:ind w:left="1276" w:hanging="1276"/>
        <w:rPr>
          <w:sz w:val="22"/>
        </w:rPr>
      </w:pPr>
      <w:r>
        <w:rPr>
          <w:sz w:val="22"/>
        </w:rPr>
        <w:tab/>
        <w:t>(ii)</w:t>
      </w:r>
      <w:r>
        <w:rPr>
          <w:sz w:val="22"/>
        </w:rPr>
        <w:tab/>
        <w:t>the consequences that may follow if I fail, without reasonable excuse, to comply with the conditions of this Order; and</w:t>
      </w:r>
    </w:p>
    <w:p w:rsidR="00147111" w:rsidRDefault="00147111" w:rsidP="00147111">
      <w:pPr>
        <w:pStyle w:val="P2"/>
        <w:tabs>
          <w:tab w:val="clear" w:pos="1758"/>
          <w:tab w:val="clear" w:pos="2155"/>
          <w:tab w:val="right" w:pos="993"/>
          <w:tab w:val="left" w:pos="1276"/>
        </w:tabs>
        <w:spacing w:line="240" w:lineRule="atLeast"/>
        <w:ind w:left="1276" w:hanging="1276"/>
        <w:rPr>
          <w:sz w:val="22"/>
        </w:rPr>
      </w:pPr>
      <w:r>
        <w:rPr>
          <w:sz w:val="22"/>
        </w:rPr>
        <w:tab/>
        <w:t>(iii)</w:t>
      </w:r>
      <w:r>
        <w:rPr>
          <w:sz w:val="22"/>
        </w:rPr>
        <w:tab/>
        <w:t xml:space="preserve">that this Order may be discharged or varied under section 20AA of the </w:t>
      </w:r>
      <w:r>
        <w:rPr>
          <w:i/>
          <w:sz w:val="22"/>
        </w:rPr>
        <w:t>Crimes Act 1914</w:t>
      </w:r>
      <w:r>
        <w:rPr>
          <w:sz w:val="22"/>
        </w:rPr>
        <w:t>; and</w:t>
      </w:r>
    </w:p>
    <w:p w:rsidR="00147111" w:rsidRDefault="00147111" w:rsidP="00147111">
      <w:pPr>
        <w:pStyle w:val="P1"/>
        <w:tabs>
          <w:tab w:val="clear" w:pos="1191"/>
          <w:tab w:val="right" w:pos="426"/>
          <w:tab w:val="left" w:pos="709"/>
        </w:tabs>
        <w:spacing w:before="0" w:line="240" w:lineRule="atLeast"/>
        <w:ind w:left="709" w:hanging="709"/>
        <w:rPr>
          <w:sz w:val="22"/>
        </w:rPr>
      </w:pPr>
      <w:r>
        <w:rPr>
          <w:sz w:val="22"/>
        </w:rPr>
        <w:tab/>
        <w:t>(b)</w:t>
      </w:r>
      <w:r>
        <w:rPr>
          <w:sz w:val="22"/>
        </w:rPr>
        <w:tab/>
        <w:t>agree that I am bound in accordance with this Order; and</w:t>
      </w:r>
    </w:p>
    <w:p w:rsidR="00147111" w:rsidRDefault="00147111" w:rsidP="00147111">
      <w:pPr>
        <w:pStyle w:val="P1"/>
        <w:tabs>
          <w:tab w:val="clear" w:pos="1191"/>
          <w:tab w:val="right" w:pos="426"/>
          <w:tab w:val="left" w:pos="709"/>
        </w:tabs>
        <w:spacing w:before="0" w:line="240" w:lineRule="atLeast"/>
        <w:ind w:left="709" w:hanging="709"/>
        <w:rPr>
          <w:sz w:val="22"/>
        </w:rPr>
      </w:pPr>
      <w:r>
        <w:rPr>
          <w:sz w:val="22"/>
        </w:rPr>
        <w:tab/>
        <w:t>(c)</w:t>
      </w:r>
      <w:r>
        <w:rPr>
          <w:sz w:val="22"/>
        </w:rPr>
        <w:tab/>
        <w:t>agree that I have been given a copy of this Order.</w:t>
      </w:r>
    </w:p>
    <w:p w:rsidR="00147111" w:rsidRDefault="00147111" w:rsidP="00147111">
      <w:pPr>
        <w:pStyle w:val="P1"/>
        <w:keepNext/>
        <w:keepLines/>
        <w:tabs>
          <w:tab w:val="clear" w:pos="1191"/>
          <w:tab w:val="left" w:pos="2835"/>
        </w:tabs>
        <w:spacing w:before="0" w:line="240" w:lineRule="atLeast"/>
        <w:ind w:left="2835" w:hanging="2835"/>
        <w:rPr>
          <w:sz w:val="22"/>
        </w:rPr>
      </w:pPr>
      <w:r>
        <w:rPr>
          <w:sz w:val="22"/>
        </w:rPr>
        <w:t>Dated</w:t>
      </w:r>
      <w:r>
        <w:rPr>
          <w:sz w:val="22"/>
        </w:rPr>
        <w:tab/>
      </w:r>
      <w:r>
        <w:rPr>
          <w:sz w:val="22"/>
          <w:vertAlign w:val="superscript"/>
        </w:rPr>
        <w:t>14</w:t>
      </w:r>
      <w:r>
        <w:rPr>
          <w:sz w:val="22"/>
        </w:rPr>
        <w:t>.</w:t>
      </w:r>
    </w:p>
    <w:p w:rsidR="00147111" w:rsidRDefault="00147111" w:rsidP="00147111">
      <w:pPr>
        <w:pStyle w:val="P1"/>
        <w:spacing w:before="0" w:line="240" w:lineRule="atLeast"/>
        <w:rPr>
          <w:sz w:val="22"/>
        </w:rPr>
      </w:pPr>
      <w:r>
        <w:rPr>
          <w:sz w:val="22"/>
          <w:vertAlign w:val="superscript"/>
        </w:rPr>
        <w:t>17</w:t>
      </w:r>
    </w:p>
    <w:p w:rsidR="00147111" w:rsidRDefault="00147111" w:rsidP="00147111">
      <w:pPr>
        <w:pStyle w:val="P1"/>
        <w:keepNext/>
        <w:spacing w:before="0" w:line="240" w:lineRule="atLeast"/>
        <w:rPr>
          <w:sz w:val="22"/>
        </w:rPr>
      </w:pPr>
      <w:r>
        <w:rPr>
          <w:sz w:val="22"/>
        </w:rPr>
        <w:t>Before me:</w:t>
      </w:r>
    </w:p>
    <w:p w:rsidR="00147111" w:rsidRDefault="00147111" w:rsidP="00147111">
      <w:pPr>
        <w:pStyle w:val="P1"/>
        <w:spacing w:before="0" w:line="240" w:lineRule="atLeast"/>
        <w:outlineLvl w:val="0"/>
        <w:rPr>
          <w:sz w:val="22"/>
        </w:rPr>
      </w:pPr>
      <w:r>
        <w:rPr>
          <w:sz w:val="22"/>
          <w:vertAlign w:val="superscript"/>
        </w:rPr>
        <w:t>18</w:t>
      </w:r>
    </w:p>
    <w:p w:rsidR="00147111" w:rsidRDefault="00147111" w:rsidP="00147111">
      <w:pPr>
        <w:pStyle w:val="P1"/>
        <w:tabs>
          <w:tab w:val="clear" w:pos="1191"/>
          <w:tab w:val="left" w:pos="2552"/>
          <w:tab w:val="left" w:pos="4820"/>
        </w:tabs>
        <w:spacing w:before="0" w:line="240" w:lineRule="atLeast"/>
        <w:ind w:left="0" w:firstLine="0"/>
        <w:rPr>
          <w:sz w:val="22"/>
        </w:rPr>
      </w:pPr>
      <w:r>
        <w:rPr>
          <w:sz w:val="22"/>
        </w:rPr>
        <w:t>*Registrar of</w:t>
      </w:r>
      <w:r>
        <w:rPr>
          <w:sz w:val="22"/>
        </w:rPr>
        <w:tab/>
      </w:r>
      <w:r>
        <w:rPr>
          <w:sz w:val="22"/>
          <w:vertAlign w:val="superscript"/>
        </w:rPr>
        <w:t>1</w:t>
      </w:r>
      <w:r>
        <w:rPr>
          <w:sz w:val="22"/>
        </w:rPr>
        <w:t>/*Clerk of</w:t>
      </w:r>
      <w:r>
        <w:rPr>
          <w:sz w:val="22"/>
        </w:rPr>
        <w:tab/>
      </w:r>
      <w:r>
        <w:rPr>
          <w:sz w:val="22"/>
          <w:vertAlign w:val="superscript"/>
        </w:rPr>
        <w:t>1</w:t>
      </w:r>
      <w:r>
        <w:rPr>
          <w:sz w:val="22"/>
        </w:rPr>
        <w:t>/*Justice of the Peace</w:t>
      </w:r>
    </w:p>
    <w:p w:rsidR="00147111" w:rsidRDefault="00147111" w:rsidP="00147111">
      <w:pPr>
        <w:pStyle w:val="P1"/>
        <w:keepNext/>
        <w:spacing w:line="240" w:lineRule="atLeast"/>
        <w:jc w:val="center"/>
        <w:outlineLvl w:val="0"/>
        <w:rPr>
          <w:sz w:val="20"/>
        </w:rPr>
      </w:pPr>
      <w:r>
        <w:rPr>
          <w:sz w:val="20"/>
        </w:rPr>
        <w:t>UNDERTAKING BY *SURETY/*SURETIES</w:t>
      </w:r>
    </w:p>
    <w:p w:rsidR="00147111" w:rsidRDefault="00147111" w:rsidP="00147111">
      <w:pPr>
        <w:pStyle w:val="R1"/>
        <w:tabs>
          <w:tab w:val="clear" w:pos="794"/>
        </w:tabs>
        <w:spacing w:line="240" w:lineRule="atLeast"/>
        <w:ind w:left="0" w:firstLine="0"/>
        <w:rPr>
          <w:sz w:val="22"/>
        </w:rPr>
      </w:pPr>
      <w:r>
        <w:rPr>
          <w:sz w:val="22"/>
        </w:rPr>
        <w:t>I undertake to pay to the Commonwealth of Australia the amount specified in this Order if the *defendant/*appellant fails to comply with a condition of this Order.</w:t>
      </w:r>
    </w:p>
    <w:p w:rsidR="00147111" w:rsidRDefault="00147111" w:rsidP="00147111">
      <w:pPr>
        <w:pStyle w:val="R1"/>
        <w:tabs>
          <w:tab w:val="clear" w:pos="794"/>
        </w:tabs>
        <w:spacing w:before="0" w:line="240" w:lineRule="atLeast"/>
        <w:ind w:left="0" w:firstLine="0"/>
        <w:rPr>
          <w:sz w:val="22"/>
        </w:rPr>
      </w:pPr>
      <w:r>
        <w:rPr>
          <w:sz w:val="22"/>
        </w:rPr>
        <w:t>I agree that I have been given a copy of this Order.</w:t>
      </w:r>
    </w:p>
    <w:p w:rsidR="00147111" w:rsidRDefault="00147111" w:rsidP="00147111">
      <w:pPr>
        <w:pStyle w:val="R1"/>
        <w:tabs>
          <w:tab w:val="left" w:pos="4395"/>
        </w:tabs>
        <w:spacing w:before="0" w:line="240" w:lineRule="atLeast"/>
        <w:rPr>
          <w:sz w:val="20"/>
        </w:rPr>
      </w:pPr>
      <w:r>
        <w:rPr>
          <w:sz w:val="20"/>
        </w:rPr>
        <w:t>First Surety:</w:t>
      </w:r>
      <w:r>
        <w:rPr>
          <w:sz w:val="20"/>
        </w:rPr>
        <w:tab/>
      </w:r>
      <w:r>
        <w:rPr>
          <w:sz w:val="20"/>
          <w:vertAlign w:val="superscript"/>
        </w:rPr>
        <w:t>19</w:t>
      </w:r>
    </w:p>
    <w:p w:rsidR="00147111" w:rsidRDefault="00147111" w:rsidP="00147111">
      <w:pPr>
        <w:pStyle w:val="P1"/>
        <w:tabs>
          <w:tab w:val="left" w:pos="4395"/>
        </w:tabs>
        <w:spacing w:before="0" w:line="240" w:lineRule="atLeast"/>
        <w:ind w:left="4395" w:hanging="4395"/>
        <w:rPr>
          <w:sz w:val="20"/>
        </w:rPr>
      </w:pPr>
      <w:r>
        <w:rPr>
          <w:sz w:val="20"/>
        </w:rPr>
        <w:tab/>
        <w:t>Name:</w:t>
      </w:r>
      <w:r>
        <w:rPr>
          <w:sz w:val="20"/>
        </w:rPr>
        <w:tab/>
      </w:r>
      <w:r>
        <w:rPr>
          <w:sz w:val="20"/>
          <w:vertAlign w:val="superscript"/>
        </w:rPr>
        <w:t>20</w:t>
      </w:r>
    </w:p>
    <w:p w:rsidR="00147111" w:rsidRDefault="00147111" w:rsidP="00147111">
      <w:pPr>
        <w:pStyle w:val="P1"/>
        <w:tabs>
          <w:tab w:val="clear" w:pos="1191"/>
        </w:tabs>
        <w:spacing w:before="0" w:line="240" w:lineRule="atLeast"/>
        <w:ind w:left="4395" w:hanging="3828"/>
        <w:rPr>
          <w:sz w:val="20"/>
        </w:rPr>
      </w:pPr>
      <w:r>
        <w:rPr>
          <w:sz w:val="20"/>
        </w:rPr>
        <w:t>Address:</w:t>
      </w:r>
      <w:r>
        <w:rPr>
          <w:sz w:val="20"/>
        </w:rPr>
        <w:tab/>
      </w:r>
      <w:r>
        <w:rPr>
          <w:sz w:val="20"/>
          <w:vertAlign w:val="superscript"/>
        </w:rPr>
        <w:t>21</w:t>
      </w:r>
    </w:p>
    <w:p w:rsidR="00147111" w:rsidRDefault="00147111" w:rsidP="00147111">
      <w:pPr>
        <w:pStyle w:val="P1"/>
        <w:tabs>
          <w:tab w:val="clear" w:pos="1191"/>
          <w:tab w:val="left" w:pos="4395"/>
        </w:tabs>
        <w:spacing w:before="0" w:line="240" w:lineRule="atLeast"/>
        <w:ind w:left="4395" w:hanging="4395"/>
        <w:rPr>
          <w:sz w:val="20"/>
        </w:rPr>
      </w:pPr>
      <w:r>
        <w:rPr>
          <w:sz w:val="20"/>
        </w:rPr>
        <w:t>Second Surety:</w:t>
      </w:r>
      <w:r>
        <w:rPr>
          <w:sz w:val="20"/>
        </w:rPr>
        <w:tab/>
      </w:r>
      <w:r>
        <w:rPr>
          <w:sz w:val="20"/>
          <w:vertAlign w:val="superscript"/>
        </w:rPr>
        <w:t>22</w:t>
      </w:r>
    </w:p>
    <w:p w:rsidR="00147111" w:rsidRDefault="00147111" w:rsidP="00147111">
      <w:pPr>
        <w:pStyle w:val="P1"/>
        <w:spacing w:before="0" w:line="240" w:lineRule="atLeast"/>
        <w:ind w:left="4395" w:hanging="4395"/>
        <w:rPr>
          <w:sz w:val="20"/>
        </w:rPr>
      </w:pPr>
      <w:r>
        <w:rPr>
          <w:sz w:val="20"/>
        </w:rPr>
        <w:tab/>
        <w:t>Name:</w:t>
      </w:r>
      <w:r>
        <w:rPr>
          <w:sz w:val="20"/>
        </w:rPr>
        <w:tab/>
      </w:r>
      <w:r>
        <w:rPr>
          <w:sz w:val="20"/>
          <w:vertAlign w:val="superscript"/>
        </w:rPr>
        <w:t>23</w:t>
      </w:r>
    </w:p>
    <w:p w:rsidR="00147111" w:rsidRDefault="00147111" w:rsidP="00147111">
      <w:pPr>
        <w:pStyle w:val="P1"/>
        <w:tabs>
          <w:tab w:val="left" w:pos="4395"/>
        </w:tabs>
        <w:spacing w:before="0" w:after="60" w:line="240" w:lineRule="atLeast"/>
        <w:ind w:left="4395" w:hanging="3828"/>
        <w:rPr>
          <w:sz w:val="20"/>
        </w:rPr>
      </w:pPr>
      <w:r>
        <w:rPr>
          <w:sz w:val="20"/>
        </w:rPr>
        <w:tab/>
        <w:t>Address:</w:t>
      </w:r>
      <w:r>
        <w:rPr>
          <w:sz w:val="20"/>
        </w:rPr>
        <w:tab/>
      </w:r>
      <w:r>
        <w:rPr>
          <w:sz w:val="20"/>
          <w:vertAlign w:val="superscript"/>
        </w:rPr>
        <w:t>24</w:t>
      </w:r>
    </w:p>
    <w:p w:rsidR="00147111" w:rsidRPr="00CD433F" w:rsidRDefault="00147111" w:rsidP="00147111">
      <w:pPr>
        <w:pStyle w:val="P1"/>
        <w:pBdr>
          <w:top w:val="single" w:sz="4" w:space="1" w:color="auto"/>
        </w:pBdr>
        <w:spacing w:before="0" w:line="240" w:lineRule="auto"/>
        <w:ind w:left="284" w:hanging="284"/>
        <w:rPr>
          <w:sz w:val="18"/>
          <w:szCs w:val="18"/>
        </w:rPr>
      </w:pPr>
      <w:r w:rsidRPr="00CD433F">
        <w:rPr>
          <w:sz w:val="18"/>
          <w:szCs w:val="18"/>
          <w:vertAlign w:val="superscript"/>
        </w:rPr>
        <w:t>1</w:t>
      </w:r>
      <w:r w:rsidRPr="00CD433F">
        <w:rPr>
          <w:sz w:val="18"/>
          <w:szCs w:val="18"/>
        </w:rPr>
        <w:tab/>
        <w:t>insert name of court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w:t>
      </w:r>
      <w:r w:rsidRPr="00CD433F">
        <w:rPr>
          <w:sz w:val="18"/>
          <w:szCs w:val="18"/>
        </w:rPr>
        <w:tab/>
        <w:t>insert location of court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3</w:t>
      </w:r>
      <w:r w:rsidRPr="00CD433F">
        <w:rPr>
          <w:sz w:val="18"/>
          <w:szCs w:val="18"/>
        </w:rPr>
        <w:tab/>
        <w:t>insert State or Territory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4</w:t>
      </w:r>
      <w:r w:rsidRPr="00CD433F">
        <w:rPr>
          <w:sz w:val="18"/>
          <w:szCs w:val="18"/>
        </w:rPr>
        <w:tab/>
        <w:t>insert amount of surety or sureties</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5</w:t>
      </w:r>
      <w:r w:rsidRPr="00CD433F">
        <w:rPr>
          <w:sz w:val="18"/>
          <w:szCs w:val="18"/>
        </w:rPr>
        <w:tab/>
        <w:t>insert amount of recognisance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6</w:t>
      </w:r>
      <w:r w:rsidRPr="00CD433F">
        <w:rPr>
          <w:sz w:val="18"/>
          <w:szCs w:val="18"/>
        </w:rPr>
        <w:tab/>
        <w:t>insert period</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7</w:t>
      </w:r>
      <w:r w:rsidRPr="00CD433F">
        <w:rPr>
          <w:sz w:val="18"/>
          <w:szCs w:val="18"/>
          <w:vertAlign w:val="superscript"/>
        </w:rPr>
        <w:tab/>
      </w:r>
      <w:r w:rsidRPr="00CD433F">
        <w:rPr>
          <w:sz w:val="18"/>
          <w:szCs w:val="18"/>
        </w:rPr>
        <w:t>insert amount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8</w:t>
      </w:r>
      <w:r w:rsidRPr="00CD433F">
        <w:rPr>
          <w:sz w:val="18"/>
          <w:szCs w:val="18"/>
        </w:rPr>
        <w:tab/>
        <w:t>insert to whom amount is to be paid</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9</w:t>
      </w:r>
      <w:r w:rsidRPr="00CD433F">
        <w:rPr>
          <w:sz w:val="18"/>
          <w:szCs w:val="18"/>
        </w:rPr>
        <w:tab/>
        <w:t>insert date by which amount must be paid</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10</w:t>
      </w:r>
      <w:r w:rsidRPr="00CD433F">
        <w:rPr>
          <w:sz w:val="18"/>
          <w:szCs w:val="18"/>
        </w:rPr>
        <w:tab/>
        <w:t>insert details of instalments</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11</w:t>
      </w:r>
      <w:r w:rsidRPr="00CD433F">
        <w:rPr>
          <w:sz w:val="18"/>
          <w:szCs w:val="18"/>
        </w:rPr>
        <w:tab/>
        <w:t>insert details of further conditions</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12</w:t>
      </w:r>
      <w:r w:rsidRPr="00CD433F">
        <w:rPr>
          <w:sz w:val="18"/>
          <w:szCs w:val="18"/>
        </w:rPr>
        <w:tab/>
        <w:t>insert name of defendant or appellant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13</w:t>
      </w:r>
      <w:r w:rsidRPr="00CD433F">
        <w:rPr>
          <w:sz w:val="18"/>
          <w:szCs w:val="18"/>
        </w:rPr>
        <w:tab/>
        <w:t>insert address of appellant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14</w:t>
      </w:r>
      <w:r w:rsidRPr="00CD433F">
        <w:rPr>
          <w:sz w:val="18"/>
          <w:szCs w:val="18"/>
          <w:vertAlign w:val="superscript"/>
        </w:rPr>
        <w:tab/>
      </w:r>
      <w:r w:rsidRPr="00CD433F">
        <w:rPr>
          <w:sz w:val="18"/>
          <w:szCs w:val="18"/>
        </w:rPr>
        <w:t>insert date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15</w:t>
      </w:r>
      <w:r w:rsidRPr="00CD433F">
        <w:rPr>
          <w:sz w:val="18"/>
          <w:szCs w:val="18"/>
        </w:rPr>
        <w:tab/>
        <w:t>insert details of offences</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16</w:t>
      </w:r>
      <w:r w:rsidRPr="00CD433F">
        <w:rPr>
          <w:sz w:val="18"/>
          <w:szCs w:val="18"/>
          <w:vertAlign w:val="superscript"/>
        </w:rPr>
        <w:tab/>
      </w:r>
      <w:r w:rsidRPr="00CD433F">
        <w:rPr>
          <w:sz w:val="18"/>
          <w:szCs w:val="18"/>
        </w:rPr>
        <w:t>signature of judge, magistrate, registrar, clerk or justice of the peace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17</w:t>
      </w:r>
      <w:r w:rsidRPr="00CD433F">
        <w:rPr>
          <w:sz w:val="18"/>
          <w:szCs w:val="18"/>
        </w:rPr>
        <w:tab/>
        <w:t>insert signature of defendant or appellant</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18</w:t>
      </w:r>
      <w:r w:rsidRPr="00CD433F">
        <w:rPr>
          <w:sz w:val="18"/>
          <w:szCs w:val="18"/>
        </w:rPr>
        <w:tab/>
        <w:t>signature of registrar, clerk or justice of the peace</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19</w:t>
      </w:r>
      <w:r w:rsidRPr="00CD433F">
        <w:rPr>
          <w:sz w:val="18"/>
          <w:szCs w:val="18"/>
        </w:rPr>
        <w:tab/>
        <w:t>signature of first surety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20</w:t>
      </w:r>
      <w:r w:rsidRPr="00CD433F">
        <w:rPr>
          <w:sz w:val="18"/>
          <w:szCs w:val="18"/>
        </w:rPr>
        <w:tab/>
        <w:t>insert full name of first surety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21</w:t>
      </w:r>
      <w:r w:rsidRPr="00CD433F">
        <w:rPr>
          <w:sz w:val="18"/>
          <w:szCs w:val="18"/>
        </w:rPr>
        <w:tab/>
        <w:t>insert address of first surety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22</w:t>
      </w:r>
      <w:r w:rsidRPr="00CD433F">
        <w:rPr>
          <w:sz w:val="18"/>
          <w:szCs w:val="18"/>
        </w:rPr>
        <w:tab/>
        <w:t>signature of second surety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23</w:t>
      </w:r>
      <w:r w:rsidRPr="00CD433F">
        <w:rPr>
          <w:sz w:val="18"/>
          <w:szCs w:val="18"/>
        </w:rPr>
        <w:tab/>
        <w:t>insert full name of second surety</w:t>
      </w:r>
    </w:p>
    <w:p w:rsidR="00147111" w:rsidRPr="00CD433F" w:rsidRDefault="00147111" w:rsidP="00147111">
      <w:pPr>
        <w:pStyle w:val="P1"/>
        <w:spacing w:before="0" w:line="240" w:lineRule="auto"/>
        <w:ind w:left="284" w:hanging="284"/>
        <w:rPr>
          <w:sz w:val="18"/>
          <w:szCs w:val="18"/>
        </w:rPr>
      </w:pPr>
      <w:r w:rsidRPr="00CD433F">
        <w:rPr>
          <w:sz w:val="18"/>
          <w:szCs w:val="18"/>
          <w:vertAlign w:val="superscript"/>
        </w:rPr>
        <w:t>24</w:t>
      </w:r>
      <w:r w:rsidRPr="00CD433F">
        <w:rPr>
          <w:sz w:val="18"/>
          <w:szCs w:val="18"/>
        </w:rPr>
        <w:tab/>
        <w:t>insert address of second surety</w:t>
      </w:r>
    </w:p>
    <w:p w:rsidR="00147111" w:rsidRPr="00CD433F" w:rsidRDefault="00147111" w:rsidP="00147111">
      <w:pPr>
        <w:pStyle w:val="P1"/>
        <w:spacing w:before="0" w:line="240" w:lineRule="auto"/>
        <w:ind w:left="284" w:hanging="284"/>
        <w:rPr>
          <w:sz w:val="18"/>
          <w:szCs w:val="18"/>
        </w:rPr>
      </w:pPr>
      <w:r w:rsidRPr="00CD433F">
        <w:rPr>
          <w:sz w:val="18"/>
          <w:szCs w:val="18"/>
        </w:rPr>
        <w:t>*</w:t>
      </w:r>
      <w:r w:rsidRPr="00CD433F">
        <w:rPr>
          <w:sz w:val="18"/>
          <w:szCs w:val="18"/>
        </w:rPr>
        <w:tab/>
        <w:t>omit if inapplicable</w:t>
      </w:r>
    </w:p>
    <w:p w:rsidR="0091276E" w:rsidRPr="0018479F" w:rsidRDefault="000231F1" w:rsidP="00147111">
      <w:pPr>
        <w:pStyle w:val="ActHead2"/>
        <w:pageBreakBefore/>
        <w:spacing w:before="240"/>
      </w:pPr>
      <w:bookmarkStart w:id="44" w:name="_Toc355768845"/>
      <w:r w:rsidRPr="0018479F">
        <w:rPr>
          <w:rStyle w:val="CharPartNo"/>
        </w:rPr>
        <w:t>Form</w:t>
      </w:r>
      <w:r w:rsidR="0018479F" w:rsidRPr="0018479F">
        <w:rPr>
          <w:rStyle w:val="CharPartNo"/>
        </w:rPr>
        <w:t xml:space="preserve"> </w:t>
      </w:r>
      <w:r w:rsidR="0091276E" w:rsidRPr="0018479F">
        <w:rPr>
          <w:rStyle w:val="CharPartNo"/>
        </w:rPr>
        <w:t>11</w:t>
      </w:r>
      <w:r w:rsidRPr="0018479F">
        <w:t>—</w:t>
      </w:r>
      <w:r w:rsidR="0091276E" w:rsidRPr="0018479F">
        <w:rPr>
          <w:rStyle w:val="CharPartText"/>
        </w:rPr>
        <w:t>Order and recognisance under paragraph</w:t>
      </w:r>
      <w:r w:rsidR="0018479F" w:rsidRPr="0018479F">
        <w:rPr>
          <w:rStyle w:val="CharPartText"/>
        </w:rPr>
        <w:t> </w:t>
      </w:r>
      <w:r w:rsidR="0091276E" w:rsidRPr="0018479F">
        <w:rPr>
          <w:rStyle w:val="CharPartText"/>
        </w:rPr>
        <w:t>20 (1</w:t>
      </w:r>
      <w:r w:rsidRPr="0018479F">
        <w:rPr>
          <w:rStyle w:val="CharPartText"/>
        </w:rPr>
        <w:t>)(</w:t>
      </w:r>
      <w:r w:rsidR="0091276E" w:rsidRPr="0018479F">
        <w:rPr>
          <w:rStyle w:val="CharPartText"/>
        </w:rPr>
        <w:t>a)</w:t>
      </w:r>
      <w:bookmarkEnd w:id="44"/>
    </w:p>
    <w:p w:rsidR="00147111" w:rsidRDefault="00147111" w:rsidP="00147111">
      <w:pPr>
        <w:pStyle w:val="Schedulepara"/>
        <w:keepNext/>
        <w:keepLines/>
      </w:pPr>
      <w:r>
        <w:t>Commonwealth of Australia</w:t>
      </w:r>
    </w:p>
    <w:p w:rsidR="00147111" w:rsidRDefault="00147111" w:rsidP="00147111">
      <w:pPr>
        <w:pStyle w:val="Schedulepara"/>
        <w:keepNext/>
        <w:keepLines/>
        <w:rPr>
          <w:i/>
        </w:rPr>
      </w:pPr>
      <w:r>
        <w:rPr>
          <w:i/>
        </w:rPr>
        <w:t>Crimes Act 1914</w:t>
      </w:r>
    </w:p>
    <w:p w:rsidR="00147111" w:rsidRDefault="00147111" w:rsidP="00147111">
      <w:pPr>
        <w:pStyle w:val="Schedulepara"/>
        <w:keepNext/>
        <w:keepLines/>
      </w:pPr>
      <w:r>
        <w:t>ORDER AND RECOGNISANCE UNDER PARAGRAPH 20 (1) (a)</w:t>
      </w:r>
    </w:p>
    <w:p w:rsidR="00147111" w:rsidRDefault="00147111" w:rsidP="00147111">
      <w:pPr>
        <w:pStyle w:val="P1"/>
        <w:keepNext/>
        <w:keepLines/>
        <w:tabs>
          <w:tab w:val="clear" w:pos="1191"/>
        </w:tabs>
        <w:spacing w:before="120" w:line="240" w:lineRule="atLeast"/>
        <w:ind w:left="3685" w:hanging="3691"/>
        <w:rPr>
          <w:sz w:val="20"/>
        </w:rPr>
      </w:pPr>
      <w:r>
        <w:rPr>
          <w:sz w:val="20"/>
        </w:rPr>
        <w:t>IN THE</w:t>
      </w:r>
      <w:r>
        <w:rPr>
          <w:sz w:val="20"/>
        </w:rPr>
        <w:tab/>
      </w:r>
      <w:r>
        <w:rPr>
          <w:sz w:val="20"/>
          <w:vertAlign w:val="superscript"/>
        </w:rPr>
        <w:t>1</w:t>
      </w:r>
    </w:p>
    <w:p w:rsidR="00147111" w:rsidRDefault="00147111" w:rsidP="00147111">
      <w:pPr>
        <w:pStyle w:val="P1"/>
        <w:keepNext/>
        <w:keepLines/>
        <w:tabs>
          <w:tab w:val="clear" w:pos="1191"/>
        </w:tabs>
        <w:spacing w:before="0" w:line="240" w:lineRule="atLeast"/>
        <w:ind w:left="3686" w:hanging="3690"/>
        <w:rPr>
          <w:sz w:val="22"/>
        </w:rPr>
      </w:pPr>
      <w:r>
        <w:rPr>
          <w:sz w:val="22"/>
        </w:rPr>
        <w:t>AT</w:t>
      </w:r>
      <w:r>
        <w:rPr>
          <w:sz w:val="22"/>
        </w:rPr>
        <w:tab/>
      </w:r>
      <w:r>
        <w:rPr>
          <w:sz w:val="22"/>
          <w:vertAlign w:val="superscript"/>
        </w:rPr>
        <w:t>2</w:t>
      </w:r>
    </w:p>
    <w:p w:rsidR="00147111" w:rsidRDefault="00147111" w:rsidP="00147111">
      <w:pPr>
        <w:pStyle w:val="P1"/>
        <w:keepNext/>
        <w:keepLines/>
        <w:spacing w:before="0" w:line="240" w:lineRule="atLeast"/>
        <w:ind w:left="3686" w:hanging="3690"/>
        <w:rPr>
          <w:sz w:val="22"/>
        </w:rPr>
      </w:pPr>
      <w:r>
        <w:rPr>
          <w:sz w:val="22"/>
        </w:rPr>
        <w:t>IN THE *STATE OF</w:t>
      </w:r>
      <w:r>
        <w:rPr>
          <w:sz w:val="22"/>
        </w:rPr>
        <w:tab/>
      </w:r>
      <w:r>
        <w:rPr>
          <w:sz w:val="22"/>
          <w:vertAlign w:val="superscript"/>
        </w:rPr>
        <w:t>3</w:t>
      </w:r>
    </w:p>
    <w:p w:rsidR="00147111" w:rsidRDefault="00147111" w:rsidP="00147111">
      <w:pPr>
        <w:pStyle w:val="P1"/>
        <w:keepNext/>
        <w:keepLines/>
        <w:spacing w:before="0" w:line="240" w:lineRule="atLeast"/>
        <w:rPr>
          <w:sz w:val="22"/>
        </w:rPr>
      </w:pPr>
      <w:r>
        <w:rPr>
          <w:sz w:val="22"/>
        </w:rPr>
        <w:t>BETWEEN:</w:t>
      </w:r>
    </w:p>
    <w:p w:rsidR="00147111" w:rsidRDefault="00147111" w:rsidP="00147111">
      <w:pPr>
        <w:pStyle w:val="P1"/>
        <w:keepNext/>
        <w:keepLines/>
        <w:spacing w:line="240" w:lineRule="atLeast"/>
        <w:jc w:val="center"/>
        <w:rPr>
          <w:sz w:val="22"/>
        </w:rPr>
      </w:pPr>
      <w:r>
        <w:rPr>
          <w:sz w:val="22"/>
        </w:rPr>
        <w:t>(*Informant/*Appellant)</w:t>
      </w:r>
    </w:p>
    <w:p w:rsidR="00147111" w:rsidRDefault="00147111" w:rsidP="00147111">
      <w:pPr>
        <w:pStyle w:val="P1"/>
        <w:keepNext/>
        <w:keepLines/>
        <w:spacing w:line="240" w:lineRule="atLeast"/>
        <w:jc w:val="center"/>
        <w:rPr>
          <w:sz w:val="22"/>
        </w:rPr>
      </w:pPr>
      <w:r>
        <w:rPr>
          <w:sz w:val="22"/>
        </w:rPr>
        <w:noBreakHyphen/>
        <w:t>and</w:t>
      </w:r>
      <w:r>
        <w:rPr>
          <w:sz w:val="22"/>
        </w:rPr>
        <w:noBreakHyphen/>
      </w:r>
    </w:p>
    <w:p w:rsidR="00147111" w:rsidRDefault="00147111" w:rsidP="00147111">
      <w:pPr>
        <w:pStyle w:val="P1"/>
        <w:spacing w:after="60" w:line="240" w:lineRule="atLeast"/>
        <w:jc w:val="center"/>
        <w:rPr>
          <w:sz w:val="22"/>
        </w:rPr>
      </w:pPr>
      <w:r>
        <w:rPr>
          <w:sz w:val="22"/>
        </w:rPr>
        <w:t>(*Defendant/*Respondant)</w:t>
      </w:r>
    </w:p>
    <w:p w:rsidR="00147111" w:rsidRDefault="00147111" w:rsidP="00147111">
      <w:pPr>
        <w:pStyle w:val="R1"/>
        <w:spacing w:before="60" w:after="60" w:line="240" w:lineRule="atLeast"/>
        <w:jc w:val="center"/>
        <w:rPr>
          <w:sz w:val="22"/>
        </w:rPr>
      </w:pPr>
      <w:r>
        <w:rPr>
          <w:sz w:val="22"/>
        </w:rPr>
        <w:t>ORDER</w:t>
      </w:r>
    </w:p>
    <w:p w:rsidR="00147111" w:rsidRDefault="00147111" w:rsidP="00147111">
      <w:pPr>
        <w:pStyle w:val="R1"/>
        <w:tabs>
          <w:tab w:val="clear" w:pos="794"/>
          <w:tab w:val="left" w:pos="3686"/>
          <w:tab w:val="left" w:pos="6946"/>
        </w:tabs>
        <w:spacing w:before="100"/>
        <w:ind w:left="0" w:firstLine="0"/>
        <w:rPr>
          <w:sz w:val="22"/>
        </w:rPr>
      </w:pPr>
      <w:r>
        <w:rPr>
          <w:sz w:val="22"/>
        </w:rPr>
        <w:t xml:space="preserve">THE COURT ORDERS the release of the *defendant/*appellant under paragraph 20 (1) (a) of the </w:t>
      </w:r>
      <w:r>
        <w:rPr>
          <w:i/>
          <w:sz w:val="22"/>
        </w:rPr>
        <w:t>Crimes Act 1914</w:t>
      </w:r>
      <w:r>
        <w:rPr>
          <w:sz w:val="22"/>
        </w:rPr>
        <w:t xml:space="preserve"> without passing sentence on the *defendant/*appellant upon the *defendant/*appellant giving security *with *surety/*sureties of $</w:t>
      </w:r>
      <w:r>
        <w:rPr>
          <w:sz w:val="22"/>
        </w:rPr>
        <w:tab/>
      </w:r>
      <w:r>
        <w:rPr>
          <w:sz w:val="22"/>
          <w:vertAlign w:val="superscript"/>
        </w:rPr>
        <w:t>4</w:t>
      </w:r>
      <w:r>
        <w:rPr>
          <w:sz w:val="22"/>
        </w:rPr>
        <w:t xml:space="preserve"> by recognisance of $</w:t>
      </w:r>
      <w:r>
        <w:rPr>
          <w:sz w:val="22"/>
        </w:rPr>
        <w:tab/>
      </w:r>
      <w:r>
        <w:rPr>
          <w:sz w:val="22"/>
          <w:vertAlign w:val="superscript"/>
        </w:rPr>
        <w:t>5</w:t>
      </w:r>
      <w:r>
        <w:rPr>
          <w:sz w:val="22"/>
        </w:rPr>
        <w:t xml:space="preserve"> </w:t>
      </w:r>
    </w:p>
    <w:p w:rsidR="00147111" w:rsidRDefault="00147111" w:rsidP="00147111">
      <w:pPr>
        <w:pStyle w:val="R1"/>
        <w:tabs>
          <w:tab w:val="clear" w:pos="794"/>
          <w:tab w:val="left" w:pos="3686"/>
          <w:tab w:val="left" w:pos="6946"/>
        </w:tabs>
        <w:spacing w:before="0"/>
        <w:ind w:left="0" w:firstLine="0"/>
        <w:rPr>
          <w:sz w:val="22"/>
        </w:rPr>
      </w:pPr>
      <w:r>
        <w:rPr>
          <w:sz w:val="22"/>
        </w:rPr>
        <w:t>to comply with the following conditions:</w:t>
      </w:r>
    </w:p>
    <w:p w:rsidR="00147111" w:rsidRDefault="00147111" w:rsidP="00147111">
      <w:pPr>
        <w:pStyle w:val="P1"/>
        <w:tabs>
          <w:tab w:val="clear" w:pos="1191"/>
          <w:tab w:val="right" w:pos="567"/>
          <w:tab w:val="left" w:pos="6946"/>
        </w:tabs>
        <w:ind w:left="709" w:hanging="709"/>
        <w:rPr>
          <w:sz w:val="22"/>
        </w:rPr>
      </w:pPr>
      <w:r>
        <w:rPr>
          <w:sz w:val="22"/>
        </w:rPr>
        <w:tab/>
        <w:t>(a)</w:t>
      </w:r>
      <w:r>
        <w:rPr>
          <w:sz w:val="22"/>
        </w:rPr>
        <w:tab/>
        <w:t xml:space="preserve">that the *defendant/*appellant is to be of good behaviour for </w:t>
      </w:r>
      <w:r>
        <w:rPr>
          <w:sz w:val="22"/>
        </w:rPr>
        <w:tab/>
      </w:r>
      <w:r>
        <w:rPr>
          <w:sz w:val="22"/>
          <w:vertAlign w:val="superscript"/>
        </w:rPr>
        <w:t>6</w:t>
      </w:r>
      <w:r>
        <w:rPr>
          <w:sz w:val="22"/>
        </w:rPr>
        <w:t xml:space="preserve"> *months/*years; and</w:t>
      </w:r>
    </w:p>
    <w:p w:rsidR="00147111" w:rsidRDefault="00147111" w:rsidP="00147111">
      <w:pPr>
        <w:pStyle w:val="P1"/>
        <w:tabs>
          <w:tab w:val="clear" w:pos="1191"/>
          <w:tab w:val="right" w:pos="567"/>
          <w:tab w:val="left" w:pos="709"/>
          <w:tab w:val="left" w:pos="6946"/>
        </w:tabs>
        <w:spacing w:before="0"/>
        <w:ind w:left="709" w:hanging="709"/>
        <w:rPr>
          <w:sz w:val="22"/>
        </w:rPr>
      </w:pPr>
      <w:r>
        <w:rPr>
          <w:sz w:val="22"/>
        </w:rPr>
        <w:tab/>
        <w:t>(b)</w:t>
      </w:r>
      <w:r>
        <w:rPr>
          <w:sz w:val="22"/>
        </w:rPr>
        <w:tab/>
        <w:t>that the *defendant/*appellant is to *make reparation/*make restitution/*pay compensation of $</w:t>
      </w:r>
      <w:r>
        <w:rPr>
          <w:sz w:val="22"/>
        </w:rPr>
        <w:tab/>
      </w:r>
      <w:r>
        <w:rPr>
          <w:sz w:val="22"/>
          <w:vertAlign w:val="superscript"/>
        </w:rPr>
        <w:t>7</w:t>
      </w:r>
      <w:r>
        <w:rPr>
          <w:sz w:val="22"/>
        </w:rPr>
        <w:t xml:space="preserve"> </w:t>
      </w:r>
    </w:p>
    <w:p w:rsidR="00147111" w:rsidRDefault="00147111" w:rsidP="00147111">
      <w:pPr>
        <w:pStyle w:val="P1"/>
        <w:tabs>
          <w:tab w:val="clear" w:pos="1191"/>
          <w:tab w:val="left" w:pos="3119"/>
          <w:tab w:val="left" w:pos="6521"/>
        </w:tabs>
        <w:spacing w:before="0"/>
        <w:ind w:left="709" w:firstLine="0"/>
        <w:rPr>
          <w:sz w:val="22"/>
        </w:rPr>
      </w:pPr>
      <w:r>
        <w:rPr>
          <w:sz w:val="22"/>
        </w:rPr>
        <w:t>to</w:t>
      </w:r>
      <w:r>
        <w:rPr>
          <w:sz w:val="22"/>
        </w:rPr>
        <w:tab/>
      </w:r>
      <w:r>
        <w:rPr>
          <w:sz w:val="22"/>
          <w:vertAlign w:val="superscript"/>
        </w:rPr>
        <w:t>8</w:t>
      </w:r>
      <w:r>
        <w:rPr>
          <w:sz w:val="22"/>
        </w:rPr>
        <w:t xml:space="preserve"> *by</w:t>
      </w:r>
      <w:r>
        <w:rPr>
          <w:sz w:val="22"/>
        </w:rPr>
        <w:tab/>
      </w:r>
      <w:r>
        <w:rPr>
          <w:sz w:val="22"/>
          <w:vertAlign w:val="superscript"/>
        </w:rPr>
        <w:t>9</w:t>
      </w:r>
      <w:r>
        <w:rPr>
          <w:sz w:val="22"/>
        </w:rPr>
        <w:t xml:space="preserve">;/*by </w:t>
      </w:r>
    </w:p>
    <w:p w:rsidR="00147111" w:rsidRDefault="00147111" w:rsidP="00147111">
      <w:pPr>
        <w:pStyle w:val="P1"/>
        <w:tabs>
          <w:tab w:val="clear" w:pos="1191"/>
          <w:tab w:val="left" w:pos="3402"/>
        </w:tabs>
        <w:spacing w:before="0"/>
        <w:ind w:left="709" w:firstLine="0"/>
        <w:rPr>
          <w:sz w:val="22"/>
        </w:rPr>
      </w:pPr>
      <w:r>
        <w:rPr>
          <w:sz w:val="22"/>
        </w:rPr>
        <w:t>instalments of $</w:t>
      </w:r>
      <w:r>
        <w:rPr>
          <w:sz w:val="22"/>
        </w:rPr>
        <w:tab/>
      </w:r>
      <w:r>
        <w:rPr>
          <w:sz w:val="22"/>
          <w:vertAlign w:val="superscript"/>
        </w:rPr>
        <w:t>10</w:t>
      </w:r>
      <w:r>
        <w:rPr>
          <w:sz w:val="22"/>
        </w:rPr>
        <w:t>; and</w:t>
      </w:r>
    </w:p>
    <w:p w:rsidR="00147111" w:rsidRDefault="00147111" w:rsidP="00147111">
      <w:pPr>
        <w:pStyle w:val="P1"/>
        <w:tabs>
          <w:tab w:val="clear" w:pos="1191"/>
          <w:tab w:val="right" w:pos="567"/>
          <w:tab w:val="left" w:pos="709"/>
          <w:tab w:val="left" w:pos="6946"/>
        </w:tabs>
        <w:ind w:left="709" w:hanging="709"/>
        <w:rPr>
          <w:sz w:val="22"/>
        </w:rPr>
      </w:pPr>
      <w:r>
        <w:rPr>
          <w:sz w:val="22"/>
        </w:rPr>
        <w:tab/>
        <w:t>(c)</w:t>
      </w:r>
      <w:r>
        <w:rPr>
          <w:sz w:val="22"/>
        </w:rPr>
        <w:tab/>
        <w:t>that the *defendant/*appellant is to pay costs of this prosecution for the *offence/*offences specified below of $</w:t>
      </w:r>
      <w:r>
        <w:rPr>
          <w:sz w:val="22"/>
        </w:rPr>
        <w:tab/>
      </w:r>
      <w:r>
        <w:rPr>
          <w:sz w:val="22"/>
          <w:vertAlign w:val="superscript"/>
        </w:rPr>
        <w:t>7</w:t>
      </w:r>
      <w:r>
        <w:rPr>
          <w:sz w:val="22"/>
        </w:rPr>
        <w:t xml:space="preserve"> </w:t>
      </w:r>
    </w:p>
    <w:p w:rsidR="00147111" w:rsidRDefault="00147111" w:rsidP="00147111">
      <w:pPr>
        <w:pStyle w:val="P1"/>
        <w:tabs>
          <w:tab w:val="clear" w:pos="1191"/>
          <w:tab w:val="left" w:pos="709"/>
          <w:tab w:val="left" w:pos="3119"/>
          <w:tab w:val="left" w:pos="6379"/>
        </w:tabs>
        <w:spacing w:before="0"/>
        <w:ind w:left="709" w:firstLine="0"/>
        <w:rPr>
          <w:sz w:val="22"/>
        </w:rPr>
      </w:pPr>
      <w:r>
        <w:rPr>
          <w:sz w:val="22"/>
        </w:rPr>
        <w:t>to</w:t>
      </w:r>
      <w:r>
        <w:rPr>
          <w:sz w:val="22"/>
        </w:rPr>
        <w:tab/>
      </w:r>
      <w:r>
        <w:rPr>
          <w:sz w:val="22"/>
          <w:vertAlign w:val="superscript"/>
        </w:rPr>
        <w:t>8</w:t>
      </w:r>
      <w:r>
        <w:rPr>
          <w:sz w:val="22"/>
        </w:rPr>
        <w:t xml:space="preserve"> *by instalments of $</w:t>
      </w:r>
      <w:r>
        <w:rPr>
          <w:sz w:val="22"/>
        </w:rPr>
        <w:tab/>
      </w:r>
      <w:r>
        <w:rPr>
          <w:sz w:val="22"/>
          <w:vertAlign w:val="superscript"/>
        </w:rPr>
        <w:t>10</w:t>
      </w:r>
      <w:r>
        <w:rPr>
          <w:sz w:val="22"/>
        </w:rPr>
        <w:t>; and</w:t>
      </w:r>
    </w:p>
    <w:p w:rsidR="00147111" w:rsidRDefault="00147111" w:rsidP="00147111">
      <w:pPr>
        <w:pStyle w:val="P1"/>
        <w:tabs>
          <w:tab w:val="clear" w:pos="1191"/>
          <w:tab w:val="right" w:pos="567"/>
          <w:tab w:val="left" w:pos="709"/>
          <w:tab w:val="left" w:pos="4253"/>
          <w:tab w:val="left" w:pos="6946"/>
        </w:tabs>
        <w:ind w:left="709" w:hanging="709"/>
        <w:rPr>
          <w:sz w:val="22"/>
        </w:rPr>
      </w:pPr>
      <w:r>
        <w:rPr>
          <w:sz w:val="22"/>
        </w:rPr>
        <w:tab/>
        <w:t>(d)</w:t>
      </w:r>
      <w:r>
        <w:rPr>
          <w:sz w:val="22"/>
        </w:rPr>
        <w:tab/>
        <w:t>that the *defendant/*appellant is to pay to the Commonwealth a pecuniary penalty of $</w:t>
      </w:r>
      <w:r>
        <w:rPr>
          <w:sz w:val="22"/>
        </w:rPr>
        <w:tab/>
      </w:r>
      <w:r>
        <w:rPr>
          <w:sz w:val="22"/>
          <w:vertAlign w:val="superscript"/>
        </w:rPr>
        <w:t>7</w:t>
      </w:r>
      <w:r>
        <w:rPr>
          <w:sz w:val="22"/>
        </w:rPr>
        <w:t xml:space="preserve"> to</w:t>
      </w:r>
      <w:r>
        <w:rPr>
          <w:sz w:val="22"/>
        </w:rPr>
        <w:tab/>
      </w:r>
      <w:r>
        <w:rPr>
          <w:sz w:val="22"/>
          <w:vertAlign w:val="superscript"/>
        </w:rPr>
        <w:t>11</w:t>
      </w:r>
      <w:r>
        <w:rPr>
          <w:sz w:val="22"/>
        </w:rPr>
        <w:t xml:space="preserve"> </w:t>
      </w:r>
    </w:p>
    <w:p w:rsidR="00147111" w:rsidRDefault="00147111" w:rsidP="00147111">
      <w:pPr>
        <w:pStyle w:val="P1"/>
        <w:tabs>
          <w:tab w:val="clear" w:pos="1191"/>
          <w:tab w:val="left" w:pos="2835"/>
          <w:tab w:val="left" w:pos="5954"/>
        </w:tabs>
        <w:ind w:left="709" w:firstLine="0"/>
        <w:rPr>
          <w:sz w:val="22"/>
        </w:rPr>
      </w:pPr>
      <w:r>
        <w:rPr>
          <w:sz w:val="22"/>
        </w:rPr>
        <w:t xml:space="preserve">*by </w:t>
      </w:r>
      <w:r>
        <w:rPr>
          <w:sz w:val="22"/>
        </w:rPr>
        <w:tab/>
      </w:r>
      <w:r>
        <w:rPr>
          <w:sz w:val="22"/>
          <w:vertAlign w:val="superscript"/>
        </w:rPr>
        <w:t>9</w:t>
      </w:r>
      <w:r>
        <w:rPr>
          <w:sz w:val="22"/>
        </w:rPr>
        <w:t>;/*by instalments of $</w:t>
      </w:r>
      <w:r>
        <w:rPr>
          <w:sz w:val="22"/>
        </w:rPr>
        <w:tab/>
      </w:r>
      <w:r>
        <w:rPr>
          <w:sz w:val="22"/>
          <w:vertAlign w:val="superscript"/>
        </w:rPr>
        <w:t>10</w:t>
      </w:r>
      <w:r>
        <w:rPr>
          <w:sz w:val="22"/>
        </w:rPr>
        <w:t>; and</w:t>
      </w:r>
    </w:p>
    <w:p w:rsidR="00147111" w:rsidRDefault="00147111" w:rsidP="00147111">
      <w:pPr>
        <w:pStyle w:val="P1"/>
        <w:tabs>
          <w:tab w:val="clear" w:pos="1191"/>
          <w:tab w:val="right" w:pos="567"/>
          <w:tab w:val="left" w:pos="709"/>
        </w:tabs>
        <w:ind w:left="709" w:hanging="709"/>
        <w:rPr>
          <w:sz w:val="22"/>
        </w:rPr>
      </w:pPr>
      <w:r>
        <w:rPr>
          <w:sz w:val="22"/>
        </w:rPr>
        <w:tab/>
        <w:t>(e)</w:t>
      </w:r>
      <w:r>
        <w:rPr>
          <w:sz w:val="22"/>
        </w:rPr>
        <w:tab/>
        <w:t>that the *defendant/*appellant is to comply with the following further conditions:</w:t>
      </w:r>
    </w:p>
    <w:p w:rsidR="00147111" w:rsidRDefault="00147111" w:rsidP="00147111">
      <w:pPr>
        <w:pStyle w:val="P2"/>
        <w:tabs>
          <w:tab w:val="clear" w:pos="1758"/>
          <w:tab w:val="clear" w:pos="2155"/>
          <w:tab w:val="right" w:pos="993"/>
          <w:tab w:val="left" w:pos="3544"/>
        </w:tabs>
        <w:ind w:left="3544" w:hanging="3544"/>
        <w:rPr>
          <w:sz w:val="22"/>
        </w:rPr>
      </w:pPr>
      <w:r>
        <w:rPr>
          <w:sz w:val="22"/>
        </w:rPr>
        <w:tab/>
        <w:t>(i)</w:t>
      </w:r>
      <w:r>
        <w:rPr>
          <w:sz w:val="22"/>
        </w:rPr>
        <w:tab/>
      </w:r>
      <w:r>
        <w:rPr>
          <w:sz w:val="22"/>
          <w:vertAlign w:val="superscript"/>
        </w:rPr>
        <w:t>12</w:t>
      </w:r>
      <w:r>
        <w:rPr>
          <w:sz w:val="22"/>
        </w:rPr>
        <w:t>;</w:t>
      </w:r>
    </w:p>
    <w:p w:rsidR="00147111" w:rsidRDefault="00147111" w:rsidP="00147111">
      <w:pPr>
        <w:pStyle w:val="P2"/>
        <w:tabs>
          <w:tab w:val="clear" w:pos="1758"/>
          <w:tab w:val="clear" w:pos="2155"/>
          <w:tab w:val="right" w:pos="993"/>
          <w:tab w:val="left" w:pos="3544"/>
        </w:tabs>
        <w:ind w:left="3544" w:hanging="3544"/>
        <w:rPr>
          <w:sz w:val="22"/>
        </w:rPr>
      </w:pPr>
      <w:r>
        <w:rPr>
          <w:sz w:val="22"/>
        </w:rPr>
        <w:tab/>
        <w:t>(ii)</w:t>
      </w:r>
      <w:r>
        <w:rPr>
          <w:sz w:val="22"/>
        </w:rPr>
        <w:tab/>
      </w:r>
      <w:r>
        <w:rPr>
          <w:sz w:val="22"/>
          <w:vertAlign w:val="superscript"/>
        </w:rPr>
        <w:t>12</w:t>
      </w:r>
      <w:r>
        <w:rPr>
          <w:sz w:val="22"/>
        </w:rPr>
        <w:t>.</w:t>
      </w:r>
    </w:p>
    <w:p w:rsidR="00147111" w:rsidRDefault="00147111" w:rsidP="00147111">
      <w:pPr>
        <w:pStyle w:val="R1"/>
        <w:keepNext/>
        <w:spacing w:before="60"/>
        <w:rPr>
          <w:sz w:val="22"/>
        </w:rPr>
      </w:pPr>
      <w:r>
        <w:rPr>
          <w:sz w:val="22"/>
        </w:rPr>
        <w:t>This Order has been issued because:</w:t>
      </w:r>
    </w:p>
    <w:p w:rsidR="00147111" w:rsidRDefault="00147111" w:rsidP="00147111">
      <w:pPr>
        <w:pStyle w:val="P1"/>
        <w:tabs>
          <w:tab w:val="clear" w:pos="1191"/>
          <w:tab w:val="right" w:pos="567"/>
          <w:tab w:val="left" w:pos="3119"/>
          <w:tab w:val="left" w:pos="5812"/>
        </w:tabs>
        <w:ind w:left="709" w:hanging="851"/>
        <w:rPr>
          <w:sz w:val="22"/>
        </w:rPr>
      </w:pPr>
      <w:r>
        <w:rPr>
          <w:sz w:val="22"/>
        </w:rPr>
        <w:tab/>
        <w:t>*(a)</w:t>
      </w:r>
      <w:r>
        <w:rPr>
          <w:sz w:val="22"/>
        </w:rPr>
        <w:tab/>
        <w:t>the appellant,</w:t>
      </w:r>
      <w:r>
        <w:rPr>
          <w:sz w:val="22"/>
        </w:rPr>
        <w:tab/>
      </w:r>
      <w:r>
        <w:rPr>
          <w:sz w:val="22"/>
          <w:vertAlign w:val="superscript"/>
        </w:rPr>
        <w:t>13</w:t>
      </w:r>
      <w:r>
        <w:rPr>
          <w:sz w:val="22"/>
        </w:rPr>
        <w:t xml:space="preserve"> of</w:t>
      </w:r>
      <w:r>
        <w:rPr>
          <w:sz w:val="22"/>
        </w:rPr>
        <w:tab/>
      </w:r>
      <w:r>
        <w:rPr>
          <w:sz w:val="22"/>
          <w:vertAlign w:val="superscript"/>
        </w:rPr>
        <w:t>14</w:t>
      </w:r>
      <w:r>
        <w:rPr>
          <w:sz w:val="22"/>
        </w:rPr>
        <w:t xml:space="preserve"> appealed to </w:t>
      </w:r>
    </w:p>
    <w:p w:rsidR="00147111" w:rsidRDefault="00147111" w:rsidP="00147111">
      <w:pPr>
        <w:pStyle w:val="P1"/>
        <w:tabs>
          <w:tab w:val="clear" w:pos="1191"/>
          <w:tab w:val="right" w:pos="567"/>
          <w:tab w:val="left" w:pos="3119"/>
          <w:tab w:val="left" w:pos="6663"/>
        </w:tabs>
        <w:spacing w:before="0"/>
        <w:ind w:left="709" w:firstLine="0"/>
        <w:rPr>
          <w:sz w:val="22"/>
        </w:rPr>
      </w:pPr>
      <w:r>
        <w:rPr>
          <w:sz w:val="22"/>
        </w:rPr>
        <w:t>this court against the *sentence/*conviction and sentence imposed by the</w:t>
      </w:r>
      <w:r>
        <w:rPr>
          <w:sz w:val="22"/>
        </w:rPr>
        <w:tab/>
      </w:r>
      <w:r>
        <w:rPr>
          <w:sz w:val="22"/>
          <w:vertAlign w:val="superscript"/>
        </w:rPr>
        <w:t xml:space="preserve">1 </w:t>
      </w:r>
      <w:r>
        <w:rPr>
          <w:sz w:val="22"/>
        </w:rPr>
        <w:t>Magistrates’ Court on</w:t>
      </w:r>
      <w:r>
        <w:rPr>
          <w:sz w:val="22"/>
        </w:rPr>
        <w:tab/>
      </w:r>
      <w:r>
        <w:rPr>
          <w:sz w:val="22"/>
          <w:vertAlign w:val="superscript"/>
        </w:rPr>
        <w:t>15</w:t>
      </w:r>
      <w:r>
        <w:rPr>
          <w:sz w:val="22"/>
        </w:rPr>
        <w:t xml:space="preserve"> in respect of the following federal *offence/*offences:</w:t>
      </w:r>
    </w:p>
    <w:p w:rsidR="00147111" w:rsidRDefault="00147111" w:rsidP="00147111">
      <w:pPr>
        <w:pStyle w:val="P2"/>
        <w:tabs>
          <w:tab w:val="clear" w:pos="1758"/>
          <w:tab w:val="clear" w:pos="2155"/>
          <w:tab w:val="right" w:pos="993"/>
          <w:tab w:val="left" w:pos="1276"/>
          <w:tab w:val="left" w:pos="3686"/>
        </w:tabs>
        <w:ind w:left="1276" w:hanging="1276"/>
        <w:rPr>
          <w:sz w:val="22"/>
        </w:rPr>
      </w:pPr>
      <w:r>
        <w:rPr>
          <w:sz w:val="22"/>
        </w:rPr>
        <w:tab/>
        <w:t>(i)</w:t>
      </w:r>
      <w:r>
        <w:rPr>
          <w:sz w:val="22"/>
        </w:rPr>
        <w:tab/>
      </w:r>
      <w:r>
        <w:rPr>
          <w:sz w:val="22"/>
        </w:rPr>
        <w:tab/>
      </w:r>
      <w:r>
        <w:rPr>
          <w:sz w:val="22"/>
          <w:vertAlign w:val="superscript"/>
        </w:rPr>
        <w:t>16</w:t>
      </w:r>
      <w:r>
        <w:rPr>
          <w:sz w:val="22"/>
        </w:rPr>
        <w:t>; and</w:t>
      </w:r>
    </w:p>
    <w:p w:rsidR="00147111" w:rsidRDefault="00147111" w:rsidP="00147111">
      <w:pPr>
        <w:pStyle w:val="P2"/>
        <w:tabs>
          <w:tab w:val="clear" w:pos="1758"/>
          <w:tab w:val="clear" w:pos="2155"/>
          <w:tab w:val="right" w:pos="993"/>
          <w:tab w:val="left" w:pos="3686"/>
        </w:tabs>
        <w:ind w:left="3686" w:hanging="3686"/>
        <w:rPr>
          <w:sz w:val="22"/>
        </w:rPr>
      </w:pPr>
      <w:r>
        <w:rPr>
          <w:sz w:val="22"/>
        </w:rPr>
        <w:tab/>
        <w:t>(ii)</w:t>
      </w:r>
      <w:r>
        <w:rPr>
          <w:sz w:val="22"/>
        </w:rPr>
        <w:tab/>
      </w:r>
      <w:r>
        <w:rPr>
          <w:sz w:val="22"/>
          <w:vertAlign w:val="superscript"/>
        </w:rPr>
        <w:t>16</w:t>
      </w:r>
      <w:r>
        <w:rPr>
          <w:sz w:val="22"/>
        </w:rPr>
        <w:t>; and</w:t>
      </w:r>
    </w:p>
    <w:p w:rsidR="00147111" w:rsidRDefault="00147111" w:rsidP="00147111">
      <w:pPr>
        <w:pStyle w:val="P1"/>
        <w:tabs>
          <w:tab w:val="clear" w:pos="1191"/>
          <w:tab w:val="right" w:pos="567"/>
          <w:tab w:val="left" w:pos="709"/>
          <w:tab w:val="left" w:pos="5670"/>
        </w:tabs>
        <w:ind w:left="709" w:hanging="709"/>
        <w:rPr>
          <w:sz w:val="22"/>
        </w:rPr>
      </w:pPr>
      <w:r>
        <w:rPr>
          <w:sz w:val="22"/>
        </w:rPr>
        <w:tab/>
        <w:t>*(a)</w:t>
      </w:r>
      <w:r>
        <w:rPr>
          <w:sz w:val="22"/>
        </w:rPr>
        <w:tab/>
        <w:t>the defendant,</w:t>
      </w:r>
      <w:r>
        <w:rPr>
          <w:sz w:val="22"/>
        </w:rPr>
        <w:tab/>
      </w:r>
      <w:r>
        <w:rPr>
          <w:sz w:val="22"/>
          <w:vertAlign w:val="superscript"/>
        </w:rPr>
        <w:t>13</w:t>
      </w:r>
      <w:r>
        <w:rPr>
          <w:sz w:val="22"/>
        </w:rPr>
        <w:t>, was charged with the following federal *offence/*offences:</w:t>
      </w:r>
    </w:p>
    <w:p w:rsidR="00147111" w:rsidRDefault="00147111" w:rsidP="00147111">
      <w:pPr>
        <w:pStyle w:val="P2"/>
        <w:tabs>
          <w:tab w:val="clear" w:pos="1758"/>
          <w:tab w:val="clear" w:pos="2155"/>
          <w:tab w:val="right" w:pos="993"/>
          <w:tab w:val="left" w:pos="3686"/>
        </w:tabs>
        <w:ind w:left="3686" w:hanging="3686"/>
        <w:rPr>
          <w:sz w:val="22"/>
        </w:rPr>
      </w:pPr>
      <w:r>
        <w:rPr>
          <w:sz w:val="22"/>
        </w:rPr>
        <w:tab/>
        <w:t>(i)</w:t>
      </w:r>
      <w:r>
        <w:rPr>
          <w:sz w:val="22"/>
        </w:rPr>
        <w:tab/>
      </w:r>
      <w:r>
        <w:rPr>
          <w:sz w:val="22"/>
          <w:vertAlign w:val="superscript"/>
        </w:rPr>
        <w:t>16</w:t>
      </w:r>
      <w:r>
        <w:rPr>
          <w:sz w:val="22"/>
        </w:rPr>
        <w:t>; and</w:t>
      </w:r>
    </w:p>
    <w:p w:rsidR="00147111" w:rsidRDefault="00147111" w:rsidP="00147111">
      <w:pPr>
        <w:pStyle w:val="P2"/>
        <w:tabs>
          <w:tab w:val="clear" w:pos="1758"/>
          <w:tab w:val="clear" w:pos="2155"/>
          <w:tab w:val="right" w:pos="993"/>
          <w:tab w:val="left" w:pos="3686"/>
        </w:tabs>
        <w:ind w:left="3686" w:hanging="3686"/>
        <w:rPr>
          <w:sz w:val="22"/>
        </w:rPr>
      </w:pPr>
      <w:r>
        <w:rPr>
          <w:sz w:val="22"/>
        </w:rPr>
        <w:tab/>
        <w:t>(ii)</w:t>
      </w:r>
      <w:r>
        <w:rPr>
          <w:sz w:val="22"/>
        </w:rPr>
        <w:tab/>
      </w:r>
      <w:r>
        <w:rPr>
          <w:sz w:val="22"/>
          <w:vertAlign w:val="superscript"/>
        </w:rPr>
        <w:t>16</w:t>
      </w:r>
      <w:r>
        <w:rPr>
          <w:sz w:val="22"/>
        </w:rPr>
        <w:t>; and</w:t>
      </w:r>
    </w:p>
    <w:p w:rsidR="00147111" w:rsidRDefault="00147111" w:rsidP="00147111">
      <w:pPr>
        <w:pStyle w:val="P1"/>
        <w:tabs>
          <w:tab w:val="clear" w:pos="1191"/>
          <w:tab w:val="right" w:pos="567"/>
          <w:tab w:val="left" w:pos="709"/>
        </w:tabs>
        <w:ind w:left="709" w:hanging="709"/>
        <w:rPr>
          <w:sz w:val="22"/>
        </w:rPr>
      </w:pPr>
      <w:r>
        <w:rPr>
          <w:sz w:val="22"/>
        </w:rPr>
        <w:tab/>
        <w:t>(b)</w:t>
      </w:r>
      <w:r>
        <w:rPr>
          <w:sz w:val="22"/>
        </w:rPr>
        <w:tab/>
        <w:t>the court has convicted the *defendant/*appellant of the *offence/*offences; and</w:t>
      </w:r>
    </w:p>
    <w:p w:rsidR="00147111" w:rsidRDefault="00147111" w:rsidP="00147111">
      <w:pPr>
        <w:pStyle w:val="P1"/>
        <w:tabs>
          <w:tab w:val="clear" w:pos="1191"/>
          <w:tab w:val="right" w:pos="567"/>
          <w:tab w:val="left" w:pos="709"/>
        </w:tabs>
        <w:ind w:left="709" w:hanging="709"/>
        <w:rPr>
          <w:sz w:val="22"/>
        </w:rPr>
      </w:pPr>
      <w:r>
        <w:rPr>
          <w:sz w:val="22"/>
        </w:rPr>
        <w:tab/>
        <w:t>(c)</w:t>
      </w:r>
      <w:r>
        <w:rPr>
          <w:sz w:val="22"/>
        </w:rPr>
        <w:tab/>
        <w:t>the court has decided to release the *defendant/*appellant without passing sentence on the *defendant/*appellant complies with the conditions of this Order.</w:t>
      </w:r>
    </w:p>
    <w:p w:rsidR="00147111" w:rsidRDefault="00147111" w:rsidP="00147111">
      <w:pPr>
        <w:pStyle w:val="R1"/>
        <w:tabs>
          <w:tab w:val="clear" w:pos="794"/>
        </w:tabs>
        <w:spacing w:before="60"/>
        <w:ind w:left="2127" w:hanging="2098"/>
        <w:rPr>
          <w:sz w:val="22"/>
        </w:rPr>
      </w:pPr>
      <w:r>
        <w:rPr>
          <w:sz w:val="22"/>
        </w:rPr>
        <w:t>Dated</w:t>
      </w:r>
      <w:r>
        <w:rPr>
          <w:sz w:val="22"/>
        </w:rPr>
        <w:tab/>
      </w:r>
      <w:r>
        <w:rPr>
          <w:sz w:val="22"/>
          <w:vertAlign w:val="superscript"/>
        </w:rPr>
        <w:t>15</w:t>
      </w:r>
      <w:r>
        <w:rPr>
          <w:sz w:val="22"/>
        </w:rPr>
        <w:t>.</w:t>
      </w:r>
    </w:p>
    <w:p w:rsidR="00147111" w:rsidRDefault="00147111" w:rsidP="00147111">
      <w:pPr>
        <w:pStyle w:val="R1"/>
        <w:spacing w:before="60"/>
        <w:rPr>
          <w:sz w:val="22"/>
        </w:rPr>
      </w:pPr>
      <w:r>
        <w:rPr>
          <w:sz w:val="22"/>
          <w:vertAlign w:val="superscript"/>
        </w:rPr>
        <w:t>17</w:t>
      </w:r>
    </w:p>
    <w:p w:rsidR="00147111" w:rsidRDefault="00147111" w:rsidP="00147111">
      <w:pPr>
        <w:pStyle w:val="P1"/>
        <w:tabs>
          <w:tab w:val="clear" w:pos="1191"/>
          <w:tab w:val="left" w:pos="3402"/>
          <w:tab w:val="left" w:pos="6946"/>
        </w:tabs>
        <w:ind w:left="0" w:firstLine="0"/>
        <w:rPr>
          <w:sz w:val="22"/>
        </w:rPr>
      </w:pPr>
      <w:r>
        <w:rPr>
          <w:sz w:val="22"/>
        </w:rPr>
        <w:t>*Judge of</w:t>
      </w:r>
      <w:r>
        <w:rPr>
          <w:sz w:val="22"/>
        </w:rPr>
        <w:tab/>
      </w:r>
      <w:r>
        <w:rPr>
          <w:sz w:val="22"/>
          <w:vertAlign w:val="superscript"/>
        </w:rPr>
        <w:t>1</w:t>
      </w:r>
      <w:r>
        <w:rPr>
          <w:sz w:val="22"/>
        </w:rPr>
        <w:t xml:space="preserve">/*Magistrate/*Registrar of </w:t>
      </w:r>
      <w:r>
        <w:rPr>
          <w:sz w:val="22"/>
        </w:rPr>
        <w:tab/>
      </w:r>
      <w:r>
        <w:rPr>
          <w:sz w:val="22"/>
          <w:vertAlign w:val="superscript"/>
        </w:rPr>
        <w:t>1</w:t>
      </w:r>
      <w:r>
        <w:rPr>
          <w:sz w:val="22"/>
        </w:rPr>
        <w:t>/</w:t>
      </w:r>
    </w:p>
    <w:p w:rsidR="00147111" w:rsidRDefault="00147111" w:rsidP="00147111">
      <w:pPr>
        <w:pStyle w:val="P1"/>
        <w:tabs>
          <w:tab w:val="clear" w:pos="1191"/>
          <w:tab w:val="left" w:pos="2552"/>
        </w:tabs>
        <w:ind w:left="0" w:firstLine="0"/>
        <w:rPr>
          <w:sz w:val="22"/>
        </w:rPr>
      </w:pPr>
      <w:r>
        <w:rPr>
          <w:sz w:val="22"/>
        </w:rPr>
        <w:t>*clerk of</w:t>
      </w:r>
      <w:r>
        <w:rPr>
          <w:sz w:val="22"/>
        </w:rPr>
        <w:tab/>
      </w:r>
      <w:r>
        <w:rPr>
          <w:sz w:val="22"/>
          <w:vertAlign w:val="superscript"/>
        </w:rPr>
        <w:t>1</w:t>
      </w:r>
      <w:r>
        <w:rPr>
          <w:sz w:val="22"/>
        </w:rPr>
        <w:t>/*Justice of the Peace</w:t>
      </w:r>
    </w:p>
    <w:p w:rsidR="00147111" w:rsidRDefault="00147111" w:rsidP="00147111">
      <w:pPr>
        <w:pStyle w:val="R1"/>
        <w:jc w:val="center"/>
        <w:outlineLvl w:val="0"/>
        <w:rPr>
          <w:sz w:val="22"/>
        </w:rPr>
      </w:pPr>
      <w:r>
        <w:rPr>
          <w:sz w:val="22"/>
        </w:rPr>
        <w:t>RECOGNISANCE</w:t>
      </w:r>
    </w:p>
    <w:p w:rsidR="00147111" w:rsidRDefault="00147111" w:rsidP="00147111">
      <w:pPr>
        <w:pStyle w:val="R1"/>
        <w:tabs>
          <w:tab w:val="clear" w:pos="794"/>
          <w:tab w:val="left" w:pos="2835"/>
        </w:tabs>
        <w:spacing w:before="60"/>
        <w:ind w:left="2835" w:hanging="2835"/>
        <w:rPr>
          <w:sz w:val="22"/>
        </w:rPr>
      </w:pPr>
      <w:r>
        <w:rPr>
          <w:sz w:val="22"/>
        </w:rPr>
        <w:t>I,</w:t>
      </w:r>
      <w:r>
        <w:rPr>
          <w:sz w:val="22"/>
        </w:rPr>
        <w:tab/>
      </w:r>
      <w:r>
        <w:rPr>
          <w:sz w:val="22"/>
          <w:vertAlign w:val="superscript"/>
        </w:rPr>
        <w:t>13</w:t>
      </w:r>
      <w:r>
        <w:rPr>
          <w:sz w:val="22"/>
        </w:rPr>
        <w:t>, the *defendant/*appellant:</w:t>
      </w:r>
    </w:p>
    <w:p w:rsidR="00147111" w:rsidRDefault="00147111" w:rsidP="00147111">
      <w:pPr>
        <w:pStyle w:val="P1"/>
        <w:tabs>
          <w:tab w:val="clear" w:pos="1191"/>
          <w:tab w:val="right" w:pos="426"/>
          <w:tab w:val="left" w:pos="709"/>
        </w:tabs>
        <w:ind w:left="709" w:hanging="709"/>
        <w:rPr>
          <w:sz w:val="22"/>
        </w:rPr>
      </w:pPr>
      <w:r>
        <w:rPr>
          <w:sz w:val="22"/>
        </w:rPr>
        <w:tab/>
        <w:t>(a)</w:t>
      </w:r>
      <w:r>
        <w:rPr>
          <w:sz w:val="22"/>
        </w:rPr>
        <w:tab/>
        <w:t>have had explained to me:</w:t>
      </w:r>
    </w:p>
    <w:p w:rsidR="00147111" w:rsidRDefault="00147111" w:rsidP="00147111">
      <w:pPr>
        <w:pStyle w:val="P2"/>
        <w:tabs>
          <w:tab w:val="clear" w:pos="1758"/>
          <w:tab w:val="clear" w:pos="2155"/>
          <w:tab w:val="left" w:pos="709"/>
        </w:tabs>
        <w:ind w:left="1276" w:hanging="1276"/>
        <w:rPr>
          <w:sz w:val="22"/>
        </w:rPr>
      </w:pPr>
      <w:r>
        <w:rPr>
          <w:sz w:val="22"/>
        </w:rPr>
        <w:tab/>
        <w:t>(i)</w:t>
      </w:r>
      <w:r>
        <w:rPr>
          <w:sz w:val="22"/>
        </w:rPr>
        <w:tab/>
        <w:t>the purpose and effect of this Order; and</w:t>
      </w:r>
    </w:p>
    <w:p w:rsidR="00147111" w:rsidRDefault="00147111" w:rsidP="00147111">
      <w:pPr>
        <w:pStyle w:val="P2"/>
        <w:tabs>
          <w:tab w:val="clear" w:pos="1758"/>
          <w:tab w:val="clear" w:pos="2155"/>
          <w:tab w:val="left" w:pos="709"/>
          <w:tab w:val="left" w:pos="1276"/>
        </w:tabs>
        <w:ind w:left="1276" w:hanging="993"/>
        <w:rPr>
          <w:sz w:val="22"/>
        </w:rPr>
      </w:pPr>
      <w:r>
        <w:rPr>
          <w:sz w:val="22"/>
        </w:rPr>
        <w:tab/>
        <w:t>(ii)</w:t>
      </w:r>
      <w:r>
        <w:rPr>
          <w:sz w:val="22"/>
        </w:rPr>
        <w:tab/>
        <w:t>the consequences that may follow if I fail, without reasonable excuse, to comply with the conditions of this Order; and</w:t>
      </w:r>
    </w:p>
    <w:p w:rsidR="00147111" w:rsidRDefault="00147111" w:rsidP="00147111">
      <w:pPr>
        <w:pStyle w:val="P2"/>
        <w:tabs>
          <w:tab w:val="clear" w:pos="1758"/>
          <w:tab w:val="clear" w:pos="2155"/>
          <w:tab w:val="left" w:pos="709"/>
          <w:tab w:val="left" w:pos="1276"/>
        </w:tabs>
        <w:ind w:left="1276" w:hanging="1276"/>
        <w:rPr>
          <w:sz w:val="22"/>
        </w:rPr>
      </w:pPr>
      <w:r>
        <w:rPr>
          <w:sz w:val="22"/>
        </w:rPr>
        <w:tab/>
        <w:t>(iii)</w:t>
      </w:r>
      <w:r>
        <w:rPr>
          <w:sz w:val="22"/>
        </w:rPr>
        <w:tab/>
        <w:t xml:space="preserve">that this Order may be discharged or varied under section 20AA of the </w:t>
      </w:r>
      <w:r>
        <w:rPr>
          <w:i/>
          <w:sz w:val="22"/>
        </w:rPr>
        <w:t>Crimes Act 1914</w:t>
      </w:r>
      <w:r>
        <w:rPr>
          <w:sz w:val="22"/>
        </w:rPr>
        <w:t>; and</w:t>
      </w:r>
    </w:p>
    <w:p w:rsidR="00147111" w:rsidRDefault="00147111" w:rsidP="00147111">
      <w:pPr>
        <w:pStyle w:val="P1"/>
        <w:tabs>
          <w:tab w:val="clear" w:pos="1191"/>
          <w:tab w:val="right" w:pos="426"/>
          <w:tab w:val="left" w:pos="709"/>
        </w:tabs>
        <w:ind w:left="709" w:hanging="709"/>
        <w:rPr>
          <w:sz w:val="22"/>
        </w:rPr>
      </w:pPr>
      <w:r>
        <w:rPr>
          <w:sz w:val="22"/>
        </w:rPr>
        <w:tab/>
        <w:t>(b)</w:t>
      </w:r>
      <w:r>
        <w:rPr>
          <w:sz w:val="22"/>
        </w:rPr>
        <w:tab/>
        <w:t>agree that I am bound in accordance with this Order; and</w:t>
      </w:r>
    </w:p>
    <w:p w:rsidR="00147111" w:rsidRDefault="00147111" w:rsidP="00147111">
      <w:pPr>
        <w:pStyle w:val="P1"/>
        <w:tabs>
          <w:tab w:val="clear" w:pos="1191"/>
          <w:tab w:val="right" w:pos="426"/>
          <w:tab w:val="left" w:pos="709"/>
        </w:tabs>
        <w:ind w:left="709" w:hanging="709"/>
        <w:rPr>
          <w:sz w:val="22"/>
        </w:rPr>
      </w:pPr>
      <w:r>
        <w:rPr>
          <w:sz w:val="22"/>
        </w:rPr>
        <w:tab/>
        <w:t>(c)</w:t>
      </w:r>
      <w:r>
        <w:rPr>
          <w:sz w:val="22"/>
        </w:rPr>
        <w:tab/>
        <w:t>agree that I have been given a copy of this Order.</w:t>
      </w:r>
    </w:p>
    <w:p w:rsidR="00147111" w:rsidRDefault="00147111" w:rsidP="00147111">
      <w:pPr>
        <w:pStyle w:val="P1"/>
        <w:keepNext/>
        <w:keepLines/>
        <w:tabs>
          <w:tab w:val="clear" w:pos="1191"/>
          <w:tab w:val="left" w:pos="2835"/>
        </w:tabs>
        <w:ind w:left="2835" w:hanging="2835"/>
        <w:rPr>
          <w:sz w:val="22"/>
        </w:rPr>
      </w:pPr>
      <w:r>
        <w:rPr>
          <w:sz w:val="22"/>
        </w:rPr>
        <w:t>Dated</w:t>
      </w:r>
      <w:r>
        <w:rPr>
          <w:sz w:val="22"/>
        </w:rPr>
        <w:tab/>
      </w:r>
      <w:r>
        <w:rPr>
          <w:sz w:val="22"/>
          <w:vertAlign w:val="superscript"/>
        </w:rPr>
        <w:t>15</w:t>
      </w:r>
      <w:r>
        <w:rPr>
          <w:sz w:val="22"/>
        </w:rPr>
        <w:t>.</w:t>
      </w:r>
    </w:p>
    <w:p w:rsidR="00147111" w:rsidRDefault="00147111" w:rsidP="00147111">
      <w:pPr>
        <w:pStyle w:val="P1"/>
        <w:keepNext/>
        <w:keepLines/>
        <w:spacing w:before="0"/>
        <w:rPr>
          <w:sz w:val="22"/>
        </w:rPr>
      </w:pPr>
      <w:r>
        <w:rPr>
          <w:sz w:val="22"/>
          <w:vertAlign w:val="superscript"/>
        </w:rPr>
        <w:t>18</w:t>
      </w:r>
    </w:p>
    <w:p w:rsidR="00147111" w:rsidRDefault="00147111" w:rsidP="00147111">
      <w:pPr>
        <w:pStyle w:val="P1"/>
        <w:keepNext/>
        <w:keepLines/>
        <w:spacing w:before="0" w:after="40"/>
        <w:rPr>
          <w:sz w:val="22"/>
        </w:rPr>
      </w:pPr>
      <w:r>
        <w:rPr>
          <w:sz w:val="22"/>
        </w:rPr>
        <w:t>Before me:</w:t>
      </w:r>
    </w:p>
    <w:p w:rsidR="00147111" w:rsidRDefault="00147111" w:rsidP="00147111">
      <w:pPr>
        <w:pStyle w:val="P1"/>
        <w:keepNext/>
        <w:keepLines/>
        <w:spacing w:before="0"/>
        <w:outlineLvl w:val="0"/>
        <w:rPr>
          <w:sz w:val="22"/>
        </w:rPr>
      </w:pPr>
      <w:r>
        <w:rPr>
          <w:sz w:val="22"/>
          <w:vertAlign w:val="superscript"/>
        </w:rPr>
        <w:t>19</w:t>
      </w:r>
    </w:p>
    <w:p w:rsidR="00147111" w:rsidRDefault="00147111" w:rsidP="00147111">
      <w:pPr>
        <w:pStyle w:val="R1"/>
        <w:tabs>
          <w:tab w:val="left" w:pos="2552"/>
          <w:tab w:val="left" w:pos="4678"/>
        </w:tabs>
        <w:rPr>
          <w:sz w:val="22"/>
        </w:rPr>
      </w:pPr>
      <w:r>
        <w:rPr>
          <w:sz w:val="22"/>
        </w:rPr>
        <w:t>*Registrar of</w:t>
      </w:r>
      <w:r>
        <w:rPr>
          <w:sz w:val="22"/>
        </w:rPr>
        <w:tab/>
      </w:r>
      <w:r>
        <w:rPr>
          <w:sz w:val="22"/>
          <w:vertAlign w:val="superscript"/>
        </w:rPr>
        <w:t>1</w:t>
      </w:r>
      <w:r>
        <w:rPr>
          <w:sz w:val="22"/>
        </w:rPr>
        <w:t>/*Clerk of</w:t>
      </w:r>
      <w:r>
        <w:rPr>
          <w:sz w:val="22"/>
        </w:rPr>
        <w:tab/>
      </w:r>
      <w:r>
        <w:rPr>
          <w:sz w:val="22"/>
          <w:vertAlign w:val="superscript"/>
        </w:rPr>
        <w:t>1</w:t>
      </w:r>
      <w:r>
        <w:rPr>
          <w:sz w:val="22"/>
        </w:rPr>
        <w:t>/*Justice of the Peace</w:t>
      </w:r>
    </w:p>
    <w:p w:rsidR="00147111" w:rsidRDefault="00147111" w:rsidP="00147111">
      <w:pPr>
        <w:pStyle w:val="R1"/>
        <w:keepNext/>
        <w:spacing w:before="60"/>
        <w:jc w:val="center"/>
        <w:outlineLvl w:val="0"/>
        <w:rPr>
          <w:sz w:val="22"/>
        </w:rPr>
      </w:pPr>
      <w:r>
        <w:rPr>
          <w:sz w:val="22"/>
        </w:rPr>
        <w:t>UNDERTAKING BY *SURETY/*SURETIES</w:t>
      </w:r>
    </w:p>
    <w:p w:rsidR="00147111" w:rsidRDefault="00147111" w:rsidP="00147111">
      <w:pPr>
        <w:pStyle w:val="R1"/>
        <w:tabs>
          <w:tab w:val="clear" w:pos="794"/>
        </w:tabs>
        <w:spacing w:before="60"/>
        <w:ind w:left="0" w:firstLine="0"/>
        <w:rPr>
          <w:sz w:val="22"/>
        </w:rPr>
      </w:pPr>
      <w:r>
        <w:rPr>
          <w:sz w:val="22"/>
        </w:rPr>
        <w:t>I undertake to pay to the Commonwealth of Australia the amount specified in this Order if the *defendant/*appellant fails to comply with a condition of this Order. I agree that I have been given a copy of this Order.</w:t>
      </w:r>
    </w:p>
    <w:p w:rsidR="00147111" w:rsidRDefault="00147111" w:rsidP="00147111">
      <w:pPr>
        <w:pStyle w:val="R1"/>
        <w:tabs>
          <w:tab w:val="clear" w:pos="794"/>
          <w:tab w:val="left" w:pos="5812"/>
        </w:tabs>
        <w:spacing w:before="0"/>
        <w:ind w:left="425" w:hanging="425"/>
        <w:rPr>
          <w:sz w:val="20"/>
        </w:rPr>
      </w:pPr>
      <w:r>
        <w:rPr>
          <w:sz w:val="20"/>
        </w:rPr>
        <w:t>First Surety:</w:t>
      </w:r>
      <w:r>
        <w:rPr>
          <w:sz w:val="20"/>
        </w:rPr>
        <w:tab/>
      </w:r>
      <w:r>
        <w:rPr>
          <w:sz w:val="20"/>
          <w:vertAlign w:val="superscript"/>
        </w:rPr>
        <w:t>20</w:t>
      </w:r>
    </w:p>
    <w:p w:rsidR="00147111" w:rsidRDefault="00147111" w:rsidP="00147111">
      <w:pPr>
        <w:pStyle w:val="R1"/>
        <w:tabs>
          <w:tab w:val="clear" w:pos="794"/>
          <w:tab w:val="left" w:pos="5812"/>
        </w:tabs>
        <w:spacing w:before="0"/>
        <w:ind w:left="1134" w:hanging="1276"/>
        <w:rPr>
          <w:sz w:val="20"/>
        </w:rPr>
      </w:pPr>
      <w:r>
        <w:rPr>
          <w:sz w:val="20"/>
        </w:rPr>
        <w:tab/>
        <w:t>Name:</w:t>
      </w:r>
      <w:r>
        <w:rPr>
          <w:sz w:val="20"/>
        </w:rPr>
        <w:tab/>
      </w:r>
      <w:r>
        <w:rPr>
          <w:sz w:val="20"/>
          <w:vertAlign w:val="superscript"/>
        </w:rPr>
        <w:t>21</w:t>
      </w:r>
    </w:p>
    <w:p w:rsidR="00147111" w:rsidRDefault="00147111" w:rsidP="00147111">
      <w:pPr>
        <w:pStyle w:val="R1"/>
        <w:tabs>
          <w:tab w:val="clear" w:pos="794"/>
          <w:tab w:val="left" w:pos="5812"/>
        </w:tabs>
        <w:spacing w:before="0"/>
        <w:ind w:left="1134" w:hanging="1276"/>
        <w:rPr>
          <w:sz w:val="20"/>
        </w:rPr>
      </w:pPr>
      <w:r>
        <w:rPr>
          <w:sz w:val="20"/>
        </w:rPr>
        <w:tab/>
        <w:t>Address:</w:t>
      </w:r>
      <w:r>
        <w:rPr>
          <w:sz w:val="20"/>
        </w:rPr>
        <w:tab/>
      </w:r>
      <w:r>
        <w:rPr>
          <w:sz w:val="20"/>
          <w:vertAlign w:val="superscript"/>
        </w:rPr>
        <w:t>22</w:t>
      </w:r>
    </w:p>
    <w:p w:rsidR="00147111" w:rsidRDefault="00147111" w:rsidP="00147111">
      <w:pPr>
        <w:pStyle w:val="R1"/>
        <w:tabs>
          <w:tab w:val="clear" w:pos="794"/>
        </w:tabs>
        <w:spacing w:before="0"/>
        <w:ind w:left="5812" w:hanging="5812"/>
        <w:rPr>
          <w:sz w:val="20"/>
        </w:rPr>
      </w:pPr>
      <w:r>
        <w:rPr>
          <w:sz w:val="20"/>
        </w:rPr>
        <w:t>Second Surety:</w:t>
      </w:r>
      <w:r>
        <w:rPr>
          <w:sz w:val="20"/>
        </w:rPr>
        <w:tab/>
      </w:r>
      <w:r>
        <w:rPr>
          <w:sz w:val="20"/>
          <w:vertAlign w:val="superscript"/>
        </w:rPr>
        <w:t>23</w:t>
      </w:r>
    </w:p>
    <w:p w:rsidR="00147111" w:rsidRDefault="00147111" w:rsidP="00147111">
      <w:pPr>
        <w:pStyle w:val="R1"/>
        <w:tabs>
          <w:tab w:val="clear" w:pos="794"/>
          <w:tab w:val="left" w:pos="5812"/>
        </w:tabs>
        <w:spacing w:before="0"/>
        <w:ind w:left="1134" w:hanging="1134"/>
        <w:rPr>
          <w:sz w:val="20"/>
        </w:rPr>
      </w:pPr>
      <w:r>
        <w:rPr>
          <w:sz w:val="20"/>
        </w:rPr>
        <w:tab/>
        <w:t>Name:</w:t>
      </w:r>
      <w:r>
        <w:rPr>
          <w:sz w:val="20"/>
        </w:rPr>
        <w:tab/>
      </w:r>
      <w:r>
        <w:rPr>
          <w:sz w:val="20"/>
          <w:vertAlign w:val="superscript"/>
        </w:rPr>
        <w:t>24</w:t>
      </w:r>
    </w:p>
    <w:p w:rsidR="00147111" w:rsidRDefault="00147111" w:rsidP="00147111">
      <w:pPr>
        <w:pStyle w:val="R1"/>
        <w:tabs>
          <w:tab w:val="clear" w:pos="794"/>
          <w:tab w:val="left" w:pos="5812"/>
        </w:tabs>
        <w:spacing w:before="0" w:after="60"/>
        <w:ind w:left="1134" w:hanging="1134"/>
        <w:rPr>
          <w:sz w:val="20"/>
        </w:rPr>
      </w:pPr>
      <w:r>
        <w:rPr>
          <w:sz w:val="20"/>
        </w:rPr>
        <w:tab/>
        <w:t>Address:</w:t>
      </w:r>
      <w:r>
        <w:rPr>
          <w:sz w:val="20"/>
        </w:rPr>
        <w:tab/>
      </w:r>
      <w:r>
        <w:rPr>
          <w:sz w:val="20"/>
          <w:vertAlign w:val="superscript"/>
        </w:rPr>
        <w:t>25</w:t>
      </w:r>
    </w:p>
    <w:p w:rsidR="00147111" w:rsidRPr="00B75471" w:rsidRDefault="00147111" w:rsidP="00147111">
      <w:pPr>
        <w:pStyle w:val="P1"/>
        <w:pBdr>
          <w:top w:val="single" w:sz="4" w:space="1" w:color="auto"/>
        </w:pBdr>
        <w:spacing w:before="0" w:line="240" w:lineRule="auto"/>
        <w:ind w:left="284" w:hanging="284"/>
        <w:rPr>
          <w:sz w:val="18"/>
          <w:szCs w:val="18"/>
        </w:rPr>
      </w:pPr>
      <w:r w:rsidRPr="00B75471">
        <w:rPr>
          <w:sz w:val="18"/>
          <w:szCs w:val="18"/>
          <w:vertAlign w:val="superscript"/>
        </w:rPr>
        <w:t>1</w:t>
      </w:r>
      <w:r w:rsidRPr="00B75471">
        <w:rPr>
          <w:sz w:val="18"/>
          <w:szCs w:val="18"/>
        </w:rPr>
        <w:tab/>
        <w:t>insert name of court</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w:t>
      </w:r>
      <w:r w:rsidRPr="00B75471">
        <w:rPr>
          <w:sz w:val="18"/>
          <w:szCs w:val="18"/>
        </w:rPr>
        <w:tab/>
        <w:t>insert location of court</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3</w:t>
      </w:r>
      <w:r w:rsidRPr="00B75471">
        <w:rPr>
          <w:sz w:val="18"/>
          <w:szCs w:val="18"/>
        </w:rPr>
        <w:tab/>
        <w:t>insert State or Territory</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4</w:t>
      </w:r>
      <w:r w:rsidRPr="00B75471">
        <w:rPr>
          <w:sz w:val="18"/>
          <w:szCs w:val="18"/>
        </w:rPr>
        <w:tab/>
        <w:t>insert amount of surety of sureties</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5</w:t>
      </w:r>
      <w:r w:rsidRPr="00B75471">
        <w:rPr>
          <w:sz w:val="18"/>
          <w:szCs w:val="18"/>
        </w:rPr>
        <w:tab/>
        <w:t>insert amount of recognisance</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6</w:t>
      </w:r>
      <w:r w:rsidRPr="00B75471">
        <w:rPr>
          <w:sz w:val="18"/>
          <w:szCs w:val="18"/>
        </w:rPr>
        <w:tab/>
        <w:t>insert period</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7</w:t>
      </w:r>
      <w:r w:rsidRPr="00B75471">
        <w:rPr>
          <w:sz w:val="18"/>
          <w:szCs w:val="18"/>
        </w:rPr>
        <w:tab/>
        <w:t>insert amount</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8</w:t>
      </w:r>
      <w:r w:rsidRPr="00B75471">
        <w:rPr>
          <w:sz w:val="18"/>
          <w:szCs w:val="18"/>
        </w:rPr>
        <w:tab/>
        <w:t>insert to whom amount is to be paid</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9</w:t>
      </w:r>
      <w:r w:rsidRPr="00B75471">
        <w:rPr>
          <w:sz w:val="18"/>
          <w:szCs w:val="18"/>
        </w:rPr>
        <w:tab/>
        <w:t>insert date by which amount must be paid</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10</w:t>
      </w:r>
      <w:r w:rsidRPr="00B75471">
        <w:rPr>
          <w:sz w:val="18"/>
          <w:szCs w:val="18"/>
        </w:rPr>
        <w:tab/>
        <w:t>insert details of instalments</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11</w:t>
      </w:r>
      <w:r w:rsidRPr="00B75471">
        <w:rPr>
          <w:sz w:val="18"/>
          <w:szCs w:val="18"/>
        </w:rPr>
        <w:tab/>
        <w:t>insert to whom penalty is to be paid</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12</w:t>
      </w:r>
      <w:r w:rsidRPr="00B75471">
        <w:rPr>
          <w:sz w:val="18"/>
          <w:szCs w:val="18"/>
        </w:rPr>
        <w:tab/>
        <w:t>insert details of further conditions</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13</w:t>
      </w:r>
      <w:r w:rsidRPr="00B75471">
        <w:rPr>
          <w:sz w:val="18"/>
          <w:szCs w:val="18"/>
        </w:rPr>
        <w:tab/>
        <w:t>insert name of defendant or appellant</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14</w:t>
      </w:r>
      <w:r w:rsidRPr="00B75471">
        <w:rPr>
          <w:sz w:val="18"/>
          <w:szCs w:val="18"/>
        </w:rPr>
        <w:tab/>
        <w:t>insert address of appellant</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15</w:t>
      </w:r>
      <w:r w:rsidRPr="00B75471">
        <w:rPr>
          <w:sz w:val="18"/>
          <w:szCs w:val="18"/>
          <w:vertAlign w:val="superscript"/>
        </w:rPr>
        <w:tab/>
      </w:r>
      <w:r w:rsidRPr="00B75471">
        <w:rPr>
          <w:sz w:val="18"/>
          <w:szCs w:val="18"/>
        </w:rPr>
        <w:t>insert date</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16</w:t>
      </w:r>
      <w:r w:rsidRPr="00B75471">
        <w:rPr>
          <w:sz w:val="18"/>
          <w:szCs w:val="18"/>
          <w:vertAlign w:val="superscript"/>
        </w:rPr>
        <w:tab/>
      </w:r>
      <w:r w:rsidRPr="00B75471">
        <w:rPr>
          <w:sz w:val="18"/>
          <w:szCs w:val="18"/>
        </w:rPr>
        <w:t>insert details of offences</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17</w:t>
      </w:r>
      <w:r w:rsidRPr="00B75471">
        <w:rPr>
          <w:sz w:val="18"/>
          <w:szCs w:val="18"/>
          <w:vertAlign w:val="superscript"/>
        </w:rPr>
        <w:tab/>
      </w:r>
      <w:r w:rsidRPr="00B75471">
        <w:rPr>
          <w:sz w:val="18"/>
          <w:szCs w:val="18"/>
        </w:rPr>
        <w:t>signature of judge, magistrate, registrar, clerk or justice of the peace</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18</w:t>
      </w:r>
      <w:r w:rsidRPr="00B75471">
        <w:rPr>
          <w:sz w:val="18"/>
          <w:szCs w:val="18"/>
        </w:rPr>
        <w:tab/>
        <w:t>insert signature of defendant or appellant</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19</w:t>
      </w:r>
      <w:r w:rsidRPr="00B75471">
        <w:rPr>
          <w:sz w:val="18"/>
          <w:szCs w:val="18"/>
        </w:rPr>
        <w:tab/>
        <w:t>signature of registrar, clerk or justice of the peace</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20</w:t>
      </w:r>
      <w:r w:rsidRPr="00B75471">
        <w:rPr>
          <w:sz w:val="18"/>
          <w:szCs w:val="18"/>
        </w:rPr>
        <w:tab/>
        <w:t>signature of first surety</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21</w:t>
      </w:r>
      <w:r w:rsidRPr="00B75471">
        <w:rPr>
          <w:sz w:val="18"/>
          <w:szCs w:val="18"/>
        </w:rPr>
        <w:tab/>
        <w:t>insert full name of first surety</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22</w:t>
      </w:r>
      <w:r w:rsidRPr="00B75471">
        <w:rPr>
          <w:sz w:val="18"/>
          <w:szCs w:val="18"/>
        </w:rPr>
        <w:tab/>
        <w:t>insert address of first surety</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23</w:t>
      </w:r>
      <w:r w:rsidRPr="00B75471">
        <w:rPr>
          <w:sz w:val="18"/>
          <w:szCs w:val="18"/>
        </w:rPr>
        <w:tab/>
        <w:t>signature of second surety</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24</w:t>
      </w:r>
      <w:r w:rsidRPr="00B75471">
        <w:rPr>
          <w:sz w:val="18"/>
          <w:szCs w:val="18"/>
        </w:rPr>
        <w:tab/>
        <w:t>insert full name of second surety</w:t>
      </w:r>
    </w:p>
    <w:p w:rsidR="00147111" w:rsidRPr="00B75471" w:rsidRDefault="00147111" w:rsidP="00147111">
      <w:pPr>
        <w:pStyle w:val="P1"/>
        <w:spacing w:before="0" w:line="240" w:lineRule="auto"/>
        <w:ind w:left="284" w:hanging="284"/>
        <w:rPr>
          <w:sz w:val="18"/>
          <w:szCs w:val="18"/>
        </w:rPr>
      </w:pPr>
      <w:r w:rsidRPr="00B75471">
        <w:rPr>
          <w:sz w:val="18"/>
          <w:szCs w:val="18"/>
          <w:vertAlign w:val="superscript"/>
        </w:rPr>
        <w:t>25</w:t>
      </w:r>
      <w:r w:rsidRPr="00B75471">
        <w:rPr>
          <w:sz w:val="18"/>
          <w:szCs w:val="18"/>
        </w:rPr>
        <w:tab/>
        <w:t>insert address of second surety</w:t>
      </w:r>
    </w:p>
    <w:p w:rsidR="00147111" w:rsidRPr="00B75471" w:rsidRDefault="00147111" w:rsidP="00147111">
      <w:pPr>
        <w:pStyle w:val="P1"/>
        <w:spacing w:before="0" w:line="240" w:lineRule="auto"/>
        <w:ind w:left="284" w:hanging="284"/>
        <w:rPr>
          <w:sz w:val="18"/>
          <w:szCs w:val="18"/>
        </w:rPr>
      </w:pPr>
      <w:r w:rsidRPr="00B75471">
        <w:rPr>
          <w:sz w:val="18"/>
          <w:szCs w:val="18"/>
        </w:rPr>
        <w:t>*</w:t>
      </w:r>
      <w:r w:rsidRPr="00B75471">
        <w:rPr>
          <w:sz w:val="18"/>
          <w:szCs w:val="18"/>
        </w:rPr>
        <w:tab/>
        <w:t>omit if inapplicable</w:t>
      </w:r>
    </w:p>
    <w:p w:rsidR="0091276E" w:rsidRPr="0018479F" w:rsidRDefault="000231F1" w:rsidP="00147111">
      <w:pPr>
        <w:pStyle w:val="ActHead2"/>
        <w:pageBreakBefore/>
      </w:pPr>
      <w:bookmarkStart w:id="45" w:name="_Toc355768846"/>
      <w:r w:rsidRPr="0018479F">
        <w:rPr>
          <w:rStyle w:val="CharPartNo"/>
        </w:rPr>
        <w:t>Form</w:t>
      </w:r>
      <w:r w:rsidR="0018479F" w:rsidRPr="0018479F">
        <w:rPr>
          <w:rStyle w:val="CharPartNo"/>
        </w:rPr>
        <w:t xml:space="preserve"> </w:t>
      </w:r>
      <w:r w:rsidR="0091276E" w:rsidRPr="0018479F">
        <w:rPr>
          <w:rStyle w:val="CharPartNo"/>
        </w:rPr>
        <w:t>12</w:t>
      </w:r>
      <w:r w:rsidRPr="0018479F">
        <w:t>—</w:t>
      </w:r>
      <w:r w:rsidR="0091276E" w:rsidRPr="0018479F">
        <w:rPr>
          <w:rStyle w:val="CharPartText"/>
        </w:rPr>
        <w:t>Order and recognisance under paragraph</w:t>
      </w:r>
      <w:r w:rsidR="0018479F" w:rsidRPr="0018479F">
        <w:rPr>
          <w:rStyle w:val="CharPartText"/>
        </w:rPr>
        <w:t> </w:t>
      </w:r>
      <w:r w:rsidR="0091276E" w:rsidRPr="0018479F">
        <w:rPr>
          <w:rStyle w:val="CharPartText"/>
        </w:rPr>
        <w:t>20 (1</w:t>
      </w:r>
      <w:r w:rsidRPr="0018479F">
        <w:rPr>
          <w:rStyle w:val="CharPartText"/>
        </w:rPr>
        <w:t>)(</w:t>
      </w:r>
      <w:r w:rsidR="0091276E" w:rsidRPr="0018479F">
        <w:rPr>
          <w:rStyle w:val="CharPartText"/>
        </w:rPr>
        <w:t>b)</w:t>
      </w:r>
      <w:bookmarkEnd w:id="45"/>
    </w:p>
    <w:p w:rsidR="00147111" w:rsidRDefault="00147111" w:rsidP="00147111">
      <w:pPr>
        <w:pStyle w:val="Schedulepara"/>
        <w:keepNext/>
        <w:keepLines/>
        <w:spacing w:before="240"/>
      </w:pPr>
      <w:r>
        <w:t>Commonwealth of Australia</w:t>
      </w:r>
    </w:p>
    <w:p w:rsidR="00147111" w:rsidRDefault="00147111" w:rsidP="00147111">
      <w:pPr>
        <w:pStyle w:val="Schedulepara"/>
        <w:keepNext/>
        <w:keepLines/>
        <w:rPr>
          <w:i/>
          <w:caps/>
        </w:rPr>
      </w:pPr>
      <w:r>
        <w:rPr>
          <w:i/>
        </w:rPr>
        <w:t>Crimes Act 1</w:t>
      </w:r>
      <w:r>
        <w:rPr>
          <w:i/>
          <w:caps/>
        </w:rPr>
        <w:t>914</w:t>
      </w:r>
    </w:p>
    <w:p w:rsidR="00147111" w:rsidRDefault="00147111" w:rsidP="00147111">
      <w:pPr>
        <w:pStyle w:val="Schedulepara"/>
        <w:keepNext/>
        <w:keepLines/>
      </w:pPr>
      <w:r>
        <w:t>ORDER AND RECOGNISANCE UNDER PARAGRAPH 20 (1) (b)</w:t>
      </w:r>
    </w:p>
    <w:p w:rsidR="00147111" w:rsidRDefault="00147111" w:rsidP="00147111">
      <w:pPr>
        <w:pStyle w:val="P1"/>
        <w:keepNext/>
        <w:keepLines/>
        <w:tabs>
          <w:tab w:val="clear" w:pos="1191"/>
        </w:tabs>
        <w:ind w:left="3685" w:hanging="3691"/>
        <w:rPr>
          <w:sz w:val="22"/>
        </w:rPr>
      </w:pPr>
      <w:r>
        <w:rPr>
          <w:sz w:val="22"/>
        </w:rPr>
        <w:t>IN THE</w:t>
      </w:r>
      <w:r>
        <w:rPr>
          <w:sz w:val="22"/>
        </w:rPr>
        <w:tab/>
      </w:r>
      <w:r>
        <w:rPr>
          <w:sz w:val="22"/>
          <w:vertAlign w:val="superscript"/>
        </w:rPr>
        <w:t>1</w:t>
      </w:r>
    </w:p>
    <w:p w:rsidR="00147111" w:rsidRDefault="00147111" w:rsidP="00147111">
      <w:pPr>
        <w:pStyle w:val="P1"/>
        <w:tabs>
          <w:tab w:val="clear" w:pos="1191"/>
        </w:tabs>
        <w:spacing w:before="0"/>
        <w:ind w:left="3686" w:hanging="3690"/>
        <w:rPr>
          <w:sz w:val="22"/>
        </w:rPr>
      </w:pPr>
      <w:r>
        <w:rPr>
          <w:sz w:val="22"/>
        </w:rPr>
        <w:t>AT</w:t>
      </w:r>
      <w:r>
        <w:rPr>
          <w:sz w:val="22"/>
        </w:rPr>
        <w:tab/>
      </w:r>
      <w:r>
        <w:rPr>
          <w:sz w:val="22"/>
          <w:vertAlign w:val="superscript"/>
        </w:rPr>
        <w:t>2</w:t>
      </w:r>
    </w:p>
    <w:p w:rsidR="00147111" w:rsidRDefault="00147111" w:rsidP="00147111">
      <w:pPr>
        <w:pStyle w:val="P1"/>
        <w:spacing w:before="0"/>
        <w:ind w:left="3686" w:hanging="3690"/>
        <w:rPr>
          <w:sz w:val="22"/>
        </w:rPr>
      </w:pPr>
      <w:r>
        <w:rPr>
          <w:sz w:val="22"/>
        </w:rPr>
        <w:t>IN THE *STATE OF</w:t>
      </w:r>
      <w:r>
        <w:rPr>
          <w:sz w:val="22"/>
        </w:rPr>
        <w:tab/>
      </w:r>
      <w:r>
        <w:rPr>
          <w:sz w:val="22"/>
          <w:vertAlign w:val="superscript"/>
        </w:rPr>
        <w:t>3</w:t>
      </w:r>
    </w:p>
    <w:p w:rsidR="00147111" w:rsidRDefault="00147111" w:rsidP="00147111">
      <w:pPr>
        <w:pStyle w:val="P1"/>
        <w:spacing w:before="0"/>
        <w:rPr>
          <w:sz w:val="22"/>
        </w:rPr>
      </w:pPr>
      <w:r>
        <w:rPr>
          <w:sz w:val="22"/>
        </w:rPr>
        <w:t>BETWEEN:</w:t>
      </w:r>
    </w:p>
    <w:p w:rsidR="00147111" w:rsidRDefault="00147111" w:rsidP="00147111">
      <w:pPr>
        <w:pStyle w:val="P1"/>
        <w:spacing w:line="240" w:lineRule="exact"/>
        <w:jc w:val="center"/>
        <w:rPr>
          <w:sz w:val="22"/>
        </w:rPr>
      </w:pPr>
      <w:r>
        <w:rPr>
          <w:sz w:val="22"/>
        </w:rPr>
        <w:t>(*Informant/*Appellant)</w:t>
      </w:r>
    </w:p>
    <w:p w:rsidR="00147111" w:rsidRDefault="00147111" w:rsidP="00147111">
      <w:pPr>
        <w:pStyle w:val="P1"/>
        <w:jc w:val="center"/>
        <w:rPr>
          <w:sz w:val="22"/>
        </w:rPr>
      </w:pPr>
      <w:r>
        <w:rPr>
          <w:sz w:val="22"/>
        </w:rPr>
        <w:noBreakHyphen/>
        <w:t>and</w:t>
      </w:r>
      <w:r>
        <w:rPr>
          <w:sz w:val="22"/>
        </w:rPr>
        <w:noBreakHyphen/>
      </w:r>
    </w:p>
    <w:p w:rsidR="00147111" w:rsidRDefault="00147111" w:rsidP="00147111">
      <w:pPr>
        <w:pStyle w:val="P1"/>
        <w:jc w:val="center"/>
        <w:rPr>
          <w:sz w:val="22"/>
        </w:rPr>
      </w:pPr>
      <w:r>
        <w:rPr>
          <w:sz w:val="22"/>
        </w:rPr>
        <w:t>(*Defendant/*Respondant)</w:t>
      </w:r>
    </w:p>
    <w:p w:rsidR="00147111" w:rsidRDefault="00147111" w:rsidP="00147111">
      <w:pPr>
        <w:pStyle w:val="P1"/>
        <w:spacing w:before="120"/>
        <w:jc w:val="center"/>
        <w:rPr>
          <w:sz w:val="22"/>
        </w:rPr>
      </w:pPr>
      <w:r>
        <w:rPr>
          <w:sz w:val="22"/>
        </w:rPr>
        <w:t>ORDER</w:t>
      </w:r>
    </w:p>
    <w:p w:rsidR="00147111" w:rsidRDefault="00147111" w:rsidP="00147111">
      <w:pPr>
        <w:pStyle w:val="R1"/>
        <w:tabs>
          <w:tab w:val="clear" w:pos="794"/>
          <w:tab w:val="left" w:pos="6946"/>
        </w:tabs>
        <w:spacing w:before="240"/>
        <w:ind w:left="0" w:firstLine="0"/>
        <w:rPr>
          <w:sz w:val="22"/>
          <w:vertAlign w:val="superscript"/>
        </w:rPr>
      </w:pPr>
      <w:r>
        <w:rPr>
          <w:sz w:val="22"/>
        </w:rPr>
        <w:t xml:space="preserve">THE COURT ORDERS the release of the *defendant/*appellant under paragraph 20 (1) (b) of the </w:t>
      </w:r>
      <w:r>
        <w:rPr>
          <w:i/>
          <w:sz w:val="22"/>
        </w:rPr>
        <w:t>Crimes Act 1914</w:t>
      </w:r>
      <w:r>
        <w:rPr>
          <w:sz w:val="22"/>
        </w:rPr>
        <w:t xml:space="preserve"> *after serving </w:t>
      </w:r>
      <w:r>
        <w:rPr>
          <w:sz w:val="22"/>
        </w:rPr>
        <w:tab/>
      </w:r>
      <w:r>
        <w:rPr>
          <w:sz w:val="22"/>
          <w:vertAlign w:val="superscript"/>
        </w:rPr>
        <w:t>4</w:t>
      </w:r>
    </w:p>
    <w:p w:rsidR="00147111" w:rsidRDefault="00147111" w:rsidP="00147111">
      <w:pPr>
        <w:pStyle w:val="R1"/>
        <w:tabs>
          <w:tab w:val="clear" w:pos="794"/>
          <w:tab w:val="left" w:pos="6663"/>
        </w:tabs>
        <w:spacing w:before="0"/>
        <w:ind w:left="0" w:firstLine="0"/>
        <w:rPr>
          <w:sz w:val="22"/>
        </w:rPr>
      </w:pPr>
      <w:r>
        <w:rPr>
          <w:sz w:val="22"/>
        </w:rPr>
        <w:t>*month/*months of the term of imprisonment/*forthwith upon the *defendant/*appellant giving security *with *surety/*sureties of $</w:t>
      </w:r>
      <w:r>
        <w:rPr>
          <w:sz w:val="22"/>
        </w:rPr>
        <w:tab/>
      </w:r>
      <w:r>
        <w:rPr>
          <w:sz w:val="22"/>
          <w:vertAlign w:val="superscript"/>
        </w:rPr>
        <w:t>5</w:t>
      </w:r>
      <w:r>
        <w:rPr>
          <w:sz w:val="22"/>
        </w:rPr>
        <w:t xml:space="preserve"> by </w:t>
      </w:r>
    </w:p>
    <w:p w:rsidR="00147111" w:rsidRDefault="00147111" w:rsidP="00147111">
      <w:pPr>
        <w:pStyle w:val="R1"/>
        <w:tabs>
          <w:tab w:val="clear" w:pos="794"/>
          <w:tab w:val="left" w:pos="2977"/>
        </w:tabs>
        <w:spacing w:before="0"/>
        <w:ind w:left="0" w:firstLine="0"/>
        <w:rPr>
          <w:sz w:val="22"/>
        </w:rPr>
      </w:pPr>
      <w:r>
        <w:rPr>
          <w:sz w:val="22"/>
        </w:rPr>
        <w:t>recognisance of $</w:t>
      </w:r>
      <w:r>
        <w:rPr>
          <w:sz w:val="22"/>
        </w:rPr>
        <w:tab/>
      </w:r>
      <w:r>
        <w:rPr>
          <w:sz w:val="22"/>
          <w:vertAlign w:val="superscript"/>
        </w:rPr>
        <w:t>6</w:t>
      </w:r>
      <w:r>
        <w:rPr>
          <w:sz w:val="22"/>
        </w:rPr>
        <w:t xml:space="preserve"> to comply with the following conditions:</w:t>
      </w:r>
    </w:p>
    <w:p w:rsidR="00147111" w:rsidRDefault="00147111" w:rsidP="00147111">
      <w:pPr>
        <w:pStyle w:val="P1"/>
        <w:tabs>
          <w:tab w:val="clear" w:pos="1191"/>
          <w:tab w:val="right" w:pos="426"/>
          <w:tab w:val="left" w:pos="709"/>
          <w:tab w:val="left" w:pos="6946"/>
        </w:tabs>
        <w:ind w:left="567" w:hanging="567"/>
        <w:rPr>
          <w:sz w:val="22"/>
        </w:rPr>
      </w:pPr>
      <w:r>
        <w:rPr>
          <w:sz w:val="22"/>
        </w:rPr>
        <w:tab/>
        <w:t>(a)</w:t>
      </w:r>
      <w:r>
        <w:rPr>
          <w:sz w:val="22"/>
        </w:rPr>
        <w:tab/>
        <w:t xml:space="preserve">that the *defendant/*appellant is to be of good behaviour for </w:t>
      </w:r>
      <w:r>
        <w:rPr>
          <w:sz w:val="22"/>
        </w:rPr>
        <w:tab/>
      </w:r>
      <w:r>
        <w:rPr>
          <w:sz w:val="22"/>
          <w:vertAlign w:val="superscript"/>
        </w:rPr>
        <w:t>7</w:t>
      </w:r>
      <w:r>
        <w:rPr>
          <w:sz w:val="22"/>
        </w:rPr>
        <w:t xml:space="preserve"> *months/*years; and</w:t>
      </w:r>
    </w:p>
    <w:p w:rsidR="00147111" w:rsidRDefault="00147111" w:rsidP="00147111">
      <w:pPr>
        <w:pStyle w:val="P1"/>
        <w:tabs>
          <w:tab w:val="clear" w:pos="1191"/>
          <w:tab w:val="right" w:pos="426"/>
          <w:tab w:val="left" w:pos="709"/>
          <w:tab w:val="left" w:pos="5529"/>
          <w:tab w:val="left" w:pos="6946"/>
        </w:tabs>
        <w:ind w:left="567" w:hanging="567"/>
        <w:rPr>
          <w:sz w:val="22"/>
          <w:vertAlign w:val="superscript"/>
        </w:rPr>
      </w:pPr>
      <w:r>
        <w:rPr>
          <w:sz w:val="22"/>
        </w:rPr>
        <w:tab/>
        <w:t>(b)</w:t>
      </w:r>
      <w:r>
        <w:rPr>
          <w:sz w:val="22"/>
        </w:rPr>
        <w:tab/>
        <w:t>that the *defendant/*appellant is to *make reparation/*make restitution/*pay compensation of $</w:t>
      </w:r>
      <w:r>
        <w:rPr>
          <w:sz w:val="22"/>
        </w:rPr>
        <w:tab/>
      </w:r>
      <w:r>
        <w:rPr>
          <w:sz w:val="22"/>
          <w:vertAlign w:val="superscript"/>
        </w:rPr>
        <w:t>8</w:t>
      </w:r>
      <w:r>
        <w:rPr>
          <w:sz w:val="22"/>
        </w:rPr>
        <w:t xml:space="preserve"> to</w:t>
      </w:r>
      <w:r>
        <w:rPr>
          <w:sz w:val="22"/>
        </w:rPr>
        <w:tab/>
      </w:r>
      <w:r>
        <w:rPr>
          <w:sz w:val="22"/>
          <w:vertAlign w:val="superscript"/>
        </w:rPr>
        <w:t>9</w:t>
      </w:r>
    </w:p>
    <w:p w:rsidR="00147111" w:rsidRDefault="00147111" w:rsidP="00147111">
      <w:pPr>
        <w:pStyle w:val="P1"/>
        <w:tabs>
          <w:tab w:val="clear" w:pos="1191"/>
          <w:tab w:val="right" w:pos="426"/>
          <w:tab w:val="left" w:pos="709"/>
          <w:tab w:val="left" w:pos="3686"/>
        </w:tabs>
        <w:ind w:left="567" w:firstLine="0"/>
        <w:rPr>
          <w:sz w:val="22"/>
        </w:rPr>
      </w:pPr>
      <w:r>
        <w:rPr>
          <w:sz w:val="22"/>
        </w:rPr>
        <w:t>*by</w:t>
      </w:r>
      <w:r>
        <w:rPr>
          <w:sz w:val="22"/>
        </w:rPr>
        <w:tab/>
      </w:r>
      <w:r>
        <w:rPr>
          <w:sz w:val="22"/>
          <w:vertAlign w:val="superscript"/>
        </w:rPr>
        <w:t>10</w:t>
      </w:r>
      <w:r>
        <w:rPr>
          <w:sz w:val="22"/>
        </w:rPr>
        <w:t>;/*by instalments of $</w:t>
      </w:r>
      <w:r>
        <w:rPr>
          <w:sz w:val="22"/>
        </w:rPr>
        <w:tab/>
      </w:r>
      <w:r>
        <w:rPr>
          <w:sz w:val="22"/>
        </w:rPr>
        <w:tab/>
      </w:r>
      <w:r>
        <w:rPr>
          <w:sz w:val="22"/>
          <w:vertAlign w:val="superscript"/>
        </w:rPr>
        <w:t>11</w:t>
      </w:r>
      <w:r>
        <w:rPr>
          <w:sz w:val="22"/>
        </w:rPr>
        <w:t>; and</w:t>
      </w:r>
    </w:p>
    <w:p w:rsidR="00147111" w:rsidRDefault="00147111" w:rsidP="00147111">
      <w:pPr>
        <w:pStyle w:val="P1"/>
        <w:tabs>
          <w:tab w:val="clear" w:pos="1191"/>
          <w:tab w:val="right" w:pos="426"/>
          <w:tab w:val="left" w:pos="709"/>
          <w:tab w:val="left" w:pos="5387"/>
          <w:tab w:val="left" w:pos="6946"/>
        </w:tabs>
        <w:ind w:left="567" w:hanging="567"/>
        <w:rPr>
          <w:sz w:val="22"/>
          <w:vertAlign w:val="superscript"/>
        </w:rPr>
      </w:pPr>
      <w:r>
        <w:rPr>
          <w:sz w:val="22"/>
        </w:rPr>
        <w:tab/>
        <w:t>(c)</w:t>
      </w:r>
      <w:r>
        <w:rPr>
          <w:sz w:val="22"/>
        </w:rPr>
        <w:tab/>
        <w:t>that the *defendant/*appellant is to pay costs of this prosecution for the *offence/*offences specified below of $</w:t>
      </w:r>
      <w:r>
        <w:rPr>
          <w:sz w:val="22"/>
        </w:rPr>
        <w:tab/>
      </w:r>
      <w:r>
        <w:rPr>
          <w:sz w:val="22"/>
          <w:vertAlign w:val="superscript"/>
        </w:rPr>
        <w:t xml:space="preserve">8 </w:t>
      </w:r>
      <w:r>
        <w:rPr>
          <w:sz w:val="22"/>
        </w:rPr>
        <w:t>to</w:t>
      </w:r>
      <w:r>
        <w:rPr>
          <w:sz w:val="22"/>
        </w:rPr>
        <w:tab/>
      </w:r>
      <w:r>
        <w:rPr>
          <w:sz w:val="22"/>
          <w:vertAlign w:val="superscript"/>
        </w:rPr>
        <w:t xml:space="preserve">9 </w:t>
      </w:r>
    </w:p>
    <w:p w:rsidR="00147111" w:rsidRDefault="00147111" w:rsidP="00147111">
      <w:pPr>
        <w:pStyle w:val="P1"/>
        <w:tabs>
          <w:tab w:val="clear" w:pos="1191"/>
          <w:tab w:val="right" w:pos="426"/>
          <w:tab w:val="left" w:pos="709"/>
          <w:tab w:val="left" w:pos="2127"/>
          <w:tab w:val="left" w:pos="5812"/>
        </w:tabs>
        <w:ind w:left="567" w:firstLine="0"/>
        <w:rPr>
          <w:sz w:val="22"/>
        </w:rPr>
      </w:pPr>
      <w:r>
        <w:rPr>
          <w:sz w:val="22"/>
        </w:rPr>
        <w:t>by</w:t>
      </w:r>
      <w:r>
        <w:rPr>
          <w:sz w:val="22"/>
        </w:rPr>
        <w:tab/>
      </w:r>
      <w:r>
        <w:rPr>
          <w:sz w:val="22"/>
          <w:vertAlign w:val="superscript"/>
        </w:rPr>
        <w:t>10</w:t>
      </w:r>
      <w:r>
        <w:rPr>
          <w:sz w:val="22"/>
        </w:rPr>
        <w:t>;/*by instalments of $</w:t>
      </w:r>
      <w:r>
        <w:rPr>
          <w:sz w:val="22"/>
        </w:rPr>
        <w:tab/>
      </w:r>
      <w:r>
        <w:rPr>
          <w:sz w:val="22"/>
          <w:vertAlign w:val="superscript"/>
        </w:rPr>
        <w:t>11</w:t>
      </w:r>
      <w:r>
        <w:rPr>
          <w:sz w:val="22"/>
        </w:rPr>
        <w:t>; and</w:t>
      </w:r>
    </w:p>
    <w:p w:rsidR="00147111" w:rsidRDefault="00147111" w:rsidP="00147111">
      <w:pPr>
        <w:pStyle w:val="P1"/>
        <w:tabs>
          <w:tab w:val="clear" w:pos="1191"/>
          <w:tab w:val="right" w:pos="426"/>
          <w:tab w:val="left" w:pos="709"/>
          <w:tab w:val="left" w:pos="4395"/>
          <w:tab w:val="left" w:pos="6946"/>
        </w:tabs>
        <w:ind w:left="567" w:hanging="567"/>
        <w:rPr>
          <w:sz w:val="22"/>
        </w:rPr>
      </w:pPr>
      <w:r>
        <w:rPr>
          <w:sz w:val="22"/>
        </w:rPr>
        <w:tab/>
        <w:t>(d)</w:t>
      </w:r>
      <w:r>
        <w:rPr>
          <w:sz w:val="22"/>
        </w:rPr>
        <w:tab/>
        <w:t>that the *defendant/*appellant is to pay to the Commonwealth a pecuniary penalty of $</w:t>
      </w:r>
      <w:r>
        <w:rPr>
          <w:sz w:val="22"/>
        </w:rPr>
        <w:tab/>
      </w:r>
      <w:r>
        <w:rPr>
          <w:sz w:val="22"/>
          <w:vertAlign w:val="superscript"/>
        </w:rPr>
        <w:t>8</w:t>
      </w:r>
      <w:r>
        <w:rPr>
          <w:sz w:val="22"/>
        </w:rPr>
        <w:t xml:space="preserve"> to</w:t>
      </w:r>
      <w:r>
        <w:rPr>
          <w:sz w:val="22"/>
        </w:rPr>
        <w:tab/>
      </w:r>
      <w:r>
        <w:rPr>
          <w:sz w:val="22"/>
          <w:vertAlign w:val="superscript"/>
        </w:rPr>
        <w:t>12</w:t>
      </w:r>
      <w:r>
        <w:rPr>
          <w:sz w:val="22"/>
        </w:rPr>
        <w:t xml:space="preserve"> </w:t>
      </w:r>
    </w:p>
    <w:p w:rsidR="00147111" w:rsidRDefault="00147111" w:rsidP="00147111">
      <w:pPr>
        <w:pStyle w:val="P1"/>
        <w:tabs>
          <w:tab w:val="clear" w:pos="1191"/>
          <w:tab w:val="right" w:pos="426"/>
          <w:tab w:val="left" w:pos="709"/>
          <w:tab w:val="left" w:pos="3402"/>
          <w:tab w:val="left" w:pos="6379"/>
        </w:tabs>
        <w:ind w:left="567" w:firstLine="0"/>
        <w:rPr>
          <w:sz w:val="22"/>
        </w:rPr>
      </w:pPr>
      <w:r>
        <w:rPr>
          <w:sz w:val="22"/>
        </w:rPr>
        <w:t>*by</w:t>
      </w:r>
      <w:r>
        <w:rPr>
          <w:sz w:val="22"/>
        </w:rPr>
        <w:tab/>
      </w:r>
      <w:r>
        <w:rPr>
          <w:sz w:val="22"/>
          <w:vertAlign w:val="superscript"/>
        </w:rPr>
        <w:t>10</w:t>
      </w:r>
      <w:r>
        <w:rPr>
          <w:sz w:val="22"/>
        </w:rPr>
        <w:t>;/*by instalments of $</w:t>
      </w:r>
      <w:r>
        <w:rPr>
          <w:sz w:val="22"/>
        </w:rPr>
        <w:tab/>
      </w:r>
      <w:r>
        <w:rPr>
          <w:sz w:val="22"/>
          <w:vertAlign w:val="superscript"/>
        </w:rPr>
        <w:t>11</w:t>
      </w:r>
      <w:r>
        <w:rPr>
          <w:sz w:val="22"/>
        </w:rPr>
        <w:t>; and</w:t>
      </w:r>
    </w:p>
    <w:p w:rsidR="00147111" w:rsidRDefault="00147111" w:rsidP="00147111">
      <w:pPr>
        <w:pStyle w:val="P1"/>
        <w:tabs>
          <w:tab w:val="clear" w:pos="1191"/>
          <w:tab w:val="right" w:pos="426"/>
          <w:tab w:val="left" w:pos="709"/>
        </w:tabs>
        <w:ind w:left="567" w:hanging="567"/>
        <w:rPr>
          <w:sz w:val="22"/>
        </w:rPr>
      </w:pPr>
      <w:r>
        <w:rPr>
          <w:sz w:val="22"/>
        </w:rPr>
        <w:tab/>
        <w:t>(e)</w:t>
      </w:r>
      <w:r>
        <w:rPr>
          <w:sz w:val="22"/>
        </w:rPr>
        <w:tab/>
        <w:t>that the *defendant/*appellant is to comply with the following further conditions:</w:t>
      </w:r>
    </w:p>
    <w:p w:rsidR="00147111" w:rsidRDefault="00147111" w:rsidP="00147111">
      <w:pPr>
        <w:pStyle w:val="P2"/>
        <w:tabs>
          <w:tab w:val="clear" w:pos="1758"/>
          <w:tab w:val="clear" w:pos="2155"/>
          <w:tab w:val="right" w:pos="993"/>
          <w:tab w:val="left" w:pos="3969"/>
        </w:tabs>
        <w:spacing w:before="0"/>
        <w:ind w:left="1134" w:hanging="1134"/>
        <w:rPr>
          <w:sz w:val="22"/>
        </w:rPr>
      </w:pPr>
      <w:r>
        <w:rPr>
          <w:sz w:val="22"/>
        </w:rPr>
        <w:tab/>
        <w:t>(i)</w:t>
      </w:r>
      <w:r>
        <w:rPr>
          <w:sz w:val="22"/>
        </w:rPr>
        <w:tab/>
      </w:r>
      <w:r>
        <w:rPr>
          <w:sz w:val="22"/>
        </w:rPr>
        <w:tab/>
      </w:r>
      <w:r>
        <w:rPr>
          <w:sz w:val="22"/>
          <w:vertAlign w:val="superscript"/>
        </w:rPr>
        <w:t>13</w:t>
      </w:r>
      <w:r>
        <w:rPr>
          <w:sz w:val="22"/>
        </w:rPr>
        <w:t>;</w:t>
      </w:r>
    </w:p>
    <w:p w:rsidR="00147111" w:rsidRDefault="00147111" w:rsidP="00147111">
      <w:pPr>
        <w:pStyle w:val="P2"/>
        <w:tabs>
          <w:tab w:val="clear" w:pos="1758"/>
          <w:tab w:val="clear" w:pos="2155"/>
          <w:tab w:val="right" w:pos="993"/>
          <w:tab w:val="left" w:pos="3969"/>
        </w:tabs>
        <w:spacing w:before="0"/>
        <w:ind w:left="1134" w:hanging="1134"/>
        <w:rPr>
          <w:sz w:val="22"/>
        </w:rPr>
      </w:pPr>
      <w:r>
        <w:rPr>
          <w:sz w:val="22"/>
        </w:rPr>
        <w:tab/>
        <w:t>(ii)</w:t>
      </w:r>
      <w:r>
        <w:rPr>
          <w:sz w:val="22"/>
        </w:rPr>
        <w:tab/>
      </w:r>
      <w:r>
        <w:rPr>
          <w:sz w:val="22"/>
        </w:rPr>
        <w:tab/>
      </w:r>
      <w:r>
        <w:rPr>
          <w:sz w:val="22"/>
          <w:vertAlign w:val="superscript"/>
        </w:rPr>
        <w:t>13</w:t>
      </w:r>
      <w:r>
        <w:rPr>
          <w:sz w:val="22"/>
        </w:rPr>
        <w:t>.</w:t>
      </w:r>
    </w:p>
    <w:p w:rsidR="00147111" w:rsidRDefault="00147111" w:rsidP="00147111">
      <w:pPr>
        <w:pStyle w:val="R1"/>
        <w:keepNext/>
        <w:spacing w:before="60"/>
        <w:rPr>
          <w:sz w:val="22"/>
        </w:rPr>
      </w:pPr>
      <w:r>
        <w:rPr>
          <w:sz w:val="22"/>
        </w:rPr>
        <w:t>This Order has been issued because:</w:t>
      </w:r>
    </w:p>
    <w:p w:rsidR="00147111" w:rsidRDefault="00147111" w:rsidP="00147111">
      <w:pPr>
        <w:pStyle w:val="P1"/>
        <w:keepNext/>
        <w:keepLines/>
        <w:tabs>
          <w:tab w:val="clear" w:pos="1191"/>
          <w:tab w:val="right" w:pos="426"/>
          <w:tab w:val="left" w:pos="709"/>
          <w:tab w:val="left" w:pos="3969"/>
          <w:tab w:val="left" w:pos="5954"/>
        </w:tabs>
        <w:spacing w:before="0"/>
        <w:ind w:left="567" w:hanging="567"/>
        <w:rPr>
          <w:sz w:val="22"/>
        </w:rPr>
      </w:pPr>
      <w:r>
        <w:rPr>
          <w:sz w:val="22"/>
        </w:rPr>
        <w:tab/>
        <w:t>*(a)</w:t>
      </w:r>
      <w:r>
        <w:rPr>
          <w:sz w:val="22"/>
        </w:rPr>
        <w:tab/>
        <w:t>the appellant,</w:t>
      </w:r>
      <w:r>
        <w:rPr>
          <w:sz w:val="22"/>
        </w:rPr>
        <w:tab/>
      </w:r>
      <w:r>
        <w:rPr>
          <w:sz w:val="22"/>
          <w:vertAlign w:val="superscript"/>
        </w:rPr>
        <w:t>14</w:t>
      </w:r>
      <w:r>
        <w:rPr>
          <w:sz w:val="22"/>
        </w:rPr>
        <w:t xml:space="preserve"> of</w:t>
      </w:r>
      <w:r>
        <w:rPr>
          <w:sz w:val="22"/>
        </w:rPr>
        <w:tab/>
      </w:r>
      <w:r>
        <w:rPr>
          <w:sz w:val="22"/>
          <w:vertAlign w:val="superscript"/>
        </w:rPr>
        <w:t>15</w:t>
      </w:r>
      <w:r>
        <w:rPr>
          <w:sz w:val="22"/>
        </w:rPr>
        <w:t xml:space="preserve"> appealed </w:t>
      </w:r>
    </w:p>
    <w:p w:rsidR="00147111" w:rsidRDefault="00147111" w:rsidP="00147111">
      <w:pPr>
        <w:pStyle w:val="P1"/>
        <w:tabs>
          <w:tab w:val="clear" w:pos="1191"/>
          <w:tab w:val="right" w:pos="426"/>
          <w:tab w:val="left" w:pos="709"/>
          <w:tab w:val="left" w:pos="3261"/>
          <w:tab w:val="left" w:pos="6663"/>
        </w:tabs>
        <w:spacing w:before="0"/>
        <w:ind w:left="567" w:firstLine="0"/>
        <w:rPr>
          <w:sz w:val="22"/>
        </w:rPr>
      </w:pPr>
      <w:r>
        <w:rPr>
          <w:sz w:val="22"/>
        </w:rPr>
        <w:t>to this court against the *sentence/*conviction and sentence imposed by the</w:t>
      </w:r>
      <w:r>
        <w:rPr>
          <w:sz w:val="22"/>
        </w:rPr>
        <w:tab/>
      </w:r>
      <w:r>
        <w:rPr>
          <w:sz w:val="22"/>
          <w:vertAlign w:val="superscript"/>
        </w:rPr>
        <w:t>1</w:t>
      </w:r>
      <w:r>
        <w:rPr>
          <w:sz w:val="22"/>
        </w:rPr>
        <w:t xml:space="preserve"> Magistrates’ Court on</w:t>
      </w:r>
      <w:r>
        <w:rPr>
          <w:sz w:val="22"/>
        </w:rPr>
        <w:tab/>
      </w:r>
      <w:r>
        <w:rPr>
          <w:sz w:val="22"/>
          <w:vertAlign w:val="superscript"/>
        </w:rPr>
        <w:t>16</w:t>
      </w:r>
      <w:r>
        <w:rPr>
          <w:sz w:val="22"/>
        </w:rPr>
        <w:t xml:space="preserve"> in respect of the following federal *offence/*offences:</w:t>
      </w:r>
    </w:p>
    <w:p w:rsidR="00147111" w:rsidRDefault="00147111" w:rsidP="00147111">
      <w:pPr>
        <w:pStyle w:val="P2"/>
        <w:tabs>
          <w:tab w:val="clear" w:pos="1758"/>
          <w:tab w:val="clear" w:pos="2155"/>
          <w:tab w:val="right" w:pos="993"/>
          <w:tab w:val="left" w:pos="2977"/>
        </w:tabs>
        <w:spacing w:before="0"/>
        <w:ind w:left="0" w:firstLine="0"/>
        <w:rPr>
          <w:sz w:val="22"/>
        </w:rPr>
      </w:pPr>
      <w:r>
        <w:rPr>
          <w:sz w:val="22"/>
        </w:rPr>
        <w:tab/>
        <w:t>(i)</w:t>
      </w:r>
      <w:r>
        <w:rPr>
          <w:sz w:val="22"/>
        </w:rPr>
        <w:tab/>
      </w:r>
      <w:r>
        <w:rPr>
          <w:sz w:val="22"/>
          <w:vertAlign w:val="superscript"/>
        </w:rPr>
        <w:t>17</w:t>
      </w:r>
      <w:r>
        <w:rPr>
          <w:sz w:val="22"/>
        </w:rPr>
        <w:t>; and</w:t>
      </w:r>
    </w:p>
    <w:p w:rsidR="00147111" w:rsidRDefault="00147111" w:rsidP="00147111">
      <w:pPr>
        <w:pStyle w:val="P2"/>
        <w:tabs>
          <w:tab w:val="clear" w:pos="1758"/>
          <w:tab w:val="clear" w:pos="2155"/>
          <w:tab w:val="right" w:pos="993"/>
          <w:tab w:val="left" w:pos="2977"/>
        </w:tabs>
        <w:spacing w:before="0"/>
        <w:ind w:left="0" w:firstLine="0"/>
        <w:rPr>
          <w:sz w:val="22"/>
        </w:rPr>
      </w:pPr>
      <w:r>
        <w:rPr>
          <w:sz w:val="22"/>
        </w:rPr>
        <w:tab/>
        <w:t>(ii)</w:t>
      </w:r>
      <w:r>
        <w:rPr>
          <w:sz w:val="22"/>
        </w:rPr>
        <w:tab/>
      </w:r>
      <w:r>
        <w:rPr>
          <w:sz w:val="22"/>
          <w:vertAlign w:val="superscript"/>
        </w:rPr>
        <w:t>17</w:t>
      </w:r>
      <w:r>
        <w:rPr>
          <w:sz w:val="22"/>
        </w:rPr>
        <w:t>; and</w:t>
      </w:r>
    </w:p>
    <w:p w:rsidR="00147111" w:rsidRDefault="00147111" w:rsidP="00147111">
      <w:pPr>
        <w:pStyle w:val="P1"/>
        <w:tabs>
          <w:tab w:val="clear" w:pos="1191"/>
          <w:tab w:val="right" w:pos="426"/>
          <w:tab w:val="left" w:pos="709"/>
          <w:tab w:val="left" w:pos="3544"/>
        </w:tabs>
        <w:spacing w:before="0"/>
        <w:ind w:left="567" w:hanging="567"/>
        <w:rPr>
          <w:sz w:val="22"/>
        </w:rPr>
      </w:pPr>
      <w:r>
        <w:rPr>
          <w:sz w:val="22"/>
        </w:rPr>
        <w:tab/>
        <w:t>*(a)</w:t>
      </w:r>
      <w:r>
        <w:rPr>
          <w:sz w:val="22"/>
        </w:rPr>
        <w:tab/>
        <w:t>the defendant,</w:t>
      </w:r>
      <w:r>
        <w:rPr>
          <w:sz w:val="22"/>
        </w:rPr>
        <w:tab/>
      </w:r>
      <w:r>
        <w:rPr>
          <w:sz w:val="22"/>
          <w:vertAlign w:val="superscript"/>
        </w:rPr>
        <w:t>14</w:t>
      </w:r>
      <w:r>
        <w:rPr>
          <w:sz w:val="22"/>
        </w:rPr>
        <w:t>, was charged with the following federal *offence/*offences:</w:t>
      </w:r>
    </w:p>
    <w:p w:rsidR="00147111" w:rsidRDefault="00147111" w:rsidP="00147111">
      <w:pPr>
        <w:pStyle w:val="P2"/>
        <w:tabs>
          <w:tab w:val="clear" w:pos="1758"/>
          <w:tab w:val="clear" w:pos="2155"/>
          <w:tab w:val="right" w:pos="993"/>
          <w:tab w:val="left" w:pos="3544"/>
        </w:tabs>
        <w:spacing w:before="0"/>
        <w:ind w:left="0" w:firstLine="0"/>
        <w:rPr>
          <w:sz w:val="22"/>
        </w:rPr>
      </w:pPr>
      <w:r>
        <w:rPr>
          <w:sz w:val="22"/>
        </w:rPr>
        <w:tab/>
        <w:t>(i)</w:t>
      </w:r>
      <w:r>
        <w:rPr>
          <w:sz w:val="22"/>
        </w:rPr>
        <w:tab/>
      </w:r>
      <w:r>
        <w:rPr>
          <w:sz w:val="22"/>
          <w:vertAlign w:val="superscript"/>
        </w:rPr>
        <w:t>17</w:t>
      </w:r>
      <w:r>
        <w:rPr>
          <w:sz w:val="22"/>
        </w:rPr>
        <w:t>; and</w:t>
      </w:r>
    </w:p>
    <w:p w:rsidR="00147111" w:rsidRDefault="00147111" w:rsidP="00147111">
      <w:pPr>
        <w:pStyle w:val="P2"/>
        <w:tabs>
          <w:tab w:val="clear" w:pos="1758"/>
          <w:tab w:val="clear" w:pos="2155"/>
          <w:tab w:val="right" w:pos="993"/>
          <w:tab w:val="left" w:pos="3544"/>
        </w:tabs>
        <w:spacing w:before="0"/>
        <w:ind w:left="0" w:firstLine="0"/>
        <w:rPr>
          <w:sz w:val="22"/>
        </w:rPr>
      </w:pPr>
      <w:r>
        <w:rPr>
          <w:sz w:val="22"/>
        </w:rPr>
        <w:tab/>
        <w:t>(ii)</w:t>
      </w:r>
      <w:r>
        <w:rPr>
          <w:sz w:val="22"/>
        </w:rPr>
        <w:tab/>
      </w:r>
      <w:r>
        <w:rPr>
          <w:sz w:val="22"/>
          <w:vertAlign w:val="superscript"/>
        </w:rPr>
        <w:t>17</w:t>
      </w:r>
      <w:r>
        <w:rPr>
          <w:sz w:val="22"/>
        </w:rPr>
        <w:t>; and</w:t>
      </w:r>
    </w:p>
    <w:p w:rsidR="00147111" w:rsidRDefault="00147111" w:rsidP="00147111">
      <w:pPr>
        <w:pStyle w:val="P1"/>
        <w:tabs>
          <w:tab w:val="clear" w:pos="1191"/>
          <w:tab w:val="right" w:pos="426"/>
          <w:tab w:val="left" w:pos="709"/>
        </w:tabs>
        <w:spacing w:before="0"/>
        <w:ind w:left="567" w:hanging="567"/>
        <w:rPr>
          <w:sz w:val="22"/>
        </w:rPr>
      </w:pPr>
      <w:r>
        <w:rPr>
          <w:sz w:val="22"/>
        </w:rPr>
        <w:tab/>
        <w:t>(b)</w:t>
      </w:r>
      <w:r>
        <w:rPr>
          <w:sz w:val="22"/>
        </w:rPr>
        <w:tab/>
        <w:t>the Court has sentenced the *defendant/*appellant to a term of imprisonment; and</w:t>
      </w:r>
    </w:p>
    <w:p w:rsidR="00147111" w:rsidRDefault="00147111" w:rsidP="00147111">
      <w:pPr>
        <w:pStyle w:val="P1"/>
        <w:tabs>
          <w:tab w:val="clear" w:pos="1191"/>
          <w:tab w:val="right" w:pos="426"/>
          <w:tab w:val="left" w:pos="2835"/>
        </w:tabs>
        <w:spacing w:before="0"/>
        <w:ind w:left="567" w:hanging="567"/>
        <w:rPr>
          <w:sz w:val="22"/>
        </w:rPr>
      </w:pPr>
      <w:r>
        <w:rPr>
          <w:sz w:val="22"/>
        </w:rPr>
        <w:tab/>
        <w:t>(c)</w:t>
      </w:r>
      <w:r>
        <w:rPr>
          <w:sz w:val="22"/>
        </w:rPr>
        <w:tab/>
        <w:t>the Court has decided that the *defendant/*appellant be released *after serving</w:t>
      </w:r>
      <w:r>
        <w:rPr>
          <w:sz w:val="22"/>
        </w:rPr>
        <w:tab/>
        <w:t>*month/*months of the sentence/*forthwith if the *defendant/*appellant complies with the conditions of this Order.</w:t>
      </w:r>
    </w:p>
    <w:p w:rsidR="00147111" w:rsidRDefault="00147111" w:rsidP="00147111">
      <w:pPr>
        <w:pStyle w:val="R1"/>
        <w:tabs>
          <w:tab w:val="clear" w:pos="794"/>
          <w:tab w:val="left" w:pos="3119"/>
        </w:tabs>
        <w:spacing w:before="60"/>
        <w:ind w:left="3119" w:hanging="3119"/>
        <w:rPr>
          <w:sz w:val="22"/>
        </w:rPr>
      </w:pPr>
      <w:r>
        <w:rPr>
          <w:sz w:val="22"/>
        </w:rPr>
        <w:t>Dated</w:t>
      </w:r>
      <w:r>
        <w:rPr>
          <w:sz w:val="22"/>
        </w:rPr>
        <w:tab/>
      </w:r>
      <w:r>
        <w:rPr>
          <w:sz w:val="22"/>
          <w:vertAlign w:val="superscript"/>
        </w:rPr>
        <w:t>16</w:t>
      </w:r>
      <w:r>
        <w:rPr>
          <w:sz w:val="22"/>
        </w:rPr>
        <w:t>.</w:t>
      </w:r>
    </w:p>
    <w:p w:rsidR="00147111" w:rsidRDefault="00147111" w:rsidP="00147111">
      <w:pPr>
        <w:pStyle w:val="R1"/>
        <w:tabs>
          <w:tab w:val="clear" w:pos="794"/>
        </w:tabs>
        <w:spacing w:before="60"/>
        <w:ind w:left="0" w:firstLine="0"/>
        <w:rPr>
          <w:sz w:val="22"/>
        </w:rPr>
      </w:pPr>
      <w:r>
        <w:rPr>
          <w:sz w:val="22"/>
          <w:vertAlign w:val="superscript"/>
        </w:rPr>
        <w:t>18</w:t>
      </w:r>
    </w:p>
    <w:p w:rsidR="00147111" w:rsidRDefault="00147111" w:rsidP="00147111">
      <w:pPr>
        <w:pStyle w:val="R1"/>
        <w:tabs>
          <w:tab w:val="clear" w:pos="794"/>
          <w:tab w:val="left" w:pos="2268"/>
          <w:tab w:val="right" w:pos="7086"/>
        </w:tabs>
        <w:spacing w:before="0"/>
        <w:ind w:left="0" w:firstLine="0"/>
        <w:rPr>
          <w:sz w:val="22"/>
        </w:rPr>
      </w:pPr>
      <w:r>
        <w:rPr>
          <w:sz w:val="22"/>
        </w:rPr>
        <w:t>*Judge of</w:t>
      </w:r>
      <w:r>
        <w:rPr>
          <w:sz w:val="22"/>
        </w:rPr>
        <w:tab/>
      </w:r>
      <w:r>
        <w:rPr>
          <w:sz w:val="22"/>
          <w:vertAlign w:val="superscript"/>
        </w:rPr>
        <w:t>1</w:t>
      </w:r>
      <w:r>
        <w:rPr>
          <w:sz w:val="22"/>
        </w:rPr>
        <w:t>/*Magistrate/*Registrar of</w:t>
      </w:r>
      <w:r>
        <w:rPr>
          <w:sz w:val="22"/>
        </w:rPr>
        <w:tab/>
      </w:r>
      <w:r>
        <w:rPr>
          <w:sz w:val="22"/>
          <w:vertAlign w:val="superscript"/>
        </w:rPr>
        <w:t>1</w:t>
      </w:r>
      <w:r>
        <w:rPr>
          <w:sz w:val="22"/>
        </w:rPr>
        <w:t>/*Clerk of</w:t>
      </w:r>
    </w:p>
    <w:p w:rsidR="00147111" w:rsidRDefault="00147111" w:rsidP="00147111">
      <w:pPr>
        <w:pStyle w:val="R1"/>
        <w:tabs>
          <w:tab w:val="clear" w:pos="794"/>
          <w:tab w:val="left" w:pos="1701"/>
          <w:tab w:val="right" w:pos="7086"/>
        </w:tabs>
        <w:spacing w:before="0"/>
        <w:ind w:left="0" w:firstLine="0"/>
        <w:rPr>
          <w:sz w:val="22"/>
        </w:rPr>
      </w:pPr>
      <w:r>
        <w:rPr>
          <w:sz w:val="22"/>
        </w:rPr>
        <w:tab/>
      </w:r>
      <w:r>
        <w:rPr>
          <w:sz w:val="22"/>
          <w:vertAlign w:val="superscript"/>
        </w:rPr>
        <w:t>1</w:t>
      </w:r>
      <w:r>
        <w:rPr>
          <w:sz w:val="22"/>
        </w:rPr>
        <w:t>/*Justice of the Peace</w:t>
      </w:r>
    </w:p>
    <w:p w:rsidR="00147111" w:rsidRDefault="00147111" w:rsidP="00147111">
      <w:pPr>
        <w:pStyle w:val="R1"/>
        <w:jc w:val="center"/>
        <w:outlineLvl w:val="0"/>
        <w:rPr>
          <w:sz w:val="22"/>
        </w:rPr>
      </w:pPr>
      <w:r>
        <w:rPr>
          <w:sz w:val="22"/>
        </w:rPr>
        <w:t>RECOGNISANCE</w:t>
      </w:r>
    </w:p>
    <w:p w:rsidR="00147111" w:rsidRDefault="00147111" w:rsidP="00147111">
      <w:pPr>
        <w:pStyle w:val="R1"/>
        <w:tabs>
          <w:tab w:val="clear" w:pos="794"/>
          <w:tab w:val="left" w:pos="2835"/>
        </w:tabs>
        <w:spacing w:before="60"/>
        <w:ind w:left="2977" w:hanging="2977"/>
        <w:rPr>
          <w:sz w:val="22"/>
        </w:rPr>
      </w:pPr>
      <w:r>
        <w:rPr>
          <w:sz w:val="22"/>
        </w:rPr>
        <w:t>I,</w:t>
      </w:r>
      <w:r>
        <w:rPr>
          <w:sz w:val="22"/>
        </w:rPr>
        <w:tab/>
      </w:r>
      <w:r>
        <w:rPr>
          <w:sz w:val="22"/>
          <w:vertAlign w:val="superscript"/>
        </w:rPr>
        <w:t>14</w:t>
      </w:r>
      <w:r>
        <w:rPr>
          <w:sz w:val="22"/>
        </w:rPr>
        <w:t>, the *defendant/*appellant:</w:t>
      </w:r>
    </w:p>
    <w:p w:rsidR="00147111" w:rsidRDefault="00147111" w:rsidP="00147111">
      <w:pPr>
        <w:pStyle w:val="P1"/>
        <w:tabs>
          <w:tab w:val="clear" w:pos="1191"/>
          <w:tab w:val="right" w:pos="426"/>
          <w:tab w:val="left" w:pos="709"/>
        </w:tabs>
        <w:ind w:left="567" w:hanging="567"/>
        <w:rPr>
          <w:sz w:val="22"/>
        </w:rPr>
      </w:pPr>
      <w:r>
        <w:rPr>
          <w:sz w:val="22"/>
        </w:rPr>
        <w:tab/>
        <w:t>(a)</w:t>
      </w:r>
      <w:r>
        <w:rPr>
          <w:sz w:val="22"/>
        </w:rPr>
        <w:tab/>
        <w:t>have had explained to me:</w:t>
      </w:r>
    </w:p>
    <w:p w:rsidR="00147111" w:rsidRDefault="00147111" w:rsidP="00147111">
      <w:pPr>
        <w:pStyle w:val="P2"/>
        <w:tabs>
          <w:tab w:val="clear" w:pos="1758"/>
          <w:tab w:val="clear" w:pos="2155"/>
          <w:tab w:val="right" w:pos="993"/>
          <w:tab w:val="left" w:pos="1276"/>
        </w:tabs>
        <w:ind w:left="1134" w:hanging="1134"/>
        <w:rPr>
          <w:sz w:val="22"/>
        </w:rPr>
      </w:pPr>
      <w:r>
        <w:rPr>
          <w:sz w:val="22"/>
        </w:rPr>
        <w:tab/>
        <w:t>(i)</w:t>
      </w:r>
      <w:r>
        <w:rPr>
          <w:sz w:val="22"/>
        </w:rPr>
        <w:tab/>
        <w:t xml:space="preserve"> the purpose and effect of this Order; and</w:t>
      </w:r>
    </w:p>
    <w:p w:rsidR="00147111" w:rsidRDefault="00147111" w:rsidP="00147111">
      <w:pPr>
        <w:pStyle w:val="P2"/>
        <w:tabs>
          <w:tab w:val="clear" w:pos="1758"/>
          <w:tab w:val="clear" w:pos="2155"/>
          <w:tab w:val="right" w:pos="993"/>
          <w:tab w:val="left" w:pos="1276"/>
        </w:tabs>
        <w:ind w:left="1134" w:hanging="1134"/>
        <w:rPr>
          <w:sz w:val="22"/>
        </w:rPr>
      </w:pPr>
      <w:r>
        <w:rPr>
          <w:sz w:val="22"/>
        </w:rPr>
        <w:tab/>
        <w:t>(ii)</w:t>
      </w:r>
      <w:r>
        <w:rPr>
          <w:sz w:val="22"/>
        </w:rPr>
        <w:tab/>
        <w:t>the consequences that may follow if I fail, without reasonable excuse, to comply with the conditions of this Order; and</w:t>
      </w:r>
    </w:p>
    <w:p w:rsidR="00147111" w:rsidRDefault="00147111" w:rsidP="00147111">
      <w:pPr>
        <w:pStyle w:val="P2"/>
        <w:tabs>
          <w:tab w:val="clear" w:pos="1758"/>
          <w:tab w:val="clear" w:pos="2155"/>
          <w:tab w:val="right" w:pos="993"/>
          <w:tab w:val="left" w:pos="1276"/>
        </w:tabs>
        <w:ind w:left="1134" w:hanging="1134"/>
        <w:rPr>
          <w:sz w:val="22"/>
        </w:rPr>
      </w:pPr>
      <w:r>
        <w:rPr>
          <w:sz w:val="22"/>
        </w:rPr>
        <w:tab/>
        <w:t>(iii)</w:t>
      </w:r>
      <w:r>
        <w:rPr>
          <w:sz w:val="22"/>
        </w:rPr>
        <w:tab/>
        <w:t xml:space="preserve">that this Order may be discharged or varied under section 20AA of the </w:t>
      </w:r>
      <w:r>
        <w:rPr>
          <w:i/>
          <w:sz w:val="22"/>
        </w:rPr>
        <w:t>Crimes Act 1914</w:t>
      </w:r>
      <w:r>
        <w:rPr>
          <w:sz w:val="22"/>
        </w:rPr>
        <w:t>; and</w:t>
      </w:r>
    </w:p>
    <w:p w:rsidR="00147111" w:rsidRDefault="00147111" w:rsidP="00147111">
      <w:pPr>
        <w:pStyle w:val="P1"/>
        <w:tabs>
          <w:tab w:val="clear" w:pos="1191"/>
          <w:tab w:val="right" w:pos="426"/>
          <w:tab w:val="left" w:pos="709"/>
        </w:tabs>
        <w:ind w:left="567" w:hanging="567"/>
        <w:rPr>
          <w:sz w:val="22"/>
        </w:rPr>
      </w:pPr>
      <w:r>
        <w:rPr>
          <w:sz w:val="22"/>
        </w:rPr>
        <w:tab/>
        <w:t>(b)</w:t>
      </w:r>
      <w:r>
        <w:rPr>
          <w:sz w:val="22"/>
        </w:rPr>
        <w:tab/>
        <w:t>agree that I am bound in accordance with this Order; and</w:t>
      </w:r>
    </w:p>
    <w:p w:rsidR="00147111" w:rsidRDefault="00147111" w:rsidP="00147111">
      <w:pPr>
        <w:pStyle w:val="P1"/>
        <w:tabs>
          <w:tab w:val="clear" w:pos="1191"/>
          <w:tab w:val="right" w:pos="426"/>
          <w:tab w:val="left" w:pos="709"/>
        </w:tabs>
        <w:ind w:left="567" w:hanging="567"/>
        <w:rPr>
          <w:sz w:val="22"/>
        </w:rPr>
      </w:pPr>
      <w:r>
        <w:rPr>
          <w:sz w:val="22"/>
        </w:rPr>
        <w:tab/>
        <w:t>(c)</w:t>
      </w:r>
      <w:r>
        <w:rPr>
          <w:sz w:val="22"/>
        </w:rPr>
        <w:tab/>
        <w:t>agree that I have been given a copy of this Order.</w:t>
      </w:r>
    </w:p>
    <w:p w:rsidR="00147111" w:rsidRDefault="00147111" w:rsidP="00147111">
      <w:pPr>
        <w:pStyle w:val="R1"/>
        <w:tabs>
          <w:tab w:val="clear" w:pos="794"/>
        </w:tabs>
        <w:spacing w:before="0"/>
        <w:ind w:left="2694" w:hanging="2694"/>
        <w:rPr>
          <w:sz w:val="22"/>
        </w:rPr>
      </w:pPr>
      <w:r>
        <w:rPr>
          <w:sz w:val="22"/>
        </w:rPr>
        <w:t>Dated</w:t>
      </w:r>
      <w:r>
        <w:rPr>
          <w:sz w:val="22"/>
        </w:rPr>
        <w:tab/>
      </w:r>
      <w:r>
        <w:rPr>
          <w:sz w:val="22"/>
          <w:vertAlign w:val="superscript"/>
        </w:rPr>
        <w:t>16</w:t>
      </w:r>
      <w:r>
        <w:rPr>
          <w:sz w:val="22"/>
        </w:rPr>
        <w:t>.</w:t>
      </w:r>
    </w:p>
    <w:p w:rsidR="00147111" w:rsidRDefault="00147111" w:rsidP="00147111">
      <w:pPr>
        <w:pStyle w:val="R1"/>
        <w:spacing w:before="60"/>
        <w:rPr>
          <w:sz w:val="22"/>
        </w:rPr>
      </w:pPr>
      <w:r>
        <w:rPr>
          <w:sz w:val="22"/>
          <w:vertAlign w:val="superscript"/>
        </w:rPr>
        <w:t>19</w:t>
      </w:r>
    </w:p>
    <w:p w:rsidR="00147111" w:rsidRDefault="00147111" w:rsidP="00147111">
      <w:pPr>
        <w:pStyle w:val="R1"/>
        <w:spacing w:before="0"/>
        <w:rPr>
          <w:sz w:val="22"/>
        </w:rPr>
      </w:pPr>
      <w:r>
        <w:rPr>
          <w:sz w:val="22"/>
        </w:rPr>
        <w:t>Before me:</w:t>
      </w:r>
    </w:p>
    <w:p w:rsidR="00147111" w:rsidRDefault="00147111" w:rsidP="00147111">
      <w:pPr>
        <w:pStyle w:val="R1"/>
        <w:spacing w:before="60"/>
        <w:rPr>
          <w:sz w:val="22"/>
        </w:rPr>
      </w:pPr>
      <w:r>
        <w:rPr>
          <w:sz w:val="22"/>
          <w:vertAlign w:val="superscript"/>
        </w:rPr>
        <w:t>20</w:t>
      </w:r>
    </w:p>
    <w:p w:rsidR="00147111" w:rsidRDefault="00147111" w:rsidP="00147111">
      <w:pPr>
        <w:pStyle w:val="R1"/>
        <w:tabs>
          <w:tab w:val="left" w:pos="2268"/>
          <w:tab w:val="left" w:pos="4253"/>
        </w:tabs>
        <w:spacing w:before="0"/>
        <w:rPr>
          <w:sz w:val="22"/>
        </w:rPr>
      </w:pPr>
      <w:r>
        <w:rPr>
          <w:sz w:val="22"/>
        </w:rPr>
        <w:t>*Registrar of</w:t>
      </w:r>
      <w:r>
        <w:rPr>
          <w:sz w:val="22"/>
        </w:rPr>
        <w:tab/>
      </w:r>
      <w:r>
        <w:rPr>
          <w:sz w:val="22"/>
          <w:vertAlign w:val="superscript"/>
        </w:rPr>
        <w:t>1</w:t>
      </w:r>
      <w:r>
        <w:rPr>
          <w:sz w:val="22"/>
        </w:rPr>
        <w:t>/*Clerk of</w:t>
      </w:r>
      <w:r>
        <w:rPr>
          <w:sz w:val="22"/>
        </w:rPr>
        <w:tab/>
      </w:r>
      <w:r>
        <w:rPr>
          <w:sz w:val="22"/>
          <w:vertAlign w:val="superscript"/>
        </w:rPr>
        <w:t>1</w:t>
      </w:r>
      <w:r>
        <w:rPr>
          <w:sz w:val="22"/>
        </w:rPr>
        <w:t>/*Justice of the Peace</w:t>
      </w:r>
    </w:p>
    <w:p w:rsidR="00147111" w:rsidRDefault="00147111" w:rsidP="00147111">
      <w:pPr>
        <w:pStyle w:val="R1"/>
        <w:keepNext/>
        <w:spacing w:before="60" w:line="240" w:lineRule="atLeast"/>
        <w:jc w:val="center"/>
        <w:outlineLvl w:val="0"/>
        <w:rPr>
          <w:sz w:val="20"/>
        </w:rPr>
      </w:pPr>
      <w:r>
        <w:rPr>
          <w:sz w:val="20"/>
        </w:rPr>
        <w:t>UNDERTAKING BY *SURETY/*SURETIES</w:t>
      </w:r>
    </w:p>
    <w:p w:rsidR="00147111" w:rsidRDefault="00147111" w:rsidP="00147111">
      <w:pPr>
        <w:pStyle w:val="R1"/>
        <w:tabs>
          <w:tab w:val="clear" w:pos="794"/>
        </w:tabs>
        <w:spacing w:line="240" w:lineRule="atLeast"/>
        <w:ind w:left="0" w:firstLine="0"/>
        <w:rPr>
          <w:sz w:val="22"/>
        </w:rPr>
      </w:pPr>
      <w:r>
        <w:rPr>
          <w:sz w:val="22"/>
        </w:rPr>
        <w:t xml:space="preserve">I undertake to pay to the Commonwealth of Australia the amount specified in this Order if the *defendant/*appellant fails to comply with a condition of this Order. </w:t>
      </w:r>
    </w:p>
    <w:p w:rsidR="00147111" w:rsidRDefault="00147111" w:rsidP="00147111">
      <w:pPr>
        <w:pStyle w:val="R1"/>
        <w:tabs>
          <w:tab w:val="clear" w:pos="794"/>
        </w:tabs>
        <w:spacing w:before="60" w:line="240" w:lineRule="atLeast"/>
        <w:ind w:left="0" w:firstLine="0"/>
        <w:rPr>
          <w:sz w:val="22"/>
        </w:rPr>
      </w:pPr>
      <w:r>
        <w:rPr>
          <w:sz w:val="22"/>
        </w:rPr>
        <w:t>I agree that I have been given a copy of this Order.</w:t>
      </w:r>
    </w:p>
    <w:p w:rsidR="00147111" w:rsidRDefault="00147111" w:rsidP="00147111">
      <w:pPr>
        <w:pStyle w:val="R1"/>
        <w:tabs>
          <w:tab w:val="left" w:pos="5812"/>
        </w:tabs>
        <w:spacing w:before="60" w:line="240" w:lineRule="atLeast"/>
        <w:rPr>
          <w:sz w:val="20"/>
        </w:rPr>
      </w:pPr>
      <w:r>
        <w:rPr>
          <w:sz w:val="20"/>
        </w:rPr>
        <w:t>First Surety:</w:t>
      </w:r>
      <w:r>
        <w:rPr>
          <w:sz w:val="20"/>
        </w:rPr>
        <w:tab/>
      </w:r>
      <w:r>
        <w:rPr>
          <w:sz w:val="20"/>
          <w:vertAlign w:val="superscript"/>
        </w:rPr>
        <w:t>21</w:t>
      </w:r>
    </w:p>
    <w:p w:rsidR="00147111" w:rsidRDefault="00147111" w:rsidP="00147111">
      <w:pPr>
        <w:pStyle w:val="R1"/>
        <w:tabs>
          <w:tab w:val="clear" w:pos="794"/>
          <w:tab w:val="left" w:pos="5812"/>
        </w:tabs>
        <w:spacing w:before="60" w:line="240" w:lineRule="atLeast"/>
        <w:ind w:firstLine="454"/>
        <w:rPr>
          <w:sz w:val="20"/>
        </w:rPr>
      </w:pPr>
      <w:r>
        <w:rPr>
          <w:sz w:val="20"/>
        </w:rPr>
        <w:t>Name:</w:t>
      </w:r>
      <w:r>
        <w:rPr>
          <w:sz w:val="20"/>
        </w:rPr>
        <w:tab/>
      </w:r>
      <w:r>
        <w:rPr>
          <w:sz w:val="20"/>
          <w:vertAlign w:val="superscript"/>
        </w:rPr>
        <w:t>22</w:t>
      </w:r>
    </w:p>
    <w:p w:rsidR="00147111" w:rsidRDefault="00147111" w:rsidP="00147111">
      <w:pPr>
        <w:pStyle w:val="R1"/>
        <w:tabs>
          <w:tab w:val="clear" w:pos="794"/>
          <w:tab w:val="left" w:pos="5812"/>
        </w:tabs>
        <w:spacing w:before="60" w:line="240" w:lineRule="atLeast"/>
        <w:ind w:firstLine="454"/>
        <w:rPr>
          <w:sz w:val="20"/>
        </w:rPr>
      </w:pPr>
      <w:r>
        <w:rPr>
          <w:sz w:val="20"/>
        </w:rPr>
        <w:t>Address:</w:t>
      </w:r>
      <w:r>
        <w:rPr>
          <w:sz w:val="20"/>
        </w:rPr>
        <w:tab/>
      </w:r>
      <w:r>
        <w:rPr>
          <w:sz w:val="20"/>
          <w:vertAlign w:val="superscript"/>
        </w:rPr>
        <w:t>23</w:t>
      </w:r>
    </w:p>
    <w:p w:rsidR="00147111" w:rsidRDefault="00147111" w:rsidP="00147111">
      <w:pPr>
        <w:pStyle w:val="R1"/>
        <w:tabs>
          <w:tab w:val="left" w:pos="5812"/>
        </w:tabs>
        <w:spacing w:before="60" w:line="240" w:lineRule="atLeast"/>
        <w:rPr>
          <w:sz w:val="20"/>
        </w:rPr>
      </w:pPr>
      <w:r>
        <w:rPr>
          <w:sz w:val="20"/>
        </w:rPr>
        <w:t>Second Surety:</w:t>
      </w:r>
      <w:r>
        <w:rPr>
          <w:sz w:val="20"/>
        </w:rPr>
        <w:tab/>
      </w:r>
      <w:r>
        <w:rPr>
          <w:sz w:val="20"/>
          <w:vertAlign w:val="superscript"/>
        </w:rPr>
        <w:t>24</w:t>
      </w:r>
    </w:p>
    <w:p w:rsidR="00147111" w:rsidRDefault="00147111" w:rsidP="00147111">
      <w:pPr>
        <w:pStyle w:val="R1"/>
        <w:tabs>
          <w:tab w:val="clear" w:pos="794"/>
          <w:tab w:val="left" w:pos="5812"/>
        </w:tabs>
        <w:spacing w:before="60" w:line="240" w:lineRule="atLeast"/>
        <w:ind w:firstLine="454"/>
        <w:rPr>
          <w:sz w:val="20"/>
        </w:rPr>
      </w:pPr>
      <w:r>
        <w:rPr>
          <w:sz w:val="20"/>
        </w:rPr>
        <w:t>Name:</w:t>
      </w:r>
      <w:r>
        <w:rPr>
          <w:sz w:val="20"/>
        </w:rPr>
        <w:tab/>
      </w:r>
      <w:r>
        <w:rPr>
          <w:sz w:val="20"/>
          <w:vertAlign w:val="superscript"/>
        </w:rPr>
        <w:t>25</w:t>
      </w:r>
    </w:p>
    <w:p w:rsidR="00147111" w:rsidRDefault="00147111" w:rsidP="00147111">
      <w:pPr>
        <w:pStyle w:val="R1"/>
        <w:tabs>
          <w:tab w:val="clear" w:pos="794"/>
          <w:tab w:val="left" w:pos="5812"/>
        </w:tabs>
        <w:spacing w:before="60" w:line="240" w:lineRule="atLeast"/>
        <w:ind w:firstLine="454"/>
        <w:rPr>
          <w:sz w:val="20"/>
        </w:rPr>
      </w:pPr>
      <w:r>
        <w:rPr>
          <w:sz w:val="20"/>
        </w:rPr>
        <w:t>Address:</w:t>
      </w:r>
      <w:r>
        <w:rPr>
          <w:sz w:val="20"/>
        </w:rPr>
        <w:tab/>
      </w:r>
      <w:r>
        <w:rPr>
          <w:sz w:val="20"/>
          <w:vertAlign w:val="superscript"/>
        </w:rPr>
        <w:t>26</w:t>
      </w:r>
    </w:p>
    <w:p w:rsidR="00147111" w:rsidRPr="00B75471" w:rsidRDefault="00147111" w:rsidP="00147111">
      <w:pPr>
        <w:pStyle w:val="R1"/>
        <w:pBdr>
          <w:top w:val="single" w:sz="4" w:space="1" w:color="auto"/>
        </w:pBdr>
        <w:tabs>
          <w:tab w:val="clear" w:pos="794"/>
          <w:tab w:val="left" w:pos="284"/>
        </w:tabs>
        <w:spacing w:before="0" w:line="240" w:lineRule="auto"/>
        <w:ind w:left="284" w:hanging="284"/>
        <w:rPr>
          <w:sz w:val="18"/>
          <w:szCs w:val="18"/>
        </w:rPr>
      </w:pPr>
      <w:r w:rsidRPr="00B75471">
        <w:rPr>
          <w:sz w:val="18"/>
          <w:szCs w:val="18"/>
          <w:vertAlign w:val="superscript"/>
        </w:rPr>
        <w:t>1</w:t>
      </w:r>
      <w:r w:rsidRPr="00B75471">
        <w:rPr>
          <w:sz w:val="18"/>
          <w:szCs w:val="18"/>
          <w:vertAlign w:val="superscript"/>
        </w:rPr>
        <w:tab/>
      </w:r>
      <w:r w:rsidRPr="00B75471">
        <w:rPr>
          <w:sz w:val="18"/>
          <w:szCs w:val="18"/>
        </w:rPr>
        <w:t>insert name of court</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w:t>
      </w:r>
      <w:r w:rsidRPr="00B75471">
        <w:rPr>
          <w:sz w:val="18"/>
          <w:szCs w:val="18"/>
        </w:rPr>
        <w:tab/>
      </w:r>
      <w:r w:rsidRPr="00B75471">
        <w:rPr>
          <w:sz w:val="18"/>
          <w:szCs w:val="18"/>
        </w:rPr>
        <w:tab/>
        <w:t>insert location of court</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3</w:t>
      </w:r>
      <w:r w:rsidRPr="00B75471">
        <w:rPr>
          <w:sz w:val="18"/>
          <w:szCs w:val="18"/>
        </w:rPr>
        <w:tab/>
        <w:t>insert State or Territory</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4</w:t>
      </w:r>
      <w:r w:rsidRPr="00B75471">
        <w:rPr>
          <w:sz w:val="18"/>
          <w:szCs w:val="18"/>
        </w:rPr>
        <w:tab/>
        <w:t>insert number of months</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5</w:t>
      </w:r>
      <w:r w:rsidRPr="00B75471">
        <w:rPr>
          <w:sz w:val="18"/>
          <w:szCs w:val="18"/>
        </w:rPr>
        <w:tab/>
        <w:t>insert amount of surety or sureties</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6</w:t>
      </w:r>
      <w:r w:rsidRPr="00B75471">
        <w:rPr>
          <w:sz w:val="18"/>
          <w:szCs w:val="18"/>
        </w:rPr>
        <w:tab/>
        <w:t>insert amount of recognisance</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7</w:t>
      </w:r>
      <w:r w:rsidRPr="00B75471">
        <w:rPr>
          <w:sz w:val="18"/>
          <w:szCs w:val="18"/>
        </w:rPr>
        <w:tab/>
        <w:t>insert period</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8</w:t>
      </w:r>
      <w:r w:rsidRPr="00B75471">
        <w:rPr>
          <w:sz w:val="18"/>
          <w:szCs w:val="18"/>
        </w:rPr>
        <w:tab/>
        <w:t>insert amount</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9</w:t>
      </w:r>
      <w:r w:rsidRPr="00B75471">
        <w:rPr>
          <w:sz w:val="18"/>
          <w:szCs w:val="18"/>
        </w:rPr>
        <w:tab/>
        <w:t>insert to whom amount is to be paid</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10</w:t>
      </w:r>
      <w:r w:rsidRPr="00B75471">
        <w:rPr>
          <w:sz w:val="18"/>
          <w:szCs w:val="18"/>
        </w:rPr>
        <w:tab/>
        <w:t>insert date by which amount must be paid</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11</w:t>
      </w:r>
      <w:r w:rsidRPr="00B75471">
        <w:rPr>
          <w:sz w:val="18"/>
          <w:szCs w:val="18"/>
        </w:rPr>
        <w:tab/>
        <w:t>insert details of instalments</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12</w:t>
      </w:r>
      <w:r w:rsidRPr="00B75471">
        <w:rPr>
          <w:sz w:val="18"/>
          <w:szCs w:val="18"/>
        </w:rPr>
        <w:tab/>
        <w:t>insert to whom penalty is to be paid</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13</w:t>
      </w:r>
      <w:r w:rsidRPr="00B75471">
        <w:rPr>
          <w:sz w:val="18"/>
          <w:szCs w:val="18"/>
        </w:rPr>
        <w:tab/>
        <w:t>insert details of further conditions</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14</w:t>
      </w:r>
      <w:r w:rsidRPr="00B75471">
        <w:rPr>
          <w:sz w:val="18"/>
          <w:szCs w:val="18"/>
        </w:rPr>
        <w:tab/>
        <w:t>insert name of defendant or appellant</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15</w:t>
      </w:r>
      <w:r w:rsidRPr="00B75471">
        <w:rPr>
          <w:sz w:val="18"/>
          <w:szCs w:val="18"/>
        </w:rPr>
        <w:tab/>
        <w:t>insert address of appellant or defendant</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16</w:t>
      </w:r>
      <w:r w:rsidRPr="00B75471">
        <w:rPr>
          <w:sz w:val="18"/>
          <w:szCs w:val="18"/>
        </w:rPr>
        <w:tab/>
        <w:t>insert date</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17</w:t>
      </w:r>
      <w:r w:rsidRPr="00B75471">
        <w:rPr>
          <w:sz w:val="18"/>
          <w:szCs w:val="18"/>
        </w:rPr>
        <w:tab/>
        <w:t>insert details of offences</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18</w:t>
      </w:r>
      <w:r w:rsidRPr="00B75471">
        <w:rPr>
          <w:sz w:val="18"/>
          <w:szCs w:val="18"/>
          <w:vertAlign w:val="superscript"/>
        </w:rPr>
        <w:tab/>
      </w:r>
      <w:r w:rsidRPr="00B75471">
        <w:rPr>
          <w:sz w:val="18"/>
          <w:szCs w:val="18"/>
        </w:rPr>
        <w:t>signature of judge, magistrate, registrar, clerk or justice of the peace</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19</w:t>
      </w:r>
      <w:r w:rsidRPr="00B75471">
        <w:rPr>
          <w:sz w:val="18"/>
          <w:szCs w:val="18"/>
        </w:rPr>
        <w:tab/>
        <w:t>signature of defendant of appellant</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20</w:t>
      </w:r>
      <w:r w:rsidRPr="00B75471">
        <w:rPr>
          <w:sz w:val="18"/>
          <w:szCs w:val="18"/>
        </w:rPr>
        <w:tab/>
        <w:t>signature of registrar, clerk or justice of the peace</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21</w:t>
      </w:r>
      <w:r w:rsidRPr="00B75471">
        <w:rPr>
          <w:sz w:val="18"/>
          <w:szCs w:val="18"/>
        </w:rPr>
        <w:tab/>
        <w:t>signature of first surety</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22</w:t>
      </w:r>
      <w:r w:rsidRPr="00B75471">
        <w:rPr>
          <w:sz w:val="18"/>
          <w:szCs w:val="18"/>
        </w:rPr>
        <w:tab/>
        <w:t>insert full name of first surety</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23</w:t>
      </w:r>
      <w:r w:rsidRPr="00B75471">
        <w:rPr>
          <w:sz w:val="18"/>
          <w:szCs w:val="18"/>
        </w:rPr>
        <w:tab/>
        <w:t>insert address of first surety</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24</w:t>
      </w:r>
      <w:r w:rsidRPr="00B75471">
        <w:rPr>
          <w:sz w:val="18"/>
          <w:szCs w:val="18"/>
        </w:rPr>
        <w:tab/>
        <w:t>signature of second surety</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25</w:t>
      </w:r>
      <w:r w:rsidRPr="00B75471">
        <w:rPr>
          <w:sz w:val="18"/>
          <w:szCs w:val="18"/>
        </w:rPr>
        <w:tab/>
        <w:t>insert full name of second surety</w:t>
      </w:r>
    </w:p>
    <w:p w:rsidR="00147111" w:rsidRPr="00B75471" w:rsidRDefault="00147111" w:rsidP="00147111">
      <w:pPr>
        <w:pStyle w:val="R1"/>
        <w:spacing w:before="0" w:line="240" w:lineRule="auto"/>
        <w:ind w:left="284" w:hanging="284"/>
        <w:rPr>
          <w:sz w:val="18"/>
          <w:szCs w:val="18"/>
        </w:rPr>
      </w:pPr>
      <w:r w:rsidRPr="00B75471">
        <w:rPr>
          <w:sz w:val="18"/>
          <w:szCs w:val="18"/>
          <w:vertAlign w:val="superscript"/>
        </w:rPr>
        <w:t>26</w:t>
      </w:r>
      <w:r w:rsidRPr="00B75471">
        <w:rPr>
          <w:sz w:val="18"/>
          <w:szCs w:val="18"/>
        </w:rPr>
        <w:tab/>
        <w:t>insert address of second surety</w:t>
      </w:r>
    </w:p>
    <w:p w:rsidR="00147111" w:rsidRPr="00B75471" w:rsidRDefault="00147111" w:rsidP="00147111">
      <w:pPr>
        <w:tabs>
          <w:tab w:val="right" w:leader="underscore" w:pos="7200"/>
        </w:tabs>
        <w:ind w:left="284" w:hanging="284"/>
        <w:rPr>
          <w:sz w:val="18"/>
          <w:szCs w:val="18"/>
        </w:rPr>
      </w:pPr>
      <w:r w:rsidRPr="00B75471">
        <w:rPr>
          <w:sz w:val="18"/>
          <w:szCs w:val="18"/>
        </w:rPr>
        <w:t>*</w:t>
      </w:r>
      <w:r w:rsidRPr="00B75471">
        <w:rPr>
          <w:sz w:val="18"/>
          <w:szCs w:val="18"/>
        </w:rPr>
        <w:tab/>
        <w:t>omit if inapplicable</w:t>
      </w:r>
    </w:p>
    <w:p w:rsidR="0091276E" w:rsidRPr="0018479F" w:rsidRDefault="000231F1" w:rsidP="00147111">
      <w:pPr>
        <w:pStyle w:val="ActHead2"/>
        <w:pageBreakBefore/>
        <w:spacing w:before="240"/>
      </w:pPr>
      <w:bookmarkStart w:id="46" w:name="_Toc355768847"/>
      <w:r w:rsidRPr="0018479F">
        <w:rPr>
          <w:rStyle w:val="CharPartNo"/>
        </w:rPr>
        <w:t>Form</w:t>
      </w:r>
      <w:r w:rsidR="0018479F" w:rsidRPr="0018479F">
        <w:rPr>
          <w:rStyle w:val="CharPartNo"/>
        </w:rPr>
        <w:t xml:space="preserve"> </w:t>
      </w:r>
      <w:r w:rsidR="0091276E" w:rsidRPr="0018479F">
        <w:rPr>
          <w:rStyle w:val="CharPartNo"/>
        </w:rPr>
        <w:t>13</w:t>
      </w:r>
      <w:r w:rsidRPr="0018479F">
        <w:t>—</w:t>
      </w:r>
      <w:r w:rsidR="0091276E" w:rsidRPr="0018479F">
        <w:rPr>
          <w:rStyle w:val="CharPartText"/>
        </w:rPr>
        <w:t>Warrant for arrest under subsection</w:t>
      </w:r>
      <w:r w:rsidR="0018479F" w:rsidRPr="0018479F">
        <w:rPr>
          <w:rStyle w:val="CharPartText"/>
        </w:rPr>
        <w:t> </w:t>
      </w:r>
      <w:r w:rsidR="0091276E" w:rsidRPr="0018479F">
        <w:rPr>
          <w:rStyle w:val="CharPartText"/>
        </w:rPr>
        <w:t>20B</w:t>
      </w:r>
      <w:r w:rsidRPr="0018479F">
        <w:rPr>
          <w:rStyle w:val="CharPartText"/>
        </w:rPr>
        <w:t>F(</w:t>
      </w:r>
      <w:r w:rsidR="0091276E" w:rsidRPr="0018479F">
        <w:rPr>
          <w:rStyle w:val="CharPartText"/>
        </w:rPr>
        <w:t>3)</w:t>
      </w:r>
      <w:bookmarkEnd w:id="46"/>
    </w:p>
    <w:p w:rsidR="00147111" w:rsidRDefault="00147111" w:rsidP="00147111">
      <w:pPr>
        <w:pStyle w:val="Schedulepara"/>
        <w:keepNext/>
        <w:keepLines/>
      </w:pPr>
      <w:r>
        <w:t>Commonwealth of Australia</w:t>
      </w:r>
    </w:p>
    <w:p w:rsidR="00147111" w:rsidRDefault="00147111" w:rsidP="00147111">
      <w:pPr>
        <w:pStyle w:val="Schedulepara"/>
        <w:keepNext/>
        <w:keepLines/>
        <w:spacing w:after="60"/>
        <w:rPr>
          <w:i/>
        </w:rPr>
      </w:pPr>
      <w:r>
        <w:rPr>
          <w:i/>
        </w:rPr>
        <w:t>Crimes Act 1914</w:t>
      </w:r>
    </w:p>
    <w:p w:rsidR="00147111" w:rsidRDefault="00147111" w:rsidP="00147111">
      <w:pPr>
        <w:pStyle w:val="Schedulepara"/>
        <w:keepNext/>
        <w:keepLines/>
        <w:spacing w:after="60"/>
      </w:pPr>
      <w:r>
        <w:t>WARRANT FOR ARREST UNDER SUBSECTION 20BF (3)</w:t>
      </w:r>
    </w:p>
    <w:p w:rsidR="00147111" w:rsidRDefault="00147111" w:rsidP="00147111">
      <w:pPr>
        <w:pStyle w:val="R1"/>
        <w:keepNext/>
        <w:tabs>
          <w:tab w:val="clear" w:pos="794"/>
          <w:tab w:val="left" w:pos="5103"/>
        </w:tabs>
        <w:spacing w:before="60"/>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147111" w:rsidRDefault="00147111" w:rsidP="00147111">
      <w:pPr>
        <w:pStyle w:val="R1"/>
        <w:keepNext/>
        <w:tabs>
          <w:tab w:val="clear" w:pos="794"/>
          <w:tab w:val="left" w:pos="2552"/>
          <w:tab w:val="left" w:pos="4820"/>
        </w:tabs>
        <w:ind w:left="0" w:firstLine="0"/>
        <w:rPr>
          <w:sz w:val="22"/>
        </w:rPr>
      </w:pPr>
      <w:r>
        <w:rPr>
          <w:sz w:val="22"/>
        </w:rPr>
        <w:t xml:space="preserve">I, </w:t>
      </w:r>
      <w:r>
        <w:rPr>
          <w:sz w:val="22"/>
        </w:rPr>
        <w:tab/>
      </w:r>
      <w:r>
        <w:rPr>
          <w:sz w:val="22"/>
          <w:vertAlign w:val="superscript"/>
        </w:rPr>
        <w:t>2</w:t>
      </w:r>
      <w:r>
        <w:rPr>
          <w:sz w:val="22"/>
        </w:rPr>
        <w:t>,</w:t>
      </w:r>
      <w:r>
        <w:rPr>
          <w:sz w:val="22"/>
        </w:rPr>
        <w:tab/>
      </w:r>
      <w:r>
        <w:rPr>
          <w:sz w:val="22"/>
          <w:vertAlign w:val="superscript"/>
        </w:rPr>
        <w:t>3</w:t>
      </w:r>
      <w:r>
        <w:rPr>
          <w:sz w:val="22"/>
        </w:rPr>
        <w:t xml:space="preserve">, a prescribed authority within the meaning of the </w:t>
      </w:r>
      <w:r>
        <w:rPr>
          <w:i/>
          <w:sz w:val="22"/>
        </w:rPr>
        <w:t>Crimes Act 1914</w:t>
      </w:r>
      <w:r>
        <w:rPr>
          <w:sz w:val="22"/>
        </w:rPr>
        <w:t>, under subsection 20BF (3) of that Act, authorise and request you to arrest</w:t>
      </w:r>
      <w:r>
        <w:rPr>
          <w:sz w:val="22"/>
        </w:rPr>
        <w:tab/>
      </w:r>
      <w:r>
        <w:rPr>
          <w:sz w:val="22"/>
          <w:vertAlign w:val="superscript"/>
        </w:rPr>
        <w:t>4</w:t>
      </w:r>
      <w:r>
        <w:rPr>
          <w:sz w:val="22"/>
        </w:rPr>
        <w:t xml:space="preserve"> and bring *him/*her, as soon as practicable, before a magistrate in the *State/*Territory in which *he/*she is arrested to be dealt with according to law.</w:t>
      </w:r>
    </w:p>
    <w:p w:rsidR="00147111" w:rsidRDefault="00147111" w:rsidP="00147111">
      <w:pPr>
        <w:pStyle w:val="R1"/>
        <w:tabs>
          <w:tab w:val="clear" w:pos="794"/>
        </w:tabs>
        <w:ind w:left="0" w:firstLine="0"/>
        <w:rPr>
          <w:sz w:val="22"/>
        </w:rPr>
      </w:pPr>
      <w:r>
        <w:rPr>
          <w:sz w:val="22"/>
        </w:rPr>
        <w:t>This warrant is issued because:</w:t>
      </w:r>
    </w:p>
    <w:p w:rsidR="00147111" w:rsidRDefault="00147111" w:rsidP="00147111">
      <w:pPr>
        <w:pStyle w:val="P1"/>
        <w:tabs>
          <w:tab w:val="clear" w:pos="1191"/>
          <w:tab w:val="right" w:pos="426"/>
          <w:tab w:val="left" w:pos="709"/>
          <w:tab w:val="left" w:pos="5245"/>
        </w:tabs>
        <w:ind w:left="567" w:hanging="567"/>
        <w:rPr>
          <w:sz w:val="22"/>
        </w:rPr>
      </w:pPr>
      <w:r>
        <w:rPr>
          <w:sz w:val="22"/>
        </w:rPr>
        <w:tab/>
        <w:t>(a)</w:t>
      </w:r>
      <w:r>
        <w:rPr>
          <w:sz w:val="22"/>
        </w:rPr>
        <w:tab/>
        <w:t>the Attorney</w:t>
      </w:r>
      <w:r>
        <w:rPr>
          <w:sz w:val="22"/>
        </w:rPr>
        <w:noBreakHyphen/>
        <w:t xml:space="preserve">General, under section 20BE of the </w:t>
      </w:r>
      <w:r>
        <w:rPr>
          <w:i/>
          <w:sz w:val="22"/>
        </w:rPr>
        <w:t>Crimes Act 1914</w:t>
      </w:r>
      <w:r>
        <w:rPr>
          <w:sz w:val="22"/>
        </w:rPr>
        <w:t>, ordered that</w:t>
      </w:r>
      <w:r>
        <w:rPr>
          <w:sz w:val="22"/>
        </w:rPr>
        <w:tab/>
      </w:r>
      <w:r>
        <w:rPr>
          <w:sz w:val="22"/>
          <w:vertAlign w:val="superscript"/>
        </w:rPr>
        <w:t>4</w:t>
      </w:r>
      <w:r>
        <w:rPr>
          <w:sz w:val="22"/>
        </w:rPr>
        <w:t xml:space="preserve"> be released from detention; and</w:t>
      </w:r>
    </w:p>
    <w:p w:rsidR="00147111" w:rsidRDefault="00147111" w:rsidP="00147111">
      <w:pPr>
        <w:pStyle w:val="P1"/>
        <w:tabs>
          <w:tab w:val="clear" w:pos="1191"/>
          <w:tab w:val="right" w:pos="426"/>
          <w:tab w:val="left" w:pos="709"/>
        </w:tabs>
        <w:ind w:left="567" w:hanging="567"/>
        <w:rPr>
          <w:sz w:val="22"/>
        </w:rPr>
      </w:pPr>
      <w:r>
        <w:rPr>
          <w:sz w:val="22"/>
        </w:rPr>
        <w:tab/>
        <w:t>(b)</w:t>
      </w:r>
      <w:r>
        <w:rPr>
          <w:sz w:val="22"/>
        </w:rPr>
        <w:tab/>
        <w:t>the Attorney</w:t>
      </w:r>
      <w:r>
        <w:rPr>
          <w:sz w:val="22"/>
        </w:rPr>
        <w:noBreakHyphen/>
        <w:t>General, under subsection 20BF (1), has revoked that release order.</w:t>
      </w:r>
    </w:p>
    <w:p w:rsidR="00147111" w:rsidRDefault="00147111" w:rsidP="00147111">
      <w:pPr>
        <w:pStyle w:val="R1"/>
        <w:tabs>
          <w:tab w:val="clear" w:pos="794"/>
          <w:tab w:val="left" w:pos="3544"/>
        </w:tabs>
        <w:ind w:left="3544" w:hanging="3544"/>
        <w:rPr>
          <w:sz w:val="22"/>
        </w:rPr>
      </w:pPr>
      <w:r>
        <w:rPr>
          <w:sz w:val="22"/>
        </w:rPr>
        <w:t>Dated</w:t>
      </w:r>
      <w:r>
        <w:rPr>
          <w:sz w:val="22"/>
        </w:rPr>
        <w:tab/>
      </w:r>
      <w:r>
        <w:rPr>
          <w:sz w:val="22"/>
          <w:vertAlign w:val="superscript"/>
        </w:rPr>
        <w:t>5</w:t>
      </w:r>
      <w:r>
        <w:rPr>
          <w:sz w:val="22"/>
        </w:rPr>
        <w:t>.</w:t>
      </w:r>
    </w:p>
    <w:p w:rsidR="00147111" w:rsidRDefault="00147111" w:rsidP="00147111">
      <w:pPr>
        <w:pStyle w:val="R1"/>
        <w:spacing w:before="60"/>
        <w:rPr>
          <w:sz w:val="22"/>
        </w:rPr>
      </w:pPr>
      <w:r>
        <w:rPr>
          <w:sz w:val="22"/>
          <w:vertAlign w:val="superscript"/>
        </w:rPr>
        <w:t>6</w:t>
      </w:r>
    </w:p>
    <w:p w:rsidR="00147111" w:rsidRDefault="00147111" w:rsidP="00147111">
      <w:pPr>
        <w:pStyle w:val="R1"/>
        <w:spacing w:before="0" w:after="120"/>
        <w:rPr>
          <w:sz w:val="22"/>
        </w:rPr>
      </w:pPr>
      <w:r>
        <w:rPr>
          <w:sz w:val="22"/>
          <w:vertAlign w:val="superscript"/>
        </w:rPr>
        <w:t>3</w:t>
      </w:r>
    </w:p>
    <w:p w:rsidR="00147111" w:rsidRPr="00B75471" w:rsidRDefault="00147111" w:rsidP="00147111">
      <w:pPr>
        <w:pStyle w:val="R1"/>
        <w:pBdr>
          <w:top w:val="single" w:sz="4" w:space="1" w:color="auto"/>
        </w:pBdr>
        <w:tabs>
          <w:tab w:val="clear" w:pos="794"/>
        </w:tabs>
        <w:spacing w:before="0" w:line="240" w:lineRule="auto"/>
        <w:ind w:left="284" w:hanging="284"/>
        <w:rPr>
          <w:sz w:val="18"/>
          <w:szCs w:val="18"/>
        </w:rPr>
      </w:pPr>
      <w:r w:rsidRPr="00B75471">
        <w:rPr>
          <w:sz w:val="18"/>
          <w:szCs w:val="18"/>
          <w:vertAlign w:val="superscript"/>
        </w:rPr>
        <w:t>1</w:t>
      </w:r>
      <w:r w:rsidRPr="00B75471">
        <w:rPr>
          <w:sz w:val="18"/>
          <w:szCs w:val="18"/>
        </w:rPr>
        <w:tab/>
        <w:t>insert State or Territory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2</w:t>
      </w:r>
      <w:r w:rsidRPr="00B75471">
        <w:rPr>
          <w:sz w:val="18"/>
          <w:szCs w:val="18"/>
        </w:rPr>
        <w:tab/>
        <w:t>insert full name of prescribed authority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3</w:t>
      </w:r>
      <w:r w:rsidRPr="00B75471">
        <w:rPr>
          <w:sz w:val="18"/>
          <w:szCs w:val="18"/>
        </w:rPr>
        <w:tab/>
        <w:t>insert designation of prescribed authority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4</w:t>
      </w:r>
      <w:r w:rsidRPr="00B75471">
        <w:rPr>
          <w:sz w:val="18"/>
          <w:szCs w:val="18"/>
        </w:rPr>
        <w:tab/>
        <w:t>insert full name of person to whom warrant relates</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5</w:t>
      </w:r>
      <w:r w:rsidRPr="00B75471">
        <w:rPr>
          <w:sz w:val="18"/>
          <w:szCs w:val="18"/>
        </w:rPr>
        <w:tab/>
        <w:t>insert date</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6</w:t>
      </w:r>
      <w:r w:rsidRPr="00B75471">
        <w:rPr>
          <w:sz w:val="18"/>
          <w:szCs w:val="18"/>
        </w:rPr>
        <w:tab/>
        <w:t>signature of prescribed authority</w:t>
      </w:r>
    </w:p>
    <w:p w:rsidR="00147111" w:rsidRPr="00B75471" w:rsidRDefault="00147111" w:rsidP="00147111">
      <w:pPr>
        <w:pStyle w:val="R1"/>
        <w:keepLines w:val="0"/>
        <w:tabs>
          <w:tab w:val="clear" w:pos="794"/>
        </w:tabs>
        <w:spacing w:before="0" w:line="240" w:lineRule="auto"/>
        <w:ind w:left="284" w:hanging="284"/>
        <w:rPr>
          <w:sz w:val="18"/>
          <w:szCs w:val="18"/>
        </w:rPr>
      </w:pPr>
      <w:r w:rsidRPr="00B75471">
        <w:rPr>
          <w:sz w:val="18"/>
          <w:szCs w:val="18"/>
        </w:rPr>
        <w:t>*</w:t>
      </w:r>
      <w:r w:rsidRPr="00B75471">
        <w:rPr>
          <w:sz w:val="18"/>
          <w:szCs w:val="18"/>
        </w:rPr>
        <w:tab/>
        <w:t>omit if inappropriate</w:t>
      </w:r>
    </w:p>
    <w:p w:rsidR="0091276E" w:rsidRPr="0018479F" w:rsidRDefault="000231F1" w:rsidP="00147111">
      <w:pPr>
        <w:pStyle w:val="ActHead2"/>
        <w:pageBreakBefore/>
        <w:spacing w:before="240"/>
      </w:pPr>
      <w:bookmarkStart w:id="47" w:name="_Toc355768848"/>
      <w:r w:rsidRPr="0018479F">
        <w:rPr>
          <w:rStyle w:val="CharPartNo"/>
        </w:rPr>
        <w:t>Form</w:t>
      </w:r>
      <w:r w:rsidR="0018479F" w:rsidRPr="0018479F">
        <w:rPr>
          <w:rStyle w:val="CharPartNo"/>
        </w:rPr>
        <w:t xml:space="preserve"> </w:t>
      </w:r>
      <w:r w:rsidR="0091276E" w:rsidRPr="0018479F">
        <w:rPr>
          <w:rStyle w:val="CharPartNo"/>
        </w:rPr>
        <w:t>14</w:t>
      </w:r>
      <w:r w:rsidRPr="0018479F">
        <w:t>—</w:t>
      </w:r>
      <w:r w:rsidR="0091276E" w:rsidRPr="0018479F">
        <w:rPr>
          <w:rStyle w:val="CharPartText"/>
        </w:rPr>
        <w:t>Warrant under subsection</w:t>
      </w:r>
      <w:r w:rsidR="0018479F" w:rsidRPr="0018479F">
        <w:rPr>
          <w:rStyle w:val="CharPartText"/>
        </w:rPr>
        <w:t> </w:t>
      </w:r>
      <w:r w:rsidR="0091276E" w:rsidRPr="0018479F">
        <w:rPr>
          <w:rStyle w:val="CharPartText"/>
        </w:rPr>
        <w:t>20B</w:t>
      </w:r>
      <w:r w:rsidRPr="0018479F">
        <w:rPr>
          <w:rStyle w:val="CharPartText"/>
        </w:rPr>
        <w:t>F(</w:t>
      </w:r>
      <w:r w:rsidR="0091276E" w:rsidRPr="0018479F">
        <w:rPr>
          <w:rStyle w:val="CharPartText"/>
        </w:rPr>
        <w:t>5) authorising the detention of a person</w:t>
      </w:r>
      <w:bookmarkEnd w:id="47"/>
    </w:p>
    <w:p w:rsidR="00147111" w:rsidRDefault="00147111" w:rsidP="00147111">
      <w:pPr>
        <w:pStyle w:val="Schedulepara"/>
        <w:keepNext/>
        <w:keepLines/>
      </w:pPr>
      <w:r>
        <w:t>Commonwealth of Australia</w:t>
      </w:r>
    </w:p>
    <w:p w:rsidR="00147111" w:rsidRDefault="00147111" w:rsidP="00147111">
      <w:pPr>
        <w:pStyle w:val="Schedulepara"/>
        <w:keepNext/>
        <w:keepLines/>
        <w:spacing w:before="120"/>
        <w:rPr>
          <w:i/>
        </w:rPr>
      </w:pPr>
      <w:r>
        <w:rPr>
          <w:i/>
        </w:rPr>
        <w:t>Crimes Act 1914</w:t>
      </w:r>
    </w:p>
    <w:p w:rsidR="00147111" w:rsidRDefault="00147111" w:rsidP="00147111">
      <w:pPr>
        <w:pStyle w:val="Schedulepara"/>
        <w:keepNext/>
        <w:keepLines/>
        <w:spacing w:before="80"/>
        <w:ind w:left="0" w:firstLine="0"/>
      </w:pPr>
      <w:r>
        <w:t>WARRANT UNDER SUBSECTION 20BF (5) AUTHORISING THE DETENTION OF A PERSON</w:t>
      </w:r>
    </w:p>
    <w:p w:rsidR="00147111" w:rsidRDefault="00147111" w:rsidP="00147111">
      <w:pPr>
        <w:pStyle w:val="R1"/>
        <w:tabs>
          <w:tab w:val="clear" w:pos="794"/>
          <w:tab w:val="left" w:pos="4395"/>
        </w:tabs>
        <w:spacing w:before="60"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147111" w:rsidRDefault="00147111" w:rsidP="00147111">
      <w:pPr>
        <w:pStyle w:val="R1"/>
        <w:tabs>
          <w:tab w:val="clear" w:pos="794"/>
          <w:tab w:val="left" w:pos="4395"/>
          <w:tab w:val="left" w:pos="5954"/>
        </w:tabs>
        <w:spacing w:before="60" w:line="240" w:lineRule="atLeast"/>
        <w:ind w:left="0" w:firstLine="0"/>
        <w:rPr>
          <w:sz w:val="22"/>
        </w:rPr>
      </w:pPr>
      <w:r>
        <w:rPr>
          <w:sz w:val="22"/>
        </w:rPr>
        <w:t>AND to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w:t>
      </w:r>
    </w:p>
    <w:p w:rsidR="00147111" w:rsidRDefault="00147111" w:rsidP="00147111">
      <w:pPr>
        <w:pStyle w:val="R1"/>
        <w:tabs>
          <w:tab w:val="clear" w:pos="794"/>
          <w:tab w:val="left" w:pos="2127"/>
          <w:tab w:val="left" w:pos="4253"/>
        </w:tabs>
        <w:spacing w:line="240" w:lineRule="atLeast"/>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147111" w:rsidRDefault="00147111" w:rsidP="00147111">
      <w:pPr>
        <w:pStyle w:val="P1"/>
        <w:tabs>
          <w:tab w:val="clear" w:pos="1191"/>
          <w:tab w:val="right" w:pos="426"/>
          <w:tab w:val="left" w:pos="2127"/>
          <w:tab w:val="left" w:pos="4395"/>
          <w:tab w:val="left" w:pos="5954"/>
          <w:tab w:val="left" w:pos="6946"/>
        </w:tabs>
        <w:spacing w:before="40" w:line="240" w:lineRule="atLeast"/>
        <w:ind w:left="567" w:hanging="567"/>
        <w:rPr>
          <w:sz w:val="22"/>
        </w:rPr>
      </w:pPr>
      <w:r>
        <w:rPr>
          <w:sz w:val="22"/>
        </w:rPr>
        <w:tab/>
        <w:t>(a)</w:t>
      </w:r>
      <w:r>
        <w:rPr>
          <w:sz w:val="22"/>
        </w:rPr>
        <w:tab/>
        <w:t xml:space="preserve">under paragraph 20BF (5) (c) of that Act authorise those members </w:t>
      </w:r>
      <w:r>
        <w:rPr>
          <w:sz w:val="22"/>
        </w:rPr>
        <w:br/>
        <w:t>in</w:t>
      </w:r>
      <w:r>
        <w:rPr>
          <w:sz w:val="22"/>
        </w:rPr>
        <w:tab/>
      </w:r>
      <w:r>
        <w:rPr>
          <w:sz w:val="22"/>
          <w:vertAlign w:val="superscript"/>
        </w:rPr>
        <w:t>1</w:t>
      </w:r>
      <w:r>
        <w:rPr>
          <w:sz w:val="22"/>
        </w:rPr>
        <w:t xml:space="preserve"> to take</w:t>
      </w:r>
      <w:r>
        <w:rPr>
          <w:sz w:val="22"/>
        </w:rPr>
        <w:tab/>
      </w:r>
      <w:r>
        <w:rPr>
          <w:sz w:val="22"/>
          <w:vertAlign w:val="superscript"/>
        </w:rPr>
        <w:t>5</w:t>
      </w:r>
      <w:r>
        <w:rPr>
          <w:sz w:val="22"/>
        </w:rPr>
        <w:t xml:space="preserve"> to</w:t>
      </w:r>
      <w:r>
        <w:rPr>
          <w:sz w:val="22"/>
        </w:rPr>
        <w:tab/>
      </w:r>
      <w:r>
        <w:rPr>
          <w:sz w:val="22"/>
          <w:vertAlign w:val="superscript"/>
        </w:rPr>
        <w:t>2</w:t>
      </w:r>
      <w:r>
        <w:rPr>
          <w:sz w:val="22"/>
        </w:rPr>
        <w:t xml:space="preserve"> in</w:t>
      </w:r>
      <w:r>
        <w:rPr>
          <w:sz w:val="22"/>
        </w:rPr>
        <w:tab/>
      </w:r>
      <w:r>
        <w:rPr>
          <w:sz w:val="22"/>
          <w:vertAlign w:val="superscript"/>
        </w:rPr>
        <w:t>1</w:t>
      </w:r>
      <w:r>
        <w:rPr>
          <w:sz w:val="22"/>
        </w:rPr>
        <w:t xml:space="preserve"> and deliver *him/*her to the officer in charge of that *prison/*hospital, together with this warrant; and</w:t>
      </w:r>
    </w:p>
    <w:p w:rsidR="00147111" w:rsidRDefault="00147111" w:rsidP="00147111">
      <w:pPr>
        <w:pStyle w:val="P1"/>
        <w:tabs>
          <w:tab w:val="clear" w:pos="1191"/>
          <w:tab w:val="right" w:pos="426"/>
          <w:tab w:val="left" w:pos="2127"/>
          <w:tab w:val="left" w:pos="3686"/>
          <w:tab w:val="left" w:pos="6096"/>
        </w:tabs>
        <w:spacing w:before="40" w:line="240" w:lineRule="atLeast"/>
        <w:ind w:left="567" w:hanging="567"/>
        <w:rPr>
          <w:sz w:val="22"/>
        </w:rPr>
      </w:pPr>
      <w:r>
        <w:rPr>
          <w:sz w:val="22"/>
        </w:rPr>
        <w:tab/>
        <w:t>(b)</w:t>
      </w:r>
      <w:r>
        <w:rPr>
          <w:sz w:val="22"/>
        </w:rPr>
        <w:tab/>
        <w:t xml:space="preserve">under paragraph 20BF (5) (d) of that Act direct the officer in charge </w:t>
      </w:r>
      <w:r>
        <w:rPr>
          <w:sz w:val="22"/>
        </w:rPr>
        <w:br/>
        <w:t>of</w:t>
      </w:r>
      <w:r>
        <w:rPr>
          <w:sz w:val="22"/>
        </w:rPr>
        <w:tab/>
      </w:r>
      <w:r>
        <w:rPr>
          <w:sz w:val="22"/>
          <w:vertAlign w:val="superscript"/>
        </w:rPr>
        <w:t xml:space="preserve">2  </w:t>
      </w:r>
      <w:r>
        <w:rPr>
          <w:sz w:val="22"/>
        </w:rPr>
        <w:t>in</w:t>
      </w:r>
      <w:r>
        <w:rPr>
          <w:sz w:val="22"/>
        </w:rPr>
        <w:tab/>
      </w:r>
      <w:r>
        <w:rPr>
          <w:sz w:val="22"/>
          <w:vertAlign w:val="superscript"/>
        </w:rPr>
        <w:t>1</w:t>
      </w:r>
      <w:r>
        <w:rPr>
          <w:sz w:val="22"/>
        </w:rPr>
        <w:t xml:space="preserve"> to receive</w:t>
      </w:r>
      <w:r>
        <w:rPr>
          <w:sz w:val="22"/>
        </w:rPr>
        <w:tab/>
      </w:r>
      <w:r>
        <w:rPr>
          <w:sz w:val="22"/>
          <w:vertAlign w:val="superscript"/>
        </w:rPr>
        <w:t>5</w:t>
      </w:r>
      <w:r>
        <w:rPr>
          <w:sz w:val="22"/>
        </w:rPr>
        <w:t xml:space="preserve"> into your custody and detain *him/*her for the period of </w:t>
      </w:r>
      <w:r>
        <w:rPr>
          <w:sz w:val="22"/>
        </w:rPr>
        <w:tab/>
      </w:r>
      <w:r>
        <w:rPr>
          <w:sz w:val="22"/>
          <w:vertAlign w:val="superscript"/>
        </w:rPr>
        <w:t>6</w:t>
      </w:r>
      <w:r>
        <w:rPr>
          <w:sz w:val="22"/>
        </w:rPr>
        <w:t>.</w:t>
      </w:r>
    </w:p>
    <w:p w:rsidR="00147111" w:rsidRDefault="00147111" w:rsidP="00147111">
      <w:pPr>
        <w:pStyle w:val="R1"/>
        <w:tabs>
          <w:tab w:val="clear" w:pos="794"/>
        </w:tabs>
        <w:spacing w:line="240" w:lineRule="atLeast"/>
        <w:ind w:left="0" w:firstLine="0"/>
        <w:rPr>
          <w:sz w:val="22"/>
        </w:rPr>
      </w:pPr>
      <w:r>
        <w:rPr>
          <w:sz w:val="22"/>
        </w:rPr>
        <w:t>This warrant is issued because:</w:t>
      </w:r>
    </w:p>
    <w:p w:rsidR="00147111" w:rsidRDefault="00147111" w:rsidP="00147111">
      <w:pPr>
        <w:pStyle w:val="P1"/>
        <w:tabs>
          <w:tab w:val="clear" w:pos="1191"/>
          <w:tab w:val="right" w:pos="426"/>
          <w:tab w:val="left" w:pos="709"/>
          <w:tab w:val="left" w:pos="5812"/>
        </w:tabs>
        <w:spacing w:before="40" w:line="240" w:lineRule="atLeast"/>
        <w:ind w:left="567" w:hanging="567"/>
        <w:rPr>
          <w:sz w:val="22"/>
        </w:rPr>
      </w:pPr>
      <w:r>
        <w:rPr>
          <w:sz w:val="22"/>
        </w:rPr>
        <w:tab/>
        <w:t>(a)</w:t>
      </w:r>
      <w:r>
        <w:rPr>
          <w:sz w:val="22"/>
        </w:rPr>
        <w:tab/>
        <w:t>the Attorney</w:t>
      </w:r>
      <w:r>
        <w:rPr>
          <w:sz w:val="22"/>
        </w:rPr>
        <w:noBreakHyphen/>
        <w:t xml:space="preserve">General, under subsection 20BF (1) of the </w:t>
      </w:r>
      <w:r>
        <w:rPr>
          <w:i/>
          <w:sz w:val="22"/>
        </w:rPr>
        <w:t>Crimes Act 1914</w:t>
      </w:r>
      <w:r>
        <w:rPr>
          <w:sz w:val="22"/>
        </w:rPr>
        <w:t>,</w:t>
      </w:r>
      <w:r>
        <w:rPr>
          <w:i/>
          <w:sz w:val="22"/>
        </w:rPr>
        <w:t xml:space="preserve"> </w:t>
      </w:r>
      <w:r>
        <w:rPr>
          <w:sz w:val="22"/>
        </w:rPr>
        <w:t>has revoked the release order relating to</w:t>
      </w:r>
      <w:r>
        <w:rPr>
          <w:sz w:val="22"/>
        </w:rPr>
        <w:tab/>
      </w:r>
      <w:r>
        <w:rPr>
          <w:sz w:val="22"/>
          <w:vertAlign w:val="superscript"/>
        </w:rPr>
        <w:t>5</w:t>
      </w:r>
      <w:r>
        <w:rPr>
          <w:sz w:val="22"/>
        </w:rPr>
        <w:t>; and</w:t>
      </w:r>
    </w:p>
    <w:p w:rsidR="00147111" w:rsidRDefault="00147111" w:rsidP="00147111">
      <w:pPr>
        <w:pStyle w:val="P1"/>
        <w:tabs>
          <w:tab w:val="clear" w:pos="1191"/>
          <w:tab w:val="right" w:pos="426"/>
          <w:tab w:val="left" w:pos="709"/>
        </w:tabs>
        <w:spacing w:before="40" w:line="240" w:lineRule="atLeast"/>
        <w:ind w:left="567" w:hanging="567"/>
        <w:rPr>
          <w:sz w:val="22"/>
        </w:rPr>
      </w:pPr>
      <w:r>
        <w:rPr>
          <w:sz w:val="22"/>
        </w:rPr>
        <w:tab/>
        <w:t>(b)</w:t>
      </w:r>
      <w:r>
        <w:rPr>
          <w:sz w:val="22"/>
        </w:rPr>
        <w:tab/>
        <w:t>I am satisfied that:</w:t>
      </w:r>
    </w:p>
    <w:p w:rsidR="00147111" w:rsidRDefault="00147111" w:rsidP="00147111">
      <w:pPr>
        <w:pStyle w:val="P2"/>
        <w:tabs>
          <w:tab w:val="clear" w:pos="1758"/>
          <w:tab w:val="clear" w:pos="2155"/>
          <w:tab w:val="right" w:pos="851"/>
          <w:tab w:val="left" w:pos="2977"/>
        </w:tabs>
        <w:spacing w:before="40" w:line="240" w:lineRule="atLeast"/>
        <w:ind w:left="0" w:firstLine="0"/>
        <w:rPr>
          <w:sz w:val="22"/>
        </w:rPr>
      </w:pPr>
      <w:r>
        <w:rPr>
          <w:sz w:val="22"/>
        </w:rPr>
        <w:tab/>
        <w:t>(i)</w:t>
      </w:r>
      <w:r>
        <w:rPr>
          <w:sz w:val="22"/>
        </w:rPr>
        <w:tab/>
      </w:r>
      <w:r>
        <w:rPr>
          <w:sz w:val="22"/>
          <w:vertAlign w:val="superscript"/>
        </w:rPr>
        <w:t>5</w:t>
      </w:r>
      <w:r>
        <w:rPr>
          <w:sz w:val="22"/>
        </w:rPr>
        <w:t xml:space="preserve"> is the person named in the instrument revoking the release order; and</w:t>
      </w:r>
    </w:p>
    <w:p w:rsidR="00147111" w:rsidRDefault="00147111" w:rsidP="00147111">
      <w:pPr>
        <w:pStyle w:val="P2"/>
        <w:tabs>
          <w:tab w:val="clear" w:pos="1758"/>
          <w:tab w:val="clear" w:pos="2155"/>
          <w:tab w:val="right" w:pos="851"/>
          <w:tab w:val="left" w:pos="1134"/>
        </w:tabs>
        <w:spacing w:before="40" w:line="240" w:lineRule="atLeast"/>
        <w:ind w:left="993" w:hanging="851"/>
        <w:rPr>
          <w:sz w:val="22"/>
        </w:rPr>
      </w:pPr>
      <w:r>
        <w:rPr>
          <w:sz w:val="22"/>
        </w:rPr>
        <w:tab/>
        <w:t>(ii)</w:t>
      </w:r>
      <w:r>
        <w:rPr>
          <w:sz w:val="22"/>
        </w:rPr>
        <w:tab/>
        <w:t>the release order has been revoked and the revocation is still in force.</w:t>
      </w:r>
    </w:p>
    <w:p w:rsidR="00147111" w:rsidRDefault="00147111" w:rsidP="00147111">
      <w:pPr>
        <w:pStyle w:val="R1"/>
        <w:tabs>
          <w:tab w:val="clear" w:pos="794"/>
          <w:tab w:val="left" w:pos="2268"/>
        </w:tabs>
        <w:spacing w:before="40" w:line="240" w:lineRule="atLeast"/>
        <w:ind w:left="2268" w:hanging="2268"/>
        <w:rPr>
          <w:sz w:val="22"/>
        </w:rPr>
      </w:pPr>
      <w:r>
        <w:rPr>
          <w:sz w:val="22"/>
        </w:rPr>
        <w:t>Dated</w:t>
      </w:r>
      <w:r>
        <w:rPr>
          <w:sz w:val="22"/>
        </w:rPr>
        <w:tab/>
      </w:r>
      <w:r>
        <w:rPr>
          <w:sz w:val="22"/>
          <w:vertAlign w:val="superscript"/>
        </w:rPr>
        <w:t>7</w:t>
      </w:r>
      <w:r>
        <w:rPr>
          <w:sz w:val="22"/>
        </w:rPr>
        <w:t>.</w:t>
      </w:r>
    </w:p>
    <w:p w:rsidR="00147111" w:rsidRDefault="00147111" w:rsidP="00147111">
      <w:pPr>
        <w:pStyle w:val="P1"/>
        <w:spacing w:line="240" w:lineRule="atLeast"/>
        <w:rPr>
          <w:sz w:val="22"/>
        </w:rPr>
      </w:pPr>
      <w:r>
        <w:rPr>
          <w:sz w:val="22"/>
          <w:vertAlign w:val="superscript"/>
        </w:rPr>
        <w:t>8</w:t>
      </w:r>
    </w:p>
    <w:p w:rsidR="00147111" w:rsidRDefault="00147111" w:rsidP="00147111">
      <w:pPr>
        <w:pStyle w:val="P1"/>
        <w:spacing w:before="0" w:line="240" w:lineRule="atLeast"/>
        <w:rPr>
          <w:sz w:val="22"/>
          <w:vertAlign w:val="superscript"/>
        </w:rPr>
      </w:pPr>
      <w:r>
        <w:rPr>
          <w:sz w:val="22"/>
          <w:vertAlign w:val="superscript"/>
        </w:rPr>
        <w:t>4</w:t>
      </w:r>
    </w:p>
    <w:p w:rsidR="00147111" w:rsidRPr="00B75471" w:rsidRDefault="00147111" w:rsidP="00147111">
      <w:pPr>
        <w:pStyle w:val="R1"/>
        <w:pBdr>
          <w:top w:val="single" w:sz="4" w:space="1" w:color="auto"/>
        </w:pBdr>
        <w:tabs>
          <w:tab w:val="clear" w:pos="794"/>
        </w:tabs>
        <w:spacing w:before="20" w:line="240" w:lineRule="auto"/>
        <w:ind w:left="284" w:hanging="284"/>
        <w:rPr>
          <w:sz w:val="18"/>
          <w:szCs w:val="18"/>
        </w:rPr>
      </w:pPr>
      <w:r w:rsidRPr="00B75471">
        <w:rPr>
          <w:sz w:val="18"/>
          <w:szCs w:val="18"/>
          <w:vertAlign w:val="superscript"/>
        </w:rPr>
        <w:t>1</w:t>
      </w:r>
      <w:r w:rsidRPr="00B75471">
        <w:rPr>
          <w:sz w:val="18"/>
          <w:szCs w:val="18"/>
        </w:rPr>
        <w:tab/>
        <w:t>insert State or Territory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2</w:t>
      </w:r>
      <w:r w:rsidRPr="00B75471">
        <w:rPr>
          <w:sz w:val="18"/>
          <w:szCs w:val="18"/>
        </w:rPr>
        <w:tab/>
        <w:t>insert name of prison or hospital</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3</w:t>
      </w:r>
      <w:r w:rsidRPr="00B75471">
        <w:rPr>
          <w:sz w:val="18"/>
          <w:szCs w:val="18"/>
        </w:rPr>
        <w:tab/>
        <w:t>insert full name of prescribed authority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4</w:t>
      </w:r>
      <w:r w:rsidRPr="00B75471">
        <w:rPr>
          <w:sz w:val="18"/>
          <w:szCs w:val="18"/>
        </w:rPr>
        <w:tab/>
        <w:t>insert designation of prescribed authority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5</w:t>
      </w:r>
      <w:r w:rsidRPr="00B75471">
        <w:rPr>
          <w:sz w:val="18"/>
          <w:szCs w:val="18"/>
        </w:rPr>
        <w:tab/>
        <w:t>insert full name of person</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6</w:t>
      </w:r>
      <w:r w:rsidRPr="00B75471">
        <w:rPr>
          <w:sz w:val="18"/>
          <w:szCs w:val="18"/>
        </w:rPr>
        <w:tab/>
        <w:t>insert period</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7</w:t>
      </w:r>
      <w:r w:rsidRPr="00B75471">
        <w:rPr>
          <w:sz w:val="18"/>
          <w:szCs w:val="18"/>
        </w:rPr>
        <w:tab/>
        <w:t>insert date</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vertAlign w:val="superscript"/>
        </w:rPr>
        <w:t>8</w:t>
      </w:r>
      <w:r w:rsidRPr="00B75471">
        <w:rPr>
          <w:sz w:val="18"/>
          <w:szCs w:val="18"/>
        </w:rPr>
        <w:tab/>
        <w:t>signature of prescribed authority</w:t>
      </w:r>
    </w:p>
    <w:p w:rsidR="00147111" w:rsidRPr="00B75471" w:rsidRDefault="00147111" w:rsidP="00147111">
      <w:pPr>
        <w:pStyle w:val="R1"/>
        <w:tabs>
          <w:tab w:val="clear" w:pos="794"/>
        </w:tabs>
        <w:spacing w:before="0" w:line="240" w:lineRule="auto"/>
        <w:ind w:left="284" w:hanging="284"/>
        <w:rPr>
          <w:sz w:val="18"/>
          <w:szCs w:val="18"/>
        </w:rPr>
      </w:pPr>
      <w:r w:rsidRPr="00B75471">
        <w:rPr>
          <w:sz w:val="18"/>
          <w:szCs w:val="18"/>
        </w:rPr>
        <w:t>*</w:t>
      </w:r>
      <w:r w:rsidRPr="00B75471">
        <w:rPr>
          <w:sz w:val="18"/>
          <w:szCs w:val="18"/>
        </w:rPr>
        <w:tab/>
        <w:t>omit if inapplicable</w:t>
      </w:r>
    </w:p>
    <w:p w:rsidR="0091276E" w:rsidRPr="0018479F" w:rsidRDefault="000231F1" w:rsidP="00147111">
      <w:pPr>
        <w:pStyle w:val="ActHead2"/>
        <w:pageBreakBefore/>
        <w:spacing w:before="240"/>
      </w:pPr>
      <w:bookmarkStart w:id="48" w:name="_Toc355768849"/>
      <w:r w:rsidRPr="0018479F">
        <w:rPr>
          <w:rStyle w:val="CharPartNo"/>
        </w:rPr>
        <w:t>Form</w:t>
      </w:r>
      <w:r w:rsidR="0018479F" w:rsidRPr="0018479F">
        <w:rPr>
          <w:rStyle w:val="CharPartNo"/>
        </w:rPr>
        <w:t xml:space="preserve"> </w:t>
      </w:r>
      <w:r w:rsidR="0091276E" w:rsidRPr="0018479F">
        <w:rPr>
          <w:rStyle w:val="CharPartNo"/>
        </w:rPr>
        <w:t>15</w:t>
      </w:r>
      <w:r w:rsidRPr="0018479F">
        <w:t>—</w:t>
      </w:r>
      <w:r w:rsidR="0091276E" w:rsidRPr="0018479F">
        <w:rPr>
          <w:rStyle w:val="CharPartText"/>
        </w:rPr>
        <w:t>Warrant under subsection</w:t>
      </w:r>
      <w:r w:rsidR="0018479F" w:rsidRPr="0018479F">
        <w:rPr>
          <w:rStyle w:val="CharPartText"/>
        </w:rPr>
        <w:t> </w:t>
      </w:r>
      <w:r w:rsidR="0091276E" w:rsidRPr="0018479F">
        <w:rPr>
          <w:rStyle w:val="CharPartText"/>
        </w:rPr>
        <w:t>20B</w:t>
      </w:r>
      <w:r w:rsidRPr="0018479F">
        <w:rPr>
          <w:rStyle w:val="CharPartText"/>
        </w:rPr>
        <w:t>F(</w:t>
      </w:r>
      <w:r w:rsidR="0091276E" w:rsidRPr="0018479F">
        <w:rPr>
          <w:rStyle w:val="CharPartText"/>
        </w:rPr>
        <w:t>6) authorising the remand of a person</w:t>
      </w:r>
      <w:bookmarkEnd w:id="48"/>
    </w:p>
    <w:p w:rsidR="00147111" w:rsidRDefault="00147111" w:rsidP="00147111">
      <w:pPr>
        <w:pStyle w:val="Schedulepara"/>
      </w:pPr>
      <w:r>
        <w:t>Commonwealth of Australia</w:t>
      </w:r>
    </w:p>
    <w:p w:rsidR="00147111" w:rsidRDefault="00147111" w:rsidP="00147111">
      <w:pPr>
        <w:pStyle w:val="Schedulepara"/>
        <w:spacing w:before="120" w:after="60"/>
        <w:rPr>
          <w:i/>
        </w:rPr>
      </w:pPr>
      <w:r>
        <w:rPr>
          <w:i/>
        </w:rPr>
        <w:t>Crimes Act 1914</w:t>
      </w:r>
    </w:p>
    <w:p w:rsidR="00147111" w:rsidRDefault="00147111" w:rsidP="00147111">
      <w:pPr>
        <w:pStyle w:val="R1"/>
        <w:tabs>
          <w:tab w:val="clear" w:pos="794"/>
        </w:tabs>
        <w:ind w:left="0" w:firstLine="0"/>
      </w:pPr>
      <w:r>
        <w:t>WARRANT UNDER SUBSECTION 20BF (6) AUTHORISING THE REMAND OF A PERSON</w:t>
      </w:r>
    </w:p>
    <w:p w:rsidR="00147111" w:rsidRDefault="00147111" w:rsidP="00147111">
      <w:pPr>
        <w:pStyle w:val="R1"/>
        <w:tabs>
          <w:tab w:val="clear" w:pos="794"/>
          <w:tab w:val="left" w:pos="5103"/>
        </w:tabs>
        <w:spacing w:before="40"/>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147111" w:rsidRDefault="00147111" w:rsidP="00147111">
      <w:pPr>
        <w:pStyle w:val="R1"/>
        <w:tabs>
          <w:tab w:val="clear" w:pos="794"/>
          <w:tab w:val="left" w:pos="4395"/>
          <w:tab w:val="left" w:pos="5812"/>
        </w:tabs>
        <w:spacing w:before="60"/>
        <w:ind w:left="0" w:firstLine="0"/>
        <w:rPr>
          <w:sz w:val="22"/>
        </w:rPr>
      </w:pPr>
      <w:r>
        <w:rPr>
          <w:sz w:val="22"/>
        </w:rPr>
        <w:t>AND to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w:t>
      </w:r>
    </w:p>
    <w:p w:rsidR="00147111" w:rsidRDefault="00147111" w:rsidP="00147111">
      <w:pPr>
        <w:pStyle w:val="R1"/>
        <w:tabs>
          <w:tab w:val="clear" w:pos="794"/>
          <w:tab w:val="left" w:pos="1701"/>
          <w:tab w:val="left" w:pos="3686"/>
        </w:tabs>
        <w:spacing w:before="40"/>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147111" w:rsidRDefault="00147111" w:rsidP="00147111">
      <w:pPr>
        <w:pStyle w:val="P1"/>
        <w:tabs>
          <w:tab w:val="clear" w:pos="1191"/>
          <w:tab w:val="right" w:pos="426"/>
          <w:tab w:val="left" w:pos="709"/>
          <w:tab w:val="left" w:pos="1985"/>
          <w:tab w:val="left" w:pos="3686"/>
          <w:tab w:val="left" w:pos="5103"/>
          <w:tab w:val="right" w:pos="7088"/>
        </w:tabs>
        <w:spacing w:line="240" w:lineRule="atLeast"/>
        <w:ind w:left="567" w:hanging="567"/>
        <w:rPr>
          <w:sz w:val="22"/>
        </w:rPr>
      </w:pPr>
      <w:r>
        <w:rPr>
          <w:sz w:val="22"/>
        </w:rPr>
        <w:tab/>
        <w:t>(a)</w:t>
      </w:r>
      <w:r>
        <w:rPr>
          <w:sz w:val="22"/>
        </w:rPr>
        <w:tab/>
        <w:t>under subsection 20BF (6) of that Act authorise those members in</w:t>
      </w:r>
      <w:r>
        <w:rPr>
          <w:sz w:val="22"/>
        </w:rPr>
        <w:tab/>
      </w:r>
      <w:r>
        <w:rPr>
          <w:sz w:val="22"/>
          <w:vertAlign w:val="superscript"/>
        </w:rPr>
        <w:t>1</w:t>
      </w:r>
      <w:r>
        <w:rPr>
          <w:sz w:val="22"/>
        </w:rPr>
        <w:t xml:space="preserve"> </w:t>
      </w:r>
    </w:p>
    <w:p w:rsidR="00147111" w:rsidRDefault="00147111" w:rsidP="00147111">
      <w:pPr>
        <w:pStyle w:val="P1"/>
        <w:tabs>
          <w:tab w:val="clear" w:pos="1191"/>
          <w:tab w:val="right" w:pos="426"/>
          <w:tab w:val="left" w:pos="709"/>
          <w:tab w:val="left" w:pos="2835"/>
          <w:tab w:val="left" w:pos="4536"/>
          <w:tab w:val="left" w:pos="7013"/>
        </w:tabs>
        <w:spacing w:before="0" w:line="240" w:lineRule="atLeast"/>
        <w:ind w:left="567" w:firstLine="0"/>
        <w:rPr>
          <w:sz w:val="22"/>
        </w:rPr>
      </w:pPr>
      <w:r>
        <w:rPr>
          <w:sz w:val="22"/>
        </w:rPr>
        <w:t>to take</w:t>
      </w:r>
      <w:r>
        <w:rPr>
          <w:sz w:val="22"/>
        </w:rPr>
        <w:tab/>
      </w:r>
      <w:r>
        <w:rPr>
          <w:sz w:val="22"/>
          <w:vertAlign w:val="superscript"/>
        </w:rPr>
        <w:t>5</w:t>
      </w:r>
      <w:r>
        <w:rPr>
          <w:sz w:val="22"/>
        </w:rPr>
        <w:tab/>
        <w:t>to</w:t>
      </w:r>
      <w:r>
        <w:rPr>
          <w:sz w:val="22"/>
        </w:rPr>
        <w:tab/>
      </w:r>
      <w:r>
        <w:rPr>
          <w:sz w:val="22"/>
          <w:vertAlign w:val="superscript"/>
        </w:rPr>
        <w:t>2</w:t>
      </w:r>
      <w:r>
        <w:rPr>
          <w:sz w:val="22"/>
        </w:rPr>
        <w:t xml:space="preserve"> </w:t>
      </w:r>
    </w:p>
    <w:p w:rsidR="00147111" w:rsidRDefault="00147111" w:rsidP="00147111">
      <w:pPr>
        <w:pStyle w:val="P1"/>
        <w:tabs>
          <w:tab w:val="clear" w:pos="1191"/>
          <w:tab w:val="right" w:pos="426"/>
          <w:tab w:val="left" w:pos="709"/>
          <w:tab w:val="left" w:pos="2977"/>
          <w:tab w:val="left" w:pos="3686"/>
          <w:tab w:val="left" w:pos="5103"/>
          <w:tab w:val="right" w:pos="7086"/>
        </w:tabs>
        <w:spacing w:before="0" w:line="240" w:lineRule="atLeast"/>
        <w:ind w:left="567" w:firstLine="0"/>
        <w:rPr>
          <w:sz w:val="22"/>
        </w:rPr>
      </w:pPr>
      <w:r>
        <w:rPr>
          <w:sz w:val="22"/>
        </w:rPr>
        <w:t>in</w:t>
      </w:r>
      <w:r>
        <w:rPr>
          <w:sz w:val="22"/>
        </w:rPr>
        <w:tab/>
      </w:r>
      <w:r>
        <w:rPr>
          <w:sz w:val="22"/>
          <w:vertAlign w:val="superscript"/>
        </w:rPr>
        <w:t>1</w:t>
      </w:r>
      <w:r>
        <w:rPr>
          <w:sz w:val="22"/>
        </w:rPr>
        <w:t xml:space="preserve"> and deliver *him/*her to the officer in charge of that *prison/*hospital, together with this warrant; and</w:t>
      </w:r>
    </w:p>
    <w:p w:rsidR="00147111" w:rsidRDefault="00147111" w:rsidP="00147111">
      <w:pPr>
        <w:pStyle w:val="P1"/>
        <w:tabs>
          <w:tab w:val="clear" w:pos="1191"/>
          <w:tab w:val="right" w:pos="426"/>
          <w:tab w:val="left" w:pos="709"/>
          <w:tab w:val="left" w:pos="7088"/>
        </w:tabs>
        <w:spacing w:line="240" w:lineRule="atLeast"/>
        <w:ind w:left="567" w:hanging="567"/>
        <w:rPr>
          <w:sz w:val="22"/>
          <w:vertAlign w:val="superscript"/>
        </w:rPr>
      </w:pPr>
      <w:r>
        <w:rPr>
          <w:sz w:val="22"/>
        </w:rPr>
        <w:tab/>
        <w:t>(b)</w:t>
      </w:r>
      <w:r>
        <w:rPr>
          <w:sz w:val="22"/>
        </w:rPr>
        <w:tab/>
        <w:t>authorise the officer in charge of</w:t>
      </w:r>
      <w:r>
        <w:rPr>
          <w:sz w:val="22"/>
        </w:rPr>
        <w:tab/>
      </w:r>
      <w:r>
        <w:rPr>
          <w:sz w:val="22"/>
          <w:vertAlign w:val="superscript"/>
        </w:rPr>
        <w:t>2</w:t>
      </w:r>
    </w:p>
    <w:p w:rsidR="00147111" w:rsidRDefault="00147111" w:rsidP="00147111">
      <w:pPr>
        <w:pStyle w:val="P1"/>
        <w:tabs>
          <w:tab w:val="clear" w:pos="1191"/>
          <w:tab w:val="right" w:pos="426"/>
          <w:tab w:val="left" w:pos="709"/>
          <w:tab w:val="left" w:pos="3686"/>
          <w:tab w:val="left" w:pos="7088"/>
        </w:tabs>
        <w:spacing w:before="0" w:line="240" w:lineRule="atLeast"/>
        <w:ind w:left="567" w:firstLine="0"/>
        <w:rPr>
          <w:sz w:val="22"/>
          <w:vertAlign w:val="superscript"/>
        </w:rPr>
      </w:pPr>
      <w:r>
        <w:rPr>
          <w:sz w:val="22"/>
        </w:rPr>
        <w:t>in</w:t>
      </w:r>
      <w:r>
        <w:rPr>
          <w:sz w:val="22"/>
        </w:rPr>
        <w:tab/>
      </w:r>
      <w:r>
        <w:rPr>
          <w:sz w:val="22"/>
          <w:vertAlign w:val="superscript"/>
        </w:rPr>
        <w:t>1</w:t>
      </w:r>
      <w:r>
        <w:rPr>
          <w:sz w:val="22"/>
        </w:rPr>
        <w:t xml:space="preserve"> to receive</w:t>
      </w:r>
      <w:r>
        <w:rPr>
          <w:sz w:val="22"/>
        </w:rPr>
        <w:tab/>
      </w:r>
      <w:r>
        <w:rPr>
          <w:sz w:val="22"/>
          <w:vertAlign w:val="superscript"/>
        </w:rPr>
        <w:t>5</w:t>
      </w:r>
    </w:p>
    <w:p w:rsidR="00147111" w:rsidRDefault="00147111" w:rsidP="00147111">
      <w:pPr>
        <w:pStyle w:val="P1"/>
        <w:tabs>
          <w:tab w:val="clear" w:pos="1191"/>
          <w:tab w:val="right" w:pos="426"/>
          <w:tab w:val="left" w:pos="709"/>
          <w:tab w:val="left" w:pos="3686"/>
          <w:tab w:val="left" w:pos="5812"/>
          <w:tab w:val="left" w:pos="7088"/>
        </w:tabs>
        <w:spacing w:before="0" w:line="240" w:lineRule="atLeast"/>
        <w:ind w:left="567" w:firstLine="0"/>
        <w:rPr>
          <w:sz w:val="22"/>
          <w:vertAlign w:val="superscript"/>
        </w:rPr>
      </w:pPr>
      <w:r>
        <w:rPr>
          <w:sz w:val="22"/>
        </w:rPr>
        <w:t>into your custody and keep *him/*her</w:t>
      </w:r>
      <w:r>
        <w:rPr>
          <w:sz w:val="22"/>
        </w:rPr>
        <w:tab/>
        <w:t>until</w:t>
      </w:r>
      <w:r>
        <w:rPr>
          <w:sz w:val="22"/>
        </w:rPr>
        <w:tab/>
      </w:r>
      <w:r>
        <w:rPr>
          <w:sz w:val="22"/>
          <w:vertAlign w:val="superscript"/>
        </w:rPr>
        <w:t>6</w:t>
      </w:r>
    </w:p>
    <w:p w:rsidR="00147111" w:rsidRDefault="00147111" w:rsidP="00147111">
      <w:pPr>
        <w:pStyle w:val="P1"/>
        <w:tabs>
          <w:tab w:val="clear" w:pos="1191"/>
          <w:tab w:val="right" w:pos="426"/>
          <w:tab w:val="left" w:pos="709"/>
          <w:tab w:val="left" w:pos="3686"/>
          <w:tab w:val="left" w:pos="5812"/>
          <w:tab w:val="left" w:pos="7088"/>
        </w:tabs>
        <w:spacing w:before="0" w:line="240" w:lineRule="atLeast"/>
        <w:ind w:left="567" w:firstLine="0"/>
        <w:rPr>
          <w:sz w:val="22"/>
        </w:rPr>
      </w:pPr>
      <w:r>
        <w:rPr>
          <w:sz w:val="22"/>
        </w:rPr>
        <w:t>when you are to have</w:t>
      </w:r>
      <w:r>
        <w:rPr>
          <w:sz w:val="22"/>
        </w:rPr>
        <w:tab/>
      </w:r>
      <w:r>
        <w:rPr>
          <w:sz w:val="22"/>
          <w:vertAlign w:val="superscript"/>
        </w:rPr>
        <w:t>5</w:t>
      </w:r>
      <w:r>
        <w:rPr>
          <w:sz w:val="22"/>
        </w:rPr>
        <w:t xml:space="preserve"> brought before this court at</w:t>
      </w:r>
      <w:r>
        <w:rPr>
          <w:sz w:val="22"/>
        </w:rPr>
        <w:tab/>
      </w:r>
      <w:r>
        <w:rPr>
          <w:sz w:val="22"/>
          <w:vertAlign w:val="superscript"/>
        </w:rPr>
        <w:t>7</w:t>
      </w:r>
      <w:r>
        <w:rPr>
          <w:sz w:val="22"/>
        </w:rPr>
        <w:t>.</w:t>
      </w:r>
    </w:p>
    <w:p w:rsidR="00147111" w:rsidRDefault="00147111" w:rsidP="00147111">
      <w:pPr>
        <w:pStyle w:val="R1"/>
        <w:spacing w:before="40"/>
        <w:rPr>
          <w:sz w:val="22"/>
        </w:rPr>
      </w:pPr>
      <w:r>
        <w:rPr>
          <w:sz w:val="22"/>
        </w:rPr>
        <w:t>This warrant is issued on the basis that:</w:t>
      </w:r>
    </w:p>
    <w:p w:rsidR="00147111" w:rsidRDefault="00147111" w:rsidP="00147111">
      <w:pPr>
        <w:pStyle w:val="P1"/>
        <w:tabs>
          <w:tab w:val="clear" w:pos="1191"/>
          <w:tab w:val="right" w:pos="426"/>
          <w:tab w:val="left" w:pos="709"/>
          <w:tab w:val="left" w:pos="2127"/>
        </w:tabs>
        <w:spacing w:line="240" w:lineRule="atLeast"/>
        <w:ind w:left="567" w:hanging="567"/>
        <w:rPr>
          <w:sz w:val="22"/>
        </w:rPr>
      </w:pPr>
      <w:r>
        <w:rPr>
          <w:sz w:val="22"/>
        </w:rPr>
        <w:tab/>
        <w:t>(a)</w:t>
      </w:r>
      <w:r>
        <w:rPr>
          <w:sz w:val="22"/>
        </w:rPr>
        <w:tab/>
      </w:r>
      <w:r>
        <w:rPr>
          <w:sz w:val="22"/>
        </w:rPr>
        <w:tab/>
      </w:r>
      <w:r>
        <w:rPr>
          <w:sz w:val="22"/>
        </w:rPr>
        <w:tab/>
      </w:r>
      <w:r>
        <w:rPr>
          <w:sz w:val="22"/>
        </w:rPr>
        <w:tab/>
      </w:r>
      <w:r>
        <w:rPr>
          <w:sz w:val="22"/>
        </w:rPr>
        <w:tab/>
      </w:r>
      <w:r>
        <w:rPr>
          <w:sz w:val="22"/>
          <w:vertAlign w:val="superscript"/>
        </w:rPr>
        <w:t>5</w:t>
      </w:r>
      <w:r>
        <w:rPr>
          <w:sz w:val="22"/>
        </w:rPr>
        <w:t xml:space="preserve"> has been brought before me under subsection 20BF (4) of the </w:t>
      </w:r>
      <w:r>
        <w:rPr>
          <w:i/>
          <w:sz w:val="22"/>
        </w:rPr>
        <w:t>Crimes Act 1914</w:t>
      </w:r>
      <w:r>
        <w:rPr>
          <w:sz w:val="22"/>
        </w:rPr>
        <w:t xml:space="preserve"> ; and</w:t>
      </w:r>
    </w:p>
    <w:p w:rsidR="00147111" w:rsidRDefault="00147111" w:rsidP="00147111">
      <w:pPr>
        <w:pStyle w:val="P1"/>
        <w:tabs>
          <w:tab w:val="clear" w:pos="1191"/>
          <w:tab w:val="right" w:pos="426"/>
          <w:tab w:val="left" w:pos="709"/>
        </w:tabs>
        <w:spacing w:line="240" w:lineRule="atLeast"/>
        <w:ind w:left="567" w:hanging="567"/>
        <w:rPr>
          <w:sz w:val="22"/>
        </w:rPr>
      </w:pPr>
      <w:r>
        <w:rPr>
          <w:sz w:val="22"/>
        </w:rPr>
        <w:tab/>
        <w:t>(b)</w:t>
      </w:r>
      <w:r>
        <w:rPr>
          <w:sz w:val="22"/>
        </w:rPr>
        <w:tab/>
        <w:t>I have not completed the hearing under subsection 20BF (5) of that Act.</w:t>
      </w:r>
    </w:p>
    <w:p w:rsidR="00147111" w:rsidRDefault="00147111" w:rsidP="00147111">
      <w:pPr>
        <w:pStyle w:val="R1"/>
        <w:tabs>
          <w:tab w:val="clear" w:pos="794"/>
          <w:tab w:val="left" w:pos="1701"/>
        </w:tabs>
        <w:spacing w:before="60"/>
        <w:ind w:left="1843" w:hanging="1814"/>
        <w:rPr>
          <w:sz w:val="22"/>
        </w:rPr>
      </w:pPr>
      <w:r>
        <w:rPr>
          <w:sz w:val="22"/>
        </w:rPr>
        <w:t>Dated</w:t>
      </w:r>
      <w:r>
        <w:rPr>
          <w:sz w:val="22"/>
        </w:rPr>
        <w:tab/>
      </w:r>
      <w:r>
        <w:rPr>
          <w:sz w:val="22"/>
          <w:vertAlign w:val="superscript"/>
        </w:rPr>
        <w:t>8</w:t>
      </w:r>
      <w:r>
        <w:rPr>
          <w:sz w:val="22"/>
        </w:rPr>
        <w:t>.</w:t>
      </w:r>
    </w:p>
    <w:p w:rsidR="00147111" w:rsidRDefault="00147111" w:rsidP="00147111">
      <w:pPr>
        <w:pStyle w:val="P1"/>
        <w:spacing w:before="0"/>
        <w:rPr>
          <w:sz w:val="22"/>
        </w:rPr>
      </w:pPr>
      <w:r>
        <w:rPr>
          <w:sz w:val="22"/>
          <w:vertAlign w:val="superscript"/>
        </w:rPr>
        <w:t>9</w:t>
      </w:r>
    </w:p>
    <w:p w:rsidR="00147111" w:rsidRDefault="00147111" w:rsidP="00147111">
      <w:pPr>
        <w:pStyle w:val="P1"/>
        <w:spacing w:before="0"/>
        <w:rPr>
          <w:vertAlign w:val="superscript"/>
        </w:rPr>
      </w:pPr>
      <w:r>
        <w:rPr>
          <w:sz w:val="22"/>
          <w:vertAlign w:val="superscript"/>
        </w:rPr>
        <w:t>4</w:t>
      </w:r>
    </w:p>
    <w:p w:rsidR="00147111" w:rsidRPr="0060742A" w:rsidRDefault="00147111" w:rsidP="00147111">
      <w:pPr>
        <w:pStyle w:val="R1"/>
        <w:pBdr>
          <w:top w:val="single" w:sz="4" w:space="1" w:color="auto"/>
        </w:pBdr>
        <w:tabs>
          <w:tab w:val="clear" w:pos="794"/>
        </w:tabs>
        <w:spacing w:before="60" w:line="240" w:lineRule="auto"/>
        <w:ind w:left="284" w:hanging="284"/>
        <w:rPr>
          <w:sz w:val="18"/>
          <w:szCs w:val="18"/>
        </w:rPr>
      </w:pPr>
      <w:r w:rsidRPr="0060742A">
        <w:rPr>
          <w:sz w:val="18"/>
          <w:szCs w:val="18"/>
          <w:vertAlign w:val="superscript"/>
        </w:rPr>
        <w:t>1</w:t>
      </w:r>
      <w:r w:rsidRPr="0060742A">
        <w:rPr>
          <w:sz w:val="18"/>
          <w:szCs w:val="18"/>
        </w:rPr>
        <w:tab/>
        <w:t>insert State or Territory</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2</w:t>
      </w:r>
      <w:r w:rsidRPr="0060742A">
        <w:rPr>
          <w:sz w:val="18"/>
          <w:szCs w:val="18"/>
        </w:rPr>
        <w:tab/>
        <w:t>insert name of prison or hospital</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3</w:t>
      </w:r>
      <w:r w:rsidRPr="0060742A">
        <w:rPr>
          <w:sz w:val="18"/>
          <w:szCs w:val="18"/>
        </w:rPr>
        <w:tab/>
        <w:t>insert full name of prescribed authority</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4</w:t>
      </w:r>
      <w:r w:rsidRPr="0060742A">
        <w:rPr>
          <w:sz w:val="18"/>
          <w:szCs w:val="18"/>
        </w:rPr>
        <w:tab/>
        <w:t>insert designation of prescribed authority</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5</w:t>
      </w:r>
      <w:r w:rsidRPr="0060742A">
        <w:rPr>
          <w:sz w:val="18"/>
          <w:szCs w:val="18"/>
        </w:rPr>
        <w:tab/>
        <w:t>insert full name of person</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6</w:t>
      </w:r>
      <w:r w:rsidRPr="0060742A">
        <w:rPr>
          <w:sz w:val="18"/>
          <w:szCs w:val="18"/>
        </w:rPr>
        <w:tab/>
        <w:t>insert time and date</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7</w:t>
      </w:r>
      <w:r w:rsidRPr="0060742A">
        <w:rPr>
          <w:sz w:val="18"/>
          <w:szCs w:val="18"/>
        </w:rPr>
        <w:tab/>
        <w:t>insert date</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vertAlign w:val="superscript"/>
        </w:rPr>
        <w:t>8</w:t>
      </w:r>
      <w:r w:rsidRPr="0060742A">
        <w:rPr>
          <w:sz w:val="18"/>
          <w:szCs w:val="18"/>
        </w:rPr>
        <w:tab/>
        <w:t>signature of prescribed authority</w:t>
      </w:r>
    </w:p>
    <w:p w:rsidR="00147111" w:rsidRPr="0060742A" w:rsidRDefault="00147111" w:rsidP="00147111">
      <w:pPr>
        <w:pStyle w:val="R1"/>
        <w:tabs>
          <w:tab w:val="clear" w:pos="794"/>
        </w:tabs>
        <w:spacing w:before="0" w:line="240" w:lineRule="auto"/>
        <w:ind w:left="284" w:hanging="284"/>
        <w:rPr>
          <w:sz w:val="18"/>
          <w:szCs w:val="18"/>
        </w:rPr>
      </w:pPr>
      <w:r w:rsidRPr="0060742A">
        <w:rPr>
          <w:sz w:val="18"/>
          <w:szCs w:val="18"/>
        </w:rPr>
        <w:t>*</w:t>
      </w:r>
      <w:r w:rsidRPr="0060742A">
        <w:rPr>
          <w:sz w:val="18"/>
          <w:szCs w:val="18"/>
        </w:rPr>
        <w:tab/>
        <w:t>omit if inapplicable</w:t>
      </w:r>
    </w:p>
    <w:p w:rsidR="0091276E" w:rsidRPr="0018479F" w:rsidRDefault="000231F1" w:rsidP="006152C3">
      <w:pPr>
        <w:pStyle w:val="ActHead2"/>
        <w:pageBreakBefore/>
        <w:spacing w:before="240"/>
      </w:pPr>
      <w:bookmarkStart w:id="49" w:name="_Toc355768850"/>
      <w:r w:rsidRPr="0018479F">
        <w:rPr>
          <w:rStyle w:val="CharPartNo"/>
        </w:rPr>
        <w:t>Form</w:t>
      </w:r>
      <w:r w:rsidR="0018479F" w:rsidRPr="0018479F">
        <w:rPr>
          <w:rStyle w:val="CharPartNo"/>
        </w:rPr>
        <w:t xml:space="preserve"> </w:t>
      </w:r>
      <w:r w:rsidR="0091276E" w:rsidRPr="0018479F">
        <w:rPr>
          <w:rStyle w:val="CharPartNo"/>
        </w:rPr>
        <w:t>16</w:t>
      </w:r>
      <w:r w:rsidRPr="0018479F">
        <w:t>—</w:t>
      </w:r>
      <w:r w:rsidR="0091276E" w:rsidRPr="0018479F">
        <w:rPr>
          <w:rStyle w:val="CharPartText"/>
        </w:rPr>
        <w:t>Warrant for arrest under subsection</w:t>
      </w:r>
      <w:r w:rsidR="0018479F" w:rsidRPr="0018479F">
        <w:rPr>
          <w:rStyle w:val="CharPartText"/>
        </w:rPr>
        <w:t> </w:t>
      </w:r>
      <w:r w:rsidR="0091276E" w:rsidRPr="0018479F">
        <w:rPr>
          <w:rStyle w:val="CharPartText"/>
        </w:rPr>
        <w:t>20B</w:t>
      </w:r>
      <w:r w:rsidRPr="0018479F">
        <w:rPr>
          <w:rStyle w:val="CharPartText"/>
        </w:rPr>
        <w:t>M(</w:t>
      </w:r>
      <w:r w:rsidR="0091276E" w:rsidRPr="0018479F">
        <w:rPr>
          <w:rStyle w:val="CharPartText"/>
        </w:rPr>
        <w:t>3)</w:t>
      </w:r>
      <w:bookmarkEnd w:id="49"/>
    </w:p>
    <w:p w:rsidR="00147111" w:rsidRDefault="00147111" w:rsidP="00147111">
      <w:pPr>
        <w:pStyle w:val="Schedulepara"/>
      </w:pPr>
      <w:r>
        <w:t>Commonwealth of Australia</w:t>
      </w:r>
    </w:p>
    <w:p w:rsidR="00147111" w:rsidRDefault="00147111" w:rsidP="00147111">
      <w:pPr>
        <w:pStyle w:val="Schedulepara"/>
        <w:spacing w:after="60"/>
        <w:rPr>
          <w:i/>
        </w:rPr>
      </w:pPr>
      <w:r>
        <w:rPr>
          <w:i/>
        </w:rPr>
        <w:t>Crimes Act 1914</w:t>
      </w:r>
    </w:p>
    <w:p w:rsidR="00147111" w:rsidRDefault="00147111" w:rsidP="00147111">
      <w:pPr>
        <w:pStyle w:val="Schedulepara"/>
        <w:spacing w:before="120" w:after="60"/>
      </w:pPr>
      <w:r>
        <w:t>WARRANT FOR ARREST UNDER SUBSECTION 20BM (3)</w:t>
      </w:r>
    </w:p>
    <w:p w:rsidR="00147111" w:rsidRDefault="00147111" w:rsidP="00147111">
      <w:pPr>
        <w:pStyle w:val="R1"/>
        <w:tabs>
          <w:tab w:val="clear" w:pos="794"/>
          <w:tab w:val="left" w:pos="5103"/>
        </w:tabs>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147111" w:rsidRDefault="00147111" w:rsidP="00147111">
      <w:pPr>
        <w:pStyle w:val="R1"/>
        <w:tabs>
          <w:tab w:val="clear" w:pos="794"/>
          <w:tab w:val="left" w:pos="2835"/>
          <w:tab w:val="left" w:pos="5670"/>
        </w:tabs>
        <w:ind w:left="0" w:firstLine="0"/>
        <w:rPr>
          <w:sz w:val="22"/>
        </w:rPr>
      </w:pPr>
      <w:r>
        <w:rPr>
          <w:sz w:val="22"/>
        </w:rPr>
        <w:t>I,</w:t>
      </w:r>
      <w:r>
        <w:rPr>
          <w:sz w:val="22"/>
        </w:rPr>
        <w:tab/>
      </w:r>
      <w:r>
        <w:rPr>
          <w:sz w:val="22"/>
          <w:vertAlign w:val="superscript"/>
        </w:rPr>
        <w:t>2</w:t>
      </w:r>
      <w:r>
        <w:rPr>
          <w:sz w:val="22"/>
        </w:rPr>
        <w:t>,</w:t>
      </w:r>
      <w:r>
        <w:rPr>
          <w:sz w:val="22"/>
        </w:rPr>
        <w:tab/>
      </w:r>
      <w:r>
        <w:rPr>
          <w:sz w:val="22"/>
          <w:vertAlign w:val="superscript"/>
        </w:rPr>
        <w:t>3</w:t>
      </w:r>
      <w:r>
        <w:rPr>
          <w:sz w:val="22"/>
        </w:rPr>
        <w:t xml:space="preserve">, a prescribed authority within the meaning of Part 1B of the </w:t>
      </w:r>
      <w:r>
        <w:rPr>
          <w:i/>
          <w:sz w:val="22"/>
        </w:rPr>
        <w:t>Crimes Act 1914</w:t>
      </w:r>
      <w:r>
        <w:rPr>
          <w:sz w:val="22"/>
        </w:rPr>
        <w:t>, under subsection *20BM (3)/*20BT (3) of that Act, authorise and request you to arrest</w:t>
      </w:r>
      <w:r>
        <w:rPr>
          <w:sz w:val="22"/>
        </w:rPr>
        <w:tab/>
      </w:r>
      <w:r>
        <w:rPr>
          <w:sz w:val="22"/>
          <w:vertAlign w:val="superscript"/>
        </w:rPr>
        <w:t>4</w:t>
      </w:r>
      <w:r>
        <w:rPr>
          <w:sz w:val="22"/>
        </w:rPr>
        <w:t xml:space="preserve"> and bring *him/*her, as soon as practicable, before a magistrate in the *State/*Territory in which *he/*she is arrested to be dealt with according to law.</w:t>
      </w:r>
    </w:p>
    <w:p w:rsidR="00147111" w:rsidRDefault="00147111" w:rsidP="00147111">
      <w:pPr>
        <w:pStyle w:val="R1"/>
        <w:tabs>
          <w:tab w:val="clear" w:pos="794"/>
        </w:tabs>
        <w:ind w:left="0" w:firstLine="0"/>
        <w:rPr>
          <w:sz w:val="22"/>
        </w:rPr>
      </w:pPr>
      <w:r>
        <w:rPr>
          <w:sz w:val="22"/>
        </w:rPr>
        <w:t>This warrant is issued because:</w:t>
      </w:r>
    </w:p>
    <w:p w:rsidR="00147111" w:rsidRDefault="00147111" w:rsidP="00147111">
      <w:pPr>
        <w:pStyle w:val="P1"/>
        <w:tabs>
          <w:tab w:val="clear" w:pos="1191"/>
          <w:tab w:val="right" w:pos="426"/>
          <w:tab w:val="left" w:pos="709"/>
          <w:tab w:val="left" w:pos="4820"/>
        </w:tabs>
        <w:ind w:left="567" w:hanging="567"/>
        <w:rPr>
          <w:sz w:val="22"/>
        </w:rPr>
      </w:pPr>
      <w:r>
        <w:rPr>
          <w:sz w:val="22"/>
        </w:rPr>
        <w:tab/>
        <w:t>(a)</w:t>
      </w:r>
      <w:r>
        <w:rPr>
          <w:sz w:val="22"/>
        </w:rPr>
        <w:tab/>
        <w:t>the Attorney</w:t>
      </w:r>
      <w:r>
        <w:rPr>
          <w:sz w:val="22"/>
        </w:rPr>
        <w:noBreakHyphen/>
        <w:t xml:space="preserve">General under section *20BL/*20BT of the </w:t>
      </w:r>
      <w:r>
        <w:rPr>
          <w:i/>
          <w:sz w:val="22"/>
        </w:rPr>
        <w:t>Crimes Act 1914</w:t>
      </w:r>
      <w:r>
        <w:rPr>
          <w:sz w:val="22"/>
        </w:rPr>
        <w:t>, ordered that</w:t>
      </w:r>
      <w:r>
        <w:rPr>
          <w:sz w:val="22"/>
        </w:rPr>
        <w:tab/>
      </w:r>
      <w:r>
        <w:rPr>
          <w:sz w:val="22"/>
          <w:vertAlign w:val="superscript"/>
        </w:rPr>
        <w:t>4 </w:t>
      </w:r>
      <w:r>
        <w:rPr>
          <w:sz w:val="22"/>
        </w:rPr>
        <w:t>be released from detention; and</w:t>
      </w:r>
    </w:p>
    <w:p w:rsidR="00147111" w:rsidRDefault="00147111" w:rsidP="00147111">
      <w:pPr>
        <w:pStyle w:val="P1"/>
        <w:tabs>
          <w:tab w:val="clear" w:pos="1191"/>
          <w:tab w:val="right" w:pos="426"/>
          <w:tab w:val="left" w:pos="709"/>
          <w:tab w:val="left" w:pos="5245"/>
        </w:tabs>
        <w:ind w:left="567" w:hanging="567"/>
        <w:rPr>
          <w:sz w:val="22"/>
        </w:rPr>
      </w:pPr>
      <w:r>
        <w:rPr>
          <w:sz w:val="22"/>
        </w:rPr>
        <w:tab/>
        <w:t>(b)</w:t>
      </w:r>
      <w:r>
        <w:rPr>
          <w:sz w:val="22"/>
        </w:rPr>
        <w:tab/>
        <w:t>the release order relating to</w:t>
      </w:r>
      <w:r>
        <w:rPr>
          <w:sz w:val="22"/>
        </w:rPr>
        <w:tab/>
      </w:r>
      <w:r>
        <w:rPr>
          <w:sz w:val="22"/>
          <w:vertAlign w:val="superscript"/>
        </w:rPr>
        <w:t>4</w:t>
      </w:r>
      <w:r>
        <w:rPr>
          <w:sz w:val="22"/>
        </w:rPr>
        <w:t xml:space="preserve"> has been revoked.</w:t>
      </w:r>
    </w:p>
    <w:p w:rsidR="00147111" w:rsidRDefault="00147111" w:rsidP="00147111">
      <w:pPr>
        <w:pStyle w:val="P1"/>
        <w:tabs>
          <w:tab w:val="clear" w:pos="1191"/>
        </w:tabs>
        <w:ind w:left="1985" w:hanging="1985"/>
        <w:rPr>
          <w:sz w:val="22"/>
        </w:rPr>
      </w:pPr>
      <w:r>
        <w:rPr>
          <w:sz w:val="22"/>
        </w:rPr>
        <w:t>Dated</w:t>
      </w:r>
      <w:r>
        <w:rPr>
          <w:sz w:val="22"/>
        </w:rPr>
        <w:tab/>
      </w:r>
      <w:r>
        <w:rPr>
          <w:sz w:val="22"/>
          <w:vertAlign w:val="superscript"/>
        </w:rPr>
        <w:t>5</w:t>
      </w:r>
      <w:r>
        <w:rPr>
          <w:sz w:val="22"/>
        </w:rPr>
        <w:t>.</w:t>
      </w:r>
    </w:p>
    <w:p w:rsidR="00147111" w:rsidRDefault="00147111" w:rsidP="00147111">
      <w:pPr>
        <w:pStyle w:val="P1"/>
        <w:spacing w:before="0"/>
        <w:rPr>
          <w:sz w:val="22"/>
        </w:rPr>
      </w:pPr>
      <w:r>
        <w:rPr>
          <w:sz w:val="22"/>
          <w:vertAlign w:val="superscript"/>
        </w:rPr>
        <w:t>6</w:t>
      </w:r>
    </w:p>
    <w:p w:rsidR="00147111" w:rsidRDefault="00147111" w:rsidP="00147111">
      <w:pPr>
        <w:pStyle w:val="P1"/>
        <w:spacing w:before="0" w:after="180"/>
        <w:rPr>
          <w:sz w:val="22"/>
          <w:vertAlign w:val="superscript"/>
        </w:rPr>
      </w:pPr>
      <w:r>
        <w:rPr>
          <w:sz w:val="22"/>
          <w:vertAlign w:val="superscript"/>
        </w:rPr>
        <w:t>3</w:t>
      </w:r>
    </w:p>
    <w:p w:rsidR="00147111" w:rsidRPr="0060742A" w:rsidRDefault="00147111" w:rsidP="00147111">
      <w:pPr>
        <w:pStyle w:val="R1"/>
        <w:pBdr>
          <w:top w:val="single" w:sz="4" w:space="1" w:color="auto"/>
        </w:pBdr>
        <w:tabs>
          <w:tab w:val="clear" w:pos="794"/>
        </w:tabs>
        <w:spacing w:before="0" w:line="240" w:lineRule="auto"/>
        <w:ind w:left="284" w:hanging="284"/>
        <w:jc w:val="left"/>
        <w:rPr>
          <w:sz w:val="18"/>
          <w:szCs w:val="18"/>
        </w:rPr>
      </w:pPr>
      <w:r w:rsidRPr="0060742A">
        <w:rPr>
          <w:sz w:val="18"/>
          <w:szCs w:val="18"/>
          <w:vertAlign w:val="superscript"/>
        </w:rPr>
        <w:t>1</w:t>
      </w:r>
      <w:r w:rsidRPr="0060742A">
        <w:rPr>
          <w:sz w:val="18"/>
          <w:szCs w:val="18"/>
        </w:rPr>
        <w:tab/>
        <w:t>insert State or Territory</w:t>
      </w:r>
    </w:p>
    <w:p w:rsidR="00147111" w:rsidRPr="0060742A" w:rsidRDefault="00147111" w:rsidP="00147111">
      <w:pPr>
        <w:pStyle w:val="R1"/>
        <w:tabs>
          <w:tab w:val="clear" w:pos="794"/>
        </w:tabs>
        <w:spacing w:before="0" w:line="240" w:lineRule="auto"/>
        <w:ind w:left="284" w:hanging="284"/>
        <w:jc w:val="left"/>
        <w:rPr>
          <w:sz w:val="18"/>
          <w:szCs w:val="18"/>
        </w:rPr>
      </w:pPr>
      <w:r w:rsidRPr="0060742A">
        <w:rPr>
          <w:sz w:val="18"/>
          <w:szCs w:val="18"/>
          <w:vertAlign w:val="superscript"/>
        </w:rPr>
        <w:t>2</w:t>
      </w:r>
      <w:r w:rsidRPr="0060742A">
        <w:rPr>
          <w:sz w:val="18"/>
          <w:szCs w:val="18"/>
        </w:rPr>
        <w:tab/>
        <w:t>insert full name of prescribed authority</w:t>
      </w:r>
    </w:p>
    <w:p w:rsidR="00147111" w:rsidRPr="0060742A" w:rsidRDefault="00147111" w:rsidP="00147111">
      <w:pPr>
        <w:pStyle w:val="R1"/>
        <w:tabs>
          <w:tab w:val="clear" w:pos="794"/>
        </w:tabs>
        <w:spacing w:before="0" w:line="240" w:lineRule="auto"/>
        <w:ind w:left="284" w:hanging="284"/>
        <w:jc w:val="left"/>
        <w:rPr>
          <w:sz w:val="18"/>
          <w:szCs w:val="18"/>
        </w:rPr>
      </w:pPr>
      <w:r w:rsidRPr="0060742A">
        <w:rPr>
          <w:sz w:val="18"/>
          <w:szCs w:val="18"/>
          <w:vertAlign w:val="superscript"/>
        </w:rPr>
        <w:t>3</w:t>
      </w:r>
      <w:r w:rsidRPr="0060742A">
        <w:rPr>
          <w:sz w:val="18"/>
          <w:szCs w:val="18"/>
        </w:rPr>
        <w:tab/>
        <w:t>insert designation of prescribed authority</w:t>
      </w:r>
    </w:p>
    <w:p w:rsidR="00147111" w:rsidRPr="0060742A" w:rsidRDefault="00147111" w:rsidP="00147111">
      <w:pPr>
        <w:pStyle w:val="R1"/>
        <w:tabs>
          <w:tab w:val="clear" w:pos="794"/>
        </w:tabs>
        <w:spacing w:before="0" w:line="240" w:lineRule="auto"/>
        <w:ind w:left="284" w:hanging="284"/>
        <w:jc w:val="left"/>
        <w:rPr>
          <w:sz w:val="18"/>
          <w:szCs w:val="18"/>
        </w:rPr>
      </w:pPr>
      <w:r w:rsidRPr="0060742A">
        <w:rPr>
          <w:sz w:val="18"/>
          <w:szCs w:val="18"/>
          <w:vertAlign w:val="superscript"/>
        </w:rPr>
        <w:t>4</w:t>
      </w:r>
      <w:r w:rsidRPr="0060742A">
        <w:rPr>
          <w:sz w:val="18"/>
          <w:szCs w:val="18"/>
        </w:rPr>
        <w:tab/>
        <w:t>insert full name of person</w:t>
      </w:r>
    </w:p>
    <w:p w:rsidR="00147111" w:rsidRPr="0060742A" w:rsidRDefault="00147111" w:rsidP="00147111">
      <w:pPr>
        <w:pStyle w:val="R1"/>
        <w:tabs>
          <w:tab w:val="clear" w:pos="794"/>
        </w:tabs>
        <w:spacing w:before="0" w:line="240" w:lineRule="auto"/>
        <w:ind w:left="284" w:hanging="284"/>
        <w:jc w:val="left"/>
        <w:rPr>
          <w:sz w:val="18"/>
          <w:szCs w:val="18"/>
        </w:rPr>
      </w:pPr>
      <w:r w:rsidRPr="0060742A">
        <w:rPr>
          <w:sz w:val="18"/>
          <w:szCs w:val="18"/>
          <w:vertAlign w:val="superscript"/>
        </w:rPr>
        <w:t>5</w:t>
      </w:r>
      <w:r w:rsidRPr="0060742A">
        <w:rPr>
          <w:sz w:val="18"/>
          <w:szCs w:val="18"/>
        </w:rPr>
        <w:tab/>
        <w:t>insert date</w:t>
      </w:r>
    </w:p>
    <w:p w:rsidR="00147111" w:rsidRPr="0060742A" w:rsidRDefault="00147111" w:rsidP="00147111">
      <w:pPr>
        <w:pStyle w:val="R1"/>
        <w:tabs>
          <w:tab w:val="clear" w:pos="794"/>
        </w:tabs>
        <w:spacing w:before="0" w:line="240" w:lineRule="auto"/>
        <w:ind w:left="284" w:hanging="284"/>
        <w:jc w:val="left"/>
        <w:rPr>
          <w:sz w:val="18"/>
          <w:szCs w:val="18"/>
        </w:rPr>
      </w:pPr>
      <w:r w:rsidRPr="0060742A">
        <w:rPr>
          <w:sz w:val="18"/>
          <w:szCs w:val="18"/>
          <w:vertAlign w:val="superscript"/>
        </w:rPr>
        <w:t>6</w:t>
      </w:r>
      <w:r w:rsidRPr="0060742A">
        <w:rPr>
          <w:sz w:val="18"/>
          <w:szCs w:val="18"/>
        </w:rPr>
        <w:tab/>
        <w:t>signature of prescribed authority</w:t>
      </w:r>
    </w:p>
    <w:p w:rsidR="00147111" w:rsidRPr="0060742A" w:rsidRDefault="00147111" w:rsidP="00147111">
      <w:pPr>
        <w:pStyle w:val="R1"/>
        <w:keepLines w:val="0"/>
        <w:tabs>
          <w:tab w:val="clear" w:pos="794"/>
        </w:tabs>
        <w:spacing w:before="0" w:line="240" w:lineRule="auto"/>
        <w:ind w:left="284" w:hanging="284"/>
        <w:jc w:val="left"/>
        <w:rPr>
          <w:sz w:val="18"/>
          <w:szCs w:val="18"/>
        </w:rPr>
      </w:pPr>
      <w:r w:rsidRPr="0060742A">
        <w:rPr>
          <w:sz w:val="18"/>
          <w:szCs w:val="18"/>
        </w:rPr>
        <w:t>*</w:t>
      </w:r>
      <w:r w:rsidRPr="0060742A">
        <w:rPr>
          <w:sz w:val="18"/>
          <w:szCs w:val="18"/>
        </w:rPr>
        <w:tab/>
        <w:t>omit if inapplicable</w:t>
      </w:r>
    </w:p>
    <w:p w:rsidR="0091276E" w:rsidRPr="0018479F" w:rsidRDefault="000231F1" w:rsidP="00147111">
      <w:pPr>
        <w:pStyle w:val="ActHead2"/>
        <w:pageBreakBefore/>
        <w:spacing w:before="240"/>
      </w:pPr>
      <w:bookmarkStart w:id="50" w:name="_Toc355768851"/>
      <w:r w:rsidRPr="0018479F">
        <w:rPr>
          <w:rStyle w:val="CharPartNo"/>
        </w:rPr>
        <w:t>Form</w:t>
      </w:r>
      <w:r w:rsidR="0018479F" w:rsidRPr="0018479F">
        <w:rPr>
          <w:rStyle w:val="CharPartNo"/>
        </w:rPr>
        <w:t xml:space="preserve"> </w:t>
      </w:r>
      <w:r w:rsidR="0091276E" w:rsidRPr="0018479F">
        <w:rPr>
          <w:rStyle w:val="CharPartNo"/>
        </w:rPr>
        <w:t>17</w:t>
      </w:r>
      <w:r w:rsidRPr="0018479F">
        <w:t>—</w:t>
      </w:r>
      <w:r w:rsidR="0091276E" w:rsidRPr="0018479F">
        <w:rPr>
          <w:rStyle w:val="CharPartText"/>
        </w:rPr>
        <w:t>Warrant under subsection</w:t>
      </w:r>
      <w:r w:rsidR="0018479F" w:rsidRPr="0018479F">
        <w:rPr>
          <w:rStyle w:val="CharPartText"/>
        </w:rPr>
        <w:t> </w:t>
      </w:r>
      <w:r w:rsidR="0091276E" w:rsidRPr="0018479F">
        <w:rPr>
          <w:rStyle w:val="CharPartText"/>
        </w:rPr>
        <w:t>20B</w:t>
      </w:r>
      <w:r w:rsidRPr="0018479F">
        <w:rPr>
          <w:rStyle w:val="CharPartText"/>
        </w:rPr>
        <w:t>M(</w:t>
      </w:r>
      <w:r w:rsidR="0091276E" w:rsidRPr="0018479F">
        <w:rPr>
          <w:rStyle w:val="CharPartText"/>
        </w:rPr>
        <w:t>5) authorising the detention of a person</w:t>
      </w:r>
      <w:bookmarkEnd w:id="50"/>
    </w:p>
    <w:p w:rsidR="00147111" w:rsidRDefault="00147111" w:rsidP="00147111">
      <w:pPr>
        <w:pStyle w:val="Schedulepara"/>
        <w:keepNext/>
        <w:keepLines/>
        <w:spacing w:before="120"/>
      </w:pPr>
      <w:r>
        <w:t>Commonwealth of Australia</w:t>
      </w:r>
    </w:p>
    <w:p w:rsidR="00147111" w:rsidRDefault="00147111" w:rsidP="00147111">
      <w:pPr>
        <w:pStyle w:val="Schedulepara"/>
        <w:keepNext/>
        <w:keepLines/>
        <w:spacing w:before="120"/>
        <w:rPr>
          <w:i/>
        </w:rPr>
      </w:pPr>
      <w:r>
        <w:rPr>
          <w:i/>
        </w:rPr>
        <w:t>Crimes Act 1914</w:t>
      </w:r>
    </w:p>
    <w:p w:rsidR="00147111" w:rsidRDefault="00147111" w:rsidP="00147111">
      <w:pPr>
        <w:keepNext/>
        <w:keepLines/>
        <w:spacing w:before="120"/>
      </w:pPr>
      <w:r>
        <w:t>WARRANT UNDER SUBSECTION 20BM (5) AUTHORISING THE DETENTION OF A PERSON</w:t>
      </w:r>
    </w:p>
    <w:p w:rsidR="00147111" w:rsidRDefault="00147111" w:rsidP="00147111">
      <w:pPr>
        <w:pStyle w:val="R1"/>
        <w:tabs>
          <w:tab w:val="clear" w:pos="794"/>
          <w:tab w:val="left" w:pos="4536"/>
        </w:tabs>
        <w:spacing w:before="40"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147111" w:rsidRDefault="00147111" w:rsidP="00147111">
      <w:pPr>
        <w:pStyle w:val="R1"/>
        <w:tabs>
          <w:tab w:val="clear" w:pos="794"/>
          <w:tab w:val="left" w:pos="4395"/>
          <w:tab w:val="left" w:pos="6521"/>
        </w:tabs>
        <w:spacing w:before="60" w:line="240" w:lineRule="atLeast"/>
        <w:ind w:left="0" w:firstLine="0"/>
        <w:rPr>
          <w:sz w:val="22"/>
        </w:rPr>
      </w:pPr>
      <w:r>
        <w:rPr>
          <w:sz w:val="22"/>
        </w:rPr>
        <w:t>AND to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w:t>
      </w:r>
    </w:p>
    <w:p w:rsidR="00147111" w:rsidRDefault="00147111" w:rsidP="00147111">
      <w:pPr>
        <w:pStyle w:val="R1"/>
        <w:tabs>
          <w:tab w:val="clear" w:pos="794"/>
          <w:tab w:val="left" w:pos="2268"/>
          <w:tab w:val="left" w:pos="4536"/>
        </w:tabs>
        <w:spacing w:before="60" w:line="240" w:lineRule="atLeast"/>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147111" w:rsidRDefault="00147111" w:rsidP="00147111">
      <w:pPr>
        <w:pStyle w:val="P1"/>
        <w:tabs>
          <w:tab w:val="clear" w:pos="1191"/>
          <w:tab w:val="right" w:pos="426"/>
          <w:tab w:val="left" w:pos="709"/>
          <w:tab w:val="left" w:pos="7088"/>
        </w:tabs>
        <w:spacing w:before="0" w:line="240" w:lineRule="atLeast"/>
        <w:ind w:left="567" w:right="-2" w:hanging="567"/>
        <w:rPr>
          <w:sz w:val="22"/>
        </w:rPr>
      </w:pPr>
      <w:r>
        <w:rPr>
          <w:sz w:val="22"/>
        </w:rPr>
        <w:tab/>
        <w:t>(a)</w:t>
      </w:r>
      <w:r>
        <w:rPr>
          <w:sz w:val="22"/>
        </w:rPr>
        <w:tab/>
        <w:t>under paragraph 20BM (5) (c) of that Act authorise those members in</w:t>
      </w:r>
      <w:r>
        <w:rPr>
          <w:sz w:val="22"/>
        </w:rPr>
        <w:tab/>
      </w:r>
      <w:r>
        <w:rPr>
          <w:sz w:val="22"/>
          <w:vertAlign w:val="superscript"/>
        </w:rPr>
        <w:t>1</w:t>
      </w:r>
    </w:p>
    <w:p w:rsidR="00147111" w:rsidRDefault="00147111" w:rsidP="00147111">
      <w:pPr>
        <w:pStyle w:val="P1"/>
        <w:tabs>
          <w:tab w:val="clear" w:pos="1191"/>
          <w:tab w:val="right" w:pos="426"/>
          <w:tab w:val="left" w:pos="709"/>
          <w:tab w:val="left" w:pos="2694"/>
          <w:tab w:val="left" w:pos="4536"/>
          <w:tab w:val="left" w:pos="7088"/>
        </w:tabs>
        <w:spacing w:before="0" w:line="240" w:lineRule="atLeast"/>
        <w:ind w:left="567" w:firstLine="0"/>
        <w:rPr>
          <w:sz w:val="22"/>
        </w:rPr>
      </w:pPr>
      <w:r>
        <w:rPr>
          <w:sz w:val="22"/>
        </w:rPr>
        <w:t>to take</w:t>
      </w:r>
      <w:r>
        <w:rPr>
          <w:sz w:val="22"/>
        </w:rPr>
        <w:tab/>
      </w:r>
      <w:r>
        <w:rPr>
          <w:sz w:val="22"/>
          <w:vertAlign w:val="superscript"/>
        </w:rPr>
        <w:t>5</w:t>
      </w:r>
      <w:r>
        <w:rPr>
          <w:sz w:val="22"/>
        </w:rPr>
        <w:t xml:space="preserve"> to</w:t>
      </w:r>
      <w:r>
        <w:rPr>
          <w:sz w:val="22"/>
        </w:rPr>
        <w:tab/>
      </w:r>
      <w:r>
        <w:rPr>
          <w:sz w:val="22"/>
          <w:vertAlign w:val="superscript"/>
        </w:rPr>
        <w:t>2</w:t>
      </w:r>
      <w:r>
        <w:rPr>
          <w:sz w:val="22"/>
        </w:rPr>
        <w:t xml:space="preserve"> in</w:t>
      </w:r>
      <w:r>
        <w:rPr>
          <w:sz w:val="22"/>
        </w:rPr>
        <w:tab/>
      </w:r>
      <w:r>
        <w:rPr>
          <w:sz w:val="22"/>
          <w:vertAlign w:val="superscript"/>
        </w:rPr>
        <w:t>1</w:t>
      </w:r>
    </w:p>
    <w:p w:rsidR="00147111" w:rsidRDefault="00147111" w:rsidP="00147111">
      <w:pPr>
        <w:pStyle w:val="P1"/>
        <w:tabs>
          <w:tab w:val="clear" w:pos="1191"/>
          <w:tab w:val="right" w:pos="426"/>
          <w:tab w:val="left" w:pos="709"/>
          <w:tab w:val="left" w:pos="2694"/>
          <w:tab w:val="left" w:pos="4536"/>
          <w:tab w:val="left" w:pos="7088"/>
        </w:tabs>
        <w:spacing w:before="0" w:line="240" w:lineRule="atLeast"/>
        <w:ind w:left="567" w:firstLine="0"/>
        <w:rPr>
          <w:sz w:val="22"/>
        </w:rPr>
      </w:pPr>
      <w:r>
        <w:rPr>
          <w:sz w:val="22"/>
        </w:rPr>
        <w:t>and deliver *him/*her to the officer in charge of that *prison/*hospital, together with this warrant; and</w:t>
      </w:r>
    </w:p>
    <w:p w:rsidR="00147111" w:rsidRDefault="00147111" w:rsidP="00147111">
      <w:pPr>
        <w:pStyle w:val="P1"/>
        <w:tabs>
          <w:tab w:val="clear" w:pos="1191"/>
          <w:tab w:val="right" w:pos="426"/>
          <w:tab w:val="left" w:pos="709"/>
          <w:tab w:val="left" w:pos="2552"/>
          <w:tab w:val="left" w:pos="4678"/>
          <w:tab w:val="left" w:pos="6521"/>
        </w:tabs>
        <w:spacing w:before="0" w:line="240" w:lineRule="atLeast"/>
        <w:ind w:left="567" w:hanging="567"/>
        <w:rPr>
          <w:sz w:val="22"/>
        </w:rPr>
      </w:pPr>
      <w:r>
        <w:rPr>
          <w:sz w:val="22"/>
        </w:rPr>
        <w:tab/>
        <w:t>(b)</w:t>
      </w:r>
      <w:r>
        <w:rPr>
          <w:sz w:val="22"/>
        </w:rPr>
        <w:tab/>
        <w:t xml:space="preserve">under paragraph 20BM (5) (d) of that Act direct the officer in charge </w:t>
      </w:r>
      <w:r>
        <w:rPr>
          <w:sz w:val="22"/>
        </w:rPr>
        <w:br/>
        <w:t>of</w:t>
      </w:r>
      <w:r>
        <w:rPr>
          <w:sz w:val="22"/>
        </w:rPr>
        <w:tab/>
      </w:r>
      <w:r>
        <w:rPr>
          <w:sz w:val="22"/>
          <w:vertAlign w:val="superscript"/>
        </w:rPr>
        <w:t xml:space="preserve">2 </w:t>
      </w:r>
      <w:r>
        <w:rPr>
          <w:sz w:val="22"/>
        </w:rPr>
        <w:t>in</w:t>
      </w:r>
      <w:r>
        <w:rPr>
          <w:sz w:val="22"/>
        </w:rPr>
        <w:tab/>
      </w:r>
      <w:r>
        <w:rPr>
          <w:sz w:val="22"/>
          <w:vertAlign w:val="superscript"/>
        </w:rPr>
        <w:t>1</w:t>
      </w:r>
      <w:r>
        <w:rPr>
          <w:sz w:val="22"/>
        </w:rPr>
        <w:t xml:space="preserve"> to receive</w:t>
      </w:r>
      <w:r>
        <w:rPr>
          <w:sz w:val="22"/>
        </w:rPr>
        <w:tab/>
      </w:r>
      <w:r>
        <w:rPr>
          <w:sz w:val="22"/>
          <w:vertAlign w:val="superscript"/>
        </w:rPr>
        <w:t>5</w:t>
      </w:r>
      <w:r>
        <w:rPr>
          <w:sz w:val="22"/>
        </w:rPr>
        <w:t xml:space="preserve"> into your custody and detain *him/*her for the period of</w:t>
      </w:r>
      <w:r>
        <w:rPr>
          <w:sz w:val="22"/>
        </w:rPr>
        <w:tab/>
      </w:r>
      <w:r>
        <w:rPr>
          <w:sz w:val="22"/>
          <w:vertAlign w:val="superscript"/>
        </w:rPr>
        <w:t>6</w:t>
      </w:r>
      <w:r>
        <w:rPr>
          <w:sz w:val="22"/>
        </w:rPr>
        <w:t>.</w:t>
      </w:r>
    </w:p>
    <w:p w:rsidR="00147111" w:rsidRDefault="00147111" w:rsidP="00147111">
      <w:pPr>
        <w:pStyle w:val="R1"/>
        <w:spacing w:before="40" w:line="240" w:lineRule="atLeast"/>
        <w:rPr>
          <w:sz w:val="22"/>
        </w:rPr>
      </w:pPr>
      <w:r>
        <w:rPr>
          <w:sz w:val="22"/>
        </w:rPr>
        <w:t>This warrant is issued because:</w:t>
      </w:r>
    </w:p>
    <w:p w:rsidR="00147111" w:rsidRDefault="00147111" w:rsidP="00147111">
      <w:pPr>
        <w:pStyle w:val="P1"/>
        <w:tabs>
          <w:tab w:val="clear" w:pos="1191"/>
          <w:tab w:val="right" w:pos="426"/>
          <w:tab w:val="left" w:pos="709"/>
          <w:tab w:val="left" w:pos="6521"/>
        </w:tabs>
        <w:spacing w:before="0" w:line="240" w:lineRule="atLeast"/>
        <w:ind w:left="567" w:hanging="567"/>
        <w:rPr>
          <w:sz w:val="22"/>
        </w:rPr>
      </w:pPr>
      <w:r>
        <w:rPr>
          <w:sz w:val="22"/>
        </w:rPr>
        <w:tab/>
        <w:t>(a)</w:t>
      </w:r>
      <w:r>
        <w:rPr>
          <w:sz w:val="22"/>
        </w:rPr>
        <w:tab/>
        <w:t>the Attorney</w:t>
      </w:r>
      <w:r>
        <w:rPr>
          <w:sz w:val="22"/>
        </w:rPr>
        <w:noBreakHyphen/>
        <w:t xml:space="preserve">General under subsection 20BM (1) of the </w:t>
      </w:r>
      <w:r>
        <w:rPr>
          <w:i/>
          <w:sz w:val="22"/>
        </w:rPr>
        <w:t>Crimes Act 1914</w:t>
      </w:r>
      <w:r>
        <w:rPr>
          <w:sz w:val="22"/>
        </w:rPr>
        <w:t xml:space="preserve"> has revoked the release order relating to</w:t>
      </w:r>
      <w:r>
        <w:rPr>
          <w:sz w:val="22"/>
        </w:rPr>
        <w:tab/>
      </w:r>
      <w:r>
        <w:rPr>
          <w:sz w:val="22"/>
          <w:vertAlign w:val="superscript"/>
        </w:rPr>
        <w:t>5</w:t>
      </w:r>
      <w:r>
        <w:rPr>
          <w:sz w:val="22"/>
        </w:rPr>
        <w:t>; and</w:t>
      </w:r>
    </w:p>
    <w:p w:rsidR="00147111" w:rsidRDefault="00147111" w:rsidP="00147111">
      <w:pPr>
        <w:pStyle w:val="P1"/>
        <w:tabs>
          <w:tab w:val="clear" w:pos="1191"/>
          <w:tab w:val="right" w:pos="426"/>
          <w:tab w:val="left" w:pos="709"/>
        </w:tabs>
        <w:spacing w:before="0" w:line="240" w:lineRule="atLeast"/>
        <w:ind w:left="567" w:hanging="567"/>
        <w:rPr>
          <w:sz w:val="22"/>
        </w:rPr>
      </w:pPr>
      <w:r>
        <w:rPr>
          <w:sz w:val="22"/>
        </w:rPr>
        <w:tab/>
        <w:t>(b)</w:t>
      </w:r>
      <w:r>
        <w:rPr>
          <w:sz w:val="22"/>
        </w:rPr>
        <w:tab/>
        <w:t>I am satisfied that:</w:t>
      </w:r>
    </w:p>
    <w:p w:rsidR="00147111" w:rsidRDefault="00147111" w:rsidP="00147111">
      <w:pPr>
        <w:pStyle w:val="P1"/>
        <w:tabs>
          <w:tab w:val="clear" w:pos="1191"/>
          <w:tab w:val="right" w:pos="851"/>
          <w:tab w:val="left" w:pos="2552"/>
        </w:tabs>
        <w:spacing w:before="0" w:line="240" w:lineRule="atLeast"/>
        <w:ind w:left="993" w:hanging="993"/>
        <w:rPr>
          <w:sz w:val="22"/>
        </w:rPr>
      </w:pPr>
      <w:r>
        <w:rPr>
          <w:sz w:val="22"/>
        </w:rPr>
        <w:tab/>
        <w:t>(i)</w:t>
      </w:r>
      <w:r>
        <w:rPr>
          <w:sz w:val="22"/>
        </w:rPr>
        <w:tab/>
      </w:r>
      <w:r>
        <w:rPr>
          <w:sz w:val="22"/>
        </w:rPr>
        <w:tab/>
      </w:r>
      <w:r>
        <w:rPr>
          <w:sz w:val="22"/>
          <w:vertAlign w:val="superscript"/>
        </w:rPr>
        <w:t>5</w:t>
      </w:r>
      <w:r>
        <w:rPr>
          <w:sz w:val="22"/>
        </w:rPr>
        <w:t xml:space="preserve"> is the person named in the instrument revoking the release order; and</w:t>
      </w:r>
    </w:p>
    <w:p w:rsidR="00147111" w:rsidRDefault="00147111" w:rsidP="00147111">
      <w:pPr>
        <w:pStyle w:val="P1"/>
        <w:tabs>
          <w:tab w:val="clear" w:pos="1191"/>
          <w:tab w:val="right" w:pos="851"/>
          <w:tab w:val="left" w:pos="1134"/>
        </w:tabs>
        <w:spacing w:before="0" w:line="240" w:lineRule="atLeast"/>
        <w:ind w:left="993" w:hanging="993"/>
        <w:rPr>
          <w:sz w:val="22"/>
        </w:rPr>
      </w:pPr>
      <w:r>
        <w:rPr>
          <w:sz w:val="22"/>
        </w:rPr>
        <w:tab/>
        <w:t>(ii)</w:t>
      </w:r>
      <w:r>
        <w:rPr>
          <w:sz w:val="22"/>
        </w:rPr>
        <w:tab/>
        <w:t>the release order has been revoked and the revocation is still in force.</w:t>
      </w:r>
    </w:p>
    <w:p w:rsidR="00147111" w:rsidRDefault="00147111" w:rsidP="00147111">
      <w:pPr>
        <w:pStyle w:val="R1"/>
        <w:tabs>
          <w:tab w:val="clear" w:pos="794"/>
          <w:tab w:val="left" w:pos="1843"/>
        </w:tabs>
        <w:spacing w:before="40" w:after="40" w:line="240" w:lineRule="atLeast"/>
        <w:ind w:left="1843" w:hanging="1843"/>
        <w:rPr>
          <w:sz w:val="22"/>
        </w:rPr>
      </w:pPr>
      <w:r>
        <w:rPr>
          <w:sz w:val="22"/>
        </w:rPr>
        <w:t>Dated</w:t>
      </w:r>
      <w:r>
        <w:rPr>
          <w:sz w:val="22"/>
        </w:rPr>
        <w:tab/>
      </w:r>
      <w:r>
        <w:rPr>
          <w:sz w:val="22"/>
          <w:vertAlign w:val="superscript"/>
        </w:rPr>
        <w:t>7</w:t>
      </w:r>
      <w:r>
        <w:rPr>
          <w:sz w:val="22"/>
        </w:rPr>
        <w:t>.</w:t>
      </w:r>
    </w:p>
    <w:p w:rsidR="00147111" w:rsidRDefault="00147111" w:rsidP="00147111">
      <w:pPr>
        <w:pStyle w:val="R1"/>
        <w:spacing w:before="0" w:line="240" w:lineRule="atLeast"/>
        <w:rPr>
          <w:sz w:val="22"/>
        </w:rPr>
      </w:pPr>
      <w:r>
        <w:rPr>
          <w:sz w:val="22"/>
          <w:vertAlign w:val="superscript"/>
        </w:rPr>
        <w:t>8</w:t>
      </w:r>
    </w:p>
    <w:p w:rsidR="00147111" w:rsidRDefault="00147111" w:rsidP="00147111">
      <w:pPr>
        <w:pStyle w:val="R1"/>
        <w:spacing w:before="0" w:line="240" w:lineRule="atLeast"/>
        <w:rPr>
          <w:sz w:val="22"/>
          <w:vertAlign w:val="superscript"/>
        </w:rPr>
      </w:pPr>
      <w:r>
        <w:rPr>
          <w:sz w:val="22"/>
          <w:vertAlign w:val="superscript"/>
        </w:rPr>
        <w:t>4</w:t>
      </w:r>
    </w:p>
    <w:p w:rsidR="00147111" w:rsidRPr="0060742A" w:rsidRDefault="00147111" w:rsidP="00147111">
      <w:pPr>
        <w:pStyle w:val="R1"/>
        <w:pBdr>
          <w:top w:val="single" w:sz="4" w:space="1" w:color="auto"/>
        </w:pBdr>
        <w:tabs>
          <w:tab w:val="clear" w:pos="794"/>
        </w:tabs>
        <w:spacing w:before="0" w:line="240" w:lineRule="auto"/>
        <w:ind w:left="284" w:hanging="284"/>
        <w:jc w:val="left"/>
        <w:rPr>
          <w:sz w:val="18"/>
          <w:szCs w:val="18"/>
        </w:rPr>
      </w:pPr>
      <w:r w:rsidRPr="0060742A">
        <w:rPr>
          <w:sz w:val="18"/>
          <w:szCs w:val="18"/>
          <w:vertAlign w:val="superscript"/>
        </w:rPr>
        <w:t>1</w:t>
      </w:r>
      <w:r w:rsidRPr="0060742A">
        <w:rPr>
          <w:sz w:val="18"/>
          <w:szCs w:val="18"/>
        </w:rPr>
        <w:tab/>
        <w:t>insert State or Territory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2</w:t>
      </w:r>
      <w:r w:rsidRPr="0060742A">
        <w:rPr>
          <w:sz w:val="18"/>
          <w:szCs w:val="18"/>
        </w:rPr>
        <w:tab/>
        <w:t>insert name of prison or hospital</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3</w:t>
      </w:r>
      <w:r w:rsidRPr="0060742A">
        <w:rPr>
          <w:sz w:val="18"/>
          <w:szCs w:val="18"/>
        </w:rPr>
        <w:tab/>
        <w:t>insert full name of prescribed authority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4</w:t>
      </w:r>
      <w:r w:rsidRPr="0060742A">
        <w:rPr>
          <w:sz w:val="18"/>
          <w:szCs w:val="18"/>
        </w:rPr>
        <w:tab/>
        <w:t>insert designation of prescribed authority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5</w:t>
      </w:r>
      <w:r w:rsidRPr="0060742A">
        <w:rPr>
          <w:sz w:val="18"/>
          <w:szCs w:val="18"/>
        </w:rPr>
        <w:tab/>
        <w:t>insert full name of person</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6</w:t>
      </w:r>
      <w:r w:rsidRPr="0060742A">
        <w:rPr>
          <w:sz w:val="18"/>
          <w:szCs w:val="18"/>
        </w:rPr>
        <w:tab/>
        <w:t>insert period</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7</w:t>
      </w:r>
      <w:r w:rsidRPr="0060742A">
        <w:rPr>
          <w:sz w:val="18"/>
          <w:szCs w:val="18"/>
        </w:rPr>
        <w:tab/>
        <w:t>insert date</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8</w:t>
      </w:r>
      <w:r w:rsidRPr="0060742A">
        <w:rPr>
          <w:sz w:val="18"/>
          <w:szCs w:val="18"/>
        </w:rPr>
        <w:tab/>
        <w:t>signature of prescribed authority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rPr>
        <w:t>*</w:t>
      </w:r>
      <w:r w:rsidRPr="0060742A">
        <w:rPr>
          <w:sz w:val="18"/>
          <w:szCs w:val="18"/>
        </w:rPr>
        <w:tab/>
        <w:t>omit if inapplicable</w:t>
      </w:r>
    </w:p>
    <w:p w:rsidR="0091276E" w:rsidRPr="0018479F" w:rsidRDefault="000231F1" w:rsidP="00591881">
      <w:pPr>
        <w:pStyle w:val="ActHead2"/>
        <w:pageBreakBefore/>
        <w:spacing w:before="240"/>
      </w:pPr>
      <w:bookmarkStart w:id="51" w:name="_Toc355768852"/>
      <w:r w:rsidRPr="0018479F">
        <w:rPr>
          <w:rStyle w:val="CharPartNo"/>
        </w:rPr>
        <w:t>Form</w:t>
      </w:r>
      <w:r w:rsidR="0018479F" w:rsidRPr="0018479F">
        <w:rPr>
          <w:rStyle w:val="CharPartNo"/>
        </w:rPr>
        <w:t xml:space="preserve"> </w:t>
      </w:r>
      <w:r w:rsidR="0091276E" w:rsidRPr="0018479F">
        <w:rPr>
          <w:rStyle w:val="CharPartNo"/>
        </w:rPr>
        <w:t>18</w:t>
      </w:r>
      <w:r w:rsidRPr="0018479F">
        <w:t>—</w:t>
      </w:r>
      <w:r w:rsidR="0091276E" w:rsidRPr="0018479F">
        <w:rPr>
          <w:rStyle w:val="CharPartText"/>
        </w:rPr>
        <w:t>Warrant under subsection</w:t>
      </w:r>
      <w:r w:rsidR="0018479F" w:rsidRPr="0018479F">
        <w:rPr>
          <w:rStyle w:val="CharPartText"/>
        </w:rPr>
        <w:t> </w:t>
      </w:r>
      <w:r w:rsidR="0091276E" w:rsidRPr="0018479F">
        <w:rPr>
          <w:rStyle w:val="CharPartText"/>
        </w:rPr>
        <w:t>20B</w:t>
      </w:r>
      <w:r w:rsidRPr="0018479F">
        <w:rPr>
          <w:rStyle w:val="CharPartText"/>
        </w:rPr>
        <w:t>M(</w:t>
      </w:r>
      <w:r w:rsidR="0091276E" w:rsidRPr="0018479F">
        <w:rPr>
          <w:rStyle w:val="CharPartText"/>
        </w:rPr>
        <w:t>6) authorising the remand of a person</w:t>
      </w:r>
      <w:bookmarkEnd w:id="51"/>
    </w:p>
    <w:p w:rsidR="00147111" w:rsidRDefault="00147111" w:rsidP="00147111">
      <w:pPr>
        <w:pStyle w:val="Schedulepara"/>
        <w:keepNext/>
        <w:keepLines/>
        <w:spacing w:before="120"/>
      </w:pPr>
      <w:r>
        <w:t>Commonwealth of Australia</w:t>
      </w:r>
    </w:p>
    <w:p w:rsidR="00147111" w:rsidRDefault="00147111" w:rsidP="00147111">
      <w:pPr>
        <w:pStyle w:val="Schedulepara"/>
        <w:keepNext/>
        <w:keepLines/>
        <w:spacing w:before="120"/>
        <w:rPr>
          <w:i/>
        </w:rPr>
      </w:pPr>
      <w:r>
        <w:rPr>
          <w:i/>
        </w:rPr>
        <w:t>Crimes Act 1914</w:t>
      </w:r>
    </w:p>
    <w:p w:rsidR="00147111" w:rsidRDefault="00147111" w:rsidP="00147111">
      <w:pPr>
        <w:keepNext/>
        <w:keepLines/>
        <w:spacing w:before="120"/>
      </w:pPr>
      <w:r>
        <w:t>WARRANT UNDER SUBSECTION 20BM (5) AUTHORISING THE DETENTION OF A PERSON</w:t>
      </w:r>
    </w:p>
    <w:p w:rsidR="00147111" w:rsidRDefault="00147111" w:rsidP="00147111">
      <w:pPr>
        <w:pStyle w:val="R1"/>
        <w:tabs>
          <w:tab w:val="clear" w:pos="794"/>
          <w:tab w:val="left" w:pos="4536"/>
        </w:tabs>
        <w:spacing w:before="40"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147111" w:rsidRDefault="00147111" w:rsidP="00147111">
      <w:pPr>
        <w:pStyle w:val="R1"/>
        <w:tabs>
          <w:tab w:val="clear" w:pos="794"/>
          <w:tab w:val="left" w:pos="4395"/>
          <w:tab w:val="left" w:pos="6521"/>
        </w:tabs>
        <w:spacing w:before="60" w:line="240" w:lineRule="atLeast"/>
        <w:ind w:left="0" w:firstLine="0"/>
        <w:rPr>
          <w:sz w:val="22"/>
        </w:rPr>
      </w:pPr>
      <w:r>
        <w:rPr>
          <w:sz w:val="22"/>
        </w:rPr>
        <w:t>AND to the officer in charge of</w:t>
      </w:r>
      <w:r>
        <w:rPr>
          <w:sz w:val="22"/>
        </w:rPr>
        <w:tab/>
      </w:r>
      <w:r>
        <w:rPr>
          <w:sz w:val="22"/>
          <w:vertAlign w:val="superscript"/>
        </w:rPr>
        <w:t>2</w:t>
      </w:r>
      <w:r>
        <w:rPr>
          <w:sz w:val="22"/>
        </w:rPr>
        <w:t xml:space="preserve"> in </w:t>
      </w:r>
      <w:r>
        <w:rPr>
          <w:sz w:val="22"/>
        </w:rPr>
        <w:tab/>
      </w:r>
      <w:r>
        <w:rPr>
          <w:sz w:val="22"/>
          <w:vertAlign w:val="superscript"/>
        </w:rPr>
        <w:t>1</w:t>
      </w:r>
      <w:r>
        <w:rPr>
          <w:sz w:val="22"/>
        </w:rPr>
        <w:t>:</w:t>
      </w:r>
    </w:p>
    <w:p w:rsidR="00147111" w:rsidRDefault="00147111" w:rsidP="00147111">
      <w:pPr>
        <w:pStyle w:val="R1"/>
        <w:tabs>
          <w:tab w:val="clear" w:pos="794"/>
          <w:tab w:val="left" w:pos="2268"/>
          <w:tab w:val="left" w:pos="4536"/>
        </w:tabs>
        <w:spacing w:before="60" w:line="240" w:lineRule="atLeast"/>
        <w:ind w:left="0" w:firstLine="0"/>
        <w:rPr>
          <w:sz w:val="22"/>
        </w:rPr>
      </w:pPr>
      <w:r>
        <w:rPr>
          <w:sz w:val="22"/>
        </w:rPr>
        <w:t>I,</w:t>
      </w:r>
      <w:r>
        <w:rPr>
          <w:sz w:val="22"/>
        </w:rPr>
        <w:tab/>
      </w:r>
      <w:r>
        <w:rPr>
          <w:sz w:val="22"/>
          <w:vertAlign w:val="superscript"/>
        </w:rPr>
        <w:t>3</w:t>
      </w:r>
      <w:r>
        <w:rPr>
          <w:sz w:val="22"/>
        </w:rPr>
        <w:t>,</w:t>
      </w:r>
      <w:r>
        <w:rPr>
          <w:sz w:val="22"/>
        </w:rPr>
        <w:tab/>
      </w:r>
      <w:r>
        <w:rPr>
          <w:sz w:val="22"/>
          <w:vertAlign w:val="superscript"/>
        </w:rPr>
        <w:t>4</w:t>
      </w:r>
      <w:r>
        <w:rPr>
          <w:sz w:val="22"/>
        </w:rPr>
        <w:t xml:space="preserve">, a prescribed authority under Part 1B of the </w:t>
      </w:r>
      <w:r>
        <w:rPr>
          <w:i/>
          <w:sz w:val="22"/>
        </w:rPr>
        <w:t>Crimes Act 1914</w:t>
      </w:r>
      <w:r>
        <w:rPr>
          <w:sz w:val="22"/>
        </w:rPr>
        <w:t>:</w:t>
      </w:r>
    </w:p>
    <w:p w:rsidR="00147111" w:rsidRDefault="00147111" w:rsidP="00147111">
      <w:pPr>
        <w:pStyle w:val="P1"/>
        <w:tabs>
          <w:tab w:val="clear" w:pos="1191"/>
          <w:tab w:val="right" w:pos="426"/>
          <w:tab w:val="left" w:pos="709"/>
          <w:tab w:val="left" w:pos="7088"/>
        </w:tabs>
        <w:spacing w:before="0" w:line="240" w:lineRule="atLeast"/>
        <w:ind w:left="567" w:right="-2" w:hanging="567"/>
        <w:rPr>
          <w:sz w:val="22"/>
        </w:rPr>
      </w:pPr>
      <w:r>
        <w:rPr>
          <w:sz w:val="22"/>
        </w:rPr>
        <w:tab/>
        <w:t>(a)</w:t>
      </w:r>
      <w:r>
        <w:rPr>
          <w:sz w:val="22"/>
        </w:rPr>
        <w:tab/>
        <w:t>under paragraph 20BM (5) (c) of that Act authorise those members in</w:t>
      </w:r>
      <w:r>
        <w:rPr>
          <w:sz w:val="22"/>
        </w:rPr>
        <w:tab/>
      </w:r>
      <w:r>
        <w:rPr>
          <w:sz w:val="22"/>
          <w:vertAlign w:val="superscript"/>
        </w:rPr>
        <w:t>1</w:t>
      </w:r>
    </w:p>
    <w:p w:rsidR="00147111" w:rsidRDefault="00147111" w:rsidP="00147111">
      <w:pPr>
        <w:pStyle w:val="P1"/>
        <w:tabs>
          <w:tab w:val="clear" w:pos="1191"/>
          <w:tab w:val="right" w:pos="426"/>
          <w:tab w:val="left" w:pos="709"/>
          <w:tab w:val="left" w:pos="2694"/>
          <w:tab w:val="left" w:pos="4536"/>
          <w:tab w:val="left" w:pos="7088"/>
        </w:tabs>
        <w:spacing w:before="0" w:line="240" w:lineRule="atLeast"/>
        <w:ind w:left="567" w:firstLine="0"/>
        <w:rPr>
          <w:sz w:val="22"/>
        </w:rPr>
      </w:pPr>
      <w:r>
        <w:rPr>
          <w:sz w:val="22"/>
        </w:rPr>
        <w:t>to take</w:t>
      </w:r>
      <w:r>
        <w:rPr>
          <w:sz w:val="22"/>
        </w:rPr>
        <w:tab/>
      </w:r>
      <w:r>
        <w:rPr>
          <w:sz w:val="22"/>
          <w:vertAlign w:val="superscript"/>
        </w:rPr>
        <w:t>5</w:t>
      </w:r>
      <w:r>
        <w:rPr>
          <w:sz w:val="22"/>
        </w:rPr>
        <w:t xml:space="preserve"> to</w:t>
      </w:r>
      <w:r>
        <w:rPr>
          <w:sz w:val="22"/>
        </w:rPr>
        <w:tab/>
      </w:r>
      <w:r>
        <w:rPr>
          <w:sz w:val="22"/>
          <w:vertAlign w:val="superscript"/>
        </w:rPr>
        <w:t>2</w:t>
      </w:r>
      <w:r>
        <w:rPr>
          <w:sz w:val="22"/>
        </w:rPr>
        <w:t xml:space="preserve"> in</w:t>
      </w:r>
      <w:r>
        <w:rPr>
          <w:sz w:val="22"/>
        </w:rPr>
        <w:tab/>
      </w:r>
      <w:r>
        <w:rPr>
          <w:sz w:val="22"/>
          <w:vertAlign w:val="superscript"/>
        </w:rPr>
        <w:t>1</w:t>
      </w:r>
    </w:p>
    <w:p w:rsidR="00147111" w:rsidRDefault="00147111" w:rsidP="00147111">
      <w:pPr>
        <w:pStyle w:val="P1"/>
        <w:tabs>
          <w:tab w:val="clear" w:pos="1191"/>
          <w:tab w:val="right" w:pos="426"/>
          <w:tab w:val="left" w:pos="709"/>
          <w:tab w:val="left" w:pos="2694"/>
          <w:tab w:val="left" w:pos="4536"/>
          <w:tab w:val="left" w:pos="7088"/>
        </w:tabs>
        <w:spacing w:before="0" w:line="240" w:lineRule="atLeast"/>
        <w:ind w:left="567" w:firstLine="0"/>
        <w:rPr>
          <w:sz w:val="22"/>
        </w:rPr>
      </w:pPr>
      <w:r>
        <w:rPr>
          <w:sz w:val="22"/>
        </w:rPr>
        <w:t>and deliver *him/*her to the officer in charge of that *prison/*hospital, together with this warrant; and</w:t>
      </w:r>
    </w:p>
    <w:p w:rsidR="00147111" w:rsidRDefault="00147111" w:rsidP="00147111">
      <w:pPr>
        <w:pStyle w:val="P1"/>
        <w:tabs>
          <w:tab w:val="clear" w:pos="1191"/>
          <w:tab w:val="right" w:pos="426"/>
          <w:tab w:val="left" w:pos="709"/>
          <w:tab w:val="left" w:pos="2552"/>
          <w:tab w:val="left" w:pos="4678"/>
          <w:tab w:val="left" w:pos="6521"/>
        </w:tabs>
        <w:spacing w:before="0" w:line="240" w:lineRule="atLeast"/>
        <w:ind w:left="567" w:hanging="567"/>
        <w:rPr>
          <w:sz w:val="22"/>
        </w:rPr>
      </w:pPr>
      <w:r>
        <w:rPr>
          <w:sz w:val="22"/>
        </w:rPr>
        <w:tab/>
        <w:t>(b)</w:t>
      </w:r>
      <w:r>
        <w:rPr>
          <w:sz w:val="22"/>
        </w:rPr>
        <w:tab/>
        <w:t xml:space="preserve">under paragraph 20BM (5) (d) of that Act direct the officer in charge </w:t>
      </w:r>
      <w:r>
        <w:rPr>
          <w:sz w:val="22"/>
        </w:rPr>
        <w:br/>
        <w:t>of</w:t>
      </w:r>
      <w:r>
        <w:rPr>
          <w:sz w:val="22"/>
        </w:rPr>
        <w:tab/>
      </w:r>
      <w:r>
        <w:rPr>
          <w:sz w:val="22"/>
          <w:vertAlign w:val="superscript"/>
        </w:rPr>
        <w:t xml:space="preserve">2 </w:t>
      </w:r>
      <w:r>
        <w:rPr>
          <w:sz w:val="22"/>
        </w:rPr>
        <w:t>in</w:t>
      </w:r>
      <w:r>
        <w:rPr>
          <w:sz w:val="22"/>
        </w:rPr>
        <w:tab/>
      </w:r>
      <w:r>
        <w:rPr>
          <w:sz w:val="22"/>
          <w:vertAlign w:val="superscript"/>
        </w:rPr>
        <w:t>1</w:t>
      </w:r>
      <w:r>
        <w:rPr>
          <w:sz w:val="22"/>
        </w:rPr>
        <w:t xml:space="preserve"> to receive</w:t>
      </w:r>
      <w:r>
        <w:rPr>
          <w:sz w:val="22"/>
        </w:rPr>
        <w:tab/>
      </w:r>
      <w:r>
        <w:rPr>
          <w:sz w:val="22"/>
          <w:vertAlign w:val="superscript"/>
        </w:rPr>
        <w:t>5</w:t>
      </w:r>
      <w:r>
        <w:rPr>
          <w:sz w:val="22"/>
        </w:rPr>
        <w:t xml:space="preserve"> into your custody and detain *him/*her for the period of</w:t>
      </w:r>
      <w:r>
        <w:rPr>
          <w:sz w:val="22"/>
        </w:rPr>
        <w:tab/>
      </w:r>
      <w:r>
        <w:rPr>
          <w:sz w:val="22"/>
          <w:vertAlign w:val="superscript"/>
        </w:rPr>
        <w:t>6</w:t>
      </w:r>
      <w:r>
        <w:rPr>
          <w:sz w:val="22"/>
        </w:rPr>
        <w:t>.</w:t>
      </w:r>
    </w:p>
    <w:p w:rsidR="00147111" w:rsidRDefault="00147111" w:rsidP="00147111">
      <w:pPr>
        <w:pStyle w:val="R1"/>
        <w:spacing w:before="40" w:line="240" w:lineRule="atLeast"/>
        <w:rPr>
          <w:sz w:val="22"/>
        </w:rPr>
      </w:pPr>
      <w:r>
        <w:rPr>
          <w:sz w:val="22"/>
        </w:rPr>
        <w:t>This warrant is issued because:</w:t>
      </w:r>
    </w:p>
    <w:p w:rsidR="00147111" w:rsidRDefault="00147111" w:rsidP="00147111">
      <w:pPr>
        <w:pStyle w:val="P1"/>
        <w:tabs>
          <w:tab w:val="clear" w:pos="1191"/>
          <w:tab w:val="right" w:pos="426"/>
          <w:tab w:val="left" w:pos="709"/>
          <w:tab w:val="left" w:pos="6521"/>
        </w:tabs>
        <w:spacing w:before="0" w:line="240" w:lineRule="atLeast"/>
        <w:ind w:left="567" w:hanging="567"/>
        <w:rPr>
          <w:sz w:val="22"/>
        </w:rPr>
      </w:pPr>
      <w:r>
        <w:rPr>
          <w:sz w:val="22"/>
        </w:rPr>
        <w:tab/>
        <w:t>(a)</w:t>
      </w:r>
      <w:r>
        <w:rPr>
          <w:sz w:val="22"/>
        </w:rPr>
        <w:tab/>
        <w:t>the Attorney</w:t>
      </w:r>
      <w:r>
        <w:rPr>
          <w:sz w:val="22"/>
        </w:rPr>
        <w:noBreakHyphen/>
        <w:t xml:space="preserve">General under subsection 20BM (1) of the </w:t>
      </w:r>
      <w:r>
        <w:rPr>
          <w:i/>
          <w:sz w:val="22"/>
        </w:rPr>
        <w:t>Crimes Act 1914</w:t>
      </w:r>
      <w:r>
        <w:rPr>
          <w:sz w:val="22"/>
        </w:rPr>
        <w:t xml:space="preserve"> has revoked the release order relating to</w:t>
      </w:r>
      <w:r>
        <w:rPr>
          <w:sz w:val="22"/>
        </w:rPr>
        <w:tab/>
      </w:r>
      <w:r>
        <w:rPr>
          <w:sz w:val="22"/>
          <w:vertAlign w:val="superscript"/>
        </w:rPr>
        <w:t>5</w:t>
      </w:r>
      <w:r>
        <w:rPr>
          <w:sz w:val="22"/>
        </w:rPr>
        <w:t>; and</w:t>
      </w:r>
    </w:p>
    <w:p w:rsidR="00147111" w:rsidRDefault="00147111" w:rsidP="00147111">
      <w:pPr>
        <w:pStyle w:val="P1"/>
        <w:tabs>
          <w:tab w:val="clear" w:pos="1191"/>
          <w:tab w:val="right" w:pos="426"/>
          <w:tab w:val="left" w:pos="709"/>
        </w:tabs>
        <w:spacing w:before="0" w:line="240" w:lineRule="atLeast"/>
        <w:ind w:left="567" w:hanging="567"/>
        <w:rPr>
          <w:sz w:val="22"/>
        </w:rPr>
      </w:pPr>
      <w:r>
        <w:rPr>
          <w:sz w:val="22"/>
        </w:rPr>
        <w:tab/>
        <w:t>(b)</w:t>
      </w:r>
      <w:r>
        <w:rPr>
          <w:sz w:val="22"/>
        </w:rPr>
        <w:tab/>
        <w:t>I am satisfied that:</w:t>
      </w:r>
    </w:p>
    <w:p w:rsidR="00147111" w:rsidRDefault="00147111" w:rsidP="00147111">
      <w:pPr>
        <w:pStyle w:val="P1"/>
        <w:tabs>
          <w:tab w:val="clear" w:pos="1191"/>
          <w:tab w:val="right" w:pos="851"/>
          <w:tab w:val="left" w:pos="2552"/>
        </w:tabs>
        <w:spacing w:before="0" w:line="240" w:lineRule="atLeast"/>
        <w:ind w:left="993" w:hanging="993"/>
        <w:rPr>
          <w:sz w:val="22"/>
        </w:rPr>
      </w:pPr>
      <w:r>
        <w:rPr>
          <w:sz w:val="22"/>
        </w:rPr>
        <w:tab/>
        <w:t>(i)</w:t>
      </w:r>
      <w:r>
        <w:rPr>
          <w:sz w:val="22"/>
        </w:rPr>
        <w:tab/>
      </w:r>
      <w:r>
        <w:rPr>
          <w:sz w:val="22"/>
        </w:rPr>
        <w:tab/>
      </w:r>
      <w:r>
        <w:rPr>
          <w:sz w:val="22"/>
          <w:vertAlign w:val="superscript"/>
        </w:rPr>
        <w:t>5</w:t>
      </w:r>
      <w:r>
        <w:rPr>
          <w:sz w:val="22"/>
        </w:rPr>
        <w:t xml:space="preserve"> is the person named in the instrument revoking the release order; and</w:t>
      </w:r>
    </w:p>
    <w:p w:rsidR="00147111" w:rsidRDefault="00147111" w:rsidP="00147111">
      <w:pPr>
        <w:pStyle w:val="P1"/>
        <w:tabs>
          <w:tab w:val="clear" w:pos="1191"/>
          <w:tab w:val="right" w:pos="851"/>
          <w:tab w:val="left" w:pos="1134"/>
        </w:tabs>
        <w:spacing w:before="0" w:line="240" w:lineRule="atLeast"/>
        <w:ind w:left="993" w:hanging="993"/>
        <w:rPr>
          <w:sz w:val="22"/>
        </w:rPr>
      </w:pPr>
      <w:r>
        <w:rPr>
          <w:sz w:val="22"/>
        </w:rPr>
        <w:tab/>
        <w:t>(ii)</w:t>
      </w:r>
      <w:r>
        <w:rPr>
          <w:sz w:val="22"/>
        </w:rPr>
        <w:tab/>
        <w:t>the release order has been revoked and the revocation is still in force.</w:t>
      </w:r>
    </w:p>
    <w:p w:rsidR="00147111" w:rsidRDefault="00147111" w:rsidP="00147111">
      <w:pPr>
        <w:pStyle w:val="R1"/>
        <w:tabs>
          <w:tab w:val="clear" w:pos="794"/>
          <w:tab w:val="left" w:pos="1843"/>
        </w:tabs>
        <w:spacing w:before="40" w:after="40" w:line="240" w:lineRule="atLeast"/>
        <w:ind w:left="1843" w:hanging="1843"/>
        <w:rPr>
          <w:sz w:val="22"/>
        </w:rPr>
      </w:pPr>
      <w:r>
        <w:rPr>
          <w:sz w:val="22"/>
        </w:rPr>
        <w:t>Dated</w:t>
      </w:r>
      <w:r>
        <w:rPr>
          <w:sz w:val="22"/>
        </w:rPr>
        <w:tab/>
      </w:r>
      <w:r>
        <w:rPr>
          <w:sz w:val="22"/>
          <w:vertAlign w:val="superscript"/>
        </w:rPr>
        <w:t>7</w:t>
      </w:r>
      <w:r>
        <w:rPr>
          <w:sz w:val="22"/>
        </w:rPr>
        <w:t>.</w:t>
      </w:r>
    </w:p>
    <w:p w:rsidR="00147111" w:rsidRDefault="00147111" w:rsidP="00147111">
      <w:pPr>
        <w:pStyle w:val="R1"/>
        <w:spacing w:before="0" w:line="240" w:lineRule="atLeast"/>
        <w:rPr>
          <w:sz w:val="22"/>
        </w:rPr>
      </w:pPr>
      <w:r>
        <w:rPr>
          <w:sz w:val="22"/>
          <w:vertAlign w:val="superscript"/>
        </w:rPr>
        <w:t>8</w:t>
      </w:r>
    </w:p>
    <w:p w:rsidR="00147111" w:rsidRDefault="00147111" w:rsidP="00147111">
      <w:pPr>
        <w:pStyle w:val="R1"/>
        <w:spacing w:before="0" w:line="240" w:lineRule="atLeast"/>
        <w:rPr>
          <w:sz w:val="22"/>
          <w:vertAlign w:val="superscript"/>
        </w:rPr>
      </w:pPr>
      <w:r>
        <w:rPr>
          <w:sz w:val="22"/>
          <w:vertAlign w:val="superscript"/>
        </w:rPr>
        <w:t>4</w:t>
      </w:r>
    </w:p>
    <w:p w:rsidR="00147111" w:rsidRPr="0060742A" w:rsidRDefault="00147111" w:rsidP="00147111">
      <w:pPr>
        <w:pStyle w:val="R1"/>
        <w:pBdr>
          <w:top w:val="single" w:sz="4" w:space="1" w:color="auto"/>
        </w:pBdr>
        <w:tabs>
          <w:tab w:val="clear" w:pos="794"/>
        </w:tabs>
        <w:spacing w:before="0" w:line="240" w:lineRule="auto"/>
        <w:ind w:left="284" w:hanging="284"/>
        <w:jc w:val="left"/>
        <w:rPr>
          <w:sz w:val="18"/>
          <w:szCs w:val="18"/>
        </w:rPr>
      </w:pPr>
      <w:r w:rsidRPr="0060742A">
        <w:rPr>
          <w:sz w:val="18"/>
          <w:szCs w:val="18"/>
          <w:vertAlign w:val="superscript"/>
        </w:rPr>
        <w:t>1</w:t>
      </w:r>
      <w:r w:rsidRPr="0060742A">
        <w:rPr>
          <w:sz w:val="18"/>
          <w:szCs w:val="18"/>
        </w:rPr>
        <w:tab/>
        <w:t>insert State or Territory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2</w:t>
      </w:r>
      <w:r w:rsidRPr="0060742A">
        <w:rPr>
          <w:sz w:val="18"/>
          <w:szCs w:val="18"/>
        </w:rPr>
        <w:tab/>
        <w:t>insert name of prison or hospital</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3</w:t>
      </w:r>
      <w:r w:rsidRPr="0060742A">
        <w:rPr>
          <w:sz w:val="18"/>
          <w:szCs w:val="18"/>
        </w:rPr>
        <w:tab/>
        <w:t>insert full name of prescribed authority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4</w:t>
      </w:r>
      <w:r w:rsidRPr="0060742A">
        <w:rPr>
          <w:sz w:val="18"/>
          <w:szCs w:val="18"/>
        </w:rPr>
        <w:tab/>
        <w:t>insert designation of prescribed authority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5</w:t>
      </w:r>
      <w:r w:rsidRPr="0060742A">
        <w:rPr>
          <w:sz w:val="18"/>
          <w:szCs w:val="18"/>
        </w:rPr>
        <w:tab/>
        <w:t>insert full name of person</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6</w:t>
      </w:r>
      <w:r w:rsidRPr="0060742A">
        <w:rPr>
          <w:sz w:val="18"/>
          <w:szCs w:val="18"/>
        </w:rPr>
        <w:tab/>
        <w:t>insert period</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7</w:t>
      </w:r>
      <w:r w:rsidRPr="0060742A">
        <w:rPr>
          <w:sz w:val="18"/>
          <w:szCs w:val="18"/>
        </w:rPr>
        <w:tab/>
        <w:t>insert date</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vertAlign w:val="superscript"/>
        </w:rPr>
        <w:t>8</w:t>
      </w:r>
      <w:r w:rsidRPr="0060742A">
        <w:rPr>
          <w:sz w:val="18"/>
          <w:szCs w:val="18"/>
        </w:rPr>
        <w:tab/>
        <w:t>signature of prescribed authority</w:t>
      </w:r>
    </w:p>
    <w:p w:rsidR="00147111" w:rsidRPr="0060742A" w:rsidRDefault="00147111" w:rsidP="00147111">
      <w:pPr>
        <w:pStyle w:val="R1"/>
        <w:tabs>
          <w:tab w:val="clear" w:pos="794"/>
        </w:tabs>
        <w:spacing w:before="0" w:line="240" w:lineRule="auto"/>
        <w:ind w:left="283" w:hanging="255"/>
        <w:rPr>
          <w:sz w:val="18"/>
          <w:szCs w:val="18"/>
        </w:rPr>
      </w:pPr>
      <w:r w:rsidRPr="0060742A">
        <w:rPr>
          <w:sz w:val="18"/>
          <w:szCs w:val="18"/>
        </w:rPr>
        <w:t>*</w:t>
      </w:r>
      <w:r w:rsidRPr="0060742A">
        <w:rPr>
          <w:sz w:val="18"/>
          <w:szCs w:val="18"/>
        </w:rPr>
        <w:tab/>
        <w:t>omit if inapplicable</w:t>
      </w:r>
    </w:p>
    <w:p w:rsidR="0091276E" w:rsidRPr="0018479F" w:rsidRDefault="000231F1" w:rsidP="00591881">
      <w:pPr>
        <w:pStyle w:val="ActHead2"/>
        <w:pageBreakBefore/>
        <w:spacing w:before="240"/>
      </w:pPr>
      <w:bookmarkStart w:id="52" w:name="_Toc355768853"/>
      <w:r w:rsidRPr="0018479F">
        <w:rPr>
          <w:rStyle w:val="CharPartNo"/>
        </w:rPr>
        <w:t>Form</w:t>
      </w:r>
      <w:r w:rsidR="0018479F" w:rsidRPr="0018479F">
        <w:rPr>
          <w:rStyle w:val="CharPartNo"/>
        </w:rPr>
        <w:t xml:space="preserve"> </w:t>
      </w:r>
      <w:r w:rsidR="0091276E" w:rsidRPr="0018479F">
        <w:rPr>
          <w:rStyle w:val="CharPartNo"/>
        </w:rPr>
        <w:t>19</w:t>
      </w:r>
      <w:r w:rsidRPr="0018479F">
        <w:t>—</w:t>
      </w:r>
      <w:r w:rsidR="0091276E" w:rsidRPr="0018479F">
        <w:rPr>
          <w:rStyle w:val="CharPartText"/>
        </w:rPr>
        <w:t xml:space="preserve">Summons under </w:t>
      </w:r>
      <w:r w:rsidR="0018479F" w:rsidRPr="0018479F">
        <w:rPr>
          <w:rStyle w:val="CharPartText"/>
        </w:rPr>
        <w:t>*</w:t>
      </w:r>
      <w:r w:rsidR="0091276E" w:rsidRPr="0018479F">
        <w:rPr>
          <w:rStyle w:val="CharPartText"/>
        </w:rPr>
        <w:t>paragraph</w:t>
      </w:r>
      <w:r w:rsidR="0018479F" w:rsidRPr="0018479F">
        <w:rPr>
          <w:rStyle w:val="CharPartText"/>
        </w:rPr>
        <w:t> </w:t>
      </w:r>
      <w:r w:rsidR="0091276E" w:rsidRPr="0018479F">
        <w:rPr>
          <w:rStyle w:val="CharPartText"/>
        </w:rPr>
        <w:t>20B</w:t>
      </w:r>
      <w:r w:rsidRPr="0018479F">
        <w:rPr>
          <w:rStyle w:val="CharPartText"/>
        </w:rPr>
        <w:t>W(</w:t>
      </w:r>
      <w:r w:rsidR="0091276E" w:rsidRPr="0018479F">
        <w:rPr>
          <w:rStyle w:val="CharPartText"/>
        </w:rPr>
        <w:t>1</w:t>
      </w:r>
      <w:r w:rsidRPr="0018479F">
        <w:rPr>
          <w:rStyle w:val="CharPartText"/>
        </w:rPr>
        <w:t>)(</w:t>
      </w:r>
      <w:r w:rsidR="0091276E" w:rsidRPr="0018479F">
        <w:rPr>
          <w:rStyle w:val="CharPartText"/>
        </w:rPr>
        <w:t>a)/</w:t>
      </w:r>
      <w:r w:rsidR="0018479F" w:rsidRPr="0018479F">
        <w:rPr>
          <w:rStyle w:val="CharPartText"/>
        </w:rPr>
        <w:t>*</w:t>
      </w:r>
      <w:r w:rsidR="0091276E" w:rsidRPr="0018479F">
        <w:rPr>
          <w:rStyle w:val="CharPartText"/>
        </w:rPr>
        <w:t>section</w:t>
      </w:r>
      <w:r w:rsidR="0018479F" w:rsidRPr="0018479F">
        <w:rPr>
          <w:rStyle w:val="CharPartText"/>
        </w:rPr>
        <w:t> </w:t>
      </w:r>
      <w:r w:rsidR="0091276E" w:rsidRPr="0018479F">
        <w:rPr>
          <w:rStyle w:val="CharPartText"/>
        </w:rPr>
        <w:t>20BY</w:t>
      </w:r>
      <w:bookmarkEnd w:id="52"/>
    </w:p>
    <w:p w:rsidR="00591881" w:rsidRDefault="00591881" w:rsidP="00591881">
      <w:pPr>
        <w:pStyle w:val="Schedulepara"/>
        <w:spacing w:before="120"/>
      </w:pPr>
      <w:r>
        <w:t>Commonwealth of Australia</w:t>
      </w:r>
    </w:p>
    <w:p w:rsidR="00591881" w:rsidRDefault="00591881" w:rsidP="00591881">
      <w:pPr>
        <w:pStyle w:val="Schedulepara"/>
        <w:spacing w:after="60"/>
        <w:rPr>
          <w:i/>
          <w:caps/>
        </w:rPr>
      </w:pPr>
      <w:r>
        <w:rPr>
          <w:i/>
        </w:rPr>
        <w:t xml:space="preserve">Crimes Act </w:t>
      </w:r>
      <w:r>
        <w:rPr>
          <w:i/>
          <w:caps/>
        </w:rPr>
        <w:t>1914</w:t>
      </w:r>
    </w:p>
    <w:p w:rsidR="00591881" w:rsidRDefault="00591881" w:rsidP="00591881">
      <w:pPr>
        <w:pStyle w:val="Schedulepara"/>
        <w:tabs>
          <w:tab w:val="clear" w:pos="567"/>
        </w:tabs>
        <w:spacing w:before="120" w:after="60"/>
        <w:ind w:left="0" w:firstLine="0"/>
      </w:pPr>
      <w:r>
        <w:t>SUMMONS UNDER *PARAGRAPH 20BW (1) (a)/*SECTION 20BY</w:t>
      </w:r>
    </w:p>
    <w:p w:rsidR="00591881" w:rsidRDefault="00591881" w:rsidP="00591881">
      <w:pPr>
        <w:pStyle w:val="R1"/>
        <w:tabs>
          <w:tab w:val="clear" w:pos="794"/>
          <w:tab w:val="left" w:pos="3686"/>
        </w:tabs>
        <w:spacing w:before="60"/>
        <w:ind w:left="3686" w:hanging="3686"/>
        <w:rPr>
          <w:sz w:val="22"/>
        </w:rPr>
      </w:pPr>
      <w:r>
        <w:rPr>
          <w:sz w:val="22"/>
        </w:rPr>
        <w:t>IN THE</w:t>
      </w:r>
      <w:r>
        <w:rPr>
          <w:sz w:val="22"/>
        </w:rPr>
        <w:tab/>
      </w:r>
      <w:r>
        <w:rPr>
          <w:sz w:val="22"/>
          <w:vertAlign w:val="superscript"/>
        </w:rPr>
        <w:t>1</w:t>
      </w:r>
    </w:p>
    <w:p w:rsidR="00591881" w:rsidRDefault="00591881" w:rsidP="00591881">
      <w:pPr>
        <w:pStyle w:val="R1"/>
        <w:tabs>
          <w:tab w:val="clear" w:pos="794"/>
          <w:tab w:val="left" w:pos="3828"/>
        </w:tabs>
        <w:spacing w:before="0"/>
        <w:ind w:left="3686" w:hanging="3686"/>
        <w:rPr>
          <w:sz w:val="22"/>
        </w:rPr>
      </w:pPr>
      <w:r>
        <w:rPr>
          <w:sz w:val="22"/>
        </w:rPr>
        <w:t>AT</w:t>
      </w:r>
      <w:r>
        <w:rPr>
          <w:sz w:val="22"/>
        </w:rPr>
        <w:tab/>
      </w:r>
      <w:r>
        <w:rPr>
          <w:sz w:val="22"/>
          <w:vertAlign w:val="superscript"/>
        </w:rPr>
        <w:t>2</w:t>
      </w:r>
    </w:p>
    <w:p w:rsidR="00591881" w:rsidRDefault="00591881" w:rsidP="00591881">
      <w:pPr>
        <w:pStyle w:val="R1"/>
        <w:tabs>
          <w:tab w:val="left" w:pos="3686"/>
        </w:tabs>
        <w:spacing w:before="0"/>
        <w:rPr>
          <w:sz w:val="22"/>
        </w:rPr>
      </w:pPr>
      <w:r>
        <w:rPr>
          <w:sz w:val="22"/>
        </w:rPr>
        <w:t>IN THE *STATE OF</w:t>
      </w:r>
      <w:r>
        <w:rPr>
          <w:sz w:val="22"/>
        </w:rPr>
        <w:tab/>
      </w:r>
      <w:r>
        <w:rPr>
          <w:sz w:val="22"/>
          <w:vertAlign w:val="superscript"/>
        </w:rPr>
        <w:t>3</w:t>
      </w:r>
    </w:p>
    <w:p w:rsidR="00591881" w:rsidRDefault="00591881" w:rsidP="00591881">
      <w:pPr>
        <w:pStyle w:val="P1"/>
        <w:spacing w:line="240" w:lineRule="atLeast"/>
        <w:jc w:val="center"/>
        <w:rPr>
          <w:sz w:val="22"/>
        </w:rPr>
      </w:pPr>
      <w:r>
        <w:rPr>
          <w:sz w:val="22"/>
        </w:rPr>
        <w:t>(Informant)</w:t>
      </w:r>
    </w:p>
    <w:p w:rsidR="00591881" w:rsidRDefault="00591881" w:rsidP="00591881">
      <w:pPr>
        <w:pStyle w:val="P1"/>
        <w:spacing w:line="240" w:lineRule="atLeast"/>
        <w:jc w:val="center"/>
        <w:rPr>
          <w:sz w:val="22"/>
        </w:rPr>
      </w:pPr>
      <w:r>
        <w:rPr>
          <w:sz w:val="22"/>
        </w:rPr>
        <w:noBreakHyphen/>
        <w:t>and</w:t>
      </w:r>
      <w:r>
        <w:rPr>
          <w:sz w:val="22"/>
        </w:rPr>
        <w:noBreakHyphen/>
      </w:r>
    </w:p>
    <w:p w:rsidR="00591881" w:rsidRDefault="00591881" w:rsidP="00591881">
      <w:pPr>
        <w:pStyle w:val="P1"/>
        <w:spacing w:line="240" w:lineRule="atLeast"/>
        <w:jc w:val="center"/>
        <w:rPr>
          <w:sz w:val="22"/>
        </w:rPr>
      </w:pPr>
      <w:r>
        <w:rPr>
          <w:sz w:val="22"/>
        </w:rPr>
        <w:t>(Defendant)</w:t>
      </w:r>
    </w:p>
    <w:p w:rsidR="00591881" w:rsidRDefault="00591881" w:rsidP="00591881">
      <w:pPr>
        <w:pStyle w:val="R1"/>
        <w:tabs>
          <w:tab w:val="clear" w:pos="794"/>
          <w:tab w:val="left" w:pos="3686"/>
        </w:tabs>
        <w:spacing w:before="60"/>
        <w:ind w:left="0" w:firstLine="0"/>
        <w:rPr>
          <w:sz w:val="22"/>
        </w:rPr>
      </w:pPr>
      <w:r>
        <w:rPr>
          <w:sz w:val="22"/>
        </w:rPr>
        <w:t>To:</w:t>
      </w:r>
      <w:r>
        <w:rPr>
          <w:sz w:val="22"/>
        </w:rPr>
        <w:tab/>
      </w:r>
      <w:r>
        <w:rPr>
          <w:sz w:val="22"/>
          <w:vertAlign w:val="superscript"/>
        </w:rPr>
        <w:t>4</w:t>
      </w:r>
    </w:p>
    <w:p w:rsidR="00591881" w:rsidRDefault="00591881" w:rsidP="00591881">
      <w:pPr>
        <w:pStyle w:val="R1"/>
        <w:tabs>
          <w:tab w:val="clear" w:pos="794"/>
          <w:tab w:val="left" w:pos="4678"/>
          <w:tab w:val="left" w:pos="7088"/>
        </w:tabs>
        <w:spacing w:before="0"/>
        <w:ind w:left="0" w:firstLine="0"/>
        <w:rPr>
          <w:sz w:val="22"/>
          <w:vertAlign w:val="superscript"/>
        </w:rPr>
      </w:pPr>
      <w:r>
        <w:rPr>
          <w:sz w:val="22"/>
        </w:rPr>
        <w:t xml:space="preserve">You are summoned under *paragraph 20BW (1) (a)/*section 20BY of the </w:t>
      </w:r>
      <w:r>
        <w:rPr>
          <w:i/>
          <w:sz w:val="22"/>
        </w:rPr>
        <w:t>Crimes Act 1914</w:t>
      </w:r>
      <w:r>
        <w:rPr>
          <w:sz w:val="22"/>
        </w:rPr>
        <w:t xml:space="preserve"> to appear before the</w:t>
      </w:r>
      <w:r>
        <w:rPr>
          <w:sz w:val="22"/>
        </w:rPr>
        <w:tab/>
      </w:r>
      <w:r>
        <w:rPr>
          <w:sz w:val="22"/>
          <w:vertAlign w:val="superscript"/>
        </w:rPr>
        <w:t>5</w:t>
      </w:r>
      <w:r>
        <w:rPr>
          <w:sz w:val="22"/>
        </w:rPr>
        <w:t xml:space="preserve"> at</w:t>
      </w:r>
      <w:r>
        <w:rPr>
          <w:sz w:val="22"/>
        </w:rPr>
        <w:tab/>
      </w:r>
      <w:r>
        <w:rPr>
          <w:sz w:val="22"/>
          <w:vertAlign w:val="superscript"/>
        </w:rPr>
        <w:t>6</w:t>
      </w:r>
    </w:p>
    <w:p w:rsidR="00591881" w:rsidRDefault="00591881" w:rsidP="00591881">
      <w:pPr>
        <w:pStyle w:val="R1"/>
        <w:tabs>
          <w:tab w:val="clear" w:pos="794"/>
          <w:tab w:val="left" w:pos="4678"/>
          <w:tab w:val="left" w:pos="6379"/>
        </w:tabs>
        <w:spacing w:before="0"/>
        <w:ind w:left="0" w:firstLine="0"/>
        <w:rPr>
          <w:sz w:val="22"/>
        </w:rPr>
      </w:pPr>
      <w:r>
        <w:rPr>
          <w:sz w:val="22"/>
        </w:rPr>
        <w:t>at</w:t>
      </w:r>
      <w:r>
        <w:rPr>
          <w:sz w:val="22"/>
        </w:rPr>
        <w:tab/>
      </w:r>
      <w:r>
        <w:rPr>
          <w:sz w:val="22"/>
          <w:vertAlign w:val="superscript"/>
        </w:rPr>
        <w:t>7</w:t>
      </w:r>
      <w:r>
        <w:rPr>
          <w:sz w:val="22"/>
        </w:rPr>
        <w:t xml:space="preserve"> to answer the information alleging the breach of the following *condition/*conditions of the order under section *20BV/*20BY of that Act:</w:t>
      </w:r>
    </w:p>
    <w:p w:rsidR="00591881" w:rsidRDefault="00591881" w:rsidP="00591881">
      <w:pPr>
        <w:pStyle w:val="P1"/>
        <w:tabs>
          <w:tab w:val="clear" w:pos="1191"/>
          <w:tab w:val="left" w:pos="180"/>
          <w:tab w:val="left" w:pos="2160"/>
        </w:tabs>
        <w:spacing w:before="0"/>
        <w:ind w:left="0" w:firstLine="0"/>
        <w:rPr>
          <w:sz w:val="22"/>
        </w:rPr>
      </w:pPr>
      <w:r>
        <w:rPr>
          <w:sz w:val="22"/>
        </w:rPr>
        <w:tab/>
        <w:t>(a)</w:t>
      </w:r>
      <w:r>
        <w:rPr>
          <w:sz w:val="22"/>
        </w:rPr>
        <w:tab/>
      </w:r>
      <w:r>
        <w:rPr>
          <w:sz w:val="22"/>
          <w:vertAlign w:val="superscript"/>
        </w:rPr>
        <w:t>8</w:t>
      </w:r>
      <w:r>
        <w:rPr>
          <w:sz w:val="22"/>
        </w:rPr>
        <w:t>; and</w:t>
      </w:r>
    </w:p>
    <w:p w:rsidR="00591881" w:rsidRDefault="00591881" w:rsidP="00591881">
      <w:pPr>
        <w:pStyle w:val="P1"/>
        <w:tabs>
          <w:tab w:val="clear" w:pos="1191"/>
          <w:tab w:val="left" w:pos="180"/>
          <w:tab w:val="left" w:pos="2160"/>
        </w:tabs>
        <w:spacing w:before="0"/>
        <w:ind w:left="0" w:firstLine="0"/>
      </w:pPr>
      <w:r>
        <w:tab/>
        <w:t>(b)</w:t>
      </w:r>
      <w:r>
        <w:tab/>
      </w:r>
      <w:r>
        <w:rPr>
          <w:vertAlign w:val="superscript"/>
        </w:rPr>
        <w:t>8</w:t>
      </w:r>
      <w:r>
        <w:t>;</w:t>
      </w:r>
    </w:p>
    <w:p w:rsidR="00591881" w:rsidRPr="00B11C97" w:rsidRDefault="00591881" w:rsidP="00591881">
      <w:pPr>
        <w:pStyle w:val="P1"/>
        <w:tabs>
          <w:tab w:val="clear" w:pos="1191"/>
          <w:tab w:val="left" w:pos="180"/>
          <w:tab w:val="left" w:pos="2160"/>
        </w:tabs>
        <w:spacing w:before="0"/>
        <w:ind w:left="0" w:firstLine="0"/>
        <w:rPr>
          <w:sz w:val="22"/>
        </w:rPr>
      </w:pPr>
      <w:r>
        <w:t>and to be further dealt with according to law.</w:t>
      </w:r>
    </w:p>
    <w:p w:rsidR="00591881" w:rsidRDefault="00591881" w:rsidP="00591881">
      <w:pPr>
        <w:pStyle w:val="R1"/>
        <w:tabs>
          <w:tab w:val="clear" w:pos="794"/>
          <w:tab w:val="left" w:pos="1701"/>
        </w:tabs>
        <w:spacing w:before="0" w:after="60"/>
        <w:ind w:left="1701" w:hanging="1701"/>
        <w:rPr>
          <w:sz w:val="22"/>
        </w:rPr>
      </w:pPr>
      <w:r>
        <w:rPr>
          <w:sz w:val="22"/>
        </w:rPr>
        <w:t>Dated</w:t>
      </w:r>
      <w:r>
        <w:rPr>
          <w:sz w:val="22"/>
        </w:rPr>
        <w:tab/>
      </w:r>
      <w:r>
        <w:rPr>
          <w:sz w:val="22"/>
          <w:vertAlign w:val="superscript"/>
        </w:rPr>
        <w:t>9</w:t>
      </w:r>
      <w:r>
        <w:rPr>
          <w:sz w:val="22"/>
        </w:rPr>
        <w:t>.</w:t>
      </w:r>
    </w:p>
    <w:p w:rsidR="00591881" w:rsidRDefault="00591881" w:rsidP="00591881">
      <w:pPr>
        <w:pStyle w:val="R1"/>
        <w:spacing w:before="0"/>
        <w:rPr>
          <w:sz w:val="22"/>
          <w:vertAlign w:val="superscript"/>
        </w:rPr>
      </w:pPr>
      <w:r>
        <w:rPr>
          <w:sz w:val="22"/>
          <w:vertAlign w:val="superscript"/>
        </w:rPr>
        <w:t>10</w:t>
      </w:r>
    </w:p>
    <w:p w:rsidR="00591881" w:rsidRDefault="00591881" w:rsidP="00591881">
      <w:pPr>
        <w:pStyle w:val="R1"/>
        <w:spacing w:before="0"/>
        <w:rPr>
          <w:sz w:val="22"/>
          <w:vertAlign w:val="superscript"/>
        </w:rPr>
      </w:pPr>
      <w:r>
        <w:rPr>
          <w:sz w:val="22"/>
          <w:vertAlign w:val="superscript"/>
        </w:rPr>
        <w:t>11</w:t>
      </w:r>
    </w:p>
    <w:p w:rsidR="00591881" w:rsidRPr="00E7270A" w:rsidRDefault="00591881" w:rsidP="00591881">
      <w:pPr>
        <w:pStyle w:val="R1"/>
        <w:pBdr>
          <w:top w:val="single" w:sz="4" w:space="1" w:color="auto"/>
        </w:pBdr>
        <w:tabs>
          <w:tab w:val="clear" w:pos="794"/>
        </w:tabs>
        <w:spacing w:before="0" w:line="240" w:lineRule="auto"/>
        <w:ind w:left="283" w:hanging="255"/>
        <w:jc w:val="left"/>
        <w:rPr>
          <w:sz w:val="18"/>
          <w:szCs w:val="18"/>
        </w:rPr>
      </w:pPr>
      <w:r w:rsidRPr="00E7270A">
        <w:rPr>
          <w:sz w:val="18"/>
          <w:szCs w:val="18"/>
          <w:vertAlign w:val="superscript"/>
        </w:rPr>
        <w:t>1</w:t>
      </w:r>
      <w:r w:rsidRPr="00E7270A">
        <w:rPr>
          <w:sz w:val="18"/>
          <w:szCs w:val="18"/>
        </w:rPr>
        <w:tab/>
        <w:t>insert name of court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2</w:t>
      </w:r>
      <w:r w:rsidRPr="00E7270A">
        <w:rPr>
          <w:sz w:val="18"/>
          <w:szCs w:val="18"/>
        </w:rPr>
        <w:tab/>
        <w:t>insert location of court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3</w:t>
      </w:r>
      <w:r w:rsidRPr="00E7270A">
        <w:rPr>
          <w:sz w:val="18"/>
          <w:szCs w:val="18"/>
        </w:rPr>
        <w:tab/>
        <w:t>insert State or Territory</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4</w:t>
      </w:r>
      <w:r w:rsidRPr="00E7270A">
        <w:rPr>
          <w:sz w:val="18"/>
          <w:szCs w:val="18"/>
        </w:rPr>
        <w:tab/>
        <w:t>insert name of person</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5</w:t>
      </w:r>
      <w:r w:rsidRPr="00E7270A">
        <w:rPr>
          <w:sz w:val="18"/>
          <w:szCs w:val="18"/>
        </w:rPr>
        <w:tab/>
        <w:t>insert name of court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6</w:t>
      </w:r>
      <w:r w:rsidRPr="00E7270A">
        <w:rPr>
          <w:sz w:val="18"/>
          <w:szCs w:val="18"/>
        </w:rPr>
        <w:tab/>
        <w:t>insert address of court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7</w:t>
      </w:r>
      <w:r w:rsidRPr="00E7270A">
        <w:rPr>
          <w:sz w:val="18"/>
          <w:szCs w:val="18"/>
        </w:rPr>
        <w:tab/>
        <w:t>insert time and date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8</w:t>
      </w:r>
      <w:r w:rsidRPr="00E7270A">
        <w:rPr>
          <w:sz w:val="18"/>
          <w:szCs w:val="18"/>
        </w:rPr>
        <w:tab/>
        <w:t>list details of alleged breaches of conditions</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9</w:t>
      </w:r>
      <w:r w:rsidRPr="00E7270A">
        <w:rPr>
          <w:sz w:val="18"/>
          <w:szCs w:val="18"/>
        </w:rPr>
        <w:tab/>
        <w:t>insert date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10</w:t>
      </w:r>
      <w:r w:rsidRPr="00E7270A">
        <w:rPr>
          <w:sz w:val="18"/>
          <w:szCs w:val="18"/>
        </w:rPr>
        <w:tab/>
        <w:t>signature of magistrate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11</w:t>
      </w:r>
      <w:r w:rsidRPr="00E7270A">
        <w:rPr>
          <w:sz w:val="18"/>
          <w:szCs w:val="18"/>
        </w:rPr>
        <w:tab/>
        <w:t>designation of magistrate</w:t>
      </w:r>
    </w:p>
    <w:p w:rsidR="00591881" w:rsidRPr="00E7270A" w:rsidRDefault="00591881" w:rsidP="00591881">
      <w:pPr>
        <w:pStyle w:val="R1"/>
        <w:keepLines w:val="0"/>
        <w:tabs>
          <w:tab w:val="clear" w:pos="794"/>
        </w:tabs>
        <w:spacing w:before="0" w:line="240" w:lineRule="auto"/>
        <w:ind w:left="283" w:hanging="255"/>
        <w:jc w:val="left"/>
        <w:rPr>
          <w:sz w:val="18"/>
          <w:szCs w:val="18"/>
        </w:rPr>
      </w:pPr>
      <w:r w:rsidRPr="00E7270A">
        <w:rPr>
          <w:sz w:val="18"/>
          <w:szCs w:val="18"/>
        </w:rPr>
        <w:t>*</w:t>
      </w:r>
      <w:r w:rsidRPr="00E7270A">
        <w:rPr>
          <w:sz w:val="18"/>
          <w:szCs w:val="18"/>
        </w:rPr>
        <w:tab/>
        <w:t>omit if inapplicable</w:t>
      </w:r>
    </w:p>
    <w:p w:rsidR="0091276E" w:rsidRPr="0018479F" w:rsidRDefault="000231F1" w:rsidP="00591881">
      <w:pPr>
        <w:pStyle w:val="ActHead2"/>
        <w:pageBreakBefore/>
        <w:spacing w:before="240"/>
      </w:pPr>
      <w:bookmarkStart w:id="53" w:name="_Toc355768854"/>
      <w:r w:rsidRPr="0018479F">
        <w:rPr>
          <w:rStyle w:val="CharPartNo"/>
        </w:rPr>
        <w:t>Form</w:t>
      </w:r>
      <w:r w:rsidR="0018479F" w:rsidRPr="0018479F">
        <w:rPr>
          <w:rStyle w:val="CharPartNo"/>
        </w:rPr>
        <w:t xml:space="preserve"> </w:t>
      </w:r>
      <w:r w:rsidR="0091276E" w:rsidRPr="0018479F">
        <w:rPr>
          <w:rStyle w:val="CharPartNo"/>
        </w:rPr>
        <w:t>20</w:t>
      </w:r>
      <w:r w:rsidRPr="0018479F">
        <w:t>—</w:t>
      </w:r>
      <w:r w:rsidR="0091276E" w:rsidRPr="0018479F">
        <w:rPr>
          <w:rStyle w:val="CharPartText"/>
        </w:rPr>
        <w:t xml:space="preserve">Warrant for arrest under </w:t>
      </w:r>
      <w:r w:rsidR="0018479F" w:rsidRPr="0018479F">
        <w:rPr>
          <w:rStyle w:val="CharPartText"/>
        </w:rPr>
        <w:t>*</w:t>
      </w:r>
      <w:r w:rsidR="0091276E" w:rsidRPr="0018479F">
        <w:rPr>
          <w:rStyle w:val="CharPartText"/>
        </w:rPr>
        <w:t>paragraph</w:t>
      </w:r>
      <w:r w:rsidR="0018479F" w:rsidRPr="0018479F">
        <w:rPr>
          <w:rStyle w:val="CharPartText"/>
        </w:rPr>
        <w:t> </w:t>
      </w:r>
      <w:r w:rsidR="0091276E" w:rsidRPr="0018479F">
        <w:rPr>
          <w:rStyle w:val="CharPartText"/>
        </w:rPr>
        <w:t>20B</w:t>
      </w:r>
      <w:r w:rsidRPr="0018479F">
        <w:rPr>
          <w:rStyle w:val="CharPartText"/>
        </w:rPr>
        <w:t>W(</w:t>
      </w:r>
      <w:r w:rsidR="0091276E" w:rsidRPr="0018479F">
        <w:rPr>
          <w:rStyle w:val="CharPartText"/>
        </w:rPr>
        <w:t>1</w:t>
      </w:r>
      <w:r w:rsidRPr="0018479F">
        <w:rPr>
          <w:rStyle w:val="CharPartText"/>
        </w:rPr>
        <w:t>)(</w:t>
      </w:r>
      <w:r w:rsidR="0091276E" w:rsidRPr="0018479F">
        <w:rPr>
          <w:rStyle w:val="CharPartText"/>
        </w:rPr>
        <w:t>b)/</w:t>
      </w:r>
      <w:r w:rsidR="0018479F" w:rsidRPr="0018479F">
        <w:rPr>
          <w:rStyle w:val="CharPartText"/>
        </w:rPr>
        <w:t>*</w:t>
      </w:r>
      <w:r w:rsidR="0091276E" w:rsidRPr="0018479F">
        <w:rPr>
          <w:rStyle w:val="CharPartText"/>
        </w:rPr>
        <w:t>section</w:t>
      </w:r>
      <w:r w:rsidR="0018479F" w:rsidRPr="0018479F">
        <w:rPr>
          <w:rStyle w:val="CharPartText"/>
        </w:rPr>
        <w:t> </w:t>
      </w:r>
      <w:r w:rsidR="0091276E" w:rsidRPr="0018479F">
        <w:rPr>
          <w:rStyle w:val="CharPartText"/>
        </w:rPr>
        <w:t>20BY</w:t>
      </w:r>
      <w:bookmarkEnd w:id="53"/>
    </w:p>
    <w:p w:rsidR="00591881" w:rsidRDefault="00591881" w:rsidP="00591881">
      <w:pPr>
        <w:pStyle w:val="Schedulepara"/>
        <w:keepNext/>
        <w:keepLines/>
      </w:pPr>
      <w:r>
        <w:t>Commonwealth of Australia</w:t>
      </w:r>
    </w:p>
    <w:p w:rsidR="00591881" w:rsidRDefault="00591881" w:rsidP="00591881">
      <w:pPr>
        <w:pStyle w:val="Schedulepara"/>
        <w:spacing w:after="60"/>
        <w:rPr>
          <w:i/>
          <w:caps/>
        </w:rPr>
      </w:pPr>
      <w:r>
        <w:rPr>
          <w:i/>
        </w:rPr>
        <w:t>Crimes Act 191</w:t>
      </w:r>
      <w:r>
        <w:rPr>
          <w:i/>
          <w:caps/>
        </w:rPr>
        <w:t>4</w:t>
      </w:r>
    </w:p>
    <w:p w:rsidR="00591881" w:rsidRDefault="00591881" w:rsidP="00591881">
      <w:pPr>
        <w:pStyle w:val="Schedulepara"/>
        <w:spacing w:after="60"/>
        <w:ind w:left="0" w:firstLine="0"/>
        <w:jc w:val="left"/>
      </w:pPr>
      <w:r>
        <w:t>WARRANT FOR ARREST UNDER *PARAGRAPH 20BW (1) (b)/*SECTION 20BY</w:t>
      </w:r>
    </w:p>
    <w:p w:rsidR="00591881" w:rsidRDefault="00591881" w:rsidP="00591881">
      <w:pPr>
        <w:pStyle w:val="R1"/>
        <w:tabs>
          <w:tab w:val="clear" w:pos="794"/>
          <w:tab w:val="left" w:pos="5103"/>
        </w:tabs>
        <w:spacing w:before="60"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591881" w:rsidRDefault="00591881" w:rsidP="00591881">
      <w:pPr>
        <w:pStyle w:val="R1"/>
        <w:tabs>
          <w:tab w:val="clear" w:pos="794"/>
          <w:tab w:val="left" w:pos="2977"/>
          <w:tab w:val="left" w:pos="5812"/>
        </w:tabs>
        <w:spacing w:line="240" w:lineRule="atLeast"/>
        <w:ind w:left="0" w:firstLine="0"/>
        <w:rPr>
          <w:sz w:val="22"/>
        </w:rPr>
      </w:pPr>
      <w:r>
        <w:rPr>
          <w:sz w:val="22"/>
        </w:rPr>
        <w:t>I,</w:t>
      </w:r>
      <w:r>
        <w:rPr>
          <w:sz w:val="22"/>
        </w:rPr>
        <w:tab/>
      </w:r>
      <w:r>
        <w:rPr>
          <w:sz w:val="22"/>
          <w:vertAlign w:val="superscript"/>
        </w:rPr>
        <w:t>2</w:t>
      </w:r>
      <w:r>
        <w:rPr>
          <w:sz w:val="22"/>
        </w:rPr>
        <w:t>,</w:t>
      </w:r>
      <w:r>
        <w:rPr>
          <w:sz w:val="22"/>
        </w:rPr>
        <w:tab/>
      </w:r>
      <w:r>
        <w:rPr>
          <w:sz w:val="22"/>
          <w:vertAlign w:val="superscript"/>
        </w:rPr>
        <w:t>3</w:t>
      </w:r>
      <w:r>
        <w:rPr>
          <w:sz w:val="22"/>
        </w:rPr>
        <w:t>:</w:t>
      </w:r>
    </w:p>
    <w:p w:rsidR="00591881" w:rsidRDefault="00591881" w:rsidP="00591881">
      <w:pPr>
        <w:pStyle w:val="P1"/>
        <w:tabs>
          <w:tab w:val="clear" w:pos="1191"/>
          <w:tab w:val="right" w:pos="426"/>
          <w:tab w:val="left" w:pos="709"/>
          <w:tab w:val="left" w:pos="6089"/>
        </w:tabs>
        <w:spacing w:line="240" w:lineRule="atLeast"/>
        <w:ind w:left="567" w:hanging="567"/>
        <w:rPr>
          <w:sz w:val="22"/>
        </w:rPr>
      </w:pPr>
      <w:r>
        <w:rPr>
          <w:sz w:val="22"/>
        </w:rPr>
        <w:tab/>
        <w:t>(a)</w:t>
      </w:r>
      <w:r>
        <w:rPr>
          <w:sz w:val="22"/>
        </w:rPr>
        <w:tab/>
        <w:t xml:space="preserve">under *paragraph 20BW (1) (b)/*section 20BY of the </w:t>
      </w:r>
      <w:r>
        <w:rPr>
          <w:i/>
          <w:sz w:val="22"/>
        </w:rPr>
        <w:t>Crimes Act 1914</w:t>
      </w:r>
      <w:r>
        <w:rPr>
          <w:sz w:val="22"/>
        </w:rPr>
        <w:t>, authorise and request you to arrest</w:t>
      </w:r>
      <w:r>
        <w:rPr>
          <w:sz w:val="22"/>
        </w:rPr>
        <w:tab/>
      </w:r>
      <w:r>
        <w:rPr>
          <w:sz w:val="22"/>
          <w:vertAlign w:val="superscript"/>
        </w:rPr>
        <w:t>4</w:t>
      </w:r>
      <w:r>
        <w:rPr>
          <w:sz w:val="22"/>
        </w:rPr>
        <w:t xml:space="preserve"> and bring *him/*her, as soon as practicable, before this court; and</w:t>
      </w:r>
    </w:p>
    <w:p w:rsidR="00591881" w:rsidRDefault="00591881" w:rsidP="00591881">
      <w:pPr>
        <w:pStyle w:val="P1"/>
        <w:tabs>
          <w:tab w:val="clear" w:pos="1191"/>
          <w:tab w:val="right" w:pos="426"/>
          <w:tab w:val="left" w:pos="709"/>
          <w:tab w:val="left" w:pos="4536"/>
        </w:tabs>
        <w:spacing w:line="240" w:lineRule="atLeast"/>
        <w:ind w:left="567" w:hanging="567"/>
        <w:rPr>
          <w:sz w:val="22"/>
        </w:rPr>
      </w:pPr>
      <w:r>
        <w:rPr>
          <w:sz w:val="22"/>
        </w:rPr>
        <w:tab/>
        <w:t>(b)</w:t>
      </w:r>
      <w:r>
        <w:rPr>
          <w:sz w:val="22"/>
        </w:rPr>
        <w:tab/>
        <w:t>authorise you to detain</w:t>
      </w:r>
      <w:r>
        <w:rPr>
          <w:sz w:val="22"/>
        </w:rPr>
        <w:tab/>
      </w:r>
      <w:r>
        <w:rPr>
          <w:sz w:val="22"/>
          <w:vertAlign w:val="superscript"/>
        </w:rPr>
        <w:t>4</w:t>
      </w:r>
      <w:r>
        <w:rPr>
          <w:sz w:val="22"/>
        </w:rPr>
        <w:t xml:space="preserve"> in custody until dealt with according to law.</w:t>
      </w:r>
    </w:p>
    <w:p w:rsidR="00591881" w:rsidRDefault="00591881" w:rsidP="00591881">
      <w:pPr>
        <w:pStyle w:val="R1"/>
        <w:tabs>
          <w:tab w:val="clear" w:pos="794"/>
        </w:tabs>
        <w:spacing w:line="240" w:lineRule="atLeast"/>
        <w:ind w:left="0" w:firstLine="0"/>
        <w:rPr>
          <w:sz w:val="22"/>
        </w:rPr>
      </w:pPr>
      <w:r>
        <w:rPr>
          <w:sz w:val="22"/>
        </w:rPr>
        <w:t>This warrant is issued because:</w:t>
      </w:r>
    </w:p>
    <w:p w:rsidR="00591881" w:rsidRDefault="00591881" w:rsidP="00591881">
      <w:pPr>
        <w:pStyle w:val="P1"/>
        <w:tabs>
          <w:tab w:val="clear" w:pos="1191"/>
          <w:tab w:val="right" w:pos="426"/>
          <w:tab w:val="left" w:pos="709"/>
          <w:tab w:val="left" w:pos="4253"/>
        </w:tabs>
        <w:spacing w:line="240" w:lineRule="atLeast"/>
        <w:ind w:left="567" w:hanging="567"/>
        <w:rPr>
          <w:sz w:val="22"/>
        </w:rPr>
      </w:pPr>
      <w:r>
        <w:rPr>
          <w:sz w:val="22"/>
        </w:rPr>
        <w:tab/>
        <w:t>(a)</w:t>
      </w:r>
      <w:r>
        <w:rPr>
          <w:sz w:val="22"/>
        </w:rPr>
        <w:tab/>
        <w:t xml:space="preserve">an order under section *20BV/*20BY of the </w:t>
      </w:r>
      <w:r>
        <w:rPr>
          <w:i/>
          <w:sz w:val="22"/>
        </w:rPr>
        <w:t>Crimes Act 1914</w:t>
      </w:r>
      <w:r>
        <w:rPr>
          <w:sz w:val="22"/>
        </w:rPr>
        <w:t xml:space="preserve"> has been made in relation to</w:t>
      </w:r>
      <w:r>
        <w:rPr>
          <w:sz w:val="22"/>
        </w:rPr>
        <w:tab/>
      </w:r>
      <w:r>
        <w:rPr>
          <w:sz w:val="22"/>
          <w:vertAlign w:val="superscript"/>
        </w:rPr>
        <w:t>4</w:t>
      </w:r>
      <w:r>
        <w:rPr>
          <w:sz w:val="22"/>
        </w:rPr>
        <w:t>; and</w:t>
      </w:r>
    </w:p>
    <w:p w:rsidR="00591881" w:rsidRDefault="00591881" w:rsidP="00591881">
      <w:pPr>
        <w:pStyle w:val="P1"/>
        <w:tabs>
          <w:tab w:val="clear" w:pos="1191"/>
          <w:tab w:val="right" w:pos="426"/>
          <w:tab w:val="left" w:pos="709"/>
        </w:tabs>
        <w:spacing w:line="240" w:lineRule="atLeast"/>
        <w:ind w:left="567" w:hanging="567"/>
        <w:rPr>
          <w:sz w:val="22"/>
        </w:rPr>
      </w:pPr>
      <w:r>
        <w:rPr>
          <w:sz w:val="22"/>
        </w:rPr>
        <w:tab/>
        <w:t>(b)</w:t>
      </w:r>
      <w:r>
        <w:rPr>
          <w:sz w:val="22"/>
        </w:rPr>
        <w:tab/>
        <w:t>information has been laid on oath before me of the following *breach/*breaches of the conditions of the order:</w:t>
      </w:r>
    </w:p>
    <w:p w:rsidR="00591881" w:rsidRDefault="00591881" w:rsidP="00591881">
      <w:pPr>
        <w:pStyle w:val="P2"/>
        <w:tabs>
          <w:tab w:val="clear" w:pos="1758"/>
          <w:tab w:val="clear" w:pos="2155"/>
          <w:tab w:val="right" w:pos="851"/>
          <w:tab w:val="left" w:pos="2880"/>
        </w:tabs>
        <w:spacing w:line="240" w:lineRule="atLeast"/>
        <w:ind w:left="0" w:firstLine="1"/>
        <w:rPr>
          <w:sz w:val="22"/>
        </w:rPr>
      </w:pPr>
      <w:r>
        <w:rPr>
          <w:sz w:val="22"/>
        </w:rPr>
        <w:tab/>
        <w:t>(i)</w:t>
      </w:r>
      <w:r>
        <w:rPr>
          <w:sz w:val="22"/>
        </w:rPr>
        <w:tab/>
      </w:r>
      <w:r>
        <w:rPr>
          <w:sz w:val="22"/>
          <w:vertAlign w:val="superscript"/>
        </w:rPr>
        <w:t>5</w:t>
      </w:r>
      <w:r>
        <w:rPr>
          <w:sz w:val="22"/>
        </w:rPr>
        <w:t>; and</w:t>
      </w:r>
    </w:p>
    <w:p w:rsidR="00591881" w:rsidRDefault="00591881" w:rsidP="00591881">
      <w:pPr>
        <w:pStyle w:val="P2"/>
        <w:tabs>
          <w:tab w:val="clear" w:pos="1758"/>
          <w:tab w:val="clear" w:pos="2155"/>
          <w:tab w:val="right" w:pos="851"/>
          <w:tab w:val="left" w:pos="2880"/>
        </w:tabs>
        <w:spacing w:line="240" w:lineRule="atLeast"/>
        <w:ind w:left="0" w:firstLine="1"/>
        <w:rPr>
          <w:sz w:val="22"/>
        </w:rPr>
      </w:pPr>
      <w:r>
        <w:rPr>
          <w:sz w:val="22"/>
        </w:rPr>
        <w:tab/>
        <w:t>(ii)</w:t>
      </w:r>
      <w:r>
        <w:rPr>
          <w:sz w:val="22"/>
        </w:rPr>
        <w:tab/>
      </w:r>
      <w:r w:rsidRPr="000C2035">
        <w:rPr>
          <w:sz w:val="22"/>
          <w:vertAlign w:val="superscript"/>
        </w:rPr>
        <w:t>5</w:t>
      </w:r>
      <w:r>
        <w:rPr>
          <w:sz w:val="22"/>
        </w:rPr>
        <w:t>; and</w:t>
      </w:r>
    </w:p>
    <w:p w:rsidR="00591881" w:rsidRDefault="00591881" w:rsidP="00591881">
      <w:pPr>
        <w:pStyle w:val="P1"/>
        <w:tabs>
          <w:tab w:val="clear" w:pos="1191"/>
          <w:tab w:val="right" w:pos="426"/>
          <w:tab w:val="left" w:pos="709"/>
          <w:tab w:val="left" w:pos="6733"/>
        </w:tabs>
        <w:spacing w:line="240" w:lineRule="atLeast"/>
        <w:ind w:left="567" w:hanging="567"/>
        <w:rPr>
          <w:sz w:val="22"/>
        </w:rPr>
      </w:pPr>
      <w:r>
        <w:rPr>
          <w:sz w:val="22"/>
        </w:rPr>
        <w:tab/>
        <w:t>(c)</w:t>
      </w:r>
      <w:r>
        <w:rPr>
          <w:sz w:val="22"/>
        </w:rPr>
        <w:tab/>
        <w:t>I am of the opinion that proceedings against</w:t>
      </w:r>
      <w:r>
        <w:rPr>
          <w:sz w:val="22"/>
        </w:rPr>
        <w:tab/>
      </w:r>
      <w:r>
        <w:rPr>
          <w:sz w:val="22"/>
          <w:vertAlign w:val="superscript"/>
        </w:rPr>
        <w:t>4</w:t>
      </w:r>
      <w:r>
        <w:rPr>
          <w:sz w:val="22"/>
        </w:rPr>
        <w:t xml:space="preserve"> by summons might not be effective.</w:t>
      </w:r>
    </w:p>
    <w:p w:rsidR="00591881" w:rsidRDefault="00591881" w:rsidP="00591881">
      <w:pPr>
        <w:pStyle w:val="R1"/>
        <w:tabs>
          <w:tab w:val="clear" w:pos="794"/>
          <w:tab w:val="left" w:pos="1843"/>
        </w:tabs>
        <w:spacing w:after="60" w:line="240" w:lineRule="atLeast"/>
        <w:ind w:left="1843" w:hanging="1843"/>
        <w:rPr>
          <w:sz w:val="22"/>
        </w:rPr>
      </w:pPr>
      <w:r>
        <w:rPr>
          <w:sz w:val="22"/>
        </w:rPr>
        <w:t>Dated</w:t>
      </w:r>
      <w:r>
        <w:rPr>
          <w:sz w:val="22"/>
        </w:rPr>
        <w:tab/>
      </w:r>
      <w:r>
        <w:rPr>
          <w:sz w:val="22"/>
          <w:vertAlign w:val="superscript"/>
        </w:rPr>
        <w:t>6</w:t>
      </w:r>
      <w:r>
        <w:rPr>
          <w:sz w:val="22"/>
        </w:rPr>
        <w:t>.</w:t>
      </w:r>
    </w:p>
    <w:p w:rsidR="00591881" w:rsidRDefault="00591881" w:rsidP="00591881">
      <w:pPr>
        <w:pStyle w:val="R1"/>
        <w:spacing w:before="0" w:line="240" w:lineRule="atLeast"/>
        <w:rPr>
          <w:sz w:val="22"/>
        </w:rPr>
      </w:pPr>
      <w:r>
        <w:rPr>
          <w:sz w:val="22"/>
          <w:vertAlign w:val="superscript"/>
        </w:rPr>
        <w:t>7</w:t>
      </w:r>
    </w:p>
    <w:p w:rsidR="00591881" w:rsidRDefault="00591881" w:rsidP="00591881">
      <w:pPr>
        <w:pStyle w:val="R1"/>
        <w:spacing w:before="0" w:line="240" w:lineRule="atLeast"/>
        <w:rPr>
          <w:vertAlign w:val="superscript"/>
        </w:rPr>
      </w:pPr>
      <w:r>
        <w:rPr>
          <w:sz w:val="22"/>
          <w:vertAlign w:val="superscript"/>
        </w:rPr>
        <w:t>4</w:t>
      </w:r>
    </w:p>
    <w:p w:rsidR="00591881" w:rsidRPr="00E7270A" w:rsidRDefault="00591881" w:rsidP="00591881">
      <w:pPr>
        <w:pStyle w:val="R1"/>
        <w:pBdr>
          <w:top w:val="single" w:sz="4" w:space="3" w:color="auto"/>
        </w:pBdr>
        <w:tabs>
          <w:tab w:val="clear" w:pos="794"/>
        </w:tabs>
        <w:spacing w:before="60" w:line="240" w:lineRule="auto"/>
        <w:ind w:left="283" w:hanging="255"/>
        <w:jc w:val="left"/>
        <w:rPr>
          <w:sz w:val="18"/>
          <w:szCs w:val="18"/>
        </w:rPr>
      </w:pPr>
      <w:r w:rsidRPr="00E7270A">
        <w:rPr>
          <w:sz w:val="18"/>
          <w:szCs w:val="18"/>
          <w:vertAlign w:val="superscript"/>
        </w:rPr>
        <w:t>1</w:t>
      </w:r>
      <w:r w:rsidRPr="00E7270A">
        <w:rPr>
          <w:sz w:val="18"/>
          <w:szCs w:val="18"/>
        </w:rPr>
        <w:tab/>
        <w:t>insert State or Territory</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2</w:t>
      </w:r>
      <w:r w:rsidRPr="00E7270A">
        <w:rPr>
          <w:sz w:val="18"/>
          <w:szCs w:val="18"/>
        </w:rPr>
        <w:tab/>
        <w:t>insert full name of magistrate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3</w:t>
      </w:r>
      <w:r w:rsidRPr="00E7270A">
        <w:rPr>
          <w:sz w:val="18"/>
          <w:szCs w:val="18"/>
        </w:rPr>
        <w:tab/>
        <w:t>insert designation of magistrate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4</w:t>
      </w:r>
      <w:r w:rsidRPr="00E7270A">
        <w:rPr>
          <w:sz w:val="18"/>
          <w:szCs w:val="18"/>
        </w:rPr>
        <w:tab/>
        <w:t>insert full name of person</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5</w:t>
      </w:r>
      <w:r w:rsidRPr="00E7270A">
        <w:rPr>
          <w:sz w:val="18"/>
          <w:szCs w:val="18"/>
        </w:rPr>
        <w:tab/>
        <w:t>list details of alleged breaches of conditions</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6</w:t>
      </w:r>
      <w:r w:rsidRPr="00E7270A">
        <w:rPr>
          <w:sz w:val="18"/>
          <w:szCs w:val="18"/>
        </w:rPr>
        <w:tab/>
        <w:t>insert date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7</w:t>
      </w:r>
      <w:r w:rsidRPr="00E7270A">
        <w:rPr>
          <w:sz w:val="18"/>
          <w:szCs w:val="18"/>
        </w:rPr>
        <w:tab/>
        <w:t>signature of magistrate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rPr>
        <w:t>*</w:t>
      </w:r>
      <w:r w:rsidRPr="00E7270A">
        <w:rPr>
          <w:sz w:val="18"/>
          <w:szCs w:val="18"/>
        </w:rPr>
        <w:tab/>
        <w:t>omit if inapplicable</w:t>
      </w:r>
    </w:p>
    <w:p w:rsidR="0091276E" w:rsidRPr="0018479F" w:rsidRDefault="000231F1" w:rsidP="000231F1">
      <w:pPr>
        <w:pStyle w:val="ActHead2"/>
        <w:pageBreakBefore/>
      </w:pPr>
      <w:bookmarkStart w:id="54" w:name="_Toc355768855"/>
      <w:r w:rsidRPr="0018479F">
        <w:rPr>
          <w:rStyle w:val="CharPartNo"/>
        </w:rPr>
        <w:t>Form</w:t>
      </w:r>
      <w:r w:rsidR="0018479F" w:rsidRPr="0018479F">
        <w:rPr>
          <w:rStyle w:val="CharPartNo"/>
        </w:rPr>
        <w:t xml:space="preserve"> </w:t>
      </w:r>
      <w:r w:rsidR="0091276E" w:rsidRPr="0018479F">
        <w:rPr>
          <w:rStyle w:val="CharPartNo"/>
        </w:rPr>
        <w:t>21</w:t>
      </w:r>
      <w:r w:rsidRPr="0018479F">
        <w:t>—</w:t>
      </w:r>
      <w:r w:rsidR="0091276E" w:rsidRPr="0018479F">
        <w:rPr>
          <w:rStyle w:val="CharPartText"/>
        </w:rPr>
        <w:t xml:space="preserve">Warrant of arrest under </w:t>
      </w:r>
      <w:r w:rsidR="0018479F" w:rsidRPr="0018479F">
        <w:rPr>
          <w:rStyle w:val="CharPartText"/>
        </w:rPr>
        <w:t>*</w:t>
      </w:r>
      <w:r w:rsidR="0091276E" w:rsidRPr="0018479F">
        <w:rPr>
          <w:rStyle w:val="CharPartText"/>
        </w:rPr>
        <w:t>subsection</w:t>
      </w:r>
      <w:r w:rsidR="0018479F" w:rsidRPr="0018479F">
        <w:rPr>
          <w:rStyle w:val="CharPartText"/>
        </w:rPr>
        <w:t> </w:t>
      </w:r>
      <w:r w:rsidR="0091276E" w:rsidRPr="0018479F">
        <w:rPr>
          <w:rStyle w:val="CharPartText"/>
        </w:rPr>
        <w:t>20B</w:t>
      </w:r>
      <w:r w:rsidRPr="0018479F">
        <w:rPr>
          <w:rStyle w:val="CharPartText"/>
        </w:rPr>
        <w:t>W(</w:t>
      </w:r>
      <w:r w:rsidR="0091276E" w:rsidRPr="0018479F">
        <w:rPr>
          <w:rStyle w:val="CharPartText"/>
        </w:rPr>
        <w:t>2)/</w:t>
      </w:r>
      <w:r w:rsidR="0018479F" w:rsidRPr="0018479F">
        <w:rPr>
          <w:rStyle w:val="CharPartText"/>
        </w:rPr>
        <w:t>*</w:t>
      </w:r>
      <w:r w:rsidR="0091276E" w:rsidRPr="0018479F">
        <w:rPr>
          <w:rStyle w:val="CharPartText"/>
        </w:rPr>
        <w:t>section</w:t>
      </w:r>
      <w:r w:rsidR="0018479F" w:rsidRPr="0018479F">
        <w:rPr>
          <w:rStyle w:val="CharPartText"/>
        </w:rPr>
        <w:t> </w:t>
      </w:r>
      <w:r w:rsidR="0091276E" w:rsidRPr="0018479F">
        <w:rPr>
          <w:rStyle w:val="CharPartText"/>
        </w:rPr>
        <w:t>20BY</w:t>
      </w:r>
      <w:bookmarkEnd w:id="54"/>
    </w:p>
    <w:p w:rsidR="00591881" w:rsidRDefault="00591881" w:rsidP="00591881">
      <w:pPr>
        <w:pStyle w:val="Schedulepara"/>
      </w:pPr>
      <w:r>
        <w:t>Commonwealth of Australia</w:t>
      </w:r>
    </w:p>
    <w:p w:rsidR="00591881" w:rsidRDefault="00591881" w:rsidP="00591881">
      <w:pPr>
        <w:pStyle w:val="Schedulepara"/>
        <w:spacing w:after="60"/>
        <w:rPr>
          <w:i/>
        </w:rPr>
      </w:pPr>
      <w:r>
        <w:rPr>
          <w:i/>
        </w:rPr>
        <w:t>Crimes Act 1914</w:t>
      </w:r>
    </w:p>
    <w:p w:rsidR="00591881" w:rsidRDefault="00591881" w:rsidP="00591881">
      <w:pPr>
        <w:pStyle w:val="Schedulepara"/>
        <w:spacing w:after="60"/>
        <w:ind w:left="0" w:firstLine="0"/>
        <w:jc w:val="left"/>
      </w:pPr>
      <w:r>
        <w:t>WARRANT OF ARREST UNDER *SUBSECTION 20BW (2)/</w:t>
      </w:r>
      <w:r>
        <w:br/>
        <w:t>*SECTION 20BY</w:t>
      </w:r>
    </w:p>
    <w:p w:rsidR="00591881" w:rsidRDefault="00591881" w:rsidP="00591881">
      <w:pPr>
        <w:pStyle w:val="R1"/>
        <w:tabs>
          <w:tab w:val="clear" w:pos="794"/>
          <w:tab w:val="left" w:pos="5103"/>
        </w:tabs>
        <w:spacing w:line="240" w:lineRule="atLeast"/>
        <w:ind w:left="0" w:firstLine="0"/>
        <w:rPr>
          <w:sz w:val="22"/>
        </w:rPr>
      </w:pPr>
      <w:r>
        <w:rPr>
          <w:sz w:val="22"/>
        </w:rPr>
        <w:t>TO: *all members and special members of the Australian Federal Police:/*all members of the police force of</w:t>
      </w:r>
      <w:r>
        <w:rPr>
          <w:sz w:val="22"/>
        </w:rPr>
        <w:tab/>
      </w:r>
      <w:r>
        <w:rPr>
          <w:sz w:val="22"/>
          <w:vertAlign w:val="superscript"/>
        </w:rPr>
        <w:t>1</w:t>
      </w:r>
      <w:r>
        <w:rPr>
          <w:sz w:val="22"/>
        </w:rPr>
        <w:t>:</w:t>
      </w:r>
    </w:p>
    <w:p w:rsidR="00591881" w:rsidRDefault="00591881" w:rsidP="00591881">
      <w:pPr>
        <w:pStyle w:val="R1"/>
        <w:tabs>
          <w:tab w:val="clear" w:pos="794"/>
          <w:tab w:val="left" w:pos="2977"/>
          <w:tab w:val="left" w:pos="5954"/>
        </w:tabs>
        <w:spacing w:line="240" w:lineRule="atLeast"/>
        <w:ind w:left="0" w:firstLine="0"/>
        <w:rPr>
          <w:sz w:val="22"/>
        </w:rPr>
      </w:pPr>
      <w:r>
        <w:rPr>
          <w:sz w:val="22"/>
        </w:rPr>
        <w:t>I,</w:t>
      </w:r>
      <w:r>
        <w:rPr>
          <w:sz w:val="22"/>
        </w:rPr>
        <w:tab/>
      </w:r>
      <w:r>
        <w:rPr>
          <w:sz w:val="22"/>
          <w:vertAlign w:val="superscript"/>
        </w:rPr>
        <w:t>2</w:t>
      </w:r>
      <w:r>
        <w:rPr>
          <w:sz w:val="22"/>
        </w:rPr>
        <w:t>,</w:t>
      </w:r>
      <w:r>
        <w:rPr>
          <w:sz w:val="22"/>
        </w:rPr>
        <w:tab/>
      </w:r>
      <w:r>
        <w:rPr>
          <w:sz w:val="22"/>
          <w:vertAlign w:val="superscript"/>
        </w:rPr>
        <w:t>3</w:t>
      </w:r>
      <w:r>
        <w:rPr>
          <w:sz w:val="22"/>
        </w:rPr>
        <w:t>:</w:t>
      </w:r>
    </w:p>
    <w:p w:rsidR="00591881" w:rsidRDefault="00591881" w:rsidP="00591881">
      <w:pPr>
        <w:pStyle w:val="P1"/>
        <w:tabs>
          <w:tab w:val="clear" w:pos="1191"/>
          <w:tab w:val="right" w:pos="426"/>
          <w:tab w:val="left" w:pos="709"/>
          <w:tab w:val="left" w:pos="5812"/>
        </w:tabs>
        <w:spacing w:line="240" w:lineRule="atLeast"/>
        <w:ind w:left="567" w:hanging="567"/>
        <w:rPr>
          <w:sz w:val="22"/>
        </w:rPr>
      </w:pPr>
      <w:r>
        <w:rPr>
          <w:sz w:val="22"/>
        </w:rPr>
        <w:tab/>
        <w:t>(a)</w:t>
      </w:r>
      <w:r>
        <w:rPr>
          <w:sz w:val="22"/>
        </w:rPr>
        <w:tab/>
        <w:t xml:space="preserve">under subsection 20BW (2)/*section 20BY of the </w:t>
      </w:r>
      <w:r>
        <w:rPr>
          <w:i/>
          <w:sz w:val="22"/>
        </w:rPr>
        <w:t>Crimes Act 1914</w:t>
      </w:r>
      <w:r>
        <w:rPr>
          <w:sz w:val="22"/>
        </w:rPr>
        <w:t xml:space="preserve">, authorise and request you to arrest </w:t>
      </w:r>
      <w:r>
        <w:rPr>
          <w:sz w:val="22"/>
        </w:rPr>
        <w:tab/>
      </w:r>
      <w:r>
        <w:rPr>
          <w:sz w:val="22"/>
          <w:vertAlign w:val="superscript"/>
        </w:rPr>
        <w:t>4</w:t>
      </w:r>
      <w:r>
        <w:rPr>
          <w:sz w:val="22"/>
        </w:rPr>
        <w:t xml:space="preserve"> and to bring *him/*her, as soon as practicable, before this court; and</w:t>
      </w:r>
    </w:p>
    <w:p w:rsidR="00591881" w:rsidRDefault="00591881" w:rsidP="00591881">
      <w:pPr>
        <w:pStyle w:val="P1"/>
        <w:tabs>
          <w:tab w:val="clear" w:pos="1191"/>
          <w:tab w:val="right" w:pos="426"/>
          <w:tab w:val="left" w:pos="709"/>
          <w:tab w:val="left" w:pos="3686"/>
        </w:tabs>
        <w:spacing w:line="240" w:lineRule="atLeast"/>
        <w:ind w:left="567" w:hanging="567"/>
        <w:rPr>
          <w:sz w:val="22"/>
        </w:rPr>
      </w:pPr>
      <w:r>
        <w:rPr>
          <w:sz w:val="22"/>
        </w:rPr>
        <w:tab/>
        <w:t>(b)</w:t>
      </w:r>
      <w:r>
        <w:rPr>
          <w:sz w:val="22"/>
        </w:rPr>
        <w:tab/>
        <w:t>under *subsection 20BW (3)/*section 20BY of that Act, authorise you to detain</w:t>
      </w:r>
      <w:r>
        <w:rPr>
          <w:sz w:val="22"/>
        </w:rPr>
        <w:tab/>
      </w:r>
      <w:r>
        <w:rPr>
          <w:sz w:val="22"/>
          <w:vertAlign w:val="superscript"/>
        </w:rPr>
        <w:t>4</w:t>
      </w:r>
      <w:r>
        <w:rPr>
          <w:sz w:val="22"/>
        </w:rPr>
        <w:t xml:space="preserve"> in custody until *he/*she is released by order of this court or under subsection 20BW (4) of that Act.</w:t>
      </w:r>
    </w:p>
    <w:p w:rsidR="00591881" w:rsidRDefault="00591881" w:rsidP="00591881">
      <w:pPr>
        <w:pStyle w:val="R1"/>
        <w:tabs>
          <w:tab w:val="left" w:pos="4395"/>
        </w:tabs>
        <w:spacing w:line="240" w:lineRule="atLeast"/>
        <w:rPr>
          <w:sz w:val="22"/>
        </w:rPr>
      </w:pPr>
      <w:r>
        <w:rPr>
          <w:sz w:val="22"/>
        </w:rPr>
        <w:t>This warrant is issued because</w:t>
      </w:r>
      <w:r>
        <w:rPr>
          <w:sz w:val="22"/>
        </w:rPr>
        <w:tab/>
      </w:r>
      <w:r>
        <w:rPr>
          <w:sz w:val="22"/>
          <w:vertAlign w:val="superscript"/>
        </w:rPr>
        <w:t>4</w:t>
      </w:r>
    </w:p>
    <w:p w:rsidR="00591881" w:rsidRDefault="00591881" w:rsidP="00591881">
      <w:pPr>
        <w:pStyle w:val="P1"/>
        <w:tabs>
          <w:tab w:val="clear" w:pos="1191"/>
          <w:tab w:val="right" w:pos="426"/>
          <w:tab w:val="left" w:pos="709"/>
        </w:tabs>
        <w:spacing w:line="240" w:lineRule="atLeast"/>
        <w:ind w:left="567" w:hanging="567"/>
        <w:rPr>
          <w:sz w:val="22"/>
        </w:rPr>
      </w:pPr>
      <w:r>
        <w:rPr>
          <w:sz w:val="22"/>
        </w:rPr>
        <w:tab/>
        <w:t>*</w:t>
      </w:r>
      <w:r>
        <w:rPr>
          <w:sz w:val="22"/>
        </w:rPr>
        <w:tab/>
        <w:t xml:space="preserve">is a person who has been served with a summons issued under *subsection 20BW (1)/*section 20BY of the </w:t>
      </w:r>
      <w:r>
        <w:rPr>
          <w:i/>
          <w:sz w:val="22"/>
        </w:rPr>
        <w:t>Crimes Act 1914</w:t>
      </w:r>
      <w:r>
        <w:rPr>
          <w:sz w:val="22"/>
        </w:rPr>
        <w:t xml:space="preserve"> and *he/*she failed to attend before the court as required by the summons.</w:t>
      </w:r>
    </w:p>
    <w:p w:rsidR="00591881" w:rsidRDefault="00591881" w:rsidP="00591881">
      <w:pPr>
        <w:pStyle w:val="P1"/>
        <w:tabs>
          <w:tab w:val="clear" w:pos="1191"/>
          <w:tab w:val="right" w:pos="426"/>
          <w:tab w:val="left" w:pos="709"/>
        </w:tabs>
        <w:spacing w:line="240" w:lineRule="atLeast"/>
        <w:ind w:left="567" w:hanging="567"/>
        <w:rPr>
          <w:sz w:val="22"/>
        </w:rPr>
      </w:pPr>
      <w:r>
        <w:rPr>
          <w:sz w:val="22"/>
        </w:rPr>
        <w:tab/>
        <w:t>*</w:t>
      </w:r>
      <w:r>
        <w:rPr>
          <w:sz w:val="22"/>
        </w:rPr>
        <w:tab/>
        <w:t xml:space="preserve">is a person who has been admitted to bail under *subsection 20BW (4)/*section 20BY of the </w:t>
      </w:r>
      <w:r>
        <w:rPr>
          <w:i/>
          <w:sz w:val="22"/>
        </w:rPr>
        <w:t>Crimes Act 1914</w:t>
      </w:r>
      <w:r>
        <w:rPr>
          <w:sz w:val="22"/>
        </w:rPr>
        <w:t xml:space="preserve"> and *he/*she failed to attend before the court as required by the conditions of the bail.</w:t>
      </w:r>
    </w:p>
    <w:p w:rsidR="00591881" w:rsidRDefault="00591881" w:rsidP="00591881">
      <w:pPr>
        <w:pStyle w:val="R1"/>
        <w:tabs>
          <w:tab w:val="clear" w:pos="794"/>
          <w:tab w:val="left" w:pos="1985"/>
        </w:tabs>
        <w:spacing w:after="60" w:line="240" w:lineRule="atLeast"/>
        <w:ind w:left="1985" w:hanging="1985"/>
        <w:rPr>
          <w:sz w:val="22"/>
        </w:rPr>
      </w:pPr>
      <w:r>
        <w:rPr>
          <w:sz w:val="22"/>
        </w:rPr>
        <w:t>Dated</w:t>
      </w:r>
      <w:r>
        <w:rPr>
          <w:sz w:val="22"/>
        </w:rPr>
        <w:tab/>
      </w:r>
      <w:r>
        <w:rPr>
          <w:sz w:val="22"/>
          <w:vertAlign w:val="superscript"/>
        </w:rPr>
        <w:t>5</w:t>
      </w:r>
      <w:r>
        <w:rPr>
          <w:sz w:val="22"/>
        </w:rPr>
        <w:t>.</w:t>
      </w:r>
    </w:p>
    <w:p w:rsidR="00591881" w:rsidRDefault="00591881" w:rsidP="00591881">
      <w:pPr>
        <w:pStyle w:val="P1"/>
        <w:spacing w:before="0" w:line="240" w:lineRule="atLeast"/>
        <w:rPr>
          <w:sz w:val="22"/>
        </w:rPr>
      </w:pPr>
      <w:r>
        <w:rPr>
          <w:sz w:val="22"/>
          <w:vertAlign w:val="superscript"/>
        </w:rPr>
        <w:t>6</w:t>
      </w:r>
    </w:p>
    <w:p w:rsidR="00591881" w:rsidRDefault="00591881" w:rsidP="00591881">
      <w:pPr>
        <w:pStyle w:val="P1"/>
        <w:spacing w:before="0" w:after="120" w:line="240" w:lineRule="atLeast"/>
        <w:rPr>
          <w:sz w:val="22"/>
          <w:vertAlign w:val="superscript"/>
        </w:rPr>
      </w:pPr>
      <w:r>
        <w:rPr>
          <w:sz w:val="22"/>
          <w:vertAlign w:val="superscript"/>
        </w:rPr>
        <w:t>3</w:t>
      </w:r>
    </w:p>
    <w:p w:rsidR="00591881" w:rsidRPr="00E7270A" w:rsidRDefault="00591881" w:rsidP="00591881">
      <w:pPr>
        <w:pStyle w:val="P1"/>
        <w:pBdr>
          <w:top w:val="single" w:sz="4" w:space="3" w:color="auto"/>
        </w:pBdr>
        <w:tabs>
          <w:tab w:val="clear" w:pos="1191"/>
        </w:tabs>
        <w:spacing w:before="0" w:line="240" w:lineRule="auto"/>
        <w:ind w:left="284" w:hanging="284"/>
        <w:rPr>
          <w:sz w:val="18"/>
          <w:szCs w:val="18"/>
        </w:rPr>
      </w:pPr>
      <w:r w:rsidRPr="00E7270A">
        <w:rPr>
          <w:sz w:val="18"/>
          <w:szCs w:val="18"/>
          <w:vertAlign w:val="superscript"/>
        </w:rPr>
        <w:t>1</w:t>
      </w:r>
      <w:r w:rsidRPr="00E7270A">
        <w:rPr>
          <w:sz w:val="18"/>
          <w:szCs w:val="18"/>
        </w:rPr>
        <w:tab/>
        <w:t>insert State or Territory</w:t>
      </w:r>
    </w:p>
    <w:p w:rsidR="00591881" w:rsidRPr="00E7270A" w:rsidRDefault="00591881" w:rsidP="00591881">
      <w:pPr>
        <w:pStyle w:val="P1"/>
        <w:tabs>
          <w:tab w:val="clear" w:pos="1191"/>
        </w:tabs>
        <w:spacing w:before="0" w:line="240" w:lineRule="auto"/>
        <w:ind w:left="284" w:hanging="284"/>
        <w:rPr>
          <w:sz w:val="18"/>
          <w:szCs w:val="18"/>
        </w:rPr>
      </w:pPr>
      <w:r w:rsidRPr="00E7270A">
        <w:rPr>
          <w:sz w:val="18"/>
          <w:szCs w:val="18"/>
          <w:vertAlign w:val="superscript"/>
        </w:rPr>
        <w:t>2</w:t>
      </w:r>
      <w:r w:rsidRPr="00E7270A">
        <w:rPr>
          <w:sz w:val="18"/>
          <w:szCs w:val="18"/>
        </w:rPr>
        <w:tab/>
        <w:t>insert full name of magistrate</w:t>
      </w:r>
    </w:p>
    <w:p w:rsidR="00591881" w:rsidRPr="00E7270A" w:rsidRDefault="00591881" w:rsidP="00591881">
      <w:pPr>
        <w:pStyle w:val="P1"/>
        <w:tabs>
          <w:tab w:val="clear" w:pos="1191"/>
        </w:tabs>
        <w:spacing w:before="0" w:line="240" w:lineRule="auto"/>
        <w:ind w:left="284" w:hanging="284"/>
        <w:rPr>
          <w:sz w:val="18"/>
          <w:szCs w:val="18"/>
        </w:rPr>
      </w:pPr>
      <w:r w:rsidRPr="00E7270A">
        <w:rPr>
          <w:sz w:val="18"/>
          <w:szCs w:val="18"/>
          <w:vertAlign w:val="superscript"/>
        </w:rPr>
        <w:t>3</w:t>
      </w:r>
      <w:r w:rsidRPr="00E7270A">
        <w:rPr>
          <w:sz w:val="18"/>
          <w:szCs w:val="18"/>
        </w:rPr>
        <w:tab/>
        <w:t>insert designation of magistrate</w:t>
      </w:r>
    </w:p>
    <w:p w:rsidR="00591881" w:rsidRPr="00E7270A" w:rsidRDefault="00591881" w:rsidP="00591881">
      <w:pPr>
        <w:pStyle w:val="P1"/>
        <w:tabs>
          <w:tab w:val="clear" w:pos="1191"/>
        </w:tabs>
        <w:spacing w:before="0" w:line="240" w:lineRule="auto"/>
        <w:ind w:left="284" w:hanging="284"/>
        <w:rPr>
          <w:sz w:val="18"/>
          <w:szCs w:val="18"/>
        </w:rPr>
      </w:pPr>
      <w:r w:rsidRPr="00E7270A">
        <w:rPr>
          <w:sz w:val="18"/>
          <w:szCs w:val="18"/>
          <w:vertAlign w:val="superscript"/>
        </w:rPr>
        <w:t>4</w:t>
      </w:r>
      <w:r w:rsidRPr="00E7270A">
        <w:rPr>
          <w:sz w:val="18"/>
          <w:szCs w:val="18"/>
        </w:rPr>
        <w:tab/>
        <w:t>insert full name of person</w:t>
      </w:r>
    </w:p>
    <w:p w:rsidR="00591881" w:rsidRPr="00E7270A" w:rsidRDefault="00591881" w:rsidP="00591881">
      <w:pPr>
        <w:pStyle w:val="P1"/>
        <w:tabs>
          <w:tab w:val="clear" w:pos="1191"/>
        </w:tabs>
        <w:spacing w:before="0" w:line="240" w:lineRule="auto"/>
        <w:ind w:left="284" w:hanging="284"/>
        <w:rPr>
          <w:sz w:val="18"/>
          <w:szCs w:val="18"/>
        </w:rPr>
      </w:pPr>
      <w:r w:rsidRPr="00E7270A">
        <w:rPr>
          <w:sz w:val="18"/>
          <w:szCs w:val="18"/>
          <w:vertAlign w:val="superscript"/>
        </w:rPr>
        <w:t>5</w:t>
      </w:r>
      <w:r w:rsidRPr="00E7270A">
        <w:rPr>
          <w:sz w:val="18"/>
          <w:szCs w:val="18"/>
        </w:rPr>
        <w:tab/>
        <w:t>insert date</w:t>
      </w:r>
    </w:p>
    <w:p w:rsidR="00591881" w:rsidRPr="00E7270A" w:rsidRDefault="00591881" w:rsidP="00591881">
      <w:pPr>
        <w:pStyle w:val="P1"/>
        <w:tabs>
          <w:tab w:val="clear" w:pos="1191"/>
        </w:tabs>
        <w:spacing w:before="0" w:line="240" w:lineRule="auto"/>
        <w:ind w:left="284" w:hanging="284"/>
        <w:rPr>
          <w:sz w:val="18"/>
          <w:szCs w:val="18"/>
        </w:rPr>
      </w:pPr>
      <w:r w:rsidRPr="00E7270A">
        <w:rPr>
          <w:sz w:val="18"/>
          <w:szCs w:val="18"/>
          <w:vertAlign w:val="superscript"/>
        </w:rPr>
        <w:t>6</w:t>
      </w:r>
      <w:r w:rsidRPr="00E7270A">
        <w:rPr>
          <w:sz w:val="18"/>
          <w:szCs w:val="18"/>
        </w:rPr>
        <w:tab/>
        <w:t>signature of magistrate</w:t>
      </w:r>
    </w:p>
    <w:p w:rsidR="00591881" w:rsidRDefault="00591881" w:rsidP="00591881">
      <w:pPr>
        <w:pStyle w:val="P1"/>
        <w:spacing w:before="0" w:line="240" w:lineRule="auto"/>
        <w:ind w:left="284" w:hanging="284"/>
        <w:rPr>
          <w:sz w:val="20"/>
        </w:rPr>
      </w:pPr>
      <w:r w:rsidRPr="00E7270A">
        <w:rPr>
          <w:sz w:val="18"/>
          <w:szCs w:val="18"/>
        </w:rPr>
        <w:t>*</w:t>
      </w:r>
      <w:r w:rsidRPr="00E7270A">
        <w:rPr>
          <w:sz w:val="18"/>
          <w:szCs w:val="18"/>
        </w:rPr>
        <w:tab/>
        <w:t>omit if inapplicable</w:t>
      </w:r>
    </w:p>
    <w:p w:rsidR="0091276E" w:rsidRPr="0018479F" w:rsidRDefault="000231F1" w:rsidP="006152C3">
      <w:pPr>
        <w:pStyle w:val="ActHead2"/>
        <w:pageBreakBefore/>
      </w:pPr>
      <w:bookmarkStart w:id="55" w:name="_Toc355768856"/>
      <w:r w:rsidRPr="0018479F">
        <w:rPr>
          <w:rStyle w:val="CharPartNo"/>
        </w:rPr>
        <w:t>Form</w:t>
      </w:r>
      <w:r w:rsidR="0018479F" w:rsidRPr="0018479F">
        <w:rPr>
          <w:rStyle w:val="CharPartNo"/>
        </w:rPr>
        <w:t xml:space="preserve"> </w:t>
      </w:r>
      <w:r w:rsidR="0091276E" w:rsidRPr="0018479F">
        <w:rPr>
          <w:rStyle w:val="CharPartNo"/>
        </w:rPr>
        <w:t>22</w:t>
      </w:r>
      <w:r w:rsidRPr="0018479F">
        <w:t>—</w:t>
      </w:r>
      <w:r w:rsidR="0091276E" w:rsidRPr="0018479F">
        <w:rPr>
          <w:rStyle w:val="CharPartText"/>
        </w:rPr>
        <w:t>Certificate under subsection</w:t>
      </w:r>
      <w:r w:rsidR="0018479F" w:rsidRPr="0018479F">
        <w:rPr>
          <w:rStyle w:val="CharPartText"/>
        </w:rPr>
        <w:t> </w:t>
      </w:r>
      <w:r w:rsidR="0091276E" w:rsidRPr="0018479F">
        <w:rPr>
          <w:rStyle w:val="CharPartText"/>
        </w:rPr>
        <w:t>21</w:t>
      </w:r>
      <w:r w:rsidRPr="0018479F">
        <w:rPr>
          <w:rStyle w:val="CharPartText"/>
        </w:rPr>
        <w:t>B(</w:t>
      </w:r>
      <w:r w:rsidR="0091276E" w:rsidRPr="0018479F">
        <w:rPr>
          <w:rStyle w:val="CharPartText"/>
        </w:rPr>
        <w:t>3)</w:t>
      </w:r>
      <w:bookmarkEnd w:id="55"/>
    </w:p>
    <w:p w:rsidR="00591881" w:rsidRDefault="00591881" w:rsidP="00591881">
      <w:pPr>
        <w:pStyle w:val="Schedulepara"/>
        <w:keepNext/>
        <w:keepLines/>
        <w:spacing w:before="120"/>
      </w:pPr>
      <w:r>
        <w:t>Commonwealth of Australia</w:t>
      </w:r>
    </w:p>
    <w:p w:rsidR="00591881" w:rsidRDefault="00591881" w:rsidP="00591881">
      <w:pPr>
        <w:pStyle w:val="Schedulepara"/>
        <w:keepNext/>
        <w:keepLines/>
        <w:spacing w:before="120" w:after="60"/>
        <w:rPr>
          <w:i/>
        </w:rPr>
      </w:pPr>
      <w:r>
        <w:rPr>
          <w:i/>
        </w:rPr>
        <w:t>Crimes Act 1914</w:t>
      </w:r>
    </w:p>
    <w:p w:rsidR="00591881" w:rsidRDefault="00591881" w:rsidP="00591881">
      <w:pPr>
        <w:pStyle w:val="Schedulepara"/>
        <w:spacing w:before="120" w:after="60"/>
      </w:pPr>
      <w:r>
        <w:t>CERTIFICATE UNDER SUBSECTION 21B (3)</w:t>
      </w:r>
    </w:p>
    <w:p w:rsidR="00591881" w:rsidRDefault="00591881" w:rsidP="00591881">
      <w:pPr>
        <w:pStyle w:val="R1"/>
        <w:tabs>
          <w:tab w:val="clear" w:pos="794"/>
          <w:tab w:val="left" w:pos="3402"/>
        </w:tabs>
        <w:spacing w:before="60" w:line="240" w:lineRule="atLeast"/>
        <w:ind w:left="3402" w:hanging="3402"/>
        <w:rPr>
          <w:sz w:val="22"/>
        </w:rPr>
      </w:pPr>
      <w:r>
        <w:rPr>
          <w:sz w:val="22"/>
        </w:rPr>
        <w:t>IN THE</w:t>
      </w:r>
      <w:r>
        <w:rPr>
          <w:sz w:val="22"/>
        </w:rPr>
        <w:tab/>
      </w:r>
      <w:r>
        <w:rPr>
          <w:sz w:val="20"/>
          <w:vertAlign w:val="superscript"/>
        </w:rPr>
        <w:t>1</w:t>
      </w:r>
    </w:p>
    <w:p w:rsidR="00591881" w:rsidRDefault="00591881" w:rsidP="00591881">
      <w:pPr>
        <w:pStyle w:val="R1"/>
        <w:tabs>
          <w:tab w:val="clear" w:pos="794"/>
        </w:tabs>
        <w:spacing w:before="0" w:line="240" w:lineRule="atLeast"/>
        <w:ind w:left="3402" w:hanging="3402"/>
        <w:rPr>
          <w:sz w:val="22"/>
        </w:rPr>
      </w:pPr>
      <w:r>
        <w:rPr>
          <w:sz w:val="22"/>
        </w:rPr>
        <w:t>AT</w:t>
      </w:r>
      <w:r>
        <w:rPr>
          <w:sz w:val="22"/>
        </w:rPr>
        <w:tab/>
      </w:r>
      <w:r>
        <w:rPr>
          <w:sz w:val="20"/>
          <w:vertAlign w:val="superscript"/>
        </w:rPr>
        <w:t>2</w:t>
      </w:r>
    </w:p>
    <w:p w:rsidR="00591881" w:rsidRDefault="00591881" w:rsidP="00591881">
      <w:pPr>
        <w:pStyle w:val="R1"/>
        <w:tabs>
          <w:tab w:val="left" w:pos="3402"/>
        </w:tabs>
        <w:spacing w:before="0" w:line="240" w:lineRule="atLeast"/>
        <w:rPr>
          <w:sz w:val="22"/>
        </w:rPr>
      </w:pPr>
      <w:r>
        <w:rPr>
          <w:sz w:val="22"/>
        </w:rPr>
        <w:t>IN THE *STATE OF</w:t>
      </w:r>
      <w:r>
        <w:rPr>
          <w:sz w:val="22"/>
        </w:rPr>
        <w:tab/>
      </w:r>
      <w:r>
        <w:rPr>
          <w:sz w:val="20"/>
          <w:vertAlign w:val="superscript"/>
        </w:rPr>
        <w:t>3</w:t>
      </w:r>
    </w:p>
    <w:p w:rsidR="00591881" w:rsidRDefault="00591881" w:rsidP="00591881">
      <w:pPr>
        <w:pStyle w:val="R1"/>
        <w:spacing w:before="0" w:line="240" w:lineRule="atLeast"/>
        <w:rPr>
          <w:sz w:val="22"/>
        </w:rPr>
      </w:pPr>
      <w:r>
        <w:rPr>
          <w:sz w:val="22"/>
        </w:rPr>
        <w:t>BETWEEN:</w:t>
      </w:r>
    </w:p>
    <w:p w:rsidR="00591881" w:rsidRDefault="00591881" w:rsidP="00591881">
      <w:pPr>
        <w:pStyle w:val="P1"/>
        <w:spacing w:before="0" w:line="240" w:lineRule="atLeast"/>
        <w:jc w:val="center"/>
        <w:rPr>
          <w:sz w:val="22"/>
        </w:rPr>
      </w:pPr>
      <w:r>
        <w:rPr>
          <w:sz w:val="22"/>
        </w:rPr>
        <w:t>(Informant)</w:t>
      </w:r>
    </w:p>
    <w:p w:rsidR="00591881" w:rsidRDefault="00591881" w:rsidP="00591881">
      <w:pPr>
        <w:pStyle w:val="P1"/>
        <w:spacing w:line="240" w:lineRule="atLeast"/>
        <w:jc w:val="center"/>
        <w:rPr>
          <w:sz w:val="22"/>
        </w:rPr>
      </w:pPr>
      <w:r>
        <w:rPr>
          <w:sz w:val="22"/>
        </w:rPr>
        <w:noBreakHyphen/>
        <w:t>and</w:t>
      </w:r>
      <w:r>
        <w:rPr>
          <w:sz w:val="22"/>
        </w:rPr>
        <w:noBreakHyphen/>
      </w:r>
    </w:p>
    <w:p w:rsidR="00591881" w:rsidRDefault="00591881" w:rsidP="00591881">
      <w:pPr>
        <w:pStyle w:val="P1"/>
        <w:spacing w:line="240" w:lineRule="atLeast"/>
        <w:jc w:val="center"/>
        <w:rPr>
          <w:sz w:val="22"/>
        </w:rPr>
      </w:pPr>
      <w:r>
        <w:rPr>
          <w:sz w:val="22"/>
        </w:rPr>
        <w:t>(Defendant)</w:t>
      </w:r>
    </w:p>
    <w:p w:rsidR="00591881" w:rsidRDefault="00591881" w:rsidP="00591881">
      <w:pPr>
        <w:pStyle w:val="R1"/>
        <w:tabs>
          <w:tab w:val="clear" w:pos="794"/>
          <w:tab w:val="left" w:pos="2835"/>
          <w:tab w:val="left" w:pos="4962"/>
        </w:tabs>
        <w:spacing w:before="60"/>
        <w:ind w:left="0" w:firstLine="0"/>
        <w:rPr>
          <w:sz w:val="22"/>
        </w:rPr>
      </w:pPr>
      <w:r>
        <w:rPr>
          <w:sz w:val="22"/>
        </w:rPr>
        <w:t>I,</w:t>
      </w:r>
      <w:r>
        <w:rPr>
          <w:sz w:val="22"/>
        </w:rPr>
        <w:tab/>
      </w:r>
      <w:r>
        <w:rPr>
          <w:sz w:val="22"/>
          <w:vertAlign w:val="superscript"/>
        </w:rPr>
        <w:t>4</w:t>
      </w:r>
      <w:r>
        <w:rPr>
          <w:sz w:val="22"/>
        </w:rPr>
        <w:t>,</w:t>
      </w:r>
      <w:r>
        <w:rPr>
          <w:sz w:val="22"/>
        </w:rPr>
        <w:tab/>
      </w:r>
      <w:r>
        <w:rPr>
          <w:sz w:val="20"/>
          <w:vertAlign w:val="superscript"/>
        </w:rPr>
        <w:t>5</w:t>
      </w:r>
      <w:r>
        <w:rPr>
          <w:sz w:val="22"/>
        </w:rPr>
        <w:t>, hereby certify that on</w:t>
      </w:r>
    </w:p>
    <w:p w:rsidR="00591881" w:rsidRDefault="00591881" w:rsidP="00591881">
      <w:pPr>
        <w:pStyle w:val="R1"/>
        <w:tabs>
          <w:tab w:val="clear" w:pos="794"/>
          <w:tab w:val="left" w:pos="1843"/>
          <w:tab w:val="left" w:pos="4962"/>
          <w:tab w:val="left" w:pos="7088"/>
        </w:tabs>
        <w:spacing w:before="0"/>
        <w:ind w:left="0" w:firstLine="0"/>
        <w:rPr>
          <w:sz w:val="20"/>
          <w:vertAlign w:val="superscript"/>
        </w:rPr>
      </w:pPr>
      <w:r>
        <w:rPr>
          <w:sz w:val="22"/>
        </w:rPr>
        <w:tab/>
      </w:r>
      <w:r>
        <w:rPr>
          <w:sz w:val="20"/>
          <w:vertAlign w:val="superscript"/>
        </w:rPr>
        <w:t>6</w:t>
      </w:r>
      <w:r>
        <w:rPr>
          <w:sz w:val="22"/>
        </w:rPr>
        <w:t xml:space="preserve"> the court ordered that the defendant is to pay $</w:t>
      </w:r>
      <w:r>
        <w:rPr>
          <w:sz w:val="22"/>
        </w:rPr>
        <w:tab/>
      </w:r>
      <w:r>
        <w:rPr>
          <w:sz w:val="20"/>
          <w:vertAlign w:val="superscript"/>
        </w:rPr>
        <w:t>7</w:t>
      </w:r>
    </w:p>
    <w:p w:rsidR="00591881" w:rsidRDefault="00591881" w:rsidP="00591881">
      <w:pPr>
        <w:pStyle w:val="R1"/>
        <w:tabs>
          <w:tab w:val="clear" w:pos="794"/>
          <w:tab w:val="left" w:pos="2552"/>
          <w:tab w:val="left" w:pos="4962"/>
          <w:tab w:val="left" w:pos="6946"/>
        </w:tabs>
        <w:spacing w:before="0"/>
        <w:ind w:left="0" w:firstLine="0"/>
        <w:rPr>
          <w:sz w:val="22"/>
        </w:rPr>
      </w:pPr>
      <w:r>
        <w:rPr>
          <w:sz w:val="22"/>
        </w:rPr>
        <w:t>to</w:t>
      </w:r>
      <w:r>
        <w:rPr>
          <w:sz w:val="22"/>
        </w:rPr>
        <w:tab/>
      </w:r>
      <w:r>
        <w:rPr>
          <w:sz w:val="20"/>
          <w:vertAlign w:val="superscript"/>
        </w:rPr>
        <w:t>8</w:t>
      </w:r>
      <w:r>
        <w:rPr>
          <w:sz w:val="22"/>
        </w:rPr>
        <w:t xml:space="preserve"> by</w:t>
      </w:r>
      <w:r>
        <w:rPr>
          <w:sz w:val="22"/>
        </w:rPr>
        <w:tab/>
      </w:r>
      <w:r>
        <w:rPr>
          <w:sz w:val="20"/>
          <w:vertAlign w:val="superscript"/>
        </w:rPr>
        <w:t>9</w:t>
      </w:r>
      <w:r>
        <w:rPr>
          <w:sz w:val="22"/>
        </w:rPr>
        <w:t>.</w:t>
      </w:r>
    </w:p>
    <w:p w:rsidR="00591881" w:rsidRDefault="00591881" w:rsidP="00591881">
      <w:pPr>
        <w:pStyle w:val="R1"/>
        <w:tabs>
          <w:tab w:val="clear" w:pos="794"/>
          <w:tab w:val="left" w:pos="2268"/>
        </w:tabs>
        <w:spacing w:before="60"/>
        <w:ind w:left="0" w:firstLine="0"/>
        <w:rPr>
          <w:sz w:val="22"/>
        </w:rPr>
      </w:pPr>
      <w:r>
        <w:rPr>
          <w:sz w:val="22"/>
        </w:rPr>
        <w:t>Dated</w:t>
      </w:r>
      <w:r>
        <w:rPr>
          <w:sz w:val="22"/>
        </w:rPr>
        <w:tab/>
      </w:r>
      <w:r>
        <w:rPr>
          <w:sz w:val="20"/>
          <w:vertAlign w:val="superscript"/>
        </w:rPr>
        <w:t>10</w:t>
      </w:r>
      <w:r>
        <w:rPr>
          <w:sz w:val="22"/>
        </w:rPr>
        <w:t>.</w:t>
      </w:r>
    </w:p>
    <w:p w:rsidR="00591881" w:rsidRDefault="00591881" w:rsidP="00591881">
      <w:pPr>
        <w:pStyle w:val="R1"/>
        <w:spacing w:before="0" w:line="240" w:lineRule="atLeast"/>
        <w:rPr>
          <w:sz w:val="22"/>
          <w:vertAlign w:val="superscript"/>
        </w:rPr>
      </w:pPr>
      <w:r>
        <w:rPr>
          <w:sz w:val="22"/>
          <w:vertAlign w:val="superscript"/>
        </w:rPr>
        <w:t>11</w:t>
      </w:r>
    </w:p>
    <w:p w:rsidR="00591881" w:rsidRDefault="00591881" w:rsidP="00591881">
      <w:pPr>
        <w:pStyle w:val="R1"/>
        <w:spacing w:before="0" w:line="240" w:lineRule="atLeast"/>
        <w:rPr>
          <w:sz w:val="22"/>
          <w:vertAlign w:val="superscript"/>
        </w:rPr>
      </w:pPr>
      <w:r>
        <w:rPr>
          <w:sz w:val="22"/>
          <w:vertAlign w:val="superscript"/>
        </w:rPr>
        <w:t>5</w:t>
      </w:r>
    </w:p>
    <w:p w:rsidR="00591881" w:rsidRPr="00E7270A" w:rsidRDefault="00591881" w:rsidP="00591881">
      <w:pPr>
        <w:pStyle w:val="R1"/>
        <w:pBdr>
          <w:top w:val="single" w:sz="4" w:space="3" w:color="auto"/>
        </w:pBdr>
        <w:tabs>
          <w:tab w:val="clear" w:pos="794"/>
        </w:tabs>
        <w:spacing w:before="0" w:line="240" w:lineRule="auto"/>
        <w:ind w:left="283" w:hanging="255"/>
        <w:jc w:val="left"/>
        <w:rPr>
          <w:sz w:val="18"/>
          <w:szCs w:val="18"/>
        </w:rPr>
      </w:pPr>
      <w:r w:rsidRPr="00E7270A">
        <w:rPr>
          <w:sz w:val="18"/>
          <w:szCs w:val="18"/>
          <w:vertAlign w:val="superscript"/>
        </w:rPr>
        <w:t>1</w:t>
      </w:r>
      <w:r w:rsidRPr="00E7270A">
        <w:rPr>
          <w:sz w:val="18"/>
          <w:szCs w:val="18"/>
        </w:rPr>
        <w:tab/>
        <w:t>insert name of court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2</w:t>
      </w:r>
      <w:r w:rsidRPr="00E7270A">
        <w:rPr>
          <w:sz w:val="18"/>
          <w:szCs w:val="18"/>
        </w:rPr>
        <w:tab/>
        <w:t>insert location of court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3</w:t>
      </w:r>
      <w:r w:rsidRPr="00E7270A">
        <w:rPr>
          <w:sz w:val="18"/>
          <w:szCs w:val="18"/>
        </w:rPr>
        <w:tab/>
        <w:t xml:space="preserve">insert State or Territory </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4</w:t>
      </w:r>
      <w:r w:rsidRPr="00E7270A">
        <w:rPr>
          <w:sz w:val="18"/>
          <w:szCs w:val="18"/>
        </w:rPr>
        <w:tab/>
        <w:t>insert full name of clerk or appropriate officer</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5</w:t>
      </w:r>
      <w:r w:rsidRPr="00E7270A">
        <w:rPr>
          <w:sz w:val="18"/>
          <w:szCs w:val="18"/>
        </w:rPr>
        <w:tab/>
        <w:t>insert designation of officer</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6</w:t>
      </w:r>
      <w:r w:rsidRPr="00E7270A">
        <w:rPr>
          <w:sz w:val="18"/>
          <w:szCs w:val="18"/>
        </w:rPr>
        <w:tab/>
        <w:t>insert date of order</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7</w:t>
      </w:r>
      <w:r w:rsidRPr="00E7270A">
        <w:rPr>
          <w:sz w:val="18"/>
          <w:szCs w:val="18"/>
        </w:rPr>
        <w:tab/>
        <w:t>insert amount</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8</w:t>
      </w:r>
      <w:r w:rsidRPr="00E7270A">
        <w:rPr>
          <w:sz w:val="18"/>
          <w:szCs w:val="18"/>
        </w:rPr>
        <w:tab/>
        <w:t>insert to whom amount is to be paid</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9</w:t>
      </w:r>
      <w:r w:rsidRPr="00E7270A">
        <w:rPr>
          <w:sz w:val="18"/>
          <w:szCs w:val="18"/>
        </w:rPr>
        <w:tab/>
        <w:t>insert date by which amount is to be paid</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10</w:t>
      </w:r>
      <w:r w:rsidRPr="00E7270A">
        <w:rPr>
          <w:sz w:val="18"/>
          <w:szCs w:val="18"/>
        </w:rPr>
        <w:tab/>
        <w:t>insert date</w:t>
      </w:r>
    </w:p>
    <w:p w:rsidR="00591881" w:rsidRPr="00E7270A" w:rsidRDefault="00591881" w:rsidP="00591881">
      <w:pPr>
        <w:pStyle w:val="R1"/>
        <w:tabs>
          <w:tab w:val="clear" w:pos="794"/>
        </w:tabs>
        <w:spacing w:before="0" w:line="240" w:lineRule="auto"/>
        <w:ind w:left="283" w:hanging="255"/>
        <w:jc w:val="left"/>
        <w:rPr>
          <w:sz w:val="18"/>
          <w:szCs w:val="18"/>
        </w:rPr>
      </w:pPr>
      <w:r w:rsidRPr="00E7270A">
        <w:rPr>
          <w:sz w:val="18"/>
          <w:szCs w:val="18"/>
          <w:vertAlign w:val="superscript"/>
        </w:rPr>
        <w:t>11</w:t>
      </w:r>
      <w:r w:rsidRPr="00E7270A">
        <w:rPr>
          <w:sz w:val="18"/>
          <w:szCs w:val="18"/>
        </w:rPr>
        <w:tab/>
        <w:t>signature of clerk or appropriate officer</w:t>
      </w:r>
    </w:p>
    <w:p w:rsidR="00591881" w:rsidRPr="00E7270A" w:rsidRDefault="00591881" w:rsidP="00591881">
      <w:pPr>
        <w:pStyle w:val="R1"/>
        <w:pBdr>
          <w:bottom w:val="single" w:sz="4" w:space="1" w:color="auto"/>
        </w:pBdr>
        <w:tabs>
          <w:tab w:val="clear" w:pos="794"/>
        </w:tabs>
        <w:spacing w:before="0" w:line="240" w:lineRule="auto"/>
        <w:ind w:left="283" w:hanging="255"/>
        <w:jc w:val="left"/>
        <w:rPr>
          <w:sz w:val="18"/>
          <w:szCs w:val="18"/>
        </w:rPr>
      </w:pPr>
      <w:r w:rsidRPr="00E7270A">
        <w:rPr>
          <w:sz w:val="18"/>
          <w:szCs w:val="18"/>
        </w:rPr>
        <w:t>*</w:t>
      </w:r>
      <w:r w:rsidRPr="00E7270A">
        <w:rPr>
          <w:sz w:val="18"/>
          <w:szCs w:val="18"/>
        </w:rPr>
        <w:tab/>
        <w:t>omit if inapplicable</w:t>
      </w:r>
    </w:p>
    <w:p w:rsidR="00591881" w:rsidRDefault="00591881" w:rsidP="00591881">
      <w:pPr>
        <w:pStyle w:val="NoteEnd"/>
        <w:spacing w:before="60" w:line="240" w:lineRule="atLeast"/>
        <w:rPr>
          <w:sz w:val="18"/>
        </w:rPr>
      </w:pPr>
      <w:r>
        <w:rPr>
          <w:i/>
          <w:sz w:val="18"/>
        </w:rPr>
        <w:t>Note   </w:t>
      </w:r>
      <w:r>
        <w:rPr>
          <w:sz w:val="18"/>
        </w:rPr>
        <w:t xml:space="preserve">You have been convicted of a federal offence under the </w:t>
      </w:r>
      <w:r>
        <w:rPr>
          <w:i/>
          <w:sz w:val="18"/>
        </w:rPr>
        <w:t>Crimes Act 1914</w:t>
      </w:r>
      <w:r>
        <w:rPr>
          <w:sz w:val="18"/>
        </w:rPr>
        <w:t xml:space="preserve"> or, under section 19B of that Act, you have been discharged without conviction and the court has ordered you to make reparation to the Commonwealth or a public authority under the Commonwealth by payment of an amount of money or otherwise. This payment is in addition to any fine or other penalty imposed by the court. The above certificate when filed in a court of civil jurisdiction is enforceable as a final judgement of the court in which it is filed.</w:t>
      </w:r>
    </w:p>
    <w:p w:rsidR="0091276E" w:rsidRPr="0018479F" w:rsidRDefault="000231F1" w:rsidP="000231F1">
      <w:pPr>
        <w:pStyle w:val="ActHead1"/>
        <w:pageBreakBefore/>
      </w:pPr>
      <w:bookmarkStart w:id="56" w:name="_Toc355768857"/>
      <w:r w:rsidRPr="0018479F">
        <w:rPr>
          <w:rStyle w:val="CharChapNo"/>
        </w:rPr>
        <w:t>Schedule</w:t>
      </w:r>
      <w:r w:rsidR="0018479F" w:rsidRPr="0018479F">
        <w:rPr>
          <w:rStyle w:val="CharChapNo"/>
        </w:rPr>
        <w:t> </w:t>
      </w:r>
      <w:r w:rsidR="0091276E" w:rsidRPr="0018479F">
        <w:rPr>
          <w:rStyle w:val="CharChapNo"/>
        </w:rPr>
        <w:t>3A</w:t>
      </w:r>
      <w:r w:rsidRPr="0018479F">
        <w:t>—</w:t>
      </w:r>
      <w:r w:rsidR="0091276E" w:rsidRPr="0018479F">
        <w:rPr>
          <w:rStyle w:val="CharChapText"/>
        </w:rPr>
        <w:t>Aboriginal legal aid organisations</w:t>
      </w:r>
      <w:bookmarkEnd w:id="56"/>
    </w:p>
    <w:p w:rsidR="0091276E" w:rsidRPr="0018479F" w:rsidRDefault="0091276E" w:rsidP="000231F1">
      <w:pPr>
        <w:pStyle w:val="notemargin"/>
      </w:pPr>
      <w:r w:rsidRPr="0018479F">
        <w:t>(regulation</w:t>
      </w:r>
      <w:r w:rsidR="0018479F">
        <w:t> </w:t>
      </w:r>
      <w:r w:rsidRPr="0018479F">
        <w:t xml:space="preserve">6A) </w:t>
      </w:r>
    </w:p>
    <w:p w:rsidR="0091276E" w:rsidRPr="0018479F" w:rsidRDefault="000231F1" w:rsidP="0091276E">
      <w:pPr>
        <w:pStyle w:val="Header"/>
      </w:pPr>
      <w:r w:rsidRPr="0018479F">
        <w:rPr>
          <w:rStyle w:val="CharPartNo"/>
        </w:rPr>
        <w:t xml:space="preserve"> </w:t>
      </w:r>
      <w:r w:rsidRPr="0018479F">
        <w:rPr>
          <w:rStyle w:val="CharPartText"/>
        </w:rPr>
        <w:t xml:space="preserve"> </w:t>
      </w:r>
    </w:p>
    <w:p w:rsidR="0091276E" w:rsidRPr="00553AB2" w:rsidRDefault="0091276E" w:rsidP="00553AB2">
      <w:bookmarkStart w:id="57" w:name="bkSelection"/>
      <w:r w:rsidRPr="00553AB2">
        <w:t>Aboriginal and Torres Strait Islanders Corporation (Q.E.A.) for Legal Services</w:t>
      </w:r>
    </w:p>
    <w:p w:rsidR="0091276E" w:rsidRPr="00553AB2" w:rsidRDefault="0091276E" w:rsidP="00553AB2">
      <w:r w:rsidRPr="00553AB2">
        <w:t>Aboriginal Legal Rights Movement Incorporated</w:t>
      </w:r>
    </w:p>
    <w:p w:rsidR="0091276E" w:rsidRPr="00553AB2" w:rsidRDefault="0091276E" w:rsidP="00553AB2">
      <w:r w:rsidRPr="00553AB2">
        <w:t>Aboriginal Legal Service Ltd</w:t>
      </w:r>
    </w:p>
    <w:p w:rsidR="0091276E" w:rsidRPr="00553AB2" w:rsidRDefault="0091276E" w:rsidP="00553AB2">
      <w:r w:rsidRPr="00553AB2">
        <w:t>Aboriginal Legal Service of Western Australia (Inc.)</w:t>
      </w:r>
    </w:p>
    <w:p w:rsidR="0091276E" w:rsidRPr="00553AB2" w:rsidRDefault="0091276E" w:rsidP="00553AB2">
      <w:r w:rsidRPr="00553AB2">
        <w:t>Central Australian Aboriginal Legal Aid Service Incorporated</w:t>
      </w:r>
    </w:p>
    <w:p w:rsidR="0091276E" w:rsidRPr="00553AB2" w:rsidRDefault="0091276E" w:rsidP="00553AB2">
      <w:r w:rsidRPr="00553AB2">
        <w:t>Charleville and South West Queensland Aboriginal and Torres Strait Islander Corporation for Legal Services</w:t>
      </w:r>
    </w:p>
    <w:p w:rsidR="0091276E" w:rsidRPr="00553AB2" w:rsidRDefault="0091276E" w:rsidP="00553AB2">
      <w:r w:rsidRPr="00553AB2">
        <w:t>Ipswich Regional Aboriginal and Torres Strait Islanders Corporation for Legal Services</w:t>
      </w:r>
    </w:p>
    <w:p w:rsidR="0091276E" w:rsidRPr="00553AB2" w:rsidRDefault="0091276E" w:rsidP="00553AB2">
      <w:r w:rsidRPr="00553AB2">
        <w:t>Katherine Regional Aboriginal Legal Aid Service Inc.</w:t>
      </w:r>
    </w:p>
    <w:p w:rsidR="0091276E" w:rsidRPr="00553AB2" w:rsidRDefault="0091276E" w:rsidP="00553AB2">
      <w:r w:rsidRPr="00553AB2">
        <w:t>Mackay and Districts Aboriginal and Torres Strait Islanders Corporation for Legal Aid Services</w:t>
      </w:r>
    </w:p>
    <w:p w:rsidR="0091276E" w:rsidRPr="00553AB2" w:rsidRDefault="0091276E" w:rsidP="00553AB2">
      <w:r w:rsidRPr="00553AB2">
        <w:t>Njiku Jowan Legal Servic</w:t>
      </w:r>
      <w:r w:rsidR="0018479F" w:rsidRPr="00553AB2">
        <w:t>e (</w:t>
      </w:r>
      <w:r w:rsidRPr="00553AB2">
        <w:t>N.Q.) Ltd.</w:t>
      </w:r>
    </w:p>
    <w:p w:rsidR="0091276E" w:rsidRPr="00553AB2" w:rsidRDefault="0091276E" w:rsidP="00553AB2">
      <w:r w:rsidRPr="00553AB2">
        <w:t>North Australian Aboriginal Legal Aid Service Inc.</w:t>
      </w:r>
    </w:p>
    <w:p w:rsidR="0091276E" w:rsidRPr="00553AB2" w:rsidRDefault="0091276E" w:rsidP="00553AB2">
      <w:r w:rsidRPr="00553AB2">
        <w:t>Pitjantjatjara Council Incorporated</w:t>
      </w:r>
    </w:p>
    <w:p w:rsidR="0091276E" w:rsidRPr="00553AB2" w:rsidRDefault="0091276E" w:rsidP="00553AB2">
      <w:r w:rsidRPr="00553AB2">
        <w:t>Q.E.C. Aboriginal and Torres Strait Islanders Corporation for Legal Services</w:t>
      </w:r>
    </w:p>
    <w:p w:rsidR="0091276E" w:rsidRPr="00553AB2" w:rsidRDefault="0091276E" w:rsidP="00553AB2">
      <w:r w:rsidRPr="00553AB2">
        <w:t>South Coast Aboriginal Legal Service Ltd</w:t>
      </w:r>
    </w:p>
    <w:p w:rsidR="0091276E" w:rsidRPr="00553AB2" w:rsidRDefault="0091276E" w:rsidP="00553AB2">
      <w:r w:rsidRPr="00553AB2">
        <w:t>South East Queensland Aboriginal Corporation for Legal Services</w:t>
      </w:r>
    </w:p>
    <w:p w:rsidR="0091276E" w:rsidRPr="00553AB2" w:rsidRDefault="0091276E" w:rsidP="00553AB2">
      <w:r w:rsidRPr="00553AB2">
        <w:t>T.S.N.P. Torres Strait Islanders and Aboriginal Corporation for Legal Services</w:t>
      </w:r>
    </w:p>
    <w:p w:rsidR="0091276E" w:rsidRPr="00553AB2" w:rsidRDefault="0091276E" w:rsidP="00553AB2">
      <w:r w:rsidRPr="00553AB2">
        <w:t>Tasmanian Aboriginal Centre Incorporated</w:t>
      </w:r>
    </w:p>
    <w:p w:rsidR="0091276E" w:rsidRPr="00553AB2" w:rsidRDefault="0091276E" w:rsidP="00553AB2">
      <w:r w:rsidRPr="00553AB2">
        <w:t>Tharpuntoo Legal Service Aboriginal Corporation</w:t>
      </w:r>
    </w:p>
    <w:p w:rsidR="0091276E" w:rsidRPr="00553AB2" w:rsidRDefault="0091276E" w:rsidP="00553AB2">
      <w:r w:rsidRPr="00553AB2">
        <w:t>Townsville and Districts Aboriginal and Torres Strait Islanders Corporation for Legal Aid Services</w:t>
      </w:r>
    </w:p>
    <w:p w:rsidR="0091276E" w:rsidRPr="00553AB2" w:rsidRDefault="0091276E" w:rsidP="00553AB2">
      <w:r w:rsidRPr="00553AB2">
        <w:t>Victorian Aboriginal Legal Service Co</w:t>
      </w:r>
      <w:r w:rsidR="0018479F" w:rsidRPr="00553AB2">
        <w:noBreakHyphen/>
      </w:r>
      <w:r w:rsidRPr="00553AB2">
        <w:t>operative Limited</w:t>
      </w:r>
    </w:p>
    <w:p w:rsidR="0091276E" w:rsidRPr="00553AB2" w:rsidRDefault="0091276E" w:rsidP="00553AB2">
      <w:r w:rsidRPr="00553AB2">
        <w:t>West Queensland Aboriginal and Torres Strait Islanders Corporation for Legal Aid</w:t>
      </w:r>
    </w:p>
    <w:p w:rsidR="0091276E" w:rsidRPr="00553AB2" w:rsidRDefault="0091276E" w:rsidP="00553AB2">
      <w:r w:rsidRPr="00553AB2">
        <w:t>Western Aboriginal Legal Service Ltd</w:t>
      </w:r>
    </w:p>
    <w:p w:rsidR="0091276E" w:rsidRPr="0018479F" w:rsidRDefault="000231F1" w:rsidP="0018479F">
      <w:pPr>
        <w:pStyle w:val="ActHead1"/>
        <w:pageBreakBefore/>
      </w:pPr>
      <w:bookmarkStart w:id="58" w:name="_Toc355768858"/>
      <w:bookmarkEnd w:id="57"/>
      <w:r w:rsidRPr="0018479F">
        <w:rPr>
          <w:rStyle w:val="CharChapNo"/>
        </w:rPr>
        <w:t>Schedule</w:t>
      </w:r>
      <w:r w:rsidR="0018479F" w:rsidRPr="0018479F">
        <w:rPr>
          <w:rStyle w:val="CharChapNo"/>
        </w:rPr>
        <w:t> </w:t>
      </w:r>
      <w:r w:rsidR="0091276E" w:rsidRPr="0018479F">
        <w:rPr>
          <w:rStyle w:val="CharChapNo"/>
        </w:rPr>
        <w:t>3B</w:t>
      </w:r>
      <w:r w:rsidRPr="0018479F">
        <w:t>—</w:t>
      </w:r>
      <w:r w:rsidR="0091276E" w:rsidRPr="0018479F">
        <w:rPr>
          <w:rStyle w:val="CharChapText"/>
        </w:rPr>
        <w:t>Appropriately qualified persons</w:t>
      </w:r>
      <w:bookmarkEnd w:id="58"/>
    </w:p>
    <w:p w:rsidR="0091276E" w:rsidRPr="0018479F" w:rsidRDefault="0091276E" w:rsidP="000231F1">
      <w:pPr>
        <w:pStyle w:val="notemargin"/>
      </w:pPr>
      <w:r w:rsidRPr="0018479F">
        <w:t>(regulation</w:t>
      </w:r>
      <w:r w:rsidR="0018479F">
        <w:t> </w:t>
      </w:r>
      <w:r w:rsidRPr="0018479F">
        <w:t>6B)</w:t>
      </w:r>
    </w:p>
    <w:p w:rsidR="0091276E" w:rsidRPr="0018479F" w:rsidRDefault="000231F1" w:rsidP="0091276E">
      <w:pPr>
        <w:pStyle w:val="Header"/>
      </w:pPr>
      <w:r w:rsidRPr="0018479F">
        <w:rPr>
          <w:rStyle w:val="CharPartNo"/>
        </w:rPr>
        <w:t xml:space="preserve"> </w:t>
      </w:r>
      <w:r w:rsidRPr="0018479F">
        <w:rPr>
          <w:rStyle w:val="CharPartText"/>
        </w:rPr>
        <w:t xml:space="preserve"> </w:t>
      </w:r>
    </w:p>
    <w:p w:rsidR="0091276E" w:rsidRPr="0018479F" w:rsidRDefault="0091276E" w:rsidP="0091276E">
      <w:pPr>
        <w:pStyle w:val="notetext"/>
      </w:pPr>
    </w:p>
    <w:p w:rsidR="000231F1" w:rsidRPr="0018479F" w:rsidRDefault="000231F1" w:rsidP="000231F1">
      <w:pPr>
        <w:pStyle w:val="Tabletext"/>
      </w:pPr>
    </w:p>
    <w:tbl>
      <w:tblPr>
        <w:tblW w:w="0" w:type="auto"/>
        <w:tblInd w:w="142" w:type="dxa"/>
        <w:tblBorders>
          <w:top w:val="single" w:sz="4" w:space="0" w:color="auto"/>
          <w:bottom w:val="single" w:sz="2" w:space="0" w:color="auto"/>
          <w:insideH w:val="single" w:sz="4" w:space="0" w:color="auto"/>
        </w:tblBorders>
        <w:tblLayout w:type="fixed"/>
        <w:tblCellMar>
          <w:left w:w="142" w:type="dxa"/>
          <w:right w:w="142" w:type="dxa"/>
        </w:tblCellMar>
        <w:tblLook w:val="0000" w:firstRow="0" w:lastRow="0" w:firstColumn="0" w:lastColumn="0" w:noHBand="0" w:noVBand="0"/>
      </w:tblPr>
      <w:tblGrid>
        <w:gridCol w:w="851"/>
        <w:gridCol w:w="4111"/>
        <w:gridCol w:w="2126"/>
      </w:tblGrid>
      <w:tr w:rsidR="0091276E" w:rsidRPr="0018479F" w:rsidTr="000231F1">
        <w:trPr>
          <w:trHeight w:val="300"/>
          <w:tblHeader/>
        </w:trPr>
        <w:tc>
          <w:tcPr>
            <w:tcW w:w="851"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Item</w:t>
            </w:r>
          </w:p>
        </w:tc>
        <w:tc>
          <w:tcPr>
            <w:tcW w:w="4111"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Forensic procedure</w:t>
            </w:r>
          </w:p>
        </w:tc>
        <w:tc>
          <w:tcPr>
            <w:tcW w:w="2126"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Qualified person</w:t>
            </w:r>
          </w:p>
        </w:tc>
      </w:tr>
      <w:tr w:rsidR="0091276E" w:rsidRPr="0018479F" w:rsidTr="000231F1">
        <w:trPr>
          <w:trHeight w:val="600"/>
        </w:trPr>
        <w:tc>
          <w:tcPr>
            <w:tcW w:w="851" w:type="dxa"/>
            <w:tcBorders>
              <w:top w:val="single" w:sz="12" w:space="0" w:color="auto"/>
            </w:tcBorders>
            <w:shd w:val="clear" w:color="auto" w:fill="auto"/>
          </w:tcPr>
          <w:p w:rsidR="0091276E" w:rsidRPr="0018479F" w:rsidRDefault="0091276E" w:rsidP="000231F1">
            <w:pPr>
              <w:pStyle w:val="Tabletext"/>
            </w:pPr>
            <w:r w:rsidRPr="0018479F">
              <w:t>1</w:t>
            </w:r>
          </w:p>
        </w:tc>
        <w:tc>
          <w:tcPr>
            <w:tcW w:w="4111" w:type="dxa"/>
            <w:tcBorders>
              <w:top w:val="single" w:sz="12" w:space="0" w:color="auto"/>
            </w:tcBorders>
            <w:shd w:val="clear" w:color="auto" w:fill="auto"/>
          </w:tcPr>
          <w:p w:rsidR="0091276E" w:rsidRPr="0018479F" w:rsidRDefault="0091276E" w:rsidP="000231F1">
            <w:pPr>
              <w:pStyle w:val="Tabletext"/>
            </w:pPr>
            <w:r w:rsidRPr="0018479F">
              <w:t>external examination of the genital or anal area, the buttocks or, in the case of a female, the breasts</w:t>
            </w:r>
          </w:p>
        </w:tc>
        <w:tc>
          <w:tcPr>
            <w:tcW w:w="2126" w:type="dxa"/>
            <w:tcBorders>
              <w:top w:val="single" w:sz="12" w:space="0" w:color="auto"/>
            </w:tcBorders>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2</w:t>
            </w:r>
          </w:p>
        </w:tc>
        <w:tc>
          <w:tcPr>
            <w:tcW w:w="4111" w:type="dxa"/>
            <w:shd w:val="clear" w:color="auto" w:fill="auto"/>
          </w:tcPr>
          <w:p w:rsidR="0091276E" w:rsidRPr="0018479F" w:rsidRDefault="0091276E" w:rsidP="000231F1">
            <w:pPr>
              <w:pStyle w:val="Tabletext"/>
            </w:pPr>
            <w:r w:rsidRPr="0018479F">
              <w:t>taking of a sample of blood</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p w:rsidR="0091276E" w:rsidRPr="0018479F" w:rsidRDefault="0091276E" w:rsidP="000231F1">
            <w:pPr>
              <w:pStyle w:val="Tabletext"/>
            </w:pPr>
            <w:r w:rsidRPr="0018479F">
              <w:rPr>
                <w:i/>
              </w:rPr>
              <w:t>for a fingerprick only</w:t>
            </w:r>
            <w:r w:rsidRPr="0018479F">
              <w:t>: constable</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3</w:t>
            </w:r>
          </w:p>
        </w:tc>
        <w:tc>
          <w:tcPr>
            <w:tcW w:w="4111" w:type="dxa"/>
            <w:shd w:val="clear" w:color="auto" w:fill="auto"/>
          </w:tcPr>
          <w:p w:rsidR="0091276E" w:rsidRPr="0018479F" w:rsidRDefault="0091276E" w:rsidP="000231F1">
            <w:pPr>
              <w:pStyle w:val="Tabletext"/>
            </w:pPr>
            <w:r w:rsidRPr="0018479F">
              <w:t>taking of a sample of saliva, or a sample by buccal swab</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p w:rsidR="0091276E" w:rsidRPr="0018479F" w:rsidRDefault="0091276E" w:rsidP="000231F1">
            <w:pPr>
              <w:pStyle w:val="Tabletext"/>
            </w:pPr>
            <w:r w:rsidRPr="0018479F">
              <w:t>constable</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4</w:t>
            </w:r>
          </w:p>
        </w:tc>
        <w:tc>
          <w:tcPr>
            <w:tcW w:w="4111" w:type="dxa"/>
            <w:shd w:val="clear" w:color="auto" w:fill="auto"/>
          </w:tcPr>
          <w:p w:rsidR="0091276E" w:rsidRPr="0018479F" w:rsidRDefault="0091276E" w:rsidP="000231F1">
            <w:pPr>
              <w:pStyle w:val="Tabletext"/>
            </w:pPr>
            <w:r w:rsidRPr="0018479F">
              <w:t>taking of a sample of pubic hair</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5</w:t>
            </w:r>
          </w:p>
        </w:tc>
        <w:tc>
          <w:tcPr>
            <w:tcW w:w="4111" w:type="dxa"/>
            <w:shd w:val="clear" w:color="auto" w:fill="auto"/>
          </w:tcPr>
          <w:p w:rsidR="0091276E" w:rsidRPr="0018479F" w:rsidRDefault="0091276E" w:rsidP="000231F1">
            <w:pPr>
              <w:pStyle w:val="Tabletext"/>
            </w:pPr>
            <w:r w:rsidRPr="0018479F">
              <w:t>taking of a sample by swab or washing from the external genital or anal area, the buttocks or, in the case of a female, the breasts</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6</w:t>
            </w:r>
          </w:p>
        </w:tc>
        <w:tc>
          <w:tcPr>
            <w:tcW w:w="4111" w:type="dxa"/>
            <w:shd w:val="clear" w:color="auto" w:fill="auto"/>
          </w:tcPr>
          <w:p w:rsidR="0091276E" w:rsidRPr="0018479F" w:rsidRDefault="0091276E" w:rsidP="000231F1">
            <w:pPr>
              <w:pStyle w:val="Tabletext"/>
            </w:pPr>
            <w:r w:rsidRPr="0018479F">
              <w:t>taking of a sample by vacuum suction, scraping or lifting by tape from the external genital or anal area, the buttocks or, in the case of a female, the breasts</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7</w:t>
            </w:r>
          </w:p>
        </w:tc>
        <w:tc>
          <w:tcPr>
            <w:tcW w:w="4111" w:type="dxa"/>
            <w:shd w:val="clear" w:color="auto" w:fill="auto"/>
          </w:tcPr>
          <w:p w:rsidR="0091276E" w:rsidRPr="0018479F" w:rsidRDefault="0091276E" w:rsidP="000231F1">
            <w:pPr>
              <w:pStyle w:val="Tabletext"/>
            </w:pPr>
            <w:r w:rsidRPr="0018479F">
              <w:t>taking of a photograph of, or an impression or cast of a wound from, the genital or anal area, the buttocks or, in the case of a female, the breasts</w:t>
            </w:r>
          </w:p>
        </w:tc>
        <w:tc>
          <w:tcPr>
            <w:tcW w:w="2126" w:type="dxa"/>
            <w:shd w:val="clear" w:color="auto" w:fill="auto"/>
          </w:tcPr>
          <w:p w:rsidR="0091276E" w:rsidRPr="0018479F" w:rsidRDefault="0091276E" w:rsidP="000231F1">
            <w:pPr>
              <w:pStyle w:val="Tabletext"/>
            </w:pPr>
            <w:r w:rsidRPr="0018479F">
              <w:t>medical practitioner</w:t>
            </w:r>
          </w:p>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8</w:t>
            </w:r>
          </w:p>
        </w:tc>
        <w:tc>
          <w:tcPr>
            <w:tcW w:w="4111" w:type="dxa"/>
            <w:shd w:val="clear" w:color="auto" w:fill="auto"/>
          </w:tcPr>
          <w:p w:rsidR="0091276E" w:rsidRPr="0018479F" w:rsidRDefault="0091276E" w:rsidP="000231F1">
            <w:pPr>
              <w:pStyle w:val="Tabletext"/>
            </w:pPr>
            <w:r w:rsidRPr="0018479F">
              <w:t>external examination of a part of the body other than the genital or anal area, the buttocks or, in the case of a female, the breasts, that requires touching of the body or removal of clothing</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p w:rsidR="0091276E" w:rsidRPr="0018479F" w:rsidRDefault="0091276E" w:rsidP="000231F1">
            <w:pPr>
              <w:pStyle w:val="Tabletext"/>
            </w:pPr>
            <w:r w:rsidRPr="0018479F">
              <w:t>constable</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9</w:t>
            </w:r>
          </w:p>
        </w:tc>
        <w:tc>
          <w:tcPr>
            <w:tcW w:w="4111" w:type="dxa"/>
            <w:shd w:val="clear" w:color="auto" w:fill="auto"/>
          </w:tcPr>
          <w:p w:rsidR="0091276E" w:rsidRPr="0018479F" w:rsidRDefault="0091276E" w:rsidP="000231F1">
            <w:pPr>
              <w:pStyle w:val="Tabletext"/>
            </w:pPr>
            <w:r w:rsidRPr="0018479F">
              <w:t>taking of a sample of hair other than pubic hair</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10</w:t>
            </w:r>
          </w:p>
        </w:tc>
        <w:tc>
          <w:tcPr>
            <w:tcW w:w="4111" w:type="dxa"/>
            <w:shd w:val="clear" w:color="auto" w:fill="auto"/>
          </w:tcPr>
          <w:p w:rsidR="0091276E" w:rsidRPr="0018479F" w:rsidRDefault="0091276E" w:rsidP="000231F1">
            <w:pPr>
              <w:pStyle w:val="Tabletext"/>
            </w:pPr>
            <w:r w:rsidRPr="0018479F">
              <w:t>taking of a sample from a nail or from under a nail</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shd w:val="clear" w:color="auto" w:fill="auto"/>
          </w:tcPr>
          <w:p w:rsidR="0091276E" w:rsidRPr="0018479F" w:rsidRDefault="0091276E" w:rsidP="000231F1">
            <w:pPr>
              <w:pStyle w:val="Tabletext"/>
            </w:pPr>
            <w:r w:rsidRPr="0018479F">
              <w:t>11</w:t>
            </w:r>
          </w:p>
        </w:tc>
        <w:tc>
          <w:tcPr>
            <w:tcW w:w="4111" w:type="dxa"/>
            <w:shd w:val="clear" w:color="auto" w:fill="auto"/>
          </w:tcPr>
          <w:p w:rsidR="0091276E" w:rsidRPr="0018479F" w:rsidRDefault="0091276E" w:rsidP="000231F1">
            <w:pPr>
              <w:pStyle w:val="Tabletext"/>
            </w:pPr>
            <w:r w:rsidRPr="0018479F">
              <w:t>taking of a sample by swab or washing from any external part of the body other than the genital or anal area, the buttocks or, in the case of a female, the breasts</w:t>
            </w:r>
          </w:p>
        </w:tc>
        <w:tc>
          <w:tcPr>
            <w:tcW w:w="2126" w:type="dxa"/>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tcBorders>
              <w:bottom w:val="single" w:sz="4" w:space="0" w:color="auto"/>
            </w:tcBorders>
            <w:shd w:val="clear" w:color="auto" w:fill="auto"/>
          </w:tcPr>
          <w:p w:rsidR="0091276E" w:rsidRPr="0018479F" w:rsidRDefault="0091276E" w:rsidP="000231F1">
            <w:pPr>
              <w:pStyle w:val="Tabletext"/>
            </w:pPr>
            <w:r w:rsidRPr="0018479F">
              <w:t>12</w:t>
            </w:r>
          </w:p>
        </w:tc>
        <w:tc>
          <w:tcPr>
            <w:tcW w:w="4111" w:type="dxa"/>
            <w:tcBorders>
              <w:bottom w:val="single" w:sz="4" w:space="0" w:color="auto"/>
            </w:tcBorders>
            <w:shd w:val="clear" w:color="auto" w:fill="auto"/>
          </w:tcPr>
          <w:p w:rsidR="0091276E" w:rsidRPr="0018479F" w:rsidRDefault="0091276E" w:rsidP="000231F1">
            <w:pPr>
              <w:pStyle w:val="Tabletext"/>
            </w:pPr>
            <w:r w:rsidRPr="0018479F">
              <w:t>taking of a sample by vacuum suction, scraping or lifting by tape from any external part of the body other than the genital or anal area, the buttocks or, in the case of a female, the breasts</w:t>
            </w:r>
          </w:p>
        </w:tc>
        <w:tc>
          <w:tcPr>
            <w:tcW w:w="2126" w:type="dxa"/>
            <w:tcBorders>
              <w:bottom w:val="single" w:sz="4" w:space="0" w:color="auto"/>
            </w:tcBorders>
            <w:shd w:val="clear" w:color="auto" w:fill="auto"/>
          </w:tcPr>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r w:rsidR="0091276E" w:rsidRPr="0018479F" w:rsidTr="000231F1">
        <w:trPr>
          <w:trHeight w:val="600"/>
        </w:trPr>
        <w:tc>
          <w:tcPr>
            <w:tcW w:w="851" w:type="dxa"/>
            <w:tcBorders>
              <w:bottom w:val="single" w:sz="12" w:space="0" w:color="auto"/>
            </w:tcBorders>
            <w:shd w:val="clear" w:color="auto" w:fill="auto"/>
          </w:tcPr>
          <w:p w:rsidR="0091276E" w:rsidRPr="0018479F" w:rsidRDefault="0091276E" w:rsidP="000231F1">
            <w:pPr>
              <w:pStyle w:val="Tabletext"/>
            </w:pPr>
            <w:r w:rsidRPr="0018479F">
              <w:t>13</w:t>
            </w:r>
          </w:p>
        </w:tc>
        <w:tc>
          <w:tcPr>
            <w:tcW w:w="4111" w:type="dxa"/>
            <w:tcBorders>
              <w:bottom w:val="single" w:sz="12" w:space="0" w:color="auto"/>
            </w:tcBorders>
            <w:shd w:val="clear" w:color="auto" w:fill="auto"/>
          </w:tcPr>
          <w:p w:rsidR="0091276E" w:rsidRPr="0018479F" w:rsidRDefault="0091276E" w:rsidP="000231F1">
            <w:pPr>
              <w:pStyle w:val="Tabletext"/>
            </w:pPr>
            <w:r w:rsidRPr="0018479F">
              <w:t>taking of a photograph of, or an impression or cast of a wound from, an external part of the body other than the genital or anal area, the buttocks or, in the case of a female, the breasts</w:t>
            </w:r>
          </w:p>
        </w:tc>
        <w:tc>
          <w:tcPr>
            <w:tcW w:w="2126" w:type="dxa"/>
            <w:tcBorders>
              <w:bottom w:val="single" w:sz="12" w:space="0" w:color="auto"/>
            </w:tcBorders>
            <w:shd w:val="clear" w:color="auto" w:fill="auto"/>
          </w:tcPr>
          <w:p w:rsidR="0091276E" w:rsidRPr="0018479F" w:rsidRDefault="0091276E" w:rsidP="000231F1">
            <w:pPr>
              <w:pStyle w:val="Tabletext"/>
            </w:pPr>
            <w:r w:rsidRPr="0018479F">
              <w:rPr>
                <w:i/>
              </w:rPr>
              <w:t>for a photograph</w:t>
            </w:r>
            <w:r w:rsidRPr="0018479F">
              <w:t xml:space="preserve">: </w:t>
            </w:r>
          </w:p>
          <w:p w:rsidR="0091276E" w:rsidRPr="0018479F" w:rsidRDefault="0091276E" w:rsidP="000231F1">
            <w:pPr>
              <w:pStyle w:val="Tabletext"/>
            </w:pPr>
            <w:r w:rsidRPr="0018479F">
              <w:t>constable</w:t>
            </w:r>
          </w:p>
          <w:p w:rsidR="0091276E" w:rsidRPr="0018479F" w:rsidRDefault="0091276E" w:rsidP="000231F1">
            <w:pPr>
              <w:pStyle w:val="Tabletext"/>
            </w:pPr>
            <w:r w:rsidRPr="0018479F">
              <w:t>medical practitioner</w:t>
            </w:r>
          </w:p>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p w:rsidR="0091276E" w:rsidRPr="0018479F" w:rsidRDefault="0091276E" w:rsidP="000231F1">
            <w:pPr>
              <w:pStyle w:val="Tabletext"/>
            </w:pPr>
            <w:r w:rsidRPr="0018479F">
              <w:rPr>
                <w:i/>
              </w:rPr>
              <w:t>for an impression or cast of a wound</w:t>
            </w:r>
            <w:r w:rsidRPr="0018479F">
              <w:t>: medical practitioner</w:t>
            </w:r>
          </w:p>
          <w:p w:rsidR="0091276E" w:rsidRPr="0018479F" w:rsidRDefault="0091276E" w:rsidP="000231F1">
            <w:pPr>
              <w:pStyle w:val="Tabletext"/>
            </w:pPr>
            <w:r w:rsidRPr="0018479F">
              <w:t>forensic scientist</w:t>
            </w:r>
          </w:p>
          <w:p w:rsidR="0091276E" w:rsidRPr="0018479F" w:rsidRDefault="0091276E" w:rsidP="000231F1">
            <w:pPr>
              <w:pStyle w:val="Tabletext"/>
            </w:pPr>
            <w:r w:rsidRPr="0018479F">
              <w:t>forensic technician</w:t>
            </w:r>
          </w:p>
        </w:tc>
      </w:tr>
    </w:tbl>
    <w:p w:rsidR="0091276E" w:rsidRPr="0018479F" w:rsidRDefault="000231F1" w:rsidP="00927396">
      <w:pPr>
        <w:pStyle w:val="ActHead1"/>
        <w:pageBreakBefore/>
        <w:spacing w:before="240"/>
      </w:pPr>
      <w:bookmarkStart w:id="59" w:name="_Toc355768859"/>
      <w:r w:rsidRPr="0018479F">
        <w:rPr>
          <w:rStyle w:val="CharChapNo"/>
        </w:rPr>
        <w:t>Schedule</w:t>
      </w:r>
      <w:r w:rsidR="0018479F" w:rsidRPr="0018479F">
        <w:rPr>
          <w:rStyle w:val="CharChapNo"/>
        </w:rPr>
        <w:t> </w:t>
      </w:r>
      <w:r w:rsidR="0091276E" w:rsidRPr="0018479F">
        <w:rPr>
          <w:rStyle w:val="CharChapNo"/>
        </w:rPr>
        <w:t>3C</w:t>
      </w:r>
      <w:r w:rsidRPr="0018479F">
        <w:t>—</w:t>
      </w:r>
      <w:r w:rsidR="0091276E" w:rsidRPr="0018479F">
        <w:rPr>
          <w:rStyle w:val="CharChapText"/>
        </w:rPr>
        <w:t xml:space="preserve">Provisions of corresponding laws taken to correspond to particular Divisions of </w:t>
      </w:r>
      <w:r w:rsidRPr="0018479F">
        <w:rPr>
          <w:rStyle w:val="CharChapText"/>
        </w:rPr>
        <w:t>Part</w:t>
      </w:r>
      <w:r w:rsidR="0018479F" w:rsidRPr="0018479F">
        <w:rPr>
          <w:rStyle w:val="CharChapText"/>
        </w:rPr>
        <w:t> </w:t>
      </w:r>
      <w:r w:rsidR="0091276E" w:rsidRPr="0018479F">
        <w:rPr>
          <w:rStyle w:val="CharChapText"/>
        </w:rPr>
        <w:t>1D of the Act</w:t>
      </w:r>
      <w:bookmarkEnd w:id="59"/>
    </w:p>
    <w:p w:rsidR="0091276E" w:rsidRPr="0018479F" w:rsidRDefault="0091276E" w:rsidP="000231F1">
      <w:pPr>
        <w:pStyle w:val="notemargin"/>
      </w:pPr>
      <w:r w:rsidRPr="0018479F">
        <w:t>(subregulation</w:t>
      </w:r>
      <w:r w:rsidR="0018479F">
        <w:t> </w:t>
      </w:r>
      <w:r w:rsidRPr="0018479F">
        <w:t>6</w:t>
      </w:r>
      <w:r w:rsidR="000231F1" w:rsidRPr="0018479F">
        <w:t>E(</w:t>
      </w:r>
      <w:r w:rsidRPr="0018479F">
        <w:t>2))</w:t>
      </w:r>
    </w:p>
    <w:p w:rsidR="0091276E" w:rsidRPr="0018479F" w:rsidRDefault="000231F1" w:rsidP="0091276E">
      <w:pPr>
        <w:pStyle w:val="Header"/>
      </w:pPr>
      <w:r w:rsidRPr="0018479F">
        <w:rPr>
          <w:rStyle w:val="CharPartNo"/>
        </w:rPr>
        <w:t xml:space="preserve"> </w:t>
      </w:r>
      <w:r w:rsidRPr="0018479F">
        <w:rPr>
          <w:rStyle w:val="CharPartText"/>
        </w:rPr>
        <w:t xml:space="preserve"> </w:t>
      </w:r>
    </w:p>
    <w:p w:rsidR="000231F1" w:rsidRPr="0018479F" w:rsidRDefault="000231F1" w:rsidP="000231F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2977"/>
        <w:gridCol w:w="3260"/>
      </w:tblGrid>
      <w:tr w:rsidR="0091276E" w:rsidRPr="0018479F" w:rsidTr="000231F1">
        <w:trPr>
          <w:tblHeader/>
        </w:trPr>
        <w:tc>
          <w:tcPr>
            <w:tcW w:w="851"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Item</w:t>
            </w:r>
          </w:p>
        </w:tc>
        <w:tc>
          <w:tcPr>
            <w:tcW w:w="2977" w:type="dxa"/>
            <w:tcBorders>
              <w:top w:val="single" w:sz="12" w:space="0" w:color="auto"/>
              <w:bottom w:val="single" w:sz="12" w:space="0" w:color="auto"/>
            </w:tcBorders>
            <w:shd w:val="clear" w:color="auto" w:fill="auto"/>
          </w:tcPr>
          <w:p w:rsidR="0091276E" w:rsidRPr="0018479F" w:rsidRDefault="000231F1" w:rsidP="000231F1">
            <w:pPr>
              <w:pStyle w:val="TableHeading"/>
            </w:pPr>
            <w:r w:rsidRPr="0018479F">
              <w:t>Part</w:t>
            </w:r>
            <w:r w:rsidR="0018479F">
              <w:t> </w:t>
            </w:r>
            <w:r w:rsidR="0091276E" w:rsidRPr="0018479F">
              <w:t>1D provisions</w:t>
            </w:r>
          </w:p>
        </w:tc>
        <w:tc>
          <w:tcPr>
            <w:tcW w:w="3260" w:type="dxa"/>
            <w:tcBorders>
              <w:top w:val="single" w:sz="12" w:space="0" w:color="auto"/>
              <w:bottom w:val="single" w:sz="12" w:space="0" w:color="auto"/>
            </w:tcBorders>
            <w:shd w:val="clear" w:color="auto" w:fill="auto"/>
          </w:tcPr>
          <w:p w:rsidR="0091276E" w:rsidRPr="0018479F" w:rsidRDefault="0091276E" w:rsidP="000231F1">
            <w:pPr>
              <w:pStyle w:val="TableHeading"/>
            </w:pPr>
            <w:r w:rsidRPr="0018479F">
              <w:t>Corresponding provisions</w:t>
            </w:r>
          </w:p>
        </w:tc>
      </w:tr>
      <w:tr w:rsidR="0091276E" w:rsidRPr="0018479F" w:rsidTr="000231F1">
        <w:tc>
          <w:tcPr>
            <w:tcW w:w="851" w:type="dxa"/>
            <w:tcBorders>
              <w:top w:val="single" w:sz="12" w:space="0" w:color="auto"/>
            </w:tcBorders>
            <w:shd w:val="clear" w:color="auto" w:fill="auto"/>
          </w:tcPr>
          <w:p w:rsidR="0091276E" w:rsidRPr="0018479F" w:rsidRDefault="0091276E" w:rsidP="000231F1">
            <w:pPr>
              <w:pStyle w:val="Tabletext"/>
            </w:pPr>
            <w:r w:rsidRPr="0018479F">
              <w:t>1</w:t>
            </w:r>
          </w:p>
        </w:tc>
        <w:tc>
          <w:tcPr>
            <w:tcW w:w="2977" w:type="dxa"/>
            <w:tcBorders>
              <w:top w:val="single" w:sz="12" w:space="0" w:color="auto"/>
            </w:tcBorders>
            <w:shd w:val="clear" w:color="auto" w:fill="auto"/>
          </w:tcPr>
          <w:p w:rsidR="0091276E" w:rsidRPr="0018479F" w:rsidRDefault="000231F1" w:rsidP="000231F1">
            <w:pPr>
              <w:pStyle w:val="Tabletext"/>
            </w:pPr>
            <w:r w:rsidRPr="0018479F">
              <w:t>Division</w:t>
            </w:r>
            <w:r w:rsidR="0018479F">
              <w:t> </w:t>
            </w:r>
            <w:r w:rsidR="0091276E" w:rsidRPr="0018479F">
              <w:t>3 (Forensic procedures on suspect by consent)</w:t>
            </w:r>
          </w:p>
        </w:tc>
        <w:tc>
          <w:tcPr>
            <w:tcW w:w="3260" w:type="dxa"/>
            <w:tcBorders>
              <w:top w:val="single" w:sz="12" w:space="0" w:color="auto"/>
            </w:tcBorders>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3</w:t>
            </w:r>
          </w:p>
          <w:p w:rsidR="0091276E" w:rsidRPr="0018479F" w:rsidRDefault="0091276E" w:rsidP="000231F1">
            <w:pPr>
              <w:pStyle w:val="Tablea"/>
              <w:rPr>
                <w:i/>
              </w:rPr>
            </w:pPr>
            <w:r w:rsidRPr="0018479F">
              <w:rPr>
                <w:i/>
              </w:rPr>
              <w:t>Crimes Act 1958</w:t>
            </w:r>
            <w:r w:rsidRPr="0018479F">
              <w:t xml:space="preserve"> (Victoria), sections</w:t>
            </w:r>
            <w:r w:rsidR="0018479F">
              <w:t> </w:t>
            </w:r>
            <w:r w:rsidRPr="0018479F">
              <w:t>464R and 464S</w:t>
            </w:r>
          </w:p>
          <w:p w:rsidR="0091276E" w:rsidRPr="0018479F" w:rsidRDefault="0091276E" w:rsidP="000231F1">
            <w:pPr>
              <w:pStyle w:val="Tablea"/>
            </w:pPr>
            <w:r w:rsidRPr="0018479F">
              <w:rPr>
                <w:i/>
              </w:rPr>
              <w:t xml:space="preserve">Police Powers and Responsibilities Act 2000 </w:t>
            </w:r>
            <w:r w:rsidRPr="0018479F">
              <w:t xml:space="preserve">(Queensland), </w:t>
            </w:r>
            <w:r w:rsidR="000231F1" w:rsidRPr="0018479F">
              <w:t>Part</w:t>
            </w:r>
            <w:r w:rsidR="0018479F">
              <w:t> </w:t>
            </w:r>
            <w:r w:rsidRPr="0018479F">
              <w:t xml:space="preserve">2 and </w:t>
            </w:r>
            <w:r w:rsidR="000231F1" w:rsidRPr="0018479F">
              <w:t>Division</w:t>
            </w:r>
            <w:r w:rsidR="0018479F">
              <w:t> </w:t>
            </w:r>
            <w:r w:rsidRPr="0018479F">
              <w:t xml:space="preserve">2 of </w:t>
            </w:r>
            <w:r w:rsidR="000231F1" w:rsidRPr="0018479F">
              <w:t>Part</w:t>
            </w:r>
            <w:r w:rsidR="0018479F">
              <w:t> </w:t>
            </w:r>
            <w:r w:rsidRPr="0018479F">
              <w:t>5 of Chapter</w:t>
            </w:r>
            <w:r w:rsidR="0018479F">
              <w:t> </w:t>
            </w:r>
            <w:r w:rsidRPr="0018479F">
              <w:t>8A and section</w:t>
            </w:r>
            <w:r w:rsidR="0018479F">
              <w:t> </w:t>
            </w:r>
            <w:r w:rsidRPr="0018479F">
              <w:t>318ZL</w:t>
            </w:r>
          </w:p>
          <w:p w:rsidR="0091276E" w:rsidRPr="0018479F" w:rsidRDefault="0091276E" w:rsidP="000231F1">
            <w:pPr>
              <w:pStyle w:val="Tablea"/>
            </w:pPr>
            <w:r w:rsidRPr="0018479F">
              <w:rPr>
                <w:i/>
              </w:rPr>
              <w:t>Criminal Investigation (Identifying People) Act 2002</w:t>
            </w:r>
            <w:r w:rsidRPr="0018479F">
              <w:t xml:space="preserve"> (Western Australia), sections</w:t>
            </w:r>
            <w:r w:rsidR="0018479F">
              <w:t> </w:t>
            </w:r>
            <w:r w:rsidRPr="0018479F">
              <w:t>37 to 41, 49, 50 and subsection</w:t>
            </w:r>
            <w:r w:rsidR="0018479F">
              <w:t> </w:t>
            </w:r>
            <w:r w:rsidRPr="0018479F">
              <w:t>51</w:t>
            </w:r>
            <w:r w:rsidR="0018479F">
              <w:t xml:space="preserve"> </w:t>
            </w:r>
            <w:r w:rsidRPr="0018479F">
              <w:t>(1)</w:t>
            </w:r>
          </w:p>
          <w:p w:rsidR="0091276E" w:rsidRPr="0018479F" w:rsidRDefault="0091276E" w:rsidP="000231F1">
            <w:pPr>
              <w:pStyle w:val="Tablea"/>
            </w:pPr>
            <w:r w:rsidRPr="0018479F">
              <w:rPr>
                <w:i/>
              </w:rPr>
              <w:t xml:space="preserve">Criminal Law (Forensic Procedures) Act 1998 </w:t>
            </w:r>
            <w:r w:rsidRPr="0018479F">
              <w:t>(South Australia), Divisions</w:t>
            </w:r>
            <w:r w:rsidR="0018479F">
              <w:t> </w:t>
            </w:r>
            <w:r w:rsidRPr="0018479F">
              <w:t xml:space="preserve">1 and 2 of </w:t>
            </w:r>
            <w:r w:rsidR="000231F1" w:rsidRPr="0018479F">
              <w:t>Part</w:t>
            </w:r>
            <w:r w:rsidR="0018479F">
              <w:t> </w:t>
            </w:r>
            <w:r w:rsidRPr="0018479F">
              <w:t>3</w:t>
            </w:r>
          </w:p>
          <w:p w:rsidR="0091276E" w:rsidRPr="0018479F" w:rsidRDefault="0091276E" w:rsidP="000231F1">
            <w:pPr>
              <w:pStyle w:val="Tablea"/>
            </w:pPr>
            <w:r w:rsidRPr="0018479F">
              <w:rPr>
                <w:i/>
              </w:rPr>
              <w:t>Forensic Procedures Act 2000</w:t>
            </w:r>
            <w:r w:rsidRPr="0018479F">
              <w:t xml:space="preserve"> (Tasmania), Divisions</w:t>
            </w:r>
            <w:r w:rsidR="0018479F">
              <w:t> </w:t>
            </w:r>
            <w:r w:rsidRPr="0018479F">
              <w:t xml:space="preserve">1 and 2 of </w:t>
            </w:r>
            <w:r w:rsidR="000231F1" w:rsidRPr="0018479F">
              <w:t>Part</w:t>
            </w:r>
            <w:r w:rsidR="0018479F">
              <w:t> </w:t>
            </w:r>
            <w:r w:rsidRPr="0018479F">
              <w:t>2</w:t>
            </w:r>
          </w:p>
          <w:p w:rsidR="0091276E" w:rsidRPr="0018479F" w:rsidRDefault="0091276E" w:rsidP="000231F1">
            <w:pPr>
              <w:pStyle w:val="Tablea"/>
            </w:pPr>
            <w:r w:rsidRPr="0018479F">
              <w:rPr>
                <w:i/>
              </w:rPr>
              <w:t>Crimes (Forensic Procedures) Act 2000</w:t>
            </w:r>
            <w:r w:rsidRPr="0018479F">
              <w:t xml:space="preserve"> (Australian Capital Territory), </w:t>
            </w:r>
            <w:r w:rsidR="000231F1" w:rsidRPr="0018479F">
              <w:t>Part</w:t>
            </w:r>
            <w:r w:rsidR="0018479F">
              <w:t> </w:t>
            </w:r>
            <w:r w:rsidRPr="0018479F">
              <w:t>2.3</w:t>
            </w:r>
          </w:p>
        </w:tc>
      </w:tr>
      <w:tr w:rsidR="0091276E" w:rsidRPr="0018479F" w:rsidTr="00927396">
        <w:trPr>
          <w:cantSplit/>
        </w:trPr>
        <w:tc>
          <w:tcPr>
            <w:tcW w:w="851" w:type="dxa"/>
            <w:shd w:val="clear" w:color="auto" w:fill="auto"/>
          </w:tcPr>
          <w:p w:rsidR="0091276E" w:rsidRPr="0018479F" w:rsidRDefault="0091276E" w:rsidP="000231F1">
            <w:pPr>
              <w:pStyle w:val="Tabletext"/>
            </w:pPr>
            <w:r w:rsidRPr="0018479F">
              <w:t>2</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4 (Non</w:t>
            </w:r>
            <w:r w:rsidR="0018479F">
              <w:noBreakHyphen/>
            </w:r>
            <w:r w:rsidR="0091276E" w:rsidRPr="0018479F">
              <w:t>intimate forensic procedures on suspect by order of a senior constable)</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4</w:t>
            </w:r>
          </w:p>
          <w:p w:rsidR="0091276E" w:rsidRPr="0018479F" w:rsidRDefault="0091276E" w:rsidP="000231F1">
            <w:pPr>
              <w:pStyle w:val="Tablea"/>
            </w:pPr>
            <w:r w:rsidRPr="0018479F">
              <w:rPr>
                <w:i/>
              </w:rPr>
              <w:t xml:space="preserve">Police Powers and Responsibilities Act 2000 </w:t>
            </w:r>
            <w:r w:rsidRPr="0018479F">
              <w:t>(Queensland), Divisions</w:t>
            </w:r>
            <w:r w:rsidR="0018479F">
              <w:t> </w:t>
            </w:r>
            <w:r w:rsidRPr="0018479F">
              <w:t xml:space="preserve">1 to 3 of </w:t>
            </w:r>
            <w:r w:rsidR="000231F1" w:rsidRPr="0018479F">
              <w:t>Part</w:t>
            </w:r>
            <w:r w:rsidR="0018479F">
              <w:t> </w:t>
            </w:r>
            <w:r w:rsidRPr="0018479F">
              <w:t xml:space="preserve">4 of </w:t>
            </w:r>
            <w:r w:rsidR="000231F1" w:rsidRPr="0018479F">
              <w:t>Chapter</w:t>
            </w:r>
            <w:r w:rsidR="0018479F">
              <w:t> </w:t>
            </w:r>
            <w:r w:rsidRPr="0018479F">
              <w:t>8A, sections</w:t>
            </w:r>
            <w:r w:rsidR="0018479F">
              <w:t> </w:t>
            </w:r>
            <w:r w:rsidRPr="0018479F">
              <w:t xml:space="preserve">308, 309 and 310, and </w:t>
            </w:r>
            <w:r w:rsidR="000231F1" w:rsidRPr="0018479F">
              <w:t>Part</w:t>
            </w:r>
            <w:r w:rsidR="0018479F">
              <w:t> </w:t>
            </w:r>
            <w:r w:rsidRPr="0018479F">
              <w:t>6 of Chapter</w:t>
            </w:r>
            <w:r w:rsidR="0018479F">
              <w:t> </w:t>
            </w:r>
            <w:r w:rsidRPr="0018479F">
              <w:t>8A</w:t>
            </w:r>
          </w:p>
          <w:p w:rsidR="0091276E" w:rsidRPr="0018479F" w:rsidRDefault="0091276E" w:rsidP="000231F1">
            <w:pPr>
              <w:pStyle w:val="Tablea"/>
            </w:pPr>
            <w:r w:rsidRPr="0018479F">
              <w:rPr>
                <w:i/>
              </w:rPr>
              <w:t>Criminal Investigation (Identifying People) Act 2002</w:t>
            </w:r>
            <w:r w:rsidRPr="0018479F">
              <w:t xml:space="preserve"> (Western Australia), sections</w:t>
            </w:r>
            <w:r w:rsidR="0018479F">
              <w:t> </w:t>
            </w:r>
            <w:r w:rsidRPr="0018479F">
              <w:t>42 to 44 and subsections</w:t>
            </w:r>
            <w:r w:rsidR="0018479F">
              <w:t> </w:t>
            </w:r>
            <w:r w:rsidRPr="0018479F">
              <w:t>51 (2) and (3)</w:t>
            </w:r>
          </w:p>
          <w:p w:rsidR="0091276E" w:rsidRPr="0018479F" w:rsidRDefault="0091276E" w:rsidP="000231F1">
            <w:pPr>
              <w:pStyle w:val="Tablea"/>
            </w:pPr>
            <w:r w:rsidRPr="0018479F">
              <w:rPr>
                <w:i/>
              </w:rPr>
              <w:t xml:space="preserve">Criminal Law (Forensic Procedures) Act 1998 </w:t>
            </w:r>
            <w:r w:rsidRPr="0018479F">
              <w:t>(South Australia), Divisions</w:t>
            </w:r>
            <w:r w:rsidR="0018479F">
              <w:t> </w:t>
            </w:r>
            <w:r w:rsidRPr="0018479F">
              <w:t xml:space="preserve">1 and 3 to 8 of </w:t>
            </w:r>
            <w:r w:rsidR="000231F1" w:rsidRPr="0018479F">
              <w:t>Part</w:t>
            </w:r>
            <w:r w:rsidR="0018479F">
              <w:t> </w:t>
            </w:r>
            <w:r w:rsidRPr="0018479F">
              <w:t>3</w:t>
            </w:r>
          </w:p>
          <w:p w:rsidR="0091276E" w:rsidRPr="0018479F" w:rsidRDefault="0091276E" w:rsidP="000231F1">
            <w:pPr>
              <w:pStyle w:val="Tablea"/>
            </w:pPr>
            <w:r w:rsidRPr="0018479F">
              <w:rPr>
                <w:i/>
              </w:rPr>
              <w:t>Forensic Procedures Act 2000</w:t>
            </w:r>
            <w:r w:rsidRPr="0018479F">
              <w:t xml:space="preserve"> (Tasmania), Divisions</w:t>
            </w:r>
            <w:r w:rsidR="0018479F">
              <w:t> </w:t>
            </w:r>
            <w:r w:rsidRPr="0018479F">
              <w:t xml:space="preserve">1 and 3 of </w:t>
            </w:r>
            <w:r w:rsidR="000231F1" w:rsidRPr="0018479F">
              <w:t>Part</w:t>
            </w:r>
            <w:r w:rsidR="0018479F">
              <w:t> </w:t>
            </w:r>
            <w:r w:rsidRPr="0018479F">
              <w:t>2</w:t>
            </w:r>
          </w:p>
          <w:p w:rsidR="0091276E" w:rsidRPr="0018479F" w:rsidRDefault="0091276E" w:rsidP="00927396">
            <w:pPr>
              <w:pStyle w:val="Tablea"/>
              <w:spacing w:after="60"/>
            </w:pPr>
            <w:r w:rsidRPr="0018479F">
              <w:rPr>
                <w:i/>
              </w:rPr>
              <w:t>Crimes (Forensic Procedures) Act 2000</w:t>
            </w:r>
            <w:r w:rsidRPr="0018479F">
              <w:t xml:space="preserve"> (Australian Capital Territory), </w:t>
            </w:r>
            <w:r w:rsidR="000231F1" w:rsidRPr="0018479F">
              <w:t>Part</w:t>
            </w:r>
            <w:r w:rsidR="0018479F">
              <w:t> </w:t>
            </w:r>
            <w:r w:rsidRPr="0018479F">
              <w:t>2.4</w:t>
            </w:r>
          </w:p>
        </w:tc>
      </w:tr>
      <w:tr w:rsidR="0091276E" w:rsidRPr="0018479F" w:rsidTr="00927396">
        <w:trPr>
          <w:trHeight w:val="2833"/>
        </w:trPr>
        <w:tc>
          <w:tcPr>
            <w:tcW w:w="851" w:type="dxa"/>
            <w:shd w:val="clear" w:color="auto" w:fill="auto"/>
          </w:tcPr>
          <w:p w:rsidR="0091276E" w:rsidRPr="0018479F" w:rsidRDefault="0091276E" w:rsidP="000231F1">
            <w:pPr>
              <w:pStyle w:val="Tabletext"/>
            </w:pPr>
            <w:r w:rsidRPr="0018479F">
              <w:t>3</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5 (Forensic procedures on suspect by order of a magistrate)</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5</w:t>
            </w:r>
          </w:p>
          <w:p w:rsidR="0091276E" w:rsidRPr="0018479F" w:rsidRDefault="0091276E" w:rsidP="000231F1">
            <w:pPr>
              <w:pStyle w:val="Tablea"/>
            </w:pPr>
            <w:r w:rsidRPr="0018479F">
              <w:rPr>
                <w:i/>
              </w:rPr>
              <w:t>Crimes Act 1958</w:t>
            </w:r>
            <w:r w:rsidRPr="0018479F">
              <w:t xml:space="preserve"> (Victoria), sections</w:t>
            </w:r>
            <w:r w:rsidR="0018479F">
              <w:t> </w:t>
            </w:r>
            <w:r w:rsidRPr="0018479F">
              <w:t>464T to 464X</w:t>
            </w:r>
          </w:p>
          <w:p w:rsidR="0091276E" w:rsidRPr="0018479F" w:rsidRDefault="0091276E" w:rsidP="000231F1">
            <w:pPr>
              <w:pStyle w:val="Tablea"/>
            </w:pPr>
            <w:r w:rsidRPr="0018479F">
              <w:rPr>
                <w:i/>
              </w:rPr>
              <w:t>Police Powers and Responsibilities Act 2000</w:t>
            </w:r>
            <w:r w:rsidRPr="0018479F">
              <w:t xml:space="preserve"> (Queensland), </w:t>
            </w:r>
            <w:r w:rsidR="000231F1" w:rsidRPr="0018479F">
              <w:t>Part</w:t>
            </w:r>
            <w:r w:rsidR="0018479F">
              <w:t> </w:t>
            </w:r>
            <w:r w:rsidRPr="0018479F">
              <w:t>3 of Chapter</w:t>
            </w:r>
            <w:r w:rsidR="0018479F">
              <w:t> </w:t>
            </w:r>
            <w:r w:rsidRPr="0018479F">
              <w:t>8A and sections</w:t>
            </w:r>
            <w:r w:rsidR="0018479F">
              <w:t> </w:t>
            </w:r>
            <w:r w:rsidRPr="0018479F">
              <w:t>311 and 313</w:t>
            </w:r>
          </w:p>
          <w:p w:rsidR="0091276E" w:rsidRPr="0018479F" w:rsidRDefault="0091276E" w:rsidP="00927396">
            <w:pPr>
              <w:pStyle w:val="Tablea"/>
              <w:spacing w:after="60"/>
            </w:pPr>
            <w:r w:rsidRPr="0018479F">
              <w:rPr>
                <w:i/>
              </w:rPr>
              <w:t>Criminal Investigation (Identifying People) Act 2002</w:t>
            </w:r>
            <w:r w:rsidRPr="0018479F">
              <w:t xml:space="preserve"> (Western Australia), sections</w:t>
            </w:r>
            <w:r w:rsidR="0018479F">
              <w:t> </w:t>
            </w:r>
            <w:r w:rsidRPr="0018479F">
              <w:t>45 and 46</w:t>
            </w:r>
          </w:p>
        </w:tc>
      </w:tr>
      <w:tr w:rsidR="001705F7" w:rsidRPr="0018479F" w:rsidTr="00927396">
        <w:trPr>
          <w:trHeight w:val="2351"/>
        </w:trPr>
        <w:tc>
          <w:tcPr>
            <w:tcW w:w="851" w:type="dxa"/>
            <w:shd w:val="clear" w:color="auto" w:fill="auto"/>
          </w:tcPr>
          <w:p w:rsidR="001705F7" w:rsidRPr="0018479F" w:rsidRDefault="001705F7" w:rsidP="0091276E">
            <w:pPr>
              <w:tabs>
                <w:tab w:val="left" w:pos="317"/>
              </w:tabs>
              <w:ind w:right="142"/>
              <w:rPr>
                <w:rFonts w:cs="Times New Roman"/>
              </w:rPr>
            </w:pPr>
          </w:p>
        </w:tc>
        <w:tc>
          <w:tcPr>
            <w:tcW w:w="2977" w:type="dxa"/>
            <w:shd w:val="clear" w:color="auto" w:fill="auto"/>
          </w:tcPr>
          <w:p w:rsidR="001705F7" w:rsidRPr="0018479F" w:rsidRDefault="001705F7" w:rsidP="000231F1">
            <w:pPr>
              <w:pStyle w:val="Tabletext"/>
            </w:pPr>
          </w:p>
        </w:tc>
        <w:tc>
          <w:tcPr>
            <w:tcW w:w="3260" w:type="dxa"/>
            <w:shd w:val="clear" w:color="auto" w:fill="auto"/>
          </w:tcPr>
          <w:p w:rsidR="001705F7" w:rsidRPr="0018479F" w:rsidRDefault="001705F7" w:rsidP="000231F1">
            <w:pPr>
              <w:pStyle w:val="Tablea"/>
            </w:pPr>
            <w:r w:rsidRPr="0018479F">
              <w:rPr>
                <w:i/>
              </w:rPr>
              <w:t xml:space="preserve">Criminal Law (Forensic Procedures) Act 1998 </w:t>
            </w:r>
            <w:r w:rsidRPr="0018479F">
              <w:t>(South Australia), Divisions</w:t>
            </w:r>
            <w:r w:rsidR="0018479F">
              <w:t> </w:t>
            </w:r>
            <w:r w:rsidRPr="0018479F">
              <w:t xml:space="preserve">1 and 3 to 8 of </w:t>
            </w:r>
            <w:r w:rsidR="000231F1" w:rsidRPr="0018479F">
              <w:t>Part</w:t>
            </w:r>
            <w:r w:rsidR="0018479F">
              <w:t> </w:t>
            </w:r>
            <w:r w:rsidRPr="0018479F">
              <w:t>3</w:t>
            </w:r>
          </w:p>
          <w:p w:rsidR="001705F7" w:rsidRPr="0018479F" w:rsidRDefault="001705F7" w:rsidP="000231F1">
            <w:pPr>
              <w:pStyle w:val="Tablea"/>
            </w:pPr>
            <w:r w:rsidRPr="0018479F">
              <w:rPr>
                <w:i/>
              </w:rPr>
              <w:t>Forensic Procedures Act 2000</w:t>
            </w:r>
            <w:r w:rsidRPr="0018479F">
              <w:t xml:space="preserve"> (Tasmania), Divisions</w:t>
            </w:r>
            <w:r w:rsidR="0018479F">
              <w:t> </w:t>
            </w:r>
            <w:r w:rsidRPr="0018479F">
              <w:t>1, 4 and</w:t>
            </w:r>
            <w:r w:rsidR="0018479F">
              <w:t xml:space="preserve"> </w:t>
            </w:r>
            <w:r w:rsidRPr="0018479F">
              <w:t xml:space="preserve">5 of </w:t>
            </w:r>
            <w:r w:rsidR="000231F1" w:rsidRPr="0018479F">
              <w:t>Part</w:t>
            </w:r>
            <w:r w:rsidR="0018479F">
              <w:t> </w:t>
            </w:r>
            <w:r w:rsidRPr="0018479F">
              <w:t>2</w:t>
            </w:r>
          </w:p>
          <w:p w:rsidR="001705F7" w:rsidRPr="0018479F" w:rsidRDefault="001705F7" w:rsidP="000231F1">
            <w:pPr>
              <w:pStyle w:val="Tablea"/>
              <w:rPr>
                <w:i/>
              </w:rPr>
            </w:pPr>
            <w:r w:rsidRPr="0018479F">
              <w:rPr>
                <w:i/>
              </w:rPr>
              <w:t>Crimes (Forensic Procedures) Act 2000</w:t>
            </w:r>
            <w:r w:rsidRPr="0018479F">
              <w:t xml:space="preserve"> (Australian Capital Territory), </w:t>
            </w:r>
            <w:r w:rsidR="000231F1" w:rsidRPr="0018479F">
              <w:t>Part</w:t>
            </w:r>
            <w:r w:rsidR="0018479F">
              <w:t> </w:t>
            </w:r>
            <w:r w:rsidRPr="0018479F">
              <w:t>2.5</w:t>
            </w:r>
          </w:p>
        </w:tc>
      </w:tr>
      <w:tr w:rsidR="0091276E" w:rsidRPr="0018479F" w:rsidTr="000231F1">
        <w:tc>
          <w:tcPr>
            <w:tcW w:w="851" w:type="dxa"/>
            <w:shd w:val="clear" w:color="auto" w:fill="auto"/>
          </w:tcPr>
          <w:p w:rsidR="0091276E" w:rsidRPr="0018479F" w:rsidRDefault="0091276E" w:rsidP="000231F1">
            <w:pPr>
              <w:pStyle w:val="Tabletext"/>
            </w:pPr>
            <w:r w:rsidRPr="0018479F">
              <w:t>4</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6 (Carrying out forensic procedures on suspects)</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6</w:t>
            </w:r>
          </w:p>
          <w:p w:rsidR="0091276E" w:rsidRPr="0018479F" w:rsidRDefault="0091276E" w:rsidP="000231F1">
            <w:pPr>
              <w:pStyle w:val="Tablea"/>
            </w:pPr>
            <w:r w:rsidRPr="0018479F">
              <w:rPr>
                <w:i/>
              </w:rPr>
              <w:t>Crimes Act 1958</w:t>
            </w:r>
            <w:r w:rsidRPr="0018479F">
              <w:t xml:space="preserve"> (Victoria), sections</w:t>
            </w:r>
            <w:r w:rsidR="0018479F">
              <w:t> </w:t>
            </w:r>
            <w:r w:rsidRPr="0018479F">
              <w:t>464Y to 464ZD</w:t>
            </w:r>
          </w:p>
          <w:p w:rsidR="0091276E" w:rsidRPr="0018479F" w:rsidRDefault="0091276E" w:rsidP="000231F1">
            <w:pPr>
              <w:pStyle w:val="Tablea"/>
            </w:pPr>
            <w:r w:rsidRPr="0018479F">
              <w:rPr>
                <w:i/>
              </w:rPr>
              <w:t xml:space="preserve">Police Powers and Responsibilities Act 2000 </w:t>
            </w:r>
            <w:r w:rsidRPr="0018479F">
              <w:t>(Queensland), sections</w:t>
            </w:r>
            <w:r w:rsidR="0018479F">
              <w:t> </w:t>
            </w:r>
            <w:r w:rsidRPr="0018479F">
              <w:t xml:space="preserve">278 and 279, </w:t>
            </w:r>
            <w:r w:rsidR="000231F1" w:rsidRPr="0018479F">
              <w:t>Part</w:t>
            </w:r>
            <w:r w:rsidR="0018479F">
              <w:t> </w:t>
            </w:r>
            <w:r w:rsidRPr="0018479F">
              <w:t>4, Divisions</w:t>
            </w:r>
            <w:r w:rsidR="0018479F">
              <w:t> </w:t>
            </w:r>
            <w:r w:rsidRPr="0018479F">
              <w:t xml:space="preserve">1 to 3 of </w:t>
            </w:r>
            <w:r w:rsidR="000231F1" w:rsidRPr="0018479F">
              <w:t>Part</w:t>
            </w:r>
            <w:r w:rsidR="0018479F">
              <w:t> </w:t>
            </w:r>
            <w:r w:rsidRPr="0018479F">
              <w:t>5 and Parts</w:t>
            </w:r>
            <w:r w:rsidR="0018479F">
              <w:t> </w:t>
            </w:r>
            <w:r w:rsidRPr="0018479F">
              <w:t>6, 7 and 8 of Chapter</w:t>
            </w:r>
            <w:r w:rsidR="0018479F">
              <w:t> </w:t>
            </w:r>
            <w:r w:rsidRPr="0018479F">
              <w:t>8A</w:t>
            </w:r>
          </w:p>
          <w:p w:rsidR="0091276E" w:rsidRPr="0018479F" w:rsidRDefault="0091276E" w:rsidP="000231F1">
            <w:pPr>
              <w:pStyle w:val="Tablea"/>
            </w:pPr>
            <w:r w:rsidRPr="0018479F">
              <w:rPr>
                <w:i/>
              </w:rPr>
              <w:t>Criminal Investigation (Identifying People) Act 2002</w:t>
            </w:r>
            <w:r w:rsidRPr="0018479F">
              <w:t xml:space="preserve"> (Western Australia), </w:t>
            </w:r>
            <w:r w:rsidR="000231F1" w:rsidRPr="0018479F">
              <w:t>Part</w:t>
            </w:r>
            <w:r w:rsidR="0018479F">
              <w:t> </w:t>
            </w:r>
            <w:r w:rsidRPr="0018479F">
              <w:t>8</w:t>
            </w:r>
          </w:p>
          <w:p w:rsidR="0091276E" w:rsidRPr="0018479F" w:rsidRDefault="0091276E" w:rsidP="000231F1">
            <w:pPr>
              <w:pStyle w:val="Tablea"/>
            </w:pPr>
            <w:r w:rsidRPr="0018479F">
              <w:rPr>
                <w:i/>
              </w:rPr>
              <w:t xml:space="preserve">Criminal Law (Forensic Procedures) Act 1998 </w:t>
            </w:r>
            <w:r w:rsidRPr="0018479F">
              <w:t xml:space="preserve">(South Australia), </w:t>
            </w:r>
            <w:r w:rsidR="000231F1" w:rsidRPr="0018479F">
              <w:t>Part</w:t>
            </w:r>
            <w:r w:rsidR="0018479F">
              <w:t> </w:t>
            </w:r>
            <w:r w:rsidRPr="0018479F">
              <w:t>2, Divisions</w:t>
            </w:r>
            <w:r w:rsidR="0018479F">
              <w:t> </w:t>
            </w:r>
            <w:r w:rsidRPr="0018479F">
              <w:t xml:space="preserve">1 to 4 of </w:t>
            </w:r>
            <w:r w:rsidR="000231F1" w:rsidRPr="0018479F">
              <w:t>Part</w:t>
            </w:r>
            <w:r w:rsidR="0018479F">
              <w:t> </w:t>
            </w:r>
            <w:r w:rsidRPr="0018479F">
              <w:t xml:space="preserve">4 and </w:t>
            </w:r>
            <w:r w:rsidR="000231F1" w:rsidRPr="0018479F">
              <w:t>Division</w:t>
            </w:r>
            <w:r w:rsidR="0018479F">
              <w:t> </w:t>
            </w:r>
            <w:r w:rsidRPr="0018479F">
              <w:t xml:space="preserve">1 of </w:t>
            </w:r>
            <w:r w:rsidR="000231F1" w:rsidRPr="0018479F">
              <w:t>Part</w:t>
            </w:r>
            <w:r w:rsidR="0018479F">
              <w:t> </w:t>
            </w:r>
            <w:r w:rsidRPr="0018479F">
              <w:t>4A</w:t>
            </w:r>
          </w:p>
          <w:p w:rsidR="0091276E" w:rsidRPr="0018479F" w:rsidRDefault="0091276E" w:rsidP="000231F1">
            <w:pPr>
              <w:pStyle w:val="Tablea"/>
            </w:pPr>
            <w:r w:rsidRPr="0018479F">
              <w:rPr>
                <w:i/>
              </w:rPr>
              <w:t>Forensic Procedures Act 2000</w:t>
            </w:r>
            <w:r w:rsidRPr="0018479F">
              <w:t xml:space="preserve"> (Tasmania), </w:t>
            </w:r>
            <w:r w:rsidR="000231F1" w:rsidRPr="0018479F">
              <w:t>Part</w:t>
            </w:r>
            <w:r w:rsidR="0018479F">
              <w:t> </w:t>
            </w:r>
            <w:r w:rsidRPr="0018479F">
              <w:t>5</w:t>
            </w:r>
          </w:p>
          <w:p w:rsidR="0091276E" w:rsidRPr="0018479F" w:rsidRDefault="0091276E" w:rsidP="00927396">
            <w:pPr>
              <w:pStyle w:val="Tablea"/>
              <w:spacing w:after="60"/>
            </w:pPr>
            <w:r w:rsidRPr="0018479F">
              <w:rPr>
                <w:i/>
              </w:rPr>
              <w:t>Crimes (Forensic Procedures) Act 2000</w:t>
            </w:r>
            <w:r w:rsidRPr="0018479F">
              <w:t xml:space="preserve"> (Australian Capital Territory), </w:t>
            </w:r>
            <w:r w:rsidR="000231F1" w:rsidRPr="0018479F">
              <w:t>Part</w:t>
            </w:r>
            <w:r w:rsidR="0018479F">
              <w:t> </w:t>
            </w:r>
            <w:r w:rsidRPr="0018479F">
              <w:t>2.6</w:t>
            </w:r>
          </w:p>
        </w:tc>
      </w:tr>
      <w:tr w:rsidR="0091276E" w:rsidRPr="0018479F" w:rsidTr="00927396">
        <w:trPr>
          <w:cantSplit/>
        </w:trPr>
        <w:tc>
          <w:tcPr>
            <w:tcW w:w="851" w:type="dxa"/>
            <w:shd w:val="clear" w:color="auto" w:fill="auto"/>
          </w:tcPr>
          <w:p w:rsidR="0091276E" w:rsidRPr="0018479F" w:rsidRDefault="0091276E" w:rsidP="000231F1">
            <w:pPr>
              <w:pStyle w:val="Tabletext"/>
            </w:pPr>
            <w:r w:rsidRPr="0018479F">
              <w:t>5</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6A (Carrying out of certain forensic procedures after conviction of serious and prescribed offenders)</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7</w:t>
            </w:r>
          </w:p>
          <w:p w:rsidR="0091276E" w:rsidRPr="0018479F" w:rsidRDefault="0091276E" w:rsidP="000231F1">
            <w:pPr>
              <w:pStyle w:val="Tablea"/>
            </w:pPr>
            <w:r w:rsidRPr="0018479F">
              <w:rPr>
                <w:i/>
              </w:rPr>
              <w:t>Crimes Act 1958</w:t>
            </w:r>
            <w:r w:rsidRPr="0018479F">
              <w:t xml:space="preserve"> (Victoria), sections</w:t>
            </w:r>
            <w:r w:rsidR="0018479F">
              <w:t> </w:t>
            </w:r>
            <w:r w:rsidRPr="0018479F">
              <w:t>464ZF and</w:t>
            </w:r>
            <w:r w:rsidR="0018479F">
              <w:t xml:space="preserve"> </w:t>
            </w:r>
            <w:r w:rsidRPr="0018479F">
              <w:t>464ZFA</w:t>
            </w:r>
          </w:p>
          <w:p w:rsidR="0091276E" w:rsidRPr="0018479F" w:rsidRDefault="0091276E" w:rsidP="000231F1">
            <w:pPr>
              <w:pStyle w:val="Tablea"/>
            </w:pPr>
            <w:r w:rsidRPr="0018479F">
              <w:rPr>
                <w:i/>
              </w:rPr>
              <w:t xml:space="preserve">Police Powers and Responsibilities Act 2000 </w:t>
            </w:r>
            <w:r w:rsidRPr="0018479F">
              <w:t>(Queensland), sections</w:t>
            </w:r>
            <w:r w:rsidR="0018479F">
              <w:t> </w:t>
            </w:r>
            <w:r w:rsidRPr="0018479F">
              <w:t>312, 313 and 315</w:t>
            </w:r>
          </w:p>
          <w:p w:rsidR="0091276E" w:rsidRPr="0018479F" w:rsidRDefault="0091276E" w:rsidP="000231F1">
            <w:pPr>
              <w:pStyle w:val="Tablea"/>
            </w:pPr>
            <w:r w:rsidRPr="0018479F">
              <w:rPr>
                <w:i/>
              </w:rPr>
              <w:t>Criminal Investigation (Identifying People) Act 2002</w:t>
            </w:r>
            <w:r w:rsidRPr="0018479F">
              <w:t xml:space="preserve"> (Western Australia), Schedule</w:t>
            </w:r>
            <w:r w:rsidR="0018479F">
              <w:t> </w:t>
            </w:r>
            <w:r w:rsidRPr="0018479F">
              <w:t>1</w:t>
            </w:r>
          </w:p>
          <w:p w:rsidR="0091276E" w:rsidRPr="0018479F" w:rsidRDefault="0091276E" w:rsidP="000231F1">
            <w:pPr>
              <w:pStyle w:val="Tablea"/>
            </w:pPr>
            <w:r w:rsidRPr="0018479F">
              <w:rPr>
                <w:i/>
              </w:rPr>
              <w:t xml:space="preserve">Criminal Law (Forensic Procedures) Act 1998 </w:t>
            </w:r>
            <w:r w:rsidRPr="0018479F">
              <w:t xml:space="preserve">(South Australia), </w:t>
            </w:r>
            <w:r w:rsidR="000231F1" w:rsidRPr="0018479F">
              <w:t>Part</w:t>
            </w:r>
            <w:r w:rsidR="0018479F">
              <w:t> </w:t>
            </w:r>
            <w:r w:rsidRPr="0018479F">
              <w:t>3A, Division</w:t>
            </w:r>
            <w:r w:rsidR="0018479F">
              <w:t> </w:t>
            </w:r>
            <w:r w:rsidRPr="0018479F">
              <w:t xml:space="preserve">1A of </w:t>
            </w:r>
            <w:r w:rsidR="000231F1" w:rsidRPr="0018479F">
              <w:t>Part</w:t>
            </w:r>
            <w:r w:rsidR="0018479F">
              <w:t> </w:t>
            </w:r>
            <w:r w:rsidRPr="0018479F">
              <w:t xml:space="preserve">4 and </w:t>
            </w:r>
            <w:r w:rsidR="000231F1" w:rsidRPr="0018479F">
              <w:t>Division</w:t>
            </w:r>
            <w:r w:rsidR="0018479F">
              <w:t> </w:t>
            </w:r>
            <w:r w:rsidRPr="0018479F">
              <w:t xml:space="preserve">1 of </w:t>
            </w:r>
            <w:r w:rsidR="000231F1" w:rsidRPr="0018479F">
              <w:t>Part</w:t>
            </w:r>
            <w:r w:rsidR="0018479F">
              <w:t> </w:t>
            </w:r>
            <w:r w:rsidRPr="0018479F">
              <w:t>4A</w:t>
            </w:r>
          </w:p>
          <w:p w:rsidR="0091276E" w:rsidRPr="0018479F" w:rsidRDefault="0091276E" w:rsidP="000231F1">
            <w:pPr>
              <w:pStyle w:val="Tablea"/>
            </w:pPr>
            <w:r w:rsidRPr="0018479F">
              <w:rPr>
                <w:i/>
              </w:rPr>
              <w:t>Forensic Procedures Act 2000</w:t>
            </w:r>
            <w:r w:rsidRPr="0018479F">
              <w:t xml:space="preserve"> (Tasmania), </w:t>
            </w:r>
            <w:r w:rsidR="000231F1" w:rsidRPr="0018479F">
              <w:t>Part</w:t>
            </w:r>
            <w:r w:rsidR="0018479F">
              <w:t> </w:t>
            </w:r>
            <w:r w:rsidRPr="0018479F">
              <w:t>3</w:t>
            </w:r>
          </w:p>
          <w:p w:rsidR="0091276E" w:rsidRPr="0018479F" w:rsidRDefault="0091276E" w:rsidP="000231F1">
            <w:pPr>
              <w:pStyle w:val="Tablea"/>
            </w:pPr>
            <w:r w:rsidRPr="0018479F">
              <w:rPr>
                <w:i/>
              </w:rPr>
              <w:t>Crimes (Forensic Procedures) Act 2000</w:t>
            </w:r>
            <w:r w:rsidRPr="0018479F">
              <w:t xml:space="preserve"> (Australian Capital Territory), </w:t>
            </w:r>
            <w:r w:rsidR="000231F1" w:rsidRPr="0018479F">
              <w:t>Part</w:t>
            </w:r>
            <w:r w:rsidR="0018479F">
              <w:t> </w:t>
            </w:r>
            <w:r w:rsidRPr="0018479F">
              <w:t>2.7</w:t>
            </w:r>
          </w:p>
        </w:tc>
      </w:tr>
      <w:tr w:rsidR="0091276E" w:rsidRPr="0018479F" w:rsidTr="00927396">
        <w:trPr>
          <w:trHeight w:val="2918"/>
        </w:trPr>
        <w:tc>
          <w:tcPr>
            <w:tcW w:w="851" w:type="dxa"/>
            <w:shd w:val="clear" w:color="auto" w:fill="auto"/>
          </w:tcPr>
          <w:p w:rsidR="0091276E" w:rsidRPr="0018479F" w:rsidRDefault="0091276E" w:rsidP="000231F1">
            <w:pPr>
              <w:pStyle w:val="Tabletext"/>
            </w:pPr>
            <w:r w:rsidRPr="0018479F">
              <w:t>6</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6B (Carrying out of forensic procedures on volunteers and certain other persons)</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8</w:t>
            </w:r>
          </w:p>
          <w:p w:rsidR="0091276E" w:rsidRPr="0018479F" w:rsidRDefault="0091276E" w:rsidP="000231F1">
            <w:pPr>
              <w:pStyle w:val="Tablea"/>
            </w:pPr>
            <w:r w:rsidRPr="0018479F">
              <w:rPr>
                <w:i/>
              </w:rPr>
              <w:t>Crimes Act 1958</w:t>
            </w:r>
            <w:r w:rsidRPr="0018479F">
              <w:t xml:space="preserve"> (Victoria), sections</w:t>
            </w:r>
            <w:r w:rsidR="0018479F">
              <w:t> </w:t>
            </w:r>
            <w:r w:rsidRPr="0018479F">
              <w:t>64ZGB to</w:t>
            </w:r>
            <w:r w:rsidR="0018479F">
              <w:t xml:space="preserve"> </w:t>
            </w:r>
            <w:r w:rsidRPr="0018479F">
              <w:t>64ZGF</w:t>
            </w:r>
          </w:p>
          <w:p w:rsidR="0091276E" w:rsidRPr="0018479F" w:rsidRDefault="0091276E" w:rsidP="000231F1">
            <w:pPr>
              <w:pStyle w:val="Tablea"/>
              <w:rPr>
                <w:i/>
              </w:rPr>
            </w:pPr>
            <w:r w:rsidRPr="0018479F">
              <w:rPr>
                <w:i/>
              </w:rPr>
              <w:t xml:space="preserve">Police Powers and Responsibilities Act 2000 </w:t>
            </w:r>
            <w:r w:rsidRPr="0018479F">
              <w:t xml:space="preserve">(Queensland), </w:t>
            </w:r>
            <w:r w:rsidR="000231F1" w:rsidRPr="0018479F">
              <w:t>Part</w:t>
            </w:r>
            <w:r w:rsidR="0018479F">
              <w:t> </w:t>
            </w:r>
            <w:r w:rsidRPr="0018479F">
              <w:t xml:space="preserve">2 and </w:t>
            </w:r>
            <w:r w:rsidR="000231F1" w:rsidRPr="0018479F">
              <w:t>Division</w:t>
            </w:r>
            <w:r w:rsidR="0018479F">
              <w:t> </w:t>
            </w:r>
            <w:r w:rsidRPr="0018479F">
              <w:t xml:space="preserve">2 of </w:t>
            </w:r>
            <w:r w:rsidR="000231F1" w:rsidRPr="0018479F">
              <w:t>Part</w:t>
            </w:r>
            <w:r w:rsidR="0018479F">
              <w:t> </w:t>
            </w:r>
            <w:r w:rsidRPr="0018479F">
              <w:t>5 of Chapter</w:t>
            </w:r>
            <w:r w:rsidR="0018479F">
              <w:t> </w:t>
            </w:r>
            <w:r w:rsidRPr="0018479F">
              <w:t>8A and section</w:t>
            </w:r>
            <w:r w:rsidR="0018479F">
              <w:t> </w:t>
            </w:r>
            <w:r w:rsidRPr="0018479F">
              <w:t>318ZL</w:t>
            </w:r>
          </w:p>
          <w:p w:rsidR="0091276E" w:rsidRPr="0018479F" w:rsidRDefault="0091276E" w:rsidP="000231F1">
            <w:pPr>
              <w:pStyle w:val="Tablea"/>
            </w:pPr>
            <w:r w:rsidRPr="0018479F">
              <w:rPr>
                <w:i/>
              </w:rPr>
              <w:t>Criminal Investigation (Identifying People) Act 2002</w:t>
            </w:r>
            <w:r w:rsidRPr="0018479F">
              <w:t xml:space="preserve"> (Western Australia), </w:t>
            </w:r>
            <w:r w:rsidR="000231F1" w:rsidRPr="0018479F">
              <w:t>Part</w:t>
            </w:r>
            <w:r w:rsidR="0018479F">
              <w:t> </w:t>
            </w:r>
            <w:r w:rsidRPr="0018479F">
              <w:t>4, Division</w:t>
            </w:r>
            <w:r w:rsidR="0018479F">
              <w:t> </w:t>
            </w:r>
            <w:r w:rsidRPr="0018479F">
              <w:t>2</w:t>
            </w:r>
          </w:p>
        </w:tc>
      </w:tr>
      <w:tr w:rsidR="001705F7" w:rsidRPr="0018479F" w:rsidTr="000231F1">
        <w:trPr>
          <w:trHeight w:val="2385"/>
        </w:trPr>
        <w:tc>
          <w:tcPr>
            <w:tcW w:w="851" w:type="dxa"/>
            <w:shd w:val="clear" w:color="auto" w:fill="auto"/>
          </w:tcPr>
          <w:p w:rsidR="001705F7" w:rsidRPr="0018479F" w:rsidRDefault="001705F7" w:rsidP="0091276E">
            <w:pPr>
              <w:tabs>
                <w:tab w:val="left" w:pos="317"/>
              </w:tabs>
              <w:ind w:right="142"/>
              <w:rPr>
                <w:rFonts w:cs="Times New Roman"/>
              </w:rPr>
            </w:pPr>
          </w:p>
        </w:tc>
        <w:tc>
          <w:tcPr>
            <w:tcW w:w="2977" w:type="dxa"/>
            <w:shd w:val="clear" w:color="auto" w:fill="auto"/>
          </w:tcPr>
          <w:p w:rsidR="001705F7" w:rsidRPr="0018479F" w:rsidRDefault="001705F7" w:rsidP="000231F1">
            <w:pPr>
              <w:pStyle w:val="Tabletext"/>
            </w:pPr>
          </w:p>
        </w:tc>
        <w:tc>
          <w:tcPr>
            <w:tcW w:w="3260" w:type="dxa"/>
            <w:shd w:val="clear" w:color="auto" w:fill="auto"/>
          </w:tcPr>
          <w:p w:rsidR="001705F7" w:rsidRPr="0018479F" w:rsidRDefault="001705F7" w:rsidP="000231F1">
            <w:pPr>
              <w:pStyle w:val="Tablea"/>
            </w:pPr>
            <w:r w:rsidRPr="0018479F">
              <w:rPr>
                <w:i/>
              </w:rPr>
              <w:t xml:space="preserve">Criminal Law (Forensic Procedures) Act 1998 </w:t>
            </w:r>
            <w:r w:rsidRPr="0018479F">
              <w:t>(South Australia), Parts</w:t>
            </w:r>
            <w:r w:rsidR="0018479F">
              <w:t> </w:t>
            </w:r>
            <w:r w:rsidRPr="0018479F">
              <w:t xml:space="preserve">2A and 2B and </w:t>
            </w:r>
            <w:r w:rsidR="000231F1" w:rsidRPr="0018479F">
              <w:t>Division</w:t>
            </w:r>
            <w:r w:rsidR="0018479F">
              <w:t> </w:t>
            </w:r>
            <w:r w:rsidRPr="0018479F">
              <w:t xml:space="preserve">3 of </w:t>
            </w:r>
            <w:r w:rsidR="000231F1" w:rsidRPr="0018479F">
              <w:t>Part</w:t>
            </w:r>
            <w:r w:rsidR="0018479F">
              <w:t> </w:t>
            </w:r>
            <w:r w:rsidRPr="0018479F">
              <w:t>4A</w:t>
            </w:r>
          </w:p>
          <w:p w:rsidR="001705F7" w:rsidRPr="0018479F" w:rsidRDefault="001705F7" w:rsidP="000231F1">
            <w:pPr>
              <w:pStyle w:val="Tablea"/>
            </w:pPr>
            <w:r w:rsidRPr="0018479F">
              <w:rPr>
                <w:i/>
              </w:rPr>
              <w:t>Forensic Procedures Act 2000</w:t>
            </w:r>
            <w:r w:rsidRPr="0018479F">
              <w:t xml:space="preserve"> (Tasmania), </w:t>
            </w:r>
            <w:r w:rsidR="000231F1" w:rsidRPr="0018479F">
              <w:t>Part</w:t>
            </w:r>
            <w:r w:rsidR="0018479F">
              <w:t> </w:t>
            </w:r>
            <w:r w:rsidRPr="0018479F">
              <w:t>4</w:t>
            </w:r>
          </w:p>
          <w:p w:rsidR="001705F7" w:rsidRPr="0018479F" w:rsidRDefault="001705F7" w:rsidP="000231F1">
            <w:pPr>
              <w:pStyle w:val="Tablea"/>
              <w:rPr>
                <w:i/>
              </w:rPr>
            </w:pPr>
            <w:r w:rsidRPr="0018479F">
              <w:rPr>
                <w:i/>
              </w:rPr>
              <w:t>Crimes (Forensic Procedures) Act 2000</w:t>
            </w:r>
            <w:r w:rsidRPr="0018479F">
              <w:t xml:space="preserve"> (Australian Capital Territory), </w:t>
            </w:r>
            <w:r w:rsidR="000231F1" w:rsidRPr="0018479F">
              <w:t>Part</w:t>
            </w:r>
            <w:r w:rsidR="0018479F">
              <w:t> </w:t>
            </w:r>
            <w:r w:rsidRPr="0018479F">
              <w:t>2.8</w:t>
            </w:r>
          </w:p>
        </w:tc>
      </w:tr>
      <w:tr w:rsidR="0091276E" w:rsidRPr="0018479F" w:rsidTr="000231F1">
        <w:tc>
          <w:tcPr>
            <w:tcW w:w="851" w:type="dxa"/>
            <w:shd w:val="clear" w:color="auto" w:fill="auto"/>
          </w:tcPr>
          <w:p w:rsidR="0091276E" w:rsidRPr="0018479F" w:rsidRDefault="0091276E" w:rsidP="000231F1">
            <w:pPr>
              <w:pStyle w:val="Tabletext"/>
            </w:pPr>
            <w:r w:rsidRPr="0018479F">
              <w:t>7</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7 (Admissibility of evidence)</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9</w:t>
            </w:r>
          </w:p>
          <w:p w:rsidR="0091276E" w:rsidRPr="0018479F" w:rsidRDefault="0091276E" w:rsidP="000231F1">
            <w:pPr>
              <w:pStyle w:val="Tablea"/>
            </w:pPr>
            <w:r w:rsidRPr="0018479F">
              <w:rPr>
                <w:i/>
              </w:rPr>
              <w:t>Crimes Act 1958</w:t>
            </w:r>
            <w:r w:rsidRPr="0018479F">
              <w:t xml:space="preserve"> (Victoria), section</w:t>
            </w:r>
            <w:r w:rsidR="0018479F">
              <w:t> </w:t>
            </w:r>
            <w:r w:rsidRPr="0018479F">
              <w:t>464ZE</w:t>
            </w:r>
          </w:p>
          <w:p w:rsidR="0091276E" w:rsidRPr="0018479F" w:rsidRDefault="0091276E" w:rsidP="000231F1">
            <w:pPr>
              <w:pStyle w:val="Tablea"/>
            </w:pPr>
            <w:r w:rsidRPr="0018479F">
              <w:rPr>
                <w:i/>
              </w:rPr>
              <w:t>Criminal Investigation (Identifying People) Act 2002</w:t>
            </w:r>
            <w:r w:rsidRPr="0018479F">
              <w:t xml:space="preserve"> (Western Australia), </w:t>
            </w:r>
            <w:r w:rsidR="000231F1" w:rsidRPr="0018479F">
              <w:t>Part</w:t>
            </w:r>
            <w:r w:rsidR="0018479F">
              <w:t> </w:t>
            </w:r>
            <w:r w:rsidRPr="0018479F">
              <w:t>11</w:t>
            </w:r>
          </w:p>
          <w:p w:rsidR="0091276E" w:rsidRPr="0018479F" w:rsidRDefault="0091276E" w:rsidP="000231F1">
            <w:pPr>
              <w:pStyle w:val="Tablea"/>
            </w:pPr>
            <w:r w:rsidRPr="0018479F">
              <w:rPr>
                <w:i/>
              </w:rPr>
              <w:t xml:space="preserve">Criminal Law (Forensic Procedures) Act 1998 </w:t>
            </w:r>
            <w:r w:rsidRPr="0018479F">
              <w:t xml:space="preserve">(South Australia), </w:t>
            </w:r>
            <w:r w:rsidR="000231F1" w:rsidRPr="0018479F">
              <w:t>Part</w:t>
            </w:r>
            <w:r w:rsidR="0018479F">
              <w:t> </w:t>
            </w:r>
            <w:r w:rsidRPr="0018479F">
              <w:t>5</w:t>
            </w:r>
          </w:p>
          <w:p w:rsidR="0091276E" w:rsidRPr="0018479F" w:rsidRDefault="0091276E" w:rsidP="000231F1">
            <w:pPr>
              <w:pStyle w:val="Tablea"/>
            </w:pPr>
            <w:r w:rsidRPr="0018479F">
              <w:rPr>
                <w:i/>
              </w:rPr>
              <w:t>Forensic Procedures Act 2000</w:t>
            </w:r>
            <w:r w:rsidRPr="0018479F">
              <w:t xml:space="preserve"> (Tasmania), </w:t>
            </w:r>
            <w:r w:rsidR="000231F1" w:rsidRPr="0018479F">
              <w:t>Part</w:t>
            </w:r>
            <w:r w:rsidR="0018479F">
              <w:t> </w:t>
            </w:r>
            <w:r w:rsidRPr="0018479F">
              <w:t>6</w:t>
            </w:r>
          </w:p>
          <w:p w:rsidR="0091276E" w:rsidRPr="0018479F" w:rsidRDefault="0091276E" w:rsidP="000231F1">
            <w:pPr>
              <w:pStyle w:val="Tablea"/>
            </w:pPr>
            <w:r w:rsidRPr="0018479F">
              <w:rPr>
                <w:i/>
              </w:rPr>
              <w:t>Crimes (Forensic Procedures) Act 2000</w:t>
            </w:r>
            <w:r w:rsidRPr="0018479F">
              <w:t xml:space="preserve"> (Australian Capital Territory), </w:t>
            </w:r>
            <w:r w:rsidR="000231F1" w:rsidRPr="0018479F">
              <w:t>Part</w:t>
            </w:r>
            <w:r w:rsidR="0018479F">
              <w:t> </w:t>
            </w:r>
            <w:r w:rsidRPr="0018479F">
              <w:t>2.9</w:t>
            </w:r>
          </w:p>
        </w:tc>
      </w:tr>
      <w:tr w:rsidR="0091276E" w:rsidRPr="0018479F" w:rsidTr="00927396">
        <w:trPr>
          <w:trHeight w:val="2449"/>
        </w:trPr>
        <w:tc>
          <w:tcPr>
            <w:tcW w:w="851" w:type="dxa"/>
            <w:shd w:val="clear" w:color="auto" w:fill="auto"/>
          </w:tcPr>
          <w:p w:rsidR="0091276E" w:rsidRPr="0018479F" w:rsidRDefault="0091276E" w:rsidP="000231F1">
            <w:pPr>
              <w:pStyle w:val="Tabletext"/>
            </w:pPr>
            <w:r w:rsidRPr="0018479F">
              <w:t>8</w:t>
            </w:r>
          </w:p>
        </w:tc>
        <w:tc>
          <w:tcPr>
            <w:tcW w:w="2977" w:type="dxa"/>
            <w:shd w:val="clear" w:color="auto" w:fill="auto"/>
          </w:tcPr>
          <w:p w:rsidR="0091276E" w:rsidRPr="0018479F" w:rsidRDefault="000231F1" w:rsidP="000231F1">
            <w:pPr>
              <w:pStyle w:val="Tabletext"/>
            </w:pPr>
            <w:r w:rsidRPr="0018479F">
              <w:t>Division</w:t>
            </w:r>
            <w:r w:rsidR="0018479F">
              <w:t> </w:t>
            </w:r>
            <w:r w:rsidR="0091276E" w:rsidRPr="0018479F">
              <w:t>8 (Destruction of forensic material)</w:t>
            </w:r>
          </w:p>
        </w:tc>
        <w:tc>
          <w:tcPr>
            <w:tcW w:w="3260" w:type="dxa"/>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10</w:t>
            </w:r>
          </w:p>
          <w:p w:rsidR="0091276E" w:rsidRPr="0018479F" w:rsidRDefault="0091276E" w:rsidP="000231F1">
            <w:pPr>
              <w:pStyle w:val="Tablea"/>
            </w:pPr>
            <w:r w:rsidRPr="0018479F">
              <w:rPr>
                <w:i/>
              </w:rPr>
              <w:t>Crimes Act 1958</w:t>
            </w:r>
            <w:r w:rsidRPr="0018479F">
              <w:t xml:space="preserve"> (Victoria), sections</w:t>
            </w:r>
            <w:r w:rsidR="0018479F">
              <w:t> </w:t>
            </w:r>
            <w:r w:rsidRPr="0018479F">
              <w:t>464ZFB, 464ZFC, 464ZG and 464ZGA</w:t>
            </w:r>
          </w:p>
          <w:p w:rsidR="0091276E" w:rsidRPr="0018479F" w:rsidRDefault="0091276E" w:rsidP="000231F1">
            <w:pPr>
              <w:pStyle w:val="Tablea"/>
            </w:pPr>
            <w:r w:rsidRPr="0018479F">
              <w:rPr>
                <w:i/>
              </w:rPr>
              <w:t>Police Powers and Responsibilities Act 2000</w:t>
            </w:r>
            <w:r w:rsidRPr="0018479F">
              <w:t xml:space="preserve"> (Queensland), </w:t>
            </w:r>
            <w:r w:rsidR="000231F1" w:rsidRPr="0018479F">
              <w:t>Division</w:t>
            </w:r>
            <w:r w:rsidR="0018479F">
              <w:t> </w:t>
            </w:r>
            <w:r w:rsidRPr="0018479F">
              <w:t xml:space="preserve">4 of </w:t>
            </w:r>
            <w:r w:rsidR="000231F1" w:rsidRPr="0018479F">
              <w:t>Part</w:t>
            </w:r>
            <w:r w:rsidR="0018479F">
              <w:t> </w:t>
            </w:r>
            <w:r w:rsidRPr="0018479F">
              <w:t>4 of Chapter</w:t>
            </w:r>
            <w:r w:rsidR="0018479F">
              <w:t> </w:t>
            </w:r>
            <w:r w:rsidRPr="0018479F">
              <w:t>8A and section</w:t>
            </w:r>
            <w:r w:rsidR="0018479F">
              <w:t> </w:t>
            </w:r>
            <w:r w:rsidRPr="0018479F">
              <w:t>318H</w:t>
            </w:r>
          </w:p>
        </w:tc>
      </w:tr>
      <w:tr w:rsidR="001705F7" w:rsidRPr="0018479F" w:rsidTr="006A4511">
        <w:trPr>
          <w:trHeight w:val="2804"/>
        </w:trPr>
        <w:tc>
          <w:tcPr>
            <w:tcW w:w="851" w:type="dxa"/>
            <w:shd w:val="clear" w:color="auto" w:fill="auto"/>
          </w:tcPr>
          <w:p w:rsidR="001705F7" w:rsidRPr="0018479F" w:rsidRDefault="001705F7" w:rsidP="0091276E">
            <w:pPr>
              <w:tabs>
                <w:tab w:val="left" w:pos="317"/>
              </w:tabs>
              <w:ind w:right="142"/>
              <w:rPr>
                <w:rFonts w:cs="Times New Roman"/>
              </w:rPr>
            </w:pPr>
          </w:p>
        </w:tc>
        <w:tc>
          <w:tcPr>
            <w:tcW w:w="2977" w:type="dxa"/>
            <w:shd w:val="clear" w:color="auto" w:fill="auto"/>
          </w:tcPr>
          <w:p w:rsidR="001705F7" w:rsidRPr="0018479F" w:rsidRDefault="001705F7" w:rsidP="000231F1">
            <w:pPr>
              <w:pStyle w:val="Tabletext"/>
            </w:pPr>
          </w:p>
        </w:tc>
        <w:tc>
          <w:tcPr>
            <w:tcW w:w="3260" w:type="dxa"/>
            <w:shd w:val="clear" w:color="auto" w:fill="auto"/>
          </w:tcPr>
          <w:p w:rsidR="001705F7" w:rsidRPr="0018479F" w:rsidRDefault="001705F7" w:rsidP="000231F1">
            <w:pPr>
              <w:pStyle w:val="Tablea"/>
            </w:pPr>
            <w:r w:rsidRPr="0018479F">
              <w:rPr>
                <w:i/>
              </w:rPr>
              <w:t>Criminal Investigation (Identifying People) Act 2002</w:t>
            </w:r>
            <w:r w:rsidRPr="0018479F">
              <w:t xml:space="preserve"> (Western Australia), </w:t>
            </w:r>
            <w:r w:rsidR="000231F1" w:rsidRPr="0018479F">
              <w:t>Part</w:t>
            </w:r>
            <w:r w:rsidR="0018479F">
              <w:t> </w:t>
            </w:r>
            <w:r w:rsidRPr="0018479F">
              <w:t>9</w:t>
            </w:r>
          </w:p>
          <w:p w:rsidR="001705F7" w:rsidRPr="0018479F" w:rsidRDefault="001705F7" w:rsidP="000231F1">
            <w:pPr>
              <w:pStyle w:val="Tablea"/>
            </w:pPr>
            <w:r w:rsidRPr="0018479F">
              <w:rPr>
                <w:i/>
              </w:rPr>
              <w:t xml:space="preserve">Criminal Law (Forensic Procedures) Act 1998 </w:t>
            </w:r>
            <w:r w:rsidRPr="0018479F">
              <w:t xml:space="preserve">(South Australia), </w:t>
            </w:r>
            <w:r w:rsidR="000231F1" w:rsidRPr="0018479F">
              <w:t>Division</w:t>
            </w:r>
            <w:r w:rsidR="0018479F">
              <w:t> </w:t>
            </w:r>
            <w:r w:rsidRPr="0018479F">
              <w:t>4 of Part</w:t>
            </w:r>
            <w:r w:rsidR="0018479F">
              <w:t> </w:t>
            </w:r>
            <w:r w:rsidRPr="0018479F">
              <w:t>4A</w:t>
            </w:r>
          </w:p>
          <w:p w:rsidR="001705F7" w:rsidRPr="0018479F" w:rsidRDefault="001705F7" w:rsidP="000231F1">
            <w:pPr>
              <w:pStyle w:val="Tablea"/>
            </w:pPr>
            <w:r w:rsidRPr="0018479F">
              <w:rPr>
                <w:i/>
              </w:rPr>
              <w:t>Forensic Procedures Act 2000</w:t>
            </w:r>
            <w:r w:rsidRPr="0018479F">
              <w:t xml:space="preserve"> (Tasmania), </w:t>
            </w:r>
            <w:r w:rsidR="000231F1" w:rsidRPr="0018479F">
              <w:t>Part</w:t>
            </w:r>
            <w:r w:rsidR="0018479F">
              <w:t> </w:t>
            </w:r>
            <w:r w:rsidRPr="0018479F">
              <w:t>7</w:t>
            </w:r>
          </w:p>
          <w:p w:rsidR="001705F7" w:rsidRPr="0018479F" w:rsidRDefault="001705F7" w:rsidP="000231F1">
            <w:pPr>
              <w:pStyle w:val="Tablea"/>
              <w:rPr>
                <w:i/>
              </w:rPr>
            </w:pPr>
            <w:r w:rsidRPr="0018479F">
              <w:rPr>
                <w:i/>
              </w:rPr>
              <w:t>Crimes (Forensic Procedures) Act 2000</w:t>
            </w:r>
            <w:r w:rsidRPr="0018479F">
              <w:t xml:space="preserve"> (Australian Capital Territory), </w:t>
            </w:r>
            <w:r w:rsidR="000231F1" w:rsidRPr="0018479F">
              <w:t>Part</w:t>
            </w:r>
            <w:r w:rsidR="0018479F">
              <w:t> </w:t>
            </w:r>
            <w:r w:rsidRPr="0018479F">
              <w:t>2.10</w:t>
            </w:r>
          </w:p>
        </w:tc>
      </w:tr>
      <w:tr w:rsidR="0091276E" w:rsidRPr="0018479F" w:rsidTr="006A4511">
        <w:trPr>
          <w:cantSplit/>
        </w:trPr>
        <w:tc>
          <w:tcPr>
            <w:tcW w:w="851" w:type="dxa"/>
            <w:tcBorders>
              <w:bottom w:val="single" w:sz="4" w:space="0" w:color="auto"/>
            </w:tcBorders>
            <w:shd w:val="clear" w:color="auto" w:fill="auto"/>
          </w:tcPr>
          <w:p w:rsidR="0091276E" w:rsidRPr="0018479F" w:rsidRDefault="0091276E" w:rsidP="000231F1">
            <w:pPr>
              <w:pStyle w:val="Tabletext"/>
            </w:pPr>
            <w:r w:rsidRPr="0018479F">
              <w:t>9</w:t>
            </w:r>
          </w:p>
        </w:tc>
        <w:tc>
          <w:tcPr>
            <w:tcW w:w="2977" w:type="dxa"/>
            <w:tcBorders>
              <w:bottom w:val="single" w:sz="4" w:space="0" w:color="auto"/>
            </w:tcBorders>
            <w:shd w:val="clear" w:color="auto" w:fill="auto"/>
          </w:tcPr>
          <w:p w:rsidR="0091276E" w:rsidRPr="0018479F" w:rsidRDefault="000231F1" w:rsidP="000231F1">
            <w:pPr>
              <w:pStyle w:val="Tabletext"/>
            </w:pPr>
            <w:r w:rsidRPr="0018479F">
              <w:t>Division</w:t>
            </w:r>
            <w:r w:rsidR="0018479F">
              <w:t> </w:t>
            </w:r>
            <w:r w:rsidR="0091276E" w:rsidRPr="0018479F">
              <w:t>8A (DNA database system)</w:t>
            </w:r>
          </w:p>
        </w:tc>
        <w:tc>
          <w:tcPr>
            <w:tcW w:w="3260" w:type="dxa"/>
            <w:tcBorders>
              <w:bottom w:val="single" w:sz="4" w:space="0" w:color="auto"/>
            </w:tcBorders>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11</w:t>
            </w:r>
          </w:p>
          <w:p w:rsidR="0091276E" w:rsidRPr="0018479F" w:rsidRDefault="0091276E" w:rsidP="000231F1">
            <w:pPr>
              <w:pStyle w:val="Tablea"/>
            </w:pPr>
            <w:r w:rsidRPr="0018479F">
              <w:rPr>
                <w:i/>
              </w:rPr>
              <w:t>Crimes Act 1958</w:t>
            </w:r>
            <w:r w:rsidRPr="0018479F">
              <w:t xml:space="preserve"> (Victoria), section</w:t>
            </w:r>
            <w:r w:rsidR="0018479F">
              <w:t> </w:t>
            </w:r>
            <w:r w:rsidRPr="0018479F">
              <w:t>464ZFD and sections</w:t>
            </w:r>
            <w:r w:rsidR="0018479F">
              <w:t> </w:t>
            </w:r>
            <w:r w:rsidRPr="0018479F">
              <w:t>464ZGG to</w:t>
            </w:r>
            <w:r w:rsidR="0018479F">
              <w:t xml:space="preserve"> </w:t>
            </w:r>
            <w:r w:rsidRPr="0018479F">
              <w:t>64ZGK</w:t>
            </w:r>
          </w:p>
          <w:p w:rsidR="0091276E" w:rsidRPr="0018479F" w:rsidRDefault="0091276E" w:rsidP="000231F1">
            <w:pPr>
              <w:pStyle w:val="Tablea"/>
              <w:rPr>
                <w:i/>
              </w:rPr>
            </w:pPr>
            <w:r w:rsidRPr="0018479F">
              <w:rPr>
                <w:i/>
              </w:rPr>
              <w:t xml:space="preserve">Police Powers and Responsibilities Act 2000 </w:t>
            </w:r>
            <w:r w:rsidRPr="0018479F">
              <w:t xml:space="preserve">(Queensland), </w:t>
            </w:r>
            <w:r w:rsidR="000231F1" w:rsidRPr="0018479F">
              <w:t>Division</w:t>
            </w:r>
            <w:r w:rsidR="0018479F">
              <w:t> </w:t>
            </w:r>
            <w:r w:rsidRPr="0018479F">
              <w:t xml:space="preserve">6 of </w:t>
            </w:r>
            <w:r w:rsidR="000231F1" w:rsidRPr="0018479F">
              <w:t>Part</w:t>
            </w:r>
            <w:r w:rsidR="0018479F">
              <w:t> </w:t>
            </w:r>
            <w:r w:rsidRPr="0018479F">
              <w:t xml:space="preserve">5 and </w:t>
            </w:r>
            <w:r w:rsidR="000231F1" w:rsidRPr="0018479F">
              <w:t>Part</w:t>
            </w:r>
            <w:r w:rsidR="0018479F">
              <w:t> </w:t>
            </w:r>
            <w:r w:rsidRPr="0018479F">
              <w:t>10 of Chapter</w:t>
            </w:r>
            <w:r w:rsidR="0018479F">
              <w:t> </w:t>
            </w:r>
            <w:r w:rsidRPr="0018479F">
              <w:t>8A</w:t>
            </w:r>
          </w:p>
          <w:p w:rsidR="0091276E" w:rsidRPr="0018479F" w:rsidRDefault="0091276E" w:rsidP="000231F1">
            <w:pPr>
              <w:pStyle w:val="Tablea"/>
            </w:pPr>
            <w:r w:rsidRPr="0018479F">
              <w:rPr>
                <w:i/>
              </w:rPr>
              <w:t>Police Powers and Responsibilities Regulation</w:t>
            </w:r>
            <w:r w:rsidR="0018479F">
              <w:rPr>
                <w:i/>
              </w:rPr>
              <w:t> </w:t>
            </w:r>
            <w:r w:rsidRPr="0018479F">
              <w:rPr>
                <w:i/>
              </w:rPr>
              <w:t xml:space="preserve">2000 </w:t>
            </w:r>
            <w:r w:rsidRPr="0018479F">
              <w:t xml:space="preserve">(Queensland), </w:t>
            </w:r>
            <w:r w:rsidR="000231F1" w:rsidRPr="0018479F">
              <w:t>Part</w:t>
            </w:r>
            <w:r w:rsidR="0018479F">
              <w:t> </w:t>
            </w:r>
            <w:r w:rsidRPr="0018479F">
              <w:t>2A and Schedules</w:t>
            </w:r>
            <w:r w:rsidR="0018479F">
              <w:t> </w:t>
            </w:r>
            <w:r w:rsidRPr="0018479F">
              <w:t>1 and 7</w:t>
            </w:r>
          </w:p>
          <w:p w:rsidR="0091276E" w:rsidRPr="0018479F" w:rsidRDefault="0091276E" w:rsidP="000231F1">
            <w:pPr>
              <w:pStyle w:val="Tablea"/>
            </w:pPr>
            <w:r w:rsidRPr="0018479F">
              <w:rPr>
                <w:i/>
              </w:rPr>
              <w:t>Criminal Investigation (Identifying People) Act 2002</w:t>
            </w:r>
            <w:r w:rsidRPr="0018479F">
              <w:t xml:space="preserve"> (Western Australia), </w:t>
            </w:r>
            <w:r w:rsidR="000231F1" w:rsidRPr="0018479F">
              <w:t>Part</w:t>
            </w:r>
            <w:r w:rsidR="0018479F">
              <w:t> </w:t>
            </w:r>
            <w:r w:rsidRPr="0018479F">
              <w:t>10</w:t>
            </w:r>
          </w:p>
          <w:p w:rsidR="0091276E" w:rsidRPr="0018479F" w:rsidRDefault="0091276E" w:rsidP="000231F1">
            <w:pPr>
              <w:pStyle w:val="Tablea"/>
            </w:pPr>
            <w:r w:rsidRPr="0018479F">
              <w:rPr>
                <w:i/>
              </w:rPr>
              <w:t xml:space="preserve">Criminal Law (Forensic Procedures) Act 1998 </w:t>
            </w:r>
            <w:r w:rsidRPr="0018479F">
              <w:t xml:space="preserve">(South Australia), </w:t>
            </w:r>
            <w:r w:rsidR="000231F1" w:rsidRPr="0018479F">
              <w:t>Part</w:t>
            </w:r>
            <w:r w:rsidR="0018479F">
              <w:t> </w:t>
            </w:r>
            <w:r w:rsidRPr="0018479F">
              <w:t>5A</w:t>
            </w:r>
          </w:p>
          <w:p w:rsidR="0091276E" w:rsidRPr="0018479F" w:rsidRDefault="0091276E" w:rsidP="000231F1">
            <w:pPr>
              <w:pStyle w:val="Tablea"/>
            </w:pPr>
            <w:r w:rsidRPr="0018479F">
              <w:rPr>
                <w:i/>
              </w:rPr>
              <w:t>Forensic Procedures Act 2000</w:t>
            </w:r>
            <w:r w:rsidRPr="0018479F">
              <w:t xml:space="preserve"> (Tasmania), </w:t>
            </w:r>
            <w:r w:rsidR="000231F1" w:rsidRPr="0018479F">
              <w:t>Part</w:t>
            </w:r>
            <w:r w:rsidR="0018479F">
              <w:t> </w:t>
            </w:r>
            <w:r w:rsidRPr="0018479F">
              <w:t>8</w:t>
            </w:r>
          </w:p>
          <w:p w:rsidR="0091276E" w:rsidRPr="0018479F" w:rsidRDefault="0091276E" w:rsidP="000231F1">
            <w:pPr>
              <w:pStyle w:val="Tablea"/>
            </w:pPr>
            <w:r w:rsidRPr="0018479F">
              <w:rPr>
                <w:i/>
              </w:rPr>
              <w:t>Crimes (Forensic Procedures) Act 2000</w:t>
            </w:r>
            <w:r w:rsidRPr="0018479F">
              <w:t xml:space="preserve"> (Australian Capital Territory), </w:t>
            </w:r>
            <w:r w:rsidR="000231F1" w:rsidRPr="0018479F">
              <w:t>Part</w:t>
            </w:r>
            <w:r w:rsidR="0018479F">
              <w:t> </w:t>
            </w:r>
            <w:r w:rsidRPr="0018479F">
              <w:t>2.11</w:t>
            </w:r>
          </w:p>
        </w:tc>
      </w:tr>
      <w:tr w:rsidR="0091276E" w:rsidRPr="0018479F" w:rsidTr="006A4511">
        <w:trPr>
          <w:cantSplit/>
        </w:trPr>
        <w:tc>
          <w:tcPr>
            <w:tcW w:w="851" w:type="dxa"/>
            <w:tcBorders>
              <w:bottom w:val="single" w:sz="12" w:space="0" w:color="auto"/>
            </w:tcBorders>
            <w:shd w:val="clear" w:color="auto" w:fill="auto"/>
          </w:tcPr>
          <w:p w:rsidR="0091276E" w:rsidRPr="0018479F" w:rsidRDefault="0091276E" w:rsidP="000231F1">
            <w:pPr>
              <w:pStyle w:val="Tabletext"/>
            </w:pPr>
            <w:r w:rsidRPr="0018479F">
              <w:t>10</w:t>
            </w:r>
          </w:p>
        </w:tc>
        <w:tc>
          <w:tcPr>
            <w:tcW w:w="2977" w:type="dxa"/>
            <w:tcBorders>
              <w:bottom w:val="single" w:sz="12" w:space="0" w:color="auto"/>
            </w:tcBorders>
            <w:shd w:val="clear" w:color="auto" w:fill="auto"/>
          </w:tcPr>
          <w:p w:rsidR="0091276E" w:rsidRPr="0018479F" w:rsidRDefault="000231F1" w:rsidP="000231F1">
            <w:pPr>
              <w:pStyle w:val="Tabletext"/>
            </w:pPr>
            <w:r w:rsidRPr="0018479F">
              <w:t>Division</w:t>
            </w:r>
            <w:r w:rsidR="0018479F">
              <w:t> </w:t>
            </w:r>
            <w:r w:rsidR="0091276E" w:rsidRPr="0018479F">
              <w:t>11 (Interjurisdictional enforcement)</w:t>
            </w:r>
          </w:p>
        </w:tc>
        <w:tc>
          <w:tcPr>
            <w:tcW w:w="3260" w:type="dxa"/>
            <w:tcBorders>
              <w:bottom w:val="single" w:sz="12" w:space="0" w:color="auto"/>
            </w:tcBorders>
            <w:shd w:val="clear" w:color="auto" w:fill="auto"/>
          </w:tcPr>
          <w:p w:rsidR="0091276E" w:rsidRPr="0018479F" w:rsidRDefault="0091276E" w:rsidP="000231F1">
            <w:pPr>
              <w:pStyle w:val="Tablea"/>
            </w:pPr>
            <w:r w:rsidRPr="0018479F">
              <w:rPr>
                <w:i/>
              </w:rPr>
              <w:t>Crimes (Forensic Procedures) Act 2000</w:t>
            </w:r>
            <w:r w:rsidRPr="0018479F">
              <w:t xml:space="preserve"> (New South Wales), Part</w:t>
            </w:r>
            <w:r w:rsidR="0018479F">
              <w:t> </w:t>
            </w:r>
            <w:r w:rsidRPr="0018479F">
              <w:t>12</w:t>
            </w:r>
          </w:p>
          <w:p w:rsidR="0091276E" w:rsidRPr="0018479F" w:rsidRDefault="0091276E" w:rsidP="000231F1">
            <w:pPr>
              <w:pStyle w:val="Tablea"/>
            </w:pPr>
            <w:r w:rsidRPr="0018479F">
              <w:rPr>
                <w:i/>
              </w:rPr>
              <w:t>Crimes Act 1958</w:t>
            </w:r>
            <w:r w:rsidRPr="0018479F">
              <w:t xml:space="preserve"> (Victoria), sections</w:t>
            </w:r>
            <w:r w:rsidR="0018479F">
              <w:t> </w:t>
            </w:r>
            <w:r w:rsidRPr="0018479F">
              <w:t>464ZGL to</w:t>
            </w:r>
            <w:r w:rsidR="0018479F">
              <w:t xml:space="preserve"> </w:t>
            </w:r>
            <w:r w:rsidRPr="0018479F">
              <w:t>64ZGO</w:t>
            </w:r>
          </w:p>
          <w:p w:rsidR="0091276E" w:rsidRPr="0018479F" w:rsidRDefault="0091276E" w:rsidP="000231F1">
            <w:pPr>
              <w:pStyle w:val="Tablea"/>
            </w:pPr>
            <w:r w:rsidRPr="0018479F">
              <w:rPr>
                <w:i/>
              </w:rPr>
              <w:t xml:space="preserve">Police Powers and Responsibilities Act 2000 </w:t>
            </w:r>
            <w:r w:rsidRPr="0018479F">
              <w:t>(Queensland), Parts</w:t>
            </w:r>
            <w:r w:rsidR="0018479F">
              <w:t> </w:t>
            </w:r>
            <w:r w:rsidRPr="0018479F">
              <w:t>9 and 11 of Chapter</w:t>
            </w:r>
            <w:r w:rsidR="0018479F">
              <w:t> </w:t>
            </w:r>
            <w:r w:rsidRPr="0018479F">
              <w:t>8A</w:t>
            </w:r>
          </w:p>
          <w:p w:rsidR="0091276E" w:rsidRPr="0018479F" w:rsidRDefault="0091276E" w:rsidP="000231F1">
            <w:pPr>
              <w:pStyle w:val="Tablea"/>
            </w:pPr>
            <w:r w:rsidRPr="0018479F">
              <w:rPr>
                <w:i/>
              </w:rPr>
              <w:t>Police Powers and Responsibilities Regulation</w:t>
            </w:r>
            <w:r w:rsidR="0018479F">
              <w:rPr>
                <w:i/>
              </w:rPr>
              <w:t> </w:t>
            </w:r>
            <w:r w:rsidRPr="0018479F">
              <w:rPr>
                <w:i/>
              </w:rPr>
              <w:t>2000</w:t>
            </w:r>
            <w:r w:rsidRPr="0018479F">
              <w:t xml:space="preserve"> (Queensland), </w:t>
            </w:r>
            <w:r w:rsidR="000231F1" w:rsidRPr="0018479F">
              <w:t>Schedule</w:t>
            </w:r>
            <w:r w:rsidR="0018479F">
              <w:t> </w:t>
            </w:r>
            <w:r w:rsidRPr="0018479F">
              <w:t>7</w:t>
            </w:r>
          </w:p>
          <w:p w:rsidR="0091276E" w:rsidRPr="0018479F" w:rsidRDefault="0091276E" w:rsidP="000231F1">
            <w:pPr>
              <w:pStyle w:val="Tablea"/>
            </w:pPr>
            <w:r w:rsidRPr="0018479F">
              <w:rPr>
                <w:i/>
              </w:rPr>
              <w:t>Criminal Investigation (Identifying People) Act 2002</w:t>
            </w:r>
            <w:r w:rsidRPr="0018479F">
              <w:t xml:space="preserve"> (Western Australia), </w:t>
            </w:r>
            <w:r w:rsidR="000231F1" w:rsidRPr="0018479F">
              <w:t>Part</w:t>
            </w:r>
            <w:r w:rsidR="0018479F">
              <w:t> </w:t>
            </w:r>
            <w:r w:rsidRPr="0018479F">
              <w:t>12</w:t>
            </w:r>
          </w:p>
          <w:p w:rsidR="0091276E" w:rsidRPr="0018479F" w:rsidRDefault="0091276E" w:rsidP="000231F1">
            <w:pPr>
              <w:pStyle w:val="Tablea"/>
            </w:pPr>
            <w:r w:rsidRPr="0018479F">
              <w:rPr>
                <w:i/>
              </w:rPr>
              <w:t xml:space="preserve">Criminal Law (Forensic Procedures) Act 1998 </w:t>
            </w:r>
            <w:r w:rsidRPr="0018479F">
              <w:t>(South Australia), section</w:t>
            </w:r>
            <w:r w:rsidR="0018479F">
              <w:t> </w:t>
            </w:r>
            <w:r w:rsidRPr="0018479F">
              <w:t>51</w:t>
            </w:r>
          </w:p>
          <w:p w:rsidR="0091276E" w:rsidRPr="0018479F" w:rsidRDefault="0091276E" w:rsidP="000231F1">
            <w:pPr>
              <w:pStyle w:val="Tablea"/>
            </w:pPr>
            <w:r w:rsidRPr="0018479F">
              <w:rPr>
                <w:i/>
              </w:rPr>
              <w:t>Forensic Procedures Act 2000</w:t>
            </w:r>
            <w:r w:rsidRPr="0018479F">
              <w:t xml:space="preserve"> (Tasmania), </w:t>
            </w:r>
            <w:r w:rsidR="000231F1" w:rsidRPr="0018479F">
              <w:t>Part</w:t>
            </w:r>
            <w:r w:rsidR="0018479F">
              <w:t> </w:t>
            </w:r>
            <w:r w:rsidRPr="0018479F">
              <w:t>9</w:t>
            </w:r>
          </w:p>
          <w:p w:rsidR="0091276E" w:rsidRPr="0018479F" w:rsidRDefault="0091276E" w:rsidP="000231F1">
            <w:pPr>
              <w:pStyle w:val="Tablea"/>
            </w:pPr>
            <w:r w:rsidRPr="0018479F">
              <w:rPr>
                <w:i/>
              </w:rPr>
              <w:t>Crimes (Forensic Procedures) Act 2000</w:t>
            </w:r>
            <w:r w:rsidRPr="0018479F">
              <w:t xml:space="preserve"> (Australian Capital Territory), </w:t>
            </w:r>
            <w:r w:rsidR="000231F1" w:rsidRPr="0018479F">
              <w:t>Part</w:t>
            </w:r>
            <w:r w:rsidR="0018479F">
              <w:t> </w:t>
            </w:r>
            <w:r w:rsidRPr="0018479F">
              <w:t>2.13</w:t>
            </w:r>
          </w:p>
        </w:tc>
      </w:tr>
    </w:tbl>
    <w:p w:rsidR="0091276E" w:rsidRPr="0018479F" w:rsidRDefault="000231F1" w:rsidP="0018479F">
      <w:pPr>
        <w:pStyle w:val="ActHead1"/>
        <w:pageBreakBefore/>
      </w:pPr>
      <w:bookmarkStart w:id="60" w:name="_Toc355768860"/>
      <w:r w:rsidRPr="0018479F">
        <w:rPr>
          <w:rStyle w:val="CharChapNo"/>
        </w:rPr>
        <w:t>Schedule</w:t>
      </w:r>
      <w:r w:rsidR="0018479F" w:rsidRPr="0018479F">
        <w:rPr>
          <w:rStyle w:val="CharChapNo"/>
        </w:rPr>
        <w:t> </w:t>
      </w:r>
      <w:r w:rsidR="0091276E" w:rsidRPr="0018479F">
        <w:rPr>
          <w:rStyle w:val="CharChapNo"/>
        </w:rPr>
        <w:t>4</w:t>
      </w:r>
      <w:r w:rsidRPr="0018479F">
        <w:t>—</w:t>
      </w:r>
      <w:r w:rsidR="0091276E" w:rsidRPr="0018479F">
        <w:rPr>
          <w:rStyle w:val="CharChapText"/>
        </w:rPr>
        <w:t>Spent convictions</w:t>
      </w:r>
      <w:r w:rsidRPr="0018479F">
        <w:rPr>
          <w:rStyle w:val="CharChapText"/>
        </w:rPr>
        <w:t>—</w:t>
      </w:r>
      <w:r w:rsidR="0091276E" w:rsidRPr="0018479F">
        <w:rPr>
          <w:rStyle w:val="CharChapText"/>
        </w:rPr>
        <w:t>exclusions from privacy provisions</w:t>
      </w:r>
      <w:bookmarkEnd w:id="60"/>
    </w:p>
    <w:p w:rsidR="0091276E" w:rsidRPr="0018479F" w:rsidRDefault="0091276E" w:rsidP="000231F1">
      <w:pPr>
        <w:pStyle w:val="notemargin"/>
      </w:pPr>
      <w:r w:rsidRPr="0018479F">
        <w:t>(regulation</w:t>
      </w:r>
      <w:r w:rsidR="0018479F">
        <w:t> </w:t>
      </w:r>
      <w:r w:rsidRPr="0018479F">
        <w:t>8)</w:t>
      </w:r>
    </w:p>
    <w:p w:rsidR="0091276E" w:rsidRPr="0018479F" w:rsidRDefault="000231F1" w:rsidP="0091276E">
      <w:pPr>
        <w:pStyle w:val="Header"/>
      </w:pPr>
      <w:r w:rsidRPr="0018479F">
        <w:rPr>
          <w:rStyle w:val="CharPartNo"/>
        </w:rPr>
        <w:t xml:space="preserve"> </w:t>
      </w:r>
      <w:r w:rsidRPr="0018479F">
        <w:rPr>
          <w:rStyle w:val="CharPartText"/>
        </w:rPr>
        <w:t xml:space="preserve"> </w:t>
      </w:r>
    </w:p>
    <w:p w:rsidR="000231F1" w:rsidRPr="0018479F" w:rsidRDefault="000231F1" w:rsidP="000231F1">
      <w:pPr>
        <w:pStyle w:val="Tabletext"/>
      </w:pPr>
    </w:p>
    <w:tbl>
      <w:tblPr>
        <w:tblW w:w="8035" w:type="dxa"/>
        <w:tblInd w:w="-4" w:type="dxa"/>
        <w:tblLayout w:type="fixed"/>
        <w:tblLook w:val="0000" w:firstRow="0" w:lastRow="0" w:firstColumn="0" w:lastColumn="0" w:noHBand="0" w:noVBand="0"/>
      </w:tblPr>
      <w:tblGrid>
        <w:gridCol w:w="1105"/>
        <w:gridCol w:w="15"/>
        <w:gridCol w:w="2113"/>
        <w:gridCol w:w="2692"/>
        <w:gridCol w:w="2096"/>
        <w:gridCol w:w="14"/>
      </w:tblGrid>
      <w:tr w:rsidR="0091276E" w:rsidRPr="0018479F" w:rsidTr="00E90C3C">
        <w:trPr>
          <w:tblHeader/>
        </w:trPr>
        <w:tc>
          <w:tcPr>
            <w:tcW w:w="1105" w:type="dxa"/>
            <w:tcBorders>
              <w:top w:val="single" w:sz="12" w:space="0" w:color="auto"/>
              <w:bottom w:val="single" w:sz="12" w:space="0" w:color="auto"/>
            </w:tcBorders>
          </w:tcPr>
          <w:p w:rsidR="0091276E" w:rsidRPr="0018479F" w:rsidRDefault="0091276E" w:rsidP="006A4511">
            <w:pPr>
              <w:pStyle w:val="TableHeading"/>
            </w:pPr>
            <w:bookmarkStart w:id="61" w:name="BK_S4P103L8C1"/>
            <w:r w:rsidRPr="0018479F">
              <w:t>Column 1</w:t>
            </w:r>
          </w:p>
          <w:p w:rsidR="0091276E" w:rsidRPr="0018479F" w:rsidRDefault="0091276E" w:rsidP="006A4511">
            <w:pPr>
              <w:pStyle w:val="TableHeading"/>
            </w:pPr>
            <w:r w:rsidRPr="0018479F">
              <w:t>Item No.</w:t>
            </w:r>
          </w:p>
        </w:tc>
        <w:tc>
          <w:tcPr>
            <w:tcW w:w="2128" w:type="dxa"/>
            <w:gridSpan w:val="2"/>
            <w:tcBorders>
              <w:top w:val="single" w:sz="12" w:space="0" w:color="auto"/>
              <w:bottom w:val="single" w:sz="12" w:space="0" w:color="auto"/>
            </w:tcBorders>
          </w:tcPr>
          <w:p w:rsidR="0091276E" w:rsidRPr="0018479F" w:rsidRDefault="0091276E" w:rsidP="006A4511">
            <w:pPr>
              <w:pStyle w:val="TableHeading"/>
            </w:pPr>
            <w:r w:rsidRPr="0018479F">
              <w:t>Column 2</w:t>
            </w:r>
          </w:p>
          <w:p w:rsidR="0091276E" w:rsidRPr="0018479F" w:rsidRDefault="0091276E" w:rsidP="006A4511">
            <w:pPr>
              <w:pStyle w:val="TableHeading"/>
            </w:pPr>
            <w:r w:rsidRPr="0018479F">
              <w:t xml:space="preserve">Prescribed persons </w:t>
            </w:r>
            <w:r w:rsidRPr="0018479F">
              <w:br/>
              <w:t>and bodies</w:t>
            </w:r>
          </w:p>
        </w:tc>
        <w:tc>
          <w:tcPr>
            <w:tcW w:w="2692" w:type="dxa"/>
            <w:tcBorders>
              <w:top w:val="single" w:sz="12" w:space="0" w:color="auto"/>
              <w:bottom w:val="single" w:sz="12" w:space="0" w:color="auto"/>
            </w:tcBorders>
          </w:tcPr>
          <w:p w:rsidR="0091276E" w:rsidRPr="0018479F" w:rsidRDefault="0091276E" w:rsidP="006A4511">
            <w:pPr>
              <w:pStyle w:val="TableHeading"/>
            </w:pPr>
            <w:r w:rsidRPr="0018479F">
              <w:t>Column 3</w:t>
            </w:r>
          </w:p>
          <w:p w:rsidR="0091276E" w:rsidRPr="0018479F" w:rsidRDefault="0091276E" w:rsidP="006A4511">
            <w:pPr>
              <w:pStyle w:val="TableHeading"/>
            </w:pPr>
            <w:r w:rsidRPr="0018479F">
              <w:t>Prescribed purposes</w:t>
            </w:r>
          </w:p>
        </w:tc>
        <w:tc>
          <w:tcPr>
            <w:tcW w:w="2110" w:type="dxa"/>
            <w:gridSpan w:val="2"/>
            <w:tcBorders>
              <w:top w:val="single" w:sz="12" w:space="0" w:color="auto"/>
              <w:bottom w:val="single" w:sz="12" w:space="0" w:color="auto"/>
            </w:tcBorders>
          </w:tcPr>
          <w:p w:rsidR="0091276E" w:rsidRPr="0018479F" w:rsidRDefault="0091276E" w:rsidP="006A4511">
            <w:pPr>
              <w:pStyle w:val="TableHeading"/>
            </w:pPr>
            <w:r w:rsidRPr="0018479F">
              <w:t>Column 4</w:t>
            </w:r>
          </w:p>
          <w:p w:rsidR="0091276E" w:rsidRPr="0018479F" w:rsidRDefault="0091276E" w:rsidP="006A4511">
            <w:pPr>
              <w:pStyle w:val="TableHeading"/>
            </w:pPr>
            <w:r w:rsidRPr="0018479F">
              <w:t>Prescribed offences</w:t>
            </w:r>
          </w:p>
        </w:tc>
      </w:tr>
      <w:tr w:rsidR="0091276E" w:rsidRPr="0018479F" w:rsidTr="00E90C3C">
        <w:tc>
          <w:tcPr>
            <w:tcW w:w="1105" w:type="dxa"/>
            <w:tcBorders>
              <w:top w:val="single" w:sz="12" w:space="0" w:color="auto"/>
            </w:tcBorders>
          </w:tcPr>
          <w:p w:rsidR="0091276E" w:rsidRPr="0018479F" w:rsidRDefault="0091276E" w:rsidP="000231F1">
            <w:pPr>
              <w:pStyle w:val="Tabletext"/>
            </w:pPr>
            <w:r w:rsidRPr="0018479F">
              <w:t>1</w:t>
            </w:r>
          </w:p>
        </w:tc>
        <w:tc>
          <w:tcPr>
            <w:tcW w:w="2128" w:type="dxa"/>
            <w:gridSpan w:val="2"/>
            <w:tcBorders>
              <w:top w:val="single" w:sz="12" w:space="0" w:color="auto"/>
            </w:tcBorders>
          </w:tcPr>
          <w:p w:rsidR="0091276E" w:rsidRPr="0018479F" w:rsidRDefault="0091276E" w:rsidP="000231F1">
            <w:pPr>
              <w:pStyle w:val="Tabletext"/>
            </w:pPr>
            <w:r w:rsidRPr="0018479F">
              <w:t>Commonwealth authorities</w:t>
            </w:r>
          </w:p>
        </w:tc>
        <w:tc>
          <w:tcPr>
            <w:tcW w:w="2692" w:type="dxa"/>
            <w:tcBorders>
              <w:top w:val="single" w:sz="12" w:space="0" w:color="auto"/>
            </w:tcBorders>
          </w:tcPr>
          <w:p w:rsidR="0091276E" w:rsidRPr="0018479F" w:rsidRDefault="0091276E" w:rsidP="000231F1">
            <w:pPr>
              <w:pStyle w:val="Tabletext"/>
            </w:pPr>
            <w:r w:rsidRPr="0018479F">
              <w:t>(1</w:t>
            </w:r>
            <w:r w:rsidR="000231F1" w:rsidRPr="0018479F">
              <w:t xml:space="preserve">) </w:t>
            </w:r>
            <w:r w:rsidRPr="0018479F">
              <w:t>Assessing the suitability of a person to be employed, or otherwise engaged, in work that is likely to involve access to national security information classified as secret or top secret</w:t>
            </w:r>
          </w:p>
        </w:tc>
        <w:tc>
          <w:tcPr>
            <w:tcW w:w="2110" w:type="dxa"/>
            <w:gridSpan w:val="2"/>
            <w:tcBorders>
              <w:top w:val="single" w:sz="12" w:space="0" w:color="auto"/>
            </w:tcBorders>
          </w:tcPr>
          <w:p w:rsidR="0091276E" w:rsidRPr="0018479F" w:rsidRDefault="0091276E" w:rsidP="000231F1">
            <w:pPr>
              <w:pStyle w:val="Tabletext"/>
            </w:pPr>
            <w:r w:rsidRPr="0018479F">
              <w:t>All offences</w:t>
            </w:r>
          </w:p>
        </w:tc>
      </w:tr>
      <w:tr w:rsidR="0091276E" w:rsidRPr="0018479F" w:rsidTr="00E90C3C">
        <w:tc>
          <w:tcPr>
            <w:tcW w:w="1105" w:type="dxa"/>
            <w:tcBorders>
              <w:bottom w:val="single" w:sz="6" w:space="0" w:color="auto"/>
            </w:tcBorders>
          </w:tcPr>
          <w:p w:rsidR="0091276E" w:rsidRPr="0018479F" w:rsidRDefault="0091276E" w:rsidP="0091276E">
            <w:pPr>
              <w:tabs>
                <w:tab w:val="left" w:pos="317"/>
              </w:tabs>
              <w:ind w:right="142"/>
              <w:rPr>
                <w:rFonts w:cs="Times New Roman"/>
              </w:rPr>
            </w:pPr>
          </w:p>
        </w:tc>
        <w:tc>
          <w:tcPr>
            <w:tcW w:w="2128" w:type="dxa"/>
            <w:gridSpan w:val="2"/>
            <w:tcBorders>
              <w:bottom w:val="single" w:sz="6" w:space="0" w:color="auto"/>
            </w:tcBorders>
          </w:tcPr>
          <w:p w:rsidR="0091276E" w:rsidRPr="0018479F" w:rsidRDefault="0091276E" w:rsidP="0091276E">
            <w:pPr>
              <w:tabs>
                <w:tab w:val="left" w:pos="317"/>
              </w:tabs>
              <w:ind w:right="142"/>
              <w:rPr>
                <w:rFonts w:cs="Times New Roman"/>
              </w:rPr>
            </w:pPr>
          </w:p>
        </w:tc>
        <w:tc>
          <w:tcPr>
            <w:tcW w:w="2692" w:type="dxa"/>
            <w:tcBorders>
              <w:bottom w:val="single" w:sz="6" w:space="0" w:color="auto"/>
            </w:tcBorders>
          </w:tcPr>
          <w:p w:rsidR="0091276E" w:rsidRPr="0018479F" w:rsidRDefault="0091276E" w:rsidP="000231F1">
            <w:pPr>
              <w:pStyle w:val="Tabletext"/>
            </w:pPr>
            <w:r w:rsidRPr="0018479F">
              <w:t>(2</w:t>
            </w:r>
            <w:r w:rsidR="000231F1" w:rsidRPr="0018479F">
              <w:t xml:space="preserve">) </w:t>
            </w:r>
            <w:r w:rsidRPr="0018479F">
              <w:t>Providing assistance to a person referred to in paragraph</w:t>
            </w:r>
            <w:r w:rsidR="0018479F">
              <w:t> </w:t>
            </w:r>
            <w:r w:rsidRPr="0018479F">
              <w:t>85ZZ</w:t>
            </w:r>
            <w:r w:rsidR="000231F1" w:rsidRPr="0018479F">
              <w:t>H(</w:t>
            </w:r>
            <w:r w:rsidRPr="0018479F">
              <w:t>d) of the Act in relation to the making of a decision referred to in that paragraph</w:t>
            </w:r>
          </w:p>
        </w:tc>
        <w:tc>
          <w:tcPr>
            <w:tcW w:w="2110" w:type="dxa"/>
            <w:gridSpan w:val="2"/>
            <w:tcBorders>
              <w:bottom w:val="single" w:sz="6" w:space="0" w:color="auto"/>
            </w:tcBorders>
          </w:tcPr>
          <w:p w:rsidR="0091276E" w:rsidRPr="0018479F" w:rsidRDefault="0091276E" w:rsidP="000231F1">
            <w:pPr>
              <w:pStyle w:val="Tabletext"/>
            </w:pPr>
            <w:r w:rsidRPr="0018479F">
              <w:t>All offences</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2</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The Defence Force</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for appointment to a position involving the care, instruction or supervision of minors</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Designated offences</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3</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rPr>
                <w:szCs w:val="22"/>
              </w:rPr>
              <w:t>The Director of Military Prosecutions referred to in section</w:t>
            </w:r>
            <w:r w:rsidR="0018479F">
              <w:rPr>
                <w:szCs w:val="22"/>
              </w:rPr>
              <w:t> </w:t>
            </w:r>
            <w:r w:rsidRPr="0018479F">
              <w:rPr>
                <w:szCs w:val="22"/>
              </w:rPr>
              <w:t xml:space="preserve">188G of the </w:t>
            </w:r>
            <w:r w:rsidRPr="0018479F">
              <w:rPr>
                <w:i/>
                <w:szCs w:val="22"/>
              </w:rPr>
              <w:t>Defence Force Discipline Act 1982</w:t>
            </w:r>
            <w:r w:rsidRPr="0018479F">
              <w:rPr>
                <w:szCs w:val="22"/>
              </w:rPr>
              <w:t xml:space="preserve"> or a prosecutor </w:t>
            </w:r>
            <w:r w:rsidR="00CD6B36" w:rsidRPr="0018479F">
              <w:t>referred to in rule</w:t>
            </w:r>
            <w:r w:rsidR="0018479F">
              <w:t> </w:t>
            </w:r>
            <w:r w:rsidR="00CD6B36" w:rsidRPr="0018479F">
              <w:t>37 of the Summary Authority Rules.</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Considering whether to prosecute and making submissions and decisions as to sentence</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All offences</w:t>
            </w:r>
          </w:p>
        </w:tc>
      </w:tr>
      <w:tr w:rsidR="0091276E" w:rsidRPr="0018479F" w:rsidTr="006A4511">
        <w:trPr>
          <w:cantSplit/>
        </w:trPr>
        <w:tc>
          <w:tcPr>
            <w:tcW w:w="1105" w:type="dxa"/>
            <w:tcBorders>
              <w:top w:val="single" w:sz="6" w:space="0" w:color="auto"/>
            </w:tcBorders>
          </w:tcPr>
          <w:p w:rsidR="0091276E" w:rsidRPr="0018479F" w:rsidRDefault="0091276E" w:rsidP="000231F1">
            <w:pPr>
              <w:pStyle w:val="Tabletext"/>
            </w:pPr>
            <w:r w:rsidRPr="0018479F">
              <w:t>4</w:t>
            </w:r>
          </w:p>
        </w:tc>
        <w:tc>
          <w:tcPr>
            <w:tcW w:w="2128" w:type="dxa"/>
            <w:gridSpan w:val="2"/>
            <w:tcBorders>
              <w:top w:val="single" w:sz="6" w:space="0" w:color="auto"/>
            </w:tcBorders>
          </w:tcPr>
          <w:p w:rsidR="0091276E" w:rsidRPr="0018479F" w:rsidRDefault="0091276E" w:rsidP="000231F1">
            <w:pPr>
              <w:pStyle w:val="Tabletext"/>
            </w:pPr>
            <w:r w:rsidRPr="0018479F">
              <w:t>Australian Customs Service</w:t>
            </w:r>
          </w:p>
        </w:tc>
        <w:tc>
          <w:tcPr>
            <w:tcW w:w="2692" w:type="dxa"/>
            <w:tcBorders>
              <w:top w:val="single" w:sz="6" w:space="0" w:color="auto"/>
            </w:tcBorders>
          </w:tcPr>
          <w:p w:rsidR="0091276E" w:rsidRPr="0018479F" w:rsidRDefault="0091276E" w:rsidP="000231F1">
            <w:pPr>
              <w:pStyle w:val="Tabletext"/>
            </w:pPr>
            <w:r w:rsidRPr="0018479F">
              <w:t>(1</w:t>
            </w:r>
            <w:r w:rsidR="000231F1" w:rsidRPr="0018479F">
              <w:t xml:space="preserve">) </w:t>
            </w:r>
            <w:r w:rsidRPr="0018479F">
              <w:t>Assessing the suitability of a person to have responsibility for matters relating to law enforcement</w:t>
            </w:r>
          </w:p>
        </w:tc>
        <w:tc>
          <w:tcPr>
            <w:tcW w:w="2110" w:type="dxa"/>
            <w:gridSpan w:val="2"/>
            <w:tcBorders>
              <w:top w:val="single" w:sz="6" w:space="0" w:color="auto"/>
            </w:tcBorders>
          </w:tcPr>
          <w:p w:rsidR="0091276E" w:rsidRPr="0018479F" w:rsidRDefault="0091276E" w:rsidP="000231F1">
            <w:pPr>
              <w:pStyle w:val="Tabletext"/>
            </w:pPr>
            <w:r w:rsidRPr="0018479F">
              <w:t>All offences</w:t>
            </w:r>
          </w:p>
        </w:tc>
      </w:tr>
      <w:tr w:rsidR="0091276E" w:rsidRPr="0018479F" w:rsidTr="006A4511">
        <w:tc>
          <w:tcPr>
            <w:tcW w:w="1105" w:type="dxa"/>
            <w:tcBorders>
              <w:bottom w:val="single" w:sz="6" w:space="0" w:color="auto"/>
            </w:tcBorders>
          </w:tcPr>
          <w:p w:rsidR="0091276E" w:rsidRPr="0018479F" w:rsidRDefault="0091276E" w:rsidP="0091276E">
            <w:pPr>
              <w:tabs>
                <w:tab w:val="left" w:pos="317"/>
              </w:tabs>
              <w:ind w:right="142"/>
              <w:rPr>
                <w:rFonts w:cs="Times New Roman"/>
              </w:rPr>
            </w:pPr>
          </w:p>
        </w:tc>
        <w:tc>
          <w:tcPr>
            <w:tcW w:w="2128" w:type="dxa"/>
            <w:gridSpan w:val="2"/>
            <w:tcBorders>
              <w:bottom w:val="single" w:sz="6" w:space="0" w:color="auto"/>
            </w:tcBorders>
          </w:tcPr>
          <w:p w:rsidR="0091276E" w:rsidRPr="0018479F" w:rsidRDefault="0091276E" w:rsidP="0091276E">
            <w:pPr>
              <w:tabs>
                <w:tab w:val="left" w:pos="317"/>
              </w:tabs>
              <w:ind w:right="142"/>
              <w:rPr>
                <w:rFonts w:cs="Times New Roman"/>
              </w:rPr>
            </w:pPr>
          </w:p>
        </w:tc>
        <w:tc>
          <w:tcPr>
            <w:tcW w:w="2692" w:type="dxa"/>
            <w:tcBorders>
              <w:bottom w:val="single" w:sz="6" w:space="0" w:color="auto"/>
            </w:tcBorders>
          </w:tcPr>
          <w:p w:rsidR="0091276E" w:rsidRPr="0018479F" w:rsidRDefault="0091276E" w:rsidP="000231F1">
            <w:pPr>
              <w:pStyle w:val="Tabletext"/>
            </w:pPr>
            <w:r w:rsidRPr="0018479F">
              <w:t>(2</w:t>
            </w:r>
            <w:r w:rsidR="000231F1" w:rsidRPr="0018479F">
              <w:t xml:space="preserve">) </w:t>
            </w:r>
            <w:r w:rsidRPr="0018479F">
              <w:t>Considering whether to prosecute and making submissions as to sentence</w:t>
            </w:r>
          </w:p>
        </w:tc>
        <w:tc>
          <w:tcPr>
            <w:tcW w:w="2110" w:type="dxa"/>
            <w:gridSpan w:val="2"/>
            <w:tcBorders>
              <w:bottom w:val="single" w:sz="6" w:space="0" w:color="auto"/>
            </w:tcBorders>
          </w:tcPr>
          <w:p w:rsidR="0091276E" w:rsidRPr="0018479F" w:rsidRDefault="0091276E" w:rsidP="000231F1">
            <w:pPr>
              <w:pStyle w:val="Tabletext"/>
            </w:pPr>
            <w:r w:rsidRPr="0018479F">
              <w:t>All offences</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5</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Governments</w:t>
            </w:r>
            <w:r w:rsidR="0018479F">
              <w:t xml:space="preserve"> </w:t>
            </w:r>
            <w:r w:rsidRPr="0018479F">
              <w:t>of Queensland,</w:t>
            </w:r>
            <w:r w:rsidR="0018479F">
              <w:t xml:space="preserve"> </w:t>
            </w:r>
            <w:r w:rsidRPr="0018479F">
              <w:t>South Australia, Tasmania, the</w:t>
            </w:r>
            <w:r w:rsidR="0018479F">
              <w:t xml:space="preserve"> </w:t>
            </w:r>
            <w:r w:rsidRPr="0018479F">
              <w:t>Northern Territory and the Australian Capital Territory</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for appointment as a justice of the peace</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All offences</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6</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Prison administrations in New South Wales, Victoria, Queensland, Western Australia, South Australia, Tasmania and the Northern Territory</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have responsibility for the care or control of prisoners</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Offences involving violence</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7</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A person who, or body which, employs or otherwise engages persons to provide care for the disabled in residential settings in Victoria</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have responsibility for the care of the disabled in a residential setting</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Offences involving violence</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8</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Commonwealth Government and Governments of Queensland, South Australia, Tasmania, the Australian Capital Territory and the Northern Territory</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be licensed as director, or appointed as the chief executive, of a casino</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All offences</w:t>
            </w:r>
          </w:p>
        </w:tc>
      </w:tr>
      <w:tr w:rsidR="0091276E" w:rsidRPr="0018479F" w:rsidTr="006A4511">
        <w:trPr>
          <w:cantSplit/>
        </w:trPr>
        <w:tc>
          <w:tcPr>
            <w:tcW w:w="1105" w:type="dxa"/>
            <w:tcBorders>
              <w:top w:val="single" w:sz="6" w:space="0" w:color="auto"/>
              <w:bottom w:val="single" w:sz="6" w:space="0" w:color="auto"/>
            </w:tcBorders>
          </w:tcPr>
          <w:p w:rsidR="0091276E" w:rsidRPr="0018479F" w:rsidRDefault="0091276E" w:rsidP="000231F1">
            <w:pPr>
              <w:pStyle w:val="Tabletext"/>
            </w:pPr>
            <w:r w:rsidRPr="0018479F">
              <w:t>9</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Government of Tasmania</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for appointment to the Poppy Advisory and Control Board</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Drug offences</w:t>
            </w:r>
          </w:p>
        </w:tc>
      </w:tr>
      <w:tr w:rsidR="0091276E" w:rsidRPr="0018479F" w:rsidTr="006A4511">
        <w:tc>
          <w:tcPr>
            <w:tcW w:w="1105" w:type="dxa"/>
            <w:tcBorders>
              <w:top w:val="single" w:sz="6" w:space="0" w:color="auto"/>
            </w:tcBorders>
          </w:tcPr>
          <w:p w:rsidR="0091276E" w:rsidRPr="0018479F" w:rsidRDefault="0091276E" w:rsidP="000231F1">
            <w:pPr>
              <w:pStyle w:val="Tabletext"/>
            </w:pPr>
            <w:r w:rsidRPr="0018479F">
              <w:t>10</w:t>
            </w:r>
          </w:p>
        </w:tc>
        <w:tc>
          <w:tcPr>
            <w:tcW w:w="2128" w:type="dxa"/>
            <w:gridSpan w:val="2"/>
            <w:tcBorders>
              <w:top w:val="single" w:sz="6" w:space="0" w:color="auto"/>
            </w:tcBorders>
          </w:tcPr>
          <w:p w:rsidR="0091276E" w:rsidRPr="0018479F" w:rsidRDefault="0091276E" w:rsidP="000231F1">
            <w:pPr>
              <w:pStyle w:val="Tabletext"/>
            </w:pPr>
            <w:r w:rsidRPr="0018479F">
              <w:t>Poppy Advisory and Control Board, Tasmania</w:t>
            </w:r>
          </w:p>
        </w:tc>
        <w:tc>
          <w:tcPr>
            <w:tcW w:w="2692" w:type="dxa"/>
            <w:tcBorders>
              <w:top w:val="single" w:sz="6" w:space="0" w:color="auto"/>
            </w:tcBorders>
          </w:tcPr>
          <w:p w:rsidR="0091276E" w:rsidRPr="0018479F" w:rsidRDefault="0091276E" w:rsidP="000231F1">
            <w:pPr>
              <w:pStyle w:val="Tabletext"/>
            </w:pPr>
            <w:r w:rsidRPr="0018479F">
              <w:t>(1</w:t>
            </w:r>
            <w:r w:rsidR="000231F1" w:rsidRPr="0018479F">
              <w:t xml:space="preserve">) </w:t>
            </w:r>
            <w:r w:rsidRPr="0018479F">
              <w:t>Assessing the suitability of a person to be the holder of a licence to grow opium poppies</w:t>
            </w:r>
          </w:p>
        </w:tc>
        <w:tc>
          <w:tcPr>
            <w:tcW w:w="2110" w:type="dxa"/>
            <w:gridSpan w:val="2"/>
            <w:tcBorders>
              <w:top w:val="single" w:sz="6" w:space="0" w:color="auto"/>
            </w:tcBorders>
          </w:tcPr>
          <w:p w:rsidR="0091276E" w:rsidRPr="0018479F" w:rsidRDefault="0091276E" w:rsidP="000231F1">
            <w:pPr>
              <w:pStyle w:val="Tabletext"/>
            </w:pPr>
            <w:r w:rsidRPr="0018479F">
              <w:t>Drug offences</w:t>
            </w:r>
          </w:p>
        </w:tc>
      </w:tr>
      <w:tr w:rsidR="0091276E" w:rsidRPr="0018479F" w:rsidTr="00F163E4">
        <w:tc>
          <w:tcPr>
            <w:tcW w:w="1105" w:type="dxa"/>
          </w:tcPr>
          <w:p w:rsidR="0091276E" w:rsidRPr="0018479F" w:rsidRDefault="0091276E" w:rsidP="0091276E">
            <w:pPr>
              <w:tabs>
                <w:tab w:val="left" w:pos="317"/>
              </w:tabs>
              <w:ind w:right="142"/>
              <w:rPr>
                <w:rFonts w:cs="Times New Roman"/>
              </w:rPr>
            </w:pPr>
          </w:p>
        </w:tc>
        <w:tc>
          <w:tcPr>
            <w:tcW w:w="2128" w:type="dxa"/>
            <w:gridSpan w:val="2"/>
          </w:tcPr>
          <w:p w:rsidR="0091276E" w:rsidRPr="0018479F" w:rsidRDefault="0091276E" w:rsidP="0091276E">
            <w:pPr>
              <w:keepNext/>
              <w:keepLines/>
              <w:rPr>
                <w:rFonts w:cs="Times New Roman"/>
              </w:rPr>
            </w:pPr>
          </w:p>
        </w:tc>
        <w:tc>
          <w:tcPr>
            <w:tcW w:w="2692" w:type="dxa"/>
          </w:tcPr>
          <w:p w:rsidR="0091276E" w:rsidRPr="0018479F" w:rsidRDefault="0091276E" w:rsidP="000231F1">
            <w:pPr>
              <w:pStyle w:val="Tabletext"/>
            </w:pPr>
            <w:r w:rsidRPr="0018479F">
              <w:t>(2</w:t>
            </w:r>
            <w:r w:rsidR="000231F1" w:rsidRPr="0018479F">
              <w:t xml:space="preserve">) </w:t>
            </w:r>
            <w:r w:rsidRPr="0018479F">
              <w:t>Assessing the suitability of a person to be employed, or otherwise engaged, by the Poppy Advisory and Control Board, Tasmania in connection with:</w:t>
            </w:r>
          </w:p>
        </w:tc>
        <w:tc>
          <w:tcPr>
            <w:tcW w:w="2110" w:type="dxa"/>
            <w:gridSpan w:val="2"/>
          </w:tcPr>
          <w:p w:rsidR="0091276E" w:rsidRPr="0018479F" w:rsidRDefault="0091276E" w:rsidP="000231F1">
            <w:pPr>
              <w:pStyle w:val="Tabletext"/>
            </w:pPr>
            <w:r w:rsidRPr="0018479F">
              <w:t>Drug offences</w:t>
            </w:r>
          </w:p>
        </w:tc>
      </w:tr>
      <w:tr w:rsidR="0091276E" w:rsidRPr="0018479F" w:rsidTr="00F163E4">
        <w:tc>
          <w:tcPr>
            <w:tcW w:w="1105" w:type="dxa"/>
          </w:tcPr>
          <w:p w:rsidR="0091276E" w:rsidRPr="0018479F" w:rsidRDefault="0091276E" w:rsidP="0091276E">
            <w:pPr>
              <w:tabs>
                <w:tab w:val="left" w:pos="317"/>
              </w:tabs>
              <w:ind w:right="142"/>
              <w:rPr>
                <w:rFonts w:cs="Times New Roman"/>
              </w:rPr>
            </w:pPr>
          </w:p>
        </w:tc>
        <w:tc>
          <w:tcPr>
            <w:tcW w:w="2128" w:type="dxa"/>
            <w:gridSpan w:val="2"/>
          </w:tcPr>
          <w:p w:rsidR="0091276E" w:rsidRPr="0018479F" w:rsidRDefault="0091276E" w:rsidP="0091276E">
            <w:pPr>
              <w:rPr>
                <w:rFonts w:cs="Times New Roman"/>
              </w:rPr>
            </w:pPr>
          </w:p>
        </w:tc>
        <w:tc>
          <w:tcPr>
            <w:tcW w:w="2692" w:type="dxa"/>
          </w:tcPr>
          <w:p w:rsidR="0091276E" w:rsidRPr="0018479F" w:rsidRDefault="0091276E" w:rsidP="000231F1">
            <w:pPr>
              <w:pStyle w:val="Tabletext"/>
            </w:pPr>
            <w:r w:rsidRPr="0018479F">
              <w:t>(a</w:t>
            </w:r>
            <w:r w:rsidR="000231F1" w:rsidRPr="0018479F">
              <w:t xml:space="preserve">) </w:t>
            </w:r>
            <w:r w:rsidRPr="0018479F">
              <w:t>the processing of applications for licences to grow opium poppies; or</w:t>
            </w:r>
          </w:p>
        </w:tc>
        <w:tc>
          <w:tcPr>
            <w:tcW w:w="2110" w:type="dxa"/>
            <w:gridSpan w:val="2"/>
          </w:tcPr>
          <w:p w:rsidR="0091276E" w:rsidRPr="0018479F" w:rsidRDefault="0091276E" w:rsidP="000231F1">
            <w:pPr>
              <w:pStyle w:val="Tabletext"/>
            </w:pPr>
          </w:p>
        </w:tc>
      </w:tr>
      <w:tr w:rsidR="0091276E" w:rsidRPr="0018479F" w:rsidTr="006A4511">
        <w:tc>
          <w:tcPr>
            <w:tcW w:w="1105" w:type="dxa"/>
            <w:tcBorders>
              <w:bottom w:val="single" w:sz="6" w:space="0" w:color="auto"/>
            </w:tcBorders>
          </w:tcPr>
          <w:p w:rsidR="0091276E" w:rsidRPr="0018479F" w:rsidRDefault="0091276E" w:rsidP="0091276E">
            <w:pPr>
              <w:keepNext/>
              <w:keepLines/>
              <w:tabs>
                <w:tab w:val="left" w:pos="317"/>
              </w:tabs>
              <w:ind w:right="142"/>
              <w:rPr>
                <w:rFonts w:cs="Times New Roman"/>
              </w:rPr>
            </w:pPr>
          </w:p>
        </w:tc>
        <w:tc>
          <w:tcPr>
            <w:tcW w:w="2128" w:type="dxa"/>
            <w:gridSpan w:val="2"/>
            <w:tcBorders>
              <w:bottom w:val="single" w:sz="6" w:space="0" w:color="auto"/>
            </w:tcBorders>
          </w:tcPr>
          <w:p w:rsidR="0091276E" w:rsidRPr="0018479F" w:rsidRDefault="0091276E" w:rsidP="0091276E">
            <w:pPr>
              <w:keepNext/>
              <w:keepLines/>
              <w:rPr>
                <w:rFonts w:cs="Times New Roman"/>
              </w:rPr>
            </w:pPr>
          </w:p>
        </w:tc>
        <w:tc>
          <w:tcPr>
            <w:tcW w:w="2692" w:type="dxa"/>
            <w:tcBorders>
              <w:bottom w:val="single" w:sz="6" w:space="0" w:color="auto"/>
            </w:tcBorders>
          </w:tcPr>
          <w:p w:rsidR="0091276E" w:rsidRPr="0018479F" w:rsidRDefault="0091276E" w:rsidP="000231F1">
            <w:pPr>
              <w:pStyle w:val="Tabletext"/>
            </w:pPr>
            <w:r w:rsidRPr="0018479F">
              <w:t>(b</w:t>
            </w:r>
            <w:r w:rsidR="000231F1" w:rsidRPr="0018479F">
              <w:t xml:space="preserve">) </w:t>
            </w:r>
            <w:r w:rsidRPr="0018479F">
              <w:t>the monitoring of the growing of opium poppies</w:t>
            </w:r>
          </w:p>
        </w:tc>
        <w:tc>
          <w:tcPr>
            <w:tcW w:w="2110" w:type="dxa"/>
            <w:gridSpan w:val="2"/>
            <w:tcBorders>
              <w:bottom w:val="single" w:sz="6" w:space="0" w:color="auto"/>
            </w:tcBorders>
          </w:tcPr>
          <w:p w:rsidR="0091276E" w:rsidRPr="0018479F" w:rsidRDefault="0091276E" w:rsidP="000231F1">
            <w:pPr>
              <w:pStyle w:val="Tabletext"/>
            </w:pP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11</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Persons or bodies lawfully engaged in the growing of opium poppies or the production of opiate alkaloids</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be employed, or otherwise engaged, in connection with the growing of opium poppies or the production of opiate alkaloids</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Drug offences</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12</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Public libraries, university libraries, public archives offices and the Australian War Memorial</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Making available material for research, reference or study</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All offences</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13</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Respite Care ACT Incorporated, the Australian Capital Territory</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have responsibility for the care of a disabled or aged person in the disabled or aged person’s home</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Offences against the person</w:t>
            </w:r>
          </w:p>
        </w:tc>
      </w:tr>
      <w:tr w:rsidR="00A37382" w:rsidRPr="0018479F" w:rsidTr="006A4511">
        <w:trPr>
          <w:cantSplit/>
        </w:trPr>
        <w:tc>
          <w:tcPr>
            <w:tcW w:w="1105" w:type="dxa"/>
            <w:tcBorders>
              <w:top w:val="single" w:sz="6" w:space="0" w:color="auto"/>
              <w:bottom w:val="single" w:sz="6" w:space="0" w:color="auto"/>
            </w:tcBorders>
          </w:tcPr>
          <w:p w:rsidR="00A37382" w:rsidRPr="0018479F" w:rsidRDefault="00A37382" w:rsidP="000231F1">
            <w:pPr>
              <w:pStyle w:val="Tabletext"/>
            </w:pPr>
            <w:r w:rsidRPr="0018479F">
              <w:t>14</w:t>
            </w:r>
          </w:p>
        </w:tc>
        <w:tc>
          <w:tcPr>
            <w:tcW w:w="2128" w:type="dxa"/>
            <w:gridSpan w:val="2"/>
            <w:tcBorders>
              <w:top w:val="single" w:sz="6" w:space="0" w:color="auto"/>
              <w:bottom w:val="single" w:sz="6" w:space="0" w:color="auto"/>
            </w:tcBorders>
          </w:tcPr>
          <w:p w:rsidR="00A37382" w:rsidRPr="0018479F" w:rsidRDefault="00A37382" w:rsidP="000231F1">
            <w:pPr>
              <w:pStyle w:val="Tabletext"/>
            </w:pPr>
            <w:r w:rsidRPr="0018479F">
              <w:t>An issuing body (within the meaning of regulation</w:t>
            </w:r>
            <w:r w:rsidR="0018479F">
              <w:t> </w:t>
            </w:r>
            <w:r w:rsidRPr="0018479F">
              <w:t xml:space="preserve">6.01 of the </w:t>
            </w:r>
            <w:r w:rsidRPr="0018479F">
              <w:rPr>
                <w:i/>
              </w:rPr>
              <w:t>Aviation Transport Security Regulations</w:t>
            </w:r>
            <w:r w:rsidR="0018479F">
              <w:rPr>
                <w:i/>
              </w:rPr>
              <w:t> </w:t>
            </w:r>
            <w:r w:rsidRPr="0018479F">
              <w:rPr>
                <w:i/>
              </w:rPr>
              <w:t>2005</w:t>
            </w:r>
            <w:r w:rsidRPr="0018479F">
              <w:t>)</w:t>
            </w:r>
          </w:p>
        </w:tc>
        <w:tc>
          <w:tcPr>
            <w:tcW w:w="2692" w:type="dxa"/>
            <w:tcBorders>
              <w:top w:val="single" w:sz="6" w:space="0" w:color="auto"/>
              <w:bottom w:val="single" w:sz="6" w:space="0" w:color="auto"/>
            </w:tcBorders>
          </w:tcPr>
          <w:p w:rsidR="00A37382" w:rsidRPr="0018479F" w:rsidRDefault="00A37382" w:rsidP="000231F1">
            <w:pPr>
              <w:pStyle w:val="Tabletext"/>
            </w:pPr>
            <w:r w:rsidRPr="0018479F">
              <w:t>Assessing whether to issue an aviation security identification card (within the meaning of regulation</w:t>
            </w:r>
            <w:r w:rsidR="0018479F">
              <w:t> </w:t>
            </w:r>
            <w:r w:rsidRPr="0018479F">
              <w:t xml:space="preserve">1.03 of the </w:t>
            </w:r>
            <w:r w:rsidRPr="0018479F">
              <w:rPr>
                <w:i/>
              </w:rPr>
              <w:t>Aviation Transport Security Regulations</w:t>
            </w:r>
            <w:r w:rsidR="0018479F">
              <w:rPr>
                <w:i/>
              </w:rPr>
              <w:t> </w:t>
            </w:r>
            <w:r w:rsidRPr="0018479F">
              <w:rPr>
                <w:i/>
              </w:rPr>
              <w:t>2005</w:t>
            </w:r>
            <w:r w:rsidRPr="0018479F">
              <w:t xml:space="preserve">) to a person in accordance with </w:t>
            </w:r>
            <w:r w:rsidR="000231F1" w:rsidRPr="0018479F">
              <w:t>Part</w:t>
            </w:r>
            <w:r w:rsidR="0018479F">
              <w:t> </w:t>
            </w:r>
            <w:r w:rsidRPr="0018479F">
              <w:t>6 of those Regulations</w:t>
            </w:r>
          </w:p>
        </w:tc>
        <w:tc>
          <w:tcPr>
            <w:tcW w:w="2110" w:type="dxa"/>
            <w:gridSpan w:val="2"/>
            <w:tcBorders>
              <w:top w:val="single" w:sz="6" w:space="0" w:color="auto"/>
              <w:bottom w:val="single" w:sz="6" w:space="0" w:color="auto"/>
            </w:tcBorders>
          </w:tcPr>
          <w:p w:rsidR="00A37382" w:rsidRPr="0018479F" w:rsidRDefault="00A37382" w:rsidP="000231F1">
            <w:pPr>
              <w:pStyle w:val="Tabletext"/>
            </w:pPr>
            <w:r w:rsidRPr="0018479F">
              <w:t>Offences against Part</w:t>
            </w:r>
            <w:r w:rsidR="0018479F">
              <w:t> </w:t>
            </w:r>
            <w:r w:rsidRPr="0018479F">
              <w:t xml:space="preserve">2 of the </w:t>
            </w:r>
            <w:r w:rsidRPr="0018479F">
              <w:rPr>
                <w:i/>
              </w:rPr>
              <w:t>Crimes (Aviation) Act 1991</w:t>
            </w:r>
            <w:r w:rsidRPr="0018479F">
              <w:t xml:space="preserve"> (except section</w:t>
            </w:r>
            <w:r w:rsidR="0018479F">
              <w:t> </w:t>
            </w:r>
            <w:r w:rsidRPr="0018479F">
              <w:t>15)</w:t>
            </w:r>
          </w:p>
          <w:p w:rsidR="00A37382" w:rsidRPr="0018479F" w:rsidRDefault="00A37382" w:rsidP="000231F1">
            <w:pPr>
              <w:pStyle w:val="Tabletext"/>
            </w:pPr>
            <w:r w:rsidRPr="0018479F">
              <w:t>Offences against Part</w:t>
            </w:r>
            <w:r w:rsidR="0018479F">
              <w:t> </w:t>
            </w:r>
            <w:r w:rsidRPr="0018479F">
              <w:t xml:space="preserve">5.3 of the </w:t>
            </w:r>
            <w:r w:rsidRPr="0018479F">
              <w:rPr>
                <w:i/>
              </w:rPr>
              <w:t>Criminal Code</w:t>
            </w:r>
          </w:p>
        </w:tc>
      </w:tr>
      <w:tr w:rsidR="0091276E" w:rsidRPr="0018479F" w:rsidTr="006A4511">
        <w:tc>
          <w:tcPr>
            <w:tcW w:w="1105" w:type="dxa"/>
            <w:tcBorders>
              <w:top w:val="single" w:sz="6" w:space="0" w:color="auto"/>
              <w:bottom w:val="single" w:sz="6" w:space="0" w:color="auto"/>
            </w:tcBorders>
          </w:tcPr>
          <w:p w:rsidR="0091276E" w:rsidRPr="0018479F" w:rsidRDefault="0091276E" w:rsidP="000231F1">
            <w:pPr>
              <w:pStyle w:val="Tabletext"/>
            </w:pPr>
            <w:r w:rsidRPr="0018479F">
              <w:t>15</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 xml:space="preserve">A person who, or body which, employs or otherwise engages another person to provide services or undertake work at a place where </w:t>
            </w:r>
            <w:r w:rsidRPr="0018479F">
              <w:rPr>
                <w:iCs/>
              </w:rPr>
              <w:t>care, instruction or supervision services for minors are provided</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be employed, or otherwise engaged for financial reward, in work that is likely to involve direct contact with minors</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Designated offences</w:t>
            </w:r>
          </w:p>
        </w:tc>
      </w:tr>
      <w:tr w:rsidR="0091276E" w:rsidRPr="0018479F" w:rsidTr="006A4511">
        <w:tc>
          <w:tcPr>
            <w:tcW w:w="1105" w:type="dxa"/>
            <w:tcBorders>
              <w:top w:val="single" w:sz="6" w:space="0" w:color="auto"/>
            </w:tcBorders>
          </w:tcPr>
          <w:p w:rsidR="0091276E" w:rsidRPr="0018479F" w:rsidRDefault="0091276E" w:rsidP="000231F1">
            <w:pPr>
              <w:pStyle w:val="Tabletext"/>
            </w:pPr>
            <w:r w:rsidRPr="0018479F">
              <w:t>16</w:t>
            </w:r>
          </w:p>
        </w:tc>
        <w:tc>
          <w:tcPr>
            <w:tcW w:w="2128" w:type="dxa"/>
            <w:gridSpan w:val="2"/>
            <w:tcBorders>
              <w:top w:val="single" w:sz="6" w:space="0" w:color="auto"/>
            </w:tcBorders>
          </w:tcPr>
          <w:p w:rsidR="0091276E" w:rsidRPr="0018479F" w:rsidRDefault="0091276E" w:rsidP="000231F1">
            <w:pPr>
              <w:pStyle w:val="Tabletext"/>
            </w:pPr>
            <w:r w:rsidRPr="0018479F">
              <w:t>Australian Securities and Investments Commission</w:t>
            </w:r>
          </w:p>
        </w:tc>
        <w:tc>
          <w:tcPr>
            <w:tcW w:w="2692" w:type="dxa"/>
            <w:tcBorders>
              <w:top w:val="single" w:sz="6" w:space="0" w:color="auto"/>
            </w:tcBorders>
          </w:tcPr>
          <w:p w:rsidR="0091276E" w:rsidRPr="0018479F" w:rsidRDefault="0091276E" w:rsidP="000231F1">
            <w:pPr>
              <w:pStyle w:val="Tabletext"/>
            </w:pPr>
            <w:r w:rsidRPr="0018479F">
              <w:t>(1</w:t>
            </w:r>
            <w:r w:rsidR="000231F1" w:rsidRPr="0018479F">
              <w:t xml:space="preserve">) </w:t>
            </w:r>
            <w:r w:rsidRPr="0018479F">
              <w:t>Considering whether to prosecute and making submissions as to sentence</w:t>
            </w:r>
          </w:p>
        </w:tc>
        <w:tc>
          <w:tcPr>
            <w:tcW w:w="2110" w:type="dxa"/>
            <w:gridSpan w:val="2"/>
            <w:tcBorders>
              <w:top w:val="single" w:sz="6" w:space="0" w:color="auto"/>
            </w:tcBorders>
          </w:tcPr>
          <w:p w:rsidR="0091276E" w:rsidRPr="0018479F" w:rsidRDefault="0091276E" w:rsidP="000231F1">
            <w:pPr>
              <w:pStyle w:val="Tabletext"/>
            </w:pPr>
            <w:r w:rsidRPr="0018479F">
              <w:t>All offences</w:t>
            </w:r>
          </w:p>
        </w:tc>
      </w:tr>
      <w:tr w:rsidR="0091276E" w:rsidRPr="0018479F" w:rsidTr="00F163E4">
        <w:tc>
          <w:tcPr>
            <w:tcW w:w="1105" w:type="dxa"/>
          </w:tcPr>
          <w:p w:rsidR="0091276E" w:rsidRPr="0018479F" w:rsidRDefault="0091276E" w:rsidP="0026341F">
            <w:pPr>
              <w:keepNext/>
              <w:keepLines/>
              <w:tabs>
                <w:tab w:val="left" w:pos="317"/>
              </w:tabs>
              <w:ind w:right="142"/>
              <w:rPr>
                <w:rFonts w:cs="Times New Roman"/>
              </w:rPr>
            </w:pPr>
          </w:p>
        </w:tc>
        <w:tc>
          <w:tcPr>
            <w:tcW w:w="2128" w:type="dxa"/>
            <w:gridSpan w:val="2"/>
          </w:tcPr>
          <w:p w:rsidR="0091276E" w:rsidRPr="0018479F" w:rsidRDefault="0091276E" w:rsidP="0026341F">
            <w:pPr>
              <w:keepNext/>
              <w:keepLines/>
              <w:rPr>
                <w:rFonts w:cs="Times New Roman"/>
              </w:rPr>
            </w:pPr>
          </w:p>
        </w:tc>
        <w:tc>
          <w:tcPr>
            <w:tcW w:w="2692" w:type="dxa"/>
          </w:tcPr>
          <w:p w:rsidR="0091276E" w:rsidRPr="0018479F" w:rsidRDefault="0091276E" w:rsidP="000231F1">
            <w:pPr>
              <w:pStyle w:val="Tabletext"/>
            </w:pPr>
            <w:r w:rsidRPr="0018479F">
              <w:t>(2</w:t>
            </w:r>
            <w:r w:rsidR="000231F1" w:rsidRPr="0018479F">
              <w:t xml:space="preserve">) </w:t>
            </w:r>
            <w:r w:rsidRPr="0018479F">
              <w:t>Assessing the suitability of a person:</w:t>
            </w:r>
          </w:p>
        </w:tc>
        <w:tc>
          <w:tcPr>
            <w:tcW w:w="2110" w:type="dxa"/>
            <w:gridSpan w:val="2"/>
          </w:tcPr>
          <w:p w:rsidR="0091276E" w:rsidRPr="0018479F" w:rsidRDefault="0091276E" w:rsidP="000231F1">
            <w:pPr>
              <w:pStyle w:val="Tabletext"/>
            </w:pPr>
            <w:r w:rsidRPr="0018479F">
              <w:t>All offences</w:t>
            </w:r>
          </w:p>
        </w:tc>
      </w:tr>
      <w:tr w:rsidR="0091276E" w:rsidRPr="0018479F" w:rsidTr="00F163E4">
        <w:tc>
          <w:tcPr>
            <w:tcW w:w="1105" w:type="dxa"/>
          </w:tcPr>
          <w:p w:rsidR="0091276E" w:rsidRPr="0018479F" w:rsidRDefault="0091276E" w:rsidP="0091276E">
            <w:pPr>
              <w:keepNext/>
              <w:keepLines/>
              <w:tabs>
                <w:tab w:val="left" w:pos="317"/>
              </w:tabs>
              <w:ind w:right="142"/>
              <w:rPr>
                <w:rFonts w:cs="Times New Roman"/>
              </w:rPr>
            </w:pPr>
          </w:p>
        </w:tc>
        <w:tc>
          <w:tcPr>
            <w:tcW w:w="2128" w:type="dxa"/>
            <w:gridSpan w:val="2"/>
          </w:tcPr>
          <w:p w:rsidR="0091276E" w:rsidRPr="0018479F" w:rsidRDefault="0091276E" w:rsidP="0091276E">
            <w:pPr>
              <w:keepNext/>
              <w:keepLines/>
              <w:rPr>
                <w:rFonts w:cs="Times New Roman"/>
              </w:rPr>
            </w:pPr>
          </w:p>
        </w:tc>
        <w:tc>
          <w:tcPr>
            <w:tcW w:w="2692" w:type="dxa"/>
          </w:tcPr>
          <w:p w:rsidR="0091276E" w:rsidRPr="0018479F" w:rsidRDefault="0091276E" w:rsidP="000231F1">
            <w:pPr>
              <w:pStyle w:val="Tabletext"/>
            </w:pPr>
            <w:r w:rsidRPr="0018479F">
              <w:t>(a</w:t>
            </w:r>
            <w:r w:rsidR="000231F1" w:rsidRPr="0018479F">
              <w:t xml:space="preserve">) </w:t>
            </w:r>
            <w:r w:rsidRPr="0018479F">
              <w:t>to be a member of the Australian Securities and Investments Commission: or</w:t>
            </w:r>
          </w:p>
        </w:tc>
        <w:tc>
          <w:tcPr>
            <w:tcW w:w="2110" w:type="dxa"/>
            <w:gridSpan w:val="2"/>
          </w:tcPr>
          <w:p w:rsidR="0091276E" w:rsidRPr="0018479F" w:rsidRDefault="0091276E" w:rsidP="000231F1">
            <w:pPr>
              <w:pStyle w:val="Tabletext"/>
            </w:pPr>
          </w:p>
        </w:tc>
      </w:tr>
      <w:tr w:rsidR="0091276E" w:rsidRPr="0018479F" w:rsidTr="00F163E4">
        <w:tc>
          <w:tcPr>
            <w:tcW w:w="1105" w:type="dxa"/>
          </w:tcPr>
          <w:p w:rsidR="0091276E" w:rsidRPr="0018479F" w:rsidRDefault="0091276E" w:rsidP="0091276E">
            <w:pPr>
              <w:tabs>
                <w:tab w:val="left" w:pos="317"/>
              </w:tabs>
              <w:ind w:right="142"/>
              <w:rPr>
                <w:rFonts w:cs="Times New Roman"/>
              </w:rPr>
            </w:pPr>
          </w:p>
        </w:tc>
        <w:tc>
          <w:tcPr>
            <w:tcW w:w="2128" w:type="dxa"/>
            <w:gridSpan w:val="2"/>
          </w:tcPr>
          <w:p w:rsidR="0091276E" w:rsidRPr="0018479F" w:rsidRDefault="0091276E" w:rsidP="0091276E">
            <w:pPr>
              <w:rPr>
                <w:rFonts w:cs="Times New Roman"/>
              </w:rPr>
            </w:pPr>
          </w:p>
        </w:tc>
        <w:tc>
          <w:tcPr>
            <w:tcW w:w="2692" w:type="dxa"/>
          </w:tcPr>
          <w:p w:rsidR="0091276E" w:rsidRPr="0018479F" w:rsidRDefault="0091276E" w:rsidP="000231F1">
            <w:pPr>
              <w:pStyle w:val="Tabletext"/>
            </w:pPr>
            <w:r w:rsidRPr="0018479F">
              <w:t>(b</w:t>
            </w:r>
            <w:r w:rsidR="000231F1" w:rsidRPr="0018479F">
              <w:t xml:space="preserve">) </w:t>
            </w:r>
            <w:r w:rsidRPr="0018479F">
              <w:t>to be employed by the Australian Securities and Investments Commission; or</w:t>
            </w:r>
          </w:p>
        </w:tc>
        <w:tc>
          <w:tcPr>
            <w:tcW w:w="2110" w:type="dxa"/>
            <w:gridSpan w:val="2"/>
          </w:tcPr>
          <w:p w:rsidR="0091276E" w:rsidRPr="0018479F" w:rsidRDefault="0091276E" w:rsidP="000231F1">
            <w:pPr>
              <w:pStyle w:val="Tabletext"/>
            </w:pPr>
          </w:p>
        </w:tc>
      </w:tr>
      <w:tr w:rsidR="0091276E" w:rsidRPr="0018479F" w:rsidTr="00F163E4">
        <w:tc>
          <w:tcPr>
            <w:tcW w:w="1105" w:type="dxa"/>
          </w:tcPr>
          <w:p w:rsidR="0091276E" w:rsidRPr="0018479F" w:rsidRDefault="0091276E" w:rsidP="0091276E">
            <w:pPr>
              <w:tabs>
                <w:tab w:val="left" w:pos="317"/>
              </w:tabs>
              <w:ind w:right="142"/>
              <w:rPr>
                <w:rFonts w:cs="Times New Roman"/>
              </w:rPr>
            </w:pPr>
          </w:p>
        </w:tc>
        <w:tc>
          <w:tcPr>
            <w:tcW w:w="2128" w:type="dxa"/>
            <w:gridSpan w:val="2"/>
          </w:tcPr>
          <w:p w:rsidR="0091276E" w:rsidRPr="0018479F" w:rsidRDefault="0091276E" w:rsidP="0091276E">
            <w:pPr>
              <w:keepNext/>
              <w:rPr>
                <w:rFonts w:cs="Times New Roman"/>
              </w:rPr>
            </w:pPr>
          </w:p>
        </w:tc>
        <w:tc>
          <w:tcPr>
            <w:tcW w:w="2692" w:type="dxa"/>
          </w:tcPr>
          <w:p w:rsidR="0091276E" w:rsidRPr="0018479F" w:rsidRDefault="0091276E" w:rsidP="000231F1">
            <w:pPr>
              <w:pStyle w:val="Tabletext"/>
            </w:pPr>
            <w:r w:rsidRPr="0018479F">
              <w:t>(c</w:t>
            </w:r>
            <w:r w:rsidR="000231F1" w:rsidRPr="0018479F">
              <w:t xml:space="preserve">) </w:t>
            </w:r>
            <w:r w:rsidRPr="0018479F">
              <w:t>to be engaged as a consultant to the Australian Securities and Investments Commission; or</w:t>
            </w:r>
          </w:p>
        </w:tc>
        <w:tc>
          <w:tcPr>
            <w:tcW w:w="2110" w:type="dxa"/>
            <w:gridSpan w:val="2"/>
          </w:tcPr>
          <w:p w:rsidR="0091276E" w:rsidRPr="0018479F" w:rsidRDefault="0091276E" w:rsidP="000231F1">
            <w:pPr>
              <w:pStyle w:val="Tabletext"/>
            </w:pPr>
          </w:p>
        </w:tc>
      </w:tr>
      <w:tr w:rsidR="0091276E" w:rsidRPr="0018479F" w:rsidTr="006A4511">
        <w:tc>
          <w:tcPr>
            <w:tcW w:w="1105" w:type="dxa"/>
            <w:tcBorders>
              <w:bottom w:val="single" w:sz="6" w:space="0" w:color="auto"/>
            </w:tcBorders>
          </w:tcPr>
          <w:p w:rsidR="0091276E" w:rsidRPr="0018479F" w:rsidRDefault="0091276E" w:rsidP="0091276E">
            <w:pPr>
              <w:tabs>
                <w:tab w:val="left" w:pos="317"/>
              </w:tabs>
              <w:ind w:right="142"/>
              <w:rPr>
                <w:rFonts w:cs="Times New Roman"/>
              </w:rPr>
            </w:pPr>
          </w:p>
        </w:tc>
        <w:tc>
          <w:tcPr>
            <w:tcW w:w="2128" w:type="dxa"/>
            <w:gridSpan w:val="2"/>
            <w:tcBorders>
              <w:bottom w:val="single" w:sz="6" w:space="0" w:color="auto"/>
            </w:tcBorders>
          </w:tcPr>
          <w:p w:rsidR="0091276E" w:rsidRPr="0018479F" w:rsidRDefault="0091276E" w:rsidP="0091276E">
            <w:pPr>
              <w:rPr>
                <w:rFonts w:cs="Times New Roman"/>
              </w:rPr>
            </w:pPr>
          </w:p>
        </w:tc>
        <w:tc>
          <w:tcPr>
            <w:tcW w:w="2692" w:type="dxa"/>
            <w:tcBorders>
              <w:bottom w:val="single" w:sz="6" w:space="0" w:color="auto"/>
            </w:tcBorders>
          </w:tcPr>
          <w:p w:rsidR="0091276E" w:rsidRPr="0018479F" w:rsidRDefault="0091276E" w:rsidP="000231F1">
            <w:pPr>
              <w:pStyle w:val="Tabletext"/>
            </w:pPr>
            <w:r w:rsidRPr="0018479F">
              <w:t>(d</w:t>
            </w:r>
            <w:r w:rsidR="000231F1" w:rsidRPr="0018479F">
              <w:t xml:space="preserve">) </w:t>
            </w:r>
            <w:r w:rsidRPr="0018479F">
              <w:t>to be engaged to perform services for the Australian Securities and Investments Commission</w:t>
            </w:r>
          </w:p>
        </w:tc>
        <w:tc>
          <w:tcPr>
            <w:tcW w:w="2110" w:type="dxa"/>
            <w:gridSpan w:val="2"/>
            <w:tcBorders>
              <w:bottom w:val="single" w:sz="6" w:space="0" w:color="auto"/>
            </w:tcBorders>
          </w:tcPr>
          <w:p w:rsidR="0091276E" w:rsidRPr="0018479F" w:rsidRDefault="0091276E" w:rsidP="000231F1">
            <w:pPr>
              <w:pStyle w:val="Tabletext"/>
            </w:pPr>
          </w:p>
        </w:tc>
      </w:tr>
      <w:tr w:rsidR="0091276E" w:rsidRPr="0018479F" w:rsidTr="006A4511">
        <w:trPr>
          <w:cantSplit/>
        </w:trPr>
        <w:tc>
          <w:tcPr>
            <w:tcW w:w="1105" w:type="dxa"/>
            <w:tcBorders>
              <w:top w:val="single" w:sz="6" w:space="0" w:color="auto"/>
              <w:bottom w:val="single" w:sz="6" w:space="0" w:color="auto"/>
            </w:tcBorders>
          </w:tcPr>
          <w:p w:rsidR="0091276E" w:rsidRPr="0018479F" w:rsidRDefault="0091276E" w:rsidP="000231F1">
            <w:pPr>
              <w:pStyle w:val="Tabletext"/>
            </w:pPr>
            <w:r w:rsidRPr="0018479F">
              <w:t>17</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A person who, or body which, employs or otherwise engages persons to provide advocacy or care for intellectually disabled persons</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w:t>
            </w:r>
          </w:p>
          <w:p w:rsidR="0091276E" w:rsidRPr="0018479F" w:rsidRDefault="0091276E" w:rsidP="000231F1">
            <w:pPr>
              <w:pStyle w:val="Tabletext"/>
            </w:pPr>
            <w:r w:rsidRPr="0018479F">
              <w:t>(a</w:t>
            </w:r>
            <w:r w:rsidR="000231F1" w:rsidRPr="0018479F">
              <w:t xml:space="preserve">) </w:t>
            </w:r>
            <w:r w:rsidRPr="0018479F">
              <w:t>to act as an advocate for an intellectually disabled person; or</w:t>
            </w:r>
          </w:p>
          <w:p w:rsidR="0091276E" w:rsidRPr="0018479F" w:rsidRDefault="0091276E" w:rsidP="000231F1">
            <w:pPr>
              <w:pStyle w:val="Tabletext"/>
            </w:pPr>
            <w:r w:rsidRPr="0018479F">
              <w:t>(b</w:t>
            </w:r>
            <w:r w:rsidR="000231F1" w:rsidRPr="0018479F">
              <w:t xml:space="preserve">) </w:t>
            </w:r>
            <w:r w:rsidRPr="0018479F">
              <w:t>to have responsibility for the care of an intellectually disabled person</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Offences against the person</w:t>
            </w:r>
          </w:p>
        </w:tc>
      </w:tr>
      <w:tr w:rsidR="0091276E" w:rsidRPr="0018479F" w:rsidTr="006A4511">
        <w:trPr>
          <w:trHeight w:val="945"/>
        </w:trPr>
        <w:tc>
          <w:tcPr>
            <w:tcW w:w="1105" w:type="dxa"/>
            <w:tcBorders>
              <w:top w:val="single" w:sz="6" w:space="0" w:color="auto"/>
              <w:bottom w:val="single" w:sz="6" w:space="0" w:color="auto"/>
            </w:tcBorders>
          </w:tcPr>
          <w:p w:rsidR="0091276E" w:rsidRPr="0018479F" w:rsidRDefault="0091276E" w:rsidP="000231F1">
            <w:pPr>
              <w:pStyle w:val="Tabletext"/>
            </w:pPr>
            <w:r w:rsidRPr="0018479F">
              <w:t>18</w:t>
            </w:r>
          </w:p>
        </w:tc>
        <w:tc>
          <w:tcPr>
            <w:tcW w:w="2128" w:type="dxa"/>
            <w:gridSpan w:val="2"/>
            <w:tcBorders>
              <w:top w:val="single" w:sz="6" w:space="0" w:color="auto"/>
              <w:bottom w:val="single" w:sz="6" w:space="0" w:color="auto"/>
            </w:tcBorders>
          </w:tcPr>
          <w:p w:rsidR="0091276E" w:rsidRPr="0018479F" w:rsidRDefault="0091276E" w:rsidP="000231F1">
            <w:pPr>
              <w:pStyle w:val="Tabletext"/>
            </w:pPr>
            <w:r w:rsidRPr="0018479F">
              <w:t>Australian Capital Territory Corrective Services</w:t>
            </w:r>
          </w:p>
        </w:tc>
        <w:tc>
          <w:tcPr>
            <w:tcW w:w="2692" w:type="dxa"/>
            <w:tcBorders>
              <w:top w:val="single" w:sz="6" w:space="0" w:color="auto"/>
              <w:bottom w:val="single" w:sz="6" w:space="0" w:color="auto"/>
            </w:tcBorders>
          </w:tcPr>
          <w:p w:rsidR="0091276E" w:rsidRPr="0018479F" w:rsidRDefault="0091276E" w:rsidP="000231F1">
            <w:pPr>
              <w:pStyle w:val="Tabletext"/>
            </w:pPr>
            <w:r w:rsidRPr="0018479F">
              <w:t>Assessing the suitability of a person to have responsibility for the care or control of prisoners</w:t>
            </w:r>
          </w:p>
        </w:tc>
        <w:tc>
          <w:tcPr>
            <w:tcW w:w="2110" w:type="dxa"/>
            <w:gridSpan w:val="2"/>
            <w:tcBorders>
              <w:top w:val="single" w:sz="6" w:space="0" w:color="auto"/>
              <w:bottom w:val="single" w:sz="6" w:space="0" w:color="auto"/>
            </w:tcBorders>
          </w:tcPr>
          <w:p w:rsidR="0091276E" w:rsidRPr="0018479F" w:rsidRDefault="0091276E" w:rsidP="000231F1">
            <w:pPr>
              <w:pStyle w:val="Tabletext"/>
            </w:pPr>
            <w:r w:rsidRPr="0018479F">
              <w:t>Offences involving violence</w:t>
            </w:r>
          </w:p>
        </w:tc>
      </w:tr>
      <w:tr w:rsidR="00F163E4" w:rsidRPr="0018479F" w:rsidTr="006A4511">
        <w:trPr>
          <w:trHeight w:val="2440"/>
        </w:trPr>
        <w:tc>
          <w:tcPr>
            <w:tcW w:w="1105" w:type="dxa"/>
            <w:tcBorders>
              <w:top w:val="single" w:sz="6" w:space="0" w:color="auto"/>
              <w:bottom w:val="single" w:sz="6" w:space="0" w:color="auto"/>
            </w:tcBorders>
          </w:tcPr>
          <w:p w:rsidR="00F163E4" w:rsidRPr="0018479F" w:rsidRDefault="00F163E4" w:rsidP="00F163E4">
            <w:pPr>
              <w:tabs>
                <w:tab w:val="left" w:pos="317"/>
              </w:tabs>
              <w:ind w:right="142"/>
              <w:rPr>
                <w:rFonts w:cs="Times New Roman"/>
              </w:rPr>
            </w:pPr>
          </w:p>
        </w:tc>
        <w:tc>
          <w:tcPr>
            <w:tcW w:w="2128" w:type="dxa"/>
            <w:gridSpan w:val="2"/>
            <w:tcBorders>
              <w:top w:val="single" w:sz="6" w:space="0" w:color="auto"/>
              <w:bottom w:val="single" w:sz="6" w:space="0" w:color="auto"/>
            </w:tcBorders>
          </w:tcPr>
          <w:p w:rsidR="00F163E4" w:rsidRPr="0018479F" w:rsidRDefault="00F163E4" w:rsidP="000231F1">
            <w:pPr>
              <w:pStyle w:val="Tabletext"/>
            </w:pPr>
          </w:p>
        </w:tc>
        <w:tc>
          <w:tcPr>
            <w:tcW w:w="2692" w:type="dxa"/>
            <w:tcBorders>
              <w:top w:val="single" w:sz="6" w:space="0" w:color="auto"/>
              <w:bottom w:val="single" w:sz="6" w:space="0" w:color="auto"/>
            </w:tcBorders>
          </w:tcPr>
          <w:p w:rsidR="00F163E4" w:rsidRPr="006A4511" w:rsidRDefault="00F163E4" w:rsidP="000231F1">
            <w:pPr>
              <w:pStyle w:val="notemargin"/>
            </w:pPr>
            <w:r w:rsidRPr="006A4511">
              <w:t>Example for item</w:t>
            </w:r>
            <w:r w:rsidR="0018479F" w:rsidRPr="006A4511">
              <w:t> </w:t>
            </w:r>
            <w:r w:rsidRPr="006A4511">
              <w:t>18</w:t>
            </w:r>
            <w:r w:rsidR="006A4511">
              <w:t>:</w:t>
            </w:r>
          </w:p>
          <w:p w:rsidR="006A4511" w:rsidRDefault="00F163E4" w:rsidP="006A4511">
            <w:pPr>
              <w:pStyle w:val="notemargin"/>
              <w:tabs>
                <w:tab w:val="clear" w:pos="709"/>
              </w:tabs>
              <w:ind w:left="32" w:hanging="32"/>
            </w:pPr>
            <w:r w:rsidRPr="0018479F">
              <w:t>‘Prisoner’ includes a detainee under:</w:t>
            </w:r>
          </w:p>
          <w:p w:rsidR="006A4511" w:rsidRDefault="006A4511" w:rsidP="006A4511">
            <w:pPr>
              <w:pStyle w:val="ExampleList"/>
              <w:numPr>
                <w:ilvl w:val="0"/>
                <w:numId w:val="14"/>
              </w:numPr>
              <w:tabs>
                <w:tab w:val="clear" w:pos="1349"/>
              </w:tabs>
              <w:ind w:left="357" w:hanging="357"/>
              <w:jc w:val="left"/>
            </w:pPr>
            <w:r w:rsidRPr="007E0D0E">
              <w:rPr>
                <w:i/>
              </w:rPr>
              <w:t>Custodial Escorts Act 1998</w:t>
            </w:r>
            <w:r>
              <w:t xml:space="preserve"> (ACT)</w:t>
            </w:r>
          </w:p>
          <w:p w:rsidR="006A4511" w:rsidRDefault="006A4511" w:rsidP="006A4511">
            <w:pPr>
              <w:pStyle w:val="ExampleList"/>
              <w:numPr>
                <w:ilvl w:val="0"/>
                <w:numId w:val="14"/>
              </w:numPr>
              <w:tabs>
                <w:tab w:val="clear" w:pos="1349"/>
              </w:tabs>
              <w:jc w:val="left"/>
            </w:pPr>
            <w:r w:rsidRPr="007E0D0E">
              <w:rPr>
                <w:i/>
              </w:rPr>
              <w:t>Periodic Detention Act 1995</w:t>
            </w:r>
            <w:r>
              <w:t xml:space="preserve"> (ACT)</w:t>
            </w:r>
          </w:p>
          <w:p w:rsidR="00F163E4" w:rsidRPr="0018479F" w:rsidRDefault="006A4511" w:rsidP="006A4511">
            <w:pPr>
              <w:pStyle w:val="ExampleList"/>
              <w:numPr>
                <w:ilvl w:val="0"/>
                <w:numId w:val="14"/>
              </w:numPr>
              <w:tabs>
                <w:tab w:val="clear" w:pos="1349"/>
              </w:tabs>
              <w:jc w:val="left"/>
            </w:pPr>
            <w:r w:rsidRPr="007E0D0E">
              <w:rPr>
                <w:i/>
              </w:rPr>
              <w:t>Remand Centres Act 1976</w:t>
            </w:r>
            <w:r>
              <w:t xml:space="preserve"> (ACT)</w:t>
            </w:r>
            <w:r w:rsidRPr="0018479F">
              <w:t xml:space="preserve">Custodial Escorts Act 1998 </w:t>
            </w:r>
            <w:r w:rsidRPr="0018479F">
              <w:rPr>
                <w:i/>
              </w:rPr>
              <w:t>(ACT)</w:t>
            </w:r>
          </w:p>
        </w:tc>
        <w:tc>
          <w:tcPr>
            <w:tcW w:w="2110" w:type="dxa"/>
            <w:gridSpan w:val="2"/>
            <w:tcBorders>
              <w:top w:val="single" w:sz="6" w:space="0" w:color="auto"/>
              <w:bottom w:val="single" w:sz="6" w:space="0" w:color="auto"/>
            </w:tcBorders>
          </w:tcPr>
          <w:p w:rsidR="00F163E4" w:rsidRPr="0018479F" w:rsidRDefault="00F163E4" w:rsidP="000231F1">
            <w:pPr>
              <w:pStyle w:val="Tabletext"/>
            </w:pPr>
          </w:p>
        </w:tc>
      </w:tr>
      <w:tr w:rsidR="0091276E" w:rsidRPr="0018479F" w:rsidTr="006A4511">
        <w:tblPrEx>
          <w:tblBorders>
            <w:top w:val="single" w:sz="2" w:space="0" w:color="auto"/>
            <w:left w:val="single" w:sz="2" w:space="0" w:color="auto"/>
            <w:bottom w:val="single" w:sz="2" w:space="0" w:color="auto"/>
            <w:right w:val="single" w:sz="2" w:space="0" w:color="auto"/>
            <w:insideV w:val="single" w:sz="2" w:space="0" w:color="auto"/>
          </w:tblBorders>
        </w:tblPrEx>
        <w:tc>
          <w:tcPr>
            <w:tcW w:w="1105" w:type="dxa"/>
            <w:tcBorders>
              <w:top w:val="single" w:sz="6" w:space="0" w:color="auto"/>
              <w:left w:val="nil"/>
              <w:bottom w:val="single" w:sz="6" w:space="0" w:color="auto"/>
              <w:right w:val="nil"/>
            </w:tcBorders>
          </w:tcPr>
          <w:p w:rsidR="0091276E" w:rsidRPr="0018479F" w:rsidRDefault="0091276E" w:rsidP="000231F1">
            <w:pPr>
              <w:pStyle w:val="Tabletext"/>
            </w:pPr>
            <w:r w:rsidRPr="0018479F">
              <w:t>19</w:t>
            </w:r>
          </w:p>
        </w:tc>
        <w:tc>
          <w:tcPr>
            <w:tcW w:w="2128" w:type="dxa"/>
            <w:gridSpan w:val="2"/>
            <w:tcBorders>
              <w:top w:val="single" w:sz="6" w:space="0" w:color="auto"/>
              <w:left w:val="nil"/>
              <w:bottom w:val="single" w:sz="6" w:space="0" w:color="auto"/>
              <w:right w:val="nil"/>
            </w:tcBorders>
          </w:tcPr>
          <w:p w:rsidR="0091276E" w:rsidRPr="0018479F" w:rsidRDefault="0091276E" w:rsidP="000231F1">
            <w:pPr>
              <w:pStyle w:val="Tabletext"/>
            </w:pPr>
            <w:r w:rsidRPr="0018479F">
              <w:t xml:space="preserve">A person who, or body which, employs or otherwise engages persons to care for or control a detainee under the </w:t>
            </w:r>
            <w:r w:rsidRPr="0018479F">
              <w:rPr>
                <w:i/>
              </w:rPr>
              <w:t>Migration Act 1958</w:t>
            </w:r>
          </w:p>
        </w:tc>
        <w:tc>
          <w:tcPr>
            <w:tcW w:w="2692" w:type="dxa"/>
            <w:tcBorders>
              <w:top w:val="single" w:sz="6" w:space="0" w:color="auto"/>
              <w:left w:val="nil"/>
              <w:bottom w:val="single" w:sz="6" w:space="0" w:color="auto"/>
              <w:right w:val="nil"/>
            </w:tcBorders>
          </w:tcPr>
          <w:p w:rsidR="0091276E" w:rsidRPr="0018479F" w:rsidRDefault="0091276E" w:rsidP="000231F1">
            <w:pPr>
              <w:pStyle w:val="Tabletext"/>
            </w:pPr>
            <w:r w:rsidRPr="0018479F">
              <w:t xml:space="preserve">Assessing the suitability of a person to have responsibility for the care or control of a detainee under the </w:t>
            </w:r>
            <w:r w:rsidRPr="0018479F">
              <w:rPr>
                <w:i/>
              </w:rPr>
              <w:t>Migration Act 1958</w:t>
            </w:r>
          </w:p>
        </w:tc>
        <w:tc>
          <w:tcPr>
            <w:tcW w:w="2110" w:type="dxa"/>
            <w:gridSpan w:val="2"/>
            <w:tcBorders>
              <w:top w:val="single" w:sz="6" w:space="0" w:color="auto"/>
              <w:left w:val="nil"/>
              <w:bottom w:val="single" w:sz="6" w:space="0" w:color="auto"/>
              <w:right w:val="nil"/>
            </w:tcBorders>
          </w:tcPr>
          <w:p w:rsidR="0091276E" w:rsidRPr="0018479F" w:rsidRDefault="0091276E" w:rsidP="000231F1">
            <w:pPr>
              <w:pStyle w:val="Tabletext"/>
            </w:pPr>
            <w:r w:rsidRPr="0018479F">
              <w:t>Offences involving violence</w:t>
            </w:r>
          </w:p>
        </w:tc>
      </w:tr>
      <w:tr w:rsidR="0091276E" w:rsidRPr="0018479F" w:rsidTr="006A4511">
        <w:tblPrEx>
          <w:tblBorders>
            <w:top w:val="single" w:sz="2" w:space="0" w:color="auto"/>
            <w:left w:val="single" w:sz="2" w:space="0" w:color="auto"/>
            <w:bottom w:val="single" w:sz="2" w:space="0" w:color="auto"/>
            <w:right w:val="single" w:sz="2" w:space="0" w:color="auto"/>
            <w:insideV w:val="single" w:sz="2" w:space="0" w:color="auto"/>
          </w:tblBorders>
        </w:tblPrEx>
        <w:trPr>
          <w:cantSplit/>
        </w:trPr>
        <w:tc>
          <w:tcPr>
            <w:tcW w:w="1105" w:type="dxa"/>
            <w:tcBorders>
              <w:top w:val="single" w:sz="6" w:space="0" w:color="auto"/>
              <w:left w:val="nil"/>
              <w:bottom w:val="nil"/>
              <w:right w:val="nil"/>
            </w:tcBorders>
          </w:tcPr>
          <w:p w:rsidR="0091276E" w:rsidRPr="0018479F" w:rsidRDefault="0091276E" w:rsidP="000231F1">
            <w:pPr>
              <w:pStyle w:val="Tabletext"/>
            </w:pPr>
            <w:r w:rsidRPr="0018479F">
              <w:t>20</w:t>
            </w:r>
          </w:p>
        </w:tc>
        <w:tc>
          <w:tcPr>
            <w:tcW w:w="2128" w:type="dxa"/>
            <w:gridSpan w:val="2"/>
            <w:tcBorders>
              <w:top w:val="single" w:sz="6" w:space="0" w:color="auto"/>
              <w:left w:val="nil"/>
              <w:bottom w:val="nil"/>
              <w:right w:val="nil"/>
            </w:tcBorders>
          </w:tcPr>
          <w:p w:rsidR="0091276E" w:rsidRPr="0018479F" w:rsidRDefault="0091276E" w:rsidP="000231F1">
            <w:pPr>
              <w:pStyle w:val="Tabletext"/>
            </w:pPr>
            <w:r w:rsidRPr="0018479F">
              <w:t>An issuing body (within the meaning given by regulation</w:t>
            </w:r>
            <w:r w:rsidR="0018479F">
              <w:t> </w:t>
            </w:r>
            <w:r w:rsidRPr="0018479F">
              <w:t xml:space="preserve">6.07B of the </w:t>
            </w:r>
            <w:r w:rsidRPr="0018479F">
              <w:rPr>
                <w:i/>
              </w:rPr>
              <w:t>Maritime Transport and Offshore Facilities Security Regulations</w:t>
            </w:r>
            <w:r w:rsidR="0018479F">
              <w:rPr>
                <w:i/>
              </w:rPr>
              <w:t> </w:t>
            </w:r>
            <w:r w:rsidRPr="0018479F">
              <w:rPr>
                <w:i/>
              </w:rPr>
              <w:t>2003</w:t>
            </w:r>
            <w:r w:rsidRPr="0018479F">
              <w:t>)</w:t>
            </w:r>
          </w:p>
        </w:tc>
        <w:tc>
          <w:tcPr>
            <w:tcW w:w="2692" w:type="dxa"/>
            <w:tcBorders>
              <w:top w:val="single" w:sz="6" w:space="0" w:color="auto"/>
              <w:left w:val="nil"/>
              <w:bottom w:val="nil"/>
              <w:right w:val="nil"/>
            </w:tcBorders>
          </w:tcPr>
          <w:p w:rsidR="0091276E" w:rsidRPr="0018479F" w:rsidRDefault="0091276E" w:rsidP="000231F1">
            <w:pPr>
              <w:pStyle w:val="Tabletext"/>
            </w:pPr>
            <w:r w:rsidRPr="0018479F">
              <w:t xml:space="preserve">Assessing whether to issue a MSIC (maritime security identification card) to a person in accordance with </w:t>
            </w:r>
            <w:r w:rsidR="000231F1" w:rsidRPr="0018479F">
              <w:t>Subdivision</w:t>
            </w:r>
            <w:r w:rsidR="0018479F">
              <w:t> </w:t>
            </w:r>
            <w:r w:rsidRPr="0018479F">
              <w:t xml:space="preserve">6.1A.4 of the </w:t>
            </w:r>
            <w:r w:rsidRPr="0018479F">
              <w:rPr>
                <w:i/>
              </w:rPr>
              <w:t>Maritime Transport and Offshore Facilities Security Regulations</w:t>
            </w:r>
            <w:r w:rsidR="0018479F">
              <w:rPr>
                <w:i/>
              </w:rPr>
              <w:t> </w:t>
            </w:r>
            <w:r w:rsidRPr="0018479F">
              <w:rPr>
                <w:i/>
              </w:rPr>
              <w:t>2003</w:t>
            </w:r>
          </w:p>
        </w:tc>
        <w:tc>
          <w:tcPr>
            <w:tcW w:w="2110" w:type="dxa"/>
            <w:gridSpan w:val="2"/>
            <w:tcBorders>
              <w:top w:val="single" w:sz="6" w:space="0" w:color="auto"/>
              <w:left w:val="nil"/>
              <w:bottom w:val="nil"/>
              <w:right w:val="nil"/>
            </w:tcBorders>
          </w:tcPr>
          <w:p w:rsidR="00B96FFD" w:rsidRPr="0018479F" w:rsidRDefault="0091276E" w:rsidP="000231F1">
            <w:pPr>
              <w:pStyle w:val="Tabletext"/>
            </w:pPr>
            <w:r w:rsidRPr="0018479F">
              <w:t>(1</w:t>
            </w:r>
            <w:r w:rsidR="000231F1" w:rsidRPr="0018479F">
              <w:t xml:space="preserve">) </w:t>
            </w:r>
            <w:r w:rsidRPr="0018479F">
              <w:t xml:space="preserve">Offences against </w:t>
            </w:r>
            <w:r w:rsidR="000231F1" w:rsidRPr="0018479F">
              <w:t>Part</w:t>
            </w:r>
            <w:r w:rsidR="0018479F">
              <w:t> </w:t>
            </w:r>
            <w:r w:rsidRPr="0018479F">
              <w:t xml:space="preserve">4 of the </w:t>
            </w:r>
            <w:r w:rsidRPr="0018479F">
              <w:rPr>
                <w:i/>
              </w:rPr>
              <w:t>Australian Passports Act</w:t>
            </w:r>
            <w:r w:rsidR="0018479F">
              <w:rPr>
                <w:i/>
              </w:rPr>
              <w:t xml:space="preserve"> </w:t>
            </w:r>
            <w:r w:rsidRPr="0018479F">
              <w:rPr>
                <w:i/>
              </w:rPr>
              <w:t>2005</w:t>
            </w:r>
            <w:r w:rsidR="00986D45" w:rsidRPr="0018479F" w:rsidDel="00986D45">
              <w:t xml:space="preserve"> </w:t>
            </w:r>
          </w:p>
          <w:p w:rsidR="00986D45" w:rsidRPr="0018479F" w:rsidRDefault="00986D45" w:rsidP="000231F1">
            <w:pPr>
              <w:pStyle w:val="Tabletext"/>
            </w:pPr>
            <w:r w:rsidRPr="0018479F">
              <w:t>(2</w:t>
            </w:r>
            <w:r w:rsidR="000231F1" w:rsidRPr="0018479F">
              <w:t xml:space="preserve">) </w:t>
            </w:r>
            <w:r w:rsidRPr="0018479F">
              <w:t>Offences against section</w:t>
            </w:r>
            <w:r w:rsidR="0018479F">
              <w:t> </w:t>
            </w:r>
            <w:r w:rsidRPr="0018479F">
              <w:t xml:space="preserve">24AA, 24AB, 25, 27 or 29 of the </w:t>
            </w:r>
            <w:r w:rsidRPr="0018479F">
              <w:rPr>
                <w:i/>
              </w:rPr>
              <w:t>Crimes Act 1914</w:t>
            </w:r>
            <w:r w:rsidRPr="0018479F">
              <w:t xml:space="preserve"> </w:t>
            </w:r>
          </w:p>
          <w:p w:rsidR="0091276E" w:rsidRPr="0018479F" w:rsidRDefault="001104B1" w:rsidP="000231F1">
            <w:pPr>
              <w:pStyle w:val="Tabletext"/>
            </w:pPr>
            <w:r w:rsidRPr="0018479F">
              <w:t>(3</w:t>
            </w:r>
            <w:r w:rsidR="000231F1" w:rsidRPr="0018479F">
              <w:t xml:space="preserve">) </w:t>
            </w:r>
            <w:r w:rsidRPr="0018479F">
              <w:t>Offences against Part</w:t>
            </w:r>
            <w:r w:rsidR="0018479F">
              <w:t> </w:t>
            </w:r>
            <w:r w:rsidRPr="0018479F">
              <w:t xml:space="preserve">2 of the </w:t>
            </w:r>
            <w:r w:rsidRPr="0018479F">
              <w:rPr>
                <w:i/>
              </w:rPr>
              <w:t>Crimes (Aviation) Act 1991</w:t>
            </w:r>
            <w:r w:rsidRPr="0018479F">
              <w:t xml:space="preserve"> (except </w:t>
            </w:r>
            <w:r w:rsidR="002B1F72" w:rsidRPr="0018479F">
              <w:t>section</w:t>
            </w:r>
            <w:r w:rsidR="0018479F">
              <w:t> </w:t>
            </w:r>
            <w:r w:rsidR="002B1F72" w:rsidRPr="0018479F">
              <w:t>15)</w:t>
            </w:r>
          </w:p>
        </w:tc>
      </w:tr>
      <w:tr w:rsidR="0091276E" w:rsidRPr="0018479F" w:rsidTr="00E90C3C">
        <w:tblPrEx>
          <w:tblBorders>
            <w:top w:val="single" w:sz="2" w:space="0" w:color="auto"/>
            <w:left w:val="single" w:sz="2" w:space="0" w:color="auto"/>
            <w:bottom w:val="single" w:sz="2" w:space="0" w:color="auto"/>
            <w:right w:val="single" w:sz="2" w:space="0" w:color="auto"/>
            <w:insideV w:val="single" w:sz="2" w:space="0" w:color="auto"/>
          </w:tblBorders>
        </w:tblPrEx>
        <w:trPr>
          <w:trHeight w:val="1232"/>
        </w:trPr>
        <w:tc>
          <w:tcPr>
            <w:tcW w:w="1105" w:type="dxa"/>
            <w:tcBorders>
              <w:top w:val="nil"/>
              <w:left w:val="nil"/>
              <w:bottom w:val="nil"/>
              <w:right w:val="nil"/>
            </w:tcBorders>
          </w:tcPr>
          <w:p w:rsidR="0091276E" w:rsidRPr="0018479F" w:rsidRDefault="0091276E" w:rsidP="00F163E4">
            <w:pPr>
              <w:tabs>
                <w:tab w:val="left" w:pos="317"/>
              </w:tabs>
              <w:ind w:right="142"/>
              <w:rPr>
                <w:rFonts w:cs="Times New Roman"/>
              </w:rPr>
            </w:pPr>
          </w:p>
        </w:tc>
        <w:tc>
          <w:tcPr>
            <w:tcW w:w="2128" w:type="dxa"/>
            <w:gridSpan w:val="2"/>
            <w:tcBorders>
              <w:top w:val="nil"/>
              <w:left w:val="nil"/>
              <w:bottom w:val="nil"/>
              <w:right w:val="nil"/>
            </w:tcBorders>
          </w:tcPr>
          <w:p w:rsidR="0091276E" w:rsidRPr="0018479F" w:rsidRDefault="0091276E" w:rsidP="00F163E4">
            <w:pPr>
              <w:rPr>
                <w:rFonts w:cs="Times New Roman"/>
              </w:rPr>
            </w:pPr>
          </w:p>
        </w:tc>
        <w:tc>
          <w:tcPr>
            <w:tcW w:w="2692" w:type="dxa"/>
            <w:tcBorders>
              <w:top w:val="nil"/>
              <w:left w:val="nil"/>
              <w:bottom w:val="nil"/>
              <w:right w:val="nil"/>
            </w:tcBorders>
          </w:tcPr>
          <w:p w:rsidR="0091276E" w:rsidRPr="0018479F" w:rsidRDefault="0091276E" w:rsidP="00F163E4">
            <w:pPr>
              <w:rPr>
                <w:rFonts w:cs="Times New Roman"/>
              </w:rPr>
            </w:pPr>
          </w:p>
        </w:tc>
        <w:tc>
          <w:tcPr>
            <w:tcW w:w="2110" w:type="dxa"/>
            <w:gridSpan w:val="2"/>
            <w:tcBorders>
              <w:top w:val="nil"/>
              <w:left w:val="nil"/>
              <w:bottom w:val="nil"/>
              <w:right w:val="nil"/>
            </w:tcBorders>
          </w:tcPr>
          <w:p w:rsidR="0091276E" w:rsidRPr="0018479F" w:rsidRDefault="00986D45" w:rsidP="000231F1">
            <w:pPr>
              <w:pStyle w:val="Tabletext"/>
            </w:pPr>
            <w:r w:rsidRPr="0018479F">
              <w:t>(4</w:t>
            </w:r>
            <w:r w:rsidR="000231F1" w:rsidRPr="0018479F">
              <w:t xml:space="preserve">) </w:t>
            </w:r>
            <w:r w:rsidRPr="0018479F">
              <w:t xml:space="preserve">Offences against </w:t>
            </w:r>
            <w:r w:rsidR="000231F1" w:rsidRPr="0018479F">
              <w:t>Division</w:t>
            </w:r>
            <w:r w:rsidR="0018479F">
              <w:t> </w:t>
            </w:r>
            <w:r w:rsidRPr="0018479F">
              <w:t xml:space="preserve">73, </w:t>
            </w:r>
            <w:r w:rsidR="000231F1" w:rsidRPr="0018479F">
              <w:t>Chapter</w:t>
            </w:r>
            <w:r w:rsidR="0018479F">
              <w:t> </w:t>
            </w:r>
            <w:r w:rsidRPr="0018479F">
              <w:t xml:space="preserve">5 or </w:t>
            </w:r>
            <w:r w:rsidR="000231F1" w:rsidRPr="0018479F">
              <w:t>Division</w:t>
            </w:r>
            <w:r w:rsidR="0018479F">
              <w:t> </w:t>
            </w:r>
            <w:r w:rsidRPr="0018479F">
              <w:t xml:space="preserve">145, 307 or 400 of the </w:t>
            </w:r>
            <w:r w:rsidRPr="0018479F">
              <w:rPr>
                <w:i/>
              </w:rPr>
              <w:t>Criminal Code</w:t>
            </w:r>
          </w:p>
        </w:tc>
      </w:tr>
      <w:tr w:rsidR="00F163E4" w:rsidRPr="0018479F" w:rsidTr="006A4511">
        <w:tblPrEx>
          <w:tblBorders>
            <w:top w:val="single" w:sz="2" w:space="0" w:color="auto"/>
            <w:left w:val="single" w:sz="2" w:space="0" w:color="auto"/>
            <w:bottom w:val="single" w:sz="2" w:space="0" w:color="auto"/>
            <w:right w:val="single" w:sz="2" w:space="0" w:color="auto"/>
            <w:insideV w:val="single" w:sz="2" w:space="0" w:color="auto"/>
          </w:tblBorders>
        </w:tblPrEx>
        <w:trPr>
          <w:trHeight w:val="3818"/>
        </w:trPr>
        <w:tc>
          <w:tcPr>
            <w:tcW w:w="1105" w:type="dxa"/>
            <w:tcBorders>
              <w:top w:val="nil"/>
              <w:left w:val="nil"/>
              <w:bottom w:val="single" w:sz="6" w:space="0" w:color="auto"/>
              <w:right w:val="nil"/>
            </w:tcBorders>
          </w:tcPr>
          <w:p w:rsidR="00F163E4" w:rsidRPr="0018479F" w:rsidRDefault="00F163E4" w:rsidP="0026341F">
            <w:pPr>
              <w:tabs>
                <w:tab w:val="left" w:pos="317"/>
              </w:tabs>
              <w:ind w:right="142"/>
              <w:rPr>
                <w:rFonts w:cs="Times New Roman"/>
              </w:rPr>
            </w:pPr>
          </w:p>
        </w:tc>
        <w:tc>
          <w:tcPr>
            <w:tcW w:w="2128" w:type="dxa"/>
            <w:gridSpan w:val="2"/>
            <w:tcBorders>
              <w:top w:val="nil"/>
              <w:left w:val="nil"/>
              <w:bottom w:val="single" w:sz="6" w:space="0" w:color="auto"/>
              <w:right w:val="nil"/>
            </w:tcBorders>
          </w:tcPr>
          <w:p w:rsidR="00F163E4" w:rsidRPr="0018479F" w:rsidRDefault="00F163E4" w:rsidP="0026341F">
            <w:pPr>
              <w:rPr>
                <w:rFonts w:cs="Times New Roman"/>
              </w:rPr>
            </w:pPr>
          </w:p>
        </w:tc>
        <w:tc>
          <w:tcPr>
            <w:tcW w:w="2692" w:type="dxa"/>
            <w:tcBorders>
              <w:top w:val="nil"/>
              <w:left w:val="nil"/>
              <w:bottom w:val="single" w:sz="6" w:space="0" w:color="auto"/>
              <w:right w:val="nil"/>
            </w:tcBorders>
          </w:tcPr>
          <w:p w:rsidR="00F163E4" w:rsidRPr="0018479F" w:rsidRDefault="00F163E4" w:rsidP="0026341F">
            <w:pPr>
              <w:rPr>
                <w:rFonts w:cs="Times New Roman"/>
              </w:rPr>
            </w:pPr>
          </w:p>
        </w:tc>
        <w:tc>
          <w:tcPr>
            <w:tcW w:w="2110" w:type="dxa"/>
            <w:gridSpan w:val="2"/>
            <w:tcBorders>
              <w:top w:val="nil"/>
              <w:left w:val="nil"/>
              <w:bottom w:val="single" w:sz="6" w:space="0" w:color="auto"/>
              <w:right w:val="nil"/>
            </w:tcBorders>
          </w:tcPr>
          <w:p w:rsidR="00F163E4" w:rsidRPr="0018479F" w:rsidRDefault="00F163E4" w:rsidP="000231F1">
            <w:pPr>
              <w:pStyle w:val="Tabletext"/>
            </w:pPr>
            <w:r w:rsidRPr="0018479F">
              <w:t>(5</w:t>
            </w:r>
            <w:r w:rsidR="000231F1" w:rsidRPr="0018479F">
              <w:t xml:space="preserve">) </w:t>
            </w:r>
            <w:r w:rsidRPr="0018479F">
              <w:t>Offences against section</w:t>
            </w:r>
            <w:r w:rsidR="0018479F">
              <w:t> </w:t>
            </w:r>
            <w:r w:rsidRPr="0018479F">
              <w:t xml:space="preserve">233, 233A, 233BAA or 233BAB of the </w:t>
            </w:r>
            <w:r w:rsidRPr="0018479F">
              <w:rPr>
                <w:i/>
              </w:rPr>
              <w:t>Customs Act 1901</w:t>
            </w:r>
          </w:p>
          <w:p w:rsidR="00F163E4" w:rsidRPr="0018479F" w:rsidRDefault="00F163E4" w:rsidP="000231F1">
            <w:pPr>
              <w:pStyle w:val="Tabletext"/>
            </w:pPr>
            <w:r w:rsidRPr="0018479F">
              <w:t>(6</w:t>
            </w:r>
            <w:r w:rsidR="000231F1" w:rsidRPr="0018479F">
              <w:t xml:space="preserve">) </w:t>
            </w:r>
            <w:r w:rsidRPr="0018479F">
              <w:t>Offences against Division</w:t>
            </w:r>
            <w:r w:rsidR="0018479F">
              <w:t> </w:t>
            </w:r>
            <w:r w:rsidRPr="0018479F">
              <w:t xml:space="preserve">10 of </w:t>
            </w:r>
            <w:r w:rsidR="000231F1" w:rsidRPr="0018479F">
              <w:t>Part</w:t>
            </w:r>
            <w:r w:rsidR="0018479F">
              <w:t> </w:t>
            </w:r>
            <w:r w:rsidRPr="0018479F">
              <w:t>IV of the Navigation Act</w:t>
            </w:r>
            <w:r w:rsidR="0018479F">
              <w:t xml:space="preserve"> </w:t>
            </w:r>
            <w:r w:rsidRPr="0018479F">
              <w:t>1912</w:t>
            </w:r>
          </w:p>
          <w:p w:rsidR="00F163E4" w:rsidRPr="0018479F" w:rsidRDefault="00F163E4" w:rsidP="000231F1">
            <w:pPr>
              <w:pStyle w:val="Tabletext"/>
            </w:pPr>
            <w:r w:rsidRPr="0018479F">
              <w:t>(7</w:t>
            </w:r>
            <w:r w:rsidR="000231F1" w:rsidRPr="0018479F">
              <w:t xml:space="preserve">) </w:t>
            </w:r>
            <w:r w:rsidRPr="0018479F">
              <w:t>Offences against section</w:t>
            </w:r>
            <w:r w:rsidR="0018479F">
              <w:t> </w:t>
            </w:r>
            <w:r w:rsidRPr="0018479F">
              <w:t>9, 10, 11 or 14 of the Weapons of Mass Destruction (Prevention of Proliferation) Act</w:t>
            </w:r>
            <w:r w:rsidR="0018479F">
              <w:t xml:space="preserve"> </w:t>
            </w:r>
            <w:r w:rsidRPr="0018479F">
              <w:t>1995</w:t>
            </w:r>
          </w:p>
        </w:tc>
      </w:tr>
      <w:tr w:rsidR="00526A47" w:rsidRPr="0018479F" w:rsidTr="006A4511">
        <w:trPr>
          <w:cantSplit/>
          <w:trHeight w:val="2963"/>
        </w:trPr>
        <w:tc>
          <w:tcPr>
            <w:tcW w:w="1105" w:type="dxa"/>
            <w:tcBorders>
              <w:top w:val="single" w:sz="6" w:space="0" w:color="auto"/>
            </w:tcBorders>
          </w:tcPr>
          <w:p w:rsidR="00526A47" w:rsidRPr="0018479F" w:rsidRDefault="00526A47" w:rsidP="000231F1">
            <w:pPr>
              <w:pStyle w:val="Tabletext"/>
            </w:pPr>
            <w:r w:rsidRPr="0018479F">
              <w:t>21</w:t>
            </w:r>
          </w:p>
        </w:tc>
        <w:tc>
          <w:tcPr>
            <w:tcW w:w="2128" w:type="dxa"/>
            <w:gridSpan w:val="2"/>
            <w:tcBorders>
              <w:top w:val="single" w:sz="6" w:space="0" w:color="auto"/>
            </w:tcBorders>
          </w:tcPr>
          <w:p w:rsidR="00526A47" w:rsidRPr="0018479F" w:rsidRDefault="00526A47" w:rsidP="000231F1">
            <w:pPr>
              <w:pStyle w:val="Tabletext"/>
            </w:pPr>
            <w:r w:rsidRPr="0018479F">
              <w:t>The Secretary of the Attorney</w:t>
            </w:r>
            <w:r w:rsidR="0018479F">
              <w:noBreakHyphen/>
            </w:r>
            <w:r w:rsidRPr="0018479F">
              <w:t>General’s Department and AusCheck staff members (within the meaning of subsection</w:t>
            </w:r>
            <w:r w:rsidR="0018479F">
              <w:t> </w:t>
            </w:r>
            <w:r w:rsidRPr="0018479F">
              <w:t>4</w:t>
            </w:r>
            <w:r w:rsidR="0018479F">
              <w:t xml:space="preserve"> </w:t>
            </w:r>
            <w:r w:rsidRPr="0018479F">
              <w:t xml:space="preserve">(1) of the </w:t>
            </w:r>
            <w:r w:rsidRPr="0018479F">
              <w:rPr>
                <w:i/>
              </w:rPr>
              <w:t>AusCheck Act</w:t>
            </w:r>
            <w:r w:rsidR="0018479F">
              <w:rPr>
                <w:i/>
              </w:rPr>
              <w:t xml:space="preserve"> </w:t>
            </w:r>
            <w:r w:rsidRPr="0018479F">
              <w:rPr>
                <w:i/>
              </w:rPr>
              <w:t>2007</w:t>
            </w:r>
            <w:r w:rsidRPr="0018479F">
              <w:t>)</w:t>
            </w:r>
          </w:p>
        </w:tc>
        <w:tc>
          <w:tcPr>
            <w:tcW w:w="2692" w:type="dxa"/>
            <w:tcBorders>
              <w:top w:val="single" w:sz="6" w:space="0" w:color="auto"/>
            </w:tcBorders>
          </w:tcPr>
          <w:p w:rsidR="00526A47" w:rsidRPr="0018479F" w:rsidRDefault="00526A47" w:rsidP="000231F1">
            <w:pPr>
              <w:pStyle w:val="Tabletext"/>
            </w:pPr>
            <w:r w:rsidRPr="0018479F">
              <w:t>For the purposes of the AusCheck scheme (within the meaning of subsection</w:t>
            </w:r>
            <w:r w:rsidR="0018479F">
              <w:t> </w:t>
            </w:r>
            <w:r w:rsidRPr="0018479F">
              <w:t>4</w:t>
            </w:r>
            <w:r w:rsidR="0018479F">
              <w:t xml:space="preserve"> </w:t>
            </w:r>
            <w:r w:rsidRPr="0018479F">
              <w:t xml:space="preserve">(1) of the </w:t>
            </w:r>
            <w:r w:rsidRPr="0018479F">
              <w:rPr>
                <w:i/>
              </w:rPr>
              <w:t>AusCheck Act 2007</w:t>
            </w:r>
            <w:r w:rsidRPr="0018479F">
              <w:t>)</w:t>
            </w:r>
          </w:p>
        </w:tc>
        <w:tc>
          <w:tcPr>
            <w:tcW w:w="2110" w:type="dxa"/>
            <w:gridSpan w:val="2"/>
            <w:tcBorders>
              <w:top w:val="single" w:sz="6" w:space="0" w:color="auto"/>
            </w:tcBorders>
          </w:tcPr>
          <w:p w:rsidR="00526A47" w:rsidRPr="0018479F" w:rsidRDefault="00526A47" w:rsidP="000231F1">
            <w:pPr>
              <w:pStyle w:val="Tabletext"/>
            </w:pPr>
            <w:r w:rsidRPr="0018479F">
              <w:t>(1</w:t>
            </w:r>
            <w:r w:rsidR="000231F1" w:rsidRPr="0018479F">
              <w:t xml:space="preserve">) </w:t>
            </w:r>
            <w:r w:rsidRPr="0018479F">
              <w:t>For an applicant for, or holder of, an aviation security identification card (within the meaning of subsection</w:t>
            </w:r>
            <w:r w:rsidR="0018479F">
              <w:t> </w:t>
            </w:r>
            <w:r w:rsidRPr="0018479F">
              <w:t>4</w:t>
            </w:r>
            <w:r w:rsidR="0018479F">
              <w:t xml:space="preserve"> </w:t>
            </w:r>
            <w:r w:rsidRPr="0018479F">
              <w:t xml:space="preserve">(1) of the </w:t>
            </w:r>
            <w:r w:rsidRPr="0018479F">
              <w:rPr>
                <w:i/>
              </w:rPr>
              <w:t>AusCheck Act</w:t>
            </w:r>
            <w:r w:rsidR="0018479F">
              <w:rPr>
                <w:i/>
              </w:rPr>
              <w:t xml:space="preserve"> </w:t>
            </w:r>
            <w:r w:rsidRPr="0018479F">
              <w:rPr>
                <w:i/>
              </w:rPr>
              <w:t>2007)</w:t>
            </w:r>
            <w:r w:rsidRPr="0018479F">
              <w:t>:</w:t>
            </w:r>
          </w:p>
          <w:p w:rsidR="00526A47" w:rsidRPr="0018479F" w:rsidRDefault="00526A47" w:rsidP="000231F1">
            <w:pPr>
              <w:pStyle w:val="Tablea"/>
            </w:pPr>
            <w:r w:rsidRPr="0018479F">
              <w:t>(a</w:t>
            </w:r>
            <w:r w:rsidR="000231F1" w:rsidRPr="0018479F">
              <w:t xml:space="preserve">) </w:t>
            </w:r>
            <w:r w:rsidRPr="0018479F">
              <w:t>offences against Part</w:t>
            </w:r>
            <w:r w:rsidR="0018479F">
              <w:t> </w:t>
            </w:r>
            <w:r w:rsidRPr="0018479F">
              <w:t xml:space="preserve">2 of the </w:t>
            </w:r>
            <w:r w:rsidRPr="0018479F">
              <w:rPr>
                <w:i/>
              </w:rPr>
              <w:t>Crimes (Aviation) Act</w:t>
            </w:r>
            <w:r w:rsidR="0018479F">
              <w:rPr>
                <w:i/>
              </w:rPr>
              <w:t xml:space="preserve"> </w:t>
            </w:r>
            <w:r w:rsidRPr="0018479F">
              <w:rPr>
                <w:i/>
              </w:rPr>
              <w:t>1991</w:t>
            </w:r>
            <w:r w:rsidRPr="0018479F">
              <w:t xml:space="preserve"> (except section</w:t>
            </w:r>
            <w:r w:rsidR="0018479F">
              <w:t> </w:t>
            </w:r>
            <w:r w:rsidRPr="0018479F">
              <w:t>15); and</w:t>
            </w:r>
          </w:p>
        </w:tc>
      </w:tr>
      <w:tr w:rsidR="0026341F" w:rsidRPr="0018479F" w:rsidTr="0026341F">
        <w:trPr>
          <w:cantSplit/>
          <w:trHeight w:val="740"/>
        </w:trPr>
        <w:tc>
          <w:tcPr>
            <w:tcW w:w="1105" w:type="dxa"/>
          </w:tcPr>
          <w:p w:rsidR="0026341F" w:rsidRPr="0018479F" w:rsidRDefault="0026341F" w:rsidP="00526A47">
            <w:pPr>
              <w:tabs>
                <w:tab w:val="left" w:pos="317"/>
              </w:tabs>
              <w:ind w:right="142"/>
              <w:rPr>
                <w:rFonts w:cs="Times New Roman"/>
              </w:rPr>
            </w:pPr>
          </w:p>
        </w:tc>
        <w:tc>
          <w:tcPr>
            <w:tcW w:w="2128" w:type="dxa"/>
            <w:gridSpan w:val="2"/>
          </w:tcPr>
          <w:p w:rsidR="0026341F" w:rsidRPr="0018479F" w:rsidRDefault="0026341F" w:rsidP="00526A47">
            <w:pPr>
              <w:keepNext/>
              <w:keepLines/>
              <w:rPr>
                <w:rFonts w:cs="Times New Roman"/>
              </w:rPr>
            </w:pPr>
          </w:p>
        </w:tc>
        <w:tc>
          <w:tcPr>
            <w:tcW w:w="2692" w:type="dxa"/>
          </w:tcPr>
          <w:p w:rsidR="0026341F" w:rsidRPr="0018479F" w:rsidRDefault="0026341F" w:rsidP="000231F1">
            <w:pPr>
              <w:pStyle w:val="Tabletext"/>
            </w:pPr>
          </w:p>
        </w:tc>
        <w:tc>
          <w:tcPr>
            <w:tcW w:w="2110" w:type="dxa"/>
            <w:gridSpan w:val="2"/>
          </w:tcPr>
          <w:p w:rsidR="0026341F" w:rsidRPr="0018479F" w:rsidRDefault="0026341F" w:rsidP="000231F1">
            <w:pPr>
              <w:pStyle w:val="Tablea"/>
            </w:pPr>
            <w:r w:rsidRPr="0018479F">
              <w:t>(b</w:t>
            </w:r>
            <w:r w:rsidR="000231F1" w:rsidRPr="0018479F">
              <w:t xml:space="preserve">) </w:t>
            </w:r>
            <w:r w:rsidRPr="0018479F">
              <w:t>offences against Part</w:t>
            </w:r>
            <w:r w:rsidR="0018479F">
              <w:t> </w:t>
            </w:r>
            <w:r w:rsidRPr="0018479F">
              <w:t xml:space="preserve">5.3 of the </w:t>
            </w:r>
            <w:r w:rsidRPr="0018479F">
              <w:rPr>
                <w:i/>
              </w:rPr>
              <w:t>Criminal Code</w:t>
            </w:r>
          </w:p>
        </w:tc>
      </w:tr>
      <w:tr w:rsidR="00526A47" w:rsidRPr="0018479F" w:rsidTr="00F163E4">
        <w:trPr>
          <w:cantSplit/>
        </w:trPr>
        <w:tc>
          <w:tcPr>
            <w:tcW w:w="1105" w:type="dxa"/>
          </w:tcPr>
          <w:p w:rsidR="00526A47" w:rsidRPr="0018479F" w:rsidRDefault="00526A47" w:rsidP="00526A47">
            <w:pPr>
              <w:tabs>
                <w:tab w:val="left" w:pos="317"/>
              </w:tabs>
              <w:ind w:right="142"/>
              <w:rPr>
                <w:rFonts w:cs="Times New Roman"/>
              </w:rPr>
            </w:pPr>
          </w:p>
        </w:tc>
        <w:tc>
          <w:tcPr>
            <w:tcW w:w="2128" w:type="dxa"/>
            <w:gridSpan w:val="2"/>
          </w:tcPr>
          <w:p w:rsidR="00526A47" w:rsidRPr="0018479F" w:rsidRDefault="00526A47" w:rsidP="00526A47">
            <w:pPr>
              <w:keepNext/>
              <w:keepLines/>
              <w:rPr>
                <w:rFonts w:cs="Times New Roman"/>
              </w:rPr>
            </w:pPr>
          </w:p>
        </w:tc>
        <w:tc>
          <w:tcPr>
            <w:tcW w:w="2692" w:type="dxa"/>
          </w:tcPr>
          <w:p w:rsidR="00526A47" w:rsidRPr="0018479F" w:rsidRDefault="00526A47" w:rsidP="00526A47">
            <w:pPr>
              <w:keepNext/>
              <w:keepLines/>
              <w:rPr>
                <w:rFonts w:cs="Times New Roman"/>
              </w:rPr>
            </w:pPr>
          </w:p>
        </w:tc>
        <w:tc>
          <w:tcPr>
            <w:tcW w:w="2110" w:type="dxa"/>
            <w:gridSpan w:val="2"/>
          </w:tcPr>
          <w:p w:rsidR="00526A47" w:rsidRPr="0018479F" w:rsidRDefault="00526A47" w:rsidP="000231F1">
            <w:pPr>
              <w:pStyle w:val="Tabletext"/>
            </w:pPr>
            <w:r w:rsidRPr="0018479F">
              <w:t>(2</w:t>
            </w:r>
            <w:r w:rsidR="000231F1" w:rsidRPr="0018479F">
              <w:t xml:space="preserve">) </w:t>
            </w:r>
            <w:r w:rsidRPr="0018479F">
              <w:t>For an applicant for, or holder of, a maritime security identification card (within the meaning of subsection</w:t>
            </w:r>
            <w:r w:rsidR="0018479F">
              <w:t> </w:t>
            </w:r>
            <w:r w:rsidRPr="0018479F">
              <w:t>4</w:t>
            </w:r>
            <w:r w:rsidR="0018479F">
              <w:t xml:space="preserve"> </w:t>
            </w:r>
            <w:r w:rsidRPr="0018479F">
              <w:t xml:space="preserve">(1) of the </w:t>
            </w:r>
            <w:r w:rsidRPr="0018479F">
              <w:rPr>
                <w:i/>
              </w:rPr>
              <w:t>AusCheck Act</w:t>
            </w:r>
            <w:r w:rsidR="0018479F">
              <w:rPr>
                <w:i/>
              </w:rPr>
              <w:t xml:space="preserve"> </w:t>
            </w:r>
            <w:r w:rsidRPr="0018479F">
              <w:rPr>
                <w:i/>
              </w:rPr>
              <w:t>2007</w:t>
            </w:r>
            <w:r w:rsidRPr="0018479F">
              <w:t>):</w:t>
            </w:r>
          </w:p>
          <w:p w:rsidR="00526A47" w:rsidRPr="0018479F" w:rsidRDefault="00526A47" w:rsidP="000231F1">
            <w:pPr>
              <w:pStyle w:val="Tablea"/>
            </w:pPr>
            <w:r w:rsidRPr="0018479F">
              <w:t>(a</w:t>
            </w:r>
            <w:r w:rsidR="000231F1" w:rsidRPr="0018479F">
              <w:t xml:space="preserve">) </w:t>
            </w:r>
            <w:r w:rsidRPr="0018479F">
              <w:t xml:space="preserve">offences against </w:t>
            </w:r>
            <w:r w:rsidR="000231F1" w:rsidRPr="0018479F">
              <w:t>Part</w:t>
            </w:r>
            <w:r w:rsidR="0018479F">
              <w:t> </w:t>
            </w:r>
            <w:r w:rsidRPr="0018479F">
              <w:t xml:space="preserve">4 of the </w:t>
            </w:r>
            <w:r w:rsidRPr="0018479F">
              <w:rPr>
                <w:i/>
              </w:rPr>
              <w:t>Australian Passports Act</w:t>
            </w:r>
            <w:r w:rsidR="0018479F">
              <w:rPr>
                <w:i/>
              </w:rPr>
              <w:t xml:space="preserve"> </w:t>
            </w:r>
            <w:r w:rsidRPr="0018479F">
              <w:rPr>
                <w:i/>
              </w:rPr>
              <w:t>2005</w:t>
            </w:r>
            <w:r w:rsidRPr="0018479F">
              <w:t>; and</w:t>
            </w:r>
          </w:p>
        </w:tc>
      </w:tr>
      <w:tr w:rsidR="00526A47" w:rsidRPr="0018479F" w:rsidTr="006A4511">
        <w:trPr>
          <w:cantSplit/>
          <w:trHeight w:val="2405"/>
        </w:trPr>
        <w:tc>
          <w:tcPr>
            <w:tcW w:w="1105" w:type="dxa"/>
          </w:tcPr>
          <w:p w:rsidR="00526A47" w:rsidRPr="0018479F" w:rsidRDefault="00526A47" w:rsidP="00526A47">
            <w:pPr>
              <w:tabs>
                <w:tab w:val="left" w:pos="317"/>
              </w:tabs>
              <w:ind w:right="142"/>
              <w:rPr>
                <w:rFonts w:cs="Times New Roman"/>
              </w:rPr>
            </w:pPr>
          </w:p>
        </w:tc>
        <w:tc>
          <w:tcPr>
            <w:tcW w:w="2128" w:type="dxa"/>
            <w:gridSpan w:val="2"/>
          </w:tcPr>
          <w:p w:rsidR="00526A47" w:rsidRPr="0018479F" w:rsidRDefault="00526A47" w:rsidP="00526A47">
            <w:pPr>
              <w:keepNext/>
              <w:keepLines/>
              <w:rPr>
                <w:rFonts w:cs="Times New Roman"/>
              </w:rPr>
            </w:pPr>
          </w:p>
        </w:tc>
        <w:tc>
          <w:tcPr>
            <w:tcW w:w="2692" w:type="dxa"/>
          </w:tcPr>
          <w:p w:rsidR="00526A47" w:rsidRPr="0018479F" w:rsidRDefault="00526A47" w:rsidP="000231F1">
            <w:pPr>
              <w:pStyle w:val="Tabletext"/>
            </w:pPr>
          </w:p>
        </w:tc>
        <w:tc>
          <w:tcPr>
            <w:tcW w:w="2110" w:type="dxa"/>
            <w:gridSpan w:val="2"/>
          </w:tcPr>
          <w:p w:rsidR="00986D45" w:rsidRPr="0018479F" w:rsidRDefault="00986D45" w:rsidP="000231F1">
            <w:pPr>
              <w:pStyle w:val="Tablea"/>
            </w:pPr>
            <w:r w:rsidRPr="0018479F">
              <w:t>(b</w:t>
            </w:r>
            <w:r w:rsidR="000231F1" w:rsidRPr="0018479F">
              <w:t xml:space="preserve">) </w:t>
            </w:r>
            <w:r w:rsidRPr="0018479F">
              <w:t>offences against section</w:t>
            </w:r>
            <w:r w:rsidR="0018479F">
              <w:t> </w:t>
            </w:r>
            <w:r w:rsidRPr="0018479F">
              <w:t xml:space="preserve">24AA, 24AB, 25, 27 or 29 of the </w:t>
            </w:r>
            <w:r w:rsidRPr="0018479F">
              <w:rPr>
                <w:i/>
              </w:rPr>
              <w:t>Crimes Act</w:t>
            </w:r>
            <w:r w:rsidR="0018479F">
              <w:rPr>
                <w:i/>
              </w:rPr>
              <w:t xml:space="preserve"> </w:t>
            </w:r>
            <w:r w:rsidRPr="0018479F">
              <w:rPr>
                <w:i/>
              </w:rPr>
              <w:t>1914</w:t>
            </w:r>
            <w:r w:rsidRPr="0018479F">
              <w:t xml:space="preserve">; and </w:t>
            </w:r>
          </w:p>
          <w:p w:rsidR="00526A47" w:rsidRPr="0018479F" w:rsidRDefault="00526A47" w:rsidP="000231F1">
            <w:pPr>
              <w:pStyle w:val="Tablea"/>
            </w:pPr>
            <w:r w:rsidRPr="0018479F">
              <w:t>(c</w:t>
            </w:r>
            <w:r w:rsidR="000231F1" w:rsidRPr="0018479F">
              <w:t xml:space="preserve">) </w:t>
            </w:r>
            <w:r w:rsidRPr="0018479F">
              <w:t xml:space="preserve">offences against </w:t>
            </w:r>
            <w:r w:rsidR="000231F1" w:rsidRPr="0018479F">
              <w:t>Part</w:t>
            </w:r>
            <w:r w:rsidR="0018479F">
              <w:t> </w:t>
            </w:r>
            <w:r w:rsidRPr="0018479F">
              <w:t xml:space="preserve">2 of the </w:t>
            </w:r>
            <w:r w:rsidRPr="0018479F">
              <w:rPr>
                <w:i/>
              </w:rPr>
              <w:t>Crimes (Aviation) Act</w:t>
            </w:r>
            <w:r w:rsidR="0018479F">
              <w:rPr>
                <w:i/>
              </w:rPr>
              <w:t xml:space="preserve"> </w:t>
            </w:r>
            <w:r w:rsidRPr="0018479F">
              <w:rPr>
                <w:i/>
              </w:rPr>
              <w:t xml:space="preserve">1991 </w:t>
            </w:r>
            <w:r w:rsidRPr="0018479F">
              <w:t>(except section</w:t>
            </w:r>
            <w:r w:rsidR="0018479F">
              <w:t> </w:t>
            </w:r>
            <w:r w:rsidRPr="0018479F">
              <w:t>15); and</w:t>
            </w:r>
          </w:p>
        </w:tc>
      </w:tr>
      <w:tr w:rsidR="00526A47" w:rsidRPr="0018479F" w:rsidTr="006A4511">
        <w:trPr>
          <w:cantSplit/>
          <w:trHeight w:val="1418"/>
        </w:trPr>
        <w:tc>
          <w:tcPr>
            <w:tcW w:w="1105" w:type="dxa"/>
          </w:tcPr>
          <w:p w:rsidR="00526A47" w:rsidRPr="0018479F" w:rsidRDefault="00526A47" w:rsidP="00526A47">
            <w:pPr>
              <w:tabs>
                <w:tab w:val="left" w:pos="317"/>
              </w:tabs>
              <w:ind w:right="142"/>
              <w:rPr>
                <w:rFonts w:cs="Times New Roman"/>
              </w:rPr>
            </w:pPr>
          </w:p>
        </w:tc>
        <w:tc>
          <w:tcPr>
            <w:tcW w:w="2128" w:type="dxa"/>
            <w:gridSpan w:val="2"/>
          </w:tcPr>
          <w:p w:rsidR="00526A47" w:rsidRPr="0018479F" w:rsidRDefault="00526A47" w:rsidP="00526A47">
            <w:pPr>
              <w:keepNext/>
              <w:keepLines/>
              <w:rPr>
                <w:rFonts w:cs="Times New Roman"/>
              </w:rPr>
            </w:pPr>
          </w:p>
        </w:tc>
        <w:tc>
          <w:tcPr>
            <w:tcW w:w="2692" w:type="dxa"/>
          </w:tcPr>
          <w:p w:rsidR="00526A47" w:rsidRPr="0018479F" w:rsidRDefault="00526A47" w:rsidP="000231F1">
            <w:pPr>
              <w:pStyle w:val="Tabletext"/>
            </w:pPr>
          </w:p>
        </w:tc>
        <w:tc>
          <w:tcPr>
            <w:tcW w:w="2110" w:type="dxa"/>
            <w:gridSpan w:val="2"/>
          </w:tcPr>
          <w:p w:rsidR="00526A47" w:rsidRPr="0018479F" w:rsidRDefault="00986D45" w:rsidP="000231F1">
            <w:pPr>
              <w:pStyle w:val="Tablea"/>
            </w:pPr>
            <w:r w:rsidRPr="0018479F">
              <w:t>(d</w:t>
            </w:r>
            <w:r w:rsidR="000231F1" w:rsidRPr="0018479F">
              <w:t xml:space="preserve">) </w:t>
            </w:r>
            <w:r w:rsidRPr="0018479F">
              <w:t xml:space="preserve">offences against </w:t>
            </w:r>
            <w:r w:rsidR="000231F1" w:rsidRPr="0018479F">
              <w:t>Division</w:t>
            </w:r>
            <w:r w:rsidR="0018479F">
              <w:t> </w:t>
            </w:r>
            <w:r w:rsidRPr="0018479F">
              <w:t xml:space="preserve">73, </w:t>
            </w:r>
            <w:r w:rsidR="000231F1" w:rsidRPr="0018479F">
              <w:t>Chapter</w:t>
            </w:r>
            <w:r w:rsidR="0018479F">
              <w:t> </w:t>
            </w:r>
            <w:r w:rsidRPr="0018479F">
              <w:t xml:space="preserve">5 or </w:t>
            </w:r>
            <w:r w:rsidR="000231F1" w:rsidRPr="0018479F">
              <w:t>Division</w:t>
            </w:r>
            <w:r w:rsidR="0018479F">
              <w:t> </w:t>
            </w:r>
            <w:r w:rsidRPr="0018479F">
              <w:t xml:space="preserve">145, 307 or 400 of the </w:t>
            </w:r>
            <w:r w:rsidRPr="0018479F">
              <w:rPr>
                <w:i/>
              </w:rPr>
              <w:t>Criminal Code</w:t>
            </w:r>
            <w:r w:rsidRPr="0018479F">
              <w:t>; and</w:t>
            </w:r>
          </w:p>
        </w:tc>
      </w:tr>
      <w:tr w:rsidR="00F163E4" w:rsidRPr="0018479F" w:rsidTr="006A4511">
        <w:trPr>
          <w:cantSplit/>
          <w:trHeight w:val="1253"/>
        </w:trPr>
        <w:tc>
          <w:tcPr>
            <w:tcW w:w="1105" w:type="dxa"/>
          </w:tcPr>
          <w:p w:rsidR="00F163E4" w:rsidRPr="0018479F" w:rsidRDefault="00F163E4" w:rsidP="00526A47">
            <w:pPr>
              <w:tabs>
                <w:tab w:val="left" w:pos="317"/>
              </w:tabs>
              <w:ind w:right="142"/>
              <w:rPr>
                <w:rFonts w:cs="Times New Roman"/>
              </w:rPr>
            </w:pPr>
          </w:p>
        </w:tc>
        <w:tc>
          <w:tcPr>
            <w:tcW w:w="2128" w:type="dxa"/>
            <w:gridSpan w:val="2"/>
          </w:tcPr>
          <w:p w:rsidR="00F163E4" w:rsidRPr="0018479F" w:rsidRDefault="00F163E4" w:rsidP="00526A47">
            <w:pPr>
              <w:keepNext/>
              <w:keepLines/>
              <w:rPr>
                <w:rFonts w:cs="Times New Roman"/>
              </w:rPr>
            </w:pPr>
          </w:p>
        </w:tc>
        <w:tc>
          <w:tcPr>
            <w:tcW w:w="2692" w:type="dxa"/>
          </w:tcPr>
          <w:p w:rsidR="00F163E4" w:rsidRPr="0018479F" w:rsidRDefault="00F163E4" w:rsidP="000231F1">
            <w:pPr>
              <w:pStyle w:val="Tabletext"/>
            </w:pPr>
          </w:p>
        </w:tc>
        <w:tc>
          <w:tcPr>
            <w:tcW w:w="2110" w:type="dxa"/>
            <w:gridSpan w:val="2"/>
          </w:tcPr>
          <w:p w:rsidR="00F163E4" w:rsidRPr="0018479F" w:rsidRDefault="00F163E4" w:rsidP="000231F1">
            <w:pPr>
              <w:pStyle w:val="Tablea"/>
            </w:pPr>
            <w:r w:rsidRPr="0018479F">
              <w:t>(e</w:t>
            </w:r>
            <w:r w:rsidR="000231F1" w:rsidRPr="0018479F">
              <w:t xml:space="preserve">) </w:t>
            </w:r>
            <w:r w:rsidRPr="0018479F">
              <w:t>offences against section</w:t>
            </w:r>
            <w:r w:rsidR="0018479F">
              <w:t> </w:t>
            </w:r>
            <w:r w:rsidRPr="0018479F">
              <w:t xml:space="preserve">233, 233A, 233BAA or 233BAB of the </w:t>
            </w:r>
            <w:r w:rsidRPr="0018479F">
              <w:rPr>
                <w:i/>
              </w:rPr>
              <w:t>Customs Act 1901</w:t>
            </w:r>
            <w:r w:rsidRPr="0018479F">
              <w:t xml:space="preserve">; and </w:t>
            </w:r>
          </w:p>
        </w:tc>
      </w:tr>
      <w:tr w:rsidR="00F163E4" w:rsidRPr="0018479F" w:rsidTr="006A4511">
        <w:trPr>
          <w:cantSplit/>
          <w:trHeight w:val="3075"/>
        </w:trPr>
        <w:tc>
          <w:tcPr>
            <w:tcW w:w="1105" w:type="dxa"/>
          </w:tcPr>
          <w:p w:rsidR="00F163E4" w:rsidRPr="0018479F" w:rsidRDefault="00F163E4" w:rsidP="00526A47">
            <w:pPr>
              <w:tabs>
                <w:tab w:val="left" w:pos="317"/>
              </w:tabs>
              <w:ind w:right="142"/>
              <w:rPr>
                <w:rFonts w:cs="Times New Roman"/>
              </w:rPr>
            </w:pPr>
          </w:p>
        </w:tc>
        <w:tc>
          <w:tcPr>
            <w:tcW w:w="2128" w:type="dxa"/>
            <w:gridSpan w:val="2"/>
          </w:tcPr>
          <w:p w:rsidR="00F163E4" w:rsidRPr="0018479F" w:rsidRDefault="00F163E4" w:rsidP="00526A47">
            <w:pPr>
              <w:keepNext/>
              <w:keepLines/>
              <w:rPr>
                <w:rFonts w:cs="Times New Roman"/>
              </w:rPr>
            </w:pPr>
          </w:p>
        </w:tc>
        <w:tc>
          <w:tcPr>
            <w:tcW w:w="2692" w:type="dxa"/>
          </w:tcPr>
          <w:p w:rsidR="00F163E4" w:rsidRPr="0018479F" w:rsidRDefault="00F163E4" w:rsidP="000231F1">
            <w:pPr>
              <w:pStyle w:val="Tabletext"/>
            </w:pPr>
          </w:p>
        </w:tc>
        <w:tc>
          <w:tcPr>
            <w:tcW w:w="2110" w:type="dxa"/>
            <w:gridSpan w:val="2"/>
          </w:tcPr>
          <w:p w:rsidR="00F163E4" w:rsidRPr="0018479F" w:rsidRDefault="00F163E4" w:rsidP="000231F1">
            <w:pPr>
              <w:pStyle w:val="Tablea"/>
            </w:pPr>
            <w:r w:rsidRPr="0018479F">
              <w:t>(f</w:t>
            </w:r>
            <w:r w:rsidR="000231F1" w:rsidRPr="0018479F">
              <w:t xml:space="preserve">) </w:t>
            </w:r>
            <w:r w:rsidRPr="0018479F">
              <w:t>offences against Division</w:t>
            </w:r>
            <w:r w:rsidR="0018479F">
              <w:t> </w:t>
            </w:r>
            <w:r w:rsidRPr="0018479F">
              <w:t xml:space="preserve">10 of </w:t>
            </w:r>
            <w:r w:rsidR="000231F1" w:rsidRPr="0018479F">
              <w:t>Part</w:t>
            </w:r>
            <w:r w:rsidR="0018479F">
              <w:t> </w:t>
            </w:r>
            <w:r w:rsidRPr="0018479F">
              <w:t xml:space="preserve">IV of the </w:t>
            </w:r>
            <w:r w:rsidRPr="0018479F">
              <w:rPr>
                <w:i/>
              </w:rPr>
              <w:t>Navigation Act</w:t>
            </w:r>
            <w:r w:rsidR="0018479F">
              <w:rPr>
                <w:i/>
              </w:rPr>
              <w:t xml:space="preserve"> </w:t>
            </w:r>
            <w:r w:rsidRPr="0018479F">
              <w:rPr>
                <w:i/>
              </w:rPr>
              <w:t>191</w:t>
            </w:r>
            <w:r w:rsidRPr="0018479F">
              <w:t>2; and</w:t>
            </w:r>
          </w:p>
          <w:p w:rsidR="00F163E4" w:rsidRPr="0018479F" w:rsidRDefault="00F163E4" w:rsidP="000231F1">
            <w:pPr>
              <w:pStyle w:val="Tablea"/>
            </w:pPr>
            <w:r w:rsidRPr="0018479F">
              <w:t>(g</w:t>
            </w:r>
            <w:r w:rsidR="000231F1" w:rsidRPr="0018479F">
              <w:t xml:space="preserve">) </w:t>
            </w:r>
            <w:r w:rsidRPr="0018479F">
              <w:t>offences against section</w:t>
            </w:r>
            <w:r w:rsidR="0018479F">
              <w:t> </w:t>
            </w:r>
            <w:r w:rsidRPr="0018479F">
              <w:t xml:space="preserve">9, 10, 11 or 14 of the </w:t>
            </w:r>
            <w:r w:rsidRPr="0018479F">
              <w:rPr>
                <w:i/>
              </w:rPr>
              <w:t>Weapons of Mass Destruction (Prevention of Proliferation) Act</w:t>
            </w:r>
            <w:r w:rsidR="0018479F">
              <w:rPr>
                <w:i/>
              </w:rPr>
              <w:t xml:space="preserve"> </w:t>
            </w:r>
            <w:r w:rsidRPr="0018479F">
              <w:rPr>
                <w:i/>
              </w:rPr>
              <w:t>1995</w:t>
            </w:r>
          </w:p>
        </w:tc>
      </w:tr>
      <w:tr w:rsidR="00351A58" w:rsidRPr="0018479F" w:rsidTr="00F163E4">
        <w:trPr>
          <w:cantSplit/>
        </w:trPr>
        <w:tc>
          <w:tcPr>
            <w:tcW w:w="1105" w:type="dxa"/>
          </w:tcPr>
          <w:p w:rsidR="00351A58" w:rsidRPr="0018479F" w:rsidRDefault="00351A58" w:rsidP="00526A47">
            <w:pPr>
              <w:tabs>
                <w:tab w:val="left" w:pos="317"/>
              </w:tabs>
              <w:ind w:right="142"/>
              <w:rPr>
                <w:rFonts w:cs="Times New Roman"/>
              </w:rPr>
            </w:pPr>
          </w:p>
        </w:tc>
        <w:tc>
          <w:tcPr>
            <w:tcW w:w="2128" w:type="dxa"/>
            <w:gridSpan w:val="2"/>
          </w:tcPr>
          <w:p w:rsidR="00351A58" w:rsidRPr="0018479F" w:rsidRDefault="00351A58" w:rsidP="00526A47">
            <w:pPr>
              <w:keepNext/>
              <w:keepLines/>
              <w:rPr>
                <w:rFonts w:cs="Times New Roman"/>
              </w:rPr>
            </w:pPr>
          </w:p>
        </w:tc>
        <w:tc>
          <w:tcPr>
            <w:tcW w:w="2692" w:type="dxa"/>
          </w:tcPr>
          <w:p w:rsidR="00351A58" w:rsidRPr="0018479F" w:rsidRDefault="00351A58" w:rsidP="00526A47">
            <w:pPr>
              <w:keepNext/>
              <w:keepLines/>
              <w:rPr>
                <w:rFonts w:cs="Times New Roman"/>
              </w:rPr>
            </w:pPr>
          </w:p>
        </w:tc>
        <w:tc>
          <w:tcPr>
            <w:tcW w:w="2110" w:type="dxa"/>
            <w:gridSpan w:val="2"/>
          </w:tcPr>
          <w:p w:rsidR="00351A58" w:rsidRPr="0018479F" w:rsidRDefault="00351A58" w:rsidP="000231F1">
            <w:pPr>
              <w:pStyle w:val="Tabletext"/>
            </w:pPr>
            <w:r w:rsidRPr="0018479F">
              <w:t>(3</w:t>
            </w:r>
            <w:r w:rsidR="000231F1" w:rsidRPr="0018479F">
              <w:t xml:space="preserve">) </w:t>
            </w:r>
            <w:r w:rsidRPr="0018479F">
              <w:t xml:space="preserve">For an individual required to undergo, or who has undergone, a NHS check (within the meaning of the </w:t>
            </w:r>
            <w:r w:rsidRPr="0018479F">
              <w:rPr>
                <w:i/>
              </w:rPr>
              <w:t>Security</w:t>
            </w:r>
            <w:r w:rsidR="0018479F">
              <w:rPr>
                <w:i/>
              </w:rPr>
              <w:noBreakHyphen/>
            </w:r>
            <w:r w:rsidRPr="0018479F">
              <w:rPr>
                <w:i/>
              </w:rPr>
              <w:t>sensitive Biological Agent (SSBA) Standards</w:t>
            </w:r>
            <w:r w:rsidRPr="0018479F">
              <w:t xml:space="preserve"> determined under section</w:t>
            </w:r>
            <w:r w:rsidR="0018479F">
              <w:t> </w:t>
            </w:r>
            <w:r w:rsidRPr="0018479F">
              <w:t xml:space="preserve">35 of the </w:t>
            </w:r>
            <w:r w:rsidRPr="0018479F">
              <w:rPr>
                <w:i/>
              </w:rPr>
              <w:t>National Health Security Act 2007</w:t>
            </w:r>
            <w:r w:rsidRPr="0018479F">
              <w:t>):</w:t>
            </w:r>
          </w:p>
          <w:p w:rsidR="00351A58" w:rsidRPr="0018479F" w:rsidRDefault="00351A58" w:rsidP="000231F1">
            <w:pPr>
              <w:pStyle w:val="Tablea"/>
            </w:pPr>
            <w:r w:rsidRPr="0018479F">
              <w:t>(a</w:t>
            </w:r>
            <w:r w:rsidR="000231F1" w:rsidRPr="0018479F">
              <w:t xml:space="preserve">) </w:t>
            </w:r>
            <w:r w:rsidRPr="0018479F">
              <w:t>offences against section</w:t>
            </w:r>
            <w:r w:rsidR="0018479F">
              <w:t> </w:t>
            </w:r>
            <w:r w:rsidRPr="0018479F">
              <w:t xml:space="preserve">24AA, 24AB, 25, 27 or 29 of the </w:t>
            </w:r>
            <w:r w:rsidRPr="0018479F">
              <w:rPr>
                <w:i/>
              </w:rPr>
              <w:t>Crimes Act</w:t>
            </w:r>
            <w:r w:rsidR="0018479F">
              <w:rPr>
                <w:i/>
              </w:rPr>
              <w:t xml:space="preserve"> </w:t>
            </w:r>
            <w:r w:rsidRPr="0018479F">
              <w:rPr>
                <w:i/>
              </w:rPr>
              <w:t>1914</w:t>
            </w:r>
            <w:r w:rsidRPr="0018479F">
              <w:t>; and</w:t>
            </w:r>
          </w:p>
        </w:tc>
      </w:tr>
      <w:tr w:rsidR="00351A58" w:rsidRPr="0018479F" w:rsidTr="006A4511">
        <w:trPr>
          <w:cantSplit/>
          <w:trHeight w:val="1236"/>
        </w:trPr>
        <w:tc>
          <w:tcPr>
            <w:tcW w:w="1105" w:type="dxa"/>
          </w:tcPr>
          <w:p w:rsidR="00351A58" w:rsidRPr="0018479F" w:rsidRDefault="00351A58" w:rsidP="00526A47">
            <w:pPr>
              <w:tabs>
                <w:tab w:val="left" w:pos="317"/>
              </w:tabs>
              <w:ind w:right="142"/>
              <w:rPr>
                <w:rFonts w:cs="Times New Roman"/>
              </w:rPr>
            </w:pPr>
          </w:p>
        </w:tc>
        <w:tc>
          <w:tcPr>
            <w:tcW w:w="2128" w:type="dxa"/>
            <w:gridSpan w:val="2"/>
          </w:tcPr>
          <w:p w:rsidR="00351A58" w:rsidRPr="0018479F" w:rsidRDefault="00351A58" w:rsidP="00526A47">
            <w:pPr>
              <w:keepNext/>
              <w:keepLines/>
              <w:rPr>
                <w:rFonts w:cs="Times New Roman"/>
              </w:rPr>
            </w:pPr>
          </w:p>
        </w:tc>
        <w:tc>
          <w:tcPr>
            <w:tcW w:w="2692" w:type="dxa"/>
          </w:tcPr>
          <w:p w:rsidR="00351A58" w:rsidRPr="0018479F" w:rsidRDefault="00351A58" w:rsidP="000231F1">
            <w:pPr>
              <w:pStyle w:val="Tabletext"/>
            </w:pPr>
          </w:p>
        </w:tc>
        <w:tc>
          <w:tcPr>
            <w:tcW w:w="2110" w:type="dxa"/>
            <w:gridSpan w:val="2"/>
          </w:tcPr>
          <w:p w:rsidR="00351A58" w:rsidRPr="0018479F" w:rsidRDefault="00351A58" w:rsidP="000231F1">
            <w:pPr>
              <w:pStyle w:val="Tablea"/>
            </w:pPr>
            <w:r w:rsidRPr="0018479F">
              <w:t>(b</w:t>
            </w:r>
            <w:r w:rsidR="000231F1" w:rsidRPr="0018479F">
              <w:t xml:space="preserve">) </w:t>
            </w:r>
            <w:r w:rsidRPr="0018479F">
              <w:t>offences against Part</w:t>
            </w:r>
            <w:r w:rsidR="0018479F">
              <w:t> </w:t>
            </w:r>
            <w:r w:rsidRPr="0018479F">
              <w:t xml:space="preserve">2 of the </w:t>
            </w:r>
            <w:r w:rsidRPr="0018479F">
              <w:rPr>
                <w:i/>
              </w:rPr>
              <w:t>Crimes (Aviation) Act 1991</w:t>
            </w:r>
            <w:r w:rsidRPr="0018479F">
              <w:t xml:space="preserve"> (except section</w:t>
            </w:r>
            <w:r w:rsidR="0018479F">
              <w:t> </w:t>
            </w:r>
            <w:r w:rsidRPr="0018479F">
              <w:t>15); and</w:t>
            </w:r>
          </w:p>
        </w:tc>
      </w:tr>
      <w:tr w:rsidR="00F163E4" w:rsidRPr="0018479F" w:rsidTr="006A4511">
        <w:trPr>
          <w:cantSplit/>
          <w:trHeight w:val="2840"/>
        </w:trPr>
        <w:tc>
          <w:tcPr>
            <w:tcW w:w="1105" w:type="dxa"/>
            <w:tcBorders>
              <w:bottom w:val="single" w:sz="6" w:space="0" w:color="auto"/>
            </w:tcBorders>
          </w:tcPr>
          <w:p w:rsidR="00F163E4" w:rsidRPr="0018479F" w:rsidRDefault="00F163E4" w:rsidP="00526A47">
            <w:pPr>
              <w:tabs>
                <w:tab w:val="left" w:pos="317"/>
              </w:tabs>
              <w:ind w:right="142"/>
              <w:rPr>
                <w:rFonts w:cs="Times New Roman"/>
              </w:rPr>
            </w:pPr>
          </w:p>
        </w:tc>
        <w:tc>
          <w:tcPr>
            <w:tcW w:w="2128" w:type="dxa"/>
            <w:gridSpan w:val="2"/>
            <w:tcBorders>
              <w:bottom w:val="single" w:sz="6" w:space="0" w:color="auto"/>
            </w:tcBorders>
          </w:tcPr>
          <w:p w:rsidR="00F163E4" w:rsidRPr="0018479F" w:rsidRDefault="00F163E4" w:rsidP="00526A47">
            <w:pPr>
              <w:keepNext/>
              <w:keepLines/>
              <w:rPr>
                <w:rFonts w:cs="Times New Roman"/>
              </w:rPr>
            </w:pPr>
          </w:p>
        </w:tc>
        <w:tc>
          <w:tcPr>
            <w:tcW w:w="2692" w:type="dxa"/>
            <w:tcBorders>
              <w:bottom w:val="single" w:sz="6" w:space="0" w:color="auto"/>
            </w:tcBorders>
          </w:tcPr>
          <w:p w:rsidR="00F163E4" w:rsidRPr="0018479F" w:rsidRDefault="00F163E4" w:rsidP="000231F1">
            <w:pPr>
              <w:pStyle w:val="Tabletext"/>
            </w:pPr>
          </w:p>
        </w:tc>
        <w:tc>
          <w:tcPr>
            <w:tcW w:w="2110" w:type="dxa"/>
            <w:gridSpan w:val="2"/>
            <w:tcBorders>
              <w:bottom w:val="single" w:sz="6" w:space="0" w:color="auto"/>
            </w:tcBorders>
          </w:tcPr>
          <w:p w:rsidR="00F163E4" w:rsidRPr="0018479F" w:rsidRDefault="00F163E4" w:rsidP="000231F1">
            <w:pPr>
              <w:pStyle w:val="Tablea"/>
            </w:pPr>
            <w:r w:rsidRPr="0018479F">
              <w:t>(c</w:t>
            </w:r>
            <w:r w:rsidR="000231F1" w:rsidRPr="0018479F">
              <w:t xml:space="preserve">) </w:t>
            </w:r>
            <w:r w:rsidRPr="0018479F">
              <w:t>offences against Part</w:t>
            </w:r>
            <w:r w:rsidR="0018479F">
              <w:t> </w:t>
            </w:r>
            <w:r w:rsidRPr="0018479F">
              <w:t xml:space="preserve">5.1 or 5.3 of the </w:t>
            </w:r>
            <w:r w:rsidRPr="0018479F">
              <w:rPr>
                <w:i/>
              </w:rPr>
              <w:t>Criminal Code</w:t>
            </w:r>
            <w:r w:rsidRPr="0018479F">
              <w:t>; and</w:t>
            </w:r>
          </w:p>
          <w:p w:rsidR="00F163E4" w:rsidRPr="0018479F" w:rsidRDefault="00F163E4" w:rsidP="000231F1">
            <w:pPr>
              <w:pStyle w:val="Tablea"/>
            </w:pPr>
            <w:r w:rsidRPr="0018479F">
              <w:t>(d</w:t>
            </w:r>
            <w:r w:rsidR="000231F1" w:rsidRPr="0018479F">
              <w:t xml:space="preserve">) </w:t>
            </w:r>
            <w:r w:rsidRPr="0018479F">
              <w:t>offences against section</w:t>
            </w:r>
            <w:r w:rsidR="0018479F">
              <w:t> </w:t>
            </w:r>
            <w:r w:rsidRPr="0018479F">
              <w:t xml:space="preserve">9, 10, 11 or 14 of the </w:t>
            </w:r>
            <w:r w:rsidRPr="0018479F">
              <w:rPr>
                <w:i/>
              </w:rPr>
              <w:t>Weapons of Mass Destruction (Prevention of Proliferation) Act</w:t>
            </w:r>
            <w:r w:rsidR="0018479F">
              <w:rPr>
                <w:i/>
              </w:rPr>
              <w:t xml:space="preserve"> </w:t>
            </w:r>
            <w:r w:rsidRPr="0018479F">
              <w:rPr>
                <w:i/>
              </w:rPr>
              <w:t>1995</w:t>
            </w:r>
          </w:p>
        </w:tc>
      </w:tr>
      <w:tr w:rsidR="00351A58" w:rsidRPr="0018479F" w:rsidTr="006A4511">
        <w:trPr>
          <w:cantSplit/>
        </w:trPr>
        <w:tc>
          <w:tcPr>
            <w:tcW w:w="1120" w:type="dxa"/>
            <w:gridSpan w:val="2"/>
            <w:tcBorders>
              <w:top w:val="single" w:sz="6" w:space="0" w:color="auto"/>
              <w:bottom w:val="single" w:sz="6" w:space="0" w:color="auto"/>
            </w:tcBorders>
          </w:tcPr>
          <w:p w:rsidR="00351A58" w:rsidRPr="0018479F" w:rsidRDefault="00351A58" w:rsidP="000231F1">
            <w:pPr>
              <w:pStyle w:val="Tabletext"/>
            </w:pPr>
            <w:r w:rsidRPr="0018479F">
              <w:t>22</w:t>
            </w:r>
          </w:p>
        </w:tc>
        <w:tc>
          <w:tcPr>
            <w:tcW w:w="2113" w:type="dxa"/>
            <w:tcBorders>
              <w:top w:val="single" w:sz="6" w:space="0" w:color="auto"/>
              <w:bottom w:val="single" w:sz="6" w:space="0" w:color="auto"/>
            </w:tcBorders>
          </w:tcPr>
          <w:p w:rsidR="00351A58" w:rsidRPr="0018479F" w:rsidRDefault="00351A58" w:rsidP="000231F1">
            <w:pPr>
              <w:pStyle w:val="Tabletext"/>
            </w:pPr>
            <w:r w:rsidRPr="0018479F">
              <w:t xml:space="preserve">The Secretary of the Department administering the </w:t>
            </w:r>
            <w:r w:rsidRPr="0018479F">
              <w:rPr>
                <w:i/>
              </w:rPr>
              <w:t>Aviation Transport Security Act 2004</w:t>
            </w:r>
            <w:r w:rsidRPr="0018479F">
              <w:t xml:space="preserve"> </w:t>
            </w:r>
          </w:p>
        </w:tc>
        <w:tc>
          <w:tcPr>
            <w:tcW w:w="2692" w:type="dxa"/>
            <w:tcBorders>
              <w:top w:val="single" w:sz="6" w:space="0" w:color="auto"/>
              <w:bottom w:val="single" w:sz="6" w:space="0" w:color="auto"/>
            </w:tcBorders>
          </w:tcPr>
          <w:p w:rsidR="00351A58" w:rsidRPr="0018479F" w:rsidRDefault="00351A58" w:rsidP="000231F1">
            <w:pPr>
              <w:pStyle w:val="Tabletext"/>
            </w:pPr>
            <w:r w:rsidRPr="0018479F">
              <w:t>Assessing whether to approve the issue of an aviation security identification card to a person in accordance with regulation</w:t>
            </w:r>
            <w:r w:rsidR="0018479F">
              <w:t> </w:t>
            </w:r>
            <w:r w:rsidRPr="0018479F">
              <w:t xml:space="preserve">6.29 of the </w:t>
            </w:r>
            <w:r w:rsidRPr="0018479F">
              <w:rPr>
                <w:i/>
              </w:rPr>
              <w:t>Aviation Transport Security Regulations</w:t>
            </w:r>
            <w:r w:rsidR="0018479F">
              <w:rPr>
                <w:i/>
              </w:rPr>
              <w:t> </w:t>
            </w:r>
            <w:r w:rsidRPr="0018479F">
              <w:rPr>
                <w:i/>
              </w:rPr>
              <w:t>2005</w:t>
            </w:r>
          </w:p>
        </w:tc>
        <w:tc>
          <w:tcPr>
            <w:tcW w:w="2110" w:type="dxa"/>
            <w:gridSpan w:val="2"/>
            <w:tcBorders>
              <w:top w:val="single" w:sz="6" w:space="0" w:color="auto"/>
              <w:bottom w:val="single" w:sz="6" w:space="0" w:color="auto"/>
            </w:tcBorders>
          </w:tcPr>
          <w:p w:rsidR="00351A58" w:rsidRPr="0018479F" w:rsidRDefault="00351A58" w:rsidP="000231F1">
            <w:pPr>
              <w:pStyle w:val="Tabletext"/>
            </w:pPr>
            <w:r w:rsidRPr="0018479F">
              <w:t>(1</w:t>
            </w:r>
            <w:r w:rsidR="000231F1" w:rsidRPr="0018479F">
              <w:t xml:space="preserve">) </w:t>
            </w:r>
            <w:r w:rsidRPr="0018479F">
              <w:t>Offences against Part</w:t>
            </w:r>
            <w:r w:rsidR="0018479F">
              <w:t> </w:t>
            </w:r>
            <w:r w:rsidRPr="0018479F">
              <w:t xml:space="preserve">2 of the </w:t>
            </w:r>
            <w:r w:rsidRPr="0018479F">
              <w:rPr>
                <w:i/>
              </w:rPr>
              <w:t>Crimes (Aviation) Act 1991</w:t>
            </w:r>
            <w:r w:rsidRPr="0018479F">
              <w:t xml:space="preserve"> (except section</w:t>
            </w:r>
            <w:r w:rsidR="0018479F">
              <w:t> </w:t>
            </w:r>
            <w:r w:rsidRPr="0018479F">
              <w:t>15)</w:t>
            </w:r>
          </w:p>
          <w:p w:rsidR="00351A58" w:rsidRPr="0018479F" w:rsidRDefault="00351A58" w:rsidP="000231F1">
            <w:pPr>
              <w:pStyle w:val="Tabletext"/>
              <w:rPr>
                <w:i/>
              </w:rPr>
            </w:pPr>
            <w:r w:rsidRPr="0018479F">
              <w:t>(2</w:t>
            </w:r>
            <w:r w:rsidR="000231F1" w:rsidRPr="0018479F">
              <w:t xml:space="preserve">) </w:t>
            </w:r>
            <w:r w:rsidRPr="0018479F">
              <w:t xml:space="preserve">Offences against </w:t>
            </w:r>
            <w:r w:rsidR="000231F1" w:rsidRPr="0018479F">
              <w:t>Part</w:t>
            </w:r>
            <w:r w:rsidR="0018479F">
              <w:t> </w:t>
            </w:r>
            <w:r w:rsidRPr="0018479F">
              <w:t xml:space="preserve">5.3 of the </w:t>
            </w:r>
            <w:r w:rsidRPr="0018479F">
              <w:rPr>
                <w:i/>
              </w:rPr>
              <w:t xml:space="preserve">Criminal Code </w:t>
            </w:r>
          </w:p>
        </w:tc>
      </w:tr>
      <w:tr w:rsidR="00351A58" w:rsidRPr="0018479F" w:rsidTr="00F163E4">
        <w:trPr>
          <w:gridAfter w:val="1"/>
          <w:wAfter w:w="14" w:type="dxa"/>
          <w:cantSplit/>
        </w:trPr>
        <w:tc>
          <w:tcPr>
            <w:tcW w:w="1120" w:type="dxa"/>
            <w:gridSpan w:val="2"/>
          </w:tcPr>
          <w:p w:rsidR="00351A58" w:rsidRPr="0018479F" w:rsidRDefault="00351A58" w:rsidP="000231F1">
            <w:pPr>
              <w:pStyle w:val="Tabletext"/>
            </w:pPr>
            <w:r w:rsidRPr="0018479F">
              <w:t>23</w:t>
            </w:r>
          </w:p>
        </w:tc>
        <w:tc>
          <w:tcPr>
            <w:tcW w:w="2113" w:type="dxa"/>
          </w:tcPr>
          <w:p w:rsidR="00351A58" w:rsidRPr="0018479F" w:rsidRDefault="00351A58" w:rsidP="000231F1">
            <w:pPr>
              <w:pStyle w:val="Tabletext"/>
            </w:pPr>
            <w:r w:rsidRPr="0018479F">
              <w:t xml:space="preserve">The Secretary of the Department administering the </w:t>
            </w:r>
            <w:r w:rsidRPr="0018479F">
              <w:rPr>
                <w:i/>
              </w:rPr>
              <w:t>Maritime Transport and Offshore Facilities Security Act 2003</w:t>
            </w:r>
          </w:p>
        </w:tc>
        <w:tc>
          <w:tcPr>
            <w:tcW w:w="2692" w:type="dxa"/>
          </w:tcPr>
          <w:p w:rsidR="00351A58" w:rsidRPr="0018479F" w:rsidRDefault="00351A58" w:rsidP="000231F1">
            <w:pPr>
              <w:pStyle w:val="Tabletext"/>
            </w:pPr>
            <w:r w:rsidRPr="0018479F">
              <w:t>Assessing whether to approve the issue of a maritime security identification card to a person in accordance with regulation</w:t>
            </w:r>
            <w:r w:rsidR="0018479F">
              <w:t> </w:t>
            </w:r>
            <w:r w:rsidRPr="0018479F">
              <w:t xml:space="preserve">6.08F of the </w:t>
            </w:r>
            <w:r w:rsidRPr="0018479F">
              <w:rPr>
                <w:i/>
              </w:rPr>
              <w:t>Maritime Transport and Offshore Facilities Security Regulations</w:t>
            </w:r>
            <w:r w:rsidR="0018479F">
              <w:rPr>
                <w:i/>
              </w:rPr>
              <w:t> </w:t>
            </w:r>
            <w:r w:rsidRPr="0018479F">
              <w:rPr>
                <w:i/>
              </w:rPr>
              <w:t>2003</w:t>
            </w:r>
          </w:p>
        </w:tc>
        <w:tc>
          <w:tcPr>
            <w:tcW w:w="2096" w:type="dxa"/>
          </w:tcPr>
          <w:p w:rsidR="00351A58" w:rsidRPr="0018479F" w:rsidRDefault="00351A58" w:rsidP="000231F1">
            <w:pPr>
              <w:pStyle w:val="Tabletext"/>
            </w:pPr>
            <w:r w:rsidRPr="0018479F">
              <w:t>(1</w:t>
            </w:r>
            <w:r w:rsidR="000231F1" w:rsidRPr="0018479F">
              <w:t xml:space="preserve">) </w:t>
            </w:r>
            <w:r w:rsidRPr="0018479F">
              <w:t xml:space="preserve">Offences against </w:t>
            </w:r>
            <w:r w:rsidR="000231F1" w:rsidRPr="0018479F">
              <w:t>Part</w:t>
            </w:r>
            <w:r w:rsidR="0018479F">
              <w:t> </w:t>
            </w:r>
            <w:r w:rsidRPr="0018479F">
              <w:t xml:space="preserve">4 of the </w:t>
            </w:r>
            <w:r w:rsidRPr="0018479F">
              <w:rPr>
                <w:i/>
              </w:rPr>
              <w:t>Australian Passports Act</w:t>
            </w:r>
            <w:r w:rsidR="0018479F">
              <w:rPr>
                <w:i/>
              </w:rPr>
              <w:t xml:space="preserve"> </w:t>
            </w:r>
            <w:r w:rsidRPr="0018479F">
              <w:rPr>
                <w:i/>
              </w:rPr>
              <w:t>2005</w:t>
            </w:r>
          </w:p>
          <w:p w:rsidR="00351A58" w:rsidRPr="0018479F" w:rsidRDefault="00351A58" w:rsidP="000231F1">
            <w:pPr>
              <w:pStyle w:val="Tabletext"/>
            </w:pPr>
            <w:r w:rsidRPr="0018479F">
              <w:t>(2</w:t>
            </w:r>
            <w:r w:rsidR="000231F1" w:rsidRPr="0018479F">
              <w:t xml:space="preserve">) </w:t>
            </w:r>
            <w:r w:rsidRPr="0018479F">
              <w:t>Offences against section</w:t>
            </w:r>
            <w:r w:rsidR="0018479F">
              <w:t> </w:t>
            </w:r>
            <w:r w:rsidRPr="0018479F">
              <w:t>24AA, 24AB, 25, 27 or</w:t>
            </w:r>
            <w:r w:rsidR="0018479F">
              <w:t xml:space="preserve"> </w:t>
            </w:r>
            <w:r w:rsidRPr="0018479F">
              <w:t xml:space="preserve">29 of the </w:t>
            </w:r>
            <w:r w:rsidRPr="0018479F">
              <w:rPr>
                <w:i/>
              </w:rPr>
              <w:t>Crimes Act</w:t>
            </w:r>
            <w:r w:rsidR="0018479F">
              <w:rPr>
                <w:i/>
              </w:rPr>
              <w:t xml:space="preserve"> </w:t>
            </w:r>
            <w:r w:rsidRPr="0018479F">
              <w:rPr>
                <w:i/>
              </w:rPr>
              <w:t>1914</w:t>
            </w:r>
          </w:p>
        </w:tc>
      </w:tr>
      <w:tr w:rsidR="00351A58" w:rsidRPr="0018479F" w:rsidTr="00F163E4">
        <w:trPr>
          <w:gridAfter w:val="1"/>
          <w:wAfter w:w="14" w:type="dxa"/>
          <w:cantSplit/>
        </w:trPr>
        <w:tc>
          <w:tcPr>
            <w:tcW w:w="1120" w:type="dxa"/>
            <w:gridSpan w:val="2"/>
          </w:tcPr>
          <w:p w:rsidR="00351A58" w:rsidRPr="0018479F" w:rsidRDefault="00351A58" w:rsidP="00351A58">
            <w:pPr>
              <w:tabs>
                <w:tab w:val="left" w:pos="317"/>
              </w:tabs>
              <w:ind w:right="142"/>
              <w:rPr>
                <w:rFonts w:cs="Times New Roman"/>
              </w:rPr>
            </w:pPr>
          </w:p>
        </w:tc>
        <w:tc>
          <w:tcPr>
            <w:tcW w:w="2113" w:type="dxa"/>
          </w:tcPr>
          <w:p w:rsidR="00351A58" w:rsidRPr="0018479F" w:rsidRDefault="00351A58" w:rsidP="00351A58">
            <w:pPr>
              <w:keepNext/>
              <w:keepLines/>
              <w:rPr>
                <w:rFonts w:cs="Times New Roman"/>
              </w:rPr>
            </w:pPr>
          </w:p>
        </w:tc>
        <w:tc>
          <w:tcPr>
            <w:tcW w:w="2692" w:type="dxa"/>
          </w:tcPr>
          <w:p w:rsidR="00351A58" w:rsidRPr="0018479F" w:rsidRDefault="00351A58" w:rsidP="00351A58">
            <w:pPr>
              <w:keepNext/>
              <w:keepLines/>
              <w:rPr>
                <w:rFonts w:cs="Times New Roman"/>
              </w:rPr>
            </w:pPr>
          </w:p>
        </w:tc>
        <w:tc>
          <w:tcPr>
            <w:tcW w:w="2096" w:type="dxa"/>
          </w:tcPr>
          <w:p w:rsidR="00351A58" w:rsidRPr="0018479F" w:rsidRDefault="00351A58" w:rsidP="000231F1">
            <w:pPr>
              <w:pStyle w:val="Tabletext"/>
            </w:pPr>
            <w:r w:rsidRPr="0018479F">
              <w:t>(3</w:t>
            </w:r>
            <w:r w:rsidR="000231F1" w:rsidRPr="0018479F">
              <w:t xml:space="preserve">) </w:t>
            </w:r>
            <w:r w:rsidRPr="0018479F">
              <w:t>Offences against Part</w:t>
            </w:r>
            <w:r w:rsidR="0018479F">
              <w:t> </w:t>
            </w:r>
            <w:r w:rsidRPr="0018479F">
              <w:t xml:space="preserve">2 of the </w:t>
            </w:r>
            <w:r w:rsidRPr="0018479F">
              <w:rPr>
                <w:i/>
              </w:rPr>
              <w:t>Crimes (Aviation) Act 1991</w:t>
            </w:r>
            <w:r w:rsidRPr="0018479F">
              <w:t xml:space="preserve"> (except section</w:t>
            </w:r>
            <w:r w:rsidR="0018479F">
              <w:t> </w:t>
            </w:r>
            <w:r w:rsidRPr="0018479F">
              <w:t>15)</w:t>
            </w:r>
          </w:p>
        </w:tc>
      </w:tr>
      <w:tr w:rsidR="00351A58" w:rsidRPr="0018479F" w:rsidTr="00F163E4">
        <w:trPr>
          <w:gridAfter w:val="1"/>
          <w:wAfter w:w="14" w:type="dxa"/>
          <w:cantSplit/>
          <w:trHeight w:val="1448"/>
        </w:trPr>
        <w:tc>
          <w:tcPr>
            <w:tcW w:w="1120" w:type="dxa"/>
            <w:gridSpan w:val="2"/>
          </w:tcPr>
          <w:p w:rsidR="00351A58" w:rsidRPr="0018479F" w:rsidRDefault="00351A58" w:rsidP="00351A58">
            <w:pPr>
              <w:tabs>
                <w:tab w:val="left" w:pos="317"/>
              </w:tabs>
              <w:ind w:right="142"/>
              <w:rPr>
                <w:rFonts w:cs="Times New Roman"/>
              </w:rPr>
            </w:pPr>
          </w:p>
        </w:tc>
        <w:tc>
          <w:tcPr>
            <w:tcW w:w="2113" w:type="dxa"/>
          </w:tcPr>
          <w:p w:rsidR="00351A58" w:rsidRPr="0018479F" w:rsidRDefault="00351A58" w:rsidP="00351A58">
            <w:pPr>
              <w:keepNext/>
              <w:keepLines/>
              <w:rPr>
                <w:rFonts w:cs="Times New Roman"/>
              </w:rPr>
            </w:pPr>
          </w:p>
        </w:tc>
        <w:tc>
          <w:tcPr>
            <w:tcW w:w="2692" w:type="dxa"/>
          </w:tcPr>
          <w:p w:rsidR="00351A58" w:rsidRPr="0018479F" w:rsidRDefault="00351A58" w:rsidP="00351A58">
            <w:pPr>
              <w:keepNext/>
              <w:keepLines/>
              <w:rPr>
                <w:rFonts w:cs="Times New Roman"/>
              </w:rPr>
            </w:pPr>
          </w:p>
        </w:tc>
        <w:tc>
          <w:tcPr>
            <w:tcW w:w="2096" w:type="dxa"/>
          </w:tcPr>
          <w:p w:rsidR="00351A58" w:rsidRPr="0018479F" w:rsidRDefault="00351A58" w:rsidP="000231F1">
            <w:pPr>
              <w:pStyle w:val="Tabletext"/>
            </w:pPr>
            <w:r w:rsidRPr="0018479F">
              <w:t>(4</w:t>
            </w:r>
            <w:r w:rsidR="000231F1" w:rsidRPr="0018479F">
              <w:t xml:space="preserve">) </w:t>
            </w:r>
            <w:r w:rsidRPr="0018479F">
              <w:t>Offences against Division</w:t>
            </w:r>
            <w:r w:rsidR="0018479F">
              <w:t> </w:t>
            </w:r>
            <w:r w:rsidRPr="0018479F">
              <w:t xml:space="preserve">73, </w:t>
            </w:r>
            <w:r w:rsidR="000231F1" w:rsidRPr="0018479F">
              <w:t>Chapter</w:t>
            </w:r>
            <w:r w:rsidR="0018479F">
              <w:t> </w:t>
            </w:r>
            <w:r w:rsidRPr="0018479F">
              <w:t xml:space="preserve">5 or </w:t>
            </w:r>
            <w:r w:rsidR="000231F1" w:rsidRPr="0018479F">
              <w:t>Division</w:t>
            </w:r>
            <w:r w:rsidR="0018479F">
              <w:t> </w:t>
            </w:r>
            <w:r w:rsidRPr="0018479F">
              <w:t xml:space="preserve">145, 307 or 400 of the </w:t>
            </w:r>
            <w:r w:rsidRPr="0018479F">
              <w:rPr>
                <w:i/>
              </w:rPr>
              <w:t>Criminal Code</w:t>
            </w:r>
          </w:p>
        </w:tc>
      </w:tr>
      <w:tr w:rsidR="00F163E4" w:rsidRPr="0018479F" w:rsidTr="00F163E4">
        <w:trPr>
          <w:gridAfter w:val="1"/>
          <w:wAfter w:w="14" w:type="dxa"/>
          <w:cantSplit/>
          <w:trHeight w:val="1260"/>
        </w:trPr>
        <w:tc>
          <w:tcPr>
            <w:tcW w:w="1120" w:type="dxa"/>
            <w:gridSpan w:val="2"/>
          </w:tcPr>
          <w:p w:rsidR="00F163E4" w:rsidRPr="0018479F" w:rsidRDefault="00F163E4" w:rsidP="00351A58">
            <w:pPr>
              <w:tabs>
                <w:tab w:val="left" w:pos="317"/>
              </w:tabs>
              <w:ind w:right="142"/>
              <w:rPr>
                <w:rFonts w:cs="Times New Roman"/>
              </w:rPr>
            </w:pPr>
          </w:p>
        </w:tc>
        <w:tc>
          <w:tcPr>
            <w:tcW w:w="2113" w:type="dxa"/>
          </w:tcPr>
          <w:p w:rsidR="00F163E4" w:rsidRPr="0018479F" w:rsidRDefault="00F163E4" w:rsidP="00351A58">
            <w:pPr>
              <w:keepNext/>
              <w:keepLines/>
              <w:rPr>
                <w:rFonts w:cs="Times New Roman"/>
              </w:rPr>
            </w:pPr>
          </w:p>
        </w:tc>
        <w:tc>
          <w:tcPr>
            <w:tcW w:w="2692" w:type="dxa"/>
          </w:tcPr>
          <w:p w:rsidR="00F163E4" w:rsidRPr="0018479F" w:rsidRDefault="00F163E4" w:rsidP="00351A58">
            <w:pPr>
              <w:keepNext/>
              <w:keepLines/>
              <w:rPr>
                <w:rFonts w:cs="Times New Roman"/>
              </w:rPr>
            </w:pPr>
          </w:p>
        </w:tc>
        <w:tc>
          <w:tcPr>
            <w:tcW w:w="2096" w:type="dxa"/>
          </w:tcPr>
          <w:p w:rsidR="00F163E4" w:rsidRPr="0018479F" w:rsidRDefault="00F163E4" w:rsidP="000231F1">
            <w:pPr>
              <w:pStyle w:val="Tabletext"/>
            </w:pPr>
            <w:r w:rsidRPr="0018479F">
              <w:t>(5</w:t>
            </w:r>
            <w:r w:rsidR="000231F1" w:rsidRPr="0018479F">
              <w:t xml:space="preserve">) </w:t>
            </w:r>
            <w:r w:rsidRPr="0018479F">
              <w:t>Offences against section</w:t>
            </w:r>
            <w:r w:rsidR="0018479F">
              <w:t> </w:t>
            </w:r>
            <w:r w:rsidRPr="0018479F">
              <w:t xml:space="preserve">233, 233A, 233BAA or 233BAB of the </w:t>
            </w:r>
            <w:r w:rsidRPr="0018479F">
              <w:rPr>
                <w:i/>
              </w:rPr>
              <w:t>Customs Act</w:t>
            </w:r>
            <w:r w:rsidR="0018479F">
              <w:rPr>
                <w:i/>
              </w:rPr>
              <w:t xml:space="preserve"> </w:t>
            </w:r>
            <w:r w:rsidRPr="0018479F">
              <w:rPr>
                <w:i/>
              </w:rPr>
              <w:t>1901</w:t>
            </w:r>
          </w:p>
        </w:tc>
      </w:tr>
      <w:tr w:rsidR="00351A58" w:rsidRPr="0018479F" w:rsidTr="006A4511">
        <w:trPr>
          <w:gridAfter w:val="1"/>
          <w:wAfter w:w="14" w:type="dxa"/>
          <w:cantSplit/>
        </w:trPr>
        <w:tc>
          <w:tcPr>
            <w:tcW w:w="1120" w:type="dxa"/>
            <w:gridSpan w:val="2"/>
          </w:tcPr>
          <w:p w:rsidR="00351A58" w:rsidRPr="0018479F" w:rsidRDefault="00351A58" w:rsidP="00351A58">
            <w:pPr>
              <w:tabs>
                <w:tab w:val="left" w:pos="317"/>
              </w:tabs>
              <w:ind w:right="142"/>
              <w:rPr>
                <w:rFonts w:cs="Times New Roman"/>
              </w:rPr>
            </w:pPr>
          </w:p>
        </w:tc>
        <w:tc>
          <w:tcPr>
            <w:tcW w:w="2113" w:type="dxa"/>
          </w:tcPr>
          <w:p w:rsidR="00351A58" w:rsidRPr="0018479F" w:rsidRDefault="00351A58" w:rsidP="00351A58">
            <w:pPr>
              <w:keepNext/>
              <w:keepLines/>
              <w:rPr>
                <w:rFonts w:cs="Times New Roman"/>
              </w:rPr>
            </w:pPr>
          </w:p>
        </w:tc>
        <w:tc>
          <w:tcPr>
            <w:tcW w:w="2692" w:type="dxa"/>
          </w:tcPr>
          <w:p w:rsidR="00351A58" w:rsidRPr="0018479F" w:rsidRDefault="00351A58" w:rsidP="00351A58">
            <w:pPr>
              <w:keepNext/>
              <w:keepLines/>
              <w:rPr>
                <w:rFonts w:cs="Times New Roman"/>
              </w:rPr>
            </w:pPr>
          </w:p>
        </w:tc>
        <w:tc>
          <w:tcPr>
            <w:tcW w:w="2096" w:type="dxa"/>
          </w:tcPr>
          <w:p w:rsidR="00351A58" w:rsidRPr="0018479F" w:rsidRDefault="00351A58" w:rsidP="000231F1">
            <w:pPr>
              <w:pStyle w:val="Tabletext"/>
            </w:pPr>
            <w:r w:rsidRPr="0018479F">
              <w:t>(6</w:t>
            </w:r>
            <w:r w:rsidR="000231F1" w:rsidRPr="0018479F">
              <w:t xml:space="preserve">) </w:t>
            </w:r>
            <w:r w:rsidRPr="0018479F">
              <w:t>Offences against Division</w:t>
            </w:r>
            <w:r w:rsidR="0018479F">
              <w:t> </w:t>
            </w:r>
            <w:r w:rsidRPr="0018479F">
              <w:t xml:space="preserve">10 of </w:t>
            </w:r>
            <w:r w:rsidR="000231F1" w:rsidRPr="0018479F">
              <w:t>Part</w:t>
            </w:r>
            <w:r w:rsidR="0018479F">
              <w:t> </w:t>
            </w:r>
            <w:r w:rsidRPr="0018479F">
              <w:t xml:space="preserve">IV of the </w:t>
            </w:r>
            <w:r w:rsidRPr="0018479F">
              <w:rPr>
                <w:i/>
              </w:rPr>
              <w:t>Navigation Act 1912</w:t>
            </w:r>
          </w:p>
        </w:tc>
      </w:tr>
      <w:tr w:rsidR="00351A58" w:rsidRPr="0018479F" w:rsidTr="00E90C3C">
        <w:trPr>
          <w:gridAfter w:val="1"/>
          <w:wAfter w:w="14" w:type="dxa"/>
          <w:cantSplit/>
        </w:trPr>
        <w:tc>
          <w:tcPr>
            <w:tcW w:w="1120" w:type="dxa"/>
            <w:gridSpan w:val="2"/>
            <w:tcBorders>
              <w:bottom w:val="single" w:sz="6" w:space="0" w:color="auto"/>
            </w:tcBorders>
          </w:tcPr>
          <w:p w:rsidR="00351A58" w:rsidRPr="0018479F" w:rsidRDefault="00351A58" w:rsidP="00351A58">
            <w:pPr>
              <w:tabs>
                <w:tab w:val="left" w:pos="317"/>
              </w:tabs>
              <w:ind w:right="142"/>
              <w:rPr>
                <w:rFonts w:cs="Times New Roman"/>
              </w:rPr>
            </w:pPr>
          </w:p>
        </w:tc>
        <w:tc>
          <w:tcPr>
            <w:tcW w:w="2113" w:type="dxa"/>
            <w:tcBorders>
              <w:bottom w:val="single" w:sz="6" w:space="0" w:color="auto"/>
            </w:tcBorders>
          </w:tcPr>
          <w:p w:rsidR="00351A58" w:rsidRPr="0018479F" w:rsidRDefault="00351A58" w:rsidP="00351A58">
            <w:pPr>
              <w:keepNext/>
              <w:keepLines/>
              <w:rPr>
                <w:rFonts w:cs="Times New Roman"/>
              </w:rPr>
            </w:pPr>
          </w:p>
        </w:tc>
        <w:tc>
          <w:tcPr>
            <w:tcW w:w="2692" w:type="dxa"/>
            <w:tcBorders>
              <w:bottom w:val="single" w:sz="6" w:space="0" w:color="auto"/>
            </w:tcBorders>
          </w:tcPr>
          <w:p w:rsidR="00351A58" w:rsidRPr="0018479F" w:rsidRDefault="00351A58" w:rsidP="00351A58">
            <w:pPr>
              <w:keepNext/>
              <w:keepLines/>
              <w:rPr>
                <w:rFonts w:cs="Times New Roman"/>
              </w:rPr>
            </w:pPr>
          </w:p>
        </w:tc>
        <w:tc>
          <w:tcPr>
            <w:tcW w:w="2096" w:type="dxa"/>
            <w:tcBorders>
              <w:bottom w:val="single" w:sz="6" w:space="0" w:color="auto"/>
            </w:tcBorders>
          </w:tcPr>
          <w:p w:rsidR="00351A58" w:rsidRPr="0018479F" w:rsidRDefault="00351A58" w:rsidP="000231F1">
            <w:pPr>
              <w:pStyle w:val="Tabletext"/>
            </w:pPr>
            <w:r w:rsidRPr="0018479F">
              <w:t>(7</w:t>
            </w:r>
            <w:r w:rsidR="000231F1" w:rsidRPr="0018479F">
              <w:t xml:space="preserve">) </w:t>
            </w:r>
            <w:r w:rsidRPr="0018479F">
              <w:t>Offences against section</w:t>
            </w:r>
            <w:r w:rsidR="0018479F">
              <w:t> </w:t>
            </w:r>
            <w:r w:rsidRPr="0018479F">
              <w:t xml:space="preserve">9, 10, 11 or 14 of the </w:t>
            </w:r>
            <w:r w:rsidRPr="0018479F">
              <w:rPr>
                <w:i/>
              </w:rPr>
              <w:t>Weapons of Mass Destruction (Prevention of Proliferation) Act 1995</w:t>
            </w:r>
          </w:p>
        </w:tc>
      </w:tr>
      <w:tr w:rsidR="00351A58" w:rsidRPr="0018479F" w:rsidTr="00E90C3C">
        <w:trPr>
          <w:gridAfter w:val="1"/>
          <w:wAfter w:w="14" w:type="dxa"/>
          <w:cantSplit/>
          <w:trHeight w:val="2033"/>
        </w:trPr>
        <w:tc>
          <w:tcPr>
            <w:tcW w:w="1120" w:type="dxa"/>
            <w:gridSpan w:val="2"/>
            <w:tcBorders>
              <w:top w:val="single" w:sz="6" w:space="0" w:color="auto"/>
            </w:tcBorders>
          </w:tcPr>
          <w:p w:rsidR="00351A58" w:rsidRPr="0018479F" w:rsidRDefault="00351A58" w:rsidP="000231F1">
            <w:pPr>
              <w:pStyle w:val="Tabletext"/>
            </w:pPr>
            <w:r w:rsidRPr="0018479F">
              <w:t>24</w:t>
            </w:r>
          </w:p>
        </w:tc>
        <w:tc>
          <w:tcPr>
            <w:tcW w:w="2113" w:type="dxa"/>
            <w:tcBorders>
              <w:top w:val="single" w:sz="6" w:space="0" w:color="auto"/>
            </w:tcBorders>
          </w:tcPr>
          <w:p w:rsidR="00351A58" w:rsidRPr="0018479F" w:rsidRDefault="00351A58" w:rsidP="000231F1">
            <w:pPr>
              <w:pStyle w:val="Tabletext"/>
            </w:pPr>
            <w:r w:rsidRPr="0018479F">
              <w:t xml:space="preserve">An entity to which </w:t>
            </w:r>
            <w:r w:rsidR="000231F1" w:rsidRPr="0018479F">
              <w:t>Division</w:t>
            </w:r>
            <w:r w:rsidR="0018479F">
              <w:t> </w:t>
            </w:r>
            <w:r w:rsidRPr="0018479F">
              <w:t xml:space="preserve">5 of </w:t>
            </w:r>
            <w:r w:rsidR="000231F1" w:rsidRPr="0018479F">
              <w:t>Part</w:t>
            </w:r>
            <w:r w:rsidR="0018479F">
              <w:t> </w:t>
            </w:r>
            <w:r w:rsidRPr="0018479F">
              <w:t xml:space="preserve">3 of the </w:t>
            </w:r>
            <w:r w:rsidRPr="0018479F">
              <w:rPr>
                <w:i/>
              </w:rPr>
              <w:t>National Health Security Act 2007</w:t>
            </w:r>
            <w:r w:rsidRPr="0018479F">
              <w:t xml:space="preserve"> applies</w:t>
            </w:r>
          </w:p>
        </w:tc>
        <w:tc>
          <w:tcPr>
            <w:tcW w:w="2692" w:type="dxa"/>
            <w:tcBorders>
              <w:top w:val="single" w:sz="6" w:space="0" w:color="auto"/>
            </w:tcBorders>
          </w:tcPr>
          <w:p w:rsidR="00351A58" w:rsidRPr="0018479F" w:rsidRDefault="00351A58" w:rsidP="000231F1">
            <w:pPr>
              <w:pStyle w:val="Tabletext"/>
            </w:pPr>
            <w:r w:rsidRPr="0018479F">
              <w:t>Assessing whether to authorise a person under clause</w:t>
            </w:r>
            <w:r w:rsidR="0018479F">
              <w:t> </w:t>
            </w:r>
            <w:r w:rsidRPr="0018479F">
              <w:t xml:space="preserve">3.3 of the </w:t>
            </w:r>
            <w:r w:rsidRPr="0018479F">
              <w:rPr>
                <w:i/>
              </w:rPr>
              <w:t>Security</w:t>
            </w:r>
            <w:r w:rsidR="0018479F">
              <w:rPr>
                <w:i/>
              </w:rPr>
              <w:noBreakHyphen/>
            </w:r>
            <w:r w:rsidRPr="0018479F">
              <w:rPr>
                <w:i/>
              </w:rPr>
              <w:t xml:space="preserve">sensitive Biological Agent (SSBA) Standards </w:t>
            </w:r>
            <w:r w:rsidRPr="0018479F">
              <w:t>determined under section</w:t>
            </w:r>
            <w:r w:rsidR="0018479F">
              <w:t> </w:t>
            </w:r>
            <w:r w:rsidRPr="0018479F">
              <w:t xml:space="preserve">35 of the </w:t>
            </w:r>
            <w:r w:rsidRPr="0018479F">
              <w:rPr>
                <w:i/>
              </w:rPr>
              <w:t>National Health Security Act 2007</w:t>
            </w:r>
          </w:p>
        </w:tc>
        <w:tc>
          <w:tcPr>
            <w:tcW w:w="2096" w:type="dxa"/>
            <w:tcBorders>
              <w:top w:val="single" w:sz="6" w:space="0" w:color="auto"/>
            </w:tcBorders>
          </w:tcPr>
          <w:p w:rsidR="00351A58" w:rsidRPr="0018479F" w:rsidRDefault="00351A58" w:rsidP="000231F1">
            <w:pPr>
              <w:pStyle w:val="Tabletext"/>
            </w:pPr>
            <w:r w:rsidRPr="0018479F">
              <w:t>(1</w:t>
            </w:r>
            <w:r w:rsidR="000231F1" w:rsidRPr="0018479F">
              <w:t xml:space="preserve">) </w:t>
            </w:r>
            <w:r w:rsidRPr="0018479F">
              <w:t>Offences against section</w:t>
            </w:r>
            <w:r w:rsidR="0018479F">
              <w:t> </w:t>
            </w:r>
            <w:r w:rsidRPr="0018479F">
              <w:t>24AA, 24AB, 25, 27 or</w:t>
            </w:r>
            <w:r w:rsidR="0018479F">
              <w:t xml:space="preserve"> </w:t>
            </w:r>
            <w:r w:rsidRPr="0018479F">
              <w:t xml:space="preserve">29 of the </w:t>
            </w:r>
            <w:r w:rsidRPr="0018479F">
              <w:rPr>
                <w:i/>
              </w:rPr>
              <w:t>Crimes Act</w:t>
            </w:r>
            <w:r w:rsidR="0018479F">
              <w:rPr>
                <w:i/>
              </w:rPr>
              <w:t xml:space="preserve"> </w:t>
            </w:r>
            <w:r w:rsidRPr="0018479F">
              <w:rPr>
                <w:i/>
              </w:rPr>
              <w:t>1914</w:t>
            </w:r>
          </w:p>
          <w:p w:rsidR="00351A58" w:rsidRPr="0018479F" w:rsidRDefault="00351A58" w:rsidP="000231F1">
            <w:pPr>
              <w:pStyle w:val="Tabletext"/>
              <w:rPr>
                <w:i/>
              </w:rPr>
            </w:pPr>
            <w:r w:rsidRPr="0018479F">
              <w:t>(2</w:t>
            </w:r>
            <w:r w:rsidR="000231F1" w:rsidRPr="0018479F">
              <w:t xml:space="preserve">) </w:t>
            </w:r>
            <w:r w:rsidRPr="0018479F">
              <w:t>Offences against Part</w:t>
            </w:r>
            <w:r w:rsidR="0018479F">
              <w:t> </w:t>
            </w:r>
            <w:r w:rsidRPr="0018479F">
              <w:t xml:space="preserve">2 of the </w:t>
            </w:r>
            <w:r w:rsidRPr="0018479F">
              <w:rPr>
                <w:i/>
              </w:rPr>
              <w:t>Crimes (Aviation) Act 1991</w:t>
            </w:r>
            <w:r w:rsidRPr="0018479F">
              <w:t xml:space="preserve"> (except section</w:t>
            </w:r>
            <w:r w:rsidR="0018479F">
              <w:t> </w:t>
            </w:r>
            <w:r w:rsidRPr="0018479F">
              <w:t>15)</w:t>
            </w:r>
          </w:p>
        </w:tc>
      </w:tr>
      <w:tr w:rsidR="00F163E4" w:rsidRPr="0018479F" w:rsidTr="00E90C3C">
        <w:trPr>
          <w:gridAfter w:val="1"/>
          <w:wAfter w:w="14" w:type="dxa"/>
          <w:cantSplit/>
          <w:trHeight w:val="2247"/>
        </w:trPr>
        <w:tc>
          <w:tcPr>
            <w:tcW w:w="1120" w:type="dxa"/>
            <w:gridSpan w:val="2"/>
            <w:tcBorders>
              <w:bottom w:val="single" w:sz="12" w:space="0" w:color="auto"/>
            </w:tcBorders>
          </w:tcPr>
          <w:p w:rsidR="00F163E4" w:rsidRPr="0018479F" w:rsidRDefault="00F163E4" w:rsidP="00351A58">
            <w:pPr>
              <w:tabs>
                <w:tab w:val="left" w:pos="317"/>
              </w:tabs>
              <w:ind w:right="142"/>
              <w:rPr>
                <w:rFonts w:cs="Times New Roman"/>
              </w:rPr>
            </w:pPr>
          </w:p>
        </w:tc>
        <w:tc>
          <w:tcPr>
            <w:tcW w:w="2113" w:type="dxa"/>
            <w:tcBorders>
              <w:bottom w:val="single" w:sz="12" w:space="0" w:color="auto"/>
            </w:tcBorders>
          </w:tcPr>
          <w:p w:rsidR="00F163E4" w:rsidRPr="0018479F" w:rsidRDefault="00F163E4" w:rsidP="00351A58">
            <w:pPr>
              <w:keepNext/>
              <w:keepLines/>
              <w:rPr>
                <w:rFonts w:cs="Times New Roman"/>
              </w:rPr>
            </w:pPr>
          </w:p>
        </w:tc>
        <w:tc>
          <w:tcPr>
            <w:tcW w:w="2692" w:type="dxa"/>
            <w:tcBorders>
              <w:bottom w:val="single" w:sz="12" w:space="0" w:color="auto"/>
            </w:tcBorders>
          </w:tcPr>
          <w:p w:rsidR="00F163E4" w:rsidRPr="0018479F" w:rsidRDefault="00F163E4" w:rsidP="00351A58">
            <w:pPr>
              <w:keepNext/>
              <w:keepLines/>
              <w:rPr>
                <w:rFonts w:cs="Times New Roman"/>
              </w:rPr>
            </w:pPr>
          </w:p>
        </w:tc>
        <w:tc>
          <w:tcPr>
            <w:tcW w:w="2096" w:type="dxa"/>
            <w:tcBorders>
              <w:bottom w:val="single" w:sz="12" w:space="0" w:color="auto"/>
            </w:tcBorders>
          </w:tcPr>
          <w:p w:rsidR="00F163E4" w:rsidRPr="0018479F" w:rsidRDefault="00F163E4" w:rsidP="000231F1">
            <w:pPr>
              <w:pStyle w:val="Tabletext"/>
            </w:pPr>
            <w:r w:rsidRPr="0018479F">
              <w:t>(3</w:t>
            </w:r>
            <w:r w:rsidR="000231F1" w:rsidRPr="0018479F">
              <w:t xml:space="preserve">) </w:t>
            </w:r>
            <w:r w:rsidRPr="0018479F">
              <w:t xml:space="preserve">Offences against </w:t>
            </w:r>
            <w:r w:rsidR="000231F1" w:rsidRPr="0018479F">
              <w:t>Part</w:t>
            </w:r>
            <w:r w:rsidR="0018479F">
              <w:t> </w:t>
            </w:r>
            <w:r w:rsidRPr="0018479F">
              <w:t xml:space="preserve">5.1 or 5.3 of the </w:t>
            </w:r>
            <w:r w:rsidRPr="0018479F">
              <w:rPr>
                <w:i/>
              </w:rPr>
              <w:t>Criminal Code</w:t>
            </w:r>
          </w:p>
          <w:p w:rsidR="00F163E4" w:rsidRPr="0018479F" w:rsidRDefault="00F163E4" w:rsidP="000231F1">
            <w:pPr>
              <w:pStyle w:val="Tabletext"/>
            </w:pPr>
            <w:r w:rsidRPr="0018479F">
              <w:t>(4</w:t>
            </w:r>
            <w:r w:rsidR="000231F1" w:rsidRPr="0018479F">
              <w:t xml:space="preserve">) </w:t>
            </w:r>
            <w:r w:rsidRPr="0018479F">
              <w:t>Offences against section</w:t>
            </w:r>
            <w:r w:rsidR="0018479F">
              <w:t> </w:t>
            </w:r>
            <w:r w:rsidRPr="0018479F">
              <w:t xml:space="preserve">9, 10, 11 or 14 of the </w:t>
            </w:r>
            <w:r w:rsidRPr="0018479F">
              <w:rPr>
                <w:i/>
              </w:rPr>
              <w:t>Weapons of Mass Destruction (Prevention of Proliferation) Act</w:t>
            </w:r>
            <w:r w:rsidR="0018479F">
              <w:rPr>
                <w:i/>
              </w:rPr>
              <w:t xml:space="preserve"> </w:t>
            </w:r>
            <w:r w:rsidRPr="0018479F">
              <w:rPr>
                <w:i/>
              </w:rPr>
              <w:t>1995</w:t>
            </w:r>
          </w:p>
        </w:tc>
      </w:tr>
    </w:tbl>
    <w:p w:rsidR="00A518F5" w:rsidRPr="0018479F" w:rsidRDefault="000231F1" w:rsidP="00E90C3C">
      <w:pPr>
        <w:pStyle w:val="ActHead1"/>
        <w:pageBreakBefore/>
        <w:spacing w:before="280"/>
      </w:pPr>
      <w:bookmarkStart w:id="62" w:name="_Toc355768861"/>
      <w:bookmarkEnd w:id="61"/>
      <w:r w:rsidRPr="0018479F">
        <w:rPr>
          <w:rStyle w:val="CharChapNo"/>
        </w:rPr>
        <w:t>Schedule</w:t>
      </w:r>
      <w:r w:rsidR="0018479F" w:rsidRPr="0018479F">
        <w:rPr>
          <w:rStyle w:val="CharChapNo"/>
        </w:rPr>
        <w:t> </w:t>
      </w:r>
      <w:r w:rsidR="00A518F5" w:rsidRPr="0018479F">
        <w:rPr>
          <w:rStyle w:val="CharChapNo"/>
        </w:rPr>
        <w:t>5</w:t>
      </w:r>
      <w:r w:rsidRPr="0018479F">
        <w:t>—</w:t>
      </w:r>
      <w:r w:rsidR="00A518F5" w:rsidRPr="0018479F">
        <w:rPr>
          <w:rStyle w:val="CharChapText"/>
        </w:rPr>
        <w:t>Transitional matters relating to Crimes Legislation Amendment (Serious and Organised Crime) Act 2010</w:t>
      </w:r>
      <w:bookmarkEnd w:id="62"/>
    </w:p>
    <w:p w:rsidR="00A518F5" w:rsidRPr="0018479F" w:rsidRDefault="00A518F5" w:rsidP="000231F1">
      <w:pPr>
        <w:pStyle w:val="notemargin"/>
      </w:pPr>
      <w:r w:rsidRPr="0018479F">
        <w:t>(regulation</w:t>
      </w:r>
      <w:r w:rsidR="0018479F">
        <w:t> </w:t>
      </w:r>
      <w:r w:rsidRPr="0018479F">
        <w:t>11)</w:t>
      </w:r>
    </w:p>
    <w:p w:rsidR="00A518F5" w:rsidRPr="0018479F" w:rsidRDefault="000231F1" w:rsidP="000231F1">
      <w:pPr>
        <w:pStyle w:val="ActHead2"/>
      </w:pPr>
      <w:bookmarkStart w:id="63" w:name="_Toc355768862"/>
      <w:r w:rsidRPr="0018479F">
        <w:rPr>
          <w:rStyle w:val="CharPartNo"/>
        </w:rPr>
        <w:t>Part</w:t>
      </w:r>
      <w:r w:rsidR="0018479F" w:rsidRPr="0018479F">
        <w:rPr>
          <w:rStyle w:val="CharPartNo"/>
        </w:rPr>
        <w:t> </w:t>
      </w:r>
      <w:r w:rsidR="00A518F5" w:rsidRPr="0018479F">
        <w:rPr>
          <w:rStyle w:val="CharPartNo"/>
        </w:rPr>
        <w:t>1</w:t>
      </w:r>
      <w:r w:rsidRPr="0018479F">
        <w:t>—</w:t>
      </w:r>
      <w:r w:rsidR="00A518F5" w:rsidRPr="0018479F">
        <w:rPr>
          <w:rStyle w:val="CharPartText"/>
        </w:rPr>
        <w:t>Chief officers’ annual reports</w:t>
      </w:r>
      <w:bookmarkEnd w:id="63"/>
    </w:p>
    <w:p w:rsidR="00A518F5" w:rsidRPr="0018479F" w:rsidRDefault="00A518F5" w:rsidP="000231F1">
      <w:pPr>
        <w:pStyle w:val="subsection"/>
      </w:pPr>
      <w:r w:rsidRPr="0018479F">
        <w:t>1.01</w:t>
      </w:r>
      <w:r w:rsidRPr="0018479F">
        <w:tab/>
      </w:r>
      <w:r w:rsidRPr="0018479F">
        <w:tab/>
        <w:t>A report required to be laid before each House of Parliament under section</w:t>
      </w:r>
      <w:r w:rsidR="0018479F">
        <w:t> </w:t>
      </w:r>
      <w:r w:rsidRPr="0018479F">
        <w:t xml:space="preserve">15HN of the </w:t>
      </w:r>
      <w:r w:rsidRPr="0018479F">
        <w:rPr>
          <w:i/>
        </w:rPr>
        <w:t>Crimes Act 1914</w:t>
      </w:r>
      <w:r w:rsidRPr="0018479F">
        <w:t xml:space="preserve"> may be combined with a report required to be laid before each House of Parliament under section</w:t>
      </w:r>
      <w:r w:rsidR="0018479F">
        <w:t> </w:t>
      </w:r>
      <w:r w:rsidRPr="0018479F">
        <w:t xml:space="preserve">15T of the </w:t>
      </w:r>
      <w:r w:rsidRPr="0018479F">
        <w:rPr>
          <w:i/>
        </w:rPr>
        <w:t>Crimes Act 1914</w:t>
      </w:r>
      <w:r w:rsidRPr="0018479F">
        <w:t xml:space="preserve">, as continued in force by </w:t>
      </w:r>
      <w:r w:rsidR="000231F1" w:rsidRPr="0018479F">
        <w:t>Schedule</w:t>
      </w:r>
      <w:r w:rsidR="0018479F">
        <w:t> </w:t>
      </w:r>
      <w:r w:rsidRPr="0018479F">
        <w:t xml:space="preserve">3 to the </w:t>
      </w:r>
      <w:r w:rsidRPr="0018479F">
        <w:rPr>
          <w:i/>
        </w:rPr>
        <w:t>Crimes Legislation Amendment (Serious and Organised Crime) Act 2010</w:t>
      </w:r>
      <w:r w:rsidRPr="0018479F">
        <w:t>.</w:t>
      </w:r>
    </w:p>
    <w:p w:rsidR="00A518F5" w:rsidRPr="0018479F" w:rsidRDefault="000231F1" w:rsidP="00E90C3C">
      <w:pPr>
        <w:pStyle w:val="ActHead2"/>
        <w:pageBreakBefore/>
      </w:pPr>
      <w:bookmarkStart w:id="64" w:name="_Toc355768863"/>
      <w:r w:rsidRPr="0018479F">
        <w:rPr>
          <w:rStyle w:val="CharPartNo"/>
        </w:rPr>
        <w:t>Part</w:t>
      </w:r>
      <w:r w:rsidR="0018479F" w:rsidRPr="0018479F">
        <w:rPr>
          <w:rStyle w:val="CharPartNo"/>
        </w:rPr>
        <w:t> </w:t>
      </w:r>
      <w:r w:rsidR="00A518F5" w:rsidRPr="0018479F">
        <w:rPr>
          <w:rStyle w:val="CharPartNo"/>
        </w:rPr>
        <w:t>2</w:t>
      </w:r>
      <w:r w:rsidRPr="0018479F">
        <w:t>—</w:t>
      </w:r>
      <w:r w:rsidR="00A518F5" w:rsidRPr="0018479F">
        <w:rPr>
          <w:rStyle w:val="CharPartText"/>
        </w:rPr>
        <w:t>Pre</w:t>
      </w:r>
      <w:r w:rsidR="0018479F" w:rsidRPr="0018479F">
        <w:rPr>
          <w:rStyle w:val="CharPartText"/>
        </w:rPr>
        <w:noBreakHyphen/>
      </w:r>
      <w:r w:rsidR="00A518F5" w:rsidRPr="0018479F">
        <w:rPr>
          <w:rStyle w:val="CharPartText"/>
        </w:rPr>
        <w:t>commencement controlled operation</w:t>
      </w:r>
      <w:bookmarkEnd w:id="64"/>
    </w:p>
    <w:p w:rsidR="00A518F5" w:rsidRPr="0018479F" w:rsidRDefault="00A518F5" w:rsidP="000231F1">
      <w:pPr>
        <w:pStyle w:val="subsection"/>
      </w:pPr>
      <w:r w:rsidRPr="0018479F">
        <w:t>2.01</w:t>
      </w:r>
      <w:r w:rsidRPr="0018479F">
        <w:tab/>
      </w:r>
      <w:r w:rsidRPr="0018479F">
        <w:tab/>
        <w:t>These Regulations, as in force immediately before commencement, continue to apply after commencement to a pre</w:t>
      </w:r>
      <w:r w:rsidR="0018479F">
        <w:noBreakHyphen/>
      </w:r>
      <w:r w:rsidRPr="0018479F">
        <w:t>commencement controlled operation.</w:t>
      </w:r>
    </w:p>
    <w:p w:rsidR="00A518F5" w:rsidRPr="0018479F" w:rsidRDefault="00A518F5" w:rsidP="000231F1">
      <w:pPr>
        <w:pStyle w:val="subsection"/>
      </w:pPr>
      <w:r w:rsidRPr="0018479F">
        <w:t>2.02</w:t>
      </w:r>
      <w:r w:rsidRPr="0018479F">
        <w:tab/>
      </w:r>
      <w:r w:rsidRPr="0018479F">
        <w:tab/>
        <w:t>In this Part:</w:t>
      </w:r>
    </w:p>
    <w:p w:rsidR="00A518F5" w:rsidRPr="0018479F" w:rsidRDefault="00A518F5" w:rsidP="000231F1">
      <w:pPr>
        <w:pStyle w:val="Definition"/>
      </w:pPr>
      <w:r w:rsidRPr="0018479F">
        <w:rPr>
          <w:b/>
          <w:i/>
        </w:rPr>
        <w:t xml:space="preserve">commencement </w:t>
      </w:r>
      <w:r w:rsidRPr="0018479F">
        <w:t xml:space="preserve">means the commencement of </w:t>
      </w:r>
      <w:r w:rsidR="000231F1" w:rsidRPr="0018479F">
        <w:t>Schedule</w:t>
      </w:r>
      <w:r w:rsidR="0018479F">
        <w:t> </w:t>
      </w:r>
      <w:r w:rsidRPr="0018479F">
        <w:t xml:space="preserve">3 to the </w:t>
      </w:r>
      <w:r w:rsidRPr="0018479F">
        <w:rPr>
          <w:i/>
        </w:rPr>
        <w:t>Crimes Legislation Amendment (Serious and Organised Crime) Act 2010</w:t>
      </w:r>
      <w:r w:rsidRPr="0018479F">
        <w:t>.</w:t>
      </w:r>
    </w:p>
    <w:p w:rsidR="00A518F5" w:rsidRPr="0018479F" w:rsidRDefault="000231F1" w:rsidP="00E90C3C">
      <w:pPr>
        <w:pStyle w:val="ActHead2"/>
        <w:pageBreakBefore/>
      </w:pPr>
      <w:bookmarkStart w:id="65" w:name="_Toc355768864"/>
      <w:r w:rsidRPr="0018479F">
        <w:rPr>
          <w:rStyle w:val="CharPartNo"/>
        </w:rPr>
        <w:t>Part</w:t>
      </w:r>
      <w:r w:rsidR="0018479F" w:rsidRPr="0018479F">
        <w:rPr>
          <w:rStyle w:val="CharPartNo"/>
        </w:rPr>
        <w:t> </w:t>
      </w:r>
      <w:r w:rsidR="00A518F5" w:rsidRPr="0018479F">
        <w:rPr>
          <w:rStyle w:val="CharPartNo"/>
        </w:rPr>
        <w:t>3</w:t>
      </w:r>
      <w:r w:rsidRPr="0018479F">
        <w:t>—</w:t>
      </w:r>
      <w:r w:rsidR="00A518F5" w:rsidRPr="0018479F">
        <w:rPr>
          <w:rStyle w:val="CharPartText"/>
        </w:rPr>
        <w:t>Assumed identity authorisations</w:t>
      </w:r>
      <w:r w:rsidRPr="0018479F">
        <w:rPr>
          <w:rStyle w:val="CharPartText"/>
        </w:rPr>
        <w:t>—</w:t>
      </w:r>
      <w:r w:rsidR="00A518F5" w:rsidRPr="0018479F">
        <w:rPr>
          <w:rStyle w:val="CharPartText"/>
        </w:rPr>
        <w:t>jurisdictions that are not participating jurisdictions</w:t>
      </w:r>
      <w:bookmarkEnd w:id="65"/>
    </w:p>
    <w:p w:rsidR="00A518F5" w:rsidRPr="0018479F" w:rsidRDefault="00A518F5" w:rsidP="000231F1">
      <w:pPr>
        <w:pStyle w:val="subsection"/>
      </w:pPr>
      <w:r w:rsidRPr="0018479F">
        <w:t>3.01</w:t>
      </w:r>
      <w:r w:rsidRPr="0018479F">
        <w:tab/>
      </w:r>
      <w:r w:rsidRPr="0018479F">
        <w:tab/>
        <w:t>The provisions are the following.</w:t>
      </w:r>
    </w:p>
    <w:p w:rsidR="00A518F5" w:rsidRPr="0018479F" w:rsidRDefault="00A518F5" w:rsidP="000231F1">
      <w:pPr>
        <w:pStyle w:val="ActHead5"/>
      </w:pPr>
      <w:bookmarkStart w:id="66" w:name="_Toc355768865"/>
      <w:r w:rsidRPr="0018479F">
        <w:t>4BB</w:t>
      </w:r>
      <w:r w:rsidRPr="0018479F">
        <w:tab/>
        <w:t xml:space="preserve">Definition of </w:t>
      </w:r>
      <w:r w:rsidRPr="0018479F">
        <w:rPr>
          <w:i/>
        </w:rPr>
        <w:t>authorising persons</w:t>
      </w:r>
      <w:r w:rsidR="000231F1" w:rsidRPr="0018479F">
        <w:rPr>
          <w:i/>
        </w:rPr>
        <w:t>—</w:t>
      </w:r>
      <w:r w:rsidRPr="0018479F">
        <w:t>prescribed classes for State or Territory participating agencies (Act s 15XA)</w:t>
      </w:r>
      <w:bookmarkEnd w:id="66"/>
    </w:p>
    <w:p w:rsidR="00A518F5" w:rsidRPr="0018479F" w:rsidRDefault="00A518F5" w:rsidP="000231F1">
      <w:pPr>
        <w:pStyle w:val="subsection"/>
      </w:pPr>
      <w:r w:rsidRPr="0018479F">
        <w:tab/>
      </w:r>
      <w:r w:rsidRPr="0018479F">
        <w:tab/>
        <w:t xml:space="preserve">For </w:t>
      </w:r>
      <w:r w:rsidR="0018479F">
        <w:t>paragraph (</w:t>
      </w:r>
      <w:r w:rsidRPr="0018479F">
        <w:t xml:space="preserve">b) of the definition of </w:t>
      </w:r>
      <w:r w:rsidRPr="0018479F">
        <w:rPr>
          <w:b/>
          <w:i/>
        </w:rPr>
        <w:t>authorising person</w:t>
      </w:r>
      <w:r w:rsidRPr="0018479F">
        <w:t xml:space="preserve"> in subsection</w:t>
      </w:r>
      <w:r w:rsidR="0018479F">
        <w:t> </w:t>
      </w:r>
      <w:r w:rsidRPr="0018479F">
        <w:t>15X</w:t>
      </w:r>
      <w:r w:rsidR="000231F1" w:rsidRPr="0018479F">
        <w:t>A(</w:t>
      </w:r>
      <w:r w:rsidRPr="0018479F">
        <w:t>1) of the Act, the following classes of persons in a State or Territory participating agency are prescribed:</w:t>
      </w:r>
    </w:p>
    <w:p w:rsidR="00A518F5" w:rsidRPr="0018479F" w:rsidRDefault="00A518F5" w:rsidP="000231F1">
      <w:pPr>
        <w:pStyle w:val="paragraph"/>
      </w:pPr>
      <w:r w:rsidRPr="0018479F">
        <w:tab/>
        <w:t>(d)</w:t>
      </w:r>
      <w:r w:rsidRPr="0018479F">
        <w:tab/>
        <w:t>if the participating agency is the Western Australia Police Force</w:t>
      </w:r>
      <w:r w:rsidR="000231F1" w:rsidRPr="0018479F">
        <w:t>—</w:t>
      </w:r>
      <w:r w:rsidRPr="0018479F">
        <w:t>any commissioned officer, within the meaning of section</w:t>
      </w:r>
      <w:r w:rsidR="0018479F">
        <w:t> </w:t>
      </w:r>
      <w:r w:rsidRPr="0018479F">
        <w:t xml:space="preserve">6 of the </w:t>
      </w:r>
      <w:r w:rsidRPr="0018479F">
        <w:rPr>
          <w:i/>
        </w:rPr>
        <w:t>Police Act 1892</w:t>
      </w:r>
      <w:r w:rsidRPr="0018479F">
        <w:t xml:space="preserve"> (WA), who has been appointed as a Deputy Commissioner or Assistant Commissioner, as provided under section</w:t>
      </w:r>
      <w:r w:rsidR="0018479F">
        <w:t> </w:t>
      </w:r>
      <w:r w:rsidRPr="0018479F">
        <w:t>9 of that Act;</w:t>
      </w:r>
    </w:p>
    <w:p w:rsidR="00A518F5" w:rsidRPr="0018479F" w:rsidRDefault="00A518F5" w:rsidP="000231F1">
      <w:pPr>
        <w:pStyle w:val="paragraph"/>
      </w:pPr>
      <w:r w:rsidRPr="0018479F">
        <w:tab/>
        <w:t>(g)</w:t>
      </w:r>
      <w:r w:rsidRPr="0018479F">
        <w:tab/>
        <w:t>if the participating agency is the Police Force of the Northern Territory:</w:t>
      </w:r>
    </w:p>
    <w:p w:rsidR="00A518F5" w:rsidRPr="0018479F" w:rsidRDefault="00A518F5" w:rsidP="000231F1">
      <w:pPr>
        <w:pStyle w:val="paragraphsub"/>
      </w:pPr>
      <w:r w:rsidRPr="0018479F">
        <w:tab/>
        <w:t>(i)</w:t>
      </w:r>
      <w:r w:rsidRPr="0018479F">
        <w:tab/>
        <w:t>any Deputy Commissioner of Police, within the meaning of section</w:t>
      </w:r>
      <w:r w:rsidR="0018479F">
        <w:t> </w:t>
      </w:r>
      <w:r w:rsidRPr="0018479F">
        <w:t xml:space="preserve">7 of the </w:t>
      </w:r>
      <w:r w:rsidRPr="0018479F">
        <w:rPr>
          <w:i/>
        </w:rPr>
        <w:t>Police Administration Act</w:t>
      </w:r>
      <w:r w:rsidRPr="0018479F">
        <w:t xml:space="preserve"> (NT); or</w:t>
      </w:r>
    </w:p>
    <w:p w:rsidR="00A518F5" w:rsidRPr="0018479F" w:rsidRDefault="00A518F5" w:rsidP="000231F1">
      <w:pPr>
        <w:pStyle w:val="paragraphsub"/>
      </w:pPr>
      <w:r w:rsidRPr="0018479F">
        <w:tab/>
        <w:t>(ii)</w:t>
      </w:r>
      <w:r w:rsidRPr="0018479F">
        <w:tab/>
        <w:t>any Assistant Commissioner of Police, within the meaning of section</w:t>
      </w:r>
      <w:r w:rsidR="0018479F">
        <w:t> </w:t>
      </w:r>
      <w:r w:rsidRPr="0018479F">
        <w:t xml:space="preserve">8 of that </w:t>
      </w:r>
      <w:r w:rsidR="007A36DC" w:rsidRPr="0018479F">
        <w:t>Act.</w:t>
      </w:r>
    </w:p>
    <w:p w:rsidR="007A36DC" w:rsidRPr="0018479F" w:rsidRDefault="007A36DC" w:rsidP="000231F1">
      <w:pPr>
        <w:pStyle w:val="ActHead5"/>
      </w:pPr>
      <w:bookmarkStart w:id="67" w:name="_Toc355768866"/>
      <w:r w:rsidRPr="0018479F">
        <w:t>4BC</w:t>
      </w:r>
      <w:r w:rsidRPr="0018479F">
        <w:tab/>
        <w:t xml:space="preserve">Definition of </w:t>
      </w:r>
      <w:r w:rsidRPr="0018479F">
        <w:rPr>
          <w:i/>
        </w:rPr>
        <w:t>State or Territory participating agency</w:t>
      </w:r>
      <w:r w:rsidRPr="0018479F">
        <w:t>—prescribed bodies</w:t>
      </w:r>
      <w:bookmarkEnd w:id="67"/>
    </w:p>
    <w:p w:rsidR="007A36DC" w:rsidRPr="0018479F" w:rsidRDefault="007A36DC" w:rsidP="000231F1">
      <w:pPr>
        <w:pStyle w:val="subsection"/>
      </w:pPr>
      <w:r w:rsidRPr="0018479F">
        <w:tab/>
      </w:r>
      <w:r w:rsidRPr="0018479F">
        <w:tab/>
        <w:t xml:space="preserve">For </w:t>
      </w:r>
      <w:r w:rsidR="0018479F">
        <w:t>paragraph (</w:t>
      </w:r>
      <w:r w:rsidRPr="0018479F">
        <w:t xml:space="preserve">d) of the definition of </w:t>
      </w:r>
      <w:r w:rsidRPr="0018479F">
        <w:rPr>
          <w:b/>
          <w:i/>
        </w:rPr>
        <w:t>State or Territory participating agency</w:t>
      </w:r>
      <w:r w:rsidRPr="0018479F">
        <w:t xml:space="preserve"> in subsection</w:t>
      </w:r>
      <w:r w:rsidR="0018479F">
        <w:t> </w:t>
      </w:r>
      <w:r w:rsidRPr="0018479F">
        <w:t>15X</w:t>
      </w:r>
      <w:r w:rsidR="000231F1" w:rsidRPr="0018479F">
        <w:t>A(</w:t>
      </w:r>
      <w:r w:rsidRPr="0018479F">
        <w:t>1) of the Act, the Royal Commission appointed under section</w:t>
      </w:r>
      <w:r w:rsidR="0018479F">
        <w:t> </w:t>
      </w:r>
      <w:r w:rsidRPr="0018479F">
        <w:t xml:space="preserve">5 of the </w:t>
      </w:r>
      <w:r w:rsidRPr="0018479F">
        <w:rPr>
          <w:i/>
        </w:rPr>
        <w:t>Royal Commissions Act 1968</w:t>
      </w:r>
      <w:r w:rsidRPr="0018479F">
        <w:t xml:space="preserve"> (Western Australia) by Commission dated 12</w:t>
      </w:r>
      <w:r w:rsidR="0018479F">
        <w:t> </w:t>
      </w:r>
      <w:r w:rsidRPr="0018479F">
        <w:t>December 2001 is prescribed.</w:t>
      </w:r>
    </w:p>
    <w:p w:rsidR="0091276E" w:rsidRPr="0018479F" w:rsidRDefault="0091276E" w:rsidP="0091276E"/>
    <w:p w:rsidR="000231F1" w:rsidRPr="0018479F" w:rsidRDefault="000231F1" w:rsidP="00282EC5">
      <w:pPr>
        <w:sectPr w:rsidR="000231F1" w:rsidRPr="0018479F" w:rsidSect="000254E3">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bookmarkStart w:id="68" w:name="OPCSB_NonAmendNoClausesB5"/>
    </w:p>
    <w:p w:rsidR="000231F1" w:rsidRPr="0018479F" w:rsidRDefault="000231F1" w:rsidP="0018479F">
      <w:pPr>
        <w:pStyle w:val="ENotesHeading1"/>
        <w:pageBreakBefore/>
        <w:outlineLvl w:val="9"/>
      </w:pPr>
      <w:bookmarkStart w:id="69" w:name="_Toc355768867"/>
      <w:bookmarkEnd w:id="68"/>
      <w:r w:rsidRPr="0018479F">
        <w:t>Endnotes</w:t>
      </w:r>
      <w:bookmarkEnd w:id="69"/>
    </w:p>
    <w:p w:rsidR="000231F1" w:rsidRPr="0018479F" w:rsidRDefault="000231F1" w:rsidP="000231F1"/>
    <w:p w:rsidR="000231F1" w:rsidRPr="0018479F" w:rsidRDefault="000231F1" w:rsidP="0018479F">
      <w:pPr>
        <w:pStyle w:val="ENotesHeading2"/>
        <w:outlineLvl w:val="9"/>
      </w:pPr>
      <w:bookmarkStart w:id="70" w:name="_Toc355768868"/>
      <w:r w:rsidRPr="0018479F">
        <w:t>Endnote 1—Legislation history</w:t>
      </w:r>
      <w:bookmarkEnd w:id="70"/>
    </w:p>
    <w:p w:rsidR="000231F1" w:rsidRPr="0018479F" w:rsidRDefault="000231F1" w:rsidP="00282EC5">
      <w:pPr>
        <w:pStyle w:val="ENotesText"/>
      </w:pPr>
      <w:r w:rsidRPr="0018479F">
        <w:t xml:space="preserve">This endnote sets out details of the legislation history of the </w:t>
      </w:r>
      <w:r w:rsidRPr="0018479F">
        <w:rPr>
          <w:i/>
        </w:rPr>
        <w:fldChar w:fldCharType="begin"/>
      </w:r>
      <w:r w:rsidRPr="0018479F">
        <w:rPr>
          <w:i/>
        </w:rPr>
        <w:instrText xml:space="preserve"> DOCPROPERTY  ShortT  \* MERGEFORMAT </w:instrText>
      </w:r>
      <w:r w:rsidRPr="0018479F">
        <w:rPr>
          <w:i/>
        </w:rPr>
        <w:fldChar w:fldCharType="separate"/>
      </w:r>
      <w:r w:rsidR="00713AF7" w:rsidRPr="00713AF7">
        <w:rPr>
          <w:bCs/>
          <w:i/>
        </w:rPr>
        <w:t>Crimes Regulations 1990</w:t>
      </w:r>
      <w:r w:rsidRPr="0018479F">
        <w:rPr>
          <w:i/>
        </w:rPr>
        <w:fldChar w:fldCharType="end"/>
      </w:r>
      <w:r w:rsidRPr="0018479F">
        <w:rPr>
          <w:i/>
        </w:rPr>
        <w:t>.</w:t>
      </w:r>
    </w:p>
    <w:p w:rsidR="000231F1" w:rsidRPr="0018479F" w:rsidRDefault="000231F1" w:rsidP="00282EC5">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0231F1" w:rsidRPr="0018479F" w:rsidTr="000231F1">
        <w:trPr>
          <w:cantSplit/>
          <w:tblHeader/>
        </w:trPr>
        <w:tc>
          <w:tcPr>
            <w:tcW w:w="1806" w:type="dxa"/>
            <w:tcBorders>
              <w:top w:val="single" w:sz="12" w:space="0" w:color="auto"/>
              <w:bottom w:val="single" w:sz="12" w:space="0" w:color="auto"/>
            </w:tcBorders>
            <w:shd w:val="clear" w:color="auto" w:fill="auto"/>
          </w:tcPr>
          <w:p w:rsidR="000231F1" w:rsidRPr="0018479F" w:rsidRDefault="000231F1" w:rsidP="00282EC5">
            <w:pPr>
              <w:pStyle w:val="ENoteTableHeading"/>
              <w:rPr>
                <w:rFonts w:cs="Arial"/>
              </w:rPr>
            </w:pPr>
            <w:bookmarkStart w:id="71" w:name="BK_S5P101L10C1" w:colFirst="0" w:colLast="0"/>
            <w:r w:rsidRPr="0018479F">
              <w:rPr>
                <w:rFonts w:cs="Arial"/>
              </w:rPr>
              <w:t>Number and year</w:t>
            </w:r>
          </w:p>
        </w:tc>
        <w:tc>
          <w:tcPr>
            <w:tcW w:w="1806" w:type="dxa"/>
            <w:tcBorders>
              <w:top w:val="single" w:sz="12" w:space="0" w:color="auto"/>
              <w:bottom w:val="single" w:sz="12" w:space="0" w:color="auto"/>
            </w:tcBorders>
            <w:shd w:val="clear" w:color="auto" w:fill="auto"/>
          </w:tcPr>
          <w:p w:rsidR="000231F1" w:rsidRPr="0018479F" w:rsidRDefault="000231F1" w:rsidP="00282EC5">
            <w:pPr>
              <w:pStyle w:val="ENoteTableHeading"/>
              <w:rPr>
                <w:rFonts w:cs="Arial"/>
              </w:rPr>
            </w:pPr>
            <w:r w:rsidRPr="0018479F">
              <w:rPr>
                <w:rFonts w:cs="Arial"/>
              </w:rPr>
              <w:t>Gazettal or FRLI registration date</w:t>
            </w:r>
          </w:p>
        </w:tc>
        <w:tc>
          <w:tcPr>
            <w:tcW w:w="1806" w:type="dxa"/>
            <w:tcBorders>
              <w:top w:val="single" w:sz="12" w:space="0" w:color="auto"/>
              <w:bottom w:val="single" w:sz="12" w:space="0" w:color="auto"/>
            </w:tcBorders>
            <w:shd w:val="clear" w:color="auto" w:fill="auto"/>
          </w:tcPr>
          <w:p w:rsidR="000231F1" w:rsidRPr="0018479F" w:rsidRDefault="000231F1" w:rsidP="00282EC5">
            <w:pPr>
              <w:pStyle w:val="ENoteTableHeading"/>
              <w:rPr>
                <w:rFonts w:cs="Arial"/>
              </w:rPr>
            </w:pPr>
            <w:r w:rsidRPr="0018479F">
              <w:rPr>
                <w:rFonts w:cs="Arial"/>
              </w:rPr>
              <w:t>Commencement</w:t>
            </w:r>
            <w:r w:rsidRPr="0018479F">
              <w:rPr>
                <w:rFonts w:cs="Arial"/>
              </w:rPr>
              <w:br/>
              <w:t>date</w:t>
            </w:r>
          </w:p>
        </w:tc>
        <w:tc>
          <w:tcPr>
            <w:tcW w:w="1806" w:type="dxa"/>
            <w:tcBorders>
              <w:top w:val="single" w:sz="12" w:space="0" w:color="auto"/>
              <w:bottom w:val="single" w:sz="12" w:space="0" w:color="auto"/>
            </w:tcBorders>
            <w:shd w:val="clear" w:color="auto" w:fill="auto"/>
          </w:tcPr>
          <w:p w:rsidR="000231F1" w:rsidRPr="0018479F" w:rsidRDefault="000231F1" w:rsidP="00282EC5">
            <w:pPr>
              <w:pStyle w:val="ENoteTableHeading"/>
              <w:rPr>
                <w:rFonts w:cs="Arial"/>
              </w:rPr>
            </w:pPr>
            <w:r w:rsidRPr="0018479F">
              <w:rPr>
                <w:rFonts w:cs="Arial"/>
              </w:rPr>
              <w:t>Application, saving and transitional provisions</w:t>
            </w:r>
          </w:p>
        </w:tc>
      </w:tr>
      <w:bookmarkEnd w:id="71"/>
      <w:tr w:rsidR="000231F1" w:rsidRPr="0018479F" w:rsidTr="000231F1">
        <w:trPr>
          <w:cantSplit/>
        </w:trPr>
        <w:tc>
          <w:tcPr>
            <w:tcW w:w="1806" w:type="dxa"/>
            <w:tcBorders>
              <w:top w:val="single" w:sz="12" w:space="0" w:color="auto"/>
              <w:bottom w:val="single" w:sz="4" w:space="0" w:color="auto"/>
            </w:tcBorders>
            <w:shd w:val="clear" w:color="auto" w:fill="auto"/>
          </w:tcPr>
          <w:p w:rsidR="000231F1" w:rsidRPr="0018479F" w:rsidRDefault="000231F1" w:rsidP="000231F1">
            <w:pPr>
              <w:pStyle w:val="ENoteTableText"/>
            </w:pPr>
            <w:r w:rsidRPr="0018479F">
              <w:t>1990 No.</w:t>
            </w:r>
            <w:r w:rsidR="0018479F" w:rsidRPr="0018479F">
              <w:t> </w:t>
            </w:r>
            <w:r w:rsidRPr="0018479F">
              <w:t>227</w:t>
            </w:r>
          </w:p>
        </w:tc>
        <w:tc>
          <w:tcPr>
            <w:tcW w:w="1806" w:type="dxa"/>
            <w:tcBorders>
              <w:top w:val="single" w:sz="12" w:space="0" w:color="auto"/>
              <w:bottom w:val="single" w:sz="4" w:space="0" w:color="auto"/>
            </w:tcBorders>
            <w:shd w:val="clear" w:color="auto" w:fill="auto"/>
          </w:tcPr>
          <w:p w:rsidR="000231F1" w:rsidRPr="0018479F" w:rsidRDefault="000231F1" w:rsidP="000231F1">
            <w:pPr>
              <w:pStyle w:val="ENoteTableText"/>
            </w:pPr>
            <w:r w:rsidRPr="0018479F">
              <w:t>12</w:t>
            </w:r>
            <w:r w:rsidR="0018479F">
              <w:t> </w:t>
            </w:r>
            <w:r w:rsidRPr="0018479F">
              <w:t>July 1990</w:t>
            </w:r>
          </w:p>
        </w:tc>
        <w:tc>
          <w:tcPr>
            <w:tcW w:w="1806" w:type="dxa"/>
            <w:tcBorders>
              <w:top w:val="single" w:sz="12" w:space="0" w:color="auto"/>
              <w:bottom w:val="single" w:sz="4" w:space="0" w:color="auto"/>
            </w:tcBorders>
            <w:shd w:val="clear" w:color="auto" w:fill="auto"/>
          </w:tcPr>
          <w:p w:rsidR="000231F1" w:rsidRPr="0018479F" w:rsidRDefault="000231F1" w:rsidP="000231F1">
            <w:pPr>
              <w:pStyle w:val="ENoteTableText"/>
            </w:pPr>
            <w:r w:rsidRPr="0018479F">
              <w:t>12</w:t>
            </w:r>
            <w:r w:rsidR="0018479F">
              <w:t> </w:t>
            </w:r>
            <w:r w:rsidRPr="0018479F">
              <w:t>July 1990</w:t>
            </w:r>
          </w:p>
        </w:tc>
        <w:tc>
          <w:tcPr>
            <w:tcW w:w="1806" w:type="dxa"/>
            <w:tcBorders>
              <w:top w:val="single" w:sz="12" w:space="0" w:color="auto"/>
              <w:bottom w:val="single" w:sz="4" w:space="0" w:color="auto"/>
            </w:tcBorders>
            <w:shd w:val="clear" w:color="auto" w:fill="auto"/>
          </w:tcPr>
          <w:p w:rsidR="000231F1" w:rsidRPr="0018479F" w:rsidRDefault="000231F1" w:rsidP="000231F1">
            <w:pPr>
              <w:pStyle w:val="ENoteTableText"/>
            </w:pP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1991 No.</w:t>
            </w:r>
            <w:r w:rsidR="0018479F" w:rsidRPr="0018479F">
              <w:t> </w:t>
            </w:r>
            <w:r w:rsidRPr="0018479F">
              <w:t>235</w:t>
            </w:r>
          </w:p>
        </w:tc>
        <w:tc>
          <w:tcPr>
            <w:tcW w:w="1806" w:type="dxa"/>
            <w:shd w:val="clear" w:color="auto" w:fill="auto"/>
          </w:tcPr>
          <w:p w:rsidR="000231F1" w:rsidRPr="0018479F" w:rsidRDefault="000231F1" w:rsidP="000231F1">
            <w:pPr>
              <w:pStyle w:val="ENoteTableText"/>
            </w:pPr>
            <w:r w:rsidRPr="0018479F">
              <w:t>31</w:t>
            </w:r>
            <w:r w:rsidR="0018479F">
              <w:t> </w:t>
            </w:r>
            <w:r w:rsidRPr="0018479F">
              <w:t>July 1991</w:t>
            </w:r>
          </w:p>
        </w:tc>
        <w:tc>
          <w:tcPr>
            <w:tcW w:w="1806" w:type="dxa"/>
            <w:shd w:val="clear" w:color="auto" w:fill="auto"/>
          </w:tcPr>
          <w:p w:rsidR="000231F1" w:rsidRPr="0018479F" w:rsidRDefault="000231F1" w:rsidP="000231F1">
            <w:pPr>
              <w:pStyle w:val="ENoteTableText"/>
            </w:pPr>
            <w:r w:rsidRPr="0018479F">
              <w:t>31</w:t>
            </w:r>
            <w:r w:rsidR="0018479F">
              <w:t> </w:t>
            </w:r>
            <w:r w:rsidRPr="0018479F">
              <w:t>July 1991</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1991 No.</w:t>
            </w:r>
            <w:r w:rsidR="0018479F" w:rsidRPr="0018479F">
              <w:t> </w:t>
            </w:r>
            <w:r w:rsidRPr="0018479F">
              <w:t>258</w:t>
            </w:r>
          </w:p>
        </w:tc>
        <w:tc>
          <w:tcPr>
            <w:tcW w:w="1806" w:type="dxa"/>
            <w:shd w:val="clear" w:color="auto" w:fill="auto"/>
          </w:tcPr>
          <w:p w:rsidR="000231F1" w:rsidRPr="0018479F" w:rsidRDefault="000231F1" w:rsidP="000231F1">
            <w:pPr>
              <w:pStyle w:val="ENoteTableText"/>
            </w:pPr>
            <w:r w:rsidRPr="0018479F">
              <w:t>30 Aug 1991</w:t>
            </w:r>
          </w:p>
        </w:tc>
        <w:tc>
          <w:tcPr>
            <w:tcW w:w="1806" w:type="dxa"/>
            <w:shd w:val="clear" w:color="auto" w:fill="auto"/>
          </w:tcPr>
          <w:p w:rsidR="000231F1" w:rsidRPr="0018479F" w:rsidRDefault="000231F1" w:rsidP="000231F1">
            <w:pPr>
              <w:pStyle w:val="ENoteTableText"/>
            </w:pPr>
            <w:r w:rsidRPr="0018479F">
              <w:t>30 Aug 1991</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1992 No.</w:t>
            </w:r>
            <w:r w:rsidR="0018479F" w:rsidRPr="0018479F">
              <w:t> </w:t>
            </w:r>
            <w:r w:rsidRPr="0018479F">
              <w:t>91</w:t>
            </w:r>
          </w:p>
        </w:tc>
        <w:tc>
          <w:tcPr>
            <w:tcW w:w="1806" w:type="dxa"/>
            <w:shd w:val="clear" w:color="auto" w:fill="auto"/>
          </w:tcPr>
          <w:p w:rsidR="000231F1" w:rsidRPr="0018479F" w:rsidRDefault="000231F1" w:rsidP="000231F1">
            <w:pPr>
              <w:pStyle w:val="ENoteTableText"/>
            </w:pPr>
            <w:r w:rsidRPr="0018479F">
              <w:t>14 Apr 1992</w:t>
            </w:r>
          </w:p>
        </w:tc>
        <w:tc>
          <w:tcPr>
            <w:tcW w:w="1806" w:type="dxa"/>
            <w:shd w:val="clear" w:color="auto" w:fill="auto"/>
          </w:tcPr>
          <w:p w:rsidR="000231F1" w:rsidRPr="0018479F" w:rsidRDefault="000231F1" w:rsidP="000231F1">
            <w:pPr>
              <w:pStyle w:val="ENoteTableText"/>
            </w:pPr>
            <w:r w:rsidRPr="0018479F">
              <w:t>22 Apr 1992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1992 No.</w:t>
            </w:r>
            <w:r w:rsidR="0018479F" w:rsidRPr="0018479F">
              <w:t> </w:t>
            </w:r>
            <w:r w:rsidRPr="0018479F">
              <w:t>276</w:t>
            </w:r>
          </w:p>
        </w:tc>
        <w:tc>
          <w:tcPr>
            <w:tcW w:w="1806" w:type="dxa"/>
            <w:shd w:val="clear" w:color="auto" w:fill="auto"/>
          </w:tcPr>
          <w:p w:rsidR="000231F1" w:rsidRPr="0018479F" w:rsidRDefault="000231F1" w:rsidP="000231F1">
            <w:pPr>
              <w:pStyle w:val="ENoteTableText"/>
            </w:pPr>
            <w:r w:rsidRPr="0018479F">
              <w:t>26 Aug 1992</w:t>
            </w:r>
          </w:p>
        </w:tc>
        <w:tc>
          <w:tcPr>
            <w:tcW w:w="1806" w:type="dxa"/>
            <w:shd w:val="clear" w:color="auto" w:fill="auto"/>
          </w:tcPr>
          <w:p w:rsidR="000231F1" w:rsidRPr="0018479F" w:rsidRDefault="000231F1" w:rsidP="000231F1">
            <w:pPr>
              <w:pStyle w:val="ENoteTableText"/>
            </w:pPr>
            <w:r w:rsidRPr="0018479F">
              <w:t>26 Aug 1992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1994 No.</w:t>
            </w:r>
            <w:r w:rsidR="0018479F" w:rsidRPr="0018479F">
              <w:t> </w:t>
            </w:r>
            <w:r w:rsidRPr="0018479F">
              <w:t>297</w:t>
            </w:r>
          </w:p>
        </w:tc>
        <w:tc>
          <w:tcPr>
            <w:tcW w:w="1806" w:type="dxa"/>
            <w:shd w:val="clear" w:color="auto" w:fill="auto"/>
          </w:tcPr>
          <w:p w:rsidR="000231F1" w:rsidRPr="0018479F" w:rsidRDefault="000231F1" w:rsidP="000231F1">
            <w:pPr>
              <w:pStyle w:val="ENoteTableText"/>
            </w:pPr>
            <w:r w:rsidRPr="0018479F">
              <w:t>31 Aug 1994</w:t>
            </w:r>
          </w:p>
        </w:tc>
        <w:tc>
          <w:tcPr>
            <w:tcW w:w="1806" w:type="dxa"/>
            <w:shd w:val="clear" w:color="auto" w:fill="auto"/>
          </w:tcPr>
          <w:p w:rsidR="000231F1" w:rsidRPr="0018479F" w:rsidRDefault="000231F1" w:rsidP="000231F1">
            <w:pPr>
              <w:pStyle w:val="ENoteTableText"/>
            </w:pPr>
            <w:r w:rsidRPr="0018479F">
              <w:t>1 Sept 1994</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1995 No.</w:t>
            </w:r>
            <w:r w:rsidR="0018479F" w:rsidRPr="0018479F">
              <w:t> </w:t>
            </w:r>
            <w:r w:rsidRPr="0018479F">
              <w:t>23</w:t>
            </w:r>
          </w:p>
        </w:tc>
        <w:tc>
          <w:tcPr>
            <w:tcW w:w="1806" w:type="dxa"/>
            <w:shd w:val="clear" w:color="auto" w:fill="auto"/>
          </w:tcPr>
          <w:p w:rsidR="000231F1" w:rsidRPr="0018479F" w:rsidRDefault="000231F1" w:rsidP="000231F1">
            <w:pPr>
              <w:pStyle w:val="ENoteTableText"/>
            </w:pPr>
            <w:r w:rsidRPr="0018479F">
              <w:t>28 Feb 1995</w:t>
            </w:r>
          </w:p>
        </w:tc>
        <w:tc>
          <w:tcPr>
            <w:tcW w:w="1806" w:type="dxa"/>
            <w:shd w:val="clear" w:color="auto" w:fill="auto"/>
          </w:tcPr>
          <w:p w:rsidR="000231F1" w:rsidRPr="0018479F" w:rsidRDefault="000231F1" w:rsidP="000231F1">
            <w:pPr>
              <w:pStyle w:val="ENoteTableText"/>
            </w:pPr>
            <w:r w:rsidRPr="0018479F">
              <w:t>28 Feb 1995</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1996 No.</w:t>
            </w:r>
            <w:r w:rsidR="0018479F" w:rsidRPr="0018479F">
              <w:t> </w:t>
            </w:r>
            <w:r w:rsidRPr="0018479F">
              <w:t>7</w:t>
            </w:r>
          </w:p>
        </w:tc>
        <w:tc>
          <w:tcPr>
            <w:tcW w:w="1806" w:type="dxa"/>
            <w:shd w:val="clear" w:color="auto" w:fill="auto"/>
          </w:tcPr>
          <w:p w:rsidR="000231F1" w:rsidRPr="0018479F" w:rsidRDefault="000231F1" w:rsidP="000231F1">
            <w:pPr>
              <w:pStyle w:val="ENoteTableText"/>
            </w:pPr>
            <w:r w:rsidRPr="0018479F">
              <w:t>31 Jan 1996</w:t>
            </w:r>
          </w:p>
        </w:tc>
        <w:tc>
          <w:tcPr>
            <w:tcW w:w="1806" w:type="dxa"/>
            <w:shd w:val="clear" w:color="auto" w:fill="auto"/>
          </w:tcPr>
          <w:p w:rsidR="000231F1" w:rsidRPr="0018479F" w:rsidRDefault="000231F1" w:rsidP="000231F1">
            <w:pPr>
              <w:pStyle w:val="ENoteTableText"/>
            </w:pPr>
            <w:r w:rsidRPr="0018479F">
              <w:t>31 Jan 1996</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1996 No.125</w:t>
            </w:r>
          </w:p>
        </w:tc>
        <w:tc>
          <w:tcPr>
            <w:tcW w:w="1806" w:type="dxa"/>
            <w:shd w:val="clear" w:color="auto" w:fill="auto"/>
          </w:tcPr>
          <w:p w:rsidR="000231F1" w:rsidRPr="0018479F" w:rsidRDefault="000231F1" w:rsidP="000231F1">
            <w:pPr>
              <w:pStyle w:val="ENoteTableText"/>
            </w:pPr>
            <w:r w:rsidRPr="0018479F">
              <w:t>28</w:t>
            </w:r>
            <w:r w:rsidR="0018479F">
              <w:t> </w:t>
            </w:r>
            <w:r w:rsidRPr="0018479F">
              <w:t>June 1996</w:t>
            </w:r>
          </w:p>
        </w:tc>
        <w:tc>
          <w:tcPr>
            <w:tcW w:w="1806" w:type="dxa"/>
            <w:shd w:val="clear" w:color="auto" w:fill="auto"/>
          </w:tcPr>
          <w:p w:rsidR="000231F1" w:rsidRPr="0018479F" w:rsidRDefault="0018479F" w:rsidP="000231F1">
            <w:pPr>
              <w:pStyle w:val="ENoteTableText"/>
            </w:pPr>
            <w:r>
              <w:t xml:space="preserve">r. </w:t>
            </w:r>
            <w:r w:rsidR="000231F1" w:rsidRPr="0018479F">
              <w:t>4.1: 1</w:t>
            </w:r>
            <w:r>
              <w:t> </w:t>
            </w:r>
            <w:r w:rsidR="000231F1" w:rsidRPr="0018479F">
              <w:t>July 1996</w:t>
            </w:r>
            <w:r w:rsidR="000231F1" w:rsidRPr="0018479F">
              <w:br/>
              <w:t>Remainder: 28</w:t>
            </w:r>
            <w:r>
              <w:t> </w:t>
            </w:r>
            <w:r w:rsidR="000231F1" w:rsidRPr="0018479F">
              <w:t>June 1996</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1996 No.</w:t>
            </w:r>
            <w:r w:rsidR="0018479F" w:rsidRPr="0018479F">
              <w:t> </w:t>
            </w:r>
            <w:r w:rsidRPr="0018479F">
              <w:t>228</w:t>
            </w:r>
          </w:p>
        </w:tc>
        <w:tc>
          <w:tcPr>
            <w:tcW w:w="1806" w:type="dxa"/>
            <w:shd w:val="clear" w:color="auto" w:fill="auto"/>
          </w:tcPr>
          <w:p w:rsidR="000231F1" w:rsidRPr="0018479F" w:rsidRDefault="000231F1" w:rsidP="000231F1">
            <w:pPr>
              <w:pStyle w:val="ENoteTableText"/>
            </w:pPr>
            <w:r w:rsidRPr="0018479F">
              <w:t>30 Oct 1996</w:t>
            </w:r>
          </w:p>
        </w:tc>
        <w:tc>
          <w:tcPr>
            <w:tcW w:w="1806" w:type="dxa"/>
            <w:shd w:val="clear" w:color="auto" w:fill="auto"/>
          </w:tcPr>
          <w:p w:rsidR="000231F1" w:rsidRPr="0018479F" w:rsidRDefault="000231F1" w:rsidP="000231F1">
            <w:pPr>
              <w:pStyle w:val="ENoteTableText"/>
            </w:pPr>
            <w:r w:rsidRPr="0018479F">
              <w:t>4 Nov 1996</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1996 No.</w:t>
            </w:r>
            <w:r w:rsidR="0018479F" w:rsidRPr="0018479F">
              <w:t> </w:t>
            </w:r>
            <w:r w:rsidRPr="0018479F">
              <w:t>264</w:t>
            </w:r>
          </w:p>
        </w:tc>
        <w:tc>
          <w:tcPr>
            <w:tcW w:w="1806" w:type="dxa"/>
            <w:shd w:val="clear" w:color="auto" w:fill="auto"/>
          </w:tcPr>
          <w:p w:rsidR="000231F1" w:rsidRPr="0018479F" w:rsidRDefault="000231F1" w:rsidP="000231F1">
            <w:pPr>
              <w:pStyle w:val="ENoteTableText"/>
            </w:pPr>
            <w:r w:rsidRPr="0018479F">
              <w:t>11 Dec 1996</w:t>
            </w:r>
          </w:p>
        </w:tc>
        <w:tc>
          <w:tcPr>
            <w:tcW w:w="1806" w:type="dxa"/>
            <w:shd w:val="clear" w:color="auto" w:fill="auto"/>
          </w:tcPr>
          <w:p w:rsidR="000231F1" w:rsidRPr="0018479F" w:rsidRDefault="000231F1" w:rsidP="000231F1">
            <w:pPr>
              <w:pStyle w:val="ENoteTableText"/>
            </w:pPr>
            <w:r w:rsidRPr="0018479F">
              <w:t>11 Dec 1996</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1997 No.</w:t>
            </w:r>
            <w:r w:rsidR="0018479F" w:rsidRPr="0018479F">
              <w:t> </w:t>
            </w:r>
            <w:r w:rsidRPr="0018479F">
              <w:t>14</w:t>
            </w:r>
          </w:p>
        </w:tc>
        <w:tc>
          <w:tcPr>
            <w:tcW w:w="1806" w:type="dxa"/>
            <w:shd w:val="clear" w:color="auto" w:fill="auto"/>
          </w:tcPr>
          <w:p w:rsidR="000231F1" w:rsidRPr="0018479F" w:rsidRDefault="000231F1" w:rsidP="000231F1">
            <w:pPr>
              <w:pStyle w:val="ENoteTableText"/>
            </w:pPr>
            <w:r w:rsidRPr="0018479F">
              <w:t>21 Feb 1997</w:t>
            </w:r>
          </w:p>
        </w:tc>
        <w:tc>
          <w:tcPr>
            <w:tcW w:w="1806" w:type="dxa"/>
            <w:shd w:val="clear" w:color="auto" w:fill="auto"/>
          </w:tcPr>
          <w:p w:rsidR="000231F1" w:rsidRPr="0018479F" w:rsidRDefault="000231F1" w:rsidP="000231F1">
            <w:pPr>
              <w:pStyle w:val="ENoteTableText"/>
            </w:pPr>
            <w:r w:rsidRPr="0018479F">
              <w:t>21 Feb 1997</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1998 No.</w:t>
            </w:r>
            <w:r w:rsidR="0018479F" w:rsidRPr="0018479F">
              <w:t> </w:t>
            </w:r>
            <w:r w:rsidRPr="0018479F">
              <w:t>68</w:t>
            </w:r>
          </w:p>
        </w:tc>
        <w:tc>
          <w:tcPr>
            <w:tcW w:w="1806" w:type="dxa"/>
            <w:shd w:val="clear" w:color="auto" w:fill="auto"/>
          </w:tcPr>
          <w:p w:rsidR="000231F1" w:rsidRPr="0018479F" w:rsidRDefault="000231F1" w:rsidP="000231F1">
            <w:pPr>
              <w:pStyle w:val="ENoteTableText"/>
            </w:pPr>
            <w:r w:rsidRPr="0018479F">
              <w:t>24 Apr 1998</w:t>
            </w:r>
          </w:p>
        </w:tc>
        <w:tc>
          <w:tcPr>
            <w:tcW w:w="1806" w:type="dxa"/>
            <w:shd w:val="clear" w:color="auto" w:fill="auto"/>
          </w:tcPr>
          <w:p w:rsidR="000231F1" w:rsidRPr="0018479F" w:rsidRDefault="000231F1" w:rsidP="000231F1">
            <w:pPr>
              <w:pStyle w:val="ENoteTableText"/>
            </w:pPr>
            <w:r w:rsidRPr="0018479F">
              <w:t>24 Apr 1998</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1998 No.</w:t>
            </w:r>
            <w:r w:rsidR="0018479F" w:rsidRPr="0018479F">
              <w:t> </w:t>
            </w:r>
            <w:r w:rsidRPr="0018479F">
              <w:t>361</w:t>
            </w:r>
          </w:p>
        </w:tc>
        <w:tc>
          <w:tcPr>
            <w:tcW w:w="1806" w:type="dxa"/>
            <w:shd w:val="clear" w:color="auto" w:fill="auto"/>
          </w:tcPr>
          <w:p w:rsidR="000231F1" w:rsidRPr="0018479F" w:rsidRDefault="000231F1" w:rsidP="000231F1">
            <w:pPr>
              <w:pStyle w:val="ENoteTableText"/>
            </w:pPr>
            <w:r w:rsidRPr="0018479F">
              <w:t>22 Dec 1998</w:t>
            </w:r>
          </w:p>
        </w:tc>
        <w:tc>
          <w:tcPr>
            <w:tcW w:w="1806" w:type="dxa"/>
            <w:shd w:val="clear" w:color="auto" w:fill="auto"/>
          </w:tcPr>
          <w:p w:rsidR="000231F1" w:rsidRPr="0018479F" w:rsidRDefault="000231F1" w:rsidP="000231F1">
            <w:pPr>
              <w:pStyle w:val="ENoteTableText"/>
            </w:pPr>
            <w:r w:rsidRPr="0018479F">
              <w:t>24 Jan 1999</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1999 No.</w:t>
            </w:r>
            <w:r w:rsidR="0018479F" w:rsidRPr="0018479F">
              <w:t> </w:t>
            </w:r>
            <w:r w:rsidRPr="0018479F">
              <w:t>156</w:t>
            </w:r>
          </w:p>
        </w:tc>
        <w:tc>
          <w:tcPr>
            <w:tcW w:w="1806" w:type="dxa"/>
            <w:shd w:val="clear" w:color="auto" w:fill="auto"/>
          </w:tcPr>
          <w:p w:rsidR="000231F1" w:rsidRPr="0018479F" w:rsidRDefault="000231F1" w:rsidP="000231F1">
            <w:pPr>
              <w:pStyle w:val="ENoteTableText"/>
            </w:pPr>
            <w:r w:rsidRPr="0018479F">
              <w:t>28</w:t>
            </w:r>
            <w:r w:rsidR="0018479F">
              <w:t> </w:t>
            </w:r>
            <w:r w:rsidRPr="0018479F">
              <w:t>July 1999</w:t>
            </w:r>
          </w:p>
        </w:tc>
        <w:tc>
          <w:tcPr>
            <w:tcW w:w="1806" w:type="dxa"/>
            <w:shd w:val="clear" w:color="auto" w:fill="auto"/>
          </w:tcPr>
          <w:p w:rsidR="000231F1" w:rsidRPr="0018479F" w:rsidRDefault="000231F1" w:rsidP="000231F1">
            <w:pPr>
              <w:pStyle w:val="ENoteTableText"/>
            </w:pPr>
            <w:r w:rsidRPr="0018479F">
              <w:t>28</w:t>
            </w:r>
            <w:r w:rsidR="0018479F">
              <w:t> </w:t>
            </w:r>
            <w:r w:rsidRPr="0018479F">
              <w:t xml:space="preserve">July 1999 </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2000 No.</w:t>
            </w:r>
            <w:r w:rsidR="0018479F" w:rsidRPr="0018479F">
              <w:t> </w:t>
            </w:r>
            <w:r w:rsidRPr="0018479F">
              <w:t>99</w:t>
            </w:r>
          </w:p>
        </w:tc>
        <w:tc>
          <w:tcPr>
            <w:tcW w:w="1806" w:type="dxa"/>
            <w:shd w:val="clear" w:color="auto" w:fill="auto"/>
          </w:tcPr>
          <w:p w:rsidR="000231F1" w:rsidRPr="0018479F" w:rsidRDefault="000231F1" w:rsidP="000231F1">
            <w:pPr>
              <w:pStyle w:val="ENoteTableText"/>
            </w:pPr>
            <w:r w:rsidRPr="0018479F">
              <w:t>15</w:t>
            </w:r>
            <w:r w:rsidR="0018479F">
              <w:t> </w:t>
            </w:r>
            <w:r w:rsidRPr="0018479F">
              <w:t>June 2000</w:t>
            </w:r>
          </w:p>
        </w:tc>
        <w:tc>
          <w:tcPr>
            <w:tcW w:w="1806" w:type="dxa"/>
            <w:shd w:val="clear" w:color="auto" w:fill="auto"/>
          </w:tcPr>
          <w:p w:rsidR="000231F1" w:rsidRPr="0018479F" w:rsidRDefault="000231F1" w:rsidP="000231F1">
            <w:pPr>
              <w:pStyle w:val="ENoteTableText"/>
            </w:pPr>
            <w:r w:rsidRPr="0018479F">
              <w:t>15</w:t>
            </w:r>
            <w:r w:rsidR="0018479F">
              <w:t> </w:t>
            </w:r>
            <w:r w:rsidRPr="0018479F">
              <w:t>June 2000</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2000 No.</w:t>
            </w:r>
            <w:r w:rsidR="0018479F" w:rsidRPr="0018479F">
              <w:t> </w:t>
            </w:r>
            <w:r w:rsidRPr="0018479F">
              <w:t>100</w:t>
            </w:r>
          </w:p>
        </w:tc>
        <w:tc>
          <w:tcPr>
            <w:tcW w:w="1806" w:type="dxa"/>
            <w:shd w:val="clear" w:color="auto" w:fill="auto"/>
          </w:tcPr>
          <w:p w:rsidR="000231F1" w:rsidRPr="0018479F" w:rsidRDefault="000231F1" w:rsidP="000231F1">
            <w:pPr>
              <w:pStyle w:val="ENoteTableText"/>
            </w:pPr>
            <w:r w:rsidRPr="0018479F">
              <w:t>15</w:t>
            </w:r>
            <w:r w:rsidR="0018479F">
              <w:t> </w:t>
            </w:r>
            <w:r w:rsidRPr="0018479F">
              <w:t>June 2000</w:t>
            </w:r>
          </w:p>
        </w:tc>
        <w:tc>
          <w:tcPr>
            <w:tcW w:w="1806" w:type="dxa"/>
            <w:shd w:val="clear" w:color="auto" w:fill="auto"/>
          </w:tcPr>
          <w:p w:rsidR="000231F1" w:rsidRPr="0018479F" w:rsidRDefault="000231F1" w:rsidP="000231F1">
            <w:pPr>
              <w:pStyle w:val="ENoteTableText"/>
            </w:pPr>
            <w:r w:rsidRPr="0018479F">
              <w:t>15</w:t>
            </w:r>
            <w:r w:rsidR="0018479F">
              <w:t> </w:t>
            </w:r>
            <w:r w:rsidRPr="0018479F">
              <w:t>June 2000</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2000 No.</w:t>
            </w:r>
            <w:r w:rsidR="0018479F" w:rsidRPr="0018479F">
              <w:t> </w:t>
            </w:r>
            <w:r w:rsidRPr="0018479F">
              <w:t>219</w:t>
            </w:r>
          </w:p>
        </w:tc>
        <w:tc>
          <w:tcPr>
            <w:tcW w:w="1806" w:type="dxa"/>
            <w:shd w:val="clear" w:color="auto" w:fill="auto"/>
          </w:tcPr>
          <w:p w:rsidR="000231F1" w:rsidRPr="0018479F" w:rsidRDefault="000231F1" w:rsidP="000231F1">
            <w:pPr>
              <w:pStyle w:val="ENoteTableText"/>
            </w:pPr>
            <w:r w:rsidRPr="0018479F">
              <w:t>17 Aug 2000</w:t>
            </w:r>
          </w:p>
        </w:tc>
        <w:tc>
          <w:tcPr>
            <w:tcW w:w="1806" w:type="dxa"/>
            <w:shd w:val="clear" w:color="auto" w:fill="auto"/>
          </w:tcPr>
          <w:p w:rsidR="000231F1" w:rsidRPr="0018479F" w:rsidRDefault="000231F1" w:rsidP="000231F1">
            <w:pPr>
              <w:pStyle w:val="ENoteTableText"/>
            </w:pPr>
            <w:r w:rsidRPr="0018479F">
              <w:t>17 Aug 2000</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2001 No.</w:t>
            </w:r>
            <w:r w:rsidR="0018479F" w:rsidRPr="0018479F">
              <w:t> </w:t>
            </w:r>
            <w:r w:rsidRPr="0018479F">
              <w:t>49</w:t>
            </w:r>
          </w:p>
        </w:tc>
        <w:tc>
          <w:tcPr>
            <w:tcW w:w="1806" w:type="dxa"/>
            <w:shd w:val="clear" w:color="auto" w:fill="auto"/>
          </w:tcPr>
          <w:p w:rsidR="000231F1" w:rsidRPr="0018479F" w:rsidRDefault="000231F1" w:rsidP="000231F1">
            <w:pPr>
              <w:pStyle w:val="ENoteTableText"/>
            </w:pPr>
            <w:r w:rsidRPr="0018479F">
              <w:t>29 Mar 2001</w:t>
            </w:r>
          </w:p>
        </w:tc>
        <w:tc>
          <w:tcPr>
            <w:tcW w:w="1806" w:type="dxa"/>
            <w:shd w:val="clear" w:color="auto" w:fill="auto"/>
          </w:tcPr>
          <w:p w:rsidR="000231F1" w:rsidRPr="0018479F" w:rsidRDefault="000231F1" w:rsidP="000231F1">
            <w:pPr>
              <w:pStyle w:val="ENoteTableText"/>
            </w:pPr>
            <w:r w:rsidRPr="0018479F">
              <w:t>2 Apr 2001</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2001 No.</w:t>
            </w:r>
            <w:r w:rsidR="0018479F" w:rsidRPr="0018479F">
              <w:t> </w:t>
            </w:r>
            <w:r w:rsidRPr="0018479F">
              <w:t>105</w:t>
            </w:r>
          </w:p>
        </w:tc>
        <w:tc>
          <w:tcPr>
            <w:tcW w:w="1806" w:type="dxa"/>
            <w:shd w:val="clear" w:color="auto" w:fill="auto"/>
          </w:tcPr>
          <w:p w:rsidR="000231F1" w:rsidRPr="0018479F" w:rsidRDefault="000231F1" w:rsidP="000231F1">
            <w:pPr>
              <w:pStyle w:val="ENoteTableText"/>
            </w:pPr>
            <w:r w:rsidRPr="0018479F">
              <w:t>4</w:t>
            </w:r>
            <w:r w:rsidR="0018479F">
              <w:t> </w:t>
            </w:r>
            <w:r w:rsidRPr="0018479F">
              <w:t>June 2001</w:t>
            </w:r>
          </w:p>
        </w:tc>
        <w:tc>
          <w:tcPr>
            <w:tcW w:w="1806" w:type="dxa"/>
            <w:shd w:val="clear" w:color="auto" w:fill="auto"/>
          </w:tcPr>
          <w:p w:rsidR="000231F1" w:rsidRPr="0018479F" w:rsidRDefault="000231F1" w:rsidP="000231F1">
            <w:pPr>
              <w:pStyle w:val="ENoteTableText"/>
            </w:pPr>
            <w:r w:rsidRPr="0018479F">
              <w:t>4</w:t>
            </w:r>
            <w:r w:rsidR="0018479F">
              <w:t> </w:t>
            </w:r>
            <w:r w:rsidRPr="0018479F">
              <w:t>June 2001</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2001 No.</w:t>
            </w:r>
            <w:r w:rsidR="0018479F" w:rsidRPr="0018479F">
              <w:t> </w:t>
            </w:r>
            <w:r w:rsidRPr="0018479F">
              <w:t>138</w:t>
            </w:r>
          </w:p>
        </w:tc>
        <w:tc>
          <w:tcPr>
            <w:tcW w:w="1806" w:type="dxa"/>
            <w:shd w:val="clear" w:color="auto" w:fill="auto"/>
          </w:tcPr>
          <w:p w:rsidR="000231F1" w:rsidRPr="0018479F" w:rsidRDefault="000231F1" w:rsidP="000231F1">
            <w:pPr>
              <w:pStyle w:val="ENoteTableText"/>
            </w:pPr>
            <w:r w:rsidRPr="0018479F">
              <w:t>20</w:t>
            </w:r>
            <w:r w:rsidR="0018479F">
              <w:t> </w:t>
            </w:r>
            <w:r w:rsidRPr="0018479F">
              <w:t>June 2001</w:t>
            </w:r>
          </w:p>
        </w:tc>
        <w:tc>
          <w:tcPr>
            <w:tcW w:w="1806" w:type="dxa"/>
            <w:shd w:val="clear" w:color="auto" w:fill="auto"/>
          </w:tcPr>
          <w:p w:rsidR="000231F1" w:rsidRPr="0018479F" w:rsidRDefault="000231F1" w:rsidP="000231F1">
            <w:pPr>
              <w:pStyle w:val="ENoteTableText"/>
            </w:pPr>
            <w:r w:rsidRPr="0018479F">
              <w:t>20</w:t>
            </w:r>
            <w:r w:rsidR="0018479F">
              <w:t> </w:t>
            </w:r>
            <w:r w:rsidRPr="0018479F">
              <w:t>June 2001 (</w:t>
            </w:r>
            <w:r w:rsidRPr="0018479F">
              <w:rPr>
                <w:i/>
              </w:rPr>
              <w:t>see</w:t>
            </w:r>
            <w:r w:rsidRPr="0018479F">
              <w:t xml:space="preserve"> r. 2 and </w:t>
            </w:r>
            <w:r w:rsidRPr="0018479F">
              <w:rPr>
                <w:i/>
              </w:rPr>
              <w:t>Gazette</w:t>
            </w:r>
            <w:r w:rsidRPr="0018479F">
              <w:t xml:space="preserve"> 2001, No.</w:t>
            </w:r>
            <w:r w:rsidR="0018479F">
              <w:t xml:space="preserve"> </w:t>
            </w:r>
            <w:r w:rsidRPr="0018479F">
              <w:t>GN24)</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2001 No.</w:t>
            </w:r>
            <w:r w:rsidR="0018479F" w:rsidRPr="0018479F">
              <w:t> </w:t>
            </w:r>
            <w:r w:rsidRPr="0018479F">
              <w:t>334</w:t>
            </w:r>
          </w:p>
        </w:tc>
        <w:tc>
          <w:tcPr>
            <w:tcW w:w="1806" w:type="dxa"/>
            <w:shd w:val="clear" w:color="auto" w:fill="auto"/>
          </w:tcPr>
          <w:p w:rsidR="000231F1" w:rsidRPr="0018479F" w:rsidRDefault="000231F1" w:rsidP="000231F1">
            <w:pPr>
              <w:pStyle w:val="ENoteTableText"/>
            </w:pPr>
            <w:r w:rsidRPr="0018479F">
              <w:t>21 Dec 2001</w:t>
            </w:r>
          </w:p>
        </w:tc>
        <w:tc>
          <w:tcPr>
            <w:tcW w:w="1806" w:type="dxa"/>
            <w:shd w:val="clear" w:color="auto" w:fill="auto"/>
          </w:tcPr>
          <w:p w:rsidR="000231F1" w:rsidRPr="0018479F" w:rsidRDefault="000231F1" w:rsidP="000231F1">
            <w:pPr>
              <w:pStyle w:val="ENoteTableText"/>
            </w:pPr>
            <w:r w:rsidRPr="0018479F">
              <w:t>21 Dec 2001</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2002 No.</w:t>
            </w:r>
            <w:r w:rsidR="0018479F" w:rsidRPr="0018479F">
              <w:t> </w:t>
            </w:r>
            <w:r w:rsidRPr="0018479F">
              <w:t>5</w:t>
            </w:r>
          </w:p>
        </w:tc>
        <w:tc>
          <w:tcPr>
            <w:tcW w:w="1806" w:type="dxa"/>
            <w:shd w:val="clear" w:color="auto" w:fill="auto"/>
          </w:tcPr>
          <w:p w:rsidR="000231F1" w:rsidRPr="0018479F" w:rsidRDefault="000231F1" w:rsidP="000231F1">
            <w:pPr>
              <w:pStyle w:val="ENoteTableText"/>
            </w:pPr>
            <w:r w:rsidRPr="0018479F">
              <w:t>21 Feb 2002</w:t>
            </w:r>
          </w:p>
        </w:tc>
        <w:tc>
          <w:tcPr>
            <w:tcW w:w="1806" w:type="dxa"/>
            <w:shd w:val="clear" w:color="auto" w:fill="auto"/>
          </w:tcPr>
          <w:p w:rsidR="000231F1" w:rsidRPr="0018479F" w:rsidRDefault="000231F1" w:rsidP="000231F1">
            <w:pPr>
              <w:pStyle w:val="ENoteTableText"/>
            </w:pPr>
            <w:r w:rsidRPr="0018479F">
              <w:t>21 Feb 2002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2002 No.</w:t>
            </w:r>
            <w:r w:rsidR="0018479F" w:rsidRPr="0018479F">
              <w:t> </w:t>
            </w:r>
            <w:r w:rsidRPr="0018479F">
              <w:t>66</w:t>
            </w:r>
          </w:p>
        </w:tc>
        <w:tc>
          <w:tcPr>
            <w:tcW w:w="1806" w:type="dxa"/>
            <w:shd w:val="clear" w:color="auto" w:fill="auto"/>
          </w:tcPr>
          <w:p w:rsidR="000231F1" w:rsidRPr="0018479F" w:rsidRDefault="000231F1" w:rsidP="000231F1">
            <w:pPr>
              <w:pStyle w:val="ENoteTableText"/>
            </w:pPr>
            <w:r w:rsidRPr="0018479F">
              <w:t>12 Apr 2002</w:t>
            </w:r>
          </w:p>
        </w:tc>
        <w:tc>
          <w:tcPr>
            <w:tcW w:w="1806" w:type="dxa"/>
            <w:shd w:val="clear" w:color="auto" w:fill="auto"/>
          </w:tcPr>
          <w:p w:rsidR="000231F1" w:rsidRPr="0018479F" w:rsidRDefault="000231F1" w:rsidP="000231F1">
            <w:pPr>
              <w:pStyle w:val="ENoteTableText"/>
            </w:pPr>
            <w:r w:rsidRPr="0018479F">
              <w:t>12 Apr 2002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2002 No.</w:t>
            </w:r>
            <w:r w:rsidR="0018479F" w:rsidRPr="0018479F">
              <w:t> </w:t>
            </w:r>
            <w:r w:rsidRPr="0018479F">
              <w:t>186</w:t>
            </w:r>
          </w:p>
        </w:tc>
        <w:tc>
          <w:tcPr>
            <w:tcW w:w="1806" w:type="dxa"/>
            <w:shd w:val="clear" w:color="auto" w:fill="auto"/>
          </w:tcPr>
          <w:p w:rsidR="000231F1" w:rsidRPr="0018479F" w:rsidRDefault="000231F1" w:rsidP="000231F1">
            <w:pPr>
              <w:pStyle w:val="ENoteTableText"/>
            </w:pPr>
            <w:r w:rsidRPr="0018479F">
              <w:t>15 Aug 2002</w:t>
            </w:r>
          </w:p>
        </w:tc>
        <w:tc>
          <w:tcPr>
            <w:tcW w:w="1806" w:type="dxa"/>
            <w:shd w:val="clear" w:color="auto" w:fill="auto"/>
          </w:tcPr>
          <w:p w:rsidR="000231F1" w:rsidRPr="0018479F" w:rsidRDefault="000231F1" w:rsidP="000231F1">
            <w:pPr>
              <w:pStyle w:val="ENoteTableText"/>
            </w:pPr>
            <w:r w:rsidRPr="0018479F">
              <w:t>15 Aug 2002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2002 No.</w:t>
            </w:r>
            <w:r w:rsidR="0018479F" w:rsidRPr="0018479F">
              <w:t> </w:t>
            </w:r>
            <w:r w:rsidRPr="0018479F">
              <w:t>194</w:t>
            </w:r>
          </w:p>
        </w:tc>
        <w:tc>
          <w:tcPr>
            <w:tcW w:w="1806" w:type="dxa"/>
            <w:shd w:val="clear" w:color="auto" w:fill="auto"/>
          </w:tcPr>
          <w:p w:rsidR="000231F1" w:rsidRPr="0018479F" w:rsidRDefault="000231F1" w:rsidP="000231F1">
            <w:pPr>
              <w:pStyle w:val="ENoteTableText"/>
            </w:pPr>
            <w:r w:rsidRPr="0018479F">
              <w:t>29 Aug 2002</w:t>
            </w:r>
          </w:p>
        </w:tc>
        <w:tc>
          <w:tcPr>
            <w:tcW w:w="1806" w:type="dxa"/>
            <w:shd w:val="clear" w:color="auto" w:fill="auto"/>
          </w:tcPr>
          <w:p w:rsidR="000231F1" w:rsidRPr="0018479F" w:rsidRDefault="000231F1" w:rsidP="000231F1">
            <w:pPr>
              <w:pStyle w:val="ENoteTableText"/>
            </w:pPr>
            <w:r w:rsidRPr="0018479F">
              <w:t>29 Aug 2002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2002 No.</w:t>
            </w:r>
            <w:r w:rsidR="0018479F" w:rsidRPr="0018479F">
              <w:t> </w:t>
            </w:r>
            <w:r w:rsidRPr="0018479F">
              <w:t>326</w:t>
            </w:r>
          </w:p>
        </w:tc>
        <w:tc>
          <w:tcPr>
            <w:tcW w:w="1806" w:type="dxa"/>
            <w:shd w:val="clear" w:color="auto" w:fill="auto"/>
          </w:tcPr>
          <w:p w:rsidR="000231F1" w:rsidRPr="0018479F" w:rsidRDefault="000231F1" w:rsidP="000231F1">
            <w:pPr>
              <w:pStyle w:val="ENoteTableText"/>
            </w:pPr>
            <w:r w:rsidRPr="0018479F">
              <w:t>20 Dec 2002</w:t>
            </w:r>
          </w:p>
        </w:tc>
        <w:tc>
          <w:tcPr>
            <w:tcW w:w="1806" w:type="dxa"/>
            <w:shd w:val="clear" w:color="auto" w:fill="auto"/>
          </w:tcPr>
          <w:p w:rsidR="000231F1" w:rsidRPr="0018479F" w:rsidRDefault="000231F1" w:rsidP="000231F1">
            <w:pPr>
              <w:pStyle w:val="ENoteTableText"/>
            </w:pPr>
            <w:r w:rsidRPr="0018479F">
              <w:t>1 Jan 2003 (</w:t>
            </w:r>
            <w:r w:rsidRPr="0018479F">
              <w:rPr>
                <w:i/>
              </w:rPr>
              <w:t>see</w:t>
            </w:r>
            <w:r w:rsidRPr="0018479F">
              <w:t xml:space="preserve"> r. 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2003 No.</w:t>
            </w:r>
            <w:r w:rsidR="0018479F" w:rsidRPr="0018479F">
              <w:t> </w:t>
            </w:r>
            <w:r w:rsidRPr="0018479F">
              <w:t>165</w:t>
            </w:r>
          </w:p>
        </w:tc>
        <w:tc>
          <w:tcPr>
            <w:tcW w:w="1806" w:type="dxa"/>
            <w:shd w:val="clear" w:color="auto" w:fill="auto"/>
          </w:tcPr>
          <w:p w:rsidR="000231F1" w:rsidRPr="0018479F" w:rsidRDefault="000231F1" w:rsidP="000231F1">
            <w:pPr>
              <w:pStyle w:val="ENoteTableText"/>
            </w:pPr>
            <w:r w:rsidRPr="0018479F">
              <w:t>2</w:t>
            </w:r>
            <w:r w:rsidR="0018479F">
              <w:t> </w:t>
            </w:r>
            <w:r w:rsidRPr="0018479F">
              <w:t>July 2003</w:t>
            </w:r>
          </w:p>
        </w:tc>
        <w:tc>
          <w:tcPr>
            <w:tcW w:w="1806" w:type="dxa"/>
            <w:shd w:val="clear" w:color="auto" w:fill="auto"/>
          </w:tcPr>
          <w:p w:rsidR="000231F1" w:rsidRPr="0018479F" w:rsidRDefault="000231F1" w:rsidP="000231F1">
            <w:pPr>
              <w:pStyle w:val="ENoteTableText"/>
            </w:pPr>
            <w:r w:rsidRPr="0018479F">
              <w:t>2</w:t>
            </w:r>
            <w:r w:rsidR="0018479F">
              <w:t> </w:t>
            </w:r>
            <w:r w:rsidRPr="0018479F">
              <w:t>July 2003</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2003 No.</w:t>
            </w:r>
            <w:r w:rsidR="0018479F" w:rsidRPr="0018479F">
              <w:t> </w:t>
            </w:r>
            <w:r w:rsidRPr="0018479F">
              <w:t>248</w:t>
            </w:r>
          </w:p>
        </w:tc>
        <w:tc>
          <w:tcPr>
            <w:tcW w:w="1806" w:type="dxa"/>
            <w:shd w:val="clear" w:color="auto" w:fill="auto"/>
          </w:tcPr>
          <w:p w:rsidR="000231F1" w:rsidRPr="0018479F" w:rsidRDefault="000231F1" w:rsidP="000231F1">
            <w:pPr>
              <w:pStyle w:val="ENoteTableText"/>
            </w:pPr>
            <w:r w:rsidRPr="0018479F">
              <w:t>10 Oct 2003</w:t>
            </w:r>
          </w:p>
        </w:tc>
        <w:tc>
          <w:tcPr>
            <w:tcW w:w="1806" w:type="dxa"/>
            <w:shd w:val="clear" w:color="auto" w:fill="auto"/>
          </w:tcPr>
          <w:p w:rsidR="000231F1" w:rsidRPr="0018479F" w:rsidRDefault="000231F1" w:rsidP="000231F1">
            <w:pPr>
              <w:pStyle w:val="ENoteTableText"/>
            </w:pPr>
            <w:r w:rsidRPr="0018479F">
              <w:t>10 Oct 2003</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2003 No.</w:t>
            </w:r>
            <w:r w:rsidR="0018479F" w:rsidRPr="0018479F">
              <w:t> </w:t>
            </w:r>
            <w:r w:rsidRPr="0018479F">
              <w:t>265</w:t>
            </w:r>
          </w:p>
        </w:tc>
        <w:tc>
          <w:tcPr>
            <w:tcW w:w="1806" w:type="dxa"/>
            <w:shd w:val="clear" w:color="auto" w:fill="auto"/>
          </w:tcPr>
          <w:p w:rsidR="000231F1" w:rsidRPr="0018479F" w:rsidRDefault="000231F1" w:rsidP="000231F1">
            <w:pPr>
              <w:pStyle w:val="ENoteTableText"/>
            </w:pPr>
            <w:r w:rsidRPr="0018479F">
              <w:t>28 Oct 2003</w:t>
            </w:r>
          </w:p>
        </w:tc>
        <w:tc>
          <w:tcPr>
            <w:tcW w:w="1806" w:type="dxa"/>
            <w:shd w:val="clear" w:color="auto" w:fill="auto"/>
          </w:tcPr>
          <w:p w:rsidR="000231F1" w:rsidRPr="0018479F" w:rsidRDefault="000231F1" w:rsidP="000231F1">
            <w:pPr>
              <w:pStyle w:val="ENoteTableText"/>
            </w:pPr>
            <w:r w:rsidRPr="0018479F">
              <w:t>1 Nov 2003</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2003 No.</w:t>
            </w:r>
            <w:r w:rsidR="0018479F" w:rsidRPr="0018479F">
              <w:t> </w:t>
            </w:r>
            <w:r w:rsidRPr="0018479F">
              <w:t>306</w:t>
            </w:r>
          </w:p>
        </w:tc>
        <w:tc>
          <w:tcPr>
            <w:tcW w:w="1806" w:type="dxa"/>
            <w:shd w:val="clear" w:color="auto" w:fill="auto"/>
          </w:tcPr>
          <w:p w:rsidR="000231F1" w:rsidRPr="0018479F" w:rsidRDefault="000231F1" w:rsidP="000231F1">
            <w:pPr>
              <w:pStyle w:val="ENoteTableText"/>
            </w:pPr>
            <w:r w:rsidRPr="0018479F">
              <w:t>11 Dec 2003</w:t>
            </w:r>
          </w:p>
        </w:tc>
        <w:tc>
          <w:tcPr>
            <w:tcW w:w="1806" w:type="dxa"/>
            <w:shd w:val="clear" w:color="auto" w:fill="auto"/>
          </w:tcPr>
          <w:p w:rsidR="000231F1" w:rsidRPr="0018479F" w:rsidRDefault="000231F1" w:rsidP="000231F1">
            <w:pPr>
              <w:pStyle w:val="ENoteTableText"/>
            </w:pPr>
            <w:r w:rsidRPr="0018479F">
              <w:t>11 Dec 2003</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2003 No.</w:t>
            </w:r>
            <w:r w:rsidR="0018479F" w:rsidRPr="0018479F">
              <w:t> </w:t>
            </w:r>
            <w:r w:rsidRPr="0018479F">
              <w:t>307</w:t>
            </w:r>
          </w:p>
        </w:tc>
        <w:tc>
          <w:tcPr>
            <w:tcW w:w="1806" w:type="dxa"/>
            <w:shd w:val="clear" w:color="auto" w:fill="auto"/>
          </w:tcPr>
          <w:p w:rsidR="000231F1" w:rsidRPr="0018479F" w:rsidRDefault="000231F1" w:rsidP="000231F1">
            <w:pPr>
              <w:pStyle w:val="ENoteTableText"/>
            </w:pPr>
            <w:r w:rsidRPr="0018479F">
              <w:t>11 Dec 2003</w:t>
            </w:r>
          </w:p>
        </w:tc>
        <w:tc>
          <w:tcPr>
            <w:tcW w:w="1806" w:type="dxa"/>
            <w:shd w:val="clear" w:color="auto" w:fill="auto"/>
          </w:tcPr>
          <w:p w:rsidR="000231F1" w:rsidRPr="0018479F" w:rsidRDefault="0018479F" w:rsidP="000231F1">
            <w:pPr>
              <w:pStyle w:val="ENoteTableText"/>
            </w:pPr>
            <w:r>
              <w:t>rr.</w:t>
            </w:r>
            <w:r w:rsidR="000231F1" w:rsidRPr="0018479F">
              <w:t xml:space="preserve"> 1–3 and Schedule</w:t>
            </w:r>
            <w:r>
              <w:t> </w:t>
            </w:r>
            <w:r w:rsidR="000231F1" w:rsidRPr="0018479F">
              <w:t>1: 11 Dec 2003</w:t>
            </w:r>
            <w:r w:rsidR="000231F1" w:rsidRPr="0018479F">
              <w:br/>
              <w:t>Remainder: 1 Jan 2004</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2003 No.</w:t>
            </w:r>
            <w:r w:rsidR="0018479F" w:rsidRPr="0018479F">
              <w:t> </w:t>
            </w:r>
            <w:r w:rsidRPr="0018479F">
              <w:t>338</w:t>
            </w:r>
          </w:p>
        </w:tc>
        <w:tc>
          <w:tcPr>
            <w:tcW w:w="1806" w:type="dxa"/>
            <w:shd w:val="clear" w:color="auto" w:fill="auto"/>
          </w:tcPr>
          <w:p w:rsidR="000231F1" w:rsidRPr="0018479F" w:rsidRDefault="000231F1" w:rsidP="000231F1">
            <w:pPr>
              <w:pStyle w:val="ENoteTableText"/>
            </w:pPr>
            <w:r w:rsidRPr="0018479F">
              <w:t>23 Dec 2003</w:t>
            </w:r>
          </w:p>
        </w:tc>
        <w:tc>
          <w:tcPr>
            <w:tcW w:w="1806" w:type="dxa"/>
            <w:shd w:val="clear" w:color="auto" w:fill="auto"/>
          </w:tcPr>
          <w:p w:rsidR="000231F1" w:rsidRPr="0018479F" w:rsidRDefault="000231F1" w:rsidP="000231F1">
            <w:pPr>
              <w:pStyle w:val="ENoteTableText"/>
            </w:pPr>
            <w:r w:rsidRPr="0018479F">
              <w:t>1 Jan 2004</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2004 No.</w:t>
            </w:r>
            <w:r w:rsidR="0018479F" w:rsidRPr="0018479F">
              <w:t> </w:t>
            </w:r>
            <w:r w:rsidRPr="0018479F">
              <w:t>164</w:t>
            </w:r>
          </w:p>
        </w:tc>
        <w:tc>
          <w:tcPr>
            <w:tcW w:w="1806" w:type="dxa"/>
            <w:shd w:val="clear" w:color="auto" w:fill="auto"/>
          </w:tcPr>
          <w:p w:rsidR="000231F1" w:rsidRPr="0018479F" w:rsidRDefault="000231F1" w:rsidP="000231F1">
            <w:pPr>
              <w:pStyle w:val="ENoteTableText"/>
            </w:pPr>
            <w:r w:rsidRPr="0018479F">
              <w:t>1</w:t>
            </w:r>
            <w:r w:rsidR="0018479F">
              <w:t> </w:t>
            </w:r>
            <w:r w:rsidRPr="0018479F">
              <w:t>July 2004</w:t>
            </w:r>
          </w:p>
        </w:tc>
        <w:tc>
          <w:tcPr>
            <w:tcW w:w="1806" w:type="dxa"/>
            <w:shd w:val="clear" w:color="auto" w:fill="auto"/>
          </w:tcPr>
          <w:p w:rsidR="000231F1" w:rsidRPr="0018479F" w:rsidRDefault="0018479F" w:rsidP="000231F1">
            <w:pPr>
              <w:pStyle w:val="ENoteTableText"/>
            </w:pPr>
            <w:r>
              <w:t>rr.</w:t>
            </w:r>
            <w:r w:rsidR="000231F1" w:rsidRPr="0018479F">
              <w:t xml:space="preserve"> 1–3 and Schedule</w:t>
            </w:r>
            <w:r>
              <w:t> </w:t>
            </w:r>
            <w:r w:rsidR="000231F1" w:rsidRPr="0018479F">
              <w:t>1: 1 Sept 1995</w:t>
            </w:r>
            <w:r w:rsidR="000231F1" w:rsidRPr="0018479F">
              <w:br/>
            </w:r>
            <w:r>
              <w:t xml:space="preserve">r. </w:t>
            </w:r>
            <w:r w:rsidR="000231F1" w:rsidRPr="0018479F">
              <w:t>4 and Schedule</w:t>
            </w:r>
            <w:r>
              <w:t> </w:t>
            </w:r>
            <w:r w:rsidR="000231F1" w:rsidRPr="0018479F">
              <w:t>2:</w:t>
            </w:r>
            <w:r w:rsidR="000231F1" w:rsidRPr="0018479F">
              <w:br/>
              <w:t>3 Apr 2000</w:t>
            </w:r>
            <w:r w:rsidR="000231F1" w:rsidRPr="0018479F">
              <w:br/>
              <w:t>Remainder: 1</w:t>
            </w:r>
            <w:r>
              <w:t> </w:t>
            </w:r>
            <w:r w:rsidR="000231F1" w:rsidRPr="0018479F">
              <w:t>July 2004</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2004 No.</w:t>
            </w:r>
            <w:r w:rsidR="0018479F" w:rsidRPr="0018479F">
              <w:t> </w:t>
            </w:r>
            <w:r w:rsidRPr="0018479F">
              <w:t>287</w:t>
            </w:r>
          </w:p>
        </w:tc>
        <w:tc>
          <w:tcPr>
            <w:tcW w:w="1806" w:type="dxa"/>
            <w:shd w:val="clear" w:color="auto" w:fill="auto"/>
          </w:tcPr>
          <w:p w:rsidR="000231F1" w:rsidRPr="0018479F" w:rsidRDefault="000231F1" w:rsidP="000231F1">
            <w:pPr>
              <w:pStyle w:val="ENoteTableText"/>
            </w:pPr>
            <w:r w:rsidRPr="0018479F">
              <w:t>7 Sept 2004</w:t>
            </w:r>
          </w:p>
        </w:tc>
        <w:tc>
          <w:tcPr>
            <w:tcW w:w="1806" w:type="dxa"/>
            <w:shd w:val="clear" w:color="auto" w:fill="auto"/>
          </w:tcPr>
          <w:p w:rsidR="000231F1" w:rsidRPr="0018479F" w:rsidRDefault="000231F1" w:rsidP="000231F1">
            <w:pPr>
              <w:pStyle w:val="ENoteTableText"/>
            </w:pPr>
            <w:r w:rsidRPr="0018479F">
              <w:t>7 Sept 2004</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2005 No.</w:t>
            </w:r>
            <w:r w:rsidR="0018479F" w:rsidRPr="0018479F">
              <w:t> </w:t>
            </w:r>
            <w:r w:rsidRPr="0018479F">
              <w:t>81</w:t>
            </w:r>
          </w:p>
        </w:tc>
        <w:tc>
          <w:tcPr>
            <w:tcW w:w="1806" w:type="dxa"/>
            <w:shd w:val="clear" w:color="auto" w:fill="auto"/>
          </w:tcPr>
          <w:p w:rsidR="000231F1" w:rsidRPr="0018479F" w:rsidRDefault="000231F1" w:rsidP="000231F1">
            <w:pPr>
              <w:pStyle w:val="ENoteTableText"/>
            </w:pPr>
            <w:r w:rsidRPr="0018479F">
              <w:t>12</w:t>
            </w:r>
            <w:r w:rsidR="0018479F">
              <w:t> </w:t>
            </w:r>
            <w:r w:rsidRPr="0018479F">
              <w:t>May 2005 (</w:t>
            </w:r>
            <w:r w:rsidRPr="0018479F">
              <w:rPr>
                <w:i/>
              </w:rPr>
              <w:t>see</w:t>
            </w:r>
            <w:r w:rsidRPr="0018479F">
              <w:t xml:space="preserve"> F2005L01124)</w:t>
            </w:r>
          </w:p>
        </w:tc>
        <w:tc>
          <w:tcPr>
            <w:tcW w:w="1806" w:type="dxa"/>
            <w:shd w:val="clear" w:color="auto" w:fill="auto"/>
          </w:tcPr>
          <w:p w:rsidR="000231F1" w:rsidRPr="0018479F" w:rsidRDefault="000231F1" w:rsidP="000231F1">
            <w:pPr>
              <w:pStyle w:val="ENoteTableText"/>
            </w:pPr>
            <w:r w:rsidRPr="0018479F">
              <w:t>13</w:t>
            </w:r>
            <w:r w:rsidR="0018479F">
              <w:t> </w:t>
            </w:r>
            <w:r w:rsidRPr="0018479F">
              <w:t>May 2005</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2005 No.</w:t>
            </w:r>
            <w:r w:rsidR="0018479F" w:rsidRPr="0018479F">
              <w:t> </w:t>
            </w:r>
            <w:r w:rsidRPr="0018479F">
              <w:t>200</w:t>
            </w:r>
          </w:p>
        </w:tc>
        <w:tc>
          <w:tcPr>
            <w:tcW w:w="1806" w:type="dxa"/>
            <w:shd w:val="clear" w:color="auto" w:fill="auto"/>
          </w:tcPr>
          <w:p w:rsidR="000231F1" w:rsidRPr="0018479F" w:rsidRDefault="000231F1" w:rsidP="000231F1">
            <w:pPr>
              <w:pStyle w:val="ENoteTableText"/>
            </w:pPr>
            <w:r w:rsidRPr="0018479F">
              <w:t>2 Sept 2005 (</w:t>
            </w:r>
            <w:r w:rsidRPr="0018479F">
              <w:rPr>
                <w:i/>
              </w:rPr>
              <w:t>see</w:t>
            </w:r>
            <w:r w:rsidRPr="0018479F">
              <w:t xml:space="preserve"> F2005L01997)</w:t>
            </w:r>
          </w:p>
        </w:tc>
        <w:tc>
          <w:tcPr>
            <w:tcW w:w="1806" w:type="dxa"/>
            <w:shd w:val="clear" w:color="auto" w:fill="auto"/>
          </w:tcPr>
          <w:p w:rsidR="000231F1" w:rsidRPr="0018479F" w:rsidRDefault="000231F1" w:rsidP="000231F1">
            <w:pPr>
              <w:pStyle w:val="ENoteTableText"/>
            </w:pPr>
            <w:r w:rsidRPr="0018479F">
              <w:t>3 Sept 2005</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2005 No.</w:t>
            </w:r>
            <w:r w:rsidR="0018479F" w:rsidRPr="0018479F">
              <w:t> </w:t>
            </w:r>
            <w:r w:rsidRPr="0018479F">
              <w:t>202</w:t>
            </w:r>
          </w:p>
        </w:tc>
        <w:tc>
          <w:tcPr>
            <w:tcW w:w="1806" w:type="dxa"/>
            <w:shd w:val="clear" w:color="auto" w:fill="auto"/>
          </w:tcPr>
          <w:p w:rsidR="000231F1" w:rsidRPr="0018479F" w:rsidRDefault="000231F1" w:rsidP="000231F1">
            <w:pPr>
              <w:pStyle w:val="ENoteTableText"/>
            </w:pPr>
            <w:r w:rsidRPr="0018479F">
              <w:t>16 Sept 2005 (</w:t>
            </w:r>
            <w:r w:rsidRPr="0018479F">
              <w:rPr>
                <w:i/>
              </w:rPr>
              <w:t>see</w:t>
            </w:r>
            <w:r w:rsidRPr="0018479F">
              <w:t xml:space="preserve"> F2005L02591)</w:t>
            </w:r>
          </w:p>
        </w:tc>
        <w:tc>
          <w:tcPr>
            <w:tcW w:w="1806" w:type="dxa"/>
            <w:shd w:val="clear" w:color="auto" w:fill="auto"/>
          </w:tcPr>
          <w:p w:rsidR="000231F1" w:rsidRPr="0018479F" w:rsidRDefault="000231F1" w:rsidP="000231F1">
            <w:pPr>
              <w:pStyle w:val="ENoteTableText"/>
            </w:pPr>
            <w:r w:rsidRPr="0018479F">
              <w:t>1 Oct 2005</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2006 No.</w:t>
            </w:r>
            <w:r w:rsidR="0018479F" w:rsidRPr="0018479F">
              <w:t> </w:t>
            </w:r>
            <w:r w:rsidRPr="0018479F">
              <w:t>127</w:t>
            </w:r>
          </w:p>
        </w:tc>
        <w:tc>
          <w:tcPr>
            <w:tcW w:w="1806" w:type="dxa"/>
            <w:shd w:val="clear" w:color="auto" w:fill="auto"/>
          </w:tcPr>
          <w:p w:rsidR="000231F1" w:rsidRPr="0018479F" w:rsidRDefault="000231F1" w:rsidP="000231F1">
            <w:pPr>
              <w:pStyle w:val="ENoteTableText"/>
            </w:pPr>
            <w:r w:rsidRPr="0018479F">
              <w:t>15</w:t>
            </w:r>
            <w:r w:rsidR="0018479F">
              <w:t> </w:t>
            </w:r>
            <w:r w:rsidRPr="0018479F">
              <w:t>June 2006 (</w:t>
            </w:r>
            <w:r w:rsidRPr="0018479F">
              <w:rPr>
                <w:i/>
              </w:rPr>
              <w:t xml:space="preserve">see </w:t>
            </w:r>
            <w:r w:rsidRPr="0018479F">
              <w:t>F2006L01816)</w:t>
            </w:r>
          </w:p>
        </w:tc>
        <w:tc>
          <w:tcPr>
            <w:tcW w:w="1806" w:type="dxa"/>
            <w:shd w:val="clear" w:color="auto" w:fill="auto"/>
          </w:tcPr>
          <w:p w:rsidR="000231F1" w:rsidRPr="0018479F" w:rsidRDefault="000231F1" w:rsidP="000231F1">
            <w:pPr>
              <w:pStyle w:val="ENoteTableText"/>
            </w:pPr>
            <w:r w:rsidRPr="0018479F">
              <w:t>16</w:t>
            </w:r>
            <w:r w:rsidR="0018479F">
              <w:t> </w:t>
            </w:r>
            <w:r w:rsidRPr="0018479F">
              <w:t>June 2006</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2006 No.</w:t>
            </w:r>
            <w:r w:rsidR="0018479F" w:rsidRPr="0018479F">
              <w:t> </w:t>
            </w:r>
            <w:r w:rsidRPr="0018479F">
              <w:t>288</w:t>
            </w:r>
          </w:p>
        </w:tc>
        <w:tc>
          <w:tcPr>
            <w:tcW w:w="1806" w:type="dxa"/>
            <w:shd w:val="clear" w:color="auto" w:fill="auto"/>
          </w:tcPr>
          <w:p w:rsidR="000231F1" w:rsidRPr="0018479F" w:rsidRDefault="000231F1" w:rsidP="000231F1">
            <w:pPr>
              <w:pStyle w:val="ENoteTableText"/>
            </w:pPr>
            <w:r w:rsidRPr="0018479F">
              <w:t>16 Nov 2006 (</w:t>
            </w:r>
            <w:r w:rsidRPr="0018479F">
              <w:rPr>
                <w:i/>
              </w:rPr>
              <w:t>see</w:t>
            </w:r>
            <w:r w:rsidRPr="0018479F">
              <w:t xml:space="preserve"> F2006L03649)</w:t>
            </w:r>
          </w:p>
        </w:tc>
        <w:tc>
          <w:tcPr>
            <w:tcW w:w="1806" w:type="dxa"/>
            <w:shd w:val="clear" w:color="auto" w:fill="auto"/>
          </w:tcPr>
          <w:p w:rsidR="000231F1" w:rsidRPr="0018479F" w:rsidRDefault="000231F1" w:rsidP="000231F1">
            <w:pPr>
              <w:pStyle w:val="ENoteTableText"/>
            </w:pPr>
            <w:r w:rsidRPr="0018479F">
              <w:t>17 Nov 2006</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2007 No.</w:t>
            </w:r>
            <w:r w:rsidR="0018479F" w:rsidRPr="0018479F">
              <w:t> </w:t>
            </w:r>
            <w:r w:rsidRPr="0018479F">
              <w:t>38</w:t>
            </w:r>
          </w:p>
        </w:tc>
        <w:tc>
          <w:tcPr>
            <w:tcW w:w="1806" w:type="dxa"/>
            <w:shd w:val="clear" w:color="auto" w:fill="auto"/>
          </w:tcPr>
          <w:p w:rsidR="000231F1" w:rsidRPr="0018479F" w:rsidRDefault="000231F1" w:rsidP="000231F1">
            <w:pPr>
              <w:pStyle w:val="ENoteTableText"/>
            </w:pPr>
            <w:r w:rsidRPr="0018479F">
              <w:t>23 Mar 2007 (</w:t>
            </w:r>
            <w:r w:rsidRPr="0018479F">
              <w:rPr>
                <w:i/>
              </w:rPr>
              <w:t>see</w:t>
            </w:r>
            <w:r w:rsidRPr="0018479F">
              <w:t xml:space="preserve"> F2007L00755)</w:t>
            </w:r>
          </w:p>
        </w:tc>
        <w:tc>
          <w:tcPr>
            <w:tcW w:w="1806" w:type="dxa"/>
            <w:shd w:val="clear" w:color="auto" w:fill="auto"/>
          </w:tcPr>
          <w:p w:rsidR="000231F1" w:rsidRPr="0018479F" w:rsidRDefault="000231F1" w:rsidP="000231F1">
            <w:pPr>
              <w:pStyle w:val="ENoteTableText"/>
            </w:pPr>
            <w:r w:rsidRPr="0018479F">
              <w:t>24 Mar 2007</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2007 No.</w:t>
            </w:r>
            <w:r w:rsidR="0018479F" w:rsidRPr="0018479F">
              <w:t> </w:t>
            </w:r>
            <w:r w:rsidRPr="0018479F">
              <w:t>139</w:t>
            </w:r>
          </w:p>
        </w:tc>
        <w:tc>
          <w:tcPr>
            <w:tcW w:w="1806" w:type="dxa"/>
            <w:shd w:val="clear" w:color="auto" w:fill="auto"/>
          </w:tcPr>
          <w:p w:rsidR="000231F1" w:rsidRPr="0018479F" w:rsidRDefault="000231F1" w:rsidP="000231F1">
            <w:pPr>
              <w:pStyle w:val="ENoteTableText"/>
            </w:pPr>
            <w:r w:rsidRPr="0018479F">
              <w:t>8</w:t>
            </w:r>
            <w:r w:rsidR="0018479F">
              <w:t> </w:t>
            </w:r>
            <w:r w:rsidRPr="0018479F">
              <w:t>June 2007 (</w:t>
            </w:r>
            <w:r w:rsidRPr="0018479F">
              <w:rPr>
                <w:i/>
              </w:rPr>
              <w:t>see</w:t>
            </w:r>
            <w:r w:rsidRPr="0018479F">
              <w:rPr>
                <w:i/>
              </w:rPr>
              <w:br/>
            </w:r>
            <w:r w:rsidRPr="0018479F">
              <w:t>F2007L01572)</w:t>
            </w:r>
          </w:p>
        </w:tc>
        <w:tc>
          <w:tcPr>
            <w:tcW w:w="1806" w:type="dxa"/>
            <w:shd w:val="clear" w:color="auto" w:fill="auto"/>
          </w:tcPr>
          <w:p w:rsidR="000231F1" w:rsidRPr="0018479F" w:rsidRDefault="000231F1" w:rsidP="000231F1">
            <w:pPr>
              <w:pStyle w:val="ENoteTableText"/>
            </w:pPr>
            <w:r w:rsidRPr="0018479F">
              <w:t>9</w:t>
            </w:r>
            <w:r w:rsidR="0018479F">
              <w:t> </w:t>
            </w:r>
            <w:r w:rsidRPr="0018479F">
              <w:t>June 2007</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2009 No.</w:t>
            </w:r>
            <w:r w:rsidR="0018479F" w:rsidRPr="0018479F">
              <w:t> </w:t>
            </w:r>
            <w:r w:rsidRPr="0018479F">
              <w:t>3</w:t>
            </w:r>
          </w:p>
        </w:tc>
        <w:tc>
          <w:tcPr>
            <w:tcW w:w="1806" w:type="dxa"/>
            <w:shd w:val="clear" w:color="auto" w:fill="auto"/>
          </w:tcPr>
          <w:p w:rsidR="000231F1" w:rsidRPr="0018479F" w:rsidRDefault="000231F1" w:rsidP="000231F1">
            <w:pPr>
              <w:pStyle w:val="ENoteTableText"/>
            </w:pPr>
            <w:r w:rsidRPr="0018479F">
              <w:t>6 Feb 2009 (</w:t>
            </w:r>
            <w:r w:rsidRPr="0018479F">
              <w:rPr>
                <w:i/>
              </w:rPr>
              <w:t xml:space="preserve">see </w:t>
            </w:r>
            <w:r w:rsidRPr="0018479F">
              <w:t>F2009L00231)</w:t>
            </w:r>
          </w:p>
        </w:tc>
        <w:tc>
          <w:tcPr>
            <w:tcW w:w="1806" w:type="dxa"/>
            <w:shd w:val="clear" w:color="auto" w:fill="auto"/>
          </w:tcPr>
          <w:p w:rsidR="000231F1" w:rsidRPr="0018479F" w:rsidRDefault="000231F1" w:rsidP="000231F1">
            <w:pPr>
              <w:pStyle w:val="ENoteTableText"/>
            </w:pPr>
            <w:r w:rsidRPr="0018479F">
              <w:t>7 Feb 2009</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2009 No.</w:t>
            </w:r>
            <w:r w:rsidR="0018479F" w:rsidRPr="0018479F">
              <w:t> </w:t>
            </w:r>
            <w:r w:rsidRPr="0018479F">
              <w:t>56</w:t>
            </w:r>
          </w:p>
        </w:tc>
        <w:tc>
          <w:tcPr>
            <w:tcW w:w="1806" w:type="dxa"/>
            <w:shd w:val="clear" w:color="auto" w:fill="auto"/>
          </w:tcPr>
          <w:p w:rsidR="000231F1" w:rsidRPr="0018479F" w:rsidRDefault="000231F1" w:rsidP="000231F1">
            <w:pPr>
              <w:pStyle w:val="ENoteTableText"/>
            </w:pPr>
            <w:r w:rsidRPr="0018479F">
              <w:t>15 Apr 2009 (</w:t>
            </w:r>
            <w:r w:rsidRPr="0018479F">
              <w:rPr>
                <w:i/>
              </w:rPr>
              <w:t xml:space="preserve">see </w:t>
            </w:r>
            <w:r w:rsidRPr="0018479F">
              <w:t>F2009L01214)</w:t>
            </w:r>
          </w:p>
        </w:tc>
        <w:tc>
          <w:tcPr>
            <w:tcW w:w="1806" w:type="dxa"/>
            <w:shd w:val="clear" w:color="auto" w:fill="auto"/>
          </w:tcPr>
          <w:p w:rsidR="000231F1" w:rsidRPr="0018479F" w:rsidRDefault="000231F1" w:rsidP="000231F1">
            <w:pPr>
              <w:pStyle w:val="ENoteTableText"/>
            </w:pPr>
            <w:r w:rsidRPr="0018479F">
              <w:t>16 Apr 2009</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2010 No.</w:t>
            </w:r>
            <w:r w:rsidR="0018479F" w:rsidRPr="0018479F">
              <w:t> </w:t>
            </w:r>
            <w:r w:rsidRPr="0018479F">
              <w:t>13</w:t>
            </w:r>
          </w:p>
        </w:tc>
        <w:tc>
          <w:tcPr>
            <w:tcW w:w="1806" w:type="dxa"/>
            <w:shd w:val="clear" w:color="auto" w:fill="auto"/>
          </w:tcPr>
          <w:p w:rsidR="000231F1" w:rsidRPr="0018479F" w:rsidRDefault="000231F1" w:rsidP="000231F1">
            <w:pPr>
              <w:pStyle w:val="ENoteTableText"/>
            </w:pPr>
            <w:r w:rsidRPr="0018479F">
              <w:t>3 Mar 2010 (</w:t>
            </w:r>
            <w:r w:rsidRPr="0018479F">
              <w:rPr>
                <w:i/>
              </w:rPr>
              <w:t xml:space="preserve">see </w:t>
            </w:r>
            <w:r w:rsidRPr="0018479F">
              <w:t>F2010L00511)</w:t>
            </w:r>
          </w:p>
        </w:tc>
        <w:tc>
          <w:tcPr>
            <w:tcW w:w="1806" w:type="dxa"/>
            <w:shd w:val="clear" w:color="auto" w:fill="auto"/>
          </w:tcPr>
          <w:p w:rsidR="000231F1" w:rsidRPr="0018479F" w:rsidRDefault="000231F1" w:rsidP="000231F1">
            <w:pPr>
              <w:pStyle w:val="ENoteTableText"/>
            </w:pPr>
            <w:r w:rsidRPr="0018479F">
              <w:t>4 Mar 2010</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2010 No.</w:t>
            </w:r>
            <w:r w:rsidR="0018479F" w:rsidRPr="0018479F">
              <w:t> </w:t>
            </w:r>
            <w:r w:rsidRPr="0018479F">
              <w:t>61</w:t>
            </w:r>
          </w:p>
        </w:tc>
        <w:tc>
          <w:tcPr>
            <w:tcW w:w="1806" w:type="dxa"/>
            <w:shd w:val="clear" w:color="auto" w:fill="auto"/>
          </w:tcPr>
          <w:p w:rsidR="000231F1" w:rsidRPr="0018479F" w:rsidRDefault="000231F1" w:rsidP="000231F1">
            <w:pPr>
              <w:pStyle w:val="ENoteTableText"/>
            </w:pPr>
            <w:r w:rsidRPr="0018479F">
              <w:t>16 Apr 2010 (</w:t>
            </w:r>
            <w:r w:rsidRPr="0018479F">
              <w:rPr>
                <w:i/>
              </w:rPr>
              <w:t xml:space="preserve">see </w:t>
            </w:r>
            <w:r w:rsidRPr="0018479F">
              <w:t>F2010L00777)</w:t>
            </w:r>
          </w:p>
        </w:tc>
        <w:tc>
          <w:tcPr>
            <w:tcW w:w="1806" w:type="dxa"/>
            <w:shd w:val="clear" w:color="auto" w:fill="auto"/>
          </w:tcPr>
          <w:p w:rsidR="000231F1" w:rsidRPr="0018479F" w:rsidRDefault="000231F1" w:rsidP="000231F1">
            <w:pPr>
              <w:pStyle w:val="ENoteTableText"/>
            </w:pPr>
            <w:r w:rsidRPr="0018479F">
              <w:t>17 Apr 2010</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2010 No.</w:t>
            </w:r>
            <w:r w:rsidR="0018479F" w:rsidRPr="0018479F">
              <w:t> </w:t>
            </w:r>
            <w:r w:rsidRPr="0018479F">
              <w:t>153</w:t>
            </w:r>
          </w:p>
        </w:tc>
        <w:tc>
          <w:tcPr>
            <w:tcW w:w="1806" w:type="dxa"/>
            <w:shd w:val="clear" w:color="auto" w:fill="auto"/>
          </w:tcPr>
          <w:p w:rsidR="000231F1" w:rsidRPr="0018479F" w:rsidRDefault="000231F1" w:rsidP="000231F1">
            <w:pPr>
              <w:pStyle w:val="ENoteTableText"/>
            </w:pPr>
            <w:r w:rsidRPr="0018479F">
              <w:t>2</w:t>
            </w:r>
            <w:r w:rsidR="0018479F">
              <w:t> </w:t>
            </w:r>
            <w:r w:rsidRPr="0018479F">
              <w:t>July 2010 (</w:t>
            </w:r>
            <w:r w:rsidRPr="0018479F">
              <w:rPr>
                <w:i/>
              </w:rPr>
              <w:t xml:space="preserve">see </w:t>
            </w:r>
            <w:r w:rsidRPr="0018479F">
              <w:t>F2010L01782)</w:t>
            </w:r>
          </w:p>
        </w:tc>
        <w:tc>
          <w:tcPr>
            <w:tcW w:w="1806" w:type="dxa"/>
            <w:shd w:val="clear" w:color="auto" w:fill="auto"/>
          </w:tcPr>
          <w:p w:rsidR="000231F1" w:rsidRPr="0018479F" w:rsidRDefault="0018479F" w:rsidP="000231F1">
            <w:pPr>
              <w:pStyle w:val="ENoteTableText"/>
            </w:pPr>
            <w:r>
              <w:t>rr.</w:t>
            </w:r>
            <w:r w:rsidR="000231F1" w:rsidRPr="0018479F">
              <w:t xml:space="preserve"> 1–3 and Schedule</w:t>
            </w:r>
            <w:r>
              <w:t> </w:t>
            </w:r>
            <w:r w:rsidR="000231F1" w:rsidRPr="0018479F">
              <w:t>1: 3</w:t>
            </w:r>
            <w:r>
              <w:t> </w:t>
            </w:r>
            <w:r w:rsidR="000231F1" w:rsidRPr="0018479F">
              <w:t>July 2010</w:t>
            </w:r>
            <w:r w:rsidR="000231F1" w:rsidRPr="0018479F">
              <w:br/>
              <w:t>Schedule</w:t>
            </w:r>
            <w:r>
              <w:t> </w:t>
            </w:r>
            <w:r w:rsidR="000231F1" w:rsidRPr="0018479F">
              <w:t>2: 14</w:t>
            </w:r>
            <w:r>
              <w:t> </w:t>
            </w:r>
            <w:r w:rsidR="000231F1" w:rsidRPr="0018479F">
              <w:t>July 2010</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2010 No.</w:t>
            </w:r>
            <w:r w:rsidR="0018479F" w:rsidRPr="0018479F">
              <w:t> </w:t>
            </w:r>
            <w:r w:rsidRPr="0018479F">
              <w:t>251</w:t>
            </w:r>
          </w:p>
        </w:tc>
        <w:tc>
          <w:tcPr>
            <w:tcW w:w="1806" w:type="dxa"/>
            <w:shd w:val="clear" w:color="auto" w:fill="auto"/>
          </w:tcPr>
          <w:p w:rsidR="000231F1" w:rsidRPr="0018479F" w:rsidRDefault="000231F1" w:rsidP="000231F1">
            <w:pPr>
              <w:pStyle w:val="ENoteTableText"/>
            </w:pPr>
            <w:r w:rsidRPr="0018479F">
              <w:t>28 Oct 2010 (</w:t>
            </w:r>
            <w:r w:rsidRPr="0018479F">
              <w:rPr>
                <w:i/>
              </w:rPr>
              <w:t xml:space="preserve">see </w:t>
            </w:r>
            <w:r w:rsidRPr="0018479F">
              <w:t>F2010L02829)</w:t>
            </w:r>
          </w:p>
        </w:tc>
        <w:tc>
          <w:tcPr>
            <w:tcW w:w="1806" w:type="dxa"/>
            <w:shd w:val="clear" w:color="auto" w:fill="auto"/>
          </w:tcPr>
          <w:p w:rsidR="000231F1" w:rsidRPr="0018479F" w:rsidRDefault="0018479F" w:rsidP="000231F1">
            <w:pPr>
              <w:pStyle w:val="ENoteTableText"/>
            </w:pPr>
            <w:r>
              <w:t>rr.</w:t>
            </w:r>
            <w:r w:rsidR="000231F1" w:rsidRPr="0018479F">
              <w:t xml:space="preserve"> 1–3 and Schedule</w:t>
            </w:r>
            <w:r>
              <w:t> </w:t>
            </w:r>
            <w:r w:rsidR="000231F1" w:rsidRPr="0018479F">
              <w:t xml:space="preserve">1: </w:t>
            </w:r>
            <w:r w:rsidR="000231F1" w:rsidRPr="0018479F">
              <w:br/>
              <w:t>29 Oct 2010</w:t>
            </w:r>
            <w:r w:rsidR="000231F1" w:rsidRPr="0018479F">
              <w:br/>
              <w:t>Schedule</w:t>
            </w:r>
            <w:r>
              <w:t> </w:t>
            </w:r>
            <w:r w:rsidR="000231F1" w:rsidRPr="0018479F">
              <w:t>2: 1 Jan 2011 (</w:t>
            </w:r>
            <w:r w:rsidR="000231F1" w:rsidRPr="0018479F">
              <w:rPr>
                <w:i/>
              </w:rPr>
              <w:t xml:space="preserve">see </w:t>
            </w:r>
            <w:r w:rsidR="000231F1" w:rsidRPr="0018479F">
              <w:t xml:space="preserve">r. 2 (b)) </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2012 No.</w:t>
            </w:r>
            <w:r w:rsidR="0018479F" w:rsidRPr="0018479F">
              <w:t> </w:t>
            </w:r>
            <w:r w:rsidRPr="0018479F">
              <w:t>20</w:t>
            </w:r>
          </w:p>
        </w:tc>
        <w:tc>
          <w:tcPr>
            <w:tcW w:w="1806" w:type="dxa"/>
            <w:shd w:val="clear" w:color="auto" w:fill="auto"/>
          </w:tcPr>
          <w:p w:rsidR="000231F1" w:rsidRPr="0018479F" w:rsidRDefault="000231F1" w:rsidP="000231F1">
            <w:pPr>
              <w:pStyle w:val="ENoteTableText"/>
            </w:pPr>
            <w:r w:rsidRPr="0018479F">
              <w:t>14 Mar 2012 (</w:t>
            </w:r>
            <w:r w:rsidRPr="0018479F">
              <w:rPr>
                <w:i/>
              </w:rPr>
              <w:t>see</w:t>
            </w:r>
            <w:r w:rsidRPr="0018479F">
              <w:t xml:space="preserve"> F2012L00576)</w:t>
            </w:r>
          </w:p>
        </w:tc>
        <w:tc>
          <w:tcPr>
            <w:tcW w:w="1806" w:type="dxa"/>
            <w:shd w:val="clear" w:color="auto" w:fill="auto"/>
          </w:tcPr>
          <w:p w:rsidR="000231F1" w:rsidRPr="0018479F" w:rsidRDefault="000231F1" w:rsidP="000231F1">
            <w:pPr>
              <w:pStyle w:val="ENoteTableText"/>
            </w:pPr>
            <w:r w:rsidRPr="0018479F">
              <w:t>15 Mar 2012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0231F1">
        <w:trPr>
          <w:cantSplit/>
        </w:trPr>
        <w:tc>
          <w:tcPr>
            <w:tcW w:w="1806" w:type="dxa"/>
            <w:shd w:val="clear" w:color="auto" w:fill="auto"/>
          </w:tcPr>
          <w:p w:rsidR="000231F1" w:rsidRPr="0018479F" w:rsidRDefault="000231F1" w:rsidP="000231F1">
            <w:pPr>
              <w:pStyle w:val="ENoteTableText"/>
            </w:pPr>
            <w:r w:rsidRPr="0018479F">
              <w:t>2012 No.</w:t>
            </w:r>
            <w:r w:rsidR="0018479F" w:rsidRPr="0018479F">
              <w:t> </w:t>
            </w:r>
            <w:r w:rsidRPr="0018479F">
              <w:t>21</w:t>
            </w:r>
          </w:p>
        </w:tc>
        <w:tc>
          <w:tcPr>
            <w:tcW w:w="1806" w:type="dxa"/>
            <w:shd w:val="clear" w:color="auto" w:fill="auto"/>
          </w:tcPr>
          <w:p w:rsidR="000231F1" w:rsidRPr="0018479F" w:rsidRDefault="000231F1" w:rsidP="000231F1">
            <w:pPr>
              <w:pStyle w:val="ENoteTableText"/>
            </w:pPr>
            <w:r w:rsidRPr="0018479F">
              <w:t>14 Mar 2012 (</w:t>
            </w:r>
            <w:r w:rsidRPr="0018479F">
              <w:rPr>
                <w:i/>
              </w:rPr>
              <w:t>see</w:t>
            </w:r>
            <w:r w:rsidRPr="0018479F">
              <w:t xml:space="preserve"> F2012L00577)</w:t>
            </w:r>
          </w:p>
        </w:tc>
        <w:tc>
          <w:tcPr>
            <w:tcW w:w="1806" w:type="dxa"/>
            <w:shd w:val="clear" w:color="auto" w:fill="auto"/>
          </w:tcPr>
          <w:p w:rsidR="000231F1" w:rsidRPr="0018479F" w:rsidRDefault="000231F1" w:rsidP="000231F1">
            <w:pPr>
              <w:pStyle w:val="ENoteTableText"/>
            </w:pPr>
            <w:r w:rsidRPr="0018479F">
              <w:t>15 Mar 2012</w:t>
            </w:r>
          </w:p>
        </w:tc>
        <w:tc>
          <w:tcPr>
            <w:tcW w:w="1806" w:type="dxa"/>
            <w:shd w:val="clear" w:color="auto" w:fill="auto"/>
          </w:tcPr>
          <w:p w:rsidR="000231F1" w:rsidRPr="0018479F" w:rsidRDefault="000231F1" w:rsidP="000231F1">
            <w:pPr>
              <w:pStyle w:val="ENoteTableText"/>
            </w:pPr>
            <w:r w:rsidRPr="0018479F">
              <w:t>—</w:t>
            </w:r>
          </w:p>
        </w:tc>
      </w:tr>
      <w:tr w:rsidR="000231F1" w:rsidRPr="0018479F" w:rsidTr="00282EC5">
        <w:trPr>
          <w:cantSplit/>
        </w:trPr>
        <w:tc>
          <w:tcPr>
            <w:tcW w:w="1806" w:type="dxa"/>
            <w:shd w:val="clear" w:color="auto" w:fill="auto"/>
          </w:tcPr>
          <w:p w:rsidR="000231F1" w:rsidRPr="0018479F" w:rsidRDefault="000231F1" w:rsidP="000231F1">
            <w:pPr>
              <w:pStyle w:val="ENoteTableText"/>
            </w:pPr>
            <w:r w:rsidRPr="0018479F">
              <w:t>2012 No.</w:t>
            </w:r>
            <w:r w:rsidR="0018479F" w:rsidRPr="0018479F">
              <w:t> </w:t>
            </w:r>
            <w:r w:rsidRPr="0018479F">
              <w:t>274</w:t>
            </w:r>
          </w:p>
        </w:tc>
        <w:tc>
          <w:tcPr>
            <w:tcW w:w="1806" w:type="dxa"/>
            <w:shd w:val="clear" w:color="auto" w:fill="auto"/>
          </w:tcPr>
          <w:p w:rsidR="000231F1" w:rsidRPr="0018479F" w:rsidRDefault="000231F1" w:rsidP="000231F1">
            <w:pPr>
              <w:pStyle w:val="ENoteTableText"/>
            </w:pPr>
            <w:r w:rsidRPr="0018479F">
              <w:t>10 Dec 2012 (</w:t>
            </w:r>
            <w:r w:rsidRPr="0018479F">
              <w:rPr>
                <w:i/>
              </w:rPr>
              <w:t xml:space="preserve">see </w:t>
            </w:r>
            <w:r w:rsidRPr="0018479F">
              <w:t>F2012L02379)</w:t>
            </w:r>
          </w:p>
        </w:tc>
        <w:tc>
          <w:tcPr>
            <w:tcW w:w="1806" w:type="dxa"/>
            <w:shd w:val="clear" w:color="auto" w:fill="auto"/>
          </w:tcPr>
          <w:p w:rsidR="000231F1" w:rsidRPr="0018479F" w:rsidRDefault="000231F1" w:rsidP="000231F1">
            <w:pPr>
              <w:pStyle w:val="ENoteTableText"/>
            </w:pPr>
            <w:r w:rsidRPr="0018479F">
              <w:t>11 Dec 2012</w:t>
            </w:r>
          </w:p>
        </w:tc>
        <w:tc>
          <w:tcPr>
            <w:tcW w:w="1806" w:type="dxa"/>
            <w:shd w:val="clear" w:color="auto" w:fill="auto"/>
          </w:tcPr>
          <w:p w:rsidR="000231F1" w:rsidRPr="0018479F" w:rsidRDefault="000231F1" w:rsidP="000231F1">
            <w:pPr>
              <w:pStyle w:val="ENoteTableText"/>
            </w:pPr>
            <w:r w:rsidRPr="0018479F">
              <w:t>—</w:t>
            </w:r>
          </w:p>
        </w:tc>
      </w:tr>
      <w:tr w:rsidR="00282EC5" w:rsidRPr="0018479F" w:rsidTr="000231F1">
        <w:trPr>
          <w:cantSplit/>
        </w:trPr>
        <w:tc>
          <w:tcPr>
            <w:tcW w:w="1806" w:type="dxa"/>
            <w:tcBorders>
              <w:bottom w:val="single" w:sz="12" w:space="0" w:color="auto"/>
            </w:tcBorders>
            <w:shd w:val="clear" w:color="auto" w:fill="auto"/>
          </w:tcPr>
          <w:p w:rsidR="00282EC5" w:rsidRPr="0018479F" w:rsidRDefault="00282EC5" w:rsidP="000231F1">
            <w:pPr>
              <w:pStyle w:val="ENoteTableText"/>
            </w:pPr>
            <w:r>
              <w:t>No. 40, 2013</w:t>
            </w:r>
          </w:p>
        </w:tc>
        <w:tc>
          <w:tcPr>
            <w:tcW w:w="1806" w:type="dxa"/>
            <w:tcBorders>
              <w:bottom w:val="single" w:sz="12" w:space="0" w:color="auto"/>
            </w:tcBorders>
            <w:shd w:val="clear" w:color="auto" w:fill="auto"/>
          </w:tcPr>
          <w:p w:rsidR="00282EC5" w:rsidRPr="00282EC5" w:rsidRDefault="00282EC5" w:rsidP="000231F1">
            <w:pPr>
              <w:pStyle w:val="ENoteTableText"/>
            </w:pPr>
            <w:r>
              <w:t>2 Apr 2013 (</w:t>
            </w:r>
            <w:r>
              <w:rPr>
                <w:i/>
              </w:rPr>
              <w:t>see</w:t>
            </w:r>
            <w:r>
              <w:t xml:space="preserve"> F2013L00592)</w:t>
            </w:r>
          </w:p>
        </w:tc>
        <w:tc>
          <w:tcPr>
            <w:tcW w:w="1806" w:type="dxa"/>
            <w:tcBorders>
              <w:bottom w:val="single" w:sz="12" w:space="0" w:color="auto"/>
            </w:tcBorders>
            <w:shd w:val="clear" w:color="auto" w:fill="auto"/>
          </w:tcPr>
          <w:p w:rsidR="00282EC5" w:rsidRPr="0018479F" w:rsidRDefault="00282EC5" w:rsidP="000231F1">
            <w:pPr>
              <w:pStyle w:val="ENoteTableText"/>
            </w:pPr>
            <w:r>
              <w:t>3 Apr 2013</w:t>
            </w:r>
          </w:p>
        </w:tc>
        <w:tc>
          <w:tcPr>
            <w:tcW w:w="1806" w:type="dxa"/>
            <w:tcBorders>
              <w:bottom w:val="single" w:sz="12" w:space="0" w:color="auto"/>
            </w:tcBorders>
            <w:shd w:val="clear" w:color="auto" w:fill="auto"/>
          </w:tcPr>
          <w:p w:rsidR="00282EC5" w:rsidRPr="0018479F" w:rsidRDefault="00282EC5" w:rsidP="000231F1">
            <w:pPr>
              <w:pStyle w:val="ENoteTableText"/>
            </w:pPr>
            <w:r>
              <w:t>—</w:t>
            </w:r>
          </w:p>
        </w:tc>
      </w:tr>
    </w:tbl>
    <w:p w:rsidR="000231F1" w:rsidRPr="0018479F" w:rsidRDefault="000231F1" w:rsidP="00282EC5"/>
    <w:p w:rsidR="000231F1" w:rsidRPr="0018479F" w:rsidRDefault="000231F1" w:rsidP="0018479F">
      <w:pPr>
        <w:pStyle w:val="ENotesHeading2"/>
        <w:pageBreakBefore/>
        <w:outlineLvl w:val="9"/>
      </w:pPr>
      <w:bookmarkStart w:id="72" w:name="_Toc355768869"/>
      <w:r w:rsidRPr="0018479F">
        <w:t>Endnote 2—Amendment history</w:t>
      </w:r>
      <w:bookmarkEnd w:id="72"/>
    </w:p>
    <w:p w:rsidR="000231F1" w:rsidRPr="0018479F" w:rsidRDefault="000231F1" w:rsidP="00282EC5">
      <w:pPr>
        <w:pStyle w:val="ENotesText"/>
      </w:pPr>
      <w:r w:rsidRPr="0018479F">
        <w:t xml:space="preserve">This endnote sets out the amendment history of the </w:t>
      </w:r>
      <w:r w:rsidRPr="0018479F">
        <w:rPr>
          <w:i/>
        </w:rPr>
        <w:fldChar w:fldCharType="begin"/>
      </w:r>
      <w:r w:rsidRPr="0018479F">
        <w:rPr>
          <w:i/>
        </w:rPr>
        <w:instrText xml:space="preserve"> DOCPROPERTY  ShortT </w:instrText>
      </w:r>
      <w:r w:rsidRPr="0018479F">
        <w:rPr>
          <w:i/>
        </w:rPr>
        <w:fldChar w:fldCharType="separate"/>
      </w:r>
      <w:r w:rsidR="00713AF7">
        <w:rPr>
          <w:i/>
        </w:rPr>
        <w:t>Crimes Regulations 1990</w:t>
      </w:r>
      <w:r w:rsidRPr="0018479F">
        <w:rPr>
          <w:i/>
        </w:rPr>
        <w:fldChar w:fldCharType="end"/>
      </w:r>
      <w:r w:rsidRPr="0018479F">
        <w:rPr>
          <w:i/>
        </w:rPr>
        <w:t>.</w:t>
      </w:r>
    </w:p>
    <w:p w:rsidR="000231F1" w:rsidRPr="0018479F" w:rsidRDefault="000231F1" w:rsidP="00282EC5">
      <w:pPr>
        <w:pStyle w:val="Tabletext"/>
      </w:pPr>
    </w:p>
    <w:tbl>
      <w:tblPr>
        <w:tblW w:w="7082" w:type="dxa"/>
        <w:tblLayout w:type="fixed"/>
        <w:tblLook w:val="0000" w:firstRow="0" w:lastRow="0" w:firstColumn="0" w:lastColumn="0" w:noHBand="0" w:noVBand="0"/>
      </w:tblPr>
      <w:tblGrid>
        <w:gridCol w:w="2139"/>
        <w:gridCol w:w="4943"/>
      </w:tblGrid>
      <w:tr w:rsidR="000231F1" w:rsidRPr="0018479F" w:rsidTr="000231F1">
        <w:trPr>
          <w:cantSplit/>
          <w:tblHeader/>
        </w:trPr>
        <w:tc>
          <w:tcPr>
            <w:tcW w:w="7082" w:type="dxa"/>
            <w:gridSpan w:val="2"/>
            <w:tcBorders>
              <w:top w:val="single" w:sz="12" w:space="0" w:color="auto"/>
              <w:bottom w:val="single" w:sz="8" w:space="0" w:color="auto"/>
            </w:tcBorders>
            <w:shd w:val="clear" w:color="auto" w:fill="auto"/>
          </w:tcPr>
          <w:p w:rsidR="000231F1" w:rsidRPr="0018479F" w:rsidRDefault="000231F1" w:rsidP="00282EC5">
            <w:pPr>
              <w:pStyle w:val="ENoteTableHeading"/>
              <w:rPr>
                <w:rFonts w:cs="Arial"/>
                <w:b w:val="0"/>
              </w:rPr>
            </w:pPr>
            <w:bookmarkStart w:id="73" w:name="BK_S5P106L5C1" w:colFirst="0" w:colLast="0"/>
            <w:r w:rsidRPr="0018479F">
              <w:rPr>
                <w:rFonts w:cs="Arial"/>
                <w:b w:val="0"/>
              </w:rPr>
              <w:t>ad. = added or inserted    am. = amended    rep. = repealed    rs. = repealed and substituted    exp. = expired or ceased to have effect</w:t>
            </w:r>
          </w:p>
        </w:tc>
      </w:tr>
      <w:bookmarkEnd w:id="73"/>
      <w:tr w:rsidR="000231F1" w:rsidRPr="0018479F" w:rsidTr="000231F1">
        <w:trPr>
          <w:cantSplit/>
          <w:tblHeader/>
        </w:trPr>
        <w:tc>
          <w:tcPr>
            <w:tcW w:w="2139" w:type="dxa"/>
            <w:tcBorders>
              <w:top w:val="single" w:sz="8" w:space="0" w:color="auto"/>
              <w:bottom w:val="single" w:sz="12" w:space="0" w:color="auto"/>
            </w:tcBorders>
            <w:shd w:val="clear" w:color="auto" w:fill="auto"/>
          </w:tcPr>
          <w:p w:rsidR="000231F1" w:rsidRPr="0018479F" w:rsidRDefault="000231F1" w:rsidP="00282EC5">
            <w:pPr>
              <w:pStyle w:val="ENoteTableHeading"/>
              <w:rPr>
                <w:rFonts w:cs="Arial"/>
              </w:rPr>
            </w:pPr>
            <w:r w:rsidRPr="0018479F">
              <w:rPr>
                <w:rFonts w:cs="Arial"/>
              </w:rPr>
              <w:t>Provision affected</w:t>
            </w:r>
          </w:p>
        </w:tc>
        <w:tc>
          <w:tcPr>
            <w:tcW w:w="4943" w:type="dxa"/>
            <w:tcBorders>
              <w:top w:val="single" w:sz="8" w:space="0" w:color="auto"/>
              <w:bottom w:val="single" w:sz="12" w:space="0" w:color="auto"/>
            </w:tcBorders>
            <w:shd w:val="clear" w:color="auto" w:fill="auto"/>
          </w:tcPr>
          <w:p w:rsidR="000231F1" w:rsidRPr="0018479F" w:rsidRDefault="000231F1" w:rsidP="00282EC5">
            <w:pPr>
              <w:pStyle w:val="ENoteTableHeading"/>
              <w:rPr>
                <w:rFonts w:cs="Arial"/>
              </w:rPr>
            </w:pPr>
            <w:r w:rsidRPr="0018479F">
              <w:rPr>
                <w:rFonts w:cs="Arial"/>
              </w:rPr>
              <w:t>How affected</w:t>
            </w:r>
          </w:p>
        </w:tc>
      </w:tr>
      <w:tr w:rsidR="000231F1" w:rsidRPr="0018479F" w:rsidTr="000231F1">
        <w:trPr>
          <w:cantSplit/>
        </w:trPr>
        <w:tc>
          <w:tcPr>
            <w:tcW w:w="2139" w:type="dxa"/>
            <w:tcBorders>
              <w:top w:val="single" w:sz="12" w:space="0" w:color="auto"/>
            </w:tcBorders>
            <w:shd w:val="clear" w:color="auto" w:fill="auto"/>
          </w:tcPr>
          <w:p w:rsidR="000231F1" w:rsidRPr="0018479F" w:rsidRDefault="0018479F" w:rsidP="0018479F">
            <w:pPr>
              <w:pStyle w:val="ENoteTableText"/>
              <w:tabs>
                <w:tab w:val="center" w:leader="dot" w:pos="2268"/>
              </w:tabs>
            </w:pPr>
            <w:r>
              <w:t xml:space="preserve">r. </w:t>
            </w:r>
            <w:r w:rsidR="000231F1" w:rsidRPr="0018479F">
              <w:t>1</w:t>
            </w:r>
            <w:r w:rsidR="000231F1" w:rsidRPr="0018479F">
              <w:tab/>
            </w:r>
          </w:p>
        </w:tc>
        <w:tc>
          <w:tcPr>
            <w:tcW w:w="4943" w:type="dxa"/>
            <w:tcBorders>
              <w:top w:val="single" w:sz="12" w:space="0" w:color="auto"/>
            </w:tcBorders>
            <w:shd w:val="clear" w:color="auto" w:fill="auto"/>
          </w:tcPr>
          <w:p w:rsidR="000231F1" w:rsidRPr="0018479F" w:rsidRDefault="000231F1" w:rsidP="000231F1">
            <w:pPr>
              <w:pStyle w:val="ENoteTableText"/>
            </w:pPr>
            <w:r w:rsidRPr="0018479F">
              <w:t>rs. 1998 No.</w:t>
            </w:r>
            <w:r w:rsidR="0018479F">
              <w:t> </w:t>
            </w:r>
            <w:r w:rsidRPr="0018479F">
              <w:t>361</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4A</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334</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rs. 2002 No.</w:t>
            </w:r>
            <w:r w:rsidR="0018479F">
              <w:t> </w:t>
            </w:r>
            <w:r w:rsidRPr="0018479F">
              <w:t>186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2003 No.</w:t>
            </w:r>
            <w:r w:rsidR="0018479F">
              <w:t> </w:t>
            </w:r>
            <w:r w:rsidRPr="0018479F">
              <w:t>248</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rs.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Heading to r. 4B</w:t>
            </w:r>
            <w:r w:rsidRPr="0018479F">
              <w:tab/>
            </w:r>
          </w:p>
        </w:tc>
        <w:tc>
          <w:tcPr>
            <w:tcW w:w="4943" w:type="dxa"/>
            <w:shd w:val="clear" w:color="auto" w:fill="auto"/>
          </w:tcPr>
          <w:p w:rsidR="000231F1" w:rsidRPr="0018479F" w:rsidRDefault="000231F1" w:rsidP="000231F1">
            <w:pPr>
              <w:pStyle w:val="ENoteTableText"/>
            </w:pPr>
            <w:r w:rsidRPr="0018479F">
              <w:t>rs.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4B</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334</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2002 No.</w:t>
            </w:r>
            <w:r w:rsidR="0018479F">
              <w:t> </w:t>
            </w:r>
            <w:r w:rsidRPr="0018479F">
              <w:t>326;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Heading to r. 4BA</w:t>
            </w:r>
            <w:r w:rsidRPr="0018479F">
              <w:tab/>
            </w:r>
          </w:p>
        </w:tc>
        <w:tc>
          <w:tcPr>
            <w:tcW w:w="4943" w:type="dxa"/>
            <w:shd w:val="clear" w:color="auto" w:fill="auto"/>
          </w:tcPr>
          <w:p w:rsidR="000231F1" w:rsidRPr="0018479F" w:rsidRDefault="000231F1" w:rsidP="000231F1">
            <w:pPr>
              <w:pStyle w:val="ENoteTableText"/>
            </w:pPr>
            <w:r w:rsidRPr="0018479F">
              <w:t>rs. 2002 No.</w:t>
            </w:r>
            <w:r w:rsidR="0018479F">
              <w:t> </w:t>
            </w:r>
            <w:r w:rsidRPr="0018479F">
              <w:t>186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rep.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4BA</w:t>
            </w:r>
            <w:r w:rsidR="000231F1" w:rsidRPr="0018479F">
              <w:tab/>
            </w:r>
          </w:p>
        </w:tc>
        <w:tc>
          <w:tcPr>
            <w:tcW w:w="4943" w:type="dxa"/>
            <w:shd w:val="clear" w:color="auto" w:fill="auto"/>
          </w:tcPr>
          <w:p w:rsidR="000231F1" w:rsidRPr="0018479F" w:rsidRDefault="000231F1" w:rsidP="000231F1">
            <w:pPr>
              <w:pStyle w:val="ENoteTableText"/>
            </w:pPr>
            <w:r w:rsidRPr="0018479F">
              <w:t>ad. 2002 No.</w:t>
            </w:r>
            <w:r w:rsidR="0018479F">
              <w:t> </w:t>
            </w:r>
            <w:r w:rsidRPr="0018479F">
              <w:t>5</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2002 Nos. 186 and 326; 2009 No.</w:t>
            </w:r>
            <w:r w:rsidR="0018479F">
              <w:t> </w:t>
            </w:r>
            <w:r w:rsidRPr="0018479F">
              <w:t>56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rep.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4BB</w:t>
            </w:r>
            <w:r w:rsidR="000231F1" w:rsidRPr="0018479F">
              <w:tab/>
            </w:r>
          </w:p>
        </w:tc>
        <w:tc>
          <w:tcPr>
            <w:tcW w:w="4943" w:type="dxa"/>
            <w:shd w:val="clear" w:color="auto" w:fill="auto"/>
          </w:tcPr>
          <w:p w:rsidR="000231F1" w:rsidRPr="0018479F" w:rsidRDefault="000231F1" w:rsidP="000231F1">
            <w:pPr>
              <w:pStyle w:val="ENoteTableText"/>
            </w:pPr>
            <w:r w:rsidRPr="0018479F">
              <w:t>ad. 2002 No.</w:t>
            </w:r>
            <w:r w:rsidR="0018479F">
              <w:t> </w:t>
            </w:r>
            <w:r w:rsidRPr="0018479F">
              <w:t>186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2009 No.</w:t>
            </w:r>
            <w:r w:rsidR="0018479F">
              <w:t> </w:t>
            </w:r>
            <w:r w:rsidRPr="0018479F">
              <w:t>56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rep.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4BC</w:t>
            </w:r>
            <w:r w:rsidR="000231F1" w:rsidRPr="0018479F">
              <w:tab/>
            </w:r>
          </w:p>
        </w:tc>
        <w:tc>
          <w:tcPr>
            <w:tcW w:w="4943" w:type="dxa"/>
            <w:shd w:val="clear" w:color="auto" w:fill="auto"/>
          </w:tcPr>
          <w:p w:rsidR="000231F1" w:rsidRPr="0018479F" w:rsidRDefault="000231F1" w:rsidP="000231F1">
            <w:pPr>
              <w:pStyle w:val="ENoteTableText"/>
            </w:pPr>
            <w:r w:rsidRPr="0018479F">
              <w:t>ad. 2002 No.</w:t>
            </w:r>
            <w:r w:rsidR="0018479F">
              <w:t> </w:t>
            </w:r>
            <w:r w:rsidRPr="0018479F">
              <w:t>186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rs. 2007 No.</w:t>
            </w:r>
            <w:r w:rsidR="0018479F">
              <w:t> </w:t>
            </w:r>
            <w:r w:rsidRPr="0018479F">
              <w:t>38</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rep.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Note to r. 4BC</w:t>
            </w:r>
            <w:r w:rsidRPr="0018479F">
              <w:tab/>
            </w:r>
          </w:p>
        </w:tc>
        <w:tc>
          <w:tcPr>
            <w:tcW w:w="4943" w:type="dxa"/>
            <w:shd w:val="clear" w:color="auto" w:fill="auto"/>
          </w:tcPr>
          <w:p w:rsidR="000231F1" w:rsidRPr="0018479F" w:rsidRDefault="000231F1" w:rsidP="000231F1">
            <w:pPr>
              <w:pStyle w:val="ENoteTableText"/>
            </w:pPr>
            <w:r w:rsidRPr="0018479F">
              <w:t>ad. 2009 No.</w:t>
            </w:r>
            <w:r w:rsidR="0018479F">
              <w:t> </w:t>
            </w:r>
            <w:r w:rsidRPr="0018479F">
              <w:t>56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rep.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4BAA</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4BAB</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13</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2012 No.</w:t>
            </w:r>
            <w:r w:rsidR="0018479F">
              <w:t> </w:t>
            </w:r>
            <w:r w:rsidRPr="0018479F">
              <w:t>274</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Heading to r. 4C</w:t>
            </w:r>
            <w:r w:rsidRPr="0018479F">
              <w:tab/>
            </w:r>
          </w:p>
        </w:tc>
        <w:tc>
          <w:tcPr>
            <w:tcW w:w="4943" w:type="dxa"/>
            <w:shd w:val="clear" w:color="auto" w:fill="auto"/>
          </w:tcPr>
          <w:p w:rsidR="000231F1" w:rsidRPr="0018479F" w:rsidRDefault="000231F1" w:rsidP="000231F1">
            <w:pPr>
              <w:pStyle w:val="ENoteTableText"/>
            </w:pPr>
            <w:r w:rsidRPr="0018479F">
              <w:t>rs.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4C</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334</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4D</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13</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am. 2012 No.</w:t>
            </w:r>
            <w:r w:rsidR="0018479F">
              <w:t> </w:t>
            </w:r>
            <w:r w:rsidRPr="0018479F">
              <w:t>274</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4E</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4F</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153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5</w:t>
            </w:r>
            <w:r w:rsidR="000231F1" w:rsidRPr="0018479F">
              <w:tab/>
            </w:r>
          </w:p>
        </w:tc>
        <w:tc>
          <w:tcPr>
            <w:tcW w:w="4943" w:type="dxa"/>
            <w:shd w:val="clear" w:color="auto" w:fill="auto"/>
          </w:tcPr>
          <w:p w:rsidR="000231F1" w:rsidRPr="0018479F" w:rsidRDefault="000231F1" w:rsidP="000231F1">
            <w:pPr>
              <w:pStyle w:val="ENoteTableText"/>
            </w:pPr>
            <w:r w:rsidRPr="0018479F">
              <w:t>am. 1991 No.</w:t>
            </w:r>
            <w:r w:rsidR="0018479F">
              <w:t> </w:t>
            </w:r>
            <w:r w:rsidRPr="0018479F">
              <w:t>235; 1992 No.</w:t>
            </w:r>
            <w:r w:rsidR="0018479F">
              <w:t> </w:t>
            </w:r>
            <w:r w:rsidRPr="0018479F">
              <w:t>91; 1996 Nos. 125, 228 and 264; 2001 No.</w:t>
            </w:r>
            <w:r w:rsidR="0018479F">
              <w:t> </w:t>
            </w:r>
            <w:r w:rsidRPr="0018479F">
              <w:t>49; 2003 Nos. 306 and 338</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rs. 2012 No.</w:t>
            </w:r>
            <w:r w:rsidR="0018479F">
              <w:t> </w:t>
            </w:r>
            <w:r w:rsidRPr="0018479F">
              <w:t>21</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 xml:space="preserve">Note to r. 5 (1)(d) </w:t>
            </w:r>
            <w:r w:rsidR="0018479F">
              <w:tab/>
            </w:r>
          </w:p>
        </w:tc>
        <w:tc>
          <w:tcPr>
            <w:tcW w:w="4943" w:type="dxa"/>
            <w:shd w:val="clear" w:color="auto" w:fill="auto"/>
          </w:tcPr>
          <w:p w:rsidR="000231F1" w:rsidRPr="0018479F" w:rsidRDefault="000231F1" w:rsidP="000231F1">
            <w:pPr>
              <w:pStyle w:val="ENoteTableText"/>
            </w:pPr>
            <w:r w:rsidRPr="0018479F">
              <w:t>ad. 2003 No.</w:t>
            </w:r>
            <w:r w:rsidR="0018479F">
              <w:t> </w:t>
            </w:r>
            <w:r w:rsidRPr="0018479F">
              <w:t>306</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rep. 2012 No.</w:t>
            </w:r>
            <w:r w:rsidR="0018479F">
              <w:t> </w:t>
            </w:r>
            <w:r w:rsidRPr="0018479F">
              <w:t>21</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w:t>
            </w:r>
            <w:r w:rsidR="000231F1" w:rsidRPr="0018479F">
              <w:tab/>
            </w:r>
          </w:p>
        </w:tc>
        <w:tc>
          <w:tcPr>
            <w:tcW w:w="4943" w:type="dxa"/>
            <w:shd w:val="clear" w:color="auto" w:fill="auto"/>
          </w:tcPr>
          <w:p w:rsidR="000231F1" w:rsidRPr="0018479F" w:rsidRDefault="000231F1" w:rsidP="000231F1">
            <w:pPr>
              <w:pStyle w:val="ENoteTableText"/>
            </w:pPr>
            <w:r w:rsidRPr="0018479F">
              <w:t>am. 1992 No.</w:t>
            </w:r>
            <w:r w:rsidR="0018479F">
              <w:t> </w:t>
            </w:r>
            <w:r w:rsidRPr="0018479F">
              <w:t>91; 1994 No.</w:t>
            </w:r>
            <w:r w:rsidR="0018479F">
              <w:t> </w:t>
            </w:r>
            <w:r w:rsidRPr="0018479F">
              <w:t>297; 1996 Nos. 125 and 228; 1997 No.</w:t>
            </w:r>
            <w:r w:rsidR="0018479F">
              <w:t> </w:t>
            </w:r>
            <w:r w:rsidRPr="0018479F">
              <w:t>14; 2000 No.</w:t>
            </w:r>
            <w:r w:rsidR="0018479F">
              <w:t> </w:t>
            </w:r>
            <w:r w:rsidRPr="0018479F">
              <w:t>99; 2003 No.</w:t>
            </w:r>
            <w:r w:rsidR="0018479F">
              <w:t> </w:t>
            </w:r>
            <w:r w:rsidRPr="0018479F">
              <w:t>307; 2004 No.</w:t>
            </w:r>
            <w:r w:rsidR="0018479F">
              <w:t> </w:t>
            </w:r>
            <w:r w:rsidRPr="0018479F">
              <w:t>164; 2010 No.</w:t>
            </w:r>
            <w:r w:rsidR="0018479F">
              <w:t> </w:t>
            </w:r>
            <w:r w:rsidRPr="0018479F">
              <w:t>251</w:t>
            </w:r>
          </w:p>
        </w:tc>
      </w:tr>
      <w:tr w:rsidR="000231F1" w:rsidRPr="0018479F" w:rsidTr="000231F1">
        <w:trPr>
          <w:cantSplit/>
        </w:trPr>
        <w:tc>
          <w:tcPr>
            <w:tcW w:w="2139" w:type="dxa"/>
            <w:shd w:val="clear" w:color="auto" w:fill="auto"/>
          </w:tcPr>
          <w:p w:rsidR="000231F1" w:rsidRPr="00EB2312" w:rsidRDefault="000231F1" w:rsidP="00EB2312">
            <w:pPr>
              <w:pStyle w:val="ENoteTableText"/>
              <w:tabs>
                <w:tab w:val="center" w:leader="dot" w:pos="2268"/>
              </w:tabs>
            </w:pPr>
          </w:p>
        </w:tc>
        <w:tc>
          <w:tcPr>
            <w:tcW w:w="4943" w:type="dxa"/>
            <w:shd w:val="clear" w:color="auto" w:fill="auto"/>
          </w:tcPr>
          <w:p w:rsidR="000231F1" w:rsidRPr="0018479F" w:rsidRDefault="000231F1" w:rsidP="000231F1">
            <w:pPr>
              <w:pStyle w:val="ENoteTableText"/>
            </w:pPr>
            <w:r w:rsidRPr="0018479F">
              <w:t>rs. 2012 No.</w:t>
            </w:r>
            <w:r w:rsidR="0018479F">
              <w:t> </w:t>
            </w:r>
            <w:r w:rsidRPr="0018479F">
              <w:t>21</w:t>
            </w:r>
          </w:p>
        </w:tc>
      </w:tr>
      <w:tr w:rsidR="00282EC5" w:rsidRPr="0018479F" w:rsidTr="000231F1">
        <w:trPr>
          <w:cantSplit/>
        </w:trPr>
        <w:tc>
          <w:tcPr>
            <w:tcW w:w="2139" w:type="dxa"/>
            <w:shd w:val="clear" w:color="auto" w:fill="auto"/>
          </w:tcPr>
          <w:p w:rsidR="00282EC5" w:rsidRPr="00EB2312" w:rsidRDefault="00282EC5" w:rsidP="00EB2312">
            <w:pPr>
              <w:pStyle w:val="ENoteTableText"/>
              <w:tabs>
                <w:tab w:val="center" w:leader="dot" w:pos="2268"/>
              </w:tabs>
            </w:pPr>
          </w:p>
        </w:tc>
        <w:tc>
          <w:tcPr>
            <w:tcW w:w="4943" w:type="dxa"/>
            <w:shd w:val="clear" w:color="auto" w:fill="auto"/>
          </w:tcPr>
          <w:p w:rsidR="00282EC5" w:rsidRPr="0018479F" w:rsidRDefault="00282EC5" w:rsidP="000231F1">
            <w:pPr>
              <w:pStyle w:val="ENoteTableText"/>
            </w:pPr>
            <w:r>
              <w:t>am. No. 40, 2013</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6AA</w:t>
            </w:r>
            <w:r w:rsidR="000231F1" w:rsidRPr="0018479F">
              <w:tab/>
            </w:r>
          </w:p>
        </w:tc>
        <w:tc>
          <w:tcPr>
            <w:tcW w:w="4943" w:type="dxa"/>
            <w:shd w:val="clear" w:color="auto" w:fill="auto"/>
          </w:tcPr>
          <w:p w:rsidR="000231F1" w:rsidRPr="0018479F" w:rsidRDefault="000231F1" w:rsidP="000231F1">
            <w:pPr>
              <w:pStyle w:val="ENoteTableText"/>
            </w:pPr>
            <w:r w:rsidRPr="0018479F">
              <w:t>ad. 2005 No.</w:t>
            </w:r>
            <w:r w:rsidR="0018479F">
              <w:t> </w:t>
            </w:r>
            <w:r w:rsidRPr="0018479F">
              <w:t>200</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6A</w:t>
            </w:r>
            <w:r w:rsidR="000231F1" w:rsidRPr="0018479F">
              <w:tab/>
            </w:r>
          </w:p>
        </w:tc>
        <w:tc>
          <w:tcPr>
            <w:tcW w:w="4943" w:type="dxa"/>
            <w:shd w:val="clear" w:color="auto" w:fill="auto"/>
          </w:tcPr>
          <w:p w:rsidR="000231F1" w:rsidRPr="0018479F" w:rsidRDefault="000231F1" w:rsidP="000231F1">
            <w:pPr>
              <w:pStyle w:val="ENoteTableText"/>
            </w:pPr>
            <w:r w:rsidRPr="0018479F">
              <w:t>ad. 1992 No.</w:t>
            </w:r>
            <w:r w:rsidR="0018479F">
              <w:t> </w:t>
            </w:r>
            <w:r w:rsidRPr="0018479F">
              <w:t>276</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6B</w:t>
            </w:r>
            <w:r w:rsidR="000231F1" w:rsidRPr="0018479F">
              <w:tab/>
            </w:r>
          </w:p>
        </w:tc>
        <w:tc>
          <w:tcPr>
            <w:tcW w:w="4943" w:type="dxa"/>
            <w:shd w:val="clear" w:color="auto" w:fill="auto"/>
          </w:tcPr>
          <w:p w:rsidR="000231F1" w:rsidRPr="0018479F" w:rsidRDefault="000231F1" w:rsidP="000231F1">
            <w:pPr>
              <w:pStyle w:val="ENoteTableText"/>
            </w:pPr>
            <w:r w:rsidRPr="0018479F">
              <w:t>ad. 1998 No.</w:t>
            </w:r>
            <w:r w:rsidR="0018479F">
              <w:t> </w:t>
            </w:r>
            <w:r w:rsidRPr="0018479F">
              <w:t>361</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6C</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105</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6D</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138</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6E</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138</w:t>
            </w:r>
          </w:p>
        </w:tc>
      </w:tr>
      <w:tr w:rsidR="000231F1" w:rsidRPr="0018479F" w:rsidTr="000231F1">
        <w:trPr>
          <w:cantSplit/>
        </w:trPr>
        <w:tc>
          <w:tcPr>
            <w:tcW w:w="2139" w:type="dxa"/>
            <w:shd w:val="clear" w:color="auto" w:fill="auto"/>
          </w:tcPr>
          <w:p w:rsidR="000231F1" w:rsidRPr="0018479F" w:rsidRDefault="000231F1" w:rsidP="00EB2312">
            <w:pPr>
              <w:pStyle w:val="ENoteTableText"/>
              <w:tabs>
                <w:tab w:val="center" w:leader="dot" w:pos="2268"/>
              </w:tabs>
              <w:rPr>
                <w:rFonts w:ascii="Arial" w:hAnsi="Arial" w:cs="Arial"/>
              </w:rPr>
            </w:pPr>
          </w:p>
        </w:tc>
        <w:tc>
          <w:tcPr>
            <w:tcW w:w="4943" w:type="dxa"/>
            <w:shd w:val="clear" w:color="auto" w:fill="auto"/>
          </w:tcPr>
          <w:p w:rsidR="000231F1" w:rsidRPr="0018479F" w:rsidRDefault="000231F1" w:rsidP="000231F1">
            <w:pPr>
              <w:pStyle w:val="ENoteTableText"/>
            </w:pPr>
            <w:r w:rsidRPr="0018479F">
              <w:t>am. 2002 No.</w:t>
            </w:r>
            <w:r w:rsidR="0018479F">
              <w:t> </w:t>
            </w:r>
            <w:r w:rsidRPr="0018479F">
              <w:t>194; 2003 No.</w:t>
            </w:r>
            <w:r w:rsidR="0018479F">
              <w:t> </w:t>
            </w:r>
            <w:r w:rsidRPr="0018479F">
              <w:t>165; 2005 No.</w:t>
            </w:r>
            <w:r w:rsidR="0018479F">
              <w:t> </w:t>
            </w:r>
            <w:r w:rsidRPr="0018479F">
              <w:t>81; 2006 No.</w:t>
            </w:r>
            <w:r w:rsidR="0018479F">
              <w:t> </w:t>
            </w:r>
            <w:r w:rsidRPr="0018479F">
              <w:t>288; 2010 No.</w:t>
            </w:r>
            <w:r w:rsidR="0018479F">
              <w:t> </w:t>
            </w:r>
            <w:r w:rsidRPr="0018479F">
              <w:t>13; 2012 No.</w:t>
            </w:r>
            <w:r w:rsidR="0018479F">
              <w:t> </w:t>
            </w:r>
            <w:r w:rsidRPr="0018479F">
              <w:t>274</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6F</w:t>
            </w:r>
            <w:r w:rsidR="000231F1"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334</w:t>
            </w:r>
          </w:p>
        </w:tc>
      </w:tr>
      <w:tr w:rsidR="000231F1" w:rsidRPr="0018479F" w:rsidTr="000231F1">
        <w:trPr>
          <w:cantSplit/>
        </w:trPr>
        <w:tc>
          <w:tcPr>
            <w:tcW w:w="2139" w:type="dxa"/>
            <w:shd w:val="clear" w:color="auto" w:fill="auto"/>
          </w:tcPr>
          <w:p w:rsidR="000231F1" w:rsidRPr="0018479F" w:rsidRDefault="000231F1" w:rsidP="00EB2312">
            <w:pPr>
              <w:pStyle w:val="ENoteTableText"/>
              <w:tabs>
                <w:tab w:val="center" w:leader="dot" w:pos="2268"/>
              </w:tabs>
              <w:rPr>
                <w:rFonts w:ascii="Arial" w:hAnsi="Arial" w:cs="Arial"/>
              </w:rPr>
            </w:pPr>
          </w:p>
        </w:tc>
        <w:tc>
          <w:tcPr>
            <w:tcW w:w="4943" w:type="dxa"/>
            <w:shd w:val="clear" w:color="auto" w:fill="auto"/>
          </w:tcPr>
          <w:p w:rsidR="000231F1" w:rsidRPr="0018479F" w:rsidRDefault="000231F1" w:rsidP="000231F1">
            <w:pPr>
              <w:pStyle w:val="ENoteTableText"/>
            </w:pPr>
            <w:r w:rsidRPr="0018479F">
              <w:t>rep. 2002 No.</w:t>
            </w:r>
            <w:r w:rsidR="0018479F">
              <w:t> </w:t>
            </w:r>
            <w:r w:rsidRPr="0018479F">
              <w:t>66</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7A</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61</w:t>
            </w:r>
          </w:p>
        </w:tc>
      </w:tr>
      <w:tr w:rsidR="000231F1" w:rsidRPr="0018479F" w:rsidTr="000231F1">
        <w:trPr>
          <w:cantSplit/>
        </w:trPr>
        <w:tc>
          <w:tcPr>
            <w:tcW w:w="2139" w:type="dxa"/>
            <w:shd w:val="clear" w:color="auto" w:fill="auto"/>
          </w:tcPr>
          <w:p w:rsidR="000231F1" w:rsidRPr="0018479F" w:rsidRDefault="000231F1" w:rsidP="00EB2312">
            <w:pPr>
              <w:pStyle w:val="ENoteTableText"/>
              <w:tabs>
                <w:tab w:val="center" w:leader="dot" w:pos="2268"/>
              </w:tabs>
              <w:rPr>
                <w:rFonts w:ascii="Arial" w:hAnsi="Arial" w:cs="Arial"/>
              </w:rPr>
            </w:pPr>
          </w:p>
        </w:tc>
        <w:tc>
          <w:tcPr>
            <w:tcW w:w="4943" w:type="dxa"/>
            <w:shd w:val="clear" w:color="auto" w:fill="auto"/>
          </w:tcPr>
          <w:p w:rsidR="000231F1" w:rsidRPr="0018479F" w:rsidRDefault="000231F1" w:rsidP="000231F1">
            <w:pPr>
              <w:pStyle w:val="ENoteTableText"/>
            </w:pPr>
            <w:r w:rsidRPr="0018479F">
              <w:t>am. 2012 No.</w:t>
            </w:r>
            <w:r w:rsidR="0018479F">
              <w:t> </w:t>
            </w:r>
            <w:r w:rsidRPr="0018479F">
              <w:t>20</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Heading to r. 8</w:t>
            </w:r>
            <w:r w:rsidRPr="0018479F">
              <w:tab/>
            </w:r>
          </w:p>
        </w:tc>
        <w:tc>
          <w:tcPr>
            <w:tcW w:w="4943" w:type="dxa"/>
            <w:shd w:val="clear" w:color="auto" w:fill="auto"/>
          </w:tcPr>
          <w:p w:rsidR="000231F1" w:rsidRPr="0018479F" w:rsidRDefault="000231F1" w:rsidP="000231F1">
            <w:pPr>
              <w:pStyle w:val="ENoteTableText"/>
            </w:pPr>
            <w:r w:rsidRPr="0018479F">
              <w:t>rs. 2010 No.</w:t>
            </w:r>
            <w:r w:rsidR="0018479F">
              <w:t> </w:t>
            </w:r>
            <w:r w:rsidRPr="0018479F">
              <w:t>61</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8</w:t>
            </w:r>
            <w:r w:rsidR="000231F1" w:rsidRPr="0018479F">
              <w:tab/>
            </w:r>
          </w:p>
        </w:tc>
        <w:tc>
          <w:tcPr>
            <w:tcW w:w="4943" w:type="dxa"/>
            <w:shd w:val="clear" w:color="auto" w:fill="auto"/>
          </w:tcPr>
          <w:p w:rsidR="000231F1" w:rsidRPr="0018479F" w:rsidRDefault="000231F1" w:rsidP="000231F1">
            <w:pPr>
              <w:pStyle w:val="ENoteTableText"/>
            </w:pPr>
            <w:r w:rsidRPr="0018479F">
              <w:t>am. 2004 No.</w:t>
            </w:r>
            <w:r w:rsidR="0018479F">
              <w:t> </w:t>
            </w:r>
            <w:r w:rsidRPr="0018479F">
              <w:t>287; 2005 No.</w:t>
            </w:r>
            <w:r w:rsidR="0018479F">
              <w:t> </w:t>
            </w:r>
            <w:r w:rsidRPr="0018479F">
              <w:t>202</w:t>
            </w:r>
          </w:p>
        </w:tc>
      </w:tr>
      <w:tr w:rsidR="000231F1" w:rsidRPr="0018479F" w:rsidTr="000231F1">
        <w:trPr>
          <w:cantSplit/>
        </w:trPr>
        <w:tc>
          <w:tcPr>
            <w:tcW w:w="2139" w:type="dxa"/>
            <w:shd w:val="clear" w:color="auto" w:fill="auto"/>
          </w:tcPr>
          <w:p w:rsidR="000231F1" w:rsidRPr="0018479F" w:rsidRDefault="0018479F" w:rsidP="0018479F">
            <w:pPr>
              <w:pStyle w:val="ENoteTableText"/>
              <w:tabs>
                <w:tab w:val="center" w:leader="dot" w:pos="2268"/>
              </w:tabs>
            </w:pPr>
            <w:r>
              <w:t xml:space="preserve">r. </w:t>
            </w:r>
            <w:r w:rsidR="000231F1" w:rsidRPr="0018479F">
              <w:t>11</w:t>
            </w:r>
            <w:r w:rsidR="000231F1"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13</w:t>
            </w:r>
          </w:p>
        </w:tc>
      </w:tr>
      <w:tr w:rsidR="000231F1" w:rsidRPr="0018479F" w:rsidTr="000231F1">
        <w:trPr>
          <w:cantSplit/>
        </w:trPr>
        <w:tc>
          <w:tcPr>
            <w:tcW w:w="2139" w:type="dxa"/>
            <w:shd w:val="clear" w:color="auto" w:fill="auto"/>
          </w:tcPr>
          <w:p w:rsidR="000231F1" w:rsidRPr="0018479F" w:rsidRDefault="000231F1" w:rsidP="000231F1">
            <w:pPr>
              <w:pStyle w:val="ENoteTableText"/>
            </w:pPr>
            <w:r w:rsidRPr="0018479F">
              <w:rPr>
                <w:b/>
              </w:rPr>
              <w:t>Schedule</w:t>
            </w:r>
            <w:r w:rsidR="0018479F">
              <w:rPr>
                <w:b/>
              </w:rPr>
              <w:t> </w:t>
            </w:r>
            <w:r w:rsidRPr="0018479F">
              <w:rPr>
                <w:b/>
              </w:rPr>
              <w:t>3A</w:t>
            </w:r>
          </w:p>
        </w:tc>
        <w:tc>
          <w:tcPr>
            <w:tcW w:w="4943" w:type="dxa"/>
            <w:shd w:val="clear" w:color="auto" w:fill="auto"/>
          </w:tcPr>
          <w:p w:rsidR="000231F1" w:rsidRPr="0018479F" w:rsidRDefault="000231F1" w:rsidP="000231F1">
            <w:pPr>
              <w:pStyle w:val="ENoteTableText"/>
            </w:pP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Schedule</w:t>
            </w:r>
            <w:r w:rsidR="0018479F">
              <w:t> </w:t>
            </w:r>
            <w:r w:rsidRPr="0018479F">
              <w:t>3A</w:t>
            </w:r>
            <w:r w:rsidRPr="0018479F">
              <w:tab/>
            </w:r>
          </w:p>
        </w:tc>
        <w:tc>
          <w:tcPr>
            <w:tcW w:w="4943" w:type="dxa"/>
            <w:shd w:val="clear" w:color="auto" w:fill="auto"/>
          </w:tcPr>
          <w:p w:rsidR="000231F1" w:rsidRPr="0018479F" w:rsidRDefault="000231F1" w:rsidP="000231F1">
            <w:pPr>
              <w:pStyle w:val="ENoteTableText"/>
            </w:pPr>
            <w:r w:rsidRPr="0018479F">
              <w:t>ad. 1992 No.</w:t>
            </w:r>
            <w:r w:rsidR="0018479F">
              <w:t> </w:t>
            </w:r>
            <w:r w:rsidRPr="0018479F">
              <w:t>276</w:t>
            </w:r>
          </w:p>
        </w:tc>
      </w:tr>
      <w:tr w:rsidR="000231F1" w:rsidRPr="0018479F" w:rsidTr="000231F1">
        <w:trPr>
          <w:cantSplit/>
        </w:trPr>
        <w:tc>
          <w:tcPr>
            <w:tcW w:w="2139" w:type="dxa"/>
            <w:shd w:val="clear" w:color="auto" w:fill="auto"/>
          </w:tcPr>
          <w:p w:rsidR="000231F1" w:rsidRPr="0018479F" w:rsidRDefault="000231F1" w:rsidP="000231F1">
            <w:pPr>
              <w:pStyle w:val="ENoteTableText"/>
            </w:pPr>
            <w:r w:rsidRPr="0018479F">
              <w:rPr>
                <w:b/>
              </w:rPr>
              <w:t>Schedule</w:t>
            </w:r>
            <w:r w:rsidR="0018479F">
              <w:rPr>
                <w:b/>
              </w:rPr>
              <w:t> </w:t>
            </w:r>
            <w:r w:rsidRPr="0018479F">
              <w:rPr>
                <w:b/>
              </w:rPr>
              <w:t>3B</w:t>
            </w:r>
          </w:p>
        </w:tc>
        <w:tc>
          <w:tcPr>
            <w:tcW w:w="4943" w:type="dxa"/>
            <w:shd w:val="clear" w:color="auto" w:fill="auto"/>
          </w:tcPr>
          <w:p w:rsidR="000231F1" w:rsidRPr="0018479F" w:rsidRDefault="000231F1" w:rsidP="000231F1">
            <w:pPr>
              <w:pStyle w:val="ENoteTableText"/>
            </w:pP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Heading to Schedule</w:t>
            </w:r>
            <w:r w:rsidR="0018479F">
              <w:t> </w:t>
            </w:r>
            <w:r w:rsidRPr="0018479F">
              <w:t>3B</w:t>
            </w:r>
            <w:r w:rsidRPr="0018479F">
              <w:tab/>
            </w:r>
          </w:p>
        </w:tc>
        <w:tc>
          <w:tcPr>
            <w:tcW w:w="4943" w:type="dxa"/>
            <w:shd w:val="clear" w:color="auto" w:fill="auto"/>
          </w:tcPr>
          <w:p w:rsidR="000231F1" w:rsidRPr="0018479F" w:rsidRDefault="000231F1" w:rsidP="000231F1">
            <w:pPr>
              <w:pStyle w:val="ENoteTableText"/>
            </w:pPr>
            <w:r w:rsidRPr="0018479F">
              <w:t>rs. 2000 No.</w:t>
            </w:r>
            <w:r w:rsidR="0018479F">
              <w:t> </w:t>
            </w:r>
            <w:r w:rsidRPr="0018479F">
              <w:t>100</w:t>
            </w: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Schedule</w:t>
            </w:r>
            <w:r w:rsidR="0018479F">
              <w:t> </w:t>
            </w:r>
            <w:r w:rsidRPr="0018479F">
              <w:t>3B</w:t>
            </w:r>
            <w:r w:rsidRPr="0018479F">
              <w:tab/>
            </w:r>
          </w:p>
        </w:tc>
        <w:tc>
          <w:tcPr>
            <w:tcW w:w="4943" w:type="dxa"/>
            <w:shd w:val="clear" w:color="auto" w:fill="auto"/>
          </w:tcPr>
          <w:p w:rsidR="000231F1" w:rsidRPr="0018479F" w:rsidRDefault="000231F1" w:rsidP="000231F1">
            <w:pPr>
              <w:pStyle w:val="ENoteTableText"/>
            </w:pPr>
            <w:r w:rsidRPr="0018479F">
              <w:t>ad. 1998 No.</w:t>
            </w:r>
            <w:r w:rsidR="0018479F">
              <w:t> </w:t>
            </w:r>
            <w:r w:rsidRPr="0018479F">
              <w:t>361</w:t>
            </w:r>
          </w:p>
        </w:tc>
      </w:tr>
      <w:tr w:rsidR="000231F1" w:rsidRPr="0018479F" w:rsidTr="000231F1">
        <w:trPr>
          <w:cantSplit/>
        </w:trPr>
        <w:tc>
          <w:tcPr>
            <w:tcW w:w="2139" w:type="dxa"/>
            <w:shd w:val="clear" w:color="auto" w:fill="auto"/>
          </w:tcPr>
          <w:p w:rsidR="000231F1" w:rsidRPr="0018479F" w:rsidRDefault="000231F1" w:rsidP="000231F1">
            <w:pPr>
              <w:pStyle w:val="ENoteTableText"/>
            </w:pPr>
            <w:r w:rsidRPr="0018479F">
              <w:rPr>
                <w:b/>
              </w:rPr>
              <w:t>Schedule</w:t>
            </w:r>
            <w:r w:rsidR="0018479F">
              <w:rPr>
                <w:b/>
              </w:rPr>
              <w:t> </w:t>
            </w:r>
            <w:r w:rsidRPr="0018479F">
              <w:rPr>
                <w:b/>
              </w:rPr>
              <w:t>3C</w:t>
            </w:r>
          </w:p>
        </w:tc>
        <w:tc>
          <w:tcPr>
            <w:tcW w:w="4943" w:type="dxa"/>
            <w:shd w:val="clear" w:color="auto" w:fill="auto"/>
          </w:tcPr>
          <w:p w:rsidR="000231F1" w:rsidRPr="0018479F" w:rsidRDefault="000231F1" w:rsidP="000231F1">
            <w:pPr>
              <w:pStyle w:val="ENoteTableText"/>
            </w:pP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Schedule</w:t>
            </w:r>
            <w:r w:rsidR="0018479F">
              <w:t> </w:t>
            </w:r>
            <w:r w:rsidRPr="0018479F">
              <w:t>3C</w:t>
            </w:r>
            <w:r w:rsidRPr="0018479F">
              <w:tab/>
            </w:r>
          </w:p>
        </w:tc>
        <w:tc>
          <w:tcPr>
            <w:tcW w:w="4943" w:type="dxa"/>
            <w:shd w:val="clear" w:color="auto" w:fill="auto"/>
          </w:tcPr>
          <w:p w:rsidR="000231F1" w:rsidRPr="0018479F" w:rsidRDefault="000231F1" w:rsidP="000231F1">
            <w:pPr>
              <w:pStyle w:val="ENoteTableText"/>
            </w:pPr>
            <w:r w:rsidRPr="0018479F">
              <w:t>ad. 2001 No.</w:t>
            </w:r>
            <w:r w:rsidR="0018479F">
              <w:t> </w:t>
            </w:r>
            <w:r w:rsidRPr="0018479F">
              <w:t>138</w:t>
            </w:r>
          </w:p>
        </w:tc>
      </w:tr>
      <w:tr w:rsidR="000231F1" w:rsidRPr="0018479F" w:rsidTr="000231F1">
        <w:trPr>
          <w:cantSplit/>
        </w:trPr>
        <w:tc>
          <w:tcPr>
            <w:tcW w:w="2139" w:type="dxa"/>
            <w:shd w:val="clear" w:color="auto" w:fill="auto"/>
          </w:tcPr>
          <w:p w:rsidR="000231F1" w:rsidRPr="0018479F" w:rsidRDefault="000231F1" w:rsidP="00282EC5">
            <w:pPr>
              <w:rPr>
                <w:rFonts w:ascii="Arial" w:hAnsi="Arial" w:cs="Arial"/>
              </w:rPr>
            </w:pPr>
          </w:p>
        </w:tc>
        <w:tc>
          <w:tcPr>
            <w:tcW w:w="4943" w:type="dxa"/>
            <w:shd w:val="clear" w:color="auto" w:fill="auto"/>
          </w:tcPr>
          <w:p w:rsidR="000231F1" w:rsidRPr="0018479F" w:rsidRDefault="000231F1" w:rsidP="000231F1">
            <w:pPr>
              <w:pStyle w:val="ENoteTableText"/>
            </w:pPr>
            <w:r w:rsidRPr="0018479F">
              <w:t>am. 2002 No.</w:t>
            </w:r>
            <w:r w:rsidR="0018479F">
              <w:t> </w:t>
            </w:r>
            <w:r w:rsidRPr="0018479F">
              <w:t>194; 2003 No.</w:t>
            </w:r>
            <w:r w:rsidR="0018479F">
              <w:t> </w:t>
            </w:r>
            <w:r w:rsidRPr="0018479F">
              <w:t>165; 2005 No.</w:t>
            </w:r>
            <w:r w:rsidR="0018479F">
              <w:t> </w:t>
            </w:r>
            <w:r w:rsidRPr="0018479F">
              <w:t>81</w:t>
            </w:r>
          </w:p>
        </w:tc>
      </w:tr>
      <w:tr w:rsidR="000231F1" w:rsidRPr="0018479F" w:rsidTr="000231F1">
        <w:trPr>
          <w:cantSplit/>
        </w:trPr>
        <w:tc>
          <w:tcPr>
            <w:tcW w:w="2139" w:type="dxa"/>
            <w:shd w:val="clear" w:color="auto" w:fill="auto"/>
          </w:tcPr>
          <w:p w:rsidR="000231F1" w:rsidRPr="0018479F" w:rsidRDefault="000231F1" w:rsidP="000231F1">
            <w:pPr>
              <w:pStyle w:val="ENoteTableText"/>
            </w:pPr>
            <w:r w:rsidRPr="0018479F">
              <w:rPr>
                <w:b/>
              </w:rPr>
              <w:t>Schedule</w:t>
            </w:r>
            <w:r w:rsidR="0018479F">
              <w:rPr>
                <w:b/>
              </w:rPr>
              <w:t> </w:t>
            </w:r>
            <w:r w:rsidRPr="0018479F">
              <w:rPr>
                <w:b/>
              </w:rPr>
              <w:t>4</w:t>
            </w:r>
          </w:p>
        </w:tc>
        <w:tc>
          <w:tcPr>
            <w:tcW w:w="4943" w:type="dxa"/>
            <w:shd w:val="clear" w:color="auto" w:fill="auto"/>
          </w:tcPr>
          <w:p w:rsidR="000231F1" w:rsidRPr="0018479F" w:rsidRDefault="000231F1" w:rsidP="000231F1">
            <w:pPr>
              <w:pStyle w:val="ENoteTableText"/>
            </w:pP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Schedule</w:t>
            </w:r>
            <w:r w:rsidR="0018479F">
              <w:t> </w:t>
            </w:r>
            <w:r w:rsidRPr="0018479F">
              <w:t>4</w:t>
            </w:r>
            <w:r w:rsidRPr="0018479F">
              <w:tab/>
            </w:r>
          </w:p>
        </w:tc>
        <w:tc>
          <w:tcPr>
            <w:tcW w:w="4943" w:type="dxa"/>
            <w:shd w:val="clear" w:color="auto" w:fill="auto"/>
          </w:tcPr>
          <w:p w:rsidR="000231F1" w:rsidRPr="0018479F" w:rsidRDefault="000231F1" w:rsidP="000231F1">
            <w:pPr>
              <w:pStyle w:val="ENoteTableText"/>
            </w:pPr>
            <w:r w:rsidRPr="0018479F">
              <w:t>am. 1991 Nos. 235 and 258; 1995 No.</w:t>
            </w:r>
            <w:r w:rsidR="0018479F">
              <w:t> </w:t>
            </w:r>
            <w:r w:rsidRPr="0018479F">
              <w:t>23; 1996 No.</w:t>
            </w:r>
            <w:r w:rsidR="0018479F">
              <w:t> </w:t>
            </w:r>
            <w:r w:rsidRPr="0018479F">
              <w:t>7; 1998 No.</w:t>
            </w:r>
            <w:r w:rsidR="0018479F">
              <w:t> </w:t>
            </w:r>
            <w:r w:rsidRPr="0018479F">
              <w:t>68; 1999 No.</w:t>
            </w:r>
            <w:r w:rsidR="0018479F">
              <w:t> </w:t>
            </w:r>
            <w:r w:rsidRPr="0018479F">
              <w:t>156; 2000 Nos. 100 and 219; 2003 No.</w:t>
            </w:r>
            <w:r w:rsidR="0018479F">
              <w:t> </w:t>
            </w:r>
            <w:r w:rsidRPr="0018479F">
              <w:t>265; 2004 No.</w:t>
            </w:r>
            <w:r w:rsidR="0018479F">
              <w:t> </w:t>
            </w:r>
            <w:r w:rsidRPr="0018479F">
              <w:t>287; 2005 No.</w:t>
            </w:r>
            <w:r w:rsidR="0018479F">
              <w:t> </w:t>
            </w:r>
            <w:r w:rsidRPr="0018479F">
              <w:t>202; 2006 No.</w:t>
            </w:r>
            <w:r w:rsidR="0018479F">
              <w:t> </w:t>
            </w:r>
            <w:r w:rsidRPr="0018479F">
              <w:t>127; 2007 No.</w:t>
            </w:r>
            <w:r w:rsidR="0018479F">
              <w:t> </w:t>
            </w:r>
            <w:r w:rsidRPr="0018479F">
              <w:t>139; 2009 No.</w:t>
            </w:r>
            <w:r w:rsidR="0018479F">
              <w:t> </w:t>
            </w:r>
            <w:r w:rsidRPr="0018479F">
              <w:t>3; 2010 No.</w:t>
            </w:r>
            <w:r w:rsidR="0018479F">
              <w:t> </w:t>
            </w:r>
            <w:r w:rsidRPr="0018479F">
              <w:t>153</w:t>
            </w:r>
          </w:p>
        </w:tc>
      </w:tr>
      <w:tr w:rsidR="000231F1" w:rsidRPr="0018479F" w:rsidTr="000231F1">
        <w:trPr>
          <w:cantSplit/>
        </w:trPr>
        <w:tc>
          <w:tcPr>
            <w:tcW w:w="2139" w:type="dxa"/>
            <w:shd w:val="clear" w:color="auto" w:fill="auto"/>
          </w:tcPr>
          <w:p w:rsidR="000231F1" w:rsidRPr="0018479F" w:rsidRDefault="000231F1" w:rsidP="000231F1">
            <w:pPr>
              <w:pStyle w:val="ENoteTableText"/>
            </w:pPr>
            <w:r w:rsidRPr="0018479F">
              <w:rPr>
                <w:b/>
              </w:rPr>
              <w:t>Schedule</w:t>
            </w:r>
            <w:r w:rsidR="0018479F">
              <w:rPr>
                <w:b/>
              </w:rPr>
              <w:t> </w:t>
            </w:r>
            <w:r w:rsidRPr="0018479F">
              <w:rPr>
                <w:b/>
              </w:rPr>
              <w:t>5</w:t>
            </w:r>
          </w:p>
        </w:tc>
        <w:tc>
          <w:tcPr>
            <w:tcW w:w="4943" w:type="dxa"/>
            <w:shd w:val="clear" w:color="auto" w:fill="auto"/>
          </w:tcPr>
          <w:p w:rsidR="000231F1" w:rsidRPr="0018479F" w:rsidRDefault="000231F1" w:rsidP="000231F1">
            <w:pPr>
              <w:pStyle w:val="ENoteTableText"/>
            </w:pPr>
          </w:p>
        </w:tc>
      </w:tr>
      <w:tr w:rsidR="000231F1" w:rsidRPr="0018479F" w:rsidTr="000231F1">
        <w:trPr>
          <w:cantSplit/>
        </w:trPr>
        <w:tc>
          <w:tcPr>
            <w:tcW w:w="2139" w:type="dxa"/>
            <w:shd w:val="clear" w:color="auto" w:fill="auto"/>
          </w:tcPr>
          <w:p w:rsidR="000231F1" w:rsidRPr="0018479F" w:rsidRDefault="000231F1" w:rsidP="0018479F">
            <w:pPr>
              <w:pStyle w:val="ENoteTableText"/>
              <w:tabs>
                <w:tab w:val="center" w:leader="dot" w:pos="2268"/>
              </w:tabs>
            </w:pPr>
            <w:r w:rsidRPr="0018479F">
              <w:t>Schedule</w:t>
            </w:r>
            <w:r w:rsidR="0018479F">
              <w:t> </w:t>
            </w:r>
            <w:r w:rsidRPr="0018479F">
              <w:t>5</w:t>
            </w:r>
            <w:r w:rsidRPr="0018479F">
              <w:tab/>
            </w:r>
          </w:p>
        </w:tc>
        <w:tc>
          <w:tcPr>
            <w:tcW w:w="4943" w:type="dxa"/>
            <w:shd w:val="clear" w:color="auto" w:fill="auto"/>
          </w:tcPr>
          <w:p w:rsidR="000231F1" w:rsidRPr="0018479F" w:rsidRDefault="000231F1" w:rsidP="000231F1">
            <w:pPr>
              <w:pStyle w:val="ENoteTableText"/>
            </w:pPr>
            <w:r w:rsidRPr="0018479F">
              <w:t>ad. 2010 No.</w:t>
            </w:r>
            <w:r w:rsidR="0018479F">
              <w:t> </w:t>
            </w:r>
            <w:r w:rsidRPr="0018479F">
              <w:t>13</w:t>
            </w:r>
          </w:p>
        </w:tc>
      </w:tr>
      <w:tr w:rsidR="000231F1" w:rsidRPr="0018479F" w:rsidTr="000231F1">
        <w:trPr>
          <w:cantSplit/>
        </w:trPr>
        <w:tc>
          <w:tcPr>
            <w:tcW w:w="2139" w:type="dxa"/>
            <w:tcBorders>
              <w:bottom w:val="single" w:sz="12" w:space="0" w:color="auto"/>
            </w:tcBorders>
            <w:shd w:val="clear" w:color="auto" w:fill="auto"/>
          </w:tcPr>
          <w:p w:rsidR="000231F1" w:rsidRPr="0018479F" w:rsidRDefault="000231F1" w:rsidP="00EB2312">
            <w:pPr>
              <w:pStyle w:val="ENoteTableText"/>
              <w:tabs>
                <w:tab w:val="center" w:leader="dot" w:pos="2268"/>
              </w:tabs>
              <w:rPr>
                <w:rFonts w:ascii="Arial" w:hAnsi="Arial" w:cs="Arial"/>
              </w:rPr>
            </w:pPr>
          </w:p>
        </w:tc>
        <w:tc>
          <w:tcPr>
            <w:tcW w:w="4943" w:type="dxa"/>
            <w:tcBorders>
              <w:bottom w:val="single" w:sz="12" w:space="0" w:color="auto"/>
            </w:tcBorders>
            <w:shd w:val="clear" w:color="auto" w:fill="auto"/>
          </w:tcPr>
          <w:p w:rsidR="000231F1" w:rsidRPr="0018479F" w:rsidRDefault="000231F1" w:rsidP="000231F1">
            <w:pPr>
              <w:pStyle w:val="ENoteTableText"/>
            </w:pPr>
            <w:r w:rsidRPr="0018479F">
              <w:t>am. 2012 No.</w:t>
            </w:r>
            <w:r w:rsidR="0018479F">
              <w:t> </w:t>
            </w:r>
            <w:r w:rsidRPr="0018479F">
              <w:t>274</w:t>
            </w:r>
          </w:p>
        </w:tc>
      </w:tr>
    </w:tbl>
    <w:p w:rsidR="000231F1" w:rsidRPr="0018479F" w:rsidRDefault="000231F1" w:rsidP="00282EC5">
      <w:pPr>
        <w:pStyle w:val="Tabletext"/>
      </w:pPr>
    </w:p>
    <w:p w:rsidR="000231F1" w:rsidRPr="0018479F" w:rsidRDefault="000231F1" w:rsidP="00282EC5"/>
    <w:p w:rsidR="000231F1" w:rsidRPr="0018479F" w:rsidRDefault="000231F1" w:rsidP="0018479F">
      <w:pPr>
        <w:pStyle w:val="ENotesHeading2"/>
        <w:pageBreakBefore/>
        <w:outlineLvl w:val="9"/>
      </w:pPr>
      <w:bookmarkStart w:id="74" w:name="BK_S5P109L1C1"/>
      <w:bookmarkStart w:id="75" w:name="_Toc355768870"/>
      <w:bookmarkEnd w:id="74"/>
      <w:r w:rsidRPr="0018479F">
        <w:t xml:space="preserve">Endnote </w:t>
      </w:r>
      <w:r w:rsidR="00EB2312">
        <w:t>3</w:t>
      </w:r>
      <w:r w:rsidRPr="0018479F">
        <w:t>—Uncommenced amendments</w:t>
      </w:r>
      <w:r w:rsidR="00713AF7">
        <w:t xml:space="preserve"> [none]</w:t>
      </w:r>
      <w:bookmarkEnd w:id="75"/>
    </w:p>
    <w:p w:rsidR="000231F1" w:rsidRPr="0018479F" w:rsidRDefault="000231F1" w:rsidP="00282EC5">
      <w:pPr>
        <w:pStyle w:val="ENotesText"/>
      </w:pPr>
      <w:r w:rsidRPr="0018479F">
        <w:t>There are no uncommenced amendments.</w:t>
      </w:r>
    </w:p>
    <w:p w:rsidR="000231F1" w:rsidRPr="0018479F" w:rsidRDefault="000231F1" w:rsidP="00282EC5"/>
    <w:p w:rsidR="000231F1" w:rsidRPr="0018479F" w:rsidRDefault="000231F1" w:rsidP="00282EC5"/>
    <w:p w:rsidR="000231F1" w:rsidRPr="0018479F" w:rsidRDefault="000231F1" w:rsidP="0018479F">
      <w:pPr>
        <w:pStyle w:val="ENotesHeading2"/>
        <w:pageBreakBefore/>
        <w:outlineLvl w:val="9"/>
      </w:pPr>
      <w:bookmarkStart w:id="76" w:name="BK_S5P110L1C1"/>
      <w:bookmarkStart w:id="77" w:name="_Toc355768871"/>
      <w:bookmarkEnd w:id="76"/>
      <w:r w:rsidRPr="0018479F">
        <w:t xml:space="preserve">Endnote </w:t>
      </w:r>
      <w:r w:rsidR="00EB2312">
        <w:t>4</w:t>
      </w:r>
      <w:r w:rsidRPr="0018479F">
        <w:t>—Misdescribed amendments</w:t>
      </w:r>
      <w:r w:rsidR="00EB2312">
        <w:t xml:space="preserve"> [none]</w:t>
      </w:r>
      <w:bookmarkEnd w:id="77"/>
    </w:p>
    <w:p w:rsidR="000231F1" w:rsidRPr="0018479F" w:rsidRDefault="000231F1" w:rsidP="00282EC5">
      <w:pPr>
        <w:pStyle w:val="ENotesText"/>
      </w:pPr>
      <w:r w:rsidRPr="0018479F">
        <w:t>There are no misdescribed amendments.</w:t>
      </w:r>
    </w:p>
    <w:p w:rsidR="000231F1" w:rsidRPr="0018479F" w:rsidRDefault="000231F1" w:rsidP="00282EC5"/>
    <w:p w:rsidR="000231F1" w:rsidRPr="0018479F" w:rsidRDefault="000231F1" w:rsidP="00282EC5"/>
    <w:p w:rsidR="000231F1" w:rsidRPr="0018479F" w:rsidRDefault="000231F1" w:rsidP="00282EC5">
      <w:pPr>
        <w:sectPr w:rsidR="000231F1" w:rsidRPr="0018479F" w:rsidSect="000254E3">
          <w:headerReference w:type="even" r:id="rId32"/>
          <w:headerReference w:type="default" r:id="rId33"/>
          <w:footerReference w:type="even" r:id="rId34"/>
          <w:footerReference w:type="default" r:id="rId35"/>
          <w:pgSz w:w="11907" w:h="16839"/>
          <w:pgMar w:top="2381" w:right="2410" w:bottom="4253" w:left="2410" w:header="720" w:footer="3402" w:gutter="0"/>
          <w:cols w:space="708"/>
          <w:docGrid w:linePitch="360"/>
        </w:sectPr>
      </w:pPr>
    </w:p>
    <w:p w:rsidR="0091276E" w:rsidRPr="0018479F" w:rsidRDefault="0091276E" w:rsidP="0091276E"/>
    <w:sectPr w:rsidR="0091276E" w:rsidRPr="0018479F" w:rsidSect="000254E3">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11" w:rsidRDefault="00147111" w:rsidP="005A7BC1">
      <w:r>
        <w:separator/>
      </w:r>
    </w:p>
  </w:endnote>
  <w:endnote w:type="continuationSeparator" w:id="0">
    <w:p w:rsidR="00147111" w:rsidRDefault="00147111" w:rsidP="005A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rsidP="00B450F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73</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3AF7">
            <w:rPr>
              <w:i/>
              <w:noProof/>
              <w:sz w:val="18"/>
            </w:rPr>
            <w:t>82</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47111" w:rsidTr="00282EC5">
      <w:tc>
        <w:tcPr>
          <w:tcW w:w="533" w:type="dxa"/>
        </w:tcPr>
        <w:p w:rsidR="00147111" w:rsidRDefault="00147111" w:rsidP="00282E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82</w:t>
          </w:r>
          <w:r w:rsidRPr="00ED79B6">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1383" w:type="dxa"/>
        </w:tcPr>
        <w:p w:rsidR="00147111" w:rsidRDefault="00147111" w:rsidP="00282EC5">
          <w:pPr>
            <w:spacing w:line="0" w:lineRule="atLeast"/>
            <w:jc w:val="right"/>
            <w:rPr>
              <w:sz w:val="18"/>
            </w:rPr>
          </w:pPr>
        </w:p>
      </w:tc>
    </w:tr>
    <w:tr w:rsidR="00147111" w:rsidTr="00282EC5">
      <w:tc>
        <w:tcPr>
          <w:tcW w:w="7303" w:type="dxa"/>
          <w:gridSpan w:val="3"/>
        </w:tcPr>
        <w:p w:rsidR="00147111" w:rsidRDefault="00147111" w:rsidP="00282EC5">
          <w:pPr>
            <w:jc w:val="right"/>
            <w:rPr>
              <w:sz w:val="18"/>
            </w:rPr>
          </w:pPr>
        </w:p>
      </w:tc>
    </w:tr>
  </w:tbl>
  <w:p w:rsidR="00147111" w:rsidRPr="00ED79B6" w:rsidRDefault="00147111" w:rsidP="00B450F0">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81</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47111" w:rsidTr="00282EC5">
      <w:tc>
        <w:tcPr>
          <w:tcW w:w="533" w:type="dxa"/>
        </w:tcPr>
        <w:p w:rsidR="00147111" w:rsidRDefault="00147111" w:rsidP="00282E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3AF7">
            <w:rPr>
              <w:i/>
              <w:noProof/>
              <w:sz w:val="18"/>
            </w:rPr>
            <w:t>82</w:t>
          </w:r>
          <w:r w:rsidRPr="00ED79B6">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1383" w:type="dxa"/>
        </w:tcPr>
        <w:p w:rsidR="00147111" w:rsidRDefault="00147111" w:rsidP="00282EC5">
          <w:pPr>
            <w:spacing w:line="0" w:lineRule="atLeast"/>
            <w:jc w:val="right"/>
            <w:rPr>
              <w:sz w:val="18"/>
            </w:rPr>
          </w:pPr>
        </w:p>
      </w:tc>
    </w:tr>
    <w:tr w:rsidR="00147111" w:rsidTr="00282EC5">
      <w:tc>
        <w:tcPr>
          <w:tcW w:w="7303" w:type="dxa"/>
          <w:gridSpan w:val="3"/>
        </w:tcPr>
        <w:p w:rsidR="00147111" w:rsidRDefault="00147111" w:rsidP="00282EC5">
          <w:pPr>
            <w:jc w:val="right"/>
            <w:rPr>
              <w:sz w:val="18"/>
            </w:rPr>
          </w:pPr>
        </w:p>
      </w:tc>
    </w:tr>
  </w:tbl>
  <w:p w:rsidR="00147111" w:rsidRPr="00ED79B6" w:rsidRDefault="00147111" w:rsidP="00B450F0">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3AF7">
            <w:rPr>
              <w:i/>
              <w:noProof/>
              <w:sz w:val="18"/>
            </w:rPr>
            <w:t>82</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3AF7">
            <w:rPr>
              <w:i/>
              <w:noProof/>
              <w:sz w:val="18"/>
            </w:rPr>
            <w:t>82</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rsidP="00B450F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ED79B6" w:rsidRDefault="00147111" w:rsidP="00B450F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3278F2" w:rsidRDefault="00147111" w:rsidP="00B45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147111" w:rsidTr="00282EC5">
      <w:tc>
        <w:tcPr>
          <w:tcW w:w="534" w:type="dxa"/>
        </w:tcPr>
        <w:p w:rsidR="00147111" w:rsidRDefault="00147111" w:rsidP="00282E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iv</w:t>
          </w:r>
          <w:r w:rsidRPr="00ED79B6">
            <w:rPr>
              <w:i/>
              <w:sz w:val="18"/>
            </w:rPr>
            <w:fldChar w:fldCharType="end"/>
          </w:r>
        </w:p>
      </w:tc>
      <w:tc>
        <w:tcPr>
          <w:tcW w:w="5386"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1383" w:type="dxa"/>
        </w:tcPr>
        <w:p w:rsidR="00147111" w:rsidRDefault="00147111" w:rsidP="00282EC5">
          <w:pPr>
            <w:spacing w:line="0" w:lineRule="atLeast"/>
            <w:jc w:val="right"/>
            <w:rPr>
              <w:sz w:val="18"/>
            </w:rPr>
          </w:pPr>
        </w:p>
      </w:tc>
    </w:tr>
    <w:tr w:rsidR="00147111" w:rsidTr="00282EC5">
      <w:tc>
        <w:tcPr>
          <w:tcW w:w="7303" w:type="dxa"/>
          <w:gridSpan w:val="3"/>
        </w:tcPr>
        <w:p w:rsidR="00147111" w:rsidRDefault="00147111" w:rsidP="00282EC5">
          <w:pPr>
            <w:jc w:val="right"/>
            <w:rPr>
              <w:sz w:val="18"/>
            </w:rPr>
          </w:pPr>
        </w:p>
      </w:tc>
    </w:tr>
  </w:tbl>
  <w:p w:rsidR="00147111" w:rsidRPr="00ED79B6" w:rsidRDefault="00147111" w:rsidP="00B450F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iii</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47111" w:rsidTr="00282EC5">
      <w:tc>
        <w:tcPr>
          <w:tcW w:w="533" w:type="dxa"/>
        </w:tcPr>
        <w:p w:rsidR="00147111" w:rsidRDefault="00147111" w:rsidP="00282E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16</w:t>
          </w:r>
          <w:r w:rsidRPr="00ED79B6">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1383" w:type="dxa"/>
        </w:tcPr>
        <w:p w:rsidR="00147111" w:rsidRDefault="00147111" w:rsidP="00282EC5">
          <w:pPr>
            <w:spacing w:line="0" w:lineRule="atLeast"/>
            <w:jc w:val="right"/>
            <w:rPr>
              <w:sz w:val="18"/>
            </w:rPr>
          </w:pPr>
        </w:p>
      </w:tc>
    </w:tr>
    <w:tr w:rsidR="00147111" w:rsidTr="00282EC5">
      <w:tc>
        <w:tcPr>
          <w:tcW w:w="7303" w:type="dxa"/>
          <w:gridSpan w:val="3"/>
        </w:tcPr>
        <w:p w:rsidR="00147111" w:rsidRDefault="00147111" w:rsidP="00282EC5">
          <w:pPr>
            <w:jc w:val="right"/>
            <w:rPr>
              <w:sz w:val="18"/>
            </w:rPr>
          </w:pPr>
        </w:p>
      </w:tc>
    </w:tr>
  </w:tbl>
  <w:p w:rsidR="00147111" w:rsidRPr="00ED79B6" w:rsidRDefault="00147111" w:rsidP="00B450F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15</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47111" w:rsidTr="00282EC5">
      <w:tc>
        <w:tcPr>
          <w:tcW w:w="1383" w:type="dxa"/>
        </w:tcPr>
        <w:p w:rsidR="00147111" w:rsidRDefault="00147111" w:rsidP="00282EC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533" w:type="dxa"/>
        </w:tcPr>
        <w:p w:rsidR="00147111" w:rsidRDefault="00147111" w:rsidP="00282E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3AF7">
            <w:rPr>
              <w:i/>
              <w:noProof/>
              <w:sz w:val="18"/>
            </w:rPr>
            <w:t>82</w:t>
          </w:r>
          <w:r w:rsidRPr="00ED79B6">
            <w:rPr>
              <w:i/>
              <w:sz w:val="18"/>
            </w:rPr>
            <w:fldChar w:fldCharType="end"/>
          </w:r>
        </w:p>
      </w:tc>
    </w:tr>
    <w:tr w:rsidR="00147111" w:rsidTr="00282EC5">
      <w:tc>
        <w:tcPr>
          <w:tcW w:w="7303" w:type="dxa"/>
          <w:gridSpan w:val="3"/>
        </w:tcPr>
        <w:p w:rsidR="00147111" w:rsidRDefault="00147111" w:rsidP="00282EC5">
          <w:pPr>
            <w:rPr>
              <w:sz w:val="18"/>
            </w:rPr>
          </w:pPr>
        </w:p>
      </w:tc>
    </w:tr>
  </w:tbl>
  <w:p w:rsidR="00147111" w:rsidRPr="00ED79B6" w:rsidRDefault="00147111" w:rsidP="00B450F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2B0EA5" w:rsidRDefault="00147111" w:rsidP="00B45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47111" w:rsidTr="00282EC5">
      <w:tc>
        <w:tcPr>
          <w:tcW w:w="533" w:type="dxa"/>
        </w:tcPr>
        <w:p w:rsidR="00147111" w:rsidRDefault="00147111" w:rsidP="00282E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4E3">
            <w:rPr>
              <w:i/>
              <w:noProof/>
              <w:sz w:val="18"/>
            </w:rPr>
            <w:t>74</w:t>
          </w:r>
          <w:r w:rsidRPr="00ED79B6">
            <w:rPr>
              <w:i/>
              <w:sz w:val="18"/>
            </w:rPr>
            <w:fldChar w:fldCharType="end"/>
          </w:r>
        </w:p>
      </w:tc>
      <w:tc>
        <w:tcPr>
          <w:tcW w:w="5387" w:type="dxa"/>
        </w:tcPr>
        <w:p w:rsidR="00147111" w:rsidRDefault="00147111" w:rsidP="00282E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3AF7">
            <w:rPr>
              <w:i/>
              <w:sz w:val="18"/>
            </w:rPr>
            <w:t>Crimes Regulations 1990</w:t>
          </w:r>
          <w:r w:rsidRPr="007A1328">
            <w:rPr>
              <w:i/>
              <w:sz w:val="18"/>
            </w:rPr>
            <w:fldChar w:fldCharType="end"/>
          </w:r>
        </w:p>
      </w:tc>
      <w:tc>
        <w:tcPr>
          <w:tcW w:w="1383" w:type="dxa"/>
        </w:tcPr>
        <w:p w:rsidR="00147111" w:rsidRDefault="00147111" w:rsidP="00282EC5">
          <w:pPr>
            <w:spacing w:line="0" w:lineRule="atLeast"/>
            <w:jc w:val="right"/>
            <w:rPr>
              <w:sz w:val="18"/>
            </w:rPr>
          </w:pPr>
        </w:p>
      </w:tc>
    </w:tr>
    <w:tr w:rsidR="00147111" w:rsidTr="00282EC5">
      <w:tc>
        <w:tcPr>
          <w:tcW w:w="7303" w:type="dxa"/>
          <w:gridSpan w:val="3"/>
        </w:tcPr>
        <w:p w:rsidR="00147111" w:rsidRDefault="00147111" w:rsidP="00282EC5">
          <w:pPr>
            <w:jc w:val="right"/>
            <w:rPr>
              <w:sz w:val="18"/>
            </w:rPr>
          </w:pPr>
        </w:p>
      </w:tc>
    </w:tr>
  </w:tbl>
  <w:p w:rsidR="00147111" w:rsidRPr="00ED79B6" w:rsidRDefault="00147111" w:rsidP="00B450F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11" w:rsidRDefault="00147111" w:rsidP="005A7BC1">
      <w:r>
        <w:separator/>
      </w:r>
    </w:p>
  </w:footnote>
  <w:footnote w:type="continuationSeparator" w:id="0">
    <w:p w:rsidR="00147111" w:rsidRDefault="00147111" w:rsidP="005A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rsidP="00282EC5">
    <w:pPr>
      <w:pStyle w:val="Header"/>
      <w:pBdr>
        <w:bottom w:val="single" w:sz="4" w:space="1" w:color="auto"/>
      </w:pBdr>
      <w:tabs>
        <w:tab w:val="clear" w:pos="4150"/>
        <w:tab w:val="clear" w:pos="8307"/>
      </w:tabs>
    </w:pPr>
  </w:p>
  <w:p w:rsidR="00147111" w:rsidRDefault="00147111" w:rsidP="00282EC5">
    <w:pPr>
      <w:pStyle w:val="Header"/>
      <w:pBdr>
        <w:bottom w:val="single" w:sz="4" w:space="1" w:color="auto"/>
      </w:pBdr>
      <w:tabs>
        <w:tab w:val="clear" w:pos="4150"/>
        <w:tab w:val="clear" w:pos="8307"/>
      </w:tabs>
    </w:pPr>
  </w:p>
  <w:p w:rsidR="00147111" w:rsidRDefault="00147111" w:rsidP="00282EC5">
    <w:pPr>
      <w:pStyle w:val="Header"/>
      <w:pBdr>
        <w:bottom w:val="single" w:sz="4" w:space="1" w:color="auto"/>
      </w:pBdr>
      <w:tabs>
        <w:tab w:val="clear" w:pos="4150"/>
        <w:tab w:val="clear" w:pos="8307"/>
      </w:tabs>
    </w:pPr>
  </w:p>
  <w:p w:rsidR="00147111" w:rsidRPr="005F1388" w:rsidRDefault="00147111" w:rsidP="00282EC5">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pPr>
      <w:rPr>
        <w:sz w:val="20"/>
      </w:rPr>
    </w:pPr>
    <w:r>
      <w:rPr>
        <w:b/>
        <w:sz w:val="20"/>
      </w:rPr>
      <w:fldChar w:fldCharType="begin"/>
    </w:r>
    <w:r>
      <w:rPr>
        <w:b/>
        <w:sz w:val="20"/>
      </w:rPr>
      <w:instrText xml:space="preserve"> STYLEREF CharChapNo </w:instrText>
    </w:r>
    <w:r>
      <w:rPr>
        <w:b/>
        <w:sz w:val="20"/>
      </w:rPr>
      <w:fldChar w:fldCharType="separate"/>
    </w:r>
    <w:r w:rsidR="000254E3">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0254E3">
      <w:rPr>
        <w:sz w:val="20"/>
      </w:rPr>
      <w:fldChar w:fldCharType="separate"/>
    </w:r>
    <w:r w:rsidR="000254E3">
      <w:rPr>
        <w:noProof/>
        <w:sz w:val="20"/>
      </w:rPr>
      <w:t>Transitional matters relating to Crimes Legislation Amendment (Serious and Organised Crime) Act 2010</w:t>
    </w:r>
    <w:r>
      <w:rPr>
        <w:sz w:val="20"/>
      </w:rPr>
      <w:fldChar w:fldCharType="end"/>
    </w:r>
  </w:p>
  <w:p w:rsidR="00147111" w:rsidRDefault="00147111">
    <w:pPr>
      <w:pBdr>
        <w:bottom w:val="single" w:sz="6" w:space="1" w:color="auto"/>
      </w:pBdr>
      <w:rPr>
        <w:sz w:val="20"/>
      </w:rPr>
    </w:pPr>
    <w:r>
      <w:rPr>
        <w:b/>
        <w:sz w:val="20"/>
      </w:rPr>
      <w:fldChar w:fldCharType="begin"/>
    </w:r>
    <w:r>
      <w:rPr>
        <w:b/>
        <w:sz w:val="20"/>
      </w:rPr>
      <w:instrText xml:space="preserve"> STYLEREF CharPartNo </w:instrText>
    </w:r>
    <w:r w:rsidR="000254E3">
      <w:rPr>
        <w:b/>
        <w:sz w:val="20"/>
      </w:rPr>
      <w:fldChar w:fldCharType="separate"/>
    </w:r>
    <w:r w:rsidR="000254E3">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0254E3">
      <w:rPr>
        <w:sz w:val="20"/>
      </w:rPr>
      <w:fldChar w:fldCharType="separate"/>
    </w:r>
    <w:r w:rsidR="000254E3">
      <w:rPr>
        <w:noProof/>
        <w:sz w:val="20"/>
      </w:rPr>
      <w:t>Assumed identity authorisations—jurisdictions that are not participating jurisdictions</w:t>
    </w:r>
    <w:r>
      <w:rPr>
        <w:sz w:val="20"/>
      </w:rPr>
      <w:fldChar w:fldCharType="end"/>
    </w:r>
  </w:p>
  <w:p w:rsidR="00147111" w:rsidRDefault="0014711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8A2C51" w:rsidRDefault="00147111">
    <w:pPr>
      <w:jc w:val="right"/>
      <w:rPr>
        <w:sz w:val="20"/>
      </w:rPr>
    </w:pPr>
    <w:r w:rsidRPr="008A2C51">
      <w:rPr>
        <w:sz w:val="20"/>
      </w:rPr>
      <w:fldChar w:fldCharType="begin"/>
    </w:r>
    <w:r w:rsidRPr="008A2C51">
      <w:rPr>
        <w:sz w:val="20"/>
      </w:rPr>
      <w:instrText xml:space="preserve"> STYLEREF CharChapText </w:instrText>
    </w:r>
    <w:r w:rsidR="000254E3">
      <w:rPr>
        <w:sz w:val="20"/>
      </w:rPr>
      <w:fldChar w:fldCharType="separate"/>
    </w:r>
    <w:r w:rsidR="000254E3">
      <w:rPr>
        <w:noProof/>
        <w:sz w:val="20"/>
      </w:rPr>
      <w:t>Transitional matters relating to Crimes Legislation Amendment (Serious and Organised Crime) Act 2010</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254E3">
      <w:rPr>
        <w:b/>
        <w:noProof/>
        <w:sz w:val="20"/>
      </w:rPr>
      <w:t>Schedule 5</w:t>
    </w:r>
    <w:r w:rsidRPr="008A2C51">
      <w:rPr>
        <w:b/>
        <w:sz w:val="20"/>
      </w:rPr>
      <w:fldChar w:fldCharType="end"/>
    </w:r>
  </w:p>
  <w:p w:rsidR="00147111" w:rsidRPr="008A2C51" w:rsidRDefault="0014711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0254E3">
      <w:rPr>
        <w:sz w:val="20"/>
      </w:rPr>
      <w:fldChar w:fldCharType="separate"/>
    </w:r>
    <w:r w:rsidR="000254E3">
      <w:rPr>
        <w:noProof/>
        <w:sz w:val="20"/>
      </w:rPr>
      <w:t>Pre-commencement controlled operation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0254E3">
      <w:rPr>
        <w:b/>
        <w:sz w:val="20"/>
      </w:rPr>
      <w:fldChar w:fldCharType="separate"/>
    </w:r>
    <w:r w:rsidR="000254E3">
      <w:rPr>
        <w:b/>
        <w:noProof/>
        <w:sz w:val="20"/>
      </w:rPr>
      <w:t>Part 2</w:t>
    </w:r>
    <w:r w:rsidRPr="008A2C51">
      <w:rPr>
        <w:b/>
        <w:sz w:val="20"/>
      </w:rPr>
      <w:fldChar w:fldCharType="end"/>
    </w:r>
  </w:p>
  <w:p w:rsidR="00147111" w:rsidRPr="008A2C51" w:rsidRDefault="0014711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BE5CD2" w:rsidRDefault="00147111" w:rsidP="00282EC5">
    <w:pPr>
      <w:rPr>
        <w:sz w:val="26"/>
        <w:szCs w:val="26"/>
      </w:rPr>
    </w:pPr>
  </w:p>
  <w:p w:rsidR="00147111" w:rsidRPr="0020230A" w:rsidRDefault="00147111" w:rsidP="00282EC5">
    <w:pPr>
      <w:rPr>
        <w:b/>
        <w:sz w:val="20"/>
      </w:rPr>
    </w:pPr>
    <w:r w:rsidRPr="0020230A">
      <w:rPr>
        <w:b/>
        <w:sz w:val="20"/>
      </w:rPr>
      <w:t>Endnotes</w:t>
    </w:r>
  </w:p>
  <w:p w:rsidR="00147111" w:rsidRPr="007A1328" w:rsidRDefault="00147111" w:rsidP="00282EC5">
    <w:pPr>
      <w:rPr>
        <w:sz w:val="20"/>
      </w:rPr>
    </w:pPr>
  </w:p>
  <w:p w:rsidR="00147111" w:rsidRPr="007A1328" w:rsidRDefault="00147111" w:rsidP="00282EC5">
    <w:pPr>
      <w:rPr>
        <w:b/>
        <w:sz w:val="24"/>
      </w:rPr>
    </w:pPr>
  </w:p>
  <w:p w:rsidR="00147111" w:rsidRPr="00BE5CD2" w:rsidRDefault="00147111" w:rsidP="00282EC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254E3">
      <w:rPr>
        <w:noProof/>
        <w:szCs w:val="22"/>
      </w:rPr>
      <w:t>Endnote 4—Misdescribed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BE5CD2" w:rsidRDefault="00147111" w:rsidP="00282EC5">
    <w:pPr>
      <w:jc w:val="right"/>
      <w:rPr>
        <w:sz w:val="26"/>
        <w:szCs w:val="26"/>
      </w:rPr>
    </w:pPr>
  </w:p>
  <w:p w:rsidR="00147111" w:rsidRPr="0020230A" w:rsidRDefault="00147111" w:rsidP="00282EC5">
    <w:pPr>
      <w:jc w:val="right"/>
      <w:rPr>
        <w:b/>
        <w:sz w:val="20"/>
      </w:rPr>
    </w:pPr>
    <w:r w:rsidRPr="0020230A">
      <w:rPr>
        <w:b/>
        <w:sz w:val="20"/>
      </w:rPr>
      <w:t>Endnotes</w:t>
    </w:r>
  </w:p>
  <w:p w:rsidR="00147111" w:rsidRPr="007A1328" w:rsidRDefault="00147111" w:rsidP="00282EC5">
    <w:pPr>
      <w:jc w:val="right"/>
      <w:rPr>
        <w:sz w:val="20"/>
      </w:rPr>
    </w:pPr>
  </w:p>
  <w:p w:rsidR="00147111" w:rsidRPr="007A1328" w:rsidRDefault="00147111" w:rsidP="00282EC5">
    <w:pPr>
      <w:jc w:val="right"/>
      <w:rPr>
        <w:b/>
        <w:sz w:val="24"/>
      </w:rPr>
    </w:pPr>
  </w:p>
  <w:p w:rsidR="00147111" w:rsidRPr="00BE5CD2" w:rsidRDefault="00147111" w:rsidP="00282EC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254E3">
      <w:rPr>
        <w:noProof/>
        <w:szCs w:val="22"/>
      </w:rPr>
      <w:t>Endnote 3—Uncommenced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BE5CD2" w:rsidRDefault="00147111" w:rsidP="00282EC5">
    <w:pPr>
      <w:rPr>
        <w:sz w:val="26"/>
        <w:szCs w:val="26"/>
      </w:rPr>
    </w:pPr>
  </w:p>
  <w:p w:rsidR="00147111" w:rsidRPr="0020230A" w:rsidRDefault="00147111" w:rsidP="00282EC5">
    <w:pPr>
      <w:rPr>
        <w:b/>
        <w:sz w:val="20"/>
      </w:rPr>
    </w:pPr>
    <w:r w:rsidRPr="0020230A">
      <w:rPr>
        <w:b/>
        <w:sz w:val="20"/>
      </w:rPr>
      <w:t>Endnotes</w:t>
    </w:r>
  </w:p>
  <w:p w:rsidR="00147111" w:rsidRPr="007A1328" w:rsidRDefault="00147111" w:rsidP="00282EC5">
    <w:pPr>
      <w:rPr>
        <w:sz w:val="20"/>
      </w:rPr>
    </w:pPr>
  </w:p>
  <w:p w:rsidR="00147111" w:rsidRPr="007A1328" w:rsidRDefault="00147111" w:rsidP="00282EC5">
    <w:pPr>
      <w:rPr>
        <w:b/>
        <w:sz w:val="24"/>
      </w:rPr>
    </w:pPr>
  </w:p>
  <w:p w:rsidR="00147111" w:rsidRPr="00BE5CD2" w:rsidRDefault="00147111" w:rsidP="00282EC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13AF7">
      <w:rPr>
        <w:noProof/>
        <w:szCs w:val="22"/>
      </w:rPr>
      <w:t>Endnote 4—Misdescribed amendments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BE5CD2" w:rsidRDefault="00147111" w:rsidP="00282EC5">
    <w:pPr>
      <w:jc w:val="right"/>
      <w:rPr>
        <w:sz w:val="26"/>
        <w:szCs w:val="26"/>
      </w:rPr>
    </w:pPr>
  </w:p>
  <w:p w:rsidR="00147111" w:rsidRPr="0020230A" w:rsidRDefault="00147111" w:rsidP="00282EC5">
    <w:pPr>
      <w:jc w:val="right"/>
      <w:rPr>
        <w:b/>
        <w:sz w:val="20"/>
      </w:rPr>
    </w:pPr>
    <w:r w:rsidRPr="0020230A">
      <w:rPr>
        <w:b/>
        <w:sz w:val="20"/>
      </w:rPr>
      <w:t>Endnotes</w:t>
    </w:r>
  </w:p>
  <w:p w:rsidR="00147111" w:rsidRPr="007A1328" w:rsidRDefault="00147111" w:rsidP="00282EC5">
    <w:pPr>
      <w:jc w:val="right"/>
      <w:rPr>
        <w:sz w:val="20"/>
      </w:rPr>
    </w:pPr>
  </w:p>
  <w:p w:rsidR="00147111" w:rsidRPr="007A1328" w:rsidRDefault="00147111" w:rsidP="00282EC5">
    <w:pPr>
      <w:jc w:val="right"/>
      <w:rPr>
        <w:b/>
        <w:sz w:val="24"/>
      </w:rPr>
    </w:pPr>
  </w:p>
  <w:p w:rsidR="00147111" w:rsidRPr="00BE5CD2" w:rsidRDefault="00147111" w:rsidP="00282EC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13AF7">
      <w:rPr>
        <w:noProof/>
        <w:szCs w:val="22"/>
      </w:rPr>
      <w:t>Endnote 4—Misdescribed amendments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rsidP="00B82DDA">
    <w:pPr>
      <w:pStyle w:val="Header"/>
    </w:pPr>
  </w:p>
  <w:p w:rsidR="00147111" w:rsidRPr="00EA0056" w:rsidRDefault="00147111" w:rsidP="00B82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rsidP="00282EC5">
    <w:pPr>
      <w:pStyle w:val="Header"/>
      <w:pBdr>
        <w:bottom w:val="single" w:sz="4" w:space="1" w:color="auto"/>
      </w:pBdr>
    </w:pPr>
  </w:p>
  <w:p w:rsidR="00147111" w:rsidRDefault="00147111" w:rsidP="00282EC5">
    <w:pPr>
      <w:pStyle w:val="Header"/>
      <w:pBdr>
        <w:bottom w:val="single" w:sz="4" w:space="1" w:color="auto"/>
      </w:pBdr>
    </w:pPr>
  </w:p>
  <w:p w:rsidR="00147111" w:rsidRDefault="00147111" w:rsidP="00282EC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E3" w:rsidRDefault="000254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ED79B6" w:rsidRDefault="00147111" w:rsidP="00EB231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ED79B6" w:rsidRDefault="00147111" w:rsidP="00EB2312">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ED79B6" w:rsidRDefault="00147111" w:rsidP="00282EC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Default="00147111" w:rsidP="00282EC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47111" w:rsidRDefault="00147111" w:rsidP="00282EC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47111" w:rsidRPr="007A1328" w:rsidRDefault="00147111" w:rsidP="00282E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47111" w:rsidRPr="007A1328" w:rsidRDefault="00147111" w:rsidP="00282EC5">
    <w:pPr>
      <w:rPr>
        <w:b/>
        <w:sz w:val="24"/>
      </w:rPr>
    </w:pPr>
  </w:p>
  <w:p w:rsidR="00147111" w:rsidRPr="007A1328" w:rsidRDefault="00147111" w:rsidP="00282EC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13AF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54E3">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7A1328" w:rsidRDefault="00147111" w:rsidP="00282EC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47111" w:rsidRPr="007A1328" w:rsidRDefault="00147111" w:rsidP="00282EC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47111" w:rsidRPr="007A1328" w:rsidRDefault="00147111" w:rsidP="00282EC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47111" w:rsidRPr="007A1328" w:rsidRDefault="00147111" w:rsidP="00282EC5">
    <w:pPr>
      <w:jc w:val="right"/>
      <w:rPr>
        <w:b/>
        <w:sz w:val="24"/>
      </w:rPr>
    </w:pPr>
  </w:p>
  <w:p w:rsidR="00147111" w:rsidRPr="007A1328" w:rsidRDefault="00147111" w:rsidP="00282EC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13AF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54E3">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1" w:rsidRPr="007A1328" w:rsidRDefault="00147111" w:rsidP="00282E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5D531C"/>
    <w:multiLevelType w:val="singleLevel"/>
    <w:tmpl w:val="756C502E"/>
    <w:lvl w:ilvl="0">
      <w:start w:val="1"/>
      <w:numFmt w:val="bullet"/>
      <w:lvlText w:val=""/>
      <w:lvlJc w:val="left"/>
      <w:pPr>
        <w:tabs>
          <w:tab w:val="num" w:pos="360"/>
        </w:tabs>
        <w:ind w:left="227" w:hanging="227"/>
      </w:pPr>
      <w:rPr>
        <w:rFonts w:ascii="Symbol" w:hAnsi="Symbol" w:hint="default"/>
        <w:sz w:val="16"/>
      </w:rPr>
    </w:lvl>
  </w:abstractNum>
  <w:abstractNum w:abstractNumId="15">
    <w:nsid w:val="2C056E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6F94604"/>
    <w:multiLevelType w:val="singleLevel"/>
    <w:tmpl w:val="F49001DC"/>
    <w:lvl w:ilvl="0">
      <w:start w:val="1"/>
      <w:numFmt w:val="bullet"/>
      <w:lvlText w:val=""/>
      <w:lvlJc w:val="left"/>
      <w:pPr>
        <w:tabs>
          <w:tab w:val="num" w:pos="360"/>
        </w:tabs>
        <w:ind w:left="227" w:hanging="227"/>
      </w:pPr>
      <w:rPr>
        <w:rFonts w:ascii="Symbol" w:hAnsi="Symbol" w:hint="default"/>
        <w:sz w:val="16"/>
      </w:rPr>
    </w:lvl>
  </w:abstractNum>
  <w:abstractNum w:abstractNumId="2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3C4075"/>
    <w:multiLevelType w:val="singleLevel"/>
    <w:tmpl w:val="1CD20CAE"/>
    <w:lvl w:ilvl="0">
      <w:start w:val="1"/>
      <w:numFmt w:val="bullet"/>
      <w:lvlText w:val=""/>
      <w:lvlJc w:val="left"/>
      <w:pPr>
        <w:tabs>
          <w:tab w:val="num" w:pos="360"/>
        </w:tabs>
        <w:ind w:left="227" w:hanging="227"/>
      </w:pPr>
      <w:rPr>
        <w:rFonts w:ascii="Symbol" w:hAnsi="Symbol" w:hint="default"/>
        <w:sz w:val="16"/>
      </w:rPr>
    </w:lvl>
  </w:abstractNum>
  <w:abstractNum w:abstractNumId="23">
    <w:nsid w:val="676436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7E2F30F9"/>
    <w:multiLevelType w:val="singleLevel"/>
    <w:tmpl w:val="C87EFEF0"/>
    <w:lvl w:ilvl="0">
      <w:start w:val="1"/>
      <w:numFmt w:val="bullet"/>
      <w:lvlText w:val=""/>
      <w:lvlJc w:val="left"/>
      <w:pPr>
        <w:tabs>
          <w:tab w:val="num" w:pos="360"/>
        </w:tabs>
        <w:ind w:left="227" w:hanging="227"/>
      </w:pPr>
      <w:rPr>
        <w:rFonts w:ascii="Symbol" w:hAnsi="Symbol" w:hint="default"/>
        <w:sz w:val="16"/>
      </w:rPr>
    </w:lvl>
  </w:abstractNum>
  <w:num w:numId="1">
    <w:abstractNumId w:val="10"/>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3"/>
  </w:num>
  <w:num w:numId="16">
    <w:abstractNumId w:val="24"/>
  </w:num>
  <w:num w:numId="17">
    <w:abstractNumId w:val="22"/>
  </w:num>
  <w:num w:numId="18">
    <w:abstractNumId w:val="19"/>
  </w:num>
  <w:num w:numId="19">
    <w:abstractNumId w:val="14"/>
  </w:num>
  <w:num w:numId="20">
    <w:abstractNumId w:val="20"/>
  </w:num>
  <w:num w:numId="21">
    <w:abstractNumId w:val="16"/>
  </w:num>
  <w:num w:numId="22">
    <w:abstractNumId w:val="17"/>
  </w:num>
  <w:num w:numId="23">
    <w:abstractNumId w:val="21"/>
  </w:num>
  <w:num w:numId="24">
    <w:abstractNumId w:val="12"/>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1F1"/>
    <w:rsid w:val="00023FD2"/>
    <w:rsid w:val="000254E3"/>
    <w:rsid w:val="0003434D"/>
    <w:rsid w:val="0003498B"/>
    <w:rsid w:val="00034D00"/>
    <w:rsid w:val="00043049"/>
    <w:rsid w:val="00044CC3"/>
    <w:rsid w:val="00055E25"/>
    <w:rsid w:val="00065A0E"/>
    <w:rsid w:val="00074F6D"/>
    <w:rsid w:val="000753EE"/>
    <w:rsid w:val="00075B3D"/>
    <w:rsid w:val="00077F7F"/>
    <w:rsid w:val="00092802"/>
    <w:rsid w:val="000A1DA6"/>
    <w:rsid w:val="000B0A20"/>
    <w:rsid w:val="000B26C3"/>
    <w:rsid w:val="000B52F3"/>
    <w:rsid w:val="000C2E61"/>
    <w:rsid w:val="000C56FE"/>
    <w:rsid w:val="000D112D"/>
    <w:rsid w:val="000D363E"/>
    <w:rsid w:val="000D43D7"/>
    <w:rsid w:val="000D72A4"/>
    <w:rsid w:val="000E081D"/>
    <w:rsid w:val="000F140F"/>
    <w:rsid w:val="001104B1"/>
    <w:rsid w:val="00111E48"/>
    <w:rsid w:val="001131B5"/>
    <w:rsid w:val="00114286"/>
    <w:rsid w:val="00122CA1"/>
    <w:rsid w:val="00126C33"/>
    <w:rsid w:val="00126D00"/>
    <w:rsid w:val="00133419"/>
    <w:rsid w:val="001363F5"/>
    <w:rsid w:val="00145C33"/>
    <w:rsid w:val="0014660D"/>
    <w:rsid w:val="00147111"/>
    <w:rsid w:val="00152824"/>
    <w:rsid w:val="00153593"/>
    <w:rsid w:val="001544DD"/>
    <w:rsid w:val="00155094"/>
    <w:rsid w:val="001705F7"/>
    <w:rsid w:val="00180CD3"/>
    <w:rsid w:val="0018479F"/>
    <w:rsid w:val="00191B57"/>
    <w:rsid w:val="00195953"/>
    <w:rsid w:val="001A25BD"/>
    <w:rsid w:val="001A49DB"/>
    <w:rsid w:val="001B680B"/>
    <w:rsid w:val="001B7079"/>
    <w:rsid w:val="001C2D2D"/>
    <w:rsid w:val="001C3CFF"/>
    <w:rsid w:val="001C6C78"/>
    <w:rsid w:val="001D0733"/>
    <w:rsid w:val="001D1730"/>
    <w:rsid w:val="001D49E7"/>
    <w:rsid w:val="001D53F8"/>
    <w:rsid w:val="001E0659"/>
    <w:rsid w:val="001E551F"/>
    <w:rsid w:val="001F1F48"/>
    <w:rsid w:val="001F204C"/>
    <w:rsid w:val="0020488A"/>
    <w:rsid w:val="002125DA"/>
    <w:rsid w:val="0021636B"/>
    <w:rsid w:val="00220EDA"/>
    <w:rsid w:val="00222DA1"/>
    <w:rsid w:val="00223A7F"/>
    <w:rsid w:val="002250FB"/>
    <w:rsid w:val="002303A1"/>
    <w:rsid w:val="00254B2F"/>
    <w:rsid w:val="00254C12"/>
    <w:rsid w:val="002561DE"/>
    <w:rsid w:val="00262431"/>
    <w:rsid w:val="0026341F"/>
    <w:rsid w:val="0026392F"/>
    <w:rsid w:val="002705A1"/>
    <w:rsid w:val="00270826"/>
    <w:rsid w:val="00272053"/>
    <w:rsid w:val="0027363B"/>
    <w:rsid w:val="00282EC5"/>
    <w:rsid w:val="00296435"/>
    <w:rsid w:val="0029646C"/>
    <w:rsid w:val="00296E69"/>
    <w:rsid w:val="002A310B"/>
    <w:rsid w:val="002A46E3"/>
    <w:rsid w:val="002A57A4"/>
    <w:rsid w:val="002B1F72"/>
    <w:rsid w:val="002C0E89"/>
    <w:rsid w:val="002C1ADF"/>
    <w:rsid w:val="002C4098"/>
    <w:rsid w:val="002C42F1"/>
    <w:rsid w:val="002C79E4"/>
    <w:rsid w:val="002C7F8D"/>
    <w:rsid w:val="002D35D3"/>
    <w:rsid w:val="002F149C"/>
    <w:rsid w:val="002F3C92"/>
    <w:rsid w:val="0030627F"/>
    <w:rsid w:val="003124EF"/>
    <w:rsid w:val="003242D2"/>
    <w:rsid w:val="003269CD"/>
    <w:rsid w:val="00327AAB"/>
    <w:rsid w:val="0033266D"/>
    <w:rsid w:val="003328BD"/>
    <w:rsid w:val="00333E43"/>
    <w:rsid w:val="00336768"/>
    <w:rsid w:val="00347380"/>
    <w:rsid w:val="00347ABE"/>
    <w:rsid w:val="00351600"/>
    <w:rsid w:val="00351A58"/>
    <w:rsid w:val="003567D5"/>
    <w:rsid w:val="003570F6"/>
    <w:rsid w:val="00365485"/>
    <w:rsid w:val="00366209"/>
    <w:rsid w:val="003736ED"/>
    <w:rsid w:val="003813F0"/>
    <w:rsid w:val="00383E91"/>
    <w:rsid w:val="00393A96"/>
    <w:rsid w:val="00394C03"/>
    <w:rsid w:val="00396732"/>
    <w:rsid w:val="003A3291"/>
    <w:rsid w:val="003C1D3B"/>
    <w:rsid w:val="003C700C"/>
    <w:rsid w:val="003D1FF1"/>
    <w:rsid w:val="003D20DD"/>
    <w:rsid w:val="003E7688"/>
    <w:rsid w:val="003F1A97"/>
    <w:rsid w:val="003F1AF9"/>
    <w:rsid w:val="004207D7"/>
    <w:rsid w:val="00424431"/>
    <w:rsid w:val="00424DFA"/>
    <w:rsid w:val="00427249"/>
    <w:rsid w:val="00433EE4"/>
    <w:rsid w:val="00441257"/>
    <w:rsid w:val="00442444"/>
    <w:rsid w:val="00443C8C"/>
    <w:rsid w:val="00454D0B"/>
    <w:rsid w:val="00457AC5"/>
    <w:rsid w:val="0047221D"/>
    <w:rsid w:val="00482B0A"/>
    <w:rsid w:val="00490956"/>
    <w:rsid w:val="00492AF6"/>
    <w:rsid w:val="00492CBD"/>
    <w:rsid w:val="0049476B"/>
    <w:rsid w:val="00494907"/>
    <w:rsid w:val="004B1E60"/>
    <w:rsid w:val="004B717C"/>
    <w:rsid w:val="004C0215"/>
    <w:rsid w:val="004C157D"/>
    <w:rsid w:val="004C4116"/>
    <w:rsid w:val="004D25B2"/>
    <w:rsid w:val="004D2CCB"/>
    <w:rsid w:val="004D60EF"/>
    <w:rsid w:val="004E01BE"/>
    <w:rsid w:val="004E3375"/>
    <w:rsid w:val="004E6672"/>
    <w:rsid w:val="004F0A32"/>
    <w:rsid w:val="004F5236"/>
    <w:rsid w:val="004F586F"/>
    <w:rsid w:val="004F6F63"/>
    <w:rsid w:val="004F722B"/>
    <w:rsid w:val="0051543A"/>
    <w:rsid w:val="00524BE1"/>
    <w:rsid w:val="00526A47"/>
    <w:rsid w:val="00527F73"/>
    <w:rsid w:val="00535BFA"/>
    <w:rsid w:val="00552E9A"/>
    <w:rsid w:val="00553AB2"/>
    <w:rsid w:val="00553BBD"/>
    <w:rsid w:val="00553CCE"/>
    <w:rsid w:val="005548F9"/>
    <w:rsid w:val="00561460"/>
    <w:rsid w:val="00564001"/>
    <w:rsid w:val="00570BC1"/>
    <w:rsid w:val="00577475"/>
    <w:rsid w:val="00584A71"/>
    <w:rsid w:val="005867F2"/>
    <w:rsid w:val="00587A1E"/>
    <w:rsid w:val="00590B66"/>
    <w:rsid w:val="00591881"/>
    <w:rsid w:val="00594F6A"/>
    <w:rsid w:val="005A04A5"/>
    <w:rsid w:val="005A0F53"/>
    <w:rsid w:val="005A2A56"/>
    <w:rsid w:val="005A7BC1"/>
    <w:rsid w:val="005B088F"/>
    <w:rsid w:val="005B2BDF"/>
    <w:rsid w:val="005B7482"/>
    <w:rsid w:val="005C20BB"/>
    <w:rsid w:val="005C7760"/>
    <w:rsid w:val="005C7BB8"/>
    <w:rsid w:val="005D40F1"/>
    <w:rsid w:val="005D491C"/>
    <w:rsid w:val="005D4BCF"/>
    <w:rsid w:val="005D5651"/>
    <w:rsid w:val="005D6F22"/>
    <w:rsid w:val="005E42DE"/>
    <w:rsid w:val="005E5309"/>
    <w:rsid w:val="005E6D7C"/>
    <w:rsid w:val="005F38C6"/>
    <w:rsid w:val="005F5365"/>
    <w:rsid w:val="00601D02"/>
    <w:rsid w:val="0060499E"/>
    <w:rsid w:val="00610CB1"/>
    <w:rsid w:val="006133D2"/>
    <w:rsid w:val="006152C3"/>
    <w:rsid w:val="00616C04"/>
    <w:rsid w:val="00630C62"/>
    <w:rsid w:val="006334F8"/>
    <w:rsid w:val="00645165"/>
    <w:rsid w:val="00645A49"/>
    <w:rsid w:val="00647421"/>
    <w:rsid w:val="006503AC"/>
    <w:rsid w:val="006548E6"/>
    <w:rsid w:val="006564F3"/>
    <w:rsid w:val="00657047"/>
    <w:rsid w:val="0065794A"/>
    <w:rsid w:val="0065799C"/>
    <w:rsid w:val="0066589E"/>
    <w:rsid w:val="006661B2"/>
    <w:rsid w:val="00672003"/>
    <w:rsid w:val="00672979"/>
    <w:rsid w:val="00675602"/>
    <w:rsid w:val="00686152"/>
    <w:rsid w:val="0069001C"/>
    <w:rsid w:val="00697C87"/>
    <w:rsid w:val="006A4511"/>
    <w:rsid w:val="006A4BA5"/>
    <w:rsid w:val="006B28EE"/>
    <w:rsid w:val="006C31CA"/>
    <w:rsid w:val="006C4BED"/>
    <w:rsid w:val="006C53D2"/>
    <w:rsid w:val="006C795D"/>
    <w:rsid w:val="006D0603"/>
    <w:rsid w:val="006D18DE"/>
    <w:rsid w:val="006D4B99"/>
    <w:rsid w:val="006E6AF8"/>
    <w:rsid w:val="006F2504"/>
    <w:rsid w:val="006F291A"/>
    <w:rsid w:val="006F4850"/>
    <w:rsid w:val="006F54B1"/>
    <w:rsid w:val="00702145"/>
    <w:rsid w:val="007037DD"/>
    <w:rsid w:val="007067C6"/>
    <w:rsid w:val="00713AF7"/>
    <w:rsid w:val="00714FC4"/>
    <w:rsid w:val="007157A6"/>
    <w:rsid w:val="00717563"/>
    <w:rsid w:val="00725838"/>
    <w:rsid w:val="00730AB3"/>
    <w:rsid w:val="00732425"/>
    <w:rsid w:val="00732CD0"/>
    <w:rsid w:val="00733D1E"/>
    <w:rsid w:val="00733ED9"/>
    <w:rsid w:val="00735B24"/>
    <w:rsid w:val="0073761F"/>
    <w:rsid w:val="00742BE4"/>
    <w:rsid w:val="0074530F"/>
    <w:rsid w:val="00750F54"/>
    <w:rsid w:val="00753BE7"/>
    <w:rsid w:val="007576E3"/>
    <w:rsid w:val="00757D9D"/>
    <w:rsid w:val="007613F1"/>
    <w:rsid w:val="007640FB"/>
    <w:rsid w:val="00787D5F"/>
    <w:rsid w:val="00787E97"/>
    <w:rsid w:val="007916FB"/>
    <w:rsid w:val="00792C57"/>
    <w:rsid w:val="00792D08"/>
    <w:rsid w:val="007952D3"/>
    <w:rsid w:val="0079643C"/>
    <w:rsid w:val="0079710F"/>
    <w:rsid w:val="00797C09"/>
    <w:rsid w:val="007A0800"/>
    <w:rsid w:val="007A1349"/>
    <w:rsid w:val="007A18FD"/>
    <w:rsid w:val="007A2229"/>
    <w:rsid w:val="007A3567"/>
    <w:rsid w:val="007A36DC"/>
    <w:rsid w:val="007B1843"/>
    <w:rsid w:val="007C012A"/>
    <w:rsid w:val="007C0378"/>
    <w:rsid w:val="007C23A0"/>
    <w:rsid w:val="007C378E"/>
    <w:rsid w:val="007C49D9"/>
    <w:rsid w:val="007D0558"/>
    <w:rsid w:val="007D2042"/>
    <w:rsid w:val="007D24EB"/>
    <w:rsid w:val="007D6136"/>
    <w:rsid w:val="007E13ED"/>
    <w:rsid w:val="007E2164"/>
    <w:rsid w:val="007E21C3"/>
    <w:rsid w:val="007E49F6"/>
    <w:rsid w:val="007F2D4A"/>
    <w:rsid w:val="007F6B43"/>
    <w:rsid w:val="00800EE9"/>
    <w:rsid w:val="00802693"/>
    <w:rsid w:val="008200F1"/>
    <w:rsid w:val="00820E6A"/>
    <w:rsid w:val="00834026"/>
    <w:rsid w:val="008421EA"/>
    <w:rsid w:val="008529D0"/>
    <w:rsid w:val="00855B7C"/>
    <w:rsid w:val="008621D6"/>
    <w:rsid w:val="0087648A"/>
    <w:rsid w:val="00883AC9"/>
    <w:rsid w:val="00884A91"/>
    <w:rsid w:val="00890A16"/>
    <w:rsid w:val="00892047"/>
    <w:rsid w:val="008A09B0"/>
    <w:rsid w:val="008A0D3A"/>
    <w:rsid w:val="008A3D32"/>
    <w:rsid w:val="008A5146"/>
    <w:rsid w:val="008A5870"/>
    <w:rsid w:val="008A5DD5"/>
    <w:rsid w:val="008B7DD7"/>
    <w:rsid w:val="008C1D70"/>
    <w:rsid w:val="008C38FE"/>
    <w:rsid w:val="008D64ED"/>
    <w:rsid w:val="008E02E5"/>
    <w:rsid w:val="008E74ED"/>
    <w:rsid w:val="008E7D39"/>
    <w:rsid w:val="008F5EC2"/>
    <w:rsid w:val="008F7A13"/>
    <w:rsid w:val="00901D54"/>
    <w:rsid w:val="00901DA5"/>
    <w:rsid w:val="0090279A"/>
    <w:rsid w:val="00902FB5"/>
    <w:rsid w:val="00906797"/>
    <w:rsid w:val="009070F5"/>
    <w:rsid w:val="0091276E"/>
    <w:rsid w:val="00914CC9"/>
    <w:rsid w:val="009165D3"/>
    <w:rsid w:val="00920786"/>
    <w:rsid w:val="00927396"/>
    <w:rsid w:val="0093033C"/>
    <w:rsid w:val="00933484"/>
    <w:rsid w:val="00933F60"/>
    <w:rsid w:val="009356C5"/>
    <w:rsid w:val="00944599"/>
    <w:rsid w:val="0095322A"/>
    <w:rsid w:val="009553F5"/>
    <w:rsid w:val="009676B9"/>
    <w:rsid w:val="00982FFF"/>
    <w:rsid w:val="00984C23"/>
    <w:rsid w:val="00986D45"/>
    <w:rsid w:val="00987DF2"/>
    <w:rsid w:val="00992087"/>
    <w:rsid w:val="00992710"/>
    <w:rsid w:val="00992949"/>
    <w:rsid w:val="009A595E"/>
    <w:rsid w:val="009B5F05"/>
    <w:rsid w:val="009D2102"/>
    <w:rsid w:val="009D5388"/>
    <w:rsid w:val="009E16A3"/>
    <w:rsid w:val="009E3171"/>
    <w:rsid w:val="009F3211"/>
    <w:rsid w:val="00A00079"/>
    <w:rsid w:val="00A01333"/>
    <w:rsid w:val="00A01FB2"/>
    <w:rsid w:val="00A03F84"/>
    <w:rsid w:val="00A06F94"/>
    <w:rsid w:val="00A1281A"/>
    <w:rsid w:val="00A17D1D"/>
    <w:rsid w:val="00A20966"/>
    <w:rsid w:val="00A246D5"/>
    <w:rsid w:val="00A26EC4"/>
    <w:rsid w:val="00A31BE9"/>
    <w:rsid w:val="00A3593C"/>
    <w:rsid w:val="00A37382"/>
    <w:rsid w:val="00A40923"/>
    <w:rsid w:val="00A469B3"/>
    <w:rsid w:val="00A518F5"/>
    <w:rsid w:val="00A5794C"/>
    <w:rsid w:val="00A70D70"/>
    <w:rsid w:val="00A7238F"/>
    <w:rsid w:val="00A84B53"/>
    <w:rsid w:val="00A91F48"/>
    <w:rsid w:val="00A9211B"/>
    <w:rsid w:val="00A939BC"/>
    <w:rsid w:val="00AA606E"/>
    <w:rsid w:val="00AA64FB"/>
    <w:rsid w:val="00AB3AB7"/>
    <w:rsid w:val="00AB6146"/>
    <w:rsid w:val="00AC08D2"/>
    <w:rsid w:val="00AC2749"/>
    <w:rsid w:val="00AC37DE"/>
    <w:rsid w:val="00AD4C82"/>
    <w:rsid w:val="00AD7494"/>
    <w:rsid w:val="00AD795D"/>
    <w:rsid w:val="00AE3BDB"/>
    <w:rsid w:val="00AE5649"/>
    <w:rsid w:val="00AE7E89"/>
    <w:rsid w:val="00B02301"/>
    <w:rsid w:val="00B05558"/>
    <w:rsid w:val="00B11FF4"/>
    <w:rsid w:val="00B13098"/>
    <w:rsid w:val="00B16FD1"/>
    <w:rsid w:val="00B20446"/>
    <w:rsid w:val="00B267A3"/>
    <w:rsid w:val="00B2730F"/>
    <w:rsid w:val="00B341F1"/>
    <w:rsid w:val="00B370D4"/>
    <w:rsid w:val="00B4004B"/>
    <w:rsid w:val="00B41A08"/>
    <w:rsid w:val="00B433ED"/>
    <w:rsid w:val="00B4372D"/>
    <w:rsid w:val="00B440EB"/>
    <w:rsid w:val="00B450F0"/>
    <w:rsid w:val="00B50B2D"/>
    <w:rsid w:val="00B564FE"/>
    <w:rsid w:val="00B56B8D"/>
    <w:rsid w:val="00B62FCB"/>
    <w:rsid w:val="00B64636"/>
    <w:rsid w:val="00B64D46"/>
    <w:rsid w:val="00B65B18"/>
    <w:rsid w:val="00B6604D"/>
    <w:rsid w:val="00B66B48"/>
    <w:rsid w:val="00B74EBD"/>
    <w:rsid w:val="00B750D0"/>
    <w:rsid w:val="00B75420"/>
    <w:rsid w:val="00B76F60"/>
    <w:rsid w:val="00B779A9"/>
    <w:rsid w:val="00B82DDA"/>
    <w:rsid w:val="00B82EAA"/>
    <w:rsid w:val="00B83973"/>
    <w:rsid w:val="00B96FFD"/>
    <w:rsid w:val="00BA3AA3"/>
    <w:rsid w:val="00BA4CD6"/>
    <w:rsid w:val="00BA56DA"/>
    <w:rsid w:val="00BA5A9A"/>
    <w:rsid w:val="00BA61EE"/>
    <w:rsid w:val="00BA761C"/>
    <w:rsid w:val="00BB159B"/>
    <w:rsid w:val="00BB4A77"/>
    <w:rsid w:val="00BB6182"/>
    <w:rsid w:val="00BC63F3"/>
    <w:rsid w:val="00BD0348"/>
    <w:rsid w:val="00BD12AB"/>
    <w:rsid w:val="00BE0120"/>
    <w:rsid w:val="00BE1943"/>
    <w:rsid w:val="00BE3EF6"/>
    <w:rsid w:val="00BE7291"/>
    <w:rsid w:val="00C02DBF"/>
    <w:rsid w:val="00C03332"/>
    <w:rsid w:val="00C04385"/>
    <w:rsid w:val="00C13341"/>
    <w:rsid w:val="00C143E8"/>
    <w:rsid w:val="00C17668"/>
    <w:rsid w:val="00C24D82"/>
    <w:rsid w:val="00C30261"/>
    <w:rsid w:val="00C321EA"/>
    <w:rsid w:val="00C33891"/>
    <w:rsid w:val="00C34171"/>
    <w:rsid w:val="00C34B2A"/>
    <w:rsid w:val="00C35764"/>
    <w:rsid w:val="00C430A9"/>
    <w:rsid w:val="00C43657"/>
    <w:rsid w:val="00C452AC"/>
    <w:rsid w:val="00C45888"/>
    <w:rsid w:val="00C50FB8"/>
    <w:rsid w:val="00C5685E"/>
    <w:rsid w:val="00C56C15"/>
    <w:rsid w:val="00C65016"/>
    <w:rsid w:val="00C67812"/>
    <w:rsid w:val="00C70FAF"/>
    <w:rsid w:val="00C72B95"/>
    <w:rsid w:val="00C73929"/>
    <w:rsid w:val="00C82160"/>
    <w:rsid w:val="00C82911"/>
    <w:rsid w:val="00C82D38"/>
    <w:rsid w:val="00C85260"/>
    <w:rsid w:val="00C861D2"/>
    <w:rsid w:val="00C9130B"/>
    <w:rsid w:val="00C92281"/>
    <w:rsid w:val="00C92CDA"/>
    <w:rsid w:val="00C930D1"/>
    <w:rsid w:val="00C9472B"/>
    <w:rsid w:val="00C95A4E"/>
    <w:rsid w:val="00C96597"/>
    <w:rsid w:val="00C969F3"/>
    <w:rsid w:val="00CA1EB2"/>
    <w:rsid w:val="00CB6F8B"/>
    <w:rsid w:val="00CB7FAF"/>
    <w:rsid w:val="00CC1FC2"/>
    <w:rsid w:val="00CC4EF4"/>
    <w:rsid w:val="00CC5A7E"/>
    <w:rsid w:val="00CC60E7"/>
    <w:rsid w:val="00CC7753"/>
    <w:rsid w:val="00CC7CA2"/>
    <w:rsid w:val="00CD11C3"/>
    <w:rsid w:val="00CD4298"/>
    <w:rsid w:val="00CD6B36"/>
    <w:rsid w:val="00CE233A"/>
    <w:rsid w:val="00D10555"/>
    <w:rsid w:val="00D12909"/>
    <w:rsid w:val="00D20DDB"/>
    <w:rsid w:val="00D222D8"/>
    <w:rsid w:val="00D23277"/>
    <w:rsid w:val="00D304D1"/>
    <w:rsid w:val="00D36966"/>
    <w:rsid w:val="00D3754A"/>
    <w:rsid w:val="00D43C47"/>
    <w:rsid w:val="00D4502B"/>
    <w:rsid w:val="00D47851"/>
    <w:rsid w:val="00D50A88"/>
    <w:rsid w:val="00D50D04"/>
    <w:rsid w:val="00D510D6"/>
    <w:rsid w:val="00D80004"/>
    <w:rsid w:val="00D80D44"/>
    <w:rsid w:val="00D81EFD"/>
    <w:rsid w:val="00D9415C"/>
    <w:rsid w:val="00D9574F"/>
    <w:rsid w:val="00D95BE2"/>
    <w:rsid w:val="00D96FAA"/>
    <w:rsid w:val="00D97C6A"/>
    <w:rsid w:val="00D97F3C"/>
    <w:rsid w:val="00DB2833"/>
    <w:rsid w:val="00DB6ECC"/>
    <w:rsid w:val="00DB78AA"/>
    <w:rsid w:val="00DC7C39"/>
    <w:rsid w:val="00DD2BB4"/>
    <w:rsid w:val="00DD3616"/>
    <w:rsid w:val="00DD43FA"/>
    <w:rsid w:val="00DE0A50"/>
    <w:rsid w:val="00DE63A2"/>
    <w:rsid w:val="00DE713C"/>
    <w:rsid w:val="00DE7F3F"/>
    <w:rsid w:val="00DF40DC"/>
    <w:rsid w:val="00DF646A"/>
    <w:rsid w:val="00DF7A67"/>
    <w:rsid w:val="00E00B3B"/>
    <w:rsid w:val="00E0170F"/>
    <w:rsid w:val="00E115EE"/>
    <w:rsid w:val="00E212D0"/>
    <w:rsid w:val="00E371BB"/>
    <w:rsid w:val="00E4596A"/>
    <w:rsid w:val="00E476B6"/>
    <w:rsid w:val="00E52E28"/>
    <w:rsid w:val="00E62BED"/>
    <w:rsid w:val="00E73A1B"/>
    <w:rsid w:val="00E76310"/>
    <w:rsid w:val="00E814D0"/>
    <w:rsid w:val="00E83CB5"/>
    <w:rsid w:val="00E90C3C"/>
    <w:rsid w:val="00E92EB7"/>
    <w:rsid w:val="00E93C3B"/>
    <w:rsid w:val="00E9432C"/>
    <w:rsid w:val="00E959B5"/>
    <w:rsid w:val="00E95A6B"/>
    <w:rsid w:val="00E96D9A"/>
    <w:rsid w:val="00EA0056"/>
    <w:rsid w:val="00EA14B9"/>
    <w:rsid w:val="00EA6C35"/>
    <w:rsid w:val="00EB00FD"/>
    <w:rsid w:val="00EB2312"/>
    <w:rsid w:val="00EB31CA"/>
    <w:rsid w:val="00EB4809"/>
    <w:rsid w:val="00EC138C"/>
    <w:rsid w:val="00EC6938"/>
    <w:rsid w:val="00ED310D"/>
    <w:rsid w:val="00EE7651"/>
    <w:rsid w:val="00EE7D96"/>
    <w:rsid w:val="00EF4F03"/>
    <w:rsid w:val="00EF6583"/>
    <w:rsid w:val="00F00C4C"/>
    <w:rsid w:val="00F03CB8"/>
    <w:rsid w:val="00F04553"/>
    <w:rsid w:val="00F10548"/>
    <w:rsid w:val="00F1343A"/>
    <w:rsid w:val="00F163E4"/>
    <w:rsid w:val="00F21027"/>
    <w:rsid w:val="00F334CA"/>
    <w:rsid w:val="00F33606"/>
    <w:rsid w:val="00F35903"/>
    <w:rsid w:val="00F3623A"/>
    <w:rsid w:val="00F4594E"/>
    <w:rsid w:val="00F5332E"/>
    <w:rsid w:val="00F54B0B"/>
    <w:rsid w:val="00F57858"/>
    <w:rsid w:val="00F60524"/>
    <w:rsid w:val="00F72662"/>
    <w:rsid w:val="00F82BEB"/>
    <w:rsid w:val="00F8464C"/>
    <w:rsid w:val="00F85736"/>
    <w:rsid w:val="00F902BB"/>
    <w:rsid w:val="00FB2A3E"/>
    <w:rsid w:val="00FB475E"/>
    <w:rsid w:val="00FB515C"/>
    <w:rsid w:val="00FC1CF1"/>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79F"/>
    <w:pPr>
      <w:spacing w:line="260" w:lineRule="atLeast"/>
    </w:pPr>
    <w:rPr>
      <w:rFonts w:eastAsiaTheme="minorHAnsi" w:cstheme="minorBidi"/>
      <w:sz w:val="22"/>
      <w:lang w:eastAsia="en-US"/>
    </w:rPr>
  </w:style>
  <w:style w:type="paragraph" w:styleId="Heading1">
    <w:name w:val="heading 1"/>
    <w:basedOn w:val="OPCParaBase"/>
    <w:next w:val="Normal"/>
    <w:qFormat/>
    <w:rsid w:val="000231F1"/>
    <w:pPr>
      <w:keepNext/>
      <w:keepLines/>
      <w:spacing w:line="240" w:lineRule="auto"/>
      <w:ind w:left="1134" w:hanging="1134"/>
      <w:outlineLvl w:val="0"/>
    </w:pPr>
    <w:rPr>
      <w:b/>
      <w:kern w:val="28"/>
      <w:sz w:val="36"/>
    </w:rPr>
  </w:style>
  <w:style w:type="paragraph" w:styleId="Heading2">
    <w:name w:val="heading 2"/>
    <w:basedOn w:val="OPCParaBase"/>
    <w:next w:val="Heading3"/>
    <w:qFormat/>
    <w:rsid w:val="000231F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0231F1"/>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0231F1"/>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231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231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18479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8479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8479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0231F1"/>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479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8479F"/>
  </w:style>
  <w:style w:type="character" w:customStyle="1" w:styleId="CharAmSchText">
    <w:name w:val="CharAmSchText"/>
    <w:basedOn w:val="OPCCharBase"/>
    <w:uiPriority w:val="1"/>
    <w:qFormat/>
    <w:rsid w:val="0018479F"/>
  </w:style>
  <w:style w:type="character" w:customStyle="1" w:styleId="CharChapNo">
    <w:name w:val="CharChapNo"/>
    <w:basedOn w:val="OPCCharBase"/>
    <w:qFormat/>
    <w:rsid w:val="0018479F"/>
  </w:style>
  <w:style w:type="character" w:customStyle="1" w:styleId="CharChapText">
    <w:name w:val="CharChapText"/>
    <w:basedOn w:val="OPCCharBase"/>
    <w:qFormat/>
    <w:rsid w:val="0018479F"/>
  </w:style>
  <w:style w:type="character" w:customStyle="1" w:styleId="CharDivNo">
    <w:name w:val="CharDivNo"/>
    <w:basedOn w:val="OPCCharBase"/>
    <w:qFormat/>
    <w:rsid w:val="0018479F"/>
  </w:style>
  <w:style w:type="character" w:customStyle="1" w:styleId="CharDivText">
    <w:name w:val="CharDivText"/>
    <w:basedOn w:val="OPCCharBase"/>
    <w:qFormat/>
    <w:rsid w:val="0018479F"/>
  </w:style>
  <w:style w:type="character" w:customStyle="1" w:styleId="CharPartNo">
    <w:name w:val="CharPartNo"/>
    <w:basedOn w:val="OPCCharBase"/>
    <w:qFormat/>
    <w:rsid w:val="0018479F"/>
  </w:style>
  <w:style w:type="character" w:customStyle="1" w:styleId="CharPartText">
    <w:name w:val="CharPartText"/>
    <w:basedOn w:val="OPCCharBase"/>
    <w:qFormat/>
    <w:rsid w:val="0018479F"/>
  </w:style>
  <w:style w:type="character" w:customStyle="1" w:styleId="OPCCharBase">
    <w:name w:val="OPCCharBase"/>
    <w:uiPriority w:val="1"/>
    <w:qFormat/>
    <w:rsid w:val="0018479F"/>
  </w:style>
  <w:style w:type="paragraph" w:customStyle="1" w:styleId="OPCParaBase">
    <w:name w:val="OPCParaBase"/>
    <w:qFormat/>
    <w:rsid w:val="0018479F"/>
    <w:pPr>
      <w:spacing w:line="260" w:lineRule="atLeast"/>
    </w:pPr>
    <w:rPr>
      <w:sz w:val="22"/>
    </w:rPr>
  </w:style>
  <w:style w:type="character" w:customStyle="1" w:styleId="CharSectno">
    <w:name w:val="CharSectno"/>
    <w:basedOn w:val="OPCCharBase"/>
    <w:qFormat/>
    <w:rsid w:val="0018479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8479F"/>
    <w:pPr>
      <w:spacing w:line="240" w:lineRule="auto"/>
      <w:ind w:left="1134"/>
    </w:pPr>
    <w:rPr>
      <w:sz w:val="20"/>
    </w:rPr>
  </w:style>
  <w:style w:type="paragraph" w:customStyle="1" w:styleId="ActHead5">
    <w:name w:val="ActHead 5"/>
    <w:aliases w:val="s"/>
    <w:basedOn w:val="OPCParaBase"/>
    <w:next w:val="subsection"/>
    <w:qFormat/>
    <w:rsid w:val="0018479F"/>
    <w:pPr>
      <w:keepNext/>
      <w:keepLines/>
      <w:spacing w:before="280" w:line="240" w:lineRule="auto"/>
      <w:ind w:left="1134" w:hanging="1134"/>
      <w:outlineLvl w:val="4"/>
    </w:pPr>
    <w:rPr>
      <w:b/>
      <w:kern w:val="28"/>
      <w:sz w:val="24"/>
    </w:rPr>
  </w:style>
  <w:style w:type="paragraph" w:customStyle="1" w:styleId="Penalty">
    <w:name w:val="Penalty"/>
    <w:basedOn w:val="OPCParaBase"/>
    <w:rsid w:val="0018479F"/>
    <w:pPr>
      <w:tabs>
        <w:tab w:val="left" w:pos="2977"/>
      </w:tabs>
      <w:spacing w:before="180" w:line="240" w:lineRule="auto"/>
      <w:ind w:left="1985" w:hanging="851"/>
    </w:pPr>
  </w:style>
  <w:style w:type="paragraph" w:customStyle="1" w:styleId="ActHead6">
    <w:name w:val="ActHead 6"/>
    <w:aliases w:val="as"/>
    <w:basedOn w:val="OPCParaBase"/>
    <w:next w:val="ActHead7"/>
    <w:qFormat/>
    <w:rsid w:val="0018479F"/>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847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47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47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47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47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47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47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47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479F"/>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91276E"/>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91276E"/>
    <w:tblPr>
      <w:tblInd w:w="0" w:type="dxa"/>
      <w:tblBorders>
        <w:top w:val="single" w:sz="4" w:space="0" w:color="auto"/>
      </w:tblBorders>
      <w:tblCellMar>
        <w:top w:w="0" w:type="dxa"/>
        <w:left w:w="108" w:type="dxa"/>
        <w:bottom w:w="0" w:type="dxa"/>
        <w:right w:w="108" w:type="dxa"/>
      </w:tblCellMar>
    </w:tblPr>
  </w:style>
  <w:style w:type="paragraph" w:customStyle="1" w:styleId="PageBreak">
    <w:name w:val="PageBreak"/>
    <w:aliases w:val="pb"/>
    <w:basedOn w:val="OPCParaBase"/>
    <w:rsid w:val="0018479F"/>
    <w:pPr>
      <w:spacing w:line="240" w:lineRule="auto"/>
    </w:pPr>
    <w:rPr>
      <w:sz w:val="20"/>
    </w:rPr>
  </w:style>
  <w:style w:type="paragraph" w:customStyle="1" w:styleId="ActHead7">
    <w:name w:val="ActHead 7"/>
    <w:aliases w:val="ap"/>
    <w:basedOn w:val="OPCParaBase"/>
    <w:next w:val="ItemHead"/>
    <w:qFormat/>
    <w:rsid w:val="0018479F"/>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8479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geBreak0">
    <w:name w:val="Page Break"/>
    <w:aliases w:val="PB"/>
    <w:basedOn w:val="Normal"/>
    <w:next w:val="Normal"/>
    <w:rsid w:val="0091276E"/>
  </w:style>
  <w:style w:type="paragraph" w:customStyle="1" w:styleId="TableInSchedule">
    <w:name w:val="TableInSchedule"/>
    <w:basedOn w:val="Normal"/>
    <w:rsid w:val="000231F1"/>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18479F"/>
    <w:pPr>
      <w:spacing w:line="240" w:lineRule="auto"/>
    </w:pPr>
    <w:rPr>
      <w:b/>
      <w:sz w:val="40"/>
    </w:rPr>
  </w:style>
  <w:style w:type="paragraph" w:customStyle="1" w:styleId="notetext">
    <w:name w:val="note(text)"/>
    <w:aliases w:val="n"/>
    <w:basedOn w:val="OPCParaBase"/>
    <w:rsid w:val="0018479F"/>
    <w:pPr>
      <w:spacing w:before="122" w:line="198" w:lineRule="exact"/>
      <w:ind w:left="1985" w:hanging="851"/>
    </w:pPr>
    <w:rPr>
      <w:sz w:val="18"/>
    </w:rPr>
  </w:style>
  <w:style w:type="paragraph" w:customStyle="1" w:styleId="Definition">
    <w:name w:val="Definition"/>
    <w:aliases w:val="dd"/>
    <w:basedOn w:val="OPCParaBase"/>
    <w:rsid w:val="0018479F"/>
    <w:pPr>
      <w:spacing w:before="180" w:line="240" w:lineRule="auto"/>
      <w:ind w:left="1134"/>
    </w:pPr>
  </w:style>
  <w:style w:type="paragraph" w:customStyle="1" w:styleId="ActHead8">
    <w:name w:val="ActHead 8"/>
    <w:aliases w:val="ad"/>
    <w:basedOn w:val="OPCParaBase"/>
    <w:next w:val="ItemHead"/>
    <w:qFormat/>
    <w:rsid w:val="001847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47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479F"/>
  </w:style>
  <w:style w:type="paragraph" w:customStyle="1" w:styleId="Blocks">
    <w:name w:val="Blocks"/>
    <w:aliases w:val="bb"/>
    <w:basedOn w:val="OPCParaBase"/>
    <w:qFormat/>
    <w:rsid w:val="0018479F"/>
    <w:pPr>
      <w:spacing w:line="240" w:lineRule="auto"/>
    </w:pPr>
    <w:rPr>
      <w:sz w:val="24"/>
    </w:rPr>
  </w:style>
  <w:style w:type="paragraph" w:customStyle="1" w:styleId="BoxText">
    <w:name w:val="BoxText"/>
    <w:aliases w:val="bt"/>
    <w:basedOn w:val="OPCParaBase"/>
    <w:qFormat/>
    <w:rsid w:val="001847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479F"/>
    <w:rPr>
      <w:b/>
    </w:rPr>
  </w:style>
  <w:style w:type="paragraph" w:customStyle="1" w:styleId="BoxHeadItalic">
    <w:name w:val="BoxHeadItalic"/>
    <w:aliases w:val="bhi"/>
    <w:basedOn w:val="BoxText"/>
    <w:next w:val="BoxStep"/>
    <w:qFormat/>
    <w:rsid w:val="0018479F"/>
    <w:rPr>
      <w:i/>
    </w:rPr>
  </w:style>
  <w:style w:type="paragraph" w:customStyle="1" w:styleId="BoxList">
    <w:name w:val="BoxList"/>
    <w:aliases w:val="bl"/>
    <w:basedOn w:val="BoxText"/>
    <w:qFormat/>
    <w:rsid w:val="0018479F"/>
    <w:pPr>
      <w:ind w:left="1559" w:hanging="425"/>
    </w:pPr>
  </w:style>
  <w:style w:type="paragraph" w:customStyle="1" w:styleId="BoxNote">
    <w:name w:val="BoxNote"/>
    <w:aliases w:val="bn"/>
    <w:basedOn w:val="BoxText"/>
    <w:qFormat/>
    <w:rsid w:val="0018479F"/>
    <w:pPr>
      <w:tabs>
        <w:tab w:val="left" w:pos="1985"/>
      </w:tabs>
      <w:spacing w:before="122" w:line="198" w:lineRule="exact"/>
      <w:ind w:left="2948" w:hanging="1814"/>
    </w:pPr>
    <w:rPr>
      <w:sz w:val="18"/>
    </w:rPr>
  </w:style>
  <w:style w:type="paragraph" w:customStyle="1" w:styleId="BoxPara">
    <w:name w:val="BoxPara"/>
    <w:aliases w:val="bp"/>
    <w:basedOn w:val="BoxText"/>
    <w:qFormat/>
    <w:rsid w:val="0018479F"/>
    <w:pPr>
      <w:tabs>
        <w:tab w:val="right" w:pos="2268"/>
      </w:tabs>
      <w:ind w:left="2552" w:hanging="1418"/>
    </w:pPr>
  </w:style>
  <w:style w:type="paragraph" w:customStyle="1" w:styleId="BoxStep">
    <w:name w:val="BoxStep"/>
    <w:aliases w:val="bs"/>
    <w:basedOn w:val="BoxText"/>
    <w:qFormat/>
    <w:rsid w:val="0018479F"/>
    <w:pPr>
      <w:ind w:left="1985" w:hanging="851"/>
    </w:pPr>
  </w:style>
  <w:style w:type="character" w:customStyle="1" w:styleId="CharAmPartNo">
    <w:name w:val="CharAmPartNo"/>
    <w:basedOn w:val="OPCCharBase"/>
    <w:uiPriority w:val="1"/>
    <w:qFormat/>
    <w:rsid w:val="0018479F"/>
  </w:style>
  <w:style w:type="character" w:customStyle="1" w:styleId="CharAmPartText">
    <w:name w:val="CharAmPartText"/>
    <w:basedOn w:val="OPCCharBase"/>
    <w:uiPriority w:val="1"/>
    <w:qFormat/>
    <w:rsid w:val="0018479F"/>
  </w:style>
  <w:style w:type="character" w:customStyle="1" w:styleId="CharBoldItalic">
    <w:name w:val="CharBoldItalic"/>
    <w:basedOn w:val="OPCCharBase"/>
    <w:uiPriority w:val="1"/>
    <w:qFormat/>
    <w:rsid w:val="0018479F"/>
    <w:rPr>
      <w:b/>
      <w:i/>
    </w:rPr>
  </w:style>
  <w:style w:type="character" w:customStyle="1" w:styleId="CharItalic">
    <w:name w:val="CharItalic"/>
    <w:basedOn w:val="OPCCharBase"/>
    <w:uiPriority w:val="1"/>
    <w:qFormat/>
    <w:rsid w:val="0018479F"/>
    <w:rPr>
      <w:i/>
    </w:rPr>
  </w:style>
  <w:style w:type="character" w:customStyle="1" w:styleId="CharSubdNo">
    <w:name w:val="CharSubdNo"/>
    <w:basedOn w:val="OPCCharBase"/>
    <w:uiPriority w:val="1"/>
    <w:qFormat/>
    <w:rsid w:val="0018479F"/>
  </w:style>
  <w:style w:type="character" w:customStyle="1" w:styleId="CharSubdText">
    <w:name w:val="CharSubdText"/>
    <w:basedOn w:val="OPCCharBase"/>
    <w:uiPriority w:val="1"/>
    <w:qFormat/>
    <w:rsid w:val="0018479F"/>
  </w:style>
  <w:style w:type="paragraph" w:customStyle="1" w:styleId="CTA--">
    <w:name w:val="CTA --"/>
    <w:basedOn w:val="OPCParaBase"/>
    <w:next w:val="Normal"/>
    <w:rsid w:val="0018479F"/>
    <w:pPr>
      <w:spacing w:before="60" w:line="240" w:lineRule="atLeast"/>
      <w:ind w:left="142" w:hanging="142"/>
    </w:pPr>
    <w:rPr>
      <w:sz w:val="20"/>
    </w:rPr>
  </w:style>
  <w:style w:type="paragraph" w:customStyle="1" w:styleId="CTA-">
    <w:name w:val="CTA -"/>
    <w:basedOn w:val="OPCParaBase"/>
    <w:rsid w:val="0018479F"/>
    <w:pPr>
      <w:spacing w:before="60" w:line="240" w:lineRule="atLeast"/>
      <w:ind w:left="85" w:hanging="85"/>
    </w:pPr>
    <w:rPr>
      <w:sz w:val="20"/>
    </w:rPr>
  </w:style>
  <w:style w:type="paragraph" w:customStyle="1" w:styleId="CTA---">
    <w:name w:val="CTA ---"/>
    <w:basedOn w:val="OPCParaBase"/>
    <w:next w:val="Normal"/>
    <w:rsid w:val="0018479F"/>
    <w:pPr>
      <w:spacing w:before="60" w:line="240" w:lineRule="atLeast"/>
      <w:ind w:left="198" w:hanging="198"/>
    </w:pPr>
    <w:rPr>
      <w:sz w:val="20"/>
    </w:rPr>
  </w:style>
  <w:style w:type="paragraph" w:customStyle="1" w:styleId="CTA----">
    <w:name w:val="CTA ----"/>
    <w:basedOn w:val="OPCParaBase"/>
    <w:next w:val="Normal"/>
    <w:rsid w:val="0018479F"/>
    <w:pPr>
      <w:spacing w:before="60" w:line="240" w:lineRule="atLeast"/>
      <w:ind w:left="255" w:hanging="255"/>
    </w:pPr>
    <w:rPr>
      <w:sz w:val="20"/>
    </w:rPr>
  </w:style>
  <w:style w:type="paragraph" w:customStyle="1" w:styleId="CTA1a">
    <w:name w:val="CTA 1(a)"/>
    <w:basedOn w:val="OPCParaBase"/>
    <w:rsid w:val="0018479F"/>
    <w:pPr>
      <w:tabs>
        <w:tab w:val="right" w:pos="414"/>
      </w:tabs>
      <w:spacing w:before="40" w:line="240" w:lineRule="atLeast"/>
      <w:ind w:left="675" w:hanging="675"/>
    </w:pPr>
    <w:rPr>
      <w:sz w:val="20"/>
    </w:rPr>
  </w:style>
  <w:style w:type="paragraph" w:customStyle="1" w:styleId="CTA1ai">
    <w:name w:val="CTA 1(a)(i)"/>
    <w:basedOn w:val="OPCParaBase"/>
    <w:rsid w:val="0018479F"/>
    <w:pPr>
      <w:tabs>
        <w:tab w:val="right" w:pos="1004"/>
      </w:tabs>
      <w:spacing w:before="40" w:line="240" w:lineRule="atLeast"/>
      <w:ind w:left="1253" w:hanging="1253"/>
    </w:pPr>
    <w:rPr>
      <w:sz w:val="20"/>
    </w:rPr>
  </w:style>
  <w:style w:type="paragraph" w:customStyle="1" w:styleId="CTA2a">
    <w:name w:val="CTA 2(a)"/>
    <w:basedOn w:val="OPCParaBase"/>
    <w:rsid w:val="0018479F"/>
    <w:pPr>
      <w:tabs>
        <w:tab w:val="right" w:pos="482"/>
      </w:tabs>
      <w:spacing w:before="40" w:line="240" w:lineRule="atLeast"/>
      <w:ind w:left="748" w:hanging="748"/>
    </w:pPr>
    <w:rPr>
      <w:sz w:val="20"/>
    </w:rPr>
  </w:style>
  <w:style w:type="paragraph" w:customStyle="1" w:styleId="CTA2ai">
    <w:name w:val="CTA 2(a)(i)"/>
    <w:basedOn w:val="OPCParaBase"/>
    <w:rsid w:val="0018479F"/>
    <w:pPr>
      <w:tabs>
        <w:tab w:val="right" w:pos="1089"/>
      </w:tabs>
      <w:spacing w:before="40" w:line="240" w:lineRule="atLeast"/>
      <w:ind w:left="1327" w:hanging="1327"/>
    </w:pPr>
    <w:rPr>
      <w:sz w:val="20"/>
    </w:rPr>
  </w:style>
  <w:style w:type="paragraph" w:customStyle="1" w:styleId="CTA3a">
    <w:name w:val="CTA 3(a)"/>
    <w:basedOn w:val="OPCParaBase"/>
    <w:rsid w:val="0018479F"/>
    <w:pPr>
      <w:tabs>
        <w:tab w:val="right" w:pos="556"/>
      </w:tabs>
      <w:spacing w:before="40" w:line="240" w:lineRule="atLeast"/>
      <w:ind w:left="805" w:hanging="805"/>
    </w:pPr>
    <w:rPr>
      <w:sz w:val="20"/>
    </w:rPr>
  </w:style>
  <w:style w:type="paragraph" w:customStyle="1" w:styleId="CTA3ai">
    <w:name w:val="CTA 3(a)(i)"/>
    <w:basedOn w:val="OPCParaBase"/>
    <w:rsid w:val="0018479F"/>
    <w:pPr>
      <w:tabs>
        <w:tab w:val="right" w:pos="1140"/>
      </w:tabs>
      <w:spacing w:before="40" w:line="240" w:lineRule="atLeast"/>
      <w:ind w:left="1361" w:hanging="1361"/>
    </w:pPr>
    <w:rPr>
      <w:sz w:val="20"/>
    </w:rPr>
  </w:style>
  <w:style w:type="paragraph" w:customStyle="1" w:styleId="CTA4a">
    <w:name w:val="CTA 4(a)"/>
    <w:basedOn w:val="OPCParaBase"/>
    <w:rsid w:val="0018479F"/>
    <w:pPr>
      <w:tabs>
        <w:tab w:val="right" w:pos="624"/>
      </w:tabs>
      <w:spacing w:before="40" w:line="240" w:lineRule="atLeast"/>
      <w:ind w:left="873" w:hanging="873"/>
    </w:pPr>
    <w:rPr>
      <w:sz w:val="20"/>
    </w:rPr>
  </w:style>
  <w:style w:type="paragraph" w:customStyle="1" w:styleId="CTA4ai">
    <w:name w:val="CTA 4(a)(i)"/>
    <w:basedOn w:val="OPCParaBase"/>
    <w:rsid w:val="0018479F"/>
    <w:pPr>
      <w:tabs>
        <w:tab w:val="right" w:pos="1213"/>
      </w:tabs>
      <w:spacing w:before="40" w:line="240" w:lineRule="atLeast"/>
      <w:ind w:left="1452" w:hanging="1452"/>
    </w:pPr>
    <w:rPr>
      <w:sz w:val="20"/>
    </w:rPr>
  </w:style>
  <w:style w:type="paragraph" w:customStyle="1" w:styleId="CTACAPS">
    <w:name w:val="CTA CAPS"/>
    <w:basedOn w:val="OPCParaBase"/>
    <w:rsid w:val="0018479F"/>
    <w:pPr>
      <w:spacing w:before="60" w:line="240" w:lineRule="atLeast"/>
    </w:pPr>
    <w:rPr>
      <w:sz w:val="20"/>
    </w:rPr>
  </w:style>
  <w:style w:type="paragraph" w:customStyle="1" w:styleId="CTAright">
    <w:name w:val="CTA right"/>
    <w:basedOn w:val="OPCParaBase"/>
    <w:rsid w:val="0018479F"/>
    <w:pPr>
      <w:spacing w:before="60" w:line="240" w:lineRule="auto"/>
      <w:jc w:val="right"/>
    </w:pPr>
    <w:rPr>
      <w:sz w:val="20"/>
    </w:rPr>
  </w:style>
  <w:style w:type="paragraph" w:customStyle="1" w:styleId="subsection">
    <w:name w:val="subsection"/>
    <w:aliases w:val="ss"/>
    <w:basedOn w:val="OPCParaBase"/>
    <w:rsid w:val="0018479F"/>
    <w:pPr>
      <w:tabs>
        <w:tab w:val="right" w:pos="1021"/>
      </w:tabs>
      <w:spacing w:before="180" w:line="240" w:lineRule="auto"/>
      <w:ind w:left="1134" w:hanging="1134"/>
    </w:pPr>
  </w:style>
  <w:style w:type="character" w:customStyle="1" w:styleId="HeaderChar">
    <w:name w:val="Header Char"/>
    <w:basedOn w:val="DefaultParagraphFont"/>
    <w:link w:val="Header"/>
    <w:rsid w:val="0018479F"/>
    <w:rPr>
      <w:sz w:val="16"/>
    </w:rPr>
  </w:style>
  <w:style w:type="paragraph" w:customStyle="1" w:styleId="House">
    <w:name w:val="House"/>
    <w:basedOn w:val="OPCParaBase"/>
    <w:rsid w:val="0018479F"/>
    <w:pPr>
      <w:spacing w:line="240" w:lineRule="auto"/>
    </w:pPr>
    <w:rPr>
      <w:sz w:val="28"/>
    </w:rPr>
  </w:style>
  <w:style w:type="paragraph" w:customStyle="1" w:styleId="Item">
    <w:name w:val="Item"/>
    <w:aliases w:val="i"/>
    <w:basedOn w:val="OPCParaBase"/>
    <w:next w:val="ItemHead"/>
    <w:rsid w:val="0018479F"/>
    <w:pPr>
      <w:keepLines/>
      <w:spacing w:before="80" w:line="240" w:lineRule="auto"/>
      <w:ind w:left="709"/>
    </w:pPr>
  </w:style>
  <w:style w:type="paragraph" w:customStyle="1" w:styleId="ItemHead">
    <w:name w:val="ItemHead"/>
    <w:aliases w:val="ih"/>
    <w:basedOn w:val="OPCParaBase"/>
    <w:next w:val="Item"/>
    <w:rsid w:val="001847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479F"/>
    <w:pPr>
      <w:spacing w:line="240" w:lineRule="auto"/>
    </w:pPr>
    <w:rPr>
      <w:b/>
      <w:sz w:val="32"/>
    </w:rPr>
  </w:style>
  <w:style w:type="paragraph" w:customStyle="1" w:styleId="notedraft">
    <w:name w:val="note(draft)"/>
    <w:aliases w:val="nd"/>
    <w:basedOn w:val="OPCParaBase"/>
    <w:rsid w:val="0018479F"/>
    <w:pPr>
      <w:spacing w:before="240" w:line="240" w:lineRule="auto"/>
      <w:ind w:left="284" w:hanging="284"/>
    </w:pPr>
    <w:rPr>
      <w:i/>
      <w:sz w:val="24"/>
    </w:rPr>
  </w:style>
  <w:style w:type="paragraph" w:customStyle="1" w:styleId="notemargin">
    <w:name w:val="note(margin)"/>
    <w:aliases w:val="nm"/>
    <w:basedOn w:val="OPCParaBase"/>
    <w:rsid w:val="0018479F"/>
    <w:pPr>
      <w:tabs>
        <w:tab w:val="left" w:pos="709"/>
      </w:tabs>
      <w:spacing w:before="122" w:line="198" w:lineRule="exact"/>
      <w:ind w:left="709" w:hanging="709"/>
    </w:pPr>
    <w:rPr>
      <w:sz w:val="18"/>
    </w:rPr>
  </w:style>
  <w:style w:type="paragraph" w:customStyle="1" w:styleId="notepara">
    <w:name w:val="note(para)"/>
    <w:aliases w:val="na"/>
    <w:basedOn w:val="OPCParaBase"/>
    <w:rsid w:val="0018479F"/>
    <w:pPr>
      <w:spacing w:before="40" w:line="198" w:lineRule="exact"/>
      <w:ind w:left="2354" w:hanging="369"/>
    </w:pPr>
    <w:rPr>
      <w:sz w:val="18"/>
    </w:rPr>
  </w:style>
  <w:style w:type="paragraph" w:customStyle="1" w:styleId="noteParlAmend">
    <w:name w:val="note(ParlAmend)"/>
    <w:aliases w:val="npp"/>
    <w:basedOn w:val="OPCParaBase"/>
    <w:next w:val="ParlAmend"/>
    <w:rsid w:val="0018479F"/>
    <w:pPr>
      <w:spacing w:line="240" w:lineRule="auto"/>
      <w:jc w:val="right"/>
    </w:pPr>
    <w:rPr>
      <w:rFonts w:ascii="Arial" w:hAnsi="Arial"/>
      <w:b/>
      <w:i/>
    </w:rPr>
  </w:style>
  <w:style w:type="paragraph" w:customStyle="1" w:styleId="Page1">
    <w:name w:val="Page1"/>
    <w:basedOn w:val="OPCParaBase"/>
    <w:rsid w:val="0018479F"/>
    <w:pPr>
      <w:spacing w:before="5600" w:line="240" w:lineRule="auto"/>
    </w:pPr>
    <w:rPr>
      <w:b/>
      <w:sz w:val="32"/>
    </w:rPr>
  </w:style>
  <w:style w:type="paragraph" w:customStyle="1" w:styleId="paragraphsub">
    <w:name w:val="paragraph(sub)"/>
    <w:aliases w:val="aa"/>
    <w:basedOn w:val="OPCParaBase"/>
    <w:rsid w:val="0018479F"/>
    <w:pPr>
      <w:tabs>
        <w:tab w:val="right" w:pos="1985"/>
      </w:tabs>
      <w:spacing w:before="40" w:line="240" w:lineRule="auto"/>
      <w:ind w:left="2098" w:hanging="2098"/>
    </w:pPr>
  </w:style>
  <w:style w:type="paragraph" w:customStyle="1" w:styleId="paragraphsub-sub">
    <w:name w:val="paragraph(sub-sub)"/>
    <w:aliases w:val="aaa"/>
    <w:basedOn w:val="OPCParaBase"/>
    <w:rsid w:val="0018479F"/>
    <w:pPr>
      <w:tabs>
        <w:tab w:val="right" w:pos="2722"/>
      </w:tabs>
      <w:spacing w:before="40" w:line="240" w:lineRule="auto"/>
      <w:ind w:left="2835" w:hanging="2835"/>
    </w:pPr>
  </w:style>
  <w:style w:type="paragraph" w:customStyle="1" w:styleId="paragraph">
    <w:name w:val="paragraph"/>
    <w:aliases w:val="a"/>
    <w:basedOn w:val="OPCParaBase"/>
    <w:rsid w:val="0018479F"/>
    <w:pPr>
      <w:tabs>
        <w:tab w:val="right" w:pos="1531"/>
      </w:tabs>
      <w:spacing w:before="40" w:line="240" w:lineRule="auto"/>
      <w:ind w:left="1644" w:hanging="1644"/>
    </w:pPr>
  </w:style>
  <w:style w:type="paragraph" w:customStyle="1" w:styleId="ParlAmend">
    <w:name w:val="ParlAmend"/>
    <w:aliases w:val="pp"/>
    <w:basedOn w:val="OPCParaBase"/>
    <w:rsid w:val="0018479F"/>
    <w:pPr>
      <w:spacing w:before="240" w:line="240" w:lineRule="atLeast"/>
      <w:ind w:hanging="567"/>
    </w:pPr>
    <w:rPr>
      <w:sz w:val="24"/>
    </w:rPr>
  </w:style>
  <w:style w:type="paragraph" w:customStyle="1" w:styleId="Portfolio">
    <w:name w:val="Portfolio"/>
    <w:basedOn w:val="OPCParaBase"/>
    <w:rsid w:val="0018479F"/>
    <w:pPr>
      <w:spacing w:line="240" w:lineRule="auto"/>
    </w:pPr>
    <w:rPr>
      <w:i/>
      <w:sz w:val="20"/>
    </w:rPr>
  </w:style>
  <w:style w:type="paragraph" w:customStyle="1" w:styleId="Preamble">
    <w:name w:val="Preamble"/>
    <w:basedOn w:val="OPCParaBase"/>
    <w:next w:val="Normal"/>
    <w:rsid w:val="001847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479F"/>
    <w:pPr>
      <w:spacing w:line="240" w:lineRule="auto"/>
    </w:pPr>
    <w:rPr>
      <w:i/>
      <w:sz w:val="20"/>
    </w:rPr>
  </w:style>
  <w:style w:type="paragraph" w:customStyle="1" w:styleId="Session">
    <w:name w:val="Session"/>
    <w:basedOn w:val="OPCParaBase"/>
    <w:rsid w:val="0018479F"/>
    <w:pPr>
      <w:spacing w:line="240" w:lineRule="auto"/>
    </w:pPr>
    <w:rPr>
      <w:sz w:val="28"/>
    </w:rPr>
  </w:style>
  <w:style w:type="paragraph" w:customStyle="1" w:styleId="Sponsor">
    <w:name w:val="Sponsor"/>
    <w:basedOn w:val="OPCParaBase"/>
    <w:rsid w:val="0018479F"/>
    <w:pPr>
      <w:spacing w:line="240" w:lineRule="auto"/>
    </w:pPr>
    <w:rPr>
      <w:i/>
    </w:rPr>
  </w:style>
  <w:style w:type="paragraph" w:customStyle="1" w:styleId="Subitem">
    <w:name w:val="Subitem"/>
    <w:aliases w:val="iss"/>
    <w:basedOn w:val="OPCParaBase"/>
    <w:rsid w:val="0018479F"/>
    <w:pPr>
      <w:spacing w:before="180" w:line="240" w:lineRule="auto"/>
      <w:ind w:left="709" w:hanging="709"/>
    </w:pPr>
  </w:style>
  <w:style w:type="paragraph" w:customStyle="1" w:styleId="SubitemHead">
    <w:name w:val="SubitemHead"/>
    <w:aliases w:val="issh"/>
    <w:basedOn w:val="OPCParaBase"/>
    <w:rsid w:val="001847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479F"/>
    <w:pPr>
      <w:spacing w:before="40" w:line="240" w:lineRule="auto"/>
      <w:ind w:left="1134"/>
    </w:pPr>
  </w:style>
  <w:style w:type="paragraph" w:customStyle="1" w:styleId="SubsectionHead">
    <w:name w:val="SubsectionHead"/>
    <w:aliases w:val="ssh"/>
    <w:basedOn w:val="OPCParaBase"/>
    <w:next w:val="subsection"/>
    <w:rsid w:val="0018479F"/>
    <w:pPr>
      <w:keepNext/>
      <w:keepLines/>
      <w:spacing w:before="240" w:line="240" w:lineRule="auto"/>
      <w:ind w:left="1134"/>
    </w:pPr>
    <w:rPr>
      <w:i/>
    </w:rPr>
  </w:style>
  <w:style w:type="paragraph" w:customStyle="1" w:styleId="Tablea">
    <w:name w:val="Table(a)"/>
    <w:aliases w:val="ta"/>
    <w:basedOn w:val="OPCParaBase"/>
    <w:rsid w:val="0018479F"/>
    <w:pPr>
      <w:spacing w:before="60" w:line="240" w:lineRule="auto"/>
      <w:ind w:left="284" w:hanging="284"/>
    </w:pPr>
    <w:rPr>
      <w:sz w:val="20"/>
    </w:rPr>
  </w:style>
  <w:style w:type="paragraph" w:customStyle="1" w:styleId="TableAA">
    <w:name w:val="Table(AA)"/>
    <w:aliases w:val="taaa"/>
    <w:basedOn w:val="OPCParaBase"/>
    <w:rsid w:val="001847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47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479F"/>
    <w:pPr>
      <w:spacing w:before="60" w:line="240" w:lineRule="atLeast"/>
    </w:pPr>
    <w:rPr>
      <w:sz w:val="20"/>
    </w:rPr>
  </w:style>
  <w:style w:type="paragraph" w:customStyle="1" w:styleId="TLPBoxTextnote">
    <w:name w:val="TLPBoxText(note"/>
    <w:aliases w:val="right)"/>
    <w:basedOn w:val="OPCParaBase"/>
    <w:rsid w:val="001847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479F"/>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479F"/>
    <w:pPr>
      <w:spacing w:before="122" w:line="198" w:lineRule="exact"/>
      <w:ind w:left="1985" w:hanging="851"/>
      <w:jc w:val="right"/>
    </w:pPr>
    <w:rPr>
      <w:sz w:val="18"/>
    </w:rPr>
  </w:style>
  <w:style w:type="paragraph" w:customStyle="1" w:styleId="TLPTableBullet">
    <w:name w:val="TLPTableBullet"/>
    <w:aliases w:val="ttb"/>
    <w:basedOn w:val="OPCParaBase"/>
    <w:rsid w:val="0018479F"/>
    <w:pPr>
      <w:spacing w:line="240" w:lineRule="exact"/>
      <w:ind w:left="284" w:hanging="284"/>
    </w:pPr>
    <w:rPr>
      <w:sz w:val="20"/>
    </w:rPr>
  </w:style>
  <w:style w:type="paragraph" w:customStyle="1" w:styleId="TofSectsGroupHeading">
    <w:name w:val="TofSects(GroupHeading)"/>
    <w:basedOn w:val="OPCParaBase"/>
    <w:next w:val="TofSectsSection"/>
    <w:rsid w:val="0018479F"/>
    <w:pPr>
      <w:keepLines/>
      <w:spacing w:before="240" w:after="120" w:line="240" w:lineRule="auto"/>
      <w:ind w:left="794"/>
    </w:pPr>
    <w:rPr>
      <w:b/>
      <w:kern w:val="28"/>
      <w:sz w:val="20"/>
    </w:rPr>
  </w:style>
  <w:style w:type="paragraph" w:customStyle="1" w:styleId="TofSectsHeading">
    <w:name w:val="TofSects(Heading)"/>
    <w:basedOn w:val="OPCParaBase"/>
    <w:rsid w:val="0018479F"/>
    <w:pPr>
      <w:spacing w:before="240" w:after="120" w:line="240" w:lineRule="auto"/>
    </w:pPr>
    <w:rPr>
      <w:b/>
      <w:sz w:val="24"/>
    </w:rPr>
  </w:style>
  <w:style w:type="paragraph" w:customStyle="1" w:styleId="TofSectsSection">
    <w:name w:val="TofSects(Section)"/>
    <w:basedOn w:val="OPCParaBase"/>
    <w:rsid w:val="0018479F"/>
    <w:pPr>
      <w:keepLines/>
      <w:spacing w:before="40" w:line="240" w:lineRule="auto"/>
      <w:ind w:left="1588" w:hanging="794"/>
    </w:pPr>
    <w:rPr>
      <w:kern w:val="28"/>
      <w:sz w:val="18"/>
    </w:rPr>
  </w:style>
  <w:style w:type="paragraph" w:customStyle="1" w:styleId="TofSectsSubdiv">
    <w:name w:val="TofSects(Subdiv)"/>
    <w:basedOn w:val="OPCParaBase"/>
    <w:rsid w:val="0018479F"/>
    <w:pPr>
      <w:keepLines/>
      <w:spacing w:before="80" w:line="240" w:lineRule="auto"/>
      <w:ind w:left="1588" w:hanging="794"/>
    </w:pPr>
    <w:rPr>
      <w:kern w:val="28"/>
    </w:rPr>
  </w:style>
  <w:style w:type="paragraph" w:customStyle="1" w:styleId="WRStyle">
    <w:name w:val="WR Style"/>
    <w:aliases w:val="WR"/>
    <w:basedOn w:val="OPCParaBase"/>
    <w:rsid w:val="0018479F"/>
    <w:pPr>
      <w:spacing w:before="240" w:line="240" w:lineRule="auto"/>
      <w:ind w:left="284" w:hanging="284"/>
    </w:pPr>
    <w:rPr>
      <w:b/>
      <w:i/>
      <w:kern w:val="28"/>
      <w:sz w:val="24"/>
    </w:rPr>
  </w:style>
  <w:style w:type="numbering" w:customStyle="1" w:styleId="OPCBodyList">
    <w:name w:val="OPCBodyList"/>
    <w:uiPriority w:val="99"/>
    <w:rsid w:val="000231F1"/>
    <w:pPr>
      <w:numPr>
        <w:numId w:val="24"/>
      </w:numPr>
    </w:pPr>
  </w:style>
  <w:style w:type="paragraph" w:customStyle="1" w:styleId="noteToPara">
    <w:name w:val="noteToPara"/>
    <w:aliases w:val="ntp"/>
    <w:basedOn w:val="OPCParaBase"/>
    <w:rsid w:val="0018479F"/>
    <w:pPr>
      <w:spacing w:before="122" w:line="198" w:lineRule="exact"/>
      <w:ind w:left="2353" w:hanging="709"/>
    </w:pPr>
    <w:rPr>
      <w:sz w:val="18"/>
    </w:rPr>
  </w:style>
  <w:style w:type="character" w:customStyle="1" w:styleId="FooterChar">
    <w:name w:val="Footer Char"/>
    <w:basedOn w:val="DefaultParagraphFont"/>
    <w:link w:val="Footer"/>
    <w:rsid w:val="0018479F"/>
    <w:rPr>
      <w:sz w:val="22"/>
      <w:szCs w:val="24"/>
    </w:rPr>
  </w:style>
  <w:style w:type="character" w:customStyle="1" w:styleId="BalloonTextChar">
    <w:name w:val="Balloon Text Char"/>
    <w:basedOn w:val="DefaultParagraphFont"/>
    <w:link w:val="BalloonText"/>
    <w:uiPriority w:val="99"/>
    <w:rsid w:val="0018479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479F"/>
    <w:pPr>
      <w:keepNext/>
      <w:spacing w:before="60" w:line="240" w:lineRule="atLeast"/>
    </w:pPr>
    <w:rPr>
      <w:b/>
      <w:sz w:val="20"/>
    </w:rPr>
  </w:style>
  <w:style w:type="table" w:customStyle="1" w:styleId="CFlag">
    <w:name w:val="CFlag"/>
    <w:basedOn w:val="TableNormal"/>
    <w:uiPriority w:val="99"/>
    <w:rsid w:val="0018479F"/>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18479F"/>
    <w:pPr>
      <w:spacing w:before="120"/>
    </w:pPr>
  </w:style>
  <w:style w:type="paragraph" w:customStyle="1" w:styleId="CompiledActNo">
    <w:name w:val="CompiledActNo"/>
    <w:basedOn w:val="OPCParaBase"/>
    <w:next w:val="Normal"/>
    <w:rsid w:val="0018479F"/>
    <w:rPr>
      <w:b/>
      <w:sz w:val="24"/>
      <w:szCs w:val="24"/>
    </w:rPr>
  </w:style>
  <w:style w:type="paragraph" w:customStyle="1" w:styleId="CompiledMadeUnder">
    <w:name w:val="CompiledMadeUnder"/>
    <w:basedOn w:val="OPCParaBase"/>
    <w:next w:val="Normal"/>
    <w:rsid w:val="0018479F"/>
    <w:rPr>
      <w:i/>
      <w:sz w:val="24"/>
      <w:szCs w:val="24"/>
    </w:rPr>
  </w:style>
  <w:style w:type="paragraph" w:customStyle="1" w:styleId="Paragraphsub-sub-sub">
    <w:name w:val="Paragraph(sub-sub-sub)"/>
    <w:aliases w:val="aaaa"/>
    <w:basedOn w:val="OPCParaBase"/>
    <w:rsid w:val="0018479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47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47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47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479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479F"/>
    <w:pPr>
      <w:spacing w:before="60" w:line="240" w:lineRule="auto"/>
    </w:pPr>
    <w:rPr>
      <w:rFonts w:cs="Arial"/>
      <w:sz w:val="20"/>
      <w:szCs w:val="22"/>
    </w:rPr>
  </w:style>
  <w:style w:type="paragraph" w:customStyle="1" w:styleId="NoteToSubpara">
    <w:name w:val="NoteToSubpara"/>
    <w:aliases w:val="nts"/>
    <w:basedOn w:val="OPCParaBase"/>
    <w:rsid w:val="0018479F"/>
    <w:pPr>
      <w:spacing w:before="40" w:line="198" w:lineRule="exact"/>
      <w:ind w:left="2835" w:hanging="709"/>
    </w:pPr>
    <w:rPr>
      <w:sz w:val="18"/>
    </w:rPr>
  </w:style>
  <w:style w:type="paragraph" w:customStyle="1" w:styleId="ENoteTableHeading">
    <w:name w:val="ENoteTableHeading"/>
    <w:aliases w:val="enth"/>
    <w:basedOn w:val="OPCParaBase"/>
    <w:rsid w:val="0018479F"/>
    <w:pPr>
      <w:keepNext/>
      <w:spacing w:before="60" w:line="240" w:lineRule="atLeast"/>
    </w:pPr>
    <w:rPr>
      <w:rFonts w:ascii="Arial" w:hAnsi="Arial"/>
      <w:b/>
      <w:sz w:val="16"/>
    </w:rPr>
  </w:style>
  <w:style w:type="paragraph" w:customStyle="1" w:styleId="ENoteTTi">
    <w:name w:val="ENoteTTi"/>
    <w:aliases w:val="entti"/>
    <w:basedOn w:val="OPCParaBase"/>
    <w:rsid w:val="0018479F"/>
    <w:pPr>
      <w:keepNext/>
      <w:spacing w:before="60" w:line="240" w:lineRule="atLeast"/>
      <w:ind w:left="170"/>
    </w:pPr>
    <w:rPr>
      <w:sz w:val="16"/>
    </w:rPr>
  </w:style>
  <w:style w:type="paragraph" w:customStyle="1" w:styleId="ENotesHeading1">
    <w:name w:val="ENotesHeading 1"/>
    <w:aliases w:val="Enh1"/>
    <w:basedOn w:val="OPCParaBase"/>
    <w:next w:val="Normal"/>
    <w:rsid w:val="0018479F"/>
    <w:pPr>
      <w:spacing w:before="120"/>
      <w:outlineLvl w:val="1"/>
    </w:pPr>
    <w:rPr>
      <w:b/>
      <w:sz w:val="28"/>
      <w:szCs w:val="28"/>
    </w:rPr>
  </w:style>
  <w:style w:type="paragraph" w:customStyle="1" w:styleId="ENotesHeading2">
    <w:name w:val="ENotesHeading 2"/>
    <w:aliases w:val="Enh2"/>
    <w:basedOn w:val="OPCParaBase"/>
    <w:next w:val="Normal"/>
    <w:rsid w:val="0018479F"/>
    <w:pPr>
      <w:spacing w:before="120" w:after="120"/>
      <w:outlineLvl w:val="2"/>
    </w:pPr>
    <w:rPr>
      <w:b/>
      <w:sz w:val="24"/>
      <w:szCs w:val="28"/>
    </w:rPr>
  </w:style>
  <w:style w:type="paragraph" w:customStyle="1" w:styleId="ENoteTTIndentHeading">
    <w:name w:val="ENoteTTIndentHeading"/>
    <w:aliases w:val="enTTHi"/>
    <w:basedOn w:val="OPCParaBase"/>
    <w:rsid w:val="001847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479F"/>
    <w:pPr>
      <w:spacing w:before="60" w:line="240" w:lineRule="atLeast"/>
    </w:pPr>
    <w:rPr>
      <w:sz w:val="16"/>
    </w:rPr>
  </w:style>
  <w:style w:type="paragraph" w:customStyle="1" w:styleId="MadeunderText">
    <w:name w:val="MadeunderText"/>
    <w:basedOn w:val="OPCParaBase"/>
    <w:next w:val="CompiledMadeUnder"/>
    <w:rsid w:val="0018479F"/>
    <w:pPr>
      <w:spacing w:before="240"/>
    </w:pPr>
    <w:rPr>
      <w:sz w:val="24"/>
      <w:szCs w:val="24"/>
    </w:rPr>
  </w:style>
  <w:style w:type="paragraph" w:customStyle="1" w:styleId="ENotesHeading3">
    <w:name w:val="ENotesHeading 3"/>
    <w:aliases w:val="Enh3"/>
    <w:basedOn w:val="OPCParaBase"/>
    <w:next w:val="Normal"/>
    <w:rsid w:val="0018479F"/>
    <w:pPr>
      <w:keepNext/>
      <w:spacing w:before="120" w:line="240" w:lineRule="auto"/>
      <w:outlineLvl w:val="4"/>
    </w:pPr>
    <w:rPr>
      <w:b/>
      <w:szCs w:val="24"/>
    </w:rPr>
  </w:style>
  <w:style w:type="paragraph" w:customStyle="1" w:styleId="InstNo">
    <w:name w:val="InstNo"/>
    <w:basedOn w:val="OPCParaBase"/>
    <w:next w:val="Normal"/>
    <w:rsid w:val="0018479F"/>
    <w:rPr>
      <w:b/>
      <w:sz w:val="28"/>
      <w:szCs w:val="32"/>
    </w:rPr>
  </w:style>
  <w:style w:type="paragraph" w:customStyle="1" w:styleId="TerritoryT">
    <w:name w:val="TerritoryT"/>
    <w:basedOn w:val="OPCParaBase"/>
    <w:next w:val="Normal"/>
    <w:rsid w:val="0018479F"/>
    <w:rPr>
      <w:b/>
      <w:sz w:val="32"/>
    </w:rPr>
  </w:style>
  <w:style w:type="paragraph" w:customStyle="1" w:styleId="LegislationMadeUnder">
    <w:name w:val="LegislationMadeUnder"/>
    <w:basedOn w:val="OPCParaBase"/>
    <w:next w:val="Normal"/>
    <w:rsid w:val="0018479F"/>
    <w:rPr>
      <w:i/>
      <w:sz w:val="32"/>
      <w:szCs w:val="32"/>
    </w:rPr>
  </w:style>
  <w:style w:type="paragraph" w:customStyle="1" w:styleId="ActHead10">
    <w:name w:val="ActHead 10"/>
    <w:aliases w:val="sp"/>
    <w:basedOn w:val="OPCParaBase"/>
    <w:next w:val="ActHead3"/>
    <w:rsid w:val="0018479F"/>
    <w:pPr>
      <w:keepNext/>
      <w:spacing w:before="280" w:line="240" w:lineRule="auto"/>
      <w:outlineLvl w:val="1"/>
    </w:pPr>
    <w:rPr>
      <w:b/>
      <w:sz w:val="32"/>
      <w:szCs w:val="30"/>
    </w:rPr>
  </w:style>
  <w:style w:type="paragraph" w:customStyle="1" w:styleId="SignCoverPageEnd">
    <w:name w:val="SignCoverPageEnd"/>
    <w:basedOn w:val="OPCParaBase"/>
    <w:next w:val="Normal"/>
    <w:rsid w:val="001847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479F"/>
    <w:pPr>
      <w:pBdr>
        <w:top w:val="single" w:sz="4" w:space="1" w:color="auto"/>
      </w:pBdr>
      <w:spacing w:before="360"/>
      <w:ind w:right="397"/>
      <w:jc w:val="both"/>
    </w:pPr>
  </w:style>
  <w:style w:type="paragraph" w:customStyle="1" w:styleId="NotesHeading2">
    <w:name w:val="NotesHeading 2"/>
    <w:basedOn w:val="OPCParaBase"/>
    <w:next w:val="Normal"/>
    <w:rsid w:val="0018479F"/>
    <w:rPr>
      <w:b/>
      <w:sz w:val="28"/>
      <w:szCs w:val="28"/>
    </w:rPr>
  </w:style>
  <w:style w:type="paragraph" w:customStyle="1" w:styleId="NotesHeading1">
    <w:name w:val="NotesHeading 1"/>
    <w:basedOn w:val="OPCParaBase"/>
    <w:next w:val="Normal"/>
    <w:rsid w:val="0018479F"/>
    <w:rPr>
      <w:b/>
      <w:sz w:val="28"/>
      <w:szCs w:val="28"/>
    </w:rPr>
  </w:style>
  <w:style w:type="paragraph" w:customStyle="1" w:styleId="ActHead1">
    <w:name w:val="ActHead 1"/>
    <w:aliases w:val="c"/>
    <w:basedOn w:val="OPCParaBase"/>
    <w:next w:val="Normal"/>
    <w:qFormat/>
    <w:rsid w:val="001847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47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47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479F"/>
    <w:pPr>
      <w:keepNext/>
      <w:keepLines/>
      <w:spacing w:before="220" w:line="240" w:lineRule="auto"/>
      <w:ind w:left="1134" w:hanging="1134"/>
      <w:outlineLvl w:val="3"/>
    </w:pPr>
    <w:rPr>
      <w:b/>
      <w:kern w:val="28"/>
      <w:sz w:val="26"/>
    </w:rPr>
  </w:style>
  <w:style w:type="paragraph" w:customStyle="1" w:styleId="P1">
    <w:name w:val="P1"/>
    <w:aliases w:val="(a)"/>
    <w:basedOn w:val="Normal"/>
    <w:rsid w:val="00927396"/>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92739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para">
    <w:name w:val="Schedule para"/>
    <w:basedOn w:val="Normal"/>
    <w:rsid w:val="00927396"/>
    <w:pPr>
      <w:tabs>
        <w:tab w:val="right" w:pos="567"/>
      </w:tabs>
      <w:spacing w:before="180" w:line="260" w:lineRule="exact"/>
      <w:ind w:left="964" w:hanging="964"/>
      <w:jc w:val="both"/>
    </w:pPr>
    <w:rPr>
      <w:rFonts w:eastAsia="Times New Roman" w:cs="Times New Roman"/>
      <w:sz w:val="24"/>
      <w:szCs w:val="24"/>
    </w:rPr>
  </w:style>
  <w:style w:type="paragraph" w:customStyle="1" w:styleId="TableColHead">
    <w:name w:val="TableColHead"/>
    <w:basedOn w:val="Normal"/>
    <w:rsid w:val="00927396"/>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927396"/>
    <w:pPr>
      <w:spacing w:before="60" w:after="60" w:line="240" w:lineRule="exact"/>
    </w:pPr>
    <w:rPr>
      <w:rFonts w:eastAsia="Times New Roman" w:cs="Times New Roman"/>
      <w:szCs w:val="24"/>
    </w:rPr>
  </w:style>
  <w:style w:type="paragraph" w:customStyle="1" w:styleId="R1">
    <w:name w:val="R1"/>
    <w:aliases w:val="1. or 1.(1)"/>
    <w:basedOn w:val="Normal"/>
    <w:next w:val="Normal"/>
    <w:rsid w:val="00927396"/>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927396"/>
    <w:pPr>
      <w:keepLines/>
      <w:tabs>
        <w:tab w:val="right" w:pos="794"/>
      </w:tabs>
      <w:spacing w:before="180" w:line="260" w:lineRule="exact"/>
      <w:ind w:left="964" w:hanging="964"/>
      <w:jc w:val="both"/>
    </w:pPr>
    <w:rPr>
      <w:rFonts w:eastAsia="Times New Roman" w:cs="Times New Roman"/>
      <w:sz w:val="24"/>
      <w:szCs w:val="24"/>
    </w:rPr>
  </w:style>
  <w:style w:type="paragraph" w:customStyle="1" w:styleId="Note">
    <w:name w:val="Note"/>
    <w:basedOn w:val="Normal"/>
    <w:rsid w:val="00147111"/>
    <w:pPr>
      <w:spacing w:before="120" w:line="221" w:lineRule="auto"/>
      <w:ind w:left="964"/>
      <w:jc w:val="both"/>
    </w:pPr>
    <w:rPr>
      <w:rFonts w:eastAsia="Times New Roman" w:cs="Times New Roman"/>
      <w:sz w:val="20"/>
      <w:szCs w:val="24"/>
      <w:lang w:eastAsia="en-AU"/>
    </w:rPr>
  </w:style>
  <w:style w:type="paragraph" w:customStyle="1" w:styleId="NoteEnd">
    <w:name w:val="Note End"/>
    <w:basedOn w:val="Normal"/>
    <w:rsid w:val="00591881"/>
    <w:pPr>
      <w:spacing w:before="120" w:line="240" w:lineRule="exact"/>
      <w:ind w:left="567" w:hanging="567"/>
      <w:jc w:val="both"/>
    </w:pPr>
    <w:rPr>
      <w:rFonts w:eastAsia="Times New Roman" w:cs="Times New Roman"/>
      <w:szCs w:val="24"/>
    </w:rPr>
  </w:style>
  <w:style w:type="paragraph" w:customStyle="1" w:styleId="ExampleList">
    <w:name w:val="Example List"/>
    <w:basedOn w:val="Normal"/>
    <w:rsid w:val="006A4511"/>
    <w:pPr>
      <w:tabs>
        <w:tab w:val="left" w:pos="1247"/>
        <w:tab w:val="left" w:pos="1349"/>
      </w:tabs>
      <w:spacing w:before="60" w:line="220" w:lineRule="exact"/>
      <w:ind w:left="340" w:firstLine="652"/>
      <w:jc w:val="both"/>
    </w:pPr>
    <w:rPr>
      <w:rFonts w:eastAsia="Times New Roman" w:cs="Times New Roman"/>
      <w:sz w:val="20"/>
      <w:szCs w:val="24"/>
    </w:rPr>
  </w:style>
  <w:style w:type="paragraph" w:customStyle="1" w:styleId="RxN">
    <w:name w:val="Rx.N"/>
    <w:aliases w:val="MNote"/>
    <w:basedOn w:val="Normal"/>
    <w:rsid w:val="006A4511"/>
    <w:pPr>
      <w:spacing w:before="120" w:line="220" w:lineRule="exact"/>
      <w:ind w:left="1134"/>
      <w:jc w:val="both"/>
    </w:pPr>
    <w:rPr>
      <w:rFonts w:eastAsia="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79F"/>
    <w:pPr>
      <w:spacing w:line="260" w:lineRule="atLeast"/>
    </w:pPr>
    <w:rPr>
      <w:rFonts w:eastAsiaTheme="minorHAnsi" w:cstheme="minorBidi"/>
      <w:sz w:val="22"/>
      <w:lang w:eastAsia="en-US"/>
    </w:rPr>
  </w:style>
  <w:style w:type="paragraph" w:styleId="Heading1">
    <w:name w:val="heading 1"/>
    <w:basedOn w:val="OPCParaBase"/>
    <w:next w:val="Normal"/>
    <w:qFormat/>
    <w:rsid w:val="000231F1"/>
    <w:pPr>
      <w:keepNext/>
      <w:keepLines/>
      <w:spacing w:line="240" w:lineRule="auto"/>
      <w:ind w:left="1134" w:hanging="1134"/>
      <w:outlineLvl w:val="0"/>
    </w:pPr>
    <w:rPr>
      <w:b/>
      <w:kern w:val="28"/>
      <w:sz w:val="36"/>
    </w:rPr>
  </w:style>
  <w:style w:type="paragraph" w:styleId="Heading2">
    <w:name w:val="heading 2"/>
    <w:basedOn w:val="OPCParaBase"/>
    <w:next w:val="Heading3"/>
    <w:qFormat/>
    <w:rsid w:val="000231F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0231F1"/>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0231F1"/>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231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231F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18479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8479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8479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0231F1"/>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479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8479F"/>
  </w:style>
  <w:style w:type="character" w:customStyle="1" w:styleId="CharAmSchText">
    <w:name w:val="CharAmSchText"/>
    <w:basedOn w:val="OPCCharBase"/>
    <w:uiPriority w:val="1"/>
    <w:qFormat/>
    <w:rsid w:val="0018479F"/>
  </w:style>
  <w:style w:type="character" w:customStyle="1" w:styleId="CharChapNo">
    <w:name w:val="CharChapNo"/>
    <w:basedOn w:val="OPCCharBase"/>
    <w:qFormat/>
    <w:rsid w:val="0018479F"/>
  </w:style>
  <w:style w:type="character" w:customStyle="1" w:styleId="CharChapText">
    <w:name w:val="CharChapText"/>
    <w:basedOn w:val="OPCCharBase"/>
    <w:qFormat/>
    <w:rsid w:val="0018479F"/>
  </w:style>
  <w:style w:type="character" w:customStyle="1" w:styleId="CharDivNo">
    <w:name w:val="CharDivNo"/>
    <w:basedOn w:val="OPCCharBase"/>
    <w:qFormat/>
    <w:rsid w:val="0018479F"/>
  </w:style>
  <w:style w:type="character" w:customStyle="1" w:styleId="CharDivText">
    <w:name w:val="CharDivText"/>
    <w:basedOn w:val="OPCCharBase"/>
    <w:qFormat/>
    <w:rsid w:val="0018479F"/>
  </w:style>
  <w:style w:type="character" w:customStyle="1" w:styleId="CharPartNo">
    <w:name w:val="CharPartNo"/>
    <w:basedOn w:val="OPCCharBase"/>
    <w:qFormat/>
    <w:rsid w:val="0018479F"/>
  </w:style>
  <w:style w:type="character" w:customStyle="1" w:styleId="CharPartText">
    <w:name w:val="CharPartText"/>
    <w:basedOn w:val="OPCCharBase"/>
    <w:qFormat/>
    <w:rsid w:val="0018479F"/>
  </w:style>
  <w:style w:type="character" w:customStyle="1" w:styleId="OPCCharBase">
    <w:name w:val="OPCCharBase"/>
    <w:uiPriority w:val="1"/>
    <w:qFormat/>
    <w:rsid w:val="0018479F"/>
  </w:style>
  <w:style w:type="paragraph" w:customStyle="1" w:styleId="OPCParaBase">
    <w:name w:val="OPCParaBase"/>
    <w:qFormat/>
    <w:rsid w:val="0018479F"/>
    <w:pPr>
      <w:spacing w:line="260" w:lineRule="atLeast"/>
    </w:pPr>
    <w:rPr>
      <w:sz w:val="22"/>
    </w:rPr>
  </w:style>
  <w:style w:type="character" w:customStyle="1" w:styleId="CharSectno">
    <w:name w:val="CharSectno"/>
    <w:basedOn w:val="OPCCharBase"/>
    <w:qFormat/>
    <w:rsid w:val="0018479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8479F"/>
    <w:pPr>
      <w:spacing w:line="240" w:lineRule="auto"/>
      <w:ind w:left="1134"/>
    </w:pPr>
    <w:rPr>
      <w:sz w:val="20"/>
    </w:rPr>
  </w:style>
  <w:style w:type="paragraph" w:customStyle="1" w:styleId="ActHead5">
    <w:name w:val="ActHead 5"/>
    <w:aliases w:val="s"/>
    <w:basedOn w:val="OPCParaBase"/>
    <w:next w:val="subsection"/>
    <w:qFormat/>
    <w:rsid w:val="0018479F"/>
    <w:pPr>
      <w:keepNext/>
      <w:keepLines/>
      <w:spacing w:before="280" w:line="240" w:lineRule="auto"/>
      <w:ind w:left="1134" w:hanging="1134"/>
      <w:outlineLvl w:val="4"/>
    </w:pPr>
    <w:rPr>
      <w:b/>
      <w:kern w:val="28"/>
      <w:sz w:val="24"/>
    </w:rPr>
  </w:style>
  <w:style w:type="paragraph" w:customStyle="1" w:styleId="Penalty">
    <w:name w:val="Penalty"/>
    <w:basedOn w:val="OPCParaBase"/>
    <w:rsid w:val="0018479F"/>
    <w:pPr>
      <w:tabs>
        <w:tab w:val="left" w:pos="2977"/>
      </w:tabs>
      <w:spacing w:before="180" w:line="240" w:lineRule="auto"/>
      <w:ind w:left="1985" w:hanging="851"/>
    </w:pPr>
  </w:style>
  <w:style w:type="paragraph" w:customStyle="1" w:styleId="ActHead6">
    <w:name w:val="ActHead 6"/>
    <w:aliases w:val="as"/>
    <w:basedOn w:val="OPCParaBase"/>
    <w:next w:val="ActHead7"/>
    <w:qFormat/>
    <w:rsid w:val="0018479F"/>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847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47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47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47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47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47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47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47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479F"/>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91276E"/>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91276E"/>
    <w:tblPr>
      <w:tblInd w:w="0" w:type="dxa"/>
      <w:tblBorders>
        <w:top w:val="single" w:sz="4" w:space="0" w:color="auto"/>
      </w:tblBorders>
      <w:tblCellMar>
        <w:top w:w="0" w:type="dxa"/>
        <w:left w:w="108" w:type="dxa"/>
        <w:bottom w:w="0" w:type="dxa"/>
        <w:right w:w="108" w:type="dxa"/>
      </w:tblCellMar>
    </w:tblPr>
  </w:style>
  <w:style w:type="paragraph" w:customStyle="1" w:styleId="PageBreak">
    <w:name w:val="PageBreak"/>
    <w:aliases w:val="pb"/>
    <w:basedOn w:val="OPCParaBase"/>
    <w:rsid w:val="0018479F"/>
    <w:pPr>
      <w:spacing w:line="240" w:lineRule="auto"/>
    </w:pPr>
    <w:rPr>
      <w:sz w:val="20"/>
    </w:rPr>
  </w:style>
  <w:style w:type="paragraph" w:customStyle="1" w:styleId="ActHead7">
    <w:name w:val="ActHead 7"/>
    <w:aliases w:val="ap"/>
    <w:basedOn w:val="OPCParaBase"/>
    <w:next w:val="ItemHead"/>
    <w:qFormat/>
    <w:rsid w:val="0018479F"/>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8479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geBreak0">
    <w:name w:val="Page Break"/>
    <w:aliases w:val="PB"/>
    <w:basedOn w:val="Normal"/>
    <w:next w:val="Normal"/>
    <w:rsid w:val="0091276E"/>
  </w:style>
  <w:style w:type="paragraph" w:customStyle="1" w:styleId="TableInSchedule">
    <w:name w:val="TableInSchedule"/>
    <w:basedOn w:val="Normal"/>
    <w:rsid w:val="000231F1"/>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18479F"/>
    <w:pPr>
      <w:spacing w:line="240" w:lineRule="auto"/>
    </w:pPr>
    <w:rPr>
      <w:b/>
      <w:sz w:val="40"/>
    </w:rPr>
  </w:style>
  <w:style w:type="paragraph" w:customStyle="1" w:styleId="notetext">
    <w:name w:val="note(text)"/>
    <w:aliases w:val="n"/>
    <w:basedOn w:val="OPCParaBase"/>
    <w:rsid w:val="0018479F"/>
    <w:pPr>
      <w:spacing w:before="122" w:line="198" w:lineRule="exact"/>
      <w:ind w:left="1985" w:hanging="851"/>
    </w:pPr>
    <w:rPr>
      <w:sz w:val="18"/>
    </w:rPr>
  </w:style>
  <w:style w:type="paragraph" w:customStyle="1" w:styleId="Definition">
    <w:name w:val="Definition"/>
    <w:aliases w:val="dd"/>
    <w:basedOn w:val="OPCParaBase"/>
    <w:rsid w:val="0018479F"/>
    <w:pPr>
      <w:spacing w:before="180" w:line="240" w:lineRule="auto"/>
      <w:ind w:left="1134"/>
    </w:pPr>
  </w:style>
  <w:style w:type="paragraph" w:customStyle="1" w:styleId="ActHead8">
    <w:name w:val="ActHead 8"/>
    <w:aliases w:val="ad"/>
    <w:basedOn w:val="OPCParaBase"/>
    <w:next w:val="ItemHead"/>
    <w:qFormat/>
    <w:rsid w:val="001847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47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479F"/>
  </w:style>
  <w:style w:type="paragraph" w:customStyle="1" w:styleId="Blocks">
    <w:name w:val="Blocks"/>
    <w:aliases w:val="bb"/>
    <w:basedOn w:val="OPCParaBase"/>
    <w:qFormat/>
    <w:rsid w:val="0018479F"/>
    <w:pPr>
      <w:spacing w:line="240" w:lineRule="auto"/>
    </w:pPr>
    <w:rPr>
      <w:sz w:val="24"/>
    </w:rPr>
  </w:style>
  <w:style w:type="paragraph" w:customStyle="1" w:styleId="BoxText">
    <w:name w:val="BoxText"/>
    <w:aliases w:val="bt"/>
    <w:basedOn w:val="OPCParaBase"/>
    <w:qFormat/>
    <w:rsid w:val="001847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479F"/>
    <w:rPr>
      <w:b/>
    </w:rPr>
  </w:style>
  <w:style w:type="paragraph" w:customStyle="1" w:styleId="BoxHeadItalic">
    <w:name w:val="BoxHeadItalic"/>
    <w:aliases w:val="bhi"/>
    <w:basedOn w:val="BoxText"/>
    <w:next w:val="BoxStep"/>
    <w:qFormat/>
    <w:rsid w:val="0018479F"/>
    <w:rPr>
      <w:i/>
    </w:rPr>
  </w:style>
  <w:style w:type="paragraph" w:customStyle="1" w:styleId="BoxList">
    <w:name w:val="BoxList"/>
    <w:aliases w:val="bl"/>
    <w:basedOn w:val="BoxText"/>
    <w:qFormat/>
    <w:rsid w:val="0018479F"/>
    <w:pPr>
      <w:ind w:left="1559" w:hanging="425"/>
    </w:pPr>
  </w:style>
  <w:style w:type="paragraph" w:customStyle="1" w:styleId="BoxNote">
    <w:name w:val="BoxNote"/>
    <w:aliases w:val="bn"/>
    <w:basedOn w:val="BoxText"/>
    <w:qFormat/>
    <w:rsid w:val="0018479F"/>
    <w:pPr>
      <w:tabs>
        <w:tab w:val="left" w:pos="1985"/>
      </w:tabs>
      <w:spacing w:before="122" w:line="198" w:lineRule="exact"/>
      <w:ind w:left="2948" w:hanging="1814"/>
    </w:pPr>
    <w:rPr>
      <w:sz w:val="18"/>
    </w:rPr>
  </w:style>
  <w:style w:type="paragraph" w:customStyle="1" w:styleId="BoxPara">
    <w:name w:val="BoxPara"/>
    <w:aliases w:val="bp"/>
    <w:basedOn w:val="BoxText"/>
    <w:qFormat/>
    <w:rsid w:val="0018479F"/>
    <w:pPr>
      <w:tabs>
        <w:tab w:val="right" w:pos="2268"/>
      </w:tabs>
      <w:ind w:left="2552" w:hanging="1418"/>
    </w:pPr>
  </w:style>
  <w:style w:type="paragraph" w:customStyle="1" w:styleId="BoxStep">
    <w:name w:val="BoxStep"/>
    <w:aliases w:val="bs"/>
    <w:basedOn w:val="BoxText"/>
    <w:qFormat/>
    <w:rsid w:val="0018479F"/>
    <w:pPr>
      <w:ind w:left="1985" w:hanging="851"/>
    </w:pPr>
  </w:style>
  <w:style w:type="character" w:customStyle="1" w:styleId="CharAmPartNo">
    <w:name w:val="CharAmPartNo"/>
    <w:basedOn w:val="OPCCharBase"/>
    <w:uiPriority w:val="1"/>
    <w:qFormat/>
    <w:rsid w:val="0018479F"/>
  </w:style>
  <w:style w:type="character" w:customStyle="1" w:styleId="CharAmPartText">
    <w:name w:val="CharAmPartText"/>
    <w:basedOn w:val="OPCCharBase"/>
    <w:uiPriority w:val="1"/>
    <w:qFormat/>
    <w:rsid w:val="0018479F"/>
  </w:style>
  <w:style w:type="character" w:customStyle="1" w:styleId="CharBoldItalic">
    <w:name w:val="CharBoldItalic"/>
    <w:basedOn w:val="OPCCharBase"/>
    <w:uiPriority w:val="1"/>
    <w:qFormat/>
    <w:rsid w:val="0018479F"/>
    <w:rPr>
      <w:b/>
      <w:i/>
    </w:rPr>
  </w:style>
  <w:style w:type="character" w:customStyle="1" w:styleId="CharItalic">
    <w:name w:val="CharItalic"/>
    <w:basedOn w:val="OPCCharBase"/>
    <w:uiPriority w:val="1"/>
    <w:qFormat/>
    <w:rsid w:val="0018479F"/>
    <w:rPr>
      <w:i/>
    </w:rPr>
  </w:style>
  <w:style w:type="character" w:customStyle="1" w:styleId="CharSubdNo">
    <w:name w:val="CharSubdNo"/>
    <w:basedOn w:val="OPCCharBase"/>
    <w:uiPriority w:val="1"/>
    <w:qFormat/>
    <w:rsid w:val="0018479F"/>
  </w:style>
  <w:style w:type="character" w:customStyle="1" w:styleId="CharSubdText">
    <w:name w:val="CharSubdText"/>
    <w:basedOn w:val="OPCCharBase"/>
    <w:uiPriority w:val="1"/>
    <w:qFormat/>
    <w:rsid w:val="0018479F"/>
  </w:style>
  <w:style w:type="paragraph" w:customStyle="1" w:styleId="CTA--">
    <w:name w:val="CTA --"/>
    <w:basedOn w:val="OPCParaBase"/>
    <w:next w:val="Normal"/>
    <w:rsid w:val="0018479F"/>
    <w:pPr>
      <w:spacing w:before="60" w:line="240" w:lineRule="atLeast"/>
      <w:ind w:left="142" w:hanging="142"/>
    </w:pPr>
    <w:rPr>
      <w:sz w:val="20"/>
    </w:rPr>
  </w:style>
  <w:style w:type="paragraph" w:customStyle="1" w:styleId="CTA-">
    <w:name w:val="CTA -"/>
    <w:basedOn w:val="OPCParaBase"/>
    <w:rsid w:val="0018479F"/>
    <w:pPr>
      <w:spacing w:before="60" w:line="240" w:lineRule="atLeast"/>
      <w:ind w:left="85" w:hanging="85"/>
    </w:pPr>
    <w:rPr>
      <w:sz w:val="20"/>
    </w:rPr>
  </w:style>
  <w:style w:type="paragraph" w:customStyle="1" w:styleId="CTA---">
    <w:name w:val="CTA ---"/>
    <w:basedOn w:val="OPCParaBase"/>
    <w:next w:val="Normal"/>
    <w:rsid w:val="0018479F"/>
    <w:pPr>
      <w:spacing w:before="60" w:line="240" w:lineRule="atLeast"/>
      <w:ind w:left="198" w:hanging="198"/>
    </w:pPr>
    <w:rPr>
      <w:sz w:val="20"/>
    </w:rPr>
  </w:style>
  <w:style w:type="paragraph" w:customStyle="1" w:styleId="CTA----">
    <w:name w:val="CTA ----"/>
    <w:basedOn w:val="OPCParaBase"/>
    <w:next w:val="Normal"/>
    <w:rsid w:val="0018479F"/>
    <w:pPr>
      <w:spacing w:before="60" w:line="240" w:lineRule="atLeast"/>
      <w:ind w:left="255" w:hanging="255"/>
    </w:pPr>
    <w:rPr>
      <w:sz w:val="20"/>
    </w:rPr>
  </w:style>
  <w:style w:type="paragraph" w:customStyle="1" w:styleId="CTA1a">
    <w:name w:val="CTA 1(a)"/>
    <w:basedOn w:val="OPCParaBase"/>
    <w:rsid w:val="0018479F"/>
    <w:pPr>
      <w:tabs>
        <w:tab w:val="right" w:pos="414"/>
      </w:tabs>
      <w:spacing w:before="40" w:line="240" w:lineRule="atLeast"/>
      <w:ind w:left="675" w:hanging="675"/>
    </w:pPr>
    <w:rPr>
      <w:sz w:val="20"/>
    </w:rPr>
  </w:style>
  <w:style w:type="paragraph" w:customStyle="1" w:styleId="CTA1ai">
    <w:name w:val="CTA 1(a)(i)"/>
    <w:basedOn w:val="OPCParaBase"/>
    <w:rsid w:val="0018479F"/>
    <w:pPr>
      <w:tabs>
        <w:tab w:val="right" w:pos="1004"/>
      </w:tabs>
      <w:spacing w:before="40" w:line="240" w:lineRule="atLeast"/>
      <w:ind w:left="1253" w:hanging="1253"/>
    </w:pPr>
    <w:rPr>
      <w:sz w:val="20"/>
    </w:rPr>
  </w:style>
  <w:style w:type="paragraph" w:customStyle="1" w:styleId="CTA2a">
    <w:name w:val="CTA 2(a)"/>
    <w:basedOn w:val="OPCParaBase"/>
    <w:rsid w:val="0018479F"/>
    <w:pPr>
      <w:tabs>
        <w:tab w:val="right" w:pos="482"/>
      </w:tabs>
      <w:spacing w:before="40" w:line="240" w:lineRule="atLeast"/>
      <w:ind w:left="748" w:hanging="748"/>
    </w:pPr>
    <w:rPr>
      <w:sz w:val="20"/>
    </w:rPr>
  </w:style>
  <w:style w:type="paragraph" w:customStyle="1" w:styleId="CTA2ai">
    <w:name w:val="CTA 2(a)(i)"/>
    <w:basedOn w:val="OPCParaBase"/>
    <w:rsid w:val="0018479F"/>
    <w:pPr>
      <w:tabs>
        <w:tab w:val="right" w:pos="1089"/>
      </w:tabs>
      <w:spacing w:before="40" w:line="240" w:lineRule="atLeast"/>
      <w:ind w:left="1327" w:hanging="1327"/>
    </w:pPr>
    <w:rPr>
      <w:sz w:val="20"/>
    </w:rPr>
  </w:style>
  <w:style w:type="paragraph" w:customStyle="1" w:styleId="CTA3a">
    <w:name w:val="CTA 3(a)"/>
    <w:basedOn w:val="OPCParaBase"/>
    <w:rsid w:val="0018479F"/>
    <w:pPr>
      <w:tabs>
        <w:tab w:val="right" w:pos="556"/>
      </w:tabs>
      <w:spacing w:before="40" w:line="240" w:lineRule="atLeast"/>
      <w:ind w:left="805" w:hanging="805"/>
    </w:pPr>
    <w:rPr>
      <w:sz w:val="20"/>
    </w:rPr>
  </w:style>
  <w:style w:type="paragraph" w:customStyle="1" w:styleId="CTA3ai">
    <w:name w:val="CTA 3(a)(i)"/>
    <w:basedOn w:val="OPCParaBase"/>
    <w:rsid w:val="0018479F"/>
    <w:pPr>
      <w:tabs>
        <w:tab w:val="right" w:pos="1140"/>
      </w:tabs>
      <w:spacing w:before="40" w:line="240" w:lineRule="atLeast"/>
      <w:ind w:left="1361" w:hanging="1361"/>
    </w:pPr>
    <w:rPr>
      <w:sz w:val="20"/>
    </w:rPr>
  </w:style>
  <w:style w:type="paragraph" w:customStyle="1" w:styleId="CTA4a">
    <w:name w:val="CTA 4(a)"/>
    <w:basedOn w:val="OPCParaBase"/>
    <w:rsid w:val="0018479F"/>
    <w:pPr>
      <w:tabs>
        <w:tab w:val="right" w:pos="624"/>
      </w:tabs>
      <w:spacing w:before="40" w:line="240" w:lineRule="atLeast"/>
      <w:ind w:left="873" w:hanging="873"/>
    </w:pPr>
    <w:rPr>
      <w:sz w:val="20"/>
    </w:rPr>
  </w:style>
  <w:style w:type="paragraph" w:customStyle="1" w:styleId="CTA4ai">
    <w:name w:val="CTA 4(a)(i)"/>
    <w:basedOn w:val="OPCParaBase"/>
    <w:rsid w:val="0018479F"/>
    <w:pPr>
      <w:tabs>
        <w:tab w:val="right" w:pos="1213"/>
      </w:tabs>
      <w:spacing w:before="40" w:line="240" w:lineRule="atLeast"/>
      <w:ind w:left="1452" w:hanging="1452"/>
    </w:pPr>
    <w:rPr>
      <w:sz w:val="20"/>
    </w:rPr>
  </w:style>
  <w:style w:type="paragraph" w:customStyle="1" w:styleId="CTACAPS">
    <w:name w:val="CTA CAPS"/>
    <w:basedOn w:val="OPCParaBase"/>
    <w:rsid w:val="0018479F"/>
    <w:pPr>
      <w:spacing w:before="60" w:line="240" w:lineRule="atLeast"/>
    </w:pPr>
    <w:rPr>
      <w:sz w:val="20"/>
    </w:rPr>
  </w:style>
  <w:style w:type="paragraph" w:customStyle="1" w:styleId="CTAright">
    <w:name w:val="CTA right"/>
    <w:basedOn w:val="OPCParaBase"/>
    <w:rsid w:val="0018479F"/>
    <w:pPr>
      <w:spacing w:before="60" w:line="240" w:lineRule="auto"/>
      <w:jc w:val="right"/>
    </w:pPr>
    <w:rPr>
      <w:sz w:val="20"/>
    </w:rPr>
  </w:style>
  <w:style w:type="paragraph" w:customStyle="1" w:styleId="subsection">
    <w:name w:val="subsection"/>
    <w:aliases w:val="ss"/>
    <w:basedOn w:val="OPCParaBase"/>
    <w:rsid w:val="0018479F"/>
    <w:pPr>
      <w:tabs>
        <w:tab w:val="right" w:pos="1021"/>
      </w:tabs>
      <w:spacing w:before="180" w:line="240" w:lineRule="auto"/>
      <w:ind w:left="1134" w:hanging="1134"/>
    </w:pPr>
  </w:style>
  <w:style w:type="character" w:customStyle="1" w:styleId="HeaderChar">
    <w:name w:val="Header Char"/>
    <w:basedOn w:val="DefaultParagraphFont"/>
    <w:link w:val="Header"/>
    <w:rsid w:val="0018479F"/>
    <w:rPr>
      <w:sz w:val="16"/>
    </w:rPr>
  </w:style>
  <w:style w:type="paragraph" w:customStyle="1" w:styleId="House">
    <w:name w:val="House"/>
    <w:basedOn w:val="OPCParaBase"/>
    <w:rsid w:val="0018479F"/>
    <w:pPr>
      <w:spacing w:line="240" w:lineRule="auto"/>
    </w:pPr>
    <w:rPr>
      <w:sz w:val="28"/>
    </w:rPr>
  </w:style>
  <w:style w:type="paragraph" w:customStyle="1" w:styleId="Item">
    <w:name w:val="Item"/>
    <w:aliases w:val="i"/>
    <w:basedOn w:val="OPCParaBase"/>
    <w:next w:val="ItemHead"/>
    <w:rsid w:val="0018479F"/>
    <w:pPr>
      <w:keepLines/>
      <w:spacing w:before="80" w:line="240" w:lineRule="auto"/>
      <w:ind w:left="709"/>
    </w:pPr>
  </w:style>
  <w:style w:type="paragraph" w:customStyle="1" w:styleId="ItemHead">
    <w:name w:val="ItemHead"/>
    <w:aliases w:val="ih"/>
    <w:basedOn w:val="OPCParaBase"/>
    <w:next w:val="Item"/>
    <w:rsid w:val="001847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479F"/>
    <w:pPr>
      <w:spacing w:line="240" w:lineRule="auto"/>
    </w:pPr>
    <w:rPr>
      <w:b/>
      <w:sz w:val="32"/>
    </w:rPr>
  </w:style>
  <w:style w:type="paragraph" w:customStyle="1" w:styleId="notedraft">
    <w:name w:val="note(draft)"/>
    <w:aliases w:val="nd"/>
    <w:basedOn w:val="OPCParaBase"/>
    <w:rsid w:val="0018479F"/>
    <w:pPr>
      <w:spacing w:before="240" w:line="240" w:lineRule="auto"/>
      <w:ind w:left="284" w:hanging="284"/>
    </w:pPr>
    <w:rPr>
      <w:i/>
      <w:sz w:val="24"/>
    </w:rPr>
  </w:style>
  <w:style w:type="paragraph" w:customStyle="1" w:styleId="notemargin">
    <w:name w:val="note(margin)"/>
    <w:aliases w:val="nm"/>
    <w:basedOn w:val="OPCParaBase"/>
    <w:rsid w:val="0018479F"/>
    <w:pPr>
      <w:tabs>
        <w:tab w:val="left" w:pos="709"/>
      </w:tabs>
      <w:spacing w:before="122" w:line="198" w:lineRule="exact"/>
      <w:ind w:left="709" w:hanging="709"/>
    </w:pPr>
    <w:rPr>
      <w:sz w:val="18"/>
    </w:rPr>
  </w:style>
  <w:style w:type="paragraph" w:customStyle="1" w:styleId="notepara">
    <w:name w:val="note(para)"/>
    <w:aliases w:val="na"/>
    <w:basedOn w:val="OPCParaBase"/>
    <w:rsid w:val="0018479F"/>
    <w:pPr>
      <w:spacing w:before="40" w:line="198" w:lineRule="exact"/>
      <w:ind w:left="2354" w:hanging="369"/>
    </w:pPr>
    <w:rPr>
      <w:sz w:val="18"/>
    </w:rPr>
  </w:style>
  <w:style w:type="paragraph" w:customStyle="1" w:styleId="noteParlAmend">
    <w:name w:val="note(ParlAmend)"/>
    <w:aliases w:val="npp"/>
    <w:basedOn w:val="OPCParaBase"/>
    <w:next w:val="ParlAmend"/>
    <w:rsid w:val="0018479F"/>
    <w:pPr>
      <w:spacing w:line="240" w:lineRule="auto"/>
      <w:jc w:val="right"/>
    </w:pPr>
    <w:rPr>
      <w:rFonts w:ascii="Arial" w:hAnsi="Arial"/>
      <w:b/>
      <w:i/>
    </w:rPr>
  </w:style>
  <w:style w:type="paragraph" w:customStyle="1" w:styleId="Page1">
    <w:name w:val="Page1"/>
    <w:basedOn w:val="OPCParaBase"/>
    <w:rsid w:val="0018479F"/>
    <w:pPr>
      <w:spacing w:before="5600" w:line="240" w:lineRule="auto"/>
    </w:pPr>
    <w:rPr>
      <w:b/>
      <w:sz w:val="32"/>
    </w:rPr>
  </w:style>
  <w:style w:type="paragraph" w:customStyle="1" w:styleId="paragraphsub">
    <w:name w:val="paragraph(sub)"/>
    <w:aliases w:val="aa"/>
    <w:basedOn w:val="OPCParaBase"/>
    <w:rsid w:val="0018479F"/>
    <w:pPr>
      <w:tabs>
        <w:tab w:val="right" w:pos="1985"/>
      </w:tabs>
      <w:spacing w:before="40" w:line="240" w:lineRule="auto"/>
      <w:ind w:left="2098" w:hanging="2098"/>
    </w:pPr>
  </w:style>
  <w:style w:type="paragraph" w:customStyle="1" w:styleId="paragraphsub-sub">
    <w:name w:val="paragraph(sub-sub)"/>
    <w:aliases w:val="aaa"/>
    <w:basedOn w:val="OPCParaBase"/>
    <w:rsid w:val="0018479F"/>
    <w:pPr>
      <w:tabs>
        <w:tab w:val="right" w:pos="2722"/>
      </w:tabs>
      <w:spacing w:before="40" w:line="240" w:lineRule="auto"/>
      <w:ind w:left="2835" w:hanging="2835"/>
    </w:pPr>
  </w:style>
  <w:style w:type="paragraph" w:customStyle="1" w:styleId="paragraph">
    <w:name w:val="paragraph"/>
    <w:aliases w:val="a"/>
    <w:basedOn w:val="OPCParaBase"/>
    <w:rsid w:val="0018479F"/>
    <w:pPr>
      <w:tabs>
        <w:tab w:val="right" w:pos="1531"/>
      </w:tabs>
      <w:spacing w:before="40" w:line="240" w:lineRule="auto"/>
      <w:ind w:left="1644" w:hanging="1644"/>
    </w:pPr>
  </w:style>
  <w:style w:type="paragraph" w:customStyle="1" w:styleId="ParlAmend">
    <w:name w:val="ParlAmend"/>
    <w:aliases w:val="pp"/>
    <w:basedOn w:val="OPCParaBase"/>
    <w:rsid w:val="0018479F"/>
    <w:pPr>
      <w:spacing w:before="240" w:line="240" w:lineRule="atLeast"/>
      <w:ind w:hanging="567"/>
    </w:pPr>
    <w:rPr>
      <w:sz w:val="24"/>
    </w:rPr>
  </w:style>
  <w:style w:type="paragraph" w:customStyle="1" w:styleId="Portfolio">
    <w:name w:val="Portfolio"/>
    <w:basedOn w:val="OPCParaBase"/>
    <w:rsid w:val="0018479F"/>
    <w:pPr>
      <w:spacing w:line="240" w:lineRule="auto"/>
    </w:pPr>
    <w:rPr>
      <w:i/>
      <w:sz w:val="20"/>
    </w:rPr>
  </w:style>
  <w:style w:type="paragraph" w:customStyle="1" w:styleId="Preamble">
    <w:name w:val="Preamble"/>
    <w:basedOn w:val="OPCParaBase"/>
    <w:next w:val="Normal"/>
    <w:rsid w:val="001847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479F"/>
    <w:pPr>
      <w:spacing w:line="240" w:lineRule="auto"/>
    </w:pPr>
    <w:rPr>
      <w:i/>
      <w:sz w:val="20"/>
    </w:rPr>
  </w:style>
  <w:style w:type="paragraph" w:customStyle="1" w:styleId="Session">
    <w:name w:val="Session"/>
    <w:basedOn w:val="OPCParaBase"/>
    <w:rsid w:val="0018479F"/>
    <w:pPr>
      <w:spacing w:line="240" w:lineRule="auto"/>
    </w:pPr>
    <w:rPr>
      <w:sz w:val="28"/>
    </w:rPr>
  </w:style>
  <w:style w:type="paragraph" w:customStyle="1" w:styleId="Sponsor">
    <w:name w:val="Sponsor"/>
    <w:basedOn w:val="OPCParaBase"/>
    <w:rsid w:val="0018479F"/>
    <w:pPr>
      <w:spacing w:line="240" w:lineRule="auto"/>
    </w:pPr>
    <w:rPr>
      <w:i/>
    </w:rPr>
  </w:style>
  <w:style w:type="paragraph" w:customStyle="1" w:styleId="Subitem">
    <w:name w:val="Subitem"/>
    <w:aliases w:val="iss"/>
    <w:basedOn w:val="OPCParaBase"/>
    <w:rsid w:val="0018479F"/>
    <w:pPr>
      <w:spacing w:before="180" w:line="240" w:lineRule="auto"/>
      <w:ind w:left="709" w:hanging="709"/>
    </w:pPr>
  </w:style>
  <w:style w:type="paragraph" w:customStyle="1" w:styleId="SubitemHead">
    <w:name w:val="SubitemHead"/>
    <w:aliases w:val="issh"/>
    <w:basedOn w:val="OPCParaBase"/>
    <w:rsid w:val="001847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479F"/>
    <w:pPr>
      <w:spacing w:before="40" w:line="240" w:lineRule="auto"/>
      <w:ind w:left="1134"/>
    </w:pPr>
  </w:style>
  <w:style w:type="paragraph" w:customStyle="1" w:styleId="SubsectionHead">
    <w:name w:val="SubsectionHead"/>
    <w:aliases w:val="ssh"/>
    <w:basedOn w:val="OPCParaBase"/>
    <w:next w:val="subsection"/>
    <w:rsid w:val="0018479F"/>
    <w:pPr>
      <w:keepNext/>
      <w:keepLines/>
      <w:spacing w:before="240" w:line="240" w:lineRule="auto"/>
      <w:ind w:left="1134"/>
    </w:pPr>
    <w:rPr>
      <w:i/>
    </w:rPr>
  </w:style>
  <w:style w:type="paragraph" w:customStyle="1" w:styleId="Tablea">
    <w:name w:val="Table(a)"/>
    <w:aliases w:val="ta"/>
    <w:basedOn w:val="OPCParaBase"/>
    <w:rsid w:val="0018479F"/>
    <w:pPr>
      <w:spacing w:before="60" w:line="240" w:lineRule="auto"/>
      <w:ind w:left="284" w:hanging="284"/>
    </w:pPr>
    <w:rPr>
      <w:sz w:val="20"/>
    </w:rPr>
  </w:style>
  <w:style w:type="paragraph" w:customStyle="1" w:styleId="TableAA">
    <w:name w:val="Table(AA)"/>
    <w:aliases w:val="taaa"/>
    <w:basedOn w:val="OPCParaBase"/>
    <w:rsid w:val="001847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47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479F"/>
    <w:pPr>
      <w:spacing w:before="60" w:line="240" w:lineRule="atLeast"/>
    </w:pPr>
    <w:rPr>
      <w:sz w:val="20"/>
    </w:rPr>
  </w:style>
  <w:style w:type="paragraph" w:customStyle="1" w:styleId="TLPBoxTextnote">
    <w:name w:val="TLPBoxText(note"/>
    <w:aliases w:val="right)"/>
    <w:basedOn w:val="OPCParaBase"/>
    <w:rsid w:val="001847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479F"/>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479F"/>
    <w:pPr>
      <w:spacing w:before="122" w:line="198" w:lineRule="exact"/>
      <w:ind w:left="1985" w:hanging="851"/>
      <w:jc w:val="right"/>
    </w:pPr>
    <w:rPr>
      <w:sz w:val="18"/>
    </w:rPr>
  </w:style>
  <w:style w:type="paragraph" w:customStyle="1" w:styleId="TLPTableBullet">
    <w:name w:val="TLPTableBullet"/>
    <w:aliases w:val="ttb"/>
    <w:basedOn w:val="OPCParaBase"/>
    <w:rsid w:val="0018479F"/>
    <w:pPr>
      <w:spacing w:line="240" w:lineRule="exact"/>
      <w:ind w:left="284" w:hanging="284"/>
    </w:pPr>
    <w:rPr>
      <w:sz w:val="20"/>
    </w:rPr>
  </w:style>
  <w:style w:type="paragraph" w:customStyle="1" w:styleId="TofSectsGroupHeading">
    <w:name w:val="TofSects(GroupHeading)"/>
    <w:basedOn w:val="OPCParaBase"/>
    <w:next w:val="TofSectsSection"/>
    <w:rsid w:val="0018479F"/>
    <w:pPr>
      <w:keepLines/>
      <w:spacing w:before="240" w:after="120" w:line="240" w:lineRule="auto"/>
      <w:ind w:left="794"/>
    </w:pPr>
    <w:rPr>
      <w:b/>
      <w:kern w:val="28"/>
      <w:sz w:val="20"/>
    </w:rPr>
  </w:style>
  <w:style w:type="paragraph" w:customStyle="1" w:styleId="TofSectsHeading">
    <w:name w:val="TofSects(Heading)"/>
    <w:basedOn w:val="OPCParaBase"/>
    <w:rsid w:val="0018479F"/>
    <w:pPr>
      <w:spacing w:before="240" w:after="120" w:line="240" w:lineRule="auto"/>
    </w:pPr>
    <w:rPr>
      <w:b/>
      <w:sz w:val="24"/>
    </w:rPr>
  </w:style>
  <w:style w:type="paragraph" w:customStyle="1" w:styleId="TofSectsSection">
    <w:name w:val="TofSects(Section)"/>
    <w:basedOn w:val="OPCParaBase"/>
    <w:rsid w:val="0018479F"/>
    <w:pPr>
      <w:keepLines/>
      <w:spacing w:before="40" w:line="240" w:lineRule="auto"/>
      <w:ind w:left="1588" w:hanging="794"/>
    </w:pPr>
    <w:rPr>
      <w:kern w:val="28"/>
      <w:sz w:val="18"/>
    </w:rPr>
  </w:style>
  <w:style w:type="paragraph" w:customStyle="1" w:styleId="TofSectsSubdiv">
    <w:name w:val="TofSects(Subdiv)"/>
    <w:basedOn w:val="OPCParaBase"/>
    <w:rsid w:val="0018479F"/>
    <w:pPr>
      <w:keepLines/>
      <w:spacing w:before="80" w:line="240" w:lineRule="auto"/>
      <w:ind w:left="1588" w:hanging="794"/>
    </w:pPr>
    <w:rPr>
      <w:kern w:val="28"/>
    </w:rPr>
  </w:style>
  <w:style w:type="paragraph" w:customStyle="1" w:styleId="WRStyle">
    <w:name w:val="WR Style"/>
    <w:aliases w:val="WR"/>
    <w:basedOn w:val="OPCParaBase"/>
    <w:rsid w:val="0018479F"/>
    <w:pPr>
      <w:spacing w:before="240" w:line="240" w:lineRule="auto"/>
      <w:ind w:left="284" w:hanging="284"/>
    </w:pPr>
    <w:rPr>
      <w:b/>
      <w:i/>
      <w:kern w:val="28"/>
      <w:sz w:val="24"/>
    </w:rPr>
  </w:style>
  <w:style w:type="numbering" w:customStyle="1" w:styleId="OPCBodyList">
    <w:name w:val="OPCBodyList"/>
    <w:uiPriority w:val="99"/>
    <w:rsid w:val="000231F1"/>
    <w:pPr>
      <w:numPr>
        <w:numId w:val="24"/>
      </w:numPr>
    </w:pPr>
  </w:style>
  <w:style w:type="paragraph" w:customStyle="1" w:styleId="noteToPara">
    <w:name w:val="noteToPara"/>
    <w:aliases w:val="ntp"/>
    <w:basedOn w:val="OPCParaBase"/>
    <w:rsid w:val="0018479F"/>
    <w:pPr>
      <w:spacing w:before="122" w:line="198" w:lineRule="exact"/>
      <w:ind w:left="2353" w:hanging="709"/>
    </w:pPr>
    <w:rPr>
      <w:sz w:val="18"/>
    </w:rPr>
  </w:style>
  <w:style w:type="character" w:customStyle="1" w:styleId="FooterChar">
    <w:name w:val="Footer Char"/>
    <w:basedOn w:val="DefaultParagraphFont"/>
    <w:link w:val="Footer"/>
    <w:rsid w:val="0018479F"/>
    <w:rPr>
      <w:sz w:val="22"/>
      <w:szCs w:val="24"/>
    </w:rPr>
  </w:style>
  <w:style w:type="character" w:customStyle="1" w:styleId="BalloonTextChar">
    <w:name w:val="Balloon Text Char"/>
    <w:basedOn w:val="DefaultParagraphFont"/>
    <w:link w:val="BalloonText"/>
    <w:uiPriority w:val="99"/>
    <w:rsid w:val="0018479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479F"/>
    <w:pPr>
      <w:keepNext/>
      <w:spacing w:before="60" w:line="240" w:lineRule="atLeast"/>
    </w:pPr>
    <w:rPr>
      <w:b/>
      <w:sz w:val="20"/>
    </w:rPr>
  </w:style>
  <w:style w:type="table" w:customStyle="1" w:styleId="CFlag">
    <w:name w:val="CFlag"/>
    <w:basedOn w:val="TableNormal"/>
    <w:uiPriority w:val="99"/>
    <w:rsid w:val="0018479F"/>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18479F"/>
    <w:pPr>
      <w:spacing w:before="120"/>
    </w:pPr>
  </w:style>
  <w:style w:type="paragraph" w:customStyle="1" w:styleId="CompiledActNo">
    <w:name w:val="CompiledActNo"/>
    <w:basedOn w:val="OPCParaBase"/>
    <w:next w:val="Normal"/>
    <w:rsid w:val="0018479F"/>
    <w:rPr>
      <w:b/>
      <w:sz w:val="24"/>
      <w:szCs w:val="24"/>
    </w:rPr>
  </w:style>
  <w:style w:type="paragraph" w:customStyle="1" w:styleId="CompiledMadeUnder">
    <w:name w:val="CompiledMadeUnder"/>
    <w:basedOn w:val="OPCParaBase"/>
    <w:next w:val="Normal"/>
    <w:rsid w:val="0018479F"/>
    <w:rPr>
      <w:i/>
      <w:sz w:val="24"/>
      <w:szCs w:val="24"/>
    </w:rPr>
  </w:style>
  <w:style w:type="paragraph" w:customStyle="1" w:styleId="Paragraphsub-sub-sub">
    <w:name w:val="Paragraph(sub-sub-sub)"/>
    <w:aliases w:val="aaaa"/>
    <w:basedOn w:val="OPCParaBase"/>
    <w:rsid w:val="0018479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47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47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47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479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479F"/>
    <w:pPr>
      <w:spacing w:before="60" w:line="240" w:lineRule="auto"/>
    </w:pPr>
    <w:rPr>
      <w:rFonts w:cs="Arial"/>
      <w:sz w:val="20"/>
      <w:szCs w:val="22"/>
    </w:rPr>
  </w:style>
  <w:style w:type="paragraph" w:customStyle="1" w:styleId="NoteToSubpara">
    <w:name w:val="NoteToSubpara"/>
    <w:aliases w:val="nts"/>
    <w:basedOn w:val="OPCParaBase"/>
    <w:rsid w:val="0018479F"/>
    <w:pPr>
      <w:spacing w:before="40" w:line="198" w:lineRule="exact"/>
      <w:ind w:left="2835" w:hanging="709"/>
    </w:pPr>
    <w:rPr>
      <w:sz w:val="18"/>
    </w:rPr>
  </w:style>
  <w:style w:type="paragraph" w:customStyle="1" w:styleId="ENoteTableHeading">
    <w:name w:val="ENoteTableHeading"/>
    <w:aliases w:val="enth"/>
    <w:basedOn w:val="OPCParaBase"/>
    <w:rsid w:val="0018479F"/>
    <w:pPr>
      <w:keepNext/>
      <w:spacing w:before="60" w:line="240" w:lineRule="atLeast"/>
    </w:pPr>
    <w:rPr>
      <w:rFonts w:ascii="Arial" w:hAnsi="Arial"/>
      <w:b/>
      <w:sz w:val="16"/>
    </w:rPr>
  </w:style>
  <w:style w:type="paragraph" w:customStyle="1" w:styleId="ENoteTTi">
    <w:name w:val="ENoteTTi"/>
    <w:aliases w:val="entti"/>
    <w:basedOn w:val="OPCParaBase"/>
    <w:rsid w:val="0018479F"/>
    <w:pPr>
      <w:keepNext/>
      <w:spacing w:before="60" w:line="240" w:lineRule="atLeast"/>
      <w:ind w:left="170"/>
    </w:pPr>
    <w:rPr>
      <w:sz w:val="16"/>
    </w:rPr>
  </w:style>
  <w:style w:type="paragraph" w:customStyle="1" w:styleId="ENotesHeading1">
    <w:name w:val="ENotesHeading 1"/>
    <w:aliases w:val="Enh1"/>
    <w:basedOn w:val="OPCParaBase"/>
    <w:next w:val="Normal"/>
    <w:rsid w:val="0018479F"/>
    <w:pPr>
      <w:spacing w:before="120"/>
      <w:outlineLvl w:val="1"/>
    </w:pPr>
    <w:rPr>
      <w:b/>
      <w:sz w:val="28"/>
      <w:szCs w:val="28"/>
    </w:rPr>
  </w:style>
  <w:style w:type="paragraph" w:customStyle="1" w:styleId="ENotesHeading2">
    <w:name w:val="ENotesHeading 2"/>
    <w:aliases w:val="Enh2"/>
    <w:basedOn w:val="OPCParaBase"/>
    <w:next w:val="Normal"/>
    <w:rsid w:val="0018479F"/>
    <w:pPr>
      <w:spacing w:before="120" w:after="120"/>
      <w:outlineLvl w:val="2"/>
    </w:pPr>
    <w:rPr>
      <w:b/>
      <w:sz w:val="24"/>
      <w:szCs w:val="28"/>
    </w:rPr>
  </w:style>
  <w:style w:type="paragraph" w:customStyle="1" w:styleId="ENoteTTIndentHeading">
    <w:name w:val="ENoteTTIndentHeading"/>
    <w:aliases w:val="enTTHi"/>
    <w:basedOn w:val="OPCParaBase"/>
    <w:rsid w:val="001847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479F"/>
    <w:pPr>
      <w:spacing w:before="60" w:line="240" w:lineRule="atLeast"/>
    </w:pPr>
    <w:rPr>
      <w:sz w:val="16"/>
    </w:rPr>
  </w:style>
  <w:style w:type="paragraph" w:customStyle="1" w:styleId="MadeunderText">
    <w:name w:val="MadeunderText"/>
    <w:basedOn w:val="OPCParaBase"/>
    <w:next w:val="CompiledMadeUnder"/>
    <w:rsid w:val="0018479F"/>
    <w:pPr>
      <w:spacing w:before="240"/>
    </w:pPr>
    <w:rPr>
      <w:sz w:val="24"/>
      <w:szCs w:val="24"/>
    </w:rPr>
  </w:style>
  <w:style w:type="paragraph" w:customStyle="1" w:styleId="ENotesHeading3">
    <w:name w:val="ENotesHeading 3"/>
    <w:aliases w:val="Enh3"/>
    <w:basedOn w:val="OPCParaBase"/>
    <w:next w:val="Normal"/>
    <w:rsid w:val="0018479F"/>
    <w:pPr>
      <w:keepNext/>
      <w:spacing w:before="120" w:line="240" w:lineRule="auto"/>
      <w:outlineLvl w:val="4"/>
    </w:pPr>
    <w:rPr>
      <w:b/>
      <w:szCs w:val="24"/>
    </w:rPr>
  </w:style>
  <w:style w:type="paragraph" w:customStyle="1" w:styleId="InstNo">
    <w:name w:val="InstNo"/>
    <w:basedOn w:val="OPCParaBase"/>
    <w:next w:val="Normal"/>
    <w:rsid w:val="0018479F"/>
    <w:rPr>
      <w:b/>
      <w:sz w:val="28"/>
      <w:szCs w:val="32"/>
    </w:rPr>
  </w:style>
  <w:style w:type="paragraph" w:customStyle="1" w:styleId="TerritoryT">
    <w:name w:val="TerritoryT"/>
    <w:basedOn w:val="OPCParaBase"/>
    <w:next w:val="Normal"/>
    <w:rsid w:val="0018479F"/>
    <w:rPr>
      <w:b/>
      <w:sz w:val="32"/>
    </w:rPr>
  </w:style>
  <w:style w:type="paragraph" w:customStyle="1" w:styleId="LegislationMadeUnder">
    <w:name w:val="LegislationMadeUnder"/>
    <w:basedOn w:val="OPCParaBase"/>
    <w:next w:val="Normal"/>
    <w:rsid w:val="0018479F"/>
    <w:rPr>
      <w:i/>
      <w:sz w:val="32"/>
      <w:szCs w:val="32"/>
    </w:rPr>
  </w:style>
  <w:style w:type="paragraph" w:customStyle="1" w:styleId="ActHead10">
    <w:name w:val="ActHead 10"/>
    <w:aliases w:val="sp"/>
    <w:basedOn w:val="OPCParaBase"/>
    <w:next w:val="ActHead3"/>
    <w:rsid w:val="0018479F"/>
    <w:pPr>
      <w:keepNext/>
      <w:spacing w:before="280" w:line="240" w:lineRule="auto"/>
      <w:outlineLvl w:val="1"/>
    </w:pPr>
    <w:rPr>
      <w:b/>
      <w:sz w:val="32"/>
      <w:szCs w:val="30"/>
    </w:rPr>
  </w:style>
  <w:style w:type="paragraph" w:customStyle="1" w:styleId="SignCoverPageEnd">
    <w:name w:val="SignCoverPageEnd"/>
    <w:basedOn w:val="OPCParaBase"/>
    <w:next w:val="Normal"/>
    <w:rsid w:val="001847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479F"/>
    <w:pPr>
      <w:pBdr>
        <w:top w:val="single" w:sz="4" w:space="1" w:color="auto"/>
      </w:pBdr>
      <w:spacing w:before="360"/>
      <w:ind w:right="397"/>
      <w:jc w:val="both"/>
    </w:pPr>
  </w:style>
  <w:style w:type="paragraph" w:customStyle="1" w:styleId="NotesHeading2">
    <w:name w:val="NotesHeading 2"/>
    <w:basedOn w:val="OPCParaBase"/>
    <w:next w:val="Normal"/>
    <w:rsid w:val="0018479F"/>
    <w:rPr>
      <w:b/>
      <w:sz w:val="28"/>
      <w:szCs w:val="28"/>
    </w:rPr>
  </w:style>
  <w:style w:type="paragraph" w:customStyle="1" w:styleId="NotesHeading1">
    <w:name w:val="NotesHeading 1"/>
    <w:basedOn w:val="OPCParaBase"/>
    <w:next w:val="Normal"/>
    <w:rsid w:val="0018479F"/>
    <w:rPr>
      <w:b/>
      <w:sz w:val="28"/>
      <w:szCs w:val="28"/>
    </w:rPr>
  </w:style>
  <w:style w:type="paragraph" w:customStyle="1" w:styleId="ActHead1">
    <w:name w:val="ActHead 1"/>
    <w:aliases w:val="c"/>
    <w:basedOn w:val="OPCParaBase"/>
    <w:next w:val="Normal"/>
    <w:qFormat/>
    <w:rsid w:val="001847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47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47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479F"/>
    <w:pPr>
      <w:keepNext/>
      <w:keepLines/>
      <w:spacing w:before="220" w:line="240" w:lineRule="auto"/>
      <w:ind w:left="1134" w:hanging="1134"/>
      <w:outlineLvl w:val="3"/>
    </w:pPr>
    <w:rPr>
      <w:b/>
      <w:kern w:val="28"/>
      <w:sz w:val="26"/>
    </w:rPr>
  </w:style>
  <w:style w:type="paragraph" w:customStyle="1" w:styleId="P1">
    <w:name w:val="P1"/>
    <w:aliases w:val="(a)"/>
    <w:basedOn w:val="Normal"/>
    <w:rsid w:val="00927396"/>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92739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para">
    <w:name w:val="Schedule para"/>
    <w:basedOn w:val="Normal"/>
    <w:rsid w:val="00927396"/>
    <w:pPr>
      <w:tabs>
        <w:tab w:val="right" w:pos="567"/>
      </w:tabs>
      <w:spacing w:before="180" w:line="260" w:lineRule="exact"/>
      <w:ind w:left="964" w:hanging="964"/>
      <w:jc w:val="both"/>
    </w:pPr>
    <w:rPr>
      <w:rFonts w:eastAsia="Times New Roman" w:cs="Times New Roman"/>
      <w:sz w:val="24"/>
      <w:szCs w:val="24"/>
    </w:rPr>
  </w:style>
  <w:style w:type="paragraph" w:customStyle="1" w:styleId="TableColHead">
    <w:name w:val="TableColHead"/>
    <w:basedOn w:val="Normal"/>
    <w:rsid w:val="00927396"/>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927396"/>
    <w:pPr>
      <w:spacing w:before="60" w:after="60" w:line="240" w:lineRule="exact"/>
    </w:pPr>
    <w:rPr>
      <w:rFonts w:eastAsia="Times New Roman" w:cs="Times New Roman"/>
      <w:szCs w:val="24"/>
    </w:rPr>
  </w:style>
  <w:style w:type="paragraph" w:customStyle="1" w:styleId="R1">
    <w:name w:val="R1"/>
    <w:aliases w:val="1. or 1.(1)"/>
    <w:basedOn w:val="Normal"/>
    <w:next w:val="Normal"/>
    <w:rsid w:val="00927396"/>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927396"/>
    <w:pPr>
      <w:keepLines/>
      <w:tabs>
        <w:tab w:val="right" w:pos="794"/>
      </w:tabs>
      <w:spacing w:before="180" w:line="260" w:lineRule="exact"/>
      <w:ind w:left="964" w:hanging="964"/>
      <w:jc w:val="both"/>
    </w:pPr>
    <w:rPr>
      <w:rFonts w:eastAsia="Times New Roman" w:cs="Times New Roman"/>
      <w:sz w:val="24"/>
      <w:szCs w:val="24"/>
    </w:rPr>
  </w:style>
  <w:style w:type="paragraph" w:customStyle="1" w:styleId="Note">
    <w:name w:val="Note"/>
    <w:basedOn w:val="Normal"/>
    <w:rsid w:val="00147111"/>
    <w:pPr>
      <w:spacing w:before="120" w:line="221" w:lineRule="auto"/>
      <w:ind w:left="964"/>
      <w:jc w:val="both"/>
    </w:pPr>
    <w:rPr>
      <w:rFonts w:eastAsia="Times New Roman" w:cs="Times New Roman"/>
      <w:sz w:val="20"/>
      <w:szCs w:val="24"/>
      <w:lang w:eastAsia="en-AU"/>
    </w:rPr>
  </w:style>
  <w:style w:type="paragraph" w:customStyle="1" w:styleId="NoteEnd">
    <w:name w:val="Note End"/>
    <w:basedOn w:val="Normal"/>
    <w:rsid w:val="00591881"/>
    <w:pPr>
      <w:spacing w:before="120" w:line="240" w:lineRule="exact"/>
      <w:ind w:left="567" w:hanging="567"/>
      <w:jc w:val="both"/>
    </w:pPr>
    <w:rPr>
      <w:rFonts w:eastAsia="Times New Roman" w:cs="Times New Roman"/>
      <w:szCs w:val="24"/>
    </w:rPr>
  </w:style>
  <w:style w:type="paragraph" w:customStyle="1" w:styleId="ExampleList">
    <w:name w:val="Example List"/>
    <w:basedOn w:val="Normal"/>
    <w:rsid w:val="006A4511"/>
    <w:pPr>
      <w:tabs>
        <w:tab w:val="left" w:pos="1247"/>
        <w:tab w:val="left" w:pos="1349"/>
      </w:tabs>
      <w:spacing w:before="60" w:line="220" w:lineRule="exact"/>
      <w:ind w:left="340" w:firstLine="652"/>
      <w:jc w:val="both"/>
    </w:pPr>
    <w:rPr>
      <w:rFonts w:eastAsia="Times New Roman" w:cs="Times New Roman"/>
      <w:sz w:val="20"/>
      <w:szCs w:val="24"/>
    </w:rPr>
  </w:style>
  <w:style w:type="paragraph" w:customStyle="1" w:styleId="RxN">
    <w:name w:val="Rx.N"/>
    <w:aliases w:val="MNote"/>
    <w:basedOn w:val="Normal"/>
    <w:rsid w:val="006A4511"/>
    <w:pPr>
      <w:spacing w:before="120" w:line="220" w:lineRule="exact"/>
      <w:ind w:left="1134"/>
      <w:jc w:val="both"/>
    </w:pPr>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88</Pages>
  <Words>15868</Words>
  <Characters>78413</Characters>
  <Application>Microsoft Office Word</Application>
  <DocSecurity>0</DocSecurity>
  <PresentationFormat/>
  <Lines>3466</Lines>
  <Paragraphs>2014</Paragraphs>
  <ScaleCrop>false</ScaleCrop>
  <HeadingPairs>
    <vt:vector size="2" baseType="variant">
      <vt:variant>
        <vt:lpstr>Title</vt:lpstr>
      </vt:variant>
      <vt:variant>
        <vt:i4>1</vt:i4>
      </vt:variant>
    </vt:vector>
  </HeadingPairs>
  <TitlesOfParts>
    <vt:vector size="1" baseType="lpstr">
      <vt:lpstr>Crimes Regulations 1990</vt:lpstr>
    </vt:vector>
  </TitlesOfParts>
  <Manager/>
  <Company/>
  <LinksUpToDate>false</LinksUpToDate>
  <CharactersWithSpaces>92729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Regulations 1990</dc:title>
  <dc:subject/>
  <dc:creator/>
  <cp:keywords/>
  <dc:description/>
  <cp:lastModifiedBy/>
  <cp:revision>1</cp:revision>
  <cp:lastPrinted>2013-05-07T23:33:00Z</cp:lastPrinted>
  <dcterms:created xsi:type="dcterms:W3CDTF">2013-05-08T04:24:00Z</dcterms:created>
  <dcterms:modified xsi:type="dcterms:W3CDTF">2013-05-08T04:24:00Z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Crimes Regulations 1990</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ies>
</file>