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A37BE" w14:textId="77777777" w:rsidR="00FF182A" w:rsidRDefault="00FF182A" w:rsidP="0073406F">
      <w:r>
        <w:object w:dxaOrig="2146" w:dyaOrig="1561" w14:anchorId="55EFE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10" o:title=""/>
          </v:shape>
          <o:OLEObject Type="Embed" ProgID="Word.Picture.8" ShapeID="_x0000_i1025" DrawAspect="Content" ObjectID="_1547470148" r:id="rId11"/>
        </w:object>
      </w:r>
    </w:p>
    <w:p w14:paraId="6D397173" w14:textId="77777777" w:rsidR="00FF182A" w:rsidRPr="00E500D4" w:rsidRDefault="00FF182A" w:rsidP="0073406F">
      <w:pPr>
        <w:pStyle w:val="ShortT"/>
        <w:spacing w:before="240"/>
      </w:pPr>
      <w:r>
        <w:t>Civil Aviation Regulations 1988</w:t>
      </w:r>
    </w:p>
    <w:p w14:paraId="4FC24B87" w14:textId="77777777" w:rsidR="00FF182A" w:rsidRPr="00002E63" w:rsidRDefault="00FF182A" w:rsidP="0073406F">
      <w:pPr>
        <w:pStyle w:val="CompiledActNo"/>
        <w:spacing w:before="240"/>
      </w:pPr>
      <w:r>
        <w:t>Statutory Rules No. 158, 1988</w:t>
      </w:r>
    </w:p>
    <w:p w14:paraId="6BD85288" w14:textId="77777777" w:rsidR="00FF182A" w:rsidRDefault="00FF182A" w:rsidP="0073406F">
      <w:pPr>
        <w:pStyle w:val="MadeunderText"/>
      </w:pPr>
      <w:r>
        <w:t>made under the</w:t>
      </w:r>
      <w:bookmarkStart w:id="0" w:name="_GoBack"/>
      <w:bookmarkEnd w:id="0"/>
    </w:p>
    <w:p w14:paraId="64E31919" w14:textId="77777777" w:rsidR="00FF182A" w:rsidRPr="002F2950" w:rsidRDefault="00FF182A" w:rsidP="0073406F">
      <w:pPr>
        <w:pStyle w:val="CompiledMadeUnder"/>
        <w:spacing w:before="240"/>
      </w:pPr>
      <w:r>
        <w:t>Civil Aviation Act 1988</w:t>
      </w:r>
    </w:p>
    <w:p w14:paraId="266F4B59" w14:textId="77777777" w:rsidR="00EC6C7A" w:rsidRPr="00376CEF" w:rsidRDefault="00EC6C7A" w:rsidP="00EC6C7A">
      <w:pPr>
        <w:spacing w:before="1000"/>
        <w:rPr>
          <w:rFonts w:cs="Arial"/>
          <w:b/>
          <w:sz w:val="32"/>
          <w:szCs w:val="32"/>
        </w:rPr>
      </w:pPr>
      <w:r w:rsidRPr="00FE02ED">
        <w:rPr>
          <w:rFonts w:cs="Arial"/>
          <w:b/>
          <w:sz w:val="32"/>
          <w:szCs w:val="32"/>
        </w:rPr>
        <w:t>Compilation No.</w:t>
      </w:r>
      <w:r>
        <w:rPr>
          <w:rFonts w:cs="Arial"/>
          <w:b/>
          <w:sz w:val="32"/>
          <w:szCs w:val="32"/>
        </w:rPr>
        <w:t>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Pr>
          <w:rFonts w:cs="Arial"/>
          <w:b/>
          <w:sz w:val="32"/>
          <w:szCs w:val="32"/>
        </w:rPr>
        <w:t>87</w:t>
      </w:r>
      <w:r>
        <w:rPr>
          <w:rFonts w:cs="Arial"/>
          <w:b/>
          <w:sz w:val="32"/>
          <w:szCs w:val="32"/>
        </w:rPr>
        <w:fldChar w:fldCharType="end"/>
      </w:r>
    </w:p>
    <w:p w14:paraId="16AA6968" w14:textId="77777777" w:rsidR="00EC6C7A" w:rsidRPr="00ED46A5" w:rsidRDefault="00EC6C7A" w:rsidP="00EC6C7A">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EC6C7A">
        <w:rPr>
          <w:rFonts w:cs="Arial"/>
          <w:sz w:val="24"/>
        </w:rPr>
        <w:fldChar w:fldCharType="begin"/>
      </w:r>
      <w:r w:rsidRPr="00EC6C7A">
        <w:rPr>
          <w:rFonts w:cs="Arial"/>
          <w:sz w:val="24"/>
        </w:rPr>
        <w:instrText xml:space="preserve"> DOCPROPERTY StartDate \@ "d MMMM yyyy" </w:instrText>
      </w:r>
      <w:r w:rsidRPr="00EC6C7A">
        <w:rPr>
          <w:rFonts w:cs="Arial"/>
          <w:sz w:val="24"/>
        </w:rPr>
        <w:fldChar w:fldCharType="separate"/>
      </w:r>
      <w:r>
        <w:rPr>
          <w:rFonts w:cs="Arial"/>
          <w:sz w:val="24"/>
        </w:rPr>
        <w:t>28 January 2017</w:t>
      </w:r>
      <w:r w:rsidRPr="00EC6C7A">
        <w:rPr>
          <w:rFonts w:cs="Arial"/>
          <w:sz w:val="24"/>
        </w:rPr>
        <w:fldChar w:fldCharType="end"/>
      </w:r>
    </w:p>
    <w:p w14:paraId="229A669E" w14:textId="77777777" w:rsidR="00EC6C7A" w:rsidRDefault="00EC6C7A" w:rsidP="00EC6C7A">
      <w:pPr>
        <w:spacing w:before="240"/>
        <w:rPr>
          <w:rFonts w:cs="Arial"/>
          <w:sz w:val="24"/>
        </w:rPr>
      </w:pPr>
      <w:r w:rsidRPr="00FD265D">
        <w:rPr>
          <w:rFonts w:cs="Arial"/>
          <w:b/>
          <w:sz w:val="24"/>
        </w:rPr>
        <w:t>Includes amendments up to:</w:t>
      </w:r>
      <w:r w:rsidRPr="00FD265D">
        <w:rPr>
          <w:rFonts w:cs="Arial"/>
          <w:b/>
          <w:sz w:val="24"/>
        </w:rPr>
        <w:tab/>
      </w:r>
      <w:r w:rsidRPr="00EC6C7A">
        <w:rPr>
          <w:rFonts w:cs="Arial"/>
          <w:sz w:val="24"/>
        </w:rPr>
        <w:fldChar w:fldCharType="begin"/>
      </w:r>
      <w:r w:rsidRPr="00EC6C7A">
        <w:rPr>
          <w:rFonts w:cs="Arial"/>
          <w:sz w:val="24"/>
        </w:rPr>
        <w:instrText xml:space="preserve"> DOCPROPERTY IncludesUpTo </w:instrText>
      </w:r>
      <w:r w:rsidRPr="00EC6C7A">
        <w:rPr>
          <w:rFonts w:cs="Arial"/>
          <w:sz w:val="24"/>
        </w:rPr>
        <w:fldChar w:fldCharType="separate"/>
      </w:r>
      <w:r>
        <w:rPr>
          <w:rFonts w:cs="Arial"/>
          <w:sz w:val="24"/>
        </w:rPr>
        <w:t>F2016L01655</w:t>
      </w:r>
      <w:r w:rsidRPr="00EC6C7A">
        <w:rPr>
          <w:rFonts w:cs="Arial"/>
          <w:sz w:val="24"/>
        </w:rPr>
        <w:fldChar w:fldCharType="end"/>
      </w:r>
    </w:p>
    <w:p w14:paraId="185F78D8" w14:textId="77777777" w:rsidR="00EC6C7A" w:rsidRPr="00FE02ED" w:rsidRDefault="00EC6C7A" w:rsidP="00EC6C7A">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EC6C7A">
        <w:rPr>
          <w:rFonts w:cs="Arial"/>
          <w:sz w:val="24"/>
        </w:rPr>
        <w:fldChar w:fldCharType="begin"/>
      </w:r>
      <w:r w:rsidRPr="00EC6C7A">
        <w:rPr>
          <w:rFonts w:cs="Arial"/>
          <w:sz w:val="24"/>
        </w:rPr>
        <w:instrText xml:space="preserve"> IF </w:instrText>
      </w:r>
      <w:r w:rsidRPr="00EC6C7A">
        <w:rPr>
          <w:rFonts w:cs="Arial"/>
          <w:sz w:val="24"/>
        </w:rPr>
        <w:fldChar w:fldCharType="begin"/>
      </w:r>
      <w:r w:rsidRPr="00EC6C7A">
        <w:rPr>
          <w:rFonts w:cs="Arial"/>
          <w:sz w:val="24"/>
        </w:rPr>
        <w:instrText xml:space="preserve"> DOCPROPERTY RegisteredDate </w:instrText>
      </w:r>
      <w:r w:rsidRPr="00EC6C7A">
        <w:rPr>
          <w:rFonts w:cs="Arial"/>
          <w:sz w:val="24"/>
        </w:rPr>
        <w:fldChar w:fldCharType="separate"/>
      </w:r>
      <w:r>
        <w:rPr>
          <w:rFonts w:cs="Arial"/>
          <w:sz w:val="24"/>
        </w:rPr>
        <w:instrText>1/02/2017</w:instrText>
      </w:r>
      <w:r w:rsidRPr="00EC6C7A">
        <w:rPr>
          <w:rFonts w:cs="Arial"/>
          <w:sz w:val="24"/>
        </w:rPr>
        <w:fldChar w:fldCharType="end"/>
      </w:r>
      <w:r w:rsidRPr="00EC6C7A">
        <w:rPr>
          <w:rFonts w:cs="Arial"/>
          <w:sz w:val="24"/>
        </w:rPr>
        <w:instrText xml:space="preserve"> = #1/1/1901# "Unknown" </w:instrText>
      </w:r>
      <w:r w:rsidRPr="00EC6C7A">
        <w:rPr>
          <w:rFonts w:cs="Arial"/>
          <w:sz w:val="24"/>
        </w:rPr>
        <w:fldChar w:fldCharType="begin"/>
      </w:r>
      <w:r w:rsidRPr="00EC6C7A">
        <w:rPr>
          <w:rFonts w:cs="Arial"/>
          <w:sz w:val="24"/>
        </w:rPr>
        <w:instrText xml:space="preserve"> DOCPROPERTY RegisteredDate \@ "d MMMM yyyy" </w:instrText>
      </w:r>
      <w:r w:rsidRPr="00EC6C7A">
        <w:rPr>
          <w:rFonts w:cs="Arial"/>
          <w:sz w:val="24"/>
        </w:rPr>
        <w:fldChar w:fldCharType="separate"/>
      </w:r>
      <w:r>
        <w:rPr>
          <w:rFonts w:cs="Arial"/>
          <w:sz w:val="24"/>
        </w:rPr>
        <w:instrText>1 February 2017</w:instrText>
      </w:r>
      <w:r w:rsidRPr="00EC6C7A">
        <w:rPr>
          <w:rFonts w:cs="Arial"/>
          <w:sz w:val="24"/>
        </w:rPr>
        <w:fldChar w:fldCharType="end"/>
      </w:r>
      <w:r w:rsidRPr="00EC6C7A">
        <w:rPr>
          <w:rFonts w:cs="Arial"/>
          <w:sz w:val="24"/>
        </w:rPr>
        <w:instrText xml:space="preserve"> </w:instrText>
      </w:r>
      <w:r w:rsidRPr="00EC6C7A">
        <w:rPr>
          <w:rFonts w:cs="Arial"/>
          <w:sz w:val="24"/>
        </w:rPr>
        <w:fldChar w:fldCharType="separate"/>
      </w:r>
      <w:r>
        <w:rPr>
          <w:rFonts w:cs="Arial"/>
          <w:noProof/>
          <w:sz w:val="24"/>
        </w:rPr>
        <w:t>1 February 2017</w:t>
      </w:r>
      <w:r w:rsidRPr="00EC6C7A">
        <w:rPr>
          <w:rFonts w:cs="Arial"/>
          <w:sz w:val="24"/>
        </w:rPr>
        <w:fldChar w:fldCharType="end"/>
      </w:r>
    </w:p>
    <w:p w14:paraId="7D123667" w14:textId="77777777" w:rsidR="00FF182A" w:rsidRPr="0093314C" w:rsidRDefault="00FF182A" w:rsidP="0073406F">
      <w:pPr>
        <w:spacing w:before="120"/>
        <w:rPr>
          <w:rFonts w:cs="Arial"/>
          <w:sz w:val="24"/>
        </w:rPr>
      </w:pPr>
      <w:r w:rsidRPr="0093314C">
        <w:rPr>
          <w:rFonts w:cs="Arial"/>
          <w:sz w:val="24"/>
        </w:rPr>
        <w:t xml:space="preserve">This compilation </w:t>
      </w:r>
      <w:r>
        <w:rPr>
          <w:rFonts w:cs="Arial"/>
          <w:sz w:val="24"/>
        </w:rPr>
        <w:t>is in 5 v</w:t>
      </w:r>
      <w:r w:rsidRPr="0093314C">
        <w:rPr>
          <w:rFonts w:cs="Arial"/>
          <w:sz w:val="24"/>
        </w:rPr>
        <w:t>olumes</w:t>
      </w:r>
    </w:p>
    <w:p w14:paraId="3EBE0E38" w14:textId="72EB9EDD" w:rsidR="00FF182A" w:rsidRPr="00E5769F" w:rsidRDefault="00FF182A" w:rsidP="0073406F">
      <w:pPr>
        <w:spacing w:before="240"/>
        <w:rPr>
          <w:rFonts w:cs="Arial"/>
          <w:sz w:val="24"/>
        </w:rPr>
      </w:pPr>
      <w:r w:rsidRPr="00E5769F">
        <w:rPr>
          <w:rFonts w:cs="Arial"/>
          <w:sz w:val="24"/>
        </w:rPr>
        <w:t>Volume 1:</w:t>
      </w:r>
      <w:r w:rsidRPr="00E5769F">
        <w:rPr>
          <w:rFonts w:cs="Arial"/>
          <w:sz w:val="24"/>
        </w:rPr>
        <w:tab/>
        <w:t>regulations 1–6</w:t>
      </w:r>
      <w:r w:rsidR="00B53000">
        <w:rPr>
          <w:rFonts w:cs="Arial"/>
          <w:sz w:val="24"/>
        </w:rPr>
        <w:t>0</w:t>
      </w:r>
    </w:p>
    <w:p w14:paraId="1C345D7A" w14:textId="77777777" w:rsidR="00FF182A" w:rsidRPr="00E27134" w:rsidRDefault="00FF182A" w:rsidP="0073406F">
      <w:pPr>
        <w:rPr>
          <w:rFonts w:cs="Arial"/>
          <w:sz w:val="24"/>
        </w:rPr>
      </w:pPr>
      <w:r w:rsidRPr="00E27134">
        <w:rPr>
          <w:rFonts w:cs="Arial"/>
          <w:sz w:val="24"/>
        </w:rPr>
        <w:t>Volume 2:</w:t>
      </w:r>
      <w:r w:rsidRPr="00E27134">
        <w:rPr>
          <w:rFonts w:cs="Arial"/>
          <w:sz w:val="24"/>
        </w:rPr>
        <w:tab/>
        <w:t>regulations 5.01–5.147</w:t>
      </w:r>
    </w:p>
    <w:p w14:paraId="1FF2D0B6" w14:textId="219CDA36" w:rsidR="00FF182A" w:rsidRPr="00FF182A" w:rsidRDefault="00FF182A" w:rsidP="0073406F">
      <w:pPr>
        <w:rPr>
          <w:rFonts w:cs="Arial"/>
          <w:sz w:val="24"/>
        </w:rPr>
      </w:pPr>
      <w:r w:rsidRPr="00FF182A">
        <w:rPr>
          <w:rFonts w:cs="Arial"/>
          <w:sz w:val="24"/>
        </w:rPr>
        <w:t>Volume 3:</w:t>
      </w:r>
      <w:r w:rsidRPr="00FF182A">
        <w:rPr>
          <w:rFonts w:cs="Arial"/>
          <w:sz w:val="24"/>
        </w:rPr>
        <w:tab/>
        <w:t>regulations 77–</w:t>
      </w:r>
      <w:r w:rsidR="00AD2854">
        <w:rPr>
          <w:rFonts w:cs="Arial"/>
          <w:sz w:val="24"/>
        </w:rPr>
        <w:t>351</w:t>
      </w:r>
    </w:p>
    <w:p w14:paraId="413DA338" w14:textId="77777777" w:rsidR="00FF182A" w:rsidRPr="00FF182A" w:rsidRDefault="00FF182A" w:rsidP="0073406F">
      <w:pPr>
        <w:rPr>
          <w:rFonts w:cs="Arial"/>
          <w:b/>
          <w:sz w:val="24"/>
        </w:rPr>
      </w:pPr>
      <w:r w:rsidRPr="00FF182A">
        <w:rPr>
          <w:rFonts w:cs="Arial"/>
          <w:b/>
          <w:sz w:val="24"/>
        </w:rPr>
        <w:t>Volume 4:</w:t>
      </w:r>
      <w:r w:rsidRPr="00FF182A">
        <w:rPr>
          <w:rFonts w:cs="Arial"/>
          <w:b/>
          <w:sz w:val="24"/>
        </w:rPr>
        <w:tab/>
        <w:t>Schedules</w:t>
      </w:r>
    </w:p>
    <w:p w14:paraId="74AB71A9" w14:textId="77777777" w:rsidR="00FF182A" w:rsidRPr="0013116B" w:rsidRDefault="00FF182A" w:rsidP="0073406F">
      <w:pPr>
        <w:rPr>
          <w:rFonts w:cs="Arial"/>
          <w:sz w:val="24"/>
        </w:rPr>
      </w:pPr>
      <w:r w:rsidRPr="0013116B">
        <w:rPr>
          <w:rFonts w:cs="Arial"/>
          <w:sz w:val="24"/>
        </w:rPr>
        <w:t>Volume 5:</w:t>
      </w:r>
      <w:r w:rsidRPr="0013116B">
        <w:rPr>
          <w:rFonts w:cs="Arial"/>
          <w:sz w:val="24"/>
        </w:rPr>
        <w:tab/>
        <w:t>Endnotes</w:t>
      </w:r>
    </w:p>
    <w:p w14:paraId="703443D2" w14:textId="77777777" w:rsidR="00FF182A" w:rsidRDefault="00FF182A" w:rsidP="0073406F">
      <w:pPr>
        <w:spacing w:before="120"/>
        <w:rPr>
          <w:rFonts w:cs="Arial"/>
          <w:sz w:val="24"/>
        </w:rPr>
      </w:pPr>
      <w:r w:rsidRPr="0093314C">
        <w:rPr>
          <w:rFonts w:cs="Arial"/>
          <w:sz w:val="24"/>
        </w:rPr>
        <w:t>Each volume has its own contents</w:t>
      </w:r>
    </w:p>
    <w:p w14:paraId="5999A6DC" w14:textId="77777777" w:rsidR="00916180" w:rsidRPr="00BE768D" w:rsidRDefault="00916180" w:rsidP="0073406F"/>
    <w:p w14:paraId="3FD063EF" w14:textId="77777777" w:rsidR="00FF182A" w:rsidRPr="00DA25EC" w:rsidRDefault="00FF182A" w:rsidP="0073406F">
      <w:pPr>
        <w:pageBreakBefore/>
        <w:rPr>
          <w:rFonts w:cs="Arial"/>
          <w:b/>
          <w:sz w:val="32"/>
          <w:szCs w:val="32"/>
        </w:rPr>
      </w:pPr>
      <w:r w:rsidRPr="00DA25EC">
        <w:rPr>
          <w:rFonts w:cs="Arial"/>
          <w:b/>
          <w:sz w:val="32"/>
          <w:szCs w:val="32"/>
        </w:rPr>
        <w:lastRenderedPageBreak/>
        <w:t>About this compilation</w:t>
      </w:r>
    </w:p>
    <w:p w14:paraId="3896A27D" w14:textId="77777777" w:rsidR="00FF182A" w:rsidRPr="00DA25EC" w:rsidRDefault="00FF182A" w:rsidP="0073406F">
      <w:pPr>
        <w:spacing w:before="240"/>
        <w:rPr>
          <w:rFonts w:cs="Arial"/>
        </w:rPr>
      </w:pPr>
      <w:r w:rsidRPr="00DA25EC">
        <w:rPr>
          <w:rFonts w:cs="Arial"/>
          <w:b/>
          <w:szCs w:val="22"/>
        </w:rPr>
        <w:t>This compilation</w:t>
      </w:r>
    </w:p>
    <w:p w14:paraId="05E46703" w14:textId="79065F87" w:rsidR="00FF182A" w:rsidRPr="00DA25EC" w:rsidRDefault="00FF182A" w:rsidP="0073406F">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EC6C7A">
        <w:rPr>
          <w:rFonts w:cs="Arial"/>
          <w:i/>
          <w:noProof/>
          <w:szCs w:val="22"/>
        </w:rPr>
        <w:t>Civil Aviation Regulations 1988</w:t>
      </w:r>
      <w:r w:rsidRPr="00DA25EC">
        <w:rPr>
          <w:rFonts w:cs="Arial"/>
          <w:i/>
          <w:szCs w:val="22"/>
        </w:rPr>
        <w:fldChar w:fldCharType="end"/>
      </w:r>
      <w:r w:rsidRPr="00DA25EC">
        <w:rPr>
          <w:rFonts w:cs="Arial"/>
          <w:szCs w:val="22"/>
        </w:rPr>
        <w:t xml:space="preserve"> that shows the text of the law as amended and in force on </w:t>
      </w:r>
      <w:r w:rsidR="00E93E91">
        <w:rPr>
          <w:rFonts w:cs="Arial"/>
          <w:szCs w:val="22"/>
        </w:rPr>
        <w:t>28 January 2017</w:t>
      </w:r>
      <w:r w:rsidRPr="00DA25EC">
        <w:rPr>
          <w:rFonts w:cs="Arial"/>
          <w:szCs w:val="22"/>
        </w:rPr>
        <w:t xml:space="preserve"> (the </w:t>
      </w:r>
      <w:r w:rsidRPr="00DA25EC">
        <w:rPr>
          <w:rFonts w:cs="Arial"/>
          <w:b/>
          <w:i/>
          <w:szCs w:val="22"/>
        </w:rPr>
        <w:t>compilation date</w:t>
      </w:r>
      <w:r w:rsidRPr="00DA25EC">
        <w:rPr>
          <w:rFonts w:cs="Arial"/>
          <w:szCs w:val="22"/>
        </w:rPr>
        <w:t>).</w:t>
      </w:r>
    </w:p>
    <w:p w14:paraId="7AD0A626" w14:textId="77777777" w:rsidR="00FF182A" w:rsidRPr="00DA25EC" w:rsidRDefault="00FF182A" w:rsidP="0073406F">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3182F18C" w14:textId="77777777" w:rsidR="00FF182A" w:rsidRPr="00DA25EC" w:rsidRDefault="00FF182A" w:rsidP="0073406F">
      <w:pPr>
        <w:tabs>
          <w:tab w:val="left" w:pos="5640"/>
        </w:tabs>
        <w:spacing w:before="120" w:after="120"/>
        <w:rPr>
          <w:rFonts w:cs="Arial"/>
          <w:b/>
          <w:szCs w:val="22"/>
        </w:rPr>
      </w:pPr>
      <w:r w:rsidRPr="00DA25EC">
        <w:rPr>
          <w:rFonts w:cs="Arial"/>
          <w:b/>
          <w:szCs w:val="22"/>
        </w:rPr>
        <w:t>Uncommenced amendments</w:t>
      </w:r>
    </w:p>
    <w:p w14:paraId="0779575D" w14:textId="4E943703" w:rsidR="00FF182A" w:rsidRPr="00DA25EC" w:rsidRDefault="00FF182A" w:rsidP="0073406F">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sidR="008D23B1">
        <w:rPr>
          <w:rFonts w:cs="Arial"/>
          <w:szCs w:val="22"/>
        </w:rPr>
        <w:t>the Legislation Register</w:t>
      </w:r>
      <w:r w:rsidRPr="00DA25EC">
        <w:rPr>
          <w:rFonts w:cs="Arial"/>
          <w:szCs w:val="22"/>
        </w:rPr>
        <w:t xml:space="preserve"> (www.</w:t>
      </w:r>
      <w:r w:rsidR="00035E02">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sidR="008D23B1">
        <w:rPr>
          <w:rFonts w:cs="Arial"/>
          <w:szCs w:val="22"/>
        </w:rPr>
        <w:t>the Legislation Register</w:t>
      </w:r>
      <w:r w:rsidRPr="00DA25EC">
        <w:rPr>
          <w:rFonts w:cs="Arial"/>
          <w:szCs w:val="22"/>
        </w:rPr>
        <w:t xml:space="preserve"> for the compiled law.</w:t>
      </w:r>
    </w:p>
    <w:p w14:paraId="5519338C" w14:textId="77777777" w:rsidR="00FF182A" w:rsidRPr="00DA25EC" w:rsidRDefault="00FF182A" w:rsidP="0073406F">
      <w:pPr>
        <w:spacing w:before="120" w:after="120"/>
        <w:rPr>
          <w:rFonts w:cs="Arial"/>
          <w:b/>
          <w:szCs w:val="22"/>
        </w:rPr>
      </w:pPr>
      <w:r w:rsidRPr="00DA25EC">
        <w:rPr>
          <w:rFonts w:cs="Arial"/>
          <w:b/>
          <w:szCs w:val="22"/>
        </w:rPr>
        <w:t>Application, saving and transitional provisions for provisions and amendments</w:t>
      </w:r>
    </w:p>
    <w:p w14:paraId="42DB5481" w14:textId="77777777" w:rsidR="00FF182A" w:rsidRPr="00DA25EC" w:rsidRDefault="00FF182A" w:rsidP="0073406F">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6C1853D5" w14:textId="77777777" w:rsidR="000F233A" w:rsidRPr="006D5D40" w:rsidRDefault="000F233A" w:rsidP="0073406F">
      <w:pPr>
        <w:spacing w:after="120"/>
        <w:rPr>
          <w:rFonts w:cs="Arial"/>
          <w:b/>
          <w:szCs w:val="22"/>
        </w:rPr>
      </w:pPr>
      <w:r w:rsidRPr="006D5D40">
        <w:rPr>
          <w:rFonts w:cs="Arial"/>
          <w:b/>
          <w:szCs w:val="22"/>
        </w:rPr>
        <w:t>Editorial changes</w:t>
      </w:r>
    </w:p>
    <w:p w14:paraId="7C54F0B6" w14:textId="77777777" w:rsidR="000F233A" w:rsidRPr="006D5D40" w:rsidRDefault="000F233A" w:rsidP="0073406F">
      <w:pPr>
        <w:spacing w:after="120"/>
        <w:rPr>
          <w:rFonts w:cs="Arial"/>
          <w:szCs w:val="22"/>
        </w:rPr>
      </w:pPr>
      <w:r w:rsidRPr="006D5D40">
        <w:rPr>
          <w:rFonts w:cs="Arial"/>
          <w:szCs w:val="22"/>
        </w:rPr>
        <w:t>For more information about any editorial changes made in this compilation, see the endnotes.</w:t>
      </w:r>
    </w:p>
    <w:p w14:paraId="7345C01D" w14:textId="77777777" w:rsidR="00FF182A" w:rsidRPr="00DA25EC" w:rsidRDefault="00FF182A" w:rsidP="0073406F">
      <w:pPr>
        <w:spacing w:before="120" w:after="120"/>
        <w:rPr>
          <w:rFonts w:cs="Arial"/>
          <w:b/>
          <w:szCs w:val="22"/>
        </w:rPr>
      </w:pPr>
      <w:r w:rsidRPr="00DA25EC">
        <w:rPr>
          <w:rFonts w:cs="Arial"/>
          <w:b/>
          <w:szCs w:val="22"/>
        </w:rPr>
        <w:t>Modifications</w:t>
      </w:r>
    </w:p>
    <w:p w14:paraId="55E7FDEA" w14:textId="270F47DB" w:rsidR="00FF182A" w:rsidRPr="00DA25EC" w:rsidRDefault="00FF182A" w:rsidP="0073406F">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8D23B1">
        <w:rPr>
          <w:rFonts w:cs="Arial"/>
          <w:szCs w:val="22"/>
        </w:rPr>
        <w:t>the Legislation Register</w:t>
      </w:r>
      <w:r w:rsidRPr="00DA25EC">
        <w:rPr>
          <w:rFonts w:cs="Arial"/>
          <w:szCs w:val="22"/>
        </w:rPr>
        <w:t xml:space="preserve"> for the compiled law.</w:t>
      </w:r>
    </w:p>
    <w:p w14:paraId="4004CAB5" w14:textId="77777777" w:rsidR="00FF182A" w:rsidRPr="00DA25EC" w:rsidRDefault="00FF182A" w:rsidP="0073406F">
      <w:pPr>
        <w:spacing w:before="80" w:after="120"/>
        <w:rPr>
          <w:rFonts w:cs="Arial"/>
          <w:b/>
          <w:szCs w:val="22"/>
        </w:rPr>
      </w:pPr>
      <w:r w:rsidRPr="00DA25EC">
        <w:rPr>
          <w:rFonts w:cs="Arial"/>
          <w:b/>
          <w:szCs w:val="22"/>
        </w:rPr>
        <w:t>Self</w:t>
      </w:r>
      <w:r>
        <w:rPr>
          <w:rFonts w:cs="Arial"/>
          <w:b/>
          <w:szCs w:val="22"/>
        </w:rPr>
        <w:noBreakHyphen/>
      </w:r>
      <w:r w:rsidRPr="00DA25EC">
        <w:rPr>
          <w:rFonts w:cs="Arial"/>
          <w:b/>
          <w:szCs w:val="22"/>
        </w:rPr>
        <w:t>repealing provisions</w:t>
      </w:r>
    </w:p>
    <w:p w14:paraId="12E14D49" w14:textId="77777777" w:rsidR="00FF182A" w:rsidRPr="00B75B4D" w:rsidRDefault="00FF182A" w:rsidP="0073406F">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5C3D2BD" w14:textId="77777777" w:rsidR="002E4091" w:rsidRPr="00ED79B6" w:rsidRDefault="002E4091" w:rsidP="0073406F">
      <w:pPr>
        <w:pStyle w:val="Header"/>
        <w:tabs>
          <w:tab w:val="clear" w:pos="4150"/>
          <w:tab w:val="clear" w:pos="8307"/>
        </w:tabs>
      </w:pPr>
      <w:r w:rsidRPr="00ED79B6">
        <w:rPr>
          <w:rStyle w:val="CharChapNo"/>
        </w:rPr>
        <w:t xml:space="preserve"> </w:t>
      </w:r>
      <w:r w:rsidRPr="00ED79B6">
        <w:rPr>
          <w:rStyle w:val="CharChapText"/>
        </w:rPr>
        <w:t xml:space="preserve"> </w:t>
      </w:r>
    </w:p>
    <w:p w14:paraId="14784FB0" w14:textId="77777777" w:rsidR="002E4091" w:rsidRPr="00ED79B6" w:rsidRDefault="002E4091" w:rsidP="0073406F">
      <w:pPr>
        <w:pStyle w:val="Header"/>
        <w:tabs>
          <w:tab w:val="clear" w:pos="4150"/>
          <w:tab w:val="clear" w:pos="8307"/>
        </w:tabs>
      </w:pPr>
      <w:r w:rsidRPr="00ED79B6">
        <w:rPr>
          <w:rStyle w:val="CharPartNo"/>
        </w:rPr>
        <w:t xml:space="preserve"> </w:t>
      </w:r>
      <w:r w:rsidRPr="00ED79B6">
        <w:rPr>
          <w:rStyle w:val="CharPartText"/>
        </w:rPr>
        <w:t xml:space="preserve"> </w:t>
      </w:r>
    </w:p>
    <w:p w14:paraId="6695E129" w14:textId="77777777" w:rsidR="002E4091" w:rsidRPr="00ED79B6" w:rsidRDefault="002E4091" w:rsidP="0073406F">
      <w:pPr>
        <w:pStyle w:val="Header"/>
        <w:tabs>
          <w:tab w:val="clear" w:pos="4150"/>
          <w:tab w:val="clear" w:pos="8307"/>
        </w:tabs>
      </w:pPr>
      <w:r w:rsidRPr="00ED79B6">
        <w:rPr>
          <w:rStyle w:val="CharDivNo"/>
        </w:rPr>
        <w:t xml:space="preserve"> </w:t>
      </w:r>
      <w:r w:rsidRPr="00ED79B6">
        <w:rPr>
          <w:rStyle w:val="CharDivText"/>
        </w:rPr>
        <w:t xml:space="preserve"> </w:t>
      </w:r>
    </w:p>
    <w:p w14:paraId="1EEBD403" w14:textId="77777777" w:rsidR="002E4091" w:rsidRDefault="002E4091" w:rsidP="0073406F">
      <w:pPr>
        <w:sectPr w:rsidR="002E4091" w:rsidSect="00564BE1">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2" w:left="2410" w:header="720" w:footer="3402" w:gutter="0"/>
          <w:cols w:space="708"/>
          <w:titlePg/>
          <w:docGrid w:linePitch="360"/>
        </w:sectPr>
      </w:pPr>
      <w:bookmarkStart w:id="1" w:name="LLSSec"/>
      <w:bookmarkEnd w:id="1"/>
    </w:p>
    <w:p w14:paraId="565E977F" w14:textId="77777777" w:rsidR="00586B17" w:rsidRPr="00B959B9" w:rsidRDefault="00586B17" w:rsidP="0073406F">
      <w:pPr>
        <w:rPr>
          <w:sz w:val="36"/>
        </w:rPr>
      </w:pPr>
      <w:r w:rsidRPr="00B959B9">
        <w:rPr>
          <w:sz w:val="36"/>
        </w:rPr>
        <w:lastRenderedPageBreak/>
        <w:t>Contents</w:t>
      </w:r>
    </w:p>
    <w:bookmarkStart w:id="2" w:name="LLSSec0"/>
    <w:bookmarkEnd w:id="2"/>
    <w:p w14:paraId="53858187" w14:textId="77777777" w:rsidR="00EC6C7A" w:rsidRDefault="00EC6C7A">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Schedule 5—CASA maintenance schedule</w:t>
      </w:r>
      <w:r w:rsidRPr="00EC6C7A">
        <w:rPr>
          <w:b w:val="0"/>
          <w:noProof/>
          <w:sz w:val="18"/>
        </w:rPr>
        <w:tab/>
      </w:r>
      <w:r w:rsidRPr="00EC6C7A">
        <w:rPr>
          <w:b w:val="0"/>
          <w:noProof/>
          <w:sz w:val="18"/>
        </w:rPr>
        <w:fldChar w:fldCharType="begin"/>
      </w:r>
      <w:r w:rsidRPr="00EC6C7A">
        <w:rPr>
          <w:b w:val="0"/>
          <w:noProof/>
          <w:sz w:val="18"/>
        </w:rPr>
        <w:instrText xml:space="preserve"> PAGEREF _Toc473728055 \h </w:instrText>
      </w:r>
      <w:r w:rsidRPr="00EC6C7A">
        <w:rPr>
          <w:b w:val="0"/>
          <w:noProof/>
          <w:sz w:val="18"/>
        </w:rPr>
      </w:r>
      <w:r w:rsidRPr="00EC6C7A">
        <w:rPr>
          <w:b w:val="0"/>
          <w:noProof/>
          <w:sz w:val="18"/>
        </w:rPr>
        <w:fldChar w:fldCharType="separate"/>
      </w:r>
      <w:r>
        <w:rPr>
          <w:b w:val="0"/>
          <w:noProof/>
          <w:sz w:val="18"/>
        </w:rPr>
        <w:t>1</w:t>
      </w:r>
      <w:r w:rsidRPr="00EC6C7A">
        <w:rPr>
          <w:b w:val="0"/>
          <w:noProof/>
          <w:sz w:val="18"/>
        </w:rPr>
        <w:fldChar w:fldCharType="end"/>
      </w:r>
    </w:p>
    <w:p w14:paraId="43C6E884" w14:textId="77777777" w:rsidR="00EC6C7A" w:rsidRDefault="00EC6C7A">
      <w:pPr>
        <w:pStyle w:val="TOC2"/>
        <w:rPr>
          <w:rFonts w:asciiTheme="minorHAnsi" w:eastAsiaTheme="minorEastAsia" w:hAnsiTheme="minorHAnsi" w:cstheme="minorBidi"/>
          <w:b w:val="0"/>
          <w:noProof/>
          <w:kern w:val="0"/>
          <w:sz w:val="22"/>
          <w:szCs w:val="22"/>
        </w:rPr>
      </w:pPr>
      <w:r>
        <w:rPr>
          <w:noProof/>
        </w:rPr>
        <w:t>Part 1—Daily inspection</w:t>
      </w:r>
      <w:r w:rsidRPr="00EC6C7A">
        <w:rPr>
          <w:b w:val="0"/>
          <w:noProof/>
          <w:sz w:val="18"/>
        </w:rPr>
        <w:tab/>
      </w:r>
      <w:r w:rsidRPr="00EC6C7A">
        <w:rPr>
          <w:b w:val="0"/>
          <w:noProof/>
          <w:sz w:val="18"/>
        </w:rPr>
        <w:fldChar w:fldCharType="begin"/>
      </w:r>
      <w:r w:rsidRPr="00EC6C7A">
        <w:rPr>
          <w:b w:val="0"/>
          <w:noProof/>
          <w:sz w:val="18"/>
        </w:rPr>
        <w:instrText xml:space="preserve"> PAGEREF _Toc473728056 \h </w:instrText>
      </w:r>
      <w:r w:rsidRPr="00EC6C7A">
        <w:rPr>
          <w:b w:val="0"/>
          <w:noProof/>
          <w:sz w:val="18"/>
        </w:rPr>
      </w:r>
      <w:r w:rsidRPr="00EC6C7A">
        <w:rPr>
          <w:b w:val="0"/>
          <w:noProof/>
          <w:sz w:val="18"/>
        </w:rPr>
        <w:fldChar w:fldCharType="separate"/>
      </w:r>
      <w:r>
        <w:rPr>
          <w:b w:val="0"/>
          <w:noProof/>
          <w:sz w:val="18"/>
        </w:rPr>
        <w:t>1</w:t>
      </w:r>
      <w:r w:rsidRPr="00EC6C7A">
        <w:rPr>
          <w:b w:val="0"/>
          <w:noProof/>
          <w:sz w:val="18"/>
        </w:rPr>
        <w:fldChar w:fldCharType="end"/>
      </w:r>
    </w:p>
    <w:p w14:paraId="40D2ECF0" w14:textId="77777777" w:rsidR="00EC6C7A" w:rsidRDefault="00EC6C7A">
      <w:pPr>
        <w:pStyle w:val="TOC5"/>
        <w:rPr>
          <w:rFonts w:asciiTheme="minorHAnsi" w:eastAsiaTheme="minorEastAsia" w:hAnsiTheme="minorHAnsi" w:cstheme="minorBidi"/>
          <w:noProof/>
          <w:kern w:val="0"/>
          <w:sz w:val="22"/>
          <w:szCs w:val="22"/>
        </w:rPr>
      </w:pPr>
      <w:r>
        <w:rPr>
          <w:noProof/>
        </w:rPr>
        <w:t>Table of checks included in a daily inspection</w:t>
      </w:r>
      <w:r w:rsidRPr="00EC6C7A">
        <w:rPr>
          <w:noProof/>
        </w:rPr>
        <w:tab/>
      </w:r>
      <w:r w:rsidRPr="00EC6C7A">
        <w:rPr>
          <w:noProof/>
        </w:rPr>
        <w:fldChar w:fldCharType="begin"/>
      </w:r>
      <w:r w:rsidRPr="00EC6C7A">
        <w:rPr>
          <w:noProof/>
        </w:rPr>
        <w:instrText xml:space="preserve"> PAGEREF _Toc473728057 \h </w:instrText>
      </w:r>
      <w:r w:rsidRPr="00EC6C7A">
        <w:rPr>
          <w:noProof/>
        </w:rPr>
      </w:r>
      <w:r w:rsidRPr="00EC6C7A">
        <w:rPr>
          <w:noProof/>
        </w:rPr>
        <w:fldChar w:fldCharType="separate"/>
      </w:r>
      <w:r>
        <w:rPr>
          <w:noProof/>
        </w:rPr>
        <w:t>1</w:t>
      </w:r>
      <w:r w:rsidRPr="00EC6C7A">
        <w:rPr>
          <w:noProof/>
        </w:rPr>
        <w:fldChar w:fldCharType="end"/>
      </w:r>
    </w:p>
    <w:p w14:paraId="76D89CFC" w14:textId="4B189D1C" w:rsidR="00EC6C7A" w:rsidRDefault="00EC6C7A">
      <w:pPr>
        <w:pStyle w:val="TOC5"/>
        <w:rPr>
          <w:rFonts w:asciiTheme="minorHAnsi" w:eastAsiaTheme="minorEastAsia" w:hAnsiTheme="minorHAnsi" w:cstheme="minorBidi"/>
          <w:noProof/>
          <w:kern w:val="0"/>
          <w:sz w:val="22"/>
          <w:szCs w:val="22"/>
        </w:rPr>
      </w:pPr>
      <w:r>
        <w:rPr>
          <w:noProof/>
        </w:rPr>
        <w:t>Section 1</w:t>
      </w:r>
      <w:r>
        <w:rPr>
          <w:noProof/>
        </w:rPr>
        <w:tab/>
        <w:t>General</w:t>
      </w:r>
      <w:r w:rsidRPr="00EC6C7A">
        <w:rPr>
          <w:noProof/>
        </w:rPr>
        <w:tab/>
      </w:r>
      <w:r w:rsidRPr="00EC6C7A">
        <w:rPr>
          <w:noProof/>
        </w:rPr>
        <w:fldChar w:fldCharType="begin"/>
      </w:r>
      <w:r w:rsidRPr="00EC6C7A">
        <w:rPr>
          <w:noProof/>
        </w:rPr>
        <w:instrText xml:space="preserve"> PAGEREF _Toc473728058 \h </w:instrText>
      </w:r>
      <w:r w:rsidRPr="00EC6C7A">
        <w:rPr>
          <w:noProof/>
        </w:rPr>
      </w:r>
      <w:r w:rsidRPr="00EC6C7A">
        <w:rPr>
          <w:noProof/>
        </w:rPr>
        <w:fldChar w:fldCharType="separate"/>
      </w:r>
      <w:r>
        <w:rPr>
          <w:noProof/>
        </w:rPr>
        <w:t>1</w:t>
      </w:r>
      <w:r w:rsidRPr="00EC6C7A">
        <w:rPr>
          <w:noProof/>
        </w:rPr>
        <w:fldChar w:fldCharType="end"/>
      </w:r>
    </w:p>
    <w:p w14:paraId="6F0B5BAA" w14:textId="3FEF06FC" w:rsidR="00EC6C7A" w:rsidRDefault="00EC6C7A">
      <w:pPr>
        <w:pStyle w:val="TOC5"/>
        <w:rPr>
          <w:rFonts w:asciiTheme="minorHAnsi" w:eastAsiaTheme="minorEastAsia" w:hAnsiTheme="minorHAnsi" w:cstheme="minorBidi"/>
          <w:noProof/>
          <w:kern w:val="0"/>
          <w:sz w:val="22"/>
          <w:szCs w:val="22"/>
        </w:rPr>
      </w:pPr>
      <w:r>
        <w:rPr>
          <w:noProof/>
        </w:rPr>
        <w:t>Section 2</w:t>
      </w:r>
      <w:r>
        <w:rPr>
          <w:noProof/>
        </w:rPr>
        <w:tab/>
        <w:t>Additional items for agricultural aeroplanes</w:t>
      </w:r>
      <w:r w:rsidRPr="00EC6C7A">
        <w:rPr>
          <w:noProof/>
        </w:rPr>
        <w:tab/>
      </w:r>
      <w:r w:rsidRPr="00EC6C7A">
        <w:rPr>
          <w:noProof/>
        </w:rPr>
        <w:fldChar w:fldCharType="begin"/>
      </w:r>
      <w:r w:rsidRPr="00EC6C7A">
        <w:rPr>
          <w:noProof/>
        </w:rPr>
        <w:instrText xml:space="preserve"> PAGEREF _Toc473728059 \h </w:instrText>
      </w:r>
      <w:r w:rsidRPr="00EC6C7A">
        <w:rPr>
          <w:noProof/>
        </w:rPr>
      </w:r>
      <w:r w:rsidRPr="00EC6C7A">
        <w:rPr>
          <w:noProof/>
        </w:rPr>
        <w:fldChar w:fldCharType="separate"/>
      </w:r>
      <w:r>
        <w:rPr>
          <w:noProof/>
        </w:rPr>
        <w:t>3</w:t>
      </w:r>
      <w:r w:rsidRPr="00EC6C7A">
        <w:rPr>
          <w:noProof/>
        </w:rPr>
        <w:fldChar w:fldCharType="end"/>
      </w:r>
    </w:p>
    <w:p w14:paraId="21C88D29" w14:textId="20938CEB" w:rsidR="00EC6C7A" w:rsidRDefault="00EC6C7A">
      <w:pPr>
        <w:pStyle w:val="TOC5"/>
        <w:rPr>
          <w:rFonts w:asciiTheme="minorHAnsi" w:eastAsiaTheme="minorEastAsia" w:hAnsiTheme="minorHAnsi" w:cstheme="minorBidi"/>
          <w:noProof/>
          <w:kern w:val="0"/>
          <w:sz w:val="22"/>
          <w:szCs w:val="22"/>
        </w:rPr>
      </w:pPr>
      <w:r>
        <w:rPr>
          <w:noProof/>
        </w:rPr>
        <w:t>Section 3</w:t>
      </w:r>
      <w:r>
        <w:rPr>
          <w:noProof/>
        </w:rPr>
        <w:tab/>
        <w:t>Additional items for seaplanes</w:t>
      </w:r>
      <w:r w:rsidRPr="00EC6C7A">
        <w:rPr>
          <w:noProof/>
        </w:rPr>
        <w:tab/>
      </w:r>
      <w:r w:rsidRPr="00EC6C7A">
        <w:rPr>
          <w:noProof/>
        </w:rPr>
        <w:fldChar w:fldCharType="begin"/>
      </w:r>
      <w:r w:rsidRPr="00EC6C7A">
        <w:rPr>
          <w:noProof/>
        </w:rPr>
        <w:instrText xml:space="preserve"> PAGEREF _Toc473728060 \h </w:instrText>
      </w:r>
      <w:r w:rsidRPr="00EC6C7A">
        <w:rPr>
          <w:noProof/>
        </w:rPr>
      </w:r>
      <w:r w:rsidRPr="00EC6C7A">
        <w:rPr>
          <w:noProof/>
        </w:rPr>
        <w:fldChar w:fldCharType="separate"/>
      </w:r>
      <w:r>
        <w:rPr>
          <w:noProof/>
        </w:rPr>
        <w:t>3</w:t>
      </w:r>
      <w:r w:rsidRPr="00EC6C7A">
        <w:rPr>
          <w:noProof/>
        </w:rPr>
        <w:fldChar w:fldCharType="end"/>
      </w:r>
    </w:p>
    <w:p w14:paraId="25DC0FE0" w14:textId="77777777" w:rsidR="00EC6C7A" w:rsidRDefault="00EC6C7A">
      <w:pPr>
        <w:pStyle w:val="TOC2"/>
        <w:rPr>
          <w:rFonts w:asciiTheme="minorHAnsi" w:eastAsiaTheme="minorEastAsia" w:hAnsiTheme="minorHAnsi" w:cstheme="minorBidi"/>
          <w:b w:val="0"/>
          <w:noProof/>
          <w:kern w:val="0"/>
          <w:sz w:val="22"/>
          <w:szCs w:val="22"/>
        </w:rPr>
      </w:pPr>
      <w:r>
        <w:rPr>
          <w:noProof/>
        </w:rPr>
        <w:t>Part 2—Periodic inspection</w:t>
      </w:r>
      <w:r w:rsidRPr="00EC6C7A">
        <w:rPr>
          <w:b w:val="0"/>
          <w:noProof/>
          <w:sz w:val="18"/>
        </w:rPr>
        <w:tab/>
      </w:r>
      <w:r w:rsidRPr="00EC6C7A">
        <w:rPr>
          <w:b w:val="0"/>
          <w:noProof/>
          <w:sz w:val="18"/>
        </w:rPr>
        <w:fldChar w:fldCharType="begin"/>
      </w:r>
      <w:r w:rsidRPr="00EC6C7A">
        <w:rPr>
          <w:b w:val="0"/>
          <w:noProof/>
          <w:sz w:val="18"/>
        </w:rPr>
        <w:instrText xml:space="preserve"> PAGEREF _Toc473728061 \h </w:instrText>
      </w:r>
      <w:r w:rsidRPr="00EC6C7A">
        <w:rPr>
          <w:b w:val="0"/>
          <w:noProof/>
          <w:sz w:val="18"/>
        </w:rPr>
      </w:r>
      <w:r w:rsidRPr="00EC6C7A">
        <w:rPr>
          <w:b w:val="0"/>
          <w:noProof/>
          <w:sz w:val="18"/>
        </w:rPr>
        <w:fldChar w:fldCharType="separate"/>
      </w:r>
      <w:r>
        <w:rPr>
          <w:b w:val="0"/>
          <w:noProof/>
          <w:sz w:val="18"/>
        </w:rPr>
        <w:t>4</w:t>
      </w:r>
      <w:r w:rsidRPr="00EC6C7A">
        <w:rPr>
          <w:b w:val="0"/>
          <w:noProof/>
          <w:sz w:val="18"/>
        </w:rPr>
        <w:fldChar w:fldCharType="end"/>
      </w:r>
    </w:p>
    <w:p w14:paraId="0659BDC6" w14:textId="77777777" w:rsidR="00EC6C7A" w:rsidRDefault="00EC6C7A">
      <w:pPr>
        <w:pStyle w:val="TOC5"/>
        <w:rPr>
          <w:rFonts w:asciiTheme="minorHAnsi" w:eastAsiaTheme="minorEastAsia" w:hAnsiTheme="minorHAnsi" w:cstheme="minorBidi"/>
          <w:noProof/>
          <w:kern w:val="0"/>
          <w:sz w:val="22"/>
          <w:szCs w:val="22"/>
        </w:rPr>
      </w:pPr>
      <w:r>
        <w:rPr>
          <w:noProof/>
        </w:rPr>
        <w:t>Table of actions included in a periodic inspection</w:t>
      </w:r>
      <w:r w:rsidRPr="00EC6C7A">
        <w:rPr>
          <w:noProof/>
        </w:rPr>
        <w:tab/>
      </w:r>
      <w:r w:rsidRPr="00EC6C7A">
        <w:rPr>
          <w:noProof/>
        </w:rPr>
        <w:fldChar w:fldCharType="begin"/>
      </w:r>
      <w:r w:rsidRPr="00EC6C7A">
        <w:rPr>
          <w:noProof/>
        </w:rPr>
        <w:instrText xml:space="preserve"> PAGEREF _Toc473728062 \h </w:instrText>
      </w:r>
      <w:r w:rsidRPr="00EC6C7A">
        <w:rPr>
          <w:noProof/>
        </w:rPr>
      </w:r>
      <w:r w:rsidRPr="00EC6C7A">
        <w:rPr>
          <w:noProof/>
        </w:rPr>
        <w:fldChar w:fldCharType="separate"/>
      </w:r>
      <w:r>
        <w:rPr>
          <w:noProof/>
        </w:rPr>
        <w:t>6</w:t>
      </w:r>
      <w:r w:rsidRPr="00EC6C7A">
        <w:rPr>
          <w:noProof/>
        </w:rPr>
        <w:fldChar w:fldCharType="end"/>
      </w:r>
    </w:p>
    <w:p w14:paraId="3BD20DA7" w14:textId="1309D085" w:rsidR="00EC6C7A" w:rsidRDefault="00EC6C7A">
      <w:pPr>
        <w:pStyle w:val="TOC5"/>
        <w:rPr>
          <w:rFonts w:asciiTheme="minorHAnsi" w:eastAsiaTheme="minorEastAsia" w:hAnsiTheme="minorHAnsi" w:cstheme="minorBidi"/>
          <w:noProof/>
          <w:kern w:val="0"/>
          <w:sz w:val="22"/>
          <w:szCs w:val="22"/>
        </w:rPr>
      </w:pPr>
      <w:r>
        <w:rPr>
          <w:noProof/>
        </w:rPr>
        <w:t>Section 1</w:t>
      </w:r>
      <w:r>
        <w:rPr>
          <w:noProof/>
        </w:rPr>
        <w:tab/>
        <w:t>The airframe</w:t>
      </w:r>
      <w:r w:rsidRPr="00EC6C7A">
        <w:rPr>
          <w:noProof/>
        </w:rPr>
        <w:tab/>
      </w:r>
      <w:r w:rsidRPr="00EC6C7A">
        <w:rPr>
          <w:noProof/>
        </w:rPr>
        <w:fldChar w:fldCharType="begin"/>
      </w:r>
      <w:r w:rsidRPr="00EC6C7A">
        <w:rPr>
          <w:noProof/>
        </w:rPr>
        <w:instrText xml:space="preserve"> PAGEREF _Toc473728063 \h </w:instrText>
      </w:r>
      <w:r w:rsidRPr="00EC6C7A">
        <w:rPr>
          <w:noProof/>
        </w:rPr>
      </w:r>
      <w:r w:rsidRPr="00EC6C7A">
        <w:rPr>
          <w:noProof/>
        </w:rPr>
        <w:fldChar w:fldCharType="separate"/>
      </w:r>
      <w:r>
        <w:rPr>
          <w:noProof/>
        </w:rPr>
        <w:t>6</w:t>
      </w:r>
      <w:r w:rsidRPr="00EC6C7A">
        <w:rPr>
          <w:noProof/>
        </w:rPr>
        <w:fldChar w:fldCharType="end"/>
      </w:r>
    </w:p>
    <w:p w14:paraId="04628667" w14:textId="2E10975A" w:rsidR="00EC6C7A" w:rsidRDefault="00EC6C7A">
      <w:pPr>
        <w:pStyle w:val="TOC5"/>
        <w:rPr>
          <w:rFonts w:asciiTheme="minorHAnsi" w:eastAsiaTheme="minorEastAsia" w:hAnsiTheme="minorHAnsi" w:cstheme="minorBidi"/>
          <w:noProof/>
          <w:kern w:val="0"/>
          <w:sz w:val="22"/>
          <w:szCs w:val="22"/>
        </w:rPr>
      </w:pPr>
      <w:r>
        <w:rPr>
          <w:noProof/>
        </w:rPr>
        <w:t>Section 2</w:t>
      </w:r>
      <w:r>
        <w:rPr>
          <w:noProof/>
        </w:rPr>
        <w:tab/>
        <w:t>The engine</w:t>
      </w:r>
      <w:r w:rsidRPr="00EC6C7A">
        <w:rPr>
          <w:noProof/>
        </w:rPr>
        <w:tab/>
      </w:r>
      <w:r w:rsidRPr="00EC6C7A">
        <w:rPr>
          <w:noProof/>
        </w:rPr>
        <w:fldChar w:fldCharType="begin"/>
      </w:r>
      <w:r w:rsidRPr="00EC6C7A">
        <w:rPr>
          <w:noProof/>
        </w:rPr>
        <w:instrText xml:space="preserve"> PAGEREF _Toc473728064 \h </w:instrText>
      </w:r>
      <w:r w:rsidRPr="00EC6C7A">
        <w:rPr>
          <w:noProof/>
        </w:rPr>
      </w:r>
      <w:r w:rsidRPr="00EC6C7A">
        <w:rPr>
          <w:noProof/>
        </w:rPr>
        <w:fldChar w:fldCharType="separate"/>
      </w:r>
      <w:r>
        <w:rPr>
          <w:noProof/>
        </w:rPr>
        <w:t>9</w:t>
      </w:r>
      <w:r w:rsidRPr="00EC6C7A">
        <w:rPr>
          <w:noProof/>
        </w:rPr>
        <w:fldChar w:fldCharType="end"/>
      </w:r>
    </w:p>
    <w:p w14:paraId="52CAE2E0" w14:textId="6E6B7849" w:rsidR="00EC6C7A" w:rsidRDefault="00EC6C7A">
      <w:pPr>
        <w:pStyle w:val="TOC5"/>
        <w:rPr>
          <w:rFonts w:asciiTheme="minorHAnsi" w:eastAsiaTheme="minorEastAsia" w:hAnsiTheme="minorHAnsi" w:cstheme="minorBidi"/>
          <w:noProof/>
          <w:kern w:val="0"/>
          <w:sz w:val="22"/>
          <w:szCs w:val="22"/>
        </w:rPr>
      </w:pPr>
      <w:r>
        <w:rPr>
          <w:noProof/>
        </w:rPr>
        <w:t>Section 3</w:t>
      </w:r>
      <w:r>
        <w:rPr>
          <w:noProof/>
        </w:rPr>
        <w:tab/>
        <w:t>The electrical system</w:t>
      </w:r>
      <w:r w:rsidRPr="00EC6C7A">
        <w:rPr>
          <w:noProof/>
        </w:rPr>
        <w:tab/>
      </w:r>
      <w:r w:rsidRPr="00EC6C7A">
        <w:rPr>
          <w:noProof/>
        </w:rPr>
        <w:fldChar w:fldCharType="begin"/>
      </w:r>
      <w:r w:rsidRPr="00EC6C7A">
        <w:rPr>
          <w:noProof/>
        </w:rPr>
        <w:instrText xml:space="preserve"> PAGEREF _Toc473728065 \h </w:instrText>
      </w:r>
      <w:r w:rsidRPr="00EC6C7A">
        <w:rPr>
          <w:noProof/>
        </w:rPr>
      </w:r>
      <w:r w:rsidRPr="00EC6C7A">
        <w:rPr>
          <w:noProof/>
        </w:rPr>
        <w:fldChar w:fldCharType="separate"/>
      </w:r>
      <w:r>
        <w:rPr>
          <w:noProof/>
        </w:rPr>
        <w:t>13</w:t>
      </w:r>
      <w:r w:rsidRPr="00EC6C7A">
        <w:rPr>
          <w:noProof/>
        </w:rPr>
        <w:fldChar w:fldCharType="end"/>
      </w:r>
    </w:p>
    <w:p w14:paraId="4C6E93D3" w14:textId="115FFF5F" w:rsidR="00EC6C7A" w:rsidRDefault="00EC6C7A">
      <w:pPr>
        <w:pStyle w:val="TOC5"/>
        <w:rPr>
          <w:rFonts w:asciiTheme="minorHAnsi" w:eastAsiaTheme="minorEastAsia" w:hAnsiTheme="minorHAnsi" w:cstheme="minorBidi"/>
          <w:noProof/>
          <w:kern w:val="0"/>
          <w:sz w:val="22"/>
          <w:szCs w:val="22"/>
        </w:rPr>
      </w:pPr>
      <w:r>
        <w:rPr>
          <w:noProof/>
        </w:rPr>
        <w:t>Section 4</w:t>
      </w:r>
      <w:r>
        <w:rPr>
          <w:noProof/>
        </w:rPr>
        <w:tab/>
        <w:t>The instruments</w:t>
      </w:r>
      <w:r w:rsidRPr="00EC6C7A">
        <w:rPr>
          <w:noProof/>
        </w:rPr>
        <w:tab/>
      </w:r>
      <w:r w:rsidRPr="00EC6C7A">
        <w:rPr>
          <w:noProof/>
        </w:rPr>
        <w:fldChar w:fldCharType="begin"/>
      </w:r>
      <w:r w:rsidRPr="00EC6C7A">
        <w:rPr>
          <w:noProof/>
        </w:rPr>
        <w:instrText xml:space="preserve"> PAGEREF _Toc473728066 \h </w:instrText>
      </w:r>
      <w:r w:rsidRPr="00EC6C7A">
        <w:rPr>
          <w:noProof/>
        </w:rPr>
      </w:r>
      <w:r w:rsidRPr="00EC6C7A">
        <w:rPr>
          <w:noProof/>
        </w:rPr>
        <w:fldChar w:fldCharType="separate"/>
      </w:r>
      <w:r>
        <w:rPr>
          <w:noProof/>
        </w:rPr>
        <w:t>15</w:t>
      </w:r>
      <w:r w:rsidRPr="00EC6C7A">
        <w:rPr>
          <w:noProof/>
        </w:rPr>
        <w:fldChar w:fldCharType="end"/>
      </w:r>
    </w:p>
    <w:p w14:paraId="4929E76F" w14:textId="3ADDC5A4" w:rsidR="00EC6C7A" w:rsidRDefault="00EC6C7A">
      <w:pPr>
        <w:pStyle w:val="TOC5"/>
        <w:rPr>
          <w:rFonts w:asciiTheme="minorHAnsi" w:eastAsiaTheme="minorEastAsia" w:hAnsiTheme="minorHAnsi" w:cstheme="minorBidi"/>
          <w:noProof/>
          <w:kern w:val="0"/>
          <w:sz w:val="22"/>
          <w:szCs w:val="22"/>
        </w:rPr>
      </w:pPr>
      <w:r>
        <w:rPr>
          <w:noProof/>
        </w:rPr>
        <w:t>Section 5</w:t>
      </w:r>
      <w:r>
        <w:rPr>
          <w:noProof/>
        </w:rPr>
        <w:tab/>
        <w:t>The radio system</w:t>
      </w:r>
      <w:r w:rsidRPr="00EC6C7A">
        <w:rPr>
          <w:noProof/>
        </w:rPr>
        <w:tab/>
      </w:r>
      <w:r w:rsidRPr="00EC6C7A">
        <w:rPr>
          <w:noProof/>
        </w:rPr>
        <w:fldChar w:fldCharType="begin"/>
      </w:r>
      <w:r w:rsidRPr="00EC6C7A">
        <w:rPr>
          <w:noProof/>
        </w:rPr>
        <w:instrText xml:space="preserve"> PAGEREF _Toc473728067 \h </w:instrText>
      </w:r>
      <w:r w:rsidRPr="00EC6C7A">
        <w:rPr>
          <w:noProof/>
        </w:rPr>
      </w:r>
      <w:r w:rsidRPr="00EC6C7A">
        <w:rPr>
          <w:noProof/>
        </w:rPr>
        <w:fldChar w:fldCharType="separate"/>
      </w:r>
      <w:r>
        <w:rPr>
          <w:noProof/>
        </w:rPr>
        <w:t>17</w:t>
      </w:r>
      <w:r w:rsidRPr="00EC6C7A">
        <w:rPr>
          <w:noProof/>
        </w:rPr>
        <w:fldChar w:fldCharType="end"/>
      </w:r>
    </w:p>
    <w:p w14:paraId="67A068BC" w14:textId="77777777" w:rsidR="00EC6C7A" w:rsidRDefault="00EC6C7A">
      <w:pPr>
        <w:pStyle w:val="TOC2"/>
        <w:rPr>
          <w:rFonts w:asciiTheme="minorHAnsi" w:eastAsiaTheme="minorEastAsia" w:hAnsiTheme="minorHAnsi" w:cstheme="minorBidi"/>
          <w:b w:val="0"/>
          <w:noProof/>
          <w:kern w:val="0"/>
          <w:sz w:val="22"/>
          <w:szCs w:val="22"/>
        </w:rPr>
      </w:pPr>
      <w:r>
        <w:rPr>
          <w:noProof/>
        </w:rPr>
        <w:t>Part 3—Post inspection check</w:t>
      </w:r>
      <w:r w:rsidRPr="00EC6C7A">
        <w:rPr>
          <w:b w:val="0"/>
          <w:noProof/>
          <w:sz w:val="18"/>
        </w:rPr>
        <w:tab/>
      </w:r>
      <w:r w:rsidRPr="00EC6C7A">
        <w:rPr>
          <w:b w:val="0"/>
          <w:noProof/>
          <w:sz w:val="18"/>
        </w:rPr>
        <w:fldChar w:fldCharType="begin"/>
      </w:r>
      <w:r w:rsidRPr="00EC6C7A">
        <w:rPr>
          <w:b w:val="0"/>
          <w:noProof/>
          <w:sz w:val="18"/>
        </w:rPr>
        <w:instrText xml:space="preserve"> PAGEREF _Toc473728068 \h </w:instrText>
      </w:r>
      <w:r w:rsidRPr="00EC6C7A">
        <w:rPr>
          <w:b w:val="0"/>
          <w:noProof/>
          <w:sz w:val="18"/>
        </w:rPr>
      </w:r>
      <w:r w:rsidRPr="00EC6C7A">
        <w:rPr>
          <w:b w:val="0"/>
          <w:noProof/>
          <w:sz w:val="18"/>
        </w:rPr>
        <w:fldChar w:fldCharType="separate"/>
      </w:r>
      <w:r>
        <w:rPr>
          <w:b w:val="0"/>
          <w:noProof/>
          <w:sz w:val="18"/>
        </w:rPr>
        <w:t>19</w:t>
      </w:r>
      <w:r w:rsidRPr="00EC6C7A">
        <w:rPr>
          <w:b w:val="0"/>
          <w:noProof/>
          <w:sz w:val="18"/>
        </w:rPr>
        <w:fldChar w:fldCharType="end"/>
      </w:r>
    </w:p>
    <w:p w14:paraId="0FDEE538" w14:textId="77777777" w:rsidR="00EC6C7A" w:rsidRDefault="00EC6C7A">
      <w:pPr>
        <w:pStyle w:val="TOC1"/>
        <w:rPr>
          <w:rFonts w:asciiTheme="minorHAnsi" w:eastAsiaTheme="minorEastAsia" w:hAnsiTheme="minorHAnsi" w:cstheme="minorBidi"/>
          <w:b w:val="0"/>
          <w:noProof/>
          <w:kern w:val="0"/>
          <w:sz w:val="22"/>
          <w:szCs w:val="22"/>
        </w:rPr>
      </w:pPr>
      <w:r>
        <w:rPr>
          <w:noProof/>
        </w:rPr>
        <w:t>Schedule 6—CASA system of certification of completion of maintenance</w:t>
      </w:r>
      <w:r w:rsidRPr="00EC6C7A">
        <w:rPr>
          <w:b w:val="0"/>
          <w:noProof/>
          <w:sz w:val="18"/>
        </w:rPr>
        <w:tab/>
      </w:r>
      <w:r w:rsidRPr="00EC6C7A">
        <w:rPr>
          <w:b w:val="0"/>
          <w:noProof/>
          <w:sz w:val="18"/>
        </w:rPr>
        <w:fldChar w:fldCharType="begin"/>
      </w:r>
      <w:r w:rsidRPr="00EC6C7A">
        <w:rPr>
          <w:b w:val="0"/>
          <w:noProof/>
          <w:sz w:val="18"/>
        </w:rPr>
        <w:instrText xml:space="preserve"> PAGEREF _Toc473728069 \h </w:instrText>
      </w:r>
      <w:r w:rsidRPr="00EC6C7A">
        <w:rPr>
          <w:b w:val="0"/>
          <w:noProof/>
          <w:sz w:val="18"/>
        </w:rPr>
      </w:r>
      <w:r w:rsidRPr="00EC6C7A">
        <w:rPr>
          <w:b w:val="0"/>
          <w:noProof/>
          <w:sz w:val="18"/>
        </w:rPr>
        <w:fldChar w:fldCharType="separate"/>
      </w:r>
      <w:r>
        <w:rPr>
          <w:b w:val="0"/>
          <w:noProof/>
          <w:sz w:val="18"/>
        </w:rPr>
        <w:t>20</w:t>
      </w:r>
      <w:r w:rsidRPr="00EC6C7A">
        <w:rPr>
          <w:b w:val="0"/>
          <w:noProof/>
          <w:sz w:val="18"/>
        </w:rPr>
        <w:fldChar w:fldCharType="end"/>
      </w:r>
    </w:p>
    <w:p w14:paraId="750C3E8D" w14:textId="77777777" w:rsidR="00EC6C7A" w:rsidRDefault="00EC6C7A">
      <w:pPr>
        <w:pStyle w:val="TOC2"/>
        <w:rPr>
          <w:rFonts w:asciiTheme="minorHAnsi" w:eastAsiaTheme="minorEastAsia" w:hAnsiTheme="minorHAnsi" w:cstheme="minorBidi"/>
          <w:b w:val="0"/>
          <w:noProof/>
          <w:kern w:val="0"/>
          <w:sz w:val="22"/>
          <w:szCs w:val="22"/>
        </w:rPr>
      </w:pPr>
      <w:r>
        <w:rPr>
          <w:noProof/>
        </w:rPr>
        <w:t>Part 1—Interpretation</w:t>
      </w:r>
      <w:r w:rsidRPr="00EC6C7A">
        <w:rPr>
          <w:b w:val="0"/>
          <w:noProof/>
          <w:sz w:val="18"/>
        </w:rPr>
        <w:tab/>
      </w:r>
      <w:r w:rsidRPr="00EC6C7A">
        <w:rPr>
          <w:b w:val="0"/>
          <w:noProof/>
          <w:sz w:val="18"/>
        </w:rPr>
        <w:fldChar w:fldCharType="begin"/>
      </w:r>
      <w:r w:rsidRPr="00EC6C7A">
        <w:rPr>
          <w:b w:val="0"/>
          <w:noProof/>
          <w:sz w:val="18"/>
        </w:rPr>
        <w:instrText xml:space="preserve"> PAGEREF _Toc473728070 \h </w:instrText>
      </w:r>
      <w:r w:rsidRPr="00EC6C7A">
        <w:rPr>
          <w:b w:val="0"/>
          <w:noProof/>
          <w:sz w:val="18"/>
        </w:rPr>
      </w:r>
      <w:r w:rsidRPr="00EC6C7A">
        <w:rPr>
          <w:b w:val="0"/>
          <w:noProof/>
          <w:sz w:val="18"/>
        </w:rPr>
        <w:fldChar w:fldCharType="separate"/>
      </w:r>
      <w:r>
        <w:rPr>
          <w:b w:val="0"/>
          <w:noProof/>
          <w:sz w:val="18"/>
        </w:rPr>
        <w:t>20</w:t>
      </w:r>
      <w:r w:rsidRPr="00EC6C7A">
        <w:rPr>
          <w:b w:val="0"/>
          <w:noProof/>
          <w:sz w:val="18"/>
        </w:rPr>
        <w:fldChar w:fldCharType="end"/>
      </w:r>
    </w:p>
    <w:p w14:paraId="71C8A3AD" w14:textId="77777777" w:rsidR="00EC6C7A" w:rsidRDefault="00EC6C7A">
      <w:pPr>
        <w:pStyle w:val="TOC5"/>
        <w:rPr>
          <w:rFonts w:asciiTheme="minorHAnsi" w:eastAsiaTheme="minorEastAsia" w:hAnsiTheme="minorHAnsi" w:cstheme="minorBidi"/>
          <w:noProof/>
          <w:kern w:val="0"/>
          <w:sz w:val="22"/>
          <w:szCs w:val="22"/>
        </w:rPr>
      </w:pPr>
      <w:r>
        <w:rPr>
          <w:noProof/>
        </w:rPr>
        <w:t>What is meant by the person who carries out the maintenance?</w:t>
      </w:r>
      <w:r w:rsidRPr="00EC6C7A">
        <w:rPr>
          <w:noProof/>
        </w:rPr>
        <w:tab/>
      </w:r>
      <w:r w:rsidRPr="00EC6C7A">
        <w:rPr>
          <w:noProof/>
        </w:rPr>
        <w:fldChar w:fldCharType="begin"/>
      </w:r>
      <w:r w:rsidRPr="00EC6C7A">
        <w:rPr>
          <w:noProof/>
        </w:rPr>
        <w:instrText xml:space="preserve"> PAGEREF _Toc473728071 \h </w:instrText>
      </w:r>
      <w:r w:rsidRPr="00EC6C7A">
        <w:rPr>
          <w:noProof/>
        </w:rPr>
      </w:r>
      <w:r w:rsidRPr="00EC6C7A">
        <w:rPr>
          <w:noProof/>
        </w:rPr>
        <w:fldChar w:fldCharType="separate"/>
      </w:r>
      <w:r>
        <w:rPr>
          <w:noProof/>
        </w:rPr>
        <w:t>20</w:t>
      </w:r>
      <w:r w:rsidRPr="00EC6C7A">
        <w:rPr>
          <w:noProof/>
        </w:rPr>
        <w:fldChar w:fldCharType="end"/>
      </w:r>
    </w:p>
    <w:p w14:paraId="393C18D0" w14:textId="77777777" w:rsidR="00EC6C7A" w:rsidRDefault="00EC6C7A">
      <w:pPr>
        <w:pStyle w:val="TOC5"/>
        <w:rPr>
          <w:rFonts w:asciiTheme="minorHAnsi" w:eastAsiaTheme="minorEastAsia" w:hAnsiTheme="minorHAnsi" w:cstheme="minorBidi"/>
          <w:noProof/>
          <w:kern w:val="0"/>
          <w:sz w:val="22"/>
          <w:szCs w:val="22"/>
        </w:rPr>
      </w:pPr>
      <w:r>
        <w:rPr>
          <w:noProof/>
        </w:rPr>
        <w:t>What is meant by performs maintenance?</w:t>
      </w:r>
      <w:r w:rsidRPr="00EC6C7A">
        <w:rPr>
          <w:noProof/>
        </w:rPr>
        <w:tab/>
      </w:r>
      <w:r w:rsidRPr="00EC6C7A">
        <w:rPr>
          <w:noProof/>
        </w:rPr>
        <w:fldChar w:fldCharType="begin"/>
      </w:r>
      <w:r w:rsidRPr="00EC6C7A">
        <w:rPr>
          <w:noProof/>
        </w:rPr>
        <w:instrText xml:space="preserve"> PAGEREF _Toc473728072 \h </w:instrText>
      </w:r>
      <w:r w:rsidRPr="00EC6C7A">
        <w:rPr>
          <w:noProof/>
        </w:rPr>
      </w:r>
      <w:r w:rsidRPr="00EC6C7A">
        <w:rPr>
          <w:noProof/>
        </w:rPr>
        <w:fldChar w:fldCharType="separate"/>
      </w:r>
      <w:r>
        <w:rPr>
          <w:noProof/>
        </w:rPr>
        <w:t>20</w:t>
      </w:r>
      <w:r w:rsidRPr="00EC6C7A">
        <w:rPr>
          <w:noProof/>
        </w:rPr>
        <w:fldChar w:fldCharType="end"/>
      </w:r>
    </w:p>
    <w:p w14:paraId="5190ABDE" w14:textId="77777777" w:rsidR="00EC6C7A" w:rsidRDefault="00EC6C7A">
      <w:pPr>
        <w:pStyle w:val="TOC5"/>
        <w:rPr>
          <w:rFonts w:asciiTheme="minorHAnsi" w:eastAsiaTheme="minorEastAsia" w:hAnsiTheme="minorHAnsi" w:cstheme="minorBidi"/>
          <w:noProof/>
          <w:kern w:val="0"/>
          <w:sz w:val="22"/>
          <w:szCs w:val="22"/>
        </w:rPr>
      </w:pPr>
      <w:r>
        <w:rPr>
          <w:noProof/>
        </w:rPr>
        <w:t>Supervisor to be responsible for work he or she supervises</w:t>
      </w:r>
      <w:r w:rsidRPr="00EC6C7A">
        <w:rPr>
          <w:noProof/>
        </w:rPr>
        <w:tab/>
      </w:r>
      <w:r w:rsidRPr="00EC6C7A">
        <w:rPr>
          <w:noProof/>
        </w:rPr>
        <w:fldChar w:fldCharType="begin"/>
      </w:r>
      <w:r w:rsidRPr="00EC6C7A">
        <w:rPr>
          <w:noProof/>
        </w:rPr>
        <w:instrText xml:space="preserve"> PAGEREF _Toc473728073 \h </w:instrText>
      </w:r>
      <w:r w:rsidRPr="00EC6C7A">
        <w:rPr>
          <w:noProof/>
        </w:rPr>
      </w:r>
      <w:r w:rsidRPr="00EC6C7A">
        <w:rPr>
          <w:noProof/>
        </w:rPr>
        <w:fldChar w:fldCharType="separate"/>
      </w:r>
      <w:r>
        <w:rPr>
          <w:noProof/>
        </w:rPr>
        <w:t>20</w:t>
      </w:r>
      <w:r w:rsidRPr="00EC6C7A">
        <w:rPr>
          <w:noProof/>
        </w:rPr>
        <w:fldChar w:fldCharType="end"/>
      </w:r>
    </w:p>
    <w:p w14:paraId="361E485A" w14:textId="77777777" w:rsidR="00EC6C7A" w:rsidRDefault="00EC6C7A">
      <w:pPr>
        <w:pStyle w:val="TOC2"/>
        <w:rPr>
          <w:rFonts w:asciiTheme="minorHAnsi" w:eastAsiaTheme="minorEastAsia" w:hAnsiTheme="minorHAnsi" w:cstheme="minorBidi"/>
          <w:b w:val="0"/>
          <w:noProof/>
          <w:kern w:val="0"/>
          <w:sz w:val="22"/>
          <w:szCs w:val="22"/>
        </w:rPr>
      </w:pPr>
      <w:r>
        <w:rPr>
          <w:noProof/>
        </w:rPr>
        <w:t>Part 2—Certification of completion of stages of maintenance and inspections under subregulation 42G(2)</w:t>
      </w:r>
      <w:r w:rsidRPr="00EC6C7A">
        <w:rPr>
          <w:b w:val="0"/>
          <w:noProof/>
          <w:sz w:val="18"/>
        </w:rPr>
        <w:tab/>
      </w:r>
      <w:r w:rsidRPr="00EC6C7A">
        <w:rPr>
          <w:b w:val="0"/>
          <w:noProof/>
          <w:sz w:val="18"/>
        </w:rPr>
        <w:fldChar w:fldCharType="begin"/>
      </w:r>
      <w:r w:rsidRPr="00EC6C7A">
        <w:rPr>
          <w:b w:val="0"/>
          <w:noProof/>
          <w:sz w:val="18"/>
        </w:rPr>
        <w:instrText xml:space="preserve"> PAGEREF _Toc473728074 \h </w:instrText>
      </w:r>
      <w:r w:rsidRPr="00EC6C7A">
        <w:rPr>
          <w:b w:val="0"/>
          <w:noProof/>
          <w:sz w:val="18"/>
        </w:rPr>
      </w:r>
      <w:r w:rsidRPr="00EC6C7A">
        <w:rPr>
          <w:b w:val="0"/>
          <w:noProof/>
          <w:sz w:val="18"/>
        </w:rPr>
        <w:fldChar w:fldCharType="separate"/>
      </w:r>
      <w:r>
        <w:rPr>
          <w:b w:val="0"/>
          <w:noProof/>
          <w:sz w:val="18"/>
        </w:rPr>
        <w:t>21</w:t>
      </w:r>
      <w:r w:rsidRPr="00EC6C7A">
        <w:rPr>
          <w:b w:val="0"/>
          <w:noProof/>
          <w:sz w:val="18"/>
        </w:rPr>
        <w:fldChar w:fldCharType="end"/>
      </w:r>
    </w:p>
    <w:p w14:paraId="42CA8354" w14:textId="77777777" w:rsidR="00EC6C7A" w:rsidRDefault="00EC6C7A">
      <w:pPr>
        <w:pStyle w:val="TOC5"/>
        <w:rPr>
          <w:rFonts w:asciiTheme="minorHAnsi" w:eastAsiaTheme="minorEastAsia" w:hAnsiTheme="minorHAnsi" w:cstheme="minorBidi"/>
          <w:noProof/>
          <w:kern w:val="0"/>
          <w:sz w:val="22"/>
          <w:szCs w:val="22"/>
        </w:rPr>
      </w:pPr>
      <w:r>
        <w:rPr>
          <w:noProof/>
        </w:rPr>
        <w:t>What is to be certified?</w:t>
      </w:r>
      <w:r w:rsidRPr="00EC6C7A">
        <w:rPr>
          <w:noProof/>
        </w:rPr>
        <w:tab/>
      </w:r>
      <w:r w:rsidRPr="00EC6C7A">
        <w:rPr>
          <w:noProof/>
        </w:rPr>
        <w:fldChar w:fldCharType="begin"/>
      </w:r>
      <w:r w:rsidRPr="00EC6C7A">
        <w:rPr>
          <w:noProof/>
        </w:rPr>
        <w:instrText xml:space="preserve"> PAGEREF _Toc473728075 \h </w:instrText>
      </w:r>
      <w:r w:rsidRPr="00EC6C7A">
        <w:rPr>
          <w:noProof/>
        </w:rPr>
      </w:r>
      <w:r w:rsidRPr="00EC6C7A">
        <w:rPr>
          <w:noProof/>
        </w:rPr>
        <w:fldChar w:fldCharType="separate"/>
      </w:r>
      <w:r>
        <w:rPr>
          <w:noProof/>
        </w:rPr>
        <w:t>21</w:t>
      </w:r>
      <w:r w:rsidRPr="00EC6C7A">
        <w:rPr>
          <w:noProof/>
        </w:rPr>
        <w:fldChar w:fldCharType="end"/>
      </w:r>
    </w:p>
    <w:p w14:paraId="6E1D1729" w14:textId="77777777" w:rsidR="00EC6C7A" w:rsidRDefault="00EC6C7A">
      <w:pPr>
        <w:pStyle w:val="TOC5"/>
        <w:rPr>
          <w:rFonts w:asciiTheme="minorHAnsi" w:eastAsiaTheme="minorEastAsia" w:hAnsiTheme="minorHAnsi" w:cstheme="minorBidi"/>
          <w:noProof/>
          <w:kern w:val="0"/>
          <w:sz w:val="22"/>
          <w:szCs w:val="22"/>
        </w:rPr>
      </w:pPr>
      <w:r>
        <w:rPr>
          <w:noProof/>
        </w:rPr>
        <w:t>Who is to certify?</w:t>
      </w:r>
      <w:r w:rsidRPr="00EC6C7A">
        <w:rPr>
          <w:noProof/>
        </w:rPr>
        <w:tab/>
      </w:r>
      <w:r w:rsidRPr="00EC6C7A">
        <w:rPr>
          <w:noProof/>
        </w:rPr>
        <w:fldChar w:fldCharType="begin"/>
      </w:r>
      <w:r w:rsidRPr="00EC6C7A">
        <w:rPr>
          <w:noProof/>
        </w:rPr>
        <w:instrText xml:space="preserve"> PAGEREF _Toc473728076 \h </w:instrText>
      </w:r>
      <w:r w:rsidRPr="00EC6C7A">
        <w:rPr>
          <w:noProof/>
        </w:rPr>
      </w:r>
      <w:r w:rsidRPr="00EC6C7A">
        <w:rPr>
          <w:noProof/>
        </w:rPr>
        <w:fldChar w:fldCharType="separate"/>
      </w:r>
      <w:r>
        <w:rPr>
          <w:noProof/>
        </w:rPr>
        <w:t>21</w:t>
      </w:r>
      <w:r w:rsidRPr="00EC6C7A">
        <w:rPr>
          <w:noProof/>
        </w:rPr>
        <w:fldChar w:fldCharType="end"/>
      </w:r>
    </w:p>
    <w:p w14:paraId="6D0E8471" w14:textId="77777777" w:rsidR="00EC6C7A" w:rsidRDefault="00EC6C7A">
      <w:pPr>
        <w:pStyle w:val="TOC5"/>
        <w:rPr>
          <w:rFonts w:asciiTheme="minorHAnsi" w:eastAsiaTheme="minorEastAsia" w:hAnsiTheme="minorHAnsi" w:cstheme="minorBidi"/>
          <w:noProof/>
          <w:kern w:val="0"/>
          <w:sz w:val="22"/>
          <w:szCs w:val="22"/>
        </w:rPr>
      </w:pPr>
      <w:r>
        <w:rPr>
          <w:noProof/>
        </w:rPr>
        <w:t>Where must a certification be made?</w:t>
      </w:r>
      <w:r w:rsidRPr="00EC6C7A">
        <w:rPr>
          <w:noProof/>
        </w:rPr>
        <w:tab/>
      </w:r>
      <w:r w:rsidRPr="00EC6C7A">
        <w:rPr>
          <w:noProof/>
        </w:rPr>
        <w:fldChar w:fldCharType="begin"/>
      </w:r>
      <w:r w:rsidRPr="00EC6C7A">
        <w:rPr>
          <w:noProof/>
        </w:rPr>
        <w:instrText xml:space="preserve"> PAGEREF _Toc473728077 \h </w:instrText>
      </w:r>
      <w:r w:rsidRPr="00EC6C7A">
        <w:rPr>
          <w:noProof/>
        </w:rPr>
      </w:r>
      <w:r w:rsidRPr="00EC6C7A">
        <w:rPr>
          <w:noProof/>
        </w:rPr>
        <w:fldChar w:fldCharType="separate"/>
      </w:r>
      <w:r>
        <w:rPr>
          <w:noProof/>
        </w:rPr>
        <w:t>21</w:t>
      </w:r>
      <w:r w:rsidRPr="00EC6C7A">
        <w:rPr>
          <w:noProof/>
        </w:rPr>
        <w:fldChar w:fldCharType="end"/>
      </w:r>
    </w:p>
    <w:p w14:paraId="60FBC954" w14:textId="77777777" w:rsidR="00EC6C7A" w:rsidRDefault="00EC6C7A">
      <w:pPr>
        <w:pStyle w:val="TOC5"/>
        <w:rPr>
          <w:rFonts w:asciiTheme="minorHAnsi" w:eastAsiaTheme="minorEastAsia" w:hAnsiTheme="minorHAnsi" w:cstheme="minorBidi"/>
          <w:noProof/>
          <w:kern w:val="0"/>
          <w:sz w:val="22"/>
          <w:szCs w:val="22"/>
        </w:rPr>
      </w:pPr>
      <w:r>
        <w:rPr>
          <w:noProof/>
        </w:rPr>
        <w:t>What must be included in a certification?</w:t>
      </w:r>
      <w:r w:rsidRPr="00EC6C7A">
        <w:rPr>
          <w:noProof/>
        </w:rPr>
        <w:tab/>
      </w:r>
      <w:r w:rsidRPr="00EC6C7A">
        <w:rPr>
          <w:noProof/>
        </w:rPr>
        <w:fldChar w:fldCharType="begin"/>
      </w:r>
      <w:r w:rsidRPr="00EC6C7A">
        <w:rPr>
          <w:noProof/>
        </w:rPr>
        <w:instrText xml:space="preserve"> PAGEREF _Toc473728078 \h </w:instrText>
      </w:r>
      <w:r w:rsidRPr="00EC6C7A">
        <w:rPr>
          <w:noProof/>
        </w:rPr>
      </w:r>
      <w:r w:rsidRPr="00EC6C7A">
        <w:rPr>
          <w:noProof/>
        </w:rPr>
        <w:fldChar w:fldCharType="separate"/>
      </w:r>
      <w:r>
        <w:rPr>
          <w:noProof/>
        </w:rPr>
        <w:t>21</w:t>
      </w:r>
      <w:r w:rsidRPr="00EC6C7A">
        <w:rPr>
          <w:noProof/>
        </w:rPr>
        <w:fldChar w:fldCharType="end"/>
      </w:r>
    </w:p>
    <w:p w14:paraId="3667731C" w14:textId="77777777" w:rsidR="00EC6C7A" w:rsidRDefault="00EC6C7A">
      <w:pPr>
        <w:pStyle w:val="TOC2"/>
        <w:rPr>
          <w:rFonts w:asciiTheme="minorHAnsi" w:eastAsiaTheme="minorEastAsia" w:hAnsiTheme="minorHAnsi" w:cstheme="minorBidi"/>
          <w:b w:val="0"/>
          <w:noProof/>
          <w:kern w:val="0"/>
          <w:sz w:val="22"/>
          <w:szCs w:val="22"/>
        </w:rPr>
      </w:pPr>
      <w:r>
        <w:rPr>
          <w:noProof/>
        </w:rPr>
        <w:t>Part 3—Certification of co</w:t>
      </w:r>
      <w:r>
        <w:rPr>
          <w:noProof/>
        </w:rPr>
        <w:noBreakHyphen/>
        <w:t>ordination of maintenance</w:t>
      </w:r>
      <w:r w:rsidRPr="00EC6C7A">
        <w:rPr>
          <w:b w:val="0"/>
          <w:noProof/>
          <w:sz w:val="18"/>
        </w:rPr>
        <w:tab/>
      </w:r>
      <w:r w:rsidRPr="00EC6C7A">
        <w:rPr>
          <w:b w:val="0"/>
          <w:noProof/>
          <w:sz w:val="18"/>
        </w:rPr>
        <w:fldChar w:fldCharType="begin"/>
      </w:r>
      <w:r w:rsidRPr="00EC6C7A">
        <w:rPr>
          <w:b w:val="0"/>
          <w:noProof/>
          <w:sz w:val="18"/>
        </w:rPr>
        <w:instrText xml:space="preserve"> PAGEREF _Toc473728079 \h </w:instrText>
      </w:r>
      <w:r w:rsidRPr="00EC6C7A">
        <w:rPr>
          <w:b w:val="0"/>
          <w:noProof/>
          <w:sz w:val="18"/>
        </w:rPr>
      </w:r>
      <w:r w:rsidRPr="00EC6C7A">
        <w:rPr>
          <w:b w:val="0"/>
          <w:noProof/>
          <w:sz w:val="18"/>
        </w:rPr>
        <w:fldChar w:fldCharType="separate"/>
      </w:r>
      <w:r>
        <w:rPr>
          <w:b w:val="0"/>
          <w:noProof/>
          <w:sz w:val="18"/>
        </w:rPr>
        <w:t>24</w:t>
      </w:r>
      <w:r w:rsidRPr="00EC6C7A">
        <w:rPr>
          <w:b w:val="0"/>
          <w:noProof/>
          <w:sz w:val="18"/>
        </w:rPr>
        <w:fldChar w:fldCharType="end"/>
      </w:r>
    </w:p>
    <w:p w14:paraId="39B7B99C" w14:textId="77777777" w:rsidR="00EC6C7A" w:rsidRDefault="00EC6C7A">
      <w:pPr>
        <w:pStyle w:val="TOC5"/>
        <w:rPr>
          <w:rFonts w:asciiTheme="minorHAnsi" w:eastAsiaTheme="minorEastAsia" w:hAnsiTheme="minorHAnsi" w:cstheme="minorBidi"/>
          <w:noProof/>
          <w:kern w:val="0"/>
          <w:sz w:val="22"/>
          <w:szCs w:val="22"/>
        </w:rPr>
      </w:pPr>
      <w:r>
        <w:rPr>
          <w:noProof/>
        </w:rPr>
        <w:t>When is co</w:t>
      </w:r>
      <w:r>
        <w:rPr>
          <w:noProof/>
        </w:rPr>
        <w:noBreakHyphen/>
        <w:t>ordination of maintenance required?</w:t>
      </w:r>
      <w:r w:rsidRPr="00EC6C7A">
        <w:rPr>
          <w:noProof/>
        </w:rPr>
        <w:tab/>
      </w:r>
      <w:r w:rsidRPr="00EC6C7A">
        <w:rPr>
          <w:noProof/>
        </w:rPr>
        <w:fldChar w:fldCharType="begin"/>
      </w:r>
      <w:r w:rsidRPr="00EC6C7A">
        <w:rPr>
          <w:noProof/>
        </w:rPr>
        <w:instrText xml:space="preserve"> PAGEREF _Toc473728080 \h </w:instrText>
      </w:r>
      <w:r w:rsidRPr="00EC6C7A">
        <w:rPr>
          <w:noProof/>
        </w:rPr>
      </w:r>
      <w:r w:rsidRPr="00EC6C7A">
        <w:rPr>
          <w:noProof/>
        </w:rPr>
        <w:fldChar w:fldCharType="separate"/>
      </w:r>
      <w:r>
        <w:rPr>
          <w:noProof/>
        </w:rPr>
        <w:t>24</w:t>
      </w:r>
      <w:r w:rsidRPr="00EC6C7A">
        <w:rPr>
          <w:noProof/>
        </w:rPr>
        <w:fldChar w:fldCharType="end"/>
      </w:r>
    </w:p>
    <w:p w14:paraId="5858779A" w14:textId="77777777" w:rsidR="00EC6C7A" w:rsidRDefault="00EC6C7A">
      <w:pPr>
        <w:pStyle w:val="TOC5"/>
        <w:rPr>
          <w:rFonts w:asciiTheme="minorHAnsi" w:eastAsiaTheme="minorEastAsia" w:hAnsiTheme="minorHAnsi" w:cstheme="minorBidi"/>
          <w:noProof/>
          <w:kern w:val="0"/>
          <w:sz w:val="22"/>
          <w:szCs w:val="22"/>
        </w:rPr>
      </w:pPr>
      <w:r>
        <w:rPr>
          <w:noProof/>
        </w:rPr>
        <w:t>What is the responsibility of a person who co</w:t>
      </w:r>
      <w:r>
        <w:rPr>
          <w:noProof/>
        </w:rPr>
        <w:noBreakHyphen/>
        <w:t>ordinates maintenance?</w:t>
      </w:r>
      <w:r w:rsidRPr="00EC6C7A">
        <w:rPr>
          <w:noProof/>
        </w:rPr>
        <w:tab/>
      </w:r>
      <w:r w:rsidRPr="00EC6C7A">
        <w:rPr>
          <w:noProof/>
        </w:rPr>
        <w:fldChar w:fldCharType="begin"/>
      </w:r>
      <w:r w:rsidRPr="00EC6C7A">
        <w:rPr>
          <w:noProof/>
        </w:rPr>
        <w:instrText xml:space="preserve"> PAGEREF _Toc473728081 \h </w:instrText>
      </w:r>
      <w:r w:rsidRPr="00EC6C7A">
        <w:rPr>
          <w:noProof/>
        </w:rPr>
      </w:r>
      <w:r w:rsidRPr="00EC6C7A">
        <w:rPr>
          <w:noProof/>
        </w:rPr>
        <w:fldChar w:fldCharType="separate"/>
      </w:r>
      <w:r>
        <w:rPr>
          <w:noProof/>
        </w:rPr>
        <w:t>24</w:t>
      </w:r>
      <w:r w:rsidRPr="00EC6C7A">
        <w:rPr>
          <w:noProof/>
        </w:rPr>
        <w:fldChar w:fldCharType="end"/>
      </w:r>
    </w:p>
    <w:p w14:paraId="54F1384B" w14:textId="77777777" w:rsidR="00EC6C7A" w:rsidRDefault="00EC6C7A">
      <w:pPr>
        <w:pStyle w:val="TOC5"/>
        <w:rPr>
          <w:rFonts w:asciiTheme="minorHAnsi" w:eastAsiaTheme="minorEastAsia" w:hAnsiTheme="minorHAnsi" w:cstheme="minorBidi"/>
          <w:noProof/>
          <w:kern w:val="0"/>
          <w:sz w:val="22"/>
          <w:szCs w:val="22"/>
        </w:rPr>
      </w:pPr>
      <w:r>
        <w:rPr>
          <w:noProof/>
        </w:rPr>
        <w:t>Who must co</w:t>
      </w:r>
      <w:r>
        <w:rPr>
          <w:noProof/>
        </w:rPr>
        <w:noBreakHyphen/>
        <w:t>ordinate maintenance within a category of maintenance?</w:t>
      </w:r>
      <w:r w:rsidRPr="00EC6C7A">
        <w:rPr>
          <w:noProof/>
        </w:rPr>
        <w:tab/>
      </w:r>
      <w:r w:rsidRPr="00EC6C7A">
        <w:rPr>
          <w:noProof/>
        </w:rPr>
        <w:fldChar w:fldCharType="begin"/>
      </w:r>
      <w:r w:rsidRPr="00EC6C7A">
        <w:rPr>
          <w:noProof/>
        </w:rPr>
        <w:instrText xml:space="preserve"> PAGEREF _Toc473728082 \h </w:instrText>
      </w:r>
      <w:r w:rsidRPr="00EC6C7A">
        <w:rPr>
          <w:noProof/>
        </w:rPr>
      </w:r>
      <w:r w:rsidRPr="00EC6C7A">
        <w:rPr>
          <w:noProof/>
        </w:rPr>
        <w:fldChar w:fldCharType="separate"/>
      </w:r>
      <w:r>
        <w:rPr>
          <w:noProof/>
        </w:rPr>
        <w:t>25</w:t>
      </w:r>
      <w:r w:rsidRPr="00EC6C7A">
        <w:rPr>
          <w:noProof/>
        </w:rPr>
        <w:fldChar w:fldCharType="end"/>
      </w:r>
    </w:p>
    <w:p w14:paraId="45097DEC" w14:textId="77777777" w:rsidR="00EC6C7A" w:rsidRDefault="00EC6C7A">
      <w:pPr>
        <w:pStyle w:val="TOC5"/>
        <w:rPr>
          <w:rFonts w:asciiTheme="minorHAnsi" w:eastAsiaTheme="minorEastAsia" w:hAnsiTheme="minorHAnsi" w:cstheme="minorBidi"/>
          <w:noProof/>
          <w:kern w:val="0"/>
          <w:sz w:val="22"/>
          <w:szCs w:val="22"/>
        </w:rPr>
      </w:pPr>
      <w:r>
        <w:rPr>
          <w:noProof/>
        </w:rPr>
        <w:t>Who must co</w:t>
      </w:r>
      <w:r>
        <w:rPr>
          <w:noProof/>
        </w:rPr>
        <w:noBreakHyphen/>
        <w:t>ordinate maintenance across categories?</w:t>
      </w:r>
      <w:r w:rsidRPr="00EC6C7A">
        <w:rPr>
          <w:noProof/>
        </w:rPr>
        <w:tab/>
      </w:r>
      <w:r w:rsidRPr="00EC6C7A">
        <w:rPr>
          <w:noProof/>
        </w:rPr>
        <w:fldChar w:fldCharType="begin"/>
      </w:r>
      <w:r w:rsidRPr="00EC6C7A">
        <w:rPr>
          <w:noProof/>
        </w:rPr>
        <w:instrText xml:space="preserve"> PAGEREF _Toc473728083 \h </w:instrText>
      </w:r>
      <w:r w:rsidRPr="00EC6C7A">
        <w:rPr>
          <w:noProof/>
        </w:rPr>
      </w:r>
      <w:r w:rsidRPr="00EC6C7A">
        <w:rPr>
          <w:noProof/>
        </w:rPr>
        <w:fldChar w:fldCharType="separate"/>
      </w:r>
      <w:r>
        <w:rPr>
          <w:noProof/>
        </w:rPr>
        <w:t>25</w:t>
      </w:r>
      <w:r w:rsidRPr="00EC6C7A">
        <w:rPr>
          <w:noProof/>
        </w:rPr>
        <w:fldChar w:fldCharType="end"/>
      </w:r>
    </w:p>
    <w:p w14:paraId="1830970F" w14:textId="77777777" w:rsidR="00EC6C7A" w:rsidRDefault="00EC6C7A">
      <w:pPr>
        <w:pStyle w:val="TOC5"/>
        <w:rPr>
          <w:rFonts w:asciiTheme="minorHAnsi" w:eastAsiaTheme="minorEastAsia" w:hAnsiTheme="minorHAnsi" w:cstheme="minorBidi"/>
          <w:noProof/>
          <w:kern w:val="0"/>
          <w:sz w:val="22"/>
          <w:szCs w:val="22"/>
        </w:rPr>
      </w:pPr>
      <w:r>
        <w:rPr>
          <w:noProof/>
        </w:rPr>
        <w:t>When and by whom does co</w:t>
      </w:r>
      <w:r>
        <w:rPr>
          <w:noProof/>
        </w:rPr>
        <w:noBreakHyphen/>
        <w:t>ordination of maintenance have to be certified?</w:t>
      </w:r>
      <w:r w:rsidRPr="00EC6C7A">
        <w:rPr>
          <w:noProof/>
        </w:rPr>
        <w:tab/>
      </w:r>
      <w:r w:rsidRPr="00EC6C7A">
        <w:rPr>
          <w:noProof/>
        </w:rPr>
        <w:fldChar w:fldCharType="begin"/>
      </w:r>
      <w:r w:rsidRPr="00EC6C7A">
        <w:rPr>
          <w:noProof/>
        </w:rPr>
        <w:instrText xml:space="preserve"> PAGEREF _Toc473728084 \h </w:instrText>
      </w:r>
      <w:r w:rsidRPr="00EC6C7A">
        <w:rPr>
          <w:noProof/>
        </w:rPr>
      </w:r>
      <w:r w:rsidRPr="00EC6C7A">
        <w:rPr>
          <w:noProof/>
        </w:rPr>
        <w:fldChar w:fldCharType="separate"/>
      </w:r>
      <w:r>
        <w:rPr>
          <w:noProof/>
        </w:rPr>
        <w:t>25</w:t>
      </w:r>
      <w:r w:rsidRPr="00EC6C7A">
        <w:rPr>
          <w:noProof/>
        </w:rPr>
        <w:fldChar w:fldCharType="end"/>
      </w:r>
    </w:p>
    <w:p w14:paraId="1B1FE980" w14:textId="77777777" w:rsidR="00EC6C7A" w:rsidRDefault="00EC6C7A">
      <w:pPr>
        <w:pStyle w:val="TOC5"/>
        <w:rPr>
          <w:rFonts w:asciiTheme="minorHAnsi" w:eastAsiaTheme="minorEastAsia" w:hAnsiTheme="minorHAnsi" w:cstheme="minorBidi"/>
          <w:noProof/>
          <w:kern w:val="0"/>
          <w:sz w:val="22"/>
          <w:szCs w:val="22"/>
        </w:rPr>
      </w:pPr>
      <w:r>
        <w:rPr>
          <w:noProof/>
        </w:rPr>
        <w:lastRenderedPageBreak/>
        <w:t>What is the responsibility of a person who certifies for co</w:t>
      </w:r>
      <w:r>
        <w:rPr>
          <w:noProof/>
        </w:rPr>
        <w:noBreakHyphen/>
        <w:t>ordination of maintenance?</w:t>
      </w:r>
      <w:r w:rsidRPr="00EC6C7A">
        <w:rPr>
          <w:noProof/>
        </w:rPr>
        <w:tab/>
      </w:r>
      <w:r w:rsidRPr="00EC6C7A">
        <w:rPr>
          <w:noProof/>
        </w:rPr>
        <w:fldChar w:fldCharType="begin"/>
      </w:r>
      <w:r w:rsidRPr="00EC6C7A">
        <w:rPr>
          <w:noProof/>
        </w:rPr>
        <w:instrText xml:space="preserve"> PAGEREF _Toc473728085 \h </w:instrText>
      </w:r>
      <w:r w:rsidRPr="00EC6C7A">
        <w:rPr>
          <w:noProof/>
        </w:rPr>
      </w:r>
      <w:r w:rsidRPr="00EC6C7A">
        <w:rPr>
          <w:noProof/>
        </w:rPr>
        <w:fldChar w:fldCharType="separate"/>
      </w:r>
      <w:r>
        <w:rPr>
          <w:noProof/>
        </w:rPr>
        <w:t>26</w:t>
      </w:r>
      <w:r w:rsidRPr="00EC6C7A">
        <w:rPr>
          <w:noProof/>
        </w:rPr>
        <w:fldChar w:fldCharType="end"/>
      </w:r>
    </w:p>
    <w:p w14:paraId="324D9F2E" w14:textId="77777777" w:rsidR="00EC6C7A" w:rsidRDefault="00EC6C7A">
      <w:pPr>
        <w:pStyle w:val="TOC5"/>
        <w:rPr>
          <w:rFonts w:asciiTheme="minorHAnsi" w:eastAsiaTheme="minorEastAsia" w:hAnsiTheme="minorHAnsi" w:cstheme="minorBidi"/>
          <w:noProof/>
          <w:kern w:val="0"/>
          <w:sz w:val="22"/>
          <w:szCs w:val="22"/>
        </w:rPr>
      </w:pPr>
      <w:r>
        <w:rPr>
          <w:noProof/>
        </w:rPr>
        <w:t>Where must a certification for co</w:t>
      </w:r>
      <w:r>
        <w:rPr>
          <w:noProof/>
        </w:rPr>
        <w:noBreakHyphen/>
        <w:t>ordination of maintenance be made?</w:t>
      </w:r>
      <w:r w:rsidRPr="00EC6C7A">
        <w:rPr>
          <w:noProof/>
        </w:rPr>
        <w:tab/>
      </w:r>
      <w:r w:rsidRPr="00EC6C7A">
        <w:rPr>
          <w:noProof/>
        </w:rPr>
        <w:fldChar w:fldCharType="begin"/>
      </w:r>
      <w:r w:rsidRPr="00EC6C7A">
        <w:rPr>
          <w:noProof/>
        </w:rPr>
        <w:instrText xml:space="preserve"> PAGEREF _Toc473728086 \h </w:instrText>
      </w:r>
      <w:r w:rsidRPr="00EC6C7A">
        <w:rPr>
          <w:noProof/>
        </w:rPr>
      </w:r>
      <w:r w:rsidRPr="00EC6C7A">
        <w:rPr>
          <w:noProof/>
        </w:rPr>
        <w:fldChar w:fldCharType="separate"/>
      </w:r>
      <w:r>
        <w:rPr>
          <w:noProof/>
        </w:rPr>
        <w:t>27</w:t>
      </w:r>
      <w:r w:rsidRPr="00EC6C7A">
        <w:rPr>
          <w:noProof/>
        </w:rPr>
        <w:fldChar w:fldCharType="end"/>
      </w:r>
    </w:p>
    <w:p w14:paraId="66E06CB8" w14:textId="77777777" w:rsidR="00EC6C7A" w:rsidRDefault="00EC6C7A">
      <w:pPr>
        <w:pStyle w:val="TOC5"/>
        <w:rPr>
          <w:rFonts w:asciiTheme="minorHAnsi" w:eastAsiaTheme="minorEastAsia" w:hAnsiTheme="minorHAnsi" w:cstheme="minorBidi"/>
          <w:noProof/>
          <w:kern w:val="0"/>
          <w:sz w:val="22"/>
          <w:szCs w:val="22"/>
        </w:rPr>
      </w:pPr>
      <w:r>
        <w:rPr>
          <w:noProof/>
        </w:rPr>
        <w:t>What must be included in a certification for co</w:t>
      </w:r>
      <w:r>
        <w:rPr>
          <w:noProof/>
        </w:rPr>
        <w:noBreakHyphen/>
        <w:t>ordination of maintenance?</w:t>
      </w:r>
      <w:r w:rsidRPr="00EC6C7A">
        <w:rPr>
          <w:noProof/>
        </w:rPr>
        <w:tab/>
      </w:r>
      <w:r w:rsidRPr="00EC6C7A">
        <w:rPr>
          <w:noProof/>
        </w:rPr>
        <w:fldChar w:fldCharType="begin"/>
      </w:r>
      <w:r w:rsidRPr="00EC6C7A">
        <w:rPr>
          <w:noProof/>
        </w:rPr>
        <w:instrText xml:space="preserve"> PAGEREF _Toc473728087 \h </w:instrText>
      </w:r>
      <w:r w:rsidRPr="00EC6C7A">
        <w:rPr>
          <w:noProof/>
        </w:rPr>
      </w:r>
      <w:r w:rsidRPr="00EC6C7A">
        <w:rPr>
          <w:noProof/>
        </w:rPr>
        <w:fldChar w:fldCharType="separate"/>
      </w:r>
      <w:r>
        <w:rPr>
          <w:noProof/>
        </w:rPr>
        <w:t>27</w:t>
      </w:r>
      <w:r w:rsidRPr="00EC6C7A">
        <w:rPr>
          <w:noProof/>
        </w:rPr>
        <w:fldChar w:fldCharType="end"/>
      </w:r>
    </w:p>
    <w:p w14:paraId="4AB7B3D9" w14:textId="77777777" w:rsidR="00EC6C7A" w:rsidRDefault="00EC6C7A">
      <w:pPr>
        <w:pStyle w:val="TOC2"/>
        <w:rPr>
          <w:rFonts w:asciiTheme="minorHAnsi" w:eastAsiaTheme="minorEastAsia" w:hAnsiTheme="minorHAnsi" w:cstheme="minorBidi"/>
          <w:b w:val="0"/>
          <w:noProof/>
          <w:kern w:val="0"/>
          <w:sz w:val="22"/>
          <w:szCs w:val="22"/>
        </w:rPr>
      </w:pPr>
      <w:r>
        <w:rPr>
          <w:noProof/>
        </w:rPr>
        <w:t>Part 4—Final certification</w:t>
      </w:r>
      <w:r w:rsidRPr="00EC6C7A">
        <w:rPr>
          <w:b w:val="0"/>
          <w:noProof/>
          <w:sz w:val="18"/>
        </w:rPr>
        <w:tab/>
      </w:r>
      <w:r w:rsidRPr="00EC6C7A">
        <w:rPr>
          <w:b w:val="0"/>
          <w:noProof/>
          <w:sz w:val="18"/>
        </w:rPr>
        <w:fldChar w:fldCharType="begin"/>
      </w:r>
      <w:r w:rsidRPr="00EC6C7A">
        <w:rPr>
          <w:b w:val="0"/>
          <w:noProof/>
          <w:sz w:val="18"/>
        </w:rPr>
        <w:instrText xml:space="preserve"> PAGEREF _Toc473728088 \h </w:instrText>
      </w:r>
      <w:r w:rsidRPr="00EC6C7A">
        <w:rPr>
          <w:b w:val="0"/>
          <w:noProof/>
          <w:sz w:val="18"/>
        </w:rPr>
      </w:r>
      <w:r w:rsidRPr="00EC6C7A">
        <w:rPr>
          <w:b w:val="0"/>
          <w:noProof/>
          <w:sz w:val="18"/>
        </w:rPr>
        <w:fldChar w:fldCharType="separate"/>
      </w:r>
      <w:r>
        <w:rPr>
          <w:b w:val="0"/>
          <w:noProof/>
          <w:sz w:val="18"/>
        </w:rPr>
        <w:t>28</w:t>
      </w:r>
      <w:r w:rsidRPr="00EC6C7A">
        <w:rPr>
          <w:b w:val="0"/>
          <w:noProof/>
          <w:sz w:val="18"/>
        </w:rPr>
        <w:fldChar w:fldCharType="end"/>
      </w:r>
    </w:p>
    <w:p w14:paraId="047B5FFB" w14:textId="77777777" w:rsidR="00EC6C7A" w:rsidRDefault="00EC6C7A">
      <w:pPr>
        <w:pStyle w:val="TOC5"/>
        <w:rPr>
          <w:rFonts w:asciiTheme="minorHAnsi" w:eastAsiaTheme="minorEastAsia" w:hAnsiTheme="minorHAnsi" w:cstheme="minorBidi"/>
          <w:noProof/>
          <w:kern w:val="0"/>
          <w:sz w:val="22"/>
          <w:szCs w:val="22"/>
        </w:rPr>
      </w:pPr>
      <w:r>
        <w:rPr>
          <w:noProof/>
        </w:rPr>
        <w:t>When must a final certification be made?</w:t>
      </w:r>
      <w:r w:rsidRPr="00EC6C7A">
        <w:rPr>
          <w:noProof/>
        </w:rPr>
        <w:tab/>
      </w:r>
      <w:r w:rsidRPr="00EC6C7A">
        <w:rPr>
          <w:noProof/>
        </w:rPr>
        <w:fldChar w:fldCharType="begin"/>
      </w:r>
      <w:r w:rsidRPr="00EC6C7A">
        <w:rPr>
          <w:noProof/>
        </w:rPr>
        <w:instrText xml:space="preserve"> PAGEREF _Toc473728089 \h </w:instrText>
      </w:r>
      <w:r w:rsidRPr="00EC6C7A">
        <w:rPr>
          <w:noProof/>
        </w:rPr>
      </w:r>
      <w:r w:rsidRPr="00EC6C7A">
        <w:rPr>
          <w:noProof/>
        </w:rPr>
        <w:fldChar w:fldCharType="separate"/>
      </w:r>
      <w:r>
        <w:rPr>
          <w:noProof/>
        </w:rPr>
        <w:t>28</w:t>
      </w:r>
      <w:r w:rsidRPr="00EC6C7A">
        <w:rPr>
          <w:noProof/>
        </w:rPr>
        <w:fldChar w:fldCharType="end"/>
      </w:r>
    </w:p>
    <w:p w14:paraId="0C1DD2FD" w14:textId="77777777" w:rsidR="00EC6C7A" w:rsidRDefault="00EC6C7A">
      <w:pPr>
        <w:pStyle w:val="TOC5"/>
        <w:rPr>
          <w:rFonts w:asciiTheme="minorHAnsi" w:eastAsiaTheme="minorEastAsia" w:hAnsiTheme="minorHAnsi" w:cstheme="minorBidi"/>
          <w:noProof/>
          <w:kern w:val="0"/>
          <w:sz w:val="22"/>
          <w:szCs w:val="22"/>
        </w:rPr>
      </w:pPr>
      <w:r>
        <w:rPr>
          <w:noProof/>
        </w:rPr>
        <w:t>Where must a final certification be made?</w:t>
      </w:r>
      <w:r w:rsidRPr="00EC6C7A">
        <w:rPr>
          <w:noProof/>
        </w:rPr>
        <w:tab/>
      </w:r>
      <w:r w:rsidRPr="00EC6C7A">
        <w:rPr>
          <w:noProof/>
        </w:rPr>
        <w:fldChar w:fldCharType="begin"/>
      </w:r>
      <w:r w:rsidRPr="00EC6C7A">
        <w:rPr>
          <w:noProof/>
        </w:rPr>
        <w:instrText xml:space="preserve"> PAGEREF _Toc473728090 \h </w:instrText>
      </w:r>
      <w:r w:rsidRPr="00EC6C7A">
        <w:rPr>
          <w:noProof/>
        </w:rPr>
      </w:r>
      <w:r w:rsidRPr="00EC6C7A">
        <w:rPr>
          <w:noProof/>
        </w:rPr>
        <w:fldChar w:fldCharType="separate"/>
      </w:r>
      <w:r>
        <w:rPr>
          <w:noProof/>
        </w:rPr>
        <w:t>28</w:t>
      </w:r>
      <w:r w:rsidRPr="00EC6C7A">
        <w:rPr>
          <w:noProof/>
        </w:rPr>
        <w:fldChar w:fldCharType="end"/>
      </w:r>
    </w:p>
    <w:p w14:paraId="6F33ED3A" w14:textId="77777777" w:rsidR="00EC6C7A" w:rsidRDefault="00EC6C7A">
      <w:pPr>
        <w:pStyle w:val="TOC5"/>
        <w:rPr>
          <w:rFonts w:asciiTheme="minorHAnsi" w:eastAsiaTheme="minorEastAsia" w:hAnsiTheme="minorHAnsi" w:cstheme="minorBidi"/>
          <w:noProof/>
          <w:kern w:val="0"/>
          <w:sz w:val="22"/>
          <w:szCs w:val="22"/>
        </w:rPr>
      </w:pPr>
      <w:r>
        <w:rPr>
          <w:noProof/>
        </w:rPr>
        <w:t>Who must certify?</w:t>
      </w:r>
      <w:r w:rsidRPr="00EC6C7A">
        <w:rPr>
          <w:noProof/>
        </w:rPr>
        <w:tab/>
      </w:r>
      <w:r w:rsidRPr="00EC6C7A">
        <w:rPr>
          <w:noProof/>
        </w:rPr>
        <w:fldChar w:fldCharType="begin"/>
      </w:r>
      <w:r w:rsidRPr="00EC6C7A">
        <w:rPr>
          <w:noProof/>
        </w:rPr>
        <w:instrText xml:space="preserve"> PAGEREF _Toc473728091 \h </w:instrText>
      </w:r>
      <w:r w:rsidRPr="00EC6C7A">
        <w:rPr>
          <w:noProof/>
        </w:rPr>
      </w:r>
      <w:r w:rsidRPr="00EC6C7A">
        <w:rPr>
          <w:noProof/>
        </w:rPr>
        <w:fldChar w:fldCharType="separate"/>
      </w:r>
      <w:r>
        <w:rPr>
          <w:noProof/>
        </w:rPr>
        <w:t>28</w:t>
      </w:r>
      <w:r w:rsidRPr="00EC6C7A">
        <w:rPr>
          <w:noProof/>
        </w:rPr>
        <w:fldChar w:fldCharType="end"/>
      </w:r>
    </w:p>
    <w:p w14:paraId="3620C88D" w14:textId="77777777" w:rsidR="00EC6C7A" w:rsidRDefault="00EC6C7A">
      <w:pPr>
        <w:pStyle w:val="TOC5"/>
        <w:rPr>
          <w:rFonts w:asciiTheme="minorHAnsi" w:eastAsiaTheme="minorEastAsia" w:hAnsiTheme="minorHAnsi" w:cstheme="minorBidi"/>
          <w:noProof/>
          <w:kern w:val="0"/>
          <w:sz w:val="22"/>
          <w:szCs w:val="22"/>
        </w:rPr>
      </w:pPr>
      <w:r>
        <w:rPr>
          <w:noProof/>
        </w:rPr>
        <w:t>What must be included in a final certification?</w:t>
      </w:r>
      <w:r w:rsidRPr="00EC6C7A">
        <w:rPr>
          <w:noProof/>
        </w:rPr>
        <w:tab/>
      </w:r>
      <w:r w:rsidRPr="00EC6C7A">
        <w:rPr>
          <w:noProof/>
        </w:rPr>
        <w:fldChar w:fldCharType="begin"/>
      </w:r>
      <w:r w:rsidRPr="00EC6C7A">
        <w:rPr>
          <w:noProof/>
        </w:rPr>
        <w:instrText xml:space="preserve"> PAGEREF _Toc473728092 \h </w:instrText>
      </w:r>
      <w:r w:rsidRPr="00EC6C7A">
        <w:rPr>
          <w:noProof/>
        </w:rPr>
      </w:r>
      <w:r w:rsidRPr="00EC6C7A">
        <w:rPr>
          <w:noProof/>
        </w:rPr>
        <w:fldChar w:fldCharType="separate"/>
      </w:r>
      <w:r>
        <w:rPr>
          <w:noProof/>
        </w:rPr>
        <w:t>28</w:t>
      </w:r>
      <w:r w:rsidRPr="00EC6C7A">
        <w:rPr>
          <w:noProof/>
        </w:rPr>
        <w:fldChar w:fldCharType="end"/>
      </w:r>
    </w:p>
    <w:p w14:paraId="22BA9414" w14:textId="77777777" w:rsidR="00EC6C7A" w:rsidRDefault="00EC6C7A">
      <w:pPr>
        <w:pStyle w:val="TOC5"/>
        <w:rPr>
          <w:rFonts w:asciiTheme="minorHAnsi" w:eastAsiaTheme="minorEastAsia" w:hAnsiTheme="minorHAnsi" w:cstheme="minorBidi"/>
          <w:noProof/>
          <w:kern w:val="0"/>
          <w:sz w:val="22"/>
          <w:szCs w:val="22"/>
        </w:rPr>
      </w:pPr>
      <w:r>
        <w:rPr>
          <w:noProof/>
        </w:rPr>
        <w:t>What is the responsibility of a person who makes a final certification?</w:t>
      </w:r>
      <w:r w:rsidRPr="00EC6C7A">
        <w:rPr>
          <w:noProof/>
        </w:rPr>
        <w:tab/>
      </w:r>
      <w:r w:rsidRPr="00EC6C7A">
        <w:rPr>
          <w:noProof/>
        </w:rPr>
        <w:fldChar w:fldCharType="begin"/>
      </w:r>
      <w:r w:rsidRPr="00EC6C7A">
        <w:rPr>
          <w:noProof/>
        </w:rPr>
        <w:instrText xml:space="preserve"> PAGEREF _Toc473728093 \h </w:instrText>
      </w:r>
      <w:r w:rsidRPr="00EC6C7A">
        <w:rPr>
          <w:noProof/>
        </w:rPr>
      </w:r>
      <w:r w:rsidRPr="00EC6C7A">
        <w:rPr>
          <w:noProof/>
        </w:rPr>
        <w:fldChar w:fldCharType="separate"/>
      </w:r>
      <w:r>
        <w:rPr>
          <w:noProof/>
        </w:rPr>
        <w:t>31</w:t>
      </w:r>
      <w:r w:rsidRPr="00EC6C7A">
        <w:rPr>
          <w:noProof/>
        </w:rPr>
        <w:fldChar w:fldCharType="end"/>
      </w:r>
    </w:p>
    <w:p w14:paraId="6ACF8859" w14:textId="77777777" w:rsidR="00EC6C7A" w:rsidRDefault="00EC6C7A">
      <w:pPr>
        <w:pStyle w:val="TOC1"/>
        <w:rPr>
          <w:rFonts w:asciiTheme="minorHAnsi" w:eastAsiaTheme="minorEastAsia" w:hAnsiTheme="minorHAnsi" w:cstheme="minorBidi"/>
          <w:b w:val="0"/>
          <w:noProof/>
          <w:kern w:val="0"/>
          <w:sz w:val="22"/>
          <w:szCs w:val="22"/>
        </w:rPr>
      </w:pPr>
      <w:r>
        <w:rPr>
          <w:noProof/>
        </w:rPr>
        <w:t>Schedule 7—Maintenance that must not be carried out on a Class B aircraft by a person referred to in paragraph 42ZC(4)(b)</w:t>
      </w:r>
      <w:r w:rsidRPr="00EC6C7A">
        <w:rPr>
          <w:b w:val="0"/>
          <w:noProof/>
          <w:sz w:val="18"/>
        </w:rPr>
        <w:tab/>
      </w:r>
      <w:r w:rsidRPr="00EC6C7A">
        <w:rPr>
          <w:b w:val="0"/>
          <w:noProof/>
          <w:sz w:val="18"/>
        </w:rPr>
        <w:fldChar w:fldCharType="begin"/>
      </w:r>
      <w:r w:rsidRPr="00EC6C7A">
        <w:rPr>
          <w:b w:val="0"/>
          <w:noProof/>
          <w:sz w:val="18"/>
        </w:rPr>
        <w:instrText xml:space="preserve"> PAGEREF _Toc473728094 \h </w:instrText>
      </w:r>
      <w:r w:rsidRPr="00EC6C7A">
        <w:rPr>
          <w:b w:val="0"/>
          <w:noProof/>
          <w:sz w:val="18"/>
        </w:rPr>
      </w:r>
      <w:r w:rsidRPr="00EC6C7A">
        <w:rPr>
          <w:b w:val="0"/>
          <w:noProof/>
          <w:sz w:val="18"/>
        </w:rPr>
        <w:fldChar w:fldCharType="separate"/>
      </w:r>
      <w:r>
        <w:rPr>
          <w:b w:val="0"/>
          <w:noProof/>
          <w:sz w:val="18"/>
        </w:rPr>
        <w:t>32</w:t>
      </w:r>
      <w:r w:rsidRPr="00EC6C7A">
        <w:rPr>
          <w:b w:val="0"/>
          <w:noProof/>
          <w:sz w:val="18"/>
        </w:rPr>
        <w:fldChar w:fldCharType="end"/>
      </w:r>
    </w:p>
    <w:p w14:paraId="36AEAA4E" w14:textId="77777777" w:rsidR="00EC6C7A" w:rsidRDefault="00EC6C7A">
      <w:pPr>
        <w:pStyle w:val="TOC2"/>
        <w:rPr>
          <w:rFonts w:asciiTheme="minorHAnsi" w:eastAsiaTheme="minorEastAsia" w:hAnsiTheme="minorHAnsi" w:cstheme="minorBidi"/>
          <w:b w:val="0"/>
          <w:noProof/>
          <w:kern w:val="0"/>
          <w:sz w:val="22"/>
          <w:szCs w:val="22"/>
        </w:rPr>
      </w:pPr>
      <w:r>
        <w:rPr>
          <w:noProof/>
        </w:rPr>
        <w:t>Part 1—General</w:t>
      </w:r>
      <w:r w:rsidRPr="00EC6C7A">
        <w:rPr>
          <w:b w:val="0"/>
          <w:noProof/>
          <w:sz w:val="18"/>
        </w:rPr>
        <w:tab/>
      </w:r>
      <w:r w:rsidRPr="00EC6C7A">
        <w:rPr>
          <w:b w:val="0"/>
          <w:noProof/>
          <w:sz w:val="18"/>
        </w:rPr>
        <w:fldChar w:fldCharType="begin"/>
      </w:r>
      <w:r w:rsidRPr="00EC6C7A">
        <w:rPr>
          <w:b w:val="0"/>
          <w:noProof/>
          <w:sz w:val="18"/>
        </w:rPr>
        <w:instrText xml:space="preserve"> PAGEREF _Toc473728095 \h </w:instrText>
      </w:r>
      <w:r w:rsidRPr="00EC6C7A">
        <w:rPr>
          <w:b w:val="0"/>
          <w:noProof/>
          <w:sz w:val="18"/>
        </w:rPr>
      </w:r>
      <w:r w:rsidRPr="00EC6C7A">
        <w:rPr>
          <w:b w:val="0"/>
          <w:noProof/>
          <w:sz w:val="18"/>
        </w:rPr>
        <w:fldChar w:fldCharType="separate"/>
      </w:r>
      <w:r>
        <w:rPr>
          <w:b w:val="0"/>
          <w:noProof/>
          <w:sz w:val="18"/>
        </w:rPr>
        <w:t>32</w:t>
      </w:r>
      <w:r w:rsidRPr="00EC6C7A">
        <w:rPr>
          <w:b w:val="0"/>
          <w:noProof/>
          <w:sz w:val="18"/>
        </w:rPr>
        <w:fldChar w:fldCharType="end"/>
      </w:r>
    </w:p>
    <w:p w14:paraId="65C8426F" w14:textId="77777777" w:rsidR="00EC6C7A" w:rsidRDefault="00EC6C7A">
      <w:pPr>
        <w:pStyle w:val="TOC2"/>
        <w:rPr>
          <w:rFonts w:asciiTheme="minorHAnsi" w:eastAsiaTheme="minorEastAsia" w:hAnsiTheme="minorHAnsi" w:cstheme="minorBidi"/>
          <w:b w:val="0"/>
          <w:noProof/>
          <w:kern w:val="0"/>
          <w:sz w:val="22"/>
          <w:szCs w:val="22"/>
        </w:rPr>
      </w:pPr>
      <w:r>
        <w:rPr>
          <w:noProof/>
        </w:rPr>
        <w:t>Part 2—Maintenance of airframes</w:t>
      </w:r>
      <w:r w:rsidRPr="00EC6C7A">
        <w:rPr>
          <w:b w:val="0"/>
          <w:noProof/>
          <w:sz w:val="18"/>
        </w:rPr>
        <w:tab/>
      </w:r>
      <w:r w:rsidRPr="00EC6C7A">
        <w:rPr>
          <w:b w:val="0"/>
          <w:noProof/>
          <w:sz w:val="18"/>
        </w:rPr>
        <w:fldChar w:fldCharType="begin"/>
      </w:r>
      <w:r w:rsidRPr="00EC6C7A">
        <w:rPr>
          <w:b w:val="0"/>
          <w:noProof/>
          <w:sz w:val="18"/>
        </w:rPr>
        <w:instrText xml:space="preserve"> PAGEREF _Toc473728096 \h </w:instrText>
      </w:r>
      <w:r w:rsidRPr="00EC6C7A">
        <w:rPr>
          <w:b w:val="0"/>
          <w:noProof/>
          <w:sz w:val="18"/>
        </w:rPr>
      </w:r>
      <w:r w:rsidRPr="00EC6C7A">
        <w:rPr>
          <w:b w:val="0"/>
          <w:noProof/>
          <w:sz w:val="18"/>
        </w:rPr>
        <w:fldChar w:fldCharType="separate"/>
      </w:r>
      <w:r>
        <w:rPr>
          <w:b w:val="0"/>
          <w:noProof/>
          <w:sz w:val="18"/>
        </w:rPr>
        <w:t>33</w:t>
      </w:r>
      <w:r w:rsidRPr="00EC6C7A">
        <w:rPr>
          <w:b w:val="0"/>
          <w:noProof/>
          <w:sz w:val="18"/>
        </w:rPr>
        <w:fldChar w:fldCharType="end"/>
      </w:r>
    </w:p>
    <w:p w14:paraId="4EA97CD5" w14:textId="77777777" w:rsidR="00EC6C7A" w:rsidRDefault="00EC6C7A">
      <w:pPr>
        <w:pStyle w:val="TOC2"/>
        <w:rPr>
          <w:rFonts w:asciiTheme="minorHAnsi" w:eastAsiaTheme="minorEastAsia" w:hAnsiTheme="minorHAnsi" w:cstheme="minorBidi"/>
          <w:b w:val="0"/>
          <w:noProof/>
          <w:kern w:val="0"/>
          <w:sz w:val="22"/>
          <w:szCs w:val="22"/>
        </w:rPr>
      </w:pPr>
      <w:r>
        <w:rPr>
          <w:noProof/>
        </w:rPr>
        <w:t>Part 3—Maintenance of engines</w:t>
      </w:r>
      <w:r w:rsidRPr="00EC6C7A">
        <w:rPr>
          <w:b w:val="0"/>
          <w:noProof/>
          <w:sz w:val="18"/>
        </w:rPr>
        <w:tab/>
      </w:r>
      <w:r w:rsidRPr="00EC6C7A">
        <w:rPr>
          <w:b w:val="0"/>
          <w:noProof/>
          <w:sz w:val="18"/>
        </w:rPr>
        <w:fldChar w:fldCharType="begin"/>
      </w:r>
      <w:r w:rsidRPr="00EC6C7A">
        <w:rPr>
          <w:b w:val="0"/>
          <w:noProof/>
          <w:sz w:val="18"/>
        </w:rPr>
        <w:instrText xml:space="preserve"> PAGEREF _Toc473728097 \h </w:instrText>
      </w:r>
      <w:r w:rsidRPr="00EC6C7A">
        <w:rPr>
          <w:b w:val="0"/>
          <w:noProof/>
          <w:sz w:val="18"/>
        </w:rPr>
      </w:r>
      <w:r w:rsidRPr="00EC6C7A">
        <w:rPr>
          <w:b w:val="0"/>
          <w:noProof/>
          <w:sz w:val="18"/>
        </w:rPr>
        <w:fldChar w:fldCharType="separate"/>
      </w:r>
      <w:r>
        <w:rPr>
          <w:b w:val="0"/>
          <w:noProof/>
          <w:sz w:val="18"/>
        </w:rPr>
        <w:t>34</w:t>
      </w:r>
      <w:r w:rsidRPr="00EC6C7A">
        <w:rPr>
          <w:b w:val="0"/>
          <w:noProof/>
          <w:sz w:val="18"/>
        </w:rPr>
        <w:fldChar w:fldCharType="end"/>
      </w:r>
    </w:p>
    <w:p w14:paraId="5726CF6B" w14:textId="77777777" w:rsidR="00EC6C7A" w:rsidRDefault="00EC6C7A">
      <w:pPr>
        <w:pStyle w:val="TOC2"/>
        <w:rPr>
          <w:rFonts w:asciiTheme="minorHAnsi" w:eastAsiaTheme="minorEastAsia" w:hAnsiTheme="minorHAnsi" w:cstheme="minorBidi"/>
          <w:b w:val="0"/>
          <w:noProof/>
          <w:kern w:val="0"/>
          <w:sz w:val="22"/>
          <w:szCs w:val="22"/>
        </w:rPr>
      </w:pPr>
      <w:r>
        <w:rPr>
          <w:noProof/>
        </w:rPr>
        <w:t>Part 4—Maintenance on electrical, instrument and radio systems</w:t>
      </w:r>
      <w:r w:rsidRPr="00EC6C7A">
        <w:rPr>
          <w:b w:val="0"/>
          <w:noProof/>
          <w:sz w:val="18"/>
        </w:rPr>
        <w:tab/>
      </w:r>
      <w:r w:rsidRPr="00EC6C7A">
        <w:rPr>
          <w:b w:val="0"/>
          <w:noProof/>
          <w:sz w:val="18"/>
        </w:rPr>
        <w:fldChar w:fldCharType="begin"/>
      </w:r>
      <w:r w:rsidRPr="00EC6C7A">
        <w:rPr>
          <w:b w:val="0"/>
          <w:noProof/>
          <w:sz w:val="18"/>
        </w:rPr>
        <w:instrText xml:space="preserve"> PAGEREF _Toc473728098 \h </w:instrText>
      </w:r>
      <w:r w:rsidRPr="00EC6C7A">
        <w:rPr>
          <w:b w:val="0"/>
          <w:noProof/>
          <w:sz w:val="18"/>
        </w:rPr>
      </w:r>
      <w:r w:rsidRPr="00EC6C7A">
        <w:rPr>
          <w:b w:val="0"/>
          <w:noProof/>
          <w:sz w:val="18"/>
        </w:rPr>
        <w:fldChar w:fldCharType="separate"/>
      </w:r>
      <w:r>
        <w:rPr>
          <w:b w:val="0"/>
          <w:noProof/>
          <w:sz w:val="18"/>
        </w:rPr>
        <w:t>35</w:t>
      </w:r>
      <w:r w:rsidRPr="00EC6C7A">
        <w:rPr>
          <w:b w:val="0"/>
          <w:noProof/>
          <w:sz w:val="18"/>
        </w:rPr>
        <w:fldChar w:fldCharType="end"/>
      </w:r>
    </w:p>
    <w:p w14:paraId="06F02620" w14:textId="77777777" w:rsidR="00EC6C7A" w:rsidRDefault="00EC6C7A">
      <w:pPr>
        <w:pStyle w:val="TOC2"/>
        <w:rPr>
          <w:rFonts w:asciiTheme="minorHAnsi" w:eastAsiaTheme="minorEastAsia" w:hAnsiTheme="minorHAnsi" w:cstheme="minorBidi"/>
          <w:b w:val="0"/>
          <w:noProof/>
          <w:kern w:val="0"/>
          <w:sz w:val="22"/>
          <w:szCs w:val="22"/>
        </w:rPr>
      </w:pPr>
      <w:r>
        <w:rPr>
          <w:noProof/>
        </w:rPr>
        <w:t>Part 5—Specific maintenance on manned balloons and hot air airships</w:t>
      </w:r>
      <w:r w:rsidRPr="00EC6C7A">
        <w:rPr>
          <w:b w:val="0"/>
          <w:noProof/>
          <w:sz w:val="18"/>
        </w:rPr>
        <w:tab/>
      </w:r>
      <w:r w:rsidRPr="00EC6C7A">
        <w:rPr>
          <w:b w:val="0"/>
          <w:noProof/>
          <w:sz w:val="18"/>
        </w:rPr>
        <w:fldChar w:fldCharType="begin"/>
      </w:r>
      <w:r w:rsidRPr="00EC6C7A">
        <w:rPr>
          <w:b w:val="0"/>
          <w:noProof/>
          <w:sz w:val="18"/>
        </w:rPr>
        <w:instrText xml:space="preserve"> PAGEREF _Toc473728099 \h </w:instrText>
      </w:r>
      <w:r w:rsidRPr="00EC6C7A">
        <w:rPr>
          <w:b w:val="0"/>
          <w:noProof/>
          <w:sz w:val="18"/>
        </w:rPr>
      </w:r>
      <w:r w:rsidRPr="00EC6C7A">
        <w:rPr>
          <w:b w:val="0"/>
          <w:noProof/>
          <w:sz w:val="18"/>
        </w:rPr>
        <w:fldChar w:fldCharType="separate"/>
      </w:r>
      <w:r>
        <w:rPr>
          <w:b w:val="0"/>
          <w:noProof/>
          <w:sz w:val="18"/>
        </w:rPr>
        <w:t>36</w:t>
      </w:r>
      <w:r w:rsidRPr="00EC6C7A">
        <w:rPr>
          <w:b w:val="0"/>
          <w:noProof/>
          <w:sz w:val="18"/>
        </w:rPr>
        <w:fldChar w:fldCharType="end"/>
      </w:r>
    </w:p>
    <w:p w14:paraId="45F33C77" w14:textId="77777777" w:rsidR="00EC6C7A" w:rsidRDefault="00EC6C7A">
      <w:pPr>
        <w:pStyle w:val="TOC1"/>
        <w:rPr>
          <w:rFonts w:asciiTheme="minorHAnsi" w:eastAsiaTheme="minorEastAsia" w:hAnsiTheme="minorHAnsi" w:cstheme="minorBidi"/>
          <w:b w:val="0"/>
          <w:noProof/>
          <w:kern w:val="0"/>
          <w:sz w:val="22"/>
          <w:szCs w:val="22"/>
        </w:rPr>
      </w:pPr>
      <w:r>
        <w:rPr>
          <w:noProof/>
        </w:rPr>
        <w:t>Schedule 8—Maintenance that may be carried out on a Class B aircraft by a person entitled to do so under subregulation 42ZC(4)</w:t>
      </w:r>
      <w:r w:rsidRPr="00EC6C7A">
        <w:rPr>
          <w:b w:val="0"/>
          <w:noProof/>
          <w:sz w:val="18"/>
        </w:rPr>
        <w:tab/>
      </w:r>
      <w:r w:rsidRPr="00EC6C7A">
        <w:rPr>
          <w:b w:val="0"/>
          <w:noProof/>
          <w:sz w:val="18"/>
        </w:rPr>
        <w:fldChar w:fldCharType="begin"/>
      </w:r>
      <w:r w:rsidRPr="00EC6C7A">
        <w:rPr>
          <w:b w:val="0"/>
          <w:noProof/>
          <w:sz w:val="18"/>
        </w:rPr>
        <w:instrText xml:space="preserve"> PAGEREF _Toc473728100 \h </w:instrText>
      </w:r>
      <w:r w:rsidRPr="00EC6C7A">
        <w:rPr>
          <w:b w:val="0"/>
          <w:noProof/>
          <w:sz w:val="18"/>
        </w:rPr>
      </w:r>
      <w:r w:rsidRPr="00EC6C7A">
        <w:rPr>
          <w:b w:val="0"/>
          <w:noProof/>
          <w:sz w:val="18"/>
        </w:rPr>
        <w:fldChar w:fldCharType="separate"/>
      </w:r>
      <w:r>
        <w:rPr>
          <w:b w:val="0"/>
          <w:noProof/>
          <w:sz w:val="18"/>
        </w:rPr>
        <w:t>37</w:t>
      </w:r>
      <w:r w:rsidRPr="00EC6C7A">
        <w:rPr>
          <w:b w:val="0"/>
          <w:noProof/>
          <w:sz w:val="18"/>
        </w:rPr>
        <w:fldChar w:fldCharType="end"/>
      </w:r>
    </w:p>
    <w:p w14:paraId="1F638CD4" w14:textId="77777777" w:rsidR="00EC6C7A" w:rsidRDefault="00EC6C7A">
      <w:pPr>
        <w:pStyle w:val="TOC2"/>
        <w:rPr>
          <w:rFonts w:asciiTheme="minorHAnsi" w:eastAsiaTheme="minorEastAsia" w:hAnsiTheme="minorHAnsi" w:cstheme="minorBidi"/>
          <w:b w:val="0"/>
          <w:noProof/>
          <w:kern w:val="0"/>
          <w:sz w:val="22"/>
          <w:szCs w:val="22"/>
        </w:rPr>
      </w:pPr>
      <w:r>
        <w:rPr>
          <w:noProof/>
        </w:rPr>
        <w:t>Part 1—Maintenance on Class B aircraft other than balloons</w:t>
      </w:r>
      <w:r w:rsidRPr="00EC6C7A">
        <w:rPr>
          <w:b w:val="0"/>
          <w:noProof/>
          <w:sz w:val="18"/>
        </w:rPr>
        <w:tab/>
      </w:r>
      <w:r w:rsidRPr="00EC6C7A">
        <w:rPr>
          <w:b w:val="0"/>
          <w:noProof/>
          <w:sz w:val="18"/>
        </w:rPr>
        <w:fldChar w:fldCharType="begin"/>
      </w:r>
      <w:r w:rsidRPr="00EC6C7A">
        <w:rPr>
          <w:b w:val="0"/>
          <w:noProof/>
          <w:sz w:val="18"/>
        </w:rPr>
        <w:instrText xml:space="preserve"> PAGEREF _Toc473728101 \h </w:instrText>
      </w:r>
      <w:r w:rsidRPr="00EC6C7A">
        <w:rPr>
          <w:b w:val="0"/>
          <w:noProof/>
          <w:sz w:val="18"/>
        </w:rPr>
      </w:r>
      <w:r w:rsidRPr="00EC6C7A">
        <w:rPr>
          <w:b w:val="0"/>
          <w:noProof/>
          <w:sz w:val="18"/>
        </w:rPr>
        <w:fldChar w:fldCharType="separate"/>
      </w:r>
      <w:r>
        <w:rPr>
          <w:b w:val="0"/>
          <w:noProof/>
          <w:sz w:val="18"/>
        </w:rPr>
        <w:t>37</w:t>
      </w:r>
      <w:r w:rsidRPr="00EC6C7A">
        <w:rPr>
          <w:b w:val="0"/>
          <w:noProof/>
          <w:sz w:val="18"/>
        </w:rPr>
        <w:fldChar w:fldCharType="end"/>
      </w:r>
    </w:p>
    <w:p w14:paraId="491E748F" w14:textId="77777777" w:rsidR="00EC6C7A" w:rsidRDefault="00EC6C7A">
      <w:pPr>
        <w:pStyle w:val="TOC2"/>
        <w:rPr>
          <w:rFonts w:asciiTheme="minorHAnsi" w:eastAsiaTheme="minorEastAsia" w:hAnsiTheme="minorHAnsi" w:cstheme="minorBidi"/>
          <w:b w:val="0"/>
          <w:noProof/>
          <w:kern w:val="0"/>
          <w:sz w:val="22"/>
          <w:szCs w:val="22"/>
        </w:rPr>
      </w:pPr>
      <w:r>
        <w:rPr>
          <w:noProof/>
        </w:rPr>
        <w:t>Part 2—Maintenance on balloons</w:t>
      </w:r>
      <w:r w:rsidRPr="00EC6C7A">
        <w:rPr>
          <w:b w:val="0"/>
          <w:noProof/>
          <w:sz w:val="18"/>
        </w:rPr>
        <w:tab/>
      </w:r>
      <w:r w:rsidRPr="00EC6C7A">
        <w:rPr>
          <w:b w:val="0"/>
          <w:noProof/>
          <w:sz w:val="18"/>
        </w:rPr>
        <w:fldChar w:fldCharType="begin"/>
      </w:r>
      <w:r w:rsidRPr="00EC6C7A">
        <w:rPr>
          <w:b w:val="0"/>
          <w:noProof/>
          <w:sz w:val="18"/>
        </w:rPr>
        <w:instrText xml:space="preserve"> PAGEREF _Toc473728102 \h </w:instrText>
      </w:r>
      <w:r w:rsidRPr="00EC6C7A">
        <w:rPr>
          <w:b w:val="0"/>
          <w:noProof/>
          <w:sz w:val="18"/>
        </w:rPr>
      </w:r>
      <w:r w:rsidRPr="00EC6C7A">
        <w:rPr>
          <w:b w:val="0"/>
          <w:noProof/>
          <w:sz w:val="18"/>
        </w:rPr>
        <w:fldChar w:fldCharType="separate"/>
      </w:r>
      <w:r>
        <w:rPr>
          <w:b w:val="0"/>
          <w:noProof/>
          <w:sz w:val="18"/>
        </w:rPr>
        <w:t>39</w:t>
      </w:r>
      <w:r w:rsidRPr="00EC6C7A">
        <w:rPr>
          <w:b w:val="0"/>
          <w:noProof/>
          <w:sz w:val="18"/>
        </w:rPr>
        <w:fldChar w:fldCharType="end"/>
      </w:r>
    </w:p>
    <w:p w14:paraId="306A8018" w14:textId="77777777" w:rsidR="00EC6C7A" w:rsidRDefault="00EC6C7A">
      <w:pPr>
        <w:pStyle w:val="TOC1"/>
        <w:rPr>
          <w:rFonts w:asciiTheme="minorHAnsi" w:eastAsiaTheme="minorEastAsia" w:hAnsiTheme="minorHAnsi" w:cstheme="minorBidi"/>
          <w:b w:val="0"/>
          <w:noProof/>
          <w:kern w:val="0"/>
          <w:sz w:val="22"/>
          <w:szCs w:val="22"/>
        </w:rPr>
      </w:pPr>
      <w:r>
        <w:rPr>
          <w:noProof/>
        </w:rPr>
        <w:t>Schedule 9—Maintenance control manual and maintenance controller</w:t>
      </w:r>
      <w:r w:rsidRPr="00EC6C7A">
        <w:rPr>
          <w:b w:val="0"/>
          <w:noProof/>
          <w:sz w:val="18"/>
        </w:rPr>
        <w:tab/>
      </w:r>
      <w:r w:rsidRPr="00EC6C7A">
        <w:rPr>
          <w:b w:val="0"/>
          <w:noProof/>
          <w:sz w:val="18"/>
        </w:rPr>
        <w:fldChar w:fldCharType="begin"/>
      </w:r>
      <w:r w:rsidRPr="00EC6C7A">
        <w:rPr>
          <w:b w:val="0"/>
          <w:noProof/>
          <w:sz w:val="18"/>
        </w:rPr>
        <w:instrText xml:space="preserve"> PAGEREF _Toc473728103 \h </w:instrText>
      </w:r>
      <w:r w:rsidRPr="00EC6C7A">
        <w:rPr>
          <w:b w:val="0"/>
          <w:noProof/>
          <w:sz w:val="18"/>
        </w:rPr>
      </w:r>
      <w:r w:rsidRPr="00EC6C7A">
        <w:rPr>
          <w:b w:val="0"/>
          <w:noProof/>
          <w:sz w:val="18"/>
        </w:rPr>
        <w:fldChar w:fldCharType="separate"/>
      </w:r>
      <w:r>
        <w:rPr>
          <w:b w:val="0"/>
          <w:noProof/>
          <w:sz w:val="18"/>
        </w:rPr>
        <w:t>41</w:t>
      </w:r>
      <w:r w:rsidRPr="00EC6C7A">
        <w:rPr>
          <w:b w:val="0"/>
          <w:noProof/>
          <w:sz w:val="18"/>
        </w:rPr>
        <w:fldChar w:fldCharType="end"/>
      </w:r>
    </w:p>
    <w:p w14:paraId="00C0F303" w14:textId="77777777" w:rsidR="00EC6C7A" w:rsidRDefault="00EC6C7A">
      <w:pPr>
        <w:pStyle w:val="TOC2"/>
        <w:rPr>
          <w:rFonts w:asciiTheme="minorHAnsi" w:eastAsiaTheme="minorEastAsia" w:hAnsiTheme="minorHAnsi" w:cstheme="minorBidi"/>
          <w:b w:val="0"/>
          <w:noProof/>
          <w:kern w:val="0"/>
          <w:sz w:val="22"/>
          <w:szCs w:val="22"/>
        </w:rPr>
      </w:pPr>
      <w:r>
        <w:rPr>
          <w:noProof/>
        </w:rPr>
        <w:t>Part 1—Requirements for person who is a maintenance controller</w:t>
      </w:r>
      <w:r w:rsidRPr="00EC6C7A">
        <w:rPr>
          <w:b w:val="0"/>
          <w:noProof/>
          <w:sz w:val="18"/>
        </w:rPr>
        <w:tab/>
      </w:r>
      <w:r w:rsidRPr="00EC6C7A">
        <w:rPr>
          <w:b w:val="0"/>
          <w:noProof/>
          <w:sz w:val="18"/>
        </w:rPr>
        <w:fldChar w:fldCharType="begin"/>
      </w:r>
      <w:r w:rsidRPr="00EC6C7A">
        <w:rPr>
          <w:b w:val="0"/>
          <w:noProof/>
          <w:sz w:val="18"/>
        </w:rPr>
        <w:instrText xml:space="preserve"> PAGEREF _Toc473728104 \h </w:instrText>
      </w:r>
      <w:r w:rsidRPr="00EC6C7A">
        <w:rPr>
          <w:b w:val="0"/>
          <w:noProof/>
          <w:sz w:val="18"/>
        </w:rPr>
      </w:r>
      <w:r w:rsidRPr="00EC6C7A">
        <w:rPr>
          <w:b w:val="0"/>
          <w:noProof/>
          <w:sz w:val="18"/>
        </w:rPr>
        <w:fldChar w:fldCharType="separate"/>
      </w:r>
      <w:r>
        <w:rPr>
          <w:b w:val="0"/>
          <w:noProof/>
          <w:sz w:val="18"/>
        </w:rPr>
        <w:t>41</w:t>
      </w:r>
      <w:r w:rsidRPr="00EC6C7A">
        <w:rPr>
          <w:b w:val="0"/>
          <w:noProof/>
          <w:sz w:val="18"/>
        </w:rPr>
        <w:fldChar w:fldCharType="end"/>
      </w:r>
    </w:p>
    <w:p w14:paraId="053768D9" w14:textId="77777777" w:rsidR="00EC6C7A" w:rsidRDefault="00EC6C7A">
      <w:pPr>
        <w:pStyle w:val="TOC2"/>
        <w:rPr>
          <w:rFonts w:asciiTheme="minorHAnsi" w:eastAsiaTheme="minorEastAsia" w:hAnsiTheme="minorHAnsi" w:cstheme="minorBidi"/>
          <w:b w:val="0"/>
          <w:noProof/>
          <w:kern w:val="0"/>
          <w:sz w:val="22"/>
          <w:szCs w:val="22"/>
        </w:rPr>
      </w:pPr>
      <w:r>
        <w:rPr>
          <w:noProof/>
        </w:rPr>
        <w:t>Part 2—Functions of maintenance controller</w:t>
      </w:r>
      <w:r w:rsidRPr="00EC6C7A">
        <w:rPr>
          <w:b w:val="0"/>
          <w:noProof/>
          <w:sz w:val="18"/>
        </w:rPr>
        <w:tab/>
      </w:r>
      <w:r w:rsidRPr="00EC6C7A">
        <w:rPr>
          <w:b w:val="0"/>
          <w:noProof/>
          <w:sz w:val="18"/>
        </w:rPr>
        <w:fldChar w:fldCharType="begin"/>
      </w:r>
      <w:r w:rsidRPr="00EC6C7A">
        <w:rPr>
          <w:b w:val="0"/>
          <w:noProof/>
          <w:sz w:val="18"/>
        </w:rPr>
        <w:instrText xml:space="preserve"> PAGEREF _Toc473728105 \h </w:instrText>
      </w:r>
      <w:r w:rsidRPr="00EC6C7A">
        <w:rPr>
          <w:b w:val="0"/>
          <w:noProof/>
          <w:sz w:val="18"/>
        </w:rPr>
      </w:r>
      <w:r w:rsidRPr="00EC6C7A">
        <w:rPr>
          <w:b w:val="0"/>
          <w:noProof/>
          <w:sz w:val="18"/>
        </w:rPr>
        <w:fldChar w:fldCharType="separate"/>
      </w:r>
      <w:r>
        <w:rPr>
          <w:b w:val="0"/>
          <w:noProof/>
          <w:sz w:val="18"/>
        </w:rPr>
        <w:t>42</w:t>
      </w:r>
      <w:r w:rsidRPr="00EC6C7A">
        <w:rPr>
          <w:b w:val="0"/>
          <w:noProof/>
          <w:sz w:val="18"/>
        </w:rPr>
        <w:fldChar w:fldCharType="end"/>
      </w:r>
    </w:p>
    <w:p w14:paraId="345D8052" w14:textId="2D1B10B8" w:rsidR="00DC3A86" w:rsidRPr="00B959B9" w:rsidRDefault="00EC6C7A" w:rsidP="0073406F">
      <w:pPr>
        <w:sectPr w:rsidR="00DC3A86" w:rsidRPr="00B959B9" w:rsidSect="00564BE1">
          <w:headerReference w:type="even" r:id="rId18"/>
          <w:headerReference w:type="default" r:id="rId19"/>
          <w:footerReference w:type="even" r:id="rId20"/>
          <w:footerReference w:type="default" r:id="rId21"/>
          <w:headerReference w:type="first" r:id="rId22"/>
          <w:pgSz w:w="11907" w:h="16839" w:code="9"/>
          <w:pgMar w:top="2381" w:right="2410" w:bottom="4253" w:left="2410" w:header="720" w:footer="2892" w:gutter="0"/>
          <w:pgNumType w:fmt="lowerRoman" w:start="1"/>
          <w:cols w:space="708"/>
          <w:docGrid w:linePitch="360"/>
        </w:sectPr>
      </w:pPr>
      <w:r>
        <w:fldChar w:fldCharType="end"/>
      </w:r>
    </w:p>
    <w:p w14:paraId="0610B39C" w14:textId="22E5265C" w:rsidR="0084208B" w:rsidRPr="00B959B9" w:rsidRDefault="00586B17" w:rsidP="0073406F">
      <w:pPr>
        <w:pStyle w:val="ActHead1"/>
        <w:pageBreakBefore/>
        <w:spacing w:before="240"/>
      </w:pPr>
      <w:bookmarkStart w:id="3" w:name="_Toc473728055"/>
      <w:r w:rsidRPr="00B959B9">
        <w:rPr>
          <w:rStyle w:val="CharChapNo"/>
        </w:rPr>
        <w:lastRenderedPageBreak/>
        <w:t>Schedule</w:t>
      </w:r>
      <w:r w:rsidR="00B959B9" w:rsidRPr="00B959B9">
        <w:rPr>
          <w:rStyle w:val="CharChapNo"/>
        </w:rPr>
        <w:t> </w:t>
      </w:r>
      <w:r w:rsidR="0084208B" w:rsidRPr="00B959B9">
        <w:rPr>
          <w:rStyle w:val="CharChapNo"/>
        </w:rPr>
        <w:t>5</w:t>
      </w:r>
      <w:r w:rsidRPr="00B959B9">
        <w:t>—</w:t>
      </w:r>
      <w:r w:rsidR="0084208B" w:rsidRPr="00B959B9">
        <w:rPr>
          <w:rStyle w:val="CharChapText"/>
        </w:rPr>
        <w:t>CASA maintenance schedule</w:t>
      </w:r>
      <w:bookmarkEnd w:id="3"/>
    </w:p>
    <w:p w14:paraId="49C729E9" w14:textId="54876DAB" w:rsidR="0084208B" w:rsidRPr="00B959B9" w:rsidRDefault="0084208B" w:rsidP="0073406F">
      <w:pPr>
        <w:pStyle w:val="notemargin"/>
      </w:pPr>
      <w:r w:rsidRPr="00B959B9">
        <w:t>(subregulation</w:t>
      </w:r>
      <w:r w:rsidR="00B959B9">
        <w:t> </w:t>
      </w:r>
      <w:r w:rsidRPr="00B959B9">
        <w:t xml:space="preserve">2(1), definition of </w:t>
      </w:r>
      <w:r w:rsidRPr="00B959B9">
        <w:rPr>
          <w:b/>
          <w:bCs/>
          <w:i/>
          <w:iCs/>
        </w:rPr>
        <w:t>CASA maintenance schedule</w:t>
      </w:r>
      <w:r w:rsidRPr="00B959B9">
        <w:t>)</w:t>
      </w:r>
    </w:p>
    <w:p w14:paraId="789F98FF" w14:textId="5A1A829C" w:rsidR="0084208B" w:rsidRPr="00B959B9" w:rsidRDefault="00586B17" w:rsidP="0073406F">
      <w:pPr>
        <w:pStyle w:val="ActHead2"/>
      </w:pPr>
      <w:bookmarkStart w:id="4" w:name="_Toc473728056"/>
      <w:r w:rsidRPr="00B959B9">
        <w:rPr>
          <w:rStyle w:val="CharPartNo"/>
        </w:rPr>
        <w:t>Part</w:t>
      </w:r>
      <w:r w:rsidR="00B959B9" w:rsidRPr="00B959B9">
        <w:rPr>
          <w:rStyle w:val="CharPartNo"/>
        </w:rPr>
        <w:t> </w:t>
      </w:r>
      <w:r w:rsidR="0084208B" w:rsidRPr="00B959B9">
        <w:rPr>
          <w:rStyle w:val="CharPartNo"/>
        </w:rPr>
        <w:t>1</w:t>
      </w:r>
      <w:r w:rsidRPr="00B959B9">
        <w:t>—</w:t>
      </w:r>
      <w:r w:rsidR="0084208B" w:rsidRPr="00B959B9">
        <w:rPr>
          <w:rStyle w:val="CharPartText"/>
        </w:rPr>
        <w:t>Daily inspection</w:t>
      </w:r>
      <w:bookmarkEnd w:id="4"/>
    </w:p>
    <w:p w14:paraId="1DBD682C" w14:textId="77777777" w:rsidR="0084208B" w:rsidRPr="00B959B9" w:rsidRDefault="0084208B" w:rsidP="0073406F">
      <w:pPr>
        <w:pStyle w:val="Subsection"/>
      </w:pPr>
      <w:r w:rsidRPr="00B959B9">
        <w:t>1.1</w:t>
      </w:r>
      <w:r w:rsidRPr="00B959B9">
        <w:tab/>
      </w:r>
      <w:r w:rsidRPr="00B959B9">
        <w:tab/>
        <w:t>An inspectio</w:t>
      </w:r>
      <w:r w:rsidR="006C3B41" w:rsidRPr="00B959B9">
        <w:t>n (</w:t>
      </w:r>
      <w:r w:rsidRPr="00B959B9">
        <w:t xml:space="preserve">in this </w:t>
      </w:r>
      <w:r w:rsidR="00586B17" w:rsidRPr="00B959B9">
        <w:t>Part</w:t>
      </w:r>
      <w:r w:rsidR="006C3B41" w:rsidRPr="00B959B9">
        <w:t xml:space="preserve"> </w:t>
      </w:r>
      <w:r w:rsidRPr="00B959B9">
        <w:t xml:space="preserve">called a </w:t>
      </w:r>
      <w:r w:rsidRPr="00B959B9">
        <w:rPr>
          <w:b/>
          <w:i/>
        </w:rPr>
        <w:t>daily inspection</w:t>
      </w:r>
      <w:r w:rsidRPr="00B959B9">
        <w:t xml:space="preserve">) must be carried out on the aircraft before the aircraft’s first flight on each day on which the aircraft is flown. </w:t>
      </w:r>
    </w:p>
    <w:p w14:paraId="06522B4B" w14:textId="77777777" w:rsidR="0084208B" w:rsidRPr="00B959B9" w:rsidRDefault="0084208B" w:rsidP="0073406F">
      <w:pPr>
        <w:pStyle w:val="Subsection"/>
      </w:pPr>
      <w:r w:rsidRPr="00B959B9">
        <w:t>1.2</w:t>
      </w:r>
      <w:r w:rsidRPr="00B959B9">
        <w:tab/>
      </w:r>
      <w:r w:rsidRPr="00B959B9">
        <w:tab/>
        <w:t xml:space="preserve">A daily inspection must consist of the making of such of the checks set out in the table at the end of this </w:t>
      </w:r>
      <w:r w:rsidR="00586B17" w:rsidRPr="00B959B9">
        <w:t>Part</w:t>
      </w:r>
      <w:r w:rsidR="006C3B41" w:rsidRPr="00B959B9">
        <w:t xml:space="preserve"> </w:t>
      </w:r>
      <w:r w:rsidRPr="00B959B9">
        <w:t xml:space="preserve">as are applicable to the aircraft. </w:t>
      </w:r>
    </w:p>
    <w:p w14:paraId="19537E6B" w14:textId="77777777" w:rsidR="0084208B" w:rsidRPr="00B959B9" w:rsidRDefault="0084208B" w:rsidP="0073406F">
      <w:pPr>
        <w:pStyle w:val="ActHead5"/>
      </w:pPr>
      <w:bookmarkStart w:id="5" w:name="_Toc473728057"/>
      <w:r w:rsidRPr="00B959B9">
        <w:t>Table of checks included in a daily inspection</w:t>
      </w:r>
      <w:bookmarkEnd w:id="5"/>
      <w:r w:rsidRPr="00B959B9">
        <w:t xml:space="preserve"> </w:t>
      </w:r>
    </w:p>
    <w:p w14:paraId="33257BC1" w14:textId="26539B67" w:rsidR="0084208B" w:rsidRPr="00B959B9" w:rsidRDefault="0084208B" w:rsidP="0073406F">
      <w:pPr>
        <w:pStyle w:val="ActHead5"/>
      </w:pPr>
      <w:bookmarkStart w:id="6" w:name="_Toc473728058"/>
      <w:r w:rsidRPr="00B959B9">
        <w:rPr>
          <w:rStyle w:val="CharSectno"/>
        </w:rPr>
        <w:t>Section</w:t>
      </w:r>
      <w:r w:rsidR="00B959B9" w:rsidRPr="00B959B9">
        <w:rPr>
          <w:rStyle w:val="CharSectno"/>
        </w:rPr>
        <w:t> </w:t>
      </w:r>
      <w:r w:rsidRPr="00B959B9">
        <w:rPr>
          <w:rStyle w:val="CharSectno"/>
        </w:rPr>
        <w:t>1</w:t>
      </w:r>
      <w:r w:rsidR="00586B17" w:rsidRPr="00B959B9">
        <w:t xml:space="preserve">  </w:t>
      </w:r>
      <w:r w:rsidRPr="00B959B9">
        <w:t>General</w:t>
      </w:r>
      <w:bookmarkEnd w:id="6"/>
      <w:r w:rsidRPr="00B959B9">
        <w:t xml:space="preserve"> </w:t>
      </w:r>
    </w:p>
    <w:p w14:paraId="40096D63"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 xml:space="preserve">that the ignition switches are off, the mixture control is lean or cut off, the throttle is closed and the fuel selector is on. </w:t>
      </w:r>
    </w:p>
    <w:p w14:paraId="44B63360" w14:textId="77777777" w:rsidR="0084208B" w:rsidRPr="00B959B9" w:rsidRDefault="0084208B" w:rsidP="0073406F">
      <w:pPr>
        <w:pStyle w:val="Subsection"/>
      </w:pPr>
      <w:r w:rsidRPr="00B959B9">
        <w:t>(2)</w:t>
      </w:r>
      <w:r w:rsidRPr="00B959B9">
        <w:tab/>
      </w:r>
      <w:r w:rsidRPr="00B959B9">
        <w:tab/>
      </w:r>
      <w:r w:rsidRPr="00B959B9">
        <w:rPr>
          <w:i/>
        </w:rPr>
        <w:t xml:space="preserve">Check </w:t>
      </w:r>
      <w:r w:rsidRPr="00B959B9">
        <w:t xml:space="preserve">that the propeller blades are free from cracks, bends and detrimental nicks, that the propeller spinner is secure and free from cracks, that there is no evidence of oil or grease leakage from the propeller hub or actuating cylinder and that the propeller hub, where visible, has no evidence of any defect which would prevent safe operation. </w:t>
      </w:r>
    </w:p>
    <w:p w14:paraId="1CDDBD7F" w14:textId="77777777" w:rsidR="0084208B" w:rsidRPr="00B959B9" w:rsidRDefault="0084208B" w:rsidP="0073406F">
      <w:pPr>
        <w:pStyle w:val="Subsection"/>
      </w:pPr>
      <w:r w:rsidRPr="00B959B9">
        <w:t>(3)</w:t>
      </w:r>
      <w:r w:rsidRPr="00B959B9">
        <w:tab/>
      </w:r>
      <w:r w:rsidRPr="00B959B9">
        <w:tab/>
      </w:r>
      <w:r w:rsidRPr="00B959B9">
        <w:rPr>
          <w:i/>
        </w:rPr>
        <w:t xml:space="preserve">Check </w:t>
      </w:r>
      <w:r w:rsidRPr="00B959B9">
        <w:t xml:space="preserve">that the induction system and all cooling air inlets are free from obstruction. </w:t>
      </w:r>
    </w:p>
    <w:p w14:paraId="01BB7FE4" w14:textId="77777777" w:rsidR="0084208B" w:rsidRPr="00B959B9" w:rsidRDefault="0084208B" w:rsidP="0073406F">
      <w:pPr>
        <w:pStyle w:val="Subsection"/>
      </w:pPr>
      <w:r w:rsidRPr="00B959B9">
        <w:t>(4)</w:t>
      </w:r>
      <w:r w:rsidRPr="00B959B9">
        <w:tab/>
      </w:r>
      <w:r w:rsidRPr="00B959B9">
        <w:tab/>
      </w:r>
      <w:r w:rsidRPr="00B959B9">
        <w:rPr>
          <w:i/>
        </w:rPr>
        <w:t xml:space="preserve">Check </w:t>
      </w:r>
      <w:r w:rsidRPr="00B959B9">
        <w:t xml:space="preserve">that the engine, where visible, has no fuel or oil leaks and that the exhaust system is secure and free from cracks. </w:t>
      </w:r>
    </w:p>
    <w:p w14:paraId="1125FDA3" w14:textId="77777777" w:rsidR="0084208B" w:rsidRPr="00B959B9" w:rsidRDefault="0084208B" w:rsidP="0073406F">
      <w:pPr>
        <w:pStyle w:val="Subsection"/>
      </w:pPr>
      <w:r w:rsidRPr="00B959B9">
        <w:t>(5)</w:t>
      </w:r>
      <w:r w:rsidRPr="00B959B9">
        <w:tab/>
      </w:r>
      <w:r w:rsidRPr="00B959B9">
        <w:tab/>
      </w:r>
      <w:r w:rsidRPr="00B959B9">
        <w:rPr>
          <w:i/>
        </w:rPr>
        <w:t xml:space="preserve">Check </w:t>
      </w:r>
      <w:r w:rsidRPr="00B959B9">
        <w:t xml:space="preserve">that the oil quantity is within the limits specified by the manufacturer for safe operation and that the oil filler cap, dipstick and inspection panels are secure. </w:t>
      </w:r>
    </w:p>
    <w:p w14:paraId="79800558" w14:textId="77777777" w:rsidR="0084208B" w:rsidRPr="00B959B9" w:rsidRDefault="0084208B" w:rsidP="0073406F">
      <w:pPr>
        <w:pStyle w:val="Subsection"/>
      </w:pPr>
      <w:r w:rsidRPr="00B959B9">
        <w:t>(6)</w:t>
      </w:r>
      <w:r w:rsidRPr="00B959B9">
        <w:tab/>
      </w:r>
      <w:r w:rsidRPr="00B959B9">
        <w:tab/>
      </w:r>
      <w:r w:rsidRPr="00B959B9">
        <w:rPr>
          <w:i/>
        </w:rPr>
        <w:t xml:space="preserve">Check </w:t>
      </w:r>
      <w:r w:rsidRPr="00B959B9">
        <w:t xml:space="preserve">that the engine cowlings and cowl flaps are secure. </w:t>
      </w:r>
    </w:p>
    <w:p w14:paraId="3F59FB7A" w14:textId="77777777" w:rsidR="0084208B" w:rsidRPr="00B959B9" w:rsidRDefault="0084208B" w:rsidP="0073406F">
      <w:pPr>
        <w:pStyle w:val="Subsection"/>
      </w:pPr>
      <w:r w:rsidRPr="00B959B9">
        <w:t>(7)</w:t>
      </w:r>
      <w:r w:rsidRPr="00B959B9">
        <w:tab/>
      </w:r>
      <w:r w:rsidRPr="00B959B9">
        <w:tab/>
      </w:r>
      <w:r w:rsidRPr="00B959B9">
        <w:rPr>
          <w:i/>
        </w:rPr>
        <w:t xml:space="preserve">Check </w:t>
      </w:r>
      <w:r w:rsidRPr="00B959B9">
        <w:t>that the landing gear tyres are free from cuts or other damage, have no plies exposed and, by visual inspection, are adequately inflated.</w:t>
      </w:r>
    </w:p>
    <w:p w14:paraId="7A11508F" w14:textId="77777777" w:rsidR="0084208B" w:rsidRPr="00B959B9" w:rsidRDefault="0084208B" w:rsidP="0073406F">
      <w:pPr>
        <w:pStyle w:val="Subsection"/>
      </w:pPr>
      <w:r w:rsidRPr="00B959B9">
        <w:lastRenderedPageBreak/>
        <w:t>(8)</w:t>
      </w:r>
      <w:r w:rsidRPr="00B959B9">
        <w:tab/>
      </w:r>
      <w:r w:rsidRPr="00B959B9">
        <w:tab/>
      </w:r>
      <w:r w:rsidRPr="00B959B9">
        <w:rPr>
          <w:i/>
        </w:rPr>
        <w:t xml:space="preserve">Check </w:t>
      </w:r>
      <w:r w:rsidRPr="00B959B9">
        <w:t xml:space="preserve">that the landing gear oleo extensions are within normal static limits and that the landing gear doors are secure. </w:t>
      </w:r>
    </w:p>
    <w:p w14:paraId="054C649B" w14:textId="77777777" w:rsidR="0084208B" w:rsidRPr="00B959B9" w:rsidRDefault="0084208B" w:rsidP="0073406F">
      <w:pPr>
        <w:pStyle w:val="Subsection"/>
      </w:pPr>
      <w:r w:rsidRPr="00B959B9">
        <w:t>(9)</w:t>
      </w:r>
      <w:r w:rsidRPr="00B959B9">
        <w:tab/>
      </w:r>
      <w:r w:rsidRPr="00B959B9">
        <w:tab/>
      </w:r>
      <w:r w:rsidRPr="00B959B9">
        <w:rPr>
          <w:i/>
        </w:rPr>
        <w:t xml:space="preserve">Check </w:t>
      </w:r>
      <w:r w:rsidRPr="00B959B9">
        <w:t xml:space="preserve">that the wing and fuselage surfaces are free from damage and that the inspection panels, flight control surfaces and flight control devices are secure. </w:t>
      </w:r>
    </w:p>
    <w:p w14:paraId="5EBC3BF0" w14:textId="77777777" w:rsidR="0084208B" w:rsidRPr="00B959B9" w:rsidRDefault="0084208B" w:rsidP="0073406F">
      <w:pPr>
        <w:pStyle w:val="Subsection"/>
      </w:pPr>
      <w:r w:rsidRPr="00B959B9">
        <w:t>(10)</w:t>
      </w:r>
      <w:r w:rsidRPr="00B959B9">
        <w:tab/>
      </w:r>
      <w:r w:rsidRPr="00B959B9">
        <w:tab/>
      </w:r>
      <w:r w:rsidRPr="00B959B9">
        <w:rPr>
          <w:i/>
        </w:rPr>
        <w:t xml:space="preserve">Check </w:t>
      </w:r>
      <w:r w:rsidRPr="00B959B9">
        <w:t xml:space="preserve">that the interplane and centre section struts are free from damage and that the bracing wires are of the correct tension. </w:t>
      </w:r>
    </w:p>
    <w:p w14:paraId="765457C7" w14:textId="77777777" w:rsidR="0084208B" w:rsidRPr="00B959B9" w:rsidRDefault="0084208B" w:rsidP="0073406F">
      <w:pPr>
        <w:pStyle w:val="Subsection"/>
      </w:pPr>
      <w:r w:rsidRPr="00B959B9">
        <w:t>(11)</w:t>
      </w:r>
      <w:r w:rsidRPr="00B959B9">
        <w:tab/>
      </w:r>
      <w:r w:rsidRPr="00B959B9">
        <w:tab/>
      </w:r>
      <w:r w:rsidRPr="00B959B9">
        <w:rPr>
          <w:i/>
        </w:rPr>
        <w:t xml:space="preserve">Check </w:t>
      </w:r>
      <w:r w:rsidRPr="00B959B9">
        <w:t xml:space="preserve">that the pitot heads and static ports are free from obstruction and that the pitot cover is removed or is free to operate. </w:t>
      </w:r>
    </w:p>
    <w:p w14:paraId="1CB85539" w14:textId="77777777" w:rsidR="0084208B" w:rsidRPr="00B959B9" w:rsidRDefault="0084208B" w:rsidP="0073406F">
      <w:pPr>
        <w:pStyle w:val="Subsection"/>
      </w:pPr>
      <w:r w:rsidRPr="00B959B9">
        <w:t>(12)</w:t>
      </w:r>
      <w:r w:rsidRPr="00B959B9">
        <w:tab/>
      </w:r>
      <w:r w:rsidRPr="00B959B9">
        <w:tab/>
      </w:r>
      <w:r w:rsidRPr="00B959B9">
        <w:rPr>
          <w:i/>
        </w:rPr>
        <w:t xml:space="preserve">Check </w:t>
      </w:r>
      <w:r w:rsidRPr="00B959B9">
        <w:t xml:space="preserve">that the fuel tank filler caps, chains, vents and associated access panels are secure and free from damage. </w:t>
      </w:r>
    </w:p>
    <w:p w14:paraId="66AA1CC8" w14:textId="77777777" w:rsidR="0084208B" w:rsidRPr="00B959B9" w:rsidRDefault="0084208B" w:rsidP="0073406F">
      <w:pPr>
        <w:pStyle w:val="Subsection"/>
      </w:pPr>
      <w:r w:rsidRPr="00B959B9">
        <w:t>(13)</w:t>
      </w:r>
      <w:r w:rsidRPr="00B959B9">
        <w:tab/>
      </w:r>
      <w:r w:rsidRPr="00B959B9">
        <w:tab/>
      </w:r>
      <w:r w:rsidRPr="00B959B9">
        <w:rPr>
          <w:i/>
        </w:rPr>
        <w:t xml:space="preserve">Check </w:t>
      </w:r>
      <w:r w:rsidRPr="00B959B9">
        <w:t xml:space="preserve">that the empennage surfaces are free from damage and that the control surfaces control cables and control rods, where visible, are secure. </w:t>
      </w:r>
    </w:p>
    <w:p w14:paraId="271F23E3" w14:textId="77777777" w:rsidR="0084208B" w:rsidRPr="00B959B9" w:rsidRDefault="0084208B" w:rsidP="0073406F">
      <w:pPr>
        <w:pStyle w:val="Subsection"/>
      </w:pPr>
      <w:r w:rsidRPr="00B959B9">
        <w:t>(14)</w:t>
      </w:r>
      <w:r w:rsidRPr="00B959B9">
        <w:tab/>
      </w:r>
      <w:r w:rsidRPr="00B959B9">
        <w:tab/>
      </w:r>
      <w:r w:rsidRPr="00B959B9">
        <w:rPr>
          <w:i/>
        </w:rPr>
        <w:t xml:space="preserve">Check </w:t>
      </w:r>
      <w:r w:rsidRPr="00B959B9">
        <w:t xml:space="preserve">that the canard surfaces are free from damage and that the control surfaces, control cables and control rods, where visible, are secure. </w:t>
      </w:r>
    </w:p>
    <w:p w14:paraId="70B07F46" w14:textId="77777777" w:rsidR="0084208B" w:rsidRPr="00B959B9" w:rsidRDefault="0084208B" w:rsidP="0073406F">
      <w:pPr>
        <w:pStyle w:val="Subsection"/>
      </w:pPr>
      <w:r w:rsidRPr="00B959B9">
        <w:t>(15)</w:t>
      </w:r>
      <w:r w:rsidRPr="00B959B9">
        <w:tab/>
      </w:r>
      <w:r w:rsidRPr="00B959B9">
        <w:tab/>
      </w:r>
      <w:r w:rsidRPr="00B959B9">
        <w:rPr>
          <w:i/>
        </w:rPr>
        <w:t xml:space="preserve">Check </w:t>
      </w:r>
      <w:r w:rsidRPr="00B959B9">
        <w:t xml:space="preserve">that the flight controls, the trim systems and the high lift devices operable from the ground have full and free movement in the correct sense. </w:t>
      </w:r>
    </w:p>
    <w:p w14:paraId="3E0F8908" w14:textId="77777777" w:rsidR="0084208B" w:rsidRPr="00B959B9" w:rsidRDefault="0084208B" w:rsidP="0073406F">
      <w:pPr>
        <w:pStyle w:val="Subsection"/>
      </w:pPr>
      <w:r w:rsidRPr="00B959B9">
        <w:t>(16)</w:t>
      </w:r>
      <w:r w:rsidRPr="00B959B9">
        <w:tab/>
      </w:r>
      <w:r w:rsidRPr="00B959B9">
        <w:tab/>
      </w:r>
      <w:r w:rsidRPr="00B959B9">
        <w:rPr>
          <w:i/>
        </w:rPr>
        <w:t xml:space="preserve">Check </w:t>
      </w:r>
      <w:r w:rsidRPr="00B959B9">
        <w:t xml:space="preserve">that the radios and antennae are secure and that where visible, radio units and interwiring are secure. </w:t>
      </w:r>
    </w:p>
    <w:p w14:paraId="7508C142" w14:textId="77777777" w:rsidR="0084208B" w:rsidRPr="00B959B9" w:rsidRDefault="0084208B" w:rsidP="0073406F">
      <w:pPr>
        <w:pStyle w:val="Subsection"/>
      </w:pPr>
      <w:r w:rsidRPr="00B959B9">
        <w:t>(17)</w:t>
      </w:r>
      <w:r w:rsidRPr="00B959B9">
        <w:tab/>
      </w:r>
      <w:r w:rsidRPr="00B959B9">
        <w:tab/>
      </w:r>
      <w:r w:rsidRPr="00B959B9">
        <w:rPr>
          <w:i/>
        </w:rPr>
        <w:t xml:space="preserve">Check </w:t>
      </w:r>
      <w:r w:rsidRPr="00B959B9">
        <w:t xml:space="preserve">that the drain holes are free from obstruction. </w:t>
      </w:r>
    </w:p>
    <w:p w14:paraId="6BEAFA82" w14:textId="77777777" w:rsidR="0084208B" w:rsidRPr="00B959B9" w:rsidRDefault="0084208B" w:rsidP="0073406F">
      <w:pPr>
        <w:pStyle w:val="Subsection"/>
      </w:pPr>
      <w:r w:rsidRPr="00B959B9">
        <w:t>(18)</w:t>
      </w:r>
      <w:r w:rsidRPr="00B959B9">
        <w:tab/>
      </w:r>
      <w:r w:rsidRPr="00B959B9">
        <w:tab/>
      </w:r>
      <w:r w:rsidRPr="00B959B9">
        <w:rPr>
          <w:i/>
        </w:rPr>
        <w:t xml:space="preserve">Check </w:t>
      </w:r>
      <w:r w:rsidRPr="00B959B9">
        <w:t xml:space="preserve">that there is no snow, frost or ice on the wings, tail surfaces, canards, propeller or windscreen. </w:t>
      </w:r>
    </w:p>
    <w:p w14:paraId="30993EE5" w14:textId="77777777" w:rsidR="0084208B" w:rsidRPr="00B959B9" w:rsidRDefault="0084208B" w:rsidP="0073406F">
      <w:pPr>
        <w:pStyle w:val="Subsection"/>
      </w:pPr>
      <w:r w:rsidRPr="00B959B9">
        <w:t>(19)</w:t>
      </w:r>
      <w:r w:rsidRPr="00B959B9">
        <w:tab/>
      </w:r>
      <w:r w:rsidRPr="00B959B9">
        <w:tab/>
      </w:r>
      <w:r w:rsidRPr="00B959B9">
        <w:rPr>
          <w:i/>
        </w:rPr>
        <w:t xml:space="preserve">Check </w:t>
      </w:r>
      <w:r w:rsidRPr="00B959B9">
        <w:t xml:space="preserve">that each tank sump and fuel filter is free from water and foreign matter by draining a suitable quantity of fuel into a clean transparent container. </w:t>
      </w:r>
    </w:p>
    <w:p w14:paraId="020E9FCD" w14:textId="77777777" w:rsidR="0084208B" w:rsidRPr="00B959B9" w:rsidRDefault="0084208B" w:rsidP="0073406F">
      <w:pPr>
        <w:pStyle w:val="Subsection"/>
      </w:pPr>
      <w:r w:rsidRPr="00B959B9">
        <w:t>(20)</w:t>
      </w:r>
      <w:r w:rsidRPr="00B959B9">
        <w:tab/>
      </w:r>
      <w:r w:rsidRPr="00B959B9">
        <w:tab/>
      </w:r>
      <w:r w:rsidRPr="00B959B9">
        <w:rPr>
          <w:i/>
        </w:rPr>
        <w:t xml:space="preserve">Check </w:t>
      </w:r>
      <w:r w:rsidRPr="00B959B9">
        <w:t xml:space="preserve">that the windscreen is clean and free from damage. </w:t>
      </w:r>
    </w:p>
    <w:p w14:paraId="06152F54" w14:textId="77777777" w:rsidR="0084208B" w:rsidRPr="00B959B9" w:rsidRDefault="0084208B" w:rsidP="0073406F">
      <w:pPr>
        <w:pStyle w:val="Subsection"/>
      </w:pPr>
      <w:r w:rsidRPr="00B959B9">
        <w:t>(21)</w:t>
      </w:r>
      <w:r w:rsidRPr="00B959B9">
        <w:tab/>
      </w:r>
      <w:r w:rsidRPr="00B959B9">
        <w:tab/>
      </w:r>
      <w:r w:rsidRPr="00B959B9">
        <w:rPr>
          <w:i/>
        </w:rPr>
        <w:t xml:space="preserve">Check </w:t>
      </w:r>
      <w:r w:rsidRPr="00B959B9">
        <w:t xml:space="preserve">that the instruments are free from damage, legible and secure. </w:t>
      </w:r>
    </w:p>
    <w:p w14:paraId="75C5514D" w14:textId="77777777" w:rsidR="0084208B" w:rsidRPr="00B959B9" w:rsidRDefault="0084208B" w:rsidP="0073406F">
      <w:pPr>
        <w:pStyle w:val="Subsection"/>
      </w:pPr>
      <w:r w:rsidRPr="00B959B9">
        <w:lastRenderedPageBreak/>
        <w:t>(22)</w:t>
      </w:r>
      <w:r w:rsidRPr="00B959B9">
        <w:tab/>
      </w:r>
      <w:r w:rsidRPr="00B959B9">
        <w:tab/>
      </w:r>
      <w:r w:rsidRPr="00B959B9">
        <w:rPr>
          <w:i/>
        </w:rPr>
        <w:t xml:space="preserve">Check </w:t>
      </w:r>
      <w:r w:rsidRPr="00B959B9">
        <w:t xml:space="preserve">that the seat belts, buckles and inertia reels are free from damage, secure and functioning correctly. </w:t>
      </w:r>
    </w:p>
    <w:p w14:paraId="2DCCF91F" w14:textId="19F9D3AC" w:rsidR="0084208B" w:rsidRPr="00B959B9" w:rsidRDefault="0084208B" w:rsidP="0073406F">
      <w:pPr>
        <w:pStyle w:val="ActHead5"/>
      </w:pPr>
      <w:bookmarkStart w:id="7" w:name="_Toc473728059"/>
      <w:r w:rsidRPr="00B959B9">
        <w:rPr>
          <w:rStyle w:val="CharSectno"/>
        </w:rPr>
        <w:t>Section</w:t>
      </w:r>
      <w:r w:rsidR="00B959B9" w:rsidRPr="00B959B9">
        <w:rPr>
          <w:rStyle w:val="CharSectno"/>
        </w:rPr>
        <w:t> </w:t>
      </w:r>
      <w:r w:rsidRPr="00B959B9">
        <w:rPr>
          <w:rStyle w:val="CharSectno"/>
        </w:rPr>
        <w:t>2</w:t>
      </w:r>
      <w:r w:rsidR="00586B17" w:rsidRPr="00B959B9">
        <w:t xml:space="preserve">  </w:t>
      </w:r>
      <w:r w:rsidRPr="00B959B9">
        <w:t>Additional items for agricultural aeroplanes</w:t>
      </w:r>
      <w:bookmarkEnd w:id="7"/>
      <w:r w:rsidRPr="00B959B9">
        <w:t xml:space="preserve"> </w:t>
      </w:r>
    </w:p>
    <w:p w14:paraId="2B7DD9BA"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 xml:space="preserve">that the agricultural equipment is secure. </w:t>
      </w:r>
    </w:p>
    <w:p w14:paraId="161688A5" w14:textId="77777777" w:rsidR="0084208B" w:rsidRPr="00B959B9" w:rsidRDefault="0084208B" w:rsidP="0073406F">
      <w:pPr>
        <w:pStyle w:val="Subsection"/>
      </w:pPr>
      <w:r w:rsidRPr="00B959B9">
        <w:t>(2)</w:t>
      </w:r>
      <w:r w:rsidRPr="00B959B9">
        <w:tab/>
      </w:r>
      <w:r w:rsidRPr="00B959B9">
        <w:tab/>
      </w:r>
      <w:r w:rsidRPr="00B959B9">
        <w:rPr>
          <w:i/>
        </w:rPr>
        <w:t xml:space="preserve">Check </w:t>
      </w:r>
      <w:r w:rsidRPr="00B959B9">
        <w:t xml:space="preserve">that the dump and fan brake mechanisms are free from obstructions and operate correctly. </w:t>
      </w:r>
    </w:p>
    <w:p w14:paraId="7984CDC5" w14:textId="7456A946" w:rsidR="0084208B" w:rsidRPr="00B959B9" w:rsidRDefault="0084208B" w:rsidP="0073406F">
      <w:pPr>
        <w:pStyle w:val="ActHead5"/>
      </w:pPr>
      <w:bookmarkStart w:id="8" w:name="_Toc473728060"/>
      <w:r w:rsidRPr="00B959B9">
        <w:rPr>
          <w:rStyle w:val="CharSectno"/>
        </w:rPr>
        <w:t>Section</w:t>
      </w:r>
      <w:r w:rsidR="00B959B9" w:rsidRPr="00B959B9">
        <w:rPr>
          <w:rStyle w:val="CharSectno"/>
        </w:rPr>
        <w:t> </w:t>
      </w:r>
      <w:r w:rsidRPr="00B959B9">
        <w:rPr>
          <w:rStyle w:val="CharSectno"/>
        </w:rPr>
        <w:t>3</w:t>
      </w:r>
      <w:r w:rsidR="00586B17" w:rsidRPr="00B959B9">
        <w:t xml:space="preserve">  </w:t>
      </w:r>
      <w:r w:rsidRPr="00B959B9">
        <w:t>Additional items for seaplanes</w:t>
      </w:r>
      <w:bookmarkEnd w:id="8"/>
      <w:r w:rsidRPr="00B959B9">
        <w:t xml:space="preserve"> </w:t>
      </w:r>
    </w:p>
    <w:p w14:paraId="76D708BB"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 xml:space="preserve">that the hull and floats are free from damage, corrosion and water accumulation. </w:t>
      </w:r>
    </w:p>
    <w:p w14:paraId="3276EC0A" w14:textId="77777777" w:rsidR="0084208B" w:rsidRPr="00B959B9" w:rsidRDefault="0084208B" w:rsidP="0073406F">
      <w:pPr>
        <w:pStyle w:val="Subsection"/>
      </w:pPr>
      <w:r w:rsidRPr="00B959B9">
        <w:t>(2)</w:t>
      </w:r>
      <w:r w:rsidRPr="00B959B9">
        <w:tab/>
      </w:r>
      <w:r w:rsidRPr="00B959B9">
        <w:tab/>
      </w:r>
      <w:r w:rsidRPr="00B959B9">
        <w:rPr>
          <w:i/>
        </w:rPr>
        <w:t xml:space="preserve">Check </w:t>
      </w:r>
      <w:r w:rsidRPr="00B959B9">
        <w:t xml:space="preserve">that the float attachment struts, bracing wires and attachment fittings are secure and free from damage and corrosion. </w:t>
      </w:r>
    </w:p>
    <w:p w14:paraId="174A0A16" w14:textId="77777777" w:rsidR="0084208B" w:rsidRPr="00B959B9" w:rsidRDefault="0084208B" w:rsidP="0073406F">
      <w:pPr>
        <w:pStyle w:val="Subsection"/>
      </w:pPr>
      <w:r w:rsidRPr="00B959B9">
        <w:t>(3)</w:t>
      </w:r>
      <w:r w:rsidRPr="00B959B9">
        <w:tab/>
      </w:r>
      <w:r w:rsidRPr="00B959B9">
        <w:tab/>
      </w:r>
      <w:r w:rsidRPr="00B959B9">
        <w:rPr>
          <w:i/>
        </w:rPr>
        <w:t xml:space="preserve">Check </w:t>
      </w:r>
      <w:r w:rsidRPr="00B959B9">
        <w:t xml:space="preserve">that the water rudder and its attachments are secure and free from damage and corrosion and that the water rudder has full, free and correct travel. </w:t>
      </w:r>
    </w:p>
    <w:p w14:paraId="0E71A84A" w14:textId="56DD8BB0" w:rsidR="0084208B" w:rsidRPr="00B959B9" w:rsidRDefault="00586B17" w:rsidP="0073406F">
      <w:pPr>
        <w:pStyle w:val="ActHead2"/>
        <w:pageBreakBefore/>
      </w:pPr>
      <w:bookmarkStart w:id="9" w:name="_Toc473728061"/>
      <w:r w:rsidRPr="00B959B9">
        <w:rPr>
          <w:rStyle w:val="CharPartNo"/>
        </w:rPr>
        <w:lastRenderedPageBreak/>
        <w:t>Part</w:t>
      </w:r>
      <w:r w:rsidR="00B959B9" w:rsidRPr="00B959B9">
        <w:rPr>
          <w:rStyle w:val="CharPartNo"/>
        </w:rPr>
        <w:t> </w:t>
      </w:r>
      <w:r w:rsidR="0084208B" w:rsidRPr="00B959B9">
        <w:rPr>
          <w:rStyle w:val="CharPartNo"/>
        </w:rPr>
        <w:t>2</w:t>
      </w:r>
      <w:r w:rsidRPr="00B959B9">
        <w:t>—</w:t>
      </w:r>
      <w:r w:rsidR="0084208B" w:rsidRPr="00B959B9">
        <w:rPr>
          <w:rStyle w:val="CharPartText"/>
        </w:rPr>
        <w:t>Periodic inspection</w:t>
      </w:r>
      <w:bookmarkEnd w:id="9"/>
      <w:r w:rsidR="0084208B" w:rsidRPr="00B959B9">
        <w:rPr>
          <w:rStyle w:val="CharPartText"/>
        </w:rPr>
        <w:t xml:space="preserve"> </w:t>
      </w:r>
    </w:p>
    <w:p w14:paraId="3951DE7F" w14:textId="437FDB51" w:rsidR="0084208B" w:rsidRPr="00B959B9" w:rsidRDefault="0084208B" w:rsidP="0073406F">
      <w:pPr>
        <w:pStyle w:val="Subsection"/>
      </w:pPr>
      <w:r w:rsidRPr="00B959B9">
        <w:t>2.1</w:t>
      </w:r>
      <w:r w:rsidRPr="00B959B9">
        <w:tab/>
      </w:r>
      <w:r w:rsidRPr="00B959B9">
        <w:tab/>
        <w:t>Subject to paragraph</w:t>
      </w:r>
      <w:r w:rsidR="00B959B9">
        <w:t> </w:t>
      </w:r>
      <w:r w:rsidRPr="00B959B9">
        <w:t>2.2, an inspectio</w:t>
      </w:r>
      <w:r w:rsidR="006C3B41" w:rsidRPr="00B959B9">
        <w:t>n (</w:t>
      </w:r>
      <w:r w:rsidRPr="00B959B9">
        <w:t xml:space="preserve">in this </w:t>
      </w:r>
      <w:r w:rsidR="00586B17" w:rsidRPr="00B959B9">
        <w:t>Part</w:t>
      </w:r>
      <w:r w:rsidR="006C3B41" w:rsidRPr="00B959B9">
        <w:t xml:space="preserve"> </w:t>
      </w:r>
      <w:r w:rsidRPr="00B959B9">
        <w:t xml:space="preserve">called a </w:t>
      </w:r>
      <w:r w:rsidRPr="00B959B9">
        <w:rPr>
          <w:b/>
          <w:i/>
        </w:rPr>
        <w:t>periodic inspection</w:t>
      </w:r>
      <w:r w:rsidRPr="00B959B9">
        <w:t xml:space="preserve">) must consist of the taking of the actions set out in the table at the end of this </w:t>
      </w:r>
      <w:r w:rsidR="00586B17" w:rsidRPr="00B959B9">
        <w:t>Part</w:t>
      </w:r>
      <w:r w:rsidR="006C3B41" w:rsidRPr="00B959B9">
        <w:t xml:space="preserve"> </w:t>
      </w:r>
      <w:r w:rsidRPr="00B959B9">
        <w:t xml:space="preserve">as applicable to the aircraft. </w:t>
      </w:r>
    </w:p>
    <w:p w14:paraId="14D19025" w14:textId="77777777" w:rsidR="0084208B" w:rsidRPr="00B959B9" w:rsidRDefault="0084208B" w:rsidP="0073406F">
      <w:pPr>
        <w:pStyle w:val="Subsection"/>
      </w:pPr>
      <w:r w:rsidRPr="00B959B9">
        <w:t>2.2</w:t>
      </w:r>
      <w:r w:rsidRPr="00B959B9">
        <w:tab/>
      </w:r>
      <w:r w:rsidRPr="00B959B9">
        <w:tab/>
        <w:t>The holder of a certificate of registration for a class B aircraft may elect to have a section or sections of the periodic inspection carried out on the aircraft at a different time from the other sections.</w:t>
      </w:r>
    </w:p>
    <w:p w14:paraId="4693A565" w14:textId="77777777" w:rsidR="0084208B" w:rsidRPr="00B959B9" w:rsidRDefault="0084208B" w:rsidP="0073406F">
      <w:pPr>
        <w:pStyle w:val="Subsection"/>
      </w:pPr>
      <w:r w:rsidRPr="00B959B9">
        <w:t>2.3</w:t>
      </w:r>
      <w:r w:rsidRPr="00B959B9">
        <w:tab/>
      </w:r>
      <w:r w:rsidRPr="00B959B9">
        <w:tab/>
        <w:t xml:space="preserve">A periodic inspection must be carried out on a private aircraft within the period of 1 year from: </w:t>
      </w:r>
    </w:p>
    <w:p w14:paraId="293CF83F" w14:textId="77777777" w:rsidR="0084208B" w:rsidRPr="00B959B9" w:rsidRDefault="0084208B" w:rsidP="0073406F">
      <w:pPr>
        <w:pStyle w:val="Paragraph"/>
      </w:pPr>
      <w:r w:rsidRPr="00B959B9">
        <w:tab/>
        <w:t>(a)</w:t>
      </w:r>
      <w:r w:rsidRPr="00B959B9">
        <w:tab/>
        <w:t xml:space="preserve">the day on which the aircraft’s current certificate of airworthiness was issued; or </w:t>
      </w:r>
    </w:p>
    <w:p w14:paraId="230C5996" w14:textId="77777777" w:rsidR="0084208B" w:rsidRPr="00B959B9" w:rsidRDefault="0084208B" w:rsidP="0073406F">
      <w:pPr>
        <w:pStyle w:val="Paragraph"/>
      </w:pPr>
      <w:r w:rsidRPr="00B959B9">
        <w:tab/>
        <w:t>(b)</w:t>
      </w:r>
      <w:r w:rsidRPr="00B959B9">
        <w:tab/>
        <w:t xml:space="preserve">the day on which the most recent general maintenance inspection on the aircraft was completed; </w:t>
      </w:r>
    </w:p>
    <w:p w14:paraId="2BD59B05" w14:textId="77777777" w:rsidR="0084208B" w:rsidRPr="00B959B9" w:rsidRDefault="0084208B" w:rsidP="0073406F">
      <w:pPr>
        <w:pStyle w:val="subsection2"/>
      </w:pPr>
      <w:r w:rsidRPr="00B959B9">
        <w:t xml:space="preserve">whichever is the later. </w:t>
      </w:r>
    </w:p>
    <w:p w14:paraId="3CA8EC41" w14:textId="7462E07F" w:rsidR="0084208B" w:rsidRPr="00B959B9" w:rsidRDefault="0084208B" w:rsidP="0073406F">
      <w:pPr>
        <w:pStyle w:val="Subsection"/>
      </w:pPr>
      <w:r w:rsidRPr="00B959B9">
        <w:t>2.4</w:t>
      </w:r>
      <w:r w:rsidRPr="00B959B9">
        <w:tab/>
      </w:r>
      <w:r w:rsidRPr="00B959B9">
        <w:tab/>
        <w:t>Subject to paragraph</w:t>
      </w:r>
      <w:r w:rsidR="00B959B9">
        <w:t> </w:t>
      </w:r>
      <w:r w:rsidRPr="00B959B9">
        <w:t xml:space="preserve">2.5, a periodic inspection must be carried out on a class B aircraft that is not a private aircraft within whichever of the following periods expires first: </w:t>
      </w:r>
    </w:p>
    <w:p w14:paraId="377C407F" w14:textId="77777777" w:rsidR="0084208B" w:rsidRPr="00B959B9" w:rsidRDefault="0084208B" w:rsidP="0073406F">
      <w:pPr>
        <w:pStyle w:val="Paragraph"/>
      </w:pPr>
      <w:r w:rsidRPr="00B959B9">
        <w:tab/>
        <w:t>(a)</w:t>
      </w:r>
      <w:r w:rsidRPr="00B959B9">
        <w:tab/>
        <w:t xml:space="preserve">one year from: </w:t>
      </w:r>
    </w:p>
    <w:p w14:paraId="34C31B88" w14:textId="77777777" w:rsidR="0084208B" w:rsidRPr="00B959B9" w:rsidRDefault="0084208B" w:rsidP="0073406F">
      <w:pPr>
        <w:pStyle w:val="paragraphsub"/>
      </w:pPr>
      <w:r w:rsidRPr="00B959B9">
        <w:tab/>
        <w:t>(i)</w:t>
      </w:r>
      <w:r w:rsidRPr="00B959B9">
        <w:tab/>
        <w:t xml:space="preserve">the day on which the aircraft’s current certificate of airworthiness was issued; or </w:t>
      </w:r>
    </w:p>
    <w:p w14:paraId="3C04109D" w14:textId="77777777" w:rsidR="0084208B" w:rsidRPr="00B959B9" w:rsidRDefault="0084208B" w:rsidP="0073406F">
      <w:pPr>
        <w:pStyle w:val="paragraphsub"/>
      </w:pPr>
      <w:r w:rsidRPr="00B959B9">
        <w:tab/>
        <w:t>(ii)</w:t>
      </w:r>
      <w:r w:rsidRPr="00B959B9">
        <w:tab/>
        <w:t xml:space="preserve">the day on which the most recent general maintenance inspection on the aircraft was completed; </w:t>
      </w:r>
    </w:p>
    <w:p w14:paraId="02FE3992" w14:textId="26560298" w:rsidR="0084208B" w:rsidRPr="00B959B9" w:rsidRDefault="0080261E" w:rsidP="0073406F">
      <w:pPr>
        <w:pStyle w:val="Paragraph"/>
      </w:pPr>
      <w:r w:rsidRPr="00B959B9">
        <w:tab/>
      </w:r>
      <w:r w:rsidRPr="00B959B9">
        <w:tab/>
      </w:r>
      <w:r w:rsidR="0084208B" w:rsidRPr="00B959B9">
        <w:t xml:space="preserve">whichever is the later; </w:t>
      </w:r>
    </w:p>
    <w:p w14:paraId="6DF3440B" w14:textId="77777777" w:rsidR="0084208B" w:rsidRPr="00B959B9" w:rsidRDefault="0084208B" w:rsidP="0073406F">
      <w:pPr>
        <w:pStyle w:val="Paragraph"/>
      </w:pPr>
      <w:r w:rsidRPr="00B959B9">
        <w:tab/>
        <w:t>(b)</w:t>
      </w:r>
      <w:r w:rsidRPr="00B959B9">
        <w:tab/>
        <w:t xml:space="preserve">the aircraft has been in service for 100 hours since: </w:t>
      </w:r>
    </w:p>
    <w:p w14:paraId="28864812" w14:textId="77777777" w:rsidR="0084208B" w:rsidRPr="00B959B9" w:rsidRDefault="0084208B" w:rsidP="0073406F">
      <w:pPr>
        <w:pStyle w:val="paragraphsub"/>
      </w:pPr>
      <w:r w:rsidRPr="00B959B9">
        <w:tab/>
        <w:t>(i)</w:t>
      </w:r>
      <w:r w:rsidRPr="00B959B9">
        <w:tab/>
        <w:t xml:space="preserve">the aircraft’s current certificate of airworthiness was issued; or </w:t>
      </w:r>
    </w:p>
    <w:p w14:paraId="42879E80" w14:textId="77777777" w:rsidR="0084208B" w:rsidRPr="00B959B9" w:rsidRDefault="0084208B" w:rsidP="0073406F">
      <w:pPr>
        <w:pStyle w:val="paragraphsub"/>
      </w:pPr>
      <w:r w:rsidRPr="00B959B9">
        <w:tab/>
        <w:t>(ii)</w:t>
      </w:r>
      <w:r w:rsidRPr="00B959B9">
        <w:tab/>
        <w:t xml:space="preserve">the most recent general maintenance inspection on the aircraft was completed; </w:t>
      </w:r>
    </w:p>
    <w:p w14:paraId="67D864AC" w14:textId="19E642F0" w:rsidR="0084208B" w:rsidRPr="00B959B9" w:rsidRDefault="0080261E" w:rsidP="0073406F">
      <w:pPr>
        <w:pStyle w:val="Paragraph"/>
      </w:pPr>
      <w:r w:rsidRPr="00B959B9">
        <w:tab/>
      </w:r>
      <w:r w:rsidRPr="00B959B9">
        <w:tab/>
      </w:r>
      <w:r w:rsidR="0084208B" w:rsidRPr="00B959B9">
        <w:t xml:space="preserve">whichever occurred later. </w:t>
      </w:r>
    </w:p>
    <w:p w14:paraId="739B01F5" w14:textId="4A671F58" w:rsidR="0084208B" w:rsidRPr="00B959B9" w:rsidRDefault="0084208B" w:rsidP="0073406F">
      <w:pPr>
        <w:pStyle w:val="Subsection"/>
      </w:pPr>
      <w:r w:rsidRPr="00B959B9">
        <w:t>2.5</w:t>
      </w:r>
      <w:r w:rsidRPr="00B959B9">
        <w:tab/>
      </w:r>
      <w:r w:rsidRPr="00B959B9">
        <w:tab/>
        <w:t>In spite of paragraph</w:t>
      </w:r>
      <w:r w:rsidR="00B959B9">
        <w:t> </w:t>
      </w:r>
      <w:r w:rsidRPr="00B959B9">
        <w:t>2.4, if the holder of the certificate of registration for a class B aircraft that is not a private aircraft has elected under paragraph</w:t>
      </w:r>
      <w:r w:rsidR="00B959B9">
        <w:t> </w:t>
      </w:r>
      <w:r w:rsidRPr="00B959B9">
        <w:t xml:space="preserve">2.2 to have the sections of the periodic inspection carried out on the aircraft at different times, the following provisions have effect: </w:t>
      </w:r>
    </w:p>
    <w:p w14:paraId="1CA70E4A" w14:textId="77777777" w:rsidR="0084208B" w:rsidRPr="00B959B9" w:rsidRDefault="0084208B" w:rsidP="0073406F">
      <w:pPr>
        <w:pStyle w:val="Paragraph"/>
      </w:pPr>
      <w:r w:rsidRPr="00B959B9">
        <w:lastRenderedPageBreak/>
        <w:tab/>
        <w:t>(a)</w:t>
      </w:r>
      <w:r w:rsidRPr="00B959B9">
        <w:tab/>
        <w:t xml:space="preserve">the first carrying out of each section of the periodic inspection on the aircraft after the election is made must be carried out within whichever of the following periods expires first: </w:t>
      </w:r>
    </w:p>
    <w:p w14:paraId="4FDBF124" w14:textId="77777777" w:rsidR="0084208B" w:rsidRPr="00B959B9" w:rsidRDefault="0084208B" w:rsidP="0073406F">
      <w:pPr>
        <w:pStyle w:val="paragraphsub"/>
      </w:pPr>
      <w:r w:rsidRPr="00B959B9">
        <w:tab/>
        <w:t>(i)</w:t>
      </w:r>
      <w:r w:rsidRPr="00B959B9">
        <w:tab/>
        <w:t xml:space="preserve">18 months from: </w:t>
      </w:r>
    </w:p>
    <w:p w14:paraId="43BEDE20" w14:textId="77777777" w:rsidR="0084208B" w:rsidRPr="00B959B9" w:rsidRDefault="0084208B" w:rsidP="0073406F">
      <w:pPr>
        <w:pStyle w:val="paragraphsub-sub"/>
      </w:pPr>
      <w:r w:rsidRPr="00B959B9">
        <w:tab/>
        <w:t>(A)</w:t>
      </w:r>
      <w:r w:rsidRPr="00B959B9">
        <w:tab/>
        <w:t xml:space="preserve">the day on which the aircraft’s current certificate of airworthiness was issued; or </w:t>
      </w:r>
    </w:p>
    <w:p w14:paraId="0C5C489F" w14:textId="77777777" w:rsidR="0084208B" w:rsidRPr="00B959B9" w:rsidRDefault="0084208B" w:rsidP="0073406F">
      <w:pPr>
        <w:pStyle w:val="paragraphsub-sub"/>
      </w:pPr>
      <w:r w:rsidRPr="00B959B9">
        <w:tab/>
        <w:t>(B)</w:t>
      </w:r>
      <w:r w:rsidRPr="00B959B9">
        <w:tab/>
        <w:t xml:space="preserve">the day on which the most recent general maintenance inspection on the aircraft was completed; </w:t>
      </w:r>
    </w:p>
    <w:p w14:paraId="4B5AAAD1" w14:textId="5A2D0703" w:rsidR="0084208B" w:rsidRPr="00B959B9" w:rsidRDefault="0080261E" w:rsidP="0073406F">
      <w:pPr>
        <w:pStyle w:val="Paragraph"/>
      </w:pPr>
      <w:r w:rsidRPr="00B959B9">
        <w:tab/>
      </w:r>
      <w:r w:rsidRPr="00B959B9">
        <w:tab/>
      </w:r>
      <w:r w:rsidR="0084208B" w:rsidRPr="00B959B9">
        <w:t xml:space="preserve">whichever is the later; </w:t>
      </w:r>
    </w:p>
    <w:p w14:paraId="7057F076" w14:textId="77777777" w:rsidR="0084208B" w:rsidRPr="00B959B9" w:rsidRDefault="0084208B" w:rsidP="0073406F">
      <w:pPr>
        <w:pStyle w:val="paragraphsub"/>
      </w:pPr>
      <w:r w:rsidRPr="00B959B9">
        <w:tab/>
        <w:t>(ii)</w:t>
      </w:r>
      <w:r w:rsidRPr="00B959B9">
        <w:tab/>
        <w:t xml:space="preserve">the aircraft has been in service for 150 hours since: </w:t>
      </w:r>
    </w:p>
    <w:p w14:paraId="78B0C537" w14:textId="77777777" w:rsidR="0084208B" w:rsidRPr="00B959B9" w:rsidRDefault="0084208B" w:rsidP="0073406F">
      <w:pPr>
        <w:pStyle w:val="paragraphsub-sub"/>
      </w:pPr>
      <w:r w:rsidRPr="00B959B9">
        <w:tab/>
        <w:t>(A)</w:t>
      </w:r>
      <w:r w:rsidRPr="00B959B9">
        <w:tab/>
        <w:t xml:space="preserve">the aircraft’s current certificate of airworthiness was issued; or </w:t>
      </w:r>
    </w:p>
    <w:p w14:paraId="308AD3D4" w14:textId="77777777" w:rsidR="0084208B" w:rsidRPr="00B959B9" w:rsidRDefault="0084208B" w:rsidP="0073406F">
      <w:pPr>
        <w:pStyle w:val="paragraphsub-sub"/>
      </w:pPr>
      <w:r w:rsidRPr="00B959B9">
        <w:tab/>
        <w:t>(B)</w:t>
      </w:r>
      <w:r w:rsidRPr="00B959B9">
        <w:tab/>
        <w:t xml:space="preserve">the most recent general maintenance inspection on the aircraft was completed; </w:t>
      </w:r>
    </w:p>
    <w:p w14:paraId="58ED47CD" w14:textId="5CFE61A9" w:rsidR="0084208B" w:rsidRPr="00B959B9" w:rsidRDefault="0080261E" w:rsidP="0073406F">
      <w:pPr>
        <w:pStyle w:val="Paragraph"/>
      </w:pPr>
      <w:r w:rsidRPr="00B959B9">
        <w:tab/>
      </w:r>
      <w:r w:rsidRPr="00B959B9">
        <w:tab/>
      </w:r>
      <w:r w:rsidR="0084208B" w:rsidRPr="00B959B9">
        <w:t xml:space="preserve">whichever occurred later; </w:t>
      </w:r>
    </w:p>
    <w:p w14:paraId="21E870DF" w14:textId="77777777" w:rsidR="0084208B" w:rsidRPr="00B959B9" w:rsidRDefault="0084208B" w:rsidP="0073406F">
      <w:pPr>
        <w:pStyle w:val="Paragraph"/>
      </w:pPr>
      <w:r w:rsidRPr="00B959B9">
        <w:tab/>
        <w:t>(b)</w:t>
      </w:r>
      <w:r w:rsidRPr="00B959B9">
        <w:tab/>
        <w:t xml:space="preserve">each subsequent carrying out of each section of the periodic inspection must be carried out within whichever of the following periods expires first: </w:t>
      </w:r>
    </w:p>
    <w:p w14:paraId="6D3ED5FA" w14:textId="77777777" w:rsidR="0084208B" w:rsidRPr="00B959B9" w:rsidRDefault="0084208B" w:rsidP="0073406F">
      <w:pPr>
        <w:pStyle w:val="paragraphsub"/>
      </w:pPr>
      <w:r w:rsidRPr="00B959B9">
        <w:tab/>
        <w:t>(i)</w:t>
      </w:r>
      <w:r w:rsidRPr="00B959B9">
        <w:tab/>
        <w:t xml:space="preserve">the aircraft has been in service for 100 hours since the section concerned was most recently carried out on the aircraft; </w:t>
      </w:r>
    </w:p>
    <w:p w14:paraId="1EA3D627" w14:textId="77777777" w:rsidR="0084208B" w:rsidRPr="00B959B9" w:rsidRDefault="0084208B" w:rsidP="0073406F">
      <w:pPr>
        <w:pStyle w:val="paragraphsub"/>
      </w:pPr>
      <w:r w:rsidRPr="00B959B9">
        <w:tab/>
        <w:t>(ii)</w:t>
      </w:r>
      <w:r w:rsidRPr="00B959B9">
        <w:tab/>
        <w:t xml:space="preserve">1 year from the day on which the section concerned was most recently carried out on the aircraft. </w:t>
      </w:r>
    </w:p>
    <w:p w14:paraId="0E5B5317" w14:textId="77777777" w:rsidR="0084208B" w:rsidRPr="00B959B9" w:rsidRDefault="0084208B" w:rsidP="0073406F">
      <w:pPr>
        <w:pStyle w:val="Subsection"/>
      </w:pPr>
      <w:r w:rsidRPr="00B959B9">
        <w:t>2.6</w:t>
      </w:r>
      <w:r w:rsidRPr="00B959B9">
        <w:tab/>
      </w:r>
      <w:r w:rsidRPr="00B959B9">
        <w:tab/>
        <w:t xml:space="preserve">In this Part: </w:t>
      </w:r>
    </w:p>
    <w:p w14:paraId="608F4051" w14:textId="77777777" w:rsidR="0084208B" w:rsidRPr="00B959B9" w:rsidRDefault="0084208B" w:rsidP="0073406F">
      <w:pPr>
        <w:pStyle w:val="Definition"/>
      </w:pPr>
      <w:r w:rsidRPr="00B959B9">
        <w:rPr>
          <w:b/>
          <w:i/>
        </w:rPr>
        <w:t>general maintenance inspection</w:t>
      </w:r>
      <w:r w:rsidRPr="00B959B9">
        <w:t xml:space="preserve"> means a regular inspection and check of a class B aircraft, its systems and components that: </w:t>
      </w:r>
    </w:p>
    <w:p w14:paraId="72A34EA5" w14:textId="77777777" w:rsidR="0084208B" w:rsidRPr="00B959B9" w:rsidRDefault="0084208B" w:rsidP="0073406F">
      <w:pPr>
        <w:pStyle w:val="Paragraph"/>
      </w:pPr>
      <w:r w:rsidRPr="00B959B9">
        <w:tab/>
        <w:t>(a)</w:t>
      </w:r>
      <w:r w:rsidRPr="00B959B9">
        <w:tab/>
        <w:t xml:space="preserve">is required by the aircraft’s maintenance schedule to be carried out at regular intervals; and </w:t>
      </w:r>
    </w:p>
    <w:p w14:paraId="7E0D0D5E" w14:textId="77777777" w:rsidR="0084208B" w:rsidRPr="00B959B9" w:rsidRDefault="0084208B" w:rsidP="0073406F">
      <w:pPr>
        <w:pStyle w:val="Paragraph"/>
      </w:pPr>
      <w:r w:rsidRPr="00B959B9">
        <w:tab/>
        <w:t>(b)</w:t>
      </w:r>
      <w:r w:rsidRPr="00B959B9">
        <w:tab/>
        <w:t>is not required to be carried out before the aircraft’s first flight on each day on which the aircraft is flown.</w:t>
      </w:r>
    </w:p>
    <w:p w14:paraId="55C6D1E6" w14:textId="77777777" w:rsidR="0084208B" w:rsidRPr="00B959B9" w:rsidRDefault="0084208B" w:rsidP="0073406F">
      <w:pPr>
        <w:pStyle w:val="Definition"/>
      </w:pPr>
      <w:r w:rsidRPr="00B959B9">
        <w:rPr>
          <w:b/>
          <w:i/>
        </w:rPr>
        <w:t>private aircraft</w:t>
      </w:r>
      <w:r w:rsidRPr="00B959B9">
        <w:t xml:space="preserve"> means an aircraft: </w:t>
      </w:r>
    </w:p>
    <w:p w14:paraId="476F3D0B" w14:textId="77777777" w:rsidR="0084208B" w:rsidRPr="00B959B9" w:rsidRDefault="0084208B" w:rsidP="0073406F">
      <w:pPr>
        <w:pStyle w:val="Paragraph"/>
      </w:pPr>
      <w:r w:rsidRPr="00B959B9">
        <w:tab/>
        <w:t>(a)</w:t>
      </w:r>
      <w:r w:rsidRPr="00B959B9">
        <w:tab/>
        <w:t xml:space="preserve">that is a class B aircraft; and </w:t>
      </w:r>
    </w:p>
    <w:p w14:paraId="1185BCB2" w14:textId="77777777" w:rsidR="0084208B" w:rsidRPr="00B959B9" w:rsidRDefault="0084208B" w:rsidP="0073406F">
      <w:pPr>
        <w:pStyle w:val="Paragraph"/>
      </w:pPr>
      <w:r w:rsidRPr="00B959B9">
        <w:tab/>
        <w:t>(b)</w:t>
      </w:r>
      <w:r w:rsidRPr="00B959B9">
        <w:tab/>
        <w:t xml:space="preserve">that has a maximum take off weight of 5700 kg or less; and </w:t>
      </w:r>
    </w:p>
    <w:p w14:paraId="52A4A924" w14:textId="77777777" w:rsidR="0084208B" w:rsidRPr="00B959B9" w:rsidRDefault="0084208B" w:rsidP="0073406F">
      <w:pPr>
        <w:pStyle w:val="Paragraph"/>
      </w:pPr>
      <w:r w:rsidRPr="00B959B9">
        <w:tab/>
        <w:t>(c)</w:t>
      </w:r>
      <w:r w:rsidRPr="00B959B9">
        <w:tab/>
        <w:t xml:space="preserve">that is only used in private operations by: </w:t>
      </w:r>
    </w:p>
    <w:p w14:paraId="11F9B7ED" w14:textId="77777777" w:rsidR="0084208B" w:rsidRPr="00B959B9" w:rsidRDefault="0084208B" w:rsidP="0073406F">
      <w:pPr>
        <w:pStyle w:val="paragraphsub"/>
      </w:pPr>
      <w:r w:rsidRPr="00B959B9">
        <w:tab/>
        <w:t>(i)</w:t>
      </w:r>
      <w:r w:rsidRPr="00B959B9">
        <w:tab/>
        <w:t xml:space="preserve">the owner of the aircraft; or </w:t>
      </w:r>
    </w:p>
    <w:p w14:paraId="3411BD84" w14:textId="77777777" w:rsidR="0084208B" w:rsidRPr="00B959B9" w:rsidRDefault="0084208B" w:rsidP="0073406F">
      <w:pPr>
        <w:pStyle w:val="paragraphsub"/>
      </w:pPr>
      <w:r w:rsidRPr="00B959B9">
        <w:lastRenderedPageBreak/>
        <w:tab/>
        <w:t>(ii)</w:t>
      </w:r>
      <w:r w:rsidRPr="00B959B9">
        <w:tab/>
        <w:t xml:space="preserve">a person to whom the owner has provided the aircraft without receiving any remuneration from the person. </w:t>
      </w:r>
    </w:p>
    <w:p w14:paraId="27A03032" w14:textId="77777777" w:rsidR="0084208B" w:rsidRPr="00B959B9" w:rsidRDefault="0084208B" w:rsidP="0073406F">
      <w:pPr>
        <w:pStyle w:val="Subsection"/>
      </w:pPr>
      <w:r w:rsidRPr="00B959B9">
        <w:t>2.7</w:t>
      </w:r>
      <w:r w:rsidRPr="00B959B9">
        <w:tab/>
      </w:r>
      <w:r w:rsidRPr="00B959B9">
        <w:tab/>
        <w:t xml:space="preserve">Unless otherwise indicated in the table, where the table requires a thing to be inspected, the inspection is to be a thorough check made to determine whether the thing will continue to be airworthy until the next periodic inspection. </w:t>
      </w:r>
    </w:p>
    <w:p w14:paraId="4765AD54" w14:textId="77777777" w:rsidR="0084208B" w:rsidRPr="00B959B9" w:rsidRDefault="0084208B" w:rsidP="0073406F">
      <w:pPr>
        <w:pStyle w:val="ActHead5"/>
      </w:pPr>
      <w:bookmarkStart w:id="10" w:name="_Toc473728062"/>
      <w:r w:rsidRPr="00B959B9">
        <w:t>Table of actions included in a periodic inspection</w:t>
      </w:r>
      <w:bookmarkEnd w:id="10"/>
      <w:r w:rsidRPr="00B959B9">
        <w:t xml:space="preserve"> </w:t>
      </w:r>
    </w:p>
    <w:p w14:paraId="22B74E14" w14:textId="017AB43A" w:rsidR="0084208B" w:rsidRPr="00B959B9" w:rsidRDefault="0084208B" w:rsidP="0073406F">
      <w:pPr>
        <w:pStyle w:val="ActHead5"/>
      </w:pPr>
      <w:bookmarkStart w:id="11" w:name="_Toc473728063"/>
      <w:r w:rsidRPr="00B959B9">
        <w:rPr>
          <w:rStyle w:val="CharSectno"/>
        </w:rPr>
        <w:t>Section</w:t>
      </w:r>
      <w:r w:rsidR="00B959B9" w:rsidRPr="00B959B9">
        <w:rPr>
          <w:rStyle w:val="CharSectno"/>
        </w:rPr>
        <w:t> </w:t>
      </w:r>
      <w:r w:rsidRPr="00B959B9">
        <w:rPr>
          <w:rStyle w:val="CharSectno"/>
        </w:rPr>
        <w:t>1</w:t>
      </w:r>
      <w:r w:rsidR="00586B17" w:rsidRPr="00B959B9">
        <w:t xml:space="preserve">  </w:t>
      </w:r>
      <w:r w:rsidRPr="00B959B9">
        <w:t>The airframe</w:t>
      </w:r>
      <w:bookmarkEnd w:id="11"/>
      <w:r w:rsidRPr="00B959B9">
        <w:t xml:space="preserve">  </w:t>
      </w:r>
    </w:p>
    <w:p w14:paraId="6D3B1195"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the external and internal required placards.</w:t>
      </w:r>
    </w:p>
    <w:p w14:paraId="0E1E6370" w14:textId="77777777" w:rsidR="0084208B" w:rsidRPr="00B959B9" w:rsidRDefault="00586B17" w:rsidP="0073406F">
      <w:pPr>
        <w:pStyle w:val="notetext"/>
      </w:pPr>
      <w:r w:rsidRPr="00B959B9">
        <w:t>Note:</w:t>
      </w:r>
      <w:r w:rsidRPr="00B959B9">
        <w:tab/>
      </w:r>
      <w:r w:rsidR="0084208B" w:rsidRPr="00B959B9">
        <w:t>Reference should be made to the aircraft flight manual and airworthiness directives for the required placards.</w:t>
      </w:r>
    </w:p>
    <w:p w14:paraId="3ED97F27" w14:textId="77777777" w:rsidR="0084208B" w:rsidRPr="00B959B9" w:rsidRDefault="0084208B" w:rsidP="0073406F">
      <w:pPr>
        <w:pStyle w:val="Subsection"/>
      </w:pPr>
      <w:r w:rsidRPr="00B959B9">
        <w:t>(2)</w:t>
      </w:r>
      <w:r w:rsidRPr="00B959B9">
        <w:tab/>
      </w:r>
      <w:r w:rsidRPr="00B959B9">
        <w:tab/>
      </w:r>
      <w:r w:rsidRPr="00B959B9">
        <w:rPr>
          <w:i/>
        </w:rPr>
        <w:t xml:space="preserve">Take the following action </w:t>
      </w:r>
      <w:r w:rsidRPr="00B959B9">
        <w:t xml:space="preserve">in relation to the mainplane and empennage (including canards) of the aircraft: </w:t>
      </w:r>
    </w:p>
    <w:p w14:paraId="38EFCF3D" w14:textId="77777777" w:rsidR="0084208B" w:rsidRPr="00B959B9" w:rsidRDefault="0084208B" w:rsidP="0073406F">
      <w:pPr>
        <w:pStyle w:val="Paragraph"/>
      </w:pPr>
      <w:r w:rsidRPr="00B959B9">
        <w:tab/>
        <w:t>(a)</w:t>
      </w:r>
      <w:r w:rsidRPr="00B959B9">
        <w:tab/>
        <w:t xml:space="preserve">inspect the skins for evidence of wrinkles, buckles, sheared or loose rivets, corrosion, disbonds and general damage; </w:t>
      </w:r>
    </w:p>
    <w:p w14:paraId="62EE295B" w14:textId="77777777" w:rsidR="0084208B" w:rsidRPr="00B959B9" w:rsidRDefault="0084208B" w:rsidP="0073406F">
      <w:pPr>
        <w:pStyle w:val="Paragraph"/>
      </w:pPr>
      <w:r w:rsidRPr="00B959B9">
        <w:tab/>
        <w:t>(b)</w:t>
      </w:r>
      <w:r w:rsidRPr="00B959B9">
        <w:tab/>
        <w:t xml:space="preserve">if the skin is fabric, check the strength of the fabric; </w:t>
      </w:r>
    </w:p>
    <w:p w14:paraId="65B56BDC" w14:textId="77777777" w:rsidR="0084208B" w:rsidRPr="00B959B9" w:rsidRDefault="0084208B" w:rsidP="0073406F">
      <w:pPr>
        <w:pStyle w:val="Paragraph"/>
      </w:pPr>
      <w:r w:rsidRPr="00B959B9">
        <w:tab/>
        <w:t>(c)</w:t>
      </w:r>
      <w:r w:rsidRPr="00B959B9">
        <w:tab/>
        <w:t xml:space="preserve">inspect the internal structures and spars; </w:t>
      </w:r>
    </w:p>
    <w:p w14:paraId="7BF7D506" w14:textId="77777777" w:rsidR="0084208B" w:rsidRPr="00B959B9" w:rsidRDefault="0084208B" w:rsidP="0073406F">
      <w:pPr>
        <w:pStyle w:val="Paragraph"/>
      </w:pPr>
      <w:r w:rsidRPr="00B959B9">
        <w:tab/>
        <w:t>(d)</w:t>
      </w:r>
      <w:r w:rsidRPr="00B959B9">
        <w:tab/>
        <w:t xml:space="preserve">inspect the lift struts, interplane struts, jury struts, spreaders, chafing discs and bracing wires; </w:t>
      </w:r>
    </w:p>
    <w:p w14:paraId="6DB43BEA" w14:textId="77777777" w:rsidR="0084208B" w:rsidRPr="00B959B9" w:rsidRDefault="0084208B" w:rsidP="0073406F">
      <w:pPr>
        <w:pStyle w:val="Paragraph"/>
      </w:pPr>
      <w:r w:rsidRPr="00B959B9">
        <w:tab/>
        <w:t>(e)</w:t>
      </w:r>
      <w:r w:rsidRPr="00B959B9">
        <w:tab/>
        <w:t xml:space="preserve">inspect the flight control surfaces, slats, spoilers, tabs, flaps, mass balance weight attachments, hinge brackets, tracks and rollers; </w:t>
      </w:r>
    </w:p>
    <w:p w14:paraId="366B8010" w14:textId="77777777" w:rsidR="0084208B" w:rsidRPr="00B959B9" w:rsidRDefault="0084208B" w:rsidP="0073406F">
      <w:pPr>
        <w:pStyle w:val="Paragraph"/>
      </w:pPr>
      <w:r w:rsidRPr="00B959B9">
        <w:tab/>
        <w:t>(f)</w:t>
      </w:r>
      <w:r w:rsidRPr="00B959B9">
        <w:tab/>
        <w:t xml:space="preserve">inspect the flight control system bellcranks, push pull rods, torque tubes, cables, fairleads, turnbarrells and pulleys; </w:t>
      </w:r>
    </w:p>
    <w:p w14:paraId="551CA99F" w14:textId="77777777" w:rsidR="0084208B" w:rsidRPr="00B959B9" w:rsidRDefault="0084208B" w:rsidP="0073406F">
      <w:pPr>
        <w:pStyle w:val="Paragraph"/>
      </w:pPr>
      <w:r w:rsidRPr="00B959B9">
        <w:tab/>
        <w:t>(g)</w:t>
      </w:r>
      <w:r w:rsidRPr="00B959B9">
        <w:tab/>
        <w:t xml:space="preserve">inspect the wing and empennage to fuselage attachments and surrounding structure; </w:t>
      </w:r>
    </w:p>
    <w:p w14:paraId="47A4215D" w14:textId="77777777" w:rsidR="0084208B" w:rsidRPr="00B959B9" w:rsidRDefault="0084208B" w:rsidP="0073406F">
      <w:pPr>
        <w:pStyle w:val="Paragraph"/>
      </w:pPr>
      <w:r w:rsidRPr="00B959B9">
        <w:tab/>
        <w:t>(h)</w:t>
      </w:r>
      <w:r w:rsidRPr="00B959B9">
        <w:tab/>
        <w:t xml:space="preserve">lubricate as necessary. </w:t>
      </w:r>
    </w:p>
    <w:p w14:paraId="7EA0B623" w14:textId="77777777" w:rsidR="0084208B" w:rsidRPr="00B959B9" w:rsidRDefault="0084208B" w:rsidP="0073406F">
      <w:pPr>
        <w:pStyle w:val="Subsection"/>
      </w:pPr>
      <w:r w:rsidRPr="00B959B9">
        <w:t>(3)</w:t>
      </w:r>
      <w:r w:rsidRPr="00B959B9">
        <w:tab/>
      </w:r>
      <w:r w:rsidRPr="00B959B9">
        <w:tab/>
      </w:r>
      <w:r w:rsidRPr="00B959B9">
        <w:rPr>
          <w:i/>
        </w:rPr>
        <w:t xml:space="preserve">Take the following action </w:t>
      </w:r>
      <w:r w:rsidRPr="00B959B9">
        <w:t xml:space="preserve">in relation to the fuselage: </w:t>
      </w:r>
    </w:p>
    <w:p w14:paraId="7678563F" w14:textId="77777777" w:rsidR="0084208B" w:rsidRPr="00B959B9" w:rsidRDefault="0084208B" w:rsidP="0073406F">
      <w:pPr>
        <w:pStyle w:val="Paragraph"/>
      </w:pPr>
      <w:r w:rsidRPr="00B959B9">
        <w:tab/>
        <w:t>(a)</w:t>
      </w:r>
      <w:r w:rsidRPr="00B959B9">
        <w:tab/>
        <w:t xml:space="preserve">inspect the fuselage skin for evidence of wrinkles, buckles, sheared or loose rivets, corrosion, disbonds and general damage; </w:t>
      </w:r>
    </w:p>
    <w:p w14:paraId="0191A08F" w14:textId="7DFC2801" w:rsidR="0084208B" w:rsidRPr="00B959B9" w:rsidRDefault="0084208B" w:rsidP="0073406F">
      <w:pPr>
        <w:pStyle w:val="Paragraph"/>
      </w:pPr>
      <w:r w:rsidRPr="00B959B9">
        <w:tab/>
        <w:t>(b)</w:t>
      </w:r>
      <w:r w:rsidRPr="00B959B9">
        <w:tab/>
        <w:t>inspect the areas around cut</w:t>
      </w:r>
      <w:r w:rsidR="00B959B9">
        <w:noBreakHyphen/>
      </w:r>
      <w:r w:rsidRPr="00B959B9">
        <w:t xml:space="preserve">outs (such as windows and inspection apertures) for cracks and inspect the sealing and fit of all doors and emergency exits; </w:t>
      </w:r>
    </w:p>
    <w:p w14:paraId="4AC93031" w14:textId="77777777" w:rsidR="0084208B" w:rsidRPr="00B959B9" w:rsidRDefault="0084208B" w:rsidP="0073406F">
      <w:pPr>
        <w:pStyle w:val="Paragraph"/>
      </w:pPr>
      <w:r w:rsidRPr="00B959B9">
        <w:tab/>
        <w:t>(c)</w:t>
      </w:r>
      <w:r w:rsidRPr="00B959B9">
        <w:tab/>
        <w:t xml:space="preserve">inspect the interior; </w:t>
      </w:r>
    </w:p>
    <w:p w14:paraId="234AA205" w14:textId="77777777" w:rsidR="0084208B" w:rsidRPr="00B959B9" w:rsidRDefault="0084208B" w:rsidP="0073406F">
      <w:pPr>
        <w:pStyle w:val="Paragraph"/>
      </w:pPr>
      <w:r w:rsidRPr="00B959B9">
        <w:lastRenderedPageBreak/>
        <w:tab/>
        <w:t>(d)</w:t>
      </w:r>
      <w:r w:rsidRPr="00B959B9">
        <w:tab/>
        <w:t xml:space="preserve">inspect the strength of the fabric covering on surfaces; </w:t>
      </w:r>
    </w:p>
    <w:p w14:paraId="01364D12" w14:textId="77777777" w:rsidR="0084208B" w:rsidRPr="00B959B9" w:rsidRDefault="0084208B" w:rsidP="0073406F">
      <w:pPr>
        <w:pStyle w:val="Paragraph"/>
      </w:pPr>
      <w:r w:rsidRPr="00B959B9">
        <w:tab/>
        <w:t>(e)</w:t>
      </w:r>
      <w:r w:rsidRPr="00B959B9">
        <w:tab/>
        <w:t xml:space="preserve">inspect the internal structure; </w:t>
      </w:r>
    </w:p>
    <w:p w14:paraId="1B37684F" w14:textId="77777777" w:rsidR="0084208B" w:rsidRPr="00B959B9" w:rsidRDefault="0084208B" w:rsidP="0073406F">
      <w:pPr>
        <w:pStyle w:val="Paragraph"/>
      </w:pPr>
      <w:r w:rsidRPr="00B959B9">
        <w:tab/>
        <w:t>(f)</w:t>
      </w:r>
      <w:r w:rsidRPr="00B959B9">
        <w:tab/>
        <w:t xml:space="preserve">inspect the locks, latches and hinges of doors, canopy, windows which may be opened and direct vision windows; </w:t>
      </w:r>
    </w:p>
    <w:p w14:paraId="37A95E17" w14:textId="77777777" w:rsidR="0084208B" w:rsidRPr="00B959B9" w:rsidRDefault="0084208B" w:rsidP="0073406F">
      <w:pPr>
        <w:pStyle w:val="Paragraph"/>
      </w:pPr>
      <w:r w:rsidRPr="00B959B9">
        <w:tab/>
        <w:t>(g)</w:t>
      </w:r>
      <w:r w:rsidRPr="00B959B9">
        <w:tab/>
        <w:t xml:space="preserve">check that the windshields and windows are clean and free from crazing, cracking, discoloration, delamination and scratches; </w:t>
      </w:r>
    </w:p>
    <w:p w14:paraId="778B70F5" w14:textId="77777777" w:rsidR="0084208B" w:rsidRPr="00B959B9" w:rsidRDefault="0084208B" w:rsidP="0073406F">
      <w:pPr>
        <w:pStyle w:val="Paragraph"/>
      </w:pPr>
      <w:r w:rsidRPr="00B959B9">
        <w:tab/>
        <w:t>(h)</w:t>
      </w:r>
      <w:r w:rsidRPr="00B959B9">
        <w:tab/>
        <w:t xml:space="preserve">inspect the seats, seat attachments, seat adjustment mechanisms, seat stops, seat belts, safety harnesses and inertia reels; </w:t>
      </w:r>
    </w:p>
    <w:p w14:paraId="3B794C02" w14:textId="77777777" w:rsidR="0084208B" w:rsidRPr="00B959B9" w:rsidRDefault="0084208B" w:rsidP="0073406F">
      <w:pPr>
        <w:pStyle w:val="Paragraph"/>
      </w:pPr>
      <w:r w:rsidRPr="00B959B9">
        <w:tab/>
        <w:t>(j)</w:t>
      </w:r>
      <w:r w:rsidRPr="00B959B9">
        <w:tab/>
        <w:t xml:space="preserve">inspect the control wheels, control columns, rudder pedals, control levers, control system bellcranks, push pull rods, torque tubes and cables; </w:t>
      </w:r>
    </w:p>
    <w:p w14:paraId="3765BCDF" w14:textId="77777777" w:rsidR="0084208B" w:rsidRPr="00B959B9" w:rsidRDefault="0084208B" w:rsidP="0073406F">
      <w:pPr>
        <w:pStyle w:val="Paragraph"/>
      </w:pPr>
      <w:r w:rsidRPr="00B959B9">
        <w:tab/>
        <w:t>(k)</w:t>
      </w:r>
      <w:r w:rsidRPr="00B959B9">
        <w:tab/>
        <w:t>operate all trim controls through the complete range of travel and check them for correct trim position indication;</w:t>
      </w:r>
    </w:p>
    <w:p w14:paraId="550B902D" w14:textId="77777777" w:rsidR="0084208B" w:rsidRPr="00B959B9" w:rsidRDefault="0084208B" w:rsidP="0073406F">
      <w:pPr>
        <w:pStyle w:val="Paragraph"/>
      </w:pPr>
      <w:r w:rsidRPr="00B959B9">
        <w:tab/>
        <w:t>(l)</w:t>
      </w:r>
      <w:r w:rsidRPr="00B959B9">
        <w:tab/>
        <w:t xml:space="preserve">inspect the brake master cylinders, brake lines, reservoirs, parking brake linkage and mechanical brake system operating mechanisms; </w:t>
      </w:r>
    </w:p>
    <w:p w14:paraId="37A6EE08" w14:textId="77777777" w:rsidR="0084208B" w:rsidRPr="00B959B9" w:rsidRDefault="0084208B" w:rsidP="0073406F">
      <w:pPr>
        <w:pStyle w:val="Paragraph"/>
      </w:pPr>
      <w:r w:rsidRPr="00B959B9">
        <w:tab/>
        <w:t>(m)</w:t>
      </w:r>
      <w:r w:rsidRPr="00B959B9">
        <w:tab/>
        <w:t xml:space="preserve">check the cabin fire extinguisher for correct charge, legibility of operating instructions and condition of locking pin or seal and ensure that the extinguisher has not reached its expiry date; </w:t>
      </w:r>
    </w:p>
    <w:p w14:paraId="1A068106" w14:textId="77777777" w:rsidR="0084208B" w:rsidRPr="00B959B9" w:rsidRDefault="0084208B" w:rsidP="0073406F">
      <w:pPr>
        <w:pStyle w:val="Paragraph"/>
      </w:pPr>
      <w:r w:rsidRPr="00B959B9">
        <w:tab/>
        <w:t>(n)</w:t>
      </w:r>
      <w:r w:rsidRPr="00B959B9">
        <w:tab/>
        <w:t xml:space="preserve">inspect the heating and fresh air system ducting and outlets and the airflow control valves; </w:t>
      </w:r>
    </w:p>
    <w:p w14:paraId="06908E09" w14:textId="77777777" w:rsidR="0084208B" w:rsidRPr="00B959B9" w:rsidRDefault="0084208B" w:rsidP="0073406F">
      <w:pPr>
        <w:pStyle w:val="Paragraph"/>
      </w:pPr>
      <w:r w:rsidRPr="00B959B9">
        <w:tab/>
        <w:t>(p)</w:t>
      </w:r>
      <w:r w:rsidRPr="00B959B9">
        <w:tab/>
        <w:t xml:space="preserve">inspect the emergency and flotation equipment and ensure that the equipment has not reached its expiry date; </w:t>
      </w:r>
    </w:p>
    <w:p w14:paraId="72A5B45A" w14:textId="77777777" w:rsidR="0084208B" w:rsidRPr="00B959B9" w:rsidRDefault="0084208B" w:rsidP="0073406F">
      <w:pPr>
        <w:pStyle w:val="Paragraph"/>
      </w:pPr>
      <w:r w:rsidRPr="00B959B9">
        <w:tab/>
        <w:t>(q)</w:t>
      </w:r>
      <w:r w:rsidRPr="00B959B9">
        <w:tab/>
        <w:t xml:space="preserve">lubricate as necessary. </w:t>
      </w:r>
    </w:p>
    <w:p w14:paraId="5A04CCAA" w14:textId="77777777" w:rsidR="0084208B" w:rsidRPr="00B959B9" w:rsidRDefault="0084208B" w:rsidP="0073406F">
      <w:pPr>
        <w:pStyle w:val="Subsection"/>
      </w:pPr>
      <w:r w:rsidRPr="00B959B9">
        <w:t>(4)</w:t>
      </w:r>
      <w:r w:rsidRPr="00B959B9">
        <w:tab/>
      </w:r>
      <w:r w:rsidRPr="00B959B9">
        <w:tab/>
      </w:r>
      <w:r w:rsidRPr="00B959B9">
        <w:rPr>
          <w:i/>
        </w:rPr>
        <w:t xml:space="preserve">Jack the aircraft </w:t>
      </w:r>
      <w:r w:rsidRPr="00B959B9">
        <w:t xml:space="preserve">so that the landing gear is clear of the ground and take the following action: </w:t>
      </w:r>
    </w:p>
    <w:p w14:paraId="052C8C39" w14:textId="77777777" w:rsidR="0084208B" w:rsidRPr="00B959B9" w:rsidRDefault="0084208B" w:rsidP="0073406F">
      <w:pPr>
        <w:pStyle w:val="Paragraph"/>
      </w:pPr>
      <w:r w:rsidRPr="00B959B9">
        <w:tab/>
        <w:t>(a)</w:t>
      </w:r>
      <w:r w:rsidRPr="00B959B9">
        <w:tab/>
        <w:t xml:space="preserve">inspect the undercarriage attachment to the airframe; </w:t>
      </w:r>
    </w:p>
    <w:p w14:paraId="190C20DB" w14:textId="77777777" w:rsidR="0084208B" w:rsidRPr="00B959B9" w:rsidRDefault="0084208B" w:rsidP="0073406F">
      <w:pPr>
        <w:pStyle w:val="Paragraph"/>
      </w:pPr>
      <w:r w:rsidRPr="00B959B9">
        <w:tab/>
        <w:t>(b)</w:t>
      </w:r>
      <w:r w:rsidRPr="00B959B9">
        <w:tab/>
        <w:t xml:space="preserve">inspect the structural members, drag and side braces, compression members, oleo struts, bracing struts and torque links; </w:t>
      </w:r>
    </w:p>
    <w:p w14:paraId="0155233D" w14:textId="77777777" w:rsidR="0084208B" w:rsidRPr="00B959B9" w:rsidRDefault="0084208B" w:rsidP="0073406F">
      <w:pPr>
        <w:pStyle w:val="Paragraph"/>
      </w:pPr>
      <w:r w:rsidRPr="00B959B9">
        <w:tab/>
        <w:t>(c)</w:t>
      </w:r>
      <w:r w:rsidRPr="00B959B9">
        <w:tab/>
        <w:t xml:space="preserve">inspect the leaf or tube spring shock absorbing units and bungee rubber; </w:t>
      </w:r>
    </w:p>
    <w:p w14:paraId="3A359F0C" w14:textId="77777777" w:rsidR="0084208B" w:rsidRPr="00B959B9" w:rsidRDefault="0084208B" w:rsidP="0073406F">
      <w:pPr>
        <w:pStyle w:val="Paragraph"/>
      </w:pPr>
      <w:r w:rsidRPr="00B959B9">
        <w:tab/>
        <w:t>(d)</w:t>
      </w:r>
      <w:r w:rsidRPr="00B959B9">
        <w:tab/>
        <w:t xml:space="preserve">inspect the flexible hoses; </w:t>
      </w:r>
    </w:p>
    <w:p w14:paraId="36235891" w14:textId="77777777" w:rsidR="0084208B" w:rsidRPr="00B959B9" w:rsidRDefault="0084208B" w:rsidP="0073406F">
      <w:pPr>
        <w:pStyle w:val="Paragraph"/>
      </w:pPr>
      <w:r w:rsidRPr="00B959B9">
        <w:tab/>
        <w:t>(e)</w:t>
      </w:r>
      <w:r w:rsidRPr="00B959B9">
        <w:tab/>
        <w:t xml:space="preserve">inspect the main wheels and tyres and the nose or tail wheels and tyres; </w:t>
      </w:r>
    </w:p>
    <w:p w14:paraId="05098361" w14:textId="146E0207" w:rsidR="0084208B" w:rsidRPr="00B959B9" w:rsidRDefault="0084208B" w:rsidP="0073406F">
      <w:pPr>
        <w:pStyle w:val="Paragraph"/>
      </w:pPr>
      <w:r w:rsidRPr="00B959B9">
        <w:lastRenderedPageBreak/>
        <w:tab/>
        <w:t>(f)</w:t>
      </w:r>
      <w:r w:rsidRPr="00B959B9">
        <w:tab/>
        <w:t>clean the wheel bearings, check that they are free from scoring and brinelling, re</w:t>
      </w:r>
      <w:r w:rsidR="00B959B9">
        <w:noBreakHyphen/>
      </w:r>
      <w:r w:rsidRPr="00B959B9">
        <w:t>lubricate them, re</w:t>
      </w:r>
      <w:r w:rsidR="00B959B9">
        <w:noBreakHyphen/>
      </w:r>
      <w:r w:rsidRPr="00B959B9">
        <w:t>install them and adjust the bearing pre</w:t>
      </w:r>
      <w:r w:rsidR="00B959B9">
        <w:noBreakHyphen/>
      </w:r>
      <w:r w:rsidRPr="00B959B9">
        <w:t xml:space="preserve">load; </w:t>
      </w:r>
    </w:p>
    <w:p w14:paraId="5901C567" w14:textId="77777777" w:rsidR="0084208B" w:rsidRPr="00B959B9" w:rsidRDefault="0084208B" w:rsidP="0073406F">
      <w:pPr>
        <w:pStyle w:val="Paragraph"/>
      </w:pPr>
      <w:r w:rsidRPr="00B959B9">
        <w:tab/>
        <w:t>(g)</w:t>
      </w:r>
      <w:r w:rsidRPr="00B959B9">
        <w:tab/>
        <w:t xml:space="preserve">inspect the brake linings or pads and the brake drums or discs; </w:t>
      </w:r>
    </w:p>
    <w:p w14:paraId="33FEDDDB" w14:textId="77777777" w:rsidR="0084208B" w:rsidRPr="00B959B9" w:rsidRDefault="0084208B" w:rsidP="0073406F">
      <w:pPr>
        <w:pStyle w:val="Paragraph"/>
      </w:pPr>
      <w:r w:rsidRPr="00B959B9">
        <w:tab/>
        <w:t>(h)</w:t>
      </w:r>
      <w:r w:rsidRPr="00B959B9">
        <w:tab/>
        <w:t xml:space="preserve">inspect the brake lines and flexible hoses; </w:t>
      </w:r>
    </w:p>
    <w:p w14:paraId="5391E171" w14:textId="77777777" w:rsidR="0084208B" w:rsidRPr="00B959B9" w:rsidRDefault="0084208B" w:rsidP="0073406F">
      <w:pPr>
        <w:pStyle w:val="Paragraph"/>
      </w:pPr>
      <w:r w:rsidRPr="00B959B9">
        <w:tab/>
        <w:t>(j)</w:t>
      </w:r>
      <w:r w:rsidRPr="00B959B9">
        <w:tab/>
        <w:t xml:space="preserve">inspect the nosewheel or tailwheel steering mechanism and the shimmy dampener; </w:t>
      </w:r>
    </w:p>
    <w:p w14:paraId="1E827F73" w14:textId="77777777" w:rsidR="0084208B" w:rsidRPr="00B959B9" w:rsidRDefault="0084208B" w:rsidP="0073406F">
      <w:pPr>
        <w:pStyle w:val="Paragraph"/>
      </w:pPr>
      <w:r w:rsidRPr="00B959B9">
        <w:tab/>
        <w:t>(k)</w:t>
      </w:r>
      <w:r w:rsidRPr="00B959B9">
        <w:tab/>
        <w:t xml:space="preserve">inspect the landing gear retraction mechanism, the door and the door operating linkage; </w:t>
      </w:r>
    </w:p>
    <w:p w14:paraId="0F6018A0" w14:textId="77777777" w:rsidR="0084208B" w:rsidRPr="00B959B9" w:rsidRDefault="0084208B" w:rsidP="0073406F">
      <w:pPr>
        <w:pStyle w:val="Paragraph"/>
      </w:pPr>
      <w:r w:rsidRPr="00B959B9">
        <w:tab/>
        <w:t>(l)</w:t>
      </w:r>
      <w:r w:rsidRPr="00B959B9">
        <w:tab/>
        <w:t xml:space="preserve">carry out an operational check of the landing gear and doors and ensure that the adjustment of downlocks, overcentre links, uplocks and spring tensions are within the manufacturer’s specified limits; </w:t>
      </w:r>
    </w:p>
    <w:p w14:paraId="749D6E4A" w14:textId="77777777" w:rsidR="0084208B" w:rsidRPr="00B959B9" w:rsidRDefault="0084208B" w:rsidP="0073406F">
      <w:pPr>
        <w:pStyle w:val="Paragraph"/>
      </w:pPr>
      <w:r w:rsidRPr="00B959B9">
        <w:tab/>
        <w:t>(m)</w:t>
      </w:r>
      <w:r w:rsidRPr="00B959B9">
        <w:tab/>
        <w:t xml:space="preserve">lubricate as necessary. </w:t>
      </w:r>
    </w:p>
    <w:p w14:paraId="569D079D" w14:textId="77777777" w:rsidR="0084208B" w:rsidRPr="00B959B9" w:rsidRDefault="0084208B" w:rsidP="0073406F">
      <w:pPr>
        <w:pStyle w:val="Subsection"/>
      </w:pPr>
      <w:r w:rsidRPr="00B959B9">
        <w:t>(5)</w:t>
      </w:r>
      <w:r w:rsidRPr="00B959B9">
        <w:tab/>
      </w:r>
      <w:r w:rsidRPr="00B959B9">
        <w:tab/>
      </w:r>
      <w:r w:rsidRPr="00B959B9">
        <w:rPr>
          <w:i/>
        </w:rPr>
        <w:t xml:space="preserve">Take the following action </w:t>
      </w:r>
      <w:r w:rsidRPr="00B959B9">
        <w:t xml:space="preserve">in relation to the fuel system: </w:t>
      </w:r>
    </w:p>
    <w:p w14:paraId="613A001A" w14:textId="77777777" w:rsidR="0084208B" w:rsidRPr="00B959B9" w:rsidRDefault="0084208B" w:rsidP="0073406F">
      <w:pPr>
        <w:pStyle w:val="Paragraph"/>
      </w:pPr>
      <w:r w:rsidRPr="00B959B9">
        <w:tab/>
        <w:t>(a)</w:t>
      </w:r>
      <w:r w:rsidRPr="00B959B9">
        <w:tab/>
        <w:t xml:space="preserve">inspect the fuel tanks (where visible), lines, drains, vents, signs, filler caps, filler cap securing chains or cables, filler cap seals and scupper drains; </w:t>
      </w:r>
    </w:p>
    <w:p w14:paraId="0922DF22" w14:textId="77777777" w:rsidR="0084208B" w:rsidRPr="00B959B9" w:rsidRDefault="0084208B" w:rsidP="0073406F">
      <w:pPr>
        <w:pStyle w:val="Paragraph"/>
      </w:pPr>
      <w:r w:rsidRPr="00B959B9">
        <w:tab/>
        <w:t>(b)</w:t>
      </w:r>
      <w:r w:rsidRPr="00B959B9">
        <w:tab/>
        <w:t xml:space="preserve">inspect the fuel selector valves; </w:t>
      </w:r>
    </w:p>
    <w:p w14:paraId="19D6CE3B" w14:textId="77777777" w:rsidR="0084208B" w:rsidRPr="00B959B9" w:rsidRDefault="0084208B" w:rsidP="0073406F">
      <w:pPr>
        <w:pStyle w:val="Paragraph"/>
      </w:pPr>
      <w:r w:rsidRPr="00B959B9">
        <w:tab/>
        <w:t>(c)</w:t>
      </w:r>
      <w:r w:rsidRPr="00B959B9">
        <w:tab/>
        <w:t xml:space="preserve">inspect the fuel selector valve operating linkage. </w:t>
      </w:r>
    </w:p>
    <w:p w14:paraId="60B26DB8" w14:textId="77777777" w:rsidR="0084208B" w:rsidRPr="00B959B9" w:rsidRDefault="0084208B" w:rsidP="0073406F">
      <w:pPr>
        <w:pStyle w:val="Subsection"/>
      </w:pPr>
      <w:r w:rsidRPr="00B959B9">
        <w:t>(6)</w:t>
      </w:r>
      <w:r w:rsidRPr="00B959B9">
        <w:tab/>
      </w:r>
      <w:r w:rsidRPr="00B959B9">
        <w:tab/>
      </w:r>
      <w:r w:rsidRPr="00B959B9">
        <w:rPr>
          <w:i/>
        </w:rPr>
        <w:t xml:space="preserve">Take the following action </w:t>
      </w:r>
      <w:r w:rsidRPr="00B959B9">
        <w:t xml:space="preserve">in relation to the hydraulic system: </w:t>
      </w:r>
    </w:p>
    <w:p w14:paraId="38282634" w14:textId="77777777" w:rsidR="0084208B" w:rsidRPr="00B959B9" w:rsidRDefault="0084208B" w:rsidP="0073406F">
      <w:pPr>
        <w:pStyle w:val="Paragraph"/>
      </w:pPr>
      <w:r w:rsidRPr="00B959B9">
        <w:tab/>
        <w:t>(a)</w:t>
      </w:r>
      <w:r w:rsidRPr="00B959B9">
        <w:tab/>
        <w:t xml:space="preserve">remove, clean, and refit the hydraulic system filter element, or if it is unserviceable, install a new filter element; </w:t>
      </w:r>
    </w:p>
    <w:p w14:paraId="774E641E" w14:textId="77777777" w:rsidR="0084208B" w:rsidRPr="00B959B9" w:rsidRDefault="0084208B" w:rsidP="0073406F">
      <w:pPr>
        <w:pStyle w:val="Paragraph"/>
      </w:pPr>
      <w:r w:rsidRPr="00B959B9">
        <w:tab/>
        <w:t>(b)</w:t>
      </w:r>
      <w:r w:rsidRPr="00B959B9">
        <w:tab/>
        <w:t xml:space="preserve">inspect the hydraulic system reservoirs, powerpack, accumulators, selector valves, hand pump, pipelines and flexible hoses. </w:t>
      </w:r>
    </w:p>
    <w:p w14:paraId="1563BAD4" w14:textId="586D1D46" w:rsidR="0084208B" w:rsidRPr="00B959B9" w:rsidRDefault="0084208B" w:rsidP="0073406F">
      <w:pPr>
        <w:pStyle w:val="Subsection"/>
      </w:pPr>
      <w:r w:rsidRPr="00B959B9">
        <w:t>(7)</w:t>
      </w:r>
      <w:r w:rsidRPr="00B959B9">
        <w:tab/>
      </w:r>
      <w:r w:rsidRPr="00B959B9">
        <w:tab/>
      </w:r>
      <w:r w:rsidRPr="00B959B9">
        <w:rPr>
          <w:i/>
        </w:rPr>
        <w:t xml:space="preserve">Inspect </w:t>
      </w:r>
      <w:r w:rsidRPr="00B959B9">
        <w:t>the anti</w:t>
      </w:r>
      <w:r w:rsidR="00B959B9">
        <w:noBreakHyphen/>
      </w:r>
      <w:r w:rsidRPr="00B959B9">
        <w:t>icing and de</w:t>
      </w:r>
      <w:r w:rsidR="00B959B9">
        <w:noBreakHyphen/>
      </w:r>
      <w:r w:rsidRPr="00B959B9">
        <w:t xml:space="preserve">icing systems. </w:t>
      </w:r>
    </w:p>
    <w:p w14:paraId="2E030818" w14:textId="7D520C8A" w:rsidR="0084208B" w:rsidRPr="00B959B9" w:rsidRDefault="0084208B" w:rsidP="0073406F">
      <w:pPr>
        <w:pStyle w:val="Subsection"/>
      </w:pPr>
      <w:r w:rsidRPr="00B959B9">
        <w:t>(8)</w:t>
      </w:r>
      <w:r w:rsidRPr="00B959B9">
        <w:tab/>
      </w:r>
      <w:r w:rsidRPr="00B959B9">
        <w:tab/>
      </w:r>
      <w:r w:rsidRPr="00B959B9">
        <w:rPr>
          <w:i/>
        </w:rPr>
        <w:t xml:space="preserve">Inspect </w:t>
      </w:r>
      <w:r w:rsidRPr="00B959B9">
        <w:t>the air</w:t>
      </w:r>
      <w:r w:rsidR="00B959B9">
        <w:noBreakHyphen/>
      </w:r>
      <w:r w:rsidRPr="00B959B9">
        <w:t>conditioning evaporator, condenser and compressor and the air</w:t>
      </w:r>
      <w:r w:rsidR="00B959B9">
        <w:noBreakHyphen/>
      </w:r>
      <w:r w:rsidRPr="00B959B9">
        <w:t xml:space="preserve">conditioning ducting, pipelines and units. </w:t>
      </w:r>
    </w:p>
    <w:p w14:paraId="455A5995" w14:textId="77777777" w:rsidR="0084208B" w:rsidRPr="00B959B9" w:rsidRDefault="0084208B" w:rsidP="0073406F">
      <w:pPr>
        <w:pStyle w:val="Subsection"/>
      </w:pPr>
      <w:r w:rsidRPr="00B959B9">
        <w:t>(9)</w:t>
      </w:r>
      <w:r w:rsidRPr="00B959B9">
        <w:tab/>
      </w:r>
      <w:r w:rsidRPr="00B959B9">
        <w:tab/>
      </w:r>
      <w:r w:rsidRPr="00B959B9">
        <w:rPr>
          <w:i/>
        </w:rPr>
        <w:t xml:space="preserve">Inspect </w:t>
      </w:r>
      <w:r w:rsidRPr="00B959B9">
        <w:t xml:space="preserve">the pressurisation control system and indication system. </w:t>
      </w:r>
    </w:p>
    <w:p w14:paraId="362B934E" w14:textId="77777777" w:rsidR="0084208B" w:rsidRPr="00B959B9" w:rsidRDefault="0084208B" w:rsidP="0073406F">
      <w:pPr>
        <w:pStyle w:val="Subsection"/>
      </w:pPr>
      <w:r w:rsidRPr="00B959B9">
        <w:t>(10)</w:t>
      </w:r>
      <w:r w:rsidRPr="00B959B9">
        <w:tab/>
      </w:r>
      <w:r w:rsidRPr="00B959B9">
        <w:tab/>
      </w:r>
      <w:r w:rsidRPr="00B959B9">
        <w:rPr>
          <w:i/>
        </w:rPr>
        <w:t xml:space="preserve">Take the following additional action </w:t>
      </w:r>
      <w:r w:rsidRPr="00B959B9">
        <w:t xml:space="preserve">if the aircraft is used in agricultural operations: </w:t>
      </w:r>
    </w:p>
    <w:p w14:paraId="40BED993" w14:textId="77777777" w:rsidR="0084208B" w:rsidRPr="00B959B9" w:rsidRDefault="0084208B" w:rsidP="0073406F">
      <w:pPr>
        <w:pStyle w:val="Paragraph"/>
      </w:pPr>
      <w:r w:rsidRPr="00B959B9">
        <w:tab/>
        <w:t>(a)</w:t>
      </w:r>
      <w:r w:rsidRPr="00B959B9">
        <w:tab/>
        <w:t xml:space="preserve">inspect the hopper, hopper lid and fasteners, baffles and internal braces; </w:t>
      </w:r>
    </w:p>
    <w:p w14:paraId="74ADA5C1" w14:textId="77777777" w:rsidR="0084208B" w:rsidRPr="00B959B9" w:rsidRDefault="0084208B" w:rsidP="0073406F">
      <w:pPr>
        <w:pStyle w:val="Paragraph"/>
      </w:pPr>
      <w:r w:rsidRPr="00B959B9">
        <w:tab/>
        <w:t>(b)</w:t>
      </w:r>
      <w:r w:rsidRPr="00B959B9">
        <w:tab/>
        <w:t xml:space="preserve">inspect the spreader, spreader gate and controls; </w:t>
      </w:r>
    </w:p>
    <w:p w14:paraId="44BCD6A6" w14:textId="77777777" w:rsidR="0084208B" w:rsidRPr="00B959B9" w:rsidRDefault="0084208B" w:rsidP="0073406F">
      <w:pPr>
        <w:pStyle w:val="Paragraph"/>
      </w:pPr>
      <w:r w:rsidRPr="00B959B9">
        <w:lastRenderedPageBreak/>
        <w:tab/>
        <w:t>(c)</w:t>
      </w:r>
      <w:r w:rsidRPr="00B959B9">
        <w:tab/>
        <w:t xml:space="preserve">inspect the spray pump fan, fan mount, fan brake, spray pump lines, booms and boom supports; </w:t>
      </w:r>
    </w:p>
    <w:p w14:paraId="1B83699C" w14:textId="77777777" w:rsidR="0084208B" w:rsidRPr="00B959B9" w:rsidRDefault="0084208B" w:rsidP="0073406F">
      <w:pPr>
        <w:pStyle w:val="Paragraph"/>
      </w:pPr>
      <w:r w:rsidRPr="00B959B9">
        <w:tab/>
        <w:t>(d)</w:t>
      </w:r>
      <w:r w:rsidRPr="00B959B9">
        <w:tab/>
        <w:t>inspect the emergency dump doors and dump controls.</w:t>
      </w:r>
    </w:p>
    <w:p w14:paraId="1B774E34" w14:textId="77777777" w:rsidR="0084208B" w:rsidRPr="00B959B9" w:rsidRDefault="0084208B" w:rsidP="0073406F">
      <w:pPr>
        <w:pStyle w:val="Subsection"/>
      </w:pPr>
      <w:r w:rsidRPr="00B959B9">
        <w:t>(11)</w:t>
      </w:r>
      <w:r w:rsidRPr="00B959B9">
        <w:tab/>
      </w:r>
      <w:r w:rsidRPr="00B959B9">
        <w:tab/>
      </w:r>
      <w:r w:rsidRPr="00B959B9">
        <w:rPr>
          <w:i/>
        </w:rPr>
        <w:t>Take the following additional action</w:t>
      </w:r>
      <w:r w:rsidRPr="00B959B9">
        <w:t xml:space="preserve"> if the aircraft is a seaplane: </w:t>
      </w:r>
    </w:p>
    <w:p w14:paraId="4AFFF423" w14:textId="77777777" w:rsidR="0084208B" w:rsidRPr="00B959B9" w:rsidRDefault="0084208B" w:rsidP="0073406F">
      <w:pPr>
        <w:pStyle w:val="Paragraph"/>
      </w:pPr>
      <w:r w:rsidRPr="00B959B9">
        <w:tab/>
        <w:t>(a)</w:t>
      </w:r>
      <w:r w:rsidRPr="00B959B9">
        <w:tab/>
        <w:t xml:space="preserve">inspect the external covering and internal structure of the floats or hull; </w:t>
      </w:r>
    </w:p>
    <w:p w14:paraId="5845B4FC" w14:textId="61352537" w:rsidR="0084208B" w:rsidRPr="00B959B9" w:rsidRDefault="0084208B" w:rsidP="0073406F">
      <w:pPr>
        <w:pStyle w:val="Paragraph"/>
      </w:pPr>
      <w:r w:rsidRPr="00B959B9">
        <w:tab/>
        <w:t>(b)</w:t>
      </w:r>
      <w:r w:rsidRPr="00B959B9">
        <w:tab/>
        <w:t>drain the bilge compartments, refit and re</w:t>
      </w:r>
      <w:r w:rsidR="00B959B9">
        <w:noBreakHyphen/>
      </w:r>
      <w:r w:rsidRPr="00B959B9">
        <w:t xml:space="preserve">lock the drain plugs; </w:t>
      </w:r>
    </w:p>
    <w:p w14:paraId="053D1253" w14:textId="77777777" w:rsidR="0084208B" w:rsidRPr="00B959B9" w:rsidRDefault="0084208B" w:rsidP="0073406F">
      <w:pPr>
        <w:pStyle w:val="Paragraph"/>
      </w:pPr>
      <w:r w:rsidRPr="00B959B9">
        <w:tab/>
        <w:t>(c)</w:t>
      </w:r>
      <w:r w:rsidRPr="00B959B9">
        <w:tab/>
        <w:t xml:space="preserve">inspect the float attachment struts, bracing wires and attachment fittings; </w:t>
      </w:r>
    </w:p>
    <w:p w14:paraId="12F4A76A" w14:textId="77777777" w:rsidR="0084208B" w:rsidRPr="00B959B9" w:rsidRDefault="0084208B" w:rsidP="0073406F">
      <w:pPr>
        <w:pStyle w:val="Paragraph"/>
      </w:pPr>
      <w:r w:rsidRPr="00B959B9">
        <w:tab/>
        <w:t>(d)</w:t>
      </w:r>
      <w:r w:rsidRPr="00B959B9">
        <w:tab/>
        <w:t xml:space="preserve">inspect the water rudders, water rudder attachments and water rudder controls, operate and check them for full and free movement in the correct sense and for correct locking; </w:t>
      </w:r>
    </w:p>
    <w:p w14:paraId="4EC735E5" w14:textId="77777777" w:rsidR="0084208B" w:rsidRPr="00B959B9" w:rsidRDefault="0084208B" w:rsidP="0073406F">
      <w:pPr>
        <w:pStyle w:val="Paragraph"/>
      </w:pPr>
      <w:r w:rsidRPr="00B959B9">
        <w:tab/>
        <w:t>(e)</w:t>
      </w:r>
      <w:r w:rsidRPr="00B959B9">
        <w:tab/>
        <w:t xml:space="preserve">inspect the protective treatment and finish. </w:t>
      </w:r>
    </w:p>
    <w:p w14:paraId="4B6B685C" w14:textId="28489393" w:rsidR="0084208B" w:rsidRPr="00B959B9" w:rsidRDefault="0084208B" w:rsidP="0073406F">
      <w:pPr>
        <w:pStyle w:val="ActHead5"/>
      </w:pPr>
      <w:bookmarkStart w:id="12" w:name="_Toc473728064"/>
      <w:r w:rsidRPr="00B959B9">
        <w:rPr>
          <w:rStyle w:val="CharSectno"/>
        </w:rPr>
        <w:t>Section</w:t>
      </w:r>
      <w:r w:rsidR="00B959B9" w:rsidRPr="00B959B9">
        <w:rPr>
          <w:rStyle w:val="CharSectno"/>
        </w:rPr>
        <w:t> </w:t>
      </w:r>
      <w:r w:rsidRPr="00B959B9">
        <w:rPr>
          <w:rStyle w:val="CharSectno"/>
        </w:rPr>
        <w:t>2</w:t>
      </w:r>
      <w:r w:rsidR="00586B17" w:rsidRPr="00B959B9">
        <w:t xml:space="preserve">  </w:t>
      </w:r>
      <w:r w:rsidRPr="00B959B9">
        <w:t>The engine</w:t>
      </w:r>
      <w:bookmarkEnd w:id="12"/>
    </w:p>
    <w:p w14:paraId="728F66EA"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 xml:space="preserve">the external and internal required placards. </w:t>
      </w:r>
    </w:p>
    <w:p w14:paraId="026C0284" w14:textId="77777777" w:rsidR="0084208B" w:rsidRPr="00B959B9" w:rsidRDefault="00586B17" w:rsidP="0073406F">
      <w:pPr>
        <w:pStyle w:val="notetext"/>
      </w:pPr>
      <w:r w:rsidRPr="00B959B9">
        <w:t>Note:</w:t>
      </w:r>
      <w:r w:rsidRPr="00B959B9">
        <w:tab/>
      </w:r>
      <w:r w:rsidR="0084208B" w:rsidRPr="00B959B9">
        <w:t xml:space="preserve">Reference should be made to the aircraft flight manual and airworthiness directives for the required placards. </w:t>
      </w:r>
    </w:p>
    <w:p w14:paraId="04A93DD3" w14:textId="77777777" w:rsidR="0084208B" w:rsidRPr="00B959B9" w:rsidRDefault="0084208B" w:rsidP="0073406F">
      <w:pPr>
        <w:pStyle w:val="Subsection"/>
      </w:pPr>
      <w:r w:rsidRPr="00B959B9">
        <w:t>(2)</w:t>
      </w:r>
      <w:r w:rsidRPr="00B959B9">
        <w:tab/>
      </w:r>
      <w:r w:rsidRPr="00B959B9">
        <w:tab/>
      </w:r>
      <w:r w:rsidRPr="00B959B9">
        <w:rPr>
          <w:i/>
        </w:rPr>
        <w:t xml:space="preserve">Take the following action </w:t>
      </w:r>
      <w:r w:rsidRPr="00B959B9">
        <w:t xml:space="preserve">in relation to the cowls: </w:t>
      </w:r>
    </w:p>
    <w:p w14:paraId="6BB58026" w14:textId="77777777" w:rsidR="0084208B" w:rsidRPr="00B959B9" w:rsidRDefault="0084208B" w:rsidP="0073406F">
      <w:pPr>
        <w:pStyle w:val="Paragraph"/>
      </w:pPr>
      <w:r w:rsidRPr="00B959B9">
        <w:tab/>
        <w:t>(a)</w:t>
      </w:r>
      <w:r w:rsidRPr="00B959B9">
        <w:tab/>
        <w:t xml:space="preserve">remove, clean and inspect the cowls, cowl flaps and fastenings. </w:t>
      </w:r>
    </w:p>
    <w:p w14:paraId="2D0220FF" w14:textId="77777777" w:rsidR="0084208B" w:rsidRPr="00B959B9" w:rsidRDefault="0084208B" w:rsidP="0073406F">
      <w:pPr>
        <w:pStyle w:val="Subsection"/>
      </w:pPr>
      <w:r w:rsidRPr="00B959B9">
        <w:t>(3)</w:t>
      </w:r>
      <w:r w:rsidRPr="00B959B9">
        <w:tab/>
      </w:r>
      <w:r w:rsidRPr="00B959B9">
        <w:tab/>
      </w:r>
      <w:r w:rsidRPr="00B959B9">
        <w:rPr>
          <w:i/>
        </w:rPr>
        <w:t>Inspect</w:t>
      </w:r>
      <w:r w:rsidRPr="00B959B9">
        <w:t xml:space="preserve">, and record the compression of, each cylinder. </w:t>
      </w:r>
    </w:p>
    <w:p w14:paraId="45B897C0" w14:textId="77777777" w:rsidR="0084208B" w:rsidRPr="00B959B9" w:rsidRDefault="0084208B" w:rsidP="0073406F">
      <w:pPr>
        <w:pStyle w:val="Subsection"/>
      </w:pPr>
      <w:r w:rsidRPr="00B959B9">
        <w:t>(4)</w:t>
      </w:r>
      <w:r w:rsidRPr="00B959B9">
        <w:tab/>
      </w:r>
      <w:r w:rsidRPr="00B959B9">
        <w:tab/>
      </w:r>
      <w:r w:rsidRPr="00B959B9">
        <w:rPr>
          <w:i/>
        </w:rPr>
        <w:t xml:space="preserve">Take the following action </w:t>
      </w:r>
      <w:r w:rsidRPr="00B959B9">
        <w:t xml:space="preserve">in relation to the engine oil system: </w:t>
      </w:r>
    </w:p>
    <w:p w14:paraId="55A274AB" w14:textId="77777777" w:rsidR="0084208B" w:rsidRPr="00B959B9" w:rsidRDefault="0084208B" w:rsidP="0073406F">
      <w:pPr>
        <w:pStyle w:val="Paragraph"/>
      </w:pPr>
      <w:r w:rsidRPr="00B959B9">
        <w:tab/>
        <w:t>(a)</w:t>
      </w:r>
      <w:r w:rsidRPr="00B959B9">
        <w:tab/>
        <w:t xml:space="preserve">drain the sump or tank and refit the plug and lockwire; </w:t>
      </w:r>
    </w:p>
    <w:p w14:paraId="5462AEBE" w14:textId="77777777" w:rsidR="0084208B" w:rsidRPr="00B959B9" w:rsidRDefault="0084208B" w:rsidP="0073406F">
      <w:pPr>
        <w:pStyle w:val="Paragraph"/>
      </w:pPr>
      <w:r w:rsidRPr="00B959B9">
        <w:tab/>
        <w:t>(b)</w:t>
      </w:r>
      <w:r w:rsidRPr="00B959B9">
        <w:tab/>
        <w:t xml:space="preserve">drain the oil cooler and refit and secure the hose; </w:t>
      </w:r>
    </w:p>
    <w:p w14:paraId="68D69B11" w14:textId="77777777" w:rsidR="0084208B" w:rsidRPr="00B959B9" w:rsidRDefault="0084208B" w:rsidP="0073406F">
      <w:pPr>
        <w:pStyle w:val="Paragraph"/>
      </w:pPr>
      <w:r w:rsidRPr="00B959B9">
        <w:tab/>
        <w:t>(c)</w:t>
      </w:r>
      <w:r w:rsidRPr="00B959B9">
        <w:tab/>
        <w:t xml:space="preserve">either: </w:t>
      </w:r>
    </w:p>
    <w:p w14:paraId="0C07D889" w14:textId="77777777" w:rsidR="0084208B" w:rsidRPr="00B959B9" w:rsidRDefault="0084208B" w:rsidP="0073406F">
      <w:pPr>
        <w:pStyle w:val="paragraphsub"/>
      </w:pPr>
      <w:r w:rsidRPr="00B959B9">
        <w:tab/>
        <w:t>(i)</w:t>
      </w:r>
      <w:r w:rsidRPr="00B959B9">
        <w:tab/>
        <w:t xml:space="preserve">remove, inspect, clean and refit the pressure filter and lockwire; or </w:t>
      </w:r>
    </w:p>
    <w:p w14:paraId="240AAED4" w14:textId="77777777" w:rsidR="0084208B" w:rsidRPr="00B959B9" w:rsidRDefault="0084208B" w:rsidP="0073406F">
      <w:pPr>
        <w:pStyle w:val="paragraphsub"/>
      </w:pPr>
      <w:r w:rsidRPr="00B959B9">
        <w:tab/>
        <w:t>(ii)</w:t>
      </w:r>
      <w:r w:rsidRPr="00B959B9">
        <w:tab/>
        <w:t xml:space="preserve">remove, open and inspect the cartridge full flow filter and fit a new cartridge and lockwire; </w:t>
      </w:r>
    </w:p>
    <w:p w14:paraId="48E1B130" w14:textId="77777777" w:rsidR="0084208B" w:rsidRPr="00B959B9" w:rsidRDefault="0084208B" w:rsidP="0073406F">
      <w:pPr>
        <w:pStyle w:val="Paragraph"/>
      </w:pPr>
      <w:r w:rsidRPr="00B959B9">
        <w:tab/>
        <w:t>(d)</w:t>
      </w:r>
      <w:r w:rsidRPr="00B959B9">
        <w:tab/>
        <w:t xml:space="preserve">inspect the oil cooler, oil temperature control valves, oil tank and attachment fittings; </w:t>
      </w:r>
    </w:p>
    <w:p w14:paraId="155764CB" w14:textId="77777777" w:rsidR="0084208B" w:rsidRPr="00B959B9" w:rsidRDefault="0084208B" w:rsidP="0073406F">
      <w:pPr>
        <w:pStyle w:val="Paragraph"/>
      </w:pPr>
      <w:r w:rsidRPr="00B959B9">
        <w:tab/>
        <w:t>(e)</w:t>
      </w:r>
      <w:r w:rsidRPr="00B959B9">
        <w:tab/>
        <w:t xml:space="preserve">inspect all oil lines, fittings, breather pipe and the oil cooler shutter; </w:t>
      </w:r>
    </w:p>
    <w:p w14:paraId="54C277DE" w14:textId="77777777" w:rsidR="0084208B" w:rsidRPr="00B959B9" w:rsidRDefault="0084208B" w:rsidP="0073406F">
      <w:pPr>
        <w:pStyle w:val="Paragraph"/>
      </w:pPr>
      <w:r w:rsidRPr="00B959B9">
        <w:lastRenderedPageBreak/>
        <w:tab/>
        <w:t>(f)</w:t>
      </w:r>
      <w:r w:rsidRPr="00B959B9">
        <w:tab/>
        <w:t xml:space="preserve">refill the sump or tank with the recommended grade and quantity of oil. </w:t>
      </w:r>
    </w:p>
    <w:p w14:paraId="437D5B5C" w14:textId="77777777" w:rsidR="0084208B" w:rsidRPr="00B959B9" w:rsidRDefault="0084208B" w:rsidP="0073406F">
      <w:pPr>
        <w:pStyle w:val="Subsection"/>
      </w:pPr>
      <w:r w:rsidRPr="00B959B9">
        <w:t>(5)</w:t>
      </w:r>
      <w:r w:rsidRPr="00B959B9">
        <w:tab/>
      </w:r>
      <w:r w:rsidRPr="00B959B9">
        <w:tab/>
      </w:r>
      <w:r w:rsidRPr="00B959B9">
        <w:rPr>
          <w:i/>
        </w:rPr>
        <w:t xml:space="preserve">Take the following action </w:t>
      </w:r>
      <w:r w:rsidRPr="00B959B9">
        <w:t xml:space="preserve">in relation to the ignition system: </w:t>
      </w:r>
    </w:p>
    <w:p w14:paraId="3B26BED9" w14:textId="77777777" w:rsidR="0084208B" w:rsidRPr="00B959B9" w:rsidRDefault="0084208B" w:rsidP="0073406F">
      <w:pPr>
        <w:pStyle w:val="Paragraph"/>
      </w:pPr>
      <w:r w:rsidRPr="00B959B9">
        <w:tab/>
        <w:t>(a)</w:t>
      </w:r>
      <w:r w:rsidRPr="00B959B9">
        <w:tab/>
        <w:t xml:space="preserve">remove the spark plugs, clean and inspect them, check the spark plug electrode gap, test the spark plugs and renew them if required; </w:t>
      </w:r>
    </w:p>
    <w:p w14:paraId="58747049" w14:textId="77777777" w:rsidR="0084208B" w:rsidRPr="00B959B9" w:rsidRDefault="0084208B" w:rsidP="0073406F">
      <w:pPr>
        <w:pStyle w:val="Paragraph"/>
      </w:pPr>
      <w:r w:rsidRPr="00B959B9">
        <w:tab/>
        <w:t>(b)</w:t>
      </w:r>
      <w:r w:rsidRPr="00B959B9">
        <w:tab/>
        <w:t xml:space="preserve">inspect the spark plug high tension leads and ceramics; </w:t>
      </w:r>
    </w:p>
    <w:p w14:paraId="0604781D" w14:textId="77777777" w:rsidR="0084208B" w:rsidRPr="00B959B9" w:rsidRDefault="0084208B" w:rsidP="0073406F">
      <w:pPr>
        <w:pStyle w:val="Paragraph"/>
      </w:pPr>
      <w:r w:rsidRPr="00B959B9">
        <w:tab/>
        <w:t>(c)</w:t>
      </w:r>
      <w:r w:rsidRPr="00B959B9">
        <w:tab/>
        <w:t xml:space="preserve">inspect the magneto housing; </w:t>
      </w:r>
    </w:p>
    <w:p w14:paraId="7480B0F8" w14:textId="77777777" w:rsidR="0084208B" w:rsidRPr="00B959B9" w:rsidRDefault="0084208B" w:rsidP="0073406F">
      <w:pPr>
        <w:pStyle w:val="Paragraph"/>
      </w:pPr>
      <w:r w:rsidRPr="00B959B9">
        <w:tab/>
        <w:t>(d)</w:t>
      </w:r>
      <w:r w:rsidRPr="00B959B9">
        <w:tab/>
        <w:t xml:space="preserve">inspect the breaker compartment and cam follower; </w:t>
      </w:r>
    </w:p>
    <w:p w14:paraId="08122264" w14:textId="77777777" w:rsidR="0084208B" w:rsidRPr="00B959B9" w:rsidRDefault="0084208B" w:rsidP="0073406F">
      <w:pPr>
        <w:pStyle w:val="Paragraph"/>
      </w:pPr>
      <w:r w:rsidRPr="00B959B9">
        <w:tab/>
        <w:t>(e)</w:t>
      </w:r>
      <w:r w:rsidRPr="00B959B9">
        <w:tab/>
        <w:t xml:space="preserve">inspect the breaker points for serviceability and check the breaker points gap, magneto engine timing and synchronisation; </w:t>
      </w:r>
    </w:p>
    <w:p w14:paraId="3ABE1964" w14:textId="77777777" w:rsidR="0084208B" w:rsidRPr="00B959B9" w:rsidRDefault="0084208B" w:rsidP="0073406F">
      <w:pPr>
        <w:pStyle w:val="Paragraph"/>
      </w:pPr>
      <w:r w:rsidRPr="00B959B9">
        <w:tab/>
        <w:t>(f)</w:t>
      </w:r>
      <w:r w:rsidRPr="00B959B9">
        <w:tab/>
        <w:t xml:space="preserve">inspect the switch and earth leads; </w:t>
      </w:r>
    </w:p>
    <w:p w14:paraId="29E0DA9C" w14:textId="77777777" w:rsidR="0084208B" w:rsidRPr="00B959B9" w:rsidRDefault="0084208B" w:rsidP="0073406F">
      <w:pPr>
        <w:pStyle w:val="Paragraph"/>
      </w:pPr>
      <w:r w:rsidRPr="00B959B9">
        <w:tab/>
        <w:t>(g)</w:t>
      </w:r>
      <w:r w:rsidRPr="00B959B9">
        <w:tab/>
        <w:t xml:space="preserve">refit and torque the spark plugs; </w:t>
      </w:r>
    </w:p>
    <w:p w14:paraId="322F5EE0" w14:textId="77777777" w:rsidR="0084208B" w:rsidRPr="00B959B9" w:rsidRDefault="0084208B" w:rsidP="0073406F">
      <w:pPr>
        <w:pStyle w:val="Paragraph"/>
      </w:pPr>
      <w:r w:rsidRPr="00B959B9">
        <w:tab/>
        <w:t>(h)</w:t>
      </w:r>
      <w:r w:rsidRPr="00B959B9">
        <w:tab/>
        <w:t xml:space="preserve">refit the spark plug high tension leads. </w:t>
      </w:r>
    </w:p>
    <w:p w14:paraId="5E5786CC" w14:textId="77777777" w:rsidR="0084208B" w:rsidRPr="00B959B9" w:rsidRDefault="0084208B" w:rsidP="0073406F">
      <w:pPr>
        <w:pStyle w:val="Subsection"/>
      </w:pPr>
      <w:r w:rsidRPr="00B959B9">
        <w:t>(6)</w:t>
      </w:r>
      <w:r w:rsidRPr="00B959B9">
        <w:tab/>
      </w:r>
      <w:r w:rsidRPr="00B959B9">
        <w:tab/>
      </w:r>
      <w:r w:rsidRPr="00B959B9">
        <w:rPr>
          <w:i/>
        </w:rPr>
        <w:t xml:space="preserve">Take the following action </w:t>
      </w:r>
      <w:r w:rsidRPr="00B959B9">
        <w:t xml:space="preserve">in relation to the fuel system: </w:t>
      </w:r>
    </w:p>
    <w:p w14:paraId="5EDB2EA1" w14:textId="77777777" w:rsidR="0084208B" w:rsidRPr="00B959B9" w:rsidRDefault="0084208B" w:rsidP="0073406F">
      <w:pPr>
        <w:pStyle w:val="Paragraph"/>
      </w:pPr>
      <w:r w:rsidRPr="00B959B9">
        <w:tab/>
        <w:t>(a)</w:t>
      </w:r>
      <w:r w:rsidRPr="00B959B9">
        <w:tab/>
        <w:t xml:space="preserve">place the fuel selector in the off position; </w:t>
      </w:r>
    </w:p>
    <w:p w14:paraId="1998AD42" w14:textId="77777777" w:rsidR="0084208B" w:rsidRPr="00B959B9" w:rsidRDefault="0084208B" w:rsidP="0073406F">
      <w:pPr>
        <w:pStyle w:val="Paragraph"/>
      </w:pPr>
      <w:r w:rsidRPr="00B959B9">
        <w:tab/>
        <w:t>(b)</w:t>
      </w:r>
      <w:r w:rsidRPr="00B959B9">
        <w:tab/>
        <w:t xml:space="preserve">remove, inspect, clean and refit the fuel strainers and screens and lockwire; </w:t>
      </w:r>
    </w:p>
    <w:p w14:paraId="113B7D7E" w14:textId="77777777" w:rsidR="0084208B" w:rsidRPr="00B959B9" w:rsidRDefault="0084208B" w:rsidP="0073406F">
      <w:pPr>
        <w:pStyle w:val="Paragraph"/>
      </w:pPr>
      <w:r w:rsidRPr="00B959B9">
        <w:tab/>
        <w:t>(c)</w:t>
      </w:r>
      <w:r w:rsidRPr="00B959B9">
        <w:tab/>
        <w:t xml:space="preserve">drain and flush the carburettor fuel bowl and refit the plug and lockwire; </w:t>
      </w:r>
    </w:p>
    <w:p w14:paraId="324A0D50" w14:textId="77777777" w:rsidR="0084208B" w:rsidRPr="00B959B9" w:rsidRDefault="0084208B" w:rsidP="0073406F">
      <w:pPr>
        <w:pStyle w:val="Paragraph"/>
      </w:pPr>
      <w:r w:rsidRPr="00B959B9">
        <w:tab/>
        <w:t>(d)</w:t>
      </w:r>
      <w:r w:rsidRPr="00B959B9">
        <w:tab/>
        <w:t xml:space="preserve">inspect the carburettor or fuel injection components; </w:t>
      </w:r>
    </w:p>
    <w:p w14:paraId="5DED74ED" w14:textId="77777777" w:rsidR="0084208B" w:rsidRPr="00B959B9" w:rsidRDefault="0084208B" w:rsidP="0073406F">
      <w:pPr>
        <w:pStyle w:val="Paragraph"/>
      </w:pPr>
      <w:r w:rsidRPr="00B959B9">
        <w:tab/>
        <w:t>(e)</w:t>
      </w:r>
      <w:r w:rsidRPr="00B959B9">
        <w:tab/>
        <w:t xml:space="preserve">inspect the throttle and mixture shafts; </w:t>
      </w:r>
    </w:p>
    <w:p w14:paraId="79AB9125" w14:textId="77777777" w:rsidR="0084208B" w:rsidRPr="00B959B9" w:rsidRDefault="0084208B" w:rsidP="0073406F">
      <w:pPr>
        <w:pStyle w:val="Paragraph"/>
      </w:pPr>
      <w:r w:rsidRPr="00B959B9">
        <w:tab/>
        <w:t>(f)</w:t>
      </w:r>
      <w:r w:rsidRPr="00B959B9">
        <w:tab/>
        <w:t xml:space="preserve">inspect all fuel lines and fittings; </w:t>
      </w:r>
    </w:p>
    <w:p w14:paraId="45EC2B9B" w14:textId="77777777" w:rsidR="0084208B" w:rsidRPr="00B959B9" w:rsidRDefault="0084208B" w:rsidP="0073406F">
      <w:pPr>
        <w:pStyle w:val="Paragraph"/>
      </w:pPr>
      <w:r w:rsidRPr="00B959B9">
        <w:tab/>
        <w:t>(g)</w:t>
      </w:r>
      <w:r w:rsidRPr="00B959B9">
        <w:tab/>
        <w:t xml:space="preserve">move the fuel selector from the off position; </w:t>
      </w:r>
    </w:p>
    <w:p w14:paraId="1051BA32" w14:textId="77777777" w:rsidR="0084208B" w:rsidRPr="00B959B9" w:rsidRDefault="0084208B" w:rsidP="0073406F">
      <w:pPr>
        <w:pStyle w:val="Paragraph"/>
      </w:pPr>
      <w:r w:rsidRPr="00B959B9">
        <w:tab/>
        <w:t>(h)</w:t>
      </w:r>
      <w:r w:rsidRPr="00B959B9">
        <w:tab/>
        <w:t xml:space="preserve">inspect the auxiliary fuel pump for operation; </w:t>
      </w:r>
    </w:p>
    <w:p w14:paraId="2A60BE52" w14:textId="77777777" w:rsidR="0084208B" w:rsidRPr="00B959B9" w:rsidRDefault="0084208B" w:rsidP="0073406F">
      <w:pPr>
        <w:pStyle w:val="Paragraph"/>
      </w:pPr>
      <w:r w:rsidRPr="00B959B9">
        <w:tab/>
        <w:t>(j)</w:t>
      </w:r>
      <w:r w:rsidRPr="00B959B9">
        <w:tab/>
        <w:t>pressurise and purge the fuel system and inspect it for leaks.</w:t>
      </w:r>
    </w:p>
    <w:p w14:paraId="5C72256E" w14:textId="77777777" w:rsidR="0084208B" w:rsidRPr="00B959B9" w:rsidRDefault="0084208B" w:rsidP="0073406F">
      <w:pPr>
        <w:pStyle w:val="Subsection"/>
      </w:pPr>
      <w:r w:rsidRPr="00B959B9">
        <w:t>(7)</w:t>
      </w:r>
      <w:r w:rsidRPr="00B959B9">
        <w:tab/>
      </w:r>
      <w:r w:rsidRPr="00B959B9">
        <w:tab/>
      </w:r>
      <w:r w:rsidRPr="00B959B9">
        <w:rPr>
          <w:i/>
        </w:rPr>
        <w:t xml:space="preserve">Take the following action </w:t>
      </w:r>
      <w:r w:rsidRPr="00B959B9">
        <w:t xml:space="preserve">in relation to the induction system: </w:t>
      </w:r>
    </w:p>
    <w:p w14:paraId="2212DE68" w14:textId="77777777" w:rsidR="0084208B" w:rsidRPr="00B959B9" w:rsidRDefault="0084208B" w:rsidP="0073406F">
      <w:pPr>
        <w:pStyle w:val="Paragraph"/>
      </w:pPr>
      <w:r w:rsidRPr="00B959B9">
        <w:tab/>
        <w:t>(a)</w:t>
      </w:r>
      <w:r w:rsidRPr="00B959B9">
        <w:tab/>
        <w:t xml:space="preserve">remove the air filters, clean them, inspect them and refit or renew them; </w:t>
      </w:r>
    </w:p>
    <w:p w14:paraId="48EAEF68" w14:textId="77777777" w:rsidR="0084208B" w:rsidRPr="00B959B9" w:rsidRDefault="0084208B" w:rsidP="0073406F">
      <w:pPr>
        <w:pStyle w:val="Paragraph"/>
      </w:pPr>
      <w:r w:rsidRPr="00B959B9">
        <w:tab/>
        <w:t>(b)</w:t>
      </w:r>
      <w:r w:rsidRPr="00B959B9">
        <w:tab/>
        <w:t xml:space="preserve">inspect the hot and alternate air systems for the integrity of seals and for serviceability of valves, shafts, bearings, magnets and hinges; </w:t>
      </w:r>
    </w:p>
    <w:p w14:paraId="77EF4863" w14:textId="77777777" w:rsidR="0084208B" w:rsidRPr="00B959B9" w:rsidRDefault="0084208B" w:rsidP="0073406F">
      <w:pPr>
        <w:pStyle w:val="Paragraph"/>
      </w:pPr>
      <w:r w:rsidRPr="00B959B9">
        <w:tab/>
        <w:t>(c)</w:t>
      </w:r>
      <w:r w:rsidRPr="00B959B9">
        <w:tab/>
        <w:t xml:space="preserve">inspect the induction manifold and hoses. </w:t>
      </w:r>
    </w:p>
    <w:p w14:paraId="31B8F57A" w14:textId="77777777" w:rsidR="0084208B" w:rsidRPr="00B959B9" w:rsidRDefault="0084208B" w:rsidP="0073406F">
      <w:pPr>
        <w:pStyle w:val="Subsection"/>
      </w:pPr>
      <w:r w:rsidRPr="00B959B9">
        <w:t>(8)</w:t>
      </w:r>
      <w:r w:rsidRPr="00B959B9">
        <w:tab/>
      </w:r>
      <w:r w:rsidRPr="00B959B9">
        <w:tab/>
      </w:r>
      <w:r w:rsidRPr="00B959B9">
        <w:rPr>
          <w:i/>
        </w:rPr>
        <w:t xml:space="preserve">Take the following action </w:t>
      </w:r>
      <w:r w:rsidRPr="00B959B9">
        <w:t xml:space="preserve">in relation to the exhaust system: </w:t>
      </w:r>
    </w:p>
    <w:p w14:paraId="1FAE185F" w14:textId="77777777" w:rsidR="0084208B" w:rsidRPr="00B959B9" w:rsidRDefault="0084208B" w:rsidP="0073406F">
      <w:pPr>
        <w:pStyle w:val="Paragraph"/>
      </w:pPr>
      <w:r w:rsidRPr="00B959B9">
        <w:tab/>
        <w:t>(a)</w:t>
      </w:r>
      <w:r w:rsidRPr="00B959B9">
        <w:tab/>
        <w:t xml:space="preserve">inspect the exhaust system; </w:t>
      </w:r>
    </w:p>
    <w:p w14:paraId="74E9C030" w14:textId="77777777" w:rsidR="0084208B" w:rsidRPr="00B959B9" w:rsidRDefault="0084208B" w:rsidP="0073406F">
      <w:pPr>
        <w:pStyle w:val="Paragraph"/>
      </w:pPr>
      <w:r w:rsidRPr="00B959B9">
        <w:lastRenderedPageBreak/>
        <w:tab/>
        <w:t>(b)</w:t>
      </w:r>
      <w:r w:rsidRPr="00B959B9">
        <w:tab/>
        <w:t xml:space="preserve">remove the muffler shroud, inspect the muffler and refit the shroud; </w:t>
      </w:r>
    </w:p>
    <w:p w14:paraId="467EDCCF" w14:textId="77777777" w:rsidR="0084208B" w:rsidRPr="00B959B9" w:rsidRDefault="0084208B" w:rsidP="0073406F">
      <w:pPr>
        <w:pStyle w:val="Paragraph"/>
      </w:pPr>
      <w:r w:rsidRPr="00B959B9">
        <w:tab/>
        <w:t>(c)</w:t>
      </w:r>
      <w:r w:rsidRPr="00B959B9">
        <w:tab/>
        <w:t xml:space="preserve">inspect the muffler internally for security of baffle cones; </w:t>
      </w:r>
    </w:p>
    <w:p w14:paraId="0BE9D648" w14:textId="77777777" w:rsidR="0084208B" w:rsidRPr="00B959B9" w:rsidRDefault="0084208B" w:rsidP="0073406F">
      <w:pPr>
        <w:pStyle w:val="Paragraph"/>
      </w:pPr>
      <w:r w:rsidRPr="00B959B9">
        <w:tab/>
        <w:t>(d)</w:t>
      </w:r>
      <w:r w:rsidRPr="00B959B9">
        <w:tab/>
        <w:t xml:space="preserve">inspect the cabin heat flexible hoses. </w:t>
      </w:r>
    </w:p>
    <w:p w14:paraId="24CE3CE8" w14:textId="77777777" w:rsidR="0084208B" w:rsidRPr="00B959B9" w:rsidRDefault="0084208B" w:rsidP="0073406F">
      <w:pPr>
        <w:pStyle w:val="Subsection"/>
      </w:pPr>
      <w:r w:rsidRPr="00B959B9">
        <w:t>(9)</w:t>
      </w:r>
      <w:r w:rsidRPr="00B959B9">
        <w:tab/>
      </w:r>
      <w:r w:rsidRPr="00B959B9">
        <w:tab/>
      </w:r>
      <w:r w:rsidRPr="00B959B9">
        <w:rPr>
          <w:i/>
        </w:rPr>
        <w:t xml:space="preserve">Take the following action </w:t>
      </w:r>
      <w:r w:rsidRPr="00B959B9">
        <w:t xml:space="preserve">in relation to the engine cylinders and baffles: </w:t>
      </w:r>
    </w:p>
    <w:p w14:paraId="17036554" w14:textId="77777777" w:rsidR="0084208B" w:rsidRPr="00B959B9" w:rsidRDefault="0084208B" w:rsidP="0073406F">
      <w:pPr>
        <w:pStyle w:val="Paragraph"/>
      </w:pPr>
      <w:r w:rsidRPr="00B959B9">
        <w:tab/>
        <w:t>(a)</w:t>
      </w:r>
      <w:r w:rsidRPr="00B959B9">
        <w:tab/>
        <w:t xml:space="preserve">inspect the cylinder assemblies; </w:t>
      </w:r>
    </w:p>
    <w:p w14:paraId="78530135" w14:textId="77777777" w:rsidR="0084208B" w:rsidRPr="00B959B9" w:rsidRDefault="0084208B" w:rsidP="0073406F">
      <w:pPr>
        <w:pStyle w:val="Paragraph"/>
      </w:pPr>
      <w:r w:rsidRPr="00B959B9">
        <w:tab/>
        <w:t>(b)</w:t>
      </w:r>
      <w:r w:rsidRPr="00B959B9">
        <w:tab/>
        <w:t xml:space="preserve">inspect the cylinder base to the crankcase area; </w:t>
      </w:r>
    </w:p>
    <w:p w14:paraId="23624937" w14:textId="77777777" w:rsidR="0084208B" w:rsidRPr="00B959B9" w:rsidRDefault="0084208B" w:rsidP="0073406F">
      <w:pPr>
        <w:pStyle w:val="Paragraph"/>
      </w:pPr>
      <w:r w:rsidRPr="00B959B9">
        <w:tab/>
        <w:t>(c)</w:t>
      </w:r>
      <w:r w:rsidRPr="00B959B9">
        <w:tab/>
        <w:t xml:space="preserve">inspect the rocker covers; </w:t>
      </w:r>
    </w:p>
    <w:p w14:paraId="0C9F794F" w14:textId="77777777" w:rsidR="0084208B" w:rsidRPr="00B959B9" w:rsidRDefault="0084208B" w:rsidP="0073406F">
      <w:pPr>
        <w:pStyle w:val="Paragraph"/>
      </w:pPr>
      <w:r w:rsidRPr="00B959B9">
        <w:tab/>
        <w:t>(d)</w:t>
      </w:r>
      <w:r w:rsidRPr="00B959B9">
        <w:tab/>
        <w:t xml:space="preserve">inspect the push rod housing seals. </w:t>
      </w:r>
    </w:p>
    <w:p w14:paraId="5CFD7343" w14:textId="77777777" w:rsidR="0084208B" w:rsidRPr="00B959B9" w:rsidRDefault="0084208B" w:rsidP="0073406F">
      <w:pPr>
        <w:pStyle w:val="Subsection"/>
      </w:pPr>
      <w:r w:rsidRPr="00B959B9">
        <w:t>(10)</w:t>
      </w:r>
      <w:r w:rsidRPr="00B959B9">
        <w:tab/>
      </w:r>
      <w:r w:rsidRPr="00B959B9">
        <w:tab/>
      </w:r>
      <w:r w:rsidRPr="00B959B9">
        <w:rPr>
          <w:i/>
        </w:rPr>
        <w:t xml:space="preserve">Take the following action </w:t>
      </w:r>
      <w:r w:rsidRPr="00B959B9">
        <w:t xml:space="preserve">in relation to the crankcase, accessory housing and firewall: </w:t>
      </w:r>
    </w:p>
    <w:p w14:paraId="023BA796" w14:textId="77777777" w:rsidR="0084208B" w:rsidRPr="00B959B9" w:rsidRDefault="0084208B" w:rsidP="0073406F">
      <w:pPr>
        <w:pStyle w:val="Paragraph"/>
      </w:pPr>
      <w:r w:rsidRPr="00B959B9">
        <w:tab/>
        <w:t>(a)</w:t>
      </w:r>
      <w:r w:rsidRPr="00B959B9">
        <w:tab/>
        <w:t xml:space="preserve">inspect the engine for evidence of oil leakage; </w:t>
      </w:r>
    </w:p>
    <w:p w14:paraId="4598DB97" w14:textId="77777777" w:rsidR="0084208B" w:rsidRPr="00B959B9" w:rsidRDefault="0084208B" w:rsidP="0073406F">
      <w:pPr>
        <w:pStyle w:val="Paragraph"/>
      </w:pPr>
      <w:r w:rsidRPr="00B959B9">
        <w:tab/>
        <w:t>(b)</w:t>
      </w:r>
      <w:r w:rsidRPr="00B959B9">
        <w:tab/>
        <w:t xml:space="preserve">inspect the accessories and drive belts; </w:t>
      </w:r>
    </w:p>
    <w:p w14:paraId="142D0F3F" w14:textId="77777777" w:rsidR="0084208B" w:rsidRPr="00B959B9" w:rsidRDefault="0084208B" w:rsidP="0073406F">
      <w:pPr>
        <w:pStyle w:val="Paragraph"/>
      </w:pPr>
      <w:r w:rsidRPr="00B959B9">
        <w:tab/>
        <w:t>(c)</w:t>
      </w:r>
      <w:r w:rsidRPr="00B959B9">
        <w:tab/>
        <w:t xml:space="preserve">inspect the engine mounts and engine mountbolts; </w:t>
      </w:r>
    </w:p>
    <w:p w14:paraId="1FAE90C5" w14:textId="77777777" w:rsidR="0084208B" w:rsidRPr="00B959B9" w:rsidRDefault="0084208B" w:rsidP="0073406F">
      <w:pPr>
        <w:pStyle w:val="Paragraph"/>
      </w:pPr>
      <w:r w:rsidRPr="00B959B9">
        <w:tab/>
        <w:t>(d)</w:t>
      </w:r>
      <w:r w:rsidRPr="00B959B9">
        <w:tab/>
        <w:t xml:space="preserve">inspect the engine mount frame; </w:t>
      </w:r>
    </w:p>
    <w:p w14:paraId="06F4A7D7" w14:textId="77777777" w:rsidR="0084208B" w:rsidRPr="00B959B9" w:rsidRDefault="0084208B" w:rsidP="0073406F">
      <w:pPr>
        <w:pStyle w:val="Paragraph"/>
      </w:pPr>
      <w:r w:rsidRPr="00B959B9">
        <w:tab/>
        <w:t>(e)</w:t>
      </w:r>
      <w:r w:rsidRPr="00B959B9">
        <w:tab/>
        <w:t xml:space="preserve">inspect the firewall, including seals and sealant. </w:t>
      </w:r>
    </w:p>
    <w:p w14:paraId="72D7A783" w14:textId="77777777" w:rsidR="0084208B" w:rsidRPr="00B959B9" w:rsidRDefault="0084208B" w:rsidP="0073406F">
      <w:pPr>
        <w:pStyle w:val="Subsection"/>
      </w:pPr>
      <w:r w:rsidRPr="00B959B9">
        <w:t>(11)</w:t>
      </w:r>
      <w:r w:rsidRPr="00B959B9">
        <w:tab/>
      </w:r>
      <w:r w:rsidRPr="00B959B9">
        <w:tab/>
      </w:r>
      <w:r w:rsidRPr="00B959B9">
        <w:rPr>
          <w:i/>
        </w:rPr>
        <w:t xml:space="preserve">Inspect the following controls </w:t>
      </w:r>
      <w:r w:rsidRPr="00B959B9">
        <w:t xml:space="preserve">for full and free movement in the correct sense: </w:t>
      </w:r>
    </w:p>
    <w:p w14:paraId="56424692" w14:textId="77777777" w:rsidR="0084208B" w:rsidRPr="00B959B9" w:rsidRDefault="0084208B" w:rsidP="0073406F">
      <w:pPr>
        <w:pStyle w:val="Paragraph"/>
      </w:pPr>
      <w:r w:rsidRPr="00B959B9">
        <w:tab/>
        <w:t>(a)</w:t>
      </w:r>
      <w:r w:rsidRPr="00B959B9">
        <w:tab/>
        <w:t xml:space="preserve">throttle, mixture and propeller; </w:t>
      </w:r>
    </w:p>
    <w:p w14:paraId="479A4427" w14:textId="77777777" w:rsidR="0084208B" w:rsidRPr="00B959B9" w:rsidRDefault="0084208B" w:rsidP="0073406F">
      <w:pPr>
        <w:pStyle w:val="Paragraph"/>
      </w:pPr>
      <w:r w:rsidRPr="00B959B9">
        <w:tab/>
        <w:t>(b)</w:t>
      </w:r>
      <w:r w:rsidRPr="00B959B9">
        <w:tab/>
        <w:t xml:space="preserve">alternate air and carburettor heat; </w:t>
      </w:r>
    </w:p>
    <w:p w14:paraId="04356257" w14:textId="77777777" w:rsidR="0084208B" w:rsidRPr="00B959B9" w:rsidRDefault="0084208B" w:rsidP="0073406F">
      <w:pPr>
        <w:pStyle w:val="Paragraph"/>
      </w:pPr>
      <w:r w:rsidRPr="00B959B9">
        <w:tab/>
        <w:t>(c)</w:t>
      </w:r>
      <w:r w:rsidRPr="00B959B9">
        <w:tab/>
        <w:t xml:space="preserve">engine bay fuel strainer controls; </w:t>
      </w:r>
    </w:p>
    <w:p w14:paraId="0F0A52BD" w14:textId="77777777" w:rsidR="0084208B" w:rsidRPr="00B959B9" w:rsidRDefault="0084208B" w:rsidP="0073406F">
      <w:pPr>
        <w:pStyle w:val="Paragraph"/>
      </w:pPr>
      <w:r w:rsidRPr="00B959B9">
        <w:tab/>
        <w:t>(d)</w:t>
      </w:r>
      <w:r w:rsidRPr="00B959B9">
        <w:tab/>
        <w:t xml:space="preserve">oil cooler shutter and cowl flap; </w:t>
      </w:r>
    </w:p>
    <w:p w14:paraId="1A14D9CE" w14:textId="77777777" w:rsidR="0084208B" w:rsidRPr="00B959B9" w:rsidRDefault="0084208B" w:rsidP="0073406F">
      <w:pPr>
        <w:pStyle w:val="Paragraph"/>
      </w:pPr>
      <w:r w:rsidRPr="00B959B9">
        <w:tab/>
        <w:t>(e)</w:t>
      </w:r>
      <w:r w:rsidRPr="00B959B9">
        <w:tab/>
        <w:t xml:space="preserve">turbocharger. </w:t>
      </w:r>
    </w:p>
    <w:p w14:paraId="2CF46FB5" w14:textId="77777777" w:rsidR="0084208B" w:rsidRPr="00B959B9" w:rsidRDefault="0084208B" w:rsidP="0073406F">
      <w:pPr>
        <w:pStyle w:val="Subsection"/>
      </w:pPr>
      <w:r w:rsidRPr="00B959B9">
        <w:t>(12)</w:t>
      </w:r>
      <w:r w:rsidRPr="00B959B9">
        <w:tab/>
      </w:r>
      <w:r w:rsidRPr="00B959B9">
        <w:tab/>
      </w:r>
      <w:r w:rsidRPr="00B959B9">
        <w:rPr>
          <w:i/>
        </w:rPr>
        <w:t xml:space="preserve">Take the following action </w:t>
      </w:r>
      <w:r w:rsidRPr="00B959B9">
        <w:t xml:space="preserve">in relation to the propeller: </w:t>
      </w:r>
    </w:p>
    <w:p w14:paraId="386E2B40" w14:textId="77777777" w:rsidR="0084208B" w:rsidRPr="00B959B9" w:rsidRDefault="0084208B" w:rsidP="0073406F">
      <w:pPr>
        <w:pStyle w:val="Paragraph"/>
      </w:pPr>
      <w:r w:rsidRPr="00B959B9">
        <w:tab/>
        <w:t>(a)</w:t>
      </w:r>
      <w:r w:rsidRPr="00B959B9">
        <w:tab/>
        <w:t xml:space="preserve">inspect the propeller for static track; </w:t>
      </w:r>
    </w:p>
    <w:p w14:paraId="757E0E70" w14:textId="77777777" w:rsidR="0084208B" w:rsidRPr="00B959B9" w:rsidRDefault="0084208B" w:rsidP="0073406F">
      <w:pPr>
        <w:pStyle w:val="Paragraph"/>
      </w:pPr>
      <w:r w:rsidRPr="00B959B9">
        <w:tab/>
        <w:t>(b)</w:t>
      </w:r>
      <w:r w:rsidRPr="00B959B9">
        <w:tab/>
        <w:t xml:space="preserve">inspect the propeller hub, spinner and backplate; </w:t>
      </w:r>
    </w:p>
    <w:p w14:paraId="7FFCD6DE" w14:textId="77777777" w:rsidR="0084208B" w:rsidRPr="00B959B9" w:rsidRDefault="0084208B" w:rsidP="0073406F">
      <w:pPr>
        <w:pStyle w:val="Paragraph"/>
      </w:pPr>
      <w:r w:rsidRPr="00B959B9">
        <w:tab/>
        <w:t>(c)</w:t>
      </w:r>
      <w:r w:rsidRPr="00B959B9">
        <w:tab/>
        <w:t xml:space="preserve">inspect the wooden propeller attachment bolts; </w:t>
      </w:r>
    </w:p>
    <w:p w14:paraId="21CC1057" w14:textId="77777777" w:rsidR="0084208B" w:rsidRPr="00B959B9" w:rsidRDefault="0084208B" w:rsidP="0073406F">
      <w:pPr>
        <w:pStyle w:val="Paragraph"/>
      </w:pPr>
      <w:r w:rsidRPr="00B959B9">
        <w:tab/>
        <w:t>(d)</w:t>
      </w:r>
      <w:r w:rsidRPr="00B959B9">
        <w:tab/>
        <w:t xml:space="preserve">inspect the blades; </w:t>
      </w:r>
    </w:p>
    <w:p w14:paraId="2C9B9FAA" w14:textId="77777777" w:rsidR="0084208B" w:rsidRPr="00B959B9" w:rsidRDefault="0084208B" w:rsidP="0073406F">
      <w:pPr>
        <w:pStyle w:val="Paragraph"/>
      </w:pPr>
      <w:r w:rsidRPr="00B959B9">
        <w:tab/>
        <w:t>(e)</w:t>
      </w:r>
      <w:r w:rsidRPr="00B959B9">
        <w:tab/>
        <w:t xml:space="preserve">inspect the counterweights; </w:t>
      </w:r>
    </w:p>
    <w:p w14:paraId="6949103A" w14:textId="77777777" w:rsidR="0084208B" w:rsidRPr="00B959B9" w:rsidRDefault="0084208B" w:rsidP="0073406F">
      <w:pPr>
        <w:pStyle w:val="Paragraph"/>
      </w:pPr>
      <w:r w:rsidRPr="00B959B9">
        <w:tab/>
        <w:t>(f)</w:t>
      </w:r>
      <w:r w:rsidRPr="00B959B9">
        <w:tab/>
        <w:t xml:space="preserve">lubricate the propeller hub; </w:t>
      </w:r>
    </w:p>
    <w:p w14:paraId="3300683F" w14:textId="77777777" w:rsidR="0084208B" w:rsidRPr="00B959B9" w:rsidRDefault="0084208B" w:rsidP="0073406F">
      <w:pPr>
        <w:pStyle w:val="Paragraph"/>
      </w:pPr>
      <w:r w:rsidRPr="00B959B9">
        <w:tab/>
        <w:t>(g)</w:t>
      </w:r>
      <w:r w:rsidRPr="00B959B9">
        <w:tab/>
        <w:t xml:space="preserve">service the propeller hub with air. </w:t>
      </w:r>
    </w:p>
    <w:p w14:paraId="31AC174C" w14:textId="77777777" w:rsidR="0084208B" w:rsidRPr="00B959B9" w:rsidRDefault="0084208B" w:rsidP="0073406F">
      <w:pPr>
        <w:pStyle w:val="Subsection"/>
      </w:pPr>
      <w:r w:rsidRPr="00B959B9">
        <w:t>(13)</w:t>
      </w:r>
      <w:r w:rsidRPr="00B959B9">
        <w:tab/>
      </w:r>
      <w:r w:rsidRPr="00B959B9">
        <w:tab/>
      </w:r>
      <w:r w:rsidRPr="00B959B9">
        <w:rPr>
          <w:i/>
        </w:rPr>
        <w:t xml:space="preserve">Take the following action </w:t>
      </w:r>
      <w:r w:rsidRPr="00B959B9">
        <w:t xml:space="preserve">in relation to the turbocharger: </w:t>
      </w:r>
    </w:p>
    <w:p w14:paraId="3206935B" w14:textId="77777777" w:rsidR="0084208B" w:rsidRPr="00B959B9" w:rsidRDefault="0084208B" w:rsidP="0073406F">
      <w:pPr>
        <w:pStyle w:val="Paragraph"/>
      </w:pPr>
      <w:r w:rsidRPr="00B959B9">
        <w:tab/>
        <w:t>(a)</w:t>
      </w:r>
      <w:r w:rsidRPr="00B959B9">
        <w:tab/>
        <w:t xml:space="preserve">remove the heat shield and inspect the turbocharger housing for cracks and oil leaks from the inlet and outlet ports; </w:t>
      </w:r>
    </w:p>
    <w:p w14:paraId="414FCE3E" w14:textId="77777777" w:rsidR="0084208B" w:rsidRPr="00B959B9" w:rsidRDefault="0084208B" w:rsidP="0073406F">
      <w:pPr>
        <w:pStyle w:val="Paragraph"/>
      </w:pPr>
      <w:r w:rsidRPr="00B959B9">
        <w:lastRenderedPageBreak/>
        <w:tab/>
        <w:t>(b)</w:t>
      </w:r>
      <w:r w:rsidRPr="00B959B9">
        <w:tab/>
        <w:t xml:space="preserve">inspect the compressor and turbine wheel; </w:t>
      </w:r>
    </w:p>
    <w:p w14:paraId="2DA8059A" w14:textId="77777777" w:rsidR="0084208B" w:rsidRPr="00B959B9" w:rsidRDefault="0084208B" w:rsidP="0073406F">
      <w:pPr>
        <w:pStyle w:val="Paragraph"/>
      </w:pPr>
      <w:r w:rsidRPr="00B959B9">
        <w:tab/>
        <w:t>(c)</w:t>
      </w:r>
      <w:r w:rsidRPr="00B959B9">
        <w:tab/>
        <w:t xml:space="preserve">inspect the rotating assembly bearing for end float; </w:t>
      </w:r>
    </w:p>
    <w:p w14:paraId="21EBC00F" w14:textId="77777777" w:rsidR="0084208B" w:rsidRPr="00B959B9" w:rsidRDefault="0084208B" w:rsidP="0073406F">
      <w:pPr>
        <w:pStyle w:val="Paragraph"/>
      </w:pPr>
      <w:r w:rsidRPr="00B959B9">
        <w:tab/>
        <w:t>(d)</w:t>
      </w:r>
      <w:r w:rsidRPr="00B959B9">
        <w:tab/>
        <w:t xml:space="preserve">inspect the turbocharger mount; </w:t>
      </w:r>
    </w:p>
    <w:p w14:paraId="6C33D47E" w14:textId="77777777" w:rsidR="0084208B" w:rsidRPr="00B959B9" w:rsidRDefault="0084208B" w:rsidP="0073406F">
      <w:pPr>
        <w:pStyle w:val="Paragraph"/>
      </w:pPr>
      <w:r w:rsidRPr="00B959B9">
        <w:tab/>
        <w:t>(e)</w:t>
      </w:r>
      <w:r w:rsidRPr="00B959B9">
        <w:tab/>
        <w:t xml:space="preserve">inspect the transition assembly, the induction and exhaust components and the clamps; </w:t>
      </w:r>
    </w:p>
    <w:p w14:paraId="1B6BC5D6" w14:textId="77777777" w:rsidR="0084208B" w:rsidRPr="00B959B9" w:rsidRDefault="0084208B" w:rsidP="0073406F">
      <w:pPr>
        <w:pStyle w:val="Paragraph"/>
      </w:pPr>
      <w:r w:rsidRPr="00B959B9">
        <w:tab/>
        <w:t>(f)</w:t>
      </w:r>
      <w:r w:rsidRPr="00B959B9">
        <w:tab/>
        <w:t xml:space="preserve">inspect the upper deck pressure manifold and hoses; </w:t>
      </w:r>
    </w:p>
    <w:p w14:paraId="109150FA" w14:textId="77777777" w:rsidR="0084208B" w:rsidRPr="00B959B9" w:rsidRDefault="0084208B" w:rsidP="0073406F">
      <w:pPr>
        <w:pStyle w:val="Paragraph"/>
      </w:pPr>
      <w:r w:rsidRPr="00B959B9">
        <w:tab/>
        <w:t>(g)</w:t>
      </w:r>
      <w:r w:rsidRPr="00B959B9">
        <w:tab/>
        <w:t xml:space="preserve">lubricate the waste gate linkages and the butterfly valve; </w:t>
      </w:r>
    </w:p>
    <w:p w14:paraId="31DC3D12" w14:textId="77777777" w:rsidR="0084208B" w:rsidRPr="00B959B9" w:rsidRDefault="0084208B" w:rsidP="0073406F">
      <w:pPr>
        <w:pStyle w:val="Paragraph"/>
      </w:pPr>
      <w:r w:rsidRPr="00B959B9">
        <w:tab/>
        <w:t>(h)</w:t>
      </w:r>
      <w:r w:rsidRPr="00B959B9">
        <w:tab/>
        <w:t xml:space="preserve">inspect the flexible oil lines; </w:t>
      </w:r>
    </w:p>
    <w:p w14:paraId="691FA27E" w14:textId="77777777" w:rsidR="0084208B" w:rsidRPr="00B959B9" w:rsidRDefault="0084208B" w:rsidP="0073406F">
      <w:pPr>
        <w:pStyle w:val="Paragraph"/>
      </w:pPr>
      <w:r w:rsidRPr="00B959B9">
        <w:tab/>
        <w:t>(j)</w:t>
      </w:r>
      <w:r w:rsidRPr="00B959B9">
        <w:tab/>
        <w:t xml:space="preserve">inspect the controllers and actuators; </w:t>
      </w:r>
    </w:p>
    <w:p w14:paraId="7DA9BC7F" w14:textId="3D3692DE" w:rsidR="0084208B" w:rsidRPr="00B959B9" w:rsidRDefault="0084208B" w:rsidP="0073406F">
      <w:pPr>
        <w:pStyle w:val="Paragraph"/>
      </w:pPr>
      <w:r w:rsidRPr="00B959B9">
        <w:tab/>
        <w:t>(k)</w:t>
      </w:r>
      <w:r w:rsidRPr="00B959B9">
        <w:tab/>
        <w:t>inspect the compressor by</w:t>
      </w:r>
      <w:r w:rsidR="00B959B9">
        <w:noBreakHyphen/>
      </w:r>
      <w:r w:rsidRPr="00B959B9">
        <w:t xml:space="preserve">pass door; </w:t>
      </w:r>
    </w:p>
    <w:p w14:paraId="73B15696" w14:textId="77777777" w:rsidR="0084208B" w:rsidRPr="00B959B9" w:rsidRDefault="0084208B" w:rsidP="0073406F">
      <w:pPr>
        <w:pStyle w:val="Paragraph"/>
      </w:pPr>
      <w:r w:rsidRPr="00B959B9">
        <w:tab/>
        <w:t>(m)</w:t>
      </w:r>
      <w:r w:rsidRPr="00B959B9">
        <w:tab/>
        <w:t>refit the heat shield.</w:t>
      </w:r>
    </w:p>
    <w:p w14:paraId="75539B78" w14:textId="77777777" w:rsidR="0084208B" w:rsidRPr="00B959B9" w:rsidRDefault="0084208B" w:rsidP="0073406F">
      <w:pPr>
        <w:pStyle w:val="Subsection"/>
      </w:pPr>
      <w:r w:rsidRPr="00B959B9">
        <w:t>(14)</w:t>
      </w:r>
      <w:r w:rsidRPr="00B959B9">
        <w:tab/>
      </w:r>
      <w:r w:rsidRPr="00B959B9">
        <w:tab/>
      </w:r>
      <w:r w:rsidRPr="00B959B9">
        <w:rPr>
          <w:i/>
        </w:rPr>
        <w:t xml:space="preserve">Take the following action </w:t>
      </w:r>
      <w:r w:rsidRPr="00B959B9">
        <w:t xml:space="preserve">in relation to the refitting of the cowls: </w:t>
      </w:r>
    </w:p>
    <w:p w14:paraId="238048DA" w14:textId="77777777" w:rsidR="0084208B" w:rsidRPr="00B959B9" w:rsidRDefault="0084208B" w:rsidP="0073406F">
      <w:pPr>
        <w:pStyle w:val="Paragraph"/>
      </w:pPr>
      <w:r w:rsidRPr="00B959B9">
        <w:tab/>
        <w:t>(a)</w:t>
      </w:r>
      <w:r w:rsidRPr="00B959B9">
        <w:tab/>
        <w:t xml:space="preserve">check that no tooling, rags or other foreign objects remain in the compartment; </w:t>
      </w:r>
    </w:p>
    <w:p w14:paraId="0B778939" w14:textId="77777777" w:rsidR="0084208B" w:rsidRPr="00B959B9" w:rsidRDefault="0084208B" w:rsidP="0073406F">
      <w:pPr>
        <w:pStyle w:val="Paragraph"/>
      </w:pPr>
      <w:r w:rsidRPr="00B959B9">
        <w:tab/>
        <w:t>(b)</w:t>
      </w:r>
      <w:r w:rsidRPr="00B959B9">
        <w:tab/>
        <w:t xml:space="preserve">inspect the latches and fasteners for correct tension; </w:t>
      </w:r>
    </w:p>
    <w:p w14:paraId="03D801C3" w14:textId="77777777" w:rsidR="0084208B" w:rsidRPr="00B959B9" w:rsidRDefault="0084208B" w:rsidP="0073406F">
      <w:pPr>
        <w:pStyle w:val="Paragraph"/>
      </w:pPr>
      <w:r w:rsidRPr="00B959B9">
        <w:tab/>
        <w:t>(c)</w:t>
      </w:r>
      <w:r w:rsidRPr="00B959B9">
        <w:tab/>
        <w:t xml:space="preserve">inspect the inlet and cooling air ducting; </w:t>
      </w:r>
    </w:p>
    <w:p w14:paraId="10C85635" w14:textId="77777777" w:rsidR="0084208B" w:rsidRPr="00B959B9" w:rsidRDefault="0084208B" w:rsidP="0073406F">
      <w:pPr>
        <w:pStyle w:val="Paragraph"/>
      </w:pPr>
      <w:r w:rsidRPr="00B959B9">
        <w:tab/>
        <w:t>(d)</w:t>
      </w:r>
      <w:r w:rsidRPr="00B959B9">
        <w:tab/>
        <w:t xml:space="preserve">inspect the landing and taxi light wiring; </w:t>
      </w:r>
    </w:p>
    <w:p w14:paraId="709FE3DA" w14:textId="77777777" w:rsidR="0084208B" w:rsidRPr="00B959B9" w:rsidRDefault="0084208B" w:rsidP="0073406F">
      <w:pPr>
        <w:pStyle w:val="Paragraph"/>
      </w:pPr>
      <w:r w:rsidRPr="00B959B9">
        <w:tab/>
        <w:t>(e)</w:t>
      </w:r>
      <w:r w:rsidRPr="00B959B9">
        <w:tab/>
        <w:t xml:space="preserve">inspect the cowl flap linkage and engine drain lines. </w:t>
      </w:r>
    </w:p>
    <w:p w14:paraId="40F50FAA" w14:textId="77777777" w:rsidR="0084208B" w:rsidRPr="00B959B9" w:rsidRDefault="0084208B" w:rsidP="0073406F">
      <w:pPr>
        <w:pStyle w:val="Subsection"/>
      </w:pPr>
      <w:r w:rsidRPr="00B959B9">
        <w:t>(15)</w:t>
      </w:r>
      <w:r w:rsidRPr="00B959B9">
        <w:tab/>
      </w:r>
      <w:r w:rsidRPr="00B959B9">
        <w:tab/>
      </w:r>
      <w:r w:rsidRPr="00B959B9">
        <w:rPr>
          <w:i/>
        </w:rPr>
        <w:t xml:space="preserve">Chock the wheels and check </w:t>
      </w:r>
      <w:r w:rsidRPr="00B959B9">
        <w:t xml:space="preserve">the brake operation, then set the park brake, start the engine and take the following action to determine satisfactory performance in accordance with the manuracturer’s recommendations: </w:t>
      </w:r>
    </w:p>
    <w:p w14:paraId="1466D523" w14:textId="77777777" w:rsidR="0084208B" w:rsidRPr="00B959B9" w:rsidRDefault="0084208B" w:rsidP="0073406F">
      <w:pPr>
        <w:pStyle w:val="Paragraph"/>
      </w:pPr>
      <w:r w:rsidRPr="00B959B9">
        <w:tab/>
        <w:t>(a)</w:t>
      </w:r>
      <w:r w:rsidRPr="00B959B9">
        <w:tab/>
        <w:t xml:space="preserve">stabilise the engine temperatures and pressures; </w:t>
      </w:r>
    </w:p>
    <w:p w14:paraId="480B542A" w14:textId="77777777" w:rsidR="0084208B" w:rsidRPr="00B959B9" w:rsidRDefault="0084208B" w:rsidP="0073406F">
      <w:pPr>
        <w:pStyle w:val="Paragraph"/>
      </w:pPr>
      <w:r w:rsidRPr="00B959B9">
        <w:tab/>
        <w:t>(b)</w:t>
      </w:r>
      <w:r w:rsidRPr="00B959B9">
        <w:tab/>
        <w:t xml:space="preserve">check the idle speed, mixture and the magneto switch operation at low engine revolutions per minute; </w:t>
      </w:r>
    </w:p>
    <w:p w14:paraId="75A8AECA" w14:textId="77777777" w:rsidR="0084208B" w:rsidRPr="00B959B9" w:rsidRDefault="0084208B" w:rsidP="0073406F">
      <w:pPr>
        <w:pStyle w:val="Paragraph"/>
      </w:pPr>
      <w:r w:rsidRPr="00B959B9">
        <w:tab/>
        <w:t>(c)</w:t>
      </w:r>
      <w:r w:rsidRPr="00B959B9">
        <w:tab/>
        <w:t xml:space="preserve">check the carburettor heat or alternate air operation; </w:t>
      </w:r>
    </w:p>
    <w:p w14:paraId="63466BEC" w14:textId="77777777" w:rsidR="0084208B" w:rsidRPr="00B959B9" w:rsidRDefault="0084208B" w:rsidP="0073406F">
      <w:pPr>
        <w:pStyle w:val="Paragraph"/>
      </w:pPr>
      <w:r w:rsidRPr="00B959B9">
        <w:tab/>
        <w:t>(d)</w:t>
      </w:r>
      <w:r w:rsidRPr="00B959B9">
        <w:tab/>
        <w:t xml:space="preserve">check the gyro or vacuum pressure indication; </w:t>
      </w:r>
    </w:p>
    <w:p w14:paraId="1FA73632" w14:textId="77777777" w:rsidR="0084208B" w:rsidRPr="00B959B9" w:rsidRDefault="0084208B" w:rsidP="0073406F">
      <w:pPr>
        <w:pStyle w:val="Paragraph"/>
      </w:pPr>
      <w:r w:rsidRPr="00B959B9">
        <w:tab/>
        <w:t>(e)</w:t>
      </w:r>
      <w:r w:rsidRPr="00B959B9">
        <w:tab/>
        <w:t xml:space="preserve">inspect the generator or alternator; </w:t>
      </w:r>
    </w:p>
    <w:p w14:paraId="6CD6E07F" w14:textId="77777777" w:rsidR="0084208B" w:rsidRPr="00B959B9" w:rsidRDefault="0084208B" w:rsidP="0073406F">
      <w:pPr>
        <w:pStyle w:val="Paragraph"/>
      </w:pPr>
      <w:r w:rsidRPr="00B959B9">
        <w:tab/>
        <w:t>(f)</w:t>
      </w:r>
      <w:r w:rsidRPr="00B959B9">
        <w:tab/>
        <w:t xml:space="preserve">check any unusual engine vibration or noises; </w:t>
      </w:r>
    </w:p>
    <w:p w14:paraId="0A6F5B28" w14:textId="77777777" w:rsidR="0084208B" w:rsidRPr="00B959B9" w:rsidRDefault="0084208B" w:rsidP="0073406F">
      <w:pPr>
        <w:pStyle w:val="Paragraph"/>
      </w:pPr>
      <w:r w:rsidRPr="00B959B9">
        <w:tab/>
        <w:t>(g)</w:t>
      </w:r>
      <w:r w:rsidRPr="00B959B9">
        <w:tab/>
        <w:t xml:space="preserve">check the engine response to throttle application; </w:t>
      </w:r>
    </w:p>
    <w:p w14:paraId="6D08BA1C" w14:textId="77777777" w:rsidR="0084208B" w:rsidRPr="00B959B9" w:rsidRDefault="0084208B" w:rsidP="0073406F">
      <w:pPr>
        <w:pStyle w:val="Paragraph"/>
      </w:pPr>
      <w:r w:rsidRPr="00B959B9">
        <w:tab/>
        <w:t>(h)</w:t>
      </w:r>
      <w:r w:rsidRPr="00B959B9">
        <w:tab/>
        <w:t xml:space="preserve">check each magneto and propeller governor for operation; </w:t>
      </w:r>
    </w:p>
    <w:p w14:paraId="02D8C74D" w14:textId="77777777" w:rsidR="0084208B" w:rsidRPr="00B959B9" w:rsidRDefault="0084208B" w:rsidP="0073406F">
      <w:pPr>
        <w:pStyle w:val="Paragraph"/>
      </w:pPr>
      <w:r w:rsidRPr="00B959B9">
        <w:tab/>
        <w:t>(j)</w:t>
      </w:r>
      <w:r w:rsidRPr="00B959B9">
        <w:tab/>
        <w:t xml:space="preserve">check the static engine revolutions per minute, manifold pressure and fuel flow; </w:t>
      </w:r>
    </w:p>
    <w:p w14:paraId="51628381" w14:textId="1978C649" w:rsidR="0084208B" w:rsidRPr="00B959B9" w:rsidRDefault="0084208B" w:rsidP="0073406F">
      <w:pPr>
        <w:pStyle w:val="Paragraph"/>
      </w:pPr>
      <w:r w:rsidRPr="00B959B9">
        <w:tab/>
        <w:t>(k)</w:t>
      </w:r>
      <w:r w:rsidRPr="00B959B9">
        <w:tab/>
        <w:t>check the idle cut</w:t>
      </w:r>
      <w:r w:rsidR="00B959B9">
        <w:noBreakHyphen/>
      </w:r>
      <w:r w:rsidRPr="00B959B9">
        <w:t xml:space="preserve">off operation. </w:t>
      </w:r>
    </w:p>
    <w:p w14:paraId="4B5BBDFD" w14:textId="77777777" w:rsidR="0084208B" w:rsidRPr="00B959B9" w:rsidRDefault="0084208B" w:rsidP="0073406F">
      <w:pPr>
        <w:pStyle w:val="Subsection"/>
      </w:pPr>
      <w:r w:rsidRPr="00B959B9">
        <w:t>(16)</w:t>
      </w:r>
      <w:r w:rsidRPr="00B959B9">
        <w:tab/>
      </w:r>
      <w:r w:rsidRPr="00B959B9">
        <w:tab/>
      </w:r>
      <w:r w:rsidRPr="00B959B9">
        <w:rPr>
          <w:i/>
        </w:rPr>
        <w:t>After taking the action described above</w:t>
      </w:r>
      <w:r w:rsidRPr="00B959B9">
        <w:t xml:space="preserve">, remove the cowls, inspect the engine for oil, fuel or other fluid leaks, then replace the cowls. </w:t>
      </w:r>
    </w:p>
    <w:p w14:paraId="19946064" w14:textId="014F21E3" w:rsidR="0084208B" w:rsidRPr="00B959B9" w:rsidRDefault="0084208B" w:rsidP="0073406F">
      <w:pPr>
        <w:pStyle w:val="ActHead5"/>
      </w:pPr>
      <w:bookmarkStart w:id="13" w:name="_Toc473728065"/>
      <w:r w:rsidRPr="00B959B9">
        <w:rPr>
          <w:rStyle w:val="CharSectno"/>
        </w:rPr>
        <w:lastRenderedPageBreak/>
        <w:t>Section</w:t>
      </w:r>
      <w:r w:rsidR="00B959B9" w:rsidRPr="00B959B9">
        <w:rPr>
          <w:rStyle w:val="CharSectno"/>
        </w:rPr>
        <w:t> </w:t>
      </w:r>
      <w:r w:rsidRPr="00B959B9">
        <w:rPr>
          <w:rStyle w:val="CharSectno"/>
        </w:rPr>
        <w:t>3</w:t>
      </w:r>
      <w:r w:rsidR="00586B17" w:rsidRPr="00B959B9">
        <w:t xml:space="preserve">  </w:t>
      </w:r>
      <w:r w:rsidRPr="00B959B9">
        <w:t>The electrical system</w:t>
      </w:r>
      <w:bookmarkEnd w:id="13"/>
      <w:r w:rsidRPr="00B959B9">
        <w:t xml:space="preserve"> </w:t>
      </w:r>
    </w:p>
    <w:p w14:paraId="6C4288C2"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the external and internal required placards.</w:t>
      </w:r>
    </w:p>
    <w:p w14:paraId="4F856FAA" w14:textId="77777777" w:rsidR="0084208B" w:rsidRPr="00B959B9" w:rsidRDefault="00586B17" w:rsidP="0073406F">
      <w:pPr>
        <w:pStyle w:val="notetext"/>
      </w:pPr>
      <w:r w:rsidRPr="00B959B9">
        <w:t>Note:</w:t>
      </w:r>
      <w:r w:rsidRPr="00B959B9">
        <w:tab/>
      </w:r>
      <w:r w:rsidR="0084208B" w:rsidRPr="00B959B9">
        <w:t>Reference should be made to the aircraft flight manual and airworthiness directives for the required placards.</w:t>
      </w:r>
    </w:p>
    <w:p w14:paraId="4D19A9E5" w14:textId="5A94E2F1" w:rsidR="0084208B" w:rsidRPr="00B959B9" w:rsidRDefault="0084208B" w:rsidP="0073406F">
      <w:pPr>
        <w:pStyle w:val="Subsection"/>
      </w:pPr>
      <w:r w:rsidRPr="00B959B9">
        <w:t>(2)</w:t>
      </w:r>
      <w:r w:rsidRPr="00B959B9">
        <w:tab/>
      </w:r>
      <w:r w:rsidRPr="00B959B9">
        <w:tab/>
      </w:r>
      <w:r w:rsidRPr="00B959B9">
        <w:rPr>
          <w:i/>
        </w:rPr>
        <w:t xml:space="preserve">Take the following action </w:t>
      </w:r>
      <w:r w:rsidRPr="00B959B9">
        <w:t>in relation to the air</w:t>
      </w:r>
      <w:r w:rsidR="00B959B9">
        <w:noBreakHyphen/>
      </w:r>
      <w:r w:rsidRPr="00B959B9">
        <w:t xml:space="preserve">conditioning system: </w:t>
      </w:r>
    </w:p>
    <w:p w14:paraId="6C978790" w14:textId="77777777" w:rsidR="0084208B" w:rsidRPr="00B959B9" w:rsidRDefault="0084208B" w:rsidP="0073406F">
      <w:pPr>
        <w:pStyle w:val="Paragraph"/>
      </w:pPr>
      <w:r w:rsidRPr="00B959B9">
        <w:tab/>
        <w:t>(a)</w:t>
      </w:r>
      <w:r w:rsidRPr="00B959B9">
        <w:tab/>
        <w:t xml:space="preserve">inspect the distribution system electrical components and interwiring; </w:t>
      </w:r>
    </w:p>
    <w:p w14:paraId="0C388332" w14:textId="77777777" w:rsidR="0084208B" w:rsidRPr="00B959B9" w:rsidRDefault="0084208B" w:rsidP="0073406F">
      <w:pPr>
        <w:pStyle w:val="Paragraph"/>
      </w:pPr>
      <w:r w:rsidRPr="00B959B9">
        <w:tab/>
        <w:t>(b)</w:t>
      </w:r>
      <w:r w:rsidRPr="00B959B9">
        <w:tab/>
        <w:t xml:space="preserve">inspect the heating and temperature control system; </w:t>
      </w:r>
    </w:p>
    <w:p w14:paraId="6F0DCD95" w14:textId="77777777" w:rsidR="0084208B" w:rsidRPr="00B959B9" w:rsidRDefault="0084208B" w:rsidP="0073406F">
      <w:pPr>
        <w:pStyle w:val="Paragraph"/>
      </w:pPr>
      <w:r w:rsidRPr="00B959B9">
        <w:tab/>
        <w:t>(c)</w:t>
      </w:r>
      <w:r w:rsidRPr="00B959B9">
        <w:tab/>
        <w:t xml:space="preserve">inspect the freon system electrical components and interwiring; </w:t>
      </w:r>
    </w:p>
    <w:p w14:paraId="7F94C4B6" w14:textId="77777777" w:rsidR="0084208B" w:rsidRPr="00B959B9" w:rsidRDefault="0084208B" w:rsidP="0073406F">
      <w:pPr>
        <w:pStyle w:val="Paragraph"/>
      </w:pPr>
      <w:r w:rsidRPr="00B959B9">
        <w:tab/>
        <w:t>(d)</w:t>
      </w:r>
      <w:r w:rsidRPr="00B959B9">
        <w:tab/>
        <w:t xml:space="preserve">inspect the air cycle system electrical components and interwiring. </w:t>
      </w:r>
    </w:p>
    <w:p w14:paraId="094B766D" w14:textId="77777777" w:rsidR="0084208B" w:rsidRPr="00B959B9" w:rsidRDefault="0084208B" w:rsidP="0073406F">
      <w:pPr>
        <w:pStyle w:val="Subsection"/>
      </w:pPr>
      <w:r w:rsidRPr="00B959B9">
        <w:t>(3)</w:t>
      </w:r>
      <w:r w:rsidRPr="00B959B9">
        <w:tab/>
      </w:r>
      <w:r w:rsidRPr="00B959B9">
        <w:tab/>
      </w:r>
      <w:r w:rsidRPr="00B959B9">
        <w:rPr>
          <w:i/>
        </w:rPr>
        <w:t xml:space="preserve">Take the following action </w:t>
      </w:r>
      <w:r w:rsidRPr="00B959B9">
        <w:t xml:space="preserve">in relation to the electrical power: </w:t>
      </w:r>
    </w:p>
    <w:p w14:paraId="2F0AF443" w14:textId="77777777" w:rsidR="0084208B" w:rsidRPr="00B959B9" w:rsidRDefault="0084208B" w:rsidP="0073406F">
      <w:pPr>
        <w:pStyle w:val="Paragraph"/>
      </w:pPr>
      <w:r w:rsidRPr="00B959B9">
        <w:tab/>
        <w:t>(a)</w:t>
      </w:r>
      <w:r w:rsidRPr="00B959B9">
        <w:tab/>
        <w:t xml:space="preserve">inspect the AC generation system (including the generator, invertor, regulator, interwiring, control relays and switching); </w:t>
      </w:r>
    </w:p>
    <w:p w14:paraId="52497ED0" w14:textId="77777777" w:rsidR="0084208B" w:rsidRPr="00B959B9" w:rsidRDefault="0084208B" w:rsidP="0073406F">
      <w:pPr>
        <w:pStyle w:val="Paragraph"/>
      </w:pPr>
      <w:r w:rsidRPr="00B959B9">
        <w:tab/>
        <w:t>(b)</w:t>
      </w:r>
      <w:r w:rsidRPr="00B959B9">
        <w:tab/>
        <w:t xml:space="preserve">inspect the AC distribution system; </w:t>
      </w:r>
    </w:p>
    <w:p w14:paraId="6892CE8C" w14:textId="77777777" w:rsidR="0084208B" w:rsidRPr="00B959B9" w:rsidRDefault="0084208B" w:rsidP="0073406F">
      <w:pPr>
        <w:pStyle w:val="Paragraph"/>
      </w:pPr>
      <w:r w:rsidRPr="00B959B9">
        <w:tab/>
        <w:t>(c)</w:t>
      </w:r>
      <w:r w:rsidRPr="00B959B9">
        <w:tab/>
        <w:t xml:space="preserve">inspect the DC generation system (including the generator, regulator, transformer or rectifier units, interwiring, control relays and switches); </w:t>
      </w:r>
    </w:p>
    <w:p w14:paraId="630ABAA8" w14:textId="77777777" w:rsidR="0084208B" w:rsidRPr="00B959B9" w:rsidRDefault="0084208B" w:rsidP="0073406F">
      <w:pPr>
        <w:pStyle w:val="Paragraph"/>
      </w:pPr>
      <w:r w:rsidRPr="00B959B9">
        <w:tab/>
        <w:t>(d)</w:t>
      </w:r>
      <w:r w:rsidRPr="00B959B9">
        <w:tab/>
        <w:t xml:space="preserve">inspect the DC distribution system (including the busses, circuit breakers or fuses, relays, switches and interwiring); </w:t>
      </w:r>
    </w:p>
    <w:p w14:paraId="2DA7AB27" w14:textId="77777777" w:rsidR="0084208B" w:rsidRPr="00B959B9" w:rsidRDefault="0084208B" w:rsidP="0073406F">
      <w:pPr>
        <w:pStyle w:val="Paragraph"/>
      </w:pPr>
      <w:r w:rsidRPr="00B959B9">
        <w:tab/>
        <w:t>(e)</w:t>
      </w:r>
      <w:r w:rsidRPr="00B959B9">
        <w:tab/>
        <w:t xml:space="preserve">inspect the starter generator; </w:t>
      </w:r>
    </w:p>
    <w:p w14:paraId="145DD522" w14:textId="77777777" w:rsidR="0084208B" w:rsidRPr="00B959B9" w:rsidRDefault="0084208B" w:rsidP="0073406F">
      <w:pPr>
        <w:pStyle w:val="Paragraph"/>
      </w:pPr>
      <w:r w:rsidRPr="00B959B9">
        <w:tab/>
        <w:t>(f)</w:t>
      </w:r>
      <w:r w:rsidRPr="00B959B9">
        <w:tab/>
        <w:t xml:space="preserve">inspect the indication systems; </w:t>
      </w:r>
    </w:p>
    <w:p w14:paraId="6EC62448" w14:textId="77777777" w:rsidR="0084208B" w:rsidRPr="00B959B9" w:rsidRDefault="0084208B" w:rsidP="0073406F">
      <w:pPr>
        <w:pStyle w:val="Paragraph"/>
      </w:pPr>
      <w:r w:rsidRPr="00B959B9">
        <w:tab/>
        <w:t>(g)</w:t>
      </w:r>
      <w:r w:rsidRPr="00B959B9">
        <w:tab/>
        <w:t xml:space="preserve">inspect the batteries; </w:t>
      </w:r>
    </w:p>
    <w:p w14:paraId="426AE16E" w14:textId="77777777" w:rsidR="0084208B" w:rsidRPr="00B959B9" w:rsidRDefault="0084208B" w:rsidP="0073406F">
      <w:pPr>
        <w:pStyle w:val="Paragraph"/>
      </w:pPr>
      <w:r w:rsidRPr="00B959B9">
        <w:tab/>
        <w:t>(h)</w:t>
      </w:r>
      <w:r w:rsidRPr="00B959B9">
        <w:tab/>
        <w:t xml:space="preserve">inspect the external power system. </w:t>
      </w:r>
    </w:p>
    <w:p w14:paraId="19571BCB" w14:textId="77777777" w:rsidR="0084208B" w:rsidRPr="00B959B9" w:rsidRDefault="0084208B" w:rsidP="0073406F">
      <w:pPr>
        <w:pStyle w:val="Subsection"/>
      </w:pPr>
      <w:r w:rsidRPr="00B959B9">
        <w:t>(4)</w:t>
      </w:r>
      <w:r w:rsidRPr="00B959B9">
        <w:tab/>
      </w:r>
      <w:r w:rsidRPr="00B959B9">
        <w:tab/>
      </w:r>
      <w:r w:rsidRPr="00B959B9">
        <w:rPr>
          <w:i/>
        </w:rPr>
        <w:t xml:space="preserve">Take the following action </w:t>
      </w:r>
      <w:r w:rsidRPr="00B959B9">
        <w:t xml:space="preserve">in relation to electrical equipment and furnishing: </w:t>
      </w:r>
    </w:p>
    <w:p w14:paraId="3DD204A0" w14:textId="77777777" w:rsidR="0084208B" w:rsidRPr="00B959B9" w:rsidRDefault="0084208B" w:rsidP="0073406F">
      <w:pPr>
        <w:pStyle w:val="Paragraph"/>
      </w:pPr>
      <w:r w:rsidRPr="00B959B9">
        <w:tab/>
        <w:t>(a)</w:t>
      </w:r>
      <w:r w:rsidRPr="00B959B9">
        <w:tab/>
        <w:t xml:space="preserve">inspect the flight compartment (including any spare bulbs and fuses); </w:t>
      </w:r>
    </w:p>
    <w:p w14:paraId="3D084BB6" w14:textId="77777777" w:rsidR="0084208B" w:rsidRPr="00B959B9" w:rsidRDefault="0084208B" w:rsidP="0073406F">
      <w:pPr>
        <w:pStyle w:val="Paragraph"/>
      </w:pPr>
      <w:r w:rsidRPr="00B959B9">
        <w:tab/>
        <w:t>(b)</w:t>
      </w:r>
      <w:r w:rsidRPr="00B959B9">
        <w:tab/>
        <w:t xml:space="preserve">inspect the passenger compartment (including any spare bulbs and fuses); </w:t>
      </w:r>
    </w:p>
    <w:p w14:paraId="024D59F1" w14:textId="77777777" w:rsidR="0084208B" w:rsidRPr="00B959B9" w:rsidRDefault="0084208B" w:rsidP="0073406F">
      <w:pPr>
        <w:pStyle w:val="Paragraph"/>
      </w:pPr>
      <w:r w:rsidRPr="00B959B9">
        <w:tab/>
        <w:t>(c)</w:t>
      </w:r>
      <w:r w:rsidRPr="00B959B9">
        <w:tab/>
        <w:t>inspect the buffet or galley electrical systems, the lavatory compartment electrical systems and the cargo compartment electrical systems.</w:t>
      </w:r>
    </w:p>
    <w:p w14:paraId="6C801757" w14:textId="77777777" w:rsidR="0084208B" w:rsidRPr="00B959B9" w:rsidRDefault="0084208B" w:rsidP="0073406F">
      <w:pPr>
        <w:pStyle w:val="Subsection"/>
      </w:pPr>
      <w:r w:rsidRPr="00B959B9">
        <w:t>(5)</w:t>
      </w:r>
      <w:r w:rsidRPr="00B959B9">
        <w:tab/>
      </w:r>
      <w:r w:rsidRPr="00B959B9">
        <w:tab/>
      </w:r>
      <w:r w:rsidRPr="00B959B9">
        <w:rPr>
          <w:i/>
        </w:rPr>
        <w:t xml:space="preserve">Take the following action </w:t>
      </w:r>
      <w:r w:rsidRPr="00B959B9">
        <w:t xml:space="preserve">in relation to the following fire protection systems: </w:t>
      </w:r>
    </w:p>
    <w:p w14:paraId="090C4592" w14:textId="77777777" w:rsidR="0084208B" w:rsidRPr="00B959B9" w:rsidRDefault="0084208B" w:rsidP="0073406F">
      <w:pPr>
        <w:pStyle w:val="Paragraph"/>
      </w:pPr>
      <w:r w:rsidRPr="00B959B9">
        <w:lastRenderedPageBreak/>
        <w:tab/>
        <w:t>(a)</w:t>
      </w:r>
      <w:r w:rsidRPr="00B959B9">
        <w:tab/>
        <w:t xml:space="preserve">inspect the engine fire detection system; </w:t>
      </w:r>
    </w:p>
    <w:p w14:paraId="36D597BB" w14:textId="77777777" w:rsidR="0084208B" w:rsidRPr="00B959B9" w:rsidRDefault="0084208B" w:rsidP="0073406F">
      <w:pPr>
        <w:pStyle w:val="Paragraph"/>
      </w:pPr>
      <w:r w:rsidRPr="00B959B9">
        <w:tab/>
        <w:t>(b)</w:t>
      </w:r>
      <w:r w:rsidRPr="00B959B9">
        <w:tab/>
        <w:t xml:space="preserve">inspect any other fire and smoke detection systems; </w:t>
      </w:r>
    </w:p>
    <w:p w14:paraId="3B2AA26C" w14:textId="77777777" w:rsidR="0084208B" w:rsidRPr="00B959B9" w:rsidRDefault="0084208B" w:rsidP="0073406F">
      <w:pPr>
        <w:pStyle w:val="Paragraph"/>
      </w:pPr>
      <w:r w:rsidRPr="00B959B9">
        <w:tab/>
        <w:t>(c)</w:t>
      </w:r>
      <w:r w:rsidRPr="00B959B9">
        <w:tab/>
        <w:t xml:space="preserve">inspect the engine fire extinguishing system; </w:t>
      </w:r>
    </w:p>
    <w:p w14:paraId="6DA5D9A1" w14:textId="77777777" w:rsidR="0084208B" w:rsidRPr="00B959B9" w:rsidRDefault="0084208B" w:rsidP="0073406F">
      <w:pPr>
        <w:pStyle w:val="Paragraph"/>
      </w:pPr>
      <w:r w:rsidRPr="00B959B9">
        <w:tab/>
        <w:t>(d)</w:t>
      </w:r>
      <w:r w:rsidRPr="00B959B9">
        <w:tab/>
        <w:t xml:space="preserve">inspect any other fire extinguishing systems. </w:t>
      </w:r>
    </w:p>
    <w:p w14:paraId="0E9AF1DF" w14:textId="77777777" w:rsidR="0084208B" w:rsidRPr="00B959B9" w:rsidRDefault="0084208B" w:rsidP="0073406F">
      <w:pPr>
        <w:pStyle w:val="Subsection"/>
      </w:pPr>
      <w:r w:rsidRPr="00B959B9">
        <w:t>(6)</w:t>
      </w:r>
      <w:r w:rsidRPr="00B959B9">
        <w:tab/>
      </w:r>
      <w:r w:rsidRPr="00B959B9">
        <w:tab/>
      </w:r>
      <w:r w:rsidRPr="00B959B9">
        <w:rPr>
          <w:i/>
        </w:rPr>
        <w:t xml:space="preserve">Inspect </w:t>
      </w:r>
      <w:r w:rsidRPr="00B959B9">
        <w:t xml:space="preserve">the electrical components and interwiring of the following flight control systems: </w:t>
      </w:r>
    </w:p>
    <w:p w14:paraId="693DBF91" w14:textId="77777777" w:rsidR="0084208B" w:rsidRPr="00B959B9" w:rsidRDefault="0084208B" w:rsidP="0073406F">
      <w:pPr>
        <w:pStyle w:val="Paragraph"/>
      </w:pPr>
      <w:r w:rsidRPr="00B959B9">
        <w:tab/>
        <w:t>(a)</w:t>
      </w:r>
      <w:r w:rsidRPr="00B959B9">
        <w:tab/>
        <w:t xml:space="preserve">the trim and flap system; </w:t>
      </w:r>
    </w:p>
    <w:p w14:paraId="00EB096D" w14:textId="77777777" w:rsidR="0084208B" w:rsidRPr="00B959B9" w:rsidRDefault="0084208B" w:rsidP="0073406F">
      <w:pPr>
        <w:pStyle w:val="Paragraph"/>
      </w:pPr>
      <w:r w:rsidRPr="00B959B9">
        <w:tab/>
        <w:t>(b)</w:t>
      </w:r>
      <w:r w:rsidRPr="00B959B9">
        <w:tab/>
        <w:t xml:space="preserve">the lift dump and spoiler system; </w:t>
      </w:r>
    </w:p>
    <w:p w14:paraId="53D555B7" w14:textId="77777777" w:rsidR="0084208B" w:rsidRPr="00B959B9" w:rsidRDefault="0084208B" w:rsidP="0073406F">
      <w:pPr>
        <w:pStyle w:val="Paragraph"/>
      </w:pPr>
      <w:r w:rsidRPr="00B959B9">
        <w:tab/>
        <w:t>(c)</w:t>
      </w:r>
      <w:r w:rsidRPr="00B959B9">
        <w:tab/>
        <w:t xml:space="preserve">the lift augmenting system. </w:t>
      </w:r>
    </w:p>
    <w:p w14:paraId="3A463363" w14:textId="77777777" w:rsidR="0084208B" w:rsidRPr="00B959B9" w:rsidRDefault="0084208B" w:rsidP="0073406F">
      <w:pPr>
        <w:pStyle w:val="Subsection"/>
      </w:pPr>
      <w:r w:rsidRPr="00B959B9">
        <w:t>(7)</w:t>
      </w:r>
      <w:r w:rsidRPr="00B959B9">
        <w:tab/>
      </w:r>
      <w:r w:rsidRPr="00B959B9">
        <w:tab/>
      </w:r>
      <w:r w:rsidRPr="00B959B9">
        <w:rPr>
          <w:i/>
        </w:rPr>
        <w:t xml:space="preserve">Inspect </w:t>
      </w:r>
      <w:r w:rsidRPr="00B959B9">
        <w:t xml:space="preserve">the electrical components and interwiring of the fuel distribution and dump system. </w:t>
      </w:r>
    </w:p>
    <w:p w14:paraId="322E1D1B" w14:textId="77777777" w:rsidR="0084208B" w:rsidRPr="00B959B9" w:rsidRDefault="0084208B" w:rsidP="0073406F">
      <w:pPr>
        <w:pStyle w:val="Subsection"/>
      </w:pPr>
      <w:r w:rsidRPr="00B959B9">
        <w:t>(8)</w:t>
      </w:r>
      <w:r w:rsidRPr="00B959B9">
        <w:tab/>
      </w:r>
      <w:r w:rsidRPr="00B959B9">
        <w:tab/>
      </w:r>
      <w:r w:rsidRPr="00B959B9">
        <w:rPr>
          <w:i/>
        </w:rPr>
        <w:t xml:space="preserve">Inspect </w:t>
      </w:r>
      <w:r w:rsidRPr="00B959B9">
        <w:t xml:space="preserve">the electrical components and interwiring of the main and auxiliary hydraulic systems. </w:t>
      </w:r>
    </w:p>
    <w:p w14:paraId="2E1F5ADE" w14:textId="77777777" w:rsidR="0084208B" w:rsidRPr="00B959B9" w:rsidRDefault="0084208B" w:rsidP="0073406F">
      <w:pPr>
        <w:pStyle w:val="Subsection"/>
      </w:pPr>
      <w:r w:rsidRPr="00B959B9">
        <w:t>(9)</w:t>
      </w:r>
      <w:r w:rsidRPr="00B959B9">
        <w:tab/>
      </w:r>
      <w:r w:rsidRPr="00B959B9">
        <w:tab/>
      </w:r>
      <w:r w:rsidRPr="00B959B9">
        <w:rPr>
          <w:i/>
        </w:rPr>
        <w:t xml:space="preserve">Inspect </w:t>
      </w:r>
      <w:r w:rsidRPr="00B959B9">
        <w:t xml:space="preserve">the electrical components and interwiring of the following ice and rain protection systems: </w:t>
      </w:r>
    </w:p>
    <w:p w14:paraId="03EDCA1F" w14:textId="6C87CA5F" w:rsidR="0084208B" w:rsidRPr="00B959B9" w:rsidRDefault="0084208B" w:rsidP="0073406F">
      <w:pPr>
        <w:pStyle w:val="Paragraph"/>
      </w:pPr>
      <w:r w:rsidRPr="00B959B9">
        <w:tab/>
        <w:t>(a)</w:t>
      </w:r>
      <w:r w:rsidRPr="00B959B9">
        <w:tab/>
        <w:t>the anti/de</w:t>
      </w:r>
      <w:r w:rsidR="00B959B9">
        <w:noBreakHyphen/>
      </w:r>
      <w:r w:rsidRPr="00B959B9">
        <w:t xml:space="preserve">ice systems; </w:t>
      </w:r>
    </w:p>
    <w:p w14:paraId="546FC813" w14:textId="77777777" w:rsidR="0084208B" w:rsidRPr="00B959B9" w:rsidRDefault="0084208B" w:rsidP="0073406F">
      <w:pPr>
        <w:pStyle w:val="Paragraph"/>
      </w:pPr>
      <w:r w:rsidRPr="00B959B9">
        <w:tab/>
        <w:t>(b)</w:t>
      </w:r>
      <w:r w:rsidRPr="00B959B9">
        <w:tab/>
        <w:t xml:space="preserve">the ice detection and indication systems. </w:t>
      </w:r>
    </w:p>
    <w:p w14:paraId="5F5B5F4F" w14:textId="77777777" w:rsidR="0084208B" w:rsidRPr="00B959B9" w:rsidRDefault="0084208B" w:rsidP="0073406F">
      <w:pPr>
        <w:pStyle w:val="Subsection"/>
      </w:pPr>
      <w:r w:rsidRPr="00B959B9">
        <w:t>(10)</w:t>
      </w:r>
      <w:r w:rsidRPr="00B959B9">
        <w:tab/>
      </w:r>
      <w:r w:rsidRPr="00B959B9">
        <w:tab/>
      </w:r>
      <w:r w:rsidRPr="00B959B9">
        <w:rPr>
          <w:i/>
        </w:rPr>
        <w:t xml:space="preserve">Inspect </w:t>
      </w:r>
      <w:r w:rsidRPr="00B959B9">
        <w:t xml:space="preserve">the systems and components that give audible or visual warnings. </w:t>
      </w:r>
    </w:p>
    <w:p w14:paraId="4F6454CE" w14:textId="77777777" w:rsidR="0084208B" w:rsidRPr="00B959B9" w:rsidRDefault="0084208B" w:rsidP="0073406F">
      <w:pPr>
        <w:pStyle w:val="Subsection"/>
      </w:pPr>
      <w:r w:rsidRPr="00B959B9">
        <w:t>(11)</w:t>
      </w:r>
      <w:r w:rsidRPr="00B959B9">
        <w:tab/>
      </w:r>
      <w:r w:rsidRPr="00B959B9">
        <w:tab/>
      </w:r>
      <w:r w:rsidRPr="00B959B9">
        <w:rPr>
          <w:i/>
        </w:rPr>
        <w:t xml:space="preserve">Inspect </w:t>
      </w:r>
      <w:r w:rsidRPr="00B959B9">
        <w:t xml:space="preserve">the electrical components and interwiring of the following landing gear systems: </w:t>
      </w:r>
    </w:p>
    <w:p w14:paraId="57164D62" w14:textId="77777777" w:rsidR="0084208B" w:rsidRPr="00B959B9" w:rsidRDefault="0084208B" w:rsidP="0073406F">
      <w:pPr>
        <w:pStyle w:val="Paragraph"/>
      </w:pPr>
      <w:r w:rsidRPr="00B959B9">
        <w:tab/>
        <w:t>(a)</w:t>
      </w:r>
      <w:r w:rsidRPr="00B959B9">
        <w:tab/>
        <w:t xml:space="preserve">the extension and retraction systems; </w:t>
      </w:r>
    </w:p>
    <w:p w14:paraId="0DA38DAF" w14:textId="29647EDF" w:rsidR="0084208B" w:rsidRPr="00B959B9" w:rsidRDefault="0084208B" w:rsidP="0073406F">
      <w:pPr>
        <w:pStyle w:val="Paragraph"/>
      </w:pPr>
      <w:r w:rsidRPr="00B959B9">
        <w:tab/>
        <w:t>(b)</w:t>
      </w:r>
      <w:r w:rsidRPr="00B959B9">
        <w:tab/>
        <w:t>the wheels, brakes and anti</w:t>
      </w:r>
      <w:r w:rsidR="00B959B9">
        <w:noBreakHyphen/>
      </w:r>
      <w:r w:rsidRPr="00B959B9">
        <w:t xml:space="preserve">skid system; </w:t>
      </w:r>
    </w:p>
    <w:p w14:paraId="567F2753" w14:textId="77777777" w:rsidR="0084208B" w:rsidRPr="00B959B9" w:rsidRDefault="0084208B" w:rsidP="0073406F">
      <w:pPr>
        <w:pStyle w:val="Paragraph"/>
      </w:pPr>
      <w:r w:rsidRPr="00B959B9">
        <w:tab/>
        <w:t>(c)</w:t>
      </w:r>
      <w:r w:rsidRPr="00B959B9">
        <w:tab/>
        <w:t xml:space="preserve">the nose wheel steering system; </w:t>
      </w:r>
    </w:p>
    <w:p w14:paraId="67147032" w14:textId="77777777" w:rsidR="0084208B" w:rsidRPr="00B959B9" w:rsidRDefault="0084208B" w:rsidP="0073406F">
      <w:pPr>
        <w:pStyle w:val="Paragraph"/>
      </w:pPr>
      <w:r w:rsidRPr="00B959B9">
        <w:tab/>
        <w:t>(d)</w:t>
      </w:r>
      <w:r w:rsidRPr="00B959B9">
        <w:tab/>
        <w:t xml:space="preserve">the position and warning system; </w:t>
      </w:r>
    </w:p>
    <w:p w14:paraId="16210E3A" w14:textId="07F92D4D" w:rsidR="0084208B" w:rsidRPr="00B959B9" w:rsidRDefault="0084208B" w:rsidP="0073406F">
      <w:pPr>
        <w:pStyle w:val="Paragraph"/>
      </w:pPr>
      <w:r w:rsidRPr="00B959B9">
        <w:tab/>
        <w:t>(e)</w:t>
      </w:r>
      <w:r w:rsidRPr="00B959B9">
        <w:tab/>
        <w:t>the anti</w:t>
      </w:r>
      <w:r w:rsidR="00B959B9">
        <w:noBreakHyphen/>
      </w:r>
      <w:r w:rsidRPr="00B959B9">
        <w:t xml:space="preserve">retract system. </w:t>
      </w:r>
    </w:p>
    <w:p w14:paraId="0D2B754E" w14:textId="77777777" w:rsidR="0084208B" w:rsidRPr="00B959B9" w:rsidRDefault="0084208B" w:rsidP="0073406F">
      <w:pPr>
        <w:pStyle w:val="Subsection"/>
      </w:pPr>
      <w:r w:rsidRPr="00B959B9">
        <w:t>(12)</w:t>
      </w:r>
      <w:r w:rsidRPr="00B959B9">
        <w:tab/>
      </w:r>
      <w:r w:rsidRPr="00B959B9">
        <w:tab/>
      </w:r>
      <w:r w:rsidRPr="00B959B9">
        <w:rPr>
          <w:i/>
        </w:rPr>
        <w:t xml:space="preserve">Inspect </w:t>
      </w:r>
      <w:r w:rsidRPr="00B959B9">
        <w:t xml:space="preserve">lights in or on the following areas: </w:t>
      </w:r>
    </w:p>
    <w:p w14:paraId="573FE795" w14:textId="77777777" w:rsidR="0084208B" w:rsidRPr="00B959B9" w:rsidRDefault="0084208B" w:rsidP="0073406F">
      <w:pPr>
        <w:pStyle w:val="Paragraph"/>
      </w:pPr>
      <w:r w:rsidRPr="00B959B9">
        <w:tab/>
        <w:t>(a)</w:t>
      </w:r>
      <w:r w:rsidRPr="00B959B9">
        <w:tab/>
        <w:t xml:space="preserve">the flight compartment, the passenger compartment and the cargo and service compartment; </w:t>
      </w:r>
    </w:p>
    <w:p w14:paraId="49A42C73" w14:textId="77777777" w:rsidR="0084208B" w:rsidRPr="00B959B9" w:rsidRDefault="0084208B" w:rsidP="0073406F">
      <w:pPr>
        <w:pStyle w:val="Paragraph"/>
      </w:pPr>
      <w:r w:rsidRPr="00B959B9">
        <w:tab/>
        <w:t>(b)</w:t>
      </w:r>
      <w:r w:rsidRPr="00B959B9">
        <w:tab/>
        <w:t xml:space="preserve">the exterior and emergency systems. </w:t>
      </w:r>
    </w:p>
    <w:p w14:paraId="3A4A1224" w14:textId="77777777" w:rsidR="0084208B" w:rsidRPr="00B959B9" w:rsidRDefault="0084208B" w:rsidP="0073406F">
      <w:pPr>
        <w:pStyle w:val="Subsection"/>
      </w:pPr>
      <w:r w:rsidRPr="00B959B9">
        <w:t>(13)</w:t>
      </w:r>
      <w:r w:rsidRPr="00B959B9">
        <w:tab/>
      </w:r>
      <w:r w:rsidRPr="00B959B9">
        <w:tab/>
      </w:r>
      <w:r w:rsidRPr="00B959B9">
        <w:rPr>
          <w:i/>
        </w:rPr>
        <w:t xml:space="preserve">Inspect </w:t>
      </w:r>
      <w:r w:rsidRPr="00B959B9">
        <w:t xml:space="preserve">the electrical components and interwiring of pneumatic systems. </w:t>
      </w:r>
    </w:p>
    <w:p w14:paraId="46A6CB2A" w14:textId="77777777" w:rsidR="0084208B" w:rsidRPr="00B959B9" w:rsidRDefault="0084208B" w:rsidP="0073406F">
      <w:pPr>
        <w:pStyle w:val="Subsection"/>
      </w:pPr>
      <w:r w:rsidRPr="00B959B9">
        <w:lastRenderedPageBreak/>
        <w:t>(14)</w:t>
      </w:r>
      <w:r w:rsidRPr="00B959B9">
        <w:tab/>
      </w:r>
      <w:r w:rsidRPr="00B959B9">
        <w:tab/>
      </w:r>
      <w:r w:rsidRPr="00B959B9">
        <w:rPr>
          <w:i/>
        </w:rPr>
        <w:t xml:space="preserve">Inspect </w:t>
      </w:r>
      <w:r w:rsidRPr="00B959B9">
        <w:t xml:space="preserve">the electrical or electronic control panels, equipment racks and junction boxes. </w:t>
      </w:r>
    </w:p>
    <w:p w14:paraId="07CCED2B" w14:textId="77777777" w:rsidR="0084208B" w:rsidRPr="00B959B9" w:rsidRDefault="0084208B" w:rsidP="0073406F">
      <w:pPr>
        <w:pStyle w:val="Subsection"/>
      </w:pPr>
      <w:r w:rsidRPr="00B959B9">
        <w:t>(15)</w:t>
      </w:r>
      <w:r w:rsidRPr="00B959B9">
        <w:tab/>
      </w:r>
      <w:r w:rsidRPr="00B959B9">
        <w:tab/>
      </w:r>
      <w:r w:rsidRPr="00B959B9">
        <w:rPr>
          <w:i/>
        </w:rPr>
        <w:t xml:space="preserve">Inspect </w:t>
      </w:r>
      <w:r w:rsidRPr="00B959B9">
        <w:t xml:space="preserve">the electrical components and interwiring of passenger, crew and cargo doors. </w:t>
      </w:r>
    </w:p>
    <w:p w14:paraId="5BB3351B" w14:textId="55454910" w:rsidR="0084208B" w:rsidRPr="00B959B9" w:rsidRDefault="0084208B" w:rsidP="0073406F">
      <w:pPr>
        <w:pStyle w:val="Subsection"/>
      </w:pPr>
      <w:r w:rsidRPr="00B959B9">
        <w:t>(16)</w:t>
      </w:r>
      <w:r w:rsidRPr="00B959B9">
        <w:tab/>
      </w:r>
      <w:r w:rsidRPr="00B959B9">
        <w:tab/>
      </w:r>
      <w:r w:rsidRPr="00B959B9">
        <w:rPr>
          <w:i/>
        </w:rPr>
        <w:t xml:space="preserve">Inspect </w:t>
      </w:r>
      <w:r w:rsidRPr="00B959B9">
        <w:t>the electrical components and interwiring of the propeller control and anti/de</w:t>
      </w:r>
      <w:r w:rsidR="00B959B9">
        <w:noBreakHyphen/>
      </w:r>
      <w:r w:rsidRPr="00B959B9">
        <w:t xml:space="preserve">ice systems. </w:t>
      </w:r>
    </w:p>
    <w:p w14:paraId="05092647" w14:textId="77777777" w:rsidR="0084208B" w:rsidRPr="00B959B9" w:rsidRDefault="0084208B" w:rsidP="0073406F">
      <w:pPr>
        <w:pStyle w:val="Subsection"/>
      </w:pPr>
      <w:r w:rsidRPr="00B959B9">
        <w:t>(17)</w:t>
      </w:r>
      <w:r w:rsidRPr="00B959B9">
        <w:tab/>
      </w:r>
      <w:r w:rsidRPr="00B959B9">
        <w:tab/>
      </w:r>
      <w:r w:rsidRPr="00B959B9">
        <w:rPr>
          <w:i/>
        </w:rPr>
        <w:t xml:space="preserve">Inspect </w:t>
      </w:r>
      <w:r w:rsidRPr="00B959B9">
        <w:t xml:space="preserve">the electrical harnesses, excluding the ignition harness. </w:t>
      </w:r>
    </w:p>
    <w:p w14:paraId="4B0E209F" w14:textId="77777777" w:rsidR="0084208B" w:rsidRPr="00B959B9" w:rsidRDefault="0084208B" w:rsidP="0073406F">
      <w:pPr>
        <w:pStyle w:val="Subsection"/>
      </w:pPr>
      <w:r w:rsidRPr="00B959B9">
        <w:t>(18)</w:t>
      </w:r>
      <w:r w:rsidRPr="00B959B9">
        <w:tab/>
      </w:r>
      <w:r w:rsidRPr="00B959B9">
        <w:tab/>
      </w:r>
      <w:r w:rsidRPr="00B959B9">
        <w:rPr>
          <w:i/>
        </w:rPr>
        <w:t xml:space="preserve">Inspect </w:t>
      </w:r>
      <w:r w:rsidRPr="00B959B9">
        <w:t xml:space="preserve">the electrical components and interwiring of the engine fuel and engine control systems. </w:t>
      </w:r>
    </w:p>
    <w:p w14:paraId="780661C1" w14:textId="77777777" w:rsidR="0084208B" w:rsidRPr="00B959B9" w:rsidRDefault="0084208B" w:rsidP="0073406F">
      <w:pPr>
        <w:pStyle w:val="Subsection"/>
      </w:pPr>
      <w:r w:rsidRPr="00B959B9">
        <w:t>(19)</w:t>
      </w:r>
      <w:r w:rsidRPr="00B959B9">
        <w:tab/>
      </w:r>
      <w:r w:rsidRPr="00B959B9">
        <w:tab/>
      </w:r>
      <w:r w:rsidRPr="00B959B9">
        <w:rPr>
          <w:i/>
        </w:rPr>
        <w:t xml:space="preserve">Take the following action </w:t>
      </w:r>
      <w:r w:rsidRPr="00B959B9">
        <w:t xml:space="preserve">in relation to the ignition: </w:t>
      </w:r>
    </w:p>
    <w:p w14:paraId="27E11BD5" w14:textId="77777777" w:rsidR="0084208B" w:rsidRPr="00B959B9" w:rsidRDefault="0084208B" w:rsidP="0073406F">
      <w:pPr>
        <w:pStyle w:val="Paragraph"/>
      </w:pPr>
      <w:r w:rsidRPr="00B959B9">
        <w:tab/>
        <w:t>(a)</w:t>
      </w:r>
      <w:r w:rsidRPr="00B959B9">
        <w:tab/>
        <w:t xml:space="preserve">inspect the electrical power supplies; </w:t>
      </w:r>
    </w:p>
    <w:p w14:paraId="01F57175" w14:textId="77777777" w:rsidR="0084208B" w:rsidRPr="00B959B9" w:rsidRDefault="0084208B" w:rsidP="0073406F">
      <w:pPr>
        <w:pStyle w:val="Paragraph"/>
      </w:pPr>
      <w:r w:rsidRPr="00B959B9">
        <w:tab/>
        <w:t>(b)</w:t>
      </w:r>
      <w:r w:rsidRPr="00B959B9">
        <w:tab/>
        <w:t xml:space="preserve">inspect the booster coils, vibrator systems and high energy ignition systems; </w:t>
      </w:r>
    </w:p>
    <w:p w14:paraId="400E3606" w14:textId="77777777" w:rsidR="0084208B" w:rsidRPr="00B959B9" w:rsidRDefault="0084208B" w:rsidP="0073406F">
      <w:pPr>
        <w:pStyle w:val="Paragraph"/>
      </w:pPr>
      <w:r w:rsidRPr="00B959B9">
        <w:tab/>
        <w:t>(c)</w:t>
      </w:r>
      <w:r w:rsidRPr="00B959B9">
        <w:tab/>
        <w:t xml:space="preserve">inspect the switching, including by performing an insulation check of the magneto switch leads. </w:t>
      </w:r>
    </w:p>
    <w:p w14:paraId="7C3B5793" w14:textId="77777777" w:rsidR="0084208B" w:rsidRPr="00B959B9" w:rsidRDefault="0084208B" w:rsidP="0073406F">
      <w:pPr>
        <w:pStyle w:val="Subsection"/>
      </w:pPr>
      <w:r w:rsidRPr="00B959B9">
        <w:t>(20)</w:t>
      </w:r>
      <w:r w:rsidRPr="00B959B9">
        <w:tab/>
      </w:r>
      <w:r w:rsidRPr="00B959B9">
        <w:tab/>
      </w:r>
      <w:r w:rsidRPr="00B959B9">
        <w:rPr>
          <w:i/>
        </w:rPr>
        <w:t xml:space="preserve">Inspect </w:t>
      </w:r>
      <w:r w:rsidRPr="00B959B9">
        <w:t xml:space="preserve">the engine starting system. </w:t>
      </w:r>
    </w:p>
    <w:p w14:paraId="0B9B999E" w14:textId="7D21BB16" w:rsidR="0084208B" w:rsidRPr="00B959B9" w:rsidRDefault="0084208B" w:rsidP="0073406F">
      <w:pPr>
        <w:pStyle w:val="ActHead5"/>
      </w:pPr>
      <w:bookmarkStart w:id="14" w:name="_Toc473728066"/>
      <w:r w:rsidRPr="00B959B9">
        <w:rPr>
          <w:rStyle w:val="CharSectno"/>
        </w:rPr>
        <w:t>Section</w:t>
      </w:r>
      <w:r w:rsidR="00B959B9" w:rsidRPr="00B959B9">
        <w:rPr>
          <w:rStyle w:val="CharSectno"/>
        </w:rPr>
        <w:t> </w:t>
      </w:r>
      <w:r w:rsidRPr="00B959B9">
        <w:rPr>
          <w:rStyle w:val="CharSectno"/>
        </w:rPr>
        <w:t>4</w:t>
      </w:r>
      <w:r w:rsidR="00586B17" w:rsidRPr="00B959B9">
        <w:t xml:space="preserve">  </w:t>
      </w:r>
      <w:r w:rsidRPr="00B959B9">
        <w:t>The instruments</w:t>
      </w:r>
      <w:bookmarkEnd w:id="14"/>
    </w:p>
    <w:p w14:paraId="6B60F592"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 xml:space="preserve">the external and internal required placards. </w:t>
      </w:r>
    </w:p>
    <w:p w14:paraId="01B9E491" w14:textId="77777777" w:rsidR="0084208B" w:rsidRPr="00B959B9" w:rsidRDefault="00586B17" w:rsidP="0073406F">
      <w:pPr>
        <w:pStyle w:val="notetext"/>
      </w:pPr>
      <w:r w:rsidRPr="00B959B9">
        <w:t>Note:</w:t>
      </w:r>
      <w:r w:rsidRPr="00B959B9">
        <w:tab/>
      </w:r>
      <w:r w:rsidR="0084208B" w:rsidRPr="00B959B9">
        <w:t xml:space="preserve">Reference should be made to the aircraft flight manual and airworthiness directives for the required placards. </w:t>
      </w:r>
    </w:p>
    <w:p w14:paraId="5382522F" w14:textId="47B92549" w:rsidR="0084208B" w:rsidRPr="00B959B9" w:rsidRDefault="0084208B" w:rsidP="0073406F">
      <w:pPr>
        <w:pStyle w:val="Subsection"/>
      </w:pPr>
      <w:r w:rsidRPr="00B959B9">
        <w:t>(2)</w:t>
      </w:r>
      <w:r w:rsidRPr="00B959B9">
        <w:tab/>
      </w:r>
      <w:r w:rsidRPr="00B959B9">
        <w:tab/>
      </w:r>
      <w:r w:rsidRPr="00B959B9">
        <w:rPr>
          <w:i/>
        </w:rPr>
        <w:t xml:space="preserve">Take the following action </w:t>
      </w:r>
      <w:r w:rsidRPr="00B959B9">
        <w:t>in relation to the auto</w:t>
      </w:r>
      <w:r w:rsidR="00B959B9">
        <w:noBreakHyphen/>
      </w:r>
      <w:r w:rsidRPr="00B959B9">
        <w:t xml:space="preserve">flight system: </w:t>
      </w:r>
    </w:p>
    <w:p w14:paraId="4997C82B" w14:textId="77777777" w:rsidR="0084208B" w:rsidRPr="00B959B9" w:rsidRDefault="0084208B" w:rsidP="0073406F">
      <w:pPr>
        <w:pStyle w:val="Paragraph"/>
      </w:pPr>
      <w:r w:rsidRPr="00B959B9">
        <w:tab/>
        <w:t>(a)</w:t>
      </w:r>
      <w:r w:rsidRPr="00B959B9">
        <w:tab/>
        <w:t xml:space="preserve">inspect the autopilot or the automatic flight control system, including the flight director and stability control augmentation; </w:t>
      </w:r>
    </w:p>
    <w:p w14:paraId="5EE6E419" w14:textId="77777777" w:rsidR="0084208B" w:rsidRPr="00B959B9" w:rsidRDefault="0084208B" w:rsidP="0073406F">
      <w:pPr>
        <w:pStyle w:val="Paragraph"/>
      </w:pPr>
      <w:r w:rsidRPr="00B959B9">
        <w:tab/>
        <w:t>(b)</w:t>
      </w:r>
      <w:r w:rsidRPr="00B959B9">
        <w:tab/>
        <w:t xml:space="preserve">inspect the yaw damper system; </w:t>
      </w:r>
    </w:p>
    <w:p w14:paraId="5AC9820D" w14:textId="5CFDD6E1" w:rsidR="0084208B" w:rsidRPr="00B959B9" w:rsidRDefault="0084208B" w:rsidP="0073406F">
      <w:pPr>
        <w:pStyle w:val="Paragraph"/>
      </w:pPr>
      <w:r w:rsidRPr="00B959B9">
        <w:tab/>
        <w:t>(c)</w:t>
      </w:r>
      <w:r w:rsidRPr="00B959B9">
        <w:tab/>
        <w:t>inspect the speed</w:t>
      </w:r>
      <w:r w:rsidR="00B959B9">
        <w:noBreakHyphen/>
      </w:r>
      <w:r w:rsidRPr="00B959B9">
        <w:t>attitude correction system, including the auto</w:t>
      </w:r>
      <w:r w:rsidR="00B959B9">
        <w:noBreakHyphen/>
      </w:r>
      <w:r w:rsidRPr="00B959B9">
        <w:t>trim and mach</w:t>
      </w:r>
      <w:r w:rsidR="00B959B9">
        <w:noBreakHyphen/>
      </w:r>
      <w:r w:rsidRPr="00B959B9">
        <w:t xml:space="preserve">trim. </w:t>
      </w:r>
    </w:p>
    <w:p w14:paraId="7F8F06EF" w14:textId="77777777" w:rsidR="0084208B" w:rsidRPr="00B959B9" w:rsidRDefault="0084208B" w:rsidP="0073406F">
      <w:pPr>
        <w:pStyle w:val="Subsection"/>
      </w:pPr>
      <w:r w:rsidRPr="00B959B9">
        <w:t>(3)</w:t>
      </w:r>
      <w:r w:rsidRPr="00B959B9">
        <w:tab/>
      </w:r>
      <w:r w:rsidRPr="00B959B9">
        <w:tab/>
      </w:r>
      <w:r w:rsidRPr="00B959B9">
        <w:rPr>
          <w:i/>
        </w:rPr>
        <w:t xml:space="preserve">Inspect </w:t>
      </w:r>
      <w:r w:rsidRPr="00B959B9">
        <w:t xml:space="preserve">the flight control surface indication systems. </w:t>
      </w:r>
    </w:p>
    <w:p w14:paraId="2D09F357" w14:textId="77777777" w:rsidR="0084208B" w:rsidRPr="00B959B9" w:rsidRDefault="0084208B" w:rsidP="0073406F">
      <w:pPr>
        <w:pStyle w:val="Subsection"/>
      </w:pPr>
      <w:r w:rsidRPr="00B959B9">
        <w:t>(4)</w:t>
      </w:r>
      <w:r w:rsidRPr="00B959B9">
        <w:tab/>
      </w:r>
      <w:r w:rsidRPr="00B959B9">
        <w:tab/>
      </w:r>
      <w:r w:rsidRPr="00B959B9">
        <w:rPr>
          <w:i/>
        </w:rPr>
        <w:t xml:space="preserve">Inspect </w:t>
      </w:r>
      <w:r w:rsidRPr="00B959B9">
        <w:t xml:space="preserve">the fuel pressure and quantity indication systems. </w:t>
      </w:r>
    </w:p>
    <w:p w14:paraId="71C91576" w14:textId="77777777" w:rsidR="0084208B" w:rsidRPr="00B959B9" w:rsidRDefault="0084208B" w:rsidP="0073406F">
      <w:pPr>
        <w:pStyle w:val="Subsection"/>
      </w:pPr>
      <w:r w:rsidRPr="00B959B9">
        <w:t>(5)</w:t>
      </w:r>
      <w:r w:rsidRPr="00B959B9">
        <w:tab/>
      </w:r>
      <w:r w:rsidRPr="00B959B9">
        <w:tab/>
      </w:r>
      <w:r w:rsidRPr="00B959B9">
        <w:rPr>
          <w:i/>
        </w:rPr>
        <w:t xml:space="preserve">Inspect </w:t>
      </w:r>
      <w:r w:rsidRPr="00B959B9">
        <w:t xml:space="preserve">the hydraulic power indication system. </w:t>
      </w:r>
    </w:p>
    <w:p w14:paraId="4A494D4C" w14:textId="77777777" w:rsidR="0084208B" w:rsidRPr="00B959B9" w:rsidRDefault="0084208B" w:rsidP="0073406F">
      <w:pPr>
        <w:pStyle w:val="Subsection"/>
      </w:pPr>
      <w:r w:rsidRPr="00B959B9">
        <w:t>(6)</w:t>
      </w:r>
      <w:r w:rsidRPr="00B959B9">
        <w:tab/>
      </w:r>
      <w:r w:rsidRPr="00B959B9">
        <w:tab/>
      </w:r>
      <w:r w:rsidRPr="00B959B9">
        <w:rPr>
          <w:i/>
        </w:rPr>
        <w:t xml:space="preserve">Inspect </w:t>
      </w:r>
      <w:r w:rsidRPr="00B959B9">
        <w:t xml:space="preserve">the ice protection indication system. </w:t>
      </w:r>
    </w:p>
    <w:p w14:paraId="792738FE" w14:textId="77777777" w:rsidR="0084208B" w:rsidRPr="00B959B9" w:rsidRDefault="0084208B" w:rsidP="0073406F">
      <w:pPr>
        <w:pStyle w:val="Subsection"/>
      </w:pPr>
      <w:r w:rsidRPr="00B959B9">
        <w:t>(7)</w:t>
      </w:r>
      <w:r w:rsidRPr="00B959B9">
        <w:tab/>
      </w:r>
      <w:r w:rsidRPr="00B959B9">
        <w:tab/>
      </w:r>
      <w:r w:rsidRPr="00B959B9">
        <w:rPr>
          <w:i/>
        </w:rPr>
        <w:t xml:space="preserve">Take the following action </w:t>
      </w:r>
      <w:r w:rsidRPr="00B959B9">
        <w:t xml:space="preserve">in relation to indicating and recording systems: </w:t>
      </w:r>
    </w:p>
    <w:p w14:paraId="70C2670D" w14:textId="77777777" w:rsidR="0084208B" w:rsidRPr="00B959B9" w:rsidRDefault="0084208B" w:rsidP="0073406F">
      <w:pPr>
        <w:pStyle w:val="Paragraph"/>
      </w:pPr>
      <w:r w:rsidRPr="00B959B9">
        <w:tab/>
        <w:t>(a)</w:t>
      </w:r>
      <w:r w:rsidRPr="00B959B9">
        <w:tab/>
        <w:t xml:space="preserve">inspect the instrument and control panels; </w:t>
      </w:r>
    </w:p>
    <w:p w14:paraId="6CF84472" w14:textId="77777777" w:rsidR="0084208B" w:rsidRPr="00B959B9" w:rsidRDefault="0084208B" w:rsidP="0073406F">
      <w:pPr>
        <w:pStyle w:val="Paragraph"/>
      </w:pPr>
      <w:r w:rsidRPr="00B959B9">
        <w:tab/>
        <w:t>(b)</w:t>
      </w:r>
      <w:r w:rsidRPr="00B959B9">
        <w:tab/>
        <w:t xml:space="preserve">inspect the independent instrument systems, including the inclinometers, indicators and clocks; </w:t>
      </w:r>
    </w:p>
    <w:p w14:paraId="0B66CAD2" w14:textId="77777777" w:rsidR="0084208B" w:rsidRPr="00B959B9" w:rsidRDefault="0084208B" w:rsidP="0073406F">
      <w:pPr>
        <w:pStyle w:val="Paragraph"/>
      </w:pPr>
      <w:r w:rsidRPr="00B959B9">
        <w:tab/>
        <w:t>(c)</w:t>
      </w:r>
      <w:r w:rsidRPr="00B959B9">
        <w:tab/>
        <w:t xml:space="preserve">inspect the recorders, including the flight data recorders, performance or maintenance recorders. </w:t>
      </w:r>
    </w:p>
    <w:p w14:paraId="017F8215" w14:textId="77777777" w:rsidR="0084208B" w:rsidRPr="00B959B9" w:rsidRDefault="0084208B" w:rsidP="0073406F">
      <w:pPr>
        <w:pStyle w:val="Subsection"/>
      </w:pPr>
      <w:r w:rsidRPr="00B959B9">
        <w:t>(8)</w:t>
      </w:r>
      <w:r w:rsidRPr="00B959B9">
        <w:tab/>
      </w:r>
      <w:r w:rsidRPr="00B959B9">
        <w:tab/>
      </w:r>
      <w:r w:rsidRPr="00B959B9">
        <w:rPr>
          <w:i/>
        </w:rPr>
        <w:t xml:space="preserve">Take the following action </w:t>
      </w:r>
      <w:r w:rsidRPr="00B959B9">
        <w:t xml:space="preserve">in relation to navigation systems: </w:t>
      </w:r>
    </w:p>
    <w:p w14:paraId="13ADFE0E" w14:textId="77777777" w:rsidR="0084208B" w:rsidRPr="00B959B9" w:rsidRDefault="0084208B" w:rsidP="0073406F">
      <w:pPr>
        <w:pStyle w:val="Paragraph"/>
      </w:pPr>
      <w:r w:rsidRPr="00B959B9">
        <w:tab/>
        <w:t>(a)</w:t>
      </w:r>
      <w:r w:rsidRPr="00B959B9">
        <w:tab/>
        <w:t xml:space="preserve">inspect the flight environment data system, including: </w:t>
      </w:r>
    </w:p>
    <w:p w14:paraId="14F808D3" w14:textId="77777777" w:rsidR="0084208B" w:rsidRPr="00B959B9" w:rsidRDefault="0084208B" w:rsidP="0073406F">
      <w:pPr>
        <w:pStyle w:val="paragraphsub"/>
      </w:pPr>
      <w:r w:rsidRPr="00B959B9">
        <w:tab/>
        <w:t>(i)</w:t>
      </w:r>
      <w:r w:rsidRPr="00B959B9">
        <w:tab/>
        <w:t xml:space="preserve">the central air data system; and </w:t>
      </w:r>
    </w:p>
    <w:p w14:paraId="0A774C4D" w14:textId="77777777" w:rsidR="0084208B" w:rsidRPr="00B959B9" w:rsidRDefault="0084208B" w:rsidP="0073406F">
      <w:pPr>
        <w:pStyle w:val="paragraphsub"/>
      </w:pPr>
      <w:r w:rsidRPr="00B959B9">
        <w:tab/>
        <w:t>(ii)</w:t>
      </w:r>
      <w:r w:rsidRPr="00B959B9">
        <w:tab/>
        <w:t xml:space="preserve">the pitot/static system, including instruments; and </w:t>
      </w:r>
    </w:p>
    <w:p w14:paraId="1DB6E64D" w14:textId="77777777" w:rsidR="0084208B" w:rsidRPr="00B959B9" w:rsidRDefault="0084208B" w:rsidP="0073406F">
      <w:pPr>
        <w:pStyle w:val="paragraphsub"/>
      </w:pPr>
      <w:r w:rsidRPr="00B959B9">
        <w:tab/>
        <w:t>(iii)</w:t>
      </w:r>
      <w:r w:rsidRPr="00B959B9">
        <w:tab/>
        <w:t xml:space="preserve">the stall warning system; </w:t>
      </w:r>
    </w:p>
    <w:p w14:paraId="0CADDC46" w14:textId="77777777" w:rsidR="0084208B" w:rsidRPr="00B959B9" w:rsidRDefault="0084208B" w:rsidP="0073406F">
      <w:pPr>
        <w:pStyle w:val="Paragraph"/>
      </w:pPr>
      <w:r w:rsidRPr="00B959B9">
        <w:tab/>
        <w:t>(b)</w:t>
      </w:r>
      <w:r w:rsidRPr="00B959B9">
        <w:tab/>
        <w:t xml:space="preserve">inspect the attitude and direction systems, including: </w:t>
      </w:r>
    </w:p>
    <w:p w14:paraId="04E81F6B" w14:textId="77777777" w:rsidR="0084208B" w:rsidRPr="00B959B9" w:rsidRDefault="0084208B" w:rsidP="0073406F">
      <w:pPr>
        <w:pStyle w:val="paragraphsub"/>
      </w:pPr>
      <w:r w:rsidRPr="00B959B9">
        <w:tab/>
        <w:t>(i)</w:t>
      </w:r>
      <w:r w:rsidRPr="00B959B9">
        <w:tab/>
        <w:t xml:space="preserve">the magnetic compass; and </w:t>
      </w:r>
    </w:p>
    <w:p w14:paraId="580A0D9F" w14:textId="77777777" w:rsidR="0084208B" w:rsidRPr="00B959B9" w:rsidRDefault="0084208B" w:rsidP="0073406F">
      <w:pPr>
        <w:pStyle w:val="paragraphsub"/>
      </w:pPr>
      <w:r w:rsidRPr="00B959B9">
        <w:tab/>
        <w:t>(ii)</w:t>
      </w:r>
      <w:r w:rsidRPr="00B959B9">
        <w:tab/>
        <w:t xml:space="preserve">the vertical attitude gyro system; and </w:t>
      </w:r>
    </w:p>
    <w:p w14:paraId="14B9625F" w14:textId="77777777" w:rsidR="0084208B" w:rsidRPr="00B959B9" w:rsidRDefault="0084208B" w:rsidP="0073406F">
      <w:pPr>
        <w:pStyle w:val="paragraphsub"/>
      </w:pPr>
      <w:r w:rsidRPr="00B959B9">
        <w:tab/>
        <w:t>(iii)</w:t>
      </w:r>
      <w:r w:rsidRPr="00B959B9">
        <w:tab/>
        <w:t xml:space="preserve">the directional gyro system, including the magnetic referenced systems; and </w:t>
      </w:r>
    </w:p>
    <w:p w14:paraId="26FF8AF7" w14:textId="7DC9B9CA" w:rsidR="0084208B" w:rsidRPr="00B959B9" w:rsidRDefault="0084208B" w:rsidP="0073406F">
      <w:pPr>
        <w:pStyle w:val="paragraphsub"/>
      </w:pPr>
      <w:r w:rsidRPr="00B959B9">
        <w:tab/>
        <w:t>(iv)</w:t>
      </w:r>
      <w:r w:rsidRPr="00B959B9">
        <w:tab/>
        <w:t>the electronic flight instrument system and multi</w:t>
      </w:r>
      <w:r w:rsidR="00B959B9">
        <w:noBreakHyphen/>
      </w:r>
      <w:r w:rsidRPr="00B959B9">
        <w:t xml:space="preserve">function displays; </w:t>
      </w:r>
    </w:p>
    <w:p w14:paraId="3482DEE7" w14:textId="77777777" w:rsidR="0084208B" w:rsidRPr="00B959B9" w:rsidRDefault="0084208B" w:rsidP="0073406F">
      <w:pPr>
        <w:pStyle w:val="Paragraph"/>
      </w:pPr>
      <w:r w:rsidRPr="00B959B9">
        <w:tab/>
        <w:t>(c)</w:t>
      </w:r>
      <w:r w:rsidRPr="00B959B9">
        <w:tab/>
        <w:t xml:space="preserve">inspect the independent position determining systems, including: </w:t>
      </w:r>
    </w:p>
    <w:p w14:paraId="1BAE0E19" w14:textId="77777777" w:rsidR="0084208B" w:rsidRPr="00B959B9" w:rsidRDefault="0084208B" w:rsidP="0073406F">
      <w:pPr>
        <w:pStyle w:val="paragraphsub"/>
      </w:pPr>
      <w:r w:rsidRPr="00B959B9">
        <w:tab/>
        <w:t>(i)</w:t>
      </w:r>
      <w:r w:rsidRPr="00B959B9">
        <w:tab/>
        <w:t xml:space="preserve">the inertial navigation and reference systems; and </w:t>
      </w:r>
    </w:p>
    <w:p w14:paraId="7F5FA82D" w14:textId="77777777" w:rsidR="0084208B" w:rsidRPr="00B959B9" w:rsidRDefault="0084208B" w:rsidP="0073406F">
      <w:pPr>
        <w:pStyle w:val="paragraphsub"/>
      </w:pPr>
      <w:r w:rsidRPr="00B959B9">
        <w:tab/>
        <w:t>(ii)</w:t>
      </w:r>
      <w:r w:rsidRPr="00B959B9">
        <w:tab/>
        <w:t xml:space="preserve">the ground proximity warning systems; </w:t>
      </w:r>
    </w:p>
    <w:p w14:paraId="13C3B10C" w14:textId="77777777" w:rsidR="0084208B" w:rsidRPr="00B959B9" w:rsidRDefault="0084208B" w:rsidP="0073406F">
      <w:pPr>
        <w:pStyle w:val="Paragraph"/>
      </w:pPr>
      <w:r w:rsidRPr="00B959B9">
        <w:tab/>
        <w:t>(d)</w:t>
      </w:r>
      <w:r w:rsidRPr="00B959B9">
        <w:tab/>
        <w:t xml:space="preserve">inspect the flight management system, including the flight management and performance management systems. </w:t>
      </w:r>
    </w:p>
    <w:p w14:paraId="556BE603" w14:textId="77777777" w:rsidR="0084208B" w:rsidRPr="00B959B9" w:rsidRDefault="0084208B" w:rsidP="0073406F">
      <w:pPr>
        <w:pStyle w:val="Subsection"/>
      </w:pPr>
      <w:r w:rsidRPr="00B959B9">
        <w:t>(9)</w:t>
      </w:r>
      <w:r w:rsidRPr="00B959B9">
        <w:tab/>
      </w:r>
      <w:r w:rsidRPr="00B959B9">
        <w:tab/>
      </w:r>
      <w:r w:rsidRPr="00B959B9">
        <w:rPr>
          <w:i/>
        </w:rPr>
        <w:t xml:space="preserve">Take the following action </w:t>
      </w:r>
      <w:r w:rsidRPr="00B959B9">
        <w:t xml:space="preserve">in relation to oxygen systems: </w:t>
      </w:r>
    </w:p>
    <w:p w14:paraId="2763D3F6" w14:textId="77777777" w:rsidR="0084208B" w:rsidRPr="00B959B9" w:rsidRDefault="0084208B" w:rsidP="0073406F">
      <w:pPr>
        <w:pStyle w:val="Paragraph"/>
      </w:pPr>
      <w:r w:rsidRPr="00B959B9">
        <w:tab/>
        <w:t>(a)</w:t>
      </w:r>
      <w:r w:rsidRPr="00B959B9">
        <w:tab/>
        <w:t xml:space="preserve">inspect the crew, passenger and portable systems; </w:t>
      </w:r>
    </w:p>
    <w:p w14:paraId="3BC75A29" w14:textId="77777777" w:rsidR="0084208B" w:rsidRPr="00B959B9" w:rsidRDefault="0084208B" w:rsidP="0073406F">
      <w:pPr>
        <w:pStyle w:val="Paragraph"/>
      </w:pPr>
      <w:r w:rsidRPr="00B959B9">
        <w:tab/>
        <w:t>(b)</w:t>
      </w:r>
      <w:r w:rsidRPr="00B959B9">
        <w:tab/>
        <w:t xml:space="preserve">inspect the indicating systems. </w:t>
      </w:r>
    </w:p>
    <w:p w14:paraId="69DAAFE8" w14:textId="77777777" w:rsidR="0084208B" w:rsidRPr="00B959B9" w:rsidRDefault="0084208B" w:rsidP="0073406F">
      <w:pPr>
        <w:pStyle w:val="Subsection"/>
      </w:pPr>
      <w:r w:rsidRPr="00B959B9">
        <w:t>(10)</w:t>
      </w:r>
      <w:r w:rsidRPr="00B959B9">
        <w:tab/>
      </w:r>
      <w:r w:rsidRPr="00B959B9">
        <w:tab/>
      </w:r>
      <w:r w:rsidRPr="00B959B9">
        <w:rPr>
          <w:i/>
        </w:rPr>
        <w:t xml:space="preserve">Inspect </w:t>
      </w:r>
      <w:r w:rsidRPr="00B959B9">
        <w:t xml:space="preserve">the pneumatic indicating systems, including the pressure gauge and warning indicators. </w:t>
      </w:r>
    </w:p>
    <w:p w14:paraId="059B4F65" w14:textId="77777777" w:rsidR="0084208B" w:rsidRPr="00B959B9" w:rsidRDefault="0084208B" w:rsidP="0073406F">
      <w:pPr>
        <w:pStyle w:val="Subsection"/>
      </w:pPr>
      <w:r w:rsidRPr="00B959B9">
        <w:t>(11)</w:t>
      </w:r>
      <w:r w:rsidRPr="00B959B9">
        <w:tab/>
      </w:r>
      <w:r w:rsidRPr="00B959B9">
        <w:tab/>
      </w:r>
      <w:r w:rsidRPr="00B959B9">
        <w:rPr>
          <w:i/>
        </w:rPr>
        <w:t xml:space="preserve">Take the following action </w:t>
      </w:r>
      <w:r w:rsidRPr="00B959B9">
        <w:t xml:space="preserve">in relation to the instrument pressure or vacuum system: </w:t>
      </w:r>
    </w:p>
    <w:p w14:paraId="32418FB0" w14:textId="77777777" w:rsidR="0084208B" w:rsidRPr="00B959B9" w:rsidRDefault="0084208B" w:rsidP="0073406F">
      <w:pPr>
        <w:pStyle w:val="Paragraph"/>
      </w:pPr>
      <w:r w:rsidRPr="00B959B9">
        <w:tab/>
        <w:t>(a)</w:t>
      </w:r>
      <w:r w:rsidRPr="00B959B9">
        <w:tab/>
        <w:t xml:space="preserve">inspect the distribution system, including the filters, manifolds, regulating valves, check valves and plumbing; </w:t>
      </w:r>
    </w:p>
    <w:p w14:paraId="18321D0B" w14:textId="7F8D2880" w:rsidR="0084208B" w:rsidRDefault="0084208B" w:rsidP="0073406F">
      <w:pPr>
        <w:pStyle w:val="Paragraph"/>
      </w:pPr>
      <w:r w:rsidRPr="00B959B9">
        <w:tab/>
        <w:t>(b)</w:t>
      </w:r>
      <w:r w:rsidRPr="00B959B9">
        <w:tab/>
        <w:t xml:space="preserve">inspect the indicating system, including the pressure gauge and warning system. </w:t>
      </w:r>
    </w:p>
    <w:p w14:paraId="5590FB1F" w14:textId="77777777" w:rsidR="0084208B" w:rsidRPr="00B959B9" w:rsidRDefault="0084208B" w:rsidP="0073406F">
      <w:pPr>
        <w:pStyle w:val="Subsection"/>
      </w:pPr>
      <w:r w:rsidRPr="00B959B9">
        <w:t>(12)</w:t>
      </w:r>
      <w:r w:rsidRPr="00B959B9">
        <w:tab/>
      </w:r>
      <w:r w:rsidRPr="00B959B9">
        <w:tab/>
      </w:r>
      <w:r w:rsidRPr="00B959B9">
        <w:rPr>
          <w:i/>
        </w:rPr>
        <w:t xml:space="preserve">Inspect </w:t>
      </w:r>
      <w:r w:rsidRPr="00B959B9">
        <w:t xml:space="preserve">the engine indicating systems, including fuel flow, temperature and pressure. </w:t>
      </w:r>
    </w:p>
    <w:p w14:paraId="35FEC315" w14:textId="77777777" w:rsidR="0084208B" w:rsidRPr="00B959B9" w:rsidRDefault="0084208B" w:rsidP="0073406F">
      <w:pPr>
        <w:pStyle w:val="Subsection"/>
      </w:pPr>
      <w:r w:rsidRPr="00B959B9">
        <w:t>(13)</w:t>
      </w:r>
      <w:r w:rsidRPr="00B959B9">
        <w:tab/>
      </w:r>
      <w:r w:rsidRPr="00B959B9">
        <w:tab/>
      </w:r>
      <w:r w:rsidRPr="00B959B9">
        <w:rPr>
          <w:i/>
        </w:rPr>
        <w:t xml:space="preserve">Take the following action </w:t>
      </w:r>
      <w:r w:rsidRPr="00B959B9">
        <w:t xml:space="preserve">in relation to the engine indicating systems: </w:t>
      </w:r>
    </w:p>
    <w:p w14:paraId="098EC8E9" w14:textId="77777777" w:rsidR="0084208B" w:rsidRPr="00B959B9" w:rsidRDefault="0084208B" w:rsidP="0073406F">
      <w:pPr>
        <w:pStyle w:val="Paragraph"/>
      </w:pPr>
      <w:r w:rsidRPr="00B959B9">
        <w:tab/>
        <w:t>(a)</w:t>
      </w:r>
      <w:r w:rsidRPr="00B959B9">
        <w:tab/>
        <w:t xml:space="preserve">inspect the power indicating system; </w:t>
      </w:r>
    </w:p>
    <w:p w14:paraId="45BE42AC" w14:textId="77777777" w:rsidR="0084208B" w:rsidRPr="00B959B9" w:rsidRDefault="0084208B" w:rsidP="0073406F">
      <w:pPr>
        <w:pStyle w:val="Paragraph"/>
      </w:pPr>
      <w:r w:rsidRPr="00B959B9">
        <w:tab/>
        <w:t>(b)</w:t>
      </w:r>
      <w:r w:rsidRPr="00B959B9">
        <w:tab/>
        <w:t xml:space="preserve">inspect the temperature indication system; </w:t>
      </w:r>
    </w:p>
    <w:p w14:paraId="2F10AAE2" w14:textId="77777777" w:rsidR="0084208B" w:rsidRPr="00B959B9" w:rsidRDefault="0084208B" w:rsidP="0073406F">
      <w:pPr>
        <w:pStyle w:val="Paragraph"/>
      </w:pPr>
      <w:r w:rsidRPr="00B959B9">
        <w:tab/>
        <w:t>(c)</w:t>
      </w:r>
      <w:r w:rsidRPr="00B959B9">
        <w:tab/>
        <w:t xml:space="preserve">inspect the integrated engine instrument system. </w:t>
      </w:r>
    </w:p>
    <w:p w14:paraId="2D78773F" w14:textId="77777777" w:rsidR="0084208B" w:rsidRPr="00B959B9" w:rsidRDefault="0084208B" w:rsidP="0073406F">
      <w:pPr>
        <w:pStyle w:val="Subsection"/>
      </w:pPr>
      <w:r w:rsidRPr="00B959B9">
        <w:t>(14)</w:t>
      </w:r>
      <w:r w:rsidRPr="00B959B9">
        <w:tab/>
      </w:r>
      <w:r w:rsidRPr="00B959B9">
        <w:tab/>
      </w:r>
      <w:r w:rsidRPr="00B959B9">
        <w:rPr>
          <w:i/>
        </w:rPr>
        <w:t xml:space="preserve">Inspect </w:t>
      </w:r>
      <w:r w:rsidRPr="00B959B9">
        <w:t xml:space="preserve">the oil indicating systems, including quantity, pressure and temperature. </w:t>
      </w:r>
    </w:p>
    <w:p w14:paraId="018368E2" w14:textId="77777777" w:rsidR="0084208B" w:rsidRPr="00B959B9" w:rsidRDefault="0084208B" w:rsidP="0073406F">
      <w:pPr>
        <w:pStyle w:val="Subsection"/>
      </w:pPr>
      <w:r w:rsidRPr="00B959B9">
        <w:t>(15)</w:t>
      </w:r>
      <w:r w:rsidRPr="00B959B9">
        <w:tab/>
      </w:r>
      <w:r w:rsidRPr="00B959B9">
        <w:tab/>
      </w:r>
      <w:r w:rsidRPr="00B959B9">
        <w:rPr>
          <w:i/>
        </w:rPr>
        <w:t xml:space="preserve">Inspect </w:t>
      </w:r>
      <w:r w:rsidRPr="00B959B9">
        <w:t>the water injection indicating system.</w:t>
      </w:r>
    </w:p>
    <w:p w14:paraId="295B5409" w14:textId="0503F3A9" w:rsidR="0084208B" w:rsidRPr="00B959B9" w:rsidRDefault="0084208B" w:rsidP="0073406F">
      <w:pPr>
        <w:pStyle w:val="ActHead5"/>
      </w:pPr>
      <w:bookmarkStart w:id="15" w:name="_Toc473728067"/>
      <w:r w:rsidRPr="00B959B9">
        <w:rPr>
          <w:rStyle w:val="CharSectno"/>
        </w:rPr>
        <w:t>Section</w:t>
      </w:r>
      <w:r w:rsidR="00B959B9" w:rsidRPr="00B959B9">
        <w:rPr>
          <w:rStyle w:val="CharSectno"/>
        </w:rPr>
        <w:t> </w:t>
      </w:r>
      <w:r w:rsidRPr="00B959B9">
        <w:rPr>
          <w:rStyle w:val="CharSectno"/>
        </w:rPr>
        <w:t>5</w:t>
      </w:r>
      <w:r w:rsidR="00586B17" w:rsidRPr="00B959B9">
        <w:t xml:space="preserve">  </w:t>
      </w:r>
      <w:r w:rsidRPr="00B959B9">
        <w:t>The radio system</w:t>
      </w:r>
      <w:bookmarkEnd w:id="15"/>
    </w:p>
    <w:p w14:paraId="2FB39E03" w14:textId="77777777" w:rsidR="0084208B" w:rsidRPr="00B959B9" w:rsidRDefault="0084208B" w:rsidP="0073406F">
      <w:pPr>
        <w:pStyle w:val="Subsection"/>
      </w:pPr>
      <w:r w:rsidRPr="00B959B9">
        <w:t>(1)</w:t>
      </w:r>
      <w:r w:rsidRPr="00B959B9">
        <w:tab/>
      </w:r>
      <w:r w:rsidRPr="00B959B9">
        <w:tab/>
      </w:r>
      <w:r w:rsidRPr="00B959B9">
        <w:rPr>
          <w:i/>
        </w:rPr>
        <w:t xml:space="preserve">Check </w:t>
      </w:r>
      <w:r w:rsidRPr="00B959B9">
        <w:t xml:space="preserve">the interior and exterior required placards including frequency charts. </w:t>
      </w:r>
    </w:p>
    <w:p w14:paraId="18C195AC" w14:textId="77777777" w:rsidR="0084208B" w:rsidRPr="00B959B9" w:rsidRDefault="00586B17" w:rsidP="0073406F">
      <w:pPr>
        <w:pStyle w:val="notetext"/>
      </w:pPr>
      <w:r w:rsidRPr="00B959B9">
        <w:t>Note:</w:t>
      </w:r>
      <w:r w:rsidRPr="00B959B9">
        <w:tab/>
      </w:r>
      <w:r w:rsidR="0084208B" w:rsidRPr="00B959B9">
        <w:t>Reference should be made to the aircraft flight manual and airworthiness directives for the required placards.</w:t>
      </w:r>
    </w:p>
    <w:p w14:paraId="5597A8A2" w14:textId="77777777" w:rsidR="0084208B" w:rsidRPr="00B959B9" w:rsidRDefault="0084208B" w:rsidP="0073406F">
      <w:pPr>
        <w:pStyle w:val="Subsection"/>
      </w:pPr>
      <w:r w:rsidRPr="00B959B9">
        <w:t>(2)</w:t>
      </w:r>
      <w:r w:rsidRPr="00B959B9">
        <w:tab/>
      </w:r>
      <w:r w:rsidRPr="00B959B9">
        <w:tab/>
      </w:r>
      <w:r w:rsidRPr="00B959B9">
        <w:rPr>
          <w:i/>
        </w:rPr>
        <w:t xml:space="preserve">Take the following action </w:t>
      </w:r>
      <w:r w:rsidRPr="00B959B9">
        <w:t xml:space="preserve">in relation to communication and navigation systems: </w:t>
      </w:r>
    </w:p>
    <w:p w14:paraId="362D3970" w14:textId="77777777" w:rsidR="0084208B" w:rsidRPr="00B959B9" w:rsidRDefault="0084208B" w:rsidP="0073406F">
      <w:pPr>
        <w:pStyle w:val="Paragraph"/>
      </w:pPr>
      <w:r w:rsidRPr="00B959B9">
        <w:tab/>
        <w:t>(a)</w:t>
      </w:r>
      <w:r w:rsidRPr="00B959B9">
        <w:tab/>
        <w:t xml:space="preserve">inspect the accessible interwiring, plugs and sockets; </w:t>
      </w:r>
    </w:p>
    <w:p w14:paraId="0001531C" w14:textId="77777777" w:rsidR="0084208B" w:rsidRPr="00B959B9" w:rsidRDefault="0084208B" w:rsidP="0073406F">
      <w:pPr>
        <w:pStyle w:val="Paragraph"/>
      </w:pPr>
      <w:r w:rsidRPr="00B959B9">
        <w:tab/>
        <w:t>(b)</w:t>
      </w:r>
      <w:r w:rsidRPr="00B959B9">
        <w:tab/>
        <w:t xml:space="preserve">inspect the microphones, headsets and cords; </w:t>
      </w:r>
    </w:p>
    <w:p w14:paraId="4DDE0F58" w14:textId="77777777" w:rsidR="0084208B" w:rsidRPr="00B959B9" w:rsidRDefault="0084208B" w:rsidP="0073406F">
      <w:pPr>
        <w:pStyle w:val="Paragraph"/>
      </w:pPr>
      <w:r w:rsidRPr="00B959B9">
        <w:tab/>
        <w:t>(c)</w:t>
      </w:r>
      <w:r w:rsidRPr="00B959B9">
        <w:tab/>
        <w:t xml:space="preserve">inspect the fuses for adequacy of spares; </w:t>
      </w:r>
    </w:p>
    <w:p w14:paraId="5AFF8952" w14:textId="77777777" w:rsidR="0084208B" w:rsidRPr="00B959B9" w:rsidRDefault="0084208B" w:rsidP="0073406F">
      <w:pPr>
        <w:pStyle w:val="Paragraph"/>
      </w:pPr>
      <w:r w:rsidRPr="00B959B9">
        <w:tab/>
        <w:t>(d)</w:t>
      </w:r>
      <w:r w:rsidRPr="00B959B9">
        <w:tab/>
        <w:t xml:space="preserve">inspect the antennae and antenna insulators; </w:t>
      </w:r>
    </w:p>
    <w:p w14:paraId="1843FB23" w14:textId="77777777" w:rsidR="0084208B" w:rsidRPr="00B959B9" w:rsidRDefault="0084208B" w:rsidP="0073406F">
      <w:pPr>
        <w:pStyle w:val="Paragraph"/>
      </w:pPr>
      <w:r w:rsidRPr="00B959B9">
        <w:tab/>
        <w:t>(e)</w:t>
      </w:r>
      <w:r w:rsidRPr="00B959B9">
        <w:tab/>
        <w:t xml:space="preserve">inspect the Emergency Location Transmitter/Crash Location Beacon batteries for electrolyte leakage and check that the battery life has not expired; </w:t>
      </w:r>
    </w:p>
    <w:p w14:paraId="03063A38" w14:textId="77777777" w:rsidR="0084208B" w:rsidRPr="00B959B9" w:rsidRDefault="0084208B" w:rsidP="0073406F">
      <w:pPr>
        <w:pStyle w:val="Paragraph"/>
      </w:pPr>
      <w:r w:rsidRPr="00B959B9">
        <w:tab/>
        <w:t>(f)</w:t>
      </w:r>
      <w:r w:rsidRPr="00B959B9">
        <w:tab/>
        <w:t xml:space="preserve">inspect the removable units, mounting racks, vibration isolators and bonding straps; </w:t>
      </w:r>
    </w:p>
    <w:p w14:paraId="20F43B48" w14:textId="77777777" w:rsidR="0084208B" w:rsidRPr="00B959B9" w:rsidRDefault="0084208B" w:rsidP="0073406F">
      <w:pPr>
        <w:pStyle w:val="Paragraph"/>
      </w:pPr>
      <w:r w:rsidRPr="00B959B9">
        <w:tab/>
        <w:t>(g)</w:t>
      </w:r>
      <w:r w:rsidRPr="00B959B9">
        <w:tab/>
        <w:t xml:space="preserve">inspect the switches and controllers; </w:t>
      </w:r>
    </w:p>
    <w:p w14:paraId="5492F0D4" w14:textId="77777777" w:rsidR="0084208B" w:rsidRPr="00B959B9" w:rsidRDefault="0084208B" w:rsidP="0073406F">
      <w:pPr>
        <w:pStyle w:val="Paragraph"/>
      </w:pPr>
      <w:r w:rsidRPr="00B959B9">
        <w:tab/>
        <w:t>(h)</w:t>
      </w:r>
      <w:r w:rsidRPr="00B959B9">
        <w:tab/>
        <w:t xml:space="preserve">inspect the radio panel lamps for adequate illumination; </w:t>
      </w:r>
    </w:p>
    <w:p w14:paraId="242DE449" w14:textId="77777777" w:rsidR="0084208B" w:rsidRPr="00B959B9" w:rsidRDefault="0084208B" w:rsidP="0073406F">
      <w:pPr>
        <w:pStyle w:val="Paragraph"/>
      </w:pPr>
      <w:r w:rsidRPr="00B959B9">
        <w:tab/>
        <w:t>(j)</w:t>
      </w:r>
      <w:r w:rsidRPr="00B959B9">
        <w:tab/>
        <w:t xml:space="preserve">inspect the radio indicators for legibility. </w:t>
      </w:r>
    </w:p>
    <w:p w14:paraId="0F9B943F" w14:textId="77777777" w:rsidR="0084208B" w:rsidRPr="00B959B9" w:rsidRDefault="0084208B" w:rsidP="0073406F">
      <w:pPr>
        <w:pStyle w:val="Subsection"/>
      </w:pPr>
      <w:r w:rsidRPr="00B959B9">
        <w:t>(3)</w:t>
      </w:r>
      <w:r w:rsidRPr="00B959B9">
        <w:tab/>
      </w:r>
      <w:r w:rsidRPr="00B959B9">
        <w:tab/>
      </w:r>
      <w:r w:rsidRPr="00B959B9">
        <w:rPr>
          <w:i/>
        </w:rPr>
        <w:t xml:space="preserve">Take the following additional action </w:t>
      </w:r>
      <w:r w:rsidRPr="00B959B9">
        <w:t xml:space="preserve">in relation to communication systems in aircraft equipped for I.F.R. flight: </w:t>
      </w:r>
    </w:p>
    <w:p w14:paraId="5E92F28D" w14:textId="77777777" w:rsidR="0084208B" w:rsidRPr="00B959B9" w:rsidRDefault="0084208B" w:rsidP="0073406F">
      <w:pPr>
        <w:pStyle w:val="Paragraph"/>
      </w:pPr>
      <w:r w:rsidRPr="00B959B9">
        <w:tab/>
        <w:t>(a)</w:t>
      </w:r>
      <w:r w:rsidRPr="00B959B9">
        <w:tab/>
        <w:t xml:space="preserve">inspect the HF communication system, including for correct performance by communication with ground stations or by other means; </w:t>
      </w:r>
    </w:p>
    <w:p w14:paraId="466FF7DE" w14:textId="77777777" w:rsidR="0084208B" w:rsidRPr="00B959B9" w:rsidRDefault="0084208B" w:rsidP="0073406F">
      <w:pPr>
        <w:pStyle w:val="Paragraph"/>
      </w:pPr>
      <w:r w:rsidRPr="00B959B9">
        <w:tab/>
        <w:t>(b)</w:t>
      </w:r>
      <w:r w:rsidRPr="00B959B9">
        <w:tab/>
        <w:t xml:space="preserve">inspect the VHF communication system, including for correct performance by communication with ground stations or by other means; </w:t>
      </w:r>
    </w:p>
    <w:p w14:paraId="5084E806" w14:textId="77777777" w:rsidR="0084208B" w:rsidRPr="00B959B9" w:rsidRDefault="0084208B" w:rsidP="0073406F">
      <w:pPr>
        <w:pStyle w:val="Paragraph"/>
      </w:pPr>
      <w:r w:rsidRPr="00B959B9">
        <w:tab/>
        <w:t>(c)</w:t>
      </w:r>
      <w:r w:rsidRPr="00B959B9">
        <w:tab/>
        <w:t xml:space="preserve">inspect the audio system, including for correct operation of all distribution and amplifying systems in all modes of operation. </w:t>
      </w:r>
    </w:p>
    <w:p w14:paraId="15C608FF" w14:textId="77777777" w:rsidR="0084208B" w:rsidRPr="00B959B9" w:rsidRDefault="0084208B" w:rsidP="0073406F">
      <w:pPr>
        <w:pStyle w:val="Subsection"/>
      </w:pPr>
      <w:r w:rsidRPr="00B959B9">
        <w:t>(4)</w:t>
      </w:r>
      <w:r w:rsidRPr="00B959B9">
        <w:tab/>
      </w:r>
      <w:r w:rsidRPr="00B959B9">
        <w:tab/>
      </w:r>
      <w:r w:rsidRPr="00B959B9">
        <w:rPr>
          <w:i/>
        </w:rPr>
        <w:t xml:space="preserve">Take the following action </w:t>
      </w:r>
      <w:r w:rsidRPr="00B959B9">
        <w:t xml:space="preserve">in relation to navigation systems in aircraft equipped for I.F.R. flight: </w:t>
      </w:r>
    </w:p>
    <w:p w14:paraId="6953D7CE" w14:textId="33E70021" w:rsidR="0084208B" w:rsidRPr="00B959B9" w:rsidRDefault="0084208B" w:rsidP="0073406F">
      <w:pPr>
        <w:pStyle w:val="Paragraph"/>
      </w:pPr>
      <w:r w:rsidRPr="00B959B9">
        <w:tab/>
        <w:t>(a)</w:t>
      </w:r>
      <w:r w:rsidRPr="00B959B9">
        <w:tab/>
        <w:t xml:space="preserve">check the ADF system for accuracy and correct performance in all modes of operation </w:t>
      </w:r>
      <w:r w:rsidR="00914A8B" w:rsidRPr="0004469D">
        <w:t>in accordance with the approved</w:t>
      </w:r>
      <w:r w:rsidR="00916180" w:rsidRPr="00BE768D">
        <w:t xml:space="preserve"> </w:t>
      </w:r>
      <w:r w:rsidR="00914A8B" w:rsidRPr="0004469D">
        <w:t>maintenance data for the system</w:t>
      </w:r>
      <w:r w:rsidRPr="00B959B9">
        <w:t xml:space="preserve">; </w:t>
      </w:r>
    </w:p>
    <w:p w14:paraId="508AEA61" w14:textId="608BD108" w:rsidR="0084208B" w:rsidRPr="00B959B9" w:rsidRDefault="0084208B" w:rsidP="0073406F">
      <w:pPr>
        <w:pStyle w:val="Paragraph"/>
      </w:pPr>
      <w:r w:rsidRPr="00B959B9">
        <w:tab/>
        <w:t>(b)</w:t>
      </w:r>
      <w:r w:rsidRPr="00B959B9">
        <w:tab/>
        <w:t xml:space="preserve">check the VOR system for correct performance </w:t>
      </w:r>
      <w:r w:rsidR="00914A8B" w:rsidRPr="0004469D">
        <w:t>in</w:t>
      </w:r>
      <w:r w:rsidR="00916180" w:rsidRPr="00BE768D">
        <w:t xml:space="preserve"> </w:t>
      </w:r>
      <w:r w:rsidR="00914A8B" w:rsidRPr="0004469D">
        <w:t>accordance with the approved maintenance data for the</w:t>
      </w:r>
      <w:r w:rsidR="00916180" w:rsidRPr="00BE768D">
        <w:t xml:space="preserve"> </w:t>
      </w:r>
      <w:r w:rsidR="00914A8B" w:rsidRPr="0004469D">
        <w:t>system</w:t>
      </w:r>
      <w:r w:rsidRPr="00B959B9">
        <w:t xml:space="preserve">; </w:t>
      </w:r>
    </w:p>
    <w:p w14:paraId="7C4E5E55" w14:textId="7BD21E09" w:rsidR="0084208B" w:rsidRPr="00B959B9" w:rsidRDefault="0084208B" w:rsidP="0073406F">
      <w:pPr>
        <w:pStyle w:val="Paragraph"/>
      </w:pPr>
      <w:r w:rsidRPr="00B959B9">
        <w:tab/>
        <w:t>(c)</w:t>
      </w:r>
      <w:r w:rsidRPr="00B959B9">
        <w:tab/>
        <w:t xml:space="preserve">check the localiser system for correct performance </w:t>
      </w:r>
      <w:r w:rsidR="00914A8B" w:rsidRPr="0004469D">
        <w:t>in</w:t>
      </w:r>
      <w:r w:rsidR="00916180" w:rsidRPr="00BE768D">
        <w:t xml:space="preserve"> </w:t>
      </w:r>
      <w:r w:rsidR="00914A8B" w:rsidRPr="0004469D">
        <w:t>accordance with the approved maintenance data for the</w:t>
      </w:r>
      <w:r w:rsidR="00916180" w:rsidRPr="00BE768D">
        <w:t xml:space="preserve"> </w:t>
      </w:r>
      <w:r w:rsidR="00914A8B" w:rsidRPr="0004469D">
        <w:t>system</w:t>
      </w:r>
      <w:r w:rsidRPr="00B959B9">
        <w:t xml:space="preserve">; </w:t>
      </w:r>
    </w:p>
    <w:p w14:paraId="6585CD93" w14:textId="4C8DC0FA" w:rsidR="0084208B" w:rsidRPr="00B959B9" w:rsidRDefault="0084208B" w:rsidP="0073406F">
      <w:pPr>
        <w:pStyle w:val="Paragraph"/>
      </w:pPr>
      <w:r w:rsidRPr="00B959B9">
        <w:tab/>
        <w:t>(d)</w:t>
      </w:r>
      <w:r w:rsidRPr="00B959B9">
        <w:tab/>
        <w:t xml:space="preserve">check the glideslope system for correct performance </w:t>
      </w:r>
      <w:r w:rsidR="00914A8B" w:rsidRPr="0004469D">
        <w:t>in</w:t>
      </w:r>
      <w:r w:rsidR="00916180" w:rsidRPr="00BE768D">
        <w:t xml:space="preserve"> </w:t>
      </w:r>
      <w:r w:rsidR="00914A8B" w:rsidRPr="0004469D">
        <w:t>accordance with the approved maintenance data for the</w:t>
      </w:r>
      <w:r w:rsidR="00916180" w:rsidRPr="00BE768D">
        <w:t xml:space="preserve"> </w:t>
      </w:r>
      <w:r w:rsidR="00914A8B" w:rsidRPr="0004469D">
        <w:t>system</w:t>
      </w:r>
      <w:r w:rsidRPr="00B959B9">
        <w:t xml:space="preserve">; </w:t>
      </w:r>
    </w:p>
    <w:p w14:paraId="592C736B" w14:textId="77777777" w:rsidR="0084208B" w:rsidRPr="00B959B9" w:rsidRDefault="0084208B" w:rsidP="0073406F">
      <w:pPr>
        <w:pStyle w:val="Paragraph"/>
      </w:pPr>
      <w:r w:rsidRPr="00B959B9">
        <w:tab/>
        <w:t>(e)</w:t>
      </w:r>
      <w:r w:rsidRPr="00B959B9">
        <w:tab/>
        <w:t xml:space="preserve">check the marker system for correct performance in all modes: an approved simulator may be used for these tests; </w:t>
      </w:r>
    </w:p>
    <w:p w14:paraId="1954A2BF" w14:textId="77777777" w:rsidR="0084208B" w:rsidRPr="00B959B9" w:rsidRDefault="0084208B" w:rsidP="0073406F">
      <w:pPr>
        <w:pStyle w:val="Paragraph"/>
      </w:pPr>
      <w:r w:rsidRPr="00B959B9">
        <w:tab/>
        <w:t>(f)</w:t>
      </w:r>
      <w:r w:rsidRPr="00B959B9">
        <w:tab/>
        <w:t xml:space="preserve">inspect the DME system; </w:t>
      </w:r>
    </w:p>
    <w:p w14:paraId="57CEB2F1" w14:textId="77777777" w:rsidR="0084208B" w:rsidRPr="00B959B9" w:rsidRDefault="0084208B" w:rsidP="0073406F">
      <w:pPr>
        <w:pStyle w:val="Paragraph"/>
      </w:pPr>
      <w:r w:rsidRPr="00B959B9">
        <w:tab/>
        <w:t>(h)</w:t>
      </w:r>
      <w:r w:rsidRPr="00B959B9">
        <w:tab/>
        <w:t xml:space="preserve">inspect the Doppler navigation system; </w:t>
      </w:r>
    </w:p>
    <w:p w14:paraId="2FB3994D" w14:textId="77777777" w:rsidR="0084208B" w:rsidRPr="00B959B9" w:rsidRDefault="0084208B" w:rsidP="0073406F">
      <w:pPr>
        <w:pStyle w:val="Paragraph"/>
      </w:pPr>
      <w:r w:rsidRPr="00B959B9">
        <w:tab/>
        <w:t>(j)</w:t>
      </w:r>
      <w:r w:rsidRPr="00B959B9">
        <w:tab/>
        <w:t xml:space="preserve">inspect the weather radar system; </w:t>
      </w:r>
    </w:p>
    <w:p w14:paraId="3FEC6C33" w14:textId="77777777" w:rsidR="0084208B" w:rsidRPr="00B959B9" w:rsidRDefault="0084208B" w:rsidP="0073406F">
      <w:pPr>
        <w:pStyle w:val="Paragraph"/>
      </w:pPr>
      <w:r w:rsidRPr="00B959B9">
        <w:tab/>
        <w:t>(l)</w:t>
      </w:r>
      <w:r w:rsidRPr="00B959B9">
        <w:tab/>
        <w:t xml:space="preserve">inspect the radio altimeter system; </w:t>
      </w:r>
    </w:p>
    <w:p w14:paraId="6BFFACA7" w14:textId="77777777" w:rsidR="0084208B" w:rsidRPr="00B959B9" w:rsidRDefault="0084208B" w:rsidP="0073406F">
      <w:pPr>
        <w:pStyle w:val="Paragraph"/>
      </w:pPr>
      <w:r w:rsidRPr="00B959B9">
        <w:tab/>
        <w:t>(m)</w:t>
      </w:r>
      <w:r w:rsidRPr="00B959B9">
        <w:tab/>
        <w:t xml:space="preserve">inspect the ground proximity warning system; and </w:t>
      </w:r>
    </w:p>
    <w:p w14:paraId="4A8F717D" w14:textId="5D91D5F5" w:rsidR="0084208B" w:rsidRDefault="0084208B" w:rsidP="0073406F">
      <w:pPr>
        <w:pStyle w:val="Paragraph"/>
      </w:pPr>
      <w:r w:rsidRPr="00B959B9">
        <w:tab/>
        <w:t>(n)</w:t>
      </w:r>
      <w:r w:rsidRPr="00B959B9">
        <w:tab/>
        <w:t xml:space="preserve">inspect the electronic flight instrument system. </w:t>
      </w:r>
    </w:p>
    <w:p w14:paraId="7C0194C2" w14:textId="035F9380" w:rsidR="0084208B" w:rsidRPr="00B959B9" w:rsidRDefault="00586B17" w:rsidP="0073406F">
      <w:pPr>
        <w:pStyle w:val="ActHead2"/>
        <w:pageBreakBefore/>
        <w:spacing w:before="0"/>
      </w:pPr>
      <w:bookmarkStart w:id="16" w:name="_Toc473728068"/>
      <w:r w:rsidRPr="00B959B9">
        <w:rPr>
          <w:rStyle w:val="CharPartNo"/>
        </w:rPr>
        <w:t>Part</w:t>
      </w:r>
      <w:r w:rsidR="00B959B9" w:rsidRPr="00B959B9">
        <w:rPr>
          <w:rStyle w:val="CharPartNo"/>
        </w:rPr>
        <w:t> </w:t>
      </w:r>
      <w:r w:rsidR="0084208B" w:rsidRPr="00B959B9">
        <w:rPr>
          <w:rStyle w:val="CharPartNo"/>
        </w:rPr>
        <w:t>3</w:t>
      </w:r>
      <w:r w:rsidRPr="00B959B9">
        <w:t>—</w:t>
      </w:r>
      <w:r w:rsidR="0084208B" w:rsidRPr="00B959B9">
        <w:rPr>
          <w:rStyle w:val="CharPartText"/>
        </w:rPr>
        <w:t>Post inspection check</w:t>
      </w:r>
      <w:bookmarkEnd w:id="16"/>
    </w:p>
    <w:p w14:paraId="63B4DA33" w14:textId="77777777" w:rsidR="0084208B" w:rsidRPr="00B959B9" w:rsidRDefault="0084208B" w:rsidP="0073406F">
      <w:pPr>
        <w:pStyle w:val="Subsection"/>
      </w:pPr>
      <w:r w:rsidRPr="00B959B9">
        <w:t>3.1</w:t>
      </w:r>
      <w:r w:rsidRPr="00B959B9">
        <w:tab/>
      </w:r>
      <w:r w:rsidRPr="00B959B9">
        <w:tab/>
        <w:t xml:space="preserve">On completion of each section of the inspection, check to ensure that all tools, maintenance equipment or rags have been removed from the aircraft and all panel, access doors, detachable fairings and fillets have been correctly secured. </w:t>
      </w:r>
    </w:p>
    <w:p w14:paraId="2C23BCCE" w14:textId="15200097" w:rsidR="0084208B" w:rsidRPr="00B959B9" w:rsidRDefault="00586B17" w:rsidP="0073406F">
      <w:pPr>
        <w:pStyle w:val="ActHead1"/>
        <w:pageBreakBefore/>
        <w:spacing w:before="240"/>
      </w:pPr>
      <w:bookmarkStart w:id="17" w:name="_Toc473728069"/>
      <w:r w:rsidRPr="00B959B9">
        <w:rPr>
          <w:rStyle w:val="CharChapNo"/>
        </w:rPr>
        <w:t>Schedule</w:t>
      </w:r>
      <w:r w:rsidR="00B959B9" w:rsidRPr="00B959B9">
        <w:rPr>
          <w:rStyle w:val="CharChapNo"/>
        </w:rPr>
        <w:t> </w:t>
      </w:r>
      <w:r w:rsidR="0084208B" w:rsidRPr="00B959B9">
        <w:rPr>
          <w:rStyle w:val="CharChapNo"/>
        </w:rPr>
        <w:t>6</w:t>
      </w:r>
      <w:r w:rsidRPr="00B959B9">
        <w:t>—</w:t>
      </w:r>
      <w:r w:rsidR="0084208B" w:rsidRPr="00B959B9">
        <w:rPr>
          <w:rStyle w:val="CharChapText"/>
        </w:rPr>
        <w:t>CASA system of certification of completion of maintenance</w:t>
      </w:r>
      <w:bookmarkEnd w:id="17"/>
    </w:p>
    <w:p w14:paraId="720F0259" w14:textId="6A3C816C" w:rsidR="0084208B" w:rsidRPr="00B959B9" w:rsidRDefault="0084208B" w:rsidP="0073406F">
      <w:pPr>
        <w:pStyle w:val="notemargin"/>
      </w:pPr>
      <w:r w:rsidRPr="00B959B9">
        <w:t>(subregulation</w:t>
      </w:r>
      <w:r w:rsidR="00B959B9">
        <w:t> </w:t>
      </w:r>
      <w:r w:rsidRPr="00B959B9">
        <w:t xml:space="preserve">2(1), definition of </w:t>
      </w:r>
      <w:r w:rsidRPr="00B959B9">
        <w:rPr>
          <w:b/>
          <w:bCs/>
          <w:i/>
          <w:iCs/>
        </w:rPr>
        <w:t>CASA system of certification of completion of maintenance</w:t>
      </w:r>
      <w:r w:rsidRPr="00B959B9">
        <w:t>)</w:t>
      </w:r>
    </w:p>
    <w:p w14:paraId="44DA1687" w14:textId="19A741F2" w:rsidR="0084208B" w:rsidRPr="00B959B9" w:rsidRDefault="00586B17" w:rsidP="0073406F">
      <w:pPr>
        <w:pStyle w:val="ActHead2"/>
      </w:pPr>
      <w:bookmarkStart w:id="18" w:name="_Toc473728070"/>
      <w:r w:rsidRPr="00B959B9">
        <w:rPr>
          <w:rStyle w:val="CharPartNo"/>
        </w:rPr>
        <w:t>Part</w:t>
      </w:r>
      <w:r w:rsidR="00B959B9" w:rsidRPr="00B959B9">
        <w:rPr>
          <w:rStyle w:val="CharPartNo"/>
        </w:rPr>
        <w:t> </w:t>
      </w:r>
      <w:r w:rsidR="0084208B" w:rsidRPr="00B959B9">
        <w:rPr>
          <w:rStyle w:val="CharPartNo"/>
        </w:rPr>
        <w:t>1</w:t>
      </w:r>
      <w:r w:rsidRPr="00B959B9">
        <w:t>—</w:t>
      </w:r>
      <w:r w:rsidR="0084208B" w:rsidRPr="00B959B9">
        <w:rPr>
          <w:rStyle w:val="CharPartText"/>
        </w:rPr>
        <w:t>Interpretation</w:t>
      </w:r>
      <w:bookmarkEnd w:id="18"/>
    </w:p>
    <w:p w14:paraId="7D9F1F2B" w14:textId="77777777" w:rsidR="0084208B" w:rsidRPr="00B959B9" w:rsidRDefault="0084208B" w:rsidP="0073406F">
      <w:pPr>
        <w:pStyle w:val="ActHead5"/>
      </w:pPr>
      <w:bookmarkStart w:id="19" w:name="_Toc473728071"/>
      <w:r w:rsidRPr="00B959B9">
        <w:t>What is meant by the person who carries out the maintenance?</w:t>
      </w:r>
      <w:bookmarkEnd w:id="19"/>
      <w:r w:rsidRPr="00B959B9">
        <w:t xml:space="preserve"> </w:t>
      </w:r>
    </w:p>
    <w:p w14:paraId="5C7BA490" w14:textId="77777777" w:rsidR="0084208B" w:rsidRPr="00B959B9" w:rsidRDefault="0084208B" w:rsidP="0073406F">
      <w:pPr>
        <w:pStyle w:val="Subsection"/>
      </w:pPr>
      <w:r w:rsidRPr="00B959B9">
        <w:t>1.1</w:t>
      </w:r>
      <w:r w:rsidRPr="00B959B9">
        <w:tab/>
      </w:r>
      <w:r w:rsidRPr="00B959B9">
        <w:rPr>
          <w:b/>
        </w:rPr>
        <w:tab/>
      </w:r>
      <w:r w:rsidRPr="00B959B9">
        <w:t>In this Schedule, a reference to</w:t>
      </w:r>
      <w:r w:rsidRPr="00B959B9">
        <w:rPr>
          <w:b/>
          <w:i/>
        </w:rPr>
        <w:t xml:space="preserve"> the person who carries out the maintenance</w:t>
      </w:r>
      <w:r w:rsidRPr="00B959B9">
        <w:t xml:space="preserve"> does not include a reference to a person who performs maintenance in the course of his or her employment with an employer. </w:t>
      </w:r>
    </w:p>
    <w:p w14:paraId="0E651064" w14:textId="77777777" w:rsidR="0084208B" w:rsidRPr="00B959B9" w:rsidRDefault="0084208B" w:rsidP="0073406F">
      <w:pPr>
        <w:pStyle w:val="ActHead5"/>
      </w:pPr>
      <w:bookmarkStart w:id="20" w:name="_Toc473728072"/>
      <w:r w:rsidRPr="00B959B9">
        <w:t>What is meant by performs maintenance?</w:t>
      </w:r>
      <w:bookmarkEnd w:id="20"/>
      <w:r w:rsidRPr="00B959B9">
        <w:t xml:space="preserve"> </w:t>
      </w:r>
    </w:p>
    <w:p w14:paraId="56328B44" w14:textId="77777777" w:rsidR="0084208B" w:rsidRPr="00B959B9" w:rsidRDefault="0084208B" w:rsidP="0073406F">
      <w:pPr>
        <w:pStyle w:val="Subsection"/>
      </w:pPr>
      <w:r w:rsidRPr="00B959B9">
        <w:t>1.2</w:t>
      </w:r>
      <w:r w:rsidRPr="00B959B9">
        <w:tab/>
      </w:r>
      <w:r w:rsidRPr="00B959B9">
        <w:tab/>
        <w:t xml:space="preserve">In this Schedule, a reference to </w:t>
      </w:r>
      <w:r w:rsidRPr="00B959B9">
        <w:rPr>
          <w:b/>
          <w:i/>
        </w:rPr>
        <w:t>the person who performs maintenance</w:t>
      </w:r>
      <w:r w:rsidRPr="00B959B9">
        <w:t xml:space="preserve"> is a reference to the person who physically does the maintenance. </w:t>
      </w:r>
    </w:p>
    <w:p w14:paraId="6C159FB8" w14:textId="77777777" w:rsidR="0084208B" w:rsidRPr="00B959B9" w:rsidRDefault="0084208B" w:rsidP="0073406F">
      <w:pPr>
        <w:pStyle w:val="ActHead5"/>
      </w:pPr>
      <w:bookmarkStart w:id="21" w:name="_Toc473728073"/>
      <w:r w:rsidRPr="00B959B9">
        <w:t>Supervisor to be responsible for work he or she supervises</w:t>
      </w:r>
      <w:bookmarkEnd w:id="21"/>
      <w:r w:rsidRPr="00B959B9">
        <w:t xml:space="preserve"> </w:t>
      </w:r>
    </w:p>
    <w:p w14:paraId="149D44E4" w14:textId="1DB4A261" w:rsidR="0084208B" w:rsidRPr="00B959B9" w:rsidRDefault="0084208B" w:rsidP="0073406F">
      <w:pPr>
        <w:pStyle w:val="Subsection"/>
      </w:pPr>
      <w:r w:rsidRPr="00B959B9">
        <w:t>1.3</w:t>
      </w:r>
      <w:r w:rsidRPr="00B959B9">
        <w:tab/>
      </w:r>
      <w:r w:rsidRPr="00B959B9">
        <w:tab/>
        <w:t>In this Schedule, maintenance performed by a person who is permitted by paragraph</w:t>
      </w:r>
      <w:r w:rsidR="00B959B9">
        <w:t> </w:t>
      </w:r>
      <w:r w:rsidRPr="00B959B9">
        <w:t>42Z</w:t>
      </w:r>
      <w:r w:rsidR="00586B17" w:rsidRPr="00B959B9">
        <w:t>C(</w:t>
      </w:r>
      <w:r w:rsidRPr="00B959B9">
        <w:t>3</w:t>
      </w:r>
      <w:r w:rsidR="00586B17" w:rsidRPr="00B959B9">
        <w:t>)(</w:t>
      </w:r>
      <w:r w:rsidRPr="00B959B9">
        <w:t>b) or 42Z</w:t>
      </w:r>
      <w:r w:rsidR="00586B17" w:rsidRPr="00B959B9">
        <w:t>C(</w:t>
      </w:r>
      <w:r w:rsidRPr="00B959B9">
        <w:t>4</w:t>
      </w:r>
      <w:r w:rsidR="00586B17" w:rsidRPr="00B959B9">
        <w:t>)(</w:t>
      </w:r>
      <w:r w:rsidRPr="00B959B9">
        <w:t xml:space="preserve">c) to carry out maintenance under the supervision of a person who holds </w:t>
      </w:r>
      <w:r w:rsidR="008D2BE7" w:rsidRPr="00B959B9">
        <w:t xml:space="preserve">an aircraft engineer licence </w:t>
      </w:r>
      <w:r w:rsidRPr="00B959B9">
        <w:t>is to be taken to have been performed by the person who supervised the maintenance and not by the first</w:t>
      </w:r>
      <w:r w:rsidR="00B959B9">
        <w:noBreakHyphen/>
      </w:r>
      <w:r w:rsidRPr="00B959B9">
        <w:t xml:space="preserve">mentioned person. </w:t>
      </w:r>
    </w:p>
    <w:p w14:paraId="706899A5" w14:textId="233B1F82" w:rsidR="0084208B" w:rsidRPr="00B959B9" w:rsidRDefault="00586B17" w:rsidP="0073406F">
      <w:pPr>
        <w:pStyle w:val="ActHead2"/>
        <w:pageBreakBefore/>
      </w:pPr>
      <w:bookmarkStart w:id="22" w:name="_Toc473728074"/>
      <w:r w:rsidRPr="00B959B9">
        <w:rPr>
          <w:rStyle w:val="CharPartNo"/>
        </w:rPr>
        <w:t>Part</w:t>
      </w:r>
      <w:r w:rsidR="00B959B9" w:rsidRPr="00B959B9">
        <w:rPr>
          <w:rStyle w:val="CharPartNo"/>
        </w:rPr>
        <w:t> </w:t>
      </w:r>
      <w:r w:rsidR="0084208B" w:rsidRPr="00B959B9">
        <w:rPr>
          <w:rStyle w:val="CharPartNo"/>
        </w:rPr>
        <w:t>2</w:t>
      </w:r>
      <w:r w:rsidRPr="00B959B9">
        <w:t>—</w:t>
      </w:r>
      <w:r w:rsidR="0084208B" w:rsidRPr="00B959B9">
        <w:rPr>
          <w:rStyle w:val="CharPartText"/>
        </w:rPr>
        <w:t>Certification of completion of stages of maintenance and inspections under subregulation</w:t>
      </w:r>
      <w:r w:rsidR="00B959B9" w:rsidRPr="00B959B9">
        <w:rPr>
          <w:rStyle w:val="CharPartText"/>
        </w:rPr>
        <w:t> </w:t>
      </w:r>
      <w:r w:rsidR="0084208B" w:rsidRPr="00B959B9">
        <w:rPr>
          <w:rStyle w:val="CharPartText"/>
        </w:rPr>
        <w:t>42</w:t>
      </w:r>
      <w:r w:rsidRPr="00B959B9">
        <w:rPr>
          <w:rStyle w:val="CharPartText"/>
        </w:rPr>
        <w:t>G(</w:t>
      </w:r>
      <w:r w:rsidR="0084208B" w:rsidRPr="00B959B9">
        <w:rPr>
          <w:rStyle w:val="CharPartText"/>
        </w:rPr>
        <w:t>2)</w:t>
      </w:r>
      <w:bookmarkEnd w:id="22"/>
    </w:p>
    <w:p w14:paraId="77DB3F55" w14:textId="77777777" w:rsidR="0084208B" w:rsidRPr="00B959B9" w:rsidRDefault="0084208B" w:rsidP="0073406F">
      <w:pPr>
        <w:pStyle w:val="ActHead5"/>
      </w:pPr>
      <w:bookmarkStart w:id="23" w:name="_Toc473728075"/>
      <w:r w:rsidRPr="00B959B9">
        <w:t>What is to be certified?</w:t>
      </w:r>
      <w:bookmarkEnd w:id="23"/>
    </w:p>
    <w:p w14:paraId="31198B67" w14:textId="77777777" w:rsidR="0084208B" w:rsidRPr="00B959B9" w:rsidRDefault="0084208B" w:rsidP="0073406F">
      <w:pPr>
        <w:pStyle w:val="Subsection"/>
      </w:pPr>
      <w:r w:rsidRPr="00B959B9">
        <w:t>2.1</w:t>
      </w:r>
      <w:r w:rsidRPr="00B959B9">
        <w:tab/>
      </w:r>
      <w:r w:rsidRPr="00B959B9">
        <w:tab/>
        <w:t xml:space="preserve">A certification must be made for: </w:t>
      </w:r>
    </w:p>
    <w:p w14:paraId="3C05BB12" w14:textId="77777777" w:rsidR="0084208B" w:rsidRPr="00B959B9" w:rsidRDefault="0084208B" w:rsidP="0073406F">
      <w:pPr>
        <w:pStyle w:val="Paragraph"/>
      </w:pPr>
      <w:r w:rsidRPr="00B959B9">
        <w:tab/>
        <w:t>(a)</w:t>
      </w:r>
      <w:r w:rsidRPr="00B959B9">
        <w:tab/>
        <w:t xml:space="preserve">the completion of each stage of maintenance; and </w:t>
      </w:r>
    </w:p>
    <w:p w14:paraId="42E67469" w14:textId="3244BB27" w:rsidR="0084208B" w:rsidRPr="00B959B9" w:rsidRDefault="0084208B" w:rsidP="0073406F">
      <w:pPr>
        <w:pStyle w:val="Paragraph"/>
      </w:pPr>
      <w:r w:rsidRPr="00B959B9">
        <w:tab/>
        <w:t>(b)</w:t>
      </w:r>
      <w:r w:rsidRPr="00B959B9">
        <w:tab/>
        <w:t>the completion of an inspection under subregulation</w:t>
      </w:r>
      <w:r w:rsidR="00B959B9">
        <w:t> </w:t>
      </w:r>
      <w:r w:rsidRPr="00B959B9">
        <w:t>42</w:t>
      </w:r>
      <w:r w:rsidR="00586B17" w:rsidRPr="00B959B9">
        <w:t>G(</w:t>
      </w:r>
      <w:r w:rsidRPr="00B959B9">
        <w:t xml:space="preserve">2). </w:t>
      </w:r>
    </w:p>
    <w:p w14:paraId="1E0CB5F1" w14:textId="77777777" w:rsidR="0084208B" w:rsidRPr="00B959B9" w:rsidRDefault="0084208B" w:rsidP="0073406F">
      <w:pPr>
        <w:pStyle w:val="ActHead5"/>
      </w:pPr>
      <w:bookmarkStart w:id="24" w:name="_Toc473728076"/>
      <w:r w:rsidRPr="00B959B9">
        <w:t>Who is to certify?</w:t>
      </w:r>
      <w:bookmarkEnd w:id="24"/>
      <w:r w:rsidRPr="00B959B9">
        <w:t xml:space="preserve"> </w:t>
      </w:r>
    </w:p>
    <w:p w14:paraId="68AC9133" w14:textId="6ECBA39E" w:rsidR="0084208B" w:rsidRPr="00B959B9" w:rsidRDefault="0084208B" w:rsidP="0073406F">
      <w:pPr>
        <w:pStyle w:val="Subsection"/>
      </w:pPr>
      <w:r w:rsidRPr="00B959B9">
        <w:t>2.2</w:t>
      </w:r>
      <w:r w:rsidRPr="00B959B9">
        <w:tab/>
      </w:r>
      <w:r w:rsidRPr="00B959B9">
        <w:tab/>
        <w:t>A certification for completion of a stage of maintenance or an inspection under subregulation</w:t>
      </w:r>
      <w:r w:rsidR="00B959B9">
        <w:t> </w:t>
      </w:r>
      <w:r w:rsidRPr="00B959B9">
        <w:t>42</w:t>
      </w:r>
      <w:r w:rsidR="00586B17" w:rsidRPr="00B959B9">
        <w:t>G(</w:t>
      </w:r>
      <w:r w:rsidRPr="00B959B9">
        <w:t xml:space="preserve">2) is only to be made by the person who performed the stage of maintenance or the inspection. </w:t>
      </w:r>
    </w:p>
    <w:p w14:paraId="3F4B49A3" w14:textId="57E68194" w:rsidR="0084208B" w:rsidRPr="00B959B9" w:rsidRDefault="00586B17" w:rsidP="0073406F">
      <w:pPr>
        <w:pStyle w:val="notetext"/>
      </w:pPr>
      <w:r w:rsidRPr="00B959B9">
        <w:t>Note:</w:t>
      </w:r>
      <w:r w:rsidRPr="00B959B9">
        <w:tab/>
      </w:r>
      <w:r w:rsidR="0084208B" w:rsidRPr="00B959B9">
        <w:t>Regulation</w:t>
      </w:r>
      <w:r w:rsidR="00B959B9">
        <w:t> </w:t>
      </w:r>
      <w:r w:rsidR="0084208B" w:rsidRPr="00B959B9">
        <w:t xml:space="preserve">42ZC sets out who can perform maintenance. </w:t>
      </w:r>
    </w:p>
    <w:p w14:paraId="4654D293" w14:textId="77777777" w:rsidR="0084208B" w:rsidRPr="00B959B9" w:rsidRDefault="0084208B" w:rsidP="0073406F">
      <w:pPr>
        <w:pStyle w:val="ActHead5"/>
      </w:pPr>
      <w:bookmarkStart w:id="25" w:name="_Toc473728077"/>
      <w:r w:rsidRPr="00B959B9">
        <w:t>Where must a certification be made?</w:t>
      </w:r>
      <w:bookmarkEnd w:id="25"/>
    </w:p>
    <w:p w14:paraId="3F1F1B82" w14:textId="1B2B33F5" w:rsidR="0084208B" w:rsidRPr="00B959B9" w:rsidRDefault="0084208B" w:rsidP="0073406F">
      <w:pPr>
        <w:pStyle w:val="Subsection"/>
      </w:pPr>
      <w:r w:rsidRPr="00B959B9">
        <w:t>2.3</w:t>
      </w:r>
      <w:r w:rsidRPr="00B959B9">
        <w:tab/>
      </w:r>
      <w:r w:rsidRPr="00B959B9">
        <w:tab/>
        <w:t>A certification for completion of a stage of maintenance or an inspection under subregulation</w:t>
      </w:r>
      <w:r w:rsidR="00B959B9">
        <w:t> </w:t>
      </w:r>
      <w:r w:rsidRPr="00B959B9">
        <w:t>42</w:t>
      </w:r>
      <w:r w:rsidR="00586B17" w:rsidRPr="00B959B9">
        <w:t>G(</w:t>
      </w:r>
      <w:r w:rsidRPr="00B959B9">
        <w:t xml:space="preserve">2) must be made: </w:t>
      </w:r>
    </w:p>
    <w:p w14:paraId="276F165B" w14:textId="77777777" w:rsidR="0084208B" w:rsidRPr="00B959B9" w:rsidRDefault="0084208B" w:rsidP="0073406F">
      <w:pPr>
        <w:pStyle w:val="Paragraph"/>
      </w:pPr>
      <w:r w:rsidRPr="00B959B9">
        <w:tab/>
        <w:t>(a)</w:t>
      </w:r>
      <w:r w:rsidRPr="00B959B9">
        <w:tab/>
        <w:t xml:space="preserve">in the documents kept by the person carrying out the maintenance as a record of the carrying out of the maintenance; or </w:t>
      </w:r>
    </w:p>
    <w:p w14:paraId="6BB96983" w14:textId="77777777" w:rsidR="0084208B" w:rsidRPr="00B959B9" w:rsidRDefault="0084208B" w:rsidP="0073406F">
      <w:pPr>
        <w:pStyle w:val="Paragraph"/>
      </w:pPr>
      <w:r w:rsidRPr="00B959B9">
        <w:tab/>
        <w:t>(b)</w:t>
      </w:r>
      <w:r w:rsidRPr="00B959B9">
        <w:tab/>
        <w:t xml:space="preserve">in the aircraft log book or approved alternative maintenance record for the aircraft. </w:t>
      </w:r>
    </w:p>
    <w:p w14:paraId="4311B93B" w14:textId="185DED7D" w:rsidR="0084208B" w:rsidRPr="00B959B9" w:rsidRDefault="0084208B" w:rsidP="0073406F">
      <w:pPr>
        <w:pStyle w:val="Subsection"/>
      </w:pPr>
      <w:r w:rsidRPr="00B959B9">
        <w:t>2.4</w:t>
      </w:r>
      <w:r w:rsidRPr="00B959B9">
        <w:tab/>
      </w:r>
      <w:r w:rsidRPr="00B959B9">
        <w:tab/>
        <w:t>If completion of an inspection under subregulation</w:t>
      </w:r>
      <w:r w:rsidR="00B959B9">
        <w:t> </w:t>
      </w:r>
      <w:r w:rsidRPr="00B959B9">
        <w:t>42</w:t>
      </w:r>
      <w:r w:rsidR="00586B17" w:rsidRPr="00B959B9">
        <w:t>G(</w:t>
      </w:r>
      <w:r w:rsidRPr="00B959B9">
        <w:t xml:space="preserve">2) is certified in the documents kept by the person carrying out the maintenance as a record of the carrying out of the maintenance, completion of the inspection must also be certified in the aircraft log book or approved alternative maintenance record for the aircraft. </w:t>
      </w:r>
    </w:p>
    <w:p w14:paraId="19FBE2D4" w14:textId="77777777" w:rsidR="0084208B" w:rsidRPr="00B959B9" w:rsidRDefault="0084208B" w:rsidP="0073406F">
      <w:pPr>
        <w:pStyle w:val="ActHead5"/>
      </w:pPr>
      <w:bookmarkStart w:id="26" w:name="_Toc473728078"/>
      <w:r w:rsidRPr="00B959B9">
        <w:t>What must be included in a certification?</w:t>
      </w:r>
      <w:bookmarkEnd w:id="26"/>
      <w:r w:rsidRPr="00B959B9">
        <w:t xml:space="preserve"> </w:t>
      </w:r>
    </w:p>
    <w:p w14:paraId="6F39A30C" w14:textId="77777777" w:rsidR="0084208B" w:rsidRPr="00B959B9" w:rsidRDefault="0084208B" w:rsidP="0073406F">
      <w:pPr>
        <w:pStyle w:val="Subsection"/>
      </w:pPr>
      <w:r w:rsidRPr="00B959B9">
        <w:t>2.5</w:t>
      </w:r>
      <w:r w:rsidRPr="00B959B9">
        <w:tab/>
      </w:r>
      <w:r w:rsidRPr="00B959B9">
        <w:tab/>
        <w:t xml:space="preserve">A certification for completion of a stage of maintenance must: </w:t>
      </w:r>
    </w:p>
    <w:p w14:paraId="113100DE" w14:textId="77777777" w:rsidR="0084208B" w:rsidRPr="00B959B9" w:rsidRDefault="0084208B" w:rsidP="0073406F">
      <w:pPr>
        <w:pStyle w:val="Paragraph"/>
      </w:pPr>
      <w:r w:rsidRPr="00B959B9">
        <w:tab/>
        <w:t>(a)</w:t>
      </w:r>
      <w:r w:rsidRPr="00B959B9">
        <w:tab/>
        <w:t xml:space="preserve">be signed by the person making the certification; and </w:t>
      </w:r>
    </w:p>
    <w:p w14:paraId="1FFB01B8" w14:textId="77777777" w:rsidR="0084208B" w:rsidRPr="00B959B9" w:rsidRDefault="0084208B" w:rsidP="0073406F">
      <w:pPr>
        <w:pStyle w:val="Paragraph"/>
      </w:pPr>
      <w:r w:rsidRPr="00B959B9">
        <w:tab/>
        <w:t>(b)</w:t>
      </w:r>
      <w:r w:rsidRPr="00B959B9">
        <w:tab/>
        <w:t xml:space="preserve">include the licence number, airworthiness authority number, aircraft welding authority number or certificate of approval number of the person making the certification; and </w:t>
      </w:r>
    </w:p>
    <w:p w14:paraId="7B7DA4BD" w14:textId="77777777" w:rsidR="0084208B" w:rsidRPr="00B959B9" w:rsidRDefault="0084208B" w:rsidP="0073406F">
      <w:pPr>
        <w:pStyle w:val="Paragraph"/>
      </w:pPr>
      <w:r w:rsidRPr="00B959B9">
        <w:tab/>
        <w:t>(c)</w:t>
      </w:r>
      <w:r w:rsidRPr="00B959B9">
        <w:tab/>
        <w:t xml:space="preserve">include the date on which the certification was made; and </w:t>
      </w:r>
    </w:p>
    <w:p w14:paraId="1E25F002" w14:textId="6D32BACC" w:rsidR="0084208B" w:rsidRPr="00B959B9" w:rsidRDefault="0084208B" w:rsidP="0073406F">
      <w:pPr>
        <w:pStyle w:val="Paragraph"/>
      </w:pPr>
      <w:r w:rsidRPr="00B959B9">
        <w:tab/>
        <w:t>(e)</w:t>
      </w:r>
      <w:r w:rsidRPr="00B959B9">
        <w:tab/>
        <w:t>if an exemption from or variation to a requirement is in force under regulation</w:t>
      </w:r>
      <w:r w:rsidR="00B959B9">
        <w:t> </w:t>
      </w:r>
      <w:r w:rsidRPr="00B959B9">
        <w:t>42ZS in relation to the aircraft</w:t>
      </w:r>
      <w:r w:rsidR="00586B17" w:rsidRPr="00B959B9">
        <w:t>—</w:t>
      </w:r>
      <w:r w:rsidRPr="00B959B9">
        <w:t xml:space="preserve">set out details of the exemption or variation; and </w:t>
      </w:r>
    </w:p>
    <w:p w14:paraId="30752E41" w14:textId="77777777" w:rsidR="0084208B" w:rsidRPr="00B959B9" w:rsidRDefault="0084208B" w:rsidP="0073406F">
      <w:pPr>
        <w:pStyle w:val="Paragraph"/>
      </w:pPr>
      <w:r w:rsidRPr="00B959B9">
        <w:tab/>
        <w:t>(f)</w:t>
      </w:r>
      <w:r w:rsidRPr="00B959B9">
        <w:tab/>
        <w:t>if, in the course of carrying out the maintenance, the weight or balance of the aircraft has been varied</w:t>
      </w:r>
      <w:r w:rsidR="00586B17" w:rsidRPr="00B959B9">
        <w:t>—</w:t>
      </w:r>
      <w:r w:rsidRPr="00B959B9">
        <w:t>include a record of the variation; and</w:t>
      </w:r>
    </w:p>
    <w:p w14:paraId="1A7C4FED" w14:textId="77777777" w:rsidR="0084208B" w:rsidRPr="00B959B9" w:rsidRDefault="0084208B" w:rsidP="0073406F">
      <w:pPr>
        <w:pStyle w:val="Paragraph"/>
      </w:pPr>
      <w:r w:rsidRPr="00B959B9">
        <w:tab/>
        <w:t>(g)</w:t>
      </w:r>
      <w:r w:rsidRPr="00B959B9">
        <w:tab/>
        <w:t>if a special inspection was carried out</w:t>
      </w:r>
      <w:r w:rsidR="00586B17" w:rsidRPr="00B959B9">
        <w:t>—</w:t>
      </w:r>
      <w:r w:rsidRPr="00B959B9">
        <w:t xml:space="preserve">set out what was found as a result of the inspection; and </w:t>
      </w:r>
    </w:p>
    <w:p w14:paraId="2E13088C" w14:textId="0EE033EF" w:rsidR="0084208B" w:rsidRPr="00B959B9" w:rsidRDefault="0084208B" w:rsidP="0073406F">
      <w:pPr>
        <w:pStyle w:val="Paragraph"/>
      </w:pPr>
      <w:r w:rsidRPr="00B959B9">
        <w:tab/>
        <w:t>(h)</w:t>
      </w:r>
      <w:r w:rsidRPr="00B959B9">
        <w:tab/>
        <w:t>if, in the course of carrying out the maintenance, an inspection using a non</w:t>
      </w:r>
      <w:r w:rsidR="00B959B9">
        <w:noBreakHyphen/>
      </w:r>
      <w:r w:rsidRPr="00B959B9">
        <w:t>destructive testing method was carried out</w:t>
      </w:r>
      <w:r w:rsidR="00586B17" w:rsidRPr="00B959B9">
        <w:t>—</w:t>
      </w:r>
      <w:r w:rsidRPr="00B959B9">
        <w:t xml:space="preserve">set out: </w:t>
      </w:r>
    </w:p>
    <w:p w14:paraId="2B3BA758" w14:textId="7355143B" w:rsidR="0084208B" w:rsidRPr="00B959B9" w:rsidRDefault="0084208B" w:rsidP="0073406F">
      <w:pPr>
        <w:pStyle w:val="paragraphsub"/>
      </w:pPr>
      <w:r w:rsidRPr="00B959B9">
        <w:tab/>
        <w:t>(i)</w:t>
      </w:r>
      <w:r w:rsidRPr="00B959B9">
        <w:tab/>
        <w:t>the non</w:t>
      </w:r>
      <w:r w:rsidR="00B959B9">
        <w:noBreakHyphen/>
      </w:r>
      <w:r w:rsidRPr="00B959B9">
        <w:t xml:space="preserve">destructive testing method used in carrying out the inspection; and </w:t>
      </w:r>
    </w:p>
    <w:p w14:paraId="2A8FB58F" w14:textId="77777777" w:rsidR="0084208B" w:rsidRPr="00B959B9" w:rsidRDefault="0084208B" w:rsidP="0073406F">
      <w:pPr>
        <w:pStyle w:val="paragraphsub"/>
      </w:pPr>
      <w:r w:rsidRPr="00B959B9">
        <w:tab/>
        <w:t>(ii)</w:t>
      </w:r>
      <w:r w:rsidRPr="00B959B9">
        <w:tab/>
        <w:t xml:space="preserve">the procedure used in carrying out the inspection; and </w:t>
      </w:r>
    </w:p>
    <w:p w14:paraId="6634F993" w14:textId="77777777" w:rsidR="0084208B" w:rsidRPr="00B959B9" w:rsidRDefault="0084208B" w:rsidP="0073406F">
      <w:pPr>
        <w:pStyle w:val="paragraphsub"/>
      </w:pPr>
      <w:r w:rsidRPr="00B959B9">
        <w:tab/>
        <w:t>(iii)</w:t>
      </w:r>
      <w:r w:rsidRPr="00B959B9">
        <w:tab/>
        <w:t xml:space="preserve">what was found as a result of the inspection; and </w:t>
      </w:r>
    </w:p>
    <w:p w14:paraId="1957794F" w14:textId="77777777" w:rsidR="0084208B" w:rsidRPr="00B959B9" w:rsidRDefault="0084208B" w:rsidP="0073406F">
      <w:pPr>
        <w:pStyle w:val="Paragraph"/>
      </w:pPr>
      <w:r w:rsidRPr="00B959B9">
        <w:tab/>
        <w:t>(j)</w:t>
      </w:r>
      <w:r w:rsidRPr="00B959B9">
        <w:tab/>
        <w:t xml:space="preserve">include a list of airworthiness directives complied with in the course of carrying out the maintenance and set out any defects found in complying with those directives; and </w:t>
      </w:r>
    </w:p>
    <w:p w14:paraId="4BD59DAC" w14:textId="77777777" w:rsidR="0084208B" w:rsidRPr="00B959B9" w:rsidRDefault="0084208B" w:rsidP="0073406F">
      <w:pPr>
        <w:pStyle w:val="Paragraph"/>
      </w:pPr>
      <w:r w:rsidRPr="00B959B9">
        <w:tab/>
        <w:t>(k)</w:t>
      </w:r>
      <w:r w:rsidRPr="00B959B9">
        <w:tab/>
        <w:t xml:space="preserve">if, in the course of carrying out the maintenance, an aircraft component: </w:t>
      </w:r>
    </w:p>
    <w:p w14:paraId="5D0E9E62" w14:textId="77777777" w:rsidR="0084208B" w:rsidRPr="00B959B9" w:rsidRDefault="0084208B" w:rsidP="0073406F">
      <w:pPr>
        <w:pStyle w:val="paragraphsub"/>
      </w:pPr>
      <w:r w:rsidRPr="00B959B9">
        <w:tab/>
        <w:t>(i)</w:t>
      </w:r>
      <w:r w:rsidRPr="00B959B9">
        <w:tab/>
        <w:t xml:space="preserve">that has had maintenance carried out on it; and </w:t>
      </w:r>
    </w:p>
    <w:p w14:paraId="14DEF9B5" w14:textId="77777777" w:rsidR="0084208B" w:rsidRPr="00B959B9" w:rsidRDefault="0084208B" w:rsidP="0073406F">
      <w:pPr>
        <w:pStyle w:val="paragraphsub"/>
      </w:pPr>
      <w:r w:rsidRPr="00B959B9">
        <w:tab/>
        <w:t>(ii)</w:t>
      </w:r>
      <w:r w:rsidRPr="00B959B9">
        <w:tab/>
        <w:t xml:space="preserve">that was supplied to the person carrying out the maintenance by another person; </w:t>
      </w:r>
    </w:p>
    <w:p w14:paraId="491E6201" w14:textId="662994F8" w:rsidR="0084208B" w:rsidRPr="00B959B9" w:rsidRDefault="0084208B" w:rsidP="0073406F">
      <w:pPr>
        <w:pStyle w:val="Paragraph"/>
      </w:pPr>
      <w:r w:rsidRPr="00B959B9">
        <w:tab/>
      </w:r>
      <w:r w:rsidRPr="00B959B9">
        <w:tab/>
        <w:t>was fitted</w:t>
      </w:r>
      <w:r w:rsidR="00586B17" w:rsidRPr="00B959B9">
        <w:t>—</w:t>
      </w:r>
      <w:r w:rsidRPr="00B959B9">
        <w:t>set out the number of the document that covered the supply of the component in accordance with subregulation</w:t>
      </w:r>
      <w:r w:rsidR="00B959B9">
        <w:t> </w:t>
      </w:r>
      <w:r w:rsidRPr="00B959B9">
        <w:t>42</w:t>
      </w:r>
      <w:r w:rsidR="00586B17" w:rsidRPr="00B959B9">
        <w:t>W(</w:t>
      </w:r>
      <w:r w:rsidRPr="00B959B9">
        <w:t xml:space="preserve">4); </w:t>
      </w:r>
    </w:p>
    <w:p w14:paraId="2DA2A49E" w14:textId="7A0AA853" w:rsidR="0084208B" w:rsidRPr="00B959B9" w:rsidRDefault="0084208B" w:rsidP="0073406F">
      <w:pPr>
        <w:pStyle w:val="Paragraph"/>
      </w:pPr>
      <w:r w:rsidRPr="00B959B9">
        <w:tab/>
        <w:t>(l)</w:t>
      </w:r>
      <w:r w:rsidRPr="00B959B9">
        <w:tab/>
        <w:t>if, in the course of carrying out the maintenance, a time</w:t>
      </w:r>
      <w:r w:rsidR="00B959B9">
        <w:noBreakHyphen/>
      </w:r>
      <w:r w:rsidRPr="00B959B9">
        <w:t xml:space="preserve">lifed aircraft component was fitted or replaced: </w:t>
      </w:r>
    </w:p>
    <w:p w14:paraId="53921C96" w14:textId="77777777" w:rsidR="0084208B" w:rsidRPr="00B959B9" w:rsidRDefault="0084208B" w:rsidP="0073406F">
      <w:pPr>
        <w:pStyle w:val="paragraphsub"/>
      </w:pPr>
      <w:r w:rsidRPr="00B959B9">
        <w:tab/>
        <w:t>(i)</w:t>
      </w:r>
      <w:r w:rsidRPr="00B959B9">
        <w:tab/>
        <w:t>identify the component and specif</w:t>
      </w:r>
      <w:r w:rsidR="006C3B41" w:rsidRPr="00B959B9">
        <w:t>y (</w:t>
      </w:r>
      <w:r w:rsidRPr="00B959B9">
        <w:t xml:space="preserve">if applicable) the part number and serial number of the component; and </w:t>
      </w:r>
    </w:p>
    <w:p w14:paraId="275F8282" w14:textId="77777777" w:rsidR="0084208B" w:rsidRPr="00B959B9" w:rsidRDefault="0084208B" w:rsidP="0073406F">
      <w:pPr>
        <w:pStyle w:val="paragraphsub"/>
      </w:pPr>
      <w:r w:rsidRPr="00B959B9">
        <w:tab/>
        <w:t>(ii)</w:t>
      </w:r>
      <w:r w:rsidRPr="00B959B9">
        <w:tab/>
        <w:t xml:space="preserve">list the airworthiness directives that have been complied with in relation to the component; and </w:t>
      </w:r>
    </w:p>
    <w:p w14:paraId="161E6ACE" w14:textId="3E7D4493" w:rsidR="0084208B" w:rsidRPr="00B959B9" w:rsidRDefault="0084208B" w:rsidP="0073406F">
      <w:pPr>
        <w:pStyle w:val="paragraphsub"/>
      </w:pPr>
      <w:r w:rsidRPr="00B959B9">
        <w:tab/>
        <w:t>(iii)</w:t>
      </w:r>
      <w:r w:rsidRPr="00B959B9">
        <w:tab/>
        <w:t>if the component was supplied to the person carrying out the maintenance by another person</w:t>
      </w:r>
      <w:r w:rsidR="00586B17" w:rsidRPr="00B959B9">
        <w:t>—</w:t>
      </w:r>
      <w:r w:rsidRPr="00B959B9">
        <w:t>set out the number of the document that covered the supply of the component in accordance with subregulation</w:t>
      </w:r>
      <w:r w:rsidR="00B959B9">
        <w:t> </w:t>
      </w:r>
      <w:r w:rsidRPr="00B959B9">
        <w:t>42</w:t>
      </w:r>
      <w:r w:rsidR="00586B17" w:rsidRPr="00B959B9">
        <w:t>W(</w:t>
      </w:r>
      <w:r w:rsidRPr="00B959B9">
        <w:t xml:space="preserve">4); and </w:t>
      </w:r>
    </w:p>
    <w:p w14:paraId="27F40F71" w14:textId="77777777" w:rsidR="0084208B" w:rsidRPr="00B959B9" w:rsidRDefault="0084208B" w:rsidP="0073406F">
      <w:pPr>
        <w:pStyle w:val="paragraphsub"/>
      </w:pPr>
      <w:r w:rsidRPr="00B959B9">
        <w:tab/>
        <w:t>(iv)</w:t>
      </w:r>
      <w:r w:rsidRPr="00B959B9">
        <w:tab/>
        <w:t>if the component has not been overhauled</w:t>
      </w:r>
      <w:r w:rsidR="00586B17" w:rsidRPr="00B959B9">
        <w:t>—</w:t>
      </w:r>
      <w:r w:rsidRPr="00B959B9">
        <w:t xml:space="preserve">set out the time in service of, or the number of cycles completed by, the component since new; and </w:t>
      </w:r>
    </w:p>
    <w:p w14:paraId="59013B24" w14:textId="77777777" w:rsidR="0084208B" w:rsidRPr="00B959B9" w:rsidRDefault="0084208B" w:rsidP="0073406F">
      <w:pPr>
        <w:pStyle w:val="paragraphsub"/>
      </w:pPr>
      <w:r w:rsidRPr="00B959B9">
        <w:tab/>
        <w:t>(v)</w:t>
      </w:r>
      <w:r w:rsidRPr="00B959B9">
        <w:tab/>
        <w:t>if the component has been overhauled</w:t>
      </w:r>
      <w:r w:rsidR="00586B17" w:rsidRPr="00B959B9">
        <w:t>—</w:t>
      </w:r>
      <w:r w:rsidRPr="00B959B9">
        <w:t xml:space="preserve">set out the time in service of, or number of cycles completed by, the component since its most recent overhaul; and </w:t>
      </w:r>
    </w:p>
    <w:p w14:paraId="1F46ACCC" w14:textId="77777777" w:rsidR="0084208B" w:rsidRPr="00B959B9" w:rsidRDefault="0084208B" w:rsidP="0073406F">
      <w:pPr>
        <w:pStyle w:val="paragraphsub"/>
      </w:pPr>
      <w:r w:rsidRPr="00B959B9">
        <w:tab/>
        <w:t>(vi)</w:t>
      </w:r>
      <w:r w:rsidRPr="00B959B9">
        <w:tab/>
        <w:t>if the component is an engine</w:t>
      </w:r>
      <w:r w:rsidR="00586B17" w:rsidRPr="00B959B9">
        <w:t>—</w:t>
      </w:r>
      <w:r w:rsidRPr="00B959B9">
        <w:t xml:space="preserve">set out the test performance figures of the engine; </w:t>
      </w:r>
    </w:p>
    <w:p w14:paraId="755FC3FB" w14:textId="77777777" w:rsidR="0084208B" w:rsidRPr="00B959B9" w:rsidRDefault="0084208B" w:rsidP="0073406F">
      <w:pPr>
        <w:pStyle w:val="Paragraph"/>
      </w:pPr>
      <w:r w:rsidRPr="00B959B9">
        <w:tab/>
        <w:t>(m)</w:t>
      </w:r>
      <w:r w:rsidRPr="00B959B9">
        <w:tab/>
        <w:t xml:space="preserve">if, in the course of carrying out the maintenance, an aircraft material: </w:t>
      </w:r>
    </w:p>
    <w:p w14:paraId="75EE6506" w14:textId="77777777" w:rsidR="0084208B" w:rsidRPr="00B959B9" w:rsidRDefault="0084208B" w:rsidP="0073406F">
      <w:pPr>
        <w:pStyle w:val="paragraphsub"/>
      </w:pPr>
      <w:r w:rsidRPr="00B959B9">
        <w:tab/>
        <w:t>(i)</w:t>
      </w:r>
      <w:r w:rsidRPr="00B959B9">
        <w:tab/>
        <w:t xml:space="preserve">that has had maintenance carried out on it; and </w:t>
      </w:r>
    </w:p>
    <w:p w14:paraId="55A68626" w14:textId="77777777" w:rsidR="0084208B" w:rsidRPr="00B959B9" w:rsidRDefault="0084208B" w:rsidP="0073406F">
      <w:pPr>
        <w:pStyle w:val="paragraphsub"/>
      </w:pPr>
      <w:r w:rsidRPr="00B959B9">
        <w:tab/>
        <w:t>(ii)</w:t>
      </w:r>
      <w:r w:rsidRPr="00B959B9">
        <w:tab/>
        <w:t xml:space="preserve">that was supplied to the person by another person; and </w:t>
      </w:r>
    </w:p>
    <w:p w14:paraId="70753A17" w14:textId="77777777" w:rsidR="0084208B" w:rsidRPr="00B959B9" w:rsidRDefault="0084208B" w:rsidP="0073406F">
      <w:pPr>
        <w:pStyle w:val="paragraphsub"/>
      </w:pPr>
      <w:r w:rsidRPr="00B959B9">
        <w:tab/>
        <w:t>(iii)</w:t>
      </w:r>
      <w:r w:rsidRPr="00B959B9">
        <w:tab/>
        <w:t xml:space="preserve">that is not a fluid; </w:t>
      </w:r>
    </w:p>
    <w:p w14:paraId="5C427FD6" w14:textId="69467942" w:rsidR="0084208B" w:rsidRPr="00B959B9" w:rsidRDefault="0084208B" w:rsidP="0073406F">
      <w:pPr>
        <w:pStyle w:val="Paragraph"/>
      </w:pPr>
      <w:r w:rsidRPr="00B959B9">
        <w:tab/>
      </w:r>
      <w:r w:rsidRPr="00B959B9">
        <w:tab/>
        <w:t>was used</w:t>
      </w:r>
      <w:r w:rsidR="00586B17" w:rsidRPr="00B959B9">
        <w:t>—</w:t>
      </w:r>
      <w:r w:rsidRPr="00B959B9">
        <w:t>set out the number of the document that covered the supply of the material in accordance with subregulation</w:t>
      </w:r>
      <w:r w:rsidR="00B959B9">
        <w:t> </w:t>
      </w:r>
      <w:r w:rsidRPr="00B959B9">
        <w:t>42</w:t>
      </w:r>
      <w:r w:rsidR="00586B17" w:rsidRPr="00B959B9">
        <w:t>X(</w:t>
      </w:r>
      <w:r w:rsidRPr="00B959B9">
        <w:t xml:space="preserve">1); and </w:t>
      </w:r>
    </w:p>
    <w:p w14:paraId="7E2F1BC4" w14:textId="77777777" w:rsidR="0084208B" w:rsidRPr="00B959B9" w:rsidRDefault="0084208B" w:rsidP="0073406F">
      <w:pPr>
        <w:pStyle w:val="Paragraph"/>
      </w:pPr>
      <w:r w:rsidRPr="00B959B9">
        <w:tab/>
        <w:t>(n)</w:t>
      </w:r>
      <w:r w:rsidRPr="00B959B9">
        <w:tab/>
        <w:t>if a certification is made in the aircraft log book or approved alternative maintenance record for the aircraft</w:t>
      </w:r>
      <w:r w:rsidR="00586B17" w:rsidRPr="00B959B9">
        <w:t>—</w:t>
      </w:r>
      <w:r w:rsidRPr="00B959B9">
        <w:t xml:space="preserve">set out: </w:t>
      </w:r>
    </w:p>
    <w:p w14:paraId="70492509" w14:textId="77777777" w:rsidR="0084208B" w:rsidRPr="00B959B9" w:rsidRDefault="0084208B" w:rsidP="0073406F">
      <w:pPr>
        <w:pStyle w:val="paragraphsub"/>
      </w:pPr>
      <w:r w:rsidRPr="00B959B9">
        <w:tab/>
        <w:t>(i)</w:t>
      </w:r>
      <w:r w:rsidRPr="00B959B9">
        <w:tab/>
        <w:t xml:space="preserve">the time in service of the aircraft since new; and </w:t>
      </w:r>
    </w:p>
    <w:p w14:paraId="411ECD9E" w14:textId="77777777" w:rsidR="0084208B" w:rsidRPr="00B959B9" w:rsidRDefault="0084208B" w:rsidP="0073406F">
      <w:pPr>
        <w:pStyle w:val="paragraphsub"/>
      </w:pPr>
      <w:r w:rsidRPr="00B959B9">
        <w:tab/>
        <w:t>(ii)</w:t>
      </w:r>
      <w:r w:rsidRPr="00B959B9">
        <w:tab/>
        <w:t>if the person making the certification is an employee</w:t>
      </w:r>
      <w:r w:rsidR="00586B17" w:rsidRPr="00B959B9">
        <w:t>—</w:t>
      </w:r>
      <w:r w:rsidRPr="00B959B9">
        <w:t xml:space="preserve">the name of the person’s employer and the employer’s certificate of approval number, licence number, airworthiness authority number or aircraft welding authority number. </w:t>
      </w:r>
    </w:p>
    <w:p w14:paraId="55C31045" w14:textId="4ADE99CF" w:rsidR="0084208B" w:rsidRPr="00B959B9" w:rsidRDefault="0084208B" w:rsidP="0073406F">
      <w:pPr>
        <w:pStyle w:val="Subsection"/>
      </w:pPr>
      <w:r w:rsidRPr="00B959B9">
        <w:t>2.6</w:t>
      </w:r>
      <w:r w:rsidRPr="00B959B9">
        <w:tab/>
      </w:r>
      <w:r w:rsidRPr="00B959B9">
        <w:tab/>
        <w:t>A certification for completion of an inspection under subregulation</w:t>
      </w:r>
      <w:r w:rsidR="00B959B9">
        <w:t> </w:t>
      </w:r>
      <w:r w:rsidRPr="00B959B9">
        <w:t>42</w:t>
      </w:r>
      <w:r w:rsidR="00586B17" w:rsidRPr="00B959B9">
        <w:t>G(</w:t>
      </w:r>
      <w:r w:rsidRPr="00B959B9">
        <w:t xml:space="preserve">2) must: </w:t>
      </w:r>
    </w:p>
    <w:p w14:paraId="37541A28" w14:textId="77777777" w:rsidR="0084208B" w:rsidRPr="00B959B9" w:rsidRDefault="0084208B" w:rsidP="0073406F">
      <w:pPr>
        <w:pStyle w:val="Paragraph"/>
      </w:pPr>
      <w:r w:rsidRPr="00B959B9">
        <w:tab/>
        <w:t>(a)</w:t>
      </w:r>
      <w:r w:rsidRPr="00B959B9">
        <w:tab/>
        <w:t xml:space="preserve">set out which system was inspected; and </w:t>
      </w:r>
    </w:p>
    <w:p w14:paraId="307C4A5F" w14:textId="77777777" w:rsidR="0084208B" w:rsidRPr="00B959B9" w:rsidRDefault="0084208B" w:rsidP="0073406F">
      <w:pPr>
        <w:pStyle w:val="Paragraph"/>
      </w:pPr>
      <w:r w:rsidRPr="00B959B9">
        <w:tab/>
        <w:t>(b)</w:t>
      </w:r>
      <w:r w:rsidRPr="00B959B9">
        <w:tab/>
        <w:t xml:space="preserve">be signed by the person making the certification; and </w:t>
      </w:r>
    </w:p>
    <w:p w14:paraId="2B3DF02F" w14:textId="77777777" w:rsidR="0084208B" w:rsidRPr="00B959B9" w:rsidRDefault="0084208B" w:rsidP="0073406F">
      <w:pPr>
        <w:pStyle w:val="Paragraph"/>
      </w:pPr>
      <w:r w:rsidRPr="00B959B9">
        <w:tab/>
        <w:t>(c)</w:t>
      </w:r>
      <w:r w:rsidRPr="00B959B9">
        <w:tab/>
        <w:t xml:space="preserve">include the licence number or airworthiness authority number or certificate of approval number of the person making the certification; and </w:t>
      </w:r>
    </w:p>
    <w:p w14:paraId="02341478" w14:textId="77777777" w:rsidR="0084208B" w:rsidRPr="00B959B9" w:rsidRDefault="0084208B" w:rsidP="0073406F">
      <w:pPr>
        <w:pStyle w:val="Paragraph"/>
      </w:pPr>
      <w:r w:rsidRPr="00B959B9">
        <w:tab/>
        <w:t>(d)</w:t>
      </w:r>
      <w:r w:rsidRPr="00B959B9">
        <w:tab/>
        <w:t>include the date on which the certification was made.</w:t>
      </w:r>
    </w:p>
    <w:p w14:paraId="2301E775" w14:textId="3EBD9681" w:rsidR="0084208B" w:rsidRPr="00B959B9" w:rsidRDefault="00586B17" w:rsidP="0073406F">
      <w:pPr>
        <w:pStyle w:val="ActHead2"/>
        <w:pageBreakBefore/>
      </w:pPr>
      <w:bookmarkStart w:id="27" w:name="_Toc473728079"/>
      <w:r w:rsidRPr="00B959B9">
        <w:rPr>
          <w:rStyle w:val="CharPartNo"/>
        </w:rPr>
        <w:t>Part</w:t>
      </w:r>
      <w:r w:rsidR="00B959B9" w:rsidRPr="00B959B9">
        <w:rPr>
          <w:rStyle w:val="CharPartNo"/>
        </w:rPr>
        <w:t> </w:t>
      </w:r>
      <w:r w:rsidR="0084208B" w:rsidRPr="00B959B9">
        <w:rPr>
          <w:rStyle w:val="CharPartNo"/>
        </w:rPr>
        <w:t>3</w:t>
      </w:r>
      <w:r w:rsidRPr="00B959B9">
        <w:t>—</w:t>
      </w:r>
      <w:r w:rsidR="0084208B" w:rsidRPr="00B959B9">
        <w:rPr>
          <w:rStyle w:val="CharPartText"/>
        </w:rPr>
        <w:t>Certification of co</w:t>
      </w:r>
      <w:r w:rsidR="00B959B9" w:rsidRPr="00B959B9">
        <w:rPr>
          <w:rStyle w:val="CharPartText"/>
        </w:rPr>
        <w:noBreakHyphen/>
      </w:r>
      <w:r w:rsidR="0084208B" w:rsidRPr="00B959B9">
        <w:rPr>
          <w:rStyle w:val="CharPartText"/>
        </w:rPr>
        <w:t>ordination of maintenance</w:t>
      </w:r>
      <w:bookmarkEnd w:id="27"/>
    </w:p>
    <w:p w14:paraId="1B193F43" w14:textId="5F767BE2" w:rsidR="0084208B" w:rsidRPr="00B959B9" w:rsidRDefault="0084208B" w:rsidP="0073406F">
      <w:pPr>
        <w:pStyle w:val="ActHead5"/>
      </w:pPr>
      <w:bookmarkStart w:id="28" w:name="_Toc473728080"/>
      <w:r w:rsidRPr="00B959B9">
        <w:t>When is co</w:t>
      </w:r>
      <w:r w:rsidR="00B959B9">
        <w:noBreakHyphen/>
      </w:r>
      <w:r w:rsidRPr="00B959B9">
        <w:t>ordination of maintenance required?</w:t>
      </w:r>
      <w:bookmarkEnd w:id="28"/>
      <w:r w:rsidRPr="00B959B9">
        <w:t xml:space="preserve"> </w:t>
      </w:r>
    </w:p>
    <w:p w14:paraId="329CA9F5" w14:textId="1DC9CA79" w:rsidR="0084208B" w:rsidRPr="00B959B9" w:rsidRDefault="0084208B" w:rsidP="0073406F">
      <w:pPr>
        <w:pStyle w:val="Subsection"/>
      </w:pPr>
      <w:r w:rsidRPr="00B959B9">
        <w:t>3.1</w:t>
      </w:r>
      <w:r w:rsidRPr="00B959B9">
        <w:tab/>
      </w:r>
      <w:r w:rsidRPr="00B959B9">
        <w:tab/>
        <w:t>If more than one person performs stages of maintenance within a category of maintenance, the person carrying out the maintenance must ensure that one of the persons specified in paragraph</w:t>
      </w:r>
      <w:r w:rsidR="00B959B9">
        <w:t> </w:t>
      </w:r>
      <w:r w:rsidRPr="00B959B9">
        <w:t>3.5 co</w:t>
      </w:r>
      <w:r w:rsidR="00B959B9">
        <w:noBreakHyphen/>
      </w:r>
      <w:r w:rsidRPr="00B959B9">
        <w:t xml:space="preserve">ordinates the carrying out of that category of maintenance. </w:t>
      </w:r>
    </w:p>
    <w:p w14:paraId="3F30F3D2" w14:textId="77777777" w:rsidR="0084208B" w:rsidRPr="00B959B9" w:rsidRDefault="0084208B" w:rsidP="0073406F">
      <w:pPr>
        <w:pStyle w:val="Subsection"/>
      </w:pPr>
      <w:r w:rsidRPr="00B959B9">
        <w:t>3.2</w:t>
      </w:r>
      <w:r w:rsidRPr="00B959B9">
        <w:tab/>
      </w:r>
      <w:r w:rsidRPr="00B959B9">
        <w:tab/>
        <w:t xml:space="preserve">If: </w:t>
      </w:r>
    </w:p>
    <w:p w14:paraId="540694A2" w14:textId="77777777" w:rsidR="0084208B" w:rsidRPr="00B959B9" w:rsidRDefault="0084208B" w:rsidP="0073406F">
      <w:pPr>
        <w:pStyle w:val="Paragraph"/>
      </w:pPr>
      <w:r w:rsidRPr="00B959B9">
        <w:tab/>
        <w:t>(a)</w:t>
      </w:r>
      <w:r w:rsidRPr="00B959B9">
        <w:tab/>
        <w:t xml:space="preserve">maintenance within more than one category of maintenance is carried out on an aircraft; and </w:t>
      </w:r>
    </w:p>
    <w:p w14:paraId="1B80E06C" w14:textId="77777777" w:rsidR="0084208B" w:rsidRPr="00B959B9" w:rsidRDefault="0084208B" w:rsidP="0073406F">
      <w:pPr>
        <w:pStyle w:val="Paragraph"/>
      </w:pPr>
      <w:r w:rsidRPr="00B959B9">
        <w:tab/>
        <w:t>(b)</w:t>
      </w:r>
      <w:r w:rsidRPr="00B959B9">
        <w:tab/>
        <w:t xml:space="preserve">more than one person performs that maintenance; </w:t>
      </w:r>
    </w:p>
    <w:p w14:paraId="3A2E5358" w14:textId="1EDEF3B6" w:rsidR="0084208B" w:rsidRPr="00B959B9" w:rsidRDefault="0084208B" w:rsidP="0073406F">
      <w:pPr>
        <w:pStyle w:val="subsection2"/>
      </w:pPr>
      <w:r w:rsidRPr="00B959B9">
        <w:t>the person carrying out the maintenance must ensure that one of the persons specified in paragraph</w:t>
      </w:r>
      <w:r w:rsidR="00B959B9">
        <w:t> </w:t>
      </w:r>
      <w:r w:rsidRPr="00B959B9">
        <w:t>3.6 co</w:t>
      </w:r>
      <w:r w:rsidR="00B959B9">
        <w:noBreakHyphen/>
      </w:r>
      <w:r w:rsidRPr="00B959B9">
        <w:t xml:space="preserve">ordinates the carrying out of those categories of maintenance. </w:t>
      </w:r>
    </w:p>
    <w:p w14:paraId="1E403515" w14:textId="0CED238E" w:rsidR="0084208B" w:rsidRPr="00B959B9" w:rsidRDefault="0084208B" w:rsidP="0073406F">
      <w:pPr>
        <w:pStyle w:val="ActHead5"/>
      </w:pPr>
      <w:bookmarkStart w:id="29" w:name="_Toc473728081"/>
      <w:r w:rsidRPr="00B959B9">
        <w:t>What is the responsibility of a person who co</w:t>
      </w:r>
      <w:r w:rsidR="00B959B9">
        <w:noBreakHyphen/>
      </w:r>
      <w:r w:rsidRPr="00B959B9">
        <w:t>ordinates maintenance?</w:t>
      </w:r>
      <w:bookmarkEnd w:id="29"/>
      <w:r w:rsidRPr="00B959B9">
        <w:t xml:space="preserve"> </w:t>
      </w:r>
    </w:p>
    <w:p w14:paraId="20411F80" w14:textId="5934F006" w:rsidR="0084208B" w:rsidRPr="00B959B9" w:rsidRDefault="0084208B" w:rsidP="0073406F">
      <w:pPr>
        <w:pStyle w:val="Subsection"/>
      </w:pPr>
      <w:r w:rsidRPr="00B959B9">
        <w:t>3.3</w:t>
      </w:r>
      <w:r w:rsidRPr="00B959B9">
        <w:tab/>
      </w:r>
      <w:r w:rsidRPr="00B959B9">
        <w:tab/>
        <w:t>A person who co</w:t>
      </w:r>
      <w:r w:rsidR="00B959B9">
        <w:noBreakHyphen/>
      </w:r>
      <w:r w:rsidRPr="00B959B9">
        <w:t xml:space="preserve">ordinates the carrying out of maintenance within a category of maintenance must ensure: </w:t>
      </w:r>
    </w:p>
    <w:p w14:paraId="7D62462A" w14:textId="4FC7F177" w:rsidR="0084208B" w:rsidRPr="00B959B9" w:rsidRDefault="0084208B" w:rsidP="0073406F">
      <w:pPr>
        <w:pStyle w:val="Paragraph"/>
      </w:pPr>
      <w:r w:rsidRPr="00B959B9">
        <w:tab/>
        <w:t>(a)</w:t>
      </w:r>
      <w:r w:rsidRPr="00B959B9">
        <w:tab/>
        <w:t>that each stage of maintenance is performed by a person who is permitted by regulation</w:t>
      </w:r>
      <w:r w:rsidR="00B959B9">
        <w:t> </w:t>
      </w:r>
      <w:r w:rsidRPr="00B959B9">
        <w:t xml:space="preserve">42ZC to carry out the maintenance; and </w:t>
      </w:r>
    </w:p>
    <w:p w14:paraId="3E2AC334" w14:textId="77777777" w:rsidR="0084208B" w:rsidRPr="00B959B9" w:rsidRDefault="0084208B" w:rsidP="0073406F">
      <w:pPr>
        <w:pStyle w:val="Paragraph"/>
      </w:pPr>
      <w:r w:rsidRPr="00B959B9">
        <w:tab/>
        <w:t>(b)</w:t>
      </w:r>
      <w:r w:rsidRPr="00B959B9">
        <w:tab/>
        <w:t xml:space="preserve">that a certification for the completion of each stage of maintenance is made by the person who performed the stage of maintenance; and </w:t>
      </w:r>
    </w:p>
    <w:p w14:paraId="098F64CE" w14:textId="77777777" w:rsidR="0084208B" w:rsidRPr="00B959B9" w:rsidRDefault="0084208B" w:rsidP="0073406F">
      <w:pPr>
        <w:pStyle w:val="Paragraph"/>
      </w:pPr>
      <w:r w:rsidRPr="00B959B9">
        <w:tab/>
        <w:t>(c)</w:t>
      </w:r>
      <w:r w:rsidRPr="00B959B9">
        <w:tab/>
        <w:t xml:space="preserve">that the carrying out of each stage of maintenance does not adversely affect another stage of maintenance; and </w:t>
      </w:r>
    </w:p>
    <w:p w14:paraId="5D1AEE2D" w14:textId="77777777" w:rsidR="0084208B" w:rsidRPr="00B959B9" w:rsidRDefault="0084208B" w:rsidP="0073406F">
      <w:pPr>
        <w:pStyle w:val="Paragraph"/>
      </w:pPr>
      <w:r w:rsidRPr="00B959B9">
        <w:tab/>
        <w:t>(d)</w:t>
      </w:r>
      <w:r w:rsidRPr="00B959B9">
        <w:tab/>
        <w:t xml:space="preserve">that the carrying out of the category of maintenance is completed. </w:t>
      </w:r>
    </w:p>
    <w:p w14:paraId="6D302F27" w14:textId="2C188CC0" w:rsidR="0084208B" w:rsidRPr="00B959B9" w:rsidRDefault="0084208B" w:rsidP="0073406F">
      <w:pPr>
        <w:pStyle w:val="Subsection"/>
      </w:pPr>
      <w:r w:rsidRPr="00B959B9">
        <w:t>3.4</w:t>
      </w:r>
      <w:r w:rsidRPr="00B959B9">
        <w:tab/>
      </w:r>
      <w:r w:rsidRPr="00B959B9">
        <w:tab/>
        <w:t>A person who co</w:t>
      </w:r>
      <w:r w:rsidR="00B959B9">
        <w:noBreakHyphen/>
      </w:r>
      <w:r w:rsidRPr="00B959B9">
        <w:t xml:space="preserve">ordinates the carrying out of more than one category of maintenance must ensure: </w:t>
      </w:r>
    </w:p>
    <w:p w14:paraId="6C8DE034" w14:textId="1543A0CC" w:rsidR="0084208B" w:rsidRPr="00B959B9" w:rsidRDefault="0084208B" w:rsidP="0073406F">
      <w:pPr>
        <w:pStyle w:val="Paragraph"/>
      </w:pPr>
      <w:r w:rsidRPr="00B959B9">
        <w:tab/>
        <w:t>(a)</w:t>
      </w:r>
      <w:r w:rsidRPr="00B959B9">
        <w:tab/>
        <w:t>that each category of maintenance that is required to be co</w:t>
      </w:r>
      <w:r w:rsidR="00B959B9">
        <w:noBreakHyphen/>
      </w:r>
      <w:r w:rsidRPr="00B959B9">
        <w:t>ordinated by paragraph</w:t>
      </w:r>
      <w:r w:rsidR="00B959B9">
        <w:t> </w:t>
      </w:r>
      <w:r w:rsidRPr="00B959B9">
        <w:t>3.1 is co</w:t>
      </w:r>
      <w:r w:rsidR="00B959B9">
        <w:noBreakHyphen/>
      </w:r>
      <w:r w:rsidRPr="00B959B9">
        <w:t>ordinated by a person specified in paragraph</w:t>
      </w:r>
      <w:r w:rsidR="00B959B9">
        <w:t> </w:t>
      </w:r>
      <w:r w:rsidRPr="00B959B9">
        <w:t xml:space="preserve">3.5; and </w:t>
      </w:r>
    </w:p>
    <w:p w14:paraId="19DF2075" w14:textId="14A21D04" w:rsidR="0084208B" w:rsidRPr="00B959B9" w:rsidRDefault="0084208B" w:rsidP="0073406F">
      <w:pPr>
        <w:pStyle w:val="Paragraph"/>
      </w:pPr>
      <w:r w:rsidRPr="00B959B9">
        <w:tab/>
        <w:t>(b)</w:t>
      </w:r>
      <w:r w:rsidRPr="00B959B9">
        <w:tab/>
        <w:t>that a certification for the co</w:t>
      </w:r>
      <w:r w:rsidR="00B959B9">
        <w:noBreakHyphen/>
      </w:r>
      <w:r w:rsidRPr="00B959B9">
        <w:t>ordination of each category of maintenance that is required to be co</w:t>
      </w:r>
      <w:r w:rsidR="00B959B9">
        <w:noBreakHyphen/>
      </w:r>
      <w:r w:rsidRPr="00B959B9">
        <w:t>ordinated because of paragraph</w:t>
      </w:r>
      <w:r w:rsidR="00B959B9">
        <w:t> </w:t>
      </w:r>
      <w:r w:rsidRPr="00B959B9">
        <w:t>3.1 is made by the person who co</w:t>
      </w:r>
      <w:r w:rsidR="00B959B9">
        <w:noBreakHyphen/>
      </w:r>
      <w:r w:rsidRPr="00B959B9">
        <w:t xml:space="preserve">ordinated the category of maintenance; and </w:t>
      </w:r>
    </w:p>
    <w:p w14:paraId="1FECDBD5" w14:textId="77777777" w:rsidR="0084208B" w:rsidRPr="00B959B9" w:rsidRDefault="0084208B" w:rsidP="0073406F">
      <w:pPr>
        <w:pStyle w:val="Paragraph"/>
      </w:pPr>
      <w:r w:rsidRPr="00B959B9">
        <w:tab/>
        <w:t>(c)</w:t>
      </w:r>
      <w:r w:rsidRPr="00B959B9">
        <w:tab/>
        <w:t xml:space="preserve">that the carrying out of each category of maintenance does not adversely affect another stage of maintenance; and </w:t>
      </w:r>
    </w:p>
    <w:p w14:paraId="5CBA3E1D" w14:textId="77777777" w:rsidR="0084208B" w:rsidRPr="00B959B9" w:rsidRDefault="0084208B" w:rsidP="0073406F">
      <w:pPr>
        <w:pStyle w:val="Paragraph"/>
      </w:pPr>
      <w:r w:rsidRPr="00B959B9">
        <w:tab/>
        <w:t>(d)</w:t>
      </w:r>
      <w:r w:rsidRPr="00B959B9">
        <w:tab/>
        <w:t xml:space="preserve">that the carrying out of the maintenance is completed. </w:t>
      </w:r>
    </w:p>
    <w:p w14:paraId="6FEDC02A" w14:textId="6FA28A40" w:rsidR="0084208B" w:rsidRPr="00B959B9" w:rsidRDefault="0084208B" w:rsidP="0073406F">
      <w:pPr>
        <w:pStyle w:val="ActHead5"/>
      </w:pPr>
      <w:bookmarkStart w:id="30" w:name="_Toc473728082"/>
      <w:r w:rsidRPr="00B959B9">
        <w:t>Who must co</w:t>
      </w:r>
      <w:r w:rsidR="00B959B9">
        <w:noBreakHyphen/>
      </w:r>
      <w:r w:rsidRPr="00B959B9">
        <w:t>ordinate maintenance within a category of maintenance?</w:t>
      </w:r>
      <w:bookmarkEnd w:id="30"/>
      <w:r w:rsidRPr="00B959B9">
        <w:t xml:space="preserve"> </w:t>
      </w:r>
    </w:p>
    <w:p w14:paraId="0EF1FF1A" w14:textId="69EC5C92" w:rsidR="0084208B" w:rsidRPr="00B959B9" w:rsidRDefault="0084208B" w:rsidP="0073406F">
      <w:pPr>
        <w:pStyle w:val="Subsection"/>
      </w:pPr>
      <w:r w:rsidRPr="00B959B9">
        <w:t>3.5</w:t>
      </w:r>
      <w:r w:rsidRPr="00B959B9">
        <w:tab/>
      </w:r>
      <w:r w:rsidRPr="00B959B9">
        <w:tab/>
        <w:t>If the carrying out of maintenance within a category of maintenance is required to be co</w:t>
      </w:r>
      <w:r w:rsidR="00B959B9">
        <w:noBreakHyphen/>
      </w:r>
      <w:r w:rsidRPr="00B959B9">
        <w:t>ordinated because of paragraph</w:t>
      </w:r>
      <w:r w:rsidR="00B959B9">
        <w:t> </w:t>
      </w:r>
      <w:r w:rsidRPr="00B959B9">
        <w:t>3.1, the maintenance must be co</w:t>
      </w:r>
      <w:r w:rsidR="00B959B9">
        <w:noBreakHyphen/>
      </w:r>
      <w:r w:rsidRPr="00B959B9">
        <w:t xml:space="preserve">ordinated by one of the persons who performed a stage of maintenance within that category. </w:t>
      </w:r>
    </w:p>
    <w:p w14:paraId="74D434E0" w14:textId="6EC2A212" w:rsidR="0084208B" w:rsidRPr="00B959B9" w:rsidRDefault="0084208B" w:rsidP="0073406F">
      <w:pPr>
        <w:pStyle w:val="ActHead5"/>
      </w:pPr>
      <w:bookmarkStart w:id="31" w:name="_Toc473728083"/>
      <w:r w:rsidRPr="00B959B9">
        <w:t>Who must co</w:t>
      </w:r>
      <w:r w:rsidR="00B959B9">
        <w:noBreakHyphen/>
      </w:r>
      <w:r w:rsidRPr="00B959B9">
        <w:t>ordinate maintenance across categories?</w:t>
      </w:r>
      <w:bookmarkEnd w:id="31"/>
      <w:r w:rsidRPr="00B959B9">
        <w:t xml:space="preserve"> </w:t>
      </w:r>
    </w:p>
    <w:p w14:paraId="0BFD6A91" w14:textId="7C6C4EDD" w:rsidR="0084208B" w:rsidRPr="00B959B9" w:rsidRDefault="0084208B" w:rsidP="0073406F">
      <w:pPr>
        <w:pStyle w:val="Subsection"/>
      </w:pPr>
      <w:r w:rsidRPr="00B959B9">
        <w:t>3.6</w:t>
      </w:r>
      <w:r w:rsidRPr="00B959B9">
        <w:tab/>
      </w:r>
      <w:r w:rsidRPr="00B959B9">
        <w:tab/>
        <w:t>If the carrying out of different categories of maintenance is required to be co</w:t>
      </w:r>
      <w:r w:rsidR="00B959B9">
        <w:noBreakHyphen/>
      </w:r>
      <w:r w:rsidRPr="00B959B9">
        <w:t>ordinated because of paragraph</w:t>
      </w:r>
      <w:r w:rsidR="00B959B9">
        <w:t> </w:t>
      </w:r>
      <w:r w:rsidRPr="00B959B9">
        <w:t>3.2, the maintenance must be co</w:t>
      </w:r>
      <w:r w:rsidR="00B959B9">
        <w:noBreakHyphen/>
      </w:r>
      <w:r w:rsidRPr="00B959B9">
        <w:t xml:space="preserve">ordinated by: </w:t>
      </w:r>
    </w:p>
    <w:p w14:paraId="13EDF374" w14:textId="2D55412D" w:rsidR="0084208B" w:rsidRPr="00B959B9" w:rsidRDefault="0084208B" w:rsidP="0073406F">
      <w:pPr>
        <w:pStyle w:val="Paragraph"/>
      </w:pPr>
      <w:r w:rsidRPr="00B959B9">
        <w:tab/>
        <w:t>(a)</w:t>
      </w:r>
      <w:r w:rsidRPr="00B959B9">
        <w:tab/>
        <w:t>if maintenance within a category of maintenance is performed by more than one person</w:t>
      </w:r>
      <w:r w:rsidR="00586B17" w:rsidRPr="00B959B9">
        <w:t>—</w:t>
      </w:r>
      <w:r w:rsidRPr="00B959B9">
        <w:t>the person co</w:t>
      </w:r>
      <w:r w:rsidR="00B959B9">
        <w:noBreakHyphen/>
      </w:r>
      <w:r w:rsidRPr="00B959B9">
        <w:t xml:space="preserve">ordinating the carrying out of maintenance within that category; or </w:t>
      </w:r>
    </w:p>
    <w:p w14:paraId="2AA15427" w14:textId="77777777" w:rsidR="0084208B" w:rsidRPr="00B959B9" w:rsidRDefault="0084208B" w:rsidP="0073406F">
      <w:pPr>
        <w:pStyle w:val="Paragraph"/>
      </w:pPr>
      <w:r w:rsidRPr="00B959B9">
        <w:tab/>
        <w:t>(b)</w:t>
      </w:r>
      <w:r w:rsidRPr="00B959B9">
        <w:tab/>
        <w:t>if maintenance within a category of maintenance is performed by one person</w:t>
      </w:r>
      <w:r w:rsidR="00586B17" w:rsidRPr="00B959B9">
        <w:t>—</w:t>
      </w:r>
      <w:r w:rsidRPr="00B959B9">
        <w:t xml:space="preserve">that person; or </w:t>
      </w:r>
    </w:p>
    <w:p w14:paraId="0A2619B0" w14:textId="6064B2FB" w:rsidR="0084208B" w:rsidRPr="00B959B9" w:rsidRDefault="0084208B" w:rsidP="0073406F">
      <w:pPr>
        <w:pStyle w:val="Paragraph"/>
      </w:pPr>
      <w:r w:rsidRPr="00B959B9">
        <w:tab/>
        <w:t>(c)</w:t>
      </w:r>
      <w:r w:rsidRPr="00B959B9">
        <w:tab/>
        <w:t>a person approved by CASA to co</w:t>
      </w:r>
      <w:r w:rsidR="00B959B9">
        <w:noBreakHyphen/>
      </w:r>
      <w:r w:rsidRPr="00B959B9">
        <w:t xml:space="preserve">ordinate the carrying out of different categories of maintenance. </w:t>
      </w:r>
    </w:p>
    <w:p w14:paraId="72B42D48" w14:textId="507DBE38" w:rsidR="0084208B" w:rsidRPr="00B959B9" w:rsidRDefault="0084208B" w:rsidP="0073406F">
      <w:pPr>
        <w:pStyle w:val="ActHead5"/>
      </w:pPr>
      <w:bookmarkStart w:id="32" w:name="_Toc473728084"/>
      <w:r w:rsidRPr="00B959B9">
        <w:t>When and by whom does co</w:t>
      </w:r>
      <w:r w:rsidR="00B959B9">
        <w:noBreakHyphen/>
      </w:r>
      <w:r w:rsidRPr="00B959B9">
        <w:t>ordination of maintenance have to be certified?</w:t>
      </w:r>
      <w:bookmarkEnd w:id="32"/>
      <w:r w:rsidRPr="00B959B9">
        <w:t xml:space="preserve"> </w:t>
      </w:r>
    </w:p>
    <w:p w14:paraId="053A13C7" w14:textId="267AEEE0" w:rsidR="0084208B" w:rsidRPr="00B959B9" w:rsidRDefault="0084208B" w:rsidP="0073406F">
      <w:pPr>
        <w:pStyle w:val="Subsection"/>
      </w:pPr>
      <w:r w:rsidRPr="00B959B9">
        <w:t>3.7</w:t>
      </w:r>
      <w:r w:rsidRPr="00B959B9">
        <w:tab/>
      </w:r>
      <w:r w:rsidRPr="00B959B9">
        <w:tab/>
        <w:t>If maintenance is required to be co</w:t>
      </w:r>
      <w:r w:rsidR="00B959B9">
        <w:noBreakHyphen/>
      </w:r>
      <w:r w:rsidRPr="00B959B9">
        <w:t>ordinated under this Part, the person who co</w:t>
      </w:r>
      <w:r w:rsidR="00B959B9">
        <w:noBreakHyphen/>
      </w:r>
      <w:r w:rsidRPr="00B959B9">
        <w:t>ordinates that maintenance must certify that it was co</w:t>
      </w:r>
      <w:r w:rsidR="00B959B9">
        <w:noBreakHyphen/>
      </w:r>
      <w:r w:rsidRPr="00B959B9">
        <w:t>ordinated.</w:t>
      </w:r>
    </w:p>
    <w:p w14:paraId="20156D12" w14:textId="68961215" w:rsidR="0084208B" w:rsidRPr="00B959B9" w:rsidRDefault="0084208B" w:rsidP="0073406F">
      <w:pPr>
        <w:pStyle w:val="ActHead5"/>
      </w:pPr>
      <w:bookmarkStart w:id="33" w:name="_Toc473728085"/>
      <w:r w:rsidRPr="00B959B9">
        <w:t>What is the responsibility of a person who certifies for co</w:t>
      </w:r>
      <w:r w:rsidR="00B959B9">
        <w:noBreakHyphen/>
      </w:r>
      <w:r w:rsidRPr="00B959B9">
        <w:t>ordination of maintenance?</w:t>
      </w:r>
      <w:bookmarkEnd w:id="33"/>
      <w:r w:rsidRPr="00B959B9">
        <w:t xml:space="preserve"> </w:t>
      </w:r>
    </w:p>
    <w:p w14:paraId="710612B8" w14:textId="5D0DDEDA" w:rsidR="0084208B" w:rsidRPr="00B959B9" w:rsidRDefault="0084208B" w:rsidP="0073406F">
      <w:pPr>
        <w:pStyle w:val="Subsection"/>
      </w:pPr>
      <w:r w:rsidRPr="00B959B9">
        <w:t>3.8</w:t>
      </w:r>
      <w:r w:rsidRPr="00B959B9">
        <w:tab/>
      </w:r>
      <w:r w:rsidRPr="00B959B9">
        <w:tab/>
        <w:t>The person who co</w:t>
      </w:r>
      <w:r w:rsidR="00B959B9">
        <w:noBreakHyphen/>
      </w:r>
      <w:r w:rsidRPr="00B959B9">
        <w:t>ordinates the carrying out of maintenance within a category of maintenance must not certify for co</w:t>
      </w:r>
      <w:r w:rsidR="00B959B9">
        <w:noBreakHyphen/>
      </w:r>
      <w:r w:rsidRPr="00B959B9">
        <w:t xml:space="preserve">ordination of the maintenance unless the person is satisfied: </w:t>
      </w:r>
    </w:p>
    <w:p w14:paraId="11090C1E" w14:textId="4FBF67CD" w:rsidR="0084208B" w:rsidRPr="00B959B9" w:rsidRDefault="0084208B" w:rsidP="0073406F">
      <w:pPr>
        <w:pStyle w:val="Paragraph"/>
      </w:pPr>
      <w:r w:rsidRPr="00B959B9">
        <w:tab/>
        <w:t>(a)</w:t>
      </w:r>
      <w:r w:rsidRPr="00B959B9">
        <w:tab/>
        <w:t>that each stage of maintenance was performed by a person who is permitted by regulation</w:t>
      </w:r>
      <w:r w:rsidR="00B959B9">
        <w:t> </w:t>
      </w:r>
      <w:r w:rsidRPr="00B959B9">
        <w:t xml:space="preserve">42ZC to carry out the maintenance; and </w:t>
      </w:r>
    </w:p>
    <w:p w14:paraId="23228456" w14:textId="77777777" w:rsidR="0084208B" w:rsidRPr="00B959B9" w:rsidRDefault="0084208B" w:rsidP="0073406F">
      <w:pPr>
        <w:pStyle w:val="Paragraph"/>
      </w:pPr>
      <w:r w:rsidRPr="00B959B9">
        <w:tab/>
        <w:t>(b)</w:t>
      </w:r>
      <w:r w:rsidRPr="00B959B9">
        <w:tab/>
        <w:t xml:space="preserve">that a certification for completion of each stage of maintenance has been made by the person who performed the stage of maintenance; and </w:t>
      </w:r>
    </w:p>
    <w:p w14:paraId="7E3B9BDF" w14:textId="77777777" w:rsidR="0084208B" w:rsidRPr="00B959B9" w:rsidRDefault="0084208B" w:rsidP="0073406F">
      <w:pPr>
        <w:pStyle w:val="Paragraph"/>
      </w:pPr>
      <w:r w:rsidRPr="00B959B9">
        <w:tab/>
        <w:t>(c)</w:t>
      </w:r>
      <w:r w:rsidRPr="00B959B9">
        <w:tab/>
        <w:t xml:space="preserve">if the person thinks that the carrying out of a stage of maintenance adversely affected another stage of maintenance: </w:t>
      </w:r>
    </w:p>
    <w:p w14:paraId="4FD7C8E6" w14:textId="77777777" w:rsidR="0084208B" w:rsidRPr="00B959B9" w:rsidRDefault="0084208B" w:rsidP="0073406F">
      <w:pPr>
        <w:pStyle w:val="paragraphsub"/>
      </w:pPr>
      <w:r w:rsidRPr="00B959B9">
        <w:tab/>
        <w:t>(i)</w:t>
      </w:r>
      <w:r w:rsidRPr="00B959B9">
        <w:tab/>
        <w:t xml:space="preserve">that the affected stage of maintenance is no longer adversely affected; and </w:t>
      </w:r>
    </w:p>
    <w:p w14:paraId="24430862" w14:textId="77777777" w:rsidR="0084208B" w:rsidRPr="00B959B9" w:rsidRDefault="0084208B" w:rsidP="0073406F">
      <w:pPr>
        <w:pStyle w:val="paragraphsub"/>
      </w:pPr>
      <w:r w:rsidRPr="00B959B9">
        <w:tab/>
        <w:t>(ii)</w:t>
      </w:r>
      <w:r w:rsidRPr="00B959B9">
        <w:tab/>
        <w:t>if maintenance was performed</w:t>
      </w:r>
      <w:r w:rsidR="00586B17" w:rsidRPr="00B959B9">
        <w:t>—</w:t>
      </w:r>
      <w:r w:rsidRPr="00B959B9">
        <w:t xml:space="preserve">that certification has been made for completion of the maintenance; and </w:t>
      </w:r>
    </w:p>
    <w:p w14:paraId="3AA54F80" w14:textId="77777777" w:rsidR="0084208B" w:rsidRPr="00B959B9" w:rsidRDefault="0084208B" w:rsidP="0073406F">
      <w:pPr>
        <w:pStyle w:val="Paragraph"/>
      </w:pPr>
      <w:r w:rsidRPr="00B959B9">
        <w:tab/>
        <w:t>(d)</w:t>
      </w:r>
      <w:r w:rsidRPr="00B959B9">
        <w:tab/>
        <w:t>that the carrying out of the category of maintenance has been completed.</w:t>
      </w:r>
    </w:p>
    <w:p w14:paraId="72E7A84E" w14:textId="2D546891" w:rsidR="0084208B" w:rsidRPr="00B959B9" w:rsidRDefault="0084208B" w:rsidP="0073406F">
      <w:pPr>
        <w:pStyle w:val="Subsection"/>
      </w:pPr>
      <w:r w:rsidRPr="00B959B9">
        <w:t>3.9</w:t>
      </w:r>
      <w:r w:rsidRPr="00B959B9">
        <w:tab/>
      </w:r>
      <w:r w:rsidRPr="00B959B9">
        <w:tab/>
        <w:t>The person who co</w:t>
      </w:r>
      <w:r w:rsidR="00B959B9">
        <w:noBreakHyphen/>
      </w:r>
      <w:r w:rsidRPr="00B959B9">
        <w:t>ordinates the carrying out of more than one category of maintenance must not certify for co</w:t>
      </w:r>
      <w:r w:rsidR="00B959B9">
        <w:noBreakHyphen/>
      </w:r>
      <w:r w:rsidRPr="00B959B9">
        <w:t xml:space="preserve">ordination of the maintenance unless the person is satisfied: </w:t>
      </w:r>
    </w:p>
    <w:p w14:paraId="3C30AB20" w14:textId="6D6C6AEA" w:rsidR="0084208B" w:rsidRPr="00B959B9" w:rsidRDefault="0084208B" w:rsidP="0073406F">
      <w:pPr>
        <w:pStyle w:val="Paragraph"/>
      </w:pPr>
      <w:r w:rsidRPr="00B959B9">
        <w:tab/>
        <w:t>(a)</w:t>
      </w:r>
      <w:r w:rsidRPr="00B959B9">
        <w:tab/>
        <w:t>that each category of maintenance that was required to be co</w:t>
      </w:r>
      <w:r w:rsidR="00B959B9">
        <w:noBreakHyphen/>
      </w:r>
      <w:r w:rsidRPr="00B959B9">
        <w:t>ordinated by paragraph</w:t>
      </w:r>
      <w:r w:rsidR="00B959B9">
        <w:t> </w:t>
      </w:r>
      <w:r w:rsidRPr="00B959B9">
        <w:t>3.1 was co</w:t>
      </w:r>
      <w:r w:rsidR="00B959B9">
        <w:noBreakHyphen/>
      </w:r>
      <w:r w:rsidRPr="00B959B9">
        <w:t>ordinated by a person specified in paragraph</w:t>
      </w:r>
      <w:r w:rsidR="00B959B9">
        <w:t> </w:t>
      </w:r>
      <w:r w:rsidRPr="00B959B9">
        <w:t xml:space="preserve">3.5; and </w:t>
      </w:r>
    </w:p>
    <w:p w14:paraId="3221CEF5" w14:textId="6B3DD472" w:rsidR="0084208B" w:rsidRPr="00B959B9" w:rsidRDefault="0084208B" w:rsidP="0073406F">
      <w:pPr>
        <w:pStyle w:val="Paragraph"/>
      </w:pPr>
      <w:r w:rsidRPr="00B959B9">
        <w:tab/>
        <w:t>(b)</w:t>
      </w:r>
      <w:r w:rsidRPr="00B959B9">
        <w:tab/>
        <w:t>that a certification for the co</w:t>
      </w:r>
      <w:r w:rsidR="00B959B9">
        <w:noBreakHyphen/>
      </w:r>
      <w:r w:rsidRPr="00B959B9">
        <w:t>ordination of each category of maintenance that was required to be co</w:t>
      </w:r>
      <w:r w:rsidR="00B959B9">
        <w:noBreakHyphen/>
      </w:r>
      <w:r w:rsidRPr="00B959B9">
        <w:t>ordinated by paragraph</w:t>
      </w:r>
      <w:r w:rsidR="00B959B9">
        <w:t> </w:t>
      </w:r>
      <w:r w:rsidRPr="00B959B9">
        <w:t>3.1 was made by the person who co</w:t>
      </w:r>
      <w:r w:rsidR="00B959B9">
        <w:noBreakHyphen/>
      </w:r>
      <w:r w:rsidRPr="00B959B9">
        <w:t xml:space="preserve">ordinated the maintenance; and </w:t>
      </w:r>
    </w:p>
    <w:p w14:paraId="560D48CC" w14:textId="77777777" w:rsidR="0084208B" w:rsidRPr="00B959B9" w:rsidRDefault="0084208B" w:rsidP="0073406F">
      <w:pPr>
        <w:pStyle w:val="Paragraph"/>
      </w:pPr>
      <w:r w:rsidRPr="00B959B9">
        <w:tab/>
        <w:t>(c)</w:t>
      </w:r>
      <w:r w:rsidRPr="00B959B9">
        <w:tab/>
        <w:t xml:space="preserve">if the person thinks that the carrying out of a category of maintenance adversely affected another category of maintenance: </w:t>
      </w:r>
    </w:p>
    <w:p w14:paraId="56AE9200" w14:textId="77777777" w:rsidR="0084208B" w:rsidRPr="00B959B9" w:rsidRDefault="0084208B" w:rsidP="0073406F">
      <w:pPr>
        <w:pStyle w:val="paragraphsub"/>
      </w:pPr>
      <w:r w:rsidRPr="00B959B9">
        <w:tab/>
        <w:t>(i)</w:t>
      </w:r>
      <w:r w:rsidRPr="00B959B9">
        <w:tab/>
        <w:t xml:space="preserve">that the affected category of maintenance is no longer adversely affected; and </w:t>
      </w:r>
    </w:p>
    <w:p w14:paraId="0223E651" w14:textId="77777777" w:rsidR="0084208B" w:rsidRPr="00B959B9" w:rsidRDefault="0084208B" w:rsidP="0073406F">
      <w:pPr>
        <w:pStyle w:val="paragraphsub"/>
      </w:pPr>
      <w:r w:rsidRPr="00B959B9">
        <w:tab/>
        <w:t>(ii)</w:t>
      </w:r>
      <w:r w:rsidRPr="00B959B9">
        <w:tab/>
        <w:t>if maintenance was performed</w:t>
      </w:r>
      <w:r w:rsidR="00586B17" w:rsidRPr="00B959B9">
        <w:t>—</w:t>
      </w:r>
      <w:r w:rsidRPr="00B959B9">
        <w:t xml:space="preserve">that certification has been made for completion of the maintenance; and </w:t>
      </w:r>
    </w:p>
    <w:p w14:paraId="36475C83" w14:textId="77777777" w:rsidR="0084208B" w:rsidRPr="00B959B9" w:rsidRDefault="0084208B" w:rsidP="0073406F">
      <w:pPr>
        <w:pStyle w:val="Paragraph"/>
      </w:pPr>
      <w:r w:rsidRPr="00B959B9">
        <w:tab/>
        <w:t>(d)</w:t>
      </w:r>
      <w:r w:rsidRPr="00B959B9">
        <w:tab/>
        <w:t xml:space="preserve">that the carrying out of the maintenance has been completed. </w:t>
      </w:r>
    </w:p>
    <w:p w14:paraId="6AB4D213" w14:textId="6ECA1064" w:rsidR="0084208B" w:rsidRPr="00B959B9" w:rsidRDefault="0084208B" w:rsidP="0073406F">
      <w:pPr>
        <w:pStyle w:val="ActHead5"/>
      </w:pPr>
      <w:bookmarkStart w:id="34" w:name="_Toc473728086"/>
      <w:r w:rsidRPr="00B959B9">
        <w:t>Where must a certification for co</w:t>
      </w:r>
      <w:r w:rsidR="00B959B9">
        <w:noBreakHyphen/>
      </w:r>
      <w:r w:rsidRPr="00B959B9">
        <w:t>ordination of maintenance be made?</w:t>
      </w:r>
      <w:bookmarkEnd w:id="34"/>
      <w:r w:rsidRPr="00B959B9">
        <w:t xml:space="preserve"> </w:t>
      </w:r>
    </w:p>
    <w:p w14:paraId="35EC147F" w14:textId="335E8F48" w:rsidR="0084208B" w:rsidRPr="00B959B9" w:rsidRDefault="0084208B" w:rsidP="0073406F">
      <w:pPr>
        <w:pStyle w:val="Subsection"/>
      </w:pPr>
      <w:r w:rsidRPr="00B959B9">
        <w:t>3.10</w:t>
      </w:r>
      <w:r w:rsidRPr="00B959B9">
        <w:tab/>
      </w:r>
      <w:r w:rsidRPr="00B959B9">
        <w:tab/>
        <w:t>A certification for the co</w:t>
      </w:r>
      <w:r w:rsidR="00B959B9">
        <w:noBreakHyphen/>
      </w:r>
      <w:r w:rsidRPr="00B959B9">
        <w:t xml:space="preserve">ordination of maintenance must be made: </w:t>
      </w:r>
    </w:p>
    <w:p w14:paraId="3CDB0DB3" w14:textId="77777777" w:rsidR="0084208B" w:rsidRPr="00B959B9" w:rsidRDefault="0084208B" w:rsidP="0073406F">
      <w:pPr>
        <w:pStyle w:val="Paragraph"/>
      </w:pPr>
      <w:r w:rsidRPr="00B959B9">
        <w:tab/>
        <w:t>(a)</w:t>
      </w:r>
      <w:r w:rsidRPr="00B959B9">
        <w:tab/>
        <w:t xml:space="preserve">in the documents kept by the person carrying out the maintenance as a record of the carrying out of the maintenance; or </w:t>
      </w:r>
    </w:p>
    <w:p w14:paraId="3AA96365" w14:textId="77777777" w:rsidR="0084208B" w:rsidRPr="00B959B9" w:rsidRDefault="0084208B" w:rsidP="0073406F">
      <w:pPr>
        <w:pStyle w:val="Paragraph"/>
      </w:pPr>
      <w:r w:rsidRPr="00B959B9">
        <w:tab/>
        <w:t>(b)</w:t>
      </w:r>
      <w:r w:rsidRPr="00B959B9">
        <w:tab/>
        <w:t xml:space="preserve">in the aircraft log book or approved alternative maintenance record for the aircraft. </w:t>
      </w:r>
    </w:p>
    <w:p w14:paraId="0F56EB97" w14:textId="494877C4" w:rsidR="0084208B" w:rsidRPr="00B959B9" w:rsidRDefault="0084208B" w:rsidP="0073406F">
      <w:pPr>
        <w:pStyle w:val="ActHead5"/>
      </w:pPr>
      <w:bookmarkStart w:id="35" w:name="_Toc473728087"/>
      <w:r w:rsidRPr="00B959B9">
        <w:t>What must be included in a certification for co</w:t>
      </w:r>
      <w:r w:rsidR="00B959B9">
        <w:noBreakHyphen/>
      </w:r>
      <w:r w:rsidRPr="00B959B9">
        <w:t>ordination of maintenance?</w:t>
      </w:r>
      <w:bookmarkEnd w:id="35"/>
      <w:r w:rsidRPr="00B959B9">
        <w:t xml:space="preserve"> </w:t>
      </w:r>
    </w:p>
    <w:p w14:paraId="1498C7CA" w14:textId="136D1B36" w:rsidR="0084208B" w:rsidRPr="00B959B9" w:rsidRDefault="0084208B" w:rsidP="0073406F">
      <w:pPr>
        <w:pStyle w:val="Subsection"/>
      </w:pPr>
      <w:r w:rsidRPr="00B959B9">
        <w:t>3.11</w:t>
      </w:r>
      <w:r w:rsidRPr="00B959B9">
        <w:tab/>
      </w:r>
      <w:r w:rsidRPr="00B959B9">
        <w:tab/>
        <w:t>A certification for the co</w:t>
      </w:r>
      <w:r w:rsidR="00B959B9">
        <w:noBreakHyphen/>
      </w:r>
      <w:r w:rsidRPr="00B959B9">
        <w:t xml:space="preserve">ordination of maintenance must: </w:t>
      </w:r>
    </w:p>
    <w:p w14:paraId="4435523F" w14:textId="77777777" w:rsidR="0084208B" w:rsidRPr="00B959B9" w:rsidRDefault="0084208B" w:rsidP="0073406F">
      <w:pPr>
        <w:pStyle w:val="Paragraph"/>
      </w:pPr>
      <w:r w:rsidRPr="00B959B9">
        <w:tab/>
        <w:t>(a)</w:t>
      </w:r>
      <w:r w:rsidRPr="00B959B9">
        <w:tab/>
        <w:t xml:space="preserve">be signed by the person making the certification; and </w:t>
      </w:r>
    </w:p>
    <w:p w14:paraId="4CA107C3" w14:textId="77777777" w:rsidR="0084208B" w:rsidRPr="00B959B9" w:rsidRDefault="0084208B" w:rsidP="0073406F">
      <w:pPr>
        <w:pStyle w:val="Paragraph"/>
      </w:pPr>
      <w:r w:rsidRPr="00B959B9">
        <w:tab/>
        <w:t>(b)</w:t>
      </w:r>
      <w:r w:rsidRPr="00B959B9">
        <w:tab/>
        <w:t xml:space="preserve">include the licence number, airworthiness authority number or certificate of approval number of the person making the certification; and </w:t>
      </w:r>
    </w:p>
    <w:p w14:paraId="58B3AB9D" w14:textId="77777777" w:rsidR="0084208B" w:rsidRPr="00B959B9" w:rsidRDefault="0084208B" w:rsidP="0073406F">
      <w:pPr>
        <w:pStyle w:val="Paragraph"/>
      </w:pPr>
      <w:r w:rsidRPr="00B959B9">
        <w:tab/>
        <w:t>(c)</w:t>
      </w:r>
      <w:r w:rsidRPr="00B959B9">
        <w:tab/>
        <w:t>if the person making the certification is an employee</w:t>
      </w:r>
      <w:r w:rsidR="00586B17" w:rsidRPr="00B959B9">
        <w:t>—</w:t>
      </w:r>
      <w:r w:rsidRPr="00B959B9">
        <w:t xml:space="preserve">state the name of the person’s employer and the employer’s certificate of approval number, licence number or airworthiness authority number; and </w:t>
      </w:r>
    </w:p>
    <w:p w14:paraId="7FCB95D3" w14:textId="7A819A94" w:rsidR="0084208B" w:rsidRPr="00B959B9" w:rsidRDefault="0084208B" w:rsidP="0073406F">
      <w:pPr>
        <w:pStyle w:val="Paragraph"/>
      </w:pPr>
      <w:r w:rsidRPr="00B959B9">
        <w:tab/>
        <w:t>(d)</w:t>
      </w:r>
      <w:r w:rsidRPr="00B959B9">
        <w:tab/>
        <w:t>if the certification is for the co</w:t>
      </w:r>
      <w:r w:rsidR="00B959B9">
        <w:noBreakHyphen/>
      </w:r>
      <w:r w:rsidRPr="00B959B9">
        <w:t>ordination and completion of the carrying out of maintenance within a category of maintenance</w:t>
      </w:r>
      <w:r w:rsidR="00586B17" w:rsidRPr="00B959B9">
        <w:t>—</w:t>
      </w:r>
      <w:r w:rsidRPr="00B959B9">
        <w:t xml:space="preserve">set out the category of maintenance; and </w:t>
      </w:r>
    </w:p>
    <w:p w14:paraId="403FC028" w14:textId="712460FB" w:rsidR="0084208B" w:rsidRPr="00B959B9" w:rsidRDefault="0084208B" w:rsidP="0073406F">
      <w:pPr>
        <w:pStyle w:val="Paragraph"/>
      </w:pPr>
      <w:r w:rsidRPr="00B959B9">
        <w:tab/>
        <w:t>(e)</w:t>
      </w:r>
      <w:r w:rsidRPr="00B959B9">
        <w:tab/>
        <w:t>if the certification is for the co</w:t>
      </w:r>
      <w:r w:rsidR="00B959B9">
        <w:noBreakHyphen/>
      </w:r>
      <w:r w:rsidRPr="00B959B9">
        <w:t>ordination of the carrying out of different categories of maintenance</w:t>
      </w:r>
      <w:r w:rsidR="00586B17" w:rsidRPr="00B959B9">
        <w:t>—</w:t>
      </w:r>
      <w:r w:rsidRPr="00B959B9">
        <w:t xml:space="preserve">include a statement to that effect; and </w:t>
      </w:r>
    </w:p>
    <w:p w14:paraId="68BB85C9" w14:textId="77777777" w:rsidR="0084208B" w:rsidRPr="00B959B9" w:rsidRDefault="0084208B" w:rsidP="0073406F">
      <w:pPr>
        <w:pStyle w:val="Paragraph"/>
      </w:pPr>
      <w:r w:rsidRPr="00B959B9">
        <w:tab/>
        <w:t>(f)</w:t>
      </w:r>
      <w:r w:rsidRPr="00B959B9">
        <w:tab/>
        <w:t>include the date on which the certification was made.</w:t>
      </w:r>
    </w:p>
    <w:p w14:paraId="7D086641" w14:textId="4ACD4C5B" w:rsidR="0084208B" w:rsidRPr="00B959B9" w:rsidRDefault="00586B17" w:rsidP="0073406F">
      <w:pPr>
        <w:pStyle w:val="ActHead2"/>
        <w:pageBreakBefore/>
      </w:pPr>
      <w:bookmarkStart w:id="36" w:name="_Toc473728088"/>
      <w:r w:rsidRPr="00B959B9">
        <w:rPr>
          <w:rStyle w:val="CharPartNo"/>
        </w:rPr>
        <w:t>Part</w:t>
      </w:r>
      <w:r w:rsidR="00B959B9" w:rsidRPr="00B959B9">
        <w:rPr>
          <w:rStyle w:val="CharPartNo"/>
        </w:rPr>
        <w:t> </w:t>
      </w:r>
      <w:r w:rsidR="0084208B" w:rsidRPr="00B959B9">
        <w:rPr>
          <w:rStyle w:val="CharPartNo"/>
        </w:rPr>
        <w:t>4</w:t>
      </w:r>
      <w:r w:rsidRPr="00B959B9">
        <w:t>—</w:t>
      </w:r>
      <w:r w:rsidR="0084208B" w:rsidRPr="00B959B9">
        <w:rPr>
          <w:rStyle w:val="CharPartText"/>
        </w:rPr>
        <w:t>Final certification</w:t>
      </w:r>
      <w:bookmarkEnd w:id="36"/>
    </w:p>
    <w:p w14:paraId="4647BD94" w14:textId="77777777" w:rsidR="0084208B" w:rsidRPr="00B959B9" w:rsidRDefault="0084208B" w:rsidP="0073406F">
      <w:pPr>
        <w:pStyle w:val="ActHead5"/>
      </w:pPr>
      <w:bookmarkStart w:id="37" w:name="_Toc473728089"/>
      <w:r w:rsidRPr="00B959B9">
        <w:t>When must a final certification be made?</w:t>
      </w:r>
      <w:bookmarkEnd w:id="37"/>
      <w:r w:rsidRPr="00B959B9">
        <w:t xml:space="preserve"> </w:t>
      </w:r>
    </w:p>
    <w:p w14:paraId="4940BB3F" w14:textId="77777777" w:rsidR="0084208B" w:rsidRPr="00B959B9" w:rsidRDefault="0084208B" w:rsidP="0073406F">
      <w:pPr>
        <w:pStyle w:val="Subsection"/>
      </w:pPr>
      <w:r w:rsidRPr="00B959B9">
        <w:t>4.1</w:t>
      </w:r>
      <w:r w:rsidRPr="00B959B9">
        <w:tab/>
      </w:r>
      <w:r w:rsidRPr="00B959B9">
        <w:tab/>
        <w:t xml:space="preserve">A final certification for completion of maintenance on an aircraft must be made when: </w:t>
      </w:r>
    </w:p>
    <w:p w14:paraId="535C299E" w14:textId="77777777" w:rsidR="0084208B" w:rsidRPr="00B959B9" w:rsidRDefault="0084208B" w:rsidP="0073406F">
      <w:pPr>
        <w:pStyle w:val="Paragraph"/>
      </w:pPr>
      <w:r w:rsidRPr="00B959B9">
        <w:tab/>
        <w:t>(a)</w:t>
      </w:r>
      <w:r w:rsidRPr="00B959B9">
        <w:tab/>
        <w:t xml:space="preserve">all of the maintenance required to be carried out on an aircraft at a particular time; and </w:t>
      </w:r>
    </w:p>
    <w:p w14:paraId="11B5620D" w14:textId="2C3385AB" w:rsidR="0084208B" w:rsidRPr="00B959B9" w:rsidRDefault="0084208B" w:rsidP="0073406F">
      <w:pPr>
        <w:pStyle w:val="Paragraph"/>
      </w:pPr>
      <w:r w:rsidRPr="00B959B9">
        <w:tab/>
        <w:t>(b)</w:t>
      </w:r>
      <w:r w:rsidRPr="00B959B9">
        <w:tab/>
        <w:t>if the maintenance is required to be co</w:t>
      </w:r>
      <w:r w:rsidR="00B959B9">
        <w:noBreakHyphen/>
      </w:r>
      <w:r w:rsidRPr="00B959B9">
        <w:t>ordinated by Part</w:t>
      </w:r>
      <w:r w:rsidR="00B959B9">
        <w:t> </w:t>
      </w:r>
      <w:r w:rsidRPr="00B959B9">
        <w:t>3</w:t>
      </w:r>
      <w:r w:rsidR="00586B17" w:rsidRPr="00B959B9">
        <w:t>—</w:t>
      </w:r>
      <w:r w:rsidRPr="00B959B9">
        <w:t>co</w:t>
      </w:r>
      <w:r w:rsidR="00B959B9">
        <w:noBreakHyphen/>
      </w:r>
      <w:r w:rsidRPr="00B959B9">
        <w:t xml:space="preserve">ordination of the maintenance; </w:t>
      </w:r>
    </w:p>
    <w:p w14:paraId="767F436B" w14:textId="77777777" w:rsidR="0084208B" w:rsidRPr="00B959B9" w:rsidRDefault="0084208B" w:rsidP="0073406F">
      <w:pPr>
        <w:pStyle w:val="subsection2"/>
      </w:pPr>
      <w:r w:rsidRPr="00B959B9">
        <w:t xml:space="preserve">has been completed and certified. </w:t>
      </w:r>
    </w:p>
    <w:p w14:paraId="0B4A50A4" w14:textId="77777777" w:rsidR="0084208B" w:rsidRPr="00B959B9" w:rsidRDefault="0084208B" w:rsidP="0073406F">
      <w:pPr>
        <w:pStyle w:val="ActHead5"/>
      </w:pPr>
      <w:bookmarkStart w:id="38" w:name="_Toc473728090"/>
      <w:r w:rsidRPr="00B959B9">
        <w:t>Where must a final certification be made?</w:t>
      </w:r>
      <w:bookmarkEnd w:id="38"/>
      <w:r w:rsidRPr="00B959B9">
        <w:t xml:space="preserve"> </w:t>
      </w:r>
    </w:p>
    <w:p w14:paraId="3D04654A" w14:textId="77777777" w:rsidR="0084208B" w:rsidRPr="00B959B9" w:rsidRDefault="0084208B" w:rsidP="0073406F">
      <w:pPr>
        <w:pStyle w:val="Subsection"/>
      </w:pPr>
      <w:r w:rsidRPr="00B959B9">
        <w:t>4.2</w:t>
      </w:r>
      <w:r w:rsidRPr="00B959B9">
        <w:tab/>
      </w:r>
      <w:r w:rsidRPr="00B959B9">
        <w:tab/>
        <w:t xml:space="preserve">A final certification for the completion of maintenance on an aircraft must be made in the aircraft log book or approved alternative maintenance record for the aircraft. </w:t>
      </w:r>
    </w:p>
    <w:p w14:paraId="6CAEAD2F" w14:textId="77777777" w:rsidR="0084208B" w:rsidRPr="00B959B9" w:rsidRDefault="0084208B" w:rsidP="0073406F">
      <w:pPr>
        <w:pStyle w:val="ActHead5"/>
      </w:pPr>
      <w:bookmarkStart w:id="39" w:name="_Toc473728091"/>
      <w:r w:rsidRPr="00B959B9">
        <w:t>Who must certify?</w:t>
      </w:r>
      <w:bookmarkEnd w:id="39"/>
      <w:r w:rsidRPr="00B959B9">
        <w:t xml:space="preserve"> </w:t>
      </w:r>
    </w:p>
    <w:p w14:paraId="0436D419" w14:textId="77777777" w:rsidR="0084208B" w:rsidRPr="00B959B9" w:rsidRDefault="0084208B" w:rsidP="0073406F">
      <w:pPr>
        <w:pStyle w:val="Subsection"/>
      </w:pPr>
      <w:r w:rsidRPr="00B959B9">
        <w:t>4.3</w:t>
      </w:r>
      <w:r w:rsidRPr="00B959B9">
        <w:tab/>
      </w:r>
      <w:r w:rsidRPr="00B959B9">
        <w:tab/>
        <w:t xml:space="preserve">A final certification must be made by: </w:t>
      </w:r>
    </w:p>
    <w:p w14:paraId="46736579" w14:textId="77777777" w:rsidR="0084208B" w:rsidRPr="00B959B9" w:rsidRDefault="0084208B" w:rsidP="0073406F">
      <w:pPr>
        <w:pStyle w:val="Paragraph"/>
      </w:pPr>
      <w:r w:rsidRPr="00B959B9">
        <w:tab/>
        <w:t>(a)</w:t>
      </w:r>
      <w:r w:rsidRPr="00B959B9">
        <w:tab/>
        <w:t>if one person certified for the carrying out of the maintenance</w:t>
      </w:r>
      <w:r w:rsidR="00586B17" w:rsidRPr="00B959B9">
        <w:t>—</w:t>
      </w:r>
      <w:r w:rsidRPr="00B959B9">
        <w:t xml:space="preserve">that person; or </w:t>
      </w:r>
    </w:p>
    <w:p w14:paraId="5408BB1B" w14:textId="4F47390F" w:rsidR="0084208B" w:rsidRPr="00B959B9" w:rsidRDefault="0084208B" w:rsidP="0073406F">
      <w:pPr>
        <w:pStyle w:val="Paragraph"/>
      </w:pPr>
      <w:r w:rsidRPr="00B959B9">
        <w:tab/>
        <w:t>(b)</w:t>
      </w:r>
      <w:r w:rsidRPr="00B959B9">
        <w:tab/>
        <w:t>if the carrying out of maintenance within one category of maintenance only was co</w:t>
      </w:r>
      <w:r w:rsidR="00B959B9">
        <w:noBreakHyphen/>
      </w:r>
      <w:r w:rsidRPr="00B959B9">
        <w:t>ordinated</w:t>
      </w:r>
      <w:r w:rsidR="00586B17" w:rsidRPr="00B959B9">
        <w:t>—</w:t>
      </w:r>
      <w:r w:rsidRPr="00B959B9">
        <w:t>the person who co</w:t>
      </w:r>
      <w:r w:rsidR="00B959B9">
        <w:noBreakHyphen/>
      </w:r>
      <w:r w:rsidRPr="00B959B9">
        <w:t xml:space="preserve">ordinated the category of maintenance; or </w:t>
      </w:r>
    </w:p>
    <w:p w14:paraId="6DFEE714" w14:textId="2FB52E12" w:rsidR="0084208B" w:rsidRPr="00B959B9" w:rsidRDefault="0084208B" w:rsidP="0073406F">
      <w:pPr>
        <w:pStyle w:val="Paragraph"/>
      </w:pPr>
      <w:r w:rsidRPr="00B959B9">
        <w:tab/>
        <w:t>(c)</w:t>
      </w:r>
      <w:r w:rsidRPr="00B959B9">
        <w:tab/>
        <w:t>if the carrying out of different categories of maintenance was co</w:t>
      </w:r>
      <w:r w:rsidR="00B959B9">
        <w:noBreakHyphen/>
      </w:r>
      <w:r w:rsidRPr="00B959B9">
        <w:t>ordinated</w:t>
      </w:r>
      <w:r w:rsidR="00586B17" w:rsidRPr="00B959B9">
        <w:t>—</w:t>
      </w:r>
      <w:r w:rsidRPr="00B959B9">
        <w:t>the person who co</w:t>
      </w:r>
      <w:r w:rsidR="00B959B9">
        <w:noBreakHyphen/>
      </w:r>
      <w:r w:rsidRPr="00B959B9">
        <w:t xml:space="preserve">ordinated the maintenance. </w:t>
      </w:r>
    </w:p>
    <w:p w14:paraId="66F3D629" w14:textId="77777777" w:rsidR="0084208B" w:rsidRPr="00B959B9" w:rsidRDefault="0084208B" w:rsidP="0073406F">
      <w:pPr>
        <w:pStyle w:val="ActHead5"/>
      </w:pPr>
      <w:bookmarkStart w:id="40" w:name="_Toc473728092"/>
      <w:r w:rsidRPr="00B959B9">
        <w:t>What must be included in a final certification?</w:t>
      </w:r>
      <w:bookmarkEnd w:id="40"/>
      <w:r w:rsidRPr="00B959B9">
        <w:t xml:space="preserve"> </w:t>
      </w:r>
    </w:p>
    <w:p w14:paraId="336BD250" w14:textId="77777777" w:rsidR="0084208B" w:rsidRPr="00B959B9" w:rsidRDefault="0084208B" w:rsidP="0073406F">
      <w:pPr>
        <w:pStyle w:val="Subsection"/>
      </w:pPr>
      <w:r w:rsidRPr="00B959B9">
        <w:t>4.4</w:t>
      </w:r>
      <w:r w:rsidRPr="00B959B9">
        <w:tab/>
      </w:r>
      <w:r w:rsidRPr="00B959B9">
        <w:tab/>
        <w:t xml:space="preserve">If certifications for completion of stages of maintenance are made in the documents kept by the person carrying out the maintenance as a record of the carrying out of the maintenance, a final certification must: </w:t>
      </w:r>
    </w:p>
    <w:p w14:paraId="4A7024B9" w14:textId="77777777" w:rsidR="0084208B" w:rsidRPr="00B959B9" w:rsidRDefault="0084208B" w:rsidP="0073406F">
      <w:pPr>
        <w:pStyle w:val="Paragraph"/>
      </w:pPr>
      <w:r w:rsidRPr="00B959B9">
        <w:tab/>
        <w:t>(a)</w:t>
      </w:r>
      <w:r w:rsidRPr="00B959B9">
        <w:tab/>
        <w:t xml:space="preserve">include a brief description of the type of maintenance carried out; and </w:t>
      </w:r>
    </w:p>
    <w:p w14:paraId="4B3DA8FE" w14:textId="77777777" w:rsidR="0084208B" w:rsidRPr="00B959B9" w:rsidRDefault="0084208B" w:rsidP="0073406F">
      <w:pPr>
        <w:pStyle w:val="Paragraph"/>
      </w:pPr>
      <w:r w:rsidRPr="00B959B9">
        <w:tab/>
        <w:t>(b)</w:t>
      </w:r>
      <w:r w:rsidRPr="00B959B9">
        <w:tab/>
        <w:t xml:space="preserve">be signed by the person making the certification; and </w:t>
      </w:r>
    </w:p>
    <w:p w14:paraId="178905AC" w14:textId="77777777" w:rsidR="0084208B" w:rsidRPr="00B959B9" w:rsidRDefault="0084208B" w:rsidP="0073406F">
      <w:pPr>
        <w:pStyle w:val="Paragraph"/>
      </w:pPr>
      <w:r w:rsidRPr="00B959B9">
        <w:tab/>
        <w:t>(c)</w:t>
      </w:r>
      <w:r w:rsidRPr="00B959B9">
        <w:tab/>
        <w:t xml:space="preserve">include the licence number, airworthiness authority number or certificate of approval number of the person making the certification; and </w:t>
      </w:r>
    </w:p>
    <w:p w14:paraId="7EAB5273" w14:textId="77777777" w:rsidR="0084208B" w:rsidRPr="00B959B9" w:rsidRDefault="0084208B" w:rsidP="0073406F">
      <w:pPr>
        <w:pStyle w:val="Paragraph"/>
      </w:pPr>
      <w:r w:rsidRPr="00B959B9">
        <w:tab/>
        <w:t>(d)</w:t>
      </w:r>
      <w:r w:rsidRPr="00B959B9">
        <w:tab/>
        <w:t xml:space="preserve">set out the time in service of the aircraft since new; and </w:t>
      </w:r>
    </w:p>
    <w:p w14:paraId="0D87041C" w14:textId="77777777" w:rsidR="0084208B" w:rsidRPr="00B959B9" w:rsidRDefault="0084208B" w:rsidP="0073406F">
      <w:pPr>
        <w:pStyle w:val="Paragraph"/>
      </w:pPr>
      <w:r w:rsidRPr="00B959B9">
        <w:tab/>
        <w:t>(e)</w:t>
      </w:r>
      <w:r w:rsidRPr="00B959B9">
        <w:tab/>
        <w:t>if the person making the certification is an employee</w:t>
      </w:r>
      <w:r w:rsidR="00586B17" w:rsidRPr="00B959B9">
        <w:t>—</w:t>
      </w:r>
      <w:r w:rsidRPr="00B959B9">
        <w:t xml:space="preserve">state the name of the person’s employer and the employer’s certificate of approval number, licence number or airworthiness authority number; and </w:t>
      </w:r>
    </w:p>
    <w:p w14:paraId="0FB56318" w14:textId="77777777" w:rsidR="0084208B" w:rsidRPr="00B959B9" w:rsidRDefault="0084208B" w:rsidP="0073406F">
      <w:pPr>
        <w:pStyle w:val="Paragraph"/>
      </w:pPr>
      <w:r w:rsidRPr="00B959B9">
        <w:tab/>
        <w:t>(f)</w:t>
      </w:r>
      <w:r w:rsidRPr="00B959B9">
        <w:tab/>
        <w:t xml:space="preserve">set out details of the approved maintenance data used to carry out the maintenance; and </w:t>
      </w:r>
    </w:p>
    <w:p w14:paraId="3CA736AF" w14:textId="2CB7F373" w:rsidR="0084208B" w:rsidRPr="00B959B9" w:rsidRDefault="0084208B" w:rsidP="0073406F">
      <w:pPr>
        <w:pStyle w:val="Paragraph"/>
      </w:pPr>
      <w:r w:rsidRPr="00B959B9">
        <w:tab/>
        <w:t>(g)</w:t>
      </w:r>
      <w:r w:rsidRPr="00B959B9">
        <w:tab/>
        <w:t>if an exemption from or variation to a requirement is in force under regulation</w:t>
      </w:r>
      <w:r w:rsidR="00B959B9">
        <w:t> </w:t>
      </w:r>
      <w:r w:rsidRPr="00B959B9">
        <w:t>42ZS in relation to the aircraft</w:t>
      </w:r>
      <w:r w:rsidR="00586B17" w:rsidRPr="00B959B9">
        <w:t>—</w:t>
      </w:r>
      <w:r w:rsidRPr="00B959B9">
        <w:t xml:space="preserve">set out details of the exemption or variation; and </w:t>
      </w:r>
    </w:p>
    <w:p w14:paraId="75E99C6E" w14:textId="77777777" w:rsidR="0084208B" w:rsidRPr="00B959B9" w:rsidRDefault="0084208B" w:rsidP="0073406F">
      <w:pPr>
        <w:pStyle w:val="Paragraph"/>
      </w:pPr>
      <w:r w:rsidRPr="00B959B9">
        <w:tab/>
        <w:t>(h)</w:t>
      </w:r>
      <w:r w:rsidRPr="00B959B9">
        <w:tab/>
        <w:t>if, in the course of carrying out the maintenance, the weight or balance of the aircraft has been varied</w:t>
      </w:r>
      <w:r w:rsidR="00586B17" w:rsidRPr="00B959B9">
        <w:t>—</w:t>
      </w:r>
      <w:r w:rsidRPr="00B959B9">
        <w:t xml:space="preserve">include a record of the variation; and </w:t>
      </w:r>
    </w:p>
    <w:p w14:paraId="1E232565" w14:textId="77777777" w:rsidR="0084208B" w:rsidRPr="00B959B9" w:rsidRDefault="0084208B" w:rsidP="0073406F">
      <w:pPr>
        <w:pStyle w:val="Paragraph"/>
      </w:pPr>
      <w:r w:rsidRPr="00B959B9">
        <w:tab/>
        <w:t>(j)</w:t>
      </w:r>
      <w:r w:rsidRPr="00B959B9">
        <w:tab/>
        <w:t>if a special inspection was carried out</w:t>
      </w:r>
      <w:r w:rsidR="00586B17" w:rsidRPr="00B959B9">
        <w:t>—</w:t>
      </w:r>
      <w:r w:rsidRPr="00B959B9">
        <w:t xml:space="preserve">set out what was found as a result of the inspection; and </w:t>
      </w:r>
    </w:p>
    <w:p w14:paraId="455E49B7" w14:textId="45BDF792" w:rsidR="0084208B" w:rsidRPr="00B959B9" w:rsidRDefault="0084208B" w:rsidP="0073406F">
      <w:pPr>
        <w:pStyle w:val="Paragraph"/>
      </w:pPr>
      <w:r w:rsidRPr="00B959B9">
        <w:tab/>
        <w:t>(k)</w:t>
      </w:r>
      <w:r w:rsidRPr="00B959B9">
        <w:tab/>
        <w:t>if, in the course of carrying out the maintenance, an inspection using a non</w:t>
      </w:r>
      <w:r w:rsidR="00B959B9">
        <w:noBreakHyphen/>
      </w:r>
      <w:r w:rsidRPr="00B959B9">
        <w:t>destructive testing method was carried out</w:t>
      </w:r>
      <w:r w:rsidR="00586B17" w:rsidRPr="00B959B9">
        <w:t>—</w:t>
      </w:r>
      <w:r w:rsidRPr="00B959B9">
        <w:t xml:space="preserve">set out: </w:t>
      </w:r>
    </w:p>
    <w:p w14:paraId="4D3EC9E5" w14:textId="67A25927" w:rsidR="0084208B" w:rsidRPr="00B959B9" w:rsidRDefault="0084208B" w:rsidP="0073406F">
      <w:pPr>
        <w:pStyle w:val="paragraphsub"/>
      </w:pPr>
      <w:r w:rsidRPr="00B959B9">
        <w:tab/>
        <w:t>(i)</w:t>
      </w:r>
      <w:r w:rsidRPr="00B959B9">
        <w:tab/>
        <w:t>the non</w:t>
      </w:r>
      <w:r w:rsidR="00B959B9">
        <w:noBreakHyphen/>
      </w:r>
      <w:r w:rsidRPr="00B959B9">
        <w:t xml:space="preserve">destructive testing method used in carrying out the inspection; and </w:t>
      </w:r>
    </w:p>
    <w:p w14:paraId="7CD43CEA" w14:textId="77777777" w:rsidR="0084208B" w:rsidRPr="00B959B9" w:rsidRDefault="0084208B" w:rsidP="0073406F">
      <w:pPr>
        <w:pStyle w:val="paragraphsub"/>
      </w:pPr>
      <w:r w:rsidRPr="00B959B9">
        <w:tab/>
        <w:t>(ii)</w:t>
      </w:r>
      <w:r w:rsidRPr="00B959B9">
        <w:tab/>
        <w:t xml:space="preserve">the procedure used in carrying out the inspection; and </w:t>
      </w:r>
    </w:p>
    <w:p w14:paraId="7531DE55" w14:textId="77777777" w:rsidR="0084208B" w:rsidRPr="00B959B9" w:rsidRDefault="0084208B" w:rsidP="0073406F">
      <w:pPr>
        <w:pStyle w:val="paragraphsub"/>
      </w:pPr>
      <w:r w:rsidRPr="00B959B9">
        <w:tab/>
        <w:t>(iii)</w:t>
      </w:r>
      <w:r w:rsidRPr="00B959B9">
        <w:tab/>
        <w:t xml:space="preserve">what was found as a result of the inspection; and </w:t>
      </w:r>
    </w:p>
    <w:p w14:paraId="152B505A" w14:textId="77777777" w:rsidR="0084208B" w:rsidRPr="00B959B9" w:rsidRDefault="0084208B" w:rsidP="0073406F">
      <w:pPr>
        <w:pStyle w:val="Paragraph"/>
      </w:pPr>
      <w:r w:rsidRPr="00B959B9">
        <w:tab/>
        <w:t>(l)</w:t>
      </w:r>
      <w:r w:rsidRPr="00B959B9">
        <w:tab/>
        <w:t xml:space="preserve">include a list of airworthiness directives complied with in the course of carrying out the maintenance and a statement setting out any defects found in complying with those directives; and </w:t>
      </w:r>
    </w:p>
    <w:p w14:paraId="39B64EB5" w14:textId="77777777" w:rsidR="0084208B" w:rsidRPr="00B959B9" w:rsidRDefault="0084208B" w:rsidP="0073406F">
      <w:pPr>
        <w:pStyle w:val="Paragraph"/>
      </w:pPr>
      <w:r w:rsidRPr="00B959B9">
        <w:tab/>
        <w:t>(m)</w:t>
      </w:r>
      <w:r w:rsidRPr="00B959B9">
        <w:tab/>
        <w:t xml:space="preserve">if, in the course of carrying out the maintenance, an aircraft component: </w:t>
      </w:r>
    </w:p>
    <w:p w14:paraId="21F65092" w14:textId="77777777" w:rsidR="0084208B" w:rsidRPr="00B959B9" w:rsidRDefault="0084208B" w:rsidP="0073406F">
      <w:pPr>
        <w:pStyle w:val="paragraphsub"/>
      </w:pPr>
      <w:r w:rsidRPr="00B959B9">
        <w:tab/>
        <w:t>(i)</w:t>
      </w:r>
      <w:r w:rsidRPr="00B959B9">
        <w:tab/>
        <w:t xml:space="preserve">that has had maintenance carried out on it; and </w:t>
      </w:r>
    </w:p>
    <w:p w14:paraId="017DAA37" w14:textId="77777777" w:rsidR="0084208B" w:rsidRPr="00B959B9" w:rsidRDefault="0084208B" w:rsidP="0073406F">
      <w:pPr>
        <w:pStyle w:val="paragraphsub"/>
      </w:pPr>
      <w:r w:rsidRPr="00B959B9">
        <w:tab/>
        <w:t>(ii)</w:t>
      </w:r>
      <w:r w:rsidRPr="00B959B9">
        <w:tab/>
        <w:t xml:space="preserve">that was supplied to the person carrying out the maintenance by another person; </w:t>
      </w:r>
    </w:p>
    <w:p w14:paraId="4CF7A3CC" w14:textId="21198CB2" w:rsidR="0084208B" w:rsidRPr="00B959B9" w:rsidRDefault="0084208B" w:rsidP="0073406F">
      <w:pPr>
        <w:pStyle w:val="Paragraph"/>
      </w:pPr>
      <w:r w:rsidRPr="00B959B9">
        <w:tab/>
      </w:r>
      <w:r w:rsidRPr="00B959B9">
        <w:tab/>
        <w:t>was fitted</w:t>
      </w:r>
      <w:r w:rsidR="00586B17" w:rsidRPr="00B959B9">
        <w:t>—</w:t>
      </w:r>
      <w:r w:rsidRPr="00B959B9">
        <w:t>set out the number of the document that covered the supply of the component in accordance with subregulation</w:t>
      </w:r>
      <w:r w:rsidR="00B959B9">
        <w:t> </w:t>
      </w:r>
      <w:r w:rsidRPr="00B959B9">
        <w:t>42</w:t>
      </w:r>
      <w:r w:rsidR="00586B17" w:rsidRPr="00B959B9">
        <w:t>W(</w:t>
      </w:r>
      <w:r w:rsidRPr="00B959B9">
        <w:t>4); and</w:t>
      </w:r>
    </w:p>
    <w:p w14:paraId="53539C35" w14:textId="59C999E1" w:rsidR="0084208B" w:rsidRPr="00B959B9" w:rsidRDefault="0084208B" w:rsidP="0073406F">
      <w:pPr>
        <w:pStyle w:val="Paragraph"/>
      </w:pPr>
      <w:r w:rsidRPr="00B959B9">
        <w:tab/>
        <w:t>(n)</w:t>
      </w:r>
      <w:r w:rsidRPr="00B959B9">
        <w:tab/>
        <w:t>if, in the course of carrying out the maintenance, a time</w:t>
      </w:r>
      <w:r w:rsidR="00B959B9">
        <w:noBreakHyphen/>
      </w:r>
      <w:r w:rsidRPr="00B959B9">
        <w:t xml:space="preserve">lifed aircraft component was fitted or replaced: </w:t>
      </w:r>
    </w:p>
    <w:p w14:paraId="499C6D0D" w14:textId="77777777" w:rsidR="0084208B" w:rsidRPr="00B959B9" w:rsidRDefault="0084208B" w:rsidP="0073406F">
      <w:pPr>
        <w:pStyle w:val="paragraphsub"/>
      </w:pPr>
      <w:r w:rsidRPr="00B959B9">
        <w:tab/>
        <w:t>(i)</w:t>
      </w:r>
      <w:r w:rsidRPr="00B959B9">
        <w:tab/>
        <w:t>identify the component and that include</w:t>
      </w:r>
      <w:r w:rsidR="006C3B41" w:rsidRPr="00B959B9">
        <w:t>s (</w:t>
      </w:r>
      <w:r w:rsidRPr="00B959B9">
        <w:t xml:space="preserve">if applicable) the part number and serial number of the component; and </w:t>
      </w:r>
    </w:p>
    <w:p w14:paraId="111076B9" w14:textId="77777777" w:rsidR="0084208B" w:rsidRPr="00B959B9" w:rsidRDefault="0084208B" w:rsidP="0073406F">
      <w:pPr>
        <w:pStyle w:val="paragraphsub"/>
      </w:pPr>
      <w:r w:rsidRPr="00B959B9">
        <w:tab/>
        <w:t>(ii)</w:t>
      </w:r>
      <w:r w:rsidRPr="00B959B9">
        <w:tab/>
        <w:t xml:space="preserve">list the airworthiness directives that have been complied with in relation to the component; and </w:t>
      </w:r>
    </w:p>
    <w:p w14:paraId="3FA7595E" w14:textId="235205F8" w:rsidR="0084208B" w:rsidRPr="00B959B9" w:rsidRDefault="0084208B" w:rsidP="0073406F">
      <w:pPr>
        <w:pStyle w:val="paragraphsub"/>
      </w:pPr>
      <w:r w:rsidRPr="00B959B9">
        <w:tab/>
        <w:t>(iii)</w:t>
      </w:r>
      <w:r w:rsidRPr="00B959B9">
        <w:tab/>
        <w:t>if the component was supplied to the person carrying out the maintenance by another person</w:t>
      </w:r>
      <w:r w:rsidR="00586B17" w:rsidRPr="00B959B9">
        <w:t>—</w:t>
      </w:r>
      <w:r w:rsidRPr="00B959B9">
        <w:t>set out the number of the document that covered the supply of the component in accordance with subregulation</w:t>
      </w:r>
      <w:r w:rsidR="00B959B9">
        <w:t> </w:t>
      </w:r>
      <w:r w:rsidRPr="00B959B9">
        <w:t>42</w:t>
      </w:r>
      <w:r w:rsidR="00586B17" w:rsidRPr="00B959B9">
        <w:t>W(</w:t>
      </w:r>
      <w:r w:rsidRPr="00B959B9">
        <w:t xml:space="preserve">4); and </w:t>
      </w:r>
    </w:p>
    <w:p w14:paraId="121C53E7" w14:textId="77777777" w:rsidR="0084208B" w:rsidRPr="00B959B9" w:rsidRDefault="0084208B" w:rsidP="0073406F">
      <w:pPr>
        <w:pStyle w:val="paragraphsub"/>
      </w:pPr>
      <w:r w:rsidRPr="00B959B9">
        <w:tab/>
        <w:t>(iv)</w:t>
      </w:r>
      <w:r w:rsidRPr="00B959B9">
        <w:tab/>
        <w:t>if the component has not been overhauled</w:t>
      </w:r>
      <w:r w:rsidR="00586B17" w:rsidRPr="00B959B9">
        <w:t>—</w:t>
      </w:r>
      <w:r w:rsidRPr="00B959B9">
        <w:t xml:space="preserve">set out the time in service of, or the number of cycles completed by, the component since new; and </w:t>
      </w:r>
    </w:p>
    <w:p w14:paraId="63CB75D8" w14:textId="77777777" w:rsidR="0084208B" w:rsidRPr="00B959B9" w:rsidRDefault="0084208B" w:rsidP="0073406F">
      <w:pPr>
        <w:pStyle w:val="paragraphsub"/>
      </w:pPr>
      <w:r w:rsidRPr="00B959B9">
        <w:tab/>
        <w:t>(v)</w:t>
      </w:r>
      <w:r w:rsidRPr="00B959B9">
        <w:tab/>
        <w:t>if the component has been overhauled</w:t>
      </w:r>
      <w:r w:rsidR="00586B17" w:rsidRPr="00B959B9">
        <w:t>—</w:t>
      </w:r>
      <w:r w:rsidRPr="00B959B9">
        <w:t xml:space="preserve">set out the time in service of, or number of cycles completed by, the component since its most recent overhaul; and </w:t>
      </w:r>
    </w:p>
    <w:p w14:paraId="0F74D0C3" w14:textId="77777777" w:rsidR="0084208B" w:rsidRPr="00B959B9" w:rsidRDefault="0084208B" w:rsidP="0073406F">
      <w:pPr>
        <w:pStyle w:val="paragraphsub"/>
      </w:pPr>
      <w:r w:rsidRPr="00B959B9">
        <w:tab/>
        <w:t>(vi)</w:t>
      </w:r>
      <w:r w:rsidRPr="00B959B9">
        <w:tab/>
        <w:t>if the component is an engine</w:t>
      </w:r>
      <w:r w:rsidR="00586B17" w:rsidRPr="00B959B9">
        <w:t>—</w:t>
      </w:r>
      <w:r w:rsidRPr="00B959B9">
        <w:t xml:space="preserve">set out the test performance figures of the engine; and </w:t>
      </w:r>
    </w:p>
    <w:p w14:paraId="0F7994E5" w14:textId="77777777" w:rsidR="0084208B" w:rsidRPr="00B959B9" w:rsidRDefault="0084208B" w:rsidP="0073406F">
      <w:pPr>
        <w:pStyle w:val="Paragraph"/>
      </w:pPr>
      <w:r w:rsidRPr="00B959B9">
        <w:tab/>
        <w:t>(p)</w:t>
      </w:r>
      <w:r w:rsidRPr="00B959B9">
        <w:tab/>
        <w:t xml:space="preserve">if, in the course of carrying out the maintenance, an aircraft material: </w:t>
      </w:r>
    </w:p>
    <w:p w14:paraId="4651D6AE" w14:textId="77777777" w:rsidR="0084208B" w:rsidRPr="00B959B9" w:rsidRDefault="0084208B" w:rsidP="0073406F">
      <w:pPr>
        <w:pStyle w:val="paragraphsub"/>
      </w:pPr>
      <w:r w:rsidRPr="00B959B9">
        <w:tab/>
        <w:t>(i)</w:t>
      </w:r>
      <w:r w:rsidRPr="00B959B9">
        <w:tab/>
        <w:t xml:space="preserve">that has had maintenance carried out on it; and </w:t>
      </w:r>
    </w:p>
    <w:p w14:paraId="4CA5A19C" w14:textId="77777777" w:rsidR="0084208B" w:rsidRPr="00B959B9" w:rsidRDefault="0084208B" w:rsidP="0073406F">
      <w:pPr>
        <w:pStyle w:val="paragraphsub"/>
      </w:pPr>
      <w:r w:rsidRPr="00B959B9">
        <w:tab/>
        <w:t>(ii)</w:t>
      </w:r>
      <w:r w:rsidRPr="00B959B9">
        <w:tab/>
        <w:t xml:space="preserve">that was supplied to the person by another person; and </w:t>
      </w:r>
    </w:p>
    <w:p w14:paraId="0935B3B1" w14:textId="77777777" w:rsidR="0084208B" w:rsidRPr="00B959B9" w:rsidRDefault="0084208B" w:rsidP="0073406F">
      <w:pPr>
        <w:pStyle w:val="paragraphsub"/>
      </w:pPr>
      <w:r w:rsidRPr="00B959B9">
        <w:tab/>
        <w:t>(iii)</w:t>
      </w:r>
      <w:r w:rsidRPr="00B959B9">
        <w:tab/>
        <w:t xml:space="preserve">that is not a fluid; </w:t>
      </w:r>
    </w:p>
    <w:p w14:paraId="6C3B54DB" w14:textId="6A04C79A" w:rsidR="0084208B" w:rsidRPr="00B959B9" w:rsidRDefault="0084208B" w:rsidP="0073406F">
      <w:pPr>
        <w:pStyle w:val="Paragraph"/>
      </w:pPr>
      <w:r w:rsidRPr="00B959B9">
        <w:tab/>
      </w:r>
      <w:r w:rsidRPr="00B959B9">
        <w:tab/>
        <w:t>was used</w:t>
      </w:r>
      <w:r w:rsidR="00586B17" w:rsidRPr="00B959B9">
        <w:t>—</w:t>
      </w:r>
      <w:r w:rsidRPr="00B959B9">
        <w:t>set out the number of the document that covered the supply of the material in accordance with subregulation</w:t>
      </w:r>
      <w:r w:rsidR="00B959B9">
        <w:t> </w:t>
      </w:r>
      <w:r w:rsidRPr="00B959B9">
        <w:t>42</w:t>
      </w:r>
      <w:r w:rsidR="00586B17" w:rsidRPr="00B959B9">
        <w:t>X(</w:t>
      </w:r>
      <w:r w:rsidRPr="00B959B9">
        <w:t xml:space="preserve">1); and </w:t>
      </w:r>
    </w:p>
    <w:p w14:paraId="3B33414E" w14:textId="77777777" w:rsidR="0084208B" w:rsidRPr="00B959B9" w:rsidRDefault="0084208B" w:rsidP="0073406F">
      <w:pPr>
        <w:pStyle w:val="Paragraph"/>
      </w:pPr>
      <w:r w:rsidRPr="00B959B9">
        <w:tab/>
        <w:t>(q)</w:t>
      </w:r>
      <w:r w:rsidRPr="00B959B9">
        <w:tab/>
        <w:t xml:space="preserve">identify the documents kept by the person carrying out the maintenance as a record of the carrying out of the maintenance; and </w:t>
      </w:r>
    </w:p>
    <w:p w14:paraId="385D2ED2" w14:textId="77777777" w:rsidR="0084208B" w:rsidRPr="00B959B9" w:rsidRDefault="0084208B" w:rsidP="0073406F">
      <w:pPr>
        <w:pStyle w:val="Paragraph"/>
      </w:pPr>
      <w:r w:rsidRPr="00B959B9">
        <w:tab/>
        <w:t>(s)</w:t>
      </w:r>
      <w:r w:rsidRPr="00B959B9">
        <w:tab/>
        <w:t>include the date on which the certification was made.</w:t>
      </w:r>
    </w:p>
    <w:p w14:paraId="69D9EDD3" w14:textId="77777777" w:rsidR="0084208B" w:rsidRPr="00B959B9" w:rsidRDefault="0084208B" w:rsidP="0073406F">
      <w:pPr>
        <w:pStyle w:val="Subsection"/>
      </w:pPr>
      <w:r w:rsidRPr="00B959B9">
        <w:t>4.5</w:t>
      </w:r>
      <w:r w:rsidRPr="00B959B9">
        <w:tab/>
      </w:r>
      <w:r w:rsidRPr="00B959B9">
        <w:tab/>
        <w:t xml:space="preserve">If certifications for completion of stages of maintenance are made in the aircraft log book or approved alternative document for the aircraft, a final certification must: </w:t>
      </w:r>
    </w:p>
    <w:p w14:paraId="6885B90D" w14:textId="77777777" w:rsidR="0084208B" w:rsidRPr="00B959B9" w:rsidRDefault="0084208B" w:rsidP="0073406F">
      <w:pPr>
        <w:pStyle w:val="Paragraph"/>
      </w:pPr>
      <w:r w:rsidRPr="00B959B9">
        <w:tab/>
        <w:t>(b)</w:t>
      </w:r>
      <w:r w:rsidRPr="00B959B9">
        <w:tab/>
        <w:t xml:space="preserve">be signed by the person making the certification; and </w:t>
      </w:r>
    </w:p>
    <w:p w14:paraId="6D191C29" w14:textId="77777777" w:rsidR="0084208B" w:rsidRPr="00B959B9" w:rsidRDefault="0084208B" w:rsidP="0073406F">
      <w:pPr>
        <w:pStyle w:val="Paragraph"/>
      </w:pPr>
      <w:r w:rsidRPr="00B959B9">
        <w:tab/>
        <w:t>(c)</w:t>
      </w:r>
      <w:r w:rsidRPr="00B959B9">
        <w:tab/>
        <w:t xml:space="preserve">include the licence number, airworthiness authority number or certificate of approval number of the person making the certification; and </w:t>
      </w:r>
    </w:p>
    <w:p w14:paraId="775A3512" w14:textId="77777777" w:rsidR="0084208B" w:rsidRPr="00B959B9" w:rsidRDefault="0084208B" w:rsidP="0073406F">
      <w:pPr>
        <w:pStyle w:val="Paragraph"/>
      </w:pPr>
      <w:r w:rsidRPr="00B959B9">
        <w:tab/>
        <w:t>(d)</w:t>
      </w:r>
      <w:r w:rsidRPr="00B959B9">
        <w:tab/>
        <w:t>if the person making the certification is an employee</w:t>
      </w:r>
      <w:r w:rsidR="00586B17" w:rsidRPr="00B959B9">
        <w:t>—</w:t>
      </w:r>
      <w:r w:rsidRPr="00B959B9">
        <w:t xml:space="preserve">state the name of the person’s employer and the employer’s certificate of approval number, licence number or airworthiness authority number; and </w:t>
      </w:r>
    </w:p>
    <w:p w14:paraId="5AB2EE32" w14:textId="77777777" w:rsidR="0084208B" w:rsidRPr="00B959B9" w:rsidRDefault="0084208B" w:rsidP="0073406F">
      <w:pPr>
        <w:pStyle w:val="Paragraph"/>
      </w:pPr>
      <w:r w:rsidRPr="00B959B9">
        <w:tab/>
        <w:t>(e)</w:t>
      </w:r>
      <w:r w:rsidRPr="00B959B9">
        <w:tab/>
        <w:t xml:space="preserve">include the date on which the certification was made. </w:t>
      </w:r>
    </w:p>
    <w:p w14:paraId="1D68DB58" w14:textId="77777777" w:rsidR="0084208B" w:rsidRPr="00B959B9" w:rsidRDefault="0084208B" w:rsidP="0073406F">
      <w:pPr>
        <w:pStyle w:val="ActHead5"/>
      </w:pPr>
      <w:bookmarkStart w:id="41" w:name="_Toc473728093"/>
      <w:r w:rsidRPr="00B959B9">
        <w:t>What is the responsibility of a person who makes a final certification?</w:t>
      </w:r>
      <w:bookmarkEnd w:id="41"/>
      <w:r w:rsidRPr="00B959B9">
        <w:t xml:space="preserve"> </w:t>
      </w:r>
    </w:p>
    <w:p w14:paraId="5AB37704" w14:textId="77777777" w:rsidR="0084208B" w:rsidRPr="00B959B9" w:rsidRDefault="0084208B" w:rsidP="0073406F">
      <w:pPr>
        <w:pStyle w:val="Subsection"/>
      </w:pPr>
      <w:r w:rsidRPr="00B959B9">
        <w:t>4.6</w:t>
      </w:r>
      <w:r w:rsidRPr="00B959B9">
        <w:tab/>
      </w:r>
      <w:r w:rsidRPr="00B959B9">
        <w:tab/>
        <w:t xml:space="preserve">A person must not make a final certification unless the person is satisfied that: </w:t>
      </w:r>
    </w:p>
    <w:p w14:paraId="31E9A933" w14:textId="77777777" w:rsidR="0084208B" w:rsidRPr="00B959B9" w:rsidRDefault="0084208B" w:rsidP="0073406F">
      <w:pPr>
        <w:pStyle w:val="Paragraph"/>
      </w:pPr>
      <w:r w:rsidRPr="00B959B9">
        <w:tab/>
        <w:t>(a)</w:t>
      </w:r>
      <w:r w:rsidRPr="00B959B9">
        <w:tab/>
        <w:t xml:space="preserve">all maintenance required to be carried out on the aircraft has been carried out; and </w:t>
      </w:r>
    </w:p>
    <w:p w14:paraId="6C0CCDB6" w14:textId="5BDA46A1" w:rsidR="0084208B" w:rsidRPr="00B959B9" w:rsidRDefault="0084208B" w:rsidP="0073406F">
      <w:pPr>
        <w:pStyle w:val="Paragraph"/>
      </w:pPr>
      <w:r w:rsidRPr="00B959B9">
        <w:tab/>
        <w:t>(b)</w:t>
      </w:r>
      <w:r w:rsidRPr="00B959B9">
        <w:tab/>
        <w:t>if the maintenance was required to be co</w:t>
      </w:r>
      <w:r w:rsidR="00B959B9">
        <w:noBreakHyphen/>
      </w:r>
      <w:r w:rsidRPr="00B959B9">
        <w:t>ordinated by paragraph</w:t>
      </w:r>
      <w:r w:rsidR="00B959B9">
        <w:t> </w:t>
      </w:r>
      <w:r w:rsidRPr="00B959B9">
        <w:t>3.1 or 3.2</w:t>
      </w:r>
      <w:r w:rsidR="00586B17" w:rsidRPr="00B959B9">
        <w:t>—</w:t>
      </w:r>
      <w:r w:rsidRPr="00B959B9">
        <w:t>the maintenance has been co</w:t>
      </w:r>
      <w:r w:rsidR="00B959B9">
        <w:noBreakHyphen/>
      </w:r>
      <w:r w:rsidRPr="00B959B9">
        <w:t xml:space="preserve">ordinated; and </w:t>
      </w:r>
    </w:p>
    <w:p w14:paraId="423CA432" w14:textId="6ACEB237" w:rsidR="0084208B" w:rsidRPr="00B959B9" w:rsidRDefault="0084208B" w:rsidP="0073406F">
      <w:pPr>
        <w:pStyle w:val="Paragraph"/>
      </w:pPr>
      <w:r w:rsidRPr="00B959B9">
        <w:tab/>
        <w:t>(c)</w:t>
      </w:r>
      <w:r w:rsidRPr="00B959B9">
        <w:tab/>
        <w:t>certifications that are required to be made by paragraph</w:t>
      </w:r>
      <w:r w:rsidR="00B959B9">
        <w:t> </w:t>
      </w:r>
      <w:r w:rsidRPr="00B959B9">
        <w:t xml:space="preserve">2.1 or 3.7 have been made. </w:t>
      </w:r>
    </w:p>
    <w:p w14:paraId="2B73ED5A" w14:textId="5F42258F" w:rsidR="0084208B" w:rsidRPr="00B959B9" w:rsidRDefault="00586B17" w:rsidP="0073406F">
      <w:pPr>
        <w:pStyle w:val="ActHead1"/>
        <w:pageBreakBefore/>
        <w:spacing w:before="240"/>
      </w:pPr>
      <w:bookmarkStart w:id="42" w:name="_Toc473728094"/>
      <w:r w:rsidRPr="00B959B9">
        <w:rPr>
          <w:rStyle w:val="CharChapNo"/>
        </w:rPr>
        <w:t>Schedule</w:t>
      </w:r>
      <w:r w:rsidR="00B959B9" w:rsidRPr="00B959B9">
        <w:rPr>
          <w:rStyle w:val="CharChapNo"/>
        </w:rPr>
        <w:t> </w:t>
      </w:r>
      <w:r w:rsidR="0084208B" w:rsidRPr="00B959B9">
        <w:rPr>
          <w:rStyle w:val="CharChapNo"/>
        </w:rPr>
        <w:t>7</w:t>
      </w:r>
      <w:r w:rsidRPr="00B959B9">
        <w:t>—</w:t>
      </w:r>
      <w:r w:rsidR="0084208B" w:rsidRPr="00B959B9">
        <w:rPr>
          <w:rStyle w:val="CharChapText"/>
        </w:rPr>
        <w:t>Maintenance that must not be carried out on a Class B aircraft by a person referred to in paragraph</w:t>
      </w:r>
      <w:r w:rsidR="00B959B9" w:rsidRPr="00B959B9">
        <w:rPr>
          <w:rStyle w:val="CharChapText"/>
        </w:rPr>
        <w:t> </w:t>
      </w:r>
      <w:r w:rsidR="0084208B" w:rsidRPr="00B959B9">
        <w:rPr>
          <w:rStyle w:val="CharChapText"/>
        </w:rPr>
        <w:t>42Z</w:t>
      </w:r>
      <w:r w:rsidRPr="00B959B9">
        <w:rPr>
          <w:rStyle w:val="CharChapText"/>
        </w:rPr>
        <w:t>C(</w:t>
      </w:r>
      <w:r w:rsidR="0084208B" w:rsidRPr="00B959B9">
        <w:rPr>
          <w:rStyle w:val="CharChapText"/>
        </w:rPr>
        <w:t>4</w:t>
      </w:r>
      <w:r w:rsidRPr="00B959B9">
        <w:rPr>
          <w:rStyle w:val="CharChapText"/>
        </w:rPr>
        <w:t>)(</w:t>
      </w:r>
      <w:r w:rsidR="0084208B" w:rsidRPr="00B959B9">
        <w:rPr>
          <w:rStyle w:val="CharChapText"/>
        </w:rPr>
        <w:t>b)</w:t>
      </w:r>
      <w:bookmarkEnd w:id="42"/>
    </w:p>
    <w:p w14:paraId="196571B6" w14:textId="4B5CED0B" w:rsidR="0084208B" w:rsidRPr="00B959B9" w:rsidRDefault="0084208B" w:rsidP="0073406F">
      <w:pPr>
        <w:pStyle w:val="notemargin"/>
      </w:pPr>
      <w:r w:rsidRPr="00B959B9">
        <w:t>(paragraph</w:t>
      </w:r>
      <w:r w:rsidR="00B959B9">
        <w:t> </w:t>
      </w:r>
      <w:r w:rsidRPr="00B959B9">
        <w:t>42Z</w:t>
      </w:r>
      <w:r w:rsidR="00586B17" w:rsidRPr="00B959B9">
        <w:t>C(</w:t>
      </w:r>
      <w:r w:rsidRPr="00B959B9">
        <w:t>4</w:t>
      </w:r>
      <w:r w:rsidR="00586B17" w:rsidRPr="00B959B9">
        <w:t>)(</w:t>
      </w:r>
      <w:r w:rsidRPr="00B959B9">
        <w:t>b))</w:t>
      </w:r>
    </w:p>
    <w:p w14:paraId="63C808B0" w14:textId="2EB60CE0" w:rsidR="0084208B" w:rsidRPr="00B959B9" w:rsidRDefault="00586B17" w:rsidP="0073406F">
      <w:pPr>
        <w:pStyle w:val="ActHead2"/>
      </w:pPr>
      <w:bookmarkStart w:id="43" w:name="_Toc473728095"/>
      <w:r w:rsidRPr="00B959B9">
        <w:rPr>
          <w:rStyle w:val="CharPartNo"/>
        </w:rPr>
        <w:t>Part</w:t>
      </w:r>
      <w:r w:rsidR="00B959B9" w:rsidRPr="00B959B9">
        <w:rPr>
          <w:rStyle w:val="CharPartNo"/>
        </w:rPr>
        <w:t> </w:t>
      </w:r>
      <w:r w:rsidR="0084208B" w:rsidRPr="00B959B9">
        <w:rPr>
          <w:rStyle w:val="CharPartNo"/>
        </w:rPr>
        <w:t>1</w:t>
      </w:r>
      <w:r w:rsidRPr="00B959B9">
        <w:t>—</w:t>
      </w:r>
      <w:r w:rsidR="0084208B" w:rsidRPr="00B959B9">
        <w:rPr>
          <w:rStyle w:val="CharPartText"/>
        </w:rPr>
        <w:t>General</w:t>
      </w:r>
      <w:bookmarkEnd w:id="43"/>
    </w:p>
    <w:p w14:paraId="0C024346" w14:textId="77777777" w:rsidR="0084208B" w:rsidRPr="00B959B9" w:rsidRDefault="0084208B" w:rsidP="0073406F">
      <w:pPr>
        <w:pStyle w:val="Subsection"/>
      </w:pPr>
      <w:r w:rsidRPr="00B959B9">
        <w:t>1.1</w:t>
      </w:r>
      <w:r w:rsidRPr="00B959B9">
        <w:tab/>
      </w:r>
      <w:r w:rsidRPr="00B959B9">
        <w:tab/>
        <w:t xml:space="preserve">The inspection of an aircraft for the purpose of the issue of a maintenance release. </w:t>
      </w:r>
    </w:p>
    <w:p w14:paraId="4DDB8728" w14:textId="77777777" w:rsidR="0084208B" w:rsidRPr="00B959B9" w:rsidRDefault="0084208B" w:rsidP="0073406F">
      <w:pPr>
        <w:pStyle w:val="Subsection"/>
      </w:pPr>
      <w:r w:rsidRPr="00B959B9">
        <w:t>1.2</w:t>
      </w:r>
      <w:r w:rsidRPr="00B959B9">
        <w:tab/>
      </w:r>
      <w:r w:rsidRPr="00B959B9">
        <w:tab/>
        <w:t xml:space="preserve">Maintenance involving disturbing the individual parts of an aircraft component supplied as a bench tested component where the subsequent functioning of the component can only be proved by the use of test equipment additional to the equipment used for normal functional checks and trouble shooting checks. </w:t>
      </w:r>
    </w:p>
    <w:p w14:paraId="79DCE23E" w14:textId="72F26D57" w:rsidR="0084208B" w:rsidRPr="00B959B9" w:rsidRDefault="0084208B" w:rsidP="0073406F">
      <w:pPr>
        <w:pStyle w:val="Subsection"/>
      </w:pPr>
      <w:r w:rsidRPr="00B959B9">
        <w:t>1.3</w:t>
      </w:r>
      <w:r w:rsidRPr="00B959B9">
        <w:tab/>
      </w:r>
      <w:r w:rsidRPr="00B959B9">
        <w:tab/>
        <w:t>Maintenance involving the use of non</w:t>
      </w:r>
      <w:r w:rsidR="00B959B9">
        <w:noBreakHyphen/>
      </w:r>
      <w:r w:rsidRPr="00B959B9">
        <w:t xml:space="preserve">destructive testing methods, but not including the use of aerosol packed materials in conducting liquid penetrant inspections. </w:t>
      </w:r>
    </w:p>
    <w:p w14:paraId="29E06720" w14:textId="77777777" w:rsidR="0084208B" w:rsidRPr="00B959B9" w:rsidRDefault="0084208B" w:rsidP="0073406F">
      <w:pPr>
        <w:pStyle w:val="Subsection"/>
      </w:pPr>
      <w:r w:rsidRPr="00B959B9">
        <w:t>1.4</w:t>
      </w:r>
      <w:r w:rsidRPr="00B959B9">
        <w:tab/>
      </w:r>
      <w:r w:rsidRPr="00B959B9">
        <w:tab/>
        <w:t xml:space="preserve">Maintenance involving the complete jacking of an aircraft. </w:t>
      </w:r>
    </w:p>
    <w:p w14:paraId="20E1012E" w14:textId="77777777" w:rsidR="0084208B" w:rsidRPr="00B959B9" w:rsidRDefault="0084208B" w:rsidP="0073406F">
      <w:pPr>
        <w:pStyle w:val="Subsection"/>
      </w:pPr>
      <w:r w:rsidRPr="00B959B9">
        <w:t>1.5</w:t>
      </w:r>
      <w:r w:rsidRPr="00B959B9">
        <w:tab/>
      </w:r>
      <w:r w:rsidRPr="00B959B9">
        <w:tab/>
        <w:t xml:space="preserve">Maintenance involving the use of jigs, but not including the use of control rigging devices. </w:t>
      </w:r>
    </w:p>
    <w:p w14:paraId="72F71148" w14:textId="63B11C68" w:rsidR="0084208B" w:rsidRPr="00B959B9" w:rsidRDefault="00586B17" w:rsidP="0073406F">
      <w:pPr>
        <w:pStyle w:val="ActHead2"/>
        <w:pageBreakBefore/>
      </w:pPr>
      <w:bookmarkStart w:id="44" w:name="_Toc473728096"/>
      <w:r w:rsidRPr="00B959B9">
        <w:rPr>
          <w:rStyle w:val="CharPartNo"/>
        </w:rPr>
        <w:t>P</w:t>
      </w:r>
      <w:bookmarkStart w:id="45" w:name="_PageBreakInsert"/>
      <w:bookmarkEnd w:id="45"/>
      <w:r w:rsidRPr="00B959B9">
        <w:rPr>
          <w:rStyle w:val="CharPartNo"/>
        </w:rPr>
        <w:t>art</w:t>
      </w:r>
      <w:r w:rsidR="00B959B9" w:rsidRPr="00B959B9">
        <w:rPr>
          <w:rStyle w:val="CharPartNo"/>
        </w:rPr>
        <w:t> </w:t>
      </w:r>
      <w:r w:rsidR="0084208B" w:rsidRPr="00B959B9">
        <w:rPr>
          <w:rStyle w:val="CharPartNo"/>
        </w:rPr>
        <w:t>2</w:t>
      </w:r>
      <w:r w:rsidRPr="00B959B9">
        <w:t>—</w:t>
      </w:r>
      <w:r w:rsidR="0084208B" w:rsidRPr="00B959B9">
        <w:rPr>
          <w:rStyle w:val="CharPartText"/>
        </w:rPr>
        <w:t>Maintenance of airframes</w:t>
      </w:r>
      <w:bookmarkEnd w:id="44"/>
    </w:p>
    <w:p w14:paraId="0B5EF39E" w14:textId="77777777" w:rsidR="0084208B" w:rsidRPr="00B959B9" w:rsidRDefault="0084208B" w:rsidP="0073406F">
      <w:pPr>
        <w:pStyle w:val="Subsection"/>
      </w:pPr>
      <w:r w:rsidRPr="00B959B9">
        <w:t>2.1</w:t>
      </w:r>
      <w:r w:rsidRPr="00B959B9">
        <w:tab/>
      </w:r>
      <w:r w:rsidRPr="00B959B9">
        <w:tab/>
        <w:t xml:space="preserve">The repair or modification of: </w:t>
      </w:r>
    </w:p>
    <w:p w14:paraId="54B49CA2" w14:textId="77777777" w:rsidR="0084208B" w:rsidRPr="00B959B9" w:rsidRDefault="0084208B" w:rsidP="0073406F">
      <w:pPr>
        <w:pStyle w:val="Paragraph"/>
      </w:pPr>
      <w:r w:rsidRPr="00B959B9">
        <w:tab/>
        <w:t>(a)</w:t>
      </w:r>
      <w:r w:rsidRPr="00B959B9">
        <w:tab/>
        <w:t xml:space="preserve">the primary structure of an aircraft; or </w:t>
      </w:r>
    </w:p>
    <w:p w14:paraId="2FE9E172" w14:textId="77777777" w:rsidR="0084208B" w:rsidRPr="00B959B9" w:rsidRDefault="0084208B" w:rsidP="0073406F">
      <w:pPr>
        <w:pStyle w:val="Paragraph"/>
      </w:pPr>
      <w:r w:rsidRPr="00B959B9">
        <w:tab/>
        <w:t>(b)</w:t>
      </w:r>
      <w:r w:rsidRPr="00B959B9">
        <w:tab/>
        <w:t xml:space="preserve">the seat support structure of an aircraft. </w:t>
      </w:r>
    </w:p>
    <w:p w14:paraId="3A7AB026" w14:textId="77777777" w:rsidR="0084208B" w:rsidRPr="00B959B9" w:rsidRDefault="0084208B" w:rsidP="0073406F">
      <w:pPr>
        <w:pStyle w:val="Subsection"/>
      </w:pPr>
      <w:r w:rsidRPr="00B959B9">
        <w:t>2.2</w:t>
      </w:r>
      <w:r w:rsidRPr="00B959B9">
        <w:tab/>
      </w:r>
      <w:r w:rsidRPr="00B959B9">
        <w:tab/>
        <w:t xml:space="preserve">Welding, brazing, heat treating or metalizing of or on the primary structure of an aircraft. </w:t>
      </w:r>
    </w:p>
    <w:p w14:paraId="0FC48490" w14:textId="77777777" w:rsidR="0084208B" w:rsidRPr="00B959B9" w:rsidRDefault="0084208B" w:rsidP="0073406F">
      <w:pPr>
        <w:pStyle w:val="Subsection"/>
      </w:pPr>
      <w:r w:rsidRPr="00B959B9">
        <w:t>2.3</w:t>
      </w:r>
      <w:r w:rsidRPr="00B959B9">
        <w:tab/>
      </w:r>
      <w:r w:rsidRPr="00B959B9">
        <w:tab/>
        <w:t xml:space="preserve">Riveting, gluing or bonding joints in the primary structure of an aircraft. </w:t>
      </w:r>
    </w:p>
    <w:p w14:paraId="011E4B3A" w14:textId="77777777" w:rsidR="0084208B" w:rsidRPr="00B959B9" w:rsidRDefault="0084208B" w:rsidP="0073406F">
      <w:pPr>
        <w:pStyle w:val="Subsection"/>
      </w:pPr>
      <w:r w:rsidRPr="00B959B9">
        <w:t>2.4</w:t>
      </w:r>
      <w:r w:rsidRPr="00B959B9">
        <w:tab/>
      </w:r>
      <w:r w:rsidRPr="00B959B9">
        <w:tab/>
        <w:t xml:space="preserve">Bolting joints in the airframe of an aircraft, where the bolting requires the use of special techniques. </w:t>
      </w:r>
    </w:p>
    <w:p w14:paraId="0238AB6B" w14:textId="77777777" w:rsidR="0084208B" w:rsidRPr="00B959B9" w:rsidRDefault="0084208B" w:rsidP="0073406F">
      <w:pPr>
        <w:pStyle w:val="Subsection"/>
      </w:pPr>
      <w:r w:rsidRPr="00B959B9">
        <w:t>2.5</w:t>
      </w:r>
      <w:r w:rsidRPr="00B959B9">
        <w:tab/>
      </w:r>
      <w:r w:rsidRPr="00B959B9">
        <w:tab/>
        <w:t xml:space="preserve">Replacing a complete fabric covering of a fuselage, aerofoil or flying surface. </w:t>
      </w:r>
    </w:p>
    <w:p w14:paraId="5314D5F4" w14:textId="77777777" w:rsidR="0084208B" w:rsidRPr="00B959B9" w:rsidRDefault="0084208B" w:rsidP="0073406F">
      <w:pPr>
        <w:pStyle w:val="Subsection"/>
      </w:pPr>
      <w:r w:rsidRPr="00B959B9">
        <w:t>2.6</w:t>
      </w:r>
      <w:r w:rsidRPr="00B959B9">
        <w:tab/>
      </w:r>
      <w:r w:rsidRPr="00B959B9">
        <w:tab/>
        <w:t xml:space="preserve">Balancing flying control surfaces. </w:t>
      </w:r>
    </w:p>
    <w:p w14:paraId="6160CBD0" w14:textId="77777777" w:rsidR="0084208B" w:rsidRPr="00B959B9" w:rsidRDefault="0084208B" w:rsidP="0073406F">
      <w:pPr>
        <w:pStyle w:val="Subsection"/>
      </w:pPr>
      <w:r w:rsidRPr="00B959B9">
        <w:t>2.7</w:t>
      </w:r>
      <w:r w:rsidRPr="00B959B9">
        <w:tab/>
      </w:r>
      <w:r w:rsidRPr="00B959B9">
        <w:tab/>
        <w:t xml:space="preserve">Balancing main or tail rotor assemblies. </w:t>
      </w:r>
    </w:p>
    <w:p w14:paraId="5977D7CF" w14:textId="77777777" w:rsidR="0084208B" w:rsidRPr="00B959B9" w:rsidRDefault="0084208B" w:rsidP="0073406F">
      <w:pPr>
        <w:pStyle w:val="Subsection"/>
      </w:pPr>
      <w:r w:rsidRPr="00B959B9">
        <w:t>2.8</w:t>
      </w:r>
      <w:r w:rsidRPr="00B959B9">
        <w:tab/>
      </w:r>
      <w:r w:rsidRPr="00B959B9">
        <w:tab/>
        <w:t xml:space="preserve">Refurbishing the interior of an aircraft. </w:t>
      </w:r>
    </w:p>
    <w:p w14:paraId="659EF398" w14:textId="77777777" w:rsidR="0084208B" w:rsidRPr="00B959B9" w:rsidRDefault="0084208B" w:rsidP="0073406F">
      <w:pPr>
        <w:pStyle w:val="Subsection"/>
      </w:pPr>
      <w:r w:rsidRPr="00B959B9">
        <w:t>2.9</w:t>
      </w:r>
      <w:r w:rsidRPr="00B959B9">
        <w:tab/>
      </w:r>
      <w:r w:rsidRPr="00B959B9">
        <w:tab/>
        <w:t xml:space="preserve">Repainting that might affect the balance of flying control surfaces. </w:t>
      </w:r>
    </w:p>
    <w:p w14:paraId="1DF3EE6E" w14:textId="18D352C1" w:rsidR="0084208B" w:rsidRPr="00B959B9" w:rsidRDefault="00586B17" w:rsidP="0073406F">
      <w:pPr>
        <w:pStyle w:val="ActHead2"/>
        <w:pageBreakBefore/>
      </w:pPr>
      <w:bookmarkStart w:id="46" w:name="_Toc473728097"/>
      <w:r w:rsidRPr="00B959B9">
        <w:rPr>
          <w:rStyle w:val="CharPartNo"/>
        </w:rPr>
        <w:t>Part</w:t>
      </w:r>
      <w:r w:rsidR="00B959B9" w:rsidRPr="00B959B9">
        <w:rPr>
          <w:rStyle w:val="CharPartNo"/>
        </w:rPr>
        <w:t> </w:t>
      </w:r>
      <w:r w:rsidR="0084208B" w:rsidRPr="00B959B9">
        <w:rPr>
          <w:rStyle w:val="CharPartNo"/>
        </w:rPr>
        <w:t>3</w:t>
      </w:r>
      <w:r w:rsidRPr="00B959B9">
        <w:t>—</w:t>
      </w:r>
      <w:r w:rsidR="0084208B" w:rsidRPr="00B959B9">
        <w:rPr>
          <w:rStyle w:val="CharPartText"/>
        </w:rPr>
        <w:t>Maintenance of engines</w:t>
      </w:r>
      <w:bookmarkEnd w:id="46"/>
    </w:p>
    <w:p w14:paraId="320EAE21" w14:textId="77777777" w:rsidR="0084208B" w:rsidRPr="00B959B9" w:rsidRDefault="0084208B" w:rsidP="0073406F">
      <w:pPr>
        <w:pStyle w:val="Subsection"/>
      </w:pPr>
      <w:r w:rsidRPr="00B959B9">
        <w:t>3.1</w:t>
      </w:r>
      <w:r w:rsidRPr="00B959B9">
        <w:tab/>
      </w:r>
      <w:r w:rsidRPr="00B959B9">
        <w:tab/>
        <w:t xml:space="preserve">Disassembly or assembly of a crankcase of a reciprocating engine. </w:t>
      </w:r>
    </w:p>
    <w:p w14:paraId="783AFC5B" w14:textId="77777777" w:rsidR="0084208B" w:rsidRPr="00B959B9" w:rsidRDefault="0084208B" w:rsidP="0073406F">
      <w:pPr>
        <w:pStyle w:val="Subsection"/>
      </w:pPr>
      <w:r w:rsidRPr="00B959B9">
        <w:t>3.2</w:t>
      </w:r>
      <w:r w:rsidRPr="00B959B9">
        <w:tab/>
      </w:r>
      <w:r w:rsidRPr="00B959B9">
        <w:tab/>
        <w:t xml:space="preserve">Disassembly or assembly of a crankshaft of a reciprocating engine (including removal and replacement of a connecting rod). </w:t>
      </w:r>
    </w:p>
    <w:p w14:paraId="09F01D22" w14:textId="77777777" w:rsidR="0084208B" w:rsidRPr="00B959B9" w:rsidRDefault="0084208B" w:rsidP="0073406F">
      <w:pPr>
        <w:pStyle w:val="Subsection"/>
      </w:pPr>
      <w:r w:rsidRPr="00B959B9">
        <w:t>3.3</w:t>
      </w:r>
      <w:r w:rsidRPr="00B959B9">
        <w:tab/>
      </w:r>
      <w:r w:rsidRPr="00B959B9">
        <w:tab/>
        <w:t xml:space="preserve">Disassembly or assembly of a rotor housing of a rotary engine. </w:t>
      </w:r>
    </w:p>
    <w:p w14:paraId="5B9A4E62" w14:textId="77777777" w:rsidR="0084208B" w:rsidRPr="00B959B9" w:rsidRDefault="0084208B" w:rsidP="0073406F">
      <w:pPr>
        <w:pStyle w:val="Subsection"/>
      </w:pPr>
      <w:r w:rsidRPr="00B959B9">
        <w:t>3.4</w:t>
      </w:r>
      <w:r w:rsidRPr="00B959B9">
        <w:tab/>
      </w:r>
      <w:r w:rsidRPr="00B959B9">
        <w:tab/>
        <w:t xml:space="preserve">Disassembly or assembly of a rotor assembly of a rotary engine. </w:t>
      </w:r>
    </w:p>
    <w:p w14:paraId="49BDE5CF" w14:textId="77777777" w:rsidR="0084208B" w:rsidRPr="00B959B9" w:rsidRDefault="0084208B" w:rsidP="0073406F">
      <w:pPr>
        <w:pStyle w:val="Subsection"/>
      </w:pPr>
      <w:r w:rsidRPr="00B959B9">
        <w:t>3.5</w:t>
      </w:r>
      <w:r w:rsidRPr="00B959B9">
        <w:tab/>
      </w:r>
      <w:r w:rsidRPr="00B959B9">
        <w:tab/>
        <w:t xml:space="preserve">Disassembly or assembly of a main casing of a turbine engine. </w:t>
      </w:r>
    </w:p>
    <w:p w14:paraId="152618BC" w14:textId="77777777" w:rsidR="0084208B" w:rsidRPr="00B959B9" w:rsidRDefault="0084208B" w:rsidP="0073406F">
      <w:pPr>
        <w:pStyle w:val="Subsection"/>
      </w:pPr>
      <w:r w:rsidRPr="00B959B9">
        <w:t>3.6</w:t>
      </w:r>
      <w:r w:rsidRPr="00B959B9">
        <w:tab/>
      </w:r>
      <w:r w:rsidRPr="00B959B9">
        <w:tab/>
        <w:t xml:space="preserve">Disassembly or assembly of a rotating assembly of a turbine engine. </w:t>
      </w:r>
    </w:p>
    <w:p w14:paraId="718F924D" w14:textId="77777777" w:rsidR="0084208B" w:rsidRPr="00B959B9" w:rsidRDefault="0084208B" w:rsidP="0073406F">
      <w:pPr>
        <w:pStyle w:val="Subsection"/>
      </w:pPr>
      <w:r w:rsidRPr="00B959B9">
        <w:t>3.7</w:t>
      </w:r>
      <w:r w:rsidRPr="00B959B9">
        <w:tab/>
      </w:r>
      <w:r w:rsidRPr="00B959B9">
        <w:tab/>
        <w:t xml:space="preserve">Balancing of rotating assemblies of engines. </w:t>
      </w:r>
    </w:p>
    <w:p w14:paraId="2BEC820B" w14:textId="77777777" w:rsidR="0084208B" w:rsidRPr="00B959B9" w:rsidRDefault="0084208B" w:rsidP="0073406F">
      <w:pPr>
        <w:pStyle w:val="Subsection"/>
      </w:pPr>
      <w:r w:rsidRPr="00B959B9">
        <w:t>3.8</w:t>
      </w:r>
      <w:r w:rsidRPr="00B959B9">
        <w:tab/>
      </w:r>
      <w:r w:rsidRPr="00B959B9">
        <w:tab/>
        <w:t xml:space="preserve">Welding, brazing, heat treating or metalizing, but not including minor repairs to exhaust pipes. </w:t>
      </w:r>
    </w:p>
    <w:p w14:paraId="2B45B365" w14:textId="77777777" w:rsidR="0084208B" w:rsidRPr="00B959B9" w:rsidRDefault="0084208B" w:rsidP="0073406F">
      <w:pPr>
        <w:pStyle w:val="Subsection"/>
      </w:pPr>
      <w:r w:rsidRPr="00B959B9">
        <w:t>3.9</w:t>
      </w:r>
      <w:r w:rsidRPr="00B959B9">
        <w:tab/>
      </w:r>
      <w:r w:rsidRPr="00B959B9">
        <w:tab/>
        <w:t xml:space="preserve">Machining, other than machining using standard hand tools or valve refacing equipment. </w:t>
      </w:r>
    </w:p>
    <w:p w14:paraId="2BFFE38A" w14:textId="77777777" w:rsidR="0084208B" w:rsidRPr="00B959B9" w:rsidRDefault="0084208B" w:rsidP="0073406F">
      <w:pPr>
        <w:pStyle w:val="Subsection"/>
      </w:pPr>
      <w:r w:rsidRPr="00B959B9">
        <w:t>3.10</w:t>
      </w:r>
      <w:r w:rsidRPr="00B959B9">
        <w:tab/>
      </w:r>
      <w:r w:rsidRPr="00B959B9">
        <w:tab/>
        <w:t xml:space="preserve">Removal or replacement of reduction gears or accessory drive gears that are not attached to an accessory. </w:t>
      </w:r>
    </w:p>
    <w:p w14:paraId="12C8E14E" w14:textId="77777777" w:rsidR="0084208B" w:rsidRPr="00B959B9" w:rsidRDefault="0084208B" w:rsidP="0073406F">
      <w:pPr>
        <w:pStyle w:val="Subsection"/>
      </w:pPr>
      <w:r w:rsidRPr="00B959B9">
        <w:t>3.11</w:t>
      </w:r>
      <w:r w:rsidRPr="00B959B9">
        <w:tab/>
      </w:r>
      <w:r w:rsidRPr="00B959B9">
        <w:tab/>
        <w:t xml:space="preserve">Balancing of propellers. </w:t>
      </w:r>
    </w:p>
    <w:p w14:paraId="3F781B58" w14:textId="77777777" w:rsidR="0084208B" w:rsidRPr="00B959B9" w:rsidRDefault="0084208B" w:rsidP="0073406F">
      <w:pPr>
        <w:pStyle w:val="Subsection"/>
      </w:pPr>
      <w:r w:rsidRPr="00B959B9">
        <w:t>3.12</w:t>
      </w:r>
      <w:r w:rsidRPr="00B959B9">
        <w:tab/>
      </w:r>
      <w:r w:rsidRPr="00B959B9">
        <w:tab/>
        <w:t xml:space="preserve">Disassembly and assembly of propeller hubs. </w:t>
      </w:r>
    </w:p>
    <w:p w14:paraId="7DBDC6AC" w14:textId="77777777" w:rsidR="0084208B" w:rsidRPr="00B959B9" w:rsidRDefault="0084208B" w:rsidP="0073406F">
      <w:pPr>
        <w:pStyle w:val="Subsection"/>
      </w:pPr>
      <w:r w:rsidRPr="00B959B9">
        <w:t>3.13</w:t>
      </w:r>
      <w:r w:rsidRPr="00B959B9">
        <w:tab/>
      </w:r>
      <w:r w:rsidRPr="00B959B9">
        <w:tab/>
        <w:t>Straightening of propeller blades.</w:t>
      </w:r>
    </w:p>
    <w:p w14:paraId="747BAE2A" w14:textId="59B89057" w:rsidR="0084208B" w:rsidRPr="00B959B9" w:rsidRDefault="00586B17" w:rsidP="0073406F">
      <w:pPr>
        <w:pStyle w:val="ActHead2"/>
        <w:pageBreakBefore/>
      </w:pPr>
      <w:bookmarkStart w:id="47" w:name="_Toc473728098"/>
      <w:r w:rsidRPr="00B959B9">
        <w:rPr>
          <w:rStyle w:val="CharPartNo"/>
        </w:rPr>
        <w:t>Part</w:t>
      </w:r>
      <w:r w:rsidR="00B959B9" w:rsidRPr="00B959B9">
        <w:rPr>
          <w:rStyle w:val="CharPartNo"/>
        </w:rPr>
        <w:t> </w:t>
      </w:r>
      <w:r w:rsidR="0084208B" w:rsidRPr="00B959B9">
        <w:rPr>
          <w:rStyle w:val="CharPartNo"/>
        </w:rPr>
        <w:t>4</w:t>
      </w:r>
      <w:r w:rsidRPr="00B959B9">
        <w:t>—</w:t>
      </w:r>
      <w:r w:rsidR="0084208B" w:rsidRPr="00B959B9">
        <w:rPr>
          <w:rStyle w:val="CharPartText"/>
        </w:rPr>
        <w:t>Maintenance on electrical, instrument and radio systems</w:t>
      </w:r>
      <w:bookmarkEnd w:id="47"/>
    </w:p>
    <w:p w14:paraId="47D580DC" w14:textId="77777777" w:rsidR="0084208B" w:rsidRPr="00B959B9" w:rsidRDefault="0084208B" w:rsidP="0073406F">
      <w:pPr>
        <w:pStyle w:val="Subsection"/>
      </w:pPr>
      <w:r w:rsidRPr="00B959B9">
        <w:t>4.1</w:t>
      </w:r>
      <w:r w:rsidRPr="00B959B9">
        <w:tab/>
      </w:r>
      <w:r w:rsidRPr="00B959B9">
        <w:tab/>
        <w:t xml:space="preserve">Maintenance of operational software and automatic test equipment software; </w:t>
      </w:r>
    </w:p>
    <w:p w14:paraId="64BD5EA6" w14:textId="77777777" w:rsidR="0084208B" w:rsidRPr="00B959B9" w:rsidRDefault="0084208B" w:rsidP="0073406F">
      <w:pPr>
        <w:pStyle w:val="Subsection"/>
      </w:pPr>
      <w:r w:rsidRPr="00B959B9">
        <w:t>4.2</w:t>
      </w:r>
      <w:r w:rsidRPr="00B959B9">
        <w:tab/>
      </w:r>
      <w:r w:rsidRPr="00B959B9">
        <w:tab/>
        <w:t xml:space="preserve">Initial installation of an electrical, instrument or radio system. </w:t>
      </w:r>
    </w:p>
    <w:p w14:paraId="4FE4E144" w14:textId="71FA10DB" w:rsidR="0084208B" w:rsidRPr="00B959B9" w:rsidRDefault="00586B17" w:rsidP="0073406F">
      <w:pPr>
        <w:pStyle w:val="ActHead2"/>
        <w:pageBreakBefore/>
      </w:pPr>
      <w:bookmarkStart w:id="48" w:name="_Toc473728099"/>
      <w:r w:rsidRPr="00B959B9">
        <w:rPr>
          <w:rStyle w:val="CharPartNo"/>
        </w:rPr>
        <w:t>Part</w:t>
      </w:r>
      <w:r w:rsidR="00B959B9" w:rsidRPr="00B959B9">
        <w:rPr>
          <w:rStyle w:val="CharPartNo"/>
        </w:rPr>
        <w:t> </w:t>
      </w:r>
      <w:r w:rsidR="0084208B" w:rsidRPr="00B959B9">
        <w:rPr>
          <w:rStyle w:val="CharPartNo"/>
        </w:rPr>
        <w:t>5</w:t>
      </w:r>
      <w:r w:rsidRPr="00B959B9">
        <w:t>—</w:t>
      </w:r>
      <w:r w:rsidR="0084208B" w:rsidRPr="00B959B9">
        <w:rPr>
          <w:rStyle w:val="CharPartText"/>
        </w:rPr>
        <w:t>Specific maintenance on manned balloons and hot air airships</w:t>
      </w:r>
      <w:bookmarkEnd w:id="48"/>
    </w:p>
    <w:p w14:paraId="1AA2DB2D" w14:textId="77777777" w:rsidR="0084208B" w:rsidRPr="00B959B9" w:rsidRDefault="0084208B" w:rsidP="0073406F">
      <w:pPr>
        <w:pStyle w:val="Subsection"/>
      </w:pPr>
      <w:r w:rsidRPr="00B959B9">
        <w:t>5.1</w:t>
      </w:r>
      <w:r w:rsidRPr="00B959B9">
        <w:tab/>
      </w:r>
      <w:r w:rsidRPr="00B959B9">
        <w:tab/>
        <w:t xml:space="preserve">In relation to a manned balloon or a hot air airship: </w:t>
      </w:r>
    </w:p>
    <w:p w14:paraId="74BF0F48" w14:textId="77777777" w:rsidR="0084208B" w:rsidRPr="00B959B9" w:rsidRDefault="0084208B" w:rsidP="0073406F">
      <w:pPr>
        <w:pStyle w:val="Paragraph"/>
      </w:pPr>
      <w:r w:rsidRPr="00B959B9">
        <w:tab/>
        <w:t>(a)</w:t>
      </w:r>
      <w:r w:rsidRPr="00B959B9">
        <w:tab/>
        <w:t xml:space="preserve">the replacement of one or more panels in the upper half of the envelope; or </w:t>
      </w:r>
    </w:p>
    <w:p w14:paraId="60BA375D" w14:textId="77777777" w:rsidR="0084208B" w:rsidRPr="00B959B9" w:rsidRDefault="0084208B" w:rsidP="0073406F">
      <w:pPr>
        <w:pStyle w:val="Paragraph"/>
      </w:pPr>
      <w:r w:rsidRPr="00B959B9">
        <w:tab/>
        <w:t>(b)</w:t>
      </w:r>
      <w:r w:rsidRPr="00B959B9">
        <w:tab/>
        <w:t xml:space="preserve">the replacement of 4 or more panels in the lower half of the envelope; or </w:t>
      </w:r>
    </w:p>
    <w:p w14:paraId="62EACE83" w14:textId="77777777" w:rsidR="0084208B" w:rsidRPr="00B959B9" w:rsidRDefault="0084208B" w:rsidP="0073406F">
      <w:pPr>
        <w:pStyle w:val="Paragraph"/>
      </w:pPr>
      <w:r w:rsidRPr="00B959B9">
        <w:tab/>
        <w:t>(c)</w:t>
      </w:r>
      <w:r w:rsidRPr="00B959B9">
        <w:tab/>
        <w:t xml:space="preserve">the repair or replacement of load tape; or </w:t>
      </w:r>
    </w:p>
    <w:p w14:paraId="65016EB9" w14:textId="77777777" w:rsidR="0084208B" w:rsidRPr="00B959B9" w:rsidRDefault="0084208B" w:rsidP="0073406F">
      <w:pPr>
        <w:pStyle w:val="Paragraph"/>
      </w:pPr>
      <w:r w:rsidRPr="00B959B9">
        <w:tab/>
        <w:t>(d)</w:t>
      </w:r>
      <w:r w:rsidRPr="00B959B9">
        <w:tab/>
        <w:t xml:space="preserve">the repair of the suspension system; or </w:t>
      </w:r>
    </w:p>
    <w:p w14:paraId="0301A812" w14:textId="77777777" w:rsidR="0084208B" w:rsidRPr="00B959B9" w:rsidRDefault="0084208B" w:rsidP="0073406F">
      <w:pPr>
        <w:pStyle w:val="Paragraph"/>
      </w:pPr>
      <w:r w:rsidRPr="00B959B9">
        <w:tab/>
        <w:t>(e)</w:t>
      </w:r>
      <w:r w:rsidRPr="00B959B9">
        <w:tab/>
        <w:t>the repair of the burner system, other than seal replacement or the cleaning of jets.</w:t>
      </w:r>
    </w:p>
    <w:p w14:paraId="71996D7D" w14:textId="61B9ADA1" w:rsidR="0084208B" w:rsidRDefault="00586B17" w:rsidP="0073406F">
      <w:pPr>
        <w:pStyle w:val="notetext"/>
      </w:pPr>
      <w:r w:rsidRPr="00B959B9">
        <w:t>Note:</w:t>
      </w:r>
      <w:r w:rsidRPr="00B959B9">
        <w:tab/>
      </w:r>
      <w:r w:rsidR="0084208B" w:rsidRPr="00B959B9">
        <w:t xml:space="preserve">For maintenance of engines of hot air airships see </w:t>
      </w:r>
      <w:r w:rsidRPr="00B959B9">
        <w:t>Part</w:t>
      </w:r>
      <w:r w:rsidR="00B959B9">
        <w:t> </w:t>
      </w:r>
      <w:r w:rsidR="0084208B" w:rsidRPr="00B959B9">
        <w:t xml:space="preserve">3. </w:t>
      </w:r>
    </w:p>
    <w:p w14:paraId="30B59462" w14:textId="77777777" w:rsidR="00123474" w:rsidRPr="00D554A9" w:rsidRDefault="00123474" w:rsidP="0073406F">
      <w:pPr>
        <w:pStyle w:val="ActHead1"/>
        <w:pageBreakBefore/>
      </w:pPr>
      <w:bookmarkStart w:id="49" w:name="_Toc473728100"/>
      <w:r w:rsidRPr="00D554A9">
        <w:rPr>
          <w:rStyle w:val="CharChapNo"/>
        </w:rPr>
        <w:t>Schedule 8</w:t>
      </w:r>
      <w:r w:rsidRPr="00D554A9">
        <w:t>—</w:t>
      </w:r>
      <w:r w:rsidRPr="00D554A9">
        <w:rPr>
          <w:rStyle w:val="CharChapText"/>
        </w:rPr>
        <w:t>Maintenance that may be carried out on a Class B aircraft by a person entitled to do so under subregulation 42ZC(4)</w:t>
      </w:r>
      <w:bookmarkEnd w:id="49"/>
    </w:p>
    <w:p w14:paraId="729413C8" w14:textId="26B666F0" w:rsidR="0084208B" w:rsidRPr="00B959B9" w:rsidRDefault="0084208B" w:rsidP="0073406F">
      <w:pPr>
        <w:pStyle w:val="notemargin"/>
      </w:pPr>
      <w:r w:rsidRPr="00B959B9">
        <w:t>(subregulation</w:t>
      </w:r>
      <w:r w:rsidR="00B959B9">
        <w:t> </w:t>
      </w:r>
      <w:r w:rsidRPr="00B959B9">
        <w:t>42Z</w:t>
      </w:r>
      <w:r w:rsidR="00586B17" w:rsidRPr="00B959B9">
        <w:t>C(</w:t>
      </w:r>
      <w:r w:rsidRPr="00B959B9">
        <w:t>4))</w:t>
      </w:r>
    </w:p>
    <w:p w14:paraId="7DE8275F" w14:textId="77777777" w:rsidR="00123474" w:rsidRPr="00D554A9" w:rsidRDefault="00123474" w:rsidP="0073406F">
      <w:pPr>
        <w:pStyle w:val="ActHead2"/>
      </w:pPr>
      <w:bookmarkStart w:id="50" w:name="_Toc473728101"/>
      <w:r w:rsidRPr="00D554A9">
        <w:rPr>
          <w:rStyle w:val="CharPartNo"/>
        </w:rPr>
        <w:t>Part 1</w:t>
      </w:r>
      <w:r w:rsidRPr="00D554A9">
        <w:t>—</w:t>
      </w:r>
      <w:r w:rsidRPr="00D554A9">
        <w:rPr>
          <w:rStyle w:val="CharPartText"/>
        </w:rPr>
        <w:t>Maintenance on Class B aircraft other than balloons</w:t>
      </w:r>
      <w:bookmarkEnd w:id="50"/>
    </w:p>
    <w:p w14:paraId="4E3B5548" w14:textId="77777777" w:rsidR="00123474" w:rsidRPr="00D554A9" w:rsidRDefault="00123474" w:rsidP="0073406F">
      <w:pPr>
        <w:pStyle w:val="Header"/>
      </w:pPr>
      <w:r w:rsidRPr="00D554A9">
        <w:rPr>
          <w:rStyle w:val="CharDivNo"/>
        </w:rPr>
        <w:t xml:space="preserve"> </w:t>
      </w:r>
      <w:r w:rsidRPr="00D554A9">
        <w:rPr>
          <w:rStyle w:val="CharDivText"/>
        </w:rPr>
        <w:t xml:space="preserve"> </w:t>
      </w:r>
    </w:p>
    <w:p w14:paraId="4C65D4D0" w14:textId="77777777" w:rsidR="0084208B" w:rsidRPr="00B959B9" w:rsidRDefault="0084208B" w:rsidP="0073406F">
      <w:pPr>
        <w:pStyle w:val="Subsection"/>
        <w:spacing w:before="120"/>
      </w:pPr>
      <w:r w:rsidRPr="00B959B9">
        <w:t>1.</w:t>
      </w:r>
      <w:r w:rsidRPr="00B959B9">
        <w:tab/>
      </w:r>
      <w:r w:rsidRPr="00B959B9">
        <w:tab/>
        <w:t xml:space="preserve">Removal or installation of landing gear tyres, but only if the removal or installation does not involve the complete jacking of the aircraft. </w:t>
      </w:r>
    </w:p>
    <w:p w14:paraId="79A2189C" w14:textId="77777777" w:rsidR="0084208B" w:rsidRPr="00B959B9" w:rsidRDefault="0084208B" w:rsidP="0073406F">
      <w:pPr>
        <w:pStyle w:val="Subsection"/>
      </w:pPr>
      <w:r w:rsidRPr="00B959B9">
        <w:t>2.</w:t>
      </w:r>
      <w:r w:rsidRPr="00B959B9">
        <w:tab/>
      </w:r>
      <w:r w:rsidRPr="00B959B9">
        <w:tab/>
        <w:t xml:space="preserve">Repair of pneumatic tubes of landing gear tyres. </w:t>
      </w:r>
    </w:p>
    <w:p w14:paraId="5A970BD6" w14:textId="77777777" w:rsidR="0084208B" w:rsidRPr="00B959B9" w:rsidRDefault="0084208B" w:rsidP="0073406F">
      <w:pPr>
        <w:pStyle w:val="Subsection"/>
      </w:pPr>
      <w:r w:rsidRPr="00B959B9">
        <w:t>3.</w:t>
      </w:r>
      <w:r w:rsidRPr="00B959B9">
        <w:tab/>
      </w:r>
      <w:r w:rsidRPr="00B959B9">
        <w:tab/>
        <w:t xml:space="preserve">Servicing of landing gear wheel bearings. </w:t>
      </w:r>
    </w:p>
    <w:p w14:paraId="6FADF19F" w14:textId="77777777" w:rsidR="0084208B" w:rsidRPr="00B959B9" w:rsidRDefault="0084208B" w:rsidP="0073406F">
      <w:pPr>
        <w:pStyle w:val="Subsection"/>
      </w:pPr>
      <w:r w:rsidRPr="00B959B9">
        <w:t>4.</w:t>
      </w:r>
      <w:r w:rsidRPr="00B959B9">
        <w:tab/>
      </w:r>
      <w:r w:rsidRPr="00B959B9">
        <w:tab/>
        <w:t xml:space="preserve">Replacement of defective safety wiring or split pins, but not including wiring or pins in control systems. </w:t>
      </w:r>
    </w:p>
    <w:p w14:paraId="7F1B5BA4" w14:textId="77777777" w:rsidR="0084208B" w:rsidRPr="00B959B9" w:rsidRDefault="0084208B" w:rsidP="0073406F">
      <w:pPr>
        <w:pStyle w:val="Subsection"/>
      </w:pPr>
      <w:r w:rsidRPr="00B959B9">
        <w:t>5.</w:t>
      </w:r>
      <w:r w:rsidRPr="00B959B9">
        <w:tab/>
      </w:r>
      <w:r w:rsidRPr="00B959B9">
        <w:tab/>
        <w:t xml:space="preserve">Removal or refitting of a door, but only if: </w:t>
      </w:r>
    </w:p>
    <w:p w14:paraId="57979E95" w14:textId="77777777" w:rsidR="0084208B" w:rsidRPr="00B959B9" w:rsidRDefault="0084208B" w:rsidP="0073406F">
      <w:pPr>
        <w:pStyle w:val="Paragraph"/>
      </w:pPr>
      <w:r w:rsidRPr="00B959B9">
        <w:tab/>
        <w:t>(a)</w:t>
      </w:r>
      <w:r w:rsidRPr="00B959B9">
        <w:tab/>
        <w:t xml:space="preserve">no disassembly of the primary structure or operating system of the aircraft is involved; and </w:t>
      </w:r>
    </w:p>
    <w:p w14:paraId="6EABABA5" w14:textId="77777777" w:rsidR="0084208B" w:rsidRPr="00B959B9" w:rsidRDefault="0084208B" w:rsidP="0073406F">
      <w:pPr>
        <w:pStyle w:val="Paragraph"/>
      </w:pPr>
      <w:r w:rsidRPr="00B959B9">
        <w:tab/>
        <w:t>(b)</w:t>
      </w:r>
      <w:r w:rsidRPr="00B959B9">
        <w:tab/>
        <w:t>if the aircraft is to be operated with the door removed</w:t>
      </w:r>
      <w:r w:rsidR="00586B17" w:rsidRPr="00B959B9">
        <w:t>—</w:t>
      </w:r>
      <w:r w:rsidRPr="00B959B9">
        <w:t xml:space="preserve">the aircraft has a flight manual and the manual indicates that the aircraft may be operated with the door removed. </w:t>
      </w:r>
    </w:p>
    <w:p w14:paraId="4AE4B9E6" w14:textId="77777777" w:rsidR="0084208B" w:rsidRPr="00B959B9" w:rsidRDefault="0084208B" w:rsidP="0073406F">
      <w:pPr>
        <w:pStyle w:val="Subsection"/>
      </w:pPr>
      <w:r w:rsidRPr="00B959B9">
        <w:t>6.</w:t>
      </w:r>
      <w:r w:rsidRPr="00B959B9">
        <w:tab/>
      </w:r>
      <w:r w:rsidRPr="00B959B9">
        <w:tab/>
        <w:t xml:space="preserve">Replacement of side windows in an unpressurised aircraft. </w:t>
      </w:r>
    </w:p>
    <w:p w14:paraId="43BC880B" w14:textId="77777777" w:rsidR="0084208B" w:rsidRPr="00B959B9" w:rsidRDefault="0084208B" w:rsidP="0073406F">
      <w:pPr>
        <w:pStyle w:val="Subsection"/>
      </w:pPr>
      <w:r w:rsidRPr="00B959B9">
        <w:t>7.</w:t>
      </w:r>
      <w:r w:rsidRPr="00B959B9">
        <w:tab/>
      </w:r>
      <w:r w:rsidRPr="00B959B9">
        <w:tab/>
        <w:t xml:space="preserve">Replacement of seats, but only if the replacement does not involve disassembly of any part of the primary structure of the aircraft. </w:t>
      </w:r>
    </w:p>
    <w:p w14:paraId="32BBDF85" w14:textId="77777777" w:rsidR="0084208B" w:rsidRPr="00B959B9" w:rsidRDefault="0084208B" w:rsidP="0073406F">
      <w:pPr>
        <w:pStyle w:val="Subsection"/>
      </w:pPr>
      <w:r w:rsidRPr="00B959B9">
        <w:t>8.</w:t>
      </w:r>
      <w:r w:rsidRPr="00B959B9">
        <w:tab/>
      </w:r>
      <w:r w:rsidRPr="00B959B9">
        <w:tab/>
        <w:t xml:space="preserve">Repairs to the upholstery or decorative furnishings of the interior of the cabin or cockpit. </w:t>
      </w:r>
    </w:p>
    <w:p w14:paraId="6C7ABCC4" w14:textId="77777777" w:rsidR="0084208B" w:rsidRPr="00B959B9" w:rsidRDefault="0084208B" w:rsidP="0073406F">
      <w:pPr>
        <w:pStyle w:val="Subsection"/>
      </w:pPr>
      <w:r w:rsidRPr="00B959B9">
        <w:t>9.</w:t>
      </w:r>
      <w:r w:rsidRPr="00B959B9">
        <w:tab/>
      </w:r>
      <w:r w:rsidRPr="00B959B9">
        <w:tab/>
        <w:t xml:space="preserve">Replacement of seat belts or harnesses. </w:t>
      </w:r>
    </w:p>
    <w:p w14:paraId="3BA8A809" w14:textId="77777777" w:rsidR="0084208B" w:rsidRPr="00B959B9" w:rsidRDefault="0084208B" w:rsidP="0073406F">
      <w:pPr>
        <w:pStyle w:val="Subsection"/>
      </w:pPr>
      <w:r w:rsidRPr="00B959B9">
        <w:t>10.</w:t>
      </w:r>
      <w:r w:rsidRPr="00B959B9">
        <w:tab/>
      </w:r>
      <w:r w:rsidRPr="00B959B9">
        <w:tab/>
        <w:t xml:space="preserve">Replacement or repair of signs and markings. </w:t>
      </w:r>
    </w:p>
    <w:p w14:paraId="50432C46" w14:textId="77777777" w:rsidR="0084208B" w:rsidRPr="00B959B9" w:rsidRDefault="0084208B" w:rsidP="0073406F">
      <w:pPr>
        <w:pStyle w:val="Subsection"/>
      </w:pPr>
      <w:r w:rsidRPr="00B959B9">
        <w:t>11.</w:t>
      </w:r>
      <w:r w:rsidRPr="00B959B9">
        <w:tab/>
      </w:r>
      <w:r w:rsidRPr="00B959B9">
        <w:tab/>
        <w:t xml:space="preserve">Replacement of bulbs, reflectors, glasses, lenses or lights. </w:t>
      </w:r>
    </w:p>
    <w:p w14:paraId="3C064C73" w14:textId="77777777" w:rsidR="0084208B" w:rsidRPr="00B959B9" w:rsidRDefault="0084208B" w:rsidP="0073406F">
      <w:pPr>
        <w:pStyle w:val="Subsection"/>
      </w:pPr>
      <w:r w:rsidRPr="00B959B9">
        <w:t>12.</w:t>
      </w:r>
      <w:r w:rsidRPr="00B959B9">
        <w:tab/>
      </w:r>
      <w:r w:rsidRPr="00B959B9">
        <w:tab/>
        <w:t xml:space="preserve">Replacement, cleaning, or setting gaps of, spark plugs. </w:t>
      </w:r>
    </w:p>
    <w:p w14:paraId="58AFBB81" w14:textId="77777777" w:rsidR="0084208B" w:rsidRPr="00B959B9" w:rsidRDefault="0084208B" w:rsidP="0073406F">
      <w:pPr>
        <w:pStyle w:val="Subsection"/>
      </w:pPr>
      <w:r w:rsidRPr="00B959B9">
        <w:t>13.</w:t>
      </w:r>
      <w:r w:rsidRPr="00B959B9">
        <w:tab/>
      </w:r>
      <w:r w:rsidRPr="00B959B9">
        <w:tab/>
        <w:t xml:space="preserve">Replacement of batteries. </w:t>
      </w:r>
    </w:p>
    <w:p w14:paraId="68B93AFF" w14:textId="77777777" w:rsidR="0084208B" w:rsidRPr="00B959B9" w:rsidRDefault="0084208B" w:rsidP="0073406F">
      <w:pPr>
        <w:pStyle w:val="Subsection"/>
        <w:spacing w:before="0"/>
      </w:pPr>
      <w:r w:rsidRPr="00B959B9">
        <w:t>14.</w:t>
      </w:r>
      <w:r w:rsidRPr="00B959B9">
        <w:tab/>
      </w:r>
      <w:r w:rsidRPr="00B959B9">
        <w:tab/>
        <w:t xml:space="preserve">Changing oil filters or air filters. </w:t>
      </w:r>
    </w:p>
    <w:p w14:paraId="2519417F" w14:textId="77777777" w:rsidR="0084208B" w:rsidRPr="00B959B9" w:rsidRDefault="0084208B" w:rsidP="0073406F">
      <w:pPr>
        <w:pStyle w:val="Subsection"/>
      </w:pPr>
      <w:r w:rsidRPr="00B959B9">
        <w:t>15.</w:t>
      </w:r>
      <w:r w:rsidRPr="00B959B9">
        <w:tab/>
      </w:r>
      <w:r w:rsidRPr="00B959B9">
        <w:tab/>
        <w:t xml:space="preserve">Changing or replenishing engine oil or fuel. </w:t>
      </w:r>
    </w:p>
    <w:p w14:paraId="54F27E73" w14:textId="5C9FC9C6" w:rsidR="0084208B" w:rsidRPr="00B959B9" w:rsidRDefault="0084208B" w:rsidP="0073406F">
      <w:pPr>
        <w:pStyle w:val="Subsection"/>
      </w:pPr>
      <w:r w:rsidRPr="00B959B9">
        <w:t>16.</w:t>
      </w:r>
      <w:r w:rsidRPr="00B959B9">
        <w:tab/>
      </w:r>
      <w:r w:rsidRPr="00B959B9">
        <w:tab/>
        <w:t>Lubrication not requiring disassembly or requiring only the removal of non</w:t>
      </w:r>
      <w:r w:rsidR="00B959B9">
        <w:noBreakHyphen/>
      </w:r>
      <w:r w:rsidRPr="00B959B9">
        <w:t xml:space="preserve">structural parts, or of cover plates, cowlings and fairings. </w:t>
      </w:r>
    </w:p>
    <w:p w14:paraId="75E9EF65" w14:textId="77777777" w:rsidR="0084208B" w:rsidRPr="00B959B9" w:rsidRDefault="0084208B" w:rsidP="0073406F">
      <w:pPr>
        <w:pStyle w:val="Subsection"/>
      </w:pPr>
      <w:r w:rsidRPr="00B959B9">
        <w:t>17.</w:t>
      </w:r>
      <w:r w:rsidRPr="00B959B9">
        <w:tab/>
      </w:r>
      <w:r w:rsidRPr="00B959B9">
        <w:tab/>
        <w:t xml:space="preserve">Replenishment of hydraulic fluid. </w:t>
      </w:r>
    </w:p>
    <w:p w14:paraId="2A91EBEE" w14:textId="77777777" w:rsidR="0084208B" w:rsidRPr="00B959B9" w:rsidRDefault="0084208B" w:rsidP="0073406F">
      <w:pPr>
        <w:pStyle w:val="Subsection"/>
      </w:pPr>
      <w:r w:rsidRPr="00B959B9">
        <w:t>18.</w:t>
      </w:r>
      <w:r w:rsidRPr="00B959B9">
        <w:tab/>
      </w:r>
      <w:r w:rsidRPr="00B959B9">
        <w:tab/>
        <w:t>Application of preservative or protective materials, but only if no disassembly of the primary structure or operating system of the aircraft is involved.</w:t>
      </w:r>
    </w:p>
    <w:p w14:paraId="3B14D510" w14:textId="77777777" w:rsidR="0084208B" w:rsidRPr="00B959B9" w:rsidRDefault="0084208B" w:rsidP="0073406F">
      <w:pPr>
        <w:pStyle w:val="Subsection"/>
      </w:pPr>
      <w:r w:rsidRPr="00B959B9">
        <w:t>19.</w:t>
      </w:r>
      <w:r w:rsidRPr="00B959B9">
        <w:tab/>
      </w:r>
      <w:r w:rsidRPr="00B959B9">
        <w:tab/>
        <w:t xml:space="preserve">Removal or replacement of equipment used for agricultural purposes. </w:t>
      </w:r>
    </w:p>
    <w:p w14:paraId="293EAB38" w14:textId="77777777" w:rsidR="0084208B" w:rsidRPr="00B959B9" w:rsidRDefault="0084208B" w:rsidP="0073406F">
      <w:pPr>
        <w:pStyle w:val="Subsection"/>
      </w:pPr>
      <w:r w:rsidRPr="00B959B9">
        <w:t>20.</w:t>
      </w:r>
      <w:r w:rsidRPr="00B959B9">
        <w:tab/>
      </w:r>
      <w:r w:rsidRPr="00B959B9">
        <w:tab/>
        <w:t xml:space="preserve">Removal or replacement of glider tow hooks. </w:t>
      </w:r>
    </w:p>
    <w:p w14:paraId="643B461A" w14:textId="62B5C853" w:rsidR="0084208B" w:rsidRPr="00B959B9" w:rsidRDefault="0084208B" w:rsidP="0073406F">
      <w:pPr>
        <w:pStyle w:val="Subsection"/>
      </w:pPr>
      <w:r w:rsidRPr="00B959B9">
        <w:t>21.</w:t>
      </w:r>
      <w:r w:rsidRPr="00B959B9">
        <w:tab/>
      </w:r>
      <w:r w:rsidRPr="00B959B9">
        <w:tab/>
        <w:t>Carrying out of an inspection under regulation</w:t>
      </w:r>
      <w:r w:rsidR="00B959B9">
        <w:t> </w:t>
      </w:r>
      <w:r w:rsidRPr="00B959B9">
        <w:t xml:space="preserve">42G of a flight control system that has been assembled, adjusted, repaired, modified or replaced. </w:t>
      </w:r>
    </w:p>
    <w:p w14:paraId="50FD4D94" w14:textId="0616D225" w:rsidR="0084208B" w:rsidRDefault="0084208B" w:rsidP="0073406F">
      <w:pPr>
        <w:pStyle w:val="Subsection"/>
      </w:pPr>
      <w:r w:rsidRPr="00B959B9">
        <w:t>22.</w:t>
      </w:r>
      <w:r w:rsidRPr="00B959B9">
        <w:tab/>
      </w:r>
      <w:r w:rsidRPr="00B959B9">
        <w:tab/>
        <w:t xml:space="preserve">Carrying out of a daily inspection of an aircraft. </w:t>
      </w:r>
    </w:p>
    <w:p w14:paraId="367FCE4C" w14:textId="77777777" w:rsidR="00123474" w:rsidRPr="00D554A9" w:rsidRDefault="00123474" w:rsidP="0073406F">
      <w:pPr>
        <w:pStyle w:val="Subsection"/>
      </w:pPr>
      <w:r w:rsidRPr="00D554A9">
        <w:t>23.</w:t>
      </w:r>
      <w:r w:rsidRPr="00D554A9">
        <w:tab/>
      </w:r>
      <w:r w:rsidRPr="00D554A9">
        <w:tab/>
        <w:t>Connection and disconnection of optional dual control in an aircraft without the use of any tools for the purpose of transitioning the aircraft from single to dual, or dual to single, pilot operation.</w:t>
      </w:r>
    </w:p>
    <w:p w14:paraId="601A02AA" w14:textId="77777777" w:rsidR="00123474" w:rsidRPr="00D554A9" w:rsidRDefault="00123474" w:rsidP="0073406F">
      <w:pPr>
        <w:pStyle w:val="Subsection"/>
      </w:pPr>
      <w:r w:rsidRPr="00D554A9">
        <w:t>24.</w:t>
      </w:r>
      <w:r w:rsidRPr="00D554A9">
        <w:tab/>
      </w:r>
      <w:r w:rsidRPr="00D554A9">
        <w:tab/>
        <w:t>Inspections or checks set out in the following documents in circumstances where the document clearly states that the maintenance may be carried out by the pilot of the aircraft and the maintenance does not require the use of any tools or equipment:</w:t>
      </w:r>
    </w:p>
    <w:p w14:paraId="60E51F0E" w14:textId="77777777" w:rsidR="00123474" w:rsidRPr="00D554A9" w:rsidRDefault="00123474" w:rsidP="0073406F">
      <w:pPr>
        <w:pStyle w:val="Paragraph"/>
        <w:spacing w:before="0"/>
      </w:pPr>
      <w:r w:rsidRPr="00D554A9">
        <w:tab/>
        <w:t>(a)</w:t>
      </w:r>
      <w:r w:rsidRPr="00D554A9">
        <w:tab/>
        <w:t>the aircraft’s approved maintenance data;</w:t>
      </w:r>
    </w:p>
    <w:p w14:paraId="50E53A1F" w14:textId="77777777" w:rsidR="00123474" w:rsidRPr="00D554A9" w:rsidRDefault="00123474" w:rsidP="0073406F">
      <w:pPr>
        <w:pStyle w:val="Paragraph"/>
        <w:spacing w:before="0"/>
      </w:pPr>
      <w:r w:rsidRPr="00D554A9">
        <w:tab/>
        <w:t>(b)</w:t>
      </w:r>
      <w:r w:rsidRPr="00D554A9">
        <w:tab/>
        <w:t>the aircraft’s flight manual or an equivalent document;</w:t>
      </w:r>
    </w:p>
    <w:p w14:paraId="04F38F88" w14:textId="77777777" w:rsidR="00123474" w:rsidRPr="00D554A9" w:rsidRDefault="00123474" w:rsidP="0073406F">
      <w:pPr>
        <w:pStyle w:val="Paragraph"/>
        <w:spacing w:before="0"/>
      </w:pPr>
      <w:r w:rsidRPr="00D554A9">
        <w:tab/>
        <w:t>(c)</w:t>
      </w:r>
      <w:r w:rsidRPr="00D554A9">
        <w:tab/>
        <w:t>any instructions issued by the NAA that approved the type certificate for the aircraft.</w:t>
      </w:r>
    </w:p>
    <w:p w14:paraId="0ED606D6" w14:textId="77777777" w:rsidR="00123474" w:rsidRPr="00D554A9" w:rsidRDefault="00123474" w:rsidP="0073406F">
      <w:pPr>
        <w:pStyle w:val="Subsection"/>
      </w:pPr>
      <w:r w:rsidRPr="00D554A9">
        <w:t>25.</w:t>
      </w:r>
      <w:r w:rsidRPr="00D554A9">
        <w:tab/>
      </w:r>
      <w:r w:rsidRPr="00D554A9">
        <w:tab/>
        <w:t>For an aircraft that is installed with an oxygen system for the exclusive use of ill or injured persons on an aircraft used to perform ambulance functions—replenishing the oxygen system installed on the aircraft.</w:t>
      </w:r>
    </w:p>
    <w:p w14:paraId="43D0FC96" w14:textId="77777777" w:rsidR="00123474" w:rsidRPr="00D554A9" w:rsidRDefault="00123474" w:rsidP="0073406F">
      <w:pPr>
        <w:pStyle w:val="ActHead2"/>
        <w:pageBreakBefore/>
        <w:spacing w:before="0"/>
      </w:pPr>
      <w:bookmarkStart w:id="51" w:name="_Toc473728102"/>
      <w:r w:rsidRPr="00D554A9">
        <w:rPr>
          <w:rStyle w:val="CharPartNo"/>
        </w:rPr>
        <w:t>Part 2</w:t>
      </w:r>
      <w:r w:rsidRPr="00D554A9">
        <w:t>—</w:t>
      </w:r>
      <w:r w:rsidRPr="00D554A9">
        <w:rPr>
          <w:rStyle w:val="CharPartText"/>
        </w:rPr>
        <w:t>Maintenance on balloons</w:t>
      </w:r>
      <w:bookmarkEnd w:id="51"/>
    </w:p>
    <w:p w14:paraId="4376CCDA" w14:textId="77777777" w:rsidR="00123474" w:rsidRPr="00D554A9" w:rsidRDefault="00123474" w:rsidP="0073406F">
      <w:pPr>
        <w:pStyle w:val="Header"/>
      </w:pPr>
      <w:r w:rsidRPr="00D554A9">
        <w:rPr>
          <w:rStyle w:val="CharDivNo"/>
        </w:rPr>
        <w:t xml:space="preserve"> </w:t>
      </w:r>
      <w:r w:rsidRPr="00D554A9">
        <w:rPr>
          <w:rStyle w:val="CharDivText"/>
        </w:rPr>
        <w:t xml:space="preserve"> </w:t>
      </w:r>
    </w:p>
    <w:p w14:paraId="3F9D902D" w14:textId="77777777" w:rsidR="00123474" w:rsidRPr="00D554A9" w:rsidRDefault="00123474" w:rsidP="0073406F">
      <w:pPr>
        <w:pStyle w:val="Subsection"/>
        <w:spacing w:before="0"/>
      </w:pPr>
      <w:r w:rsidRPr="00D554A9">
        <w:t>1.</w:t>
      </w:r>
      <w:r w:rsidRPr="00D554A9">
        <w:tab/>
      </w:r>
      <w:r w:rsidRPr="00D554A9">
        <w:tab/>
        <w:t>The following maintenance on the balloon’s envelope:</w:t>
      </w:r>
    </w:p>
    <w:p w14:paraId="1AB0E50B" w14:textId="77777777" w:rsidR="00123474" w:rsidRPr="00D554A9" w:rsidRDefault="00123474" w:rsidP="0073406F">
      <w:pPr>
        <w:pStyle w:val="Paragraph"/>
        <w:spacing w:before="0"/>
      </w:pPr>
      <w:r w:rsidRPr="00D554A9">
        <w:tab/>
        <w:t>(a)</w:t>
      </w:r>
      <w:r w:rsidRPr="00D554A9">
        <w:tab/>
        <w:t>replacing envelope temperature flags (but not including replacing temperature telltale tags);</w:t>
      </w:r>
    </w:p>
    <w:p w14:paraId="0F4F908B" w14:textId="77777777" w:rsidR="00123474" w:rsidRPr="00D554A9" w:rsidRDefault="00123474" w:rsidP="0073406F">
      <w:pPr>
        <w:pStyle w:val="Paragraph"/>
        <w:spacing w:before="0"/>
      </w:pPr>
      <w:r w:rsidRPr="00D554A9">
        <w:tab/>
        <w:t>(b)</w:t>
      </w:r>
      <w:r w:rsidRPr="00D554A9">
        <w:tab/>
        <w:t>removing or installing envelope temperature probes;</w:t>
      </w:r>
    </w:p>
    <w:p w14:paraId="7A68EB26" w14:textId="77777777" w:rsidR="00123474" w:rsidRPr="00D554A9" w:rsidRDefault="00123474" w:rsidP="0073406F">
      <w:pPr>
        <w:pStyle w:val="Paragraph"/>
        <w:spacing w:before="0"/>
      </w:pPr>
      <w:r w:rsidRPr="00D554A9">
        <w:tab/>
        <w:t>(c)</w:t>
      </w:r>
      <w:r w:rsidRPr="00D554A9">
        <w:tab/>
        <w:t>adhesive patch repairs on envelope fabric in accordance with the manufacturer’s directions for such repairs;</w:t>
      </w:r>
    </w:p>
    <w:p w14:paraId="26121C06" w14:textId="77777777" w:rsidR="00123474" w:rsidRPr="00D554A9" w:rsidRDefault="00123474" w:rsidP="0073406F">
      <w:pPr>
        <w:pStyle w:val="Paragraph"/>
        <w:spacing w:before="0"/>
      </w:pPr>
      <w:r w:rsidRPr="00D554A9">
        <w:tab/>
        <w:t>(d)</w:t>
      </w:r>
      <w:r w:rsidRPr="00D554A9">
        <w:tab/>
        <w:t>minor sewn fabric repairs below the first horizontal load tape as permitted by the manufacturer’s maintenance manual;</w:t>
      </w:r>
    </w:p>
    <w:p w14:paraId="1FC9D864" w14:textId="77777777" w:rsidR="00123474" w:rsidRPr="00D554A9" w:rsidRDefault="00123474" w:rsidP="0073406F">
      <w:pPr>
        <w:pStyle w:val="Paragraph"/>
        <w:spacing w:before="0"/>
      </w:pPr>
      <w:r w:rsidRPr="00D554A9">
        <w:tab/>
        <w:t>(e)</w:t>
      </w:r>
      <w:r w:rsidRPr="00D554A9">
        <w:tab/>
        <w:t>adjusting, replacing or repairing control lines other than deflation lines;</w:t>
      </w:r>
    </w:p>
    <w:p w14:paraId="1D7F2F60" w14:textId="77777777" w:rsidR="00123474" w:rsidRPr="00D554A9" w:rsidRDefault="00123474" w:rsidP="0073406F">
      <w:pPr>
        <w:pStyle w:val="Paragraph"/>
        <w:spacing w:before="0"/>
      </w:pPr>
      <w:r w:rsidRPr="00D554A9">
        <w:tab/>
        <w:t>(f)</w:t>
      </w:r>
      <w:r w:rsidRPr="00D554A9">
        <w:tab/>
        <w:t>removing or installing karabiners;</w:t>
      </w:r>
    </w:p>
    <w:p w14:paraId="33492E72" w14:textId="77777777" w:rsidR="00123474" w:rsidRPr="00D554A9" w:rsidRDefault="00123474" w:rsidP="0073406F">
      <w:pPr>
        <w:pStyle w:val="Paragraph"/>
        <w:spacing w:before="0"/>
      </w:pPr>
      <w:r w:rsidRPr="00D554A9">
        <w:tab/>
        <w:t>(g)</w:t>
      </w:r>
      <w:r w:rsidRPr="00D554A9">
        <w:tab/>
        <w:t>removing or installing crown line;</w:t>
      </w:r>
    </w:p>
    <w:p w14:paraId="1987AA93" w14:textId="77777777" w:rsidR="00123474" w:rsidRPr="00D554A9" w:rsidRDefault="00123474" w:rsidP="0073406F">
      <w:pPr>
        <w:pStyle w:val="Paragraph"/>
        <w:spacing w:before="0"/>
      </w:pPr>
      <w:r w:rsidRPr="00D554A9">
        <w:tab/>
        <w:t>(h)</w:t>
      </w:r>
      <w:r w:rsidRPr="00D554A9">
        <w:tab/>
        <w:t>removing or installing scoops and skirts.</w:t>
      </w:r>
    </w:p>
    <w:p w14:paraId="04A7971B" w14:textId="77777777" w:rsidR="00123474" w:rsidRPr="00D554A9" w:rsidRDefault="00123474" w:rsidP="0073406F">
      <w:pPr>
        <w:pStyle w:val="Subsection"/>
        <w:spacing w:before="0"/>
      </w:pPr>
      <w:r w:rsidRPr="00D554A9">
        <w:t>2.</w:t>
      </w:r>
      <w:r w:rsidRPr="00D554A9">
        <w:tab/>
      </w:r>
      <w:r w:rsidRPr="00D554A9">
        <w:tab/>
        <w:t>The following maintenance on the balloon’s basket:</w:t>
      </w:r>
    </w:p>
    <w:p w14:paraId="2C5CA826" w14:textId="77777777" w:rsidR="00123474" w:rsidRPr="00D554A9" w:rsidRDefault="00123474" w:rsidP="0073406F">
      <w:pPr>
        <w:pStyle w:val="Paragraph"/>
        <w:spacing w:before="0"/>
      </w:pPr>
      <w:r w:rsidRPr="00D554A9">
        <w:tab/>
        <w:t>(a)</w:t>
      </w:r>
      <w:r w:rsidRPr="00D554A9">
        <w:tab/>
        <w:t>interchanging or replacing basket in accordance with balloon operating handbook or other acceptable data;</w:t>
      </w:r>
    </w:p>
    <w:p w14:paraId="79AB7C43" w14:textId="77777777" w:rsidR="00123474" w:rsidRPr="00D554A9" w:rsidRDefault="00123474" w:rsidP="0073406F">
      <w:pPr>
        <w:pStyle w:val="Paragraph"/>
        <w:spacing w:before="0"/>
      </w:pPr>
      <w:r w:rsidRPr="00D554A9">
        <w:tab/>
        <w:t>(b)</w:t>
      </w:r>
      <w:r w:rsidRPr="00D554A9">
        <w:tab/>
        <w:t>minor repairs to basket trim materials;</w:t>
      </w:r>
    </w:p>
    <w:p w14:paraId="42CB1AF7" w14:textId="77777777" w:rsidR="00123474" w:rsidRPr="00D554A9" w:rsidRDefault="00123474" w:rsidP="0073406F">
      <w:pPr>
        <w:pStyle w:val="Paragraph"/>
        <w:spacing w:before="0"/>
      </w:pPr>
      <w:r w:rsidRPr="00D554A9">
        <w:tab/>
        <w:t>(c)</w:t>
      </w:r>
      <w:r w:rsidRPr="00D554A9">
        <w:tab/>
        <w:t>re</w:t>
      </w:r>
      <w:r>
        <w:noBreakHyphen/>
      </w:r>
      <w:r w:rsidRPr="00D554A9">
        <w:t>varnishing or re</w:t>
      </w:r>
      <w:r>
        <w:noBreakHyphen/>
      </w:r>
      <w:r w:rsidRPr="00D554A9">
        <w:t>oiling basket wicker;</w:t>
      </w:r>
    </w:p>
    <w:p w14:paraId="04D63C8B" w14:textId="77777777" w:rsidR="00123474" w:rsidRPr="00D554A9" w:rsidRDefault="00123474" w:rsidP="0073406F">
      <w:pPr>
        <w:pStyle w:val="Paragraph"/>
        <w:spacing w:before="0"/>
      </w:pPr>
      <w:r w:rsidRPr="00D554A9">
        <w:tab/>
        <w:t>(d)</w:t>
      </w:r>
      <w:r w:rsidRPr="00D554A9">
        <w:tab/>
        <w:t>removing or installing fire extinguishers;</w:t>
      </w:r>
    </w:p>
    <w:p w14:paraId="29DD4690" w14:textId="77777777" w:rsidR="00123474" w:rsidRPr="00D554A9" w:rsidRDefault="00123474" w:rsidP="0073406F">
      <w:pPr>
        <w:pStyle w:val="Paragraph"/>
        <w:spacing w:before="0"/>
      </w:pPr>
      <w:r w:rsidRPr="00D554A9">
        <w:tab/>
        <w:t>(e)</w:t>
      </w:r>
      <w:r w:rsidRPr="00D554A9">
        <w:tab/>
        <w:t>removing or installing burner poles;</w:t>
      </w:r>
    </w:p>
    <w:p w14:paraId="28E8C048" w14:textId="77777777" w:rsidR="00123474" w:rsidRPr="00D554A9" w:rsidRDefault="00123474" w:rsidP="0073406F">
      <w:pPr>
        <w:pStyle w:val="Paragraph"/>
        <w:spacing w:before="0"/>
      </w:pPr>
      <w:r w:rsidRPr="00D554A9">
        <w:tab/>
        <w:t>(f)</w:t>
      </w:r>
      <w:r w:rsidRPr="00D554A9">
        <w:tab/>
        <w:t>removing or installing handling line and container;</w:t>
      </w:r>
    </w:p>
    <w:p w14:paraId="042545F4" w14:textId="77777777" w:rsidR="00123474" w:rsidRPr="00D554A9" w:rsidRDefault="00123474" w:rsidP="0073406F">
      <w:pPr>
        <w:pStyle w:val="Paragraph"/>
        <w:spacing w:before="0"/>
      </w:pPr>
      <w:r w:rsidRPr="00D554A9">
        <w:tab/>
        <w:t>(g)</w:t>
      </w:r>
      <w:r w:rsidRPr="00D554A9">
        <w:tab/>
        <w:t>removing or installing storage pouches.</w:t>
      </w:r>
    </w:p>
    <w:p w14:paraId="24F9532C" w14:textId="77777777" w:rsidR="00123474" w:rsidRPr="00D554A9" w:rsidRDefault="00123474" w:rsidP="0073406F">
      <w:pPr>
        <w:pStyle w:val="Subsection"/>
        <w:spacing w:before="0"/>
      </w:pPr>
      <w:r w:rsidRPr="00D554A9">
        <w:t>3.</w:t>
      </w:r>
      <w:r w:rsidRPr="00D554A9">
        <w:tab/>
      </w:r>
      <w:r w:rsidRPr="00D554A9">
        <w:tab/>
        <w:t>The following maintenance on the balloon’s fuel cylinders:</w:t>
      </w:r>
    </w:p>
    <w:p w14:paraId="0BF874F0" w14:textId="77777777" w:rsidR="00123474" w:rsidRPr="00D554A9" w:rsidRDefault="00123474" w:rsidP="0073406F">
      <w:pPr>
        <w:pStyle w:val="Paragraph"/>
        <w:spacing w:before="0"/>
      </w:pPr>
      <w:r w:rsidRPr="00D554A9">
        <w:tab/>
        <w:t>(a)</w:t>
      </w:r>
      <w:r w:rsidRPr="00D554A9">
        <w:tab/>
        <w:t>replacing or lubricating fuel cylinder tank inlet or outlet o</w:t>
      </w:r>
      <w:r>
        <w:noBreakHyphen/>
      </w:r>
      <w:r w:rsidRPr="00D554A9">
        <w:t>rings;</w:t>
      </w:r>
    </w:p>
    <w:p w14:paraId="55AAC645" w14:textId="77777777" w:rsidR="00123474" w:rsidRPr="00D554A9" w:rsidRDefault="00123474" w:rsidP="0073406F">
      <w:pPr>
        <w:pStyle w:val="Paragraph"/>
        <w:spacing w:before="0"/>
      </w:pPr>
      <w:r w:rsidRPr="00D554A9">
        <w:tab/>
        <w:t>(b)</w:t>
      </w:r>
      <w:r w:rsidRPr="00D554A9">
        <w:tab/>
        <w:t>removing or replacing fuel cylinder straps;</w:t>
      </w:r>
    </w:p>
    <w:p w14:paraId="13852FEB" w14:textId="77777777" w:rsidR="00123474" w:rsidRPr="00D554A9" w:rsidRDefault="00123474" w:rsidP="0073406F">
      <w:pPr>
        <w:pStyle w:val="Paragraph"/>
        <w:spacing w:before="0"/>
      </w:pPr>
      <w:r w:rsidRPr="00D554A9">
        <w:tab/>
        <w:t>(c)</w:t>
      </w:r>
      <w:r w:rsidRPr="00D554A9">
        <w:tab/>
        <w:t>replacing fuel cylinder contents gauge glasses held in by screws (but not including replacing the whole contents gauge assembly);</w:t>
      </w:r>
    </w:p>
    <w:p w14:paraId="778BFE98" w14:textId="77777777" w:rsidR="00123474" w:rsidRPr="00D554A9" w:rsidRDefault="00123474" w:rsidP="0073406F">
      <w:pPr>
        <w:pStyle w:val="Paragraph"/>
        <w:spacing w:before="0"/>
      </w:pPr>
      <w:r w:rsidRPr="00D554A9">
        <w:tab/>
        <w:t>(d)</w:t>
      </w:r>
      <w:r w:rsidRPr="00D554A9">
        <w:tab/>
        <w:t>repairing or installing cylinder jackets;</w:t>
      </w:r>
    </w:p>
    <w:p w14:paraId="50B2FE36" w14:textId="77777777" w:rsidR="00123474" w:rsidRPr="00D554A9" w:rsidRDefault="00123474" w:rsidP="0073406F">
      <w:pPr>
        <w:pStyle w:val="Paragraph"/>
        <w:spacing w:before="0"/>
      </w:pPr>
      <w:r w:rsidRPr="00D554A9">
        <w:tab/>
        <w:t>(e)</w:t>
      </w:r>
      <w:r w:rsidRPr="00D554A9">
        <w:tab/>
        <w:t>removing or installing heater pads;</w:t>
      </w:r>
    </w:p>
    <w:p w14:paraId="7DCF3428" w14:textId="77777777" w:rsidR="00123474" w:rsidRPr="00D554A9" w:rsidRDefault="00123474" w:rsidP="0073406F">
      <w:pPr>
        <w:pStyle w:val="Paragraph"/>
        <w:spacing w:before="0"/>
      </w:pPr>
      <w:r w:rsidRPr="00D554A9">
        <w:tab/>
        <w:t>(f)</w:t>
      </w:r>
      <w:r w:rsidRPr="00D554A9">
        <w:tab/>
        <w:t>interchanging or replacing fuel cylinder if the cylinder is designated as interchangeable in balloon operating handbook or other acceptable data;</w:t>
      </w:r>
    </w:p>
    <w:p w14:paraId="1110DADF" w14:textId="77777777" w:rsidR="00123474" w:rsidRPr="00D554A9" w:rsidRDefault="00123474" w:rsidP="0073406F">
      <w:pPr>
        <w:pStyle w:val="Paragraph"/>
        <w:spacing w:before="0"/>
      </w:pPr>
      <w:r w:rsidRPr="00D554A9">
        <w:tab/>
        <w:t>(g)</w:t>
      </w:r>
      <w:r w:rsidRPr="00D554A9">
        <w:tab/>
        <w:t>adjusting LPG vapour regulators if the adjustment does not involve disassembly of regulator.</w:t>
      </w:r>
    </w:p>
    <w:p w14:paraId="4EA9458C" w14:textId="77777777" w:rsidR="00123474" w:rsidRPr="00D554A9" w:rsidRDefault="00123474" w:rsidP="0073406F">
      <w:pPr>
        <w:pStyle w:val="Subsection"/>
        <w:spacing w:before="0"/>
      </w:pPr>
      <w:r w:rsidRPr="00D554A9">
        <w:t>4.</w:t>
      </w:r>
      <w:r w:rsidRPr="00D554A9">
        <w:tab/>
      </w:r>
      <w:r w:rsidRPr="00D554A9">
        <w:tab/>
        <w:t>The following maintenance on the balloon’s burner systems:</w:t>
      </w:r>
    </w:p>
    <w:p w14:paraId="4EDDEFF7" w14:textId="77777777" w:rsidR="00123474" w:rsidRPr="00D554A9" w:rsidRDefault="00123474" w:rsidP="0073406F">
      <w:pPr>
        <w:pStyle w:val="Paragraph"/>
        <w:spacing w:before="0"/>
      </w:pPr>
      <w:r w:rsidRPr="00D554A9">
        <w:tab/>
        <w:t>(a)</w:t>
      </w:r>
      <w:r w:rsidRPr="00D554A9">
        <w:tab/>
        <w:t>cleaning liquid pilot light regulators;</w:t>
      </w:r>
    </w:p>
    <w:p w14:paraId="334BA3FC" w14:textId="77777777" w:rsidR="00123474" w:rsidRPr="00D554A9" w:rsidRDefault="00123474" w:rsidP="0073406F">
      <w:pPr>
        <w:pStyle w:val="Paragraph"/>
        <w:spacing w:before="0"/>
      </w:pPr>
      <w:r w:rsidRPr="00D554A9">
        <w:tab/>
        <w:t>(b)</w:t>
      </w:r>
      <w:r w:rsidRPr="00D554A9">
        <w:tab/>
        <w:t>cleaning or replacing seals in hose couplings;</w:t>
      </w:r>
    </w:p>
    <w:p w14:paraId="77DEB86F" w14:textId="77777777" w:rsidR="00123474" w:rsidRPr="00D554A9" w:rsidRDefault="00123474" w:rsidP="0073406F">
      <w:pPr>
        <w:pStyle w:val="Paragraph"/>
        <w:spacing w:before="0"/>
      </w:pPr>
      <w:r w:rsidRPr="00D554A9">
        <w:tab/>
        <w:t>(c)</w:t>
      </w:r>
      <w:r w:rsidRPr="00D554A9">
        <w:tab/>
        <w:t>removing, cleaning or installing pilot light or burner jets, including filters;</w:t>
      </w:r>
    </w:p>
    <w:p w14:paraId="36567BE0" w14:textId="77777777" w:rsidR="00123474" w:rsidRPr="00D554A9" w:rsidRDefault="00123474" w:rsidP="0073406F">
      <w:pPr>
        <w:pStyle w:val="Paragraph"/>
        <w:spacing w:before="0"/>
      </w:pPr>
      <w:r w:rsidRPr="00D554A9">
        <w:tab/>
        <w:t>(d)</w:t>
      </w:r>
      <w:r w:rsidRPr="00D554A9">
        <w:tab/>
        <w:t>tightening burner parts, including heat shields;</w:t>
      </w:r>
    </w:p>
    <w:p w14:paraId="2EDB1C77" w14:textId="77777777" w:rsidR="00123474" w:rsidRPr="00D554A9" w:rsidRDefault="00123474" w:rsidP="0073406F">
      <w:pPr>
        <w:pStyle w:val="Paragraph"/>
        <w:spacing w:before="0"/>
      </w:pPr>
      <w:r w:rsidRPr="00D554A9">
        <w:tab/>
        <w:t>(e)</w:t>
      </w:r>
      <w:r w:rsidRPr="00D554A9">
        <w:tab/>
        <w:t>lubricating (not requiring disassembly other than removing lubrication port blanks);</w:t>
      </w:r>
    </w:p>
    <w:p w14:paraId="26DFBDC6" w14:textId="77777777" w:rsidR="00123474" w:rsidRPr="00D554A9" w:rsidRDefault="00123474" w:rsidP="0073406F">
      <w:pPr>
        <w:pStyle w:val="Paragraph"/>
        <w:spacing w:before="0"/>
      </w:pPr>
      <w:r w:rsidRPr="00D554A9">
        <w:tab/>
        <w:t>(f)</w:t>
      </w:r>
      <w:r w:rsidRPr="00D554A9">
        <w:tab/>
        <w:t>removing, replacing or adjusting piezo igniter system;</w:t>
      </w:r>
    </w:p>
    <w:p w14:paraId="708025C6" w14:textId="77777777" w:rsidR="00123474" w:rsidRPr="00D554A9" w:rsidRDefault="00123474" w:rsidP="0073406F">
      <w:pPr>
        <w:pStyle w:val="Paragraph"/>
        <w:spacing w:before="0"/>
      </w:pPr>
      <w:r w:rsidRPr="00D554A9">
        <w:tab/>
        <w:t>(g)</w:t>
      </w:r>
      <w:r w:rsidRPr="00D554A9">
        <w:tab/>
        <w:t>adjusting liquid fire (whisper) or pilot light values;</w:t>
      </w:r>
    </w:p>
    <w:p w14:paraId="7F361CC1" w14:textId="77777777" w:rsidR="00123474" w:rsidRPr="00D554A9" w:rsidRDefault="00123474" w:rsidP="0073406F">
      <w:pPr>
        <w:pStyle w:val="Paragraph"/>
        <w:spacing w:before="0"/>
      </w:pPr>
      <w:r w:rsidRPr="00D554A9">
        <w:tab/>
        <w:t>(h)</w:t>
      </w:r>
      <w:r w:rsidRPr="00D554A9">
        <w:tab/>
        <w:t>removing or installing burner in accordance with balloon operating handbook or other acceptable data.</w:t>
      </w:r>
    </w:p>
    <w:p w14:paraId="59FA13AB" w14:textId="77777777" w:rsidR="00123474" w:rsidRPr="00D554A9" w:rsidRDefault="00123474" w:rsidP="0073406F">
      <w:pPr>
        <w:pStyle w:val="Subsection"/>
        <w:spacing w:before="0"/>
      </w:pPr>
      <w:r w:rsidRPr="00D554A9">
        <w:t>5.</w:t>
      </w:r>
      <w:r w:rsidRPr="00D554A9">
        <w:tab/>
      </w:r>
      <w:r w:rsidRPr="00D554A9">
        <w:tab/>
        <w:t>The following maintenance on the balloon’s burner frame:</w:t>
      </w:r>
    </w:p>
    <w:p w14:paraId="69D17530" w14:textId="77777777" w:rsidR="00123474" w:rsidRPr="00D554A9" w:rsidRDefault="00123474" w:rsidP="0073406F">
      <w:pPr>
        <w:pStyle w:val="Paragraph"/>
        <w:spacing w:before="0"/>
      </w:pPr>
      <w:r w:rsidRPr="00D554A9">
        <w:tab/>
        <w:t>(a)</w:t>
      </w:r>
      <w:r w:rsidRPr="00D554A9">
        <w:tab/>
        <w:t>removing or installing burner frame heat shields;</w:t>
      </w:r>
    </w:p>
    <w:p w14:paraId="2389AC20" w14:textId="77777777" w:rsidR="00123474" w:rsidRPr="00D554A9" w:rsidRDefault="00123474" w:rsidP="0073406F">
      <w:pPr>
        <w:pStyle w:val="Paragraph"/>
        <w:spacing w:before="0"/>
      </w:pPr>
      <w:r w:rsidRPr="00D554A9">
        <w:tab/>
        <w:t>(b)</w:t>
      </w:r>
      <w:r w:rsidRPr="00D554A9">
        <w:tab/>
        <w:t>adjusting burner gimbal friction.</w:t>
      </w:r>
    </w:p>
    <w:p w14:paraId="739CFA80" w14:textId="77777777" w:rsidR="00123474" w:rsidRPr="00D554A9" w:rsidRDefault="00123474" w:rsidP="0073406F">
      <w:pPr>
        <w:pStyle w:val="Subsection"/>
        <w:spacing w:before="0"/>
      </w:pPr>
      <w:r w:rsidRPr="00D554A9">
        <w:t>6.</w:t>
      </w:r>
      <w:r w:rsidRPr="00D554A9">
        <w:tab/>
      </w:r>
      <w:r w:rsidRPr="00D554A9">
        <w:tab/>
        <w:t>The following maintenance on the balloon’s instruments and radio:</w:t>
      </w:r>
    </w:p>
    <w:p w14:paraId="6842E726" w14:textId="77777777" w:rsidR="00123474" w:rsidRPr="00D554A9" w:rsidRDefault="00123474" w:rsidP="0073406F">
      <w:pPr>
        <w:pStyle w:val="Paragraph"/>
        <w:spacing w:before="0"/>
      </w:pPr>
      <w:r w:rsidRPr="00D554A9">
        <w:tab/>
        <w:t>(a)</w:t>
      </w:r>
      <w:r w:rsidRPr="00D554A9">
        <w:tab/>
        <w:t>replacing batteries;</w:t>
      </w:r>
    </w:p>
    <w:p w14:paraId="69AA9729" w14:textId="77777777" w:rsidR="00123474" w:rsidRPr="00D554A9" w:rsidRDefault="00123474" w:rsidP="0073406F">
      <w:pPr>
        <w:pStyle w:val="Paragraph"/>
        <w:spacing w:before="0"/>
      </w:pPr>
      <w:r w:rsidRPr="00D554A9">
        <w:tab/>
        <w:t>(b)</w:t>
      </w:r>
      <w:r w:rsidRPr="00D554A9">
        <w:tab/>
        <w:t>changing instrument packs;</w:t>
      </w:r>
    </w:p>
    <w:p w14:paraId="5075F17C" w14:textId="77777777" w:rsidR="00123474" w:rsidRPr="00D554A9" w:rsidRDefault="00123474" w:rsidP="0073406F">
      <w:pPr>
        <w:pStyle w:val="Paragraph"/>
        <w:spacing w:before="0"/>
      </w:pPr>
      <w:r w:rsidRPr="00D554A9">
        <w:tab/>
        <w:t>(c)</w:t>
      </w:r>
      <w:r w:rsidRPr="00D554A9">
        <w:tab/>
        <w:t>removing or installing radio if:</w:t>
      </w:r>
    </w:p>
    <w:p w14:paraId="57BE09F9" w14:textId="77777777" w:rsidR="00123474" w:rsidRPr="00D554A9" w:rsidRDefault="00123474" w:rsidP="0073406F">
      <w:pPr>
        <w:pStyle w:val="paragraphsub"/>
        <w:spacing w:before="0"/>
      </w:pPr>
      <w:r w:rsidRPr="00D554A9">
        <w:tab/>
        <w:t>(i)</w:t>
      </w:r>
      <w:r w:rsidRPr="00D554A9">
        <w:tab/>
        <w:t>no disturbance is required to the balloon’s instruments or electrical wiring; and</w:t>
      </w:r>
    </w:p>
    <w:p w14:paraId="30916CD3" w14:textId="77777777" w:rsidR="00123474" w:rsidRPr="00D554A9" w:rsidRDefault="00123474" w:rsidP="0073406F">
      <w:pPr>
        <w:pStyle w:val="paragraphsub"/>
        <w:spacing w:before="0"/>
      </w:pPr>
      <w:r w:rsidRPr="00D554A9">
        <w:tab/>
        <w:t>(ii)</w:t>
      </w:r>
      <w:r w:rsidRPr="00D554A9">
        <w:tab/>
        <w:t>there is no need to disassemble a primary structure of the balloon.</w:t>
      </w:r>
    </w:p>
    <w:p w14:paraId="5608AC8C" w14:textId="77777777" w:rsidR="00123474" w:rsidRPr="00D554A9" w:rsidRDefault="00123474" w:rsidP="0073406F">
      <w:pPr>
        <w:pStyle w:val="Subsection"/>
        <w:spacing w:before="0"/>
      </w:pPr>
      <w:r w:rsidRPr="00D554A9">
        <w:t>7.</w:t>
      </w:r>
      <w:r w:rsidRPr="00D554A9">
        <w:tab/>
      </w:r>
      <w:r w:rsidRPr="00D554A9">
        <w:tab/>
        <w:t>The following maintenance on the balloon’s other equipment:</w:t>
      </w:r>
    </w:p>
    <w:p w14:paraId="25D06528" w14:textId="77777777" w:rsidR="00123474" w:rsidRPr="00D554A9" w:rsidRDefault="00123474" w:rsidP="0073406F">
      <w:pPr>
        <w:pStyle w:val="Paragraph"/>
        <w:spacing w:before="0"/>
      </w:pPr>
      <w:r w:rsidRPr="00D554A9">
        <w:tab/>
        <w:t>(a)</w:t>
      </w:r>
      <w:r w:rsidRPr="00D554A9">
        <w:tab/>
        <w:t>removing or replacing other equipment if:</w:t>
      </w:r>
    </w:p>
    <w:p w14:paraId="46C57165" w14:textId="77777777" w:rsidR="00123474" w:rsidRPr="00D554A9" w:rsidRDefault="00123474" w:rsidP="0073406F">
      <w:pPr>
        <w:pStyle w:val="paragraphsub"/>
        <w:spacing w:before="0"/>
      </w:pPr>
      <w:r w:rsidRPr="00D554A9">
        <w:tab/>
        <w:t>(i)</w:t>
      </w:r>
      <w:r w:rsidRPr="00D554A9">
        <w:tab/>
        <w:t>no modifications are required to the balloon’s instruments or electrical wiring; and</w:t>
      </w:r>
    </w:p>
    <w:p w14:paraId="1F9BFC92" w14:textId="77777777" w:rsidR="00123474" w:rsidRPr="00D554A9" w:rsidRDefault="00123474" w:rsidP="0073406F">
      <w:pPr>
        <w:pStyle w:val="paragraphsub"/>
        <w:spacing w:before="0"/>
      </w:pPr>
      <w:r w:rsidRPr="00D554A9">
        <w:tab/>
        <w:t>(ii)</w:t>
      </w:r>
      <w:r w:rsidRPr="00D554A9">
        <w:tab/>
        <w:t>there is no need to disassemble a primary structure of the balloon;</w:t>
      </w:r>
    </w:p>
    <w:p w14:paraId="3E352E74" w14:textId="77777777" w:rsidR="00123474" w:rsidRPr="00D554A9" w:rsidRDefault="00123474" w:rsidP="0073406F">
      <w:pPr>
        <w:pStyle w:val="Paragraph"/>
        <w:spacing w:before="0"/>
      </w:pPr>
      <w:r w:rsidRPr="00D554A9">
        <w:tab/>
        <w:t>(b)</w:t>
      </w:r>
      <w:r w:rsidRPr="00D554A9">
        <w:tab/>
        <w:t>removing, replacing or adjusting non</w:t>
      </w:r>
      <w:r>
        <w:noBreakHyphen/>
      </w:r>
      <w:r w:rsidRPr="00D554A9">
        <w:t>structural standard fasteners incidental to operations.</w:t>
      </w:r>
    </w:p>
    <w:p w14:paraId="20960374" w14:textId="26C1D396" w:rsidR="0084208B" w:rsidRPr="00B959B9" w:rsidRDefault="00586B17" w:rsidP="0073406F">
      <w:pPr>
        <w:pStyle w:val="ActHead1"/>
        <w:pageBreakBefore/>
      </w:pPr>
      <w:bookmarkStart w:id="52" w:name="_Toc473728103"/>
      <w:r w:rsidRPr="00B959B9">
        <w:rPr>
          <w:rStyle w:val="CharChapNo"/>
        </w:rPr>
        <w:t>Schedule</w:t>
      </w:r>
      <w:r w:rsidR="00B959B9" w:rsidRPr="00B959B9">
        <w:rPr>
          <w:rStyle w:val="CharChapNo"/>
        </w:rPr>
        <w:t> </w:t>
      </w:r>
      <w:r w:rsidR="0084208B" w:rsidRPr="00B959B9">
        <w:rPr>
          <w:rStyle w:val="CharChapNo"/>
        </w:rPr>
        <w:t>9</w:t>
      </w:r>
      <w:r w:rsidRPr="00B959B9">
        <w:t>—</w:t>
      </w:r>
      <w:r w:rsidR="0084208B" w:rsidRPr="00B959B9">
        <w:rPr>
          <w:rStyle w:val="CharChapText"/>
        </w:rPr>
        <w:t>Maintenance control manual and maintenance controller</w:t>
      </w:r>
      <w:bookmarkEnd w:id="52"/>
      <w:r w:rsidR="0084208B" w:rsidRPr="00B959B9">
        <w:rPr>
          <w:rStyle w:val="CharChapText"/>
        </w:rPr>
        <w:t xml:space="preserve"> </w:t>
      </w:r>
    </w:p>
    <w:p w14:paraId="360F4711" w14:textId="278B1281" w:rsidR="0084208B" w:rsidRPr="00B959B9" w:rsidRDefault="0084208B" w:rsidP="0073406F">
      <w:pPr>
        <w:pStyle w:val="notemargin"/>
      </w:pPr>
      <w:r w:rsidRPr="00B959B9">
        <w:t>(regulation</w:t>
      </w:r>
      <w:r w:rsidR="00B959B9">
        <w:t> </w:t>
      </w:r>
      <w:r w:rsidRPr="00B959B9">
        <w:t>42ZV)</w:t>
      </w:r>
    </w:p>
    <w:p w14:paraId="03262D6C" w14:textId="5FA6CB69" w:rsidR="0084208B" w:rsidRPr="00B959B9" w:rsidRDefault="00586B17" w:rsidP="0073406F">
      <w:pPr>
        <w:pStyle w:val="ActHead2"/>
      </w:pPr>
      <w:bookmarkStart w:id="53" w:name="_Toc473728104"/>
      <w:r w:rsidRPr="00B959B9">
        <w:rPr>
          <w:rStyle w:val="CharPartNo"/>
        </w:rPr>
        <w:t>Part</w:t>
      </w:r>
      <w:r w:rsidR="00B959B9" w:rsidRPr="00B959B9">
        <w:rPr>
          <w:rStyle w:val="CharPartNo"/>
        </w:rPr>
        <w:t> </w:t>
      </w:r>
      <w:r w:rsidR="0084208B" w:rsidRPr="00B959B9">
        <w:rPr>
          <w:rStyle w:val="CharPartNo"/>
        </w:rPr>
        <w:t>1</w:t>
      </w:r>
      <w:r w:rsidRPr="00B959B9">
        <w:t>—</w:t>
      </w:r>
      <w:r w:rsidR="0084208B" w:rsidRPr="00B959B9">
        <w:rPr>
          <w:rStyle w:val="CharPartText"/>
        </w:rPr>
        <w:t>Requirements for person who is a maintenance controller</w:t>
      </w:r>
      <w:bookmarkEnd w:id="53"/>
    </w:p>
    <w:p w14:paraId="6AA93E55" w14:textId="77777777" w:rsidR="0084208B" w:rsidRPr="00B959B9" w:rsidRDefault="0084208B" w:rsidP="0073406F">
      <w:pPr>
        <w:pStyle w:val="Subsection"/>
      </w:pPr>
      <w:r w:rsidRPr="00B959B9">
        <w:t>1.1</w:t>
      </w:r>
      <w:r w:rsidRPr="00B959B9">
        <w:tab/>
      </w:r>
      <w:r w:rsidRPr="00B959B9">
        <w:tab/>
        <w:t xml:space="preserve">To be the maintenance controller a person must: </w:t>
      </w:r>
    </w:p>
    <w:p w14:paraId="79C92243" w14:textId="77777777" w:rsidR="0084208B" w:rsidRPr="00B959B9" w:rsidRDefault="0084208B" w:rsidP="0073406F">
      <w:pPr>
        <w:pStyle w:val="Paragraph"/>
      </w:pPr>
      <w:r w:rsidRPr="00B959B9">
        <w:tab/>
        <w:t>(a)</w:t>
      </w:r>
      <w:r w:rsidRPr="00B959B9">
        <w:tab/>
        <w:t>know and understand the operator’s maintenance control manual; and</w:t>
      </w:r>
    </w:p>
    <w:p w14:paraId="34345DF3" w14:textId="77777777" w:rsidR="0084208B" w:rsidRPr="00B959B9" w:rsidRDefault="0084208B" w:rsidP="0073406F">
      <w:pPr>
        <w:pStyle w:val="Paragraph"/>
      </w:pPr>
      <w:r w:rsidRPr="00B959B9">
        <w:tab/>
        <w:t>(b)</w:t>
      </w:r>
      <w:r w:rsidRPr="00B959B9">
        <w:tab/>
        <w:t xml:space="preserve">know and understand the requirements of </w:t>
      </w:r>
      <w:r w:rsidR="00B55B13" w:rsidRPr="00B959B9">
        <w:t>these Regulations</w:t>
      </w:r>
      <w:r w:rsidRPr="00B959B9">
        <w:t xml:space="preserve"> in relation to the maintenance of aircraft; and </w:t>
      </w:r>
    </w:p>
    <w:p w14:paraId="5805059F" w14:textId="77777777" w:rsidR="0084208B" w:rsidRPr="00B959B9" w:rsidRDefault="0084208B" w:rsidP="0073406F">
      <w:pPr>
        <w:pStyle w:val="Paragraph"/>
      </w:pPr>
      <w:r w:rsidRPr="00B959B9">
        <w:tab/>
        <w:t>(c)</w:t>
      </w:r>
      <w:r w:rsidRPr="00B959B9">
        <w:tab/>
        <w:t xml:space="preserve">demonstrate the required knowledge and understanding for the purposes of being approved as the maintenance controller. </w:t>
      </w:r>
    </w:p>
    <w:p w14:paraId="53B59681" w14:textId="686CB7DA" w:rsidR="0084208B" w:rsidRPr="00B959B9" w:rsidRDefault="00586B17" w:rsidP="0073406F">
      <w:pPr>
        <w:pStyle w:val="ActHead2"/>
        <w:pageBreakBefore/>
      </w:pPr>
      <w:bookmarkStart w:id="54" w:name="_Toc473728105"/>
      <w:r w:rsidRPr="00B959B9">
        <w:rPr>
          <w:rStyle w:val="CharPartNo"/>
        </w:rPr>
        <w:t>Part</w:t>
      </w:r>
      <w:r w:rsidR="00B959B9" w:rsidRPr="00B959B9">
        <w:rPr>
          <w:rStyle w:val="CharPartNo"/>
        </w:rPr>
        <w:t> </w:t>
      </w:r>
      <w:r w:rsidR="0084208B" w:rsidRPr="00B959B9">
        <w:rPr>
          <w:rStyle w:val="CharPartNo"/>
        </w:rPr>
        <w:t>2</w:t>
      </w:r>
      <w:r w:rsidRPr="00B959B9">
        <w:t>—</w:t>
      </w:r>
      <w:r w:rsidR="0084208B" w:rsidRPr="00B959B9">
        <w:rPr>
          <w:rStyle w:val="CharPartText"/>
        </w:rPr>
        <w:t>Functions of maintenance controller</w:t>
      </w:r>
      <w:bookmarkEnd w:id="54"/>
    </w:p>
    <w:p w14:paraId="785BA25C" w14:textId="77777777" w:rsidR="0084208B" w:rsidRPr="00B959B9" w:rsidRDefault="0084208B" w:rsidP="0073406F">
      <w:pPr>
        <w:pStyle w:val="Subsection"/>
      </w:pPr>
      <w:r w:rsidRPr="00B959B9">
        <w:t>2.1</w:t>
      </w:r>
      <w:r w:rsidRPr="00B959B9">
        <w:tab/>
      </w:r>
      <w:r w:rsidRPr="00B959B9">
        <w:tab/>
        <w:t xml:space="preserve">A maintenance controller must perform the following functions: </w:t>
      </w:r>
    </w:p>
    <w:p w14:paraId="6E7098E8" w14:textId="77777777" w:rsidR="0084208B" w:rsidRPr="00B959B9" w:rsidRDefault="0084208B" w:rsidP="0073406F">
      <w:pPr>
        <w:pStyle w:val="Paragraph"/>
      </w:pPr>
      <w:r w:rsidRPr="00B959B9">
        <w:tab/>
        <w:t>(a)</w:t>
      </w:r>
      <w:r w:rsidRPr="00B959B9">
        <w:tab/>
        <w:t xml:space="preserve">the control of all maintenance carried out on the aircraft, either scheduled or unscheduled; </w:t>
      </w:r>
    </w:p>
    <w:p w14:paraId="70A6F54A" w14:textId="77777777" w:rsidR="0084208B" w:rsidRPr="00B959B9" w:rsidRDefault="0084208B" w:rsidP="0073406F">
      <w:pPr>
        <w:pStyle w:val="Paragraph"/>
      </w:pPr>
      <w:r w:rsidRPr="00B959B9">
        <w:tab/>
        <w:t>(b)</w:t>
      </w:r>
      <w:r w:rsidRPr="00B959B9">
        <w:tab/>
        <w:t xml:space="preserve">the development, organisation and supervision of all activities and procedures specified in the maintenance control manual; </w:t>
      </w:r>
    </w:p>
    <w:p w14:paraId="501CFF35" w14:textId="77777777" w:rsidR="0084208B" w:rsidRPr="00B959B9" w:rsidRDefault="0084208B" w:rsidP="0073406F">
      <w:pPr>
        <w:pStyle w:val="Paragraph"/>
      </w:pPr>
      <w:r w:rsidRPr="00B959B9">
        <w:tab/>
        <w:t>(c)</w:t>
      </w:r>
      <w:r w:rsidRPr="00B959B9">
        <w:tab/>
        <w:t xml:space="preserve">the transfer of an aircraft’s maintenance records to a new Certificate of Registration holder for the aircraft; </w:t>
      </w:r>
    </w:p>
    <w:p w14:paraId="037780AE" w14:textId="280DE9BC" w:rsidR="0084208B" w:rsidRPr="00B959B9" w:rsidRDefault="0084208B" w:rsidP="0073406F">
      <w:pPr>
        <w:pStyle w:val="Paragraph"/>
      </w:pPr>
      <w:r w:rsidRPr="00B959B9">
        <w:tab/>
        <w:t>(d)</w:t>
      </w:r>
      <w:r w:rsidRPr="00B959B9">
        <w:tab/>
        <w:t>the investigation of all defects in the aircraft that come to the attention of the aircraft</w:t>
      </w:r>
      <w:r w:rsidR="00C9538F" w:rsidRPr="00B959B9">
        <w:t>’s maintenance organisation.</w:t>
      </w:r>
    </w:p>
    <w:p w14:paraId="2B004A9B" w14:textId="77777777" w:rsidR="00D23FD3" w:rsidRPr="00B959B9" w:rsidRDefault="00D23FD3" w:rsidP="0073406F">
      <w:pPr>
        <w:sectPr w:rsidR="00D23FD3" w:rsidRPr="00B959B9" w:rsidSect="00564BE1">
          <w:headerReference w:type="even" r:id="rId23"/>
          <w:headerReference w:type="default" r:id="rId24"/>
          <w:footerReference w:type="even" r:id="rId25"/>
          <w:footerReference w:type="default" r:id="rId26"/>
          <w:headerReference w:type="first" r:id="rId27"/>
          <w:type w:val="oddPage"/>
          <w:pgSz w:w="11907" w:h="16839" w:code="9"/>
          <w:pgMar w:top="1871" w:right="2410" w:bottom="4252" w:left="2410" w:header="720" w:footer="2892" w:gutter="0"/>
          <w:pgNumType w:start="1"/>
          <w:cols w:space="720"/>
          <w:docGrid w:linePitch="299"/>
        </w:sectPr>
      </w:pPr>
      <w:bookmarkStart w:id="55" w:name="LLSSec1"/>
      <w:bookmarkEnd w:id="55"/>
    </w:p>
    <w:p w14:paraId="453AD45B" w14:textId="77777777" w:rsidR="00D23FD3" w:rsidRPr="00B959B9" w:rsidRDefault="00D23FD3" w:rsidP="0073406F">
      <w:bookmarkStart w:id="56" w:name="LLSSec2"/>
      <w:bookmarkEnd w:id="56"/>
    </w:p>
    <w:sectPr w:rsidR="00D23FD3" w:rsidRPr="00B959B9" w:rsidSect="00564BE1">
      <w:headerReference w:type="even" r:id="rId28"/>
      <w:headerReference w:type="default" r:id="rId29"/>
      <w:footerReference w:type="even" r:id="rId30"/>
      <w:footerReference w:type="default" r:id="rId31"/>
      <w:headerReference w:type="first" r:id="rId32"/>
      <w:type w:val="continuous"/>
      <w:pgSz w:w="11907" w:h="16839"/>
      <w:pgMar w:top="2381" w:right="2410" w:bottom="4253" w:left="2410" w:header="720" w:footer="28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B1E3" w14:textId="77777777" w:rsidR="00BE768D" w:rsidRDefault="00BE768D">
      <w:r>
        <w:separator/>
      </w:r>
    </w:p>
  </w:endnote>
  <w:endnote w:type="continuationSeparator" w:id="0">
    <w:p w14:paraId="11A54870" w14:textId="77777777" w:rsidR="00BE768D" w:rsidRDefault="00BE768D">
      <w:r>
        <w:continuationSeparator/>
      </w:r>
    </w:p>
  </w:endnote>
  <w:endnote w:type="continuationNotice" w:id="1">
    <w:p w14:paraId="1455FEE8" w14:textId="77777777" w:rsidR="00BE768D" w:rsidRDefault="00BE76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36981" w14:textId="1F0AD258" w:rsidR="008D23B1" w:rsidRDefault="008D23B1">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41452" w14:textId="29ABD4ED" w:rsidR="008D23B1" w:rsidRDefault="008D23B1" w:rsidP="00933EB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C68FD" w14:textId="3A9FC9BB" w:rsidR="008D23B1" w:rsidRPr="00ED79B6" w:rsidRDefault="00C718FA" w:rsidP="00933EBC">
    <w:pPr>
      <w:pStyle w:val="Footer"/>
      <w:tabs>
        <w:tab w:val="clear" w:pos="4153"/>
        <w:tab w:val="clear" w:pos="8306"/>
        <w:tab w:val="center" w:pos="4150"/>
        <w:tab w:val="right" w:pos="8307"/>
      </w:tabs>
      <w:spacing w:before="120"/>
    </w:pPr>
    <w:r w:rsidRPr="00BE768D">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760C" w14:textId="75367C54" w:rsidR="008D23B1" w:rsidRPr="00BE768D" w:rsidRDefault="008D23B1" w:rsidP="00BE768D">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D23B1" w:rsidRPr="007B3B51" w14:paraId="56B79860" w14:textId="77777777" w:rsidTr="00BE768D">
      <w:tc>
        <w:tcPr>
          <w:tcW w:w="1247" w:type="dxa"/>
          <w:shd w:val="clear" w:color="auto" w:fill="auto"/>
        </w:tcPr>
        <w:p w14:paraId="27D07E35" w14:textId="77777777" w:rsidR="008D23B1" w:rsidRPr="007B3B51" w:rsidRDefault="008D23B1" w:rsidP="00933EB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64BE1">
            <w:rPr>
              <w:i/>
              <w:noProof/>
              <w:sz w:val="16"/>
              <w:szCs w:val="16"/>
            </w:rPr>
            <w:t>ii</w:t>
          </w:r>
          <w:r w:rsidRPr="007B3B51">
            <w:rPr>
              <w:i/>
              <w:sz w:val="16"/>
              <w:szCs w:val="16"/>
            </w:rPr>
            <w:fldChar w:fldCharType="end"/>
          </w:r>
        </w:p>
      </w:tc>
      <w:tc>
        <w:tcPr>
          <w:tcW w:w="5387" w:type="dxa"/>
          <w:gridSpan w:val="3"/>
          <w:shd w:val="clear" w:color="auto" w:fill="auto"/>
        </w:tcPr>
        <w:p w14:paraId="0486748D" w14:textId="77777777" w:rsidR="008D23B1" w:rsidRPr="007B3B51" w:rsidRDefault="008D23B1" w:rsidP="00933E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4BE1">
            <w:rPr>
              <w:i/>
              <w:noProof/>
              <w:sz w:val="16"/>
              <w:szCs w:val="16"/>
            </w:rPr>
            <w:t>Civil Aviation Regulations 1988</w:t>
          </w:r>
          <w:r w:rsidRPr="007B3B51">
            <w:rPr>
              <w:i/>
              <w:sz w:val="16"/>
              <w:szCs w:val="16"/>
            </w:rPr>
            <w:fldChar w:fldCharType="end"/>
          </w:r>
        </w:p>
      </w:tc>
      <w:tc>
        <w:tcPr>
          <w:tcW w:w="669" w:type="dxa"/>
          <w:shd w:val="clear" w:color="auto" w:fill="auto"/>
        </w:tcPr>
        <w:p w14:paraId="3531E8AA" w14:textId="77777777" w:rsidR="008D23B1" w:rsidRPr="007B3B51" w:rsidRDefault="008D23B1" w:rsidP="00933EBC">
          <w:pPr>
            <w:jc w:val="right"/>
            <w:rPr>
              <w:sz w:val="16"/>
              <w:szCs w:val="16"/>
            </w:rPr>
          </w:pPr>
        </w:p>
      </w:tc>
    </w:tr>
    <w:tr w:rsidR="008D23B1" w:rsidRPr="0055472E" w14:paraId="4670B8BE" w14:textId="77777777" w:rsidTr="00BE768D">
      <w:tc>
        <w:tcPr>
          <w:tcW w:w="2190" w:type="dxa"/>
          <w:gridSpan w:val="2"/>
          <w:shd w:val="clear" w:color="auto" w:fill="auto"/>
        </w:tcPr>
        <w:p w14:paraId="5C5D73D0" w14:textId="4220D416" w:rsidR="008D23B1" w:rsidRPr="0055472E" w:rsidRDefault="00933EBC" w:rsidP="00933EB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6C7A">
            <w:rPr>
              <w:sz w:val="16"/>
              <w:szCs w:val="16"/>
            </w:rPr>
            <w:t>87</w:t>
          </w:r>
          <w:r w:rsidRPr="0055472E">
            <w:rPr>
              <w:sz w:val="16"/>
              <w:szCs w:val="16"/>
            </w:rPr>
            <w:fldChar w:fldCharType="end"/>
          </w:r>
        </w:p>
      </w:tc>
      <w:tc>
        <w:tcPr>
          <w:tcW w:w="2920" w:type="dxa"/>
          <w:shd w:val="clear" w:color="auto" w:fill="auto"/>
        </w:tcPr>
        <w:p w14:paraId="0830E3B5" w14:textId="0075269D" w:rsidR="008D23B1" w:rsidRPr="0055472E" w:rsidRDefault="00933EBC" w:rsidP="00933EB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6C7A">
            <w:rPr>
              <w:sz w:val="16"/>
              <w:szCs w:val="16"/>
            </w:rPr>
            <w:t>28/1/17</w:t>
          </w:r>
          <w:r w:rsidRPr="0055472E">
            <w:rPr>
              <w:sz w:val="16"/>
              <w:szCs w:val="16"/>
            </w:rPr>
            <w:fldChar w:fldCharType="end"/>
          </w:r>
        </w:p>
      </w:tc>
      <w:tc>
        <w:tcPr>
          <w:tcW w:w="2193" w:type="dxa"/>
          <w:gridSpan w:val="2"/>
          <w:shd w:val="clear" w:color="auto" w:fill="auto"/>
        </w:tcPr>
        <w:p w14:paraId="569C54DE" w14:textId="2957079D" w:rsidR="008D23B1" w:rsidRPr="0055472E" w:rsidRDefault="00933EBC" w:rsidP="00933EB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6C7A">
            <w:rPr>
              <w:sz w:val="16"/>
              <w:szCs w:val="16"/>
            </w:rPr>
            <w:instrText>1/02/2017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6C7A">
            <w:rPr>
              <w:sz w:val="16"/>
              <w:szCs w:val="16"/>
            </w:rPr>
            <w:instrText>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6C7A">
            <w:rPr>
              <w:noProof/>
              <w:sz w:val="16"/>
              <w:szCs w:val="16"/>
            </w:rPr>
            <w:t>1/2/17</w:t>
          </w:r>
          <w:r w:rsidRPr="0055472E">
            <w:rPr>
              <w:sz w:val="16"/>
              <w:szCs w:val="16"/>
            </w:rPr>
            <w:fldChar w:fldCharType="end"/>
          </w:r>
        </w:p>
      </w:tc>
    </w:tr>
  </w:tbl>
  <w:p w14:paraId="6DE06C2F" w14:textId="104E8ACC" w:rsidR="008D23B1" w:rsidRPr="002E4091" w:rsidRDefault="008D23B1" w:rsidP="002E40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DCBDF" w14:textId="49090C8C" w:rsidR="008D23B1" w:rsidRPr="00BE768D" w:rsidRDefault="008D23B1" w:rsidP="0073406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D23B1" w:rsidRPr="007B3B51" w14:paraId="1624C8E3" w14:textId="77777777" w:rsidTr="00BE768D">
      <w:tc>
        <w:tcPr>
          <w:tcW w:w="1247" w:type="dxa"/>
          <w:shd w:val="clear" w:color="auto" w:fill="auto"/>
        </w:tcPr>
        <w:p w14:paraId="4E92CC67" w14:textId="77777777" w:rsidR="008D23B1" w:rsidRPr="007B3B51" w:rsidRDefault="008D23B1" w:rsidP="00933EBC">
          <w:pPr>
            <w:rPr>
              <w:i/>
              <w:sz w:val="16"/>
              <w:szCs w:val="16"/>
            </w:rPr>
          </w:pPr>
        </w:p>
      </w:tc>
      <w:tc>
        <w:tcPr>
          <w:tcW w:w="5387" w:type="dxa"/>
          <w:gridSpan w:val="3"/>
          <w:shd w:val="clear" w:color="auto" w:fill="auto"/>
        </w:tcPr>
        <w:p w14:paraId="70B87391" w14:textId="77777777" w:rsidR="008D23B1" w:rsidRPr="007B3B51" w:rsidRDefault="008D23B1" w:rsidP="00933E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4BE1">
            <w:rPr>
              <w:i/>
              <w:noProof/>
              <w:sz w:val="16"/>
              <w:szCs w:val="16"/>
            </w:rPr>
            <w:t>Civil Aviation Regulations 1988</w:t>
          </w:r>
          <w:r w:rsidRPr="007B3B51">
            <w:rPr>
              <w:i/>
              <w:sz w:val="16"/>
              <w:szCs w:val="16"/>
            </w:rPr>
            <w:fldChar w:fldCharType="end"/>
          </w:r>
        </w:p>
      </w:tc>
      <w:tc>
        <w:tcPr>
          <w:tcW w:w="669" w:type="dxa"/>
          <w:shd w:val="clear" w:color="auto" w:fill="auto"/>
        </w:tcPr>
        <w:p w14:paraId="6F366DF2" w14:textId="77777777" w:rsidR="008D23B1" w:rsidRPr="007B3B51" w:rsidRDefault="008D23B1" w:rsidP="00933EB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64BE1">
            <w:rPr>
              <w:i/>
              <w:noProof/>
              <w:sz w:val="16"/>
              <w:szCs w:val="16"/>
            </w:rPr>
            <w:t>i</w:t>
          </w:r>
          <w:r w:rsidRPr="007B3B51">
            <w:rPr>
              <w:i/>
              <w:sz w:val="16"/>
              <w:szCs w:val="16"/>
            </w:rPr>
            <w:fldChar w:fldCharType="end"/>
          </w:r>
        </w:p>
      </w:tc>
    </w:tr>
    <w:tr w:rsidR="008D23B1" w:rsidRPr="00130F37" w14:paraId="11CD10C4" w14:textId="77777777" w:rsidTr="00BE768D">
      <w:tc>
        <w:tcPr>
          <w:tcW w:w="2190" w:type="dxa"/>
          <w:gridSpan w:val="2"/>
          <w:shd w:val="clear" w:color="auto" w:fill="auto"/>
        </w:tcPr>
        <w:p w14:paraId="1C3B7C91" w14:textId="0ACBDCD1" w:rsidR="008D23B1" w:rsidRPr="00130F37" w:rsidRDefault="00933EBC" w:rsidP="00933EB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6C7A">
            <w:rPr>
              <w:sz w:val="16"/>
              <w:szCs w:val="16"/>
            </w:rPr>
            <w:t>87</w:t>
          </w:r>
          <w:r w:rsidRPr="00130F37">
            <w:rPr>
              <w:sz w:val="16"/>
              <w:szCs w:val="16"/>
            </w:rPr>
            <w:fldChar w:fldCharType="end"/>
          </w:r>
        </w:p>
      </w:tc>
      <w:tc>
        <w:tcPr>
          <w:tcW w:w="2920" w:type="dxa"/>
          <w:shd w:val="clear" w:color="auto" w:fill="auto"/>
        </w:tcPr>
        <w:p w14:paraId="312680D2" w14:textId="49E3078B" w:rsidR="008D23B1" w:rsidRPr="00130F37" w:rsidRDefault="00933EBC" w:rsidP="00933EB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6C7A">
            <w:rPr>
              <w:sz w:val="16"/>
              <w:szCs w:val="16"/>
            </w:rPr>
            <w:t>28/1/17</w:t>
          </w:r>
          <w:r w:rsidRPr="00130F37">
            <w:rPr>
              <w:sz w:val="16"/>
              <w:szCs w:val="16"/>
            </w:rPr>
            <w:fldChar w:fldCharType="end"/>
          </w:r>
        </w:p>
      </w:tc>
      <w:tc>
        <w:tcPr>
          <w:tcW w:w="2193" w:type="dxa"/>
          <w:gridSpan w:val="2"/>
          <w:shd w:val="clear" w:color="auto" w:fill="auto"/>
        </w:tcPr>
        <w:p w14:paraId="2D28D055" w14:textId="25A537E0" w:rsidR="008D23B1" w:rsidRPr="00130F37" w:rsidRDefault="00933EBC" w:rsidP="00933EB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6C7A">
            <w:rPr>
              <w:sz w:val="16"/>
              <w:szCs w:val="16"/>
            </w:rPr>
            <w:instrText>1/02/2017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6C7A">
            <w:rPr>
              <w:sz w:val="16"/>
              <w:szCs w:val="16"/>
            </w:rPr>
            <w:instrText>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6C7A">
            <w:rPr>
              <w:noProof/>
              <w:sz w:val="16"/>
              <w:szCs w:val="16"/>
            </w:rPr>
            <w:t>1/2/17</w:t>
          </w:r>
          <w:r w:rsidRPr="00130F37">
            <w:rPr>
              <w:sz w:val="16"/>
              <w:szCs w:val="16"/>
            </w:rPr>
            <w:fldChar w:fldCharType="end"/>
          </w:r>
        </w:p>
      </w:tc>
    </w:tr>
  </w:tbl>
  <w:p w14:paraId="51DF3DB7" w14:textId="4FBFAC9C" w:rsidR="008D23B1" w:rsidRPr="002E4091" w:rsidRDefault="008D23B1" w:rsidP="002E409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3E9A" w14:textId="7BF7E0F0" w:rsidR="008D23B1" w:rsidRPr="00BE768D" w:rsidRDefault="008D23B1" w:rsidP="00BE768D">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D23B1" w:rsidRPr="007B3B51" w14:paraId="61F047FB" w14:textId="77777777" w:rsidTr="00BE768D">
      <w:tc>
        <w:tcPr>
          <w:tcW w:w="1247" w:type="dxa"/>
          <w:shd w:val="clear" w:color="auto" w:fill="auto"/>
        </w:tcPr>
        <w:p w14:paraId="0C3D3F1D" w14:textId="25F6B901" w:rsidR="008D23B1" w:rsidRPr="00BE768D" w:rsidRDefault="00BE768D" w:rsidP="00444C75">
          <w:pPr>
            <w:rPr>
              <w:sz w:val="16"/>
            </w:rPr>
          </w:pPr>
          <w:r>
            <w:rPr>
              <w:i/>
              <w:sz w:val="16"/>
              <w:szCs w:val="16"/>
            </w:rPr>
            <w:fldChar w:fldCharType="begin"/>
          </w:r>
          <w:r>
            <w:rPr>
              <w:i/>
              <w:sz w:val="16"/>
              <w:szCs w:val="16"/>
            </w:rPr>
            <w:instrText xml:space="preserve"> PAGE </w:instrText>
          </w:r>
          <w:r>
            <w:rPr>
              <w:i/>
              <w:sz w:val="16"/>
              <w:szCs w:val="16"/>
            </w:rPr>
            <w:fldChar w:fldCharType="separate"/>
          </w:r>
          <w:r w:rsidR="00564BE1">
            <w:rPr>
              <w:i/>
              <w:noProof/>
              <w:sz w:val="16"/>
              <w:szCs w:val="16"/>
            </w:rPr>
            <w:t>42</w:t>
          </w:r>
          <w:r>
            <w:rPr>
              <w:i/>
              <w:sz w:val="16"/>
              <w:szCs w:val="16"/>
            </w:rPr>
            <w:fldChar w:fldCharType="end"/>
          </w:r>
        </w:p>
      </w:tc>
      <w:tc>
        <w:tcPr>
          <w:tcW w:w="5387" w:type="dxa"/>
          <w:gridSpan w:val="3"/>
          <w:shd w:val="clear" w:color="auto" w:fill="auto"/>
        </w:tcPr>
        <w:p w14:paraId="24AAF29C" w14:textId="77777777" w:rsidR="008D23B1" w:rsidRPr="007B3B51" w:rsidRDefault="008D23B1" w:rsidP="00933E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4BE1">
            <w:rPr>
              <w:i/>
              <w:noProof/>
              <w:sz w:val="16"/>
              <w:szCs w:val="16"/>
            </w:rPr>
            <w:t>Civil Aviation Regulations 1988</w:t>
          </w:r>
          <w:r w:rsidRPr="007B3B51">
            <w:rPr>
              <w:i/>
              <w:sz w:val="16"/>
              <w:szCs w:val="16"/>
            </w:rPr>
            <w:fldChar w:fldCharType="end"/>
          </w:r>
        </w:p>
      </w:tc>
      <w:tc>
        <w:tcPr>
          <w:tcW w:w="669" w:type="dxa"/>
          <w:shd w:val="clear" w:color="auto" w:fill="auto"/>
        </w:tcPr>
        <w:p w14:paraId="4D2A118E" w14:textId="77777777" w:rsidR="008D23B1" w:rsidRPr="007B3B51" w:rsidRDefault="008D23B1" w:rsidP="00933EBC">
          <w:pPr>
            <w:jc w:val="right"/>
            <w:rPr>
              <w:sz w:val="16"/>
              <w:szCs w:val="16"/>
            </w:rPr>
          </w:pPr>
        </w:p>
      </w:tc>
    </w:tr>
    <w:tr w:rsidR="008D23B1" w:rsidRPr="0055472E" w14:paraId="4729D6F4" w14:textId="77777777" w:rsidTr="00BE768D">
      <w:tc>
        <w:tcPr>
          <w:tcW w:w="2190" w:type="dxa"/>
          <w:gridSpan w:val="2"/>
          <w:shd w:val="clear" w:color="auto" w:fill="auto"/>
        </w:tcPr>
        <w:p w14:paraId="5A064864" w14:textId="6D4F9048" w:rsidR="008D23B1" w:rsidRPr="0055472E" w:rsidRDefault="00933EBC" w:rsidP="00933EB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6C7A">
            <w:rPr>
              <w:sz w:val="16"/>
              <w:szCs w:val="16"/>
            </w:rPr>
            <w:t>87</w:t>
          </w:r>
          <w:r w:rsidRPr="0055472E">
            <w:rPr>
              <w:sz w:val="16"/>
              <w:szCs w:val="16"/>
            </w:rPr>
            <w:fldChar w:fldCharType="end"/>
          </w:r>
        </w:p>
      </w:tc>
      <w:tc>
        <w:tcPr>
          <w:tcW w:w="2920" w:type="dxa"/>
          <w:shd w:val="clear" w:color="auto" w:fill="auto"/>
        </w:tcPr>
        <w:p w14:paraId="3E1406DC" w14:textId="205F0635" w:rsidR="008D23B1" w:rsidRPr="0055472E" w:rsidRDefault="00933EBC" w:rsidP="00933EB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6C7A">
            <w:rPr>
              <w:sz w:val="16"/>
              <w:szCs w:val="16"/>
            </w:rPr>
            <w:t>28/1/17</w:t>
          </w:r>
          <w:r w:rsidRPr="0055472E">
            <w:rPr>
              <w:sz w:val="16"/>
              <w:szCs w:val="16"/>
            </w:rPr>
            <w:fldChar w:fldCharType="end"/>
          </w:r>
        </w:p>
      </w:tc>
      <w:tc>
        <w:tcPr>
          <w:tcW w:w="2193" w:type="dxa"/>
          <w:gridSpan w:val="2"/>
          <w:shd w:val="clear" w:color="auto" w:fill="auto"/>
        </w:tcPr>
        <w:p w14:paraId="2157FA4B" w14:textId="787DCFE1" w:rsidR="008D23B1" w:rsidRPr="0055472E" w:rsidRDefault="00933EBC" w:rsidP="00933EB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6C7A">
            <w:rPr>
              <w:sz w:val="16"/>
              <w:szCs w:val="16"/>
            </w:rPr>
            <w:instrText>1/02/2017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6C7A">
            <w:rPr>
              <w:sz w:val="16"/>
              <w:szCs w:val="16"/>
            </w:rPr>
            <w:instrText>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6C7A">
            <w:rPr>
              <w:noProof/>
              <w:sz w:val="16"/>
              <w:szCs w:val="16"/>
            </w:rPr>
            <w:t>1/2/17</w:t>
          </w:r>
          <w:r w:rsidRPr="0055472E">
            <w:rPr>
              <w:sz w:val="16"/>
              <w:szCs w:val="16"/>
            </w:rPr>
            <w:fldChar w:fldCharType="end"/>
          </w:r>
        </w:p>
      </w:tc>
    </w:tr>
  </w:tbl>
  <w:p w14:paraId="2B2821F6" w14:textId="77777777" w:rsidR="008D23B1" w:rsidRPr="002E4091" w:rsidRDefault="008D23B1" w:rsidP="002E4091">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0CF30" w14:textId="085EAD5F" w:rsidR="008D23B1" w:rsidRPr="00BE768D" w:rsidRDefault="008D23B1" w:rsidP="0073406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D23B1" w:rsidRPr="007B3B51" w14:paraId="3EBE330B" w14:textId="77777777" w:rsidTr="00BE768D">
      <w:tc>
        <w:tcPr>
          <w:tcW w:w="1247" w:type="dxa"/>
          <w:shd w:val="clear" w:color="auto" w:fill="auto"/>
        </w:tcPr>
        <w:p w14:paraId="50392F84" w14:textId="77777777" w:rsidR="008D23B1" w:rsidRPr="007B3B51" w:rsidRDefault="008D23B1" w:rsidP="00933EBC">
          <w:pPr>
            <w:rPr>
              <w:i/>
              <w:sz w:val="16"/>
              <w:szCs w:val="16"/>
            </w:rPr>
          </w:pPr>
        </w:p>
      </w:tc>
      <w:tc>
        <w:tcPr>
          <w:tcW w:w="5387" w:type="dxa"/>
          <w:gridSpan w:val="3"/>
          <w:shd w:val="clear" w:color="auto" w:fill="auto"/>
        </w:tcPr>
        <w:p w14:paraId="3CE0B4F1" w14:textId="77777777" w:rsidR="008D23B1" w:rsidRPr="007B3B51" w:rsidRDefault="008D23B1" w:rsidP="00933E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4BE1">
            <w:rPr>
              <w:i/>
              <w:noProof/>
              <w:sz w:val="16"/>
              <w:szCs w:val="16"/>
            </w:rPr>
            <w:t>Civil Aviation Regulations 1988</w:t>
          </w:r>
          <w:r w:rsidRPr="007B3B51">
            <w:rPr>
              <w:i/>
              <w:sz w:val="16"/>
              <w:szCs w:val="16"/>
            </w:rPr>
            <w:fldChar w:fldCharType="end"/>
          </w:r>
        </w:p>
      </w:tc>
      <w:tc>
        <w:tcPr>
          <w:tcW w:w="669" w:type="dxa"/>
          <w:shd w:val="clear" w:color="auto" w:fill="auto"/>
        </w:tcPr>
        <w:p w14:paraId="138A612A" w14:textId="3563EF36" w:rsidR="008D23B1" w:rsidRPr="00BE768D" w:rsidRDefault="00BE768D" w:rsidP="00444C75">
          <w:pPr>
            <w:jc w:val="right"/>
            <w:rPr>
              <w:sz w:val="16"/>
            </w:rPr>
          </w:pPr>
          <w:r>
            <w:rPr>
              <w:i/>
              <w:sz w:val="16"/>
              <w:szCs w:val="16"/>
            </w:rPr>
            <w:fldChar w:fldCharType="begin"/>
          </w:r>
          <w:r>
            <w:rPr>
              <w:i/>
              <w:sz w:val="16"/>
              <w:szCs w:val="16"/>
            </w:rPr>
            <w:instrText xml:space="preserve"> PAGE </w:instrText>
          </w:r>
          <w:r>
            <w:rPr>
              <w:i/>
              <w:sz w:val="16"/>
              <w:szCs w:val="16"/>
            </w:rPr>
            <w:fldChar w:fldCharType="separate"/>
          </w:r>
          <w:r w:rsidR="00564BE1">
            <w:rPr>
              <w:i/>
              <w:noProof/>
              <w:sz w:val="16"/>
              <w:szCs w:val="16"/>
            </w:rPr>
            <w:t>41</w:t>
          </w:r>
          <w:r>
            <w:rPr>
              <w:i/>
              <w:sz w:val="16"/>
              <w:szCs w:val="16"/>
            </w:rPr>
            <w:fldChar w:fldCharType="end"/>
          </w:r>
        </w:p>
      </w:tc>
    </w:tr>
    <w:tr w:rsidR="008D23B1" w:rsidRPr="00130F37" w14:paraId="584A2061" w14:textId="77777777" w:rsidTr="00BE768D">
      <w:tc>
        <w:tcPr>
          <w:tcW w:w="2190" w:type="dxa"/>
          <w:gridSpan w:val="2"/>
          <w:shd w:val="clear" w:color="auto" w:fill="auto"/>
        </w:tcPr>
        <w:p w14:paraId="21B8FBF9" w14:textId="0D9CE686" w:rsidR="008D23B1" w:rsidRPr="00130F37" w:rsidRDefault="00933EBC" w:rsidP="00933EB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6C7A">
            <w:rPr>
              <w:sz w:val="16"/>
              <w:szCs w:val="16"/>
            </w:rPr>
            <w:t>87</w:t>
          </w:r>
          <w:r w:rsidRPr="00130F37">
            <w:rPr>
              <w:sz w:val="16"/>
              <w:szCs w:val="16"/>
            </w:rPr>
            <w:fldChar w:fldCharType="end"/>
          </w:r>
        </w:p>
      </w:tc>
      <w:tc>
        <w:tcPr>
          <w:tcW w:w="2920" w:type="dxa"/>
          <w:shd w:val="clear" w:color="auto" w:fill="auto"/>
        </w:tcPr>
        <w:p w14:paraId="50A7442A" w14:textId="574458DA" w:rsidR="008D23B1" w:rsidRPr="00130F37" w:rsidRDefault="00933EBC" w:rsidP="00933EB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6C7A">
            <w:rPr>
              <w:sz w:val="16"/>
              <w:szCs w:val="16"/>
            </w:rPr>
            <w:t>28/1/17</w:t>
          </w:r>
          <w:r w:rsidRPr="00130F37">
            <w:rPr>
              <w:sz w:val="16"/>
              <w:szCs w:val="16"/>
            </w:rPr>
            <w:fldChar w:fldCharType="end"/>
          </w:r>
        </w:p>
      </w:tc>
      <w:tc>
        <w:tcPr>
          <w:tcW w:w="2193" w:type="dxa"/>
          <w:gridSpan w:val="2"/>
          <w:shd w:val="clear" w:color="auto" w:fill="auto"/>
        </w:tcPr>
        <w:p w14:paraId="3BEEEEC0" w14:textId="7411898B" w:rsidR="008D23B1" w:rsidRPr="00130F37" w:rsidRDefault="00933EBC" w:rsidP="00933EB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6C7A">
            <w:rPr>
              <w:sz w:val="16"/>
              <w:szCs w:val="16"/>
            </w:rPr>
            <w:instrText>1/02/2017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6C7A">
            <w:rPr>
              <w:sz w:val="16"/>
              <w:szCs w:val="16"/>
            </w:rPr>
            <w:instrText>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6C7A">
            <w:rPr>
              <w:noProof/>
              <w:sz w:val="16"/>
              <w:szCs w:val="16"/>
            </w:rPr>
            <w:t>1/2/17</w:t>
          </w:r>
          <w:r w:rsidRPr="00130F37">
            <w:rPr>
              <w:sz w:val="16"/>
              <w:szCs w:val="16"/>
            </w:rPr>
            <w:fldChar w:fldCharType="end"/>
          </w:r>
        </w:p>
      </w:tc>
    </w:tr>
  </w:tbl>
  <w:p w14:paraId="2EC900E8" w14:textId="77777777" w:rsidR="008D23B1" w:rsidRPr="002E4091" w:rsidRDefault="008D23B1" w:rsidP="002E4091">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6C83" w14:textId="4A143790" w:rsidR="008D23B1" w:rsidRPr="00BE768D" w:rsidRDefault="008D23B1" w:rsidP="00BE768D">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D23B1" w:rsidRPr="007B3B51" w14:paraId="6D03579D" w14:textId="77777777" w:rsidTr="00BE768D">
      <w:tc>
        <w:tcPr>
          <w:tcW w:w="1247" w:type="dxa"/>
          <w:shd w:val="clear" w:color="auto" w:fill="auto"/>
        </w:tcPr>
        <w:p w14:paraId="5E7FCA89" w14:textId="02A97951" w:rsidR="008D23B1" w:rsidRPr="007B3B51" w:rsidRDefault="00BE768D" w:rsidP="00933EBC">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40</w:t>
          </w:r>
          <w:r>
            <w:rPr>
              <w:i/>
              <w:sz w:val="16"/>
              <w:szCs w:val="16"/>
            </w:rPr>
            <w:fldChar w:fldCharType="end"/>
          </w:r>
        </w:p>
      </w:tc>
      <w:tc>
        <w:tcPr>
          <w:tcW w:w="5387" w:type="dxa"/>
          <w:gridSpan w:val="3"/>
          <w:shd w:val="clear" w:color="auto" w:fill="auto"/>
        </w:tcPr>
        <w:p w14:paraId="6789D331" w14:textId="77777777" w:rsidR="008D23B1" w:rsidRPr="007B3B51" w:rsidRDefault="008D23B1" w:rsidP="00933E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6C7A">
            <w:rPr>
              <w:i/>
              <w:noProof/>
              <w:sz w:val="16"/>
              <w:szCs w:val="16"/>
            </w:rPr>
            <w:t>Civil Aviation Regulations 1988</w:t>
          </w:r>
          <w:r w:rsidRPr="007B3B51">
            <w:rPr>
              <w:i/>
              <w:sz w:val="16"/>
              <w:szCs w:val="16"/>
            </w:rPr>
            <w:fldChar w:fldCharType="end"/>
          </w:r>
        </w:p>
      </w:tc>
      <w:tc>
        <w:tcPr>
          <w:tcW w:w="669" w:type="dxa"/>
          <w:shd w:val="clear" w:color="auto" w:fill="auto"/>
        </w:tcPr>
        <w:p w14:paraId="2D77EE72" w14:textId="77777777" w:rsidR="008D23B1" w:rsidRPr="007B3B51" w:rsidRDefault="008D23B1" w:rsidP="00933EBC">
          <w:pPr>
            <w:jc w:val="right"/>
            <w:rPr>
              <w:sz w:val="16"/>
              <w:szCs w:val="16"/>
            </w:rPr>
          </w:pPr>
        </w:p>
      </w:tc>
    </w:tr>
    <w:tr w:rsidR="008D23B1" w:rsidRPr="0055472E" w14:paraId="281E029C" w14:textId="77777777" w:rsidTr="00BE768D">
      <w:tc>
        <w:tcPr>
          <w:tcW w:w="2190" w:type="dxa"/>
          <w:gridSpan w:val="2"/>
          <w:shd w:val="clear" w:color="auto" w:fill="auto"/>
        </w:tcPr>
        <w:p w14:paraId="344517D3" w14:textId="3FA5239B" w:rsidR="008D23B1" w:rsidRPr="0055472E" w:rsidRDefault="008D23B1" w:rsidP="00933EB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6C7A">
            <w:rPr>
              <w:sz w:val="16"/>
              <w:szCs w:val="16"/>
            </w:rPr>
            <w:t>87</w:t>
          </w:r>
          <w:r w:rsidRPr="0055472E">
            <w:rPr>
              <w:sz w:val="16"/>
              <w:szCs w:val="16"/>
            </w:rPr>
            <w:fldChar w:fldCharType="end"/>
          </w:r>
        </w:p>
      </w:tc>
      <w:tc>
        <w:tcPr>
          <w:tcW w:w="2920" w:type="dxa"/>
          <w:shd w:val="clear" w:color="auto" w:fill="auto"/>
        </w:tcPr>
        <w:p w14:paraId="59AFC1CF" w14:textId="3D53D5F0" w:rsidR="008D23B1" w:rsidRPr="0055472E" w:rsidRDefault="008D23B1" w:rsidP="00933EB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C6C7A">
            <w:rPr>
              <w:sz w:val="16"/>
              <w:szCs w:val="16"/>
            </w:rPr>
            <w:t>28/1/17</w:t>
          </w:r>
          <w:r w:rsidRPr="0055472E">
            <w:rPr>
              <w:sz w:val="16"/>
              <w:szCs w:val="16"/>
            </w:rPr>
            <w:fldChar w:fldCharType="end"/>
          </w:r>
        </w:p>
      </w:tc>
      <w:tc>
        <w:tcPr>
          <w:tcW w:w="2193" w:type="dxa"/>
          <w:gridSpan w:val="2"/>
          <w:shd w:val="clear" w:color="auto" w:fill="auto"/>
        </w:tcPr>
        <w:p w14:paraId="46AAF8F7" w14:textId="308FABF7" w:rsidR="008D23B1" w:rsidRPr="0055472E" w:rsidRDefault="00994B72" w:rsidP="00933EB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C6C7A">
            <w:rPr>
              <w:sz w:val="16"/>
              <w:szCs w:val="16"/>
            </w:rPr>
            <w:instrText>1/02/2017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C6C7A">
            <w:rPr>
              <w:sz w:val="16"/>
              <w:szCs w:val="16"/>
            </w:rPr>
            <w:instrText>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C6C7A">
            <w:rPr>
              <w:noProof/>
              <w:sz w:val="16"/>
              <w:szCs w:val="16"/>
            </w:rPr>
            <w:t>1/2/17</w:t>
          </w:r>
          <w:r w:rsidRPr="0055472E">
            <w:rPr>
              <w:sz w:val="16"/>
              <w:szCs w:val="16"/>
            </w:rPr>
            <w:fldChar w:fldCharType="end"/>
          </w:r>
        </w:p>
      </w:tc>
    </w:tr>
  </w:tbl>
  <w:p w14:paraId="430E6FCA" w14:textId="01386E69" w:rsidR="008D23B1" w:rsidRPr="002E4091" w:rsidRDefault="008D23B1" w:rsidP="002E409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059EE" w14:textId="6F7D3F56" w:rsidR="008D23B1" w:rsidRPr="00BE768D" w:rsidRDefault="008D23B1" w:rsidP="0073406F">
    <w:pPr>
      <w:pBdr>
        <w:top w:val="single" w:sz="6" w:space="1" w:color="auto"/>
      </w:pBdr>
      <w:spacing w:before="120"/>
      <w:rPr>
        <w:sz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D23B1" w:rsidRPr="007B3B51" w14:paraId="0F700A88" w14:textId="77777777" w:rsidTr="00BE768D">
      <w:tc>
        <w:tcPr>
          <w:tcW w:w="1247" w:type="dxa"/>
          <w:shd w:val="clear" w:color="auto" w:fill="auto"/>
        </w:tcPr>
        <w:p w14:paraId="0AA6BEDB" w14:textId="77777777" w:rsidR="008D23B1" w:rsidRPr="007B3B51" w:rsidRDefault="008D23B1" w:rsidP="00933EBC">
          <w:pPr>
            <w:rPr>
              <w:i/>
              <w:sz w:val="16"/>
              <w:szCs w:val="16"/>
            </w:rPr>
          </w:pPr>
        </w:p>
      </w:tc>
      <w:tc>
        <w:tcPr>
          <w:tcW w:w="5387" w:type="dxa"/>
          <w:gridSpan w:val="3"/>
          <w:shd w:val="clear" w:color="auto" w:fill="auto"/>
        </w:tcPr>
        <w:p w14:paraId="39F47E4C" w14:textId="77777777" w:rsidR="008D23B1" w:rsidRPr="007B3B51" w:rsidRDefault="008D23B1" w:rsidP="00933E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6C7A">
            <w:rPr>
              <w:i/>
              <w:noProof/>
              <w:sz w:val="16"/>
              <w:szCs w:val="16"/>
            </w:rPr>
            <w:t>Civil Aviation Regulations 1988</w:t>
          </w:r>
          <w:r w:rsidRPr="007B3B51">
            <w:rPr>
              <w:i/>
              <w:sz w:val="16"/>
              <w:szCs w:val="16"/>
            </w:rPr>
            <w:fldChar w:fldCharType="end"/>
          </w:r>
        </w:p>
      </w:tc>
      <w:tc>
        <w:tcPr>
          <w:tcW w:w="669" w:type="dxa"/>
          <w:shd w:val="clear" w:color="auto" w:fill="auto"/>
        </w:tcPr>
        <w:p w14:paraId="739DFFED" w14:textId="2E2FEEF4" w:rsidR="008D23B1" w:rsidRPr="007B3B51" w:rsidRDefault="00BE768D" w:rsidP="00933EBC">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Pr>
              <w:i/>
              <w:noProof/>
              <w:sz w:val="16"/>
              <w:szCs w:val="16"/>
            </w:rPr>
            <w:t>40</w:t>
          </w:r>
          <w:r>
            <w:rPr>
              <w:i/>
              <w:sz w:val="16"/>
              <w:szCs w:val="16"/>
            </w:rPr>
            <w:fldChar w:fldCharType="end"/>
          </w:r>
        </w:p>
      </w:tc>
    </w:tr>
    <w:tr w:rsidR="008D23B1" w:rsidRPr="00130F37" w14:paraId="34DDA212" w14:textId="77777777" w:rsidTr="00BE768D">
      <w:tc>
        <w:tcPr>
          <w:tcW w:w="2190" w:type="dxa"/>
          <w:gridSpan w:val="2"/>
          <w:shd w:val="clear" w:color="auto" w:fill="auto"/>
        </w:tcPr>
        <w:p w14:paraId="5850B861" w14:textId="7D34486A" w:rsidR="008D23B1" w:rsidRPr="00130F37" w:rsidRDefault="008D23B1" w:rsidP="00933EB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C6C7A">
            <w:rPr>
              <w:sz w:val="16"/>
              <w:szCs w:val="16"/>
            </w:rPr>
            <w:t>87</w:t>
          </w:r>
          <w:r w:rsidRPr="00130F37">
            <w:rPr>
              <w:sz w:val="16"/>
              <w:szCs w:val="16"/>
            </w:rPr>
            <w:fldChar w:fldCharType="end"/>
          </w:r>
        </w:p>
      </w:tc>
      <w:tc>
        <w:tcPr>
          <w:tcW w:w="2920" w:type="dxa"/>
          <w:shd w:val="clear" w:color="auto" w:fill="auto"/>
        </w:tcPr>
        <w:p w14:paraId="2BBE4B30" w14:textId="59CB1187" w:rsidR="008D23B1" w:rsidRPr="00130F37" w:rsidRDefault="008D23B1" w:rsidP="00933EB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C6C7A">
            <w:rPr>
              <w:sz w:val="16"/>
              <w:szCs w:val="16"/>
            </w:rPr>
            <w:t>28/1/17</w:t>
          </w:r>
          <w:r w:rsidRPr="00130F37">
            <w:rPr>
              <w:sz w:val="16"/>
              <w:szCs w:val="16"/>
            </w:rPr>
            <w:fldChar w:fldCharType="end"/>
          </w:r>
        </w:p>
      </w:tc>
      <w:tc>
        <w:tcPr>
          <w:tcW w:w="2193" w:type="dxa"/>
          <w:gridSpan w:val="2"/>
          <w:shd w:val="clear" w:color="auto" w:fill="auto"/>
        </w:tcPr>
        <w:p w14:paraId="3E574422" w14:textId="7BF9F7D2" w:rsidR="008D23B1" w:rsidRPr="00130F37" w:rsidRDefault="00994B72" w:rsidP="00933EB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C6C7A">
            <w:rPr>
              <w:sz w:val="16"/>
              <w:szCs w:val="16"/>
            </w:rPr>
            <w:instrText>1/02/2017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C6C7A">
            <w:rPr>
              <w:sz w:val="16"/>
              <w:szCs w:val="16"/>
            </w:rPr>
            <w:instrText>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C6C7A">
            <w:rPr>
              <w:noProof/>
              <w:sz w:val="16"/>
              <w:szCs w:val="16"/>
            </w:rPr>
            <w:t>1/2/17</w:t>
          </w:r>
          <w:r w:rsidRPr="00130F37">
            <w:rPr>
              <w:sz w:val="16"/>
              <w:szCs w:val="16"/>
            </w:rPr>
            <w:fldChar w:fldCharType="end"/>
          </w:r>
        </w:p>
      </w:tc>
    </w:tr>
  </w:tbl>
  <w:p w14:paraId="1E72D260" w14:textId="38FACD3C" w:rsidR="008D23B1" w:rsidRPr="002E4091" w:rsidRDefault="008D23B1" w:rsidP="002E4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71A27" w14:textId="77777777" w:rsidR="00BE768D" w:rsidRDefault="00BE768D">
      <w:r>
        <w:separator/>
      </w:r>
    </w:p>
  </w:footnote>
  <w:footnote w:type="continuationSeparator" w:id="0">
    <w:p w14:paraId="562BE6C2" w14:textId="77777777" w:rsidR="00BE768D" w:rsidRDefault="00BE768D">
      <w:r>
        <w:continuationSeparator/>
      </w:r>
    </w:p>
  </w:footnote>
  <w:footnote w:type="continuationNotice" w:id="1">
    <w:p w14:paraId="0E2CAB89" w14:textId="77777777" w:rsidR="00BE768D" w:rsidRDefault="00BE768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4311" w14:textId="77777777" w:rsidR="008D23B1" w:rsidRDefault="008D23B1" w:rsidP="00933EBC">
    <w:pPr>
      <w:pStyle w:val="Header"/>
      <w:pBdr>
        <w:bottom w:val="single" w:sz="6" w:space="1" w:color="auto"/>
      </w:pBdr>
    </w:pPr>
  </w:p>
  <w:p w14:paraId="74E6C40E" w14:textId="77777777" w:rsidR="008D23B1" w:rsidRDefault="008D23B1" w:rsidP="00933EBC">
    <w:pPr>
      <w:pStyle w:val="Header"/>
      <w:pBdr>
        <w:bottom w:val="single" w:sz="6" w:space="1" w:color="auto"/>
      </w:pBdr>
    </w:pPr>
  </w:p>
  <w:p w14:paraId="53FC47F8" w14:textId="77777777" w:rsidR="008D23B1" w:rsidRPr="001E77D2" w:rsidRDefault="008D23B1" w:rsidP="00933EB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58A6" w14:textId="77777777" w:rsidR="008D23B1" w:rsidRPr="00BE5CD2" w:rsidRDefault="008D23B1" w:rsidP="00630BDD">
    <w:pPr>
      <w:rPr>
        <w:sz w:val="26"/>
        <w:szCs w:val="26"/>
      </w:rPr>
    </w:pPr>
  </w:p>
  <w:p w14:paraId="6141AD8B" w14:textId="77777777" w:rsidR="008D23B1" w:rsidRPr="0020230A" w:rsidRDefault="008D23B1" w:rsidP="00630BDD">
    <w:pPr>
      <w:rPr>
        <w:b/>
        <w:sz w:val="20"/>
      </w:rPr>
    </w:pPr>
    <w:r w:rsidRPr="0020230A">
      <w:rPr>
        <w:b/>
        <w:sz w:val="20"/>
      </w:rPr>
      <w:t>Endnotes</w:t>
    </w:r>
  </w:p>
  <w:p w14:paraId="2FAB9B0B" w14:textId="77777777" w:rsidR="008D23B1" w:rsidRPr="007A1328" w:rsidRDefault="008D23B1" w:rsidP="00630BDD">
    <w:pPr>
      <w:rPr>
        <w:sz w:val="20"/>
      </w:rPr>
    </w:pPr>
  </w:p>
  <w:p w14:paraId="6567BDE6" w14:textId="77777777" w:rsidR="008D23B1" w:rsidRPr="007A1328" w:rsidRDefault="008D23B1" w:rsidP="00630BDD">
    <w:pPr>
      <w:rPr>
        <w:b/>
        <w:sz w:val="24"/>
      </w:rPr>
    </w:pPr>
  </w:p>
  <w:p w14:paraId="57ED16A4" w14:textId="77777777" w:rsidR="008D23B1" w:rsidRPr="00BE5CD2" w:rsidRDefault="008D23B1" w:rsidP="00630B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C6C7A">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A7F5" w14:textId="77777777" w:rsidR="008D23B1" w:rsidRPr="00BE5CD2" w:rsidRDefault="008D23B1" w:rsidP="00630BDD">
    <w:pPr>
      <w:jc w:val="right"/>
      <w:rPr>
        <w:sz w:val="26"/>
        <w:szCs w:val="26"/>
      </w:rPr>
    </w:pPr>
  </w:p>
  <w:p w14:paraId="2A0E2404" w14:textId="77777777" w:rsidR="008D23B1" w:rsidRPr="0020230A" w:rsidRDefault="008D23B1" w:rsidP="00630BDD">
    <w:pPr>
      <w:jc w:val="right"/>
      <w:rPr>
        <w:b/>
        <w:sz w:val="20"/>
      </w:rPr>
    </w:pPr>
    <w:r w:rsidRPr="0020230A">
      <w:rPr>
        <w:b/>
        <w:sz w:val="20"/>
      </w:rPr>
      <w:t>Endnotes</w:t>
    </w:r>
  </w:p>
  <w:p w14:paraId="7B888843" w14:textId="77777777" w:rsidR="008D23B1" w:rsidRPr="007A1328" w:rsidRDefault="008D23B1" w:rsidP="00630BDD">
    <w:pPr>
      <w:jc w:val="right"/>
      <w:rPr>
        <w:sz w:val="20"/>
      </w:rPr>
    </w:pPr>
  </w:p>
  <w:p w14:paraId="3FE0783D" w14:textId="77777777" w:rsidR="008D23B1" w:rsidRPr="007A1328" w:rsidRDefault="008D23B1" w:rsidP="00630BDD">
    <w:pPr>
      <w:jc w:val="right"/>
      <w:rPr>
        <w:b/>
        <w:sz w:val="24"/>
      </w:rPr>
    </w:pPr>
  </w:p>
  <w:p w14:paraId="2171866B" w14:textId="77777777" w:rsidR="008D23B1" w:rsidRPr="00BE5CD2" w:rsidRDefault="008D23B1" w:rsidP="00630B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C6C7A">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A592" w14:textId="77777777" w:rsidR="008D23B1" w:rsidRDefault="008D23B1" w:rsidP="00EA0056">
    <w:pPr>
      <w:pStyle w:val="Header"/>
    </w:pPr>
  </w:p>
  <w:p w14:paraId="39C1C61B" w14:textId="77777777" w:rsidR="008D23B1" w:rsidRPr="00EA0056" w:rsidRDefault="008D23B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B7FBE" w14:textId="77777777" w:rsidR="008D23B1" w:rsidRDefault="008D23B1" w:rsidP="00933EBC">
    <w:pPr>
      <w:pStyle w:val="Header"/>
      <w:pBdr>
        <w:bottom w:val="single" w:sz="4" w:space="1" w:color="auto"/>
      </w:pBdr>
    </w:pPr>
  </w:p>
  <w:p w14:paraId="58504FA6" w14:textId="77777777" w:rsidR="008D23B1" w:rsidRDefault="008D23B1" w:rsidP="00933EBC">
    <w:pPr>
      <w:pStyle w:val="Header"/>
      <w:pBdr>
        <w:bottom w:val="single" w:sz="4" w:space="1" w:color="auto"/>
      </w:pBdr>
    </w:pPr>
  </w:p>
  <w:p w14:paraId="1C0C72EA" w14:textId="77777777" w:rsidR="008D23B1" w:rsidRPr="001E77D2" w:rsidRDefault="008D23B1" w:rsidP="00933EB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8CC1" w14:textId="77777777" w:rsidR="008D23B1" w:rsidRPr="005F1388" w:rsidRDefault="008D23B1" w:rsidP="00933EB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8643" w14:textId="77777777" w:rsidR="008D23B1" w:rsidRPr="00ED79B6" w:rsidRDefault="008D23B1" w:rsidP="00D5091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BE26" w14:textId="77777777" w:rsidR="008D23B1" w:rsidRPr="00ED79B6" w:rsidRDefault="008D23B1" w:rsidP="00D5091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D440C" w14:textId="77777777" w:rsidR="008D23B1" w:rsidRPr="00ED79B6" w:rsidRDefault="008D23B1" w:rsidP="00D5091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502C" w14:textId="7D7EE61E" w:rsidR="008D23B1" w:rsidRDefault="008D23B1">
    <w:pPr>
      <w:rPr>
        <w:sz w:val="20"/>
      </w:rPr>
    </w:pPr>
    <w:r>
      <w:rPr>
        <w:b/>
        <w:sz w:val="20"/>
      </w:rPr>
      <w:fldChar w:fldCharType="begin"/>
    </w:r>
    <w:r>
      <w:rPr>
        <w:b/>
        <w:sz w:val="20"/>
      </w:rPr>
      <w:instrText xml:space="preserve"> STYLEREF CharChapNo </w:instrText>
    </w:r>
    <w:r w:rsidR="00EC6C7A">
      <w:rPr>
        <w:b/>
        <w:sz w:val="20"/>
      </w:rPr>
      <w:fldChar w:fldCharType="separate"/>
    </w:r>
    <w:r w:rsidR="00564BE1">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sidR="00EC6C7A">
      <w:rPr>
        <w:sz w:val="20"/>
      </w:rPr>
      <w:fldChar w:fldCharType="separate"/>
    </w:r>
    <w:r w:rsidR="00564BE1">
      <w:rPr>
        <w:noProof/>
        <w:sz w:val="20"/>
      </w:rPr>
      <w:t>Maintenance control manual and maintenance controller</w:t>
    </w:r>
    <w:r>
      <w:rPr>
        <w:sz w:val="20"/>
      </w:rPr>
      <w:fldChar w:fldCharType="end"/>
    </w:r>
  </w:p>
  <w:p w14:paraId="507E771C" w14:textId="27E7A346" w:rsidR="008D23B1" w:rsidRDefault="008D23B1">
    <w:pPr>
      <w:pBdr>
        <w:bottom w:val="single" w:sz="6" w:space="1" w:color="auto"/>
      </w:pBdr>
      <w:rPr>
        <w:sz w:val="20"/>
      </w:rPr>
    </w:pPr>
    <w:r>
      <w:rPr>
        <w:b/>
        <w:sz w:val="20"/>
      </w:rPr>
      <w:fldChar w:fldCharType="begin"/>
    </w:r>
    <w:r>
      <w:rPr>
        <w:b/>
        <w:sz w:val="20"/>
      </w:rPr>
      <w:instrText xml:space="preserve"> STYLEREF CharPartNo </w:instrText>
    </w:r>
    <w:r w:rsidR="00EC6C7A">
      <w:rPr>
        <w:b/>
        <w:sz w:val="20"/>
      </w:rPr>
      <w:fldChar w:fldCharType="separate"/>
    </w:r>
    <w:r w:rsidR="00564BE1">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EC6C7A">
      <w:rPr>
        <w:sz w:val="20"/>
      </w:rPr>
      <w:fldChar w:fldCharType="separate"/>
    </w:r>
    <w:r w:rsidR="00564BE1">
      <w:rPr>
        <w:noProof/>
        <w:sz w:val="20"/>
      </w:rPr>
      <w:t>Functions of maintenance controller</w:t>
    </w:r>
    <w:r>
      <w:rPr>
        <w:sz w:val="20"/>
      </w:rPr>
      <w:fldChar w:fldCharType="end"/>
    </w:r>
  </w:p>
  <w:p w14:paraId="1EAC3FD2" w14:textId="77777777" w:rsidR="008D23B1" w:rsidRDefault="008D23B1">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3440" w14:textId="7B627933" w:rsidR="008D23B1" w:rsidRPr="008A2C51" w:rsidRDefault="008D23B1">
    <w:pPr>
      <w:jc w:val="right"/>
      <w:rPr>
        <w:sz w:val="20"/>
      </w:rPr>
    </w:pPr>
    <w:r w:rsidRPr="008A2C51">
      <w:rPr>
        <w:sz w:val="20"/>
      </w:rPr>
      <w:fldChar w:fldCharType="begin"/>
    </w:r>
    <w:r w:rsidRPr="008A2C51">
      <w:rPr>
        <w:sz w:val="20"/>
      </w:rPr>
      <w:instrText xml:space="preserve"> STYLEREF CharChapText </w:instrText>
    </w:r>
    <w:r w:rsidR="00EC6C7A">
      <w:rPr>
        <w:sz w:val="20"/>
      </w:rPr>
      <w:fldChar w:fldCharType="separate"/>
    </w:r>
    <w:r w:rsidR="00564BE1">
      <w:rPr>
        <w:noProof/>
        <w:sz w:val="20"/>
      </w:rPr>
      <w:t>Maintenance control manual and maintenance controller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EC6C7A">
      <w:rPr>
        <w:b/>
        <w:sz w:val="20"/>
      </w:rPr>
      <w:fldChar w:fldCharType="separate"/>
    </w:r>
    <w:r w:rsidR="00564BE1">
      <w:rPr>
        <w:b/>
        <w:noProof/>
        <w:sz w:val="20"/>
      </w:rPr>
      <w:t>Schedule 9</w:t>
    </w:r>
    <w:r w:rsidRPr="008A2C51">
      <w:rPr>
        <w:b/>
        <w:sz w:val="20"/>
      </w:rPr>
      <w:fldChar w:fldCharType="end"/>
    </w:r>
  </w:p>
  <w:p w14:paraId="0E843E50" w14:textId="27546FBE" w:rsidR="008D23B1" w:rsidRPr="008A2C51" w:rsidRDefault="008D23B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EC6C7A">
      <w:rPr>
        <w:sz w:val="20"/>
      </w:rPr>
      <w:fldChar w:fldCharType="separate"/>
    </w:r>
    <w:r w:rsidR="00564BE1">
      <w:rPr>
        <w:noProof/>
        <w:sz w:val="20"/>
      </w:rPr>
      <w:t>Requirements for person who is a maintenance controller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EC6C7A">
      <w:rPr>
        <w:b/>
        <w:sz w:val="20"/>
      </w:rPr>
      <w:fldChar w:fldCharType="separate"/>
    </w:r>
    <w:r w:rsidR="00564BE1">
      <w:rPr>
        <w:b/>
        <w:noProof/>
        <w:sz w:val="20"/>
      </w:rPr>
      <w:t>Part 1</w:t>
    </w:r>
    <w:r w:rsidRPr="008A2C51">
      <w:rPr>
        <w:b/>
        <w:sz w:val="20"/>
      </w:rPr>
      <w:fldChar w:fldCharType="end"/>
    </w:r>
  </w:p>
  <w:p w14:paraId="02574C59" w14:textId="77777777" w:rsidR="008D23B1" w:rsidRPr="008A2C51" w:rsidRDefault="008D23B1">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90CBC" w14:textId="77777777" w:rsidR="00BE768D" w:rsidRDefault="00BE76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2"/>
  </w:num>
  <w:num w:numId="17">
    <w:abstractNumId w:val="11"/>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EA5"/>
    <w:rsid w:val="00006EE1"/>
    <w:rsid w:val="00006F3C"/>
    <w:rsid w:val="00010203"/>
    <w:rsid w:val="00012A4E"/>
    <w:rsid w:val="00012A9F"/>
    <w:rsid w:val="00013520"/>
    <w:rsid w:val="0001739E"/>
    <w:rsid w:val="00020235"/>
    <w:rsid w:val="00023FD2"/>
    <w:rsid w:val="0003434D"/>
    <w:rsid w:val="0003498B"/>
    <w:rsid w:val="00035E02"/>
    <w:rsid w:val="000377E6"/>
    <w:rsid w:val="000401FA"/>
    <w:rsid w:val="00040C21"/>
    <w:rsid w:val="0004159F"/>
    <w:rsid w:val="00041E99"/>
    <w:rsid w:val="00041FF4"/>
    <w:rsid w:val="0004469D"/>
    <w:rsid w:val="00046069"/>
    <w:rsid w:val="000469D6"/>
    <w:rsid w:val="00055E25"/>
    <w:rsid w:val="00057A49"/>
    <w:rsid w:val="00061D19"/>
    <w:rsid w:val="00065A0E"/>
    <w:rsid w:val="00070247"/>
    <w:rsid w:val="00070E7A"/>
    <w:rsid w:val="000732E7"/>
    <w:rsid w:val="000753EE"/>
    <w:rsid w:val="00075B3D"/>
    <w:rsid w:val="00092802"/>
    <w:rsid w:val="000B0A20"/>
    <w:rsid w:val="000B16B9"/>
    <w:rsid w:val="000B26C3"/>
    <w:rsid w:val="000B52F3"/>
    <w:rsid w:val="000C56FE"/>
    <w:rsid w:val="000D112D"/>
    <w:rsid w:val="000D363E"/>
    <w:rsid w:val="000E081A"/>
    <w:rsid w:val="000E081D"/>
    <w:rsid w:val="000E1282"/>
    <w:rsid w:val="000F140F"/>
    <w:rsid w:val="000F233A"/>
    <w:rsid w:val="000F30A9"/>
    <w:rsid w:val="000F33ED"/>
    <w:rsid w:val="000F490C"/>
    <w:rsid w:val="00101157"/>
    <w:rsid w:val="00111E48"/>
    <w:rsid w:val="00112E40"/>
    <w:rsid w:val="00114286"/>
    <w:rsid w:val="00122140"/>
    <w:rsid w:val="00122CA1"/>
    <w:rsid w:val="00123474"/>
    <w:rsid w:val="00125C37"/>
    <w:rsid w:val="00126C33"/>
    <w:rsid w:val="00126D00"/>
    <w:rsid w:val="001273C3"/>
    <w:rsid w:val="00132289"/>
    <w:rsid w:val="00133419"/>
    <w:rsid w:val="001363F5"/>
    <w:rsid w:val="00145C33"/>
    <w:rsid w:val="0014660D"/>
    <w:rsid w:val="00152824"/>
    <w:rsid w:val="00153593"/>
    <w:rsid w:val="001544DD"/>
    <w:rsid w:val="001646E0"/>
    <w:rsid w:val="00172966"/>
    <w:rsid w:val="00180CD3"/>
    <w:rsid w:val="00191B57"/>
    <w:rsid w:val="00195811"/>
    <w:rsid w:val="00195953"/>
    <w:rsid w:val="001A25BD"/>
    <w:rsid w:val="001B680B"/>
    <w:rsid w:val="001B7079"/>
    <w:rsid w:val="001C2D2D"/>
    <w:rsid w:val="001C3CFF"/>
    <w:rsid w:val="001C6C78"/>
    <w:rsid w:val="001D1730"/>
    <w:rsid w:val="001D4941"/>
    <w:rsid w:val="001D49E7"/>
    <w:rsid w:val="001D53F8"/>
    <w:rsid w:val="001E0659"/>
    <w:rsid w:val="001E25C5"/>
    <w:rsid w:val="001E551F"/>
    <w:rsid w:val="001E5A11"/>
    <w:rsid w:val="001F0075"/>
    <w:rsid w:val="001F204C"/>
    <w:rsid w:val="001F2FE3"/>
    <w:rsid w:val="0020488A"/>
    <w:rsid w:val="002125DA"/>
    <w:rsid w:val="00220EDA"/>
    <w:rsid w:val="00222DA1"/>
    <w:rsid w:val="00223A7F"/>
    <w:rsid w:val="002250FB"/>
    <w:rsid w:val="002303A1"/>
    <w:rsid w:val="00231B9C"/>
    <w:rsid w:val="00236E3B"/>
    <w:rsid w:val="00254B2F"/>
    <w:rsid w:val="00254C12"/>
    <w:rsid w:val="00262431"/>
    <w:rsid w:val="002705A1"/>
    <w:rsid w:val="00270826"/>
    <w:rsid w:val="0027363B"/>
    <w:rsid w:val="00281E70"/>
    <w:rsid w:val="00282842"/>
    <w:rsid w:val="00296435"/>
    <w:rsid w:val="0029646C"/>
    <w:rsid w:val="00296E69"/>
    <w:rsid w:val="002A4FFC"/>
    <w:rsid w:val="002A57A4"/>
    <w:rsid w:val="002A5C60"/>
    <w:rsid w:val="002B75C2"/>
    <w:rsid w:val="002C0E89"/>
    <w:rsid w:val="002C42F1"/>
    <w:rsid w:val="002C79E4"/>
    <w:rsid w:val="002C7F8D"/>
    <w:rsid w:val="002D35D3"/>
    <w:rsid w:val="002E4091"/>
    <w:rsid w:val="002E5780"/>
    <w:rsid w:val="002F149C"/>
    <w:rsid w:val="003043BF"/>
    <w:rsid w:val="0030627F"/>
    <w:rsid w:val="003075FF"/>
    <w:rsid w:val="00313816"/>
    <w:rsid w:val="00314311"/>
    <w:rsid w:val="0031728F"/>
    <w:rsid w:val="00321862"/>
    <w:rsid w:val="00322CE1"/>
    <w:rsid w:val="003242D2"/>
    <w:rsid w:val="003269CD"/>
    <w:rsid w:val="00327AAB"/>
    <w:rsid w:val="003328BD"/>
    <w:rsid w:val="00336768"/>
    <w:rsid w:val="00347380"/>
    <w:rsid w:val="00347ABE"/>
    <w:rsid w:val="00351600"/>
    <w:rsid w:val="003567D5"/>
    <w:rsid w:val="003570F6"/>
    <w:rsid w:val="00361005"/>
    <w:rsid w:val="00363509"/>
    <w:rsid w:val="00365485"/>
    <w:rsid w:val="00366209"/>
    <w:rsid w:val="00376737"/>
    <w:rsid w:val="0038685C"/>
    <w:rsid w:val="00393A96"/>
    <w:rsid w:val="00396732"/>
    <w:rsid w:val="003A1A62"/>
    <w:rsid w:val="003A2A9B"/>
    <w:rsid w:val="003A3291"/>
    <w:rsid w:val="003A7EAE"/>
    <w:rsid w:val="003B40B1"/>
    <w:rsid w:val="003C1D3B"/>
    <w:rsid w:val="003C4E6D"/>
    <w:rsid w:val="003C700C"/>
    <w:rsid w:val="003D20DD"/>
    <w:rsid w:val="003E5D78"/>
    <w:rsid w:val="003E648A"/>
    <w:rsid w:val="003F1A97"/>
    <w:rsid w:val="003F1AF9"/>
    <w:rsid w:val="0040158B"/>
    <w:rsid w:val="00403133"/>
    <w:rsid w:val="004071C9"/>
    <w:rsid w:val="00420140"/>
    <w:rsid w:val="004207D7"/>
    <w:rsid w:val="00424431"/>
    <w:rsid w:val="00427249"/>
    <w:rsid w:val="00434233"/>
    <w:rsid w:val="00435187"/>
    <w:rsid w:val="00441257"/>
    <w:rsid w:val="00442444"/>
    <w:rsid w:val="00444C75"/>
    <w:rsid w:val="00445450"/>
    <w:rsid w:val="004519AA"/>
    <w:rsid w:val="00454D0B"/>
    <w:rsid w:val="00454F28"/>
    <w:rsid w:val="00457AC5"/>
    <w:rsid w:val="0047221D"/>
    <w:rsid w:val="0047455B"/>
    <w:rsid w:val="00482B0A"/>
    <w:rsid w:val="0048697E"/>
    <w:rsid w:val="00486FF7"/>
    <w:rsid w:val="00490956"/>
    <w:rsid w:val="00492AF6"/>
    <w:rsid w:val="0049476B"/>
    <w:rsid w:val="0049602C"/>
    <w:rsid w:val="00497D9B"/>
    <w:rsid w:val="004A0796"/>
    <w:rsid w:val="004B1E60"/>
    <w:rsid w:val="004B717C"/>
    <w:rsid w:val="004C4116"/>
    <w:rsid w:val="004C5DED"/>
    <w:rsid w:val="004D22AB"/>
    <w:rsid w:val="004D25B2"/>
    <w:rsid w:val="004D2CCB"/>
    <w:rsid w:val="004D7223"/>
    <w:rsid w:val="004E01BE"/>
    <w:rsid w:val="004E3375"/>
    <w:rsid w:val="004E6672"/>
    <w:rsid w:val="004F0A32"/>
    <w:rsid w:val="004F586F"/>
    <w:rsid w:val="004F6514"/>
    <w:rsid w:val="004F6F63"/>
    <w:rsid w:val="00500099"/>
    <w:rsid w:val="00506343"/>
    <w:rsid w:val="005118A8"/>
    <w:rsid w:val="0051543A"/>
    <w:rsid w:val="00520369"/>
    <w:rsid w:val="00524BE1"/>
    <w:rsid w:val="00525E90"/>
    <w:rsid w:val="0052691A"/>
    <w:rsid w:val="00530E52"/>
    <w:rsid w:val="00535581"/>
    <w:rsid w:val="00535BFA"/>
    <w:rsid w:val="005417D4"/>
    <w:rsid w:val="00553BBD"/>
    <w:rsid w:val="00553CCE"/>
    <w:rsid w:val="00553EF6"/>
    <w:rsid w:val="005548F9"/>
    <w:rsid w:val="00556FFC"/>
    <w:rsid w:val="005579AB"/>
    <w:rsid w:val="00561460"/>
    <w:rsid w:val="00561AAC"/>
    <w:rsid w:val="00562E9E"/>
    <w:rsid w:val="005633A6"/>
    <w:rsid w:val="00564001"/>
    <w:rsid w:val="00564BE1"/>
    <w:rsid w:val="00577475"/>
    <w:rsid w:val="00581666"/>
    <w:rsid w:val="00584A71"/>
    <w:rsid w:val="005867F2"/>
    <w:rsid w:val="00586B17"/>
    <w:rsid w:val="00590B66"/>
    <w:rsid w:val="00594F6A"/>
    <w:rsid w:val="00597059"/>
    <w:rsid w:val="005970B7"/>
    <w:rsid w:val="005A04A5"/>
    <w:rsid w:val="005A0F53"/>
    <w:rsid w:val="005A2A56"/>
    <w:rsid w:val="005A53D5"/>
    <w:rsid w:val="005A75EA"/>
    <w:rsid w:val="005B2BDF"/>
    <w:rsid w:val="005B37AA"/>
    <w:rsid w:val="005B4609"/>
    <w:rsid w:val="005B7AF9"/>
    <w:rsid w:val="005C20BB"/>
    <w:rsid w:val="005C7760"/>
    <w:rsid w:val="005C7BB8"/>
    <w:rsid w:val="005D1AA2"/>
    <w:rsid w:val="005D40F1"/>
    <w:rsid w:val="005D4671"/>
    <w:rsid w:val="005D491C"/>
    <w:rsid w:val="005D5651"/>
    <w:rsid w:val="005D6F22"/>
    <w:rsid w:val="005E42DE"/>
    <w:rsid w:val="005E5309"/>
    <w:rsid w:val="005E6D7C"/>
    <w:rsid w:val="005F2AA5"/>
    <w:rsid w:val="005F38C6"/>
    <w:rsid w:val="005F5365"/>
    <w:rsid w:val="00600E5D"/>
    <w:rsid w:val="0060499E"/>
    <w:rsid w:val="00610CB1"/>
    <w:rsid w:val="006133D2"/>
    <w:rsid w:val="006232DE"/>
    <w:rsid w:val="00623ADE"/>
    <w:rsid w:val="006278FF"/>
    <w:rsid w:val="00630BDD"/>
    <w:rsid w:val="00630C62"/>
    <w:rsid w:val="00632A91"/>
    <w:rsid w:val="006334F8"/>
    <w:rsid w:val="00645165"/>
    <w:rsid w:val="00645A49"/>
    <w:rsid w:val="00647421"/>
    <w:rsid w:val="006503AC"/>
    <w:rsid w:val="006548E6"/>
    <w:rsid w:val="00656A2C"/>
    <w:rsid w:val="00657047"/>
    <w:rsid w:val="0065794A"/>
    <w:rsid w:val="0066370A"/>
    <w:rsid w:val="00666A3D"/>
    <w:rsid w:val="00672003"/>
    <w:rsid w:val="00672979"/>
    <w:rsid w:val="00675602"/>
    <w:rsid w:val="00676AEC"/>
    <w:rsid w:val="006829D0"/>
    <w:rsid w:val="006859FA"/>
    <w:rsid w:val="00686152"/>
    <w:rsid w:val="006A4BA5"/>
    <w:rsid w:val="006B28EE"/>
    <w:rsid w:val="006B485A"/>
    <w:rsid w:val="006B5F0A"/>
    <w:rsid w:val="006C31CA"/>
    <w:rsid w:val="006C3B41"/>
    <w:rsid w:val="006C4BED"/>
    <w:rsid w:val="006C53D2"/>
    <w:rsid w:val="006C740E"/>
    <w:rsid w:val="006C795D"/>
    <w:rsid w:val="006D0603"/>
    <w:rsid w:val="006D18DE"/>
    <w:rsid w:val="006D3851"/>
    <w:rsid w:val="006D4B99"/>
    <w:rsid w:val="006E59E0"/>
    <w:rsid w:val="006E6AF8"/>
    <w:rsid w:val="006E6D30"/>
    <w:rsid w:val="006F1049"/>
    <w:rsid w:val="006F2504"/>
    <w:rsid w:val="006F4850"/>
    <w:rsid w:val="007037DD"/>
    <w:rsid w:val="00703D83"/>
    <w:rsid w:val="007067C6"/>
    <w:rsid w:val="00711107"/>
    <w:rsid w:val="00717523"/>
    <w:rsid w:val="00717563"/>
    <w:rsid w:val="00730AB3"/>
    <w:rsid w:val="00732425"/>
    <w:rsid w:val="00733D1E"/>
    <w:rsid w:val="00733ED9"/>
    <w:rsid w:val="0073406F"/>
    <w:rsid w:val="00735B24"/>
    <w:rsid w:val="00736863"/>
    <w:rsid w:val="0073761F"/>
    <w:rsid w:val="007414CF"/>
    <w:rsid w:val="00742BE4"/>
    <w:rsid w:val="007443CD"/>
    <w:rsid w:val="0074530F"/>
    <w:rsid w:val="00746B09"/>
    <w:rsid w:val="00750E5A"/>
    <w:rsid w:val="00750F54"/>
    <w:rsid w:val="00751DA5"/>
    <w:rsid w:val="00754502"/>
    <w:rsid w:val="007576E3"/>
    <w:rsid w:val="00757D9D"/>
    <w:rsid w:val="00763175"/>
    <w:rsid w:val="00763709"/>
    <w:rsid w:val="007640FB"/>
    <w:rsid w:val="007804C5"/>
    <w:rsid w:val="00783D5A"/>
    <w:rsid w:val="00787D5F"/>
    <w:rsid w:val="00787E97"/>
    <w:rsid w:val="007916FB"/>
    <w:rsid w:val="00792C57"/>
    <w:rsid w:val="00792D08"/>
    <w:rsid w:val="007952D3"/>
    <w:rsid w:val="00795459"/>
    <w:rsid w:val="0079643C"/>
    <w:rsid w:val="0079710F"/>
    <w:rsid w:val="00797C09"/>
    <w:rsid w:val="007A1349"/>
    <w:rsid w:val="007A18FD"/>
    <w:rsid w:val="007A3567"/>
    <w:rsid w:val="007A3D8A"/>
    <w:rsid w:val="007A4329"/>
    <w:rsid w:val="007C012A"/>
    <w:rsid w:val="007C0378"/>
    <w:rsid w:val="007C08A4"/>
    <w:rsid w:val="007C23A0"/>
    <w:rsid w:val="007C378E"/>
    <w:rsid w:val="007C4873"/>
    <w:rsid w:val="007C49D9"/>
    <w:rsid w:val="007D2042"/>
    <w:rsid w:val="007D2C7E"/>
    <w:rsid w:val="007E21C3"/>
    <w:rsid w:val="007E46FB"/>
    <w:rsid w:val="007E4B54"/>
    <w:rsid w:val="007E62AC"/>
    <w:rsid w:val="007F6B43"/>
    <w:rsid w:val="00800EE9"/>
    <w:rsid w:val="00801266"/>
    <w:rsid w:val="0080261E"/>
    <w:rsid w:val="00802693"/>
    <w:rsid w:val="00811914"/>
    <w:rsid w:val="008200F1"/>
    <w:rsid w:val="00820E6A"/>
    <w:rsid w:val="00824C32"/>
    <w:rsid w:val="0082700A"/>
    <w:rsid w:val="008317E7"/>
    <w:rsid w:val="00834026"/>
    <w:rsid w:val="00841766"/>
    <w:rsid w:val="0084208B"/>
    <w:rsid w:val="008421EA"/>
    <w:rsid w:val="0084658E"/>
    <w:rsid w:val="008529D0"/>
    <w:rsid w:val="00854977"/>
    <w:rsid w:val="00855B7C"/>
    <w:rsid w:val="008621D6"/>
    <w:rsid w:val="00862B2B"/>
    <w:rsid w:val="00866FD1"/>
    <w:rsid w:val="00884A91"/>
    <w:rsid w:val="00890A16"/>
    <w:rsid w:val="008A0D3A"/>
    <w:rsid w:val="008A3D32"/>
    <w:rsid w:val="008A5870"/>
    <w:rsid w:val="008A5DD5"/>
    <w:rsid w:val="008A6802"/>
    <w:rsid w:val="008B01CC"/>
    <w:rsid w:val="008B1994"/>
    <w:rsid w:val="008B5671"/>
    <w:rsid w:val="008B7DD7"/>
    <w:rsid w:val="008C1D70"/>
    <w:rsid w:val="008C38FE"/>
    <w:rsid w:val="008C5CD0"/>
    <w:rsid w:val="008D21EB"/>
    <w:rsid w:val="008D23B1"/>
    <w:rsid w:val="008D2BE7"/>
    <w:rsid w:val="008D64ED"/>
    <w:rsid w:val="008D6D6D"/>
    <w:rsid w:val="008E02E5"/>
    <w:rsid w:val="008E74ED"/>
    <w:rsid w:val="008E7D39"/>
    <w:rsid w:val="008F5EC2"/>
    <w:rsid w:val="008F603B"/>
    <w:rsid w:val="00901D54"/>
    <w:rsid w:val="00901DA5"/>
    <w:rsid w:val="00902B5D"/>
    <w:rsid w:val="00902DB6"/>
    <w:rsid w:val="00902FB5"/>
    <w:rsid w:val="009070F5"/>
    <w:rsid w:val="009109C5"/>
    <w:rsid w:val="00910A69"/>
    <w:rsid w:val="00914A8B"/>
    <w:rsid w:val="00914CC9"/>
    <w:rsid w:val="00916180"/>
    <w:rsid w:val="0093033C"/>
    <w:rsid w:val="009316C3"/>
    <w:rsid w:val="00933EBC"/>
    <w:rsid w:val="0093464C"/>
    <w:rsid w:val="009356C5"/>
    <w:rsid w:val="00944599"/>
    <w:rsid w:val="00945900"/>
    <w:rsid w:val="0095322A"/>
    <w:rsid w:val="009535FB"/>
    <w:rsid w:val="009553F5"/>
    <w:rsid w:val="009676B9"/>
    <w:rsid w:val="0098220E"/>
    <w:rsid w:val="00982FFF"/>
    <w:rsid w:val="009849FA"/>
    <w:rsid w:val="00985E2A"/>
    <w:rsid w:val="00987DF2"/>
    <w:rsid w:val="00992087"/>
    <w:rsid w:val="00992710"/>
    <w:rsid w:val="00994B72"/>
    <w:rsid w:val="009965B2"/>
    <w:rsid w:val="009A14B9"/>
    <w:rsid w:val="009A595E"/>
    <w:rsid w:val="009A76CA"/>
    <w:rsid w:val="009E022E"/>
    <w:rsid w:val="009E3171"/>
    <w:rsid w:val="009E5F56"/>
    <w:rsid w:val="009E75B7"/>
    <w:rsid w:val="009F3211"/>
    <w:rsid w:val="00A01333"/>
    <w:rsid w:val="00A01877"/>
    <w:rsid w:val="00A01FB2"/>
    <w:rsid w:val="00A03F84"/>
    <w:rsid w:val="00A0607F"/>
    <w:rsid w:val="00A07CF1"/>
    <w:rsid w:val="00A1281A"/>
    <w:rsid w:val="00A12CEA"/>
    <w:rsid w:val="00A16335"/>
    <w:rsid w:val="00A17D1D"/>
    <w:rsid w:val="00A20966"/>
    <w:rsid w:val="00A26EC4"/>
    <w:rsid w:val="00A31BE9"/>
    <w:rsid w:val="00A40923"/>
    <w:rsid w:val="00A4137A"/>
    <w:rsid w:val="00A5794C"/>
    <w:rsid w:val="00A7238F"/>
    <w:rsid w:val="00A80262"/>
    <w:rsid w:val="00A830F9"/>
    <w:rsid w:val="00A91F48"/>
    <w:rsid w:val="00A92590"/>
    <w:rsid w:val="00A939BC"/>
    <w:rsid w:val="00AA6211"/>
    <w:rsid w:val="00AA64FB"/>
    <w:rsid w:val="00AB3AB7"/>
    <w:rsid w:val="00AB5519"/>
    <w:rsid w:val="00AC1B13"/>
    <w:rsid w:val="00AC2749"/>
    <w:rsid w:val="00AC2854"/>
    <w:rsid w:val="00AD2854"/>
    <w:rsid w:val="00AD4C82"/>
    <w:rsid w:val="00AD7095"/>
    <w:rsid w:val="00AE206F"/>
    <w:rsid w:val="00AE3BDB"/>
    <w:rsid w:val="00AE3ED0"/>
    <w:rsid w:val="00AE5649"/>
    <w:rsid w:val="00AE5C54"/>
    <w:rsid w:val="00AF3185"/>
    <w:rsid w:val="00AF3EF5"/>
    <w:rsid w:val="00AF4398"/>
    <w:rsid w:val="00B02301"/>
    <w:rsid w:val="00B04CBA"/>
    <w:rsid w:val="00B11FF4"/>
    <w:rsid w:val="00B13A99"/>
    <w:rsid w:val="00B21006"/>
    <w:rsid w:val="00B267A3"/>
    <w:rsid w:val="00B2730F"/>
    <w:rsid w:val="00B2754A"/>
    <w:rsid w:val="00B33BED"/>
    <w:rsid w:val="00B341F1"/>
    <w:rsid w:val="00B40285"/>
    <w:rsid w:val="00B41A08"/>
    <w:rsid w:val="00B4372D"/>
    <w:rsid w:val="00B440EB"/>
    <w:rsid w:val="00B50B2D"/>
    <w:rsid w:val="00B53000"/>
    <w:rsid w:val="00B55B13"/>
    <w:rsid w:val="00B564FE"/>
    <w:rsid w:val="00B56B8D"/>
    <w:rsid w:val="00B64636"/>
    <w:rsid w:val="00B64D46"/>
    <w:rsid w:val="00B65B18"/>
    <w:rsid w:val="00B6604D"/>
    <w:rsid w:val="00B66B48"/>
    <w:rsid w:val="00B67993"/>
    <w:rsid w:val="00B70FF1"/>
    <w:rsid w:val="00B74EBD"/>
    <w:rsid w:val="00B750D0"/>
    <w:rsid w:val="00B75420"/>
    <w:rsid w:val="00B76F60"/>
    <w:rsid w:val="00B779A9"/>
    <w:rsid w:val="00B82EAA"/>
    <w:rsid w:val="00B9451F"/>
    <w:rsid w:val="00B959B9"/>
    <w:rsid w:val="00BA0D3A"/>
    <w:rsid w:val="00BA3AA3"/>
    <w:rsid w:val="00BA4CD6"/>
    <w:rsid w:val="00BA56DA"/>
    <w:rsid w:val="00BA5A9A"/>
    <w:rsid w:val="00BA61EE"/>
    <w:rsid w:val="00BA7412"/>
    <w:rsid w:val="00BA761C"/>
    <w:rsid w:val="00BC5871"/>
    <w:rsid w:val="00BC63F3"/>
    <w:rsid w:val="00BC6CBB"/>
    <w:rsid w:val="00BD0348"/>
    <w:rsid w:val="00BD12AB"/>
    <w:rsid w:val="00BD5833"/>
    <w:rsid w:val="00BD7220"/>
    <w:rsid w:val="00BE7291"/>
    <w:rsid w:val="00BE768D"/>
    <w:rsid w:val="00C02DBF"/>
    <w:rsid w:val="00C03332"/>
    <w:rsid w:val="00C048DE"/>
    <w:rsid w:val="00C064C9"/>
    <w:rsid w:val="00C13341"/>
    <w:rsid w:val="00C143E8"/>
    <w:rsid w:val="00C17668"/>
    <w:rsid w:val="00C22355"/>
    <w:rsid w:val="00C24D82"/>
    <w:rsid w:val="00C321EA"/>
    <w:rsid w:val="00C32F10"/>
    <w:rsid w:val="00C33482"/>
    <w:rsid w:val="00C33891"/>
    <w:rsid w:val="00C33B57"/>
    <w:rsid w:val="00C34B2A"/>
    <w:rsid w:val="00C3571A"/>
    <w:rsid w:val="00C452AC"/>
    <w:rsid w:val="00C50FB8"/>
    <w:rsid w:val="00C5685E"/>
    <w:rsid w:val="00C5687A"/>
    <w:rsid w:val="00C56C15"/>
    <w:rsid w:val="00C65016"/>
    <w:rsid w:val="00C67D18"/>
    <w:rsid w:val="00C67D84"/>
    <w:rsid w:val="00C70FAF"/>
    <w:rsid w:val="00C718FA"/>
    <w:rsid w:val="00C73929"/>
    <w:rsid w:val="00C74B3E"/>
    <w:rsid w:val="00C7566D"/>
    <w:rsid w:val="00C82160"/>
    <w:rsid w:val="00C82911"/>
    <w:rsid w:val="00C82D38"/>
    <w:rsid w:val="00C82EFF"/>
    <w:rsid w:val="00C84F20"/>
    <w:rsid w:val="00C85260"/>
    <w:rsid w:val="00C861D2"/>
    <w:rsid w:val="00C86D8F"/>
    <w:rsid w:val="00C92281"/>
    <w:rsid w:val="00C92CDA"/>
    <w:rsid w:val="00C936A5"/>
    <w:rsid w:val="00C9472B"/>
    <w:rsid w:val="00C9538F"/>
    <w:rsid w:val="00C95A4E"/>
    <w:rsid w:val="00C964A5"/>
    <w:rsid w:val="00C96597"/>
    <w:rsid w:val="00C969F3"/>
    <w:rsid w:val="00C9710D"/>
    <w:rsid w:val="00CA1EB2"/>
    <w:rsid w:val="00CA43F3"/>
    <w:rsid w:val="00CA6F58"/>
    <w:rsid w:val="00CB58B2"/>
    <w:rsid w:val="00CC1FC2"/>
    <w:rsid w:val="00CC4EF4"/>
    <w:rsid w:val="00CC5A7E"/>
    <w:rsid w:val="00CC60E7"/>
    <w:rsid w:val="00CC7753"/>
    <w:rsid w:val="00CC7C43"/>
    <w:rsid w:val="00CC7CA2"/>
    <w:rsid w:val="00CD11C3"/>
    <w:rsid w:val="00CD45E7"/>
    <w:rsid w:val="00CE1F4F"/>
    <w:rsid w:val="00CE233A"/>
    <w:rsid w:val="00CE28C3"/>
    <w:rsid w:val="00D10555"/>
    <w:rsid w:val="00D1704C"/>
    <w:rsid w:val="00D222D8"/>
    <w:rsid w:val="00D23277"/>
    <w:rsid w:val="00D23FD3"/>
    <w:rsid w:val="00D304D1"/>
    <w:rsid w:val="00D309D6"/>
    <w:rsid w:val="00D31303"/>
    <w:rsid w:val="00D36966"/>
    <w:rsid w:val="00D42204"/>
    <w:rsid w:val="00D43C47"/>
    <w:rsid w:val="00D4502B"/>
    <w:rsid w:val="00D45A79"/>
    <w:rsid w:val="00D47851"/>
    <w:rsid w:val="00D50912"/>
    <w:rsid w:val="00D50A88"/>
    <w:rsid w:val="00D50B22"/>
    <w:rsid w:val="00D50D04"/>
    <w:rsid w:val="00D510D6"/>
    <w:rsid w:val="00D608FA"/>
    <w:rsid w:val="00D80D44"/>
    <w:rsid w:val="00D86DFC"/>
    <w:rsid w:val="00D9297F"/>
    <w:rsid w:val="00D9415C"/>
    <w:rsid w:val="00D9574F"/>
    <w:rsid w:val="00D96FAA"/>
    <w:rsid w:val="00D97C6A"/>
    <w:rsid w:val="00D97F3C"/>
    <w:rsid w:val="00DA1DEE"/>
    <w:rsid w:val="00DA6FA0"/>
    <w:rsid w:val="00DB17AB"/>
    <w:rsid w:val="00DB2833"/>
    <w:rsid w:val="00DB3006"/>
    <w:rsid w:val="00DB78AA"/>
    <w:rsid w:val="00DC10E1"/>
    <w:rsid w:val="00DC2CCA"/>
    <w:rsid w:val="00DC3A86"/>
    <w:rsid w:val="00DC7A6B"/>
    <w:rsid w:val="00DD11FD"/>
    <w:rsid w:val="00DD2C88"/>
    <w:rsid w:val="00DD3616"/>
    <w:rsid w:val="00DE0A50"/>
    <w:rsid w:val="00DE5D38"/>
    <w:rsid w:val="00DF7A67"/>
    <w:rsid w:val="00DF7E4B"/>
    <w:rsid w:val="00E0170F"/>
    <w:rsid w:val="00E04A9B"/>
    <w:rsid w:val="00E115EE"/>
    <w:rsid w:val="00E11C33"/>
    <w:rsid w:val="00E212D0"/>
    <w:rsid w:val="00E371BB"/>
    <w:rsid w:val="00E42B94"/>
    <w:rsid w:val="00E449A6"/>
    <w:rsid w:val="00E476B6"/>
    <w:rsid w:val="00E61C9C"/>
    <w:rsid w:val="00E62BED"/>
    <w:rsid w:val="00E716AD"/>
    <w:rsid w:val="00E73A1B"/>
    <w:rsid w:val="00E762BD"/>
    <w:rsid w:val="00E76310"/>
    <w:rsid w:val="00E80FC2"/>
    <w:rsid w:val="00E82FC0"/>
    <w:rsid w:val="00E83CB5"/>
    <w:rsid w:val="00E86B94"/>
    <w:rsid w:val="00E93E91"/>
    <w:rsid w:val="00E95A6B"/>
    <w:rsid w:val="00EA0056"/>
    <w:rsid w:val="00EA0504"/>
    <w:rsid w:val="00EA14B9"/>
    <w:rsid w:val="00EA44BC"/>
    <w:rsid w:val="00EB00FD"/>
    <w:rsid w:val="00EB31CA"/>
    <w:rsid w:val="00EB7A59"/>
    <w:rsid w:val="00EC1697"/>
    <w:rsid w:val="00EC220E"/>
    <w:rsid w:val="00EC6938"/>
    <w:rsid w:val="00EC6C7A"/>
    <w:rsid w:val="00ED0AEE"/>
    <w:rsid w:val="00ED1780"/>
    <w:rsid w:val="00ED2CA7"/>
    <w:rsid w:val="00ED310D"/>
    <w:rsid w:val="00ED31EA"/>
    <w:rsid w:val="00ED32CD"/>
    <w:rsid w:val="00EE289B"/>
    <w:rsid w:val="00EE7651"/>
    <w:rsid w:val="00EF4F03"/>
    <w:rsid w:val="00F00C4C"/>
    <w:rsid w:val="00F01642"/>
    <w:rsid w:val="00F03CB8"/>
    <w:rsid w:val="00F04553"/>
    <w:rsid w:val="00F048DE"/>
    <w:rsid w:val="00F10548"/>
    <w:rsid w:val="00F116AC"/>
    <w:rsid w:val="00F1343A"/>
    <w:rsid w:val="00F13F55"/>
    <w:rsid w:val="00F17DAA"/>
    <w:rsid w:val="00F201D1"/>
    <w:rsid w:val="00F21027"/>
    <w:rsid w:val="00F31CFD"/>
    <w:rsid w:val="00F33606"/>
    <w:rsid w:val="00F35903"/>
    <w:rsid w:val="00F3623A"/>
    <w:rsid w:val="00F42CDE"/>
    <w:rsid w:val="00F44A0E"/>
    <w:rsid w:val="00F4594E"/>
    <w:rsid w:val="00F45A7E"/>
    <w:rsid w:val="00F5332E"/>
    <w:rsid w:val="00F54B0B"/>
    <w:rsid w:val="00F54C06"/>
    <w:rsid w:val="00F55A13"/>
    <w:rsid w:val="00F55A6A"/>
    <w:rsid w:val="00F55DAE"/>
    <w:rsid w:val="00F57858"/>
    <w:rsid w:val="00F60524"/>
    <w:rsid w:val="00F63AA9"/>
    <w:rsid w:val="00F63EC6"/>
    <w:rsid w:val="00F6777E"/>
    <w:rsid w:val="00F72662"/>
    <w:rsid w:val="00F75A7C"/>
    <w:rsid w:val="00F83E77"/>
    <w:rsid w:val="00F8464C"/>
    <w:rsid w:val="00F85736"/>
    <w:rsid w:val="00F960E4"/>
    <w:rsid w:val="00F97777"/>
    <w:rsid w:val="00FB0BB3"/>
    <w:rsid w:val="00FB2A3E"/>
    <w:rsid w:val="00FB515C"/>
    <w:rsid w:val="00FB5ED9"/>
    <w:rsid w:val="00FB6F8A"/>
    <w:rsid w:val="00FC1CF1"/>
    <w:rsid w:val="00FC453D"/>
    <w:rsid w:val="00FD212A"/>
    <w:rsid w:val="00FD2EBD"/>
    <w:rsid w:val="00FD41B2"/>
    <w:rsid w:val="00FD4915"/>
    <w:rsid w:val="00FD4B3A"/>
    <w:rsid w:val="00FD7FA4"/>
    <w:rsid w:val="00FE0596"/>
    <w:rsid w:val="00FE6192"/>
    <w:rsid w:val="00FF182A"/>
    <w:rsid w:val="00FF20D1"/>
    <w:rsid w:val="00FF31C1"/>
    <w:rsid w:val="00FF5B0A"/>
    <w:rsid w:val="00FF6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6C7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EC6C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6C7A"/>
  </w:style>
  <w:style w:type="paragraph" w:styleId="Footer">
    <w:name w:val="footer"/>
    <w:link w:val="FooterChar"/>
    <w:rsid w:val="00EC6C7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C6C7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C6C7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86B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6C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C6C7A"/>
  </w:style>
  <w:style w:type="character" w:customStyle="1" w:styleId="CharAmSchText">
    <w:name w:val="CharAmSchText"/>
    <w:basedOn w:val="OPCCharBase"/>
    <w:uiPriority w:val="1"/>
    <w:qFormat/>
    <w:rsid w:val="00EC6C7A"/>
  </w:style>
  <w:style w:type="character" w:customStyle="1" w:styleId="CharChapNo">
    <w:name w:val="CharChapNo"/>
    <w:basedOn w:val="OPCCharBase"/>
    <w:qFormat/>
    <w:rsid w:val="00EC6C7A"/>
  </w:style>
  <w:style w:type="character" w:customStyle="1" w:styleId="CharChapText">
    <w:name w:val="CharChapText"/>
    <w:basedOn w:val="OPCCharBase"/>
    <w:qFormat/>
    <w:rsid w:val="00EC6C7A"/>
  </w:style>
  <w:style w:type="character" w:customStyle="1" w:styleId="CharDivNo">
    <w:name w:val="CharDivNo"/>
    <w:basedOn w:val="OPCCharBase"/>
    <w:qFormat/>
    <w:rsid w:val="00EC6C7A"/>
  </w:style>
  <w:style w:type="character" w:customStyle="1" w:styleId="CharDivText">
    <w:name w:val="CharDivText"/>
    <w:basedOn w:val="OPCCharBase"/>
    <w:qFormat/>
    <w:rsid w:val="00EC6C7A"/>
  </w:style>
  <w:style w:type="character" w:customStyle="1" w:styleId="CharPartNo">
    <w:name w:val="CharPartNo"/>
    <w:basedOn w:val="OPCCharBase"/>
    <w:qFormat/>
    <w:rsid w:val="00EC6C7A"/>
  </w:style>
  <w:style w:type="character" w:customStyle="1" w:styleId="CharPartText">
    <w:name w:val="CharPartText"/>
    <w:basedOn w:val="OPCCharBase"/>
    <w:qFormat/>
    <w:rsid w:val="00EC6C7A"/>
  </w:style>
  <w:style w:type="character" w:customStyle="1" w:styleId="OPCCharBase">
    <w:name w:val="OPCCharBase"/>
    <w:uiPriority w:val="1"/>
    <w:qFormat/>
    <w:rsid w:val="00EC6C7A"/>
  </w:style>
  <w:style w:type="paragraph" w:customStyle="1" w:styleId="OPCParaBase">
    <w:name w:val="OPCParaBase"/>
    <w:qFormat/>
    <w:rsid w:val="00EC6C7A"/>
    <w:pPr>
      <w:spacing w:line="260" w:lineRule="atLeast"/>
    </w:pPr>
    <w:rPr>
      <w:sz w:val="22"/>
    </w:rPr>
  </w:style>
  <w:style w:type="character" w:customStyle="1" w:styleId="CharSectno">
    <w:name w:val="CharSectno"/>
    <w:basedOn w:val="OPCCharBase"/>
    <w:qFormat/>
    <w:rsid w:val="00EC6C7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C6C7A"/>
    <w:pPr>
      <w:spacing w:line="240" w:lineRule="auto"/>
      <w:ind w:left="1134"/>
    </w:pPr>
    <w:rPr>
      <w:sz w:val="20"/>
    </w:rPr>
  </w:style>
  <w:style w:type="paragraph" w:customStyle="1" w:styleId="ShortT">
    <w:name w:val="ShortT"/>
    <w:basedOn w:val="OPCParaBase"/>
    <w:next w:val="Normal"/>
    <w:qFormat/>
    <w:rsid w:val="00EC6C7A"/>
    <w:pPr>
      <w:spacing w:line="240" w:lineRule="auto"/>
    </w:pPr>
    <w:rPr>
      <w:b/>
      <w:sz w:val="40"/>
    </w:rPr>
  </w:style>
  <w:style w:type="paragraph" w:customStyle="1" w:styleId="Penalty">
    <w:name w:val="Penalty"/>
    <w:basedOn w:val="OPCParaBase"/>
    <w:rsid w:val="00EC6C7A"/>
    <w:pPr>
      <w:tabs>
        <w:tab w:val="left" w:pos="2977"/>
      </w:tabs>
      <w:spacing w:before="180" w:line="240" w:lineRule="auto"/>
      <w:ind w:left="1985" w:hanging="851"/>
    </w:pPr>
  </w:style>
  <w:style w:type="paragraph" w:customStyle="1" w:styleId="ActHead1">
    <w:name w:val="ActHead 1"/>
    <w:aliases w:val="c"/>
    <w:basedOn w:val="OPCParaBase"/>
    <w:next w:val="Normal"/>
    <w:qFormat/>
    <w:rsid w:val="00EC6C7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EC6C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6C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6C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6C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6C7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C6C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6C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6C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6C7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C6C7A"/>
    <w:pPr>
      <w:spacing w:line="240" w:lineRule="auto"/>
    </w:pPr>
    <w:rPr>
      <w:sz w:val="20"/>
    </w:rPr>
  </w:style>
  <w:style w:type="paragraph" w:customStyle="1" w:styleId="ActHead2">
    <w:name w:val="ActHead 2"/>
    <w:aliases w:val="p"/>
    <w:basedOn w:val="OPCParaBase"/>
    <w:next w:val="ActHead3"/>
    <w:qFormat/>
    <w:rsid w:val="00EC6C7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EC6C7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EC6C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6C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6C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6C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6C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6C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6C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6C7A"/>
  </w:style>
  <w:style w:type="paragraph" w:customStyle="1" w:styleId="Blocks">
    <w:name w:val="Blocks"/>
    <w:aliases w:val="bb"/>
    <w:basedOn w:val="OPCParaBase"/>
    <w:qFormat/>
    <w:rsid w:val="00EC6C7A"/>
    <w:pPr>
      <w:spacing w:line="240" w:lineRule="auto"/>
    </w:pPr>
    <w:rPr>
      <w:sz w:val="24"/>
    </w:rPr>
  </w:style>
  <w:style w:type="paragraph" w:customStyle="1" w:styleId="BoxText">
    <w:name w:val="BoxText"/>
    <w:aliases w:val="bt"/>
    <w:basedOn w:val="OPCParaBase"/>
    <w:qFormat/>
    <w:rsid w:val="00EC6C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6C7A"/>
    <w:rPr>
      <w:b/>
    </w:rPr>
  </w:style>
  <w:style w:type="paragraph" w:customStyle="1" w:styleId="BoxHeadItalic">
    <w:name w:val="BoxHeadItalic"/>
    <w:aliases w:val="bhi"/>
    <w:basedOn w:val="BoxText"/>
    <w:next w:val="BoxStep"/>
    <w:qFormat/>
    <w:rsid w:val="00EC6C7A"/>
    <w:rPr>
      <w:i/>
    </w:rPr>
  </w:style>
  <w:style w:type="paragraph" w:customStyle="1" w:styleId="BoxList">
    <w:name w:val="BoxList"/>
    <w:aliases w:val="bl"/>
    <w:basedOn w:val="BoxText"/>
    <w:qFormat/>
    <w:rsid w:val="00EC6C7A"/>
    <w:pPr>
      <w:ind w:left="1559" w:hanging="425"/>
    </w:pPr>
  </w:style>
  <w:style w:type="paragraph" w:customStyle="1" w:styleId="BoxNote">
    <w:name w:val="BoxNote"/>
    <w:aliases w:val="bn"/>
    <w:basedOn w:val="BoxText"/>
    <w:qFormat/>
    <w:rsid w:val="00EC6C7A"/>
    <w:pPr>
      <w:tabs>
        <w:tab w:val="left" w:pos="1985"/>
      </w:tabs>
      <w:spacing w:before="122" w:line="198" w:lineRule="exact"/>
      <w:ind w:left="2948" w:hanging="1814"/>
    </w:pPr>
    <w:rPr>
      <w:sz w:val="18"/>
    </w:rPr>
  </w:style>
  <w:style w:type="paragraph" w:customStyle="1" w:styleId="BoxPara">
    <w:name w:val="BoxPara"/>
    <w:aliases w:val="bp"/>
    <w:basedOn w:val="BoxText"/>
    <w:qFormat/>
    <w:rsid w:val="00EC6C7A"/>
    <w:pPr>
      <w:tabs>
        <w:tab w:val="right" w:pos="2268"/>
      </w:tabs>
      <w:ind w:left="2552" w:hanging="1418"/>
    </w:pPr>
  </w:style>
  <w:style w:type="paragraph" w:customStyle="1" w:styleId="BoxStep">
    <w:name w:val="BoxStep"/>
    <w:aliases w:val="bs"/>
    <w:basedOn w:val="BoxText"/>
    <w:qFormat/>
    <w:rsid w:val="00EC6C7A"/>
    <w:pPr>
      <w:ind w:left="1985" w:hanging="851"/>
    </w:pPr>
  </w:style>
  <w:style w:type="character" w:customStyle="1" w:styleId="CharAmPartNo">
    <w:name w:val="CharAmPartNo"/>
    <w:basedOn w:val="OPCCharBase"/>
    <w:uiPriority w:val="1"/>
    <w:qFormat/>
    <w:rsid w:val="00EC6C7A"/>
  </w:style>
  <w:style w:type="character" w:customStyle="1" w:styleId="CharAmPartText">
    <w:name w:val="CharAmPartText"/>
    <w:basedOn w:val="OPCCharBase"/>
    <w:uiPriority w:val="1"/>
    <w:qFormat/>
    <w:rsid w:val="00EC6C7A"/>
  </w:style>
  <w:style w:type="character" w:customStyle="1" w:styleId="CharBoldItalic">
    <w:name w:val="CharBoldItalic"/>
    <w:basedOn w:val="OPCCharBase"/>
    <w:uiPriority w:val="1"/>
    <w:qFormat/>
    <w:rsid w:val="00EC6C7A"/>
    <w:rPr>
      <w:b/>
      <w:i/>
    </w:rPr>
  </w:style>
  <w:style w:type="character" w:customStyle="1" w:styleId="CharItalic">
    <w:name w:val="CharItalic"/>
    <w:basedOn w:val="OPCCharBase"/>
    <w:uiPriority w:val="1"/>
    <w:qFormat/>
    <w:rsid w:val="00EC6C7A"/>
    <w:rPr>
      <w:i/>
    </w:rPr>
  </w:style>
  <w:style w:type="character" w:customStyle="1" w:styleId="CharSubdNo">
    <w:name w:val="CharSubdNo"/>
    <w:basedOn w:val="OPCCharBase"/>
    <w:uiPriority w:val="1"/>
    <w:qFormat/>
    <w:rsid w:val="00EC6C7A"/>
  </w:style>
  <w:style w:type="character" w:customStyle="1" w:styleId="CharSubdText">
    <w:name w:val="CharSubdText"/>
    <w:basedOn w:val="OPCCharBase"/>
    <w:uiPriority w:val="1"/>
    <w:qFormat/>
    <w:rsid w:val="00EC6C7A"/>
  </w:style>
  <w:style w:type="paragraph" w:customStyle="1" w:styleId="CTA--">
    <w:name w:val="CTA --"/>
    <w:basedOn w:val="OPCParaBase"/>
    <w:next w:val="Normal"/>
    <w:rsid w:val="00EC6C7A"/>
    <w:pPr>
      <w:spacing w:before="60" w:line="240" w:lineRule="atLeast"/>
      <w:ind w:left="142" w:hanging="142"/>
    </w:pPr>
    <w:rPr>
      <w:sz w:val="20"/>
    </w:rPr>
  </w:style>
  <w:style w:type="paragraph" w:customStyle="1" w:styleId="CTA-">
    <w:name w:val="CTA -"/>
    <w:basedOn w:val="OPCParaBase"/>
    <w:rsid w:val="00EC6C7A"/>
    <w:pPr>
      <w:spacing w:before="60" w:line="240" w:lineRule="atLeast"/>
      <w:ind w:left="85" w:hanging="85"/>
    </w:pPr>
    <w:rPr>
      <w:sz w:val="20"/>
    </w:rPr>
  </w:style>
  <w:style w:type="paragraph" w:customStyle="1" w:styleId="CTA---">
    <w:name w:val="CTA ---"/>
    <w:basedOn w:val="OPCParaBase"/>
    <w:next w:val="Normal"/>
    <w:rsid w:val="00EC6C7A"/>
    <w:pPr>
      <w:spacing w:before="60" w:line="240" w:lineRule="atLeast"/>
      <w:ind w:left="198" w:hanging="198"/>
    </w:pPr>
    <w:rPr>
      <w:sz w:val="20"/>
    </w:rPr>
  </w:style>
  <w:style w:type="paragraph" w:customStyle="1" w:styleId="CTA----">
    <w:name w:val="CTA ----"/>
    <w:basedOn w:val="OPCParaBase"/>
    <w:next w:val="Normal"/>
    <w:rsid w:val="00EC6C7A"/>
    <w:pPr>
      <w:spacing w:before="60" w:line="240" w:lineRule="atLeast"/>
      <w:ind w:left="255" w:hanging="255"/>
    </w:pPr>
    <w:rPr>
      <w:sz w:val="20"/>
    </w:rPr>
  </w:style>
  <w:style w:type="paragraph" w:customStyle="1" w:styleId="CTA1a">
    <w:name w:val="CTA 1(a)"/>
    <w:basedOn w:val="OPCParaBase"/>
    <w:rsid w:val="00EC6C7A"/>
    <w:pPr>
      <w:tabs>
        <w:tab w:val="right" w:pos="414"/>
      </w:tabs>
      <w:spacing w:before="40" w:line="240" w:lineRule="atLeast"/>
      <w:ind w:left="675" w:hanging="675"/>
    </w:pPr>
    <w:rPr>
      <w:sz w:val="20"/>
    </w:rPr>
  </w:style>
  <w:style w:type="paragraph" w:customStyle="1" w:styleId="CTA1ai">
    <w:name w:val="CTA 1(a)(i)"/>
    <w:basedOn w:val="OPCParaBase"/>
    <w:rsid w:val="00EC6C7A"/>
    <w:pPr>
      <w:tabs>
        <w:tab w:val="right" w:pos="1004"/>
      </w:tabs>
      <w:spacing w:before="40" w:line="240" w:lineRule="atLeast"/>
      <w:ind w:left="1253" w:hanging="1253"/>
    </w:pPr>
    <w:rPr>
      <w:sz w:val="20"/>
    </w:rPr>
  </w:style>
  <w:style w:type="paragraph" w:customStyle="1" w:styleId="CTA2a">
    <w:name w:val="CTA 2(a)"/>
    <w:basedOn w:val="OPCParaBase"/>
    <w:rsid w:val="00EC6C7A"/>
    <w:pPr>
      <w:tabs>
        <w:tab w:val="right" w:pos="482"/>
      </w:tabs>
      <w:spacing w:before="40" w:line="240" w:lineRule="atLeast"/>
      <w:ind w:left="748" w:hanging="748"/>
    </w:pPr>
    <w:rPr>
      <w:sz w:val="20"/>
    </w:rPr>
  </w:style>
  <w:style w:type="paragraph" w:customStyle="1" w:styleId="CTA2ai">
    <w:name w:val="CTA 2(a)(i)"/>
    <w:basedOn w:val="OPCParaBase"/>
    <w:rsid w:val="00EC6C7A"/>
    <w:pPr>
      <w:tabs>
        <w:tab w:val="right" w:pos="1089"/>
      </w:tabs>
      <w:spacing w:before="40" w:line="240" w:lineRule="atLeast"/>
      <w:ind w:left="1327" w:hanging="1327"/>
    </w:pPr>
    <w:rPr>
      <w:sz w:val="20"/>
    </w:rPr>
  </w:style>
  <w:style w:type="paragraph" w:customStyle="1" w:styleId="CTA3a">
    <w:name w:val="CTA 3(a)"/>
    <w:basedOn w:val="OPCParaBase"/>
    <w:rsid w:val="00EC6C7A"/>
    <w:pPr>
      <w:tabs>
        <w:tab w:val="right" w:pos="556"/>
      </w:tabs>
      <w:spacing w:before="40" w:line="240" w:lineRule="atLeast"/>
      <w:ind w:left="805" w:hanging="805"/>
    </w:pPr>
    <w:rPr>
      <w:sz w:val="20"/>
    </w:rPr>
  </w:style>
  <w:style w:type="paragraph" w:customStyle="1" w:styleId="CTA3ai">
    <w:name w:val="CTA 3(a)(i)"/>
    <w:basedOn w:val="OPCParaBase"/>
    <w:rsid w:val="00EC6C7A"/>
    <w:pPr>
      <w:tabs>
        <w:tab w:val="right" w:pos="1140"/>
      </w:tabs>
      <w:spacing w:before="40" w:line="240" w:lineRule="atLeast"/>
      <w:ind w:left="1361" w:hanging="1361"/>
    </w:pPr>
    <w:rPr>
      <w:sz w:val="20"/>
    </w:rPr>
  </w:style>
  <w:style w:type="paragraph" w:customStyle="1" w:styleId="CTA4a">
    <w:name w:val="CTA 4(a)"/>
    <w:basedOn w:val="OPCParaBase"/>
    <w:rsid w:val="00EC6C7A"/>
    <w:pPr>
      <w:tabs>
        <w:tab w:val="right" w:pos="624"/>
      </w:tabs>
      <w:spacing w:before="40" w:line="240" w:lineRule="atLeast"/>
      <w:ind w:left="873" w:hanging="873"/>
    </w:pPr>
    <w:rPr>
      <w:sz w:val="20"/>
    </w:rPr>
  </w:style>
  <w:style w:type="paragraph" w:customStyle="1" w:styleId="CTA4ai">
    <w:name w:val="CTA 4(a)(i)"/>
    <w:basedOn w:val="OPCParaBase"/>
    <w:rsid w:val="00EC6C7A"/>
    <w:pPr>
      <w:tabs>
        <w:tab w:val="right" w:pos="1213"/>
      </w:tabs>
      <w:spacing w:before="40" w:line="240" w:lineRule="atLeast"/>
      <w:ind w:left="1452" w:hanging="1452"/>
    </w:pPr>
    <w:rPr>
      <w:sz w:val="20"/>
    </w:rPr>
  </w:style>
  <w:style w:type="paragraph" w:customStyle="1" w:styleId="CTACAPS">
    <w:name w:val="CTA CAPS"/>
    <w:basedOn w:val="OPCParaBase"/>
    <w:rsid w:val="00EC6C7A"/>
    <w:pPr>
      <w:spacing w:before="60" w:line="240" w:lineRule="atLeast"/>
    </w:pPr>
    <w:rPr>
      <w:sz w:val="20"/>
    </w:rPr>
  </w:style>
  <w:style w:type="paragraph" w:customStyle="1" w:styleId="CTAright">
    <w:name w:val="CTA right"/>
    <w:basedOn w:val="OPCParaBase"/>
    <w:rsid w:val="00EC6C7A"/>
    <w:pPr>
      <w:spacing w:before="60" w:line="240" w:lineRule="auto"/>
      <w:jc w:val="right"/>
    </w:pPr>
    <w:rPr>
      <w:sz w:val="20"/>
    </w:rPr>
  </w:style>
  <w:style w:type="paragraph" w:customStyle="1" w:styleId="Subsection">
    <w:name w:val="Subsection"/>
    <w:aliases w:val="ss,subsection"/>
    <w:basedOn w:val="OPCParaBase"/>
    <w:link w:val="SubsectionChar"/>
    <w:rsid w:val="00EC6C7A"/>
    <w:pPr>
      <w:tabs>
        <w:tab w:val="right" w:pos="1021"/>
      </w:tabs>
      <w:spacing w:before="180" w:line="240" w:lineRule="auto"/>
      <w:ind w:left="1134" w:hanging="1134"/>
    </w:pPr>
  </w:style>
  <w:style w:type="paragraph" w:customStyle="1" w:styleId="Definition">
    <w:name w:val="Definition"/>
    <w:aliases w:val="dd"/>
    <w:basedOn w:val="OPCParaBase"/>
    <w:rsid w:val="00EC6C7A"/>
    <w:pPr>
      <w:spacing w:before="180" w:line="240" w:lineRule="auto"/>
      <w:ind w:left="1134"/>
    </w:pPr>
  </w:style>
  <w:style w:type="character" w:customStyle="1" w:styleId="HeaderChar">
    <w:name w:val="Header Char"/>
    <w:basedOn w:val="DefaultParagraphFont"/>
    <w:link w:val="Header"/>
    <w:rsid w:val="00EC6C7A"/>
    <w:rPr>
      <w:sz w:val="16"/>
    </w:rPr>
  </w:style>
  <w:style w:type="paragraph" w:customStyle="1" w:styleId="House">
    <w:name w:val="House"/>
    <w:basedOn w:val="OPCParaBase"/>
    <w:rsid w:val="00EC6C7A"/>
    <w:pPr>
      <w:spacing w:line="240" w:lineRule="auto"/>
    </w:pPr>
    <w:rPr>
      <w:sz w:val="28"/>
    </w:rPr>
  </w:style>
  <w:style w:type="paragraph" w:customStyle="1" w:styleId="Item">
    <w:name w:val="Item"/>
    <w:aliases w:val="i"/>
    <w:basedOn w:val="OPCParaBase"/>
    <w:next w:val="ItemHead"/>
    <w:rsid w:val="00EC6C7A"/>
    <w:pPr>
      <w:keepLines/>
      <w:spacing w:before="80" w:line="240" w:lineRule="auto"/>
      <w:ind w:left="709"/>
    </w:pPr>
  </w:style>
  <w:style w:type="paragraph" w:customStyle="1" w:styleId="ItemHead">
    <w:name w:val="ItemHead"/>
    <w:aliases w:val="ih"/>
    <w:basedOn w:val="OPCParaBase"/>
    <w:next w:val="Item"/>
    <w:rsid w:val="00EC6C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6C7A"/>
    <w:pPr>
      <w:spacing w:line="240" w:lineRule="auto"/>
    </w:pPr>
    <w:rPr>
      <w:b/>
      <w:sz w:val="32"/>
    </w:rPr>
  </w:style>
  <w:style w:type="paragraph" w:customStyle="1" w:styleId="notedraft">
    <w:name w:val="note(draft)"/>
    <w:aliases w:val="nd"/>
    <w:basedOn w:val="OPCParaBase"/>
    <w:rsid w:val="00EC6C7A"/>
    <w:pPr>
      <w:spacing w:before="240" w:line="240" w:lineRule="auto"/>
      <w:ind w:left="284" w:hanging="284"/>
    </w:pPr>
    <w:rPr>
      <w:i/>
      <w:sz w:val="24"/>
    </w:rPr>
  </w:style>
  <w:style w:type="paragraph" w:customStyle="1" w:styleId="notemargin">
    <w:name w:val="note(margin)"/>
    <w:aliases w:val="nm"/>
    <w:basedOn w:val="OPCParaBase"/>
    <w:rsid w:val="00EC6C7A"/>
    <w:pPr>
      <w:tabs>
        <w:tab w:val="left" w:pos="709"/>
      </w:tabs>
      <w:spacing w:before="122" w:line="198" w:lineRule="exact"/>
      <w:ind w:left="709" w:hanging="709"/>
    </w:pPr>
    <w:rPr>
      <w:sz w:val="18"/>
    </w:rPr>
  </w:style>
  <w:style w:type="paragraph" w:customStyle="1" w:styleId="notepara">
    <w:name w:val="note(para)"/>
    <w:aliases w:val="na"/>
    <w:basedOn w:val="OPCParaBase"/>
    <w:rsid w:val="00EC6C7A"/>
    <w:pPr>
      <w:spacing w:before="40" w:line="198" w:lineRule="exact"/>
      <w:ind w:left="2354" w:hanging="369"/>
    </w:pPr>
    <w:rPr>
      <w:sz w:val="18"/>
    </w:rPr>
  </w:style>
  <w:style w:type="paragraph" w:customStyle="1" w:styleId="noteParlAmend">
    <w:name w:val="note(ParlAmend)"/>
    <w:aliases w:val="npp"/>
    <w:basedOn w:val="OPCParaBase"/>
    <w:next w:val="ParlAmend"/>
    <w:rsid w:val="00EC6C7A"/>
    <w:pPr>
      <w:spacing w:line="240" w:lineRule="auto"/>
      <w:jc w:val="right"/>
    </w:pPr>
    <w:rPr>
      <w:rFonts w:ascii="Arial" w:hAnsi="Arial"/>
      <w:b/>
      <w:i/>
    </w:rPr>
  </w:style>
  <w:style w:type="paragraph" w:customStyle="1" w:styleId="notetext">
    <w:name w:val="note(text)"/>
    <w:aliases w:val="n"/>
    <w:basedOn w:val="OPCParaBase"/>
    <w:rsid w:val="00EC6C7A"/>
    <w:pPr>
      <w:spacing w:before="122" w:line="240" w:lineRule="auto"/>
      <w:ind w:left="1985" w:hanging="851"/>
    </w:pPr>
    <w:rPr>
      <w:sz w:val="18"/>
    </w:rPr>
  </w:style>
  <w:style w:type="paragraph" w:customStyle="1" w:styleId="Page1">
    <w:name w:val="Page1"/>
    <w:basedOn w:val="OPCParaBase"/>
    <w:rsid w:val="00EC6C7A"/>
    <w:pPr>
      <w:spacing w:before="5600" w:line="240" w:lineRule="auto"/>
    </w:pPr>
    <w:rPr>
      <w:b/>
      <w:sz w:val="32"/>
    </w:rPr>
  </w:style>
  <w:style w:type="paragraph" w:customStyle="1" w:styleId="paragraphsub">
    <w:name w:val="paragraph(sub)"/>
    <w:aliases w:val="aa"/>
    <w:basedOn w:val="OPCParaBase"/>
    <w:rsid w:val="00EC6C7A"/>
    <w:pPr>
      <w:tabs>
        <w:tab w:val="right" w:pos="1985"/>
      </w:tabs>
      <w:spacing w:before="40" w:line="240" w:lineRule="auto"/>
      <w:ind w:left="2098" w:hanging="2098"/>
    </w:pPr>
  </w:style>
  <w:style w:type="paragraph" w:customStyle="1" w:styleId="paragraphsub-sub">
    <w:name w:val="paragraph(sub-sub)"/>
    <w:aliases w:val="aaa"/>
    <w:basedOn w:val="OPCParaBase"/>
    <w:rsid w:val="00EC6C7A"/>
    <w:pPr>
      <w:tabs>
        <w:tab w:val="right" w:pos="2722"/>
      </w:tabs>
      <w:spacing w:before="40" w:line="240" w:lineRule="auto"/>
      <w:ind w:left="2835" w:hanging="2835"/>
    </w:pPr>
  </w:style>
  <w:style w:type="paragraph" w:customStyle="1" w:styleId="Paragraph">
    <w:name w:val="Paragraph"/>
    <w:aliases w:val="a,paragraph"/>
    <w:basedOn w:val="OPCParaBase"/>
    <w:rsid w:val="00EC6C7A"/>
    <w:pPr>
      <w:tabs>
        <w:tab w:val="right" w:pos="1531"/>
      </w:tabs>
      <w:spacing w:before="40" w:line="240" w:lineRule="auto"/>
      <w:ind w:left="1644" w:hanging="1644"/>
    </w:pPr>
  </w:style>
  <w:style w:type="paragraph" w:customStyle="1" w:styleId="ParlAmend">
    <w:name w:val="ParlAmend"/>
    <w:aliases w:val="pp"/>
    <w:basedOn w:val="OPCParaBase"/>
    <w:rsid w:val="00EC6C7A"/>
    <w:pPr>
      <w:spacing w:before="240" w:line="240" w:lineRule="atLeast"/>
      <w:ind w:hanging="567"/>
    </w:pPr>
    <w:rPr>
      <w:sz w:val="24"/>
    </w:rPr>
  </w:style>
  <w:style w:type="paragraph" w:customStyle="1" w:styleId="Portfolio">
    <w:name w:val="Portfolio"/>
    <w:basedOn w:val="OPCParaBase"/>
    <w:rsid w:val="00EC6C7A"/>
    <w:pPr>
      <w:spacing w:line="240" w:lineRule="auto"/>
    </w:pPr>
    <w:rPr>
      <w:i/>
      <w:sz w:val="20"/>
    </w:rPr>
  </w:style>
  <w:style w:type="paragraph" w:customStyle="1" w:styleId="Preamble">
    <w:name w:val="Preamble"/>
    <w:basedOn w:val="OPCParaBase"/>
    <w:next w:val="Normal"/>
    <w:rsid w:val="00EC6C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6C7A"/>
    <w:pPr>
      <w:spacing w:line="240" w:lineRule="auto"/>
    </w:pPr>
    <w:rPr>
      <w:i/>
      <w:sz w:val="20"/>
    </w:rPr>
  </w:style>
  <w:style w:type="paragraph" w:customStyle="1" w:styleId="Session">
    <w:name w:val="Session"/>
    <w:basedOn w:val="OPCParaBase"/>
    <w:rsid w:val="00EC6C7A"/>
    <w:pPr>
      <w:spacing w:line="240" w:lineRule="auto"/>
    </w:pPr>
    <w:rPr>
      <w:sz w:val="28"/>
    </w:rPr>
  </w:style>
  <w:style w:type="paragraph" w:customStyle="1" w:styleId="Sponsor">
    <w:name w:val="Sponsor"/>
    <w:basedOn w:val="OPCParaBase"/>
    <w:rsid w:val="00EC6C7A"/>
    <w:pPr>
      <w:spacing w:line="240" w:lineRule="auto"/>
    </w:pPr>
    <w:rPr>
      <w:i/>
    </w:rPr>
  </w:style>
  <w:style w:type="paragraph" w:customStyle="1" w:styleId="Subitem">
    <w:name w:val="Subitem"/>
    <w:aliases w:val="iss"/>
    <w:basedOn w:val="OPCParaBase"/>
    <w:rsid w:val="00EC6C7A"/>
    <w:pPr>
      <w:spacing w:before="180" w:line="240" w:lineRule="auto"/>
      <w:ind w:left="709" w:hanging="709"/>
    </w:pPr>
  </w:style>
  <w:style w:type="paragraph" w:customStyle="1" w:styleId="SubitemHead">
    <w:name w:val="SubitemHead"/>
    <w:aliases w:val="issh"/>
    <w:basedOn w:val="OPCParaBase"/>
    <w:rsid w:val="00EC6C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6C7A"/>
    <w:pPr>
      <w:spacing w:before="40" w:line="240" w:lineRule="auto"/>
      <w:ind w:left="1134"/>
    </w:pPr>
  </w:style>
  <w:style w:type="paragraph" w:customStyle="1" w:styleId="SubsectionHead">
    <w:name w:val="SubsectionHead"/>
    <w:aliases w:val="ssh"/>
    <w:basedOn w:val="OPCParaBase"/>
    <w:next w:val="Subsection"/>
    <w:rsid w:val="00EC6C7A"/>
    <w:pPr>
      <w:keepNext/>
      <w:keepLines/>
      <w:spacing w:before="240" w:line="240" w:lineRule="auto"/>
      <w:ind w:left="1134"/>
    </w:pPr>
    <w:rPr>
      <w:i/>
    </w:rPr>
  </w:style>
  <w:style w:type="paragraph" w:customStyle="1" w:styleId="Tablea">
    <w:name w:val="Table(a)"/>
    <w:aliases w:val="ta"/>
    <w:basedOn w:val="OPCParaBase"/>
    <w:rsid w:val="00EC6C7A"/>
    <w:pPr>
      <w:spacing w:before="60" w:line="240" w:lineRule="auto"/>
      <w:ind w:left="284" w:hanging="284"/>
    </w:pPr>
    <w:rPr>
      <w:sz w:val="20"/>
    </w:rPr>
  </w:style>
  <w:style w:type="paragraph" w:customStyle="1" w:styleId="TableAA">
    <w:name w:val="Table(AA)"/>
    <w:aliases w:val="taaa"/>
    <w:basedOn w:val="OPCParaBase"/>
    <w:rsid w:val="00EC6C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6C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6C7A"/>
    <w:pPr>
      <w:spacing w:before="60" w:line="240" w:lineRule="atLeast"/>
    </w:pPr>
    <w:rPr>
      <w:sz w:val="20"/>
    </w:rPr>
  </w:style>
  <w:style w:type="paragraph" w:customStyle="1" w:styleId="TLPBoxTextnote">
    <w:name w:val="TLPBoxText(note"/>
    <w:aliases w:val="right)"/>
    <w:basedOn w:val="OPCParaBase"/>
    <w:rsid w:val="00EC6C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6C7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6C7A"/>
    <w:pPr>
      <w:spacing w:before="122" w:line="198" w:lineRule="exact"/>
      <w:ind w:left="1985" w:hanging="851"/>
      <w:jc w:val="right"/>
    </w:pPr>
    <w:rPr>
      <w:sz w:val="18"/>
    </w:rPr>
  </w:style>
  <w:style w:type="paragraph" w:customStyle="1" w:styleId="TLPTableBullet">
    <w:name w:val="TLPTableBullet"/>
    <w:aliases w:val="ttb"/>
    <w:basedOn w:val="OPCParaBase"/>
    <w:rsid w:val="00EC6C7A"/>
    <w:pPr>
      <w:spacing w:line="240" w:lineRule="exact"/>
      <w:ind w:left="284" w:hanging="284"/>
    </w:pPr>
    <w:rPr>
      <w:sz w:val="20"/>
    </w:rPr>
  </w:style>
  <w:style w:type="paragraph" w:customStyle="1" w:styleId="TofSectsGroupHeading">
    <w:name w:val="TofSects(GroupHeading)"/>
    <w:basedOn w:val="OPCParaBase"/>
    <w:next w:val="TofSectsSection"/>
    <w:rsid w:val="00EC6C7A"/>
    <w:pPr>
      <w:keepLines/>
      <w:spacing w:before="240" w:after="120" w:line="240" w:lineRule="auto"/>
      <w:ind w:left="794"/>
    </w:pPr>
    <w:rPr>
      <w:b/>
      <w:kern w:val="28"/>
      <w:sz w:val="20"/>
    </w:rPr>
  </w:style>
  <w:style w:type="paragraph" w:customStyle="1" w:styleId="TofSectsHeading">
    <w:name w:val="TofSects(Heading)"/>
    <w:basedOn w:val="OPCParaBase"/>
    <w:rsid w:val="00EC6C7A"/>
    <w:pPr>
      <w:spacing w:before="240" w:after="120" w:line="240" w:lineRule="auto"/>
    </w:pPr>
    <w:rPr>
      <w:b/>
      <w:sz w:val="24"/>
    </w:rPr>
  </w:style>
  <w:style w:type="paragraph" w:customStyle="1" w:styleId="TofSectsSection">
    <w:name w:val="TofSects(Section)"/>
    <w:basedOn w:val="OPCParaBase"/>
    <w:rsid w:val="00EC6C7A"/>
    <w:pPr>
      <w:keepLines/>
      <w:spacing w:before="40" w:line="240" w:lineRule="auto"/>
      <w:ind w:left="1588" w:hanging="794"/>
    </w:pPr>
    <w:rPr>
      <w:kern w:val="28"/>
      <w:sz w:val="18"/>
    </w:rPr>
  </w:style>
  <w:style w:type="paragraph" w:customStyle="1" w:styleId="TofSectsSubdiv">
    <w:name w:val="TofSects(Subdiv)"/>
    <w:basedOn w:val="OPCParaBase"/>
    <w:rsid w:val="00EC6C7A"/>
    <w:pPr>
      <w:keepLines/>
      <w:spacing w:before="80" w:line="240" w:lineRule="auto"/>
      <w:ind w:left="1588" w:hanging="794"/>
    </w:pPr>
    <w:rPr>
      <w:kern w:val="28"/>
    </w:rPr>
  </w:style>
  <w:style w:type="paragraph" w:customStyle="1" w:styleId="WRStyle">
    <w:name w:val="WR Style"/>
    <w:aliases w:val="WR"/>
    <w:basedOn w:val="OPCParaBase"/>
    <w:rsid w:val="00EC6C7A"/>
    <w:pPr>
      <w:spacing w:before="240" w:line="240" w:lineRule="auto"/>
      <w:ind w:left="284" w:hanging="284"/>
    </w:pPr>
    <w:rPr>
      <w:b/>
      <w:i/>
      <w:kern w:val="28"/>
      <w:sz w:val="24"/>
    </w:rPr>
  </w:style>
  <w:style w:type="numbering" w:customStyle="1" w:styleId="OPCBodyList">
    <w:name w:val="OPCBodyList"/>
    <w:uiPriority w:val="99"/>
    <w:rsid w:val="00586B17"/>
    <w:pPr>
      <w:numPr>
        <w:numId w:val="16"/>
      </w:numPr>
    </w:pPr>
  </w:style>
  <w:style w:type="paragraph" w:customStyle="1" w:styleId="noteToPara">
    <w:name w:val="noteToPara"/>
    <w:aliases w:val="ntp"/>
    <w:basedOn w:val="OPCParaBase"/>
    <w:rsid w:val="00EC6C7A"/>
    <w:pPr>
      <w:spacing w:before="122" w:line="198" w:lineRule="exact"/>
      <w:ind w:left="2353" w:hanging="709"/>
    </w:pPr>
    <w:rPr>
      <w:sz w:val="18"/>
    </w:rPr>
  </w:style>
  <w:style w:type="character" w:customStyle="1" w:styleId="FooterChar">
    <w:name w:val="Footer Char"/>
    <w:basedOn w:val="DefaultParagraphFont"/>
    <w:link w:val="Footer"/>
    <w:rsid w:val="00EC6C7A"/>
    <w:rPr>
      <w:sz w:val="22"/>
      <w:szCs w:val="24"/>
    </w:rPr>
  </w:style>
  <w:style w:type="character" w:customStyle="1" w:styleId="BalloonTextChar">
    <w:name w:val="Balloon Text Char"/>
    <w:basedOn w:val="DefaultParagraphFont"/>
    <w:link w:val="BalloonText"/>
    <w:uiPriority w:val="99"/>
    <w:rsid w:val="00EC6C7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C6C7A"/>
    <w:pPr>
      <w:keepNext/>
      <w:spacing w:before="60" w:line="240" w:lineRule="atLeast"/>
    </w:pPr>
    <w:rPr>
      <w:b/>
      <w:sz w:val="20"/>
    </w:rPr>
  </w:style>
  <w:style w:type="table" w:customStyle="1" w:styleId="CFlag">
    <w:name w:val="CFlag"/>
    <w:basedOn w:val="TableNormal"/>
    <w:uiPriority w:val="99"/>
    <w:rsid w:val="00EC6C7A"/>
    <w:tblPr/>
  </w:style>
  <w:style w:type="paragraph" w:customStyle="1" w:styleId="ENotesText">
    <w:name w:val="ENotesText"/>
    <w:aliases w:val="Ent"/>
    <w:basedOn w:val="OPCParaBase"/>
    <w:next w:val="Normal"/>
    <w:rsid w:val="00EC6C7A"/>
    <w:pPr>
      <w:spacing w:before="120"/>
    </w:pPr>
  </w:style>
  <w:style w:type="paragraph" w:customStyle="1" w:styleId="CompiledActNo">
    <w:name w:val="CompiledActNo"/>
    <w:basedOn w:val="OPCParaBase"/>
    <w:next w:val="Normal"/>
    <w:rsid w:val="00EC6C7A"/>
    <w:rPr>
      <w:b/>
      <w:sz w:val="24"/>
      <w:szCs w:val="24"/>
    </w:rPr>
  </w:style>
  <w:style w:type="paragraph" w:customStyle="1" w:styleId="CompiledMadeUnder">
    <w:name w:val="CompiledMadeUnder"/>
    <w:basedOn w:val="OPCParaBase"/>
    <w:next w:val="Normal"/>
    <w:rsid w:val="00EC6C7A"/>
    <w:rPr>
      <w:i/>
      <w:sz w:val="24"/>
      <w:szCs w:val="24"/>
    </w:rPr>
  </w:style>
  <w:style w:type="paragraph" w:customStyle="1" w:styleId="Paragraphsub-sub-sub">
    <w:name w:val="Paragraph(sub-sub-sub)"/>
    <w:aliases w:val="aaaa"/>
    <w:basedOn w:val="OPCParaBase"/>
    <w:rsid w:val="00EC6C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6C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6C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6C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6C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6C7A"/>
    <w:pPr>
      <w:spacing w:before="60" w:line="240" w:lineRule="auto"/>
    </w:pPr>
    <w:rPr>
      <w:rFonts w:cs="Arial"/>
      <w:sz w:val="20"/>
      <w:szCs w:val="22"/>
    </w:rPr>
  </w:style>
  <w:style w:type="paragraph" w:customStyle="1" w:styleId="NoteToSubpara">
    <w:name w:val="NoteToSubpara"/>
    <w:aliases w:val="nts"/>
    <w:basedOn w:val="OPCParaBase"/>
    <w:rsid w:val="00EC6C7A"/>
    <w:pPr>
      <w:spacing w:before="40" w:line="198" w:lineRule="exact"/>
      <w:ind w:left="2835" w:hanging="709"/>
    </w:pPr>
    <w:rPr>
      <w:sz w:val="18"/>
    </w:rPr>
  </w:style>
  <w:style w:type="paragraph" w:customStyle="1" w:styleId="ENoteTableHeading">
    <w:name w:val="ENoteTableHeading"/>
    <w:aliases w:val="enth"/>
    <w:basedOn w:val="OPCParaBase"/>
    <w:rsid w:val="00EC6C7A"/>
    <w:pPr>
      <w:keepNext/>
      <w:spacing w:before="60" w:line="240" w:lineRule="atLeast"/>
    </w:pPr>
    <w:rPr>
      <w:rFonts w:ascii="Arial" w:hAnsi="Arial"/>
      <w:b/>
      <w:sz w:val="16"/>
    </w:rPr>
  </w:style>
  <w:style w:type="paragraph" w:customStyle="1" w:styleId="ENoteTTi">
    <w:name w:val="ENoteTTi"/>
    <w:aliases w:val="entti"/>
    <w:basedOn w:val="OPCParaBase"/>
    <w:rsid w:val="00EC6C7A"/>
    <w:pPr>
      <w:keepNext/>
      <w:spacing w:before="60" w:line="240" w:lineRule="atLeast"/>
      <w:ind w:left="170"/>
    </w:pPr>
    <w:rPr>
      <w:sz w:val="16"/>
    </w:rPr>
  </w:style>
  <w:style w:type="paragraph" w:customStyle="1" w:styleId="ENotesHeading1">
    <w:name w:val="ENotesHeading 1"/>
    <w:aliases w:val="Enh1"/>
    <w:basedOn w:val="OPCParaBase"/>
    <w:next w:val="Normal"/>
    <w:rsid w:val="00EC6C7A"/>
    <w:pPr>
      <w:spacing w:before="120"/>
      <w:outlineLvl w:val="1"/>
    </w:pPr>
    <w:rPr>
      <w:b/>
      <w:sz w:val="28"/>
      <w:szCs w:val="28"/>
    </w:rPr>
  </w:style>
  <w:style w:type="paragraph" w:customStyle="1" w:styleId="ENotesHeading2">
    <w:name w:val="ENotesHeading 2"/>
    <w:aliases w:val="Enh2"/>
    <w:basedOn w:val="OPCParaBase"/>
    <w:next w:val="Normal"/>
    <w:rsid w:val="00EC6C7A"/>
    <w:pPr>
      <w:spacing w:before="120" w:after="120"/>
      <w:outlineLvl w:val="2"/>
    </w:pPr>
    <w:rPr>
      <w:b/>
      <w:sz w:val="24"/>
      <w:szCs w:val="28"/>
    </w:rPr>
  </w:style>
  <w:style w:type="paragraph" w:customStyle="1" w:styleId="ENoteTTIndentHeading">
    <w:name w:val="ENoteTTIndentHeading"/>
    <w:aliases w:val="enTTHi"/>
    <w:basedOn w:val="OPCParaBase"/>
    <w:rsid w:val="00EC6C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6C7A"/>
    <w:pPr>
      <w:spacing w:before="60" w:line="240" w:lineRule="atLeast"/>
    </w:pPr>
    <w:rPr>
      <w:sz w:val="16"/>
    </w:rPr>
  </w:style>
  <w:style w:type="paragraph" w:customStyle="1" w:styleId="MadeunderText">
    <w:name w:val="MadeunderText"/>
    <w:basedOn w:val="OPCParaBase"/>
    <w:next w:val="CompiledMadeUnder"/>
    <w:rsid w:val="00EC6C7A"/>
    <w:pPr>
      <w:spacing w:before="240"/>
    </w:pPr>
    <w:rPr>
      <w:sz w:val="24"/>
      <w:szCs w:val="24"/>
    </w:rPr>
  </w:style>
  <w:style w:type="paragraph" w:customStyle="1" w:styleId="ENotesHeading3">
    <w:name w:val="ENotesHeading 3"/>
    <w:aliases w:val="Enh3"/>
    <w:basedOn w:val="OPCParaBase"/>
    <w:next w:val="Normal"/>
    <w:rsid w:val="00EC6C7A"/>
    <w:pPr>
      <w:keepNext/>
      <w:spacing w:before="120" w:line="240" w:lineRule="auto"/>
      <w:outlineLvl w:val="4"/>
    </w:pPr>
    <w:rPr>
      <w:b/>
      <w:szCs w:val="24"/>
    </w:rPr>
  </w:style>
  <w:style w:type="paragraph" w:customStyle="1" w:styleId="InstNo">
    <w:name w:val="InstNo"/>
    <w:basedOn w:val="OPCParaBase"/>
    <w:next w:val="Normal"/>
    <w:rsid w:val="00EC6C7A"/>
    <w:rPr>
      <w:b/>
      <w:sz w:val="28"/>
      <w:szCs w:val="32"/>
    </w:rPr>
  </w:style>
  <w:style w:type="paragraph" w:customStyle="1" w:styleId="TerritoryT">
    <w:name w:val="TerritoryT"/>
    <w:basedOn w:val="OPCParaBase"/>
    <w:next w:val="Normal"/>
    <w:rsid w:val="00EC6C7A"/>
    <w:rPr>
      <w:b/>
      <w:sz w:val="32"/>
    </w:rPr>
  </w:style>
  <w:style w:type="paragraph" w:customStyle="1" w:styleId="LegislationMadeUnder">
    <w:name w:val="LegislationMadeUnder"/>
    <w:basedOn w:val="OPCParaBase"/>
    <w:next w:val="Normal"/>
    <w:rsid w:val="00EC6C7A"/>
    <w:rPr>
      <w:i/>
      <w:sz w:val="32"/>
      <w:szCs w:val="32"/>
    </w:rPr>
  </w:style>
  <w:style w:type="paragraph" w:customStyle="1" w:styleId="ActHead10">
    <w:name w:val="ActHead 10"/>
    <w:aliases w:val="sp"/>
    <w:basedOn w:val="OPCParaBase"/>
    <w:next w:val="ActHead3"/>
    <w:rsid w:val="00EC6C7A"/>
    <w:pPr>
      <w:keepNext/>
      <w:spacing w:before="280" w:line="240" w:lineRule="auto"/>
      <w:outlineLvl w:val="1"/>
    </w:pPr>
    <w:rPr>
      <w:b/>
      <w:sz w:val="32"/>
      <w:szCs w:val="30"/>
    </w:rPr>
  </w:style>
  <w:style w:type="paragraph" w:customStyle="1" w:styleId="SignCoverPageEnd">
    <w:name w:val="SignCoverPageEnd"/>
    <w:basedOn w:val="OPCParaBase"/>
    <w:next w:val="Normal"/>
    <w:rsid w:val="00EC6C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6C7A"/>
    <w:pPr>
      <w:pBdr>
        <w:top w:val="single" w:sz="4" w:space="1" w:color="auto"/>
      </w:pBdr>
      <w:spacing w:before="360"/>
      <w:ind w:right="397"/>
      <w:jc w:val="both"/>
    </w:pPr>
  </w:style>
  <w:style w:type="paragraph" w:customStyle="1" w:styleId="NotesHeading2">
    <w:name w:val="NotesHeading 2"/>
    <w:basedOn w:val="OPCParaBase"/>
    <w:next w:val="Normal"/>
    <w:rsid w:val="00EC6C7A"/>
    <w:rPr>
      <w:b/>
      <w:sz w:val="28"/>
      <w:szCs w:val="28"/>
    </w:rPr>
  </w:style>
  <w:style w:type="paragraph" w:customStyle="1" w:styleId="NotesHeading1">
    <w:name w:val="NotesHeading 1"/>
    <w:basedOn w:val="OPCParaBase"/>
    <w:next w:val="Normal"/>
    <w:rsid w:val="00EC6C7A"/>
    <w:rPr>
      <w:b/>
      <w:sz w:val="28"/>
      <w:szCs w:val="28"/>
    </w:rPr>
  </w:style>
  <w:style w:type="table" w:customStyle="1" w:styleId="TableGrid10">
    <w:name w:val="Table Grid1"/>
    <w:basedOn w:val="TableNormal"/>
    <w:next w:val="TableGrid"/>
    <w:uiPriority w:val="59"/>
    <w:rsid w:val="00D23F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23F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7D84"/>
    <w:rPr>
      <w:rFonts w:eastAsiaTheme="minorHAnsi" w:cstheme="minorBidi"/>
      <w:sz w:val="22"/>
      <w:lang w:eastAsia="en-US"/>
    </w:rPr>
  </w:style>
  <w:style w:type="paragraph" w:customStyle="1" w:styleId="SubPartCASA">
    <w:name w:val="SubPart(CASA)"/>
    <w:aliases w:val="csp"/>
    <w:basedOn w:val="OPCParaBase"/>
    <w:next w:val="ActHead3"/>
    <w:rsid w:val="00EC6C7A"/>
    <w:pPr>
      <w:keepNext/>
      <w:keepLines/>
      <w:spacing w:before="280"/>
      <w:outlineLvl w:val="1"/>
    </w:pPr>
    <w:rPr>
      <w:b/>
      <w:kern w:val="28"/>
      <w:sz w:val="32"/>
    </w:rPr>
  </w:style>
  <w:style w:type="character" w:customStyle="1" w:styleId="CharSubPartTextCASA">
    <w:name w:val="CharSubPartText(CASA)"/>
    <w:basedOn w:val="OPCCharBase"/>
    <w:uiPriority w:val="1"/>
    <w:rsid w:val="00EC6C7A"/>
  </w:style>
  <w:style w:type="character" w:customStyle="1" w:styleId="CharSubPartNoCASA">
    <w:name w:val="CharSubPartNo(CASA)"/>
    <w:basedOn w:val="OPCCharBase"/>
    <w:uiPriority w:val="1"/>
    <w:rsid w:val="00EC6C7A"/>
  </w:style>
  <w:style w:type="paragraph" w:customStyle="1" w:styleId="ENoteTTIndentHeadingSub">
    <w:name w:val="ENoteTTIndentHeadingSub"/>
    <w:aliases w:val="enTTHis"/>
    <w:basedOn w:val="OPCParaBase"/>
    <w:rsid w:val="00EC6C7A"/>
    <w:pPr>
      <w:keepNext/>
      <w:spacing w:before="60" w:line="240" w:lineRule="atLeast"/>
      <w:ind w:left="340"/>
    </w:pPr>
    <w:rPr>
      <w:b/>
      <w:sz w:val="16"/>
    </w:rPr>
  </w:style>
  <w:style w:type="paragraph" w:customStyle="1" w:styleId="ENoteTTiSub">
    <w:name w:val="ENoteTTiSub"/>
    <w:aliases w:val="enttis"/>
    <w:basedOn w:val="OPCParaBase"/>
    <w:rsid w:val="00EC6C7A"/>
    <w:pPr>
      <w:keepNext/>
      <w:spacing w:before="60" w:line="240" w:lineRule="atLeast"/>
      <w:ind w:left="340"/>
    </w:pPr>
    <w:rPr>
      <w:sz w:val="16"/>
    </w:rPr>
  </w:style>
  <w:style w:type="paragraph" w:customStyle="1" w:styleId="SubDivisionMigration">
    <w:name w:val="SubDivisionMigration"/>
    <w:aliases w:val="sdm"/>
    <w:basedOn w:val="OPCParaBase"/>
    <w:rsid w:val="00EC6C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6C7A"/>
    <w:pPr>
      <w:keepNext/>
      <w:keepLines/>
      <w:spacing w:before="240" w:line="240" w:lineRule="auto"/>
      <w:ind w:left="1134" w:hanging="1134"/>
    </w:pPr>
    <w:rPr>
      <w:b/>
      <w:sz w:val="28"/>
    </w:rPr>
  </w:style>
  <w:style w:type="paragraph" w:customStyle="1" w:styleId="SOText">
    <w:name w:val="SO Text"/>
    <w:aliases w:val="sot"/>
    <w:link w:val="SOTextChar"/>
    <w:rsid w:val="00EC6C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6C7A"/>
    <w:rPr>
      <w:rFonts w:eastAsiaTheme="minorHAnsi" w:cstheme="minorBidi"/>
      <w:sz w:val="22"/>
      <w:lang w:eastAsia="en-US"/>
    </w:rPr>
  </w:style>
  <w:style w:type="paragraph" w:customStyle="1" w:styleId="SOTextNote">
    <w:name w:val="SO TextNote"/>
    <w:aliases w:val="sont"/>
    <w:basedOn w:val="SOText"/>
    <w:qFormat/>
    <w:rsid w:val="00EC6C7A"/>
    <w:pPr>
      <w:spacing w:before="122" w:line="198" w:lineRule="exact"/>
      <w:ind w:left="1843" w:hanging="709"/>
    </w:pPr>
    <w:rPr>
      <w:sz w:val="18"/>
    </w:rPr>
  </w:style>
  <w:style w:type="paragraph" w:customStyle="1" w:styleId="SOPara">
    <w:name w:val="SO Para"/>
    <w:aliases w:val="soa"/>
    <w:basedOn w:val="SOText"/>
    <w:link w:val="SOParaChar"/>
    <w:qFormat/>
    <w:rsid w:val="00EC6C7A"/>
    <w:pPr>
      <w:tabs>
        <w:tab w:val="right" w:pos="1786"/>
      </w:tabs>
      <w:spacing w:before="40"/>
      <w:ind w:left="2070" w:hanging="936"/>
    </w:pPr>
  </w:style>
  <w:style w:type="character" w:customStyle="1" w:styleId="SOParaChar">
    <w:name w:val="SO Para Char"/>
    <w:aliases w:val="soa Char"/>
    <w:basedOn w:val="DefaultParagraphFont"/>
    <w:link w:val="SOPara"/>
    <w:rsid w:val="00EC6C7A"/>
    <w:rPr>
      <w:rFonts w:eastAsiaTheme="minorHAnsi" w:cstheme="minorBidi"/>
      <w:sz w:val="22"/>
      <w:lang w:eastAsia="en-US"/>
    </w:rPr>
  </w:style>
  <w:style w:type="paragraph" w:customStyle="1" w:styleId="FileName">
    <w:name w:val="FileName"/>
    <w:basedOn w:val="Normal"/>
    <w:rsid w:val="00EC6C7A"/>
  </w:style>
  <w:style w:type="paragraph" w:customStyle="1" w:styleId="SOHeadBold">
    <w:name w:val="SO HeadBold"/>
    <w:aliases w:val="sohb"/>
    <w:basedOn w:val="SOText"/>
    <w:next w:val="SOText"/>
    <w:link w:val="SOHeadBoldChar"/>
    <w:qFormat/>
    <w:rsid w:val="00EC6C7A"/>
    <w:rPr>
      <w:b/>
    </w:rPr>
  </w:style>
  <w:style w:type="character" w:customStyle="1" w:styleId="SOHeadBoldChar">
    <w:name w:val="SO HeadBold Char"/>
    <w:aliases w:val="sohb Char"/>
    <w:basedOn w:val="DefaultParagraphFont"/>
    <w:link w:val="SOHeadBold"/>
    <w:rsid w:val="00EC6C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6C7A"/>
    <w:rPr>
      <w:i/>
    </w:rPr>
  </w:style>
  <w:style w:type="character" w:customStyle="1" w:styleId="SOHeadItalicChar">
    <w:name w:val="SO HeadItalic Char"/>
    <w:aliases w:val="sohi Char"/>
    <w:basedOn w:val="DefaultParagraphFont"/>
    <w:link w:val="SOHeadItalic"/>
    <w:rsid w:val="00EC6C7A"/>
    <w:rPr>
      <w:rFonts w:eastAsiaTheme="minorHAnsi" w:cstheme="minorBidi"/>
      <w:i/>
      <w:sz w:val="22"/>
      <w:lang w:eastAsia="en-US"/>
    </w:rPr>
  </w:style>
  <w:style w:type="paragraph" w:customStyle="1" w:styleId="SOBullet">
    <w:name w:val="SO Bullet"/>
    <w:aliases w:val="sotb"/>
    <w:basedOn w:val="SOText"/>
    <w:link w:val="SOBulletChar"/>
    <w:qFormat/>
    <w:rsid w:val="00EC6C7A"/>
    <w:pPr>
      <w:ind w:left="1559" w:hanging="425"/>
    </w:pPr>
  </w:style>
  <w:style w:type="character" w:customStyle="1" w:styleId="SOBulletChar">
    <w:name w:val="SO Bullet Char"/>
    <w:aliases w:val="sotb Char"/>
    <w:basedOn w:val="DefaultParagraphFont"/>
    <w:link w:val="SOBullet"/>
    <w:rsid w:val="00EC6C7A"/>
    <w:rPr>
      <w:rFonts w:eastAsiaTheme="minorHAnsi" w:cstheme="minorBidi"/>
      <w:sz w:val="22"/>
      <w:lang w:eastAsia="en-US"/>
    </w:rPr>
  </w:style>
  <w:style w:type="paragraph" w:customStyle="1" w:styleId="SOBulletNote">
    <w:name w:val="SO BulletNote"/>
    <w:aliases w:val="sonb"/>
    <w:basedOn w:val="SOTextNote"/>
    <w:link w:val="SOBulletNoteChar"/>
    <w:qFormat/>
    <w:rsid w:val="00EC6C7A"/>
    <w:pPr>
      <w:tabs>
        <w:tab w:val="left" w:pos="1560"/>
      </w:tabs>
      <w:ind w:left="2268" w:hanging="1134"/>
    </w:pPr>
  </w:style>
  <w:style w:type="character" w:customStyle="1" w:styleId="SOBulletNoteChar">
    <w:name w:val="SO BulletNote Char"/>
    <w:aliases w:val="sonb Char"/>
    <w:basedOn w:val="DefaultParagraphFont"/>
    <w:link w:val="SOBulletNote"/>
    <w:rsid w:val="00EC6C7A"/>
    <w:rPr>
      <w:rFonts w:eastAsiaTheme="minorHAnsi" w:cstheme="minorBidi"/>
      <w:sz w:val="18"/>
      <w:lang w:eastAsia="en-US"/>
    </w:rPr>
  </w:style>
  <w:style w:type="paragraph" w:customStyle="1" w:styleId="FreeForm">
    <w:name w:val="FreeForm"/>
    <w:rsid w:val="00EC6C7A"/>
    <w:rPr>
      <w:rFonts w:ascii="Arial" w:eastAsiaTheme="minorHAnsi" w:hAnsi="Arial" w:cstheme="minorBidi"/>
      <w:sz w:val="22"/>
      <w:lang w:eastAsia="en-US"/>
    </w:rPr>
  </w:style>
  <w:style w:type="character" w:customStyle="1" w:styleId="SubsectionChar">
    <w:name w:val="Subsection Char"/>
    <w:aliases w:val="ss Char"/>
    <w:basedOn w:val="DefaultParagraphFont"/>
    <w:link w:val="Subsection"/>
    <w:locked/>
    <w:rsid w:val="00123474"/>
    <w:rPr>
      <w:sz w:val="22"/>
    </w:rPr>
  </w:style>
  <w:style w:type="paragraph" w:customStyle="1" w:styleId="TOL1">
    <w:name w:val="TOL 1"/>
    <w:basedOn w:val="TOC1"/>
    <w:link w:val="TOL1Char"/>
    <w:rsid w:val="00ED31EA"/>
  </w:style>
  <w:style w:type="character" w:customStyle="1" w:styleId="TOL1Char">
    <w:name w:val="TOL 1 Char"/>
    <w:basedOn w:val="DefaultParagraphFont"/>
    <w:link w:val="TOL1"/>
    <w:rsid w:val="00ED31EA"/>
    <w:rPr>
      <w:b/>
      <w:kern w:val="28"/>
      <w:sz w:val="28"/>
    </w:rPr>
  </w:style>
  <w:style w:type="paragraph" w:customStyle="1" w:styleId="TOL2">
    <w:name w:val="TOL 2"/>
    <w:basedOn w:val="TOC2"/>
    <w:link w:val="TOL2Char"/>
    <w:rsid w:val="00ED31EA"/>
  </w:style>
  <w:style w:type="character" w:customStyle="1" w:styleId="TOL2Char">
    <w:name w:val="TOL 2 Char"/>
    <w:basedOn w:val="DefaultParagraphFont"/>
    <w:link w:val="TOL2"/>
    <w:rsid w:val="00ED31EA"/>
    <w:rPr>
      <w:b/>
      <w:kern w:val="28"/>
      <w:sz w:val="24"/>
    </w:rPr>
  </w:style>
  <w:style w:type="paragraph" w:customStyle="1" w:styleId="TOL5">
    <w:name w:val="TOL 5"/>
    <w:basedOn w:val="TOC5"/>
    <w:link w:val="TOL5Char"/>
    <w:rsid w:val="00ED31EA"/>
  </w:style>
  <w:style w:type="character" w:customStyle="1" w:styleId="TOL5Char">
    <w:name w:val="TOL 5 Char"/>
    <w:basedOn w:val="DefaultParagraphFont"/>
    <w:link w:val="TOL5"/>
    <w:rsid w:val="00ED31EA"/>
    <w:rPr>
      <w:kern w:val="28"/>
      <w:sz w:val="18"/>
    </w:rPr>
  </w:style>
  <w:style w:type="paragraph" w:customStyle="1" w:styleId="EnStatement">
    <w:name w:val="EnStatement"/>
    <w:basedOn w:val="Normal"/>
    <w:rsid w:val="00EC6C7A"/>
    <w:pPr>
      <w:numPr>
        <w:numId w:val="18"/>
      </w:numPr>
    </w:pPr>
    <w:rPr>
      <w:rFonts w:eastAsia="Times New Roman" w:cs="Times New Roman"/>
      <w:lang w:eastAsia="en-AU"/>
    </w:rPr>
  </w:style>
  <w:style w:type="paragraph" w:customStyle="1" w:styleId="EnStatementHeading">
    <w:name w:val="EnStatementHeading"/>
    <w:basedOn w:val="Normal"/>
    <w:rsid w:val="00EC6C7A"/>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6C7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EC6C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6C7A"/>
  </w:style>
  <w:style w:type="paragraph" w:styleId="Footer">
    <w:name w:val="footer"/>
    <w:link w:val="FooterChar"/>
    <w:rsid w:val="00EC6C7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C6C7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C6C7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86B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6C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C6C7A"/>
  </w:style>
  <w:style w:type="character" w:customStyle="1" w:styleId="CharAmSchText">
    <w:name w:val="CharAmSchText"/>
    <w:basedOn w:val="OPCCharBase"/>
    <w:uiPriority w:val="1"/>
    <w:qFormat/>
    <w:rsid w:val="00EC6C7A"/>
  </w:style>
  <w:style w:type="character" w:customStyle="1" w:styleId="CharChapNo">
    <w:name w:val="CharChapNo"/>
    <w:basedOn w:val="OPCCharBase"/>
    <w:qFormat/>
    <w:rsid w:val="00EC6C7A"/>
  </w:style>
  <w:style w:type="character" w:customStyle="1" w:styleId="CharChapText">
    <w:name w:val="CharChapText"/>
    <w:basedOn w:val="OPCCharBase"/>
    <w:qFormat/>
    <w:rsid w:val="00EC6C7A"/>
  </w:style>
  <w:style w:type="character" w:customStyle="1" w:styleId="CharDivNo">
    <w:name w:val="CharDivNo"/>
    <w:basedOn w:val="OPCCharBase"/>
    <w:qFormat/>
    <w:rsid w:val="00EC6C7A"/>
  </w:style>
  <w:style w:type="character" w:customStyle="1" w:styleId="CharDivText">
    <w:name w:val="CharDivText"/>
    <w:basedOn w:val="OPCCharBase"/>
    <w:qFormat/>
    <w:rsid w:val="00EC6C7A"/>
  </w:style>
  <w:style w:type="character" w:customStyle="1" w:styleId="CharPartNo">
    <w:name w:val="CharPartNo"/>
    <w:basedOn w:val="OPCCharBase"/>
    <w:qFormat/>
    <w:rsid w:val="00EC6C7A"/>
  </w:style>
  <w:style w:type="character" w:customStyle="1" w:styleId="CharPartText">
    <w:name w:val="CharPartText"/>
    <w:basedOn w:val="OPCCharBase"/>
    <w:qFormat/>
    <w:rsid w:val="00EC6C7A"/>
  </w:style>
  <w:style w:type="character" w:customStyle="1" w:styleId="OPCCharBase">
    <w:name w:val="OPCCharBase"/>
    <w:uiPriority w:val="1"/>
    <w:qFormat/>
    <w:rsid w:val="00EC6C7A"/>
  </w:style>
  <w:style w:type="paragraph" w:customStyle="1" w:styleId="OPCParaBase">
    <w:name w:val="OPCParaBase"/>
    <w:qFormat/>
    <w:rsid w:val="00EC6C7A"/>
    <w:pPr>
      <w:spacing w:line="260" w:lineRule="atLeast"/>
    </w:pPr>
    <w:rPr>
      <w:sz w:val="22"/>
    </w:rPr>
  </w:style>
  <w:style w:type="character" w:customStyle="1" w:styleId="CharSectno">
    <w:name w:val="CharSectno"/>
    <w:basedOn w:val="OPCCharBase"/>
    <w:qFormat/>
    <w:rsid w:val="00EC6C7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C6C7A"/>
    <w:pPr>
      <w:spacing w:line="240" w:lineRule="auto"/>
      <w:ind w:left="1134"/>
    </w:pPr>
    <w:rPr>
      <w:sz w:val="20"/>
    </w:rPr>
  </w:style>
  <w:style w:type="paragraph" w:customStyle="1" w:styleId="ShortT">
    <w:name w:val="ShortT"/>
    <w:basedOn w:val="OPCParaBase"/>
    <w:next w:val="Normal"/>
    <w:qFormat/>
    <w:rsid w:val="00EC6C7A"/>
    <w:pPr>
      <w:spacing w:line="240" w:lineRule="auto"/>
    </w:pPr>
    <w:rPr>
      <w:b/>
      <w:sz w:val="40"/>
    </w:rPr>
  </w:style>
  <w:style w:type="paragraph" w:customStyle="1" w:styleId="Penalty">
    <w:name w:val="Penalty"/>
    <w:basedOn w:val="OPCParaBase"/>
    <w:rsid w:val="00EC6C7A"/>
    <w:pPr>
      <w:tabs>
        <w:tab w:val="left" w:pos="2977"/>
      </w:tabs>
      <w:spacing w:before="180" w:line="240" w:lineRule="auto"/>
      <w:ind w:left="1985" w:hanging="851"/>
    </w:pPr>
  </w:style>
  <w:style w:type="paragraph" w:customStyle="1" w:styleId="ActHead1">
    <w:name w:val="ActHead 1"/>
    <w:aliases w:val="c"/>
    <w:basedOn w:val="OPCParaBase"/>
    <w:next w:val="Normal"/>
    <w:qFormat/>
    <w:rsid w:val="00EC6C7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EC6C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6C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6C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6C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6C7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C6C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6C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6C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6C7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C6C7A"/>
    <w:pPr>
      <w:spacing w:line="240" w:lineRule="auto"/>
    </w:pPr>
    <w:rPr>
      <w:sz w:val="20"/>
    </w:rPr>
  </w:style>
  <w:style w:type="paragraph" w:customStyle="1" w:styleId="ActHead2">
    <w:name w:val="ActHead 2"/>
    <w:aliases w:val="p"/>
    <w:basedOn w:val="OPCParaBase"/>
    <w:next w:val="ActHead3"/>
    <w:qFormat/>
    <w:rsid w:val="00EC6C7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EC6C7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EC6C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6C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6C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6C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6C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6C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6C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6C7A"/>
  </w:style>
  <w:style w:type="paragraph" w:customStyle="1" w:styleId="Blocks">
    <w:name w:val="Blocks"/>
    <w:aliases w:val="bb"/>
    <w:basedOn w:val="OPCParaBase"/>
    <w:qFormat/>
    <w:rsid w:val="00EC6C7A"/>
    <w:pPr>
      <w:spacing w:line="240" w:lineRule="auto"/>
    </w:pPr>
    <w:rPr>
      <w:sz w:val="24"/>
    </w:rPr>
  </w:style>
  <w:style w:type="paragraph" w:customStyle="1" w:styleId="BoxText">
    <w:name w:val="BoxText"/>
    <w:aliases w:val="bt"/>
    <w:basedOn w:val="OPCParaBase"/>
    <w:qFormat/>
    <w:rsid w:val="00EC6C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6C7A"/>
    <w:rPr>
      <w:b/>
    </w:rPr>
  </w:style>
  <w:style w:type="paragraph" w:customStyle="1" w:styleId="BoxHeadItalic">
    <w:name w:val="BoxHeadItalic"/>
    <w:aliases w:val="bhi"/>
    <w:basedOn w:val="BoxText"/>
    <w:next w:val="BoxStep"/>
    <w:qFormat/>
    <w:rsid w:val="00EC6C7A"/>
    <w:rPr>
      <w:i/>
    </w:rPr>
  </w:style>
  <w:style w:type="paragraph" w:customStyle="1" w:styleId="BoxList">
    <w:name w:val="BoxList"/>
    <w:aliases w:val="bl"/>
    <w:basedOn w:val="BoxText"/>
    <w:qFormat/>
    <w:rsid w:val="00EC6C7A"/>
    <w:pPr>
      <w:ind w:left="1559" w:hanging="425"/>
    </w:pPr>
  </w:style>
  <w:style w:type="paragraph" w:customStyle="1" w:styleId="BoxNote">
    <w:name w:val="BoxNote"/>
    <w:aliases w:val="bn"/>
    <w:basedOn w:val="BoxText"/>
    <w:qFormat/>
    <w:rsid w:val="00EC6C7A"/>
    <w:pPr>
      <w:tabs>
        <w:tab w:val="left" w:pos="1985"/>
      </w:tabs>
      <w:spacing w:before="122" w:line="198" w:lineRule="exact"/>
      <w:ind w:left="2948" w:hanging="1814"/>
    </w:pPr>
    <w:rPr>
      <w:sz w:val="18"/>
    </w:rPr>
  </w:style>
  <w:style w:type="paragraph" w:customStyle="1" w:styleId="BoxPara">
    <w:name w:val="BoxPara"/>
    <w:aliases w:val="bp"/>
    <w:basedOn w:val="BoxText"/>
    <w:qFormat/>
    <w:rsid w:val="00EC6C7A"/>
    <w:pPr>
      <w:tabs>
        <w:tab w:val="right" w:pos="2268"/>
      </w:tabs>
      <w:ind w:left="2552" w:hanging="1418"/>
    </w:pPr>
  </w:style>
  <w:style w:type="paragraph" w:customStyle="1" w:styleId="BoxStep">
    <w:name w:val="BoxStep"/>
    <w:aliases w:val="bs"/>
    <w:basedOn w:val="BoxText"/>
    <w:qFormat/>
    <w:rsid w:val="00EC6C7A"/>
    <w:pPr>
      <w:ind w:left="1985" w:hanging="851"/>
    </w:pPr>
  </w:style>
  <w:style w:type="character" w:customStyle="1" w:styleId="CharAmPartNo">
    <w:name w:val="CharAmPartNo"/>
    <w:basedOn w:val="OPCCharBase"/>
    <w:uiPriority w:val="1"/>
    <w:qFormat/>
    <w:rsid w:val="00EC6C7A"/>
  </w:style>
  <w:style w:type="character" w:customStyle="1" w:styleId="CharAmPartText">
    <w:name w:val="CharAmPartText"/>
    <w:basedOn w:val="OPCCharBase"/>
    <w:uiPriority w:val="1"/>
    <w:qFormat/>
    <w:rsid w:val="00EC6C7A"/>
  </w:style>
  <w:style w:type="character" w:customStyle="1" w:styleId="CharBoldItalic">
    <w:name w:val="CharBoldItalic"/>
    <w:basedOn w:val="OPCCharBase"/>
    <w:uiPriority w:val="1"/>
    <w:qFormat/>
    <w:rsid w:val="00EC6C7A"/>
    <w:rPr>
      <w:b/>
      <w:i/>
    </w:rPr>
  </w:style>
  <w:style w:type="character" w:customStyle="1" w:styleId="CharItalic">
    <w:name w:val="CharItalic"/>
    <w:basedOn w:val="OPCCharBase"/>
    <w:uiPriority w:val="1"/>
    <w:qFormat/>
    <w:rsid w:val="00EC6C7A"/>
    <w:rPr>
      <w:i/>
    </w:rPr>
  </w:style>
  <w:style w:type="character" w:customStyle="1" w:styleId="CharSubdNo">
    <w:name w:val="CharSubdNo"/>
    <w:basedOn w:val="OPCCharBase"/>
    <w:uiPriority w:val="1"/>
    <w:qFormat/>
    <w:rsid w:val="00EC6C7A"/>
  </w:style>
  <w:style w:type="character" w:customStyle="1" w:styleId="CharSubdText">
    <w:name w:val="CharSubdText"/>
    <w:basedOn w:val="OPCCharBase"/>
    <w:uiPriority w:val="1"/>
    <w:qFormat/>
    <w:rsid w:val="00EC6C7A"/>
  </w:style>
  <w:style w:type="paragraph" w:customStyle="1" w:styleId="CTA--">
    <w:name w:val="CTA --"/>
    <w:basedOn w:val="OPCParaBase"/>
    <w:next w:val="Normal"/>
    <w:rsid w:val="00EC6C7A"/>
    <w:pPr>
      <w:spacing w:before="60" w:line="240" w:lineRule="atLeast"/>
      <w:ind w:left="142" w:hanging="142"/>
    </w:pPr>
    <w:rPr>
      <w:sz w:val="20"/>
    </w:rPr>
  </w:style>
  <w:style w:type="paragraph" w:customStyle="1" w:styleId="CTA-">
    <w:name w:val="CTA -"/>
    <w:basedOn w:val="OPCParaBase"/>
    <w:rsid w:val="00EC6C7A"/>
    <w:pPr>
      <w:spacing w:before="60" w:line="240" w:lineRule="atLeast"/>
      <w:ind w:left="85" w:hanging="85"/>
    </w:pPr>
    <w:rPr>
      <w:sz w:val="20"/>
    </w:rPr>
  </w:style>
  <w:style w:type="paragraph" w:customStyle="1" w:styleId="CTA---">
    <w:name w:val="CTA ---"/>
    <w:basedOn w:val="OPCParaBase"/>
    <w:next w:val="Normal"/>
    <w:rsid w:val="00EC6C7A"/>
    <w:pPr>
      <w:spacing w:before="60" w:line="240" w:lineRule="atLeast"/>
      <w:ind w:left="198" w:hanging="198"/>
    </w:pPr>
    <w:rPr>
      <w:sz w:val="20"/>
    </w:rPr>
  </w:style>
  <w:style w:type="paragraph" w:customStyle="1" w:styleId="CTA----">
    <w:name w:val="CTA ----"/>
    <w:basedOn w:val="OPCParaBase"/>
    <w:next w:val="Normal"/>
    <w:rsid w:val="00EC6C7A"/>
    <w:pPr>
      <w:spacing w:before="60" w:line="240" w:lineRule="atLeast"/>
      <w:ind w:left="255" w:hanging="255"/>
    </w:pPr>
    <w:rPr>
      <w:sz w:val="20"/>
    </w:rPr>
  </w:style>
  <w:style w:type="paragraph" w:customStyle="1" w:styleId="CTA1a">
    <w:name w:val="CTA 1(a)"/>
    <w:basedOn w:val="OPCParaBase"/>
    <w:rsid w:val="00EC6C7A"/>
    <w:pPr>
      <w:tabs>
        <w:tab w:val="right" w:pos="414"/>
      </w:tabs>
      <w:spacing w:before="40" w:line="240" w:lineRule="atLeast"/>
      <w:ind w:left="675" w:hanging="675"/>
    </w:pPr>
    <w:rPr>
      <w:sz w:val="20"/>
    </w:rPr>
  </w:style>
  <w:style w:type="paragraph" w:customStyle="1" w:styleId="CTA1ai">
    <w:name w:val="CTA 1(a)(i)"/>
    <w:basedOn w:val="OPCParaBase"/>
    <w:rsid w:val="00EC6C7A"/>
    <w:pPr>
      <w:tabs>
        <w:tab w:val="right" w:pos="1004"/>
      </w:tabs>
      <w:spacing w:before="40" w:line="240" w:lineRule="atLeast"/>
      <w:ind w:left="1253" w:hanging="1253"/>
    </w:pPr>
    <w:rPr>
      <w:sz w:val="20"/>
    </w:rPr>
  </w:style>
  <w:style w:type="paragraph" w:customStyle="1" w:styleId="CTA2a">
    <w:name w:val="CTA 2(a)"/>
    <w:basedOn w:val="OPCParaBase"/>
    <w:rsid w:val="00EC6C7A"/>
    <w:pPr>
      <w:tabs>
        <w:tab w:val="right" w:pos="482"/>
      </w:tabs>
      <w:spacing w:before="40" w:line="240" w:lineRule="atLeast"/>
      <w:ind w:left="748" w:hanging="748"/>
    </w:pPr>
    <w:rPr>
      <w:sz w:val="20"/>
    </w:rPr>
  </w:style>
  <w:style w:type="paragraph" w:customStyle="1" w:styleId="CTA2ai">
    <w:name w:val="CTA 2(a)(i)"/>
    <w:basedOn w:val="OPCParaBase"/>
    <w:rsid w:val="00EC6C7A"/>
    <w:pPr>
      <w:tabs>
        <w:tab w:val="right" w:pos="1089"/>
      </w:tabs>
      <w:spacing w:before="40" w:line="240" w:lineRule="atLeast"/>
      <w:ind w:left="1327" w:hanging="1327"/>
    </w:pPr>
    <w:rPr>
      <w:sz w:val="20"/>
    </w:rPr>
  </w:style>
  <w:style w:type="paragraph" w:customStyle="1" w:styleId="CTA3a">
    <w:name w:val="CTA 3(a)"/>
    <w:basedOn w:val="OPCParaBase"/>
    <w:rsid w:val="00EC6C7A"/>
    <w:pPr>
      <w:tabs>
        <w:tab w:val="right" w:pos="556"/>
      </w:tabs>
      <w:spacing w:before="40" w:line="240" w:lineRule="atLeast"/>
      <w:ind w:left="805" w:hanging="805"/>
    </w:pPr>
    <w:rPr>
      <w:sz w:val="20"/>
    </w:rPr>
  </w:style>
  <w:style w:type="paragraph" w:customStyle="1" w:styleId="CTA3ai">
    <w:name w:val="CTA 3(a)(i)"/>
    <w:basedOn w:val="OPCParaBase"/>
    <w:rsid w:val="00EC6C7A"/>
    <w:pPr>
      <w:tabs>
        <w:tab w:val="right" w:pos="1140"/>
      </w:tabs>
      <w:spacing w:before="40" w:line="240" w:lineRule="atLeast"/>
      <w:ind w:left="1361" w:hanging="1361"/>
    </w:pPr>
    <w:rPr>
      <w:sz w:val="20"/>
    </w:rPr>
  </w:style>
  <w:style w:type="paragraph" w:customStyle="1" w:styleId="CTA4a">
    <w:name w:val="CTA 4(a)"/>
    <w:basedOn w:val="OPCParaBase"/>
    <w:rsid w:val="00EC6C7A"/>
    <w:pPr>
      <w:tabs>
        <w:tab w:val="right" w:pos="624"/>
      </w:tabs>
      <w:spacing w:before="40" w:line="240" w:lineRule="atLeast"/>
      <w:ind w:left="873" w:hanging="873"/>
    </w:pPr>
    <w:rPr>
      <w:sz w:val="20"/>
    </w:rPr>
  </w:style>
  <w:style w:type="paragraph" w:customStyle="1" w:styleId="CTA4ai">
    <w:name w:val="CTA 4(a)(i)"/>
    <w:basedOn w:val="OPCParaBase"/>
    <w:rsid w:val="00EC6C7A"/>
    <w:pPr>
      <w:tabs>
        <w:tab w:val="right" w:pos="1213"/>
      </w:tabs>
      <w:spacing w:before="40" w:line="240" w:lineRule="atLeast"/>
      <w:ind w:left="1452" w:hanging="1452"/>
    </w:pPr>
    <w:rPr>
      <w:sz w:val="20"/>
    </w:rPr>
  </w:style>
  <w:style w:type="paragraph" w:customStyle="1" w:styleId="CTACAPS">
    <w:name w:val="CTA CAPS"/>
    <w:basedOn w:val="OPCParaBase"/>
    <w:rsid w:val="00EC6C7A"/>
    <w:pPr>
      <w:spacing w:before="60" w:line="240" w:lineRule="atLeast"/>
    </w:pPr>
    <w:rPr>
      <w:sz w:val="20"/>
    </w:rPr>
  </w:style>
  <w:style w:type="paragraph" w:customStyle="1" w:styleId="CTAright">
    <w:name w:val="CTA right"/>
    <w:basedOn w:val="OPCParaBase"/>
    <w:rsid w:val="00EC6C7A"/>
    <w:pPr>
      <w:spacing w:before="60" w:line="240" w:lineRule="auto"/>
      <w:jc w:val="right"/>
    </w:pPr>
    <w:rPr>
      <w:sz w:val="20"/>
    </w:rPr>
  </w:style>
  <w:style w:type="paragraph" w:customStyle="1" w:styleId="Subsection">
    <w:name w:val="Subsection"/>
    <w:aliases w:val="ss,subsection"/>
    <w:basedOn w:val="OPCParaBase"/>
    <w:link w:val="SubsectionChar"/>
    <w:rsid w:val="00EC6C7A"/>
    <w:pPr>
      <w:tabs>
        <w:tab w:val="right" w:pos="1021"/>
      </w:tabs>
      <w:spacing w:before="180" w:line="240" w:lineRule="auto"/>
      <w:ind w:left="1134" w:hanging="1134"/>
    </w:pPr>
  </w:style>
  <w:style w:type="paragraph" w:customStyle="1" w:styleId="Definition">
    <w:name w:val="Definition"/>
    <w:aliases w:val="dd"/>
    <w:basedOn w:val="OPCParaBase"/>
    <w:rsid w:val="00EC6C7A"/>
    <w:pPr>
      <w:spacing w:before="180" w:line="240" w:lineRule="auto"/>
      <w:ind w:left="1134"/>
    </w:pPr>
  </w:style>
  <w:style w:type="character" w:customStyle="1" w:styleId="HeaderChar">
    <w:name w:val="Header Char"/>
    <w:basedOn w:val="DefaultParagraphFont"/>
    <w:link w:val="Header"/>
    <w:rsid w:val="00EC6C7A"/>
    <w:rPr>
      <w:sz w:val="16"/>
    </w:rPr>
  </w:style>
  <w:style w:type="paragraph" w:customStyle="1" w:styleId="House">
    <w:name w:val="House"/>
    <w:basedOn w:val="OPCParaBase"/>
    <w:rsid w:val="00EC6C7A"/>
    <w:pPr>
      <w:spacing w:line="240" w:lineRule="auto"/>
    </w:pPr>
    <w:rPr>
      <w:sz w:val="28"/>
    </w:rPr>
  </w:style>
  <w:style w:type="paragraph" w:customStyle="1" w:styleId="Item">
    <w:name w:val="Item"/>
    <w:aliases w:val="i"/>
    <w:basedOn w:val="OPCParaBase"/>
    <w:next w:val="ItemHead"/>
    <w:rsid w:val="00EC6C7A"/>
    <w:pPr>
      <w:keepLines/>
      <w:spacing w:before="80" w:line="240" w:lineRule="auto"/>
      <w:ind w:left="709"/>
    </w:pPr>
  </w:style>
  <w:style w:type="paragraph" w:customStyle="1" w:styleId="ItemHead">
    <w:name w:val="ItemHead"/>
    <w:aliases w:val="ih"/>
    <w:basedOn w:val="OPCParaBase"/>
    <w:next w:val="Item"/>
    <w:rsid w:val="00EC6C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6C7A"/>
    <w:pPr>
      <w:spacing w:line="240" w:lineRule="auto"/>
    </w:pPr>
    <w:rPr>
      <w:b/>
      <w:sz w:val="32"/>
    </w:rPr>
  </w:style>
  <w:style w:type="paragraph" w:customStyle="1" w:styleId="notedraft">
    <w:name w:val="note(draft)"/>
    <w:aliases w:val="nd"/>
    <w:basedOn w:val="OPCParaBase"/>
    <w:rsid w:val="00EC6C7A"/>
    <w:pPr>
      <w:spacing w:before="240" w:line="240" w:lineRule="auto"/>
      <w:ind w:left="284" w:hanging="284"/>
    </w:pPr>
    <w:rPr>
      <w:i/>
      <w:sz w:val="24"/>
    </w:rPr>
  </w:style>
  <w:style w:type="paragraph" w:customStyle="1" w:styleId="notemargin">
    <w:name w:val="note(margin)"/>
    <w:aliases w:val="nm"/>
    <w:basedOn w:val="OPCParaBase"/>
    <w:rsid w:val="00EC6C7A"/>
    <w:pPr>
      <w:tabs>
        <w:tab w:val="left" w:pos="709"/>
      </w:tabs>
      <w:spacing w:before="122" w:line="198" w:lineRule="exact"/>
      <w:ind w:left="709" w:hanging="709"/>
    </w:pPr>
    <w:rPr>
      <w:sz w:val="18"/>
    </w:rPr>
  </w:style>
  <w:style w:type="paragraph" w:customStyle="1" w:styleId="notepara">
    <w:name w:val="note(para)"/>
    <w:aliases w:val="na"/>
    <w:basedOn w:val="OPCParaBase"/>
    <w:rsid w:val="00EC6C7A"/>
    <w:pPr>
      <w:spacing w:before="40" w:line="198" w:lineRule="exact"/>
      <w:ind w:left="2354" w:hanging="369"/>
    </w:pPr>
    <w:rPr>
      <w:sz w:val="18"/>
    </w:rPr>
  </w:style>
  <w:style w:type="paragraph" w:customStyle="1" w:styleId="noteParlAmend">
    <w:name w:val="note(ParlAmend)"/>
    <w:aliases w:val="npp"/>
    <w:basedOn w:val="OPCParaBase"/>
    <w:next w:val="ParlAmend"/>
    <w:rsid w:val="00EC6C7A"/>
    <w:pPr>
      <w:spacing w:line="240" w:lineRule="auto"/>
      <w:jc w:val="right"/>
    </w:pPr>
    <w:rPr>
      <w:rFonts w:ascii="Arial" w:hAnsi="Arial"/>
      <w:b/>
      <w:i/>
    </w:rPr>
  </w:style>
  <w:style w:type="paragraph" w:customStyle="1" w:styleId="notetext">
    <w:name w:val="note(text)"/>
    <w:aliases w:val="n"/>
    <w:basedOn w:val="OPCParaBase"/>
    <w:rsid w:val="00EC6C7A"/>
    <w:pPr>
      <w:spacing w:before="122" w:line="240" w:lineRule="auto"/>
      <w:ind w:left="1985" w:hanging="851"/>
    </w:pPr>
    <w:rPr>
      <w:sz w:val="18"/>
    </w:rPr>
  </w:style>
  <w:style w:type="paragraph" w:customStyle="1" w:styleId="Page1">
    <w:name w:val="Page1"/>
    <w:basedOn w:val="OPCParaBase"/>
    <w:rsid w:val="00EC6C7A"/>
    <w:pPr>
      <w:spacing w:before="5600" w:line="240" w:lineRule="auto"/>
    </w:pPr>
    <w:rPr>
      <w:b/>
      <w:sz w:val="32"/>
    </w:rPr>
  </w:style>
  <w:style w:type="paragraph" w:customStyle="1" w:styleId="paragraphsub">
    <w:name w:val="paragraph(sub)"/>
    <w:aliases w:val="aa"/>
    <w:basedOn w:val="OPCParaBase"/>
    <w:rsid w:val="00EC6C7A"/>
    <w:pPr>
      <w:tabs>
        <w:tab w:val="right" w:pos="1985"/>
      </w:tabs>
      <w:spacing w:before="40" w:line="240" w:lineRule="auto"/>
      <w:ind w:left="2098" w:hanging="2098"/>
    </w:pPr>
  </w:style>
  <w:style w:type="paragraph" w:customStyle="1" w:styleId="paragraphsub-sub">
    <w:name w:val="paragraph(sub-sub)"/>
    <w:aliases w:val="aaa"/>
    <w:basedOn w:val="OPCParaBase"/>
    <w:rsid w:val="00EC6C7A"/>
    <w:pPr>
      <w:tabs>
        <w:tab w:val="right" w:pos="2722"/>
      </w:tabs>
      <w:spacing w:before="40" w:line="240" w:lineRule="auto"/>
      <w:ind w:left="2835" w:hanging="2835"/>
    </w:pPr>
  </w:style>
  <w:style w:type="paragraph" w:customStyle="1" w:styleId="Paragraph">
    <w:name w:val="Paragraph"/>
    <w:aliases w:val="a,paragraph"/>
    <w:basedOn w:val="OPCParaBase"/>
    <w:rsid w:val="00EC6C7A"/>
    <w:pPr>
      <w:tabs>
        <w:tab w:val="right" w:pos="1531"/>
      </w:tabs>
      <w:spacing w:before="40" w:line="240" w:lineRule="auto"/>
      <w:ind w:left="1644" w:hanging="1644"/>
    </w:pPr>
  </w:style>
  <w:style w:type="paragraph" w:customStyle="1" w:styleId="ParlAmend">
    <w:name w:val="ParlAmend"/>
    <w:aliases w:val="pp"/>
    <w:basedOn w:val="OPCParaBase"/>
    <w:rsid w:val="00EC6C7A"/>
    <w:pPr>
      <w:spacing w:before="240" w:line="240" w:lineRule="atLeast"/>
      <w:ind w:hanging="567"/>
    </w:pPr>
    <w:rPr>
      <w:sz w:val="24"/>
    </w:rPr>
  </w:style>
  <w:style w:type="paragraph" w:customStyle="1" w:styleId="Portfolio">
    <w:name w:val="Portfolio"/>
    <w:basedOn w:val="OPCParaBase"/>
    <w:rsid w:val="00EC6C7A"/>
    <w:pPr>
      <w:spacing w:line="240" w:lineRule="auto"/>
    </w:pPr>
    <w:rPr>
      <w:i/>
      <w:sz w:val="20"/>
    </w:rPr>
  </w:style>
  <w:style w:type="paragraph" w:customStyle="1" w:styleId="Preamble">
    <w:name w:val="Preamble"/>
    <w:basedOn w:val="OPCParaBase"/>
    <w:next w:val="Normal"/>
    <w:rsid w:val="00EC6C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6C7A"/>
    <w:pPr>
      <w:spacing w:line="240" w:lineRule="auto"/>
    </w:pPr>
    <w:rPr>
      <w:i/>
      <w:sz w:val="20"/>
    </w:rPr>
  </w:style>
  <w:style w:type="paragraph" w:customStyle="1" w:styleId="Session">
    <w:name w:val="Session"/>
    <w:basedOn w:val="OPCParaBase"/>
    <w:rsid w:val="00EC6C7A"/>
    <w:pPr>
      <w:spacing w:line="240" w:lineRule="auto"/>
    </w:pPr>
    <w:rPr>
      <w:sz w:val="28"/>
    </w:rPr>
  </w:style>
  <w:style w:type="paragraph" w:customStyle="1" w:styleId="Sponsor">
    <w:name w:val="Sponsor"/>
    <w:basedOn w:val="OPCParaBase"/>
    <w:rsid w:val="00EC6C7A"/>
    <w:pPr>
      <w:spacing w:line="240" w:lineRule="auto"/>
    </w:pPr>
    <w:rPr>
      <w:i/>
    </w:rPr>
  </w:style>
  <w:style w:type="paragraph" w:customStyle="1" w:styleId="Subitem">
    <w:name w:val="Subitem"/>
    <w:aliases w:val="iss"/>
    <w:basedOn w:val="OPCParaBase"/>
    <w:rsid w:val="00EC6C7A"/>
    <w:pPr>
      <w:spacing w:before="180" w:line="240" w:lineRule="auto"/>
      <w:ind w:left="709" w:hanging="709"/>
    </w:pPr>
  </w:style>
  <w:style w:type="paragraph" w:customStyle="1" w:styleId="SubitemHead">
    <w:name w:val="SubitemHead"/>
    <w:aliases w:val="issh"/>
    <w:basedOn w:val="OPCParaBase"/>
    <w:rsid w:val="00EC6C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6C7A"/>
    <w:pPr>
      <w:spacing w:before="40" w:line="240" w:lineRule="auto"/>
      <w:ind w:left="1134"/>
    </w:pPr>
  </w:style>
  <w:style w:type="paragraph" w:customStyle="1" w:styleId="SubsectionHead">
    <w:name w:val="SubsectionHead"/>
    <w:aliases w:val="ssh"/>
    <w:basedOn w:val="OPCParaBase"/>
    <w:next w:val="Subsection"/>
    <w:rsid w:val="00EC6C7A"/>
    <w:pPr>
      <w:keepNext/>
      <w:keepLines/>
      <w:spacing w:before="240" w:line="240" w:lineRule="auto"/>
      <w:ind w:left="1134"/>
    </w:pPr>
    <w:rPr>
      <w:i/>
    </w:rPr>
  </w:style>
  <w:style w:type="paragraph" w:customStyle="1" w:styleId="Tablea">
    <w:name w:val="Table(a)"/>
    <w:aliases w:val="ta"/>
    <w:basedOn w:val="OPCParaBase"/>
    <w:rsid w:val="00EC6C7A"/>
    <w:pPr>
      <w:spacing w:before="60" w:line="240" w:lineRule="auto"/>
      <w:ind w:left="284" w:hanging="284"/>
    </w:pPr>
    <w:rPr>
      <w:sz w:val="20"/>
    </w:rPr>
  </w:style>
  <w:style w:type="paragraph" w:customStyle="1" w:styleId="TableAA">
    <w:name w:val="Table(AA)"/>
    <w:aliases w:val="taaa"/>
    <w:basedOn w:val="OPCParaBase"/>
    <w:rsid w:val="00EC6C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6C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6C7A"/>
    <w:pPr>
      <w:spacing w:before="60" w:line="240" w:lineRule="atLeast"/>
    </w:pPr>
    <w:rPr>
      <w:sz w:val="20"/>
    </w:rPr>
  </w:style>
  <w:style w:type="paragraph" w:customStyle="1" w:styleId="TLPBoxTextnote">
    <w:name w:val="TLPBoxText(note"/>
    <w:aliases w:val="right)"/>
    <w:basedOn w:val="OPCParaBase"/>
    <w:rsid w:val="00EC6C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6C7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6C7A"/>
    <w:pPr>
      <w:spacing w:before="122" w:line="198" w:lineRule="exact"/>
      <w:ind w:left="1985" w:hanging="851"/>
      <w:jc w:val="right"/>
    </w:pPr>
    <w:rPr>
      <w:sz w:val="18"/>
    </w:rPr>
  </w:style>
  <w:style w:type="paragraph" w:customStyle="1" w:styleId="TLPTableBullet">
    <w:name w:val="TLPTableBullet"/>
    <w:aliases w:val="ttb"/>
    <w:basedOn w:val="OPCParaBase"/>
    <w:rsid w:val="00EC6C7A"/>
    <w:pPr>
      <w:spacing w:line="240" w:lineRule="exact"/>
      <w:ind w:left="284" w:hanging="284"/>
    </w:pPr>
    <w:rPr>
      <w:sz w:val="20"/>
    </w:rPr>
  </w:style>
  <w:style w:type="paragraph" w:customStyle="1" w:styleId="TofSectsGroupHeading">
    <w:name w:val="TofSects(GroupHeading)"/>
    <w:basedOn w:val="OPCParaBase"/>
    <w:next w:val="TofSectsSection"/>
    <w:rsid w:val="00EC6C7A"/>
    <w:pPr>
      <w:keepLines/>
      <w:spacing w:before="240" w:after="120" w:line="240" w:lineRule="auto"/>
      <w:ind w:left="794"/>
    </w:pPr>
    <w:rPr>
      <w:b/>
      <w:kern w:val="28"/>
      <w:sz w:val="20"/>
    </w:rPr>
  </w:style>
  <w:style w:type="paragraph" w:customStyle="1" w:styleId="TofSectsHeading">
    <w:name w:val="TofSects(Heading)"/>
    <w:basedOn w:val="OPCParaBase"/>
    <w:rsid w:val="00EC6C7A"/>
    <w:pPr>
      <w:spacing w:before="240" w:after="120" w:line="240" w:lineRule="auto"/>
    </w:pPr>
    <w:rPr>
      <w:b/>
      <w:sz w:val="24"/>
    </w:rPr>
  </w:style>
  <w:style w:type="paragraph" w:customStyle="1" w:styleId="TofSectsSection">
    <w:name w:val="TofSects(Section)"/>
    <w:basedOn w:val="OPCParaBase"/>
    <w:rsid w:val="00EC6C7A"/>
    <w:pPr>
      <w:keepLines/>
      <w:spacing w:before="40" w:line="240" w:lineRule="auto"/>
      <w:ind w:left="1588" w:hanging="794"/>
    </w:pPr>
    <w:rPr>
      <w:kern w:val="28"/>
      <w:sz w:val="18"/>
    </w:rPr>
  </w:style>
  <w:style w:type="paragraph" w:customStyle="1" w:styleId="TofSectsSubdiv">
    <w:name w:val="TofSects(Subdiv)"/>
    <w:basedOn w:val="OPCParaBase"/>
    <w:rsid w:val="00EC6C7A"/>
    <w:pPr>
      <w:keepLines/>
      <w:spacing w:before="80" w:line="240" w:lineRule="auto"/>
      <w:ind w:left="1588" w:hanging="794"/>
    </w:pPr>
    <w:rPr>
      <w:kern w:val="28"/>
    </w:rPr>
  </w:style>
  <w:style w:type="paragraph" w:customStyle="1" w:styleId="WRStyle">
    <w:name w:val="WR Style"/>
    <w:aliases w:val="WR"/>
    <w:basedOn w:val="OPCParaBase"/>
    <w:rsid w:val="00EC6C7A"/>
    <w:pPr>
      <w:spacing w:before="240" w:line="240" w:lineRule="auto"/>
      <w:ind w:left="284" w:hanging="284"/>
    </w:pPr>
    <w:rPr>
      <w:b/>
      <w:i/>
      <w:kern w:val="28"/>
      <w:sz w:val="24"/>
    </w:rPr>
  </w:style>
  <w:style w:type="numbering" w:customStyle="1" w:styleId="OPCBodyList">
    <w:name w:val="OPCBodyList"/>
    <w:uiPriority w:val="99"/>
    <w:rsid w:val="00586B17"/>
    <w:pPr>
      <w:numPr>
        <w:numId w:val="16"/>
      </w:numPr>
    </w:pPr>
  </w:style>
  <w:style w:type="paragraph" w:customStyle="1" w:styleId="noteToPara">
    <w:name w:val="noteToPara"/>
    <w:aliases w:val="ntp"/>
    <w:basedOn w:val="OPCParaBase"/>
    <w:rsid w:val="00EC6C7A"/>
    <w:pPr>
      <w:spacing w:before="122" w:line="198" w:lineRule="exact"/>
      <w:ind w:left="2353" w:hanging="709"/>
    </w:pPr>
    <w:rPr>
      <w:sz w:val="18"/>
    </w:rPr>
  </w:style>
  <w:style w:type="character" w:customStyle="1" w:styleId="FooterChar">
    <w:name w:val="Footer Char"/>
    <w:basedOn w:val="DefaultParagraphFont"/>
    <w:link w:val="Footer"/>
    <w:rsid w:val="00EC6C7A"/>
    <w:rPr>
      <w:sz w:val="22"/>
      <w:szCs w:val="24"/>
    </w:rPr>
  </w:style>
  <w:style w:type="character" w:customStyle="1" w:styleId="BalloonTextChar">
    <w:name w:val="Balloon Text Char"/>
    <w:basedOn w:val="DefaultParagraphFont"/>
    <w:link w:val="BalloonText"/>
    <w:uiPriority w:val="99"/>
    <w:rsid w:val="00EC6C7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C6C7A"/>
    <w:pPr>
      <w:keepNext/>
      <w:spacing w:before="60" w:line="240" w:lineRule="atLeast"/>
    </w:pPr>
    <w:rPr>
      <w:b/>
      <w:sz w:val="20"/>
    </w:rPr>
  </w:style>
  <w:style w:type="table" w:customStyle="1" w:styleId="CFlag">
    <w:name w:val="CFlag"/>
    <w:basedOn w:val="TableNormal"/>
    <w:uiPriority w:val="99"/>
    <w:rsid w:val="00EC6C7A"/>
    <w:tblPr/>
  </w:style>
  <w:style w:type="paragraph" w:customStyle="1" w:styleId="ENotesText">
    <w:name w:val="ENotesText"/>
    <w:aliases w:val="Ent"/>
    <w:basedOn w:val="OPCParaBase"/>
    <w:next w:val="Normal"/>
    <w:rsid w:val="00EC6C7A"/>
    <w:pPr>
      <w:spacing w:before="120"/>
    </w:pPr>
  </w:style>
  <w:style w:type="paragraph" w:customStyle="1" w:styleId="CompiledActNo">
    <w:name w:val="CompiledActNo"/>
    <w:basedOn w:val="OPCParaBase"/>
    <w:next w:val="Normal"/>
    <w:rsid w:val="00EC6C7A"/>
    <w:rPr>
      <w:b/>
      <w:sz w:val="24"/>
      <w:szCs w:val="24"/>
    </w:rPr>
  </w:style>
  <w:style w:type="paragraph" w:customStyle="1" w:styleId="CompiledMadeUnder">
    <w:name w:val="CompiledMadeUnder"/>
    <w:basedOn w:val="OPCParaBase"/>
    <w:next w:val="Normal"/>
    <w:rsid w:val="00EC6C7A"/>
    <w:rPr>
      <w:i/>
      <w:sz w:val="24"/>
      <w:szCs w:val="24"/>
    </w:rPr>
  </w:style>
  <w:style w:type="paragraph" w:customStyle="1" w:styleId="Paragraphsub-sub-sub">
    <w:name w:val="Paragraph(sub-sub-sub)"/>
    <w:aliases w:val="aaaa"/>
    <w:basedOn w:val="OPCParaBase"/>
    <w:rsid w:val="00EC6C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6C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6C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6C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6C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6C7A"/>
    <w:pPr>
      <w:spacing w:before="60" w:line="240" w:lineRule="auto"/>
    </w:pPr>
    <w:rPr>
      <w:rFonts w:cs="Arial"/>
      <w:sz w:val="20"/>
      <w:szCs w:val="22"/>
    </w:rPr>
  </w:style>
  <w:style w:type="paragraph" w:customStyle="1" w:styleId="NoteToSubpara">
    <w:name w:val="NoteToSubpara"/>
    <w:aliases w:val="nts"/>
    <w:basedOn w:val="OPCParaBase"/>
    <w:rsid w:val="00EC6C7A"/>
    <w:pPr>
      <w:spacing w:before="40" w:line="198" w:lineRule="exact"/>
      <w:ind w:left="2835" w:hanging="709"/>
    </w:pPr>
    <w:rPr>
      <w:sz w:val="18"/>
    </w:rPr>
  </w:style>
  <w:style w:type="paragraph" w:customStyle="1" w:styleId="ENoteTableHeading">
    <w:name w:val="ENoteTableHeading"/>
    <w:aliases w:val="enth"/>
    <w:basedOn w:val="OPCParaBase"/>
    <w:rsid w:val="00EC6C7A"/>
    <w:pPr>
      <w:keepNext/>
      <w:spacing w:before="60" w:line="240" w:lineRule="atLeast"/>
    </w:pPr>
    <w:rPr>
      <w:rFonts w:ascii="Arial" w:hAnsi="Arial"/>
      <w:b/>
      <w:sz w:val="16"/>
    </w:rPr>
  </w:style>
  <w:style w:type="paragraph" w:customStyle="1" w:styleId="ENoteTTi">
    <w:name w:val="ENoteTTi"/>
    <w:aliases w:val="entti"/>
    <w:basedOn w:val="OPCParaBase"/>
    <w:rsid w:val="00EC6C7A"/>
    <w:pPr>
      <w:keepNext/>
      <w:spacing w:before="60" w:line="240" w:lineRule="atLeast"/>
      <w:ind w:left="170"/>
    </w:pPr>
    <w:rPr>
      <w:sz w:val="16"/>
    </w:rPr>
  </w:style>
  <w:style w:type="paragraph" w:customStyle="1" w:styleId="ENotesHeading1">
    <w:name w:val="ENotesHeading 1"/>
    <w:aliases w:val="Enh1"/>
    <w:basedOn w:val="OPCParaBase"/>
    <w:next w:val="Normal"/>
    <w:rsid w:val="00EC6C7A"/>
    <w:pPr>
      <w:spacing w:before="120"/>
      <w:outlineLvl w:val="1"/>
    </w:pPr>
    <w:rPr>
      <w:b/>
      <w:sz w:val="28"/>
      <w:szCs w:val="28"/>
    </w:rPr>
  </w:style>
  <w:style w:type="paragraph" w:customStyle="1" w:styleId="ENotesHeading2">
    <w:name w:val="ENotesHeading 2"/>
    <w:aliases w:val="Enh2"/>
    <w:basedOn w:val="OPCParaBase"/>
    <w:next w:val="Normal"/>
    <w:rsid w:val="00EC6C7A"/>
    <w:pPr>
      <w:spacing w:before="120" w:after="120"/>
      <w:outlineLvl w:val="2"/>
    </w:pPr>
    <w:rPr>
      <w:b/>
      <w:sz w:val="24"/>
      <w:szCs w:val="28"/>
    </w:rPr>
  </w:style>
  <w:style w:type="paragraph" w:customStyle="1" w:styleId="ENoteTTIndentHeading">
    <w:name w:val="ENoteTTIndentHeading"/>
    <w:aliases w:val="enTTHi"/>
    <w:basedOn w:val="OPCParaBase"/>
    <w:rsid w:val="00EC6C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6C7A"/>
    <w:pPr>
      <w:spacing w:before="60" w:line="240" w:lineRule="atLeast"/>
    </w:pPr>
    <w:rPr>
      <w:sz w:val="16"/>
    </w:rPr>
  </w:style>
  <w:style w:type="paragraph" w:customStyle="1" w:styleId="MadeunderText">
    <w:name w:val="MadeunderText"/>
    <w:basedOn w:val="OPCParaBase"/>
    <w:next w:val="CompiledMadeUnder"/>
    <w:rsid w:val="00EC6C7A"/>
    <w:pPr>
      <w:spacing w:before="240"/>
    </w:pPr>
    <w:rPr>
      <w:sz w:val="24"/>
      <w:szCs w:val="24"/>
    </w:rPr>
  </w:style>
  <w:style w:type="paragraph" w:customStyle="1" w:styleId="ENotesHeading3">
    <w:name w:val="ENotesHeading 3"/>
    <w:aliases w:val="Enh3"/>
    <w:basedOn w:val="OPCParaBase"/>
    <w:next w:val="Normal"/>
    <w:rsid w:val="00EC6C7A"/>
    <w:pPr>
      <w:keepNext/>
      <w:spacing w:before="120" w:line="240" w:lineRule="auto"/>
      <w:outlineLvl w:val="4"/>
    </w:pPr>
    <w:rPr>
      <w:b/>
      <w:szCs w:val="24"/>
    </w:rPr>
  </w:style>
  <w:style w:type="paragraph" w:customStyle="1" w:styleId="InstNo">
    <w:name w:val="InstNo"/>
    <w:basedOn w:val="OPCParaBase"/>
    <w:next w:val="Normal"/>
    <w:rsid w:val="00EC6C7A"/>
    <w:rPr>
      <w:b/>
      <w:sz w:val="28"/>
      <w:szCs w:val="32"/>
    </w:rPr>
  </w:style>
  <w:style w:type="paragraph" w:customStyle="1" w:styleId="TerritoryT">
    <w:name w:val="TerritoryT"/>
    <w:basedOn w:val="OPCParaBase"/>
    <w:next w:val="Normal"/>
    <w:rsid w:val="00EC6C7A"/>
    <w:rPr>
      <w:b/>
      <w:sz w:val="32"/>
    </w:rPr>
  </w:style>
  <w:style w:type="paragraph" w:customStyle="1" w:styleId="LegislationMadeUnder">
    <w:name w:val="LegislationMadeUnder"/>
    <w:basedOn w:val="OPCParaBase"/>
    <w:next w:val="Normal"/>
    <w:rsid w:val="00EC6C7A"/>
    <w:rPr>
      <w:i/>
      <w:sz w:val="32"/>
      <w:szCs w:val="32"/>
    </w:rPr>
  </w:style>
  <w:style w:type="paragraph" w:customStyle="1" w:styleId="ActHead10">
    <w:name w:val="ActHead 10"/>
    <w:aliases w:val="sp"/>
    <w:basedOn w:val="OPCParaBase"/>
    <w:next w:val="ActHead3"/>
    <w:rsid w:val="00EC6C7A"/>
    <w:pPr>
      <w:keepNext/>
      <w:spacing w:before="280" w:line="240" w:lineRule="auto"/>
      <w:outlineLvl w:val="1"/>
    </w:pPr>
    <w:rPr>
      <w:b/>
      <w:sz w:val="32"/>
      <w:szCs w:val="30"/>
    </w:rPr>
  </w:style>
  <w:style w:type="paragraph" w:customStyle="1" w:styleId="SignCoverPageEnd">
    <w:name w:val="SignCoverPageEnd"/>
    <w:basedOn w:val="OPCParaBase"/>
    <w:next w:val="Normal"/>
    <w:rsid w:val="00EC6C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6C7A"/>
    <w:pPr>
      <w:pBdr>
        <w:top w:val="single" w:sz="4" w:space="1" w:color="auto"/>
      </w:pBdr>
      <w:spacing w:before="360"/>
      <w:ind w:right="397"/>
      <w:jc w:val="both"/>
    </w:pPr>
  </w:style>
  <w:style w:type="paragraph" w:customStyle="1" w:styleId="NotesHeading2">
    <w:name w:val="NotesHeading 2"/>
    <w:basedOn w:val="OPCParaBase"/>
    <w:next w:val="Normal"/>
    <w:rsid w:val="00EC6C7A"/>
    <w:rPr>
      <w:b/>
      <w:sz w:val="28"/>
      <w:szCs w:val="28"/>
    </w:rPr>
  </w:style>
  <w:style w:type="paragraph" w:customStyle="1" w:styleId="NotesHeading1">
    <w:name w:val="NotesHeading 1"/>
    <w:basedOn w:val="OPCParaBase"/>
    <w:next w:val="Normal"/>
    <w:rsid w:val="00EC6C7A"/>
    <w:rPr>
      <w:b/>
      <w:sz w:val="28"/>
      <w:szCs w:val="28"/>
    </w:rPr>
  </w:style>
  <w:style w:type="table" w:customStyle="1" w:styleId="TableGrid10">
    <w:name w:val="Table Grid1"/>
    <w:basedOn w:val="TableNormal"/>
    <w:next w:val="TableGrid"/>
    <w:uiPriority w:val="59"/>
    <w:rsid w:val="00D23F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23FD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7D84"/>
    <w:rPr>
      <w:rFonts w:eastAsiaTheme="minorHAnsi" w:cstheme="minorBidi"/>
      <w:sz w:val="22"/>
      <w:lang w:eastAsia="en-US"/>
    </w:rPr>
  </w:style>
  <w:style w:type="paragraph" w:customStyle="1" w:styleId="SubPartCASA">
    <w:name w:val="SubPart(CASA)"/>
    <w:aliases w:val="csp"/>
    <w:basedOn w:val="OPCParaBase"/>
    <w:next w:val="ActHead3"/>
    <w:rsid w:val="00EC6C7A"/>
    <w:pPr>
      <w:keepNext/>
      <w:keepLines/>
      <w:spacing w:before="280"/>
      <w:outlineLvl w:val="1"/>
    </w:pPr>
    <w:rPr>
      <w:b/>
      <w:kern w:val="28"/>
      <w:sz w:val="32"/>
    </w:rPr>
  </w:style>
  <w:style w:type="character" w:customStyle="1" w:styleId="CharSubPartTextCASA">
    <w:name w:val="CharSubPartText(CASA)"/>
    <w:basedOn w:val="OPCCharBase"/>
    <w:uiPriority w:val="1"/>
    <w:rsid w:val="00EC6C7A"/>
  </w:style>
  <w:style w:type="character" w:customStyle="1" w:styleId="CharSubPartNoCASA">
    <w:name w:val="CharSubPartNo(CASA)"/>
    <w:basedOn w:val="OPCCharBase"/>
    <w:uiPriority w:val="1"/>
    <w:rsid w:val="00EC6C7A"/>
  </w:style>
  <w:style w:type="paragraph" w:customStyle="1" w:styleId="ENoteTTIndentHeadingSub">
    <w:name w:val="ENoteTTIndentHeadingSub"/>
    <w:aliases w:val="enTTHis"/>
    <w:basedOn w:val="OPCParaBase"/>
    <w:rsid w:val="00EC6C7A"/>
    <w:pPr>
      <w:keepNext/>
      <w:spacing w:before="60" w:line="240" w:lineRule="atLeast"/>
      <w:ind w:left="340"/>
    </w:pPr>
    <w:rPr>
      <w:b/>
      <w:sz w:val="16"/>
    </w:rPr>
  </w:style>
  <w:style w:type="paragraph" w:customStyle="1" w:styleId="ENoteTTiSub">
    <w:name w:val="ENoteTTiSub"/>
    <w:aliases w:val="enttis"/>
    <w:basedOn w:val="OPCParaBase"/>
    <w:rsid w:val="00EC6C7A"/>
    <w:pPr>
      <w:keepNext/>
      <w:spacing w:before="60" w:line="240" w:lineRule="atLeast"/>
      <w:ind w:left="340"/>
    </w:pPr>
    <w:rPr>
      <w:sz w:val="16"/>
    </w:rPr>
  </w:style>
  <w:style w:type="paragraph" w:customStyle="1" w:styleId="SubDivisionMigration">
    <w:name w:val="SubDivisionMigration"/>
    <w:aliases w:val="sdm"/>
    <w:basedOn w:val="OPCParaBase"/>
    <w:rsid w:val="00EC6C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6C7A"/>
    <w:pPr>
      <w:keepNext/>
      <w:keepLines/>
      <w:spacing w:before="240" w:line="240" w:lineRule="auto"/>
      <w:ind w:left="1134" w:hanging="1134"/>
    </w:pPr>
    <w:rPr>
      <w:b/>
      <w:sz w:val="28"/>
    </w:rPr>
  </w:style>
  <w:style w:type="paragraph" w:customStyle="1" w:styleId="SOText">
    <w:name w:val="SO Text"/>
    <w:aliases w:val="sot"/>
    <w:link w:val="SOTextChar"/>
    <w:rsid w:val="00EC6C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6C7A"/>
    <w:rPr>
      <w:rFonts w:eastAsiaTheme="minorHAnsi" w:cstheme="minorBidi"/>
      <w:sz w:val="22"/>
      <w:lang w:eastAsia="en-US"/>
    </w:rPr>
  </w:style>
  <w:style w:type="paragraph" w:customStyle="1" w:styleId="SOTextNote">
    <w:name w:val="SO TextNote"/>
    <w:aliases w:val="sont"/>
    <w:basedOn w:val="SOText"/>
    <w:qFormat/>
    <w:rsid w:val="00EC6C7A"/>
    <w:pPr>
      <w:spacing w:before="122" w:line="198" w:lineRule="exact"/>
      <w:ind w:left="1843" w:hanging="709"/>
    </w:pPr>
    <w:rPr>
      <w:sz w:val="18"/>
    </w:rPr>
  </w:style>
  <w:style w:type="paragraph" w:customStyle="1" w:styleId="SOPara">
    <w:name w:val="SO Para"/>
    <w:aliases w:val="soa"/>
    <w:basedOn w:val="SOText"/>
    <w:link w:val="SOParaChar"/>
    <w:qFormat/>
    <w:rsid w:val="00EC6C7A"/>
    <w:pPr>
      <w:tabs>
        <w:tab w:val="right" w:pos="1786"/>
      </w:tabs>
      <w:spacing w:before="40"/>
      <w:ind w:left="2070" w:hanging="936"/>
    </w:pPr>
  </w:style>
  <w:style w:type="character" w:customStyle="1" w:styleId="SOParaChar">
    <w:name w:val="SO Para Char"/>
    <w:aliases w:val="soa Char"/>
    <w:basedOn w:val="DefaultParagraphFont"/>
    <w:link w:val="SOPara"/>
    <w:rsid w:val="00EC6C7A"/>
    <w:rPr>
      <w:rFonts w:eastAsiaTheme="minorHAnsi" w:cstheme="minorBidi"/>
      <w:sz w:val="22"/>
      <w:lang w:eastAsia="en-US"/>
    </w:rPr>
  </w:style>
  <w:style w:type="paragraph" w:customStyle="1" w:styleId="FileName">
    <w:name w:val="FileName"/>
    <w:basedOn w:val="Normal"/>
    <w:rsid w:val="00EC6C7A"/>
  </w:style>
  <w:style w:type="paragraph" w:customStyle="1" w:styleId="SOHeadBold">
    <w:name w:val="SO HeadBold"/>
    <w:aliases w:val="sohb"/>
    <w:basedOn w:val="SOText"/>
    <w:next w:val="SOText"/>
    <w:link w:val="SOHeadBoldChar"/>
    <w:qFormat/>
    <w:rsid w:val="00EC6C7A"/>
    <w:rPr>
      <w:b/>
    </w:rPr>
  </w:style>
  <w:style w:type="character" w:customStyle="1" w:styleId="SOHeadBoldChar">
    <w:name w:val="SO HeadBold Char"/>
    <w:aliases w:val="sohb Char"/>
    <w:basedOn w:val="DefaultParagraphFont"/>
    <w:link w:val="SOHeadBold"/>
    <w:rsid w:val="00EC6C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6C7A"/>
    <w:rPr>
      <w:i/>
    </w:rPr>
  </w:style>
  <w:style w:type="character" w:customStyle="1" w:styleId="SOHeadItalicChar">
    <w:name w:val="SO HeadItalic Char"/>
    <w:aliases w:val="sohi Char"/>
    <w:basedOn w:val="DefaultParagraphFont"/>
    <w:link w:val="SOHeadItalic"/>
    <w:rsid w:val="00EC6C7A"/>
    <w:rPr>
      <w:rFonts w:eastAsiaTheme="minorHAnsi" w:cstheme="minorBidi"/>
      <w:i/>
      <w:sz w:val="22"/>
      <w:lang w:eastAsia="en-US"/>
    </w:rPr>
  </w:style>
  <w:style w:type="paragraph" w:customStyle="1" w:styleId="SOBullet">
    <w:name w:val="SO Bullet"/>
    <w:aliases w:val="sotb"/>
    <w:basedOn w:val="SOText"/>
    <w:link w:val="SOBulletChar"/>
    <w:qFormat/>
    <w:rsid w:val="00EC6C7A"/>
    <w:pPr>
      <w:ind w:left="1559" w:hanging="425"/>
    </w:pPr>
  </w:style>
  <w:style w:type="character" w:customStyle="1" w:styleId="SOBulletChar">
    <w:name w:val="SO Bullet Char"/>
    <w:aliases w:val="sotb Char"/>
    <w:basedOn w:val="DefaultParagraphFont"/>
    <w:link w:val="SOBullet"/>
    <w:rsid w:val="00EC6C7A"/>
    <w:rPr>
      <w:rFonts w:eastAsiaTheme="minorHAnsi" w:cstheme="minorBidi"/>
      <w:sz w:val="22"/>
      <w:lang w:eastAsia="en-US"/>
    </w:rPr>
  </w:style>
  <w:style w:type="paragraph" w:customStyle="1" w:styleId="SOBulletNote">
    <w:name w:val="SO BulletNote"/>
    <w:aliases w:val="sonb"/>
    <w:basedOn w:val="SOTextNote"/>
    <w:link w:val="SOBulletNoteChar"/>
    <w:qFormat/>
    <w:rsid w:val="00EC6C7A"/>
    <w:pPr>
      <w:tabs>
        <w:tab w:val="left" w:pos="1560"/>
      </w:tabs>
      <w:ind w:left="2268" w:hanging="1134"/>
    </w:pPr>
  </w:style>
  <w:style w:type="character" w:customStyle="1" w:styleId="SOBulletNoteChar">
    <w:name w:val="SO BulletNote Char"/>
    <w:aliases w:val="sonb Char"/>
    <w:basedOn w:val="DefaultParagraphFont"/>
    <w:link w:val="SOBulletNote"/>
    <w:rsid w:val="00EC6C7A"/>
    <w:rPr>
      <w:rFonts w:eastAsiaTheme="minorHAnsi" w:cstheme="minorBidi"/>
      <w:sz w:val="18"/>
      <w:lang w:eastAsia="en-US"/>
    </w:rPr>
  </w:style>
  <w:style w:type="paragraph" w:customStyle="1" w:styleId="FreeForm">
    <w:name w:val="FreeForm"/>
    <w:rsid w:val="00EC6C7A"/>
    <w:rPr>
      <w:rFonts w:ascii="Arial" w:eastAsiaTheme="minorHAnsi" w:hAnsi="Arial" w:cstheme="minorBidi"/>
      <w:sz w:val="22"/>
      <w:lang w:eastAsia="en-US"/>
    </w:rPr>
  </w:style>
  <w:style w:type="character" w:customStyle="1" w:styleId="SubsectionChar">
    <w:name w:val="Subsection Char"/>
    <w:aliases w:val="ss Char"/>
    <w:basedOn w:val="DefaultParagraphFont"/>
    <w:link w:val="Subsection"/>
    <w:locked/>
    <w:rsid w:val="00123474"/>
    <w:rPr>
      <w:sz w:val="22"/>
    </w:rPr>
  </w:style>
  <w:style w:type="paragraph" w:customStyle="1" w:styleId="TOL1">
    <w:name w:val="TOL 1"/>
    <w:basedOn w:val="TOC1"/>
    <w:link w:val="TOL1Char"/>
    <w:rsid w:val="00ED31EA"/>
  </w:style>
  <w:style w:type="character" w:customStyle="1" w:styleId="TOL1Char">
    <w:name w:val="TOL 1 Char"/>
    <w:basedOn w:val="DefaultParagraphFont"/>
    <w:link w:val="TOL1"/>
    <w:rsid w:val="00ED31EA"/>
    <w:rPr>
      <w:b/>
      <w:kern w:val="28"/>
      <w:sz w:val="28"/>
    </w:rPr>
  </w:style>
  <w:style w:type="paragraph" w:customStyle="1" w:styleId="TOL2">
    <w:name w:val="TOL 2"/>
    <w:basedOn w:val="TOC2"/>
    <w:link w:val="TOL2Char"/>
    <w:rsid w:val="00ED31EA"/>
  </w:style>
  <w:style w:type="character" w:customStyle="1" w:styleId="TOL2Char">
    <w:name w:val="TOL 2 Char"/>
    <w:basedOn w:val="DefaultParagraphFont"/>
    <w:link w:val="TOL2"/>
    <w:rsid w:val="00ED31EA"/>
    <w:rPr>
      <w:b/>
      <w:kern w:val="28"/>
      <w:sz w:val="24"/>
    </w:rPr>
  </w:style>
  <w:style w:type="paragraph" w:customStyle="1" w:styleId="TOL5">
    <w:name w:val="TOL 5"/>
    <w:basedOn w:val="TOC5"/>
    <w:link w:val="TOL5Char"/>
    <w:rsid w:val="00ED31EA"/>
  </w:style>
  <w:style w:type="character" w:customStyle="1" w:styleId="TOL5Char">
    <w:name w:val="TOL 5 Char"/>
    <w:basedOn w:val="DefaultParagraphFont"/>
    <w:link w:val="TOL5"/>
    <w:rsid w:val="00ED31EA"/>
    <w:rPr>
      <w:kern w:val="28"/>
      <w:sz w:val="18"/>
    </w:rPr>
  </w:style>
  <w:style w:type="paragraph" w:customStyle="1" w:styleId="EnStatement">
    <w:name w:val="EnStatement"/>
    <w:basedOn w:val="Normal"/>
    <w:rsid w:val="00EC6C7A"/>
    <w:pPr>
      <w:numPr>
        <w:numId w:val="18"/>
      </w:numPr>
    </w:pPr>
    <w:rPr>
      <w:rFonts w:eastAsia="Times New Roman" w:cs="Times New Roman"/>
      <w:lang w:eastAsia="en-AU"/>
    </w:rPr>
  </w:style>
  <w:style w:type="paragraph" w:customStyle="1" w:styleId="EnStatementHeading">
    <w:name w:val="EnStatementHeading"/>
    <w:basedOn w:val="Normal"/>
    <w:rsid w:val="00EC6C7A"/>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1646">
      <w:bodyDiv w:val="1"/>
      <w:marLeft w:val="0"/>
      <w:marRight w:val="0"/>
      <w:marTop w:val="0"/>
      <w:marBottom w:val="0"/>
      <w:divBdr>
        <w:top w:val="none" w:sz="0" w:space="0" w:color="auto"/>
        <w:left w:val="none" w:sz="0" w:space="0" w:color="auto"/>
        <w:bottom w:val="none" w:sz="0" w:space="0" w:color="auto"/>
        <w:right w:val="none" w:sz="0" w:space="0" w:color="auto"/>
      </w:divBdr>
    </w:div>
    <w:div w:id="214519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2.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AC22-C276-407A-A394-7A4D64438C55}">
  <ds:schemaRefs>
    <ds:schemaRef ds:uri="http://schemas.openxmlformats.org/officeDocument/2006/bibliography"/>
  </ds:schemaRefs>
</ds:datastoreItem>
</file>

<file path=customXml/itemProps2.xml><?xml version="1.0" encoding="utf-8"?>
<ds:datastoreItem xmlns:ds="http://schemas.openxmlformats.org/officeDocument/2006/customXml" ds:itemID="{391367FE-7584-4574-8E60-3FE82536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46</Pages>
  <Words>9870</Words>
  <Characters>52418</Characters>
  <Application>Microsoft Office Word</Application>
  <DocSecurity>0</DocSecurity>
  <PresentationFormat/>
  <Lines>1315</Lines>
  <Paragraphs>758</Paragraphs>
  <ScaleCrop>false</ScaleCrop>
  <HeadingPairs>
    <vt:vector size="2" baseType="variant">
      <vt:variant>
        <vt:lpstr>Title</vt:lpstr>
      </vt:variant>
      <vt:variant>
        <vt:i4>1</vt:i4>
      </vt:variant>
    </vt:vector>
  </HeadingPairs>
  <TitlesOfParts>
    <vt:vector size="1" baseType="lpstr">
      <vt:lpstr>Civil Aviation Regulations 1988  Vol 4</vt:lpstr>
    </vt:vector>
  </TitlesOfParts>
  <Manager/>
  <Company/>
  <LinksUpToDate>false</LinksUpToDate>
  <CharactersWithSpaces>62653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Regulations 1988</dc:title>
  <dc:subject/>
  <dc:creator/>
  <cp:keywords/>
  <dc:description/>
  <cp:lastModifiedBy/>
  <cp:revision>1</cp:revision>
  <cp:lastPrinted>2016-12-21T02:05:00Z</cp:lastPrinted>
  <dcterms:created xsi:type="dcterms:W3CDTF">2017-02-01T05:02:00Z</dcterms:created>
  <dcterms:modified xsi:type="dcterms:W3CDTF">2017-02-01T05:02:00Z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Regulations 1988</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Civil Aviation Regulations 1988</vt:lpwstr>
  </property>
  <property fmtid="{D5CDD505-2E9C-101B-9397-08002B2CF9AE}" pid="14" name="Classification">
    <vt:lpwstr>UNCLASSIFIED</vt:lpwstr>
  </property>
  <property fmtid="{D5CDD505-2E9C-101B-9397-08002B2CF9AE}" pid="15" name="DLM">
    <vt:lpwstr>No DLM</vt:lpwstr>
  </property>
  <property fmtid="{D5CDD505-2E9C-101B-9397-08002B2CF9AE}" pid="16" name="CompilationVersion">
    <vt:i4>2</vt:i4>
  </property>
  <property fmtid="{D5CDD505-2E9C-101B-9397-08002B2CF9AE}" pid="17" name="CompilationNumber">
    <vt:lpwstr>87</vt:lpwstr>
  </property>
  <property fmtid="{D5CDD505-2E9C-101B-9397-08002B2CF9AE}" pid="18" name="StartDate">
    <vt:filetime>2017-01-27T13:00:00Z</vt:filetime>
  </property>
  <property fmtid="{D5CDD505-2E9C-101B-9397-08002B2CF9AE}" pid="19" name="PreparedDate">
    <vt:filetime>2015-12-13T14:00:00Z</vt:filetime>
  </property>
  <property fmtid="{D5CDD505-2E9C-101B-9397-08002B2CF9AE}" pid="20" name="RegisteredDate">
    <vt:filetime>2017-01-31T13:00:00Z</vt:filetime>
  </property>
  <property fmtid="{D5CDD505-2E9C-101B-9397-08002B2CF9AE}" pid="21" name="DoNotAsk">
    <vt:lpwstr>1</vt:lpwstr>
  </property>
  <property fmtid="{D5CDD505-2E9C-101B-9397-08002B2CF9AE}" pid="22" name="LLSSchedID">
    <vt:lpwstr>9</vt:lpwstr>
  </property>
  <property fmtid="{D5CDD505-2E9C-101B-9397-08002B2CF9AE}" pid="23" name="LLSdate">
    <vt:lpwstr>July 2016</vt:lpwstr>
  </property>
  <property fmtid="{D5CDD505-2E9C-101B-9397-08002B2CF9AE}" pid="24" name="LLS_AM">
    <vt:i4>3</vt:i4>
  </property>
  <property fmtid="{D5CDD505-2E9C-101B-9397-08002B2CF9AE}" pid="25" name="LLS">
    <vt:lpwstr>[1]</vt:lpwstr>
  </property>
  <property fmtid="{D5CDD505-2E9C-101B-9397-08002B2CF9AE}" pid="26" name="LLSpgs0">
    <vt:lpwstr>[1-2][1-2]</vt:lpwstr>
  </property>
  <property fmtid="{D5CDD505-2E9C-101B-9397-08002B2CF9AE}" pid="27" name="IncludesUpTo">
    <vt:lpwstr>F2016L01655</vt:lpwstr>
  </property>
</Properties>
</file>