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5D" w:rsidRPr="00AE337A" w:rsidRDefault="0044105D" w:rsidP="00571E1E">
      <w:r w:rsidRPr="00AE337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9828386" r:id="rId10"/>
        </w:object>
      </w:r>
    </w:p>
    <w:p w:rsidR="0044105D" w:rsidRPr="00AE337A" w:rsidRDefault="0044105D" w:rsidP="00571E1E">
      <w:pPr>
        <w:pStyle w:val="ShortT"/>
        <w:spacing w:before="240"/>
      </w:pPr>
      <w:r w:rsidRPr="00AE337A">
        <w:t>Corporations Regulations</w:t>
      </w:r>
      <w:r w:rsidR="00AE337A">
        <w:t> </w:t>
      </w:r>
      <w:r w:rsidRPr="00AE337A">
        <w:t>2001</w:t>
      </w:r>
    </w:p>
    <w:p w:rsidR="0044105D" w:rsidRPr="00AE337A" w:rsidRDefault="0044105D" w:rsidP="00571E1E">
      <w:pPr>
        <w:pStyle w:val="CompiledActNo"/>
        <w:spacing w:before="240"/>
      </w:pPr>
      <w:r w:rsidRPr="00AE337A">
        <w:t>Statutory Rules No.</w:t>
      </w:r>
      <w:r w:rsidR="00AE337A">
        <w:t> </w:t>
      </w:r>
      <w:r w:rsidRPr="00AE337A">
        <w:t>193, 2001</w:t>
      </w:r>
    </w:p>
    <w:p w:rsidR="0044105D" w:rsidRPr="00AE337A" w:rsidRDefault="0044105D" w:rsidP="0044105D">
      <w:pPr>
        <w:pStyle w:val="MadeunderText"/>
      </w:pPr>
      <w:r w:rsidRPr="00AE337A">
        <w:t>made under the</w:t>
      </w:r>
    </w:p>
    <w:p w:rsidR="0044105D" w:rsidRPr="00AE337A" w:rsidRDefault="0044105D" w:rsidP="0044105D">
      <w:pPr>
        <w:pStyle w:val="CompiledMadeUnder"/>
        <w:spacing w:before="240"/>
      </w:pPr>
      <w:r w:rsidRPr="00AE337A">
        <w:t>Corporations Act 2001</w:t>
      </w:r>
    </w:p>
    <w:p w:rsidR="0044105D" w:rsidRPr="00AE337A" w:rsidRDefault="0044105D" w:rsidP="00571E1E">
      <w:pPr>
        <w:spacing w:before="1000"/>
        <w:rPr>
          <w:rFonts w:cs="Arial"/>
          <w:b/>
          <w:sz w:val="32"/>
          <w:szCs w:val="32"/>
        </w:rPr>
      </w:pPr>
      <w:r w:rsidRPr="00AE337A">
        <w:rPr>
          <w:rFonts w:cs="Arial"/>
          <w:b/>
          <w:sz w:val="32"/>
          <w:szCs w:val="32"/>
        </w:rPr>
        <w:t>Compilation No.</w:t>
      </w:r>
      <w:r w:rsidR="00AE337A">
        <w:rPr>
          <w:rFonts w:cs="Arial"/>
          <w:b/>
          <w:sz w:val="32"/>
          <w:szCs w:val="32"/>
        </w:rPr>
        <w:t> </w:t>
      </w:r>
      <w:r w:rsidRPr="00AE337A">
        <w:rPr>
          <w:rFonts w:cs="Arial"/>
          <w:b/>
          <w:sz w:val="32"/>
          <w:szCs w:val="32"/>
        </w:rPr>
        <w:fldChar w:fldCharType="begin"/>
      </w:r>
      <w:r w:rsidRPr="00AE337A">
        <w:rPr>
          <w:rFonts w:cs="Arial"/>
          <w:b/>
          <w:sz w:val="32"/>
          <w:szCs w:val="32"/>
        </w:rPr>
        <w:instrText xml:space="preserve"> DOCPROPERTY  CompilationNumber </w:instrText>
      </w:r>
      <w:r w:rsidRPr="00AE337A">
        <w:rPr>
          <w:rFonts w:cs="Arial"/>
          <w:b/>
          <w:sz w:val="32"/>
          <w:szCs w:val="32"/>
        </w:rPr>
        <w:fldChar w:fldCharType="separate"/>
      </w:r>
      <w:r w:rsidR="00AE337A">
        <w:rPr>
          <w:rFonts w:cs="Arial"/>
          <w:b/>
          <w:sz w:val="32"/>
          <w:szCs w:val="32"/>
        </w:rPr>
        <w:t>124</w:t>
      </w:r>
      <w:r w:rsidRPr="00AE337A">
        <w:rPr>
          <w:rFonts w:cs="Arial"/>
          <w:b/>
          <w:sz w:val="32"/>
          <w:szCs w:val="32"/>
        </w:rPr>
        <w:fldChar w:fldCharType="end"/>
      </w:r>
    </w:p>
    <w:p w:rsidR="0044105D" w:rsidRPr="00AE337A" w:rsidRDefault="0044105D" w:rsidP="00571E1E">
      <w:pPr>
        <w:spacing w:before="480"/>
        <w:rPr>
          <w:rFonts w:cs="Arial"/>
          <w:sz w:val="24"/>
        </w:rPr>
      </w:pPr>
      <w:r w:rsidRPr="00AE337A">
        <w:rPr>
          <w:rFonts w:cs="Arial"/>
          <w:b/>
          <w:sz w:val="24"/>
        </w:rPr>
        <w:t xml:space="preserve">Compilation date: </w:t>
      </w:r>
      <w:r w:rsidRPr="00AE337A">
        <w:rPr>
          <w:rFonts w:cs="Arial"/>
          <w:b/>
          <w:sz w:val="24"/>
        </w:rPr>
        <w:tab/>
      </w:r>
      <w:r w:rsidRPr="00AE337A">
        <w:rPr>
          <w:rFonts w:cs="Arial"/>
          <w:b/>
          <w:sz w:val="24"/>
        </w:rPr>
        <w:tab/>
      </w:r>
      <w:r w:rsidRPr="00AE337A">
        <w:rPr>
          <w:rFonts w:cs="Arial"/>
          <w:b/>
          <w:sz w:val="24"/>
        </w:rPr>
        <w:tab/>
      </w:r>
      <w:r w:rsidRPr="00AE337A">
        <w:rPr>
          <w:rFonts w:cs="Arial"/>
          <w:sz w:val="24"/>
        </w:rPr>
        <w:fldChar w:fldCharType="begin"/>
      </w:r>
      <w:r w:rsidRPr="00AE337A">
        <w:rPr>
          <w:rFonts w:cs="Arial"/>
          <w:sz w:val="24"/>
        </w:rPr>
        <w:instrText xml:space="preserve"> DOCPROPERTY StartDate \@ "d MMMM yyyy" </w:instrText>
      </w:r>
      <w:r w:rsidRPr="00AE337A">
        <w:rPr>
          <w:rFonts w:cs="Arial"/>
          <w:sz w:val="24"/>
        </w:rPr>
        <w:fldChar w:fldCharType="separate"/>
      </w:r>
      <w:r w:rsidR="00AE337A">
        <w:rPr>
          <w:rFonts w:cs="Arial"/>
          <w:sz w:val="24"/>
        </w:rPr>
        <w:t>1 July 2016</w:t>
      </w:r>
      <w:r w:rsidRPr="00AE337A">
        <w:rPr>
          <w:rFonts w:cs="Arial"/>
          <w:sz w:val="24"/>
        </w:rPr>
        <w:fldChar w:fldCharType="end"/>
      </w:r>
    </w:p>
    <w:p w:rsidR="0044105D" w:rsidRPr="00AE337A" w:rsidRDefault="0044105D" w:rsidP="00571E1E">
      <w:pPr>
        <w:spacing w:before="240"/>
        <w:rPr>
          <w:rFonts w:cs="Arial"/>
          <w:sz w:val="24"/>
        </w:rPr>
      </w:pPr>
      <w:r w:rsidRPr="00AE337A">
        <w:rPr>
          <w:rFonts w:cs="Arial"/>
          <w:b/>
          <w:sz w:val="24"/>
        </w:rPr>
        <w:t>Includes amendments up to:</w:t>
      </w:r>
      <w:r w:rsidRPr="00AE337A">
        <w:rPr>
          <w:rFonts w:cs="Arial"/>
          <w:b/>
          <w:sz w:val="24"/>
        </w:rPr>
        <w:tab/>
      </w:r>
      <w:r w:rsidR="00DD71ED" w:rsidRPr="00AE337A">
        <w:rPr>
          <w:rFonts w:cs="Arial"/>
          <w:sz w:val="24"/>
        </w:rPr>
        <w:fldChar w:fldCharType="begin"/>
      </w:r>
      <w:r w:rsidR="00DD71ED" w:rsidRPr="00AE337A">
        <w:rPr>
          <w:rFonts w:cs="Arial"/>
          <w:sz w:val="24"/>
        </w:rPr>
        <w:instrText xml:space="preserve"> DOCPROPERTY IncludesUpTo </w:instrText>
      </w:r>
      <w:r w:rsidR="00DD71ED" w:rsidRPr="00AE337A">
        <w:rPr>
          <w:rFonts w:cs="Arial"/>
          <w:sz w:val="24"/>
        </w:rPr>
        <w:fldChar w:fldCharType="separate"/>
      </w:r>
      <w:r w:rsidR="00AE337A">
        <w:rPr>
          <w:rFonts w:cs="Arial"/>
          <w:sz w:val="24"/>
        </w:rPr>
        <w:t>F2016L00710</w:t>
      </w:r>
      <w:r w:rsidR="00DD71ED" w:rsidRPr="00AE337A">
        <w:rPr>
          <w:rFonts w:cs="Arial"/>
          <w:sz w:val="24"/>
        </w:rPr>
        <w:fldChar w:fldCharType="end"/>
      </w:r>
    </w:p>
    <w:p w:rsidR="0044105D" w:rsidRPr="00AE337A" w:rsidRDefault="0044105D" w:rsidP="00571E1E">
      <w:pPr>
        <w:spacing w:before="240"/>
        <w:rPr>
          <w:rFonts w:cs="Arial"/>
          <w:b/>
          <w:sz w:val="28"/>
          <w:szCs w:val="28"/>
        </w:rPr>
      </w:pPr>
      <w:r w:rsidRPr="00AE337A">
        <w:rPr>
          <w:rFonts w:cs="Arial"/>
          <w:b/>
          <w:sz w:val="24"/>
        </w:rPr>
        <w:t>Registered:</w:t>
      </w:r>
      <w:r w:rsidRPr="00AE337A">
        <w:rPr>
          <w:rFonts w:cs="Arial"/>
          <w:b/>
          <w:sz w:val="24"/>
        </w:rPr>
        <w:tab/>
      </w:r>
      <w:r w:rsidRPr="00AE337A">
        <w:rPr>
          <w:rFonts w:cs="Arial"/>
          <w:b/>
          <w:sz w:val="24"/>
        </w:rPr>
        <w:tab/>
      </w:r>
      <w:r w:rsidRPr="00AE337A">
        <w:rPr>
          <w:rFonts w:cs="Arial"/>
          <w:b/>
          <w:sz w:val="24"/>
        </w:rPr>
        <w:tab/>
      </w:r>
      <w:r w:rsidRPr="00AE337A">
        <w:rPr>
          <w:rFonts w:cs="Arial"/>
          <w:b/>
          <w:sz w:val="24"/>
        </w:rPr>
        <w:tab/>
      </w:r>
      <w:r w:rsidRPr="00AE337A">
        <w:rPr>
          <w:rFonts w:cs="Arial"/>
          <w:sz w:val="24"/>
        </w:rPr>
        <w:fldChar w:fldCharType="begin"/>
      </w:r>
      <w:r w:rsidRPr="00AE337A">
        <w:rPr>
          <w:rFonts w:cs="Arial"/>
          <w:sz w:val="24"/>
        </w:rPr>
        <w:instrText xml:space="preserve"> IF </w:instrText>
      </w:r>
      <w:r w:rsidRPr="00AE337A">
        <w:rPr>
          <w:rFonts w:cs="Arial"/>
          <w:sz w:val="24"/>
        </w:rPr>
        <w:fldChar w:fldCharType="begin"/>
      </w:r>
      <w:r w:rsidRPr="00AE337A">
        <w:rPr>
          <w:rFonts w:cs="Arial"/>
          <w:sz w:val="24"/>
        </w:rPr>
        <w:instrText xml:space="preserve"> DOCPROPERTY RegisteredDate </w:instrText>
      </w:r>
      <w:r w:rsidRPr="00AE337A">
        <w:rPr>
          <w:rFonts w:cs="Arial"/>
          <w:sz w:val="24"/>
        </w:rPr>
        <w:fldChar w:fldCharType="separate"/>
      </w:r>
      <w:r w:rsidR="00AE337A">
        <w:rPr>
          <w:rFonts w:cs="Arial"/>
          <w:sz w:val="24"/>
        </w:rPr>
        <w:instrText>12/07/2016</w:instrText>
      </w:r>
      <w:r w:rsidRPr="00AE337A">
        <w:rPr>
          <w:rFonts w:cs="Arial"/>
          <w:sz w:val="24"/>
        </w:rPr>
        <w:fldChar w:fldCharType="end"/>
      </w:r>
      <w:r w:rsidRPr="00AE337A">
        <w:rPr>
          <w:rFonts w:cs="Arial"/>
          <w:sz w:val="24"/>
        </w:rPr>
        <w:instrText xml:space="preserve"> = #1/1/1901# "Unknown" </w:instrText>
      </w:r>
      <w:r w:rsidRPr="00AE337A">
        <w:rPr>
          <w:rFonts w:cs="Arial"/>
          <w:sz w:val="24"/>
        </w:rPr>
        <w:fldChar w:fldCharType="begin"/>
      </w:r>
      <w:r w:rsidRPr="00AE337A">
        <w:rPr>
          <w:rFonts w:cs="Arial"/>
          <w:sz w:val="24"/>
        </w:rPr>
        <w:instrText xml:space="preserve"> DOCPROPERTY RegisteredDate \@ "d MMMM yyyy" </w:instrText>
      </w:r>
      <w:r w:rsidRPr="00AE337A">
        <w:rPr>
          <w:rFonts w:cs="Arial"/>
          <w:sz w:val="24"/>
        </w:rPr>
        <w:fldChar w:fldCharType="separate"/>
      </w:r>
      <w:r w:rsidR="00AE337A">
        <w:rPr>
          <w:rFonts w:cs="Arial"/>
          <w:sz w:val="24"/>
        </w:rPr>
        <w:instrText>12 July 2016</w:instrText>
      </w:r>
      <w:r w:rsidRPr="00AE337A">
        <w:rPr>
          <w:rFonts w:cs="Arial"/>
          <w:sz w:val="24"/>
        </w:rPr>
        <w:fldChar w:fldCharType="end"/>
      </w:r>
      <w:r w:rsidRPr="00AE337A">
        <w:rPr>
          <w:rFonts w:cs="Arial"/>
          <w:sz w:val="24"/>
        </w:rPr>
        <w:instrText xml:space="preserve"> </w:instrText>
      </w:r>
      <w:r w:rsidRPr="00AE337A">
        <w:rPr>
          <w:rFonts w:cs="Arial"/>
          <w:sz w:val="24"/>
        </w:rPr>
        <w:fldChar w:fldCharType="separate"/>
      </w:r>
      <w:r w:rsidR="00AE337A">
        <w:rPr>
          <w:rFonts w:cs="Arial"/>
          <w:noProof/>
          <w:sz w:val="24"/>
        </w:rPr>
        <w:t>12 July 2016</w:t>
      </w:r>
      <w:r w:rsidRPr="00AE337A">
        <w:rPr>
          <w:rFonts w:cs="Arial"/>
          <w:sz w:val="24"/>
        </w:rPr>
        <w:fldChar w:fldCharType="end"/>
      </w:r>
    </w:p>
    <w:p w:rsidR="0044105D" w:rsidRPr="00AE337A" w:rsidRDefault="0044105D" w:rsidP="0044105D">
      <w:pPr>
        <w:spacing w:before="120"/>
        <w:rPr>
          <w:rFonts w:cs="Arial"/>
          <w:sz w:val="24"/>
        </w:rPr>
      </w:pPr>
      <w:r w:rsidRPr="00AE337A">
        <w:rPr>
          <w:rFonts w:cs="Arial"/>
          <w:sz w:val="24"/>
        </w:rPr>
        <w:t>This compilation is in 7 volumes</w:t>
      </w:r>
    </w:p>
    <w:p w:rsidR="0044105D" w:rsidRPr="00AE337A" w:rsidRDefault="0044105D" w:rsidP="0044105D">
      <w:pPr>
        <w:spacing w:before="240"/>
        <w:rPr>
          <w:rFonts w:cs="Arial"/>
          <w:sz w:val="24"/>
          <w:szCs w:val="24"/>
        </w:rPr>
      </w:pPr>
      <w:r w:rsidRPr="00AE337A">
        <w:rPr>
          <w:rFonts w:cs="Arial"/>
          <w:sz w:val="24"/>
          <w:szCs w:val="24"/>
        </w:rPr>
        <w:t>Volume 1:</w:t>
      </w:r>
      <w:r w:rsidRPr="00AE337A">
        <w:rPr>
          <w:rFonts w:cs="Arial"/>
          <w:sz w:val="24"/>
          <w:szCs w:val="24"/>
        </w:rPr>
        <w:tab/>
        <w:t>regulations</w:t>
      </w:r>
      <w:r w:rsidR="00AE337A">
        <w:rPr>
          <w:rFonts w:cs="Arial"/>
          <w:sz w:val="24"/>
          <w:szCs w:val="24"/>
        </w:rPr>
        <w:t> </w:t>
      </w:r>
      <w:r w:rsidRPr="00AE337A">
        <w:rPr>
          <w:rFonts w:cs="Arial"/>
          <w:sz w:val="24"/>
          <w:szCs w:val="24"/>
        </w:rPr>
        <w:t>1.0.01–6D.5.02</w:t>
      </w:r>
    </w:p>
    <w:p w:rsidR="0044105D" w:rsidRPr="00AE337A" w:rsidRDefault="0044105D" w:rsidP="0044105D">
      <w:pPr>
        <w:rPr>
          <w:rFonts w:cs="Arial"/>
          <w:sz w:val="24"/>
          <w:szCs w:val="24"/>
        </w:rPr>
      </w:pPr>
      <w:r w:rsidRPr="00AE337A">
        <w:rPr>
          <w:rFonts w:cs="Arial"/>
          <w:sz w:val="24"/>
          <w:szCs w:val="24"/>
        </w:rPr>
        <w:t>Volume 2:</w:t>
      </w:r>
      <w:r w:rsidRPr="00AE337A">
        <w:rPr>
          <w:rFonts w:cs="Arial"/>
          <w:sz w:val="24"/>
          <w:szCs w:val="24"/>
        </w:rPr>
        <w:tab/>
        <w:t>regulations</w:t>
      </w:r>
      <w:r w:rsidR="00AE337A">
        <w:rPr>
          <w:rFonts w:cs="Arial"/>
          <w:sz w:val="24"/>
          <w:szCs w:val="24"/>
        </w:rPr>
        <w:t> </w:t>
      </w:r>
      <w:r w:rsidRPr="00AE337A">
        <w:rPr>
          <w:rFonts w:cs="Arial"/>
          <w:sz w:val="24"/>
          <w:szCs w:val="24"/>
        </w:rPr>
        <w:t>7.1.02–7.6.08E</w:t>
      </w:r>
    </w:p>
    <w:p w:rsidR="0044105D" w:rsidRPr="00AE337A" w:rsidRDefault="0044105D" w:rsidP="0044105D">
      <w:pPr>
        <w:rPr>
          <w:rFonts w:cs="Arial"/>
          <w:sz w:val="24"/>
          <w:szCs w:val="24"/>
        </w:rPr>
      </w:pPr>
      <w:r w:rsidRPr="00AE337A">
        <w:rPr>
          <w:rFonts w:cs="Arial"/>
          <w:sz w:val="24"/>
          <w:szCs w:val="24"/>
        </w:rPr>
        <w:t>Volume 3:</w:t>
      </w:r>
      <w:r w:rsidRPr="00AE337A">
        <w:rPr>
          <w:rFonts w:cs="Arial"/>
          <w:sz w:val="24"/>
          <w:szCs w:val="24"/>
        </w:rPr>
        <w:tab/>
        <w:t>regulations</w:t>
      </w:r>
      <w:r w:rsidR="00AE337A">
        <w:rPr>
          <w:rFonts w:cs="Arial"/>
          <w:sz w:val="24"/>
          <w:szCs w:val="24"/>
        </w:rPr>
        <w:t> </w:t>
      </w:r>
      <w:r w:rsidRPr="00AE337A">
        <w:rPr>
          <w:rFonts w:cs="Arial"/>
          <w:sz w:val="24"/>
          <w:szCs w:val="24"/>
        </w:rPr>
        <w:t>7.7.01–8.4.02</w:t>
      </w:r>
    </w:p>
    <w:p w:rsidR="0044105D" w:rsidRPr="00AE337A" w:rsidRDefault="0044105D" w:rsidP="0044105D">
      <w:pPr>
        <w:rPr>
          <w:rFonts w:cs="Arial"/>
          <w:sz w:val="24"/>
          <w:szCs w:val="24"/>
        </w:rPr>
      </w:pPr>
      <w:r w:rsidRPr="00AE337A">
        <w:rPr>
          <w:rFonts w:cs="Arial"/>
          <w:sz w:val="24"/>
          <w:szCs w:val="24"/>
        </w:rPr>
        <w:t>Volume 4:</w:t>
      </w:r>
      <w:r w:rsidRPr="00AE337A">
        <w:rPr>
          <w:rFonts w:cs="Arial"/>
          <w:sz w:val="24"/>
          <w:szCs w:val="24"/>
        </w:rPr>
        <w:tab/>
        <w:t>regulations</w:t>
      </w:r>
      <w:r w:rsidR="00AE337A">
        <w:rPr>
          <w:rFonts w:cs="Arial"/>
          <w:sz w:val="24"/>
          <w:szCs w:val="24"/>
        </w:rPr>
        <w:t> </w:t>
      </w:r>
      <w:r w:rsidRPr="00AE337A">
        <w:rPr>
          <w:rFonts w:cs="Arial"/>
          <w:sz w:val="24"/>
          <w:szCs w:val="24"/>
        </w:rPr>
        <w:t>9.1.01–12.9.03</w:t>
      </w:r>
    </w:p>
    <w:p w:rsidR="0044105D" w:rsidRPr="00AE337A" w:rsidRDefault="0044105D" w:rsidP="0044105D">
      <w:pPr>
        <w:rPr>
          <w:rFonts w:cs="Arial"/>
          <w:sz w:val="24"/>
          <w:szCs w:val="24"/>
        </w:rPr>
      </w:pPr>
      <w:r w:rsidRPr="00AE337A">
        <w:rPr>
          <w:rFonts w:cs="Arial"/>
          <w:sz w:val="24"/>
          <w:szCs w:val="24"/>
        </w:rPr>
        <w:t>Volume 5:</w:t>
      </w:r>
      <w:r w:rsidRPr="00AE337A">
        <w:rPr>
          <w:rFonts w:cs="Arial"/>
          <w:sz w:val="24"/>
          <w:szCs w:val="24"/>
        </w:rPr>
        <w:tab/>
        <w:t>Schedules</w:t>
      </w:r>
      <w:r w:rsidR="00AE337A">
        <w:rPr>
          <w:rFonts w:cs="Arial"/>
          <w:sz w:val="24"/>
          <w:szCs w:val="24"/>
        </w:rPr>
        <w:t> </w:t>
      </w:r>
      <w:r w:rsidRPr="00AE337A">
        <w:rPr>
          <w:rFonts w:cs="Arial"/>
          <w:sz w:val="24"/>
          <w:szCs w:val="24"/>
        </w:rPr>
        <w:t>1, 2 and 2A</w:t>
      </w:r>
    </w:p>
    <w:p w:rsidR="0044105D" w:rsidRPr="00AE337A" w:rsidRDefault="0044105D" w:rsidP="0044105D">
      <w:pPr>
        <w:rPr>
          <w:rFonts w:cs="Arial"/>
          <w:sz w:val="24"/>
          <w:szCs w:val="24"/>
        </w:rPr>
      </w:pPr>
      <w:r w:rsidRPr="00AE337A">
        <w:rPr>
          <w:rFonts w:cs="Arial"/>
          <w:sz w:val="24"/>
          <w:szCs w:val="24"/>
        </w:rPr>
        <w:t>Volume 6:</w:t>
      </w:r>
      <w:r w:rsidRPr="00AE337A">
        <w:rPr>
          <w:rFonts w:cs="Arial"/>
          <w:sz w:val="24"/>
          <w:szCs w:val="24"/>
        </w:rPr>
        <w:tab/>
        <w:t>Schedules</w:t>
      </w:r>
      <w:r w:rsidR="00AE337A">
        <w:rPr>
          <w:rFonts w:cs="Arial"/>
          <w:sz w:val="24"/>
          <w:szCs w:val="24"/>
        </w:rPr>
        <w:t> </w:t>
      </w:r>
      <w:r w:rsidRPr="00AE337A">
        <w:rPr>
          <w:rFonts w:cs="Arial"/>
          <w:sz w:val="24"/>
          <w:szCs w:val="24"/>
        </w:rPr>
        <w:t>3–12</w:t>
      </w:r>
    </w:p>
    <w:p w:rsidR="0044105D" w:rsidRPr="00AE337A" w:rsidRDefault="0044105D" w:rsidP="0044105D">
      <w:pPr>
        <w:rPr>
          <w:rFonts w:cs="Arial"/>
          <w:b/>
          <w:sz w:val="24"/>
          <w:szCs w:val="24"/>
        </w:rPr>
      </w:pPr>
      <w:r w:rsidRPr="00AE337A">
        <w:rPr>
          <w:rFonts w:cs="Arial"/>
          <w:b/>
          <w:sz w:val="24"/>
          <w:szCs w:val="24"/>
        </w:rPr>
        <w:t>Volume 7:</w:t>
      </w:r>
      <w:r w:rsidRPr="00AE337A">
        <w:rPr>
          <w:rFonts w:cs="Arial"/>
          <w:b/>
          <w:sz w:val="24"/>
          <w:szCs w:val="24"/>
        </w:rPr>
        <w:tab/>
        <w:t>Endnotes</w:t>
      </w:r>
    </w:p>
    <w:p w:rsidR="0044105D" w:rsidRPr="00AE337A" w:rsidRDefault="0044105D" w:rsidP="0044105D">
      <w:pPr>
        <w:spacing w:before="120"/>
        <w:rPr>
          <w:rFonts w:cs="Arial"/>
          <w:sz w:val="24"/>
        </w:rPr>
      </w:pPr>
      <w:r w:rsidRPr="00AE337A">
        <w:rPr>
          <w:rFonts w:cs="Arial"/>
          <w:sz w:val="24"/>
        </w:rPr>
        <w:t>Each volume has its own contents</w:t>
      </w:r>
    </w:p>
    <w:p w:rsidR="00DD71ED" w:rsidRPr="00AE337A" w:rsidRDefault="00DD71ED" w:rsidP="00DD71ED">
      <w:pPr>
        <w:spacing w:before="120"/>
        <w:rPr>
          <w:rFonts w:cs="Arial"/>
          <w:sz w:val="24"/>
        </w:rPr>
      </w:pPr>
    </w:p>
    <w:p w:rsidR="0044105D" w:rsidRPr="00AE337A" w:rsidRDefault="00DD71ED" w:rsidP="00DD71ED">
      <w:pPr>
        <w:spacing w:line="240" w:lineRule="auto"/>
        <w:rPr>
          <w:rFonts w:cs="Arial"/>
          <w:sz w:val="24"/>
        </w:rPr>
      </w:pPr>
      <w:r w:rsidRPr="00AE337A">
        <w:rPr>
          <w:rFonts w:cs="Arial"/>
          <w:b/>
          <w:szCs w:val="22"/>
        </w:rPr>
        <w:t>This compilation includes a commenced amendment made by SLI No.</w:t>
      </w:r>
      <w:r w:rsidR="00AE337A">
        <w:rPr>
          <w:rFonts w:cs="Arial"/>
          <w:b/>
          <w:szCs w:val="22"/>
        </w:rPr>
        <w:t> </w:t>
      </w:r>
      <w:r w:rsidRPr="00AE337A">
        <w:rPr>
          <w:rFonts w:cs="Arial"/>
          <w:b/>
          <w:szCs w:val="22"/>
        </w:rPr>
        <w:t>101, 2013</w:t>
      </w:r>
    </w:p>
    <w:p w:rsidR="0044105D" w:rsidRPr="00AE337A" w:rsidRDefault="0044105D" w:rsidP="00571E1E">
      <w:pPr>
        <w:pageBreakBefore/>
        <w:rPr>
          <w:rFonts w:cs="Arial"/>
          <w:b/>
          <w:sz w:val="32"/>
          <w:szCs w:val="32"/>
        </w:rPr>
      </w:pPr>
      <w:r w:rsidRPr="00AE337A">
        <w:rPr>
          <w:rFonts w:cs="Arial"/>
          <w:b/>
          <w:sz w:val="32"/>
          <w:szCs w:val="32"/>
        </w:rPr>
        <w:lastRenderedPageBreak/>
        <w:t>About this compilation</w:t>
      </w:r>
    </w:p>
    <w:p w:rsidR="0044105D" w:rsidRPr="00AE337A" w:rsidRDefault="0044105D" w:rsidP="00571E1E">
      <w:pPr>
        <w:spacing w:before="240"/>
        <w:rPr>
          <w:rFonts w:cs="Arial"/>
        </w:rPr>
      </w:pPr>
      <w:r w:rsidRPr="00AE337A">
        <w:rPr>
          <w:rFonts w:cs="Arial"/>
          <w:b/>
          <w:szCs w:val="22"/>
        </w:rPr>
        <w:t>This compilation</w:t>
      </w:r>
    </w:p>
    <w:p w:rsidR="0044105D" w:rsidRPr="00AE337A" w:rsidRDefault="0044105D" w:rsidP="00571E1E">
      <w:pPr>
        <w:spacing w:before="120" w:after="120"/>
        <w:rPr>
          <w:rFonts w:cs="Arial"/>
          <w:szCs w:val="22"/>
        </w:rPr>
      </w:pPr>
      <w:r w:rsidRPr="00AE337A">
        <w:rPr>
          <w:rFonts w:cs="Arial"/>
          <w:szCs w:val="22"/>
        </w:rPr>
        <w:t xml:space="preserve">This is a compilation of the </w:t>
      </w:r>
      <w:r w:rsidRPr="00AE337A">
        <w:rPr>
          <w:rFonts w:cs="Arial"/>
          <w:i/>
          <w:szCs w:val="22"/>
        </w:rPr>
        <w:fldChar w:fldCharType="begin"/>
      </w:r>
      <w:r w:rsidRPr="00AE337A">
        <w:rPr>
          <w:rFonts w:cs="Arial"/>
          <w:i/>
          <w:szCs w:val="22"/>
        </w:rPr>
        <w:instrText xml:space="preserve"> STYLEREF  ShortT </w:instrText>
      </w:r>
      <w:r w:rsidRPr="00AE337A">
        <w:rPr>
          <w:rFonts w:cs="Arial"/>
          <w:i/>
          <w:szCs w:val="22"/>
        </w:rPr>
        <w:fldChar w:fldCharType="separate"/>
      </w:r>
      <w:r w:rsidR="00AE337A">
        <w:rPr>
          <w:rFonts w:cs="Arial"/>
          <w:i/>
          <w:noProof/>
          <w:szCs w:val="22"/>
        </w:rPr>
        <w:t>Corporations Regulations 2001</w:t>
      </w:r>
      <w:r w:rsidRPr="00AE337A">
        <w:rPr>
          <w:rFonts w:cs="Arial"/>
          <w:i/>
          <w:szCs w:val="22"/>
        </w:rPr>
        <w:fldChar w:fldCharType="end"/>
      </w:r>
      <w:r w:rsidRPr="00AE337A">
        <w:rPr>
          <w:rFonts w:cs="Arial"/>
          <w:szCs w:val="22"/>
        </w:rPr>
        <w:t xml:space="preserve"> that shows the text of the law as amended and in force on </w:t>
      </w:r>
      <w:r w:rsidRPr="00AE337A">
        <w:rPr>
          <w:rFonts w:cs="Arial"/>
          <w:szCs w:val="22"/>
        </w:rPr>
        <w:fldChar w:fldCharType="begin"/>
      </w:r>
      <w:r w:rsidRPr="00AE337A">
        <w:rPr>
          <w:rFonts w:cs="Arial"/>
          <w:szCs w:val="22"/>
        </w:rPr>
        <w:instrText xml:space="preserve"> DOCPROPERTY StartDate \@ "d MMMM yyyy" </w:instrText>
      </w:r>
      <w:r w:rsidRPr="00AE337A">
        <w:rPr>
          <w:rFonts w:cs="Arial"/>
          <w:szCs w:val="22"/>
        </w:rPr>
        <w:fldChar w:fldCharType="separate"/>
      </w:r>
      <w:r w:rsidR="00AE337A">
        <w:rPr>
          <w:rFonts w:cs="Arial"/>
          <w:szCs w:val="22"/>
        </w:rPr>
        <w:t>1 July 2016</w:t>
      </w:r>
      <w:r w:rsidRPr="00AE337A">
        <w:rPr>
          <w:rFonts w:cs="Arial"/>
          <w:szCs w:val="22"/>
        </w:rPr>
        <w:fldChar w:fldCharType="end"/>
      </w:r>
      <w:r w:rsidRPr="00AE337A">
        <w:rPr>
          <w:rFonts w:cs="Arial"/>
          <w:szCs w:val="22"/>
        </w:rPr>
        <w:t xml:space="preserve"> (the </w:t>
      </w:r>
      <w:r w:rsidRPr="00AE337A">
        <w:rPr>
          <w:rFonts w:cs="Arial"/>
          <w:b/>
          <w:i/>
          <w:szCs w:val="22"/>
        </w:rPr>
        <w:t>compilation date</w:t>
      </w:r>
      <w:r w:rsidRPr="00AE337A">
        <w:rPr>
          <w:rFonts w:cs="Arial"/>
          <w:szCs w:val="22"/>
        </w:rPr>
        <w:t>).</w:t>
      </w:r>
    </w:p>
    <w:p w:rsidR="0044105D" w:rsidRPr="00AE337A" w:rsidRDefault="0044105D" w:rsidP="00571E1E">
      <w:pPr>
        <w:spacing w:after="120"/>
        <w:rPr>
          <w:rFonts w:cs="Arial"/>
          <w:szCs w:val="22"/>
        </w:rPr>
      </w:pPr>
      <w:r w:rsidRPr="00AE337A">
        <w:rPr>
          <w:rFonts w:cs="Arial"/>
          <w:szCs w:val="22"/>
        </w:rPr>
        <w:t xml:space="preserve">The notes at the end of this compilation (the </w:t>
      </w:r>
      <w:r w:rsidRPr="00AE337A">
        <w:rPr>
          <w:rFonts w:cs="Arial"/>
          <w:b/>
          <w:i/>
          <w:szCs w:val="22"/>
        </w:rPr>
        <w:t>endnotes</w:t>
      </w:r>
      <w:r w:rsidRPr="00AE337A">
        <w:rPr>
          <w:rFonts w:cs="Arial"/>
          <w:szCs w:val="22"/>
        </w:rPr>
        <w:t>) include information about amending laws and the amendment history of provisions of the compiled law.</w:t>
      </w:r>
    </w:p>
    <w:p w:rsidR="0044105D" w:rsidRPr="00AE337A" w:rsidRDefault="0044105D" w:rsidP="00571E1E">
      <w:pPr>
        <w:tabs>
          <w:tab w:val="left" w:pos="5640"/>
        </w:tabs>
        <w:spacing w:before="120" w:after="120"/>
        <w:rPr>
          <w:rFonts w:cs="Arial"/>
          <w:b/>
          <w:szCs w:val="22"/>
        </w:rPr>
      </w:pPr>
      <w:r w:rsidRPr="00AE337A">
        <w:rPr>
          <w:rFonts w:cs="Arial"/>
          <w:b/>
          <w:szCs w:val="22"/>
        </w:rPr>
        <w:t>Uncommenced amendments</w:t>
      </w:r>
    </w:p>
    <w:p w:rsidR="0044105D" w:rsidRPr="00AE337A" w:rsidRDefault="0044105D" w:rsidP="00571E1E">
      <w:pPr>
        <w:spacing w:after="120"/>
        <w:rPr>
          <w:rFonts w:cs="Arial"/>
          <w:szCs w:val="22"/>
        </w:rPr>
      </w:pPr>
      <w:r w:rsidRPr="00AE337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4105D" w:rsidRPr="00AE337A" w:rsidRDefault="0044105D" w:rsidP="00571E1E">
      <w:pPr>
        <w:spacing w:before="120" w:after="120"/>
        <w:rPr>
          <w:rFonts w:cs="Arial"/>
          <w:b/>
          <w:szCs w:val="22"/>
        </w:rPr>
      </w:pPr>
      <w:r w:rsidRPr="00AE337A">
        <w:rPr>
          <w:rFonts w:cs="Arial"/>
          <w:b/>
          <w:szCs w:val="22"/>
        </w:rPr>
        <w:t>Application, saving and transitional provisions for provisions and amendments</w:t>
      </w:r>
    </w:p>
    <w:p w:rsidR="0044105D" w:rsidRPr="00AE337A" w:rsidRDefault="0044105D" w:rsidP="00571E1E">
      <w:pPr>
        <w:spacing w:after="120"/>
        <w:rPr>
          <w:rFonts w:cs="Arial"/>
          <w:szCs w:val="22"/>
        </w:rPr>
      </w:pPr>
      <w:r w:rsidRPr="00AE337A">
        <w:rPr>
          <w:rFonts w:cs="Arial"/>
          <w:szCs w:val="22"/>
        </w:rPr>
        <w:t>If the operation of a provision or amendment of the compiled law is affected by an application, saving or transitional provision that is not included in this compilation, details are included in the endnotes.</w:t>
      </w:r>
    </w:p>
    <w:p w:rsidR="0044105D" w:rsidRPr="00AE337A" w:rsidRDefault="0044105D" w:rsidP="00571E1E">
      <w:pPr>
        <w:spacing w:after="120"/>
        <w:rPr>
          <w:rFonts w:cs="Arial"/>
          <w:b/>
          <w:szCs w:val="22"/>
        </w:rPr>
      </w:pPr>
      <w:r w:rsidRPr="00AE337A">
        <w:rPr>
          <w:rFonts w:cs="Arial"/>
          <w:b/>
          <w:szCs w:val="22"/>
        </w:rPr>
        <w:t>Editorial changes</w:t>
      </w:r>
    </w:p>
    <w:p w:rsidR="0044105D" w:rsidRPr="00AE337A" w:rsidRDefault="0044105D" w:rsidP="00571E1E">
      <w:pPr>
        <w:spacing w:after="120"/>
        <w:rPr>
          <w:rFonts w:cs="Arial"/>
          <w:szCs w:val="22"/>
        </w:rPr>
      </w:pPr>
      <w:r w:rsidRPr="00AE337A">
        <w:rPr>
          <w:rFonts w:cs="Arial"/>
          <w:szCs w:val="22"/>
        </w:rPr>
        <w:t>For more information about any editorial changes made in this compilation, see the endnotes.</w:t>
      </w:r>
    </w:p>
    <w:p w:rsidR="0044105D" w:rsidRPr="00AE337A" w:rsidRDefault="0044105D" w:rsidP="00571E1E">
      <w:pPr>
        <w:spacing w:before="120" w:after="120"/>
        <w:rPr>
          <w:rFonts w:cs="Arial"/>
          <w:b/>
          <w:szCs w:val="22"/>
        </w:rPr>
      </w:pPr>
      <w:r w:rsidRPr="00AE337A">
        <w:rPr>
          <w:rFonts w:cs="Arial"/>
          <w:b/>
          <w:szCs w:val="22"/>
        </w:rPr>
        <w:t>Modifications</w:t>
      </w:r>
    </w:p>
    <w:p w:rsidR="0044105D" w:rsidRPr="00AE337A" w:rsidRDefault="0044105D" w:rsidP="00571E1E">
      <w:pPr>
        <w:spacing w:after="120"/>
        <w:rPr>
          <w:rFonts w:cs="Arial"/>
          <w:szCs w:val="22"/>
        </w:rPr>
      </w:pPr>
      <w:r w:rsidRPr="00AE337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4105D" w:rsidRPr="00AE337A" w:rsidRDefault="0044105D" w:rsidP="00571E1E">
      <w:pPr>
        <w:spacing w:before="80" w:after="120"/>
        <w:rPr>
          <w:rFonts w:cs="Arial"/>
          <w:b/>
          <w:szCs w:val="22"/>
        </w:rPr>
      </w:pPr>
      <w:r w:rsidRPr="00AE337A">
        <w:rPr>
          <w:rFonts w:cs="Arial"/>
          <w:b/>
          <w:szCs w:val="22"/>
        </w:rPr>
        <w:t>Self</w:t>
      </w:r>
      <w:r w:rsidR="00AE337A">
        <w:rPr>
          <w:rFonts w:cs="Arial"/>
          <w:b/>
          <w:szCs w:val="22"/>
        </w:rPr>
        <w:noBreakHyphen/>
      </w:r>
      <w:r w:rsidRPr="00AE337A">
        <w:rPr>
          <w:rFonts w:cs="Arial"/>
          <w:b/>
          <w:szCs w:val="22"/>
        </w:rPr>
        <w:t>repealing provisions</w:t>
      </w:r>
    </w:p>
    <w:p w:rsidR="0044105D" w:rsidRPr="00AE337A" w:rsidRDefault="0044105D" w:rsidP="00571E1E">
      <w:pPr>
        <w:spacing w:after="120"/>
        <w:rPr>
          <w:rFonts w:cs="Arial"/>
          <w:szCs w:val="22"/>
        </w:rPr>
      </w:pPr>
      <w:r w:rsidRPr="00AE337A">
        <w:rPr>
          <w:rFonts w:cs="Arial"/>
          <w:szCs w:val="22"/>
        </w:rPr>
        <w:t>If a provision of the compiled law has been repealed in accordance with a provision of the law, details are included in the endnotes.</w:t>
      </w:r>
    </w:p>
    <w:p w:rsidR="0044105D" w:rsidRPr="003E5A96" w:rsidRDefault="0044105D" w:rsidP="00571E1E">
      <w:pPr>
        <w:pStyle w:val="Header"/>
        <w:tabs>
          <w:tab w:val="clear" w:pos="4150"/>
          <w:tab w:val="clear" w:pos="8307"/>
        </w:tabs>
      </w:pPr>
      <w:r w:rsidRPr="003E5A96">
        <w:rPr>
          <w:rStyle w:val="CharChapNo"/>
        </w:rPr>
        <w:t xml:space="preserve"> </w:t>
      </w:r>
      <w:r w:rsidRPr="003E5A96">
        <w:rPr>
          <w:rStyle w:val="CharChapText"/>
        </w:rPr>
        <w:t xml:space="preserve"> </w:t>
      </w:r>
    </w:p>
    <w:p w:rsidR="0044105D" w:rsidRPr="003E5A96" w:rsidRDefault="0044105D" w:rsidP="00571E1E">
      <w:pPr>
        <w:pStyle w:val="Header"/>
        <w:tabs>
          <w:tab w:val="clear" w:pos="4150"/>
          <w:tab w:val="clear" w:pos="8307"/>
        </w:tabs>
      </w:pPr>
      <w:r w:rsidRPr="003E5A96">
        <w:rPr>
          <w:rStyle w:val="CharPartNo"/>
        </w:rPr>
        <w:t xml:space="preserve"> </w:t>
      </w:r>
      <w:r w:rsidRPr="003E5A96">
        <w:rPr>
          <w:rStyle w:val="CharPartText"/>
        </w:rPr>
        <w:t xml:space="preserve"> </w:t>
      </w:r>
    </w:p>
    <w:p w:rsidR="0044105D" w:rsidRPr="003E5A96" w:rsidRDefault="0044105D" w:rsidP="00571E1E">
      <w:pPr>
        <w:pStyle w:val="Header"/>
        <w:tabs>
          <w:tab w:val="clear" w:pos="4150"/>
          <w:tab w:val="clear" w:pos="8307"/>
        </w:tabs>
      </w:pPr>
      <w:r w:rsidRPr="003E5A96">
        <w:rPr>
          <w:rStyle w:val="CharDivNo"/>
        </w:rPr>
        <w:t xml:space="preserve"> </w:t>
      </w:r>
      <w:r w:rsidRPr="003E5A96">
        <w:rPr>
          <w:rStyle w:val="CharDivText"/>
        </w:rPr>
        <w:t xml:space="preserve"> </w:t>
      </w:r>
    </w:p>
    <w:p w:rsidR="0044105D" w:rsidRPr="00AE337A" w:rsidRDefault="0044105D" w:rsidP="00571E1E">
      <w:pPr>
        <w:sectPr w:rsidR="0044105D" w:rsidRPr="00AE337A" w:rsidSect="0021223C">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6C480E" w:rsidRPr="00AE337A" w:rsidRDefault="006C480E" w:rsidP="00F45B58">
      <w:pPr>
        <w:rPr>
          <w:sz w:val="36"/>
          <w:szCs w:val="36"/>
        </w:rPr>
      </w:pPr>
      <w:r w:rsidRPr="00AE337A">
        <w:rPr>
          <w:sz w:val="36"/>
          <w:szCs w:val="36"/>
        </w:rPr>
        <w:lastRenderedPageBreak/>
        <w:t>Contents</w:t>
      </w:r>
    </w:p>
    <w:p w:rsidR="003E5A96" w:rsidRDefault="00FF13A3" w:rsidP="003E5A96">
      <w:pPr>
        <w:pStyle w:val="TOC2"/>
        <w:rPr>
          <w:rFonts w:asciiTheme="minorHAnsi" w:eastAsiaTheme="minorEastAsia" w:hAnsiTheme="minorHAnsi" w:cstheme="minorBidi"/>
          <w:b w:val="0"/>
          <w:noProof/>
          <w:kern w:val="0"/>
          <w:sz w:val="22"/>
          <w:szCs w:val="22"/>
        </w:rPr>
      </w:pPr>
      <w:r w:rsidRPr="00AE337A">
        <w:fldChar w:fldCharType="begin"/>
      </w:r>
      <w:r w:rsidRPr="00AE337A">
        <w:instrText xml:space="preserve"> TOC \o "1-9" </w:instrText>
      </w:r>
      <w:r w:rsidRPr="00AE337A">
        <w:fldChar w:fldCharType="separate"/>
      </w:r>
      <w:r w:rsidR="003E5A96">
        <w:rPr>
          <w:noProof/>
        </w:rPr>
        <w:t>Endnotes</w:t>
      </w:r>
      <w:r w:rsidR="003E5A96" w:rsidRPr="003E5A96">
        <w:rPr>
          <w:b w:val="0"/>
          <w:noProof/>
          <w:sz w:val="18"/>
        </w:rPr>
        <w:tab/>
      </w:r>
      <w:r w:rsidR="003E5A96" w:rsidRPr="003E5A96">
        <w:rPr>
          <w:b w:val="0"/>
          <w:noProof/>
          <w:sz w:val="18"/>
        </w:rPr>
        <w:fldChar w:fldCharType="begin"/>
      </w:r>
      <w:r w:rsidR="003E5A96" w:rsidRPr="003E5A96">
        <w:rPr>
          <w:b w:val="0"/>
          <w:noProof/>
          <w:sz w:val="18"/>
        </w:rPr>
        <w:instrText xml:space="preserve"> PAGEREF _Toc456083789 \h </w:instrText>
      </w:r>
      <w:r w:rsidR="003E5A96" w:rsidRPr="003E5A96">
        <w:rPr>
          <w:b w:val="0"/>
          <w:noProof/>
          <w:sz w:val="18"/>
        </w:rPr>
      </w:r>
      <w:r w:rsidR="003E5A96" w:rsidRPr="003E5A96">
        <w:rPr>
          <w:b w:val="0"/>
          <w:noProof/>
          <w:sz w:val="18"/>
        </w:rPr>
        <w:fldChar w:fldCharType="separate"/>
      </w:r>
      <w:r w:rsidR="003E5A96" w:rsidRPr="003E5A96">
        <w:rPr>
          <w:b w:val="0"/>
          <w:noProof/>
          <w:sz w:val="18"/>
        </w:rPr>
        <w:t>1</w:t>
      </w:r>
      <w:r w:rsidR="003E5A96"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1—About the endnotes</w:t>
      </w:r>
      <w:r w:rsidRPr="003E5A96">
        <w:rPr>
          <w:b w:val="0"/>
          <w:noProof/>
          <w:sz w:val="18"/>
        </w:rPr>
        <w:tab/>
      </w:r>
      <w:r w:rsidRPr="003E5A96">
        <w:rPr>
          <w:b w:val="0"/>
          <w:noProof/>
          <w:sz w:val="18"/>
        </w:rPr>
        <w:fldChar w:fldCharType="begin"/>
      </w:r>
      <w:r w:rsidRPr="003E5A96">
        <w:rPr>
          <w:b w:val="0"/>
          <w:noProof/>
          <w:sz w:val="18"/>
        </w:rPr>
        <w:instrText xml:space="preserve"> PAGEREF _Toc456083790 \h </w:instrText>
      </w:r>
      <w:r w:rsidRPr="003E5A96">
        <w:rPr>
          <w:b w:val="0"/>
          <w:noProof/>
          <w:sz w:val="18"/>
        </w:rPr>
      </w:r>
      <w:r w:rsidRPr="003E5A96">
        <w:rPr>
          <w:b w:val="0"/>
          <w:noProof/>
          <w:sz w:val="18"/>
        </w:rPr>
        <w:fldChar w:fldCharType="separate"/>
      </w:r>
      <w:r w:rsidRPr="003E5A96">
        <w:rPr>
          <w:b w:val="0"/>
          <w:noProof/>
          <w:sz w:val="18"/>
        </w:rPr>
        <w:t>1</w:t>
      </w:r>
      <w:r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2—Abbreviation key</w:t>
      </w:r>
      <w:r w:rsidRPr="003E5A96">
        <w:rPr>
          <w:b w:val="0"/>
          <w:noProof/>
          <w:sz w:val="18"/>
        </w:rPr>
        <w:tab/>
      </w:r>
      <w:r w:rsidRPr="003E5A96">
        <w:rPr>
          <w:b w:val="0"/>
          <w:noProof/>
          <w:sz w:val="18"/>
        </w:rPr>
        <w:fldChar w:fldCharType="begin"/>
      </w:r>
      <w:r w:rsidRPr="003E5A96">
        <w:rPr>
          <w:b w:val="0"/>
          <w:noProof/>
          <w:sz w:val="18"/>
        </w:rPr>
        <w:instrText xml:space="preserve"> PAGEREF _Toc456083791 \h </w:instrText>
      </w:r>
      <w:r w:rsidRPr="003E5A96">
        <w:rPr>
          <w:b w:val="0"/>
          <w:noProof/>
          <w:sz w:val="18"/>
        </w:rPr>
      </w:r>
      <w:r w:rsidRPr="003E5A96">
        <w:rPr>
          <w:b w:val="0"/>
          <w:noProof/>
          <w:sz w:val="18"/>
        </w:rPr>
        <w:fldChar w:fldCharType="separate"/>
      </w:r>
      <w:r w:rsidRPr="003E5A96">
        <w:rPr>
          <w:b w:val="0"/>
          <w:noProof/>
          <w:sz w:val="18"/>
        </w:rPr>
        <w:t>2</w:t>
      </w:r>
      <w:r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3—Legislation history</w:t>
      </w:r>
      <w:r w:rsidRPr="003E5A96">
        <w:rPr>
          <w:b w:val="0"/>
          <w:noProof/>
          <w:sz w:val="18"/>
        </w:rPr>
        <w:tab/>
      </w:r>
      <w:r w:rsidRPr="003E5A96">
        <w:rPr>
          <w:b w:val="0"/>
          <w:noProof/>
          <w:sz w:val="18"/>
        </w:rPr>
        <w:fldChar w:fldCharType="begin"/>
      </w:r>
      <w:r w:rsidRPr="003E5A96">
        <w:rPr>
          <w:b w:val="0"/>
          <w:noProof/>
          <w:sz w:val="18"/>
        </w:rPr>
        <w:instrText xml:space="preserve"> PAGEREF _Toc456083792 \h </w:instrText>
      </w:r>
      <w:r w:rsidRPr="003E5A96">
        <w:rPr>
          <w:b w:val="0"/>
          <w:noProof/>
          <w:sz w:val="18"/>
        </w:rPr>
      </w:r>
      <w:r w:rsidRPr="003E5A96">
        <w:rPr>
          <w:b w:val="0"/>
          <w:noProof/>
          <w:sz w:val="18"/>
        </w:rPr>
        <w:fldChar w:fldCharType="separate"/>
      </w:r>
      <w:r w:rsidRPr="003E5A96">
        <w:rPr>
          <w:b w:val="0"/>
          <w:noProof/>
          <w:sz w:val="18"/>
        </w:rPr>
        <w:t>3</w:t>
      </w:r>
      <w:r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4—Amendment history</w:t>
      </w:r>
      <w:r w:rsidRPr="003E5A96">
        <w:rPr>
          <w:b w:val="0"/>
          <w:noProof/>
          <w:sz w:val="18"/>
        </w:rPr>
        <w:tab/>
      </w:r>
      <w:r w:rsidRPr="003E5A96">
        <w:rPr>
          <w:b w:val="0"/>
          <w:noProof/>
          <w:sz w:val="18"/>
        </w:rPr>
        <w:fldChar w:fldCharType="begin"/>
      </w:r>
      <w:r w:rsidRPr="003E5A96">
        <w:rPr>
          <w:b w:val="0"/>
          <w:noProof/>
          <w:sz w:val="18"/>
        </w:rPr>
        <w:instrText xml:space="preserve"> PAGEREF _Toc456083793 \h </w:instrText>
      </w:r>
      <w:r w:rsidRPr="003E5A96">
        <w:rPr>
          <w:b w:val="0"/>
          <w:noProof/>
          <w:sz w:val="18"/>
        </w:rPr>
      </w:r>
      <w:r w:rsidRPr="003E5A96">
        <w:rPr>
          <w:b w:val="0"/>
          <w:noProof/>
          <w:sz w:val="18"/>
        </w:rPr>
        <w:fldChar w:fldCharType="separate"/>
      </w:r>
      <w:r w:rsidRPr="003E5A96">
        <w:rPr>
          <w:b w:val="0"/>
          <w:noProof/>
          <w:sz w:val="18"/>
        </w:rPr>
        <w:t>11</w:t>
      </w:r>
      <w:r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5—Editorial changes</w:t>
      </w:r>
      <w:r w:rsidRPr="003E5A96">
        <w:rPr>
          <w:b w:val="0"/>
          <w:noProof/>
          <w:sz w:val="18"/>
        </w:rPr>
        <w:tab/>
      </w:r>
      <w:r w:rsidRPr="003E5A96">
        <w:rPr>
          <w:b w:val="0"/>
          <w:noProof/>
          <w:sz w:val="18"/>
        </w:rPr>
        <w:fldChar w:fldCharType="begin"/>
      </w:r>
      <w:r w:rsidRPr="003E5A96">
        <w:rPr>
          <w:b w:val="0"/>
          <w:noProof/>
          <w:sz w:val="18"/>
        </w:rPr>
        <w:instrText xml:space="preserve"> PAGEREF _Toc456083794 \h </w:instrText>
      </w:r>
      <w:r w:rsidRPr="003E5A96">
        <w:rPr>
          <w:b w:val="0"/>
          <w:noProof/>
          <w:sz w:val="18"/>
        </w:rPr>
      </w:r>
      <w:r w:rsidRPr="003E5A96">
        <w:rPr>
          <w:b w:val="0"/>
          <w:noProof/>
          <w:sz w:val="18"/>
        </w:rPr>
        <w:fldChar w:fldCharType="separate"/>
      </w:r>
      <w:r w:rsidRPr="003E5A96">
        <w:rPr>
          <w:b w:val="0"/>
          <w:noProof/>
          <w:sz w:val="18"/>
        </w:rPr>
        <w:t>68</w:t>
      </w:r>
      <w:r w:rsidRPr="003E5A96">
        <w:rPr>
          <w:b w:val="0"/>
          <w:noProof/>
          <w:sz w:val="18"/>
        </w:rPr>
        <w:fldChar w:fldCharType="end"/>
      </w:r>
    </w:p>
    <w:p w:rsidR="003E5A96" w:rsidRDefault="003E5A96">
      <w:pPr>
        <w:pStyle w:val="TOC3"/>
        <w:rPr>
          <w:rFonts w:asciiTheme="minorHAnsi" w:eastAsiaTheme="minorEastAsia" w:hAnsiTheme="minorHAnsi" w:cstheme="minorBidi"/>
          <w:b w:val="0"/>
          <w:noProof/>
          <w:kern w:val="0"/>
          <w:szCs w:val="22"/>
        </w:rPr>
      </w:pPr>
      <w:r>
        <w:rPr>
          <w:noProof/>
        </w:rPr>
        <w:t>Endnote 6—Miscellaneous</w:t>
      </w:r>
      <w:r w:rsidRPr="003E5A96">
        <w:rPr>
          <w:b w:val="0"/>
          <w:noProof/>
          <w:sz w:val="18"/>
        </w:rPr>
        <w:tab/>
      </w:r>
      <w:r w:rsidRPr="003E5A96">
        <w:rPr>
          <w:b w:val="0"/>
          <w:noProof/>
          <w:sz w:val="18"/>
        </w:rPr>
        <w:fldChar w:fldCharType="begin"/>
      </w:r>
      <w:r w:rsidRPr="003E5A96">
        <w:rPr>
          <w:b w:val="0"/>
          <w:noProof/>
          <w:sz w:val="18"/>
        </w:rPr>
        <w:instrText xml:space="preserve"> PAGEREF _Toc456083795 \h </w:instrText>
      </w:r>
      <w:r w:rsidRPr="003E5A96">
        <w:rPr>
          <w:b w:val="0"/>
          <w:noProof/>
          <w:sz w:val="18"/>
        </w:rPr>
      </w:r>
      <w:r w:rsidRPr="003E5A96">
        <w:rPr>
          <w:b w:val="0"/>
          <w:noProof/>
          <w:sz w:val="18"/>
        </w:rPr>
        <w:fldChar w:fldCharType="separate"/>
      </w:r>
      <w:r w:rsidRPr="003E5A96">
        <w:rPr>
          <w:b w:val="0"/>
          <w:noProof/>
          <w:sz w:val="18"/>
        </w:rPr>
        <w:t>69</w:t>
      </w:r>
      <w:r w:rsidRPr="003E5A96">
        <w:rPr>
          <w:b w:val="0"/>
          <w:noProof/>
          <w:sz w:val="18"/>
        </w:rPr>
        <w:fldChar w:fldCharType="end"/>
      </w:r>
    </w:p>
    <w:p w:rsidR="007A1076" w:rsidRPr="00AE337A" w:rsidRDefault="00FF13A3" w:rsidP="00AD2DE5">
      <w:pPr>
        <w:sectPr w:rsidR="007A1076" w:rsidRPr="00AE337A" w:rsidSect="0021223C">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AE337A">
        <w:rPr>
          <w:rFonts w:cs="Times New Roman"/>
          <w:sz w:val="18"/>
        </w:rPr>
        <w:fldChar w:fldCharType="end"/>
      </w:r>
    </w:p>
    <w:p w:rsidR="006C480E" w:rsidRPr="00AE337A" w:rsidRDefault="006C480E" w:rsidP="00A73423">
      <w:pPr>
        <w:pStyle w:val="ENotesHeading1"/>
        <w:pageBreakBefore/>
        <w:spacing w:line="240" w:lineRule="auto"/>
        <w:outlineLvl w:val="9"/>
      </w:pPr>
      <w:bookmarkStart w:id="0" w:name="_Toc456083789"/>
      <w:r w:rsidRPr="00AE337A">
        <w:lastRenderedPageBreak/>
        <w:t>Endnotes</w:t>
      </w:r>
      <w:bookmarkEnd w:id="0"/>
    </w:p>
    <w:p w:rsidR="0044105D" w:rsidRPr="00AE337A" w:rsidRDefault="0044105D" w:rsidP="00571E1E">
      <w:pPr>
        <w:pStyle w:val="ENotesHeading2"/>
        <w:spacing w:line="240" w:lineRule="auto"/>
        <w:outlineLvl w:val="9"/>
      </w:pPr>
      <w:bookmarkStart w:id="1" w:name="_Toc456083790"/>
      <w:r w:rsidRPr="00AE337A">
        <w:t>Endnote 1—About the endnotes</w:t>
      </w:r>
      <w:bookmarkEnd w:id="1"/>
    </w:p>
    <w:p w:rsidR="0044105D" w:rsidRPr="00AE337A" w:rsidRDefault="0044105D" w:rsidP="00571E1E">
      <w:pPr>
        <w:spacing w:after="120"/>
      </w:pPr>
      <w:r w:rsidRPr="00AE337A">
        <w:t>The endnotes provide information about this compilation and the compiled law.</w:t>
      </w:r>
    </w:p>
    <w:p w:rsidR="0044105D" w:rsidRPr="00AE337A" w:rsidRDefault="0044105D" w:rsidP="00571E1E">
      <w:pPr>
        <w:spacing w:after="120"/>
      </w:pPr>
      <w:r w:rsidRPr="00AE337A">
        <w:t>The following endnotes are included in every compilation:</w:t>
      </w:r>
    </w:p>
    <w:p w:rsidR="0044105D" w:rsidRPr="00AE337A" w:rsidRDefault="0044105D" w:rsidP="00571E1E">
      <w:r w:rsidRPr="00AE337A">
        <w:t>Endnote 1—About the endnotes</w:t>
      </w:r>
    </w:p>
    <w:p w:rsidR="0044105D" w:rsidRPr="00AE337A" w:rsidRDefault="0044105D" w:rsidP="00571E1E">
      <w:r w:rsidRPr="00AE337A">
        <w:t>Endnote 2—Abbreviation key</w:t>
      </w:r>
    </w:p>
    <w:p w:rsidR="0044105D" w:rsidRPr="00AE337A" w:rsidRDefault="0044105D" w:rsidP="00571E1E">
      <w:r w:rsidRPr="00AE337A">
        <w:t>Endnote 3—Legislation history</w:t>
      </w:r>
    </w:p>
    <w:p w:rsidR="0044105D" w:rsidRPr="00AE337A" w:rsidRDefault="0044105D" w:rsidP="00571E1E">
      <w:pPr>
        <w:spacing w:after="120"/>
      </w:pPr>
      <w:r w:rsidRPr="00AE337A">
        <w:t>Endnote 4—Amendment history</w:t>
      </w:r>
    </w:p>
    <w:p w:rsidR="0044105D" w:rsidRPr="00AE337A" w:rsidRDefault="0044105D" w:rsidP="00571E1E">
      <w:r w:rsidRPr="00AE337A">
        <w:rPr>
          <w:b/>
        </w:rPr>
        <w:t>Abbreviation key—Endnote 2</w:t>
      </w:r>
    </w:p>
    <w:p w:rsidR="0044105D" w:rsidRPr="00AE337A" w:rsidRDefault="0044105D" w:rsidP="00571E1E">
      <w:pPr>
        <w:spacing w:after="120"/>
      </w:pPr>
      <w:r w:rsidRPr="00AE337A">
        <w:t>The abbreviation key sets out abbreviations that may be used in the endnotes.</w:t>
      </w:r>
    </w:p>
    <w:p w:rsidR="0044105D" w:rsidRPr="00AE337A" w:rsidRDefault="0044105D" w:rsidP="00571E1E">
      <w:pPr>
        <w:rPr>
          <w:b/>
        </w:rPr>
      </w:pPr>
      <w:r w:rsidRPr="00AE337A">
        <w:rPr>
          <w:b/>
        </w:rPr>
        <w:t>Legislation history and amendment history—Endnotes 3 and 4</w:t>
      </w:r>
    </w:p>
    <w:p w:rsidR="0044105D" w:rsidRPr="00AE337A" w:rsidRDefault="0044105D" w:rsidP="00571E1E">
      <w:pPr>
        <w:spacing w:after="120"/>
      </w:pPr>
      <w:r w:rsidRPr="00AE337A">
        <w:t>Amending laws are annotated in the legislation history and amendment history.</w:t>
      </w:r>
    </w:p>
    <w:p w:rsidR="0044105D" w:rsidRPr="00AE337A" w:rsidRDefault="0044105D" w:rsidP="00571E1E">
      <w:pPr>
        <w:spacing w:after="120"/>
      </w:pPr>
      <w:r w:rsidRPr="00AE337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4105D" w:rsidRPr="00AE337A" w:rsidRDefault="0044105D" w:rsidP="00571E1E">
      <w:pPr>
        <w:spacing w:after="120"/>
      </w:pPr>
      <w:r w:rsidRPr="00AE337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4105D" w:rsidRPr="00AE337A" w:rsidRDefault="0044105D" w:rsidP="00571E1E">
      <w:pPr>
        <w:rPr>
          <w:b/>
        </w:rPr>
      </w:pPr>
      <w:r w:rsidRPr="00AE337A">
        <w:rPr>
          <w:b/>
        </w:rPr>
        <w:t>Editorial changes</w:t>
      </w:r>
    </w:p>
    <w:p w:rsidR="0044105D" w:rsidRPr="00AE337A" w:rsidRDefault="0044105D" w:rsidP="00571E1E">
      <w:pPr>
        <w:spacing w:after="120"/>
      </w:pPr>
      <w:r w:rsidRPr="00AE337A">
        <w:t xml:space="preserve">The </w:t>
      </w:r>
      <w:r w:rsidRPr="00AE337A">
        <w:rPr>
          <w:i/>
        </w:rPr>
        <w:t>Legislation Act 2003</w:t>
      </w:r>
      <w:r w:rsidRPr="00AE337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4105D" w:rsidRPr="00AE337A" w:rsidRDefault="0044105D" w:rsidP="00571E1E">
      <w:pPr>
        <w:spacing w:after="120"/>
      </w:pPr>
      <w:r w:rsidRPr="00AE337A">
        <w:t xml:space="preserve">If the compilation includes editorial changes, the endnotes include a brief outline of the changes in general terms. Full details of any changes can be obtained from the Office of Parliamentary Counsel. </w:t>
      </w:r>
    </w:p>
    <w:p w:rsidR="0044105D" w:rsidRPr="00AE337A" w:rsidRDefault="0044105D" w:rsidP="00571E1E">
      <w:pPr>
        <w:keepNext/>
      </w:pPr>
      <w:r w:rsidRPr="00AE337A">
        <w:rPr>
          <w:b/>
        </w:rPr>
        <w:t>Misdescribed amendments</w:t>
      </w:r>
    </w:p>
    <w:p w:rsidR="0044105D" w:rsidRPr="00AE337A" w:rsidRDefault="0044105D" w:rsidP="00571E1E">
      <w:pPr>
        <w:spacing w:after="120"/>
      </w:pPr>
      <w:r w:rsidRPr="00AE337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4105D" w:rsidRPr="00AE337A" w:rsidRDefault="0044105D" w:rsidP="00571E1E">
      <w:pPr>
        <w:spacing w:before="120"/>
      </w:pPr>
      <w:r w:rsidRPr="00AE337A">
        <w:t>If a misdescribed amendment cannot be given effect as intended, the abbreviation “(md not incorp)” is added to the details of the amendment included in the amendment history.</w:t>
      </w:r>
    </w:p>
    <w:p w:rsidR="0044105D" w:rsidRPr="00AE337A" w:rsidRDefault="0044105D" w:rsidP="00571E1E"/>
    <w:p w:rsidR="0044105D" w:rsidRPr="00AE337A" w:rsidRDefault="0044105D" w:rsidP="00571E1E">
      <w:pPr>
        <w:pStyle w:val="ENotesHeading2"/>
        <w:pageBreakBefore/>
        <w:outlineLvl w:val="9"/>
      </w:pPr>
      <w:bookmarkStart w:id="2" w:name="_Toc456083791"/>
      <w:r w:rsidRPr="00AE337A">
        <w:lastRenderedPageBreak/>
        <w:t>Endnote 2—Abbreviation key</w:t>
      </w:r>
      <w:bookmarkEnd w:id="2"/>
    </w:p>
    <w:p w:rsidR="0044105D" w:rsidRPr="00AE337A" w:rsidRDefault="0044105D" w:rsidP="00571E1E">
      <w:pPr>
        <w:pStyle w:val="Tabletext"/>
      </w:pPr>
    </w:p>
    <w:tbl>
      <w:tblPr>
        <w:tblW w:w="5000" w:type="pct"/>
        <w:tblLook w:val="0000" w:firstRow="0" w:lastRow="0" w:firstColumn="0" w:lastColumn="0" w:noHBand="0" w:noVBand="0"/>
      </w:tblPr>
      <w:tblGrid>
        <w:gridCol w:w="4570"/>
        <w:gridCol w:w="3959"/>
      </w:tblGrid>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ad = added or inserted</w:t>
            </w:r>
          </w:p>
        </w:tc>
        <w:tc>
          <w:tcPr>
            <w:tcW w:w="2321" w:type="pct"/>
            <w:shd w:val="clear" w:color="auto" w:fill="auto"/>
          </w:tcPr>
          <w:p w:rsidR="0044105D" w:rsidRPr="00AE337A" w:rsidRDefault="0044105D" w:rsidP="00571E1E">
            <w:pPr>
              <w:spacing w:before="60"/>
              <w:ind w:left="34"/>
              <w:rPr>
                <w:sz w:val="20"/>
              </w:rPr>
            </w:pPr>
            <w:r w:rsidRPr="00AE337A">
              <w:rPr>
                <w:sz w:val="20"/>
              </w:rPr>
              <w:t>o = order(s)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am = amended</w:t>
            </w:r>
          </w:p>
        </w:tc>
        <w:tc>
          <w:tcPr>
            <w:tcW w:w="2321" w:type="pct"/>
            <w:shd w:val="clear" w:color="auto" w:fill="auto"/>
          </w:tcPr>
          <w:p w:rsidR="0044105D" w:rsidRPr="00AE337A" w:rsidRDefault="0044105D" w:rsidP="00571E1E">
            <w:pPr>
              <w:spacing w:before="60"/>
              <w:ind w:left="34"/>
              <w:rPr>
                <w:sz w:val="20"/>
              </w:rPr>
            </w:pPr>
            <w:r w:rsidRPr="00AE337A">
              <w:rPr>
                <w:sz w:val="20"/>
              </w:rPr>
              <w:t>Ord = Ordinance</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amdt = amendment</w:t>
            </w:r>
          </w:p>
        </w:tc>
        <w:tc>
          <w:tcPr>
            <w:tcW w:w="2321" w:type="pct"/>
            <w:shd w:val="clear" w:color="auto" w:fill="auto"/>
          </w:tcPr>
          <w:p w:rsidR="0044105D" w:rsidRPr="00AE337A" w:rsidRDefault="0044105D" w:rsidP="00571E1E">
            <w:pPr>
              <w:spacing w:before="60"/>
              <w:ind w:left="34"/>
              <w:rPr>
                <w:sz w:val="20"/>
              </w:rPr>
            </w:pPr>
            <w:r w:rsidRPr="00AE337A">
              <w:rPr>
                <w:sz w:val="20"/>
              </w:rPr>
              <w:t>orig = original</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c = clause(s)</w:t>
            </w:r>
          </w:p>
        </w:tc>
        <w:tc>
          <w:tcPr>
            <w:tcW w:w="2321" w:type="pct"/>
            <w:shd w:val="clear" w:color="auto" w:fill="auto"/>
          </w:tcPr>
          <w:p w:rsidR="0044105D" w:rsidRPr="00AE337A" w:rsidRDefault="0044105D" w:rsidP="00571E1E">
            <w:pPr>
              <w:spacing w:before="60"/>
              <w:ind w:left="34"/>
              <w:rPr>
                <w:sz w:val="20"/>
              </w:rPr>
            </w:pPr>
            <w:r w:rsidRPr="00AE337A">
              <w:rPr>
                <w:sz w:val="20"/>
              </w:rPr>
              <w:t>par = paragraph(s)/subparagraph(s)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C[x] = Compilation No. x</w:t>
            </w:r>
          </w:p>
        </w:tc>
        <w:tc>
          <w:tcPr>
            <w:tcW w:w="2321" w:type="pct"/>
            <w:shd w:val="clear" w:color="auto" w:fill="auto"/>
          </w:tcPr>
          <w:p w:rsidR="0044105D" w:rsidRPr="00AE337A" w:rsidRDefault="0044105D" w:rsidP="00571E1E">
            <w:pPr>
              <w:ind w:left="34"/>
              <w:rPr>
                <w:sz w:val="20"/>
              </w:rPr>
            </w:pPr>
            <w:r w:rsidRPr="00AE337A">
              <w:rPr>
                <w:sz w:val="20"/>
              </w:rPr>
              <w:t xml:space="preserve">    /sub</w:t>
            </w:r>
            <w:r w:rsidR="00AE337A">
              <w:rPr>
                <w:sz w:val="20"/>
              </w:rPr>
              <w:noBreakHyphen/>
            </w:r>
            <w:r w:rsidRPr="00AE337A">
              <w:rPr>
                <w:sz w:val="20"/>
              </w:rPr>
              <w:t>subparagraph(s)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Ch = Chapter(s)</w:t>
            </w:r>
          </w:p>
        </w:tc>
        <w:tc>
          <w:tcPr>
            <w:tcW w:w="2321" w:type="pct"/>
            <w:shd w:val="clear" w:color="auto" w:fill="auto"/>
          </w:tcPr>
          <w:p w:rsidR="0044105D" w:rsidRPr="00AE337A" w:rsidRDefault="0044105D" w:rsidP="00571E1E">
            <w:pPr>
              <w:spacing w:before="60"/>
              <w:ind w:left="34"/>
              <w:rPr>
                <w:sz w:val="20"/>
              </w:rPr>
            </w:pPr>
            <w:r w:rsidRPr="00AE337A">
              <w:rPr>
                <w:sz w:val="20"/>
              </w:rPr>
              <w:t>pres = present</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def = definition(s)</w:t>
            </w:r>
          </w:p>
        </w:tc>
        <w:tc>
          <w:tcPr>
            <w:tcW w:w="2321" w:type="pct"/>
            <w:shd w:val="clear" w:color="auto" w:fill="auto"/>
          </w:tcPr>
          <w:p w:rsidR="0044105D" w:rsidRPr="00AE337A" w:rsidRDefault="0044105D" w:rsidP="00571E1E">
            <w:pPr>
              <w:spacing w:before="60"/>
              <w:ind w:left="34"/>
              <w:rPr>
                <w:sz w:val="20"/>
              </w:rPr>
            </w:pPr>
            <w:r w:rsidRPr="00AE337A">
              <w:rPr>
                <w:sz w:val="20"/>
              </w:rPr>
              <w:t>prev = previous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Dict = Dictionary</w:t>
            </w:r>
          </w:p>
        </w:tc>
        <w:tc>
          <w:tcPr>
            <w:tcW w:w="2321" w:type="pct"/>
            <w:shd w:val="clear" w:color="auto" w:fill="auto"/>
          </w:tcPr>
          <w:p w:rsidR="0044105D" w:rsidRPr="00AE337A" w:rsidRDefault="0044105D" w:rsidP="00571E1E">
            <w:pPr>
              <w:spacing w:before="60"/>
              <w:ind w:left="34"/>
              <w:rPr>
                <w:sz w:val="20"/>
              </w:rPr>
            </w:pPr>
            <w:r w:rsidRPr="00AE337A">
              <w:rPr>
                <w:sz w:val="20"/>
              </w:rPr>
              <w:t>(prev…) = previously</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disallowed = disallowed by Parliament</w:t>
            </w:r>
          </w:p>
        </w:tc>
        <w:tc>
          <w:tcPr>
            <w:tcW w:w="2321" w:type="pct"/>
            <w:shd w:val="clear" w:color="auto" w:fill="auto"/>
          </w:tcPr>
          <w:p w:rsidR="0044105D" w:rsidRPr="00AE337A" w:rsidRDefault="0044105D" w:rsidP="00571E1E">
            <w:pPr>
              <w:spacing w:before="60"/>
              <w:ind w:left="34"/>
              <w:rPr>
                <w:sz w:val="20"/>
              </w:rPr>
            </w:pPr>
            <w:r w:rsidRPr="00AE337A">
              <w:rPr>
                <w:sz w:val="20"/>
              </w:rPr>
              <w:t>Pt = Part(s)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Div = Division(s)</w:t>
            </w:r>
          </w:p>
        </w:tc>
        <w:tc>
          <w:tcPr>
            <w:tcW w:w="2321" w:type="pct"/>
            <w:shd w:val="clear" w:color="auto" w:fill="auto"/>
          </w:tcPr>
          <w:p w:rsidR="0044105D" w:rsidRPr="00AE337A" w:rsidRDefault="0044105D" w:rsidP="00571E1E">
            <w:pPr>
              <w:spacing w:before="60"/>
              <w:ind w:left="34"/>
              <w:rPr>
                <w:sz w:val="20"/>
              </w:rPr>
            </w:pPr>
            <w:r w:rsidRPr="00AE337A">
              <w:rPr>
                <w:sz w:val="20"/>
              </w:rPr>
              <w:t>r = regulation(s)/rule(s)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ed = editorial change</w:t>
            </w:r>
          </w:p>
        </w:tc>
        <w:tc>
          <w:tcPr>
            <w:tcW w:w="2321" w:type="pct"/>
            <w:shd w:val="clear" w:color="auto" w:fill="auto"/>
          </w:tcPr>
          <w:p w:rsidR="0044105D" w:rsidRPr="00AE337A" w:rsidRDefault="0044105D" w:rsidP="00571E1E">
            <w:pPr>
              <w:spacing w:before="60"/>
              <w:ind w:left="34"/>
              <w:rPr>
                <w:sz w:val="20"/>
              </w:rPr>
            </w:pPr>
            <w:r w:rsidRPr="00AE337A">
              <w:rPr>
                <w:sz w:val="20"/>
              </w:rPr>
              <w:t>reloc = relocated</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exp = expires/expired or ceases/ceased to have</w:t>
            </w:r>
          </w:p>
        </w:tc>
        <w:tc>
          <w:tcPr>
            <w:tcW w:w="2321" w:type="pct"/>
            <w:shd w:val="clear" w:color="auto" w:fill="auto"/>
          </w:tcPr>
          <w:p w:rsidR="0044105D" w:rsidRPr="00AE337A" w:rsidRDefault="0044105D" w:rsidP="00571E1E">
            <w:pPr>
              <w:spacing w:before="60"/>
              <w:ind w:left="34"/>
              <w:rPr>
                <w:sz w:val="20"/>
              </w:rPr>
            </w:pPr>
            <w:r w:rsidRPr="00AE337A">
              <w:rPr>
                <w:sz w:val="20"/>
              </w:rPr>
              <w:t>renum = renumbered</w:t>
            </w:r>
          </w:p>
        </w:tc>
      </w:tr>
      <w:tr w:rsidR="0044105D" w:rsidRPr="00AE337A" w:rsidTr="00BA2FFE">
        <w:tc>
          <w:tcPr>
            <w:tcW w:w="2679" w:type="pct"/>
            <w:shd w:val="clear" w:color="auto" w:fill="auto"/>
          </w:tcPr>
          <w:p w:rsidR="0044105D" w:rsidRPr="00AE337A" w:rsidRDefault="0044105D" w:rsidP="00571E1E">
            <w:pPr>
              <w:ind w:left="34"/>
              <w:rPr>
                <w:sz w:val="20"/>
              </w:rPr>
            </w:pPr>
            <w:r w:rsidRPr="00AE337A">
              <w:rPr>
                <w:sz w:val="20"/>
              </w:rPr>
              <w:t xml:space="preserve">    effect</w:t>
            </w:r>
          </w:p>
        </w:tc>
        <w:tc>
          <w:tcPr>
            <w:tcW w:w="2321" w:type="pct"/>
            <w:shd w:val="clear" w:color="auto" w:fill="auto"/>
          </w:tcPr>
          <w:p w:rsidR="0044105D" w:rsidRPr="00AE337A" w:rsidRDefault="0044105D" w:rsidP="00571E1E">
            <w:pPr>
              <w:spacing w:before="60"/>
              <w:ind w:left="34"/>
              <w:rPr>
                <w:sz w:val="20"/>
              </w:rPr>
            </w:pPr>
            <w:r w:rsidRPr="00AE337A">
              <w:rPr>
                <w:sz w:val="20"/>
              </w:rPr>
              <w:t>rep = repealed</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F = Federal Register of Legislation</w:t>
            </w:r>
          </w:p>
        </w:tc>
        <w:tc>
          <w:tcPr>
            <w:tcW w:w="2321" w:type="pct"/>
            <w:shd w:val="clear" w:color="auto" w:fill="auto"/>
          </w:tcPr>
          <w:p w:rsidR="0044105D" w:rsidRPr="00AE337A" w:rsidRDefault="0044105D" w:rsidP="00571E1E">
            <w:pPr>
              <w:spacing w:before="60"/>
              <w:ind w:left="34"/>
              <w:rPr>
                <w:sz w:val="20"/>
              </w:rPr>
            </w:pPr>
            <w:r w:rsidRPr="00AE337A">
              <w:rPr>
                <w:sz w:val="20"/>
              </w:rPr>
              <w:t>rs = repealed and substituted</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gaz = gazette</w:t>
            </w:r>
          </w:p>
        </w:tc>
        <w:tc>
          <w:tcPr>
            <w:tcW w:w="2321" w:type="pct"/>
            <w:shd w:val="clear" w:color="auto" w:fill="auto"/>
          </w:tcPr>
          <w:p w:rsidR="0044105D" w:rsidRPr="00AE337A" w:rsidRDefault="0044105D" w:rsidP="00571E1E">
            <w:pPr>
              <w:spacing w:before="60"/>
              <w:ind w:left="34"/>
              <w:rPr>
                <w:sz w:val="20"/>
              </w:rPr>
            </w:pPr>
            <w:r w:rsidRPr="00AE337A">
              <w:rPr>
                <w:sz w:val="20"/>
              </w:rPr>
              <w:t>s = section(s)/subsection(s)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 xml:space="preserve">LA = </w:t>
            </w:r>
            <w:r w:rsidRPr="00AE337A">
              <w:rPr>
                <w:i/>
                <w:sz w:val="20"/>
              </w:rPr>
              <w:t>Legislation Act 2003</w:t>
            </w:r>
          </w:p>
        </w:tc>
        <w:tc>
          <w:tcPr>
            <w:tcW w:w="2321" w:type="pct"/>
            <w:shd w:val="clear" w:color="auto" w:fill="auto"/>
          </w:tcPr>
          <w:p w:rsidR="0044105D" w:rsidRPr="00AE337A" w:rsidRDefault="0044105D" w:rsidP="00571E1E">
            <w:pPr>
              <w:spacing w:before="60"/>
              <w:ind w:left="34"/>
              <w:rPr>
                <w:sz w:val="20"/>
              </w:rPr>
            </w:pPr>
            <w:r w:rsidRPr="00AE337A">
              <w:rPr>
                <w:sz w:val="20"/>
              </w:rPr>
              <w:t>Sch = Schedule(s)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 xml:space="preserve">LIA = </w:t>
            </w:r>
            <w:r w:rsidRPr="00AE337A">
              <w:rPr>
                <w:i/>
                <w:sz w:val="20"/>
              </w:rPr>
              <w:t>Legislative Instruments Act 2003</w:t>
            </w:r>
          </w:p>
        </w:tc>
        <w:tc>
          <w:tcPr>
            <w:tcW w:w="2321" w:type="pct"/>
            <w:shd w:val="clear" w:color="auto" w:fill="auto"/>
          </w:tcPr>
          <w:p w:rsidR="0044105D" w:rsidRPr="00AE337A" w:rsidRDefault="0044105D" w:rsidP="00571E1E">
            <w:pPr>
              <w:spacing w:before="60"/>
              <w:ind w:left="34"/>
              <w:rPr>
                <w:sz w:val="20"/>
              </w:rPr>
            </w:pPr>
            <w:r w:rsidRPr="00AE337A">
              <w:rPr>
                <w:sz w:val="20"/>
              </w:rPr>
              <w:t>Sdiv = Subdivision(s)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(md) = misdescribed amendment can be given</w:t>
            </w:r>
          </w:p>
        </w:tc>
        <w:tc>
          <w:tcPr>
            <w:tcW w:w="2321" w:type="pct"/>
            <w:shd w:val="clear" w:color="auto" w:fill="auto"/>
          </w:tcPr>
          <w:p w:rsidR="0044105D" w:rsidRPr="00AE337A" w:rsidRDefault="0044105D" w:rsidP="00571E1E">
            <w:pPr>
              <w:spacing w:before="60"/>
              <w:ind w:left="34"/>
              <w:rPr>
                <w:sz w:val="20"/>
              </w:rPr>
            </w:pPr>
            <w:r w:rsidRPr="00AE337A">
              <w:rPr>
                <w:sz w:val="20"/>
              </w:rPr>
              <w:t>SLI = Select Legislative Instrument</w:t>
            </w:r>
          </w:p>
        </w:tc>
      </w:tr>
      <w:tr w:rsidR="0044105D" w:rsidRPr="00AE337A" w:rsidTr="00BA2FFE">
        <w:tc>
          <w:tcPr>
            <w:tcW w:w="2679" w:type="pct"/>
            <w:shd w:val="clear" w:color="auto" w:fill="auto"/>
          </w:tcPr>
          <w:p w:rsidR="0044105D" w:rsidRPr="00AE337A" w:rsidRDefault="0044105D" w:rsidP="00571E1E">
            <w:pPr>
              <w:ind w:left="34"/>
              <w:rPr>
                <w:sz w:val="20"/>
              </w:rPr>
            </w:pPr>
            <w:r w:rsidRPr="00AE337A">
              <w:rPr>
                <w:sz w:val="20"/>
              </w:rPr>
              <w:t xml:space="preserve">    effect</w:t>
            </w:r>
          </w:p>
        </w:tc>
        <w:tc>
          <w:tcPr>
            <w:tcW w:w="2321" w:type="pct"/>
            <w:shd w:val="clear" w:color="auto" w:fill="auto"/>
          </w:tcPr>
          <w:p w:rsidR="0044105D" w:rsidRPr="00AE337A" w:rsidRDefault="0044105D" w:rsidP="00571E1E">
            <w:pPr>
              <w:spacing w:before="60"/>
              <w:ind w:left="34"/>
              <w:rPr>
                <w:sz w:val="20"/>
              </w:rPr>
            </w:pPr>
            <w:r w:rsidRPr="00AE337A">
              <w:rPr>
                <w:sz w:val="20"/>
              </w:rPr>
              <w:t>SR = Statutory Rules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(md not incorp) = misdescribed amendment</w:t>
            </w:r>
          </w:p>
        </w:tc>
        <w:tc>
          <w:tcPr>
            <w:tcW w:w="2321" w:type="pct"/>
            <w:shd w:val="clear" w:color="auto" w:fill="auto"/>
          </w:tcPr>
          <w:p w:rsidR="0044105D" w:rsidRPr="00AE337A" w:rsidRDefault="0044105D" w:rsidP="00571E1E">
            <w:pPr>
              <w:spacing w:before="60"/>
              <w:ind w:left="34"/>
              <w:rPr>
                <w:sz w:val="20"/>
              </w:rPr>
            </w:pPr>
            <w:r w:rsidRPr="00AE337A">
              <w:rPr>
                <w:sz w:val="20"/>
              </w:rPr>
              <w:t>Sub</w:t>
            </w:r>
            <w:r w:rsidR="00AE337A">
              <w:rPr>
                <w:sz w:val="20"/>
              </w:rPr>
              <w:noBreakHyphen/>
            </w:r>
            <w:r w:rsidRPr="00AE337A">
              <w:rPr>
                <w:sz w:val="20"/>
              </w:rPr>
              <w:t>Ch = Sub</w:t>
            </w:r>
            <w:r w:rsidR="00AE337A">
              <w:rPr>
                <w:sz w:val="20"/>
              </w:rPr>
              <w:noBreakHyphen/>
            </w:r>
            <w:r w:rsidRPr="00AE337A">
              <w:rPr>
                <w:sz w:val="20"/>
              </w:rPr>
              <w:t>Chapter(s)</w:t>
            </w:r>
          </w:p>
        </w:tc>
      </w:tr>
      <w:tr w:rsidR="0044105D" w:rsidRPr="00AE337A" w:rsidTr="00BA2FFE">
        <w:tc>
          <w:tcPr>
            <w:tcW w:w="2679" w:type="pct"/>
            <w:shd w:val="clear" w:color="auto" w:fill="auto"/>
          </w:tcPr>
          <w:p w:rsidR="0044105D" w:rsidRPr="00AE337A" w:rsidRDefault="0044105D" w:rsidP="00571E1E">
            <w:pPr>
              <w:ind w:left="34"/>
              <w:rPr>
                <w:sz w:val="20"/>
              </w:rPr>
            </w:pPr>
            <w:r w:rsidRPr="00AE337A">
              <w:rPr>
                <w:sz w:val="20"/>
              </w:rPr>
              <w:t xml:space="preserve">    cannot be given effect</w:t>
            </w:r>
          </w:p>
        </w:tc>
        <w:tc>
          <w:tcPr>
            <w:tcW w:w="2321" w:type="pct"/>
            <w:shd w:val="clear" w:color="auto" w:fill="auto"/>
          </w:tcPr>
          <w:p w:rsidR="0044105D" w:rsidRPr="00AE337A" w:rsidRDefault="0044105D" w:rsidP="00571E1E">
            <w:pPr>
              <w:spacing w:before="60"/>
              <w:ind w:left="34"/>
              <w:rPr>
                <w:sz w:val="20"/>
              </w:rPr>
            </w:pPr>
            <w:r w:rsidRPr="00AE337A">
              <w:rPr>
                <w:sz w:val="20"/>
              </w:rPr>
              <w:t>SubPt = Subpart(s)</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mod = modified/modification</w:t>
            </w:r>
          </w:p>
        </w:tc>
        <w:tc>
          <w:tcPr>
            <w:tcW w:w="2321" w:type="pct"/>
            <w:shd w:val="clear" w:color="auto" w:fill="auto"/>
          </w:tcPr>
          <w:p w:rsidR="0044105D" w:rsidRPr="00AE337A" w:rsidRDefault="0044105D" w:rsidP="00571E1E">
            <w:pPr>
              <w:spacing w:before="60"/>
              <w:ind w:left="34"/>
              <w:rPr>
                <w:sz w:val="20"/>
              </w:rPr>
            </w:pPr>
            <w:r w:rsidRPr="00AE337A">
              <w:rPr>
                <w:sz w:val="20"/>
                <w:u w:val="single"/>
              </w:rPr>
              <w:t>underlining</w:t>
            </w:r>
            <w:r w:rsidRPr="00AE337A">
              <w:rPr>
                <w:sz w:val="20"/>
              </w:rPr>
              <w:t xml:space="preserve"> = whole or part not</w:t>
            </w:r>
          </w:p>
        </w:tc>
      </w:tr>
      <w:tr w:rsidR="0044105D" w:rsidRPr="00AE337A" w:rsidTr="00BA2FFE">
        <w:tc>
          <w:tcPr>
            <w:tcW w:w="2679" w:type="pct"/>
            <w:shd w:val="clear" w:color="auto" w:fill="auto"/>
          </w:tcPr>
          <w:p w:rsidR="0044105D" w:rsidRPr="00AE337A" w:rsidRDefault="0044105D" w:rsidP="00571E1E">
            <w:pPr>
              <w:spacing w:before="60"/>
              <w:ind w:left="34"/>
              <w:rPr>
                <w:sz w:val="20"/>
              </w:rPr>
            </w:pPr>
            <w:r w:rsidRPr="00AE337A">
              <w:rPr>
                <w:sz w:val="20"/>
              </w:rPr>
              <w:t>No. = Number(s)</w:t>
            </w:r>
          </w:p>
        </w:tc>
        <w:tc>
          <w:tcPr>
            <w:tcW w:w="2321" w:type="pct"/>
            <w:shd w:val="clear" w:color="auto" w:fill="auto"/>
          </w:tcPr>
          <w:p w:rsidR="0044105D" w:rsidRPr="00AE337A" w:rsidRDefault="0044105D" w:rsidP="00571E1E">
            <w:pPr>
              <w:ind w:left="34"/>
              <w:rPr>
                <w:sz w:val="20"/>
              </w:rPr>
            </w:pPr>
            <w:r w:rsidRPr="00AE337A">
              <w:rPr>
                <w:sz w:val="20"/>
              </w:rPr>
              <w:t xml:space="preserve">    commenced or to be commenced</w:t>
            </w:r>
          </w:p>
        </w:tc>
      </w:tr>
    </w:tbl>
    <w:p w:rsidR="0044105D" w:rsidRPr="00AE337A" w:rsidRDefault="0044105D" w:rsidP="00571E1E">
      <w:pPr>
        <w:pStyle w:val="Tabletext"/>
      </w:pPr>
    </w:p>
    <w:p w:rsidR="006C480E" w:rsidRPr="00AE337A" w:rsidRDefault="006C480E" w:rsidP="00AC547E">
      <w:pPr>
        <w:pStyle w:val="ENotesHeading2"/>
        <w:pageBreakBefore/>
        <w:outlineLvl w:val="9"/>
      </w:pPr>
      <w:bookmarkStart w:id="3" w:name="_Toc456083792"/>
      <w:r w:rsidRPr="00AE337A">
        <w:lastRenderedPageBreak/>
        <w:t xml:space="preserve">Endnote </w:t>
      </w:r>
      <w:r w:rsidR="00863E23" w:rsidRPr="00AE337A">
        <w:t>3</w:t>
      </w:r>
      <w:r w:rsidRPr="00AE337A">
        <w:t>—Legislation history</w:t>
      </w:r>
      <w:bookmarkEnd w:id="3"/>
    </w:p>
    <w:p w:rsidR="006C480E" w:rsidRPr="00AE337A" w:rsidRDefault="006C480E" w:rsidP="00F45B5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5"/>
        <w:gridCol w:w="1902"/>
        <w:gridCol w:w="2574"/>
        <w:gridCol w:w="1878"/>
      </w:tblGrid>
      <w:tr w:rsidR="006C480E" w:rsidRPr="00AE337A" w:rsidTr="00BA2FFE">
        <w:trPr>
          <w:cantSplit/>
          <w:tblHeader/>
        </w:trPr>
        <w:tc>
          <w:tcPr>
            <w:tcW w:w="1275" w:type="pct"/>
            <w:tcBorders>
              <w:top w:val="single" w:sz="12" w:space="0" w:color="auto"/>
              <w:bottom w:val="single" w:sz="12" w:space="0" w:color="auto"/>
            </w:tcBorders>
            <w:shd w:val="clear" w:color="auto" w:fill="auto"/>
          </w:tcPr>
          <w:p w:rsidR="006C480E" w:rsidRPr="00AE337A" w:rsidRDefault="006C480E" w:rsidP="00F45B58">
            <w:pPr>
              <w:pStyle w:val="ENoteTableHeading"/>
            </w:pPr>
            <w:r w:rsidRPr="00AE337A">
              <w:t>Number and year</w:t>
            </w:r>
          </w:p>
        </w:tc>
        <w:tc>
          <w:tcPr>
            <w:tcW w:w="1115" w:type="pct"/>
            <w:tcBorders>
              <w:top w:val="single" w:sz="12" w:space="0" w:color="auto"/>
              <w:bottom w:val="single" w:sz="12" w:space="0" w:color="auto"/>
            </w:tcBorders>
            <w:shd w:val="clear" w:color="auto" w:fill="auto"/>
          </w:tcPr>
          <w:p w:rsidR="006C480E" w:rsidRPr="00AE337A" w:rsidRDefault="0044105D" w:rsidP="00A73423">
            <w:pPr>
              <w:pStyle w:val="ENoteTableHeading"/>
            </w:pPr>
            <w:r w:rsidRPr="00AE337A">
              <w:t>Registration</w:t>
            </w:r>
          </w:p>
        </w:tc>
        <w:tc>
          <w:tcPr>
            <w:tcW w:w="1509" w:type="pct"/>
            <w:tcBorders>
              <w:top w:val="single" w:sz="12" w:space="0" w:color="auto"/>
              <w:bottom w:val="single" w:sz="12" w:space="0" w:color="auto"/>
            </w:tcBorders>
            <w:shd w:val="clear" w:color="auto" w:fill="auto"/>
          </w:tcPr>
          <w:p w:rsidR="006C480E" w:rsidRPr="00AE337A" w:rsidRDefault="006C480E">
            <w:pPr>
              <w:pStyle w:val="ENoteTableHeading"/>
            </w:pPr>
            <w:r w:rsidRPr="00AE337A">
              <w:t>Commencement</w:t>
            </w:r>
          </w:p>
        </w:tc>
        <w:tc>
          <w:tcPr>
            <w:tcW w:w="1101" w:type="pct"/>
            <w:tcBorders>
              <w:top w:val="single" w:sz="12" w:space="0" w:color="auto"/>
              <w:bottom w:val="single" w:sz="12" w:space="0" w:color="auto"/>
            </w:tcBorders>
            <w:shd w:val="clear" w:color="auto" w:fill="auto"/>
          </w:tcPr>
          <w:p w:rsidR="006C480E" w:rsidRPr="00AE337A" w:rsidRDefault="006C480E" w:rsidP="00F45B58">
            <w:pPr>
              <w:pStyle w:val="ENoteTableHeading"/>
            </w:pPr>
            <w:r w:rsidRPr="00AE337A">
              <w:t>Application, saving and transitional provisions</w:t>
            </w:r>
          </w:p>
        </w:tc>
      </w:tr>
      <w:tr w:rsidR="006C480E" w:rsidRPr="00AE337A" w:rsidTr="00BA2FFE">
        <w:trPr>
          <w:cantSplit/>
        </w:trPr>
        <w:tc>
          <w:tcPr>
            <w:tcW w:w="1275" w:type="pct"/>
            <w:tcBorders>
              <w:top w:val="single" w:sz="12" w:space="0" w:color="auto"/>
              <w:bottom w:val="single" w:sz="4" w:space="0" w:color="auto"/>
            </w:tcBorders>
            <w:shd w:val="clear" w:color="auto" w:fill="auto"/>
          </w:tcPr>
          <w:p w:rsidR="006C480E" w:rsidRPr="00AE337A" w:rsidRDefault="006C480E" w:rsidP="006C480E">
            <w:pPr>
              <w:pStyle w:val="ENoteTableText"/>
            </w:pPr>
            <w:r w:rsidRPr="00AE337A">
              <w:t>193</w:t>
            </w:r>
            <w:r w:rsidR="00E56538" w:rsidRPr="00AE337A">
              <w:t>, 2001</w:t>
            </w:r>
          </w:p>
        </w:tc>
        <w:tc>
          <w:tcPr>
            <w:tcW w:w="1115" w:type="pct"/>
            <w:tcBorders>
              <w:top w:val="single" w:sz="12" w:space="0" w:color="auto"/>
              <w:bottom w:val="single" w:sz="4" w:space="0" w:color="auto"/>
            </w:tcBorders>
            <w:shd w:val="clear" w:color="auto" w:fill="auto"/>
          </w:tcPr>
          <w:p w:rsidR="006C480E" w:rsidRPr="00AE337A" w:rsidRDefault="006C480E" w:rsidP="006C480E">
            <w:pPr>
              <w:pStyle w:val="ENoteTableText"/>
            </w:pPr>
            <w:r w:rsidRPr="00AE337A">
              <w:t>13</w:t>
            </w:r>
            <w:r w:rsidR="00AE337A">
              <w:t> </w:t>
            </w:r>
            <w:r w:rsidRPr="00AE337A">
              <w:t>July 2001</w:t>
            </w:r>
          </w:p>
        </w:tc>
        <w:tc>
          <w:tcPr>
            <w:tcW w:w="1509" w:type="pct"/>
            <w:tcBorders>
              <w:top w:val="single" w:sz="12" w:space="0" w:color="auto"/>
              <w:bottom w:val="single" w:sz="4" w:space="0" w:color="auto"/>
            </w:tcBorders>
            <w:shd w:val="clear" w:color="auto" w:fill="auto"/>
          </w:tcPr>
          <w:p w:rsidR="006C480E" w:rsidRPr="00AE337A" w:rsidRDefault="006C480E" w:rsidP="002E113E">
            <w:pPr>
              <w:pStyle w:val="ENoteTableText"/>
            </w:pPr>
            <w:r w:rsidRPr="00AE337A">
              <w:t>15</w:t>
            </w:r>
            <w:r w:rsidR="00AE337A">
              <w:t> </w:t>
            </w:r>
            <w:r w:rsidRPr="00AE337A">
              <w:t>July 2001 (r</w:t>
            </w:r>
            <w:r w:rsidR="001C0E20" w:rsidRPr="00AE337A">
              <w:t> </w:t>
            </w:r>
            <w:r w:rsidRPr="00AE337A">
              <w:t xml:space="preserve">10.01A and </w:t>
            </w:r>
            <w:r w:rsidR="002E113E" w:rsidRPr="00AE337A">
              <w:t>gaz 2001, No</w:t>
            </w:r>
            <w:r w:rsidRPr="00AE337A">
              <w:t xml:space="preserve"> S285)</w:t>
            </w:r>
          </w:p>
        </w:tc>
        <w:tc>
          <w:tcPr>
            <w:tcW w:w="1101" w:type="pct"/>
            <w:tcBorders>
              <w:top w:val="single" w:sz="12" w:space="0" w:color="auto"/>
              <w:bottom w:val="single" w:sz="4" w:space="0" w:color="auto"/>
            </w:tcBorders>
            <w:shd w:val="clear" w:color="auto" w:fill="auto"/>
          </w:tcPr>
          <w:p w:rsidR="006C480E" w:rsidRPr="00AE337A" w:rsidRDefault="006C480E" w:rsidP="006C480E">
            <w:pPr>
              <w:pStyle w:val="ENoteTableText"/>
            </w:pP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208</w:t>
            </w:r>
            <w:r w:rsidR="00E56538" w:rsidRPr="00AE337A">
              <w:t>, 2001</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 Aug 2001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w:t>
            </w:r>
            <w:r w:rsidR="00AE337A">
              <w:t> </w:t>
            </w:r>
            <w:r w:rsidRPr="00AE337A">
              <w:t>July 2001</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318</w:t>
            </w:r>
            <w:r w:rsidR="00E56538" w:rsidRPr="00AE337A">
              <w:t>, 2001</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 Oct 2001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 Oct 2001</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242A45">
            <w:pPr>
              <w:pStyle w:val="ENoteTableText"/>
            </w:pPr>
            <w:r w:rsidRPr="00AE337A">
              <w:t>319</w:t>
            </w:r>
            <w:r w:rsidR="00E56538" w:rsidRPr="00AE337A">
              <w:t>, 2001</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 Oct 2001</w:t>
            </w:r>
          </w:p>
        </w:tc>
        <w:tc>
          <w:tcPr>
            <w:tcW w:w="1509" w:type="pct"/>
            <w:tcBorders>
              <w:top w:val="single" w:sz="4" w:space="0" w:color="auto"/>
              <w:bottom w:val="single" w:sz="4" w:space="0" w:color="auto"/>
            </w:tcBorders>
            <w:shd w:val="clear" w:color="auto" w:fill="auto"/>
          </w:tcPr>
          <w:p w:rsidR="006C480E" w:rsidRPr="00AE337A" w:rsidRDefault="006C480E" w:rsidP="00F40C5E">
            <w:pPr>
              <w:pStyle w:val="ENoteTableText"/>
            </w:pPr>
            <w:r w:rsidRPr="00AE337A">
              <w:t>11 Mar 2002 (r 2)</w:t>
            </w:r>
            <w:r w:rsidR="00242A45" w:rsidRPr="00AE337A">
              <w:br/>
              <w:t xml:space="preserve">Note: </w:t>
            </w:r>
            <w:r w:rsidR="00886BE2" w:rsidRPr="00AE337A">
              <w:t>r 7.9.10 and 7.9.11 of Sch 1 (item</w:t>
            </w:r>
            <w:r w:rsidR="00AE337A">
              <w:t> </w:t>
            </w:r>
            <w:r w:rsidR="00886BE2" w:rsidRPr="00AE337A">
              <w:t>15) were disallowed by the Senate on 16 Sept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21 Feb 2002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21 Feb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706913">
            <w:pPr>
              <w:pStyle w:val="ENoteTableText"/>
            </w:pPr>
            <w:r w:rsidRPr="00AE337A">
              <w:t>16</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21 Feb 2002</w:t>
            </w:r>
          </w:p>
        </w:tc>
        <w:tc>
          <w:tcPr>
            <w:tcW w:w="1509" w:type="pct"/>
            <w:tcBorders>
              <w:top w:val="single" w:sz="4" w:space="0" w:color="auto"/>
              <w:bottom w:val="single" w:sz="4" w:space="0" w:color="auto"/>
            </w:tcBorders>
            <w:shd w:val="clear" w:color="auto" w:fill="auto"/>
          </w:tcPr>
          <w:p w:rsidR="006C480E" w:rsidRPr="00AE337A" w:rsidRDefault="006C480E" w:rsidP="002F2EA2">
            <w:pPr>
              <w:pStyle w:val="ENoteTableText"/>
            </w:pPr>
            <w:r w:rsidRPr="00AE337A">
              <w:t>r 1–3 and Sch</w:t>
            </w:r>
            <w:r w:rsidR="0075228D" w:rsidRPr="00AE337A">
              <w:t> </w:t>
            </w:r>
            <w:r w:rsidRPr="00AE337A">
              <w:t>1:</w:t>
            </w:r>
            <w:r w:rsidRPr="00AE337A">
              <w:rPr>
                <w:i/>
              </w:rPr>
              <w:t xml:space="preserve"> </w:t>
            </w:r>
            <w:r w:rsidR="00FB1821" w:rsidRPr="00AE337A">
              <w:t>12:01 am (A.C.T.) 11 Mar 2002 (r 2(1))</w:t>
            </w:r>
            <w:r w:rsidRPr="00AE337A">
              <w:br/>
              <w:t>Remainder: 28 Dec 2002 (</w:t>
            </w:r>
            <w:r w:rsidR="00BC156B" w:rsidRPr="00AE337A">
              <w:t>r 2</w:t>
            </w:r>
            <w:r w:rsidRPr="00AE337A">
              <w:t>(2))</w:t>
            </w:r>
            <w:r w:rsidR="00706913" w:rsidRPr="00AE337A">
              <w:br/>
              <w:t>Note: r 7.9.10, 7.9.11(1), 7.9.11(1)(a), 7.9.11(1)(b) and 7.9.11(2) of Sch 1 (items</w:t>
            </w:r>
            <w:r w:rsidR="00AE337A">
              <w:t> </w:t>
            </w:r>
            <w:r w:rsidR="00706913" w:rsidRPr="00AE337A">
              <w:t>78–82) were disallowed by the Senate on 16 Sept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41</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7 Mar 2002</w:t>
            </w:r>
          </w:p>
        </w:tc>
        <w:tc>
          <w:tcPr>
            <w:tcW w:w="1509" w:type="pct"/>
            <w:tcBorders>
              <w:top w:val="single" w:sz="4" w:space="0" w:color="auto"/>
              <w:bottom w:val="single" w:sz="4" w:space="0" w:color="auto"/>
            </w:tcBorders>
            <w:shd w:val="clear" w:color="auto" w:fill="auto"/>
          </w:tcPr>
          <w:p w:rsidR="006C480E" w:rsidRPr="00AE337A" w:rsidRDefault="006C480E" w:rsidP="002F2EA2">
            <w:pPr>
              <w:pStyle w:val="ENoteTableText"/>
            </w:pPr>
            <w:r w:rsidRPr="00AE337A">
              <w:t>r 1–3 and Sch</w:t>
            </w:r>
            <w:r w:rsidR="00254EC2" w:rsidRPr="00AE337A">
              <w:t xml:space="preserve"> 1</w:t>
            </w:r>
            <w:r w:rsidRPr="00AE337A">
              <w:t xml:space="preserve">: </w:t>
            </w:r>
            <w:r w:rsidR="00254EC2" w:rsidRPr="00AE337A">
              <w:t>12:02 am (A.C.T.) 11 Mar 2002 (r 2(1))</w:t>
            </w:r>
            <w:r w:rsidRPr="00AE337A">
              <w:br/>
              <w:t>Remainder:</w:t>
            </w:r>
            <w:r w:rsidRPr="00AE337A">
              <w:rPr>
                <w:i/>
              </w:rPr>
              <w:t xml:space="preserve"> </w:t>
            </w:r>
            <w:r w:rsidR="00254EC2" w:rsidRPr="00AE337A">
              <w:t>12:01 am (A.C.T.) 28 Dec 2002 (r 2(2))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53</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22 Mar 2002</w:t>
            </w:r>
          </w:p>
        </w:tc>
        <w:tc>
          <w:tcPr>
            <w:tcW w:w="1509" w:type="pct"/>
            <w:tcBorders>
              <w:top w:val="single" w:sz="4" w:space="0" w:color="auto"/>
              <w:bottom w:val="single" w:sz="4" w:space="0" w:color="auto"/>
            </w:tcBorders>
            <w:shd w:val="clear" w:color="auto" w:fill="auto"/>
          </w:tcPr>
          <w:p w:rsidR="006C480E" w:rsidRPr="00AE337A" w:rsidRDefault="00A21623" w:rsidP="002F2EA2">
            <w:pPr>
              <w:pStyle w:val="ENoteTableText"/>
              <w:rPr>
                <w:i/>
              </w:rPr>
            </w:pPr>
            <w:r w:rsidRPr="00AE337A">
              <w:t>r 1–3 and Sch 1: 12:01 am (A.C.T.) 11 Mar 2002 (r 2(a))</w:t>
            </w:r>
            <w:r w:rsidRPr="00AE337A">
              <w:br/>
              <w:t>Remainder: 12:03 am (A.C.T.) 11 Mar 2002 (r 2(b))</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126</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14</w:t>
            </w:r>
            <w:r w:rsidR="00AE337A">
              <w:t> </w:t>
            </w:r>
            <w:r w:rsidRPr="00AE337A">
              <w:t>June 2002</w:t>
            </w:r>
          </w:p>
        </w:tc>
        <w:tc>
          <w:tcPr>
            <w:tcW w:w="1509" w:type="pct"/>
            <w:tcBorders>
              <w:top w:val="single" w:sz="4" w:space="0" w:color="auto"/>
              <w:bottom w:val="single" w:sz="4" w:space="0" w:color="auto"/>
            </w:tcBorders>
            <w:shd w:val="clear" w:color="auto" w:fill="auto"/>
          </w:tcPr>
          <w:p w:rsidR="006C480E" w:rsidRPr="00AE337A" w:rsidRDefault="006C480E" w:rsidP="005F6F2E">
            <w:pPr>
              <w:pStyle w:val="ENoteTableText"/>
            </w:pPr>
            <w:r w:rsidRPr="00AE337A">
              <w:t>r 1–3</w:t>
            </w:r>
            <w:r w:rsidR="0034017C" w:rsidRPr="00AE337A">
              <w:t xml:space="preserve"> and</w:t>
            </w:r>
            <w:r w:rsidRPr="00AE337A">
              <w:t xml:space="preserve"> Sch</w:t>
            </w:r>
            <w:r w:rsidR="0075228D" w:rsidRPr="00AE337A">
              <w:t> </w:t>
            </w:r>
            <w:r w:rsidRPr="00AE337A">
              <w:t xml:space="preserve">1: </w:t>
            </w:r>
            <w:r w:rsidR="00B40377" w:rsidRPr="00AE337A">
              <w:t>12</w:t>
            </w:r>
            <w:r w:rsidR="005F6F2E" w:rsidRPr="00AE337A">
              <w:t>:</w:t>
            </w:r>
            <w:r w:rsidR="00B40377" w:rsidRPr="00AE337A">
              <w:t>02 am 11 Mar 2002 (r 2(a))</w:t>
            </w:r>
            <w:r w:rsidR="0034017C" w:rsidRPr="00AE337A">
              <w:rPr>
                <w:i/>
              </w:rPr>
              <w:br/>
            </w:r>
            <w:r w:rsidR="0034017C" w:rsidRPr="00AE337A">
              <w:t>Sch 2: 12</w:t>
            </w:r>
            <w:r w:rsidR="005F6F2E" w:rsidRPr="00AE337A">
              <w:t>:</w:t>
            </w:r>
            <w:r w:rsidR="0034017C" w:rsidRPr="00AE337A">
              <w:t>03 am 11 Mar 2002 (r 2(b))</w:t>
            </w:r>
            <w:r w:rsidRPr="00AE337A">
              <w:br/>
              <w:t>Remainder: 14</w:t>
            </w:r>
            <w:r w:rsidR="00AE337A">
              <w:t> </w:t>
            </w:r>
            <w:r w:rsidRPr="00AE337A">
              <w:t xml:space="preserve">June 2002 </w:t>
            </w:r>
            <w:r w:rsidR="00B40377" w:rsidRPr="00AE337A">
              <w:t>(r 2(c))</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145</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27</w:t>
            </w:r>
            <w:r w:rsidR="00AE337A">
              <w:t> </w:t>
            </w:r>
            <w:r w:rsidRPr="00AE337A">
              <w:t>June 2002</w:t>
            </w:r>
          </w:p>
        </w:tc>
        <w:tc>
          <w:tcPr>
            <w:tcW w:w="1509" w:type="pct"/>
            <w:tcBorders>
              <w:top w:val="single" w:sz="4" w:space="0" w:color="auto"/>
              <w:bottom w:val="single" w:sz="4" w:space="0" w:color="auto"/>
            </w:tcBorders>
            <w:shd w:val="clear" w:color="auto" w:fill="auto"/>
          </w:tcPr>
          <w:p w:rsidR="006C480E" w:rsidRPr="00AE337A" w:rsidRDefault="006C480E" w:rsidP="006A799D">
            <w:pPr>
              <w:pStyle w:val="ENoteTableText"/>
            </w:pPr>
            <w:r w:rsidRPr="00AE337A">
              <w:t>r 1–3 and Sch</w:t>
            </w:r>
            <w:r w:rsidR="002F6C13" w:rsidRPr="00AE337A">
              <w:t> </w:t>
            </w:r>
            <w:r w:rsidRPr="00AE337A">
              <w:t>1:</w:t>
            </w:r>
            <w:r w:rsidR="0032717F" w:rsidRPr="00AE337A">
              <w:t xml:space="preserve"> </w:t>
            </w:r>
            <w:r w:rsidRPr="00AE337A">
              <w:t>27</w:t>
            </w:r>
            <w:r w:rsidR="00AE337A">
              <w:t> </w:t>
            </w:r>
            <w:r w:rsidRPr="00AE337A">
              <w:t>June 2002</w:t>
            </w:r>
            <w:r w:rsidRPr="00AE337A">
              <w:br/>
              <w:t>Remainder: 1</w:t>
            </w:r>
            <w:r w:rsidR="00AE337A">
              <w:t> </w:t>
            </w:r>
            <w:r w:rsidRPr="00AE337A">
              <w:t>July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182</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Aug 2002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Aug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265</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6 Nov 2002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6 Nov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282</w:t>
            </w:r>
            <w:r w:rsidR="00E56538" w:rsidRPr="00AE337A">
              <w:t>, 2002</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 Nov 2002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Dec 2002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11 Mar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11 Mar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lastRenderedPageBreak/>
              <w:t>48</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 Apr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 Apr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85</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w:t>
            </w:r>
            <w:r w:rsidR="00AE337A">
              <w:t> </w:t>
            </w:r>
            <w:r w:rsidRPr="00AE337A">
              <w:t>May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w:t>
            </w:r>
            <w:r w:rsidR="00AE337A">
              <w:t> </w:t>
            </w:r>
            <w:r w:rsidRPr="00AE337A">
              <w:t>May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E56538">
            <w:pPr>
              <w:pStyle w:val="ENoteTableText"/>
            </w:pPr>
            <w:r w:rsidRPr="00AE337A">
              <w:t>126</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w:t>
            </w:r>
            <w:r w:rsidR="00AE337A">
              <w:t> </w:t>
            </w:r>
            <w:r w:rsidRPr="00AE337A">
              <w:t>June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w:t>
            </w:r>
            <w:r w:rsidR="00AE337A">
              <w:t> </w:t>
            </w:r>
            <w:r w:rsidRPr="00AE337A">
              <w:t>June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127</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w:t>
            </w:r>
            <w:r w:rsidR="00AE337A">
              <w:t> </w:t>
            </w:r>
            <w:r w:rsidRPr="00AE337A">
              <w:t>June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194</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w:t>
            </w:r>
            <w:r w:rsidR="00AE337A">
              <w:t> </w:t>
            </w:r>
            <w:r w:rsidRPr="00AE337A">
              <w:t>July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Aug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202</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6 Aug 2003</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6 Aug 2003</w:t>
            </w:r>
            <w:r w:rsidR="006C480E" w:rsidRPr="00AE337A">
              <w:br/>
              <w:t>Remainder: 11 Mar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282</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13 Nov 2003</w:t>
            </w:r>
          </w:p>
        </w:tc>
        <w:tc>
          <w:tcPr>
            <w:tcW w:w="1509" w:type="pct"/>
            <w:tcBorders>
              <w:top w:val="single" w:sz="4" w:space="0" w:color="auto"/>
              <w:bottom w:val="single" w:sz="4" w:space="0" w:color="auto"/>
            </w:tcBorders>
            <w:shd w:val="clear" w:color="auto" w:fill="auto"/>
          </w:tcPr>
          <w:p w:rsidR="006C480E" w:rsidRPr="00AE337A" w:rsidRDefault="00D6760B" w:rsidP="002F2EA2">
            <w:pPr>
              <w:pStyle w:val="ENoteTableText"/>
            </w:pPr>
            <w:r w:rsidRPr="00AE337A">
              <w:t>r</w:t>
            </w:r>
            <w:r w:rsidR="00B64C8C" w:rsidRPr="00AE337A">
              <w:t xml:space="preserve"> </w:t>
            </w:r>
            <w:r w:rsidR="006C480E" w:rsidRPr="00AE337A">
              <w:t>1–3 and Sch</w:t>
            </w:r>
            <w:r w:rsidR="0075228D" w:rsidRPr="00AE337A">
              <w:t> </w:t>
            </w:r>
            <w:r w:rsidR="006C480E" w:rsidRPr="00AE337A">
              <w:t>1:</w:t>
            </w:r>
            <w:r w:rsidR="00B64C8C" w:rsidRPr="00AE337A">
              <w:t xml:space="preserve"> </w:t>
            </w:r>
            <w:r w:rsidR="006C480E" w:rsidRPr="00AE337A">
              <w:t>13 Nov 2003</w:t>
            </w:r>
            <w:r w:rsidR="00B64C8C" w:rsidRPr="00AE337A">
              <w:t xml:space="preserve"> (r 2(a))</w:t>
            </w:r>
            <w:r w:rsidR="006C480E" w:rsidRPr="00AE337A">
              <w:br/>
              <w:t>Sch</w:t>
            </w:r>
            <w:r w:rsidR="0075228D" w:rsidRPr="00AE337A">
              <w:t> </w:t>
            </w:r>
            <w:r w:rsidR="006C480E" w:rsidRPr="00AE337A">
              <w:t>2: 11 Mar 2004</w:t>
            </w:r>
            <w:r w:rsidR="00B64C8C" w:rsidRPr="00AE337A">
              <w:t xml:space="preserve"> (r 2(b))</w:t>
            </w:r>
            <w:r w:rsidR="006C480E" w:rsidRPr="00AE337A">
              <w:br/>
              <w:t>Remainder: 1</w:t>
            </w:r>
            <w:r w:rsidR="00AE337A">
              <w:t> </w:t>
            </w:r>
            <w:r w:rsidR="006C480E" w:rsidRPr="00AE337A">
              <w:t>July 2004</w:t>
            </w:r>
            <w:r w:rsidR="00B64C8C" w:rsidRPr="00AE337A">
              <w:t xml:space="preserve"> (r 2(c))</w:t>
            </w:r>
            <w:r w:rsidR="00B64C8C" w:rsidRPr="00AE337A">
              <w:br/>
              <w:t>Note: Sch 3 (items</w:t>
            </w:r>
            <w:r w:rsidR="00AE337A">
              <w:t> </w:t>
            </w:r>
            <w:r w:rsidR="00B64C8C" w:rsidRPr="00AE337A">
              <w:t>1–</w:t>
            </w:r>
            <w:r w:rsidR="00B4398D" w:rsidRPr="00AE337A">
              <w:t>4</w:t>
            </w:r>
            <w:r w:rsidR="00B64C8C" w:rsidRPr="00AE337A">
              <w:t>, 6, 8, 9) were disallowed by the Senate on 24 Mar 2004</w:t>
            </w:r>
            <w:r w:rsidR="00935F19" w:rsidRPr="00AE337A">
              <w:t>; rescinded 13</w:t>
            </w:r>
            <w:r w:rsidR="00AE337A">
              <w:t> </w:t>
            </w:r>
            <w:r w:rsidR="00935F19" w:rsidRPr="00AE337A">
              <w:t>May 2004</w:t>
            </w:r>
          </w:p>
        </w:tc>
        <w:tc>
          <w:tcPr>
            <w:tcW w:w="1101" w:type="pct"/>
            <w:tcBorders>
              <w:top w:val="single" w:sz="4" w:space="0" w:color="auto"/>
              <w:bottom w:val="single" w:sz="4" w:space="0" w:color="auto"/>
            </w:tcBorders>
            <w:shd w:val="clear" w:color="auto" w:fill="auto"/>
          </w:tcPr>
          <w:p w:rsidR="006C480E" w:rsidRPr="00AE337A" w:rsidRDefault="00D6760B" w:rsidP="00B64C8C">
            <w:pPr>
              <w:pStyle w:val="ENoteTableText"/>
            </w:pPr>
            <w:r w:rsidRPr="00AE337A">
              <w:t>r</w:t>
            </w:r>
            <w:r w:rsidR="006C480E" w:rsidRPr="00AE337A">
              <w:t xml:space="preserve">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E56538" w:rsidP="006C480E">
            <w:pPr>
              <w:pStyle w:val="ENoteTableText"/>
            </w:pPr>
            <w:r w:rsidRPr="00AE337A">
              <w:t>3</w:t>
            </w:r>
            <w:r w:rsidR="006C480E" w:rsidRPr="00AE337A">
              <w:t>67</w:t>
            </w:r>
            <w:r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2003</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368</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2003</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23 Dec 2003</w:t>
            </w:r>
            <w:r w:rsidR="006C480E" w:rsidRPr="00AE337A">
              <w:br/>
              <w:t>Remainder: 11 Mar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369</w:t>
            </w:r>
            <w:r w:rsidR="00E56538" w:rsidRPr="00AE337A">
              <w:t>, 2003</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2003</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23 Dec 2003</w:t>
            </w:r>
            <w:r w:rsidR="006C480E" w:rsidRPr="00AE337A">
              <w:br/>
              <w:t>Remainder: 14 Jan 2004 (</w:t>
            </w:r>
            <w:r w:rsidR="009041FF" w:rsidRPr="00AE337A">
              <w:rPr>
                <w:i/>
              </w:rPr>
              <w:t>see</w:t>
            </w:r>
            <w:r w:rsidR="006C480E" w:rsidRPr="00AE337A">
              <w:t xml:space="preserve">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w:t>
            </w:r>
            <w:r w:rsidR="00E56538"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20 Feb 2004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w:t>
            </w:r>
            <w:r w:rsidR="00E56538"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 Feb 2004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 Feb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w:t>
            </w:r>
            <w:r w:rsidR="00E56538"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 Feb 2004</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26 Feb 2004</w:t>
            </w:r>
            <w:r w:rsidR="006C480E" w:rsidRPr="00AE337A">
              <w:br/>
              <w:t>Remainder: 11 Mar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36</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 Mar 2004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 Mar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007CA3">
            <w:pPr>
              <w:pStyle w:val="ENoteTableText"/>
            </w:pPr>
            <w:r w:rsidRPr="00AE337A">
              <w:t>145</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w:t>
            </w:r>
            <w:r w:rsidR="00AE337A">
              <w:t> </w:t>
            </w:r>
            <w:r w:rsidRPr="00AE337A">
              <w:t>June 2004</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1</w:t>
            </w:r>
            <w:r w:rsidR="00AE337A">
              <w:t> </w:t>
            </w:r>
            <w:r w:rsidR="006C480E" w:rsidRPr="00AE337A">
              <w:t>July 2004</w:t>
            </w:r>
            <w:r w:rsidR="006C480E" w:rsidRPr="00AE337A">
              <w:br/>
              <w:t>Remainder: 1 Oct 2004</w:t>
            </w:r>
          </w:p>
        </w:tc>
        <w:tc>
          <w:tcPr>
            <w:tcW w:w="1101"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6C480E" w:rsidRPr="00AE337A">
              <w:t xml:space="preserve">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149</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w:t>
            </w:r>
            <w:r w:rsidR="00AE337A">
              <w:t> </w:t>
            </w:r>
            <w:r w:rsidRPr="00AE337A">
              <w:t>June 2004</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1</w:t>
            </w:r>
            <w:r w:rsidR="00AE337A">
              <w:t> </w:t>
            </w:r>
            <w:r w:rsidR="006C480E" w:rsidRPr="00AE337A">
              <w:t>July 2004</w:t>
            </w:r>
            <w:r w:rsidR="006C480E" w:rsidRPr="00AE337A">
              <w:br/>
              <w:t xml:space="preserve">Remainder: 1 Jan 2005 </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208</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9</w:t>
            </w:r>
            <w:r w:rsidR="00AE337A">
              <w:t> </w:t>
            </w:r>
            <w:r w:rsidRPr="00AE337A">
              <w:t>July 2004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9</w:t>
            </w:r>
            <w:r w:rsidR="00AE337A">
              <w:t> </w:t>
            </w:r>
            <w:r w:rsidRPr="00AE337A">
              <w:t>July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398</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2004</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399</w:t>
            </w:r>
            <w:r w:rsidR="00007CA3" w:rsidRPr="00AE337A">
              <w:t>, 2004</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Dec 2004</w:t>
            </w:r>
          </w:p>
        </w:tc>
        <w:tc>
          <w:tcPr>
            <w:tcW w:w="1509"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w:t>
            </w:r>
            <w:r w:rsidR="002F6C13" w:rsidRPr="00AE337A">
              <w:t> </w:t>
            </w:r>
            <w:r w:rsidR="006C480E" w:rsidRPr="00AE337A">
              <w:t>1–3 and Sch</w:t>
            </w:r>
            <w:r w:rsidR="002F6C13" w:rsidRPr="00AE337A">
              <w:t> </w:t>
            </w:r>
            <w:r w:rsidR="006C480E" w:rsidRPr="00AE337A">
              <w:t>1: 23 Dec 2004</w:t>
            </w:r>
            <w:r w:rsidR="006C480E" w:rsidRPr="00AE337A">
              <w:br/>
              <w:t>Remainder: 1 Jan 2005</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w:t>
            </w:r>
            <w:r w:rsidR="00007CA3" w:rsidRPr="00AE337A">
              <w:t>, 2005</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 Mar 2005 (F2005L00539)</w:t>
            </w:r>
          </w:p>
        </w:tc>
        <w:tc>
          <w:tcPr>
            <w:tcW w:w="1509" w:type="pct"/>
            <w:tcBorders>
              <w:top w:val="single" w:sz="4" w:space="0" w:color="auto"/>
              <w:bottom w:val="single" w:sz="4" w:space="0" w:color="auto"/>
            </w:tcBorders>
            <w:shd w:val="clear" w:color="auto" w:fill="auto"/>
          </w:tcPr>
          <w:p w:rsidR="006C480E" w:rsidRPr="00AE337A" w:rsidRDefault="00D6760B" w:rsidP="002F2EA2">
            <w:pPr>
              <w:pStyle w:val="ENoteTableText"/>
            </w:pPr>
            <w:r w:rsidRPr="00AE337A">
              <w:t>r</w:t>
            </w:r>
            <w:r w:rsidR="002F6C13" w:rsidRPr="00AE337A">
              <w:t> </w:t>
            </w:r>
            <w:r w:rsidR="006C480E" w:rsidRPr="00AE337A">
              <w:t>1–3 and Schs</w:t>
            </w:r>
            <w:r w:rsidR="002F6C13" w:rsidRPr="00AE337A">
              <w:t> </w:t>
            </w:r>
            <w:r w:rsidR="006C480E" w:rsidRPr="00AE337A">
              <w:t>1 and 2: 11 Mar 2005</w:t>
            </w:r>
            <w:r w:rsidR="006C480E" w:rsidRPr="00AE337A">
              <w:br/>
              <w:t>Remainder: 1</w:t>
            </w:r>
            <w:r w:rsidR="00AE337A">
              <w:t> </w:t>
            </w:r>
            <w:r w:rsidR="006C480E" w:rsidRPr="00AE337A">
              <w:t>July 2005</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38</w:t>
            </w:r>
            <w:r w:rsidR="00007CA3" w:rsidRPr="00AE337A">
              <w:t>, 2005</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24 Mar 2005 (F2005L00717)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 Mar 2005</w:t>
            </w:r>
          </w:p>
        </w:tc>
        <w:tc>
          <w:tcPr>
            <w:tcW w:w="1101" w:type="pct"/>
            <w:tcBorders>
              <w:top w:val="single" w:sz="4" w:space="0" w:color="auto"/>
              <w:bottom w:val="single" w:sz="4" w:space="0" w:color="auto"/>
            </w:tcBorders>
            <w:shd w:val="clear" w:color="auto" w:fill="auto"/>
          </w:tcPr>
          <w:p w:rsidR="006C480E" w:rsidRPr="00AE337A" w:rsidRDefault="0047386C" w:rsidP="006A799D">
            <w:pPr>
              <w:pStyle w:val="ENoteTableText"/>
            </w:pPr>
            <w:r w:rsidRPr="00AE337A">
              <w:t>r</w:t>
            </w:r>
            <w:r w:rsidR="006C480E" w:rsidRPr="00AE337A">
              <w:t xml:space="preserve">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lastRenderedPageBreak/>
              <w:t>139</w:t>
            </w:r>
            <w:r w:rsidR="00007CA3" w:rsidRPr="00AE337A">
              <w:t>, 2005</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17</w:t>
            </w:r>
            <w:r w:rsidR="00AE337A">
              <w:t> </w:t>
            </w:r>
            <w:r w:rsidRPr="00AE337A">
              <w:t>June 2005 (F2005L01453)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w:t>
            </w:r>
            <w:r w:rsidR="00AE337A">
              <w:t> </w:t>
            </w:r>
            <w:r w:rsidRPr="00AE337A">
              <w:t>June 2005</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007CA3" w:rsidP="006C480E">
            <w:pPr>
              <w:pStyle w:val="ENoteTableText"/>
            </w:pPr>
            <w:r w:rsidRPr="00AE337A">
              <w:t>1</w:t>
            </w:r>
            <w:r w:rsidR="006C480E" w:rsidRPr="00AE337A">
              <w:t>60</w:t>
            </w:r>
            <w:r w:rsidRPr="00AE337A">
              <w:t>, 2005</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8</w:t>
            </w:r>
            <w:r w:rsidR="00AE337A">
              <w:t> </w:t>
            </w:r>
            <w:r w:rsidRPr="00AE337A">
              <w:t>July 2005 (F2005L01926)</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9</w:t>
            </w:r>
            <w:r w:rsidR="00AE337A">
              <w:t> </w:t>
            </w:r>
            <w:r w:rsidRPr="00AE337A">
              <w:t xml:space="preserve">July 2005 </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324</w:t>
            </w:r>
            <w:r w:rsidR="00007CA3" w:rsidRPr="00AE337A">
              <w:t>, 2005</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 Dec 2005 (F2005L04022)</w:t>
            </w:r>
          </w:p>
        </w:tc>
        <w:tc>
          <w:tcPr>
            <w:tcW w:w="1509" w:type="pct"/>
            <w:tcBorders>
              <w:top w:val="single" w:sz="4" w:space="0" w:color="auto"/>
              <w:bottom w:val="single" w:sz="4" w:space="0" w:color="auto"/>
            </w:tcBorders>
            <w:shd w:val="clear" w:color="auto" w:fill="auto"/>
          </w:tcPr>
          <w:p w:rsidR="006C480E" w:rsidRPr="00AE337A" w:rsidRDefault="006C480E" w:rsidP="006A799D">
            <w:pPr>
              <w:pStyle w:val="ENoteTableText"/>
            </w:pPr>
            <w:r w:rsidRPr="00AE337A">
              <w:t>20 Dec 2005 (r 2)</w:t>
            </w:r>
          </w:p>
        </w:tc>
        <w:tc>
          <w:tcPr>
            <w:tcW w:w="1101" w:type="pct"/>
            <w:tcBorders>
              <w:top w:val="single" w:sz="4" w:space="0" w:color="auto"/>
              <w:bottom w:val="single" w:sz="4" w:space="0" w:color="auto"/>
            </w:tcBorders>
            <w:shd w:val="clear" w:color="auto" w:fill="auto"/>
          </w:tcPr>
          <w:p w:rsidR="006C480E" w:rsidRPr="00AE337A" w:rsidRDefault="006C480E" w:rsidP="00007CA3">
            <w:pPr>
              <w:pStyle w:val="ENoteTableText"/>
            </w:pPr>
            <w:r w:rsidRPr="00AE337A">
              <w:t>Sch</w:t>
            </w:r>
            <w:r w:rsidR="00007CA3" w:rsidRPr="00AE337A">
              <w:t xml:space="preserve"> </w:t>
            </w:r>
            <w:r w:rsidRPr="00AE337A">
              <w:t xml:space="preserve">2 </w:t>
            </w:r>
            <w:r w:rsidR="009E5176" w:rsidRPr="00AE337A">
              <w:t>(</w:t>
            </w:r>
            <w:r w:rsidRPr="00AE337A">
              <w:t>item</w:t>
            </w:r>
            <w:r w:rsidR="00AE337A">
              <w:t> </w:t>
            </w:r>
            <w:r w:rsidRPr="00AE337A">
              <w:t>5</w:t>
            </w:r>
            <w:r w:rsidR="009E5176" w:rsidRPr="00AE337A">
              <w:t>)</w:t>
            </w:r>
            <w:r w:rsidRPr="00AE337A">
              <w:t>, Sch 5</w:t>
            </w:r>
            <w:r w:rsidR="009E5176" w:rsidRPr="00AE337A">
              <w:t xml:space="preserve"> (</w:t>
            </w:r>
            <w:r w:rsidRPr="00AE337A">
              <w:t>item</w:t>
            </w:r>
            <w:r w:rsidR="00AE337A">
              <w:t> </w:t>
            </w:r>
            <w:r w:rsidRPr="00AE337A">
              <w:t>2</w:t>
            </w:r>
            <w:r w:rsidR="009E5176" w:rsidRPr="00AE337A">
              <w:t>)</w:t>
            </w:r>
            <w:r w:rsidRPr="00AE337A">
              <w:t xml:space="preserve"> and Sch 10 </w:t>
            </w:r>
            <w:r w:rsidR="009E5176" w:rsidRPr="00AE337A">
              <w:t>(</w:t>
            </w:r>
            <w:r w:rsidRPr="00AE337A">
              <w:t>item</w:t>
            </w:r>
            <w:r w:rsidR="00AE337A">
              <w:t> </w:t>
            </w:r>
            <w:r w:rsidRPr="00AE337A">
              <w:t>8</w:t>
            </w:r>
            <w:r w:rsidR="009E5176"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41</w:t>
            </w:r>
            <w:r w:rsidR="00007CA3" w:rsidRPr="00AE337A">
              <w:t>, 2006</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16 Feb 2006 (F2006L00547)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17 Feb 2006</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57</w:t>
            </w:r>
            <w:r w:rsidR="00007CA3" w:rsidRPr="00AE337A">
              <w:t>, 2006</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22 Mar 2006 (F2006L00802)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23 Mar 2006</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102</w:t>
            </w:r>
            <w:r w:rsidR="00007CA3" w:rsidRPr="00AE337A">
              <w:t>, 2006</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w:t>
            </w:r>
            <w:r w:rsidR="00AE337A">
              <w:t> </w:t>
            </w:r>
            <w:r w:rsidRPr="00AE337A">
              <w:t>May 2006 (F2006L01444)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11</w:t>
            </w:r>
            <w:r w:rsidR="00AE337A">
              <w:t> </w:t>
            </w:r>
            <w:r w:rsidRPr="00AE337A">
              <w:t>May 2006</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126</w:t>
            </w:r>
            <w:r w:rsidR="00007CA3" w:rsidRPr="00AE337A">
              <w:t>, 2006</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w:t>
            </w:r>
            <w:r w:rsidR="00AE337A">
              <w:t> </w:t>
            </w:r>
            <w:r w:rsidRPr="00AE337A">
              <w:t>June 2006 (F2006L01617)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w:t>
            </w:r>
            <w:r w:rsidR="00AE337A">
              <w:t> </w:t>
            </w:r>
            <w:r w:rsidRPr="00AE337A">
              <w:t>June 2006</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362</w:t>
            </w:r>
            <w:r w:rsidR="00007CA3" w:rsidRPr="00AE337A">
              <w:t>, 2006</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14 Dec 2006 (F2006L03961)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 Dec 2006</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102</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27 Apr 2007 (F2007L01122)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193</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(F2007L01900)</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30</w:t>
            </w:r>
            <w:r w:rsidR="00AE337A">
              <w:t> </w:t>
            </w:r>
            <w:r w:rsidRPr="00AE337A">
              <w:t>June 2007</w:t>
            </w:r>
          </w:p>
        </w:tc>
        <w:tc>
          <w:tcPr>
            <w:tcW w:w="1101" w:type="pct"/>
            <w:tcBorders>
              <w:top w:val="single" w:sz="4" w:space="0" w:color="auto"/>
              <w:bottom w:val="single" w:sz="4" w:space="0" w:color="auto"/>
            </w:tcBorders>
            <w:shd w:val="clear" w:color="auto" w:fill="auto"/>
          </w:tcPr>
          <w:p w:rsidR="006C480E" w:rsidRPr="00AE337A" w:rsidRDefault="0047386C" w:rsidP="006A799D">
            <w:pPr>
              <w:pStyle w:val="ENoteTableText"/>
            </w:pPr>
            <w:r w:rsidRPr="00AE337A">
              <w:t>r</w:t>
            </w:r>
            <w:r w:rsidR="006C480E" w:rsidRPr="00AE337A">
              <w:t xml:space="preserve"> 3</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194</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(F2007L01904)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30</w:t>
            </w:r>
            <w:r w:rsidR="00AE337A">
              <w:t> </w:t>
            </w:r>
            <w:r w:rsidRPr="00AE337A">
              <w:t>June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195</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(F2007L01901)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196</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(F2007L01903)</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197</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(F2007L01889)</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007CA3" w:rsidP="006C480E">
            <w:pPr>
              <w:pStyle w:val="ENoteTableText"/>
            </w:pPr>
            <w:r w:rsidRPr="00AE337A">
              <w:t>1</w:t>
            </w:r>
            <w:r w:rsidR="006C480E" w:rsidRPr="00AE337A">
              <w:t>98</w:t>
            </w:r>
            <w:r w:rsidRPr="00AE337A">
              <w:t>, 3007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(F2007L01899)</w:t>
            </w:r>
          </w:p>
        </w:tc>
        <w:tc>
          <w:tcPr>
            <w:tcW w:w="1509" w:type="pct"/>
            <w:tcBorders>
              <w:top w:val="single" w:sz="4" w:space="0" w:color="auto"/>
              <w:bottom w:val="single" w:sz="4" w:space="0" w:color="auto"/>
            </w:tcBorders>
            <w:shd w:val="clear" w:color="auto" w:fill="auto"/>
          </w:tcPr>
          <w:p w:rsidR="006C480E" w:rsidRPr="00AE337A" w:rsidRDefault="00D6760B" w:rsidP="002F2EA2">
            <w:pPr>
              <w:pStyle w:val="ENoteTableText"/>
            </w:pPr>
            <w:r w:rsidRPr="00AE337A">
              <w:t>r</w:t>
            </w:r>
            <w:r w:rsidR="002F6C13" w:rsidRPr="00AE337A">
              <w:t> </w:t>
            </w:r>
            <w:r w:rsidR="006C480E" w:rsidRPr="00AE337A">
              <w:t>1–3 and Sc</w:t>
            </w:r>
            <w:r w:rsidR="006A799D" w:rsidRPr="00AE337A">
              <w:t>h</w:t>
            </w:r>
            <w:r w:rsidR="002F6C13" w:rsidRPr="00AE337A">
              <w:t> </w:t>
            </w:r>
            <w:r w:rsidR="006C480E" w:rsidRPr="00AE337A">
              <w:t>1: 1</w:t>
            </w:r>
            <w:r w:rsidR="00AE337A">
              <w:t> </w:t>
            </w:r>
            <w:r w:rsidR="006C480E" w:rsidRPr="00AE337A">
              <w:t>July 2007</w:t>
            </w:r>
            <w:r w:rsidR="006C480E" w:rsidRPr="00AE337A">
              <w:br/>
              <w:t>Remainder: 1 Sept 2007 (r. 2(b))</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007CA3">
            <w:pPr>
              <w:pStyle w:val="ENoteTableText"/>
            </w:pPr>
            <w:r w:rsidRPr="00AE337A">
              <w:t>199</w:t>
            </w:r>
            <w:r w:rsidR="00007CA3" w:rsidRPr="00AE337A">
              <w:t>, 3007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w:t>
            </w:r>
            <w:r w:rsidR="00AE337A">
              <w:t> </w:t>
            </w:r>
            <w:r w:rsidRPr="00AE337A">
              <w:t>June 2007 (F2007L01898)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Sept 2007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227</w:t>
            </w:r>
            <w:r w:rsidR="00007CA3" w:rsidRPr="00AE337A">
              <w:t>, 3007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24</w:t>
            </w:r>
            <w:r w:rsidR="00AE337A">
              <w:t> </w:t>
            </w:r>
            <w:r w:rsidRPr="00AE337A">
              <w:t>July 2007 (F2007L02255)</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w:t>
            </w:r>
            <w:r w:rsidR="00AE337A">
              <w:t> </w:t>
            </w:r>
            <w:r w:rsidRPr="00AE337A">
              <w:t>July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259</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24 Aug 2007 (F2007L02637)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25 Aug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lastRenderedPageBreak/>
              <w:t>323</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 Sept 2007 (F2007L03801)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 Sept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324</w:t>
            </w:r>
            <w:r w:rsidR="00007CA3"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 Sept 2007 (F2007L03804)</w:t>
            </w:r>
          </w:p>
        </w:tc>
        <w:tc>
          <w:tcPr>
            <w:tcW w:w="1509" w:type="pct"/>
            <w:tcBorders>
              <w:top w:val="single" w:sz="4" w:space="0" w:color="auto"/>
              <w:bottom w:val="single" w:sz="4" w:space="0" w:color="auto"/>
            </w:tcBorders>
            <w:shd w:val="clear" w:color="auto" w:fill="auto"/>
          </w:tcPr>
          <w:p w:rsidR="006C480E" w:rsidRPr="00AE337A" w:rsidRDefault="00D6760B" w:rsidP="002F2EA2">
            <w:pPr>
              <w:pStyle w:val="ENoteTableText"/>
            </w:pPr>
            <w:r w:rsidRPr="00AE337A">
              <w:t>r</w:t>
            </w:r>
            <w:r w:rsidR="002F6C13" w:rsidRPr="00AE337A">
              <w:t> </w:t>
            </w:r>
            <w:r w:rsidR="006C480E" w:rsidRPr="00AE337A">
              <w:t>1–3 and Sch</w:t>
            </w:r>
            <w:r w:rsidR="006A799D" w:rsidRPr="00AE337A">
              <w:t xml:space="preserve"> </w:t>
            </w:r>
            <w:r w:rsidR="006C480E" w:rsidRPr="00AE337A">
              <w:t>1: 29 Sept 2007</w:t>
            </w:r>
            <w:r w:rsidR="006C480E" w:rsidRPr="00AE337A">
              <w:br/>
              <w:t>Schedule</w:t>
            </w:r>
            <w:r w:rsidR="00AE337A">
              <w:t> </w:t>
            </w:r>
            <w:r w:rsidR="006C480E" w:rsidRPr="00AE337A">
              <w:t xml:space="preserve">2: 28 Dec 2007 (r. 2(b)) </w:t>
            </w:r>
            <w:r w:rsidR="006C480E" w:rsidRPr="00AE337A">
              <w:br/>
              <w:t>Remainder: 1</w:t>
            </w:r>
            <w:r w:rsidR="00AE337A">
              <w:t> </w:t>
            </w:r>
            <w:r w:rsidR="006C480E" w:rsidRPr="00AE337A">
              <w:t>July 2008 (r. 2(c))</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007CA3" w:rsidP="006C480E">
            <w:pPr>
              <w:pStyle w:val="ENoteTableText"/>
            </w:pPr>
            <w:r w:rsidRPr="00AE337A">
              <w:t>3</w:t>
            </w:r>
            <w:r w:rsidR="006C480E" w:rsidRPr="00AE337A">
              <w:t>25</w:t>
            </w:r>
            <w:r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 Sept 2007 (F2007L03851)</w:t>
            </w:r>
          </w:p>
        </w:tc>
        <w:tc>
          <w:tcPr>
            <w:tcW w:w="1509" w:type="pct"/>
            <w:tcBorders>
              <w:top w:val="single" w:sz="4" w:space="0" w:color="auto"/>
              <w:bottom w:val="single" w:sz="4" w:space="0" w:color="auto"/>
            </w:tcBorders>
            <w:shd w:val="clear" w:color="auto" w:fill="auto"/>
          </w:tcPr>
          <w:p w:rsidR="006C480E" w:rsidRPr="00AE337A" w:rsidRDefault="006C480E" w:rsidP="006A799D">
            <w:pPr>
              <w:pStyle w:val="ENoteTableText"/>
            </w:pPr>
            <w:r w:rsidRPr="00AE337A">
              <w:t xml:space="preserve">31 Dec 2007 (. 2) </w:t>
            </w:r>
          </w:p>
        </w:tc>
        <w:tc>
          <w:tcPr>
            <w:tcW w:w="1101" w:type="pct"/>
            <w:tcBorders>
              <w:top w:val="single" w:sz="4" w:space="0" w:color="auto"/>
              <w:bottom w:val="single" w:sz="4" w:space="0" w:color="auto"/>
            </w:tcBorders>
            <w:shd w:val="clear" w:color="auto" w:fill="auto"/>
          </w:tcPr>
          <w:p w:rsidR="006C480E" w:rsidRPr="00AE337A" w:rsidRDefault="00D6760B" w:rsidP="006A799D">
            <w:pPr>
              <w:pStyle w:val="ENoteTableText"/>
            </w:pPr>
            <w:r w:rsidRPr="00AE337A">
              <w:t>r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007CA3" w:rsidP="006C480E">
            <w:pPr>
              <w:pStyle w:val="ENoteTableText"/>
            </w:pPr>
            <w:r w:rsidRPr="00AE337A">
              <w:t>3</w:t>
            </w:r>
            <w:r w:rsidR="006C480E" w:rsidRPr="00AE337A">
              <w:t>64</w:t>
            </w:r>
            <w:r w:rsidRPr="00AE337A">
              <w:t>, 2007</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 Dec 2007 (F2007L04728)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 Dec 2007</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93</w:t>
            </w:r>
            <w:r w:rsidR="00007CA3" w:rsidRPr="00AE337A">
              <w:t>, 2008</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w:t>
            </w:r>
            <w:r w:rsidR="00AE337A">
              <w:t> </w:t>
            </w:r>
            <w:r w:rsidRPr="00AE337A">
              <w:t>June 2008 (F2008L01830)</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4</w:t>
            </w:r>
            <w:r w:rsidR="00AE337A">
              <w:t> </w:t>
            </w:r>
            <w:r w:rsidRPr="00AE337A">
              <w:t>June 2008</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94</w:t>
            </w:r>
            <w:r w:rsidR="00007CA3" w:rsidRPr="00AE337A">
              <w:t>, 2008</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w:t>
            </w:r>
            <w:r w:rsidR="00AE337A">
              <w:t> </w:t>
            </w:r>
            <w:r w:rsidRPr="00AE337A">
              <w:t>June 2008 (F2008L01827)</w:t>
            </w:r>
          </w:p>
        </w:tc>
        <w:tc>
          <w:tcPr>
            <w:tcW w:w="1509" w:type="pct"/>
            <w:tcBorders>
              <w:top w:val="single" w:sz="4" w:space="0" w:color="auto"/>
              <w:bottom w:val="single" w:sz="4" w:space="0" w:color="auto"/>
            </w:tcBorders>
            <w:shd w:val="clear" w:color="auto" w:fill="auto"/>
          </w:tcPr>
          <w:p w:rsidR="006C480E" w:rsidRPr="00AE337A" w:rsidRDefault="006C480E" w:rsidP="006A799D">
            <w:pPr>
              <w:pStyle w:val="ENoteTableText"/>
            </w:pPr>
            <w:r w:rsidRPr="00AE337A">
              <w:t>13</w:t>
            </w:r>
            <w:r w:rsidR="00AE337A">
              <w:t> </w:t>
            </w:r>
            <w:r w:rsidRPr="00AE337A">
              <w:t>June 2008 (</w:t>
            </w:r>
            <w:r w:rsidR="006A799D" w:rsidRPr="00AE337A">
              <w:t>r</w:t>
            </w:r>
            <w:r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130</w:t>
            </w:r>
            <w:r w:rsidR="00007CA3" w:rsidRPr="00AE337A">
              <w:t>, 2008</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w:t>
            </w:r>
            <w:r w:rsidR="00AE337A">
              <w:t> </w:t>
            </w:r>
            <w:r w:rsidRPr="00AE337A">
              <w:t>June 2008 (F2008L02184)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2008</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158</w:t>
            </w:r>
            <w:r w:rsidR="00007CA3" w:rsidRPr="00AE337A">
              <w:t>, 2008</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18</w:t>
            </w:r>
            <w:r w:rsidR="00AE337A">
              <w:t> </w:t>
            </w:r>
            <w:r w:rsidRPr="00AE337A">
              <w:t>July 2008 (F2008L02510)</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w:t>
            </w:r>
            <w:r w:rsidR="00AE337A">
              <w:t> </w:t>
            </w:r>
            <w:r w:rsidRPr="00AE337A">
              <w:t>July 2008</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194</w:t>
            </w:r>
            <w:r w:rsidR="00007CA3" w:rsidRPr="00AE337A">
              <w:t>, 2008</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19 Sept 2008 (F2008L03458)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20 Sept 2008</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6 Feb 2009 (F2009L00288)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7 Feb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007CA3">
            <w:pPr>
              <w:pStyle w:val="ENoteTableText"/>
            </w:pPr>
            <w:r w:rsidRPr="00AE337A">
              <w:t>51</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30 Mar 2009 (F2009L01178)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31 Mar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52</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30 Mar 2009 (F2009L01169)</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July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70</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w:t>
            </w:r>
            <w:r w:rsidR="00AE337A">
              <w:t> </w:t>
            </w:r>
            <w:r w:rsidRPr="00AE337A">
              <w:t>May 2009 (F2009L01627)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w:t>
            </w:r>
            <w:r w:rsidR="00AE337A">
              <w:t> </w:t>
            </w:r>
            <w:r w:rsidRPr="00AE337A">
              <w:t>May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103</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5</w:t>
            </w:r>
            <w:r w:rsidR="00AE337A">
              <w:t> </w:t>
            </w:r>
            <w:r w:rsidRPr="00AE337A">
              <w:t>June 2009 (F2009L02167)</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6</w:t>
            </w:r>
            <w:r w:rsidR="00AE337A">
              <w:t> </w:t>
            </w:r>
            <w:r w:rsidRPr="00AE337A">
              <w:t>June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E56538" w:rsidP="006C480E">
            <w:pPr>
              <w:pStyle w:val="ENoteTableText"/>
            </w:pPr>
            <w:r w:rsidRPr="00AE337A">
              <w:t>1</w:t>
            </w:r>
            <w:r w:rsidR="006C480E" w:rsidRPr="00AE337A">
              <w:t>75</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10</w:t>
            </w:r>
            <w:r w:rsidR="00AE337A">
              <w:t> </w:t>
            </w:r>
            <w:r w:rsidRPr="00AE337A">
              <w:t>July 2009 (F2009L02719)</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11</w:t>
            </w:r>
            <w:r w:rsidR="00AE337A">
              <w:t> </w:t>
            </w:r>
            <w:r w:rsidRPr="00AE337A">
              <w:t>July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E56538" w:rsidP="006C480E">
            <w:pPr>
              <w:pStyle w:val="ENoteTableText"/>
            </w:pPr>
            <w:r w:rsidRPr="00AE337A">
              <w:t>1</w:t>
            </w:r>
            <w:r w:rsidR="006C480E" w:rsidRPr="00AE337A">
              <w:t>98</w:t>
            </w:r>
            <w:r w:rsidR="00007CA3" w:rsidRPr="00AE337A">
              <w:t>, 2009</w:t>
            </w:r>
          </w:p>
        </w:tc>
        <w:tc>
          <w:tcPr>
            <w:tcW w:w="1115"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 Aug 2009 (F2009L02988)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4 Aug 2009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559B8" w:rsidP="001120ED">
            <w:pPr>
              <w:pStyle w:val="ENoteTableText"/>
            </w:pPr>
            <w:r w:rsidRPr="00AE337A">
              <w:t xml:space="preserve">327, </w:t>
            </w:r>
            <w:r w:rsidR="006C480E" w:rsidRPr="00AE337A">
              <w:t>2009</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27 Nov 2009 (F2009L04316)</w:t>
            </w:r>
          </w:p>
        </w:tc>
        <w:tc>
          <w:tcPr>
            <w:tcW w:w="1509" w:type="pct"/>
            <w:tcBorders>
              <w:top w:val="single" w:sz="4" w:space="0" w:color="auto"/>
              <w:bottom w:val="single" w:sz="4" w:space="0" w:color="auto"/>
            </w:tcBorders>
            <w:shd w:val="clear" w:color="auto" w:fill="auto"/>
          </w:tcPr>
          <w:p w:rsidR="006C480E" w:rsidRPr="00AE337A" w:rsidRDefault="00D6760B" w:rsidP="002F2EA2">
            <w:pPr>
              <w:pStyle w:val="ENoteTableText"/>
            </w:pPr>
            <w:r w:rsidRPr="00AE337A">
              <w:t>r</w:t>
            </w:r>
            <w:r w:rsidR="006C480E" w:rsidRPr="00AE337A">
              <w:t xml:space="preserve"> 4 and Sch</w:t>
            </w:r>
            <w:r w:rsidR="002F6C13" w:rsidRPr="00AE337A">
              <w:t> </w:t>
            </w:r>
            <w:r w:rsidR="006C480E" w:rsidRPr="00AE337A">
              <w:t>2: 1 Apr 2010</w:t>
            </w:r>
            <w:r w:rsidR="001559B8" w:rsidRPr="00AE337A">
              <w:t xml:space="preserve"> (r 2(1)(b))</w:t>
            </w:r>
            <w:r w:rsidR="001559B8" w:rsidRPr="00AE337A">
              <w:br/>
              <w:t>Remainder: 11 Dec 2009 (r 2(1)(a))</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D432C3" w:rsidP="001120ED">
            <w:pPr>
              <w:pStyle w:val="ENoteTableText"/>
            </w:pPr>
            <w:r w:rsidRPr="00AE337A">
              <w:t xml:space="preserve">328, </w:t>
            </w:r>
            <w:r w:rsidR="006C480E" w:rsidRPr="00AE337A">
              <w:t>2009</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27 Nov 2009 (F2009L04307)</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28 Nov 2009</w:t>
            </w:r>
            <w:r w:rsidR="00D432C3" w:rsidRPr="00AE337A">
              <w:t xml:space="preserve"> (</w:t>
            </w:r>
            <w:r w:rsidR="001559B8" w:rsidRPr="00AE337A">
              <w:t>r</w:t>
            </w:r>
            <w:r w:rsidR="00D432C3"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B66CD" w:rsidP="001120ED">
            <w:pPr>
              <w:pStyle w:val="ENoteTableText"/>
            </w:pPr>
            <w:r w:rsidRPr="00AE337A">
              <w:t xml:space="preserve">386, </w:t>
            </w:r>
            <w:r w:rsidR="006C480E" w:rsidRPr="00AE337A">
              <w:t>2009</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16 Dec 2009 (F2009L04494)</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17 Dec 2009</w:t>
            </w:r>
            <w:r w:rsidR="001B66CD" w:rsidRPr="00AE337A">
              <w:t xml:space="preserve"> (</w:t>
            </w:r>
            <w:r w:rsidR="001559B8" w:rsidRPr="00AE337A">
              <w:t>r</w:t>
            </w:r>
            <w:r w:rsidR="001B66CD"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B66CD" w:rsidP="001120ED">
            <w:pPr>
              <w:pStyle w:val="ENoteTableText"/>
            </w:pPr>
            <w:r w:rsidRPr="00AE337A">
              <w:lastRenderedPageBreak/>
              <w:t xml:space="preserve">387, </w:t>
            </w:r>
            <w:r w:rsidR="006C480E" w:rsidRPr="00AE337A">
              <w:t>2009</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16 Dec 2009 (F2009L04516)</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17 Dec 2009</w:t>
            </w:r>
            <w:r w:rsidR="001B66CD" w:rsidRPr="00AE337A">
              <w:t xml:space="preserve"> (</w:t>
            </w:r>
            <w:r w:rsidR="001559B8" w:rsidRPr="00AE337A">
              <w:t>r</w:t>
            </w:r>
            <w:r w:rsidR="001B66CD"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F07C4F" w:rsidP="001120ED">
            <w:pPr>
              <w:pStyle w:val="ENoteTableText"/>
            </w:pPr>
            <w:r w:rsidRPr="00AE337A">
              <w:t xml:space="preserve">54,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25 Mar 2010 (F2010L00737)</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26 Mar 2010</w:t>
            </w:r>
            <w:r w:rsidR="00F07C4F" w:rsidRPr="00AE337A">
              <w:t xml:space="preserve"> (</w:t>
            </w:r>
            <w:r w:rsidR="001559B8" w:rsidRPr="00AE337A">
              <w:t>r</w:t>
            </w:r>
            <w:r w:rsidR="00F07C4F"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D81937" w:rsidP="001120ED">
            <w:pPr>
              <w:pStyle w:val="ENoteTableText"/>
            </w:pPr>
            <w:r w:rsidRPr="00AE337A">
              <w:t xml:space="preserve">55,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25 Mar 2010 (F2010L00738)</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Sch</w:t>
            </w:r>
            <w:r w:rsidR="002F6C13" w:rsidRPr="00AE337A">
              <w:t> </w:t>
            </w:r>
            <w:r w:rsidRPr="00AE337A">
              <w:t>2: 12 Oct 2011</w:t>
            </w:r>
            <w:r w:rsidR="00DA608A" w:rsidRPr="00AE337A">
              <w:t xml:space="preserve"> (</w:t>
            </w:r>
            <w:r w:rsidR="001559B8" w:rsidRPr="00AE337A">
              <w:t>r</w:t>
            </w:r>
            <w:r w:rsidR="00DA608A" w:rsidRPr="00AE337A">
              <w:t xml:space="preserve"> 2(b))</w:t>
            </w:r>
            <w:r w:rsidR="00DA608A" w:rsidRPr="00AE337A">
              <w:br/>
              <w:t>Remainder: 18 Apr 2010 (</w:t>
            </w:r>
            <w:r w:rsidR="001559B8" w:rsidRPr="00AE337A">
              <w:t>r</w:t>
            </w:r>
            <w:r w:rsidR="00DA608A" w:rsidRPr="00AE337A">
              <w:t xml:space="preserve"> 2(a))</w:t>
            </w:r>
            <w:r w:rsidRPr="00AE337A">
              <w:t xml:space="preserve"> </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nil"/>
            </w:tcBorders>
            <w:shd w:val="clear" w:color="auto" w:fill="auto"/>
          </w:tcPr>
          <w:p w:rsidR="006C480E" w:rsidRPr="00AE337A" w:rsidRDefault="00A017FE" w:rsidP="001120ED">
            <w:pPr>
              <w:pStyle w:val="ENoteTableText"/>
            </w:pPr>
            <w:r w:rsidRPr="00AE337A">
              <w:t xml:space="preserve">88, </w:t>
            </w:r>
            <w:r w:rsidR="006C480E" w:rsidRPr="00AE337A">
              <w:t>2010</w:t>
            </w:r>
          </w:p>
        </w:tc>
        <w:tc>
          <w:tcPr>
            <w:tcW w:w="1115" w:type="pct"/>
            <w:tcBorders>
              <w:top w:val="single" w:sz="4" w:space="0" w:color="auto"/>
              <w:bottom w:val="nil"/>
            </w:tcBorders>
            <w:shd w:val="clear" w:color="auto" w:fill="auto"/>
          </w:tcPr>
          <w:p w:rsidR="006C480E" w:rsidRPr="00AE337A" w:rsidRDefault="006C480E" w:rsidP="001120ED">
            <w:pPr>
              <w:pStyle w:val="ENoteTableText"/>
            </w:pPr>
            <w:r w:rsidRPr="00AE337A">
              <w:t>6</w:t>
            </w:r>
            <w:r w:rsidR="00AE337A">
              <w:t> </w:t>
            </w:r>
            <w:r w:rsidRPr="00AE337A">
              <w:t>May 2010 (F2010L01097)</w:t>
            </w:r>
          </w:p>
        </w:tc>
        <w:tc>
          <w:tcPr>
            <w:tcW w:w="1509" w:type="pct"/>
            <w:tcBorders>
              <w:top w:val="single" w:sz="4" w:space="0" w:color="auto"/>
              <w:bottom w:val="nil"/>
            </w:tcBorders>
            <w:shd w:val="clear" w:color="auto" w:fill="auto"/>
          </w:tcPr>
          <w:p w:rsidR="006C480E" w:rsidRPr="00AE337A" w:rsidRDefault="00D6760B" w:rsidP="002F2EA2">
            <w:pPr>
              <w:pStyle w:val="ENoteTableText"/>
            </w:pPr>
            <w:r w:rsidRPr="00AE337A">
              <w:t>r</w:t>
            </w:r>
            <w:r w:rsidR="006C480E" w:rsidRPr="00AE337A">
              <w:t xml:space="preserve"> 7 and Sch</w:t>
            </w:r>
            <w:r w:rsidR="002F6C13" w:rsidRPr="00AE337A">
              <w:t> </w:t>
            </w:r>
            <w:r w:rsidR="006C480E" w:rsidRPr="00AE337A">
              <w:t>2:</w:t>
            </w:r>
            <w:r w:rsidR="0032717F" w:rsidRPr="00AE337A">
              <w:t xml:space="preserve"> </w:t>
            </w:r>
            <w:r w:rsidR="006C480E" w:rsidRPr="00AE337A">
              <w:t>1</w:t>
            </w:r>
            <w:r w:rsidR="00AE337A">
              <w:t> </w:t>
            </w:r>
            <w:r w:rsidR="006C480E" w:rsidRPr="00AE337A">
              <w:t>July 2010</w:t>
            </w:r>
            <w:r w:rsidR="00A017FE" w:rsidRPr="00AE337A">
              <w:t xml:space="preserve"> (r 2(b))</w:t>
            </w:r>
            <w:r w:rsidR="00A017FE" w:rsidRPr="00AE337A">
              <w:br/>
              <w:t>Remainder: 6</w:t>
            </w:r>
            <w:r w:rsidR="00AE337A">
              <w:t> </w:t>
            </w:r>
            <w:r w:rsidR="00A017FE" w:rsidRPr="00AE337A">
              <w:t>May 2010 (r 2(a))</w:t>
            </w:r>
          </w:p>
        </w:tc>
        <w:tc>
          <w:tcPr>
            <w:tcW w:w="1101" w:type="pct"/>
            <w:tcBorders>
              <w:top w:val="single" w:sz="4" w:space="0" w:color="auto"/>
              <w:bottom w:val="nil"/>
            </w:tcBorders>
            <w:shd w:val="clear" w:color="auto" w:fill="auto"/>
          </w:tcPr>
          <w:p w:rsidR="006C480E" w:rsidRPr="00AE337A" w:rsidRDefault="00D6760B" w:rsidP="00F26F5C">
            <w:pPr>
              <w:pStyle w:val="ENoteTableText"/>
            </w:pPr>
            <w:r w:rsidRPr="00AE337A">
              <w:t>r</w:t>
            </w:r>
            <w:r w:rsidR="002F6C13" w:rsidRPr="00AE337A">
              <w:t> </w:t>
            </w:r>
            <w:r w:rsidR="0032717F" w:rsidRPr="00AE337A">
              <w:t>4</w:t>
            </w:r>
            <w:r w:rsidR="00F26F5C" w:rsidRPr="00AE337A">
              <w:t>–</w:t>
            </w:r>
            <w:r w:rsidR="0032717F" w:rsidRPr="00AE337A">
              <w:t>7</w:t>
            </w:r>
          </w:p>
        </w:tc>
      </w:tr>
      <w:tr w:rsidR="006C480E" w:rsidRPr="00AE337A" w:rsidTr="00BA2FFE">
        <w:trPr>
          <w:cantSplit/>
        </w:trPr>
        <w:tc>
          <w:tcPr>
            <w:tcW w:w="1275" w:type="pct"/>
            <w:tcBorders>
              <w:top w:val="nil"/>
              <w:bottom w:val="nil"/>
            </w:tcBorders>
            <w:shd w:val="clear" w:color="auto" w:fill="auto"/>
          </w:tcPr>
          <w:p w:rsidR="006C480E" w:rsidRPr="00AE337A" w:rsidRDefault="006C480E" w:rsidP="004A0B99">
            <w:pPr>
              <w:pStyle w:val="ENoteTTIndentHeading"/>
            </w:pPr>
            <w:r w:rsidRPr="00AE337A">
              <w:t>as amended by</w:t>
            </w:r>
          </w:p>
        </w:tc>
        <w:tc>
          <w:tcPr>
            <w:tcW w:w="1115" w:type="pct"/>
            <w:tcBorders>
              <w:top w:val="nil"/>
              <w:bottom w:val="nil"/>
            </w:tcBorders>
            <w:shd w:val="clear" w:color="auto" w:fill="auto"/>
          </w:tcPr>
          <w:p w:rsidR="006C480E" w:rsidRPr="00AE337A" w:rsidRDefault="006C480E" w:rsidP="006F7BF3">
            <w:pPr>
              <w:pStyle w:val="ENoteTableText"/>
            </w:pPr>
          </w:p>
        </w:tc>
        <w:tc>
          <w:tcPr>
            <w:tcW w:w="1509" w:type="pct"/>
            <w:tcBorders>
              <w:top w:val="nil"/>
              <w:bottom w:val="nil"/>
            </w:tcBorders>
            <w:shd w:val="clear" w:color="auto" w:fill="auto"/>
          </w:tcPr>
          <w:p w:rsidR="006C480E" w:rsidRPr="00AE337A" w:rsidRDefault="006C480E" w:rsidP="006F7BF3">
            <w:pPr>
              <w:pStyle w:val="ENoteTableText"/>
            </w:pPr>
          </w:p>
        </w:tc>
        <w:tc>
          <w:tcPr>
            <w:tcW w:w="1101" w:type="pct"/>
            <w:tcBorders>
              <w:top w:val="nil"/>
              <w:bottom w:val="nil"/>
            </w:tcBorders>
            <w:shd w:val="clear" w:color="auto" w:fill="auto"/>
          </w:tcPr>
          <w:p w:rsidR="006C480E" w:rsidRPr="00AE337A" w:rsidRDefault="006C480E" w:rsidP="006F7BF3">
            <w:pPr>
              <w:pStyle w:val="ENoteTableText"/>
            </w:pPr>
          </w:p>
        </w:tc>
      </w:tr>
      <w:tr w:rsidR="006C480E" w:rsidRPr="00AE337A" w:rsidTr="00BA2FFE">
        <w:trPr>
          <w:cantSplit/>
        </w:trPr>
        <w:tc>
          <w:tcPr>
            <w:tcW w:w="1275" w:type="pct"/>
            <w:tcBorders>
              <w:top w:val="nil"/>
              <w:bottom w:val="nil"/>
            </w:tcBorders>
            <w:shd w:val="clear" w:color="auto" w:fill="auto"/>
          </w:tcPr>
          <w:p w:rsidR="006C480E" w:rsidRPr="00AE337A" w:rsidRDefault="006B04C0" w:rsidP="001120ED">
            <w:pPr>
              <w:pStyle w:val="ENoteTTi"/>
            </w:pPr>
            <w:r w:rsidRPr="00AE337A">
              <w:t xml:space="preserve">41, </w:t>
            </w:r>
            <w:r w:rsidR="006C480E" w:rsidRPr="00AE337A">
              <w:t>2012</w:t>
            </w:r>
          </w:p>
        </w:tc>
        <w:tc>
          <w:tcPr>
            <w:tcW w:w="1115" w:type="pct"/>
            <w:tcBorders>
              <w:top w:val="nil"/>
              <w:bottom w:val="nil"/>
            </w:tcBorders>
            <w:shd w:val="clear" w:color="auto" w:fill="auto"/>
          </w:tcPr>
          <w:p w:rsidR="006C480E" w:rsidRPr="00AE337A" w:rsidRDefault="006C480E" w:rsidP="001120ED">
            <w:pPr>
              <w:pStyle w:val="ENoteTableText"/>
            </w:pPr>
            <w:r w:rsidRPr="00AE337A">
              <w:t>12 Apr 2012 (F2012L00836)</w:t>
            </w:r>
          </w:p>
        </w:tc>
        <w:tc>
          <w:tcPr>
            <w:tcW w:w="1509" w:type="pct"/>
            <w:tcBorders>
              <w:top w:val="nil"/>
              <w:bottom w:val="nil"/>
            </w:tcBorders>
            <w:shd w:val="clear" w:color="auto" w:fill="auto"/>
          </w:tcPr>
          <w:p w:rsidR="006C480E" w:rsidRPr="00AE337A" w:rsidRDefault="006C480E" w:rsidP="006C480E">
            <w:pPr>
              <w:pStyle w:val="ENoteTableText"/>
            </w:pPr>
            <w:r w:rsidRPr="00AE337A">
              <w:t>6</w:t>
            </w:r>
            <w:r w:rsidR="00AE337A">
              <w:t> </w:t>
            </w:r>
            <w:r w:rsidRPr="00AE337A">
              <w:t>May 2010</w:t>
            </w:r>
            <w:r w:rsidR="006B04C0" w:rsidRPr="00AE337A">
              <w:t xml:space="preserve"> (r 2)</w:t>
            </w:r>
          </w:p>
        </w:tc>
        <w:tc>
          <w:tcPr>
            <w:tcW w:w="1101" w:type="pct"/>
            <w:tcBorders>
              <w:top w:val="nil"/>
              <w:bottom w:val="nil"/>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nil"/>
              <w:bottom w:val="single" w:sz="4" w:space="0" w:color="auto"/>
            </w:tcBorders>
            <w:shd w:val="clear" w:color="auto" w:fill="auto"/>
          </w:tcPr>
          <w:p w:rsidR="006C480E" w:rsidRPr="00AE337A" w:rsidRDefault="00D50F43" w:rsidP="001120ED">
            <w:pPr>
              <w:pStyle w:val="ENoteTTi"/>
            </w:pPr>
            <w:r w:rsidRPr="00AE337A">
              <w:t xml:space="preserve">266, </w:t>
            </w:r>
            <w:r w:rsidR="006C480E" w:rsidRPr="00AE337A">
              <w:t>2012</w:t>
            </w:r>
          </w:p>
        </w:tc>
        <w:tc>
          <w:tcPr>
            <w:tcW w:w="1115" w:type="pct"/>
            <w:tcBorders>
              <w:top w:val="nil"/>
              <w:bottom w:val="single" w:sz="4" w:space="0" w:color="auto"/>
            </w:tcBorders>
            <w:shd w:val="clear" w:color="auto" w:fill="auto"/>
          </w:tcPr>
          <w:p w:rsidR="006C480E" w:rsidRPr="00AE337A" w:rsidRDefault="006C480E" w:rsidP="001120ED">
            <w:pPr>
              <w:pStyle w:val="ENoteTableText"/>
            </w:pPr>
            <w:r w:rsidRPr="00AE337A">
              <w:t>23 Nov 2012 (F2012L02245)</w:t>
            </w:r>
          </w:p>
        </w:tc>
        <w:tc>
          <w:tcPr>
            <w:tcW w:w="1509" w:type="pct"/>
            <w:tcBorders>
              <w:top w:val="nil"/>
              <w:bottom w:val="single" w:sz="4" w:space="0" w:color="auto"/>
            </w:tcBorders>
            <w:shd w:val="clear" w:color="auto" w:fill="auto"/>
          </w:tcPr>
          <w:p w:rsidR="006C480E" w:rsidRPr="00AE337A" w:rsidRDefault="006C480E" w:rsidP="006C480E">
            <w:pPr>
              <w:pStyle w:val="ENoteTableText"/>
            </w:pPr>
            <w:r w:rsidRPr="00AE337A">
              <w:t>24 Nov 2012</w:t>
            </w:r>
            <w:r w:rsidR="00D50F43" w:rsidRPr="00AE337A">
              <w:t xml:space="preserve"> (r 2)</w:t>
            </w:r>
          </w:p>
        </w:tc>
        <w:tc>
          <w:tcPr>
            <w:tcW w:w="1101" w:type="pct"/>
            <w:tcBorders>
              <w:top w:val="nil"/>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D50F43" w:rsidP="001120ED">
            <w:pPr>
              <w:pStyle w:val="ENoteTableText"/>
            </w:pPr>
            <w:r w:rsidRPr="00AE337A">
              <w:t xml:space="preserve">89,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10</w:t>
            </w:r>
            <w:r w:rsidR="00AE337A">
              <w:t> </w:t>
            </w:r>
            <w:r w:rsidRPr="00AE337A">
              <w:t>May 2010 (F2010L01198)</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Jan 2011</w:t>
            </w:r>
            <w:r w:rsidR="00D50F43" w:rsidRPr="00AE337A">
              <w:t xml:space="preserve">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nil"/>
            </w:tcBorders>
            <w:shd w:val="clear" w:color="auto" w:fill="auto"/>
          </w:tcPr>
          <w:p w:rsidR="006C480E" w:rsidRPr="00AE337A" w:rsidRDefault="00D50F43" w:rsidP="001120ED">
            <w:pPr>
              <w:pStyle w:val="ENoteTableText"/>
            </w:pPr>
            <w:r w:rsidRPr="00AE337A">
              <w:t xml:space="preserve">135, </w:t>
            </w:r>
            <w:r w:rsidR="006C480E" w:rsidRPr="00AE337A">
              <w:t>2010</w:t>
            </w:r>
          </w:p>
        </w:tc>
        <w:tc>
          <w:tcPr>
            <w:tcW w:w="1115" w:type="pct"/>
            <w:tcBorders>
              <w:top w:val="single" w:sz="4" w:space="0" w:color="auto"/>
              <w:bottom w:val="nil"/>
            </w:tcBorders>
            <w:shd w:val="clear" w:color="auto" w:fill="auto"/>
          </w:tcPr>
          <w:p w:rsidR="006C480E" w:rsidRPr="00AE337A" w:rsidRDefault="006C480E" w:rsidP="001120ED">
            <w:pPr>
              <w:pStyle w:val="ENoteTableText"/>
            </w:pPr>
            <w:r w:rsidRPr="00AE337A">
              <w:t>21</w:t>
            </w:r>
            <w:r w:rsidR="00AE337A">
              <w:t> </w:t>
            </w:r>
            <w:r w:rsidRPr="00AE337A">
              <w:t>June 2010 (F2010L01585)</w:t>
            </w:r>
          </w:p>
        </w:tc>
        <w:tc>
          <w:tcPr>
            <w:tcW w:w="1509" w:type="pct"/>
            <w:tcBorders>
              <w:top w:val="single" w:sz="4" w:space="0" w:color="auto"/>
              <w:bottom w:val="nil"/>
            </w:tcBorders>
            <w:shd w:val="clear" w:color="auto" w:fill="auto"/>
          </w:tcPr>
          <w:p w:rsidR="006C480E" w:rsidRPr="00AE337A" w:rsidRDefault="006C480E" w:rsidP="006C480E">
            <w:pPr>
              <w:pStyle w:val="ENoteTableText"/>
            </w:pPr>
            <w:r w:rsidRPr="00AE337A">
              <w:t>22</w:t>
            </w:r>
            <w:r w:rsidR="00AE337A">
              <w:t> </w:t>
            </w:r>
            <w:r w:rsidRPr="00AE337A">
              <w:t>June 2010</w:t>
            </w:r>
            <w:r w:rsidR="00365B78" w:rsidRPr="00AE337A">
              <w:t xml:space="preserve"> (r 2)</w:t>
            </w:r>
          </w:p>
        </w:tc>
        <w:tc>
          <w:tcPr>
            <w:tcW w:w="1101" w:type="pct"/>
            <w:tcBorders>
              <w:top w:val="single" w:sz="4" w:space="0" w:color="auto"/>
              <w:bottom w:val="nil"/>
            </w:tcBorders>
            <w:shd w:val="clear" w:color="auto" w:fill="auto"/>
          </w:tcPr>
          <w:p w:rsidR="006C480E" w:rsidRPr="00AE337A" w:rsidRDefault="00D6760B" w:rsidP="00F26F5C">
            <w:pPr>
              <w:pStyle w:val="ENoteTableText"/>
            </w:pPr>
            <w:r w:rsidRPr="00AE337A">
              <w:t>r</w:t>
            </w:r>
            <w:r w:rsidR="00F26F5C" w:rsidRPr="00AE337A">
              <w:t xml:space="preserve"> 4</w:t>
            </w:r>
          </w:p>
        </w:tc>
      </w:tr>
      <w:tr w:rsidR="006C480E" w:rsidRPr="00AE337A" w:rsidTr="00BA2FFE">
        <w:trPr>
          <w:cantSplit/>
        </w:trPr>
        <w:tc>
          <w:tcPr>
            <w:tcW w:w="1275" w:type="pct"/>
            <w:tcBorders>
              <w:top w:val="nil"/>
              <w:bottom w:val="nil"/>
            </w:tcBorders>
            <w:shd w:val="clear" w:color="auto" w:fill="auto"/>
          </w:tcPr>
          <w:p w:rsidR="006C480E" w:rsidRPr="00AE337A" w:rsidRDefault="006C480E" w:rsidP="00F16EDF">
            <w:pPr>
              <w:pStyle w:val="ENoteTTIndentHeading"/>
              <w:keepNext w:val="0"/>
              <w:rPr>
                <w:b w:val="0"/>
              </w:rPr>
            </w:pPr>
            <w:r w:rsidRPr="00AE337A">
              <w:t>as amended by</w:t>
            </w:r>
          </w:p>
        </w:tc>
        <w:tc>
          <w:tcPr>
            <w:tcW w:w="1115" w:type="pct"/>
            <w:tcBorders>
              <w:top w:val="nil"/>
              <w:bottom w:val="nil"/>
            </w:tcBorders>
            <w:shd w:val="clear" w:color="auto" w:fill="auto"/>
          </w:tcPr>
          <w:p w:rsidR="006C480E" w:rsidRPr="00AE337A" w:rsidRDefault="006C480E" w:rsidP="006F7BF3">
            <w:pPr>
              <w:pStyle w:val="ENoteTableText"/>
            </w:pPr>
          </w:p>
        </w:tc>
        <w:tc>
          <w:tcPr>
            <w:tcW w:w="1509" w:type="pct"/>
            <w:tcBorders>
              <w:top w:val="nil"/>
              <w:bottom w:val="nil"/>
            </w:tcBorders>
            <w:shd w:val="clear" w:color="auto" w:fill="auto"/>
          </w:tcPr>
          <w:p w:rsidR="006C480E" w:rsidRPr="00AE337A" w:rsidRDefault="006C480E" w:rsidP="006F7BF3">
            <w:pPr>
              <w:pStyle w:val="ENoteTableText"/>
            </w:pPr>
          </w:p>
        </w:tc>
        <w:tc>
          <w:tcPr>
            <w:tcW w:w="1101" w:type="pct"/>
            <w:tcBorders>
              <w:top w:val="nil"/>
              <w:bottom w:val="nil"/>
            </w:tcBorders>
            <w:shd w:val="clear" w:color="auto" w:fill="auto"/>
          </w:tcPr>
          <w:p w:rsidR="006C480E" w:rsidRPr="00AE337A" w:rsidRDefault="006C480E" w:rsidP="006F7BF3">
            <w:pPr>
              <w:pStyle w:val="ENoteTableText"/>
            </w:pPr>
          </w:p>
        </w:tc>
      </w:tr>
      <w:tr w:rsidR="006C480E" w:rsidRPr="00AE337A" w:rsidTr="00BA2FFE">
        <w:trPr>
          <w:cantSplit/>
        </w:trPr>
        <w:tc>
          <w:tcPr>
            <w:tcW w:w="1275" w:type="pct"/>
            <w:tcBorders>
              <w:top w:val="nil"/>
              <w:bottom w:val="single" w:sz="4" w:space="0" w:color="auto"/>
            </w:tcBorders>
            <w:shd w:val="clear" w:color="auto" w:fill="auto"/>
          </w:tcPr>
          <w:p w:rsidR="006C480E" w:rsidRPr="00AE337A" w:rsidRDefault="00365B78" w:rsidP="001120ED">
            <w:pPr>
              <w:pStyle w:val="ENoteTTi"/>
              <w:keepNext w:val="0"/>
            </w:pPr>
            <w:r w:rsidRPr="00AE337A">
              <w:t xml:space="preserve">274, </w:t>
            </w:r>
            <w:r w:rsidR="006C480E" w:rsidRPr="00AE337A">
              <w:t>2011</w:t>
            </w:r>
          </w:p>
        </w:tc>
        <w:tc>
          <w:tcPr>
            <w:tcW w:w="1115" w:type="pct"/>
            <w:tcBorders>
              <w:top w:val="nil"/>
              <w:bottom w:val="single" w:sz="4" w:space="0" w:color="auto"/>
            </w:tcBorders>
            <w:shd w:val="clear" w:color="auto" w:fill="auto"/>
          </w:tcPr>
          <w:p w:rsidR="006C480E" w:rsidRPr="00AE337A" w:rsidRDefault="006C480E" w:rsidP="001120ED">
            <w:pPr>
              <w:pStyle w:val="ENoteTableText"/>
            </w:pPr>
            <w:r w:rsidRPr="00AE337A">
              <w:t>9 Dec 2011 (F2011L02616)</w:t>
            </w:r>
          </w:p>
        </w:tc>
        <w:tc>
          <w:tcPr>
            <w:tcW w:w="1509" w:type="pct"/>
            <w:tcBorders>
              <w:top w:val="nil"/>
              <w:bottom w:val="single" w:sz="4" w:space="0" w:color="auto"/>
            </w:tcBorders>
            <w:shd w:val="clear" w:color="auto" w:fill="auto"/>
          </w:tcPr>
          <w:p w:rsidR="006C480E" w:rsidRPr="00AE337A" w:rsidRDefault="006C480E" w:rsidP="006C480E">
            <w:pPr>
              <w:pStyle w:val="ENoteTableText"/>
            </w:pPr>
            <w:r w:rsidRPr="00AE337A">
              <w:t>10 Dec 2011</w:t>
            </w:r>
            <w:r w:rsidR="00365B78" w:rsidRPr="00AE337A">
              <w:t xml:space="preserve"> (r 2)</w:t>
            </w:r>
          </w:p>
        </w:tc>
        <w:tc>
          <w:tcPr>
            <w:tcW w:w="1101" w:type="pct"/>
            <w:tcBorders>
              <w:top w:val="nil"/>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A55418" w:rsidP="001120ED">
            <w:pPr>
              <w:pStyle w:val="ENoteTableText"/>
            </w:pPr>
            <w:r w:rsidRPr="00AE337A">
              <w:t xml:space="preserve">184,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30</w:t>
            </w:r>
            <w:r w:rsidR="00AE337A">
              <w:t> </w:t>
            </w:r>
            <w:r w:rsidRPr="00AE337A">
              <w:t>June 2010 (F2010L01799)</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28</w:t>
            </w:r>
            <w:r w:rsidR="00AE337A">
              <w:t> </w:t>
            </w:r>
            <w:r w:rsidRPr="00AE337A">
              <w:t>June 2010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A55418" w:rsidP="001120ED">
            <w:pPr>
              <w:pStyle w:val="ENoteTableText"/>
            </w:pPr>
            <w:r w:rsidRPr="00AE337A">
              <w:t xml:space="preserve">210,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12</w:t>
            </w:r>
            <w:r w:rsidR="00AE337A">
              <w:t> </w:t>
            </w:r>
            <w:r w:rsidRPr="00AE337A">
              <w:t>July 2010 (F2010L01941)</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 Aug 2010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700E3E" w:rsidP="001120ED">
            <w:pPr>
              <w:pStyle w:val="ENoteTableText"/>
            </w:pPr>
            <w:r w:rsidRPr="00AE337A">
              <w:t xml:space="preserve">272,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F26F5C">
            <w:pPr>
              <w:pStyle w:val="ENoteTableText"/>
            </w:pPr>
            <w:r w:rsidRPr="00AE337A">
              <w:t>27 Oct 2010 (F2010L02820)</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28 Oct 2010</w:t>
            </w:r>
            <w:r w:rsidR="00700E3E" w:rsidRPr="00AE337A">
              <w:t xml:space="preserve">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700E3E" w:rsidP="001120ED">
            <w:pPr>
              <w:pStyle w:val="ENoteTableText"/>
            </w:pPr>
            <w:r w:rsidRPr="00AE337A">
              <w:t xml:space="preserve">301,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25 Nov 2010 (F2010L03094)</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26 Nov 2010</w:t>
            </w:r>
            <w:r w:rsidR="00700E3E" w:rsidRPr="00AE337A">
              <w:t xml:space="preserve"> (r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700E3E" w:rsidP="001120ED">
            <w:pPr>
              <w:pStyle w:val="ENoteTableText"/>
            </w:pPr>
            <w:r w:rsidRPr="00AE337A">
              <w:t xml:space="preserve">332, </w:t>
            </w:r>
            <w:r w:rsidR="006C480E" w:rsidRPr="00AE337A">
              <w:t>2010</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10 Dec 2010 (F2010L03186)</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13 Dec 2010 (r 2 and F2010L03188)</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700E3E" w:rsidP="001120ED">
            <w:pPr>
              <w:pStyle w:val="ENoteTableText"/>
            </w:pPr>
            <w:r w:rsidRPr="00AE337A">
              <w:t xml:space="preserve">66,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13</w:t>
            </w:r>
            <w:r w:rsidR="00AE337A">
              <w:t> </w:t>
            </w:r>
            <w:r w:rsidRPr="00AE337A">
              <w:t>May 2011 (F2011L00753)</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26</w:t>
            </w:r>
            <w:r w:rsidR="00AE337A">
              <w:t> </w:t>
            </w:r>
            <w:r w:rsidRPr="00AE337A">
              <w:t>May 2011 (r 2)</w:t>
            </w:r>
          </w:p>
        </w:tc>
        <w:tc>
          <w:tcPr>
            <w:tcW w:w="1101" w:type="pct"/>
            <w:tcBorders>
              <w:top w:val="single" w:sz="4" w:space="0" w:color="auto"/>
              <w:bottom w:val="single" w:sz="4" w:space="0" w:color="auto"/>
            </w:tcBorders>
            <w:shd w:val="clear" w:color="auto" w:fill="auto"/>
          </w:tcPr>
          <w:p w:rsidR="006C480E" w:rsidRPr="00AE337A" w:rsidRDefault="001C0E20" w:rsidP="001120ED">
            <w:pPr>
              <w:pStyle w:val="ENoteTableText"/>
            </w:pPr>
            <w:r w:rsidRPr="00AE337A">
              <w:t>r</w:t>
            </w:r>
            <w:r w:rsidR="006C480E" w:rsidRPr="00AE337A">
              <w:t xml:space="preserve">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C32F9" w:rsidP="001120ED">
            <w:pPr>
              <w:pStyle w:val="ENoteTableText"/>
            </w:pPr>
            <w:r w:rsidRPr="00AE337A">
              <w:t xml:space="preserve">128,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30</w:t>
            </w:r>
            <w:r w:rsidR="00AE337A">
              <w:t> </w:t>
            </w:r>
            <w:r w:rsidRPr="00AE337A">
              <w:t>June 2011 (F2011L01368)</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w:t>
            </w:r>
            <w:r w:rsidR="00AE337A">
              <w:t> </w:t>
            </w:r>
            <w:r w:rsidRPr="00AE337A">
              <w:t>July 2011</w:t>
            </w:r>
            <w:r w:rsidR="00927892" w:rsidRPr="00AE337A">
              <w:t xml:space="preserve"> (</w:t>
            </w:r>
            <w:r w:rsidR="001C32F9" w:rsidRPr="00AE337A">
              <w:t>r</w:t>
            </w:r>
            <w:r w:rsidR="00927892"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927892" w:rsidP="001120ED">
            <w:pPr>
              <w:pStyle w:val="ENoteTableText"/>
            </w:pPr>
            <w:r w:rsidRPr="00AE337A">
              <w:t xml:space="preserve">142,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 Aug 2011 (F2011L01577)</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 Aug 2011</w:t>
            </w:r>
            <w:r w:rsidR="00927892" w:rsidRPr="00AE337A">
              <w:t xml:space="preserve"> (</w:t>
            </w:r>
            <w:r w:rsidR="001C32F9" w:rsidRPr="00AE337A">
              <w:t>r</w:t>
            </w:r>
            <w:r w:rsidR="00927892"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927892" w:rsidP="001120ED">
            <w:pPr>
              <w:pStyle w:val="ENoteTableText"/>
            </w:pPr>
            <w:r w:rsidRPr="00AE337A">
              <w:t xml:space="preserve">193,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21 Oct 2011 (F2011L02103)</w:t>
            </w:r>
          </w:p>
        </w:tc>
        <w:tc>
          <w:tcPr>
            <w:tcW w:w="1509" w:type="pct"/>
            <w:tcBorders>
              <w:top w:val="single" w:sz="4" w:space="0" w:color="auto"/>
              <w:bottom w:val="single" w:sz="4" w:space="0" w:color="auto"/>
            </w:tcBorders>
            <w:shd w:val="clear" w:color="auto" w:fill="auto"/>
          </w:tcPr>
          <w:p w:rsidR="006C480E" w:rsidRPr="00AE337A" w:rsidRDefault="00A76290" w:rsidP="001120ED">
            <w:pPr>
              <w:pStyle w:val="ENoteTableText"/>
            </w:pPr>
            <w:r w:rsidRPr="00AE337A">
              <w:t xml:space="preserve">Sch 1: </w:t>
            </w:r>
            <w:r w:rsidR="006C480E" w:rsidRPr="00AE337A">
              <w:t>31 Oct 2011</w:t>
            </w:r>
            <w:r w:rsidRPr="00AE337A">
              <w:t xml:space="preserve"> (</w:t>
            </w:r>
            <w:r w:rsidR="001C32F9" w:rsidRPr="00AE337A">
              <w:t>r</w:t>
            </w:r>
            <w:r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A76290" w:rsidP="001120ED">
            <w:pPr>
              <w:pStyle w:val="ENoteTableText"/>
            </w:pPr>
            <w:r w:rsidRPr="00AE337A">
              <w:lastRenderedPageBreak/>
              <w:t xml:space="preserve">272,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9 Dec 2011 (F2011L02621)</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10 Dec 2011</w:t>
            </w:r>
            <w:r w:rsidR="00A76290" w:rsidRPr="00AE337A">
              <w:t xml:space="preserve"> (</w:t>
            </w:r>
            <w:r w:rsidR="001C32F9" w:rsidRPr="00AE337A">
              <w:t>r</w:t>
            </w:r>
            <w:r w:rsidR="00A76290"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D6760B" w:rsidP="001120ED">
            <w:pPr>
              <w:pStyle w:val="ENoteTableText"/>
            </w:pPr>
            <w:r w:rsidRPr="00AE337A">
              <w:t>r</w:t>
            </w:r>
            <w:r w:rsidR="006C480E" w:rsidRPr="00AE337A">
              <w:t xml:space="preserve"> 4</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576A3E" w:rsidP="001120ED">
            <w:pPr>
              <w:pStyle w:val="ENoteTableText"/>
            </w:pPr>
            <w:r w:rsidRPr="00AE337A">
              <w:t xml:space="preserve">274, </w:t>
            </w:r>
            <w:r w:rsidR="006C480E" w:rsidRPr="00AE337A">
              <w:t>2011</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9 Dec 2011 (F2011L02616)</w:t>
            </w:r>
          </w:p>
        </w:tc>
        <w:tc>
          <w:tcPr>
            <w:tcW w:w="1509" w:type="pct"/>
            <w:tcBorders>
              <w:top w:val="single" w:sz="4" w:space="0" w:color="auto"/>
              <w:bottom w:val="single" w:sz="4" w:space="0" w:color="auto"/>
            </w:tcBorders>
            <w:shd w:val="clear" w:color="auto" w:fill="auto"/>
          </w:tcPr>
          <w:p w:rsidR="006C480E" w:rsidRPr="00AE337A" w:rsidRDefault="0017242D" w:rsidP="001120ED">
            <w:pPr>
              <w:pStyle w:val="ENoteTableText"/>
            </w:pPr>
            <w:r w:rsidRPr="00AE337A">
              <w:t xml:space="preserve">Sch 2: </w:t>
            </w:r>
            <w:r w:rsidR="006C480E" w:rsidRPr="00AE337A">
              <w:t>10 Dec 2011</w:t>
            </w:r>
            <w:r w:rsidR="00A76290" w:rsidRPr="00AE337A">
              <w:t xml:space="preserve"> (</w:t>
            </w:r>
            <w:r w:rsidR="001C32F9" w:rsidRPr="00AE337A">
              <w:t>r</w:t>
            </w:r>
            <w:r w:rsidR="00A76290" w:rsidRPr="00AE337A">
              <w:t xml:space="preserve">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762D1" w:rsidP="001120ED">
            <w:pPr>
              <w:pStyle w:val="ENoteTableText"/>
            </w:pPr>
            <w:r w:rsidRPr="00AE337A">
              <w:t xml:space="preserve">42,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11 Apr 2012 (F2012L00826)</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 Apr 2012</w:t>
            </w:r>
            <w:r w:rsidR="006762D1"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002B4C" w:rsidP="001120ED">
            <w:pPr>
              <w:pStyle w:val="ENoteTableText"/>
            </w:pPr>
            <w:r w:rsidRPr="00AE337A">
              <w:t xml:space="preserve">43,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11 Apr 2012 (F2012L00829)</w:t>
            </w:r>
          </w:p>
        </w:tc>
        <w:tc>
          <w:tcPr>
            <w:tcW w:w="1509" w:type="pct"/>
            <w:tcBorders>
              <w:top w:val="single" w:sz="4" w:space="0" w:color="auto"/>
              <w:bottom w:val="single" w:sz="4" w:space="0" w:color="auto"/>
            </w:tcBorders>
            <w:shd w:val="clear" w:color="auto" w:fill="auto"/>
          </w:tcPr>
          <w:p w:rsidR="006C480E" w:rsidRPr="00AE337A" w:rsidRDefault="006C480E" w:rsidP="002F2EA2">
            <w:pPr>
              <w:pStyle w:val="ENoteTableText"/>
            </w:pPr>
            <w:r w:rsidRPr="00AE337A">
              <w:t>Sch</w:t>
            </w:r>
            <w:r w:rsidR="002F6C13" w:rsidRPr="00AE337A">
              <w:t> </w:t>
            </w:r>
            <w:r w:rsidRPr="00AE337A">
              <w:t>2: 12 Apr 2012</w:t>
            </w:r>
            <w:r w:rsidR="007C4DDC" w:rsidRPr="00AE337A">
              <w:br/>
              <w:t>Remainder: 13 Apr 2011 (s 2(a))</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B189A" w:rsidP="001120ED">
            <w:pPr>
              <w:pStyle w:val="ENoteTableText"/>
            </w:pPr>
            <w:r w:rsidRPr="00AE337A">
              <w:t xml:space="preserve">46,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11 Apr 2012 (F2012L00831)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12 Apr 2012</w:t>
            </w:r>
            <w:r w:rsidR="001B189A"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B189A" w:rsidP="001120ED">
            <w:pPr>
              <w:pStyle w:val="ENoteTableText"/>
            </w:pPr>
            <w:r w:rsidRPr="00AE337A">
              <w:t xml:space="preserve">114,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20</w:t>
            </w:r>
            <w:r w:rsidR="00AE337A">
              <w:t> </w:t>
            </w:r>
            <w:r w:rsidRPr="00AE337A">
              <w:t>June 2012 (F2012L01272)</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Sch</w:t>
            </w:r>
            <w:r w:rsidR="002F6C13" w:rsidRPr="00AE337A">
              <w:t> </w:t>
            </w:r>
            <w:r w:rsidRPr="00AE337A">
              <w:t>1: 1</w:t>
            </w:r>
            <w:r w:rsidR="00AE337A">
              <w:t> </w:t>
            </w:r>
            <w:r w:rsidRPr="00AE337A">
              <w:t>July 2012 (s 2(b) and F2012L01239)</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1B189A" w:rsidP="001120ED">
            <w:pPr>
              <w:pStyle w:val="ENoteTableText"/>
            </w:pPr>
            <w:r w:rsidRPr="00AE337A">
              <w:t xml:space="preserve">170,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12</w:t>
            </w:r>
            <w:r w:rsidR="00AE337A">
              <w:t> </w:t>
            </w:r>
            <w:r w:rsidRPr="00AE337A">
              <w:t>July 2012 (F2012L01545)</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13</w:t>
            </w:r>
            <w:r w:rsidR="00AE337A">
              <w:t> </w:t>
            </w:r>
            <w:r w:rsidRPr="00AE337A">
              <w:t>July 2012</w:t>
            </w:r>
            <w:r w:rsidR="001B189A"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6A687D" w:rsidP="001120ED">
            <w:pPr>
              <w:pStyle w:val="ENoteTableText"/>
            </w:pPr>
            <w:r w:rsidRPr="00AE337A">
              <w:t xml:space="preserve">171,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13</w:t>
            </w:r>
            <w:r w:rsidR="00AE337A">
              <w:t> </w:t>
            </w:r>
            <w:r w:rsidRPr="00AE337A">
              <w:t>July 2012 (F2012L01548)</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25</w:t>
            </w:r>
            <w:r w:rsidR="00AE337A">
              <w:t> </w:t>
            </w:r>
            <w:r w:rsidRPr="00AE337A">
              <w:t>July 2012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nil"/>
            </w:tcBorders>
            <w:shd w:val="clear" w:color="auto" w:fill="auto"/>
          </w:tcPr>
          <w:p w:rsidR="006C480E" w:rsidRPr="00AE337A" w:rsidRDefault="003F5ABB" w:rsidP="00E56538">
            <w:pPr>
              <w:pStyle w:val="ENoteTableText"/>
              <w:keepNext/>
              <w:keepLines/>
            </w:pPr>
            <w:r w:rsidRPr="00AE337A">
              <w:t xml:space="preserve">172, </w:t>
            </w:r>
            <w:r w:rsidR="006C480E" w:rsidRPr="00AE337A">
              <w:t>2012</w:t>
            </w:r>
          </w:p>
        </w:tc>
        <w:tc>
          <w:tcPr>
            <w:tcW w:w="1115" w:type="pct"/>
            <w:tcBorders>
              <w:top w:val="single" w:sz="4" w:space="0" w:color="auto"/>
              <w:bottom w:val="nil"/>
            </w:tcBorders>
            <w:shd w:val="clear" w:color="auto" w:fill="auto"/>
          </w:tcPr>
          <w:p w:rsidR="006C480E" w:rsidRPr="00AE337A" w:rsidRDefault="006C480E" w:rsidP="00E56538">
            <w:pPr>
              <w:pStyle w:val="ENoteTableText"/>
              <w:keepNext/>
              <w:keepLines/>
            </w:pPr>
            <w:r w:rsidRPr="00AE337A">
              <w:t>13</w:t>
            </w:r>
            <w:r w:rsidR="00AE337A">
              <w:t> </w:t>
            </w:r>
            <w:r w:rsidRPr="00AE337A">
              <w:t>July 2012 (F2012L01549)</w:t>
            </w:r>
          </w:p>
        </w:tc>
        <w:tc>
          <w:tcPr>
            <w:tcW w:w="1509" w:type="pct"/>
            <w:tcBorders>
              <w:top w:val="single" w:sz="4" w:space="0" w:color="auto"/>
              <w:bottom w:val="nil"/>
            </w:tcBorders>
            <w:shd w:val="clear" w:color="auto" w:fill="auto"/>
          </w:tcPr>
          <w:p w:rsidR="006C480E" w:rsidRPr="00AE337A" w:rsidRDefault="008E55DF" w:rsidP="00E56538">
            <w:pPr>
              <w:pStyle w:val="ENoteTableText"/>
              <w:keepNext/>
              <w:keepLines/>
            </w:pPr>
            <w:r w:rsidRPr="00AE337A">
              <w:t>12</w:t>
            </w:r>
            <w:r w:rsidR="00AE337A">
              <w:t> </w:t>
            </w:r>
            <w:r w:rsidRPr="00AE337A">
              <w:t>July 2013</w:t>
            </w:r>
            <w:r w:rsidR="003C622B" w:rsidRPr="00AE337A">
              <w:t xml:space="preserve"> (s 2)</w:t>
            </w:r>
          </w:p>
        </w:tc>
        <w:tc>
          <w:tcPr>
            <w:tcW w:w="1101" w:type="pct"/>
            <w:tcBorders>
              <w:top w:val="single" w:sz="4" w:space="0" w:color="auto"/>
              <w:bottom w:val="nil"/>
            </w:tcBorders>
            <w:shd w:val="clear" w:color="auto" w:fill="auto"/>
          </w:tcPr>
          <w:p w:rsidR="006C480E" w:rsidRPr="00AE337A" w:rsidRDefault="006C480E" w:rsidP="00E56538">
            <w:pPr>
              <w:pStyle w:val="ENoteTableText"/>
              <w:keepNext/>
              <w:keepLines/>
            </w:pPr>
          </w:p>
        </w:tc>
      </w:tr>
      <w:tr w:rsidR="0083127E" w:rsidRPr="00AE337A" w:rsidTr="00BA2FFE">
        <w:trPr>
          <w:cantSplit/>
        </w:trPr>
        <w:tc>
          <w:tcPr>
            <w:tcW w:w="1275" w:type="pct"/>
            <w:tcBorders>
              <w:top w:val="nil"/>
              <w:bottom w:val="nil"/>
            </w:tcBorders>
            <w:shd w:val="clear" w:color="auto" w:fill="auto"/>
          </w:tcPr>
          <w:p w:rsidR="0083127E" w:rsidRPr="00AE337A" w:rsidRDefault="0083127E" w:rsidP="004A0B99">
            <w:pPr>
              <w:pStyle w:val="ENoteTTIndentHeading"/>
            </w:pPr>
            <w:r w:rsidRPr="00AE337A">
              <w:t>as amended by</w:t>
            </w:r>
          </w:p>
        </w:tc>
        <w:tc>
          <w:tcPr>
            <w:tcW w:w="1115" w:type="pct"/>
            <w:tcBorders>
              <w:top w:val="nil"/>
              <w:bottom w:val="nil"/>
            </w:tcBorders>
            <w:shd w:val="clear" w:color="auto" w:fill="auto"/>
          </w:tcPr>
          <w:p w:rsidR="0083127E" w:rsidRPr="00AE337A" w:rsidRDefault="0083127E" w:rsidP="001427C3">
            <w:pPr>
              <w:pStyle w:val="ENoteTableText"/>
            </w:pPr>
          </w:p>
        </w:tc>
        <w:tc>
          <w:tcPr>
            <w:tcW w:w="1509" w:type="pct"/>
            <w:tcBorders>
              <w:top w:val="nil"/>
              <w:bottom w:val="nil"/>
            </w:tcBorders>
            <w:shd w:val="clear" w:color="auto" w:fill="auto"/>
          </w:tcPr>
          <w:p w:rsidR="0083127E" w:rsidRPr="00AE337A" w:rsidRDefault="0083127E" w:rsidP="001427C3">
            <w:pPr>
              <w:pStyle w:val="ENoteTableText"/>
            </w:pPr>
          </w:p>
        </w:tc>
        <w:tc>
          <w:tcPr>
            <w:tcW w:w="1101" w:type="pct"/>
            <w:tcBorders>
              <w:top w:val="nil"/>
              <w:bottom w:val="nil"/>
            </w:tcBorders>
            <w:shd w:val="clear" w:color="auto" w:fill="auto"/>
          </w:tcPr>
          <w:p w:rsidR="0083127E" w:rsidRPr="00AE337A" w:rsidRDefault="0083127E" w:rsidP="001427C3">
            <w:pPr>
              <w:pStyle w:val="ENoteTableText"/>
            </w:pPr>
          </w:p>
        </w:tc>
      </w:tr>
      <w:tr w:rsidR="0083127E" w:rsidRPr="00AE337A" w:rsidTr="00BA2FFE">
        <w:trPr>
          <w:cantSplit/>
        </w:trPr>
        <w:tc>
          <w:tcPr>
            <w:tcW w:w="1275" w:type="pct"/>
            <w:tcBorders>
              <w:top w:val="nil"/>
              <w:bottom w:val="single" w:sz="4" w:space="0" w:color="auto"/>
            </w:tcBorders>
            <w:shd w:val="clear" w:color="auto" w:fill="auto"/>
          </w:tcPr>
          <w:p w:rsidR="0083127E" w:rsidRPr="00AE337A" w:rsidRDefault="003F5ABB" w:rsidP="001120ED">
            <w:pPr>
              <w:pStyle w:val="ENoteTTi"/>
            </w:pPr>
            <w:r w:rsidRPr="00AE337A">
              <w:t xml:space="preserve">308, </w:t>
            </w:r>
            <w:r w:rsidR="0083127E" w:rsidRPr="00AE337A">
              <w:t>2012</w:t>
            </w:r>
          </w:p>
        </w:tc>
        <w:tc>
          <w:tcPr>
            <w:tcW w:w="1115" w:type="pct"/>
            <w:tcBorders>
              <w:top w:val="nil"/>
              <w:bottom w:val="single" w:sz="4" w:space="0" w:color="auto"/>
            </w:tcBorders>
            <w:shd w:val="clear" w:color="auto" w:fill="auto"/>
          </w:tcPr>
          <w:p w:rsidR="0083127E" w:rsidRPr="00AE337A" w:rsidRDefault="0083127E" w:rsidP="001120ED">
            <w:pPr>
              <w:pStyle w:val="ENoteTableText"/>
            </w:pPr>
            <w:r w:rsidRPr="00AE337A">
              <w:t>11 Dec 2012 (F2012L02414)</w:t>
            </w:r>
          </w:p>
        </w:tc>
        <w:tc>
          <w:tcPr>
            <w:tcW w:w="1509" w:type="pct"/>
            <w:tcBorders>
              <w:top w:val="nil"/>
              <w:bottom w:val="single" w:sz="4" w:space="0" w:color="auto"/>
            </w:tcBorders>
            <w:shd w:val="clear" w:color="auto" w:fill="auto"/>
          </w:tcPr>
          <w:p w:rsidR="0083127E" w:rsidRPr="00AE337A" w:rsidRDefault="00B318C2" w:rsidP="004862AB">
            <w:pPr>
              <w:pStyle w:val="ENoteTableText"/>
            </w:pPr>
            <w:r w:rsidRPr="00AE337A">
              <w:t>12 Dec 2012</w:t>
            </w:r>
            <w:r w:rsidR="00310695" w:rsidRPr="00AE337A">
              <w:t xml:space="preserve"> (s 2)</w:t>
            </w:r>
          </w:p>
        </w:tc>
        <w:tc>
          <w:tcPr>
            <w:tcW w:w="1101" w:type="pct"/>
            <w:tcBorders>
              <w:top w:val="nil"/>
              <w:bottom w:val="single" w:sz="4" w:space="0" w:color="auto"/>
            </w:tcBorders>
            <w:shd w:val="clear" w:color="auto" w:fill="auto"/>
          </w:tcPr>
          <w:p w:rsidR="0083127E" w:rsidRPr="00AE337A" w:rsidRDefault="00D72D10" w:rsidP="001427C3">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3F5ABB" w:rsidP="001120ED">
            <w:pPr>
              <w:pStyle w:val="ENoteTableText"/>
            </w:pPr>
            <w:r w:rsidRPr="00AE337A">
              <w:t xml:space="preserve">233,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28 Sept (F2012L01981)</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29 Sept 2012</w:t>
            </w:r>
            <w:r w:rsidR="000E44DD"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3F5ABB" w:rsidP="001120ED">
            <w:pPr>
              <w:pStyle w:val="ENoteTableText"/>
            </w:pPr>
            <w:r w:rsidRPr="00AE337A">
              <w:t xml:space="preserve">234,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 Oct 2012 (F2012L01989)</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3 Oct 2012</w:t>
            </w:r>
            <w:r w:rsidR="00860042"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3F5ABB" w:rsidP="001120ED">
            <w:pPr>
              <w:pStyle w:val="ENoteTableText"/>
            </w:pPr>
            <w:r w:rsidRPr="00AE337A">
              <w:t xml:space="preserve">247,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30 Oct 2012 (F2012L02102)</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1 Nov 2012</w:t>
            </w:r>
            <w:r w:rsidR="003F5ABB"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3F5ABB" w:rsidP="001120ED">
            <w:pPr>
              <w:pStyle w:val="ENoteTableText"/>
            </w:pPr>
            <w:r w:rsidRPr="00AE337A">
              <w:t xml:space="preserve">267,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23 Nov 2012 (F2012L02235)</w:t>
            </w:r>
          </w:p>
        </w:tc>
        <w:tc>
          <w:tcPr>
            <w:tcW w:w="1509"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24 Nov 2012</w:t>
            </w:r>
            <w:r w:rsidR="003F5ABB" w:rsidRPr="00AE337A">
              <w:t xml:space="preserve"> (s 2)</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6C480E" w:rsidRPr="00AE337A" w:rsidTr="00BA2FFE">
        <w:trPr>
          <w:cantSplit/>
        </w:trPr>
        <w:tc>
          <w:tcPr>
            <w:tcW w:w="1275" w:type="pct"/>
            <w:tcBorders>
              <w:top w:val="single" w:sz="4" w:space="0" w:color="auto"/>
              <w:bottom w:val="single" w:sz="4" w:space="0" w:color="auto"/>
            </w:tcBorders>
            <w:shd w:val="clear" w:color="auto" w:fill="auto"/>
          </w:tcPr>
          <w:p w:rsidR="006C480E" w:rsidRPr="00AE337A" w:rsidRDefault="003F5ABB" w:rsidP="001120ED">
            <w:pPr>
              <w:pStyle w:val="ENoteTableText"/>
            </w:pPr>
            <w:r w:rsidRPr="00AE337A">
              <w:t xml:space="preserve">268, </w:t>
            </w:r>
            <w:r w:rsidR="006C480E" w:rsidRPr="00AE337A">
              <w:t>2012</w:t>
            </w:r>
          </w:p>
        </w:tc>
        <w:tc>
          <w:tcPr>
            <w:tcW w:w="1115"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26 Nov 2012 (F2012L02261)</w:t>
            </w:r>
          </w:p>
        </w:tc>
        <w:tc>
          <w:tcPr>
            <w:tcW w:w="1509" w:type="pct"/>
            <w:tcBorders>
              <w:top w:val="single" w:sz="4" w:space="0" w:color="auto"/>
              <w:bottom w:val="single" w:sz="4" w:space="0" w:color="auto"/>
            </w:tcBorders>
            <w:shd w:val="clear" w:color="auto" w:fill="auto"/>
          </w:tcPr>
          <w:p w:rsidR="006C480E" w:rsidRPr="00AE337A" w:rsidRDefault="006C480E" w:rsidP="001120ED">
            <w:pPr>
              <w:pStyle w:val="ENoteTableText"/>
            </w:pPr>
            <w:r w:rsidRPr="00AE337A">
              <w:t>Sch</w:t>
            </w:r>
            <w:r w:rsidR="002F6C13" w:rsidRPr="00AE337A">
              <w:t> </w:t>
            </w:r>
            <w:r w:rsidRPr="00AE337A">
              <w:t xml:space="preserve">2: </w:t>
            </w:r>
            <w:r w:rsidR="00656390" w:rsidRPr="00AE337A">
              <w:t>1</w:t>
            </w:r>
            <w:r w:rsidR="00AE337A">
              <w:t> </w:t>
            </w:r>
            <w:r w:rsidR="00656390" w:rsidRPr="00AE337A">
              <w:t>July 2013</w:t>
            </w:r>
            <w:r w:rsidR="00F148CB" w:rsidRPr="00AE337A">
              <w:t xml:space="preserve"> (s 2(b))</w:t>
            </w:r>
            <w:r w:rsidR="00521169" w:rsidRPr="00AE337A">
              <w:br/>
              <w:t>Remainder: 27 Nov 2012 (s 2(a))</w:t>
            </w:r>
          </w:p>
        </w:tc>
        <w:tc>
          <w:tcPr>
            <w:tcW w:w="1101" w:type="pct"/>
            <w:tcBorders>
              <w:top w:val="single" w:sz="4" w:space="0" w:color="auto"/>
              <w:bottom w:val="single" w:sz="4" w:space="0" w:color="auto"/>
            </w:tcBorders>
            <w:shd w:val="clear" w:color="auto" w:fill="auto"/>
          </w:tcPr>
          <w:p w:rsidR="006C480E" w:rsidRPr="00AE337A" w:rsidRDefault="006C480E" w:rsidP="006C480E">
            <w:pPr>
              <w:pStyle w:val="ENoteTableText"/>
            </w:pPr>
            <w:r w:rsidRPr="00AE337A">
              <w:t>—</w:t>
            </w:r>
          </w:p>
        </w:tc>
      </w:tr>
      <w:tr w:rsidR="00026FE4" w:rsidRPr="00AE337A" w:rsidTr="00BA2FFE">
        <w:trPr>
          <w:cantSplit/>
        </w:trPr>
        <w:tc>
          <w:tcPr>
            <w:tcW w:w="1275" w:type="pct"/>
            <w:tcBorders>
              <w:top w:val="single" w:sz="4" w:space="0" w:color="auto"/>
              <w:bottom w:val="single" w:sz="4" w:space="0" w:color="auto"/>
            </w:tcBorders>
            <w:shd w:val="clear" w:color="auto" w:fill="auto"/>
          </w:tcPr>
          <w:p w:rsidR="00026FE4" w:rsidRPr="00AE337A" w:rsidRDefault="006B7643" w:rsidP="006C480E">
            <w:pPr>
              <w:pStyle w:val="ENoteTableText"/>
            </w:pPr>
            <w:r w:rsidRPr="00AE337A">
              <w:t>25, 2013</w:t>
            </w:r>
          </w:p>
        </w:tc>
        <w:tc>
          <w:tcPr>
            <w:tcW w:w="1115" w:type="pct"/>
            <w:tcBorders>
              <w:top w:val="single" w:sz="4" w:space="0" w:color="auto"/>
              <w:bottom w:val="single" w:sz="4" w:space="0" w:color="auto"/>
            </w:tcBorders>
            <w:shd w:val="clear" w:color="auto" w:fill="auto"/>
          </w:tcPr>
          <w:p w:rsidR="00026FE4" w:rsidRPr="00AE337A" w:rsidRDefault="00026FE4" w:rsidP="001120ED">
            <w:pPr>
              <w:pStyle w:val="ENoteTableText"/>
            </w:pPr>
            <w:r w:rsidRPr="00AE337A">
              <w:t>1 Mar 2013 (F2013L00385)</w:t>
            </w:r>
          </w:p>
        </w:tc>
        <w:tc>
          <w:tcPr>
            <w:tcW w:w="1509" w:type="pct"/>
            <w:tcBorders>
              <w:top w:val="single" w:sz="4" w:space="0" w:color="auto"/>
              <w:bottom w:val="single" w:sz="4" w:space="0" w:color="auto"/>
            </w:tcBorders>
            <w:shd w:val="clear" w:color="auto" w:fill="auto"/>
          </w:tcPr>
          <w:p w:rsidR="00026FE4" w:rsidRPr="00AE337A" w:rsidRDefault="00DA329D" w:rsidP="00CE3993">
            <w:pPr>
              <w:pStyle w:val="ENoteTableText"/>
            </w:pPr>
            <w:r w:rsidRPr="00AE337A">
              <w:t>Sch</w:t>
            </w:r>
            <w:r w:rsidR="0075228D" w:rsidRPr="00AE337A">
              <w:t> </w:t>
            </w:r>
            <w:r w:rsidRPr="00AE337A">
              <w:t xml:space="preserve">2: </w:t>
            </w:r>
            <w:r w:rsidR="00026FE4" w:rsidRPr="00AE337A">
              <w:t>1 Mar 2013</w:t>
            </w:r>
            <w:r w:rsidR="00B103C4" w:rsidRPr="00AE337A">
              <w:t xml:space="preserve"> (s 2)</w:t>
            </w:r>
          </w:p>
        </w:tc>
        <w:tc>
          <w:tcPr>
            <w:tcW w:w="1101" w:type="pct"/>
            <w:tcBorders>
              <w:top w:val="single" w:sz="4" w:space="0" w:color="auto"/>
              <w:bottom w:val="single" w:sz="4" w:space="0" w:color="auto"/>
            </w:tcBorders>
            <w:shd w:val="clear" w:color="auto" w:fill="auto"/>
          </w:tcPr>
          <w:p w:rsidR="00026FE4" w:rsidRPr="00AE337A" w:rsidRDefault="00026FE4" w:rsidP="006C480E">
            <w:pPr>
              <w:pStyle w:val="ENoteTableText"/>
            </w:pPr>
            <w:r w:rsidRPr="00AE337A">
              <w:t>—</w:t>
            </w:r>
          </w:p>
        </w:tc>
      </w:tr>
      <w:tr w:rsidR="001427C3" w:rsidRPr="00AE337A" w:rsidTr="00BA2FFE">
        <w:trPr>
          <w:cantSplit/>
        </w:trPr>
        <w:tc>
          <w:tcPr>
            <w:tcW w:w="1275" w:type="pct"/>
            <w:tcBorders>
              <w:top w:val="single" w:sz="4" w:space="0" w:color="auto"/>
              <w:bottom w:val="single" w:sz="4" w:space="0" w:color="auto"/>
            </w:tcBorders>
            <w:shd w:val="clear" w:color="auto" w:fill="auto"/>
          </w:tcPr>
          <w:p w:rsidR="001427C3" w:rsidRPr="00AE337A" w:rsidRDefault="001427C3" w:rsidP="006C480E">
            <w:pPr>
              <w:pStyle w:val="ENoteTableText"/>
            </w:pPr>
            <w:r w:rsidRPr="00AE337A">
              <w:t>26, 2013</w:t>
            </w:r>
          </w:p>
        </w:tc>
        <w:tc>
          <w:tcPr>
            <w:tcW w:w="1115" w:type="pct"/>
            <w:tcBorders>
              <w:top w:val="single" w:sz="4" w:space="0" w:color="auto"/>
              <w:bottom w:val="single" w:sz="4" w:space="0" w:color="auto"/>
            </w:tcBorders>
            <w:shd w:val="clear" w:color="auto" w:fill="auto"/>
          </w:tcPr>
          <w:p w:rsidR="001427C3" w:rsidRPr="00AE337A" w:rsidRDefault="001427C3" w:rsidP="001120ED">
            <w:pPr>
              <w:pStyle w:val="ENoteTableText"/>
            </w:pPr>
            <w:r w:rsidRPr="00AE337A">
              <w:t>21 Mar 2013 (F2013L00395)</w:t>
            </w:r>
          </w:p>
        </w:tc>
        <w:tc>
          <w:tcPr>
            <w:tcW w:w="1509" w:type="pct"/>
            <w:tcBorders>
              <w:top w:val="single" w:sz="4" w:space="0" w:color="auto"/>
              <w:bottom w:val="single" w:sz="4" w:space="0" w:color="auto"/>
            </w:tcBorders>
            <w:shd w:val="clear" w:color="auto" w:fill="auto"/>
          </w:tcPr>
          <w:p w:rsidR="001427C3" w:rsidRPr="00AE337A" w:rsidRDefault="001427C3" w:rsidP="00CE3993">
            <w:pPr>
              <w:pStyle w:val="ENoteTableText"/>
            </w:pPr>
            <w:r w:rsidRPr="00AE337A">
              <w:t>Sch</w:t>
            </w:r>
            <w:r w:rsidR="0075228D" w:rsidRPr="00AE337A">
              <w:t> </w:t>
            </w:r>
            <w:r w:rsidRPr="00AE337A">
              <w:t xml:space="preserve">1: </w:t>
            </w:r>
            <w:r w:rsidR="00656390" w:rsidRPr="00AE337A">
              <w:t>1</w:t>
            </w:r>
            <w:r w:rsidR="00AE337A">
              <w:t> </w:t>
            </w:r>
            <w:r w:rsidR="00656390" w:rsidRPr="00AE337A">
              <w:t>July 2013</w:t>
            </w:r>
            <w:r w:rsidR="00353D8C" w:rsidRPr="00AE337A">
              <w:t xml:space="preserve"> (s 2(1) item</w:t>
            </w:r>
            <w:r w:rsidR="00AE337A">
              <w:t> </w:t>
            </w:r>
            <w:r w:rsidR="00353D8C" w:rsidRPr="00AE337A">
              <w:t>2)</w:t>
            </w:r>
          </w:p>
        </w:tc>
        <w:tc>
          <w:tcPr>
            <w:tcW w:w="1101" w:type="pct"/>
            <w:tcBorders>
              <w:top w:val="single" w:sz="4" w:space="0" w:color="auto"/>
              <w:bottom w:val="single" w:sz="4" w:space="0" w:color="auto"/>
            </w:tcBorders>
            <w:shd w:val="clear" w:color="auto" w:fill="auto"/>
          </w:tcPr>
          <w:p w:rsidR="001427C3" w:rsidRPr="00AE337A" w:rsidRDefault="00445852" w:rsidP="006C480E">
            <w:pPr>
              <w:pStyle w:val="ENoteTableText"/>
            </w:pPr>
            <w:r w:rsidRPr="00AE337A">
              <w:t>—</w:t>
            </w:r>
          </w:p>
        </w:tc>
      </w:tr>
      <w:tr w:rsidR="001427C3" w:rsidRPr="00AE337A" w:rsidTr="00BA2FFE">
        <w:trPr>
          <w:cantSplit/>
        </w:trPr>
        <w:tc>
          <w:tcPr>
            <w:tcW w:w="1275" w:type="pct"/>
            <w:tcBorders>
              <w:top w:val="single" w:sz="4" w:space="0" w:color="auto"/>
              <w:bottom w:val="single" w:sz="4" w:space="0" w:color="auto"/>
            </w:tcBorders>
            <w:shd w:val="clear" w:color="auto" w:fill="auto"/>
          </w:tcPr>
          <w:p w:rsidR="001427C3" w:rsidRPr="00AE337A" w:rsidRDefault="001427C3" w:rsidP="006C480E">
            <w:pPr>
              <w:pStyle w:val="ENoteTableText"/>
            </w:pPr>
            <w:r w:rsidRPr="00AE337A">
              <w:t>59, 2013</w:t>
            </w:r>
          </w:p>
        </w:tc>
        <w:tc>
          <w:tcPr>
            <w:tcW w:w="1115" w:type="pct"/>
            <w:tcBorders>
              <w:top w:val="single" w:sz="4" w:space="0" w:color="auto"/>
              <w:bottom w:val="single" w:sz="4" w:space="0" w:color="auto"/>
            </w:tcBorders>
            <w:shd w:val="clear" w:color="auto" w:fill="auto"/>
          </w:tcPr>
          <w:p w:rsidR="001427C3" w:rsidRPr="00AE337A" w:rsidRDefault="00771638" w:rsidP="001120ED">
            <w:pPr>
              <w:pStyle w:val="ENoteTableText"/>
            </w:pPr>
            <w:r w:rsidRPr="00AE337A">
              <w:t>29 Apr 2013 (F2013L00696)</w:t>
            </w:r>
          </w:p>
        </w:tc>
        <w:tc>
          <w:tcPr>
            <w:tcW w:w="1509" w:type="pct"/>
            <w:tcBorders>
              <w:top w:val="single" w:sz="4" w:space="0" w:color="auto"/>
              <w:bottom w:val="single" w:sz="4" w:space="0" w:color="auto"/>
            </w:tcBorders>
            <w:shd w:val="clear" w:color="auto" w:fill="auto"/>
          </w:tcPr>
          <w:p w:rsidR="001427C3" w:rsidRPr="00AE337A" w:rsidRDefault="00771638" w:rsidP="006C480E">
            <w:pPr>
              <w:pStyle w:val="ENoteTableText"/>
            </w:pPr>
            <w:r w:rsidRPr="00AE337A">
              <w:t>30 Apr 2013</w:t>
            </w:r>
            <w:r w:rsidR="005C522C" w:rsidRPr="00AE337A">
              <w:t xml:space="preserve"> (s 2)</w:t>
            </w:r>
          </w:p>
        </w:tc>
        <w:tc>
          <w:tcPr>
            <w:tcW w:w="1101" w:type="pct"/>
            <w:tcBorders>
              <w:top w:val="single" w:sz="4" w:space="0" w:color="auto"/>
              <w:bottom w:val="single" w:sz="4" w:space="0" w:color="auto"/>
            </w:tcBorders>
            <w:shd w:val="clear" w:color="auto" w:fill="auto"/>
          </w:tcPr>
          <w:p w:rsidR="001427C3" w:rsidRPr="00AE337A" w:rsidRDefault="00771638" w:rsidP="006C480E">
            <w:pPr>
              <w:pStyle w:val="ENoteTableText"/>
            </w:pPr>
            <w:r w:rsidRPr="00AE337A">
              <w:t>—</w:t>
            </w:r>
          </w:p>
        </w:tc>
      </w:tr>
      <w:tr w:rsidR="00757C6E" w:rsidRPr="00AE337A" w:rsidTr="00BA2FFE">
        <w:trPr>
          <w:cantSplit/>
        </w:trPr>
        <w:tc>
          <w:tcPr>
            <w:tcW w:w="1275" w:type="pct"/>
            <w:tcBorders>
              <w:top w:val="single" w:sz="4" w:space="0" w:color="auto"/>
              <w:bottom w:val="single" w:sz="4" w:space="0" w:color="auto"/>
            </w:tcBorders>
            <w:shd w:val="clear" w:color="auto" w:fill="auto"/>
          </w:tcPr>
          <w:p w:rsidR="00757C6E" w:rsidRPr="00AE337A" w:rsidRDefault="00757C6E" w:rsidP="006C480E">
            <w:pPr>
              <w:pStyle w:val="ENoteTableText"/>
            </w:pPr>
            <w:r w:rsidRPr="00AE337A">
              <w:t>83, 2013</w:t>
            </w:r>
          </w:p>
        </w:tc>
        <w:tc>
          <w:tcPr>
            <w:tcW w:w="1115" w:type="pct"/>
            <w:tcBorders>
              <w:top w:val="single" w:sz="4" w:space="0" w:color="auto"/>
              <w:bottom w:val="single" w:sz="4" w:space="0" w:color="auto"/>
            </w:tcBorders>
            <w:shd w:val="clear" w:color="auto" w:fill="auto"/>
          </w:tcPr>
          <w:p w:rsidR="00757C6E" w:rsidRPr="00AE337A" w:rsidRDefault="00757C6E" w:rsidP="00DD7B7E">
            <w:pPr>
              <w:pStyle w:val="ENoteTableText"/>
            </w:pPr>
            <w:r w:rsidRPr="00AE337A">
              <w:t>16</w:t>
            </w:r>
            <w:r w:rsidR="00AE337A">
              <w:t> </w:t>
            </w:r>
            <w:r w:rsidRPr="00AE337A">
              <w:t>May 2013 (F2013L00780)</w:t>
            </w:r>
          </w:p>
        </w:tc>
        <w:tc>
          <w:tcPr>
            <w:tcW w:w="1509" w:type="pct"/>
            <w:tcBorders>
              <w:top w:val="single" w:sz="4" w:space="0" w:color="auto"/>
              <w:bottom w:val="single" w:sz="4" w:space="0" w:color="auto"/>
            </w:tcBorders>
            <w:shd w:val="clear" w:color="auto" w:fill="auto"/>
          </w:tcPr>
          <w:p w:rsidR="00757C6E" w:rsidRPr="00AE337A" w:rsidRDefault="00656390" w:rsidP="00656390">
            <w:pPr>
              <w:pStyle w:val="ENoteTableText"/>
            </w:pPr>
            <w:r w:rsidRPr="00AE337A">
              <w:t>1</w:t>
            </w:r>
            <w:r w:rsidR="00AE337A">
              <w:t> </w:t>
            </w:r>
            <w:r w:rsidRPr="00AE337A">
              <w:t>July 2013</w:t>
            </w:r>
            <w:r w:rsidR="005C522C" w:rsidRPr="00AE337A">
              <w:t xml:space="preserve"> (s 2)</w:t>
            </w:r>
          </w:p>
        </w:tc>
        <w:tc>
          <w:tcPr>
            <w:tcW w:w="1101" w:type="pct"/>
            <w:tcBorders>
              <w:top w:val="single" w:sz="4" w:space="0" w:color="auto"/>
              <w:bottom w:val="single" w:sz="4" w:space="0" w:color="auto"/>
            </w:tcBorders>
            <w:shd w:val="clear" w:color="auto" w:fill="auto"/>
          </w:tcPr>
          <w:p w:rsidR="00757C6E" w:rsidRPr="00AE337A" w:rsidRDefault="00757C6E" w:rsidP="006C480E">
            <w:pPr>
              <w:pStyle w:val="ENoteTableText"/>
            </w:pPr>
            <w:r w:rsidRPr="00AE337A">
              <w:t>—</w:t>
            </w:r>
          </w:p>
        </w:tc>
      </w:tr>
      <w:tr w:rsidR="002D4F80" w:rsidRPr="00AE337A" w:rsidTr="00BA2FFE">
        <w:trPr>
          <w:cantSplit/>
        </w:trPr>
        <w:tc>
          <w:tcPr>
            <w:tcW w:w="1275" w:type="pct"/>
            <w:tcBorders>
              <w:top w:val="single" w:sz="4" w:space="0" w:color="auto"/>
              <w:bottom w:val="single" w:sz="4" w:space="0" w:color="auto"/>
            </w:tcBorders>
            <w:shd w:val="clear" w:color="auto" w:fill="auto"/>
          </w:tcPr>
          <w:p w:rsidR="002D4F80" w:rsidRPr="00AE337A" w:rsidRDefault="002D4F80" w:rsidP="006C480E">
            <w:pPr>
              <w:pStyle w:val="ENoteTableText"/>
            </w:pPr>
            <w:r w:rsidRPr="00AE337A">
              <w:lastRenderedPageBreak/>
              <w:t>101, 2013</w:t>
            </w:r>
          </w:p>
        </w:tc>
        <w:tc>
          <w:tcPr>
            <w:tcW w:w="1115" w:type="pct"/>
            <w:tcBorders>
              <w:top w:val="single" w:sz="4" w:space="0" w:color="auto"/>
              <w:bottom w:val="single" w:sz="4" w:space="0" w:color="auto"/>
            </w:tcBorders>
            <w:shd w:val="clear" w:color="auto" w:fill="auto"/>
          </w:tcPr>
          <w:p w:rsidR="002D4F80" w:rsidRPr="00AE337A" w:rsidRDefault="008A669E" w:rsidP="00DD7B7E">
            <w:pPr>
              <w:pStyle w:val="ENoteTableText"/>
            </w:pPr>
            <w:r w:rsidRPr="00AE337A">
              <w:t>4</w:t>
            </w:r>
            <w:r w:rsidR="00AE337A">
              <w:t> </w:t>
            </w:r>
            <w:r w:rsidRPr="00AE337A">
              <w:t>June 2013 (F2013L00905)</w:t>
            </w:r>
          </w:p>
        </w:tc>
        <w:tc>
          <w:tcPr>
            <w:tcW w:w="1509" w:type="pct"/>
            <w:tcBorders>
              <w:top w:val="single" w:sz="4" w:space="0" w:color="auto"/>
              <w:bottom w:val="single" w:sz="4" w:space="0" w:color="auto"/>
            </w:tcBorders>
            <w:shd w:val="clear" w:color="auto" w:fill="auto"/>
          </w:tcPr>
          <w:p w:rsidR="002D4F80" w:rsidRPr="00AE337A" w:rsidRDefault="00757C6E" w:rsidP="002F2EA2">
            <w:pPr>
              <w:pStyle w:val="ENoteTableText"/>
            </w:pPr>
            <w:r w:rsidRPr="00AE337A">
              <w:t>Sc</w:t>
            </w:r>
            <w:r w:rsidR="00157FFB" w:rsidRPr="00AE337A">
              <w:t>h</w:t>
            </w:r>
            <w:r w:rsidR="0075228D" w:rsidRPr="00AE337A">
              <w:t> </w:t>
            </w:r>
            <w:r w:rsidRPr="00AE337A">
              <w:t xml:space="preserve">2: </w:t>
            </w:r>
            <w:r w:rsidR="00157FFB" w:rsidRPr="00AE337A">
              <w:t>1</w:t>
            </w:r>
            <w:r w:rsidR="00AE337A">
              <w:t> </w:t>
            </w:r>
            <w:r w:rsidR="00157FFB" w:rsidRPr="00AE337A">
              <w:t>July 2016 (s 2 item</w:t>
            </w:r>
            <w:r w:rsidR="00AE337A">
              <w:t> </w:t>
            </w:r>
            <w:r w:rsidR="00157FFB" w:rsidRPr="00AE337A">
              <w:t>3)</w:t>
            </w:r>
            <w:r w:rsidRPr="00AE337A">
              <w:br/>
              <w:t>Sch</w:t>
            </w:r>
            <w:r w:rsidR="0075228D" w:rsidRPr="00AE337A">
              <w:t> </w:t>
            </w:r>
            <w:r w:rsidRPr="00AE337A">
              <w:t>3:</w:t>
            </w:r>
            <w:r w:rsidR="00157FFB" w:rsidRPr="00AE337A">
              <w:t xml:space="preserve"> </w:t>
            </w:r>
            <w:r w:rsidR="00157FFB" w:rsidRPr="00AE337A">
              <w:rPr>
                <w:u w:val="single"/>
              </w:rPr>
              <w:t>1</w:t>
            </w:r>
            <w:r w:rsidR="00AE337A">
              <w:rPr>
                <w:u w:val="single"/>
              </w:rPr>
              <w:t> </w:t>
            </w:r>
            <w:r w:rsidR="00157FFB" w:rsidRPr="00AE337A">
              <w:rPr>
                <w:u w:val="single"/>
              </w:rPr>
              <w:t>July 2019 (s 2 item</w:t>
            </w:r>
            <w:r w:rsidR="00AE337A">
              <w:rPr>
                <w:u w:val="single"/>
              </w:rPr>
              <w:t> </w:t>
            </w:r>
            <w:r w:rsidR="00157FFB" w:rsidRPr="00AE337A">
              <w:rPr>
                <w:u w:val="single"/>
              </w:rPr>
              <w:t>4)</w:t>
            </w:r>
            <w:r w:rsidR="00221DF7" w:rsidRPr="00AE337A">
              <w:br/>
              <w:t>Remainder: 1</w:t>
            </w:r>
            <w:r w:rsidR="00AE337A">
              <w:t> </w:t>
            </w:r>
            <w:r w:rsidR="00221DF7" w:rsidRPr="00AE337A">
              <w:t>July 2013</w:t>
            </w:r>
            <w:r w:rsidR="00F90B40" w:rsidRPr="00AE337A">
              <w:t xml:space="preserve"> (s 2 items</w:t>
            </w:r>
            <w:r w:rsidR="00AE337A">
              <w:t> </w:t>
            </w:r>
            <w:r w:rsidR="00F90B40" w:rsidRPr="00AE337A">
              <w:t>1, 2)</w:t>
            </w:r>
          </w:p>
        </w:tc>
        <w:tc>
          <w:tcPr>
            <w:tcW w:w="1101" w:type="pct"/>
            <w:tcBorders>
              <w:top w:val="single" w:sz="4" w:space="0" w:color="auto"/>
              <w:bottom w:val="single" w:sz="4" w:space="0" w:color="auto"/>
            </w:tcBorders>
            <w:shd w:val="clear" w:color="auto" w:fill="auto"/>
          </w:tcPr>
          <w:p w:rsidR="002D4F80" w:rsidRPr="00AE337A" w:rsidRDefault="00757C6E" w:rsidP="006C480E">
            <w:pPr>
              <w:pStyle w:val="ENoteTableText"/>
            </w:pPr>
            <w:r w:rsidRPr="00AE337A">
              <w:t>—</w:t>
            </w:r>
          </w:p>
        </w:tc>
      </w:tr>
      <w:tr w:rsidR="001C43CF" w:rsidRPr="00AE337A" w:rsidTr="00BA2FFE">
        <w:trPr>
          <w:cantSplit/>
        </w:trPr>
        <w:tc>
          <w:tcPr>
            <w:tcW w:w="1275" w:type="pct"/>
            <w:tcBorders>
              <w:top w:val="single" w:sz="4" w:space="0" w:color="auto"/>
              <w:bottom w:val="single" w:sz="4" w:space="0" w:color="auto"/>
            </w:tcBorders>
            <w:shd w:val="clear" w:color="auto" w:fill="auto"/>
          </w:tcPr>
          <w:p w:rsidR="001C43CF" w:rsidRPr="00AE337A" w:rsidRDefault="001C43CF" w:rsidP="006C480E">
            <w:pPr>
              <w:pStyle w:val="ENoteTableText"/>
            </w:pPr>
            <w:r w:rsidRPr="00AE337A">
              <w:t>102, 2013</w:t>
            </w:r>
          </w:p>
        </w:tc>
        <w:tc>
          <w:tcPr>
            <w:tcW w:w="1115" w:type="pct"/>
            <w:tcBorders>
              <w:top w:val="single" w:sz="4" w:space="0" w:color="auto"/>
              <w:bottom w:val="single" w:sz="4" w:space="0" w:color="auto"/>
            </w:tcBorders>
            <w:shd w:val="clear" w:color="auto" w:fill="auto"/>
          </w:tcPr>
          <w:p w:rsidR="001C43CF" w:rsidRPr="00AE337A" w:rsidRDefault="001C43CF" w:rsidP="00DD7B7E">
            <w:pPr>
              <w:pStyle w:val="ENoteTableText"/>
            </w:pPr>
            <w:r w:rsidRPr="00AE337A">
              <w:t>4</w:t>
            </w:r>
            <w:r w:rsidR="00AE337A">
              <w:t> </w:t>
            </w:r>
            <w:r w:rsidRPr="00AE337A">
              <w:t>June 2013 (F2013L00906)</w:t>
            </w:r>
          </w:p>
        </w:tc>
        <w:tc>
          <w:tcPr>
            <w:tcW w:w="1509" w:type="pct"/>
            <w:tcBorders>
              <w:top w:val="single" w:sz="4" w:space="0" w:color="auto"/>
              <w:bottom w:val="single" w:sz="4" w:space="0" w:color="auto"/>
            </w:tcBorders>
            <w:shd w:val="clear" w:color="auto" w:fill="auto"/>
          </w:tcPr>
          <w:p w:rsidR="001C43CF" w:rsidRPr="00AE337A" w:rsidRDefault="004320C8" w:rsidP="006C480E">
            <w:pPr>
              <w:pStyle w:val="ENoteTableText"/>
            </w:pPr>
            <w:r w:rsidRPr="00AE337A">
              <w:t>5</w:t>
            </w:r>
            <w:r w:rsidR="00AE337A">
              <w:t> </w:t>
            </w:r>
            <w:r w:rsidR="001C43CF" w:rsidRPr="00AE337A">
              <w:t>June 2013</w:t>
            </w:r>
            <w:r w:rsidR="007E5DDB" w:rsidRPr="00AE337A">
              <w:t xml:space="preserve"> (s 2)</w:t>
            </w:r>
          </w:p>
        </w:tc>
        <w:tc>
          <w:tcPr>
            <w:tcW w:w="1101" w:type="pct"/>
            <w:tcBorders>
              <w:top w:val="single" w:sz="4" w:space="0" w:color="auto"/>
              <w:bottom w:val="single" w:sz="4" w:space="0" w:color="auto"/>
            </w:tcBorders>
            <w:shd w:val="clear" w:color="auto" w:fill="auto"/>
          </w:tcPr>
          <w:p w:rsidR="001C43CF" w:rsidRPr="00AE337A" w:rsidRDefault="001C43CF" w:rsidP="006C480E">
            <w:pPr>
              <w:pStyle w:val="ENoteTableText"/>
            </w:pPr>
            <w:r w:rsidRPr="00AE337A">
              <w:t>—</w:t>
            </w:r>
          </w:p>
        </w:tc>
      </w:tr>
      <w:tr w:rsidR="00DC7B11" w:rsidRPr="00AE337A" w:rsidTr="00BA2FFE">
        <w:trPr>
          <w:cantSplit/>
        </w:trPr>
        <w:tc>
          <w:tcPr>
            <w:tcW w:w="1275" w:type="pct"/>
            <w:tcBorders>
              <w:top w:val="single" w:sz="4" w:space="0" w:color="auto"/>
              <w:bottom w:val="single" w:sz="4" w:space="0" w:color="auto"/>
            </w:tcBorders>
            <w:shd w:val="clear" w:color="auto" w:fill="auto"/>
          </w:tcPr>
          <w:p w:rsidR="00DC7B11" w:rsidRPr="00AE337A" w:rsidRDefault="00DC7B11" w:rsidP="006C480E">
            <w:pPr>
              <w:pStyle w:val="ENoteTableText"/>
            </w:pPr>
            <w:r w:rsidRPr="00AE337A">
              <w:t>115, 2013</w:t>
            </w:r>
          </w:p>
        </w:tc>
        <w:tc>
          <w:tcPr>
            <w:tcW w:w="1115" w:type="pct"/>
            <w:tcBorders>
              <w:top w:val="single" w:sz="4" w:space="0" w:color="auto"/>
              <w:bottom w:val="single" w:sz="4" w:space="0" w:color="auto"/>
            </w:tcBorders>
            <w:shd w:val="clear" w:color="auto" w:fill="auto"/>
          </w:tcPr>
          <w:p w:rsidR="00DC7B11" w:rsidRPr="00AE337A" w:rsidRDefault="00DC7B11" w:rsidP="00DD7B7E">
            <w:pPr>
              <w:pStyle w:val="ENoteTableText"/>
            </w:pPr>
            <w:r w:rsidRPr="00AE337A">
              <w:t>17</w:t>
            </w:r>
            <w:r w:rsidR="00AE337A">
              <w:t> </w:t>
            </w:r>
            <w:r w:rsidRPr="00AE337A">
              <w:t>June 2013 (F2013L0101</w:t>
            </w:r>
            <w:r w:rsidR="0098238D" w:rsidRPr="00AE337A">
              <w:t>3</w:t>
            </w:r>
            <w:r w:rsidRPr="00AE337A">
              <w:t>)</w:t>
            </w:r>
          </w:p>
        </w:tc>
        <w:tc>
          <w:tcPr>
            <w:tcW w:w="1509" w:type="pct"/>
            <w:tcBorders>
              <w:top w:val="single" w:sz="4" w:space="0" w:color="auto"/>
              <w:bottom w:val="single" w:sz="4" w:space="0" w:color="auto"/>
            </w:tcBorders>
            <w:shd w:val="clear" w:color="auto" w:fill="auto"/>
          </w:tcPr>
          <w:p w:rsidR="00DC7B11" w:rsidRPr="00AE337A" w:rsidRDefault="00DC7B11" w:rsidP="006C480E">
            <w:pPr>
              <w:pStyle w:val="ENoteTableText"/>
            </w:pPr>
            <w:r w:rsidRPr="00AE337A">
              <w:t>18</w:t>
            </w:r>
            <w:r w:rsidR="00AE337A">
              <w:t> </w:t>
            </w:r>
            <w:r w:rsidRPr="00AE337A">
              <w:t>June 2013</w:t>
            </w:r>
            <w:r w:rsidR="007E5DDB" w:rsidRPr="00AE337A">
              <w:t xml:space="preserve"> (s 2)</w:t>
            </w:r>
          </w:p>
        </w:tc>
        <w:tc>
          <w:tcPr>
            <w:tcW w:w="1101" w:type="pct"/>
            <w:tcBorders>
              <w:top w:val="single" w:sz="4" w:space="0" w:color="auto"/>
              <w:bottom w:val="single" w:sz="4" w:space="0" w:color="auto"/>
            </w:tcBorders>
            <w:shd w:val="clear" w:color="auto" w:fill="auto"/>
          </w:tcPr>
          <w:p w:rsidR="00DC7B11" w:rsidRPr="00AE337A" w:rsidRDefault="00DC7B11" w:rsidP="006C480E">
            <w:pPr>
              <w:pStyle w:val="ENoteTableText"/>
            </w:pPr>
            <w:r w:rsidRPr="00AE337A">
              <w:t>—</w:t>
            </w:r>
          </w:p>
        </w:tc>
      </w:tr>
      <w:tr w:rsidR="00DC7B11" w:rsidRPr="00AE337A" w:rsidTr="00BA2FFE">
        <w:trPr>
          <w:cantSplit/>
        </w:trPr>
        <w:tc>
          <w:tcPr>
            <w:tcW w:w="1275" w:type="pct"/>
            <w:tcBorders>
              <w:top w:val="single" w:sz="4" w:space="0" w:color="auto"/>
              <w:bottom w:val="single" w:sz="4" w:space="0" w:color="auto"/>
            </w:tcBorders>
            <w:shd w:val="clear" w:color="auto" w:fill="auto"/>
          </w:tcPr>
          <w:p w:rsidR="00DC7B11" w:rsidRPr="00AE337A" w:rsidRDefault="0098238D" w:rsidP="006C480E">
            <w:pPr>
              <w:pStyle w:val="ENoteTableText"/>
            </w:pPr>
            <w:r w:rsidRPr="00AE337A">
              <w:t>117, 2013</w:t>
            </w:r>
          </w:p>
        </w:tc>
        <w:tc>
          <w:tcPr>
            <w:tcW w:w="1115" w:type="pct"/>
            <w:tcBorders>
              <w:top w:val="single" w:sz="4" w:space="0" w:color="auto"/>
              <w:bottom w:val="single" w:sz="4" w:space="0" w:color="auto"/>
            </w:tcBorders>
            <w:shd w:val="clear" w:color="auto" w:fill="auto"/>
          </w:tcPr>
          <w:p w:rsidR="00DC7B11" w:rsidRPr="00AE337A" w:rsidRDefault="0098238D" w:rsidP="00DD7B7E">
            <w:pPr>
              <w:pStyle w:val="ENoteTableText"/>
            </w:pPr>
            <w:r w:rsidRPr="00AE337A">
              <w:t>17</w:t>
            </w:r>
            <w:r w:rsidR="00AE337A">
              <w:t> </w:t>
            </w:r>
            <w:r w:rsidRPr="00AE337A">
              <w:t>June 2013 (F2013L01010)</w:t>
            </w:r>
          </w:p>
        </w:tc>
        <w:tc>
          <w:tcPr>
            <w:tcW w:w="1509" w:type="pct"/>
            <w:tcBorders>
              <w:top w:val="single" w:sz="4" w:space="0" w:color="auto"/>
              <w:bottom w:val="single" w:sz="4" w:space="0" w:color="auto"/>
            </w:tcBorders>
            <w:shd w:val="clear" w:color="auto" w:fill="auto"/>
          </w:tcPr>
          <w:p w:rsidR="00DC7B11" w:rsidRPr="00AE337A" w:rsidRDefault="00A3419A" w:rsidP="00CE3993">
            <w:pPr>
              <w:pStyle w:val="ENoteTableText"/>
            </w:pPr>
            <w:r w:rsidRPr="00AE337A">
              <w:t>Sch</w:t>
            </w:r>
            <w:r w:rsidR="0075228D" w:rsidRPr="00AE337A">
              <w:t> </w:t>
            </w:r>
            <w:r w:rsidRPr="00AE337A">
              <w:t>1 (items</w:t>
            </w:r>
            <w:r w:rsidR="00AE337A">
              <w:t> </w:t>
            </w:r>
            <w:r w:rsidRPr="00AE337A">
              <w:t xml:space="preserve">3, 4): </w:t>
            </w:r>
            <w:r w:rsidR="0098238D" w:rsidRPr="00AE337A">
              <w:t>18</w:t>
            </w:r>
            <w:r w:rsidR="00AE337A">
              <w:t> </w:t>
            </w:r>
            <w:r w:rsidR="0098238D" w:rsidRPr="00AE337A">
              <w:t>June 2013</w:t>
            </w:r>
            <w:r w:rsidR="007E5DDB" w:rsidRPr="00AE337A">
              <w:t xml:space="preserve"> (s 2)</w:t>
            </w:r>
          </w:p>
        </w:tc>
        <w:tc>
          <w:tcPr>
            <w:tcW w:w="1101" w:type="pct"/>
            <w:tcBorders>
              <w:top w:val="single" w:sz="4" w:space="0" w:color="auto"/>
              <w:bottom w:val="single" w:sz="4" w:space="0" w:color="auto"/>
            </w:tcBorders>
            <w:shd w:val="clear" w:color="auto" w:fill="auto"/>
          </w:tcPr>
          <w:p w:rsidR="00DC7B11" w:rsidRPr="00AE337A" w:rsidRDefault="0098238D" w:rsidP="006C480E">
            <w:pPr>
              <w:pStyle w:val="ENoteTableText"/>
            </w:pPr>
            <w:r w:rsidRPr="00AE337A">
              <w:t>—</w:t>
            </w:r>
          </w:p>
        </w:tc>
      </w:tr>
      <w:tr w:rsidR="00B12CB9" w:rsidRPr="00AE337A" w:rsidTr="00BA2FFE">
        <w:trPr>
          <w:cantSplit/>
        </w:trPr>
        <w:tc>
          <w:tcPr>
            <w:tcW w:w="1275" w:type="pct"/>
            <w:tcBorders>
              <w:top w:val="single" w:sz="4" w:space="0" w:color="auto"/>
              <w:bottom w:val="single" w:sz="4" w:space="0" w:color="auto"/>
            </w:tcBorders>
            <w:shd w:val="clear" w:color="auto" w:fill="auto"/>
          </w:tcPr>
          <w:p w:rsidR="00B12CB9" w:rsidRPr="00AE337A" w:rsidRDefault="00B12CB9" w:rsidP="006C480E">
            <w:pPr>
              <w:pStyle w:val="ENoteTableText"/>
            </w:pPr>
            <w:r w:rsidRPr="00AE337A">
              <w:t>125, 2013</w:t>
            </w:r>
          </w:p>
        </w:tc>
        <w:tc>
          <w:tcPr>
            <w:tcW w:w="1115" w:type="pct"/>
            <w:tcBorders>
              <w:top w:val="single" w:sz="4" w:space="0" w:color="auto"/>
              <w:bottom w:val="single" w:sz="4" w:space="0" w:color="auto"/>
            </w:tcBorders>
            <w:shd w:val="clear" w:color="auto" w:fill="auto"/>
          </w:tcPr>
          <w:p w:rsidR="00B12CB9" w:rsidRPr="00AE337A" w:rsidRDefault="00B12CB9" w:rsidP="00DD7B7E">
            <w:pPr>
              <w:pStyle w:val="ENoteTableText"/>
            </w:pPr>
            <w:r w:rsidRPr="00AE337A">
              <w:t>14</w:t>
            </w:r>
            <w:r w:rsidR="00AE337A">
              <w:t> </w:t>
            </w:r>
            <w:r w:rsidRPr="00AE337A">
              <w:t>June 2013 (F2013L00993)</w:t>
            </w:r>
          </w:p>
        </w:tc>
        <w:tc>
          <w:tcPr>
            <w:tcW w:w="1509" w:type="pct"/>
            <w:tcBorders>
              <w:top w:val="single" w:sz="4" w:space="0" w:color="auto"/>
              <w:bottom w:val="single" w:sz="4" w:space="0" w:color="auto"/>
            </w:tcBorders>
            <w:shd w:val="clear" w:color="auto" w:fill="auto"/>
          </w:tcPr>
          <w:p w:rsidR="00B12CB9" w:rsidRPr="00AE337A" w:rsidRDefault="00DB7E4A" w:rsidP="00CE3993">
            <w:pPr>
              <w:pStyle w:val="ENoteTableText"/>
            </w:pPr>
            <w:r w:rsidRPr="00AE337A">
              <w:t>Sch</w:t>
            </w:r>
            <w:r w:rsidR="0075228D" w:rsidRPr="00AE337A">
              <w:t> </w:t>
            </w:r>
            <w:r w:rsidRPr="00AE337A">
              <w:t>1 (item</w:t>
            </w:r>
            <w:r w:rsidR="00AE337A">
              <w:t> </w:t>
            </w:r>
            <w:r w:rsidRPr="00AE337A">
              <w:t>1)</w:t>
            </w:r>
            <w:r w:rsidR="00EB64BE" w:rsidRPr="00AE337A">
              <w:t>:</w:t>
            </w:r>
            <w:r w:rsidRPr="00AE337A">
              <w:t xml:space="preserve"> </w:t>
            </w:r>
            <w:r w:rsidR="00656390" w:rsidRPr="00AE337A">
              <w:t>1</w:t>
            </w:r>
            <w:r w:rsidR="00AE337A">
              <w:t> </w:t>
            </w:r>
            <w:r w:rsidR="00656390" w:rsidRPr="00AE337A">
              <w:t>July 2013</w:t>
            </w:r>
            <w:r w:rsidR="007E5DDB" w:rsidRPr="00AE337A">
              <w:t xml:space="preserve"> (s 2)</w:t>
            </w:r>
          </w:p>
        </w:tc>
        <w:tc>
          <w:tcPr>
            <w:tcW w:w="1101" w:type="pct"/>
            <w:tcBorders>
              <w:top w:val="single" w:sz="4" w:space="0" w:color="auto"/>
              <w:bottom w:val="single" w:sz="4" w:space="0" w:color="auto"/>
            </w:tcBorders>
            <w:shd w:val="clear" w:color="auto" w:fill="auto"/>
          </w:tcPr>
          <w:p w:rsidR="00B12CB9" w:rsidRPr="00AE337A" w:rsidRDefault="00DB7E4A" w:rsidP="006C480E">
            <w:pPr>
              <w:pStyle w:val="ENoteTableText"/>
            </w:pPr>
            <w:r w:rsidRPr="00AE337A">
              <w:t>—</w:t>
            </w:r>
          </w:p>
        </w:tc>
      </w:tr>
      <w:tr w:rsidR="00B12CB9" w:rsidRPr="00AE337A" w:rsidTr="00BA2FFE">
        <w:trPr>
          <w:cantSplit/>
        </w:trPr>
        <w:tc>
          <w:tcPr>
            <w:tcW w:w="1275" w:type="pct"/>
            <w:tcBorders>
              <w:top w:val="single" w:sz="4" w:space="0" w:color="auto"/>
              <w:bottom w:val="single" w:sz="4" w:space="0" w:color="auto"/>
            </w:tcBorders>
            <w:shd w:val="clear" w:color="auto" w:fill="auto"/>
          </w:tcPr>
          <w:p w:rsidR="00B12CB9" w:rsidRPr="00AE337A" w:rsidRDefault="00B12CB9" w:rsidP="006C480E">
            <w:pPr>
              <w:pStyle w:val="ENoteTableText"/>
            </w:pPr>
            <w:r w:rsidRPr="00AE337A">
              <w:t>150, 2013</w:t>
            </w:r>
          </w:p>
        </w:tc>
        <w:tc>
          <w:tcPr>
            <w:tcW w:w="1115" w:type="pct"/>
            <w:tcBorders>
              <w:top w:val="single" w:sz="4" w:space="0" w:color="auto"/>
              <w:bottom w:val="single" w:sz="4" w:space="0" w:color="auto"/>
            </w:tcBorders>
            <w:shd w:val="clear" w:color="auto" w:fill="auto"/>
          </w:tcPr>
          <w:p w:rsidR="00B12CB9" w:rsidRPr="00AE337A" w:rsidRDefault="00195C83" w:rsidP="00DD7B7E">
            <w:pPr>
              <w:pStyle w:val="ENoteTableText"/>
            </w:pPr>
            <w:r w:rsidRPr="00AE337A">
              <w:t>29</w:t>
            </w:r>
            <w:r w:rsidR="00AE337A">
              <w:t> </w:t>
            </w:r>
            <w:r w:rsidRPr="00AE337A">
              <w:t>June 2013 (F2013L01279)</w:t>
            </w:r>
          </w:p>
        </w:tc>
        <w:tc>
          <w:tcPr>
            <w:tcW w:w="1509" w:type="pct"/>
            <w:tcBorders>
              <w:top w:val="single" w:sz="4" w:space="0" w:color="auto"/>
              <w:bottom w:val="single" w:sz="4" w:space="0" w:color="auto"/>
            </w:tcBorders>
            <w:shd w:val="clear" w:color="auto" w:fill="auto"/>
          </w:tcPr>
          <w:p w:rsidR="00B12CB9" w:rsidRPr="00AE337A" w:rsidRDefault="00195C83" w:rsidP="006C480E">
            <w:pPr>
              <w:pStyle w:val="ENoteTableText"/>
            </w:pPr>
            <w:r w:rsidRPr="00AE337A">
              <w:t>30</w:t>
            </w:r>
            <w:r w:rsidR="00AE337A">
              <w:t> </w:t>
            </w:r>
            <w:r w:rsidRPr="00AE337A">
              <w:t>June 2013</w:t>
            </w:r>
            <w:r w:rsidR="00CE3993" w:rsidRPr="00AE337A">
              <w:t xml:space="preserve"> (s 2)</w:t>
            </w:r>
          </w:p>
        </w:tc>
        <w:tc>
          <w:tcPr>
            <w:tcW w:w="1101" w:type="pct"/>
            <w:tcBorders>
              <w:top w:val="single" w:sz="4" w:space="0" w:color="auto"/>
              <w:bottom w:val="single" w:sz="4" w:space="0" w:color="auto"/>
            </w:tcBorders>
            <w:shd w:val="clear" w:color="auto" w:fill="auto"/>
          </w:tcPr>
          <w:p w:rsidR="00B12CB9" w:rsidRPr="00AE337A" w:rsidRDefault="00195C83" w:rsidP="006C480E">
            <w:pPr>
              <w:pStyle w:val="ENoteTableText"/>
            </w:pPr>
            <w:r w:rsidRPr="00AE337A">
              <w:t>—</w:t>
            </w:r>
          </w:p>
        </w:tc>
      </w:tr>
      <w:tr w:rsidR="00656390" w:rsidRPr="00AE337A" w:rsidTr="00BA2FFE">
        <w:trPr>
          <w:cantSplit/>
        </w:trPr>
        <w:tc>
          <w:tcPr>
            <w:tcW w:w="1275"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151, 2013</w:t>
            </w:r>
          </w:p>
        </w:tc>
        <w:tc>
          <w:tcPr>
            <w:tcW w:w="1115" w:type="pct"/>
            <w:tcBorders>
              <w:top w:val="single" w:sz="4" w:space="0" w:color="auto"/>
              <w:bottom w:val="single" w:sz="4" w:space="0" w:color="auto"/>
            </w:tcBorders>
            <w:shd w:val="clear" w:color="auto" w:fill="auto"/>
          </w:tcPr>
          <w:p w:rsidR="00656390" w:rsidRPr="00AE337A" w:rsidRDefault="00656390" w:rsidP="00DD7B7E">
            <w:pPr>
              <w:pStyle w:val="ENoteTableText"/>
            </w:pPr>
            <w:r w:rsidRPr="00AE337A">
              <w:t>28</w:t>
            </w:r>
            <w:r w:rsidR="00AE337A">
              <w:t> </w:t>
            </w:r>
            <w:r w:rsidRPr="00AE337A">
              <w:t>June 2013 (F2013L01227)</w:t>
            </w:r>
          </w:p>
        </w:tc>
        <w:tc>
          <w:tcPr>
            <w:tcW w:w="1509"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1</w:t>
            </w:r>
            <w:r w:rsidR="00AE337A">
              <w:t> </w:t>
            </w:r>
            <w:r w:rsidRPr="00AE337A">
              <w:t>July 2013</w:t>
            </w:r>
            <w:r w:rsidR="00B57630" w:rsidRPr="00AE337A">
              <w:t xml:space="preserve"> (s 2)</w:t>
            </w:r>
          </w:p>
        </w:tc>
        <w:tc>
          <w:tcPr>
            <w:tcW w:w="1101"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w:t>
            </w:r>
          </w:p>
        </w:tc>
      </w:tr>
      <w:tr w:rsidR="00656390" w:rsidRPr="00AE337A" w:rsidTr="00BA2FFE">
        <w:trPr>
          <w:cantSplit/>
        </w:trPr>
        <w:tc>
          <w:tcPr>
            <w:tcW w:w="1275"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152, 2013</w:t>
            </w:r>
          </w:p>
        </w:tc>
        <w:tc>
          <w:tcPr>
            <w:tcW w:w="1115" w:type="pct"/>
            <w:tcBorders>
              <w:top w:val="single" w:sz="4" w:space="0" w:color="auto"/>
              <w:bottom w:val="single" w:sz="4" w:space="0" w:color="auto"/>
            </w:tcBorders>
            <w:shd w:val="clear" w:color="auto" w:fill="auto"/>
          </w:tcPr>
          <w:p w:rsidR="00656390" w:rsidRPr="00AE337A" w:rsidRDefault="00656390" w:rsidP="00DD7B7E">
            <w:pPr>
              <w:pStyle w:val="ENoteTableText"/>
            </w:pPr>
            <w:r w:rsidRPr="00AE337A">
              <w:t>28</w:t>
            </w:r>
            <w:r w:rsidR="00AE337A">
              <w:t> </w:t>
            </w:r>
            <w:r w:rsidRPr="00AE337A">
              <w:t>June 2013 (F2013L01264)</w:t>
            </w:r>
          </w:p>
        </w:tc>
        <w:tc>
          <w:tcPr>
            <w:tcW w:w="1509" w:type="pct"/>
            <w:tcBorders>
              <w:top w:val="single" w:sz="4" w:space="0" w:color="auto"/>
              <w:bottom w:val="single" w:sz="4" w:space="0" w:color="auto"/>
            </w:tcBorders>
            <w:shd w:val="clear" w:color="auto" w:fill="auto"/>
          </w:tcPr>
          <w:p w:rsidR="00656390" w:rsidRPr="00AE337A" w:rsidRDefault="00C90ED6" w:rsidP="00157FFB">
            <w:pPr>
              <w:pStyle w:val="ENoteTableText"/>
            </w:pPr>
            <w:r w:rsidRPr="00AE337A">
              <w:t>Sch</w:t>
            </w:r>
            <w:r w:rsidR="0075228D" w:rsidRPr="00AE337A">
              <w:t> </w:t>
            </w:r>
            <w:r w:rsidRPr="00AE337A">
              <w:t>1 (items</w:t>
            </w:r>
            <w:r w:rsidR="00AE337A">
              <w:t> </w:t>
            </w:r>
            <w:r w:rsidRPr="00AE337A">
              <w:t xml:space="preserve">11–17): </w:t>
            </w:r>
            <w:r w:rsidR="00656390" w:rsidRPr="00AE337A">
              <w:t>1</w:t>
            </w:r>
            <w:r w:rsidR="00AE337A">
              <w:t> </w:t>
            </w:r>
            <w:r w:rsidR="00656390" w:rsidRPr="00AE337A">
              <w:t>July 2013</w:t>
            </w:r>
            <w:r w:rsidR="00B57630" w:rsidRPr="00AE337A">
              <w:t xml:space="preserve"> (s 2)</w:t>
            </w:r>
          </w:p>
        </w:tc>
        <w:tc>
          <w:tcPr>
            <w:tcW w:w="1101"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w:t>
            </w:r>
          </w:p>
        </w:tc>
      </w:tr>
      <w:tr w:rsidR="00656390" w:rsidRPr="00AE337A" w:rsidTr="00BA2FFE">
        <w:trPr>
          <w:cantSplit/>
        </w:trPr>
        <w:tc>
          <w:tcPr>
            <w:tcW w:w="1275"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155, 2013</w:t>
            </w:r>
          </w:p>
        </w:tc>
        <w:tc>
          <w:tcPr>
            <w:tcW w:w="1115" w:type="pct"/>
            <w:tcBorders>
              <w:top w:val="single" w:sz="4" w:space="0" w:color="auto"/>
              <w:bottom w:val="single" w:sz="4" w:space="0" w:color="auto"/>
            </w:tcBorders>
            <w:shd w:val="clear" w:color="auto" w:fill="auto"/>
          </w:tcPr>
          <w:p w:rsidR="00656390" w:rsidRPr="00AE337A" w:rsidRDefault="00656390" w:rsidP="00DD7B7E">
            <w:pPr>
              <w:pStyle w:val="ENoteTableText"/>
            </w:pPr>
            <w:r w:rsidRPr="00AE337A">
              <w:t>28</w:t>
            </w:r>
            <w:r w:rsidR="00AE337A">
              <w:t> </w:t>
            </w:r>
            <w:r w:rsidRPr="00AE337A">
              <w:t>June 2013 (F2013L01246)</w:t>
            </w:r>
          </w:p>
        </w:tc>
        <w:tc>
          <w:tcPr>
            <w:tcW w:w="1509" w:type="pct"/>
            <w:tcBorders>
              <w:top w:val="single" w:sz="4" w:space="0" w:color="auto"/>
              <w:bottom w:val="single" w:sz="4" w:space="0" w:color="auto"/>
            </w:tcBorders>
            <w:shd w:val="clear" w:color="auto" w:fill="auto"/>
          </w:tcPr>
          <w:p w:rsidR="00656390" w:rsidRPr="00AE337A" w:rsidRDefault="00656390" w:rsidP="002F2EA2">
            <w:pPr>
              <w:pStyle w:val="ENoteTableText"/>
            </w:pPr>
            <w:r w:rsidRPr="00AE337A">
              <w:t>Sch</w:t>
            </w:r>
            <w:r w:rsidR="0075228D" w:rsidRPr="00AE337A">
              <w:t> </w:t>
            </w:r>
            <w:r w:rsidRPr="00AE337A">
              <w:t>1 (items</w:t>
            </w:r>
            <w:r w:rsidR="00AE337A">
              <w:t> </w:t>
            </w:r>
            <w:r w:rsidRPr="00AE337A">
              <w:t>1–86)</w:t>
            </w:r>
            <w:r w:rsidR="00B11578" w:rsidRPr="00AE337A">
              <w:t xml:space="preserve"> and Sch</w:t>
            </w:r>
            <w:r w:rsidR="0075228D" w:rsidRPr="00AE337A">
              <w:t> </w:t>
            </w:r>
            <w:r w:rsidR="00B11578" w:rsidRPr="00AE337A">
              <w:t>2 (items</w:t>
            </w:r>
            <w:r w:rsidR="00AE337A">
              <w:t> </w:t>
            </w:r>
            <w:r w:rsidR="00B11578" w:rsidRPr="00AE337A">
              <w:t>3, 4)</w:t>
            </w:r>
            <w:r w:rsidRPr="00AE337A">
              <w:t>: 1</w:t>
            </w:r>
            <w:r w:rsidR="00AE337A">
              <w:t> </w:t>
            </w:r>
            <w:r w:rsidRPr="00AE337A">
              <w:t>July 2013</w:t>
            </w:r>
            <w:r w:rsidR="00217801" w:rsidRPr="00AE337A">
              <w:t xml:space="preserve"> (s 2 items</w:t>
            </w:r>
            <w:r w:rsidR="00AE337A">
              <w:t> </w:t>
            </w:r>
            <w:r w:rsidR="00217801" w:rsidRPr="00AE337A">
              <w:t>2, 6)</w:t>
            </w:r>
            <w:r w:rsidRPr="00AE337A">
              <w:br/>
              <w:t>Sc</w:t>
            </w:r>
            <w:r w:rsidR="00217801" w:rsidRPr="00AE337A">
              <w:t>h</w:t>
            </w:r>
            <w:r w:rsidR="0075228D" w:rsidRPr="00AE337A">
              <w:t> </w:t>
            </w:r>
            <w:r w:rsidRPr="00AE337A">
              <w:t>2</w:t>
            </w:r>
            <w:r w:rsidR="00B11578" w:rsidRPr="00AE337A">
              <w:t xml:space="preserve"> (items</w:t>
            </w:r>
            <w:r w:rsidR="00AE337A">
              <w:t> </w:t>
            </w:r>
            <w:r w:rsidR="00B11578" w:rsidRPr="00AE337A">
              <w:t>1, 2)</w:t>
            </w:r>
            <w:r w:rsidRPr="00AE337A">
              <w:t xml:space="preserve">: </w:t>
            </w:r>
            <w:r w:rsidR="00157FFB" w:rsidRPr="00AE337A">
              <w:t>1</w:t>
            </w:r>
            <w:r w:rsidR="00AE337A">
              <w:t> </w:t>
            </w:r>
            <w:r w:rsidR="00157FFB" w:rsidRPr="00AE337A">
              <w:t>July 2015 (s 2 item</w:t>
            </w:r>
            <w:r w:rsidR="00AE337A">
              <w:t> </w:t>
            </w:r>
            <w:r w:rsidR="00A15B28" w:rsidRPr="00AE337A">
              <w:t>5</w:t>
            </w:r>
            <w:r w:rsidR="00157FFB" w:rsidRPr="00AE337A">
              <w:t>)</w:t>
            </w:r>
            <w:r w:rsidR="00217801" w:rsidRPr="00AE337A">
              <w:br/>
            </w:r>
            <w:r w:rsidRPr="00AE337A">
              <w:t>Sch</w:t>
            </w:r>
            <w:r w:rsidR="0075228D" w:rsidRPr="00AE337A">
              <w:t> </w:t>
            </w:r>
            <w:r w:rsidRPr="00AE337A">
              <w:t>3</w:t>
            </w:r>
            <w:r w:rsidR="00DD7B7E" w:rsidRPr="00AE337A">
              <w:t xml:space="preserve">: </w:t>
            </w:r>
            <w:r w:rsidR="00A15B28" w:rsidRPr="00AE337A">
              <w:t xml:space="preserve">never </w:t>
            </w:r>
            <w:r w:rsidR="00DD7B7E" w:rsidRPr="00AE337A">
              <w:t>commence</w:t>
            </w:r>
            <w:r w:rsidR="00A15B28" w:rsidRPr="00AE337A">
              <w:t>d</w:t>
            </w:r>
            <w:r w:rsidR="00DD7B7E" w:rsidRPr="00AE337A">
              <w:t xml:space="preserve"> (s 2 items</w:t>
            </w:r>
            <w:r w:rsidR="00AE337A">
              <w:t> </w:t>
            </w:r>
            <w:r w:rsidR="00DD7B7E" w:rsidRPr="00AE337A">
              <w:t>7, 8)</w:t>
            </w:r>
          </w:p>
        </w:tc>
        <w:tc>
          <w:tcPr>
            <w:tcW w:w="1101" w:type="pct"/>
            <w:tcBorders>
              <w:top w:val="single" w:sz="4" w:space="0" w:color="auto"/>
              <w:bottom w:val="single" w:sz="4" w:space="0" w:color="auto"/>
            </w:tcBorders>
            <w:shd w:val="clear" w:color="auto" w:fill="auto"/>
          </w:tcPr>
          <w:p w:rsidR="00656390" w:rsidRPr="00AE337A" w:rsidRDefault="00656390" w:rsidP="006C480E">
            <w:pPr>
              <w:pStyle w:val="ENoteTableText"/>
            </w:pPr>
            <w:r w:rsidRPr="00AE337A">
              <w:t>—</w:t>
            </w:r>
          </w:p>
        </w:tc>
      </w:tr>
      <w:tr w:rsidR="00863E23" w:rsidRPr="00AE337A" w:rsidTr="00BA2FFE">
        <w:trPr>
          <w:cantSplit/>
        </w:trPr>
        <w:tc>
          <w:tcPr>
            <w:tcW w:w="1275" w:type="pct"/>
            <w:tcBorders>
              <w:top w:val="single" w:sz="4" w:space="0" w:color="auto"/>
              <w:bottom w:val="single" w:sz="4" w:space="0" w:color="auto"/>
            </w:tcBorders>
            <w:shd w:val="clear" w:color="auto" w:fill="auto"/>
          </w:tcPr>
          <w:p w:rsidR="00863E23" w:rsidRPr="00AE337A" w:rsidRDefault="009663C8" w:rsidP="006C480E">
            <w:pPr>
              <w:pStyle w:val="ENoteTableText"/>
            </w:pPr>
            <w:r w:rsidRPr="00AE337A">
              <w:t>190, 2013</w:t>
            </w:r>
          </w:p>
        </w:tc>
        <w:tc>
          <w:tcPr>
            <w:tcW w:w="1115" w:type="pct"/>
            <w:tcBorders>
              <w:top w:val="single" w:sz="4" w:space="0" w:color="auto"/>
              <w:bottom w:val="single" w:sz="4" w:space="0" w:color="auto"/>
            </w:tcBorders>
            <w:shd w:val="clear" w:color="auto" w:fill="auto"/>
          </w:tcPr>
          <w:p w:rsidR="00863E23" w:rsidRPr="00AE337A" w:rsidRDefault="009809D2" w:rsidP="00157FFB">
            <w:pPr>
              <w:pStyle w:val="ENoteTableText"/>
            </w:pPr>
            <w:r w:rsidRPr="00AE337A">
              <w:t>26</w:t>
            </w:r>
            <w:r w:rsidR="00AE337A">
              <w:t> </w:t>
            </w:r>
            <w:r w:rsidRPr="00AE337A">
              <w:t>July 2013 (F2013L01436)</w:t>
            </w:r>
          </w:p>
        </w:tc>
        <w:tc>
          <w:tcPr>
            <w:tcW w:w="1509" w:type="pct"/>
            <w:tcBorders>
              <w:top w:val="single" w:sz="4" w:space="0" w:color="auto"/>
              <w:bottom w:val="single" w:sz="4" w:space="0" w:color="auto"/>
            </w:tcBorders>
            <w:shd w:val="clear" w:color="auto" w:fill="auto"/>
          </w:tcPr>
          <w:p w:rsidR="00863E23" w:rsidRPr="00AE337A" w:rsidRDefault="009809D2" w:rsidP="00A1187C">
            <w:pPr>
              <w:pStyle w:val="ENoteTableText"/>
            </w:pPr>
            <w:r w:rsidRPr="00AE337A">
              <w:t xml:space="preserve">Sch 1: </w:t>
            </w:r>
            <w:r w:rsidR="00A84E6F" w:rsidRPr="00AE337A">
              <w:t>27</w:t>
            </w:r>
            <w:r w:rsidR="00AE337A">
              <w:t> </w:t>
            </w:r>
            <w:r w:rsidR="00A84E6F" w:rsidRPr="00AE337A">
              <w:t>July 2013</w:t>
            </w:r>
            <w:r w:rsidR="00B57630" w:rsidRPr="00AE337A">
              <w:t xml:space="preserve"> (s 2)</w:t>
            </w:r>
          </w:p>
        </w:tc>
        <w:tc>
          <w:tcPr>
            <w:tcW w:w="1101" w:type="pct"/>
            <w:tcBorders>
              <w:top w:val="single" w:sz="4" w:space="0" w:color="auto"/>
              <w:bottom w:val="single" w:sz="4" w:space="0" w:color="auto"/>
            </w:tcBorders>
            <w:shd w:val="clear" w:color="auto" w:fill="auto"/>
          </w:tcPr>
          <w:p w:rsidR="00863E23" w:rsidRPr="00AE337A" w:rsidRDefault="009809D2" w:rsidP="006C480E">
            <w:pPr>
              <w:pStyle w:val="ENoteTableText"/>
            </w:pPr>
            <w:r w:rsidRPr="00AE337A">
              <w:t>—</w:t>
            </w:r>
          </w:p>
        </w:tc>
      </w:tr>
      <w:tr w:rsidR="00863E23" w:rsidRPr="00AE337A" w:rsidTr="00BA2FFE">
        <w:trPr>
          <w:cantSplit/>
        </w:trPr>
        <w:tc>
          <w:tcPr>
            <w:tcW w:w="1275" w:type="pct"/>
            <w:tcBorders>
              <w:top w:val="single" w:sz="4" w:space="0" w:color="auto"/>
              <w:bottom w:val="single" w:sz="4" w:space="0" w:color="auto"/>
            </w:tcBorders>
            <w:shd w:val="clear" w:color="auto" w:fill="auto"/>
          </w:tcPr>
          <w:p w:rsidR="00863E23" w:rsidRPr="00AE337A" w:rsidRDefault="009663C8" w:rsidP="006C480E">
            <w:pPr>
              <w:pStyle w:val="ENoteTableText"/>
            </w:pPr>
            <w:r w:rsidRPr="00AE337A">
              <w:t>191, 2013</w:t>
            </w:r>
          </w:p>
        </w:tc>
        <w:tc>
          <w:tcPr>
            <w:tcW w:w="1115" w:type="pct"/>
            <w:tcBorders>
              <w:top w:val="single" w:sz="4" w:space="0" w:color="auto"/>
              <w:bottom w:val="single" w:sz="4" w:space="0" w:color="auto"/>
            </w:tcBorders>
            <w:shd w:val="clear" w:color="auto" w:fill="auto"/>
          </w:tcPr>
          <w:p w:rsidR="00863E23" w:rsidRPr="00AE337A" w:rsidRDefault="00287C29" w:rsidP="00157FFB">
            <w:pPr>
              <w:pStyle w:val="ENoteTableText"/>
            </w:pPr>
            <w:r w:rsidRPr="00AE337A">
              <w:t>26</w:t>
            </w:r>
            <w:r w:rsidR="00AE337A">
              <w:t> </w:t>
            </w:r>
            <w:r w:rsidRPr="00AE337A">
              <w:t>July 2013 (F2013L01440)</w:t>
            </w:r>
          </w:p>
        </w:tc>
        <w:tc>
          <w:tcPr>
            <w:tcW w:w="1509" w:type="pct"/>
            <w:tcBorders>
              <w:top w:val="single" w:sz="4" w:space="0" w:color="auto"/>
              <w:bottom w:val="single" w:sz="4" w:space="0" w:color="auto"/>
            </w:tcBorders>
            <w:shd w:val="clear" w:color="auto" w:fill="auto"/>
          </w:tcPr>
          <w:p w:rsidR="00863E23" w:rsidRPr="00AE337A" w:rsidRDefault="00287C29">
            <w:pPr>
              <w:pStyle w:val="ENoteTableText"/>
            </w:pPr>
            <w:r w:rsidRPr="00AE337A">
              <w:t xml:space="preserve">Sch 1: </w:t>
            </w:r>
            <w:r w:rsidR="00A84E6F" w:rsidRPr="00AE337A">
              <w:t>27</w:t>
            </w:r>
            <w:r w:rsidR="00AE337A">
              <w:t> </w:t>
            </w:r>
            <w:r w:rsidR="00A84E6F" w:rsidRPr="00AE337A">
              <w:t>July 2013</w:t>
            </w:r>
            <w:r w:rsidR="00100E3F" w:rsidRPr="00AE337A">
              <w:t xml:space="preserve"> (s 2)</w:t>
            </w:r>
          </w:p>
        </w:tc>
        <w:tc>
          <w:tcPr>
            <w:tcW w:w="1101" w:type="pct"/>
            <w:tcBorders>
              <w:top w:val="single" w:sz="4" w:space="0" w:color="auto"/>
              <w:bottom w:val="single" w:sz="4" w:space="0" w:color="auto"/>
            </w:tcBorders>
            <w:shd w:val="clear" w:color="auto" w:fill="auto"/>
          </w:tcPr>
          <w:p w:rsidR="00863E23" w:rsidRPr="00AE337A" w:rsidRDefault="00287C29" w:rsidP="006C480E">
            <w:pPr>
              <w:pStyle w:val="ENoteTableText"/>
            </w:pPr>
            <w:r w:rsidRPr="00AE337A">
              <w:t>—</w:t>
            </w:r>
          </w:p>
        </w:tc>
      </w:tr>
      <w:tr w:rsidR="00863E23" w:rsidRPr="00AE337A" w:rsidTr="00BA2FFE">
        <w:trPr>
          <w:cantSplit/>
        </w:trPr>
        <w:tc>
          <w:tcPr>
            <w:tcW w:w="1275" w:type="pct"/>
            <w:tcBorders>
              <w:top w:val="single" w:sz="4" w:space="0" w:color="auto"/>
              <w:bottom w:val="single" w:sz="4" w:space="0" w:color="auto"/>
            </w:tcBorders>
            <w:shd w:val="clear" w:color="auto" w:fill="auto"/>
          </w:tcPr>
          <w:p w:rsidR="00863E23" w:rsidRPr="00AE337A" w:rsidRDefault="009663C8" w:rsidP="006C480E">
            <w:pPr>
              <w:pStyle w:val="ENoteTableText"/>
            </w:pPr>
            <w:r w:rsidRPr="00AE337A">
              <w:t>192, 2013</w:t>
            </w:r>
          </w:p>
        </w:tc>
        <w:tc>
          <w:tcPr>
            <w:tcW w:w="1115" w:type="pct"/>
            <w:tcBorders>
              <w:top w:val="single" w:sz="4" w:space="0" w:color="auto"/>
              <w:bottom w:val="single" w:sz="4" w:space="0" w:color="auto"/>
            </w:tcBorders>
            <w:shd w:val="clear" w:color="auto" w:fill="auto"/>
          </w:tcPr>
          <w:p w:rsidR="00863E23" w:rsidRPr="00AE337A" w:rsidRDefault="009663C8" w:rsidP="00217801">
            <w:pPr>
              <w:pStyle w:val="ENoteTableText"/>
            </w:pPr>
            <w:r w:rsidRPr="00AE337A">
              <w:t>25</w:t>
            </w:r>
            <w:r w:rsidR="00AE337A">
              <w:t> </w:t>
            </w:r>
            <w:r w:rsidRPr="00AE337A">
              <w:t>July 2013 (F2013L01431)</w:t>
            </w:r>
          </w:p>
        </w:tc>
        <w:tc>
          <w:tcPr>
            <w:tcW w:w="1509" w:type="pct"/>
            <w:tcBorders>
              <w:top w:val="single" w:sz="4" w:space="0" w:color="auto"/>
              <w:bottom w:val="single" w:sz="4" w:space="0" w:color="auto"/>
            </w:tcBorders>
            <w:shd w:val="clear" w:color="auto" w:fill="auto"/>
          </w:tcPr>
          <w:p w:rsidR="00863E23" w:rsidRPr="00AE337A" w:rsidRDefault="009663C8">
            <w:pPr>
              <w:pStyle w:val="ENoteTableText"/>
            </w:pPr>
            <w:r w:rsidRPr="00AE337A">
              <w:t>Sch 1 (item</w:t>
            </w:r>
            <w:r w:rsidR="00AE337A">
              <w:t> </w:t>
            </w:r>
            <w:r w:rsidRPr="00AE337A">
              <w:t>6): 26</w:t>
            </w:r>
            <w:r w:rsidR="00AE337A">
              <w:t> </w:t>
            </w:r>
            <w:r w:rsidRPr="00AE337A">
              <w:t>July 2013</w:t>
            </w:r>
            <w:r w:rsidR="00DD7B7E" w:rsidRPr="00AE337A">
              <w:t xml:space="preserve"> (s 2)</w:t>
            </w:r>
          </w:p>
        </w:tc>
        <w:tc>
          <w:tcPr>
            <w:tcW w:w="1101" w:type="pct"/>
            <w:tcBorders>
              <w:top w:val="single" w:sz="4" w:space="0" w:color="auto"/>
              <w:bottom w:val="single" w:sz="4" w:space="0" w:color="auto"/>
            </w:tcBorders>
            <w:shd w:val="clear" w:color="auto" w:fill="auto"/>
          </w:tcPr>
          <w:p w:rsidR="00863E23" w:rsidRPr="00AE337A" w:rsidRDefault="009663C8" w:rsidP="006C480E">
            <w:pPr>
              <w:pStyle w:val="ENoteTableText"/>
            </w:pPr>
            <w:r w:rsidRPr="00AE337A">
              <w:t>—</w:t>
            </w:r>
          </w:p>
        </w:tc>
      </w:tr>
      <w:tr w:rsidR="000F6070" w:rsidRPr="00AE337A" w:rsidTr="00BA2FFE">
        <w:trPr>
          <w:cantSplit/>
        </w:trPr>
        <w:tc>
          <w:tcPr>
            <w:tcW w:w="1275" w:type="pct"/>
            <w:tcBorders>
              <w:top w:val="single" w:sz="4" w:space="0" w:color="auto"/>
              <w:bottom w:val="single" w:sz="4" w:space="0" w:color="auto"/>
            </w:tcBorders>
            <w:shd w:val="clear" w:color="auto" w:fill="auto"/>
          </w:tcPr>
          <w:p w:rsidR="000F6070" w:rsidRPr="00AE337A" w:rsidRDefault="000F6070" w:rsidP="006C480E">
            <w:pPr>
              <w:pStyle w:val="ENoteTableText"/>
            </w:pPr>
            <w:r w:rsidRPr="00AE337A">
              <w:t>202, 2013</w:t>
            </w:r>
          </w:p>
        </w:tc>
        <w:tc>
          <w:tcPr>
            <w:tcW w:w="1115" w:type="pct"/>
            <w:tcBorders>
              <w:top w:val="single" w:sz="4" w:space="0" w:color="auto"/>
              <w:bottom w:val="single" w:sz="4" w:space="0" w:color="auto"/>
            </w:tcBorders>
            <w:shd w:val="clear" w:color="auto" w:fill="auto"/>
          </w:tcPr>
          <w:p w:rsidR="000F6070" w:rsidRPr="00AE337A" w:rsidRDefault="000F6070" w:rsidP="00217801">
            <w:pPr>
              <w:pStyle w:val="ENoteTableText"/>
            </w:pPr>
            <w:r w:rsidRPr="00AE337A">
              <w:t>6 Aug 2013 (F2013L01523)</w:t>
            </w:r>
          </w:p>
        </w:tc>
        <w:tc>
          <w:tcPr>
            <w:tcW w:w="1509" w:type="pct"/>
            <w:tcBorders>
              <w:top w:val="single" w:sz="4" w:space="0" w:color="auto"/>
              <w:bottom w:val="single" w:sz="4" w:space="0" w:color="auto"/>
            </w:tcBorders>
            <w:shd w:val="clear" w:color="auto" w:fill="auto"/>
          </w:tcPr>
          <w:p w:rsidR="000F6070" w:rsidRPr="00AE337A" w:rsidRDefault="000F6070" w:rsidP="000336CA">
            <w:pPr>
              <w:pStyle w:val="ENoteTableText"/>
            </w:pPr>
            <w:r w:rsidRPr="00AE337A">
              <w:t>Sch 2: 7 Aug 2013</w:t>
            </w:r>
            <w:r w:rsidR="00DD7B7E" w:rsidRPr="00AE337A">
              <w:t xml:space="preserve"> (s 2)</w:t>
            </w:r>
          </w:p>
        </w:tc>
        <w:tc>
          <w:tcPr>
            <w:tcW w:w="1101" w:type="pct"/>
            <w:tcBorders>
              <w:top w:val="single" w:sz="4" w:space="0" w:color="auto"/>
              <w:bottom w:val="single" w:sz="4" w:space="0" w:color="auto"/>
            </w:tcBorders>
            <w:shd w:val="clear" w:color="auto" w:fill="auto"/>
          </w:tcPr>
          <w:p w:rsidR="000F6070" w:rsidRPr="00AE337A" w:rsidRDefault="000F6070" w:rsidP="006C480E">
            <w:pPr>
              <w:pStyle w:val="ENoteTableText"/>
            </w:pPr>
            <w:r w:rsidRPr="00AE337A">
              <w:t>—</w:t>
            </w:r>
          </w:p>
        </w:tc>
      </w:tr>
      <w:tr w:rsidR="00B156F3" w:rsidRPr="00AE337A" w:rsidTr="00BA2FFE">
        <w:trPr>
          <w:cantSplit/>
        </w:trPr>
        <w:tc>
          <w:tcPr>
            <w:tcW w:w="1275" w:type="pct"/>
            <w:tcBorders>
              <w:top w:val="single" w:sz="4" w:space="0" w:color="auto"/>
              <w:bottom w:val="single" w:sz="4" w:space="0" w:color="auto"/>
            </w:tcBorders>
            <w:shd w:val="clear" w:color="auto" w:fill="auto"/>
          </w:tcPr>
          <w:p w:rsidR="00B156F3" w:rsidRPr="00AE337A" w:rsidRDefault="00B156F3" w:rsidP="006C480E">
            <w:pPr>
              <w:pStyle w:val="ENoteTableText"/>
            </w:pPr>
            <w:r w:rsidRPr="00AE337A">
              <w:t>33, 2014</w:t>
            </w:r>
          </w:p>
        </w:tc>
        <w:tc>
          <w:tcPr>
            <w:tcW w:w="1115" w:type="pct"/>
            <w:tcBorders>
              <w:top w:val="single" w:sz="4" w:space="0" w:color="auto"/>
              <w:bottom w:val="single" w:sz="4" w:space="0" w:color="auto"/>
            </w:tcBorders>
            <w:shd w:val="clear" w:color="auto" w:fill="auto"/>
          </w:tcPr>
          <w:p w:rsidR="00B156F3" w:rsidRPr="00AE337A" w:rsidRDefault="00B156F3" w:rsidP="00217801">
            <w:pPr>
              <w:pStyle w:val="ENoteTableText"/>
            </w:pPr>
            <w:r w:rsidRPr="00AE337A">
              <w:t>14 Mar 2014 (F2014L00261)</w:t>
            </w:r>
          </w:p>
        </w:tc>
        <w:tc>
          <w:tcPr>
            <w:tcW w:w="1509" w:type="pct"/>
            <w:tcBorders>
              <w:top w:val="single" w:sz="4" w:space="0" w:color="auto"/>
              <w:bottom w:val="single" w:sz="4" w:space="0" w:color="auto"/>
            </w:tcBorders>
            <w:shd w:val="clear" w:color="auto" w:fill="auto"/>
          </w:tcPr>
          <w:p w:rsidR="00B156F3" w:rsidRPr="00AE337A" w:rsidRDefault="00B156F3" w:rsidP="00351576">
            <w:pPr>
              <w:pStyle w:val="ENoteTableText"/>
            </w:pPr>
            <w:r w:rsidRPr="00AE337A">
              <w:t>Sch 1 (item</w:t>
            </w:r>
            <w:r w:rsidR="00AE337A">
              <w:t> </w:t>
            </w:r>
            <w:r w:rsidRPr="00AE337A">
              <w:t>2), Sch 2 (items</w:t>
            </w:r>
            <w:r w:rsidR="00AE337A">
              <w:t> </w:t>
            </w:r>
            <w:r w:rsidRPr="00AE337A">
              <w:t xml:space="preserve">1–4) and </w:t>
            </w:r>
            <w:r w:rsidR="00581F9F" w:rsidRPr="00AE337A">
              <w:t>Sch 3 (item</w:t>
            </w:r>
            <w:r w:rsidR="00AE337A">
              <w:t> </w:t>
            </w:r>
            <w:r w:rsidR="00581F9F" w:rsidRPr="00AE337A">
              <w:t>3): 15 Mar 2014</w:t>
            </w:r>
            <w:r w:rsidR="00B57630" w:rsidRPr="00AE337A">
              <w:t xml:space="preserve"> (s 2)</w:t>
            </w:r>
          </w:p>
        </w:tc>
        <w:tc>
          <w:tcPr>
            <w:tcW w:w="1101" w:type="pct"/>
            <w:tcBorders>
              <w:top w:val="single" w:sz="4" w:space="0" w:color="auto"/>
              <w:bottom w:val="single" w:sz="4" w:space="0" w:color="auto"/>
            </w:tcBorders>
            <w:shd w:val="clear" w:color="auto" w:fill="auto"/>
          </w:tcPr>
          <w:p w:rsidR="00B156F3" w:rsidRPr="00AE337A" w:rsidRDefault="00581F9F" w:rsidP="006C480E">
            <w:pPr>
              <w:pStyle w:val="ENoteTableText"/>
            </w:pPr>
            <w:r w:rsidRPr="00AE337A">
              <w:t>—</w:t>
            </w:r>
          </w:p>
        </w:tc>
      </w:tr>
      <w:tr w:rsidR="00DE4D59" w:rsidRPr="00AE337A" w:rsidTr="00BA2FFE">
        <w:trPr>
          <w:cantSplit/>
        </w:trPr>
        <w:tc>
          <w:tcPr>
            <w:tcW w:w="1275" w:type="pct"/>
            <w:tcBorders>
              <w:top w:val="single" w:sz="4" w:space="0" w:color="auto"/>
              <w:bottom w:val="single" w:sz="4" w:space="0" w:color="auto"/>
            </w:tcBorders>
            <w:shd w:val="clear" w:color="auto" w:fill="auto"/>
          </w:tcPr>
          <w:p w:rsidR="00DE4D59" w:rsidRPr="00AE337A" w:rsidRDefault="00DE4D59" w:rsidP="006C480E">
            <w:pPr>
              <w:pStyle w:val="ENoteTableText"/>
            </w:pPr>
            <w:r w:rsidRPr="00AE337A">
              <w:t>88, 2014</w:t>
            </w:r>
          </w:p>
        </w:tc>
        <w:tc>
          <w:tcPr>
            <w:tcW w:w="1115" w:type="pct"/>
            <w:tcBorders>
              <w:top w:val="single" w:sz="4" w:space="0" w:color="auto"/>
              <w:bottom w:val="single" w:sz="4" w:space="0" w:color="auto"/>
            </w:tcBorders>
            <w:shd w:val="clear" w:color="auto" w:fill="auto"/>
          </w:tcPr>
          <w:p w:rsidR="00DE4D59" w:rsidRPr="00AE337A" w:rsidRDefault="00DE4D59" w:rsidP="00217801">
            <w:pPr>
              <w:pStyle w:val="ENoteTableText"/>
            </w:pPr>
            <w:r w:rsidRPr="00AE337A">
              <w:t>13</w:t>
            </w:r>
            <w:r w:rsidR="00AE337A">
              <w:t> </w:t>
            </w:r>
            <w:r w:rsidRPr="00AE337A">
              <w:t>June 2014 (F2014L00711)</w:t>
            </w:r>
          </w:p>
        </w:tc>
        <w:tc>
          <w:tcPr>
            <w:tcW w:w="1509" w:type="pct"/>
            <w:tcBorders>
              <w:top w:val="single" w:sz="4" w:space="0" w:color="auto"/>
              <w:bottom w:val="single" w:sz="4" w:space="0" w:color="auto"/>
            </w:tcBorders>
            <w:shd w:val="clear" w:color="auto" w:fill="auto"/>
          </w:tcPr>
          <w:p w:rsidR="00DE4D59" w:rsidRPr="00AE337A" w:rsidRDefault="00DE4D59">
            <w:pPr>
              <w:pStyle w:val="ENoteTableText"/>
            </w:pPr>
            <w:r w:rsidRPr="00AE337A">
              <w:t>Sch 1, 2 and Sch 3 (items</w:t>
            </w:r>
            <w:r w:rsidR="00AE337A">
              <w:t> </w:t>
            </w:r>
            <w:r w:rsidRPr="00AE337A">
              <w:t>5, 6): 14</w:t>
            </w:r>
            <w:r w:rsidR="00AE337A">
              <w:t> </w:t>
            </w:r>
            <w:r w:rsidRPr="00AE337A">
              <w:t>June 2014</w:t>
            </w:r>
            <w:r w:rsidR="00DD7B7E" w:rsidRPr="00AE337A">
              <w:t xml:space="preserve"> (s 2)</w:t>
            </w:r>
          </w:p>
        </w:tc>
        <w:tc>
          <w:tcPr>
            <w:tcW w:w="1101" w:type="pct"/>
            <w:tcBorders>
              <w:top w:val="single" w:sz="4" w:space="0" w:color="auto"/>
              <w:bottom w:val="single" w:sz="4" w:space="0" w:color="auto"/>
            </w:tcBorders>
            <w:shd w:val="clear" w:color="auto" w:fill="auto"/>
          </w:tcPr>
          <w:p w:rsidR="00DE4D59" w:rsidRPr="00AE337A" w:rsidRDefault="00DE4D59" w:rsidP="006C480E">
            <w:pPr>
              <w:pStyle w:val="ENoteTableText"/>
            </w:pPr>
            <w:r w:rsidRPr="00AE337A">
              <w:t>—</w:t>
            </w:r>
          </w:p>
        </w:tc>
      </w:tr>
      <w:tr w:rsidR="00D251CA" w:rsidRPr="00AE337A" w:rsidTr="00BA2FFE">
        <w:trPr>
          <w:cantSplit/>
        </w:trPr>
        <w:tc>
          <w:tcPr>
            <w:tcW w:w="1275" w:type="pct"/>
            <w:tcBorders>
              <w:top w:val="single" w:sz="4" w:space="0" w:color="auto"/>
              <w:bottom w:val="single" w:sz="4" w:space="0" w:color="auto"/>
            </w:tcBorders>
            <w:shd w:val="clear" w:color="auto" w:fill="auto"/>
          </w:tcPr>
          <w:p w:rsidR="00D251CA" w:rsidRPr="00AE337A" w:rsidRDefault="00D251CA" w:rsidP="006C480E">
            <w:pPr>
              <w:pStyle w:val="ENoteTableText"/>
            </w:pPr>
            <w:r w:rsidRPr="00AE337A">
              <w:lastRenderedPageBreak/>
              <w:t>102, 2014</w:t>
            </w:r>
          </w:p>
        </w:tc>
        <w:tc>
          <w:tcPr>
            <w:tcW w:w="1115" w:type="pct"/>
            <w:tcBorders>
              <w:top w:val="single" w:sz="4" w:space="0" w:color="auto"/>
              <w:bottom w:val="single" w:sz="4" w:space="0" w:color="auto"/>
            </w:tcBorders>
            <w:shd w:val="clear" w:color="auto" w:fill="auto"/>
          </w:tcPr>
          <w:p w:rsidR="00D251CA" w:rsidRPr="00AE337A" w:rsidRDefault="00D251CA" w:rsidP="00C95B14">
            <w:pPr>
              <w:pStyle w:val="ENoteTableText"/>
            </w:pPr>
            <w:r w:rsidRPr="00AE337A">
              <w:t>30</w:t>
            </w:r>
            <w:r w:rsidR="00AE337A">
              <w:t> </w:t>
            </w:r>
            <w:r w:rsidRPr="00AE337A">
              <w:t>June 2014 (F2014L00891)</w:t>
            </w:r>
          </w:p>
        </w:tc>
        <w:tc>
          <w:tcPr>
            <w:tcW w:w="1509" w:type="pct"/>
            <w:tcBorders>
              <w:top w:val="single" w:sz="4" w:space="0" w:color="auto"/>
              <w:bottom w:val="single" w:sz="4" w:space="0" w:color="auto"/>
            </w:tcBorders>
            <w:shd w:val="clear" w:color="auto" w:fill="auto"/>
          </w:tcPr>
          <w:p w:rsidR="00D251CA" w:rsidRPr="00AE337A" w:rsidRDefault="00D251CA" w:rsidP="001120ED">
            <w:pPr>
              <w:pStyle w:val="ENoteTableText"/>
            </w:pPr>
            <w:r w:rsidRPr="00AE337A">
              <w:t>1</w:t>
            </w:r>
            <w:r w:rsidR="00AE337A">
              <w:t> </w:t>
            </w:r>
            <w:r w:rsidRPr="00AE337A">
              <w:t>July 2014</w:t>
            </w:r>
            <w:r w:rsidR="00C058D8" w:rsidRPr="00AE337A">
              <w:t xml:space="preserve"> (s 2)</w:t>
            </w:r>
            <w:r w:rsidR="00C058D8" w:rsidRPr="00AE337A">
              <w:br/>
              <w:t>Note: disallowed by the Senate on 19</w:t>
            </w:r>
            <w:r w:rsidR="002F6C13" w:rsidRPr="00AE337A">
              <w:t> </w:t>
            </w:r>
            <w:r w:rsidR="00C058D8" w:rsidRPr="00AE337A">
              <w:t>Nov 2014 at 19</w:t>
            </w:r>
            <w:r w:rsidR="00CB3CD9" w:rsidRPr="00AE337A">
              <w:t>:</w:t>
            </w:r>
            <w:r w:rsidR="00C058D8" w:rsidRPr="00AE337A">
              <w:t>39</w:t>
            </w:r>
            <w:r w:rsidR="0057147B" w:rsidRPr="00AE337A">
              <w:t>; rescinded 27</w:t>
            </w:r>
            <w:r w:rsidR="002F6C13" w:rsidRPr="00AE337A">
              <w:t> </w:t>
            </w:r>
            <w:r w:rsidR="0057147B" w:rsidRPr="00AE337A">
              <w:t>Nov 2014</w:t>
            </w:r>
          </w:p>
        </w:tc>
        <w:tc>
          <w:tcPr>
            <w:tcW w:w="1101" w:type="pct"/>
            <w:tcBorders>
              <w:top w:val="single" w:sz="4" w:space="0" w:color="auto"/>
              <w:bottom w:val="single" w:sz="4" w:space="0" w:color="auto"/>
            </w:tcBorders>
            <w:shd w:val="clear" w:color="auto" w:fill="auto"/>
          </w:tcPr>
          <w:p w:rsidR="00D251CA" w:rsidRPr="00AE337A" w:rsidRDefault="00D251CA" w:rsidP="006C480E">
            <w:pPr>
              <w:pStyle w:val="ENoteTableText"/>
            </w:pPr>
            <w:r w:rsidRPr="00AE337A">
              <w:t>—</w:t>
            </w:r>
          </w:p>
        </w:tc>
      </w:tr>
      <w:tr w:rsidR="00656EEC" w:rsidRPr="00AE337A" w:rsidTr="00BA2FFE">
        <w:trPr>
          <w:cantSplit/>
        </w:trPr>
        <w:tc>
          <w:tcPr>
            <w:tcW w:w="1275" w:type="pct"/>
            <w:tcBorders>
              <w:top w:val="single" w:sz="4" w:space="0" w:color="auto"/>
              <w:bottom w:val="nil"/>
            </w:tcBorders>
            <w:shd w:val="clear" w:color="auto" w:fill="auto"/>
          </w:tcPr>
          <w:p w:rsidR="00656EEC" w:rsidRPr="00AE337A" w:rsidRDefault="00656EEC" w:rsidP="006C480E">
            <w:pPr>
              <w:pStyle w:val="ENoteTableText"/>
            </w:pPr>
            <w:r w:rsidRPr="00AE337A">
              <w:t>134, 2014</w:t>
            </w:r>
          </w:p>
        </w:tc>
        <w:tc>
          <w:tcPr>
            <w:tcW w:w="1115" w:type="pct"/>
            <w:tcBorders>
              <w:top w:val="single" w:sz="4" w:space="0" w:color="auto"/>
              <w:bottom w:val="nil"/>
            </w:tcBorders>
            <w:shd w:val="clear" w:color="auto" w:fill="auto"/>
          </w:tcPr>
          <w:p w:rsidR="00656EEC" w:rsidRPr="00AE337A" w:rsidRDefault="00656EEC" w:rsidP="00656EEC">
            <w:pPr>
              <w:pStyle w:val="ENoteTableText"/>
            </w:pPr>
            <w:r w:rsidRPr="00AE337A">
              <w:t>8 Sept 2014 (F2014L01199)</w:t>
            </w:r>
          </w:p>
        </w:tc>
        <w:tc>
          <w:tcPr>
            <w:tcW w:w="1509" w:type="pct"/>
            <w:tcBorders>
              <w:top w:val="single" w:sz="4" w:space="0" w:color="auto"/>
              <w:bottom w:val="nil"/>
            </w:tcBorders>
            <w:shd w:val="clear" w:color="auto" w:fill="auto"/>
          </w:tcPr>
          <w:p w:rsidR="00656EEC" w:rsidRPr="00AE337A" w:rsidRDefault="00BB0AC0" w:rsidP="00A15B28">
            <w:pPr>
              <w:pStyle w:val="ENoteTableText"/>
              <w:rPr>
                <w:u w:val="single"/>
              </w:rPr>
            </w:pPr>
            <w:r w:rsidRPr="00AE337A">
              <w:t xml:space="preserve">never commenced </w:t>
            </w:r>
            <w:r w:rsidR="00A15B28" w:rsidRPr="00AE337A">
              <w:t>(s 2)</w:t>
            </w:r>
          </w:p>
        </w:tc>
        <w:tc>
          <w:tcPr>
            <w:tcW w:w="1101" w:type="pct"/>
            <w:tcBorders>
              <w:top w:val="single" w:sz="4" w:space="0" w:color="auto"/>
              <w:bottom w:val="nil"/>
            </w:tcBorders>
            <w:shd w:val="clear" w:color="auto" w:fill="auto"/>
          </w:tcPr>
          <w:p w:rsidR="00656EEC" w:rsidRPr="00AE337A" w:rsidRDefault="00656EEC" w:rsidP="006C480E">
            <w:pPr>
              <w:pStyle w:val="ENoteTableText"/>
            </w:pPr>
            <w:r w:rsidRPr="00AE337A">
              <w:t>—</w:t>
            </w:r>
          </w:p>
        </w:tc>
      </w:tr>
      <w:tr w:rsidR="00A15B28" w:rsidRPr="00AE337A" w:rsidTr="00BA2FFE">
        <w:trPr>
          <w:cantSplit/>
        </w:trPr>
        <w:tc>
          <w:tcPr>
            <w:tcW w:w="1275" w:type="pct"/>
            <w:tcBorders>
              <w:top w:val="nil"/>
              <w:bottom w:val="nil"/>
            </w:tcBorders>
            <w:shd w:val="clear" w:color="auto" w:fill="auto"/>
          </w:tcPr>
          <w:p w:rsidR="00A15B28" w:rsidRPr="00AE337A" w:rsidRDefault="00A15B28" w:rsidP="00A15B28">
            <w:pPr>
              <w:pStyle w:val="ENoteTTIndentHeading"/>
            </w:pPr>
            <w:r w:rsidRPr="00AE337A">
              <w:t>as repealed by</w:t>
            </w:r>
          </w:p>
        </w:tc>
        <w:tc>
          <w:tcPr>
            <w:tcW w:w="1115" w:type="pct"/>
            <w:tcBorders>
              <w:top w:val="nil"/>
              <w:bottom w:val="nil"/>
            </w:tcBorders>
            <w:shd w:val="clear" w:color="auto" w:fill="auto"/>
          </w:tcPr>
          <w:p w:rsidR="00A15B28" w:rsidRPr="00AE337A" w:rsidRDefault="00A15B28" w:rsidP="00656EEC">
            <w:pPr>
              <w:pStyle w:val="ENoteTableText"/>
            </w:pPr>
          </w:p>
        </w:tc>
        <w:tc>
          <w:tcPr>
            <w:tcW w:w="1509" w:type="pct"/>
            <w:tcBorders>
              <w:top w:val="nil"/>
              <w:bottom w:val="nil"/>
            </w:tcBorders>
            <w:shd w:val="clear" w:color="auto" w:fill="auto"/>
          </w:tcPr>
          <w:p w:rsidR="00A15B28" w:rsidRPr="00AE337A" w:rsidRDefault="00A15B28" w:rsidP="00A15B28">
            <w:pPr>
              <w:pStyle w:val="ENoteTableText"/>
            </w:pPr>
          </w:p>
        </w:tc>
        <w:tc>
          <w:tcPr>
            <w:tcW w:w="1101" w:type="pct"/>
            <w:tcBorders>
              <w:top w:val="nil"/>
              <w:bottom w:val="nil"/>
            </w:tcBorders>
            <w:shd w:val="clear" w:color="auto" w:fill="auto"/>
          </w:tcPr>
          <w:p w:rsidR="00A15B28" w:rsidRPr="00AE337A" w:rsidRDefault="00A15B28" w:rsidP="006C480E">
            <w:pPr>
              <w:pStyle w:val="ENoteTableText"/>
            </w:pPr>
          </w:p>
        </w:tc>
      </w:tr>
      <w:tr w:rsidR="00A15B28" w:rsidRPr="00AE337A" w:rsidTr="00BA2FFE">
        <w:trPr>
          <w:cantSplit/>
        </w:trPr>
        <w:tc>
          <w:tcPr>
            <w:tcW w:w="1275" w:type="pct"/>
            <w:tcBorders>
              <w:top w:val="nil"/>
              <w:bottom w:val="single" w:sz="4" w:space="0" w:color="auto"/>
            </w:tcBorders>
            <w:shd w:val="clear" w:color="auto" w:fill="auto"/>
          </w:tcPr>
          <w:p w:rsidR="00A15B28" w:rsidRPr="00AE337A" w:rsidRDefault="00A15B28" w:rsidP="00A15B28">
            <w:pPr>
              <w:pStyle w:val="ENoteTTi"/>
            </w:pPr>
            <w:r w:rsidRPr="00AE337A">
              <w:t>210, 2014</w:t>
            </w:r>
          </w:p>
        </w:tc>
        <w:tc>
          <w:tcPr>
            <w:tcW w:w="1115" w:type="pct"/>
            <w:tcBorders>
              <w:top w:val="nil"/>
              <w:bottom w:val="single" w:sz="4" w:space="0" w:color="auto"/>
            </w:tcBorders>
            <w:shd w:val="clear" w:color="auto" w:fill="auto"/>
          </w:tcPr>
          <w:p w:rsidR="00A15B28" w:rsidRPr="00AE337A" w:rsidRDefault="00A15B28" w:rsidP="00656EEC">
            <w:pPr>
              <w:pStyle w:val="ENoteTableText"/>
            </w:pPr>
            <w:r w:rsidRPr="00AE337A">
              <w:t>15 Dec 2014 (F2014L01704)</w:t>
            </w:r>
          </w:p>
        </w:tc>
        <w:tc>
          <w:tcPr>
            <w:tcW w:w="1509" w:type="pct"/>
            <w:tcBorders>
              <w:top w:val="nil"/>
              <w:bottom w:val="single" w:sz="4" w:space="0" w:color="auto"/>
            </w:tcBorders>
            <w:shd w:val="clear" w:color="auto" w:fill="auto"/>
          </w:tcPr>
          <w:p w:rsidR="00A15B28" w:rsidRPr="00AE337A" w:rsidRDefault="00A15B28" w:rsidP="00A15B28">
            <w:pPr>
              <w:pStyle w:val="ENoteTableText"/>
            </w:pPr>
            <w:r w:rsidRPr="00AE337A">
              <w:t>16 Dec 2014 (s 2)</w:t>
            </w:r>
          </w:p>
        </w:tc>
        <w:tc>
          <w:tcPr>
            <w:tcW w:w="1101" w:type="pct"/>
            <w:tcBorders>
              <w:top w:val="nil"/>
              <w:bottom w:val="single" w:sz="4" w:space="0" w:color="auto"/>
            </w:tcBorders>
            <w:shd w:val="clear" w:color="auto" w:fill="auto"/>
          </w:tcPr>
          <w:p w:rsidR="00A15B28" w:rsidRPr="00AE337A" w:rsidRDefault="00A15B28" w:rsidP="006C480E">
            <w:pPr>
              <w:pStyle w:val="ENoteTableText"/>
            </w:pPr>
            <w:r w:rsidRPr="00AE337A">
              <w:t>—</w:t>
            </w:r>
          </w:p>
        </w:tc>
      </w:tr>
      <w:tr w:rsidR="008D729A" w:rsidRPr="00AE337A" w:rsidTr="00BA2FFE">
        <w:trPr>
          <w:cantSplit/>
        </w:trPr>
        <w:tc>
          <w:tcPr>
            <w:tcW w:w="1275" w:type="pct"/>
            <w:tcBorders>
              <w:top w:val="single" w:sz="4" w:space="0" w:color="auto"/>
              <w:bottom w:val="single" w:sz="4" w:space="0" w:color="auto"/>
            </w:tcBorders>
            <w:shd w:val="clear" w:color="auto" w:fill="auto"/>
          </w:tcPr>
          <w:p w:rsidR="008D729A" w:rsidRPr="00AE337A" w:rsidRDefault="008D729A" w:rsidP="006C480E">
            <w:pPr>
              <w:pStyle w:val="ENoteTableText"/>
            </w:pPr>
            <w:r w:rsidRPr="00AE337A">
              <w:t>175, 2014</w:t>
            </w:r>
          </w:p>
        </w:tc>
        <w:tc>
          <w:tcPr>
            <w:tcW w:w="1115" w:type="pct"/>
            <w:tcBorders>
              <w:top w:val="single" w:sz="4" w:space="0" w:color="auto"/>
              <w:bottom w:val="single" w:sz="4" w:space="0" w:color="auto"/>
            </w:tcBorders>
            <w:shd w:val="clear" w:color="auto" w:fill="auto"/>
          </w:tcPr>
          <w:p w:rsidR="008D729A" w:rsidRPr="00AE337A" w:rsidRDefault="008D729A" w:rsidP="008D5ED8">
            <w:pPr>
              <w:pStyle w:val="ENoteTableText"/>
            </w:pPr>
            <w:r w:rsidRPr="00AE337A">
              <w:t>17 Nov 2014 (F2014L01526)</w:t>
            </w:r>
          </w:p>
        </w:tc>
        <w:tc>
          <w:tcPr>
            <w:tcW w:w="1509" w:type="pct"/>
            <w:tcBorders>
              <w:top w:val="single" w:sz="4" w:space="0" w:color="auto"/>
              <w:bottom w:val="single" w:sz="4" w:space="0" w:color="auto"/>
            </w:tcBorders>
            <w:shd w:val="clear" w:color="auto" w:fill="auto"/>
          </w:tcPr>
          <w:p w:rsidR="008D729A" w:rsidRPr="00AE337A" w:rsidRDefault="008D729A" w:rsidP="006C46CB">
            <w:pPr>
              <w:pStyle w:val="ENoteTableText"/>
            </w:pPr>
            <w:r w:rsidRPr="00AE337A">
              <w:t>Sch 1: 1 Dec 2014 (s 2 item</w:t>
            </w:r>
            <w:r w:rsidR="00AE337A">
              <w:t> </w:t>
            </w:r>
            <w:r w:rsidRPr="00AE337A">
              <w:t>2)</w:t>
            </w:r>
            <w:r w:rsidRPr="00AE337A">
              <w:br/>
              <w:t xml:space="preserve">Sch 2: </w:t>
            </w:r>
            <w:r w:rsidRPr="00AE337A">
              <w:rPr>
                <w:u w:val="single"/>
              </w:rPr>
              <w:t>1 Dec 2016 (s 2 item</w:t>
            </w:r>
            <w:r w:rsidR="00AE337A">
              <w:rPr>
                <w:u w:val="single"/>
              </w:rPr>
              <w:t> </w:t>
            </w:r>
            <w:r w:rsidRPr="00AE337A">
              <w:rPr>
                <w:u w:val="single"/>
              </w:rPr>
              <w:t>3)</w:t>
            </w:r>
            <w:r w:rsidRPr="00AE337A">
              <w:br/>
              <w:t>Remainder: 18 Nov 2014 (s 2 item</w:t>
            </w:r>
            <w:r w:rsidR="00AE337A">
              <w:t> </w:t>
            </w:r>
            <w:r w:rsidRPr="00AE337A">
              <w:t>1)</w:t>
            </w:r>
          </w:p>
        </w:tc>
        <w:tc>
          <w:tcPr>
            <w:tcW w:w="1101" w:type="pct"/>
            <w:tcBorders>
              <w:top w:val="single" w:sz="4" w:space="0" w:color="auto"/>
              <w:bottom w:val="single" w:sz="4" w:space="0" w:color="auto"/>
            </w:tcBorders>
            <w:shd w:val="clear" w:color="auto" w:fill="auto"/>
          </w:tcPr>
          <w:p w:rsidR="008D729A" w:rsidRPr="00AE337A" w:rsidRDefault="008D729A" w:rsidP="006C480E">
            <w:pPr>
              <w:pStyle w:val="ENoteTableText"/>
            </w:pPr>
            <w:r w:rsidRPr="00AE337A">
              <w:t>—</w:t>
            </w:r>
          </w:p>
        </w:tc>
      </w:tr>
      <w:tr w:rsidR="00F330D9" w:rsidRPr="00AE337A" w:rsidTr="00BA2FFE">
        <w:trPr>
          <w:cantSplit/>
        </w:trPr>
        <w:tc>
          <w:tcPr>
            <w:tcW w:w="1275" w:type="pct"/>
            <w:tcBorders>
              <w:top w:val="single" w:sz="4" w:space="0" w:color="auto"/>
              <w:bottom w:val="single" w:sz="4" w:space="0" w:color="auto"/>
            </w:tcBorders>
            <w:shd w:val="clear" w:color="auto" w:fill="auto"/>
          </w:tcPr>
          <w:p w:rsidR="00F330D9" w:rsidRPr="00AE337A" w:rsidRDefault="00F330D9" w:rsidP="006C480E">
            <w:pPr>
              <w:pStyle w:val="ENoteTableText"/>
            </w:pPr>
            <w:r w:rsidRPr="00AE337A">
              <w:t>185, 2014</w:t>
            </w:r>
          </w:p>
        </w:tc>
        <w:tc>
          <w:tcPr>
            <w:tcW w:w="1115" w:type="pct"/>
            <w:tcBorders>
              <w:top w:val="single" w:sz="4" w:space="0" w:color="auto"/>
              <w:bottom w:val="single" w:sz="4" w:space="0" w:color="auto"/>
            </w:tcBorders>
            <w:shd w:val="clear" w:color="auto" w:fill="auto"/>
          </w:tcPr>
          <w:p w:rsidR="00F330D9" w:rsidRPr="00AE337A" w:rsidRDefault="00F330D9" w:rsidP="008D5ED8">
            <w:pPr>
              <w:pStyle w:val="ENoteTableText"/>
            </w:pPr>
            <w:r w:rsidRPr="00AE337A">
              <w:t>1 Dec 2014 (F2014L01612)</w:t>
            </w:r>
          </w:p>
        </w:tc>
        <w:tc>
          <w:tcPr>
            <w:tcW w:w="1509" w:type="pct"/>
            <w:tcBorders>
              <w:top w:val="single" w:sz="4" w:space="0" w:color="auto"/>
              <w:bottom w:val="single" w:sz="4" w:space="0" w:color="auto"/>
            </w:tcBorders>
            <w:shd w:val="clear" w:color="auto" w:fill="auto"/>
          </w:tcPr>
          <w:p w:rsidR="00F330D9" w:rsidRPr="00AE337A" w:rsidRDefault="00F330D9" w:rsidP="00C95B14">
            <w:pPr>
              <w:pStyle w:val="ENoteTableText"/>
            </w:pPr>
            <w:r w:rsidRPr="00AE337A">
              <w:t>Sch 1 (item</w:t>
            </w:r>
            <w:r w:rsidR="00AE337A">
              <w:t> </w:t>
            </w:r>
            <w:r w:rsidRPr="00AE337A">
              <w:t>3): 1 Dec 2014 (s 2(1) item</w:t>
            </w:r>
            <w:r w:rsidR="00AE337A">
              <w:t> </w:t>
            </w:r>
            <w:r w:rsidRPr="00AE337A">
              <w:t>2)</w:t>
            </w:r>
            <w:r w:rsidR="009C48A1" w:rsidRPr="00AE337A">
              <w:br/>
              <w:t>Sch 2: 2 Dec 2014 (s</w:t>
            </w:r>
            <w:r w:rsidR="00BF1136" w:rsidRPr="00AE337A">
              <w:t xml:space="preserve"> </w:t>
            </w:r>
            <w:r w:rsidR="009C48A1" w:rsidRPr="00AE337A">
              <w:t>2(1) item</w:t>
            </w:r>
            <w:r w:rsidR="00AE337A">
              <w:t> </w:t>
            </w:r>
            <w:r w:rsidR="009C48A1" w:rsidRPr="00AE337A">
              <w:t>3)</w:t>
            </w:r>
          </w:p>
        </w:tc>
        <w:tc>
          <w:tcPr>
            <w:tcW w:w="1101" w:type="pct"/>
            <w:tcBorders>
              <w:top w:val="single" w:sz="4" w:space="0" w:color="auto"/>
              <w:bottom w:val="single" w:sz="4" w:space="0" w:color="auto"/>
            </w:tcBorders>
            <w:shd w:val="clear" w:color="auto" w:fill="auto"/>
          </w:tcPr>
          <w:p w:rsidR="00F330D9" w:rsidRPr="00AE337A" w:rsidRDefault="00F330D9" w:rsidP="006C480E">
            <w:pPr>
              <w:pStyle w:val="ENoteTableText"/>
            </w:pPr>
            <w:r w:rsidRPr="00AE337A">
              <w:t>—</w:t>
            </w:r>
          </w:p>
        </w:tc>
      </w:tr>
      <w:tr w:rsidR="00692D1F" w:rsidRPr="00AE337A" w:rsidTr="00BA2FFE">
        <w:trPr>
          <w:cantSplit/>
        </w:trPr>
        <w:tc>
          <w:tcPr>
            <w:tcW w:w="1275" w:type="pct"/>
            <w:tcBorders>
              <w:top w:val="single" w:sz="4" w:space="0" w:color="auto"/>
              <w:bottom w:val="single" w:sz="4" w:space="0" w:color="auto"/>
            </w:tcBorders>
            <w:shd w:val="clear" w:color="auto" w:fill="auto"/>
          </w:tcPr>
          <w:p w:rsidR="00692D1F" w:rsidRPr="00AE337A" w:rsidRDefault="00692D1F" w:rsidP="006C480E">
            <w:pPr>
              <w:pStyle w:val="ENoteTableText"/>
            </w:pPr>
            <w:r w:rsidRPr="00AE337A">
              <w:t>208, 2014</w:t>
            </w:r>
          </w:p>
        </w:tc>
        <w:tc>
          <w:tcPr>
            <w:tcW w:w="1115" w:type="pct"/>
            <w:tcBorders>
              <w:top w:val="single" w:sz="4" w:space="0" w:color="auto"/>
              <w:bottom w:val="single" w:sz="4" w:space="0" w:color="auto"/>
            </w:tcBorders>
            <w:shd w:val="clear" w:color="auto" w:fill="auto"/>
          </w:tcPr>
          <w:p w:rsidR="00692D1F" w:rsidRPr="00AE337A" w:rsidRDefault="00692D1F" w:rsidP="008D5ED8">
            <w:pPr>
              <w:pStyle w:val="ENoteTableText"/>
            </w:pPr>
            <w:r w:rsidRPr="00AE337A">
              <w:t>15 Dec 2014 (F2014L01707)</w:t>
            </w:r>
          </w:p>
        </w:tc>
        <w:tc>
          <w:tcPr>
            <w:tcW w:w="1509" w:type="pct"/>
            <w:tcBorders>
              <w:top w:val="single" w:sz="4" w:space="0" w:color="auto"/>
              <w:bottom w:val="single" w:sz="4" w:space="0" w:color="auto"/>
            </w:tcBorders>
            <w:shd w:val="clear" w:color="auto" w:fill="auto"/>
          </w:tcPr>
          <w:p w:rsidR="00692D1F" w:rsidRPr="00AE337A" w:rsidRDefault="00692D1F" w:rsidP="00C95B14">
            <w:pPr>
              <w:pStyle w:val="ENoteTableText"/>
            </w:pPr>
            <w:r w:rsidRPr="00AE337A">
              <w:t>16 Dec 2014 (s 2)</w:t>
            </w:r>
          </w:p>
        </w:tc>
        <w:tc>
          <w:tcPr>
            <w:tcW w:w="1101" w:type="pct"/>
            <w:tcBorders>
              <w:top w:val="single" w:sz="4" w:space="0" w:color="auto"/>
              <w:bottom w:val="single" w:sz="4" w:space="0" w:color="auto"/>
            </w:tcBorders>
            <w:shd w:val="clear" w:color="auto" w:fill="auto"/>
          </w:tcPr>
          <w:p w:rsidR="00692D1F" w:rsidRPr="00AE337A" w:rsidRDefault="00692D1F" w:rsidP="006C480E">
            <w:pPr>
              <w:pStyle w:val="ENoteTableText"/>
            </w:pPr>
            <w:r w:rsidRPr="00AE337A">
              <w:t>—</w:t>
            </w:r>
          </w:p>
        </w:tc>
      </w:tr>
      <w:tr w:rsidR="00BB0AC0" w:rsidRPr="00AE337A" w:rsidTr="00BA2FFE">
        <w:trPr>
          <w:cantSplit/>
        </w:trPr>
        <w:tc>
          <w:tcPr>
            <w:tcW w:w="1275" w:type="pct"/>
            <w:tcBorders>
              <w:top w:val="single" w:sz="4" w:space="0" w:color="auto"/>
              <w:bottom w:val="single" w:sz="4" w:space="0" w:color="auto"/>
            </w:tcBorders>
            <w:shd w:val="clear" w:color="auto" w:fill="auto"/>
          </w:tcPr>
          <w:p w:rsidR="00BB0AC0" w:rsidRPr="00AE337A" w:rsidRDefault="00BB0AC0" w:rsidP="006C480E">
            <w:pPr>
              <w:pStyle w:val="ENoteTableText"/>
            </w:pPr>
            <w:r w:rsidRPr="00AE337A">
              <w:t>209, 2014</w:t>
            </w:r>
          </w:p>
        </w:tc>
        <w:tc>
          <w:tcPr>
            <w:tcW w:w="1115" w:type="pct"/>
            <w:tcBorders>
              <w:top w:val="single" w:sz="4" w:space="0" w:color="auto"/>
              <w:bottom w:val="single" w:sz="4" w:space="0" w:color="auto"/>
            </w:tcBorders>
            <w:shd w:val="clear" w:color="auto" w:fill="auto"/>
          </w:tcPr>
          <w:p w:rsidR="00BB0AC0" w:rsidRPr="00AE337A" w:rsidRDefault="00BB0AC0" w:rsidP="008D5ED8">
            <w:pPr>
              <w:pStyle w:val="ENoteTableText"/>
            </w:pPr>
            <w:r w:rsidRPr="00AE337A">
              <w:t>16 Dec 2014 (F2014L01728)</w:t>
            </w:r>
          </w:p>
        </w:tc>
        <w:tc>
          <w:tcPr>
            <w:tcW w:w="1509" w:type="pct"/>
            <w:tcBorders>
              <w:top w:val="single" w:sz="4" w:space="0" w:color="auto"/>
              <w:bottom w:val="single" w:sz="4" w:space="0" w:color="auto"/>
            </w:tcBorders>
            <w:shd w:val="clear" w:color="auto" w:fill="auto"/>
          </w:tcPr>
          <w:p w:rsidR="00BB0AC0" w:rsidRPr="00AE337A" w:rsidRDefault="00BB0AC0" w:rsidP="00C95B14">
            <w:pPr>
              <w:pStyle w:val="ENoteTableText"/>
            </w:pPr>
            <w:r w:rsidRPr="00AE337A">
              <w:t>19 Dec 2014 (s 2)</w:t>
            </w:r>
          </w:p>
        </w:tc>
        <w:tc>
          <w:tcPr>
            <w:tcW w:w="1101" w:type="pct"/>
            <w:tcBorders>
              <w:top w:val="single" w:sz="4" w:space="0" w:color="auto"/>
              <w:bottom w:val="single" w:sz="4" w:space="0" w:color="auto"/>
            </w:tcBorders>
            <w:shd w:val="clear" w:color="auto" w:fill="auto"/>
          </w:tcPr>
          <w:p w:rsidR="00BB0AC0" w:rsidRPr="00AE337A" w:rsidRDefault="00BB0AC0" w:rsidP="006C480E">
            <w:pPr>
              <w:pStyle w:val="ENoteTableText"/>
            </w:pPr>
            <w:r w:rsidRPr="00AE337A">
              <w:t>—</w:t>
            </w:r>
          </w:p>
        </w:tc>
      </w:tr>
      <w:tr w:rsidR="0022200E" w:rsidRPr="00AE337A" w:rsidTr="00BA2FFE">
        <w:trPr>
          <w:cantSplit/>
        </w:trPr>
        <w:tc>
          <w:tcPr>
            <w:tcW w:w="1275" w:type="pct"/>
            <w:tcBorders>
              <w:top w:val="single" w:sz="4" w:space="0" w:color="auto"/>
              <w:bottom w:val="single" w:sz="4" w:space="0" w:color="auto"/>
            </w:tcBorders>
            <w:shd w:val="clear" w:color="auto" w:fill="auto"/>
          </w:tcPr>
          <w:p w:rsidR="0022200E" w:rsidRPr="00AE337A" w:rsidRDefault="0022200E" w:rsidP="006C480E">
            <w:pPr>
              <w:pStyle w:val="ENoteTableText"/>
            </w:pPr>
            <w:r w:rsidRPr="00AE337A">
              <w:t>3, 2015</w:t>
            </w:r>
          </w:p>
        </w:tc>
        <w:tc>
          <w:tcPr>
            <w:tcW w:w="1115" w:type="pct"/>
            <w:tcBorders>
              <w:top w:val="single" w:sz="4" w:space="0" w:color="auto"/>
              <w:bottom w:val="single" w:sz="4" w:space="0" w:color="auto"/>
            </w:tcBorders>
            <w:shd w:val="clear" w:color="auto" w:fill="auto"/>
          </w:tcPr>
          <w:p w:rsidR="0022200E" w:rsidRPr="00AE337A" w:rsidRDefault="0022200E" w:rsidP="008D5ED8">
            <w:pPr>
              <w:pStyle w:val="ENoteTableText"/>
            </w:pPr>
            <w:r w:rsidRPr="00AE337A">
              <w:rPr>
                <w:bCs/>
              </w:rPr>
              <w:t>16 Feb 2015 (</w:t>
            </w:r>
            <w:r w:rsidRPr="00AE337A">
              <w:t>F2015L00152</w:t>
            </w:r>
            <w:r w:rsidRPr="00AE337A">
              <w:rPr>
                <w:bCs/>
              </w:rPr>
              <w:t>)</w:t>
            </w:r>
          </w:p>
        </w:tc>
        <w:tc>
          <w:tcPr>
            <w:tcW w:w="1509" w:type="pct"/>
            <w:tcBorders>
              <w:top w:val="single" w:sz="4" w:space="0" w:color="auto"/>
              <w:bottom w:val="single" w:sz="4" w:space="0" w:color="auto"/>
            </w:tcBorders>
            <w:shd w:val="clear" w:color="auto" w:fill="auto"/>
          </w:tcPr>
          <w:p w:rsidR="0022200E" w:rsidRPr="00AE337A" w:rsidRDefault="0022200E" w:rsidP="00C95B14">
            <w:pPr>
              <w:pStyle w:val="ENoteTableText"/>
            </w:pPr>
            <w:r w:rsidRPr="00AE337A">
              <w:t>17 Feb 2015 (s 2)</w:t>
            </w:r>
          </w:p>
        </w:tc>
        <w:tc>
          <w:tcPr>
            <w:tcW w:w="1101" w:type="pct"/>
            <w:tcBorders>
              <w:top w:val="single" w:sz="4" w:space="0" w:color="auto"/>
              <w:bottom w:val="single" w:sz="4" w:space="0" w:color="auto"/>
            </w:tcBorders>
            <w:shd w:val="clear" w:color="auto" w:fill="auto"/>
          </w:tcPr>
          <w:p w:rsidR="0022200E" w:rsidRPr="00AE337A" w:rsidRDefault="0022200E" w:rsidP="006C480E">
            <w:pPr>
              <w:pStyle w:val="ENoteTableText"/>
            </w:pPr>
            <w:r w:rsidRPr="00AE337A">
              <w:t>—</w:t>
            </w:r>
          </w:p>
        </w:tc>
      </w:tr>
      <w:tr w:rsidR="0017076C" w:rsidRPr="00AE337A" w:rsidTr="00BA2FFE">
        <w:trPr>
          <w:cantSplit/>
        </w:trPr>
        <w:tc>
          <w:tcPr>
            <w:tcW w:w="1275" w:type="pct"/>
            <w:tcBorders>
              <w:top w:val="single" w:sz="4" w:space="0" w:color="auto"/>
              <w:bottom w:val="single" w:sz="4" w:space="0" w:color="auto"/>
            </w:tcBorders>
            <w:shd w:val="clear" w:color="auto" w:fill="auto"/>
          </w:tcPr>
          <w:p w:rsidR="0017076C" w:rsidRPr="00AE337A" w:rsidRDefault="0017076C" w:rsidP="006C480E">
            <w:pPr>
              <w:pStyle w:val="ENoteTableText"/>
            </w:pPr>
            <w:r w:rsidRPr="00AE337A">
              <w:t>24, 2015</w:t>
            </w:r>
          </w:p>
        </w:tc>
        <w:tc>
          <w:tcPr>
            <w:tcW w:w="1115" w:type="pct"/>
            <w:tcBorders>
              <w:top w:val="single" w:sz="4" w:space="0" w:color="auto"/>
              <w:bottom w:val="single" w:sz="4" w:space="0" w:color="auto"/>
            </w:tcBorders>
            <w:shd w:val="clear" w:color="auto" w:fill="auto"/>
          </w:tcPr>
          <w:p w:rsidR="0017076C" w:rsidRPr="00AE337A" w:rsidRDefault="0017076C" w:rsidP="008D5ED8">
            <w:pPr>
              <w:pStyle w:val="ENoteTableText"/>
              <w:rPr>
                <w:bCs/>
              </w:rPr>
            </w:pPr>
            <w:r w:rsidRPr="00AE337A">
              <w:rPr>
                <w:bCs/>
              </w:rPr>
              <w:t>12 Mar 2015 (</w:t>
            </w:r>
            <w:r w:rsidRPr="00AE337A">
              <w:t>F2015L00287</w:t>
            </w:r>
            <w:r w:rsidRPr="00AE337A">
              <w:rPr>
                <w:bCs/>
              </w:rPr>
              <w:t>)</w:t>
            </w:r>
          </w:p>
        </w:tc>
        <w:tc>
          <w:tcPr>
            <w:tcW w:w="1509" w:type="pct"/>
            <w:tcBorders>
              <w:top w:val="single" w:sz="4" w:space="0" w:color="auto"/>
              <w:bottom w:val="single" w:sz="4" w:space="0" w:color="auto"/>
            </w:tcBorders>
            <w:shd w:val="clear" w:color="auto" w:fill="auto"/>
          </w:tcPr>
          <w:p w:rsidR="0017076C" w:rsidRPr="00AE337A" w:rsidRDefault="0017076C" w:rsidP="00C95B14">
            <w:pPr>
              <w:pStyle w:val="ENoteTableText"/>
            </w:pPr>
            <w:r w:rsidRPr="00AE337A">
              <w:t>13 Mar 2015 (s 2)</w:t>
            </w:r>
          </w:p>
        </w:tc>
        <w:tc>
          <w:tcPr>
            <w:tcW w:w="1101" w:type="pct"/>
            <w:tcBorders>
              <w:top w:val="single" w:sz="4" w:space="0" w:color="auto"/>
              <w:bottom w:val="single" w:sz="4" w:space="0" w:color="auto"/>
            </w:tcBorders>
            <w:shd w:val="clear" w:color="auto" w:fill="auto"/>
          </w:tcPr>
          <w:p w:rsidR="0017076C" w:rsidRPr="00AE337A" w:rsidRDefault="0017076C" w:rsidP="006C480E">
            <w:pPr>
              <w:pStyle w:val="ENoteTableText"/>
            </w:pPr>
            <w:r w:rsidRPr="00AE337A">
              <w:t>—</w:t>
            </w:r>
          </w:p>
        </w:tc>
      </w:tr>
      <w:tr w:rsidR="00AD7DBE" w:rsidRPr="00AE337A" w:rsidTr="00BA2FFE">
        <w:trPr>
          <w:cantSplit/>
        </w:trPr>
        <w:tc>
          <w:tcPr>
            <w:tcW w:w="1275" w:type="pct"/>
            <w:tcBorders>
              <w:top w:val="single" w:sz="4" w:space="0" w:color="auto"/>
              <w:bottom w:val="single" w:sz="4" w:space="0" w:color="auto"/>
            </w:tcBorders>
            <w:shd w:val="clear" w:color="auto" w:fill="auto"/>
          </w:tcPr>
          <w:p w:rsidR="00AD7DBE" w:rsidRPr="00AE337A" w:rsidRDefault="00AD7DBE" w:rsidP="006C480E">
            <w:pPr>
              <w:pStyle w:val="ENoteTableText"/>
            </w:pPr>
            <w:r w:rsidRPr="00AE337A">
              <w:t>39, 2015</w:t>
            </w:r>
          </w:p>
        </w:tc>
        <w:tc>
          <w:tcPr>
            <w:tcW w:w="1115" w:type="pct"/>
            <w:tcBorders>
              <w:top w:val="single" w:sz="4" w:space="0" w:color="auto"/>
              <w:bottom w:val="single" w:sz="4" w:space="0" w:color="auto"/>
            </w:tcBorders>
            <w:shd w:val="clear" w:color="auto" w:fill="auto"/>
          </w:tcPr>
          <w:p w:rsidR="00AD7DBE" w:rsidRPr="00AE337A" w:rsidRDefault="00AD7DBE" w:rsidP="008D5ED8">
            <w:pPr>
              <w:pStyle w:val="ENoteTableText"/>
              <w:rPr>
                <w:bCs/>
              </w:rPr>
            </w:pPr>
            <w:r w:rsidRPr="00AE337A">
              <w:rPr>
                <w:bCs/>
              </w:rPr>
              <w:t>30 Mar 2015 (F2015L00367)</w:t>
            </w:r>
          </w:p>
        </w:tc>
        <w:tc>
          <w:tcPr>
            <w:tcW w:w="1509" w:type="pct"/>
            <w:tcBorders>
              <w:top w:val="single" w:sz="4" w:space="0" w:color="auto"/>
              <w:bottom w:val="single" w:sz="4" w:space="0" w:color="auto"/>
            </w:tcBorders>
            <w:shd w:val="clear" w:color="auto" w:fill="auto"/>
          </w:tcPr>
          <w:p w:rsidR="00AD7DBE" w:rsidRPr="00AE337A" w:rsidRDefault="00AD7DBE" w:rsidP="00F40C5E">
            <w:pPr>
              <w:pStyle w:val="ENoteTableText"/>
            </w:pPr>
            <w:r w:rsidRPr="00AE337A">
              <w:t>Sch 3 (item</w:t>
            </w:r>
            <w:r w:rsidR="00AE337A">
              <w:t> </w:t>
            </w:r>
            <w:r w:rsidRPr="00AE337A">
              <w:t>1): 31 Mar 2015 (s 2 item</w:t>
            </w:r>
            <w:r w:rsidR="00AE337A">
              <w:t> </w:t>
            </w:r>
            <w:r w:rsidRPr="00AE337A">
              <w:t>4)</w:t>
            </w:r>
          </w:p>
        </w:tc>
        <w:tc>
          <w:tcPr>
            <w:tcW w:w="1101" w:type="pct"/>
            <w:tcBorders>
              <w:top w:val="single" w:sz="4" w:space="0" w:color="auto"/>
              <w:bottom w:val="single" w:sz="4" w:space="0" w:color="auto"/>
            </w:tcBorders>
            <w:shd w:val="clear" w:color="auto" w:fill="auto"/>
          </w:tcPr>
          <w:p w:rsidR="00AD7DBE" w:rsidRPr="00AE337A" w:rsidRDefault="00AD7DBE" w:rsidP="006C480E">
            <w:pPr>
              <w:pStyle w:val="ENoteTableText"/>
            </w:pPr>
            <w:r w:rsidRPr="00AE337A">
              <w:t>—</w:t>
            </w:r>
          </w:p>
        </w:tc>
      </w:tr>
      <w:tr w:rsidR="001178C5" w:rsidRPr="00AE337A" w:rsidTr="00BA2FFE">
        <w:trPr>
          <w:cantSplit/>
        </w:trPr>
        <w:tc>
          <w:tcPr>
            <w:tcW w:w="1275" w:type="pct"/>
            <w:tcBorders>
              <w:top w:val="single" w:sz="4" w:space="0" w:color="auto"/>
              <w:bottom w:val="single" w:sz="4" w:space="0" w:color="auto"/>
            </w:tcBorders>
            <w:shd w:val="clear" w:color="auto" w:fill="auto"/>
          </w:tcPr>
          <w:p w:rsidR="001178C5" w:rsidRPr="00AE337A" w:rsidRDefault="001178C5" w:rsidP="006C480E">
            <w:pPr>
              <w:pStyle w:val="ENoteTableText"/>
            </w:pPr>
            <w:r w:rsidRPr="00AE337A">
              <w:t>91, 2015</w:t>
            </w:r>
          </w:p>
        </w:tc>
        <w:tc>
          <w:tcPr>
            <w:tcW w:w="1115" w:type="pct"/>
            <w:tcBorders>
              <w:top w:val="single" w:sz="4" w:space="0" w:color="auto"/>
              <w:bottom w:val="single" w:sz="4" w:space="0" w:color="auto"/>
            </w:tcBorders>
            <w:shd w:val="clear" w:color="auto" w:fill="auto"/>
          </w:tcPr>
          <w:p w:rsidR="001178C5" w:rsidRPr="00AE337A" w:rsidRDefault="001178C5" w:rsidP="001C70E5">
            <w:pPr>
              <w:pStyle w:val="ENoteTableText"/>
              <w:rPr>
                <w:bCs/>
              </w:rPr>
            </w:pPr>
            <w:r w:rsidRPr="00AE337A">
              <w:rPr>
                <w:bCs/>
              </w:rPr>
              <w:t>18</w:t>
            </w:r>
            <w:r w:rsidR="00AE337A">
              <w:rPr>
                <w:bCs/>
              </w:rPr>
              <w:t> </w:t>
            </w:r>
            <w:r w:rsidRPr="00AE337A">
              <w:rPr>
                <w:bCs/>
              </w:rPr>
              <w:t>June 2015 (F2015L0084</w:t>
            </w:r>
            <w:r w:rsidR="001C70E5" w:rsidRPr="00AE337A">
              <w:rPr>
                <w:bCs/>
              </w:rPr>
              <w:t>0</w:t>
            </w:r>
            <w:r w:rsidRPr="00AE337A">
              <w:rPr>
                <w:bCs/>
              </w:rPr>
              <w:t>)</w:t>
            </w:r>
          </w:p>
        </w:tc>
        <w:tc>
          <w:tcPr>
            <w:tcW w:w="1509" w:type="pct"/>
            <w:tcBorders>
              <w:top w:val="single" w:sz="4" w:space="0" w:color="auto"/>
              <w:bottom w:val="single" w:sz="4" w:space="0" w:color="auto"/>
            </w:tcBorders>
            <w:shd w:val="clear" w:color="auto" w:fill="auto"/>
          </w:tcPr>
          <w:p w:rsidR="001178C5" w:rsidRPr="00AE337A" w:rsidRDefault="001178C5" w:rsidP="00F40C5E">
            <w:pPr>
              <w:pStyle w:val="ENoteTableText"/>
            </w:pPr>
            <w:r w:rsidRPr="00AE337A">
              <w:t>Sch 1 (items</w:t>
            </w:r>
            <w:r w:rsidR="00AE337A">
              <w:t> </w:t>
            </w:r>
            <w:r w:rsidRPr="00AE337A">
              <w:t>11–29, 40</w:t>
            </w:r>
            <w:r w:rsidR="00950AB0" w:rsidRPr="00AE337A">
              <w:t>–</w:t>
            </w:r>
            <w:r w:rsidRPr="00AE337A">
              <w:t xml:space="preserve">45): </w:t>
            </w:r>
            <w:r w:rsidR="00C87AB5" w:rsidRPr="00AE337A">
              <w:t>1</w:t>
            </w:r>
            <w:r w:rsidR="00AE337A">
              <w:t> </w:t>
            </w:r>
            <w:r w:rsidR="00C87AB5" w:rsidRPr="00AE337A">
              <w:t>July 2015</w:t>
            </w:r>
            <w:r w:rsidRPr="00AE337A">
              <w:t xml:space="preserve"> (s 2(1) item</w:t>
            </w:r>
            <w:r w:rsidR="00AE337A">
              <w:t> </w:t>
            </w:r>
            <w:r w:rsidRPr="00AE337A">
              <w:t>2)</w:t>
            </w:r>
          </w:p>
        </w:tc>
        <w:tc>
          <w:tcPr>
            <w:tcW w:w="1101" w:type="pct"/>
            <w:tcBorders>
              <w:top w:val="single" w:sz="4" w:space="0" w:color="auto"/>
              <w:bottom w:val="single" w:sz="4" w:space="0" w:color="auto"/>
            </w:tcBorders>
            <w:shd w:val="clear" w:color="auto" w:fill="auto"/>
          </w:tcPr>
          <w:p w:rsidR="001178C5" w:rsidRPr="00AE337A" w:rsidRDefault="001178C5" w:rsidP="00B57A47">
            <w:pPr>
              <w:pStyle w:val="ENoteTableText"/>
            </w:pPr>
            <w:r w:rsidRPr="00AE337A">
              <w:t>Sch 1 (items</w:t>
            </w:r>
            <w:r w:rsidR="00AE337A">
              <w:t> </w:t>
            </w:r>
            <w:r w:rsidRPr="00AE337A">
              <w:t>40</w:t>
            </w:r>
            <w:r w:rsidR="00AE1D44" w:rsidRPr="00AE337A">
              <w:t>–</w:t>
            </w:r>
            <w:r w:rsidRPr="00AE337A">
              <w:t>45)</w:t>
            </w:r>
          </w:p>
        </w:tc>
      </w:tr>
      <w:tr w:rsidR="001178C5" w:rsidRPr="00AE337A" w:rsidTr="00BA2FFE">
        <w:trPr>
          <w:cantSplit/>
        </w:trPr>
        <w:tc>
          <w:tcPr>
            <w:tcW w:w="1275" w:type="pct"/>
            <w:tcBorders>
              <w:top w:val="single" w:sz="4" w:space="0" w:color="auto"/>
              <w:bottom w:val="single" w:sz="4" w:space="0" w:color="auto"/>
            </w:tcBorders>
            <w:shd w:val="clear" w:color="auto" w:fill="auto"/>
          </w:tcPr>
          <w:p w:rsidR="001178C5" w:rsidRPr="00AE337A" w:rsidRDefault="001178C5" w:rsidP="006C480E">
            <w:pPr>
              <w:pStyle w:val="ENoteTableText"/>
            </w:pPr>
            <w:r w:rsidRPr="00AE337A">
              <w:t>92, 2015</w:t>
            </w:r>
          </w:p>
        </w:tc>
        <w:tc>
          <w:tcPr>
            <w:tcW w:w="1115" w:type="pct"/>
            <w:tcBorders>
              <w:top w:val="single" w:sz="4" w:space="0" w:color="auto"/>
              <w:bottom w:val="single" w:sz="4" w:space="0" w:color="auto"/>
            </w:tcBorders>
            <w:shd w:val="clear" w:color="auto" w:fill="auto"/>
          </w:tcPr>
          <w:p w:rsidR="001178C5" w:rsidRPr="00AE337A" w:rsidRDefault="001178C5" w:rsidP="008D5ED8">
            <w:pPr>
              <w:pStyle w:val="ENoteTableText"/>
              <w:rPr>
                <w:bCs/>
              </w:rPr>
            </w:pPr>
            <w:r w:rsidRPr="00AE337A">
              <w:rPr>
                <w:bCs/>
              </w:rPr>
              <w:t>18</w:t>
            </w:r>
            <w:r w:rsidR="00AE337A">
              <w:rPr>
                <w:bCs/>
              </w:rPr>
              <w:t> </w:t>
            </w:r>
            <w:r w:rsidRPr="00AE337A">
              <w:rPr>
                <w:bCs/>
              </w:rPr>
              <w:t>June 2015 (F2015L00841)</w:t>
            </w:r>
          </w:p>
        </w:tc>
        <w:tc>
          <w:tcPr>
            <w:tcW w:w="1509" w:type="pct"/>
            <w:tcBorders>
              <w:top w:val="single" w:sz="4" w:space="0" w:color="auto"/>
              <w:bottom w:val="single" w:sz="4" w:space="0" w:color="auto"/>
            </w:tcBorders>
            <w:shd w:val="clear" w:color="auto" w:fill="auto"/>
          </w:tcPr>
          <w:p w:rsidR="001178C5" w:rsidRPr="00AE337A" w:rsidRDefault="001178C5">
            <w:pPr>
              <w:pStyle w:val="ENoteTableText"/>
            </w:pPr>
            <w:r w:rsidRPr="00AE337A">
              <w:t>Sch 1 (item</w:t>
            </w:r>
            <w:r w:rsidR="00AE337A">
              <w:t> </w:t>
            </w:r>
            <w:r w:rsidRPr="00AE337A">
              <w:t>3): 19</w:t>
            </w:r>
            <w:r w:rsidR="00AE337A">
              <w:t> </w:t>
            </w:r>
            <w:r w:rsidRPr="00AE337A">
              <w:t>June 2015 (s 2</w:t>
            </w:r>
            <w:r w:rsidR="00950AB0" w:rsidRPr="00AE337A">
              <w:t>(1) item</w:t>
            </w:r>
            <w:r w:rsidR="00AE337A">
              <w:t> </w:t>
            </w:r>
            <w:r w:rsidR="00950AB0" w:rsidRPr="00AE337A">
              <w:t>1</w:t>
            </w:r>
            <w:r w:rsidRPr="00AE337A">
              <w:t>)</w:t>
            </w:r>
          </w:p>
        </w:tc>
        <w:tc>
          <w:tcPr>
            <w:tcW w:w="1101" w:type="pct"/>
            <w:tcBorders>
              <w:top w:val="single" w:sz="4" w:space="0" w:color="auto"/>
              <w:bottom w:val="single" w:sz="4" w:space="0" w:color="auto"/>
            </w:tcBorders>
            <w:shd w:val="clear" w:color="auto" w:fill="auto"/>
          </w:tcPr>
          <w:p w:rsidR="001178C5" w:rsidRPr="00AE337A" w:rsidRDefault="001178C5" w:rsidP="006C480E">
            <w:pPr>
              <w:pStyle w:val="ENoteTableText"/>
            </w:pPr>
            <w:r w:rsidRPr="00AE337A">
              <w:t>—</w:t>
            </w:r>
          </w:p>
        </w:tc>
      </w:tr>
      <w:tr w:rsidR="00466E91" w:rsidRPr="00AE337A" w:rsidTr="00BA2FFE">
        <w:trPr>
          <w:cantSplit/>
        </w:trPr>
        <w:tc>
          <w:tcPr>
            <w:tcW w:w="1275" w:type="pct"/>
            <w:tcBorders>
              <w:top w:val="single" w:sz="4" w:space="0" w:color="auto"/>
              <w:bottom w:val="single" w:sz="4" w:space="0" w:color="auto"/>
            </w:tcBorders>
            <w:shd w:val="clear" w:color="auto" w:fill="auto"/>
          </w:tcPr>
          <w:p w:rsidR="00466E91" w:rsidRPr="00AE337A" w:rsidRDefault="00466E91" w:rsidP="006C480E">
            <w:pPr>
              <w:pStyle w:val="ENoteTableText"/>
            </w:pPr>
            <w:r w:rsidRPr="00AE337A">
              <w:t>108, 2015</w:t>
            </w:r>
          </w:p>
        </w:tc>
        <w:tc>
          <w:tcPr>
            <w:tcW w:w="1115" w:type="pct"/>
            <w:tcBorders>
              <w:top w:val="single" w:sz="4" w:space="0" w:color="auto"/>
              <w:bottom w:val="single" w:sz="4" w:space="0" w:color="auto"/>
            </w:tcBorders>
            <w:shd w:val="clear" w:color="auto" w:fill="auto"/>
          </w:tcPr>
          <w:p w:rsidR="00466E91" w:rsidRPr="00AE337A" w:rsidRDefault="00466E91" w:rsidP="008D5ED8">
            <w:pPr>
              <w:pStyle w:val="ENoteTableText"/>
              <w:rPr>
                <w:bCs/>
              </w:rPr>
            </w:pPr>
            <w:r w:rsidRPr="00AE337A">
              <w:rPr>
                <w:bCs/>
              </w:rPr>
              <w:t>29</w:t>
            </w:r>
            <w:r w:rsidR="00AE337A">
              <w:rPr>
                <w:bCs/>
              </w:rPr>
              <w:t> </w:t>
            </w:r>
            <w:r w:rsidRPr="00AE337A">
              <w:rPr>
                <w:bCs/>
              </w:rPr>
              <w:t xml:space="preserve">June 2015 </w:t>
            </w:r>
            <w:r w:rsidR="009F1D0A" w:rsidRPr="00AE337A">
              <w:rPr>
                <w:bCs/>
              </w:rPr>
              <w:t>(</w:t>
            </w:r>
            <w:r w:rsidRPr="00AE337A">
              <w:t>F2015L00969</w:t>
            </w:r>
            <w:r w:rsidR="009F1D0A" w:rsidRPr="00AE337A">
              <w:t>)</w:t>
            </w:r>
          </w:p>
        </w:tc>
        <w:tc>
          <w:tcPr>
            <w:tcW w:w="1509" w:type="pct"/>
            <w:tcBorders>
              <w:top w:val="single" w:sz="4" w:space="0" w:color="auto"/>
              <w:bottom w:val="single" w:sz="4" w:space="0" w:color="auto"/>
            </w:tcBorders>
            <w:shd w:val="clear" w:color="auto" w:fill="auto"/>
          </w:tcPr>
          <w:p w:rsidR="00466E91" w:rsidRPr="00AE337A" w:rsidRDefault="00466E91">
            <w:pPr>
              <w:pStyle w:val="ENoteTableText"/>
            </w:pPr>
            <w:r w:rsidRPr="00AE337A">
              <w:t>1</w:t>
            </w:r>
            <w:r w:rsidR="00AE337A">
              <w:t> </w:t>
            </w:r>
            <w:r w:rsidRPr="00AE337A">
              <w:t>July 2015 (s 2(1)</w:t>
            </w:r>
            <w:r w:rsidR="00841725" w:rsidRPr="00AE337A">
              <w:t xml:space="preserve"> item</w:t>
            </w:r>
            <w:r w:rsidR="00AE337A">
              <w:t> </w:t>
            </w:r>
            <w:r w:rsidR="00841725" w:rsidRPr="00AE337A">
              <w:t>1</w:t>
            </w:r>
            <w:r w:rsidRPr="00AE337A">
              <w:t>)</w:t>
            </w:r>
          </w:p>
        </w:tc>
        <w:tc>
          <w:tcPr>
            <w:tcW w:w="1101" w:type="pct"/>
            <w:tcBorders>
              <w:top w:val="single" w:sz="4" w:space="0" w:color="auto"/>
              <w:bottom w:val="single" w:sz="4" w:space="0" w:color="auto"/>
            </w:tcBorders>
            <w:shd w:val="clear" w:color="auto" w:fill="auto"/>
          </w:tcPr>
          <w:p w:rsidR="00466E91" w:rsidRPr="00AE337A" w:rsidRDefault="00466E91" w:rsidP="006C480E">
            <w:pPr>
              <w:pStyle w:val="ENoteTableText"/>
            </w:pPr>
            <w:r w:rsidRPr="00AE337A">
              <w:t>—</w:t>
            </w:r>
          </w:p>
        </w:tc>
      </w:tr>
      <w:tr w:rsidR="002B06FF" w:rsidRPr="00AE337A" w:rsidTr="00BA2FFE">
        <w:trPr>
          <w:cantSplit/>
        </w:trPr>
        <w:tc>
          <w:tcPr>
            <w:tcW w:w="1275" w:type="pct"/>
            <w:tcBorders>
              <w:top w:val="single" w:sz="4" w:space="0" w:color="auto"/>
              <w:bottom w:val="single" w:sz="4" w:space="0" w:color="auto"/>
            </w:tcBorders>
            <w:shd w:val="clear" w:color="auto" w:fill="auto"/>
          </w:tcPr>
          <w:p w:rsidR="002B06FF" w:rsidRPr="00AE337A" w:rsidRDefault="002B06FF" w:rsidP="006C480E">
            <w:pPr>
              <w:pStyle w:val="ENoteTableText"/>
            </w:pPr>
            <w:r w:rsidRPr="00AE337A">
              <w:t>134, 2015</w:t>
            </w:r>
          </w:p>
        </w:tc>
        <w:tc>
          <w:tcPr>
            <w:tcW w:w="1115" w:type="pct"/>
            <w:tcBorders>
              <w:top w:val="single" w:sz="4" w:space="0" w:color="auto"/>
              <w:bottom w:val="single" w:sz="4" w:space="0" w:color="auto"/>
            </w:tcBorders>
            <w:shd w:val="clear" w:color="auto" w:fill="auto"/>
          </w:tcPr>
          <w:p w:rsidR="002B06FF" w:rsidRPr="00AE337A" w:rsidRDefault="002B06FF" w:rsidP="008D5ED8">
            <w:pPr>
              <w:pStyle w:val="ENoteTableText"/>
              <w:rPr>
                <w:bCs/>
              </w:rPr>
            </w:pPr>
            <w:r w:rsidRPr="00AE337A">
              <w:rPr>
                <w:bCs/>
              </w:rPr>
              <w:t>12 Aug 2015 (F2015L01262)</w:t>
            </w:r>
          </w:p>
        </w:tc>
        <w:tc>
          <w:tcPr>
            <w:tcW w:w="1509" w:type="pct"/>
            <w:tcBorders>
              <w:top w:val="single" w:sz="4" w:space="0" w:color="auto"/>
              <w:bottom w:val="single" w:sz="4" w:space="0" w:color="auto"/>
            </w:tcBorders>
            <w:shd w:val="clear" w:color="auto" w:fill="auto"/>
          </w:tcPr>
          <w:p w:rsidR="002B06FF" w:rsidRPr="00AE337A" w:rsidRDefault="002B06FF">
            <w:pPr>
              <w:pStyle w:val="ENoteTableText"/>
            </w:pPr>
            <w:r w:rsidRPr="00AE337A">
              <w:t>Sch 1 (item</w:t>
            </w:r>
            <w:r w:rsidR="00AE337A">
              <w:t> </w:t>
            </w:r>
            <w:r w:rsidRPr="00AE337A">
              <w:t>3): 13 Aug 2015 (s 2 (1) item</w:t>
            </w:r>
            <w:r w:rsidR="00AE337A">
              <w:t> </w:t>
            </w:r>
            <w:r w:rsidRPr="00AE337A">
              <w:t>1)</w:t>
            </w:r>
          </w:p>
        </w:tc>
        <w:tc>
          <w:tcPr>
            <w:tcW w:w="1101" w:type="pct"/>
            <w:tcBorders>
              <w:top w:val="single" w:sz="4" w:space="0" w:color="auto"/>
              <w:bottom w:val="single" w:sz="4" w:space="0" w:color="auto"/>
            </w:tcBorders>
            <w:shd w:val="clear" w:color="auto" w:fill="auto"/>
          </w:tcPr>
          <w:p w:rsidR="002B06FF" w:rsidRPr="00AE337A" w:rsidRDefault="002B06FF" w:rsidP="006C480E">
            <w:pPr>
              <w:pStyle w:val="ENoteTableText"/>
            </w:pPr>
            <w:r w:rsidRPr="00AE337A">
              <w:t>—</w:t>
            </w:r>
          </w:p>
        </w:tc>
      </w:tr>
      <w:tr w:rsidR="00456B27" w:rsidRPr="00AE337A" w:rsidTr="00BA2FFE">
        <w:trPr>
          <w:cantSplit/>
        </w:trPr>
        <w:tc>
          <w:tcPr>
            <w:tcW w:w="1275" w:type="pct"/>
            <w:tcBorders>
              <w:top w:val="single" w:sz="4" w:space="0" w:color="auto"/>
              <w:bottom w:val="single" w:sz="4" w:space="0" w:color="auto"/>
            </w:tcBorders>
            <w:shd w:val="clear" w:color="auto" w:fill="auto"/>
          </w:tcPr>
          <w:p w:rsidR="00456B27" w:rsidRPr="00AE337A" w:rsidRDefault="00456B27" w:rsidP="006C480E">
            <w:pPr>
              <w:pStyle w:val="ENoteTableText"/>
            </w:pPr>
            <w:r w:rsidRPr="00AE337A">
              <w:t>135, 2015</w:t>
            </w:r>
          </w:p>
        </w:tc>
        <w:tc>
          <w:tcPr>
            <w:tcW w:w="1115" w:type="pct"/>
            <w:tcBorders>
              <w:top w:val="single" w:sz="4" w:space="0" w:color="auto"/>
              <w:bottom w:val="single" w:sz="4" w:space="0" w:color="auto"/>
            </w:tcBorders>
            <w:shd w:val="clear" w:color="auto" w:fill="auto"/>
          </w:tcPr>
          <w:p w:rsidR="00456B27" w:rsidRPr="00AE337A" w:rsidRDefault="009D1F7D" w:rsidP="008D5ED8">
            <w:pPr>
              <w:pStyle w:val="ENoteTableText"/>
              <w:rPr>
                <w:bCs/>
              </w:rPr>
            </w:pPr>
            <w:r w:rsidRPr="00AE337A">
              <w:rPr>
                <w:bCs/>
              </w:rPr>
              <w:t>13 Aug 2015 (F2015L01270)</w:t>
            </w:r>
          </w:p>
        </w:tc>
        <w:tc>
          <w:tcPr>
            <w:tcW w:w="1509" w:type="pct"/>
            <w:tcBorders>
              <w:top w:val="single" w:sz="4" w:space="0" w:color="auto"/>
              <w:bottom w:val="single" w:sz="4" w:space="0" w:color="auto"/>
            </w:tcBorders>
            <w:shd w:val="clear" w:color="auto" w:fill="auto"/>
          </w:tcPr>
          <w:p w:rsidR="00456B27" w:rsidRPr="00AE337A" w:rsidRDefault="009D1F7D">
            <w:pPr>
              <w:pStyle w:val="ENoteTableText"/>
            </w:pPr>
            <w:r w:rsidRPr="00AE337A">
              <w:t>14 Aug 2015 (s 2(1) item</w:t>
            </w:r>
            <w:r w:rsidR="00AE337A">
              <w:t> </w:t>
            </w:r>
            <w:r w:rsidRPr="00AE337A">
              <w:t>1)</w:t>
            </w:r>
          </w:p>
        </w:tc>
        <w:tc>
          <w:tcPr>
            <w:tcW w:w="1101" w:type="pct"/>
            <w:tcBorders>
              <w:top w:val="single" w:sz="4" w:space="0" w:color="auto"/>
              <w:bottom w:val="single" w:sz="4" w:space="0" w:color="auto"/>
            </w:tcBorders>
            <w:shd w:val="clear" w:color="auto" w:fill="auto"/>
          </w:tcPr>
          <w:p w:rsidR="00456B27" w:rsidRPr="00AE337A" w:rsidRDefault="009D1F7D" w:rsidP="006C480E">
            <w:pPr>
              <w:pStyle w:val="ENoteTableText"/>
            </w:pPr>
            <w:r w:rsidRPr="00AE337A">
              <w:t>—</w:t>
            </w:r>
          </w:p>
        </w:tc>
      </w:tr>
      <w:tr w:rsidR="00B54179" w:rsidRPr="00AE337A" w:rsidTr="00BA2FFE">
        <w:trPr>
          <w:cantSplit/>
        </w:trPr>
        <w:tc>
          <w:tcPr>
            <w:tcW w:w="1275" w:type="pct"/>
            <w:tcBorders>
              <w:top w:val="single" w:sz="4" w:space="0" w:color="auto"/>
              <w:bottom w:val="single" w:sz="12" w:space="0" w:color="auto"/>
            </w:tcBorders>
            <w:shd w:val="clear" w:color="auto" w:fill="auto"/>
          </w:tcPr>
          <w:p w:rsidR="00B54179" w:rsidRPr="00AE337A" w:rsidRDefault="00B54179" w:rsidP="006C480E">
            <w:pPr>
              <w:pStyle w:val="ENoteTableText"/>
            </w:pPr>
            <w:r w:rsidRPr="00AE337A">
              <w:lastRenderedPageBreak/>
              <w:t>157, 2015</w:t>
            </w:r>
          </w:p>
        </w:tc>
        <w:tc>
          <w:tcPr>
            <w:tcW w:w="1115" w:type="pct"/>
            <w:tcBorders>
              <w:top w:val="single" w:sz="4" w:space="0" w:color="auto"/>
              <w:bottom w:val="single" w:sz="12" w:space="0" w:color="auto"/>
            </w:tcBorders>
            <w:shd w:val="clear" w:color="auto" w:fill="auto"/>
          </w:tcPr>
          <w:p w:rsidR="00B54179" w:rsidRPr="00AE337A" w:rsidRDefault="00BB2AA1" w:rsidP="008D5ED8">
            <w:pPr>
              <w:pStyle w:val="ENoteTableText"/>
              <w:rPr>
                <w:bCs/>
              </w:rPr>
            </w:pPr>
            <w:r w:rsidRPr="00AE337A">
              <w:rPr>
                <w:bCs/>
              </w:rPr>
              <w:t>8</w:t>
            </w:r>
            <w:r w:rsidR="00B54179" w:rsidRPr="00AE337A">
              <w:rPr>
                <w:bCs/>
              </w:rPr>
              <w:t> Sept 2015 (F2015L01411)</w:t>
            </w:r>
          </w:p>
        </w:tc>
        <w:tc>
          <w:tcPr>
            <w:tcW w:w="1509" w:type="pct"/>
            <w:tcBorders>
              <w:top w:val="single" w:sz="4" w:space="0" w:color="auto"/>
              <w:bottom w:val="single" w:sz="12" w:space="0" w:color="auto"/>
            </w:tcBorders>
            <w:shd w:val="clear" w:color="auto" w:fill="auto"/>
          </w:tcPr>
          <w:p w:rsidR="00B54179" w:rsidRPr="00AE337A" w:rsidRDefault="00F54909" w:rsidP="00775317">
            <w:pPr>
              <w:pStyle w:val="ENoteTableText"/>
            </w:pPr>
            <w:r w:rsidRPr="00AE337A">
              <w:t>Sch 1 (items</w:t>
            </w:r>
            <w:r w:rsidR="00AE337A">
              <w:t> </w:t>
            </w:r>
            <w:r w:rsidRPr="00AE337A">
              <w:t>6, 7): 1 Oct 2015 (s 2(1) item</w:t>
            </w:r>
            <w:r w:rsidR="00AE337A">
              <w:t> </w:t>
            </w:r>
            <w:r w:rsidRPr="00AE337A">
              <w:t>3)</w:t>
            </w:r>
            <w:r w:rsidRPr="00AE337A">
              <w:br/>
              <w:t>Sch 1 (items</w:t>
            </w:r>
            <w:r w:rsidR="00AE337A">
              <w:t> </w:t>
            </w:r>
            <w:r w:rsidRPr="00AE337A">
              <w:t xml:space="preserve">8, 9): </w:t>
            </w:r>
            <w:r w:rsidR="005A285F" w:rsidRPr="00AE337A">
              <w:t>5 Mar 2016</w:t>
            </w:r>
            <w:r w:rsidR="009517C8" w:rsidRPr="00AE337A">
              <w:t xml:space="preserve"> (s 2(1) item</w:t>
            </w:r>
            <w:r w:rsidR="00AE337A">
              <w:t> </w:t>
            </w:r>
            <w:r w:rsidR="009517C8" w:rsidRPr="00AE337A">
              <w:t>4)</w:t>
            </w:r>
            <w:r w:rsidR="006E5754" w:rsidRPr="00AE337A">
              <w:br/>
              <w:t>Remainder: 9 Sept 2015 (s 2(1) items</w:t>
            </w:r>
            <w:r w:rsidR="00AE337A">
              <w:t> </w:t>
            </w:r>
            <w:r w:rsidR="006E5754" w:rsidRPr="00AE337A">
              <w:t>1, 2)</w:t>
            </w:r>
          </w:p>
        </w:tc>
        <w:tc>
          <w:tcPr>
            <w:tcW w:w="1101" w:type="pct"/>
            <w:tcBorders>
              <w:top w:val="single" w:sz="4" w:space="0" w:color="auto"/>
              <w:bottom w:val="single" w:sz="12" w:space="0" w:color="auto"/>
            </w:tcBorders>
            <w:shd w:val="clear" w:color="auto" w:fill="auto"/>
          </w:tcPr>
          <w:p w:rsidR="00B54179" w:rsidRPr="00AE337A" w:rsidRDefault="00F54909" w:rsidP="006C480E">
            <w:pPr>
              <w:pStyle w:val="ENoteTableText"/>
            </w:pPr>
            <w:r w:rsidRPr="00AE337A">
              <w:t>—</w:t>
            </w:r>
          </w:p>
        </w:tc>
      </w:tr>
    </w:tbl>
    <w:p w:rsidR="006C480E" w:rsidRPr="00AE337A" w:rsidRDefault="006C480E" w:rsidP="00FA796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8"/>
        <w:gridCol w:w="2131"/>
        <w:gridCol w:w="2131"/>
        <w:gridCol w:w="2129"/>
      </w:tblGrid>
      <w:tr w:rsidR="003D50C0" w:rsidRPr="00AE337A" w:rsidTr="00BA2FFE">
        <w:trPr>
          <w:cantSplit/>
          <w:tblHeader/>
        </w:trPr>
        <w:tc>
          <w:tcPr>
            <w:tcW w:w="1253" w:type="pct"/>
            <w:tcBorders>
              <w:top w:val="single" w:sz="12" w:space="0" w:color="auto"/>
              <w:bottom w:val="single" w:sz="12" w:space="0" w:color="auto"/>
            </w:tcBorders>
            <w:shd w:val="clear" w:color="auto" w:fill="auto"/>
          </w:tcPr>
          <w:p w:rsidR="003D50C0" w:rsidRPr="00AE337A" w:rsidRDefault="003D50C0" w:rsidP="00C105CC">
            <w:pPr>
              <w:pStyle w:val="ENoteTableHeading"/>
            </w:pPr>
            <w:r w:rsidRPr="00AE337A">
              <w:t>Name</w:t>
            </w:r>
          </w:p>
        </w:tc>
        <w:tc>
          <w:tcPr>
            <w:tcW w:w="1249" w:type="pct"/>
            <w:tcBorders>
              <w:top w:val="single" w:sz="12" w:space="0" w:color="auto"/>
              <w:bottom w:val="single" w:sz="12" w:space="0" w:color="auto"/>
            </w:tcBorders>
            <w:shd w:val="clear" w:color="auto" w:fill="auto"/>
          </w:tcPr>
          <w:p w:rsidR="003D50C0" w:rsidRPr="00AE337A" w:rsidRDefault="0044105D" w:rsidP="00C105CC">
            <w:pPr>
              <w:pStyle w:val="ENoteTableHeading"/>
            </w:pPr>
            <w:r w:rsidRPr="00AE337A">
              <w:t>Registration</w:t>
            </w:r>
          </w:p>
        </w:tc>
        <w:tc>
          <w:tcPr>
            <w:tcW w:w="1249" w:type="pct"/>
            <w:tcBorders>
              <w:top w:val="single" w:sz="12" w:space="0" w:color="auto"/>
              <w:bottom w:val="single" w:sz="12" w:space="0" w:color="auto"/>
            </w:tcBorders>
            <w:shd w:val="clear" w:color="auto" w:fill="auto"/>
          </w:tcPr>
          <w:p w:rsidR="003D50C0" w:rsidRPr="00AE337A" w:rsidRDefault="003D50C0" w:rsidP="00C105CC">
            <w:pPr>
              <w:pStyle w:val="ENoteTableHeading"/>
            </w:pPr>
            <w:r w:rsidRPr="00AE337A">
              <w:t>Commencement</w:t>
            </w:r>
          </w:p>
        </w:tc>
        <w:tc>
          <w:tcPr>
            <w:tcW w:w="1248" w:type="pct"/>
            <w:tcBorders>
              <w:top w:val="single" w:sz="12" w:space="0" w:color="auto"/>
              <w:bottom w:val="single" w:sz="12" w:space="0" w:color="auto"/>
            </w:tcBorders>
            <w:shd w:val="clear" w:color="auto" w:fill="auto"/>
          </w:tcPr>
          <w:p w:rsidR="003D50C0" w:rsidRPr="00AE337A" w:rsidRDefault="003D50C0" w:rsidP="00C105CC">
            <w:pPr>
              <w:pStyle w:val="ENoteTableHeading"/>
            </w:pPr>
            <w:r w:rsidRPr="00AE337A">
              <w:t>Application, saving and transitional provisions</w:t>
            </w:r>
          </w:p>
        </w:tc>
      </w:tr>
      <w:tr w:rsidR="003D50C0" w:rsidRPr="00AE337A" w:rsidTr="007010D4">
        <w:trPr>
          <w:cantSplit/>
        </w:trPr>
        <w:tc>
          <w:tcPr>
            <w:tcW w:w="1253" w:type="pct"/>
            <w:tcBorders>
              <w:top w:val="single" w:sz="12" w:space="0" w:color="auto"/>
              <w:bottom w:val="single" w:sz="4" w:space="0" w:color="auto"/>
            </w:tcBorders>
            <w:shd w:val="clear" w:color="auto" w:fill="auto"/>
          </w:tcPr>
          <w:p w:rsidR="003D50C0" w:rsidRPr="00AE337A" w:rsidRDefault="003D50C0" w:rsidP="00C105CC">
            <w:pPr>
              <w:pStyle w:val="ENoteTableText"/>
            </w:pPr>
            <w:r w:rsidRPr="00AE337A">
              <w:rPr>
                <w:noProof/>
              </w:rPr>
              <w:t>Treasury Laws Amendment (2016 Measures No.</w:t>
            </w:r>
            <w:r w:rsidR="00AE337A">
              <w:rPr>
                <w:noProof/>
              </w:rPr>
              <w:t> </w:t>
            </w:r>
            <w:r w:rsidRPr="00AE337A">
              <w:rPr>
                <w:noProof/>
              </w:rPr>
              <w:t>1) Regulation</w:t>
            </w:r>
            <w:r w:rsidR="00AE337A">
              <w:rPr>
                <w:noProof/>
              </w:rPr>
              <w:t> </w:t>
            </w:r>
            <w:r w:rsidRPr="00AE337A">
              <w:rPr>
                <w:noProof/>
              </w:rPr>
              <w:t>2016</w:t>
            </w:r>
          </w:p>
        </w:tc>
        <w:tc>
          <w:tcPr>
            <w:tcW w:w="1249" w:type="pct"/>
            <w:tcBorders>
              <w:top w:val="single" w:sz="12" w:space="0" w:color="auto"/>
              <w:bottom w:val="single" w:sz="4" w:space="0" w:color="auto"/>
            </w:tcBorders>
            <w:shd w:val="clear" w:color="auto" w:fill="auto"/>
          </w:tcPr>
          <w:p w:rsidR="003D50C0" w:rsidRPr="00AE337A" w:rsidRDefault="003D50C0" w:rsidP="00C105CC">
            <w:pPr>
              <w:pStyle w:val="ENoteTableText"/>
            </w:pPr>
            <w:r w:rsidRPr="00AE337A">
              <w:t>26 Feb 2016 (F2016L00156)</w:t>
            </w:r>
          </w:p>
        </w:tc>
        <w:tc>
          <w:tcPr>
            <w:tcW w:w="1249" w:type="pct"/>
            <w:tcBorders>
              <w:top w:val="single" w:sz="12" w:space="0" w:color="auto"/>
              <w:bottom w:val="single" w:sz="4" w:space="0" w:color="auto"/>
            </w:tcBorders>
            <w:shd w:val="clear" w:color="auto" w:fill="auto"/>
          </w:tcPr>
          <w:p w:rsidR="003D50C0" w:rsidRPr="00AE337A" w:rsidRDefault="003D50C0" w:rsidP="00C105CC">
            <w:pPr>
              <w:pStyle w:val="ENoteTableText"/>
            </w:pPr>
            <w:r w:rsidRPr="00AE337A">
              <w:t>Sch 2 (items</w:t>
            </w:r>
            <w:r w:rsidR="00AE337A">
              <w:t> </w:t>
            </w:r>
            <w:r w:rsidRPr="00AE337A">
              <w:t>19–25): 27 Feb 2016</w:t>
            </w:r>
            <w:r w:rsidR="00C105CC" w:rsidRPr="00AE337A">
              <w:t xml:space="preserve"> (s 2(1) item</w:t>
            </w:r>
            <w:r w:rsidR="00AE337A">
              <w:t> </w:t>
            </w:r>
            <w:r w:rsidR="00C105CC" w:rsidRPr="00AE337A">
              <w:t>1)</w:t>
            </w:r>
          </w:p>
        </w:tc>
        <w:tc>
          <w:tcPr>
            <w:tcW w:w="1248" w:type="pct"/>
            <w:tcBorders>
              <w:top w:val="single" w:sz="12" w:space="0" w:color="auto"/>
              <w:bottom w:val="single" w:sz="4" w:space="0" w:color="auto"/>
            </w:tcBorders>
            <w:shd w:val="clear" w:color="auto" w:fill="auto"/>
          </w:tcPr>
          <w:p w:rsidR="003D50C0" w:rsidRPr="00AE337A" w:rsidRDefault="003D50C0" w:rsidP="00C105CC">
            <w:pPr>
              <w:pStyle w:val="ENoteTableText"/>
            </w:pPr>
            <w:r w:rsidRPr="00AE337A">
              <w:t>—</w:t>
            </w:r>
          </w:p>
        </w:tc>
      </w:tr>
      <w:tr w:rsidR="00A2220B" w:rsidRPr="00AE337A" w:rsidTr="00987F13">
        <w:trPr>
          <w:cantSplit/>
        </w:trPr>
        <w:tc>
          <w:tcPr>
            <w:tcW w:w="1253" w:type="pct"/>
            <w:tcBorders>
              <w:top w:val="single" w:sz="4" w:space="0" w:color="auto"/>
              <w:bottom w:val="single" w:sz="4" w:space="0" w:color="auto"/>
            </w:tcBorders>
            <w:shd w:val="clear" w:color="auto" w:fill="auto"/>
          </w:tcPr>
          <w:p w:rsidR="00A2220B" w:rsidRPr="00AE337A" w:rsidRDefault="00A2220B" w:rsidP="00C105CC">
            <w:pPr>
              <w:pStyle w:val="ENoteTableText"/>
              <w:rPr>
                <w:noProof/>
              </w:rPr>
            </w:pPr>
            <w:r w:rsidRPr="00AE337A">
              <w:t>Corporations Amendment (Remuneration Disclosures) Regulation</w:t>
            </w:r>
            <w:r w:rsidR="00AE337A">
              <w:t> </w:t>
            </w:r>
            <w:r w:rsidRPr="00AE337A">
              <w:t>2016</w:t>
            </w:r>
          </w:p>
        </w:tc>
        <w:tc>
          <w:tcPr>
            <w:tcW w:w="1249" w:type="pct"/>
            <w:tcBorders>
              <w:top w:val="single" w:sz="4" w:space="0" w:color="auto"/>
              <w:bottom w:val="single" w:sz="4" w:space="0" w:color="auto"/>
            </w:tcBorders>
            <w:shd w:val="clear" w:color="auto" w:fill="auto"/>
          </w:tcPr>
          <w:p w:rsidR="00A2220B" w:rsidRPr="00AE337A" w:rsidRDefault="00A2220B" w:rsidP="00C105CC">
            <w:pPr>
              <w:pStyle w:val="ENoteTableText"/>
            </w:pPr>
            <w:r w:rsidRPr="00AE337A">
              <w:t>15 Apr 2016 (F2016L00514)</w:t>
            </w:r>
          </w:p>
        </w:tc>
        <w:tc>
          <w:tcPr>
            <w:tcW w:w="1249" w:type="pct"/>
            <w:tcBorders>
              <w:top w:val="single" w:sz="4" w:space="0" w:color="auto"/>
              <w:bottom w:val="single" w:sz="4" w:space="0" w:color="auto"/>
            </w:tcBorders>
            <w:shd w:val="clear" w:color="auto" w:fill="auto"/>
          </w:tcPr>
          <w:p w:rsidR="00A2220B" w:rsidRPr="00AE337A" w:rsidRDefault="00A2220B" w:rsidP="00C105CC">
            <w:pPr>
              <w:pStyle w:val="ENoteTableText"/>
            </w:pPr>
            <w:r w:rsidRPr="00AE337A">
              <w:t>16 Apr 2016 (s 2(1) item</w:t>
            </w:r>
            <w:r w:rsidR="00AE337A">
              <w:t> </w:t>
            </w:r>
            <w:r w:rsidRPr="00AE337A">
              <w:t>1)</w:t>
            </w:r>
          </w:p>
        </w:tc>
        <w:tc>
          <w:tcPr>
            <w:tcW w:w="1248" w:type="pct"/>
            <w:tcBorders>
              <w:top w:val="single" w:sz="4" w:space="0" w:color="auto"/>
              <w:bottom w:val="single" w:sz="4" w:space="0" w:color="auto"/>
            </w:tcBorders>
            <w:shd w:val="clear" w:color="auto" w:fill="auto"/>
          </w:tcPr>
          <w:p w:rsidR="00A2220B" w:rsidRPr="00AE337A" w:rsidRDefault="00A2220B" w:rsidP="00C105CC">
            <w:pPr>
              <w:pStyle w:val="ENoteTableText"/>
            </w:pPr>
            <w:r w:rsidRPr="00AE337A">
              <w:t>—</w:t>
            </w:r>
          </w:p>
        </w:tc>
      </w:tr>
      <w:tr w:rsidR="00F01EC2" w:rsidRPr="00AE337A" w:rsidTr="007010D4">
        <w:trPr>
          <w:cantSplit/>
        </w:trPr>
        <w:tc>
          <w:tcPr>
            <w:tcW w:w="1253" w:type="pct"/>
            <w:tcBorders>
              <w:top w:val="single" w:sz="4" w:space="0" w:color="auto"/>
              <w:bottom w:val="single" w:sz="12" w:space="0" w:color="auto"/>
            </w:tcBorders>
            <w:shd w:val="clear" w:color="auto" w:fill="auto"/>
          </w:tcPr>
          <w:p w:rsidR="00F01EC2" w:rsidRPr="00AE337A" w:rsidRDefault="00F01EC2" w:rsidP="00C105CC">
            <w:pPr>
              <w:pStyle w:val="ENoteTableText"/>
            </w:pPr>
            <w:r w:rsidRPr="00AE337A">
              <w:t>Tax and Superannuation Laws Amendment (2016 Measures No.</w:t>
            </w:r>
            <w:r w:rsidR="00AE337A">
              <w:t> </w:t>
            </w:r>
            <w:r w:rsidRPr="00AE337A">
              <w:t>2) Regulation</w:t>
            </w:r>
            <w:r w:rsidR="00AE337A">
              <w:t> </w:t>
            </w:r>
            <w:r w:rsidRPr="00AE337A">
              <w:t>2016</w:t>
            </w:r>
          </w:p>
        </w:tc>
        <w:tc>
          <w:tcPr>
            <w:tcW w:w="1249" w:type="pct"/>
            <w:tcBorders>
              <w:top w:val="single" w:sz="4" w:space="0" w:color="auto"/>
              <w:bottom w:val="single" w:sz="12" w:space="0" w:color="auto"/>
            </w:tcBorders>
            <w:shd w:val="clear" w:color="auto" w:fill="auto"/>
          </w:tcPr>
          <w:p w:rsidR="00F01EC2" w:rsidRPr="00AE337A" w:rsidRDefault="00F01EC2" w:rsidP="00C105CC">
            <w:pPr>
              <w:pStyle w:val="ENoteTableText"/>
            </w:pPr>
            <w:r w:rsidRPr="00AE337A">
              <w:t>9</w:t>
            </w:r>
            <w:r w:rsidR="00AE337A">
              <w:t> </w:t>
            </w:r>
            <w:r w:rsidRPr="00AE337A">
              <w:t>May 2016 (F2016L00710)</w:t>
            </w:r>
          </w:p>
        </w:tc>
        <w:tc>
          <w:tcPr>
            <w:tcW w:w="1249" w:type="pct"/>
            <w:tcBorders>
              <w:top w:val="single" w:sz="4" w:space="0" w:color="auto"/>
              <w:bottom w:val="single" w:sz="12" w:space="0" w:color="auto"/>
            </w:tcBorders>
            <w:shd w:val="clear" w:color="auto" w:fill="auto"/>
          </w:tcPr>
          <w:p w:rsidR="00F01EC2" w:rsidRPr="00AE337A" w:rsidRDefault="00F01EC2" w:rsidP="00C105CC">
            <w:pPr>
              <w:pStyle w:val="ENoteTableText"/>
            </w:pPr>
            <w:r w:rsidRPr="00AE337A">
              <w:t>Sch 1 (item</w:t>
            </w:r>
            <w:r w:rsidR="00AE337A">
              <w:t> </w:t>
            </w:r>
            <w:r w:rsidRPr="00AE337A">
              <w:t>1): 10</w:t>
            </w:r>
            <w:r w:rsidR="00AE337A">
              <w:t> </w:t>
            </w:r>
            <w:r w:rsidRPr="00AE337A">
              <w:t>May 2016 (s 2(1) item</w:t>
            </w:r>
            <w:r w:rsidR="00AE337A">
              <w:t> </w:t>
            </w:r>
            <w:r w:rsidRPr="00AE337A">
              <w:t>2)</w:t>
            </w:r>
          </w:p>
        </w:tc>
        <w:tc>
          <w:tcPr>
            <w:tcW w:w="1248" w:type="pct"/>
            <w:tcBorders>
              <w:top w:val="single" w:sz="4" w:space="0" w:color="auto"/>
              <w:bottom w:val="single" w:sz="12" w:space="0" w:color="auto"/>
            </w:tcBorders>
            <w:shd w:val="clear" w:color="auto" w:fill="auto"/>
          </w:tcPr>
          <w:p w:rsidR="00F01EC2" w:rsidRPr="00AE337A" w:rsidRDefault="00F01EC2" w:rsidP="00C105CC">
            <w:pPr>
              <w:pStyle w:val="ENoteTableText"/>
            </w:pPr>
            <w:r w:rsidRPr="00AE337A">
              <w:t>—</w:t>
            </w:r>
          </w:p>
        </w:tc>
      </w:tr>
    </w:tbl>
    <w:p w:rsidR="003D50C0" w:rsidRPr="00AE337A" w:rsidRDefault="003D50C0" w:rsidP="00FA796F">
      <w:pPr>
        <w:pStyle w:val="Tabletext"/>
        <w:spacing w:before="0"/>
      </w:pPr>
    </w:p>
    <w:p w:rsidR="006C480E" w:rsidRPr="00AE337A" w:rsidRDefault="006C480E" w:rsidP="00F45B58">
      <w:pPr>
        <w:pStyle w:val="ENotesHeading2"/>
        <w:pageBreakBefore/>
        <w:outlineLvl w:val="9"/>
      </w:pPr>
      <w:bookmarkStart w:id="4" w:name="_Toc456083793"/>
      <w:r w:rsidRPr="00AE337A">
        <w:lastRenderedPageBreak/>
        <w:t xml:space="preserve">Endnote </w:t>
      </w:r>
      <w:r w:rsidR="00863E23" w:rsidRPr="00AE337A">
        <w:t>4</w:t>
      </w:r>
      <w:r w:rsidRPr="00AE337A">
        <w:t>—Amendment history</w:t>
      </w:r>
      <w:bookmarkEnd w:id="4"/>
    </w:p>
    <w:p w:rsidR="006C480E" w:rsidRPr="00AE337A" w:rsidRDefault="006C480E" w:rsidP="00F45B58">
      <w:pPr>
        <w:pStyle w:val="Tabletext"/>
      </w:pPr>
    </w:p>
    <w:tbl>
      <w:tblPr>
        <w:tblW w:w="5000" w:type="pct"/>
        <w:tblLook w:val="0000" w:firstRow="0" w:lastRow="0" w:firstColumn="0" w:lastColumn="0" w:noHBand="0" w:noVBand="0"/>
      </w:tblPr>
      <w:tblGrid>
        <w:gridCol w:w="2559"/>
        <w:gridCol w:w="5970"/>
      </w:tblGrid>
      <w:tr w:rsidR="006C480E" w:rsidRPr="00AE337A" w:rsidTr="00BA2FFE">
        <w:trPr>
          <w:cantSplit/>
          <w:tblHeader/>
        </w:trPr>
        <w:tc>
          <w:tcPr>
            <w:tcW w:w="1500" w:type="pct"/>
            <w:tcBorders>
              <w:top w:val="single" w:sz="12" w:space="0" w:color="auto"/>
              <w:bottom w:val="single" w:sz="12" w:space="0" w:color="auto"/>
            </w:tcBorders>
            <w:shd w:val="clear" w:color="auto" w:fill="auto"/>
          </w:tcPr>
          <w:p w:rsidR="006C480E" w:rsidRPr="00AE337A" w:rsidRDefault="006C480E" w:rsidP="00F45B58">
            <w:pPr>
              <w:pStyle w:val="ENoteTableHeading"/>
            </w:pPr>
            <w:r w:rsidRPr="00AE337A">
              <w:t>Provision affected</w:t>
            </w:r>
          </w:p>
        </w:tc>
        <w:tc>
          <w:tcPr>
            <w:tcW w:w="3500" w:type="pct"/>
            <w:tcBorders>
              <w:top w:val="single" w:sz="12" w:space="0" w:color="auto"/>
              <w:bottom w:val="single" w:sz="12" w:space="0" w:color="auto"/>
            </w:tcBorders>
            <w:shd w:val="clear" w:color="auto" w:fill="auto"/>
          </w:tcPr>
          <w:p w:rsidR="006C480E" w:rsidRPr="00AE337A" w:rsidRDefault="006C480E" w:rsidP="00F45B58">
            <w:pPr>
              <w:pStyle w:val="ENoteTableHeading"/>
            </w:pPr>
            <w:r w:rsidRPr="00AE337A">
              <w:t>How affected</w:t>
            </w:r>
          </w:p>
        </w:tc>
      </w:tr>
      <w:tr w:rsidR="006C480E" w:rsidRPr="00AE337A" w:rsidTr="00BA2FFE">
        <w:trPr>
          <w:cantSplit/>
        </w:trPr>
        <w:tc>
          <w:tcPr>
            <w:tcW w:w="1500" w:type="pct"/>
            <w:tcBorders>
              <w:top w:val="single" w:sz="12" w:space="0" w:color="auto"/>
            </w:tcBorders>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1</w:t>
            </w:r>
          </w:p>
        </w:tc>
        <w:tc>
          <w:tcPr>
            <w:tcW w:w="3500" w:type="pct"/>
            <w:tcBorders>
              <w:top w:val="single" w:sz="12" w:space="0" w:color="auto"/>
            </w:tcBorders>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1.0</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FF70AD" w:rsidRPr="00AE337A">
              <w:t>. 1.0.02</w:t>
            </w:r>
            <w:r w:rsidRPr="00AE337A">
              <w:tab/>
            </w:r>
          </w:p>
        </w:tc>
        <w:tc>
          <w:tcPr>
            <w:tcW w:w="3500" w:type="pct"/>
            <w:shd w:val="clear" w:color="auto" w:fill="auto"/>
          </w:tcPr>
          <w:p w:rsidR="006C480E" w:rsidRPr="00AE337A" w:rsidRDefault="006C480E" w:rsidP="00620758">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D8116B">
            <w:pPr>
              <w:pStyle w:val="ENoteTableText"/>
            </w:pPr>
            <w:r w:rsidRPr="00AE337A">
              <w:t>am 2002 No 16, 41 and 282; 2003 No 31, 127 and 368; 2004 No.</w:t>
            </w:r>
            <w:r w:rsidR="00AE337A">
              <w:t> </w:t>
            </w:r>
            <w:r w:rsidRPr="00AE337A">
              <w:t>26 and 398; 2005 No 31 and 38; 2007 No.</w:t>
            </w:r>
            <w:r w:rsidR="00AE337A">
              <w:t> </w:t>
            </w:r>
            <w:r w:rsidRPr="00AE337A">
              <w:t>102; 2008 No.</w:t>
            </w:r>
            <w:r w:rsidR="00AE337A">
              <w:t> </w:t>
            </w:r>
            <w:r w:rsidRPr="00AE337A">
              <w:t>158; 2010 No.</w:t>
            </w:r>
            <w:r w:rsidR="00AE337A">
              <w:t> </w:t>
            </w:r>
            <w:r w:rsidRPr="00AE337A">
              <w:t>135 and 210; 2012 No 42 and 267</w:t>
            </w:r>
            <w:r w:rsidR="001A6D49" w:rsidRPr="00AE337A">
              <w:t>; No.</w:t>
            </w:r>
            <w:r w:rsidR="00AE337A">
              <w:t> </w:t>
            </w:r>
            <w:r w:rsidR="001A6D49" w:rsidRPr="00AE337A">
              <w:t>117</w:t>
            </w:r>
            <w:r w:rsidR="00E30645" w:rsidRPr="00AE337A">
              <w:t xml:space="preserve"> and 155</w:t>
            </w:r>
            <w:r w:rsidR="001A6D49" w:rsidRPr="00AE337A">
              <w:t>, 2013</w:t>
            </w:r>
            <w:r w:rsidR="00F23008" w:rsidRPr="00AE337A">
              <w:t>; No 33, 2014</w:t>
            </w:r>
            <w:r w:rsidR="00F45C22" w:rsidRPr="00AE337A">
              <w:t>; No 24, 2015</w:t>
            </w:r>
            <w:r w:rsidR="001178C5" w:rsidRPr="00AE337A">
              <w:t>; No 91, 2015</w:t>
            </w:r>
          </w:p>
        </w:tc>
      </w:tr>
      <w:tr w:rsidR="006C480E" w:rsidRPr="00AE337A" w:rsidTr="00BA2FFE">
        <w:trPr>
          <w:cantSplit/>
        </w:trPr>
        <w:tc>
          <w:tcPr>
            <w:tcW w:w="1500" w:type="pct"/>
            <w:shd w:val="clear" w:color="auto" w:fill="auto"/>
          </w:tcPr>
          <w:p w:rsidR="006C480E" w:rsidRPr="00AE337A" w:rsidRDefault="002E6AA0" w:rsidP="008B70AE">
            <w:pPr>
              <w:pStyle w:val="ENoteTableText"/>
              <w:tabs>
                <w:tab w:val="left" w:leader="dot" w:pos="2268"/>
              </w:tabs>
            </w:pPr>
            <w:r w:rsidRPr="00AE337A">
              <w:t>r</w:t>
            </w:r>
            <w:r w:rsidR="006C480E" w:rsidRPr="00AE337A">
              <w:t>. 1.0.02A</w:t>
            </w:r>
            <w:r w:rsidR="008B70A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2011 No.</w:t>
            </w:r>
            <w:r w:rsidR="00AE337A">
              <w:t> </w:t>
            </w:r>
            <w:r w:rsidRPr="00AE337A">
              <w:t>193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r. 1.0.03</w:t>
            </w:r>
            <w:r w:rsidRPr="00AE337A">
              <w:tab/>
            </w:r>
          </w:p>
        </w:tc>
        <w:tc>
          <w:tcPr>
            <w:tcW w:w="3500" w:type="pct"/>
            <w:shd w:val="clear" w:color="auto" w:fill="auto"/>
          </w:tcPr>
          <w:p w:rsidR="006C480E" w:rsidRPr="00AE337A" w:rsidRDefault="00565415" w:rsidP="00565415">
            <w:pPr>
              <w:pStyle w:val="ENoteTableText"/>
            </w:pPr>
            <w:r w:rsidRPr="00AE337A">
              <w:t>am</w:t>
            </w:r>
            <w:r w:rsidR="006C480E" w:rsidRPr="00AE337A">
              <w:t xml:space="preserve"> 2004 No.</w:t>
            </w:r>
            <w:r w:rsidR="00AE337A">
              <w:t> </w:t>
            </w:r>
            <w:r w:rsidR="006C480E" w:rsidRPr="00AE337A">
              <w:t>399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1.0.03A</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2007 No.</w:t>
            </w:r>
            <w:r w:rsidR="00AE337A">
              <w:t> </w:t>
            </w:r>
            <w:r w:rsidRPr="00AE337A">
              <w:t>195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1.0.03B</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1.0.03C</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1.0.05</w:t>
            </w:r>
            <w:r w:rsidR="006C480E" w:rsidRPr="00AE337A">
              <w:tab/>
            </w:r>
          </w:p>
        </w:tc>
        <w:tc>
          <w:tcPr>
            <w:tcW w:w="3500" w:type="pct"/>
            <w:shd w:val="clear" w:color="auto" w:fill="auto"/>
          </w:tcPr>
          <w:p w:rsidR="006C480E" w:rsidRPr="00AE337A" w:rsidRDefault="006C480E" w:rsidP="006C480E">
            <w:pPr>
              <w:pStyle w:val="ENoteTableText"/>
            </w:pPr>
            <w:r w:rsidRPr="00AE337A">
              <w:t>am. 2001 No.</w:t>
            </w:r>
            <w:r w:rsidR="00AE337A">
              <w:t> </w:t>
            </w:r>
            <w:r w:rsidRPr="00AE337A">
              <w:t>319; 2003 No.</w:t>
            </w:r>
            <w:r w:rsidR="00AE337A">
              <w:t> </w:t>
            </w:r>
            <w:r w:rsidRPr="00AE337A">
              <w:t>194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1.0.05A</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and 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1.0.07</w:t>
            </w:r>
            <w:r w:rsidR="006C480E" w:rsidRPr="00AE337A">
              <w:tab/>
            </w:r>
          </w:p>
        </w:tc>
        <w:tc>
          <w:tcPr>
            <w:tcW w:w="3500" w:type="pct"/>
            <w:shd w:val="clear" w:color="auto" w:fill="auto"/>
          </w:tcPr>
          <w:p w:rsidR="006C480E" w:rsidRPr="00AE337A" w:rsidRDefault="006C480E" w:rsidP="006C480E">
            <w:pPr>
              <w:pStyle w:val="ENoteTableText"/>
            </w:pPr>
            <w:r w:rsidRPr="00AE337A">
              <w:t>am.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1.0.18</w:t>
            </w:r>
            <w:r w:rsidR="006C480E" w:rsidRPr="00AE337A">
              <w:tab/>
            </w:r>
          </w:p>
        </w:tc>
        <w:tc>
          <w:tcPr>
            <w:tcW w:w="3500" w:type="pct"/>
            <w:shd w:val="clear" w:color="auto" w:fill="auto"/>
          </w:tcPr>
          <w:p w:rsidR="006C480E" w:rsidRPr="00AE337A" w:rsidRDefault="006C480E" w:rsidP="006C480E">
            <w:pPr>
              <w:pStyle w:val="ENoteTableText"/>
            </w:pPr>
            <w:r w:rsidRPr="00AE337A">
              <w:t>am.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1.0.20</w:t>
            </w:r>
            <w:r w:rsidR="006C480E" w:rsidRPr="00AE337A">
              <w:tab/>
            </w:r>
          </w:p>
        </w:tc>
        <w:tc>
          <w:tcPr>
            <w:tcW w:w="3500" w:type="pct"/>
            <w:shd w:val="clear" w:color="auto" w:fill="auto"/>
          </w:tcPr>
          <w:p w:rsidR="006C480E" w:rsidRPr="00AE337A" w:rsidRDefault="006C480E" w:rsidP="006C480E">
            <w:pPr>
              <w:pStyle w:val="ENoteTableText"/>
            </w:pPr>
            <w:r w:rsidRPr="00AE337A">
              <w:t>am. 2009 No.</w:t>
            </w:r>
            <w:r w:rsidR="00AE337A">
              <w:t> </w:t>
            </w:r>
            <w:r w:rsidRPr="00AE337A">
              <w:t>198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1.0.22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1.2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1.2</w:t>
            </w:r>
            <w:r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ad. 2011 No.</w:t>
            </w:r>
            <w:r w:rsidR="00AE337A">
              <w:t> </w:t>
            </w:r>
            <w:r w:rsidRPr="00AE337A">
              <w:t>128</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1.2.01</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ad. 2011 No.</w:t>
            </w:r>
            <w:r w:rsidR="00AE337A">
              <w:t> </w:t>
            </w:r>
            <w:r w:rsidRPr="00AE337A">
              <w:t>128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1.2.02–1.2.32</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565415">
            <w:pPr>
              <w:pStyle w:val="ENoteTableText"/>
              <w:keepNext/>
              <w:keepLines/>
              <w:tabs>
                <w:tab w:val="left" w:leader="dot" w:pos="2268"/>
              </w:tabs>
              <w:rPr>
                <w:b/>
              </w:rPr>
            </w:pPr>
            <w:r w:rsidRPr="00AE337A">
              <w:rPr>
                <w:b/>
              </w:rPr>
              <w:t>Chapter</w:t>
            </w:r>
            <w:r w:rsidR="00AE337A">
              <w:rPr>
                <w:b/>
              </w:rPr>
              <w:t> </w:t>
            </w:r>
            <w:r w:rsidRPr="00AE337A">
              <w:rPr>
                <w:b/>
              </w:rPr>
              <w:t>2A</w:t>
            </w:r>
          </w:p>
        </w:tc>
        <w:tc>
          <w:tcPr>
            <w:tcW w:w="3500" w:type="pct"/>
            <w:shd w:val="clear" w:color="auto" w:fill="auto"/>
          </w:tcPr>
          <w:p w:rsidR="006C480E" w:rsidRPr="00AE337A" w:rsidRDefault="006C480E" w:rsidP="00565415">
            <w:pPr>
              <w:pStyle w:val="ENoteTableText"/>
              <w:keepNext/>
              <w:keepLines/>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2A.1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2A.1.01</w:t>
            </w:r>
            <w:r w:rsidR="006C480E" w:rsidRPr="00AE337A">
              <w:tab/>
            </w:r>
          </w:p>
        </w:tc>
        <w:tc>
          <w:tcPr>
            <w:tcW w:w="3500" w:type="pct"/>
            <w:shd w:val="clear" w:color="auto" w:fill="auto"/>
          </w:tcPr>
          <w:p w:rsidR="006C480E" w:rsidRPr="00AE337A" w:rsidRDefault="006C480E" w:rsidP="006C480E">
            <w:pPr>
              <w:pStyle w:val="ENoteTableText"/>
            </w:pPr>
            <w:r w:rsidRPr="00AE337A">
              <w:t>am. 2003 No.</w:t>
            </w:r>
            <w:r w:rsidR="00AE337A">
              <w:t> </w:t>
            </w:r>
            <w:r w:rsidRPr="00AE337A">
              <w:t>85</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2006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2C</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2C.1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2C.1</w:t>
            </w:r>
            <w:r w:rsidR="00DB1EAF" w:rsidRPr="00AE337A">
              <w:t xml:space="preserve"> heading</w:t>
            </w:r>
            <w:r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227</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lastRenderedPageBreak/>
              <w:t>Part</w:t>
            </w:r>
            <w:r w:rsidR="00AE337A">
              <w:t> </w:t>
            </w:r>
            <w:r w:rsidRPr="00AE337A">
              <w:t>2C.1</w:t>
            </w:r>
            <w:r w:rsidRPr="00AE337A">
              <w:tab/>
            </w:r>
          </w:p>
        </w:tc>
        <w:tc>
          <w:tcPr>
            <w:tcW w:w="3500" w:type="pct"/>
            <w:shd w:val="clear" w:color="auto" w:fill="auto"/>
          </w:tcPr>
          <w:p w:rsidR="006C480E" w:rsidRPr="00AE337A" w:rsidRDefault="006C480E" w:rsidP="006C480E">
            <w:pPr>
              <w:pStyle w:val="ENoteTableText"/>
            </w:pPr>
            <w:r w:rsidRPr="00AE337A">
              <w:t>rs.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2C.1.1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2C.1.01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323</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2C.2</w:t>
            </w:r>
            <w:r w:rsidR="00DB1EAF" w:rsidRPr="00AE337A">
              <w:t xml:space="preserve"> heading</w:t>
            </w:r>
            <w:r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227</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2C.2</w:t>
            </w:r>
            <w:r w:rsidRPr="00AE337A">
              <w:tab/>
            </w:r>
          </w:p>
        </w:tc>
        <w:tc>
          <w:tcPr>
            <w:tcW w:w="3500" w:type="pct"/>
            <w:shd w:val="clear" w:color="auto" w:fill="auto"/>
          </w:tcPr>
          <w:p w:rsidR="006C480E" w:rsidRPr="00AE337A" w:rsidRDefault="006C480E" w:rsidP="006C480E">
            <w:pPr>
              <w:pStyle w:val="ENoteTableText"/>
            </w:pPr>
            <w:r w:rsidRPr="00AE337A">
              <w:t>rep.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2C.1.02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enumbered r. 2C.2.01</w:t>
            </w:r>
            <w:r w:rsidR="006C480E" w:rsidRPr="00AE337A">
              <w:tab/>
            </w:r>
          </w:p>
        </w:tc>
        <w:tc>
          <w:tcPr>
            <w:tcW w:w="3500" w:type="pct"/>
            <w:shd w:val="clear" w:color="auto" w:fill="auto"/>
          </w:tcPr>
          <w:p w:rsidR="006C480E" w:rsidRPr="00AE337A" w:rsidRDefault="006C480E" w:rsidP="006C480E">
            <w:pPr>
              <w:pStyle w:val="ENoteTableText"/>
            </w:pPr>
            <w:r w:rsidRPr="00AE337A">
              <w:t>2007 No.</w:t>
            </w:r>
            <w:r w:rsidR="00AE337A">
              <w:t> </w:t>
            </w:r>
            <w:r w:rsidRPr="00AE337A">
              <w:t>227</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2C.2.01</w:t>
            </w:r>
            <w:r w:rsidR="006C480E" w:rsidRPr="00AE337A">
              <w:tab/>
            </w:r>
          </w:p>
        </w:tc>
        <w:tc>
          <w:tcPr>
            <w:tcW w:w="3500" w:type="pct"/>
            <w:shd w:val="clear" w:color="auto" w:fill="auto"/>
          </w:tcPr>
          <w:p w:rsidR="006C480E" w:rsidRPr="00AE337A" w:rsidRDefault="006C480E" w:rsidP="006C480E">
            <w:pPr>
              <w:pStyle w:val="ENoteTableText"/>
            </w:pPr>
            <w:r w:rsidRPr="00AE337A">
              <w:t>rep.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2C.1.2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2C.1.02</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2C.1.03</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2012 No.</w:t>
            </w:r>
            <w:r w:rsidR="00AE337A">
              <w:t> </w:t>
            </w:r>
            <w:r w:rsidRPr="00AE337A">
              <w:t>233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2C.1.04</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2C.1.3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2C.3</w:t>
            </w:r>
            <w:r w:rsidR="00DB1EAF" w:rsidRPr="00AE337A">
              <w:t xml:space="preserve"> heading</w:t>
            </w:r>
            <w:r w:rsidRPr="00AE337A">
              <w:tab/>
            </w:r>
          </w:p>
        </w:tc>
        <w:tc>
          <w:tcPr>
            <w:tcW w:w="3500" w:type="pct"/>
            <w:shd w:val="clear" w:color="auto" w:fill="auto"/>
          </w:tcPr>
          <w:p w:rsidR="006C480E" w:rsidRPr="00AE337A" w:rsidRDefault="006C480E" w:rsidP="006C480E">
            <w:pPr>
              <w:pStyle w:val="ENoteTableText"/>
            </w:pPr>
            <w:r w:rsidRPr="00AE337A">
              <w:t>rep.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DB1EAF">
            <w:pPr>
              <w:pStyle w:val="ENoteTableText"/>
              <w:tabs>
                <w:tab w:val="left" w:leader="dot" w:pos="2268"/>
              </w:tabs>
            </w:pPr>
            <w:r w:rsidRPr="00AE337A">
              <w:t>Div</w:t>
            </w:r>
            <w:r w:rsidR="00DB1EAF" w:rsidRPr="00AE337A">
              <w:t>ision</w:t>
            </w:r>
            <w:r w:rsidR="00AE337A">
              <w:t> </w:t>
            </w:r>
            <w:r w:rsidRPr="00AE337A">
              <w:t>2C.1.3</w:t>
            </w:r>
            <w:r w:rsidR="00DB1EAF" w:rsidRPr="00AE337A">
              <w:t xml:space="preserve"> heading</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2C.3.01</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227</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enumbered r. 2C.1.05</w:t>
            </w:r>
            <w:r w:rsidR="006C480E" w:rsidRPr="00AE337A">
              <w:tab/>
            </w:r>
          </w:p>
        </w:tc>
        <w:tc>
          <w:tcPr>
            <w:tcW w:w="3500" w:type="pct"/>
            <w:shd w:val="clear" w:color="auto" w:fill="auto"/>
          </w:tcPr>
          <w:p w:rsidR="006C480E" w:rsidRPr="00AE337A" w:rsidRDefault="006C480E" w:rsidP="006C480E">
            <w:pPr>
              <w:pStyle w:val="ENoteTableText"/>
            </w:pPr>
            <w:r w:rsidRPr="00AE337A">
              <w:t>2010 No.</w:t>
            </w:r>
            <w:r w:rsidR="00AE337A">
              <w:t> </w:t>
            </w:r>
            <w:r w:rsidRPr="00AE337A">
              <w:t>332</w:t>
            </w:r>
          </w:p>
        </w:tc>
      </w:tr>
      <w:tr w:rsidR="006C480E" w:rsidRPr="00AE337A" w:rsidTr="00BA2FFE">
        <w:trPr>
          <w:cantSplit/>
        </w:trPr>
        <w:tc>
          <w:tcPr>
            <w:tcW w:w="1500" w:type="pct"/>
            <w:shd w:val="clear" w:color="auto" w:fill="auto"/>
          </w:tcPr>
          <w:p w:rsidR="006C480E" w:rsidRPr="00AE337A" w:rsidRDefault="006C480E" w:rsidP="00594195">
            <w:pPr>
              <w:pStyle w:val="ENoteTableText"/>
              <w:keepNext/>
              <w:keepLines/>
              <w:tabs>
                <w:tab w:val="left" w:leader="dot" w:pos="2268"/>
              </w:tabs>
              <w:rPr>
                <w:b/>
              </w:rPr>
            </w:pPr>
            <w:r w:rsidRPr="00AE337A">
              <w:rPr>
                <w:b/>
              </w:rPr>
              <w:t>Chapter</w:t>
            </w:r>
            <w:r w:rsidR="00AE337A">
              <w:rPr>
                <w:b/>
              </w:rPr>
              <w:t> </w:t>
            </w:r>
            <w:r w:rsidRPr="00AE337A">
              <w:rPr>
                <w:b/>
              </w:rPr>
              <w:t>2D</w:t>
            </w:r>
          </w:p>
        </w:tc>
        <w:tc>
          <w:tcPr>
            <w:tcW w:w="3500" w:type="pct"/>
            <w:shd w:val="clear" w:color="auto" w:fill="auto"/>
          </w:tcPr>
          <w:p w:rsidR="006C480E" w:rsidRPr="00AE337A" w:rsidRDefault="006C480E" w:rsidP="00594195">
            <w:pPr>
              <w:pStyle w:val="ENoteTableText"/>
              <w:keepNext/>
              <w:keepLines/>
            </w:pPr>
          </w:p>
        </w:tc>
      </w:tr>
      <w:tr w:rsidR="006C480E" w:rsidRPr="00AE337A" w:rsidTr="00BA2FFE">
        <w:trPr>
          <w:cantSplit/>
        </w:trPr>
        <w:tc>
          <w:tcPr>
            <w:tcW w:w="1500" w:type="pct"/>
            <w:shd w:val="clear" w:color="auto" w:fill="auto"/>
          </w:tcPr>
          <w:p w:rsidR="006C480E" w:rsidRPr="00AE337A" w:rsidRDefault="00EB43B2" w:rsidP="002E6AA0">
            <w:pPr>
              <w:pStyle w:val="ENoteTableText"/>
              <w:tabs>
                <w:tab w:val="left" w:leader="dot" w:pos="2268"/>
              </w:tabs>
            </w:pPr>
            <w:r w:rsidRPr="00AE337A">
              <w:t>Chapter</w:t>
            </w:r>
            <w:r w:rsidR="00AE337A">
              <w:t> </w:t>
            </w:r>
            <w:r w:rsidR="006C480E" w:rsidRPr="00AE337A">
              <w:t>2D</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ad. 2009 No.</w:t>
            </w:r>
            <w:r w:rsidR="00AE337A">
              <w:t> </w:t>
            </w:r>
            <w:r w:rsidRPr="00AE337A">
              <w:t>51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2D.1.02</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2D.2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DB1EAF">
            <w:pPr>
              <w:pStyle w:val="ENoteTableText"/>
              <w:tabs>
                <w:tab w:val="left" w:leader="dot" w:pos="2268"/>
              </w:tabs>
            </w:pPr>
            <w:r w:rsidRPr="00AE337A">
              <w:t>Part</w:t>
            </w:r>
            <w:r w:rsidR="00AE337A">
              <w:t> </w:t>
            </w:r>
            <w:r w:rsidRPr="00AE337A">
              <w:t>2D.2</w:t>
            </w:r>
            <w:r w:rsidRPr="00AE337A">
              <w:tab/>
            </w:r>
          </w:p>
        </w:tc>
        <w:tc>
          <w:tcPr>
            <w:tcW w:w="3500" w:type="pct"/>
            <w:shd w:val="clear" w:color="auto" w:fill="auto"/>
          </w:tcPr>
          <w:p w:rsidR="006C480E" w:rsidRPr="00AE337A" w:rsidRDefault="006C480E" w:rsidP="006C480E">
            <w:pPr>
              <w:pStyle w:val="ENoteTableText"/>
            </w:pPr>
            <w:r w:rsidRPr="00AE337A">
              <w:t>ad. 2009 No.</w:t>
            </w:r>
            <w:r w:rsidR="00AE337A">
              <w:t> </w:t>
            </w:r>
            <w:r w:rsidRPr="00AE337A">
              <w:t>328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2D.2.2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2D.2.01</w:t>
            </w:r>
            <w:r w:rsidR="006C480E" w:rsidRPr="00AE337A">
              <w:tab/>
            </w:r>
          </w:p>
        </w:tc>
        <w:tc>
          <w:tcPr>
            <w:tcW w:w="3500" w:type="pct"/>
            <w:shd w:val="clear" w:color="auto" w:fill="auto"/>
          </w:tcPr>
          <w:p w:rsidR="006C480E" w:rsidRPr="00AE337A" w:rsidRDefault="006C480E" w:rsidP="006C480E">
            <w:pPr>
              <w:pStyle w:val="ENoteTableText"/>
            </w:pPr>
            <w:r w:rsidRPr="00AE337A">
              <w:t>ad. 2009 No.</w:t>
            </w:r>
            <w:r w:rsidR="00AE337A">
              <w:t> </w:t>
            </w:r>
            <w:r w:rsidRPr="00AE337A">
              <w:t>328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2D.2.02</w:t>
            </w:r>
            <w:r w:rsidR="006C480E" w:rsidRPr="00AE337A">
              <w:tab/>
            </w:r>
          </w:p>
        </w:tc>
        <w:tc>
          <w:tcPr>
            <w:tcW w:w="3500" w:type="pct"/>
            <w:shd w:val="clear" w:color="auto" w:fill="auto"/>
          </w:tcPr>
          <w:p w:rsidR="006C480E" w:rsidRPr="00AE337A" w:rsidRDefault="006C480E" w:rsidP="006C480E">
            <w:pPr>
              <w:pStyle w:val="ENoteTableText"/>
            </w:pPr>
            <w:r w:rsidRPr="00AE337A">
              <w:t>ad. 2009 No.</w:t>
            </w:r>
            <w:r w:rsidR="00AE337A">
              <w:t> </w:t>
            </w:r>
            <w:r w:rsidRPr="00AE337A">
              <w:t>328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2D.2.03</w:t>
            </w:r>
            <w:r w:rsidR="006C480E" w:rsidRPr="00AE337A">
              <w:tab/>
            </w:r>
          </w:p>
        </w:tc>
        <w:tc>
          <w:tcPr>
            <w:tcW w:w="3500" w:type="pct"/>
            <w:shd w:val="clear" w:color="auto" w:fill="auto"/>
          </w:tcPr>
          <w:p w:rsidR="006C480E" w:rsidRPr="00AE337A" w:rsidRDefault="006C480E" w:rsidP="006C480E">
            <w:pPr>
              <w:pStyle w:val="ENoteTableText"/>
            </w:pPr>
            <w:r w:rsidRPr="00AE337A">
              <w:t>ad. 2009 No.</w:t>
            </w:r>
            <w:r w:rsidR="00AE337A">
              <w:t> </w:t>
            </w:r>
            <w:r w:rsidRPr="00AE337A">
              <w:t>328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2D.6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2D.6.1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2D.6.01</w:t>
            </w:r>
            <w:r w:rsidR="006C480E" w:rsidRPr="00AE337A">
              <w:tab/>
            </w:r>
          </w:p>
        </w:tc>
        <w:tc>
          <w:tcPr>
            <w:tcW w:w="3500" w:type="pct"/>
            <w:shd w:val="clear" w:color="auto" w:fill="auto"/>
          </w:tcPr>
          <w:p w:rsidR="006C480E" w:rsidRPr="00AE337A" w:rsidRDefault="006C480E" w:rsidP="006C480E">
            <w:pPr>
              <w:pStyle w:val="ENoteTableText"/>
            </w:pPr>
            <w:r w:rsidRPr="00AE337A">
              <w:t>ad. 2009 No.</w:t>
            </w:r>
            <w:r w:rsidR="00AE337A">
              <w:t> </w:t>
            </w:r>
            <w:r w:rsidRPr="00AE337A">
              <w:t>51</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2D.7</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2D.7</w:t>
            </w:r>
            <w:r w:rsidRPr="00AE337A">
              <w:tab/>
            </w:r>
          </w:p>
        </w:tc>
        <w:tc>
          <w:tcPr>
            <w:tcW w:w="3500" w:type="pct"/>
            <w:shd w:val="clear" w:color="auto" w:fill="auto"/>
          </w:tcPr>
          <w:p w:rsidR="006C480E" w:rsidRPr="00AE337A" w:rsidRDefault="006C480E" w:rsidP="006C480E">
            <w:pPr>
              <w:pStyle w:val="ENoteTableText"/>
            </w:pPr>
            <w:r w:rsidRPr="00AE337A">
              <w:t>ad. 2011 No.</w:t>
            </w:r>
            <w:r w:rsidR="00AE337A">
              <w:t> </w:t>
            </w:r>
            <w:r w:rsidRPr="00AE337A">
              <w:t>128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2D.7.01</w:t>
            </w:r>
            <w:r w:rsidR="006C480E" w:rsidRPr="00AE337A">
              <w:tab/>
            </w:r>
          </w:p>
        </w:tc>
        <w:tc>
          <w:tcPr>
            <w:tcW w:w="3500" w:type="pct"/>
            <w:shd w:val="clear" w:color="auto" w:fill="auto"/>
          </w:tcPr>
          <w:p w:rsidR="006C480E" w:rsidRPr="00AE337A" w:rsidRDefault="006C480E" w:rsidP="006C480E">
            <w:pPr>
              <w:pStyle w:val="ENoteTableText"/>
            </w:pPr>
            <w:r w:rsidRPr="00AE337A">
              <w:t>ad. 2011 No.</w:t>
            </w:r>
            <w:r w:rsidR="00AE337A">
              <w:t> </w:t>
            </w:r>
            <w:r w:rsidRPr="00AE337A">
              <w:t>128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2E</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EB43B2">
            <w:pPr>
              <w:pStyle w:val="ENoteTableText"/>
              <w:tabs>
                <w:tab w:val="left" w:leader="dot" w:pos="2268"/>
              </w:tabs>
            </w:pPr>
            <w:r w:rsidRPr="00AE337A">
              <w:t>Chapt</w:t>
            </w:r>
            <w:r w:rsidR="00EB43B2" w:rsidRPr="00AE337A">
              <w:t>er</w:t>
            </w:r>
            <w:r w:rsidR="00AE337A">
              <w:t> </w:t>
            </w:r>
            <w:r w:rsidRPr="00AE337A">
              <w:t>2E</w:t>
            </w:r>
            <w:r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198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2E 1.01</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198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2G</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EB43B2">
            <w:pPr>
              <w:pStyle w:val="ENoteTableText"/>
              <w:tabs>
                <w:tab w:val="left" w:leader="dot" w:pos="2268"/>
              </w:tabs>
            </w:pPr>
            <w:r w:rsidRPr="00AE337A">
              <w:t>Chapt</w:t>
            </w:r>
            <w:r w:rsidR="00EB43B2" w:rsidRPr="00AE337A">
              <w:t>er</w:t>
            </w:r>
            <w:r w:rsidR="00AE337A">
              <w:t> </w:t>
            </w:r>
            <w:r w:rsidRPr="00AE337A">
              <w:t>2G</w:t>
            </w:r>
            <w:r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208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2G.2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2G.2.01</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208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2K</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2K.2.01</w:t>
            </w:r>
            <w:r w:rsidR="006C480E" w:rsidRPr="00AE337A">
              <w:tab/>
            </w:r>
          </w:p>
        </w:tc>
        <w:tc>
          <w:tcPr>
            <w:tcW w:w="3500" w:type="pct"/>
            <w:shd w:val="clear" w:color="auto" w:fill="auto"/>
          </w:tcPr>
          <w:p w:rsidR="006C480E" w:rsidRPr="00AE337A" w:rsidRDefault="006C480E" w:rsidP="006C480E">
            <w:pPr>
              <w:pStyle w:val="ENoteTableText"/>
            </w:pPr>
            <w:r w:rsidRPr="00AE337A">
              <w:t>am. 2006 No.</w:t>
            </w:r>
            <w:r w:rsidR="00AE337A">
              <w:t> </w:t>
            </w:r>
            <w:r w:rsidRPr="00AE337A">
              <w:t>57</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2K.2.03</w:t>
            </w:r>
            <w:r w:rsidR="006C480E" w:rsidRPr="00AE337A">
              <w:tab/>
            </w:r>
          </w:p>
        </w:tc>
        <w:tc>
          <w:tcPr>
            <w:tcW w:w="3500" w:type="pct"/>
            <w:shd w:val="clear" w:color="auto" w:fill="auto"/>
          </w:tcPr>
          <w:p w:rsidR="006C480E" w:rsidRPr="00AE337A" w:rsidRDefault="006C480E" w:rsidP="006C480E">
            <w:pPr>
              <w:pStyle w:val="ENoteTableText"/>
            </w:pPr>
            <w:r w:rsidRPr="00AE337A">
              <w:t>ad. 2006 No.</w:t>
            </w:r>
            <w:r w:rsidR="00AE337A">
              <w:t> </w:t>
            </w:r>
            <w:r w:rsidRPr="00AE337A">
              <w:t>57</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2L</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EB43B2">
            <w:pPr>
              <w:pStyle w:val="ENoteTableText"/>
              <w:tabs>
                <w:tab w:val="left" w:leader="dot" w:pos="2268"/>
              </w:tabs>
            </w:pPr>
            <w:r w:rsidRPr="00AE337A">
              <w:t>Chapt</w:t>
            </w:r>
            <w:r w:rsidR="00EB43B2" w:rsidRPr="00AE337A">
              <w:t>er</w:t>
            </w:r>
            <w:r w:rsidR="00AE337A">
              <w:t> </w:t>
            </w:r>
            <w:r w:rsidRPr="00AE337A">
              <w:t>2L</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54</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2L.2</w:t>
            </w:r>
          </w:p>
        </w:tc>
        <w:tc>
          <w:tcPr>
            <w:tcW w:w="3500" w:type="pct"/>
            <w:shd w:val="clear" w:color="auto" w:fill="auto"/>
          </w:tcPr>
          <w:p w:rsidR="006C480E" w:rsidRPr="00AE337A" w:rsidRDefault="006C480E" w:rsidP="00594195">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2L.2.01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54</w:t>
            </w:r>
          </w:p>
        </w:tc>
      </w:tr>
      <w:tr w:rsidR="006C480E" w:rsidRPr="00AE337A" w:rsidTr="00BA2FFE">
        <w:trPr>
          <w:cantSplit/>
        </w:trPr>
        <w:tc>
          <w:tcPr>
            <w:tcW w:w="1500" w:type="pct"/>
            <w:shd w:val="clear" w:color="auto" w:fill="auto"/>
          </w:tcPr>
          <w:p w:rsidR="006C480E" w:rsidRPr="00AE337A" w:rsidRDefault="006C480E" w:rsidP="00DB1EAF">
            <w:pPr>
              <w:pStyle w:val="ENoteTableText"/>
              <w:keepNext/>
              <w:keepLines/>
              <w:tabs>
                <w:tab w:val="left" w:leader="dot" w:pos="2268"/>
              </w:tabs>
              <w:rPr>
                <w:b/>
              </w:rPr>
            </w:pPr>
            <w:r w:rsidRPr="00AE337A">
              <w:rPr>
                <w:b/>
              </w:rPr>
              <w:t>Chapter</w:t>
            </w:r>
            <w:r w:rsidR="00AE337A">
              <w:rPr>
                <w:b/>
              </w:rPr>
              <w:t> </w:t>
            </w:r>
            <w:r w:rsidRPr="00AE337A">
              <w:rPr>
                <w:b/>
              </w:rPr>
              <w:t>2M</w:t>
            </w:r>
          </w:p>
        </w:tc>
        <w:tc>
          <w:tcPr>
            <w:tcW w:w="3500" w:type="pct"/>
            <w:shd w:val="clear" w:color="auto" w:fill="auto"/>
          </w:tcPr>
          <w:p w:rsidR="006C480E" w:rsidRPr="00AE337A" w:rsidRDefault="006C480E" w:rsidP="00DB1EAF">
            <w:pPr>
              <w:pStyle w:val="ENoteTableText"/>
              <w:keepNext/>
              <w:keepLines/>
            </w:pPr>
          </w:p>
        </w:tc>
      </w:tr>
      <w:tr w:rsidR="006C480E" w:rsidRPr="00AE337A" w:rsidTr="00BA2FFE">
        <w:trPr>
          <w:cantSplit/>
        </w:trPr>
        <w:tc>
          <w:tcPr>
            <w:tcW w:w="1500" w:type="pct"/>
            <w:shd w:val="clear" w:color="auto" w:fill="auto"/>
          </w:tcPr>
          <w:p w:rsidR="006C480E" w:rsidRPr="00AE337A" w:rsidRDefault="006C480E" w:rsidP="00DB1EAF">
            <w:pPr>
              <w:pStyle w:val="ENoteTableText"/>
              <w:keepNext/>
              <w:keepLines/>
              <w:tabs>
                <w:tab w:val="left" w:leader="dot" w:pos="2268"/>
              </w:tabs>
              <w:rPr>
                <w:b/>
              </w:rPr>
            </w:pPr>
            <w:r w:rsidRPr="00AE337A">
              <w:rPr>
                <w:b/>
              </w:rPr>
              <w:t>Part</w:t>
            </w:r>
            <w:r w:rsidR="00AE337A">
              <w:rPr>
                <w:b/>
              </w:rPr>
              <w:t> </w:t>
            </w:r>
            <w:r w:rsidRPr="00AE337A">
              <w:rPr>
                <w:b/>
              </w:rPr>
              <w:t>2M.3</w:t>
            </w:r>
          </w:p>
        </w:tc>
        <w:tc>
          <w:tcPr>
            <w:tcW w:w="3500" w:type="pct"/>
            <w:shd w:val="clear" w:color="auto" w:fill="auto"/>
          </w:tcPr>
          <w:p w:rsidR="006C480E" w:rsidRPr="00AE337A" w:rsidRDefault="006C480E" w:rsidP="00DB1EAF">
            <w:pPr>
              <w:pStyle w:val="ENoteTableText"/>
              <w:keepNext/>
              <w:keepLines/>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2M.3</w:t>
            </w:r>
            <w:r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208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2M.3.01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184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2M.3.03</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208</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2006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2007 No.</w:t>
            </w:r>
            <w:r w:rsidR="00AE337A">
              <w:t> </w:t>
            </w:r>
            <w:r w:rsidRPr="00AE337A">
              <w:t>193</w:t>
            </w:r>
          </w:p>
        </w:tc>
      </w:tr>
      <w:tr w:rsidR="0007334C" w:rsidRPr="00AE337A" w:rsidTr="00BA2FFE">
        <w:trPr>
          <w:cantSplit/>
        </w:trPr>
        <w:tc>
          <w:tcPr>
            <w:tcW w:w="1500" w:type="pct"/>
            <w:shd w:val="clear" w:color="auto" w:fill="auto"/>
          </w:tcPr>
          <w:p w:rsidR="0007334C" w:rsidRPr="00AE337A" w:rsidRDefault="0007334C" w:rsidP="006879F6">
            <w:pPr>
              <w:pStyle w:val="ENoteTableText"/>
            </w:pPr>
          </w:p>
        </w:tc>
        <w:tc>
          <w:tcPr>
            <w:tcW w:w="3500" w:type="pct"/>
            <w:shd w:val="clear" w:color="auto" w:fill="auto"/>
          </w:tcPr>
          <w:p w:rsidR="0007334C" w:rsidRPr="00AE337A" w:rsidRDefault="0007334C" w:rsidP="00620758">
            <w:pPr>
              <w:pStyle w:val="ENoteTableText"/>
            </w:pPr>
            <w:r w:rsidRPr="00AE337A">
              <w:t>am. No</w:t>
            </w:r>
            <w:r w:rsidR="00620758" w:rsidRPr="00AE337A">
              <w:t xml:space="preserve"> </w:t>
            </w:r>
            <w:r w:rsidRPr="00AE337A">
              <w:t>152</w:t>
            </w:r>
            <w:r w:rsidR="00F5370A" w:rsidRPr="00AE337A">
              <w:t xml:space="preserve"> and 192</w:t>
            </w:r>
            <w:r w:rsidRPr="00AE337A">
              <w:t>, 2013</w:t>
            </w:r>
            <w:r w:rsidR="00AF2D4E" w:rsidRPr="00AE337A">
              <w:t>; F2016L00514</w:t>
            </w:r>
          </w:p>
        </w:tc>
      </w:tr>
      <w:tr w:rsidR="006C480E" w:rsidRPr="00AE337A" w:rsidTr="00BA2FFE">
        <w:trPr>
          <w:cantSplit/>
        </w:trPr>
        <w:tc>
          <w:tcPr>
            <w:tcW w:w="1500" w:type="pct"/>
            <w:shd w:val="clear" w:color="auto" w:fill="auto"/>
          </w:tcPr>
          <w:p w:rsidR="006C480E" w:rsidRPr="00AE337A" w:rsidRDefault="006C480E" w:rsidP="00DB1EAF">
            <w:pPr>
              <w:pStyle w:val="ENoteTableText"/>
              <w:tabs>
                <w:tab w:val="left" w:leader="dot" w:pos="2268"/>
              </w:tabs>
            </w:pPr>
            <w:r w:rsidRPr="00AE337A">
              <w:t>Div</w:t>
            </w:r>
            <w:r w:rsidR="00DB1EAF" w:rsidRPr="00AE337A">
              <w:t>ision</w:t>
            </w:r>
            <w:r w:rsidR="00AE337A">
              <w:t> </w:t>
            </w:r>
            <w:r w:rsidRPr="00AE337A">
              <w:t>9</w:t>
            </w:r>
            <w:r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07334C" w:rsidRPr="00AE337A" w:rsidTr="00BA2FFE">
        <w:trPr>
          <w:cantSplit/>
        </w:trPr>
        <w:tc>
          <w:tcPr>
            <w:tcW w:w="1500" w:type="pct"/>
            <w:shd w:val="clear" w:color="auto" w:fill="auto"/>
          </w:tcPr>
          <w:p w:rsidR="0007334C" w:rsidRPr="00AE337A" w:rsidRDefault="0007334C" w:rsidP="00E30645">
            <w:pPr>
              <w:pStyle w:val="ENoteTableText"/>
              <w:tabs>
                <w:tab w:val="left" w:leader="dot" w:pos="2268"/>
              </w:tabs>
            </w:pPr>
          </w:p>
        </w:tc>
        <w:tc>
          <w:tcPr>
            <w:tcW w:w="3500" w:type="pct"/>
            <w:shd w:val="clear" w:color="auto" w:fill="auto"/>
          </w:tcPr>
          <w:p w:rsidR="0007334C" w:rsidRPr="00AE337A" w:rsidRDefault="0007334C" w:rsidP="00E30645">
            <w:pPr>
              <w:pStyle w:val="ENoteTableText"/>
            </w:pPr>
            <w:r w:rsidRPr="00AE337A">
              <w:t>rep. No.</w:t>
            </w:r>
            <w:r w:rsidR="00AE337A">
              <w:t> </w:t>
            </w:r>
            <w:r w:rsidRPr="00AE337A">
              <w:t>152, 2013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2M.3.30</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1243" w:rsidRPr="00AE337A" w:rsidTr="00BA2FFE">
        <w:trPr>
          <w:cantSplit/>
        </w:trPr>
        <w:tc>
          <w:tcPr>
            <w:tcW w:w="1500" w:type="pct"/>
            <w:shd w:val="clear" w:color="auto" w:fill="auto"/>
          </w:tcPr>
          <w:p w:rsidR="006C1243" w:rsidRPr="00AE337A" w:rsidRDefault="006C1243" w:rsidP="002E6AA0">
            <w:pPr>
              <w:pStyle w:val="ENoteTableText"/>
              <w:tabs>
                <w:tab w:val="left" w:leader="dot" w:pos="2268"/>
              </w:tabs>
            </w:pPr>
          </w:p>
        </w:tc>
        <w:tc>
          <w:tcPr>
            <w:tcW w:w="3500" w:type="pct"/>
            <w:shd w:val="clear" w:color="auto" w:fill="auto"/>
          </w:tcPr>
          <w:p w:rsidR="006C1243" w:rsidRPr="00AE337A" w:rsidRDefault="006C1243" w:rsidP="006C480E">
            <w:pPr>
              <w:pStyle w:val="ENoteTableText"/>
            </w:pPr>
            <w:r w:rsidRPr="00AE337A">
              <w:t>rep. No.</w:t>
            </w:r>
            <w:r w:rsidR="00AE337A">
              <w:t> </w:t>
            </w:r>
            <w:r w:rsidRPr="00AE337A">
              <w:t>152, 2013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2M.3.31</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1243" w:rsidRPr="00AE337A" w:rsidTr="00BA2FFE">
        <w:trPr>
          <w:cantSplit/>
        </w:trPr>
        <w:tc>
          <w:tcPr>
            <w:tcW w:w="1500" w:type="pct"/>
            <w:shd w:val="clear" w:color="auto" w:fill="auto"/>
          </w:tcPr>
          <w:p w:rsidR="006C1243" w:rsidRPr="00AE337A" w:rsidRDefault="006C1243" w:rsidP="00E30645">
            <w:pPr>
              <w:pStyle w:val="ENoteTableText"/>
              <w:tabs>
                <w:tab w:val="left" w:leader="dot" w:pos="2268"/>
              </w:tabs>
            </w:pPr>
          </w:p>
        </w:tc>
        <w:tc>
          <w:tcPr>
            <w:tcW w:w="3500" w:type="pct"/>
            <w:shd w:val="clear" w:color="auto" w:fill="auto"/>
          </w:tcPr>
          <w:p w:rsidR="006C1243" w:rsidRPr="00AE337A" w:rsidRDefault="006C1243" w:rsidP="00E30645">
            <w:pPr>
              <w:pStyle w:val="ENoteTableText"/>
            </w:pPr>
            <w:r w:rsidRPr="00AE337A">
              <w:t>rep. No.</w:t>
            </w:r>
            <w:r w:rsidR="00AE337A">
              <w:t> </w:t>
            </w:r>
            <w:r w:rsidRPr="00AE337A">
              <w:t>152, 2013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2M.3.32</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399</w:t>
            </w:r>
          </w:p>
        </w:tc>
      </w:tr>
      <w:tr w:rsidR="006C1243" w:rsidRPr="00AE337A" w:rsidTr="00BA2FFE">
        <w:trPr>
          <w:cantSplit/>
        </w:trPr>
        <w:tc>
          <w:tcPr>
            <w:tcW w:w="1500" w:type="pct"/>
            <w:shd w:val="clear" w:color="auto" w:fill="auto"/>
          </w:tcPr>
          <w:p w:rsidR="006C1243" w:rsidRPr="00AE337A" w:rsidRDefault="006C1243" w:rsidP="00E30645">
            <w:pPr>
              <w:pStyle w:val="ENoteTableText"/>
              <w:tabs>
                <w:tab w:val="left" w:leader="dot" w:pos="2268"/>
              </w:tabs>
            </w:pPr>
          </w:p>
        </w:tc>
        <w:tc>
          <w:tcPr>
            <w:tcW w:w="3500" w:type="pct"/>
            <w:shd w:val="clear" w:color="auto" w:fill="auto"/>
          </w:tcPr>
          <w:p w:rsidR="006C1243" w:rsidRPr="00AE337A" w:rsidRDefault="006C1243" w:rsidP="00E30645">
            <w:pPr>
              <w:pStyle w:val="ENoteTableText"/>
            </w:pPr>
            <w:r w:rsidRPr="00AE337A">
              <w:t>rep. No.</w:t>
            </w:r>
            <w:r w:rsidR="00AE337A">
              <w:t> </w:t>
            </w:r>
            <w:r w:rsidRPr="00AE337A">
              <w:t>152, 2013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2M.4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2M.4.01A</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184</w:t>
            </w:r>
          </w:p>
        </w:tc>
      </w:tr>
      <w:tr w:rsidR="006B0BF2" w:rsidRPr="00AE337A" w:rsidTr="00BA2FFE">
        <w:trPr>
          <w:cantSplit/>
        </w:trPr>
        <w:tc>
          <w:tcPr>
            <w:tcW w:w="1500" w:type="pct"/>
            <w:shd w:val="clear" w:color="auto" w:fill="auto"/>
          </w:tcPr>
          <w:p w:rsidR="006B0BF2" w:rsidRPr="00AE337A" w:rsidRDefault="006B0BF2" w:rsidP="002E6AA0">
            <w:pPr>
              <w:pStyle w:val="ENoteTableText"/>
              <w:tabs>
                <w:tab w:val="left" w:leader="dot" w:pos="2268"/>
              </w:tabs>
            </w:pPr>
          </w:p>
        </w:tc>
        <w:tc>
          <w:tcPr>
            <w:tcW w:w="3500" w:type="pct"/>
            <w:shd w:val="clear" w:color="auto" w:fill="auto"/>
          </w:tcPr>
          <w:p w:rsidR="006B0BF2" w:rsidRPr="00AE337A" w:rsidRDefault="006B0BF2" w:rsidP="006C480E">
            <w:pPr>
              <w:pStyle w:val="ENoteTableText"/>
            </w:pPr>
            <w:r w:rsidRPr="00AE337A">
              <w:t>rs. No.</w:t>
            </w:r>
            <w:r w:rsidR="00AE337A">
              <w:t> </w:t>
            </w:r>
            <w:r w:rsidRPr="00AE337A">
              <w:t>125, 2013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2M.4A</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lastRenderedPageBreak/>
              <w:t>Part</w:t>
            </w:r>
            <w:r w:rsidR="00AE337A">
              <w:t> </w:t>
            </w:r>
            <w:r w:rsidRPr="00AE337A">
              <w:t>2M.4A</w:t>
            </w:r>
            <w:r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171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2M.4A.01</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171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2M.4A.02</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171</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2M.6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2M.6.03</w:t>
            </w:r>
            <w:r w:rsidR="006C480E" w:rsidRPr="00AE337A">
              <w:tab/>
            </w:r>
          </w:p>
        </w:tc>
        <w:tc>
          <w:tcPr>
            <w:tcW w:w="3500" w:type="pct"/>
            <w:shd w:val="clear" w:color="auto" w:fill="auto"/>
          </w:tcPr>
          <w:p w:rsidR="006C480E" w:rsidRPr="00AE337A" w:rsidRDefault="006C480E" w:rsidP="006C480E">
            <w:pPr>
              <w:pStyle w:val="ENoteTableText"/>
            </w:pPr>
            <w:r w:rsidRPr="00AE337A">
              <w:t>rep. 2007 No.</w:t>
            </w:r>
            <w:r w:rsidR="00AE337A">
              <w:t> </w:t>
            </w:r>
            <w:r w:rsidRPr="00AE337A">
              <w:t>194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2M.6.04</w:t>
            </w:r>
            <w:r w:rsidR="006C480E" w:rsidRPr="00AE337A">
              <w:tab/>
            </w:r>
          </w:p>
        </w:tc>
        <w:tc>
          <w:tcPr>
            <w:tcW w:w="3500" w:type="pct"/>
            <w:shd w:val="clear" w:color="auto" w:fill="auto"/>
          </w:tcPr>
          <w:p w:rsidR="006C480E" w:rsidRPr="00AE337A" w:rsidRDefault="006C480E" w:rsidP="006C480E">
            <w:pPr>
              <w:pStyle w:val="ENoteTableText"/>
            </w:pPr>
            <w:r w:rsidRPr="00AE337A">
              <w:t>ad. 2005 No.</w:t>
            </w:r>
            <w:r w:rsidR="00AE337A">
              <w:t> </w:t>
            </w:r>
            <w:r w:rsidRPr="00AE337A">
              <w:t>160</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2007 No.</w:t>
            </w:r>
            <w:r w:rsidR="00AE337A">
              <w:t> </w:t>
            </w:r>
            <w:r w:rsidRPr="00AE337A">
              <w:t>193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2M.6.05</w:t>
            </w:r>
            <w:r w:rsidR="006C480E" w:rsidRPr="00AE337A">
              <w:tab/>
            </w:r>
          </w:p>
        </w:tc>
        <w:tc>
          <w:tcPr>
            <w:tcW w:w="3500" w:type="pct"/>
            <w:shd w:val="clear" w:color="auto" w:fill="auto"/>
          </w:tcPr>
          <w:p w:rsidR="006C480E" w:rsidRPr="00AE337A" w:rsidRDefault="006C480E" w:rsidP="006C480E">
            <w:pPr>
              <w:pStyle w:val="ENoteTableText"/>
            </w:pPr>
            <w:r w:rsidRPr="00AE337A">
              <w:t>ad. 2006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2N</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EB43B2" w:rsidP="002E6AA0">
            <w:pPr>
              <w:pStyle w:val="ENoteTableText"/>
              <w:tabs>
                <w:tab w:val="left" w:leader="dot" w:pos="2268"/>
              </w:tabs>
            </w:pPr>
            <w:r w:rsidRPr="00AE337A">
              <w:t>Chapter</w:t>
            </w:r>
            <w:r w:rsidR="00AE337A">
              <w:t> </w:t>
            </w:r>
            <w:r w:rsidR="006C480E" w:rsidRPr="00AE337A">
              <w:t>2N</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194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2N.2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2N.2.01</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194</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2007 No.</w:t>
            </w:r>
            <w:r w:rsidR="00AE337A">
              <w:t> </w:t>
            </w:r>
            <w:r w:rsidRPr="00AE337A">
              <w:t>196; 2008 No.</w:t>
            </w:r>
            <w:r w:rsidR="00AE337A">
              <w:t> </w:t>
            </w:r>
            <w:r w:rsidRPr="00AE337A">
              <w:t>93</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2N.4</w:t>
            </w:r>
          </w:p>
        </w:tc>
        <w:tc>
          <w:tcPr>
            <w:tcW w:w="3500" w:type="pct"/>
            <w:shd w:val="clear" w:color="auto" w:fill="auto"/>
          </w:tcPr>
          <w:p w:rsidR="006C480E" w:rsidRPr="00AE337A" w:rsidRDefault="006C480E" w:rsidP="00A73423">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2N.4.01</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194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5.3A</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5.3A.03</w:t>
            </w:r>
            <w:r w:rsidR="006C480E" w:rsidRPr="00AE337A">
              <w:tab/>
            </w: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5.3A.03A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5.3A.03AB</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5.3A.04</w:t>
            </w:r>
            <w:r w:rsidR="006C480E" w:rsidRPr="00AE337A">
              <w:tab/>
            </w: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399;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5.3A.06A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5.3A.06AB</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5.3A.07</w:t>
            </w:r>
            <w:r w:rsidR="006C480E" w:rsidRPr="00AE337A">
              <w:tab/>
            </w: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399; 2007 No.</w:t>
            </w:r>
            <w:r w:rsidR="00AE337A">
              <w:t> </w:t>
            </w:r>
            <w:r w:rsidRPr="00AE337A">
              <w:t>325;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5.3A.07A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5.3A.08</w:t>
            </w:r>
            <w:r w:rsidR="006C480E" w:rsidRPr="00AE337A">
              <w:tab/>
            </w:r>
          </w:p>
        </w:tc>
        <w:tc>
          <w:tcPr>
            <w:tcW w:w="3500" w:type="pct"/>
            <w:shd w:val="clear" w:color="auto" w:fill="auto"/>
          </w:tcPr>
          <w:p w:rsidR="006C480E" w:rsidRPr="00AE337A" w:rsidRDefault="006C480E" w:rsidP="006C480E">
            <w:pPr>
              <w:pStyle w:val="ENoteTableText"/>
            </w:pPr>
            <w:r w:rsidRPr="00AE337A">
              <w:t>rep.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5.3A.09</w:t>
            </w:r>
            <w:r w:rsidR="006C480E" w:rsidRPr="00AE337A">
              <w:tab/>
            </w:r>
          </w:p>
        </w:tc>
        <w:tc>
          <w:tcPr>
            <w:tcW w:w="3500" w:type="pct"/>
            <w:shd w:val="clear" w:color="auto" w:fill="auto"/>
          </w:tcPr>
          <w:p w:rsidR="006C480E" w:rsidRPr="00AE337A" w:rsidRDefault="006C480E" w:rsidP="006C480E">
            <w:pPr>
              <w:pStyle w:val="ENoteTableText"/>
            </w:pPr>
            <w:r w:rsidRPr="00AE337A">
              <w:t>rep.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5.4.01A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5.4.02</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5.4C</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5.4C</w:t>
            </w:r>
            <w:r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5.4C.01</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5.5</w:t>
            </w:r>
            <w:r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5.5.01</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5.5.02</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5.6</w:t>
            </w:r>
          </w:p>
        </w:tc>
        <w:tc>
          <w:tcPr>
            <w:tcW w:w="3500" w:type="pct"/>
            <w:shd w:val="clear" w:color="auto" w:fill="auto"/>
          </w:tcPr>
          <w:p w:rsidR="006C480E" w:rsidRPr="00AE337A" w:rsidRDefault="006C480E" w:rsidP="005A2A2C">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5.6.06</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5.6.07</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5.6.10</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5.6.11</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5.6.11A</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5.6.12</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5.6.14</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5.6.14A</w:t>
            </w:r>
            <w:r w:rsidR="006C480E" w:rsidRPr="00AE337A">
              <w:tab/>
            </w:r>
          </w:p>
        </w:tc>
        <w:tc>
          <w:tcPr>
            <w:tcW w:w="3500" w:type="pct"/>
            <w:shd w:val="clear" w:color="auto" w:fill="auto"/>
          </w:tcPr>
          <w:p w:rsidR="006C480E" w:rsidRPr="00AE337A" w:rsidRDefault="006C480E" w:rsidP="006C480E">
            <w:pPr>
              <w:pStyle w:val="ENoteTableText"/>
            </w:pPr>
            <w:r w:rsidRPr="00AE337A">
              <w:t>rs.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5.6.16</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5.6.17</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5.6.18</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5.6.21</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5.6.23A</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5.6.24</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5.6.26</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5.6.27</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5.6.28</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5.6.29</w:t>
            </w:r>
            <w:r w:rsidR="006C480E" w:rsidRPr="00AE337A">
              <w:tab/>
            </w:r>
          </w:p>
        </w:tc>
        <w:tc>
          <w:tcPr>
            <w:tcW w:w="3500" w:type="pct"/>
            <w:shd w:val="clear" w:color="auto" w:fill="auto"/>
          </w:tcPr>
          <w:p w:rsidR="006C480E" w:rsidRPr="00AE337A" w:rsidRDefault="006C480E" w:rsidP="006C480E">
            <w:pPr>
              <w:pStyle w:val="ENoteTableText"/>
            </w:pPr>
            <w:r w:rsidRPr="00AE337A">
              <w:t>rs.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5.6.31</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5.6.33</w:t>
            </w:r>
            <w:r w:rsidR="006C480E" w:rsidRPr="00AE337A">
              <w:tab/>
            </w:r>
          </w:p>
        </w:tc>
        <w:tc>
          <w:tcPr>
            <w:tcW w:w="3500" w:type="pct"/>
            <w:shd w:val="clear" w:color="auto" w:fill="auto"/>
          </w:tcPr>
          <w:p w:rsidR="006C480E" w:rsidRPr="00AE337A" w:rsidRDefault="006C480E" w:rsidP="006C480E">
            <w:pPr>
              <w:pStyle w:val="ENoteTableText"/>
            </w:pPr>
            <w:r w:rsidRPr="00AE337A">
              <w:t>rs.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5.6.39</w:t>
            </w:r>
            <w:r w:rsidR="006C480E" w:rsidRPr="00AE337A">
              <w:tab/>
            </w:r>
          </w:p>
        </w:tc>
        <w:tc>
          <w:tcPr>
            <w:tcW w:w="3500" w:type="pct"/>
            <w:shd w:val="clear" w:color="auto" w:fill="auto"/>
          </w:tcPr>
          <w:p w:rsidR="006C480E" w:rsidRPr="00AE337A" w:rsidRDefault="006C480E" w:rsidP="006C480E">
            <w:pPr>
              <w:pStyle w:val="ENoteTableText"/>
            </w:pPr>
            <w:r w:rsidRPr="00AE337A">
              <w:t>am.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5.6.48</w:t>
            </w:r>
            <w:r w:rsidR="006C480E" w:rsidRPr="00AE337A">
              <w:tab/>
            </w:r>
          </w:p>
        </w:tc>
        <w:tc>
          <w:tcPr>
            <w:tcW w:w="3500" w:type="pct"/>
            <w:shd w:val="clear" w:color="auto" w:fill="auto"/>
          </w:tcPr>
          <w:p w:rsidR="006C480E" w:rsidRPr="00AE337A" w:rsidRDefault="006C480E" w:rsidP="006C480E">
            <w:pPr>
              <w:pStyle w:val="ENoteTableText"/>
            </w:pPr>
            <w:r w:rsidRPr="00AE337A">
              <w:t>am. 2007 No.</w:t>
            </w:r>
            <w:r w:rsidR="00AE337A">
              <w:t> </w:t>
            </w:r>
            <w:r w:rsidRPr="00AE337A">
              <w:t>325;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6C480E" w:rsidP="00565415">
            <w:pPr>
              <w:pStyle w:val="ENoteTableText"/>
              <w:tabs>
                <w:tab w:val="left" w:leader="dot" w:pos="2268"/>
              </w:tabs>
            </w:pPr>
            <w:r w:rsidRPr="00AE337A">
              <w:t>r 5.6.53</w:t>
            </w:r>
            <w:r w:rsidR="00A22BB4" w:rsidRPr="00AE337A">
              <w:tab/>
            </w:r>
          </w:p>
        </w:tc>
        <w:tc>
          <w:tcPr>
            <w:tcW w:w="3500" w:type="pct"/>
            <w:shd w:val="clear" w:color="auto" w:fill="auto"/>
          </w:tcPr>
          <w:p w:rsidR="006C480E" w:rsidRPr="00AE337A" w:rsidRDefault="00565415" w:rsidP="00565415">
            <w:pPr>
              <w:pStyle w:val="ENoteTableText"/>
            </w:pPr>
            <w:r w:rsidRPr="00AE337A">
              <w:t>am</w:t>
            </w:r>
            <w:r w:rsidR="006C480E" w:rsidRPr="00AE337A">
              <w:t xml:space="preserve"> 2007 No.</w:t>
            </w:r>
            <w:r w:rsidR="00AE337A">
              <w:t> </w:t>
            </w:r>
            <w:r w:rsidR="006C480E" w:rsidRPr="00AE337A">
              <w:t>325</w:t>
            </w:r>
          </w:p>
        </w:tc>
      </w:tr>
      <w:tr w:rsidR="006C480E" w:rsidRPr="00AE337A" w:rsidTr="00BA2FFE">
        <w:trPr>
          <w:cantSplit/>
        </w:trPr>
        <w:tc>
          <w:tcPr>
            <w:tcW w:w="1500" w:type="pct"/>
            <w:shd w:val="clear" w:color="auto" w:fill="auto"/>
          </w:tcPr>
          <w:p w:rsidR="006C480E" w:rsidRPr="00AE337A" w:rsidRDefault="00565415" w:rsidP="00565415">
            <w:pPr>
              <w:pStyle w:val="ENoteTableText"/>
              <w:tabs>
                <w:tab w:val="left" w:leader="dot" w:pos="2268"/>
              </w:tabs>
            </w:pPr>
            <w:r w:rsidRPr="00AE337A">
              <w:t>r</w:t>
            </w:r>
            <w:r w:rsidR="006C480E" w:rsidRPr="00AE337A">
              <w:t>. 5.6.54</w:t>
            </w:r>
            <w:r w:rsidR="00A22BB4" w:rsidRPr="00AE337A">
              <w:tab/>
            </w:r>
          </w:p>
        </w:tc>
        <w:tc>
          <w:tcPr>
            <w:tcW w:w="3500" w:type="pct"/>
            <w:shd w:val="clear" w:color="auto" w:fill="auto"/>
          </w:tcPr>
          <w:p w:rsidR="006C480E" w:rsidRPr="00AE337A" w:rsidRDefault="006C480E" w:rsidP="00565415">
            <w:pPr>
              <w:pStyle w:val="ENoteTableText"/>
            </w:pPr>
            <w:r w:rsidRPr="00AE337A">
              <w:t>a</w:t>
            </w:r>
            <w:r w:rsidR="00565415" w:rsidRPr="00AE337A">
              <w:t xml:space="preserve">m </w:t>
            </w:r>
            <w:r w:rsidRPr="00AE337A">
              <w:t>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565415" w:rsidP="00565415">
            <w:pPr>
              <w:pStyle w:val="ENoteTableText"/>
              <w:tabs>
                <w:tab w:val="left" w:leader="dot" w:pos="2268"/>
              </w:tabs>
            </w:pPr>
            <w:r w:rsidRPr="00AE337A">
              <w:t>r</w:t>
            </w:r>
            <w:r w:rsidR="006C480E" w:rsidRPr="00AE337A">
              <w:t>. 5.6.55</w:t>
            </w:r>
            <w:r w:rsidR="00A22BB4" w:rsidRPr="00AE337A">
              <w:tab/>
            </w:r>
          </w:p>
        </w:tc>
        <w:tc>
          <w:tcPr>
            <w:tcW w:w="3500" w:type="pct"/>
            <w:shd w:val="clear" w:color="auto" w:fill="auto"/>
          </w:tcPr>
          <w:p w:rsidR="006C480E" w:rsidRPr="00AE337A" w:rsidRDefault="00565415" w:rsidP="00565415">
            <w:pPr>
              <w:pStyle w:val="ENoteTableText"/>
            </w:pPr>
            <w:r w:rsidRPr="00AE337A">
              <w:t>am</w:t>
            </w:r>
            <w:r w:rsidR="006C480E" w:rsidRPr="00AE337A">
              <w:t xml:space="preserve"> 2007 No.</w:t>
            </w:r>
            <w:r w:rsidR="00AE337A">
              <w:t> </w:t>
            </w:r>
            <w:r w:rsidR="006C480E"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5.6.59</w:t>
            </w:r>
            <w:r w:rsidR="006C480E" w:rsidRPr="00AE337A">
              <w:tab/>
            </w: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399</w:t>
            </w:r>
            <w:r w:rsidR="00565415" w:rsidRPr="00AE337A">
              <w:t xml:space="preserve">; No 325, 2007; </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5.6.62</w:t>
            </w:r>
            <w:r w:rsidR="006C480E" w:rsidRPr="00AE337A">
              <w:tab/>
            </w: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5.6.65</w:t>
            </w:r>
            <w:r w:rsidR="006C480E" w:rsidRPr="00AE337A">
              <w:tab/>
            </w:r>
          </w:p>
        </w:tc>
        <w:tc>
          <w:tcPr>
            <w:tcW w:w="3500" w:type="pct"/>
            <w:shd w:val="clear" w:color="auto" w:fill="auto"/>
          </w:tcPr>
          <w:p w:rsidR="006C480E" w:rsidRPr="00AE337A" w:rsidRDefault="006C480E" w:rsidP="00565415">
            <w:pPr>
              <w:pStyle w:val="ENoteTableText"/>
            </w:pPr>
            <w:r w:rsidRPr="00AE337A">
              <w:t>am</w:t>
            </w:r>
            <w:r w:rsidR="00565415" w:rsidRPr="00AE337A">
              <w:t xml:space="preserve"> No 325, 2007; </w:t>
            </w:r>
            <w:r w:rsidRPr="00AE337A">
              <w:t>No.</w:t>
            </w:r>
            <w:r w:rsidR="00AE337A">
              <w:t> </w:t>
            </w:r>
            <w:r w:rsidRPr="00AE337A">
              <w:t>114</w:t>
            </w:r>
            <w:r w:rsidR="00565415" w:rsidRPr="00AE337A">
              <w:t>, 2012</w:t>
            </w:r>
          </w:p>
        </w:tc>
      </w:tr>
      <w:tr w:rsidR="006C480E" w:rsidRPr="00AE337A" w:rsidTr="00BA2FFE">
        <w:trPr>
          <w:cantSplit/>
        </w:trPr>
        <w:tc>
          <w:tcPr>
            <w:tcW w:w="1500" w:type="pct"/>
            <w:shd w:val="clear" w:color="auto" w:fill="auto"/>
          </w:tcPr>
          <w:p w:rsidR="006C480E" w:rsidRPr="00AE337A" w:rsidRDefault="006C480E" w:rsidP="00565415">
            <w:pPr>
              <w:pStyle w:val="ENoteTableText"/>
              <w:tabs>
                <w:tab w:val="left" w:leader="dot" w:pos="2268"/>
              </w:tabs>
            </w:pPr>
            <w:r w:rsidRPr="00AE337A">
              <w:t>r 5.6.66</w:t>
            </w:r>
            <w:r w:rsidR="00A22BB4" w:rsidRPr="00AE337A">
              <w:tab/>
            </w:r>
          </w:p>
        </w:tc>
        <w:tc>
          <w:tcPr>
            <w:tcW w:w="3500" w:type="pct"/>
            <w:shd w:val="clear" w:color="auto" w:fill="auto"/>
          </w:tcPr>
          <w:p w:rsidR="006C480E" w:rsidRPr="00AE337A" w:rsidRDefault="006C480E" w:rsidP="00565415">
            <w:pPr>
              <w:pStyle w:val="ENoteTableText"/>
            </w:pPr>
            <w:r w:rsidRPr="00AE337A">
              <w:t>a</w:t>
            </w:r>
            <w:r w:rsidR="00565415" w:rsidRPr="00AE337A">
              <w:t xml:space="preserve">m </w:t>
            </w:r>
            <w:r w:rsidRPr="00AE337A">
              <w:t>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5.6.69</w:t>
            </w:r>
            <w:r w:rsidR="006C480E" w:rsidRPr="00AE337A">
              <w:tab/>
            </w:r>
          </w:p>
        </w:tc>
        <w:tc>
          <w:tcPr>
            <w:tcW w:w="3500" w:type="pct"/>
            <w:shd w:val="clear" w:color="auto" w:fill="auto"/>
          </w:tcPr>
          <w:p w:rsidR="006C480E" w:rsidRPr="00AE337A" w:rsidRDefault="006C480E" w:rsidP="006C480E">
            <w:pPr>
              <w:pStyle w:val="ENoteTableText"/>
            </w:pPr>
            <w:r w:rsidRPr="00AE337A">
              <w:t>am.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5.6.70B</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5.6.73</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325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5.6.75</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114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5B</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lastRenderedPageBreak/>
              <w:t>Part</w:t>
            </w:r>
            <w:r w:rsidR="00AE337A">
              <w:rPr>
                <w:b/>
              </w:rPr>
              <w:t> </w:t>
            </w:r>
            <w:r w:rsidRPr="00AE337A">
              <w:rPr>
                <w:b/>
              </w:rPr>
              <w:t>5B.2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5B.2.05</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199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5B.3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5B.3.04</w:t>
            </w:r>
            <w:r w:rsidR="006C480E" w:rsidRPr="00AE337A">
              <w:tab/>
            </w:r>
          </w:p>
        </w:tc>
        <w:tc>
          <w:tcPr>
            <w:tcW w:w="3500" w:type="pct"/>
            <w:shd w:val="clear" w:color="auto" w:fill="auto"/>
          </w:tcPr>
          <w:p w:rsidR="006C480E" w:rsidRPr="00AE337A" w:rsidRDefault="006C480E" w:rsidP="006C480E">
            <w:pPr>
              <w:pStyle w:val="ENoteTableText"/>
            </w:pPr>
            <w:r w:rsidRPr="00AE337A">
              <w:t>am.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5C</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5C.11</w:t>
            </w:r>
          </w:p>
        </w:tc>
        <w:tc>
          <w:tcPr>
            <w:tcW w:w="3500" w:type="pct"/>
            <w:shd w:val="clear" w:color="auto" w:fill="auto"/>
          </w:tcPr>
          <w:p w:rsidR="006C480E" w:rsidRPr="00AE337A" w:rsidRDefault="006C480E" w:rsidP="006C480E">
            <w:pPr>
              <w:pStyle w:val="ENoteTableText"/>
            </w:pPr>
          </w:p>
        </w:tc>
      </w:tr>
      <w:tr w:rsidR="00184B22" w:rsidRPr="00AE337A" w:rsidTr="00BA2FFE">
        <w:trPr>
          <w:cantSplit/>
        </w:trPr>
        <w:tc>
          <w:tcPr>
            <w:tcW w:w="1500" w:type="pct"/>
            <w:shd w:val="clear" w:color="auto" w:fill="auto"/>
          </w:tcPr>
          <w:p w:rsidR="00184B22" w:rsidRPr="00AE337A" w:rsidRDefault="00184B22"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184B22" w:rsidRPr="00AE337A" w:rsidRDefault="00184B22" w:rsidP="006C480E">
            <w:pPr>
              <w:pStyle w:val="ENoteTableText"/>
            </w:pPr>
          </w:p>
        </w:tc>
      </w:tr>
      <w:tr w:rsidR="00184B22" w:rsidRPr="00AE337A" w:rsidTr="00BA2FFE">
        <w:trPr>
          <w:cantSplit/>
        </w:trPr>
        <w:tc>
          <w:tcPr>
            <w:tcW w:w="1500" w:type="pct"/>
            <w:shd w:val="clear" w:color="auto" w:fill="auto"/>
          </w:tcPr>
          <w:p w:rsidR="00184B22" w:rsidRPr="00AE337A" w:rsidRDefault="00184B22" w:rsidP="002E6AA0">
            <w:pPr>
              <w:pStyle w:val="ENoteTableText"/>
              <w:tabs>
                <w:tab w:val="left" w:leader="dot" w:pos="2268"/>
              </w:tabs>
            </w:pPr>
            <w:r w:rsidRPr="00AE337A">
              <w:t>r. 5C.11.01</w:t>
            </w:r>
            <w:r w:rsidRPr="00AE337A">
              <w:tab/>
            </w:r>
          </w:p>
        </w:tc>
        <w:tc>
          <w:tcPr>
            <w:tcW w:w="3500" w:type="pct"/>
            <w:shd w:val="clear" w:color="auto" w:fill="auto"/>
          </w:tcPr>
          <w:p w:rsidR="00184B22" w:rsidRPr="00AE337A" w:rsidRDefault="00184B22" w:rsidP="00E540A8">
            <w:pPr>
              <w:pStyle w:val="ENoteTableText"/>
            </w:pPr>
            <w:r w:rsidRPr="00AE337A">
              <w:t>rs.</w:t>
            </w:r>
            <w:r w:rsidR="000D29D8" w:rsidRPr="00AE337A">
              <w:t xml:space="preserve"> No.</w:t>
            </w:r>
            <w:r w:rsidR="00AE337A">
              <w:t> </w:t>
            </w:r>
            <w:r w:rsidR="00606B15" w:rsidRPr="00AE337A">
              <w:t>172</w:t>
            </w:r>
            <w:r w:rsidR="000D29D8" w:rsidRPr="00AE337A">
              <w:t>, 2012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5C.11.03A</w:t>
            </w:r>
            <w:r w:rsidR="006C480E" w:rsidRPr="00AE337A">
              <w:tab/>
            </w:r>
          </w:p>
        </w:tc>
        <w:tc>
          <w:tcPr>
            <w:tcW w:w="3500" w:type="pct"/>
            <w:shd w:val="clear" w:color="auto" w:fill="auto"/>
          </w:tcPr>
          <w:p w:rsidR="006C480E" w:rsidRPr="00AE337A" w:rsidRDefault="006C480E" w:rsidP="006C480E">
            <w:pPr>
              <w:pStyle w:val="ENoteTableText"/>
            </w:pPr>
            <w:r w:rsidRPr="00AE337A">
              <w:t>ad. 2011 No.</w:t>
            </w:r>
            <w:r w:rsidR="00AE337A">
              <w:t> </w:t>
            </w:r>
            <w:r w:rsidRPr="00AE337A">
              <w:t>193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5C.11.05A</w:t>
            </w:r>
            <w:r w:rsidR="006C480E" w:rsidRPr="00AE337A">
              <w:tab/>
            </w:r>
          </w:p>
        </w:tc>
        <w:tc>
          <w:tcPr>
            <w:tcW w:w="3500" w:type="pct"/>
            <w:shd w:val="clear" w:color="auto" w:fill="auto"/>
          </w:tcPr>
          <w:p w:rsidR="006C480E" w:rsidRPr="00AE337A" w:rsidRDefault="006C480E" w:rsidP="006C480E">
            <w:pPr>
              <w:pStyle w:val="ENoteTableText"/>
            </w:pPr>
            <w:r w:rsidRPr="00AE337A">
              <w:t>rs.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5D</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5D.1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5D.1</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5D.1.01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5D.1.01A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5D.1.02</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5D.1.03</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5D.1.04</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5D.2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5D.2</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5D.2.02</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EB43B2">
            <w:pPr>
              <w:pStyle w:val="ENoteTableText"/>
              <w:tabs>
                <w:tab w:val="left" w:leader="dot" w:pos="2268"/>
              </w:tabs>
            </w:pPr>
            <w:r w:rsidRPr="00AE337A">
              <w:t>Div</w:t>
            </w:r>
            <w:r w:rsidR="00DB1EAF" w:rsidRPr="00AE337A">
              <w:t>i</w:t>
            </w:r>
            <w:r w:rsidR="00EB43B2" w:rsidRPr="00AE337A">
              <w:t>s</w:t>
            </w:r>
            <w:r w:rsidR="00DB1EAF" w:rsidRPr="00AE337A">
              <w:t>ion</w:t>
            </w:r>
            <w:r w:rsidR="00AE337A">
              <w:t> </w:t>
            </w:r>
            <w:r w:rsidR="00DB1EAF" w:rsidRPr="00AE337A">
              <w:t>2.2</w:t>
            </w:r>
            <w:r w:rsidRPr="00AE337A">
              <w:tab/>
            </w:r>
          </w:p>
        </w:tc>
        <w:tc>
          <w:tcPr>
            <w:tcW w:w="3500" w:type="pct"/>
            <w:shd w:val="clear" w:color="auto" w:fill="auto"/>
          </w:tcPr>
          <w:p w:rsidR="006C480E" w:rsidRPr="00AE337A" w:rsidRDefault="006C480E" w:rsidP="006C480E">
            <w:pPr>
              <w:pStyle w:val="ENoteTableText"/>
            </w:pPr>
            <w:r w:rsidRPr="00AE337A">
              <w:t>ad. 2010 No 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5D.2.03</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5D.2.04</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5D.2.05</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5D.2.06</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5D.2.07</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5D.2.08</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5D.2.09</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lastRenderedPageBreak/>
              <w:t>Part</w:t>
            </w:r>
            <w:r w:rsidR="00AE337A">
              <w:rPr>
                <w:b/>
              </w:rPr>
              <w:t> </w:t>
            </w:r>
            <w:r w:rsidRPr="00AE337A">
              <w:rPr>
                <w:b/>
              </w:rPr>
              <w:t>5D.3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5D.3</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5D.3.01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5D.4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5D.4</w:t>
            </w:r>
            <w:r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5D.4.01</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6.5</w:t>
            </w:r>
            <w:r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6.5.01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rs. 2002 No.</w:t>
            </w:r>
            <w:r w:rsidR="00AE337A">
              <w:t> </w:t>
            </w:r>
            <w:r w:rsidRPr="00AE337A">
              <w:t>16 and 41</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008006EE" w:rsidRPr="00AE337A">
              <w:t>6.6</w:t>
            </w:r>
            <w:r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6.6.01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6.8</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008006EE" w:rsidRPr="00AE337A">
              <w:t>6.8</w:t>
            </w:r>
            <w:r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6.8.01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6.8.02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6A</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EB43B2" w:rsidP="002E6AA0">
            <w:pPr>
              <w:pStyle w:val="ENoteTableText"/>
              <w:tabs>
                <w:tab w:val="left" w:leader="dot" w:pos="2268"/>
              </w:tabs>
            </w:pPr>
            <w:r w:rsidRPr="00AE337A">
              <w:t>Chapter</w:t>
            </w:r>
            <w:r w:rsidR="00AE337A">
              <w:t> </w:t>
            </w:r>
            <w:r w:rsidR="006C480E" w:rsidRPr="00AE337A">
              <w:t>6A</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6A.1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6A.1.01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00A627BC" w:rsidRPr="00AE337A">
              <w:t>319</w:t>
            </w:r>
          </w:p>
        </w:tc>
      </w:tr>
      <w:tr w:rsidR="006C480E" w:rsidRPr="00AE337A" w:rsidTr="00BA2FFE">
        <w:trPr>
          <w:cantSplit/>
        </w:trPr>
        <w:tc>
          <w:tcPr>
            <w:tcW w:w="1500" w:type="pct"/>
            <w:shd w:val="clear" w:color="auto" w:fill="auto"/>
          </w:tcPr>
          <w:p w:rsidR="006C480E" w:rsidRPr="00AE337A" w:rsidRDefault="006C480E" w:rsidP="00EB43B2">
            <w:pPr>
              <w:pStyle w:val="ENoteTableText"/>
              <w:keepNext/>
              <w:keepLines/>
              <w:tabs>
                <w:tab w:val="left" w:leader="dot" w:pos="2268"/>
              </w:tabs>
              <w:rPr>
                <w:b/>
              </w:rPr>
            </w:pPr>
            <w:r w:rsidRPr="00AE337A">
              <w:rPr>
                <w:b/>
              </w:rPr>
              <w:t>Chapter</w:t>
            </w:r>
            <w:r w:rsidR="00AE337A">
              <w:rPr>
                <w:b/>
              </w:rPr>
              <w:t> </w:t>
            </w:r>
            <w:r w:rsidRPr="00AE337A">
              <w:rPr>
                <w:b/>
              </w:rPr>
              <w:t>6CA</w:t>
            </w:r>
          </w:p>
        </w:tc>
        <w:tc>
          <w:tcPr>
            <w:tcW w:w="3500" w:type="pct"/>
            <w:shd w:val="clear" w:color="auto" w:fill="auto"/>
          </w:tcPr>
          <w:p w:rsidR="006C480E" w:rsidRPr="00AE337A" w:rsidRDefault="006C480E" w:rsidP="00EB43B2">
            <w:pPr>
              <w:pStyle w:val="ENoteTableText"/>
              <w:keepNext/>
              <w:keepLines/>
            </w:pPr>
          </w:p>
        </w:tc>
      </w:tr>
      <w:tr w:rsidR="006C480E" w:rsidRPr="00AE337A" w:rsidTr="00BA2FFE">
        <w:trPr>
          <w:cantSplit/>
        </w:trPr>
        <w:tc>
          <w:tcPr>
            <w:tcW w:w="1500" w:type="pct"/>
            <w:shd w:val="clear" w:color="auto" w:fill="auto"/>
          </w:tcPr>
          <w:p w:rsidR="006C480E" w:rsidRPr="00AE337A" w:rsidRDefault="006C480E" w:rsidP="00DB1EAF">
            <w:pPr>
              <w:pStyle w:val="ENoteTableText"/>
              <w:tabs>
                <w:tab w:val="left" w:leader="dot" w:pos="2268"/>
              </w:tabs>
            </w:pPr>
            <w:r w:rsidRPr="00AE337A">
              <w:t>Chapt</w:t>
            </w:r>
            <w:r w:rsidR="00DB1EAF" w:rsidRPr="00AE337A">
              <w:t>er</w:t>
            </w:r>
            <w:r w:rsidR="00AE337A">
              <w:t> </w:t>
            </w:r>
            <w:r w:rsidRPr="00AE337A">
              <w:t>6CA</w:t>
            </w:r>
            <w:r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6CA.1.01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6D</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6D.2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6D.2.03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BB0AC0" w:rsidRPr="00AE337A" w:rsidTr="00BA2FFE">
        <w:trPr>
          <w:cantSplit/>
        </w:trPr>
        <w:tc>
          <w:tcPr>
            <w:tcW w:w="1500" w:type="pct"/>
            <w:shd w:val="clear" w:color="auto" w:fill="auto"/>
          </w:tcPr>
          <w:p w:rsidR="00BB0AC0" w:rsidRPr="00AE337A" w:rsidRDefault="00BB0AC0" w:rsidP="00E518C2">
            <w:pPr>
              <w:pStyle w:val="ENoteTableText"/>
              <w:tabs>
                <w:tab w:val="left" w:leader="dot" w:pos="2268"/>
              </w:tabs>
            </w:pPr>
            <w:r w:rsidRPr="00AE337A">
              <w:t>r 6D.2.04</w:t>
            </w:r>
            <w:r w:rsidRPr="00AE337A">
              <w:tab/>
            </w:r>
          </w:p>
        </w:tc>
        <w:tc>
          <w:tcPr>
            <w:tcW w:w="3500" w:type="pct"/>
            <w:shd w:val="clear" w:color="auto" w:fill="auto"/>
          </w:tcPr>
          <w:p w:rsidR="00BB0AC0" w:rsidRPr="00AE337A" w:rsidRDefault="00BB0AC0" w:rsidP="00BB0AC0">
            <w:pPr>
              <w:pStyle w:val="ENoteTableText"/>
            </w:pPr>
            <w:r w:rsidRPr="00AE337A">
              <w:t>ad No 209, 2014</w:t>
            </w:r>
          </w:p>
        </w:tc>
      </w:tr>
      <w:tr w:rsidR="00BB0AC0" w:rsidRPr="00AE337A" w:rsidTr="00BA2FFE">
        <w:trPr>
          <w:cantSplit/>
        </w:trPr>
        <w:tc>
          <w:tcPr>
            <w:tcW w:w="1500" w:type="pct"/>
            <w:shd w:val="clear" w:color="auto" w:fill="auto"/>
          </w:tcPr>
          <w:p w:rsidR="00BB0AC0" w:rsidRPr="00AE337A" w:rsidRDefault="00BB0AC0" w:rsidP="00E518C2">
            <w:pPr>
              <w:pStyle w:val="ENoteTableText"/>
              <w:tabs>
                <w:tab w:val="left" w:leader="dot" w:pos="2268"/>
              </w:tabs>
            </w:pPr>
            <w:r w:rsidRPr="00AE337A">
              <w:t>r 6D.2.05</w:t>
            </w:r>
            <w:r w:rsidRPr="00AE337A">
              <w:tab/>
            </w:r>
          </w:p>
        </w:tc>
        <w:tc>
          <w:tcPr>
            <w:tcW w:w="3500" w:type="pct"/>
            <w:shd w:val="clear" w:color="auto" w:fill="auto"/>
          </w:tcPr>
          <w:p w:rsidR="00BB0AC0" w:rsidRPr="00AE337A" w:rsidRDefault="00BB0AC0" w:rsidP="00BB0AC0">
            <w:pPr>
              <w:pStyle w:val="ENoteTableText"/>
            </w:pPr>
            <w:r w:rsidRPr="00AE337A">
              <w:t>ad No 209, 2014</w:t>
            </w:r>
          </w:p>
        </w:tc>
      </w:tr>
      <w:tr w:rsidR="00BB0AC0" w:rsidRPr="00AE337A" w:rsidTr="00BA2FFE">
        <w:trPr>
          <w:cantSplit/>
        </w:trPr>
        <w:tc>
          <w:tcPr>
            <w:tcW w:w="1500" w:type="pct"/>
            <w:shd w:val="clear" w:color="auto" w:fill="auto"/>
          </w:tcPr>
          <w:p w:rsidR="00BB0AC0" w:rsidRPr="00AE337A" w:rsidRDefault="00BB0AC0" w:rsidP="00E518C2">
            <w:pPr>
              <w:pStyle w:val="ENoteTableText"/>
              <w:tabs>
                <w:tab w:val="left" w:leader="dot" w:pos="2268"/>
              </w:tabs>
            </w:pPr>
            <w:r w:rsidRPr="00AE337A">
              <w:t>r 6D.2.06</w:t>
            </w:r>
            <w:r w:rsidRPr="00AE337A">
              <w:tab/>
            </w:r>
          </w:p>
        </w:tc>
        <w:tc>
          <w:tcPr>
            <w:tcW w:w="3500" w:type="pct"/>
            <w:shd w:val="clear" w:color="auto" w:fill="auto"/>
          </w:tcPr>
          <w:p w:rsidR="00BB0AC0" w:rsidRPr="00AE337A" w:rsidRDefault="00BB0AC0" w:rsidP="00BB0AC0">
            <w:pPr>
              <w:pStyle w:val="ENoteTableText"/>
            </w:pPr>
            <w:r w:rsidRPr="00AE337A">
              <w:t>ad No 209, 2014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6D.5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6D.5</w:t>
            </w:r>
            <w:r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6D.5.01</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6D.5.02</w:t>
            </w:r>
            <w:r w:rsidR="006C480E" w:rsidRPr="00AE337A">
              <w:tab/>
            </w:r>
          </w:p>
        </w:tc>
        <w:tc>
          <w:tcPr>
            <w:tcW w:w="3500" w:type="pct"/>
            <w:shd w:val="clear" w:color="auto" w:fill="auto"/>
          </w:tcPr>
          <w:p w:rsidR="006C480E" w:rsidRPr="00AE337A" w:rsidRDefault="006C480E" w:rsidP="006C480E">
            <w:pPr>
              <w:pStyle w:val="ENoteTableText"/>
            </w:pPr>
            <w:r w:rsidRPr="00AE337A">
              <w:t>ad. 2005 No.</w:t>
            </w:r>
            <w:r w:rsidR="00AE337A">
              <w:t> </w:t>
            </w:r>
            <w:r w:rsidRPr="00AE337A">
              <w:t>324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Chapter</w:t>
            </w:r>
            <w:r w:rsidR="00AE337A">
              <w:rPr>
                <w:b/>
              </w:rPr>
              <w:t> </w:t>
            </w:r>
            <w:r w:rsidRPr="00AE337A">
              <w:rPr>
                <w:b/>
              </w:rPr>
              <w:t>7</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EB43B2" w:rsidP="002E6AA0">
            <w:pPr>
              <w:pStyle w:val="ENoteTableText"/>
              <w:tabs>
                <w:tab w:val="left" w:leader="dot" w:pos="2268"/>
              </w:tabs>
            </w:pPr>
            <w:r w:rsidRPr="00AE337A">
              <w:t>Chapter</w:t>
            </w:r>
            <w:r w:rsidR="00AE337A">
              <w:t> </w:t>
            </w:r>
            <w:r w:rsidR="006C480E" w:rsidRPr="00AE337A">
              <w:t>7</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7.1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04434">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398; 2007 No.</w:t>
            </w:r>
            <w:r w:rsidR="00AE337A">
              <w:t> </w:t>
            </w:r>
            <w:r w:rsidRPr="00AE337A">
              <w:t>323</w:t>
            </w:r>
          </w:p>
        </w:tc>
      </w:tr>
      <w:tr w:rsidR="006C480E" w:rsidRPr="00AE337A" w:rsidTr="00BA2FFE">
        <w:trPr>
          <w:cantSplit/>
        </w:trPr>
        <w:tc>
          <w:tcPr>
            <w:tcW w:w="1500" w:type="pct"/>
            <w:shd w:val="clear" w:color="auto" w:fill="auto"/>
          </w:tcPr>
          <w:p w:rsidR="006C480E" w:rsidRPr="00AE337A" w:rsidRDefault="006C480E" w:rsidP="00204434">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rep. 2011 No.</w:t>
            </w:r>
            <w:r w:rsidR="00AE337A">
              <w:t> </w:t>
            </w:r>
            <w:r w:rsidRPr="00AE337A">
              <w:t>193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7.1.03</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 2002 No.</w:t>
            </w:r>
            <w:r w:rsidR="00AE337A">
              <w:t> </w:t>
            </w:r>
            <w:r w:rsidRPr="00AE337A">
              <w:t>15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7.1.03A</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7.1.03B</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 2003 No.</w:t>
            </w:r>
            <w:r w:rsidR="00AE337A">
              <w:t> </w:t>
            </w:r>
            <w:r w:rsidRPr="00AE337A">
              <w:t>126</w:t>
            </w:r>
            <w:r w:rsidR="00F23008" w:rsidRPr="00AE337A">
              <w:t>; No 33, 2013</w:t>
            </w:r>
            <w:r w:rsidR="00F45C22" w:rsidRPr="00AE337A">
              <w:t>; No 24, 2015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7.1.04A</w:t>
            </w:r>
            <w:r w:rsidR="006C480E" w:rsidRPr="00AE337A">
              <w:tab/>
            </w:r>
          </w:p>
        </w:tc>
        <w:tc>
          <w:tcPr>
            <w:tcW w:w="3500" w:type="pct"/>
            <w:shd w:val="clear" w:color="auto" w:fill="auto"/>
          </w:tcPr>
          <w:p w:rsidR="006C480E" w:rsidRPr="00AE337A" w:rsidRDefault="006C480E" w:rsidP="00565415">
            <w:pPr>
              <w:pStyle w:val="ENoteTableText"/>
            </w:pPr>
            <w:r w:rsidRPr="00AE337A">
              <w:t>ad. 2002 No.</w:t>
            </w:r>
            <w:r w:rsidR="00AE337A">
              <w:t> </w:t>
            </w:r>
            <w:r w:rsidRPr="00AE337A">
              <w:t>16</w:t>
            </w:r>
          </w:p>
        </w:tc>
      </w:tr>
      <w:tr w:rsidR="00565415" w:rsidRPr="00AE337A" w:rsidTr="00BA2FFE">
        <w:trPr>
          <w:cantSplit/>
        </w:trPr>
        <w:tc>
          <w:tcPr>
            <w:tcW w:w="1500" w:type="pct"/>
            <w:shd w:val="clear" w:color="auto" w:fill="auto"/>
          </w:tcPr>
          <w:p w:rsidR="00565415" w:rsidRPr="00AE337A" w:rsidRDefault="00565415" w:rsidP="002E6AA0">
            <w:pPr>
              <w:pStyle w:val="ENoteTableText"/>
              <w:tabs>
                <w:tab w:val="left" w:leader="dot" w:pos="2268"/>
              </w:tabs>
            </w:pPr>
          </w:p>
        </w:tc>
        <w:tc>
          <w:tcPr>
            <w:tcW w:w="3500" w:type="pct"/>
            <w:shd w:val="clear" w:color="auto" w:fill="auto"/>
          </w:tcPr>
          <w:p w:rsidR="00565415" w:rsidRPr="00AE337A" w:rsidRDefault="00565415" w:rsidP="00565415">
            <w:pPr>
              <w:pStyle w:val="ENoteTableText"/>
            </w:pPr>
            <w:r w:rsidRPr="00AE337A">
              <w:t>am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7.1.04B</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7.1.04C</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7.1.04CA</w:t>
            </w:r>
            <w:r w:rsidR="006C480E" w:rsidRPr="00AE337A">
              <w:tab/>
            </w:r>
          </w:p>
        </w:tc>
        <w:tc>
          <w:tcPr>
            <w:tcW w:w="3500" w:type="pct"/>
            <w:shd w:val="clear" w:color="auto" w:fill="auto"/>
          </w:tcPr>
          <w:p w:rsidR="006C480E" w:rsidRPr="00AE337A" w:rsidRDefault="006C480E" w:rsidP="006C480E">
            <w:pPr>
              <w:pStyle w:val="ENoteTableText"/>
            </w:pPr>
            <w:r w:rsidRPr="00AE337A">
              <w:t>ad. 2007 No.</w:t>
            </w:r>
            <w:r w:rsidR="00AE337A">
              <w:t> </w:t>
            </w:r>
            <w:r w:rsidRPr="00AE337A">
              <w:t>324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7.1.04D</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8619D6">
            <w:pPr>
              <w:pStyle w:val="ENoteTableText"/>
              <w:tabs>
                <w:tab w:val="left" w:leader="dot" w:pos="2268"/>
              </w:tabs>
            </w:pPr>
            <w:r w:rsidRPr="00AE337A">
              <w:t>r</w:t>
            </w:r>
            <w:r w:rsidR="006C480E" w:rsidRPr="00AE337A">
              <w:t>. 7.1.04E</w:t>
            </w:r>
            <w:r w:rsidR="006C480E" w:rsidRPr="00AE337A">
              <w:tab/>
            </w:r>
            <w:r w:rsidR="008619D6" w:rsidRPr="00AE337A">
              <w:br/>
              <w:t>(first occurring)</w:t>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202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7.1.04E</w:t>
            </w:r>
            <w:r w:rsidR="006C480E" w:rsidRPr="00AE337A">
              <w:tab/>
            </w:r>
            <w:r w:rsidR="006C480E" w:rsidRPr="00AE337A">
              <w:br/>
              <w:t>(second occurring)</w:t>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25</w:t>
            </w:r>
          </w:p>
        </w:tc>
      </w:tr>
      <w:tr w:rsidR="006C480E" w:rsidRPr="00AE337A" w:rsidTr="00BA2FFE">
        <w:trPr>
          <w:cantSplit/>
        </w:trPr>
        <w:tc>
          <w:tcPr>
            <w:tcW w:w="1500" w:type="pct"/>
            <w:shd w:val="clear" w:color="auto" w:fill="auto"/>
          </w:tcPr>
          <w:p w:rsidR="006C480E" w:rsidRPr="00AE337A" w:rsidRDefault="003044C0" w:rsidP="004A52AF">
            <w:pPr>
              <w:pStyle w:val="ENoteTableText"/>
              <w:tabs>
                <w:tab w:val="left" w:leader="dot" w:pos="2268"/>
              </w:tabs>
            </w:pPr>
            <w:r w:rsidRPr="00AE337A">
              <w:t>Renumbered r. 7.1.04F</w:t>
            </w:r>
            <w:r w:rsidR="004A52AF" w:rsidRPr="00AE337A">
              <w:tab/>
            </w:r>
          </w:p>
        </w:tc>
        <w:tc>
          <w:tcPr>
            <w:tcW w:w="3500" w:type="pct"/>
            <w:shd w:val="clear" w:color="auto" w:fill="auto"/>
          </w:tcPr>
          <w:p w:rsidR="006C480E" w:rsidRPr="00AE337A" w:rsidRDefault="006C480E" w:rsidP="006C480E">
            <w:pPr>
              <w:pStyle w:val="ENoteTableText"/>
            </w:pPr>
            <w:r w:rsidRPr="00AE337A">
              <w:t>2004 No.</w:t>
            </w:r>
            <w:r w:rsidR="00AE337A">
              <w:t> </w:t>
            </w:r>
            <w:r w:rsidRPr="00AE337A">
              <w:t>36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7.1.04G</w:t>
            </w:r>
            <w:r w:rsidR="006C480E" w:rsidRPr="00AE337A">
              <w:tab/>
            </w:r>
          </w:p>
        </w:tc>
        <w:tc>
          <w:tcPr>
            <w:tcW w:w="3500" w:type="pct"/>
            <w:shd w:val="clear" w:color="auto" w:fill="auto"/>
          </w:tcPr>
          <w:p w:rsidR="006C480E" w:rsidRPr="00AE337A" w:rsidRDefault="006C480E" w:rsidP="006C480E">
            <w:pPr>
              <w:pStyle w:val="ENoteTableText"/>
            </w:pPr>
            <w:r w:rsidRPr="00AE337A">
              <w:t>ad. 2005 No.</w:t>
            </w:r>
            <w:r w:rsidR="00AE337A">
              <w:t> </w:t>
            </w:r>
            <w:r w:rsidRPr="00AE337A">
              <w:t>31</w:t>
            </w:r>
          </w:p>
        </w:tc>
      </w:tr>
      <w:tr w:rsidR="000D29D8" w:rsidRPr="00AE337A" w:rsidTr="00BA2FFE">
        <w:trPr>
          <w:cantSplit/>
        </w:trPr>
        <w:tc>
          <w:tcPr>
            <w:tcW w:w="1500" w:type="pct"/>
            <w:shd w:val="clear" w:color="auto" w:fill="auto"/>
          </w:tcPr>
          <w:p w:rsidR="000D29D8" w:rsidRPr="00AE337A" w:rsidRDefault="000D29D8" w:rsidP="002E6AA0">
            <w:pPr>
              <w:pStyle w:val="ENoteTableText"/>
              <w:tabs>
                <w:tab w:val="left" w:leader="dot" w:pos="2268"/>
              </w:tabs>
            </w:pPr>
            <w:r w:rsidRPr="00AE337A">
              <w:t>r. 7.1.04N</w:t>
            </w:r>
            <w:r w:rsidRPr="00AE337A">
              <w:tab/>
            </w:r>
          </w:p>
        </w:tc>
        <w:tc>
          <w:tcPr>
            <w:tcW w:w="3500" w:type="pct"/>
            <w:shd w:val="clear" w:color="auto" w:fill="auto"/>
          </w:tcPr>
          <w:p w:rsidR="000D29D8" w:rsidRPr="00AE337A" w:rsidRDefault="000D29D8" w:rsidP="006C480E">
            <w:pPr>
              <w:pStyle w:val="ENoteTableText"/>
            </w:pPr>
            <w:r w:rsidRPr="00AE337A">
              <w:t>ad. No.</w:t>
            </w:r>
            <w:r w:rsidR="00AE337A">
              <w:t> </w:t>
            </w:r>
            <w:r w:rsidR="00AF266D" w:rsidRPr="00AE337A">
              <w:t>172, 2012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41; 2003 No.</w:t>
            </w:r>
            <w:r w:rsidR="00AE337A">
              <w:t> </w:t>
            </w:r>
            <w:r w:rsidRPr="00AE337A">
              <w:t>368</w:t>
            </w:r>
            <w:r w:rsidR="00AF266D" w:rsidRPr="00AE337A">
              <w:t>; No.</w:t>
            </w:r>
            <w:r w:rsidR="00AE337A">
              <w:t> </w:t>
            </w:r>
            <w:r w:rsidR="00AF266D" w:rsidRPr="00AE337A">
              <w:t>172, 2012</w:t>
            </w:r>
          </w:p>
        </w:tc>
      </w:tr>
      <w:tr w:rsidR="006C480E" w:rsidRPr="00AE337A" w:rsidTr="00BA2FFE">
        <w:trPr>
          <w:cantSplit/>
        </w:trPr>
        <w:tc>
          <w:tcPr>
            <w:tcW w:w="1500" w:type="pct"/>
            <w:shd w:val="clear" w:color="auto" w:fill="auto"/>
          </w:tcPr>
          <w:p w:rsidR="006C480E" w:rsidRPr="00AE337A" w:rsidRDefault="002E6AA0" w:rsidP="004A1070">
            <w:pPr>
              <w:pStyle w:val="ENoteTableText"/>
              <w:tabs>
                <w:tab w:val="left" w:leader="dot" w:pos="2268"/>
              </w:tabs>
            </w:pPr>
            <w:r w:rsidRPr="00AE337A">
              <w:t>r</w:t>
            </w:r>
            <w:r w:rsidR="006C480E" w:rsidRPr="00AE337A">
              <w:t>. 7.1.06A</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7.1.06B</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202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7.1.07A</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7.1.08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4A52AF" w:rsidRPr="00AE337A" w:rsidRDefault="00204434" w:rsidP="004A52AF">
            <w:pPr>
              <w:pStyle w:val="ENoteTableText"/>
              <w:tabs>
                <w:tab w:val="left" w:leader="dot" w:pos="2268"/>
              </w:tabs>
            </w:pPr>
            <w:r w:rsidRPr="00AE337A">
              <w:t>Renumbered r. 7.1.07B</w:t>
            </w:r>
            <w:r w:rsidR="004A52AF" w:rsidRPr="00AE337A">
              <w:tab/>
            </w:r>
          </w:p>
        </w:tc>
        <w:tc>
          <w:tcPr>
            <w:tcW w:w="3500" w:type="pct"/>
            <w:shd w:val="clear" w:color="auto" w:fill="auto"/>
          </w:tcPr>
          <w:p w:rsidR="006C480E" w:rsidRPr="00AE337A" w:rsidRDefault="006C480E" w:rsidP="006C480E">
            <w:pPr>
              <w:pStyle w:val="ENoteTableText"/>
            </w:pPr>
            <w:r w:rsidRPr="00AE337A">
              <w:t>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7.1.07C</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7.1.07D</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7.1.07E</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7.1.07F</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7.1.07G</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7.1.07H</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7.1.07I</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42</w:t>
            </w:r>
          </w:p>
        </w:tc>
      </w:tr>
      <w:tr w:rsidR="00361179" w:rsidRPr="00AE337A" w:rsidTr="00BA2FFE">
        <w:trPr>
          <w:cantSplit/>
        </w:trPr>
        <w:tc>
          <w:tcPr>
            <w:tcW w:w="1500" w:type="pct"/>
            <w:shd w:val="clear" w:color="auto" w:fill="auto"/>
          </w:tcPr>
          <w:p w:rsidR="00361179" w:rsidRPr="00AE337A" w:rsidRDefault="00361179" w:rsidP="002E6AA0">
            <w:pPr>
              <w:pStyle w:val="ENoteTableText"/>
              <w:tabs>
                <w:tab w:val="left" w:leader="dot" w:pos="2268"/>
              </w:tabs>
            </w:pPr>
          </w:p>
        </w:tc>
        <w:tc>
          <w:tcPr>
            <w:tcW w:w="3500" w:type="pct"/>
            <w:shd w:val="clear" w:color="auto" w:fill="auto"/>
          </w:tcPr>
          <w:p w:rsidR="00361179" w:rsidRPr="00AE337A" w:rsidRDefault="00361179" w:rsidP="006C480E">
            <w:pPr>
              <w:pStyle w:val="ENoteTableText"/>
            </w:pPr>
            <w:r w:rsidRPr="00AE337A">
              <w:t>(1) exp 1</w:t>
            </w:r>
            <w:r w:rsidR="00AE337A">
              <w:t> </w:t>
            </w:r>
            <w:r w:rsidRPr="00AE337A">
              <w:t>July 2012 (r 7.1.07I(2))</w:t>
            </w:r>
          </w:p>
        </w:tc>
      </w:tr>
      <w:tr w:rsidR="00F45C22" w:rsidRPr="00AE337A" w:rsidTr="00BA2FFE">
        <w:trPr>
          <w:cantSplit/>
        </w:trPr>
        <w:tc>
          <w:tcPr>
            <w:tcW w:w="1500" w:type="pct"/>
            <w:shd w:val="clear" w:color="auto" w:fill="auto"/>
          </w:tcPr>
          <w:p w:rsidR="00F45C22" w:rsidRPr="00AE337A" w:rsidRDefault="00F45C22" w:rsidP="002E6AA0">
            <w:pPr>
              <w:pStyle w:val="ENoteTableText"/>
              <w:tabs>
                <w:tab w:val="left" w:leader="dot" w:pos="2268"/>
              </w:tabs>
            </w:pPr>
            <w:r w:rsidRPr="00AE337A">
              <w:t>r 7.1.07J</w:t>
            </w:r>
            <w:r w:rsidRPr="00AE337A">
              <w:tab/>
            </w:r>
          </w:p>
        </w:tc>
        <w:tc>
          <w:tcPr>
            <w:tcW w:w="3500" w:type="pct"/>
            <w:shd w:val="clear" w:color="auto" w:fill="auto"/>
          </w:tcPr>
          <w:p w:rsidR="00F45C22" w:rsidRPr="00AE337A" w:rsidRDefault="00F45C22" w:rsidP="006C480E">
            <w:pPr>
              <w:pStyle w:val="ENoteTableText"/>
            </w:pPr>
            <w:r w:rsidRPr="00AE337A">
              <w:t>ad No 24, 2015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7.1.08A</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7.1.08</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2010 No.</w:t>
            </w:r>
            <w:r w:rsidR="00AE337A">
              <w:t> </w:t>
            </w:r>
            <w:r w:rsidRPr="00AE337A">
              <w:t>89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7.1.08A</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7.1.09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2004 No.</w:t>
            </w:r>
            <w:r w:rsidR="00AE337A">
              <w:t> </w:t>
            </w:r>
            <w:r w:rsidRPr="00AE337A">
              <w:t>398;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 2007 No.</w:t>
            </w:r>
            <w:r w:rsidR="00AE337A">
              <w:t> </w:t>
            </w:r>
            <w:r w:rsidRPr="00AE337A">
              <w:t>323</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 2003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7.1.17A</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127</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7.1.17B</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7.1.17C</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7.1.19A</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7.1.22A</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202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6C480E" w:rsidRPr="00AE337A" w:rsidRDefault="006C480E" w:rsidP="006C480E">
            <w:pPr>
              <w:pStyle w:val="ENoteTableText"/>
            </w:pPr>
          </w:p>
        </w:tc>
      </w:tr>
      <w:tr w:rsidR="00F1664F" w:rsidRPr="00AE337A" w:rsidTr="00BA2FFE">
        <w:trPr>
          <w:cantSplit/>
        </w:trPr>
        <w:tc>
          <w:tcPr>
            <w:tcW w:w="1500" w:type="pct"/>
            <w:shd w:val="clear" w:color="auto" w:fill="auto"/>
          </w:tcPr>
          <w:p w:rsidR="00F1664F" w:rsidRPr="00AE337A" w:rsidRDefault="00F1664F" w:rsidP="00166265">
            <w:pPr>
              <w:pStyle w:val="ENoteTableText"/>
              <w:tabs>
                <w:tab w:val="left" w:leader="dot" w:pos="2268"/>
              </w:tabs>
            </w:pPr>
            <w:r w:rsidRPr="00AE337A">
              <w:t>r 7.1.28AA</w:t>
            </w:r>
            <w:r w:rsidRPr="00AE337A">
              <w:tab/>
            </w:r>
          </w:p>
        </w:tc>
        <w:tc>
          <w:tcPr>
            <w:tcW w:w="3500" w:type="pct"/>
            <w:shd w:val="clear" w:color="auto" w:fill="auto"/>
          </w:tcPr>
          <w:p w:rsidR="00F1664F" w:rsidRPr="00AE337A" w:rsidRDefault="00F1664F" w:rsidP="00166265">
            <w:pPr>
              <w:pStyle w:val="ENoteTableText"/>
            </w:pPr>
            <w:r w:rsidRPr="00AE337A">
              <w:t>ad No 108, 2015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7.1.28A</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88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rs. 2003 No.</w:t>
            </w:r>
            <w:r w:rsidR="00AE337A">
              <w:t> </w:t>
            </w:r>
            <w:r w:rsidRPr="00AE337A">
              <w:t>85</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368; 2004 No.</w:t>
            </w:r>
            <w:r w:rsidR="00AE337A">
              <w:t> </w:t>
            </w:r>
            <w:r w:rsidRPr="00AE337A">
              <w:t>25; 2012 No.</w:t>
            </w:r>
            <w:r w:rsidR="00AE337A">
              <w:t> </w:t>
            </w:r>
            <w:r w:rsidRPr="00AE337A">
              <w:t>46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7.1.29A</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25</w:t>
            </w:r>
          </w:p>
        </w:tc>
      </w:tr>
      <w:tr w:rsidR="00BB5E95" w:rsidRPr="00AE337A" w:rsidTr="00BA2FFE">
        <w:trPr>
          <w:cantSplit/>
        </w:trPr>
        <w:tc>
          <w:tcPr>
            <w:tcW w:w="1500" w:type="pct"/>
            <w:shd w:val="clear" w:color="auto" w:fill="auto"/>
          </w:tcPr>
          <w:p w:rsidR="00BB5E95" w:rsidRPr="00AE337A" w:rsidRDefault="00BB5E95" w:rsidP="002E6AA0">
            <w:pPr>
              <w:pStyle w:val="ENoteTableText"/>
              <w:tabs>
                <w:tab w:val="left" w:leader="dot" w:pos="2268"/>
              </w:tabs>
            </w:pPr>
          </w:p>
        </w:tc>
        <w:tc>
          <w:tcPr>
            <w:tcW w:w="3500" w:type="pct"/>
            <w:shd w:val="clear" w:color="auto" w:fill="auto"/>
          </w:tcPr>
          <w:p w:rsidR="00BB5E95" w:rsidRPr="00AE337A" w:rsidRDefault="00BB5E95" w:rsidP="00620758">
            <w:pPr>
              <w:pStyle w:val="ENoteTableText"/>
            </w:pPr>
            <w:r w:rsidRPr="00AE337A">
              <w:t>am. No 101</w:t>
            </w:r>
            <w:r w:rsidR="0007334C" w:rsidRPr="00AE337A">
              <w:t xml:space="preserve"> and 152</w:t>
            </w:r>
            <w:r w:rsidRPr="00AE337A">
              <w:t>, 2013</w:t>
            </w:r>
          </w:p>
        </w:tc>
      </w:tr>
      <w:tr w:rsidR="00F330D9" w:rsidRPr="00AE337A" w:rsidTr="00BA2FFE">
        <w:trPr>
          <w:cantSplit/>
        </w:trPr>
        <w:tc>
          <w:tcPr>
            <w:tcW w:w="1500" w:type="pct"/>
            <w:shd w:val="clear" w:color="auto" w:fill="auto"/>
          </w:tcPr>
          <w:p w:rsidR="00F330D9" w:rsidRPr="00AE337A" w:rsidRDefault="00F330D9" w:rsidP="002E6AA0">
            <w:pPr>
              <w:pStyle w:val="ENoteTableText"/>
              <w:tabs>
                <w:tab w:val="left" w:leader="dot" w:pos="2268"/>
              </w:tabs>
            </w:pPr>
          </w:p>
        </w:tc>
        <w:tc>
          <w:tcPr>
            <w:tcW w:w="3500" w:type="pct"/>
            <w:shd w:val="clear" w:color="auto" w:fill="auto"/>
          </w:tcPr>
          <w:p w:rsidR="00F330D9" w:rsidRPr="00AE337A" w:rsidRDefault="00F330D9" w:rsidP="0007334C">
            <w:pPr>
              <w:pStyle w:val="ENoteTableText"/>
              <w:rPr>
                <w:u w:val="single"/>
              </w:rPr>
            </w:pPr>
            <w:r w:rsidRPr="00AE337A">
              <w:t>rep No 101, 2013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7.1.30</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7.1.31</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7.1.32</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7.1.33A</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7.1.33B</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20758">
            <w:pPr>
              <w:pStyle w:val="ENoteTableText"/>
            </w:pPr>
            <w:r w:rsidRPr="00AE337A">
              <w:t>am. 2003 No 126 and 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7.1.33C</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48</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rep. 2003 No.</w:t>
            </w:r>
            <w:r w:rsidR="00AE337A">
              <w:t> </w:t>
            </w:r>
            <w:r w:rsidRPr="00AE337A">
              <w:t>369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7.1.33D</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85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7.1.33E</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7.1.33F</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7.1.33G</w:t>
            </w:r>
            <w:r w:rsidR="006C480E" w:rsidRPr="00AE337A">
              <w:tab/>
            </w:r>
          </w:p>
        </w:tc>
        <w:tc>
          <w:tcPr>
            <w:tcW w:w="3500" w:type="pct"/>
            <w:shd w:val="clear" w:color="auto" w:fill="auto"/>
          </w:tcPr>
          <w:p w:rsidR="006C480E" w:rsidRPr="00AE337A" w:rsidRDefault="006C480E" w:rsidP="006C480E">
            <w:pPr>
              <w:pStyle w:val="ENoteTableText"/>
            </w:pPr>
            <w:r w:rsidRPr="00AE337A">
              <w:t>ad. 2005 No.</w:t>
            </w:r>
            <w:r w:rsidR="00AE337A">
              <w:t> </w:t>
            </w:r>
            <w:r w:rsidRPr="00AE337A">
              <w:t>324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7.1.33H</w:t>
            </w:r>
            <w:r w:rsidR="006C480E" w:rsidRPr="00AE337A">
              <w:tab/>
            </w:r>
          </w:p>
        </w:tc>
        <w:tc>
          <w:tcPr>
            <w:tcW w:w="3500" w:type="pct"/>
            <w:shd w:val="clear" w:color="auto" w:fill="auto"/>
          </w:tcPr>
          <w:p w:rsidR="006C480E" w:rsidRPr="00AE337A" w:rsidRDefault="006C480E" w:rsidP="006C480E">
            <w:pPr>
              <w:pStyle w:val="ENoteTableText"/>
            </w:pPr>
            <w:r w:rsidRPr="00AE337A">
              <w:t>ad. 2005 No.</w:t>
            </w:r>
            <w:r w:rsidR="00AE337A">
              <w:t> </w:t>
            </w:r>
            <w:r w:rsidRPr="00AE337A">
              <w:t>324</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E4537B" w:rsidP="002E6AA0">
            <w:pPr>
              <w:pStyle w:val="ENoteTableText"/>
              <w:tabs>
                <w:tab w:val="left" w:leader="dot" w:pos="2268"/>
              </w:tabs>
            </w:pPr>
            <w:r w:rsidRPr="00AE337A">
              <w:t>Division</w:t>
            </w:r>
            <w:r w:rsidR="00AE337A">
              <w:t> </w:t>
            </w:r>
            <w:r w:rsidR="006C480E" w:rsidRPr="00AE337A">
              <w:t>4 of Part</w:t>
            </w:r>
            <w:r w:rsidR="00AE337A">
              <w:t> </w:t>
            </w:r>
            <w:r w:rsidR="006C480E" w:rsidRPr="00AE337A">
              <w:t>7.1</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7.1.34</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rs. 2003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2010 No.</w:t>
            </w:r>
            <w:r w:rsidR="00AE337A">
              <w:t> </w:t>
            </w:r>
            <w:r w:rsidRPr="00AE337A">
              <w:t>89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7.1.35</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2005 No.</w:t>
            </w:r>
            <w:r w:rsidR="00AE337A">
              <w:t> </w:t>
            </w:r>
            <w:r w:rsidRPr="00AE337A">
              <w:t>31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7.1.35A</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368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7.1.35B</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7.1.35C</w:t>
            </w:r>
            <w:r w:rsidR="006C480E" w:rsidRPr="00AE337A">
              <w:tab/>
            </w:r>
          </w:p>
        </w:tc>
        <w:tc>
          <w:tcPr>
            <w:tcW w:w="3500" w:type="pct"/>
            <w:shd w:val="clear" w:color="auto" w:fill="auto"/>
          </w:tcPr>
          <w:p w:rsidR="006C480E" w:rsidRPr="00AE337A" w:rsidRDefault="006C480E" w:rsidP="006C480E">
            <w:pPr>
              <w:pStyle w:val="ENoteTableText"/>
            </w:pPr>
            <w:r w:rsidRPr="00AE337A">
              <w:t>ad.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DB1EAF">
            <w:pPr>
              <w:pStyle w:val="ENoteTableText"/>
              <w:tabs>
                <w:tab w:val="left" w:leader="dot" w:pos="2268"/>
              </w:tabs>
            </w:pPr>
            <w:r w:rsidRPr="00AE337A">
              <w:t>Div</w:t>
            </w:r>
            <w:r w:rsidR="00DB1EAF" w:rsidRPr="00AE337A">
              <w:t>ision</w:t>
            </w:r>
            <w:r w:rsidR="00AE337A">
              <w:t> </w:t>
            </w:r>
            <w:r w:rsidRPr="00AE337A">
              <w:t>5</w:t>
            </w:r>
            <w:r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126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7.1.40</w:t>
            </w:r>
            <w:r w:rsidR="006C480E" w:rsidRPr="00AE337A">
              <w:tab/>
            </w:r>
          </w:p>
        </w:tc>
        <w:tc>
          <w:tcPr>
            <w:tcW w:w="3500" w:type="pct"/>
            <w:shd w:val="clear" w:color="auto" w:fill="auto"/>
          </w:tcPr>
          <w:p w:rsidR="006C480E" w:rsidRPr="00AE337A" w:rsidRDefault="006C480E" w:rsidP="006C480E">
            <w:pPr>
              <w:pStyle w:val="ENoteTableText"/>
            </w:pPr>
            <w:r w:rsidRPr="00AE337A">
              <w:t>ad. 2003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11405D">
            <w:pPr>
              <w:pStyle w:val="ENoteTableText"/>
              <w:tabs>
                <w:tab w:val="left" w:leader="dot" w:pos="2268"/>
              </w:tabs>
            </w:pPr>
          </w:p>
        </w:tc>
        <w:tc>
          <w:tcPr>
            <w:tcW w:w="3500" w:type="pct"/>
            <w:shd w:val="clear" w:color="auto" w:fill="auto"/>
          </w:tcPr>
          <w:p w:rsidR="006C480E" w:rsidRPr="00AE337A" w:rsidRDefault="006C480E" w:rsidP="006C480E">
            <w:pPr>
              <w:pStyle w:val="ENoteTableText"/>
            </w:pPr>
            <w:r w:rsidRPr="00AE337A">
              <w:t>am. 2003 No.</w:t>
            </w:r>
            <w:r w:rsidR="00AE337A">
              <w:t> </w:t>
            </w:r>
            <w:r w:rsidRPr="00AE337A">
              <w:t>368; 2005 No.</w:t>
            </w:r>
            <w:r w:rsidR="00AE337A">
              <w:t> </w:t>
            </w:r>
            <w:r w:rsidRPr="00AE337A">
              <w:t>31; 2012 No.</w:t>
            </w:r>
            <w:r w:rsidR="00AE337A">
              <w:t> </w:t>
            </w:r>
            <w:r w:rsidRPr="00AE337A">
              <w:t>42</w:t>
            </w:r>
          </w:p>
        </w:tc>
      </w:tr>
      <w:tr w:rsidR="00C705BE" w:rsidRPr="00AE337A" w:rsidTr="00BA2FFE">
        <w:trPr>
          <w:cantSplit/>
        </w:trPr>
        <w:tc>
          <w:tcPr>
            <w:tcW w:w="1500" w:type="pct"/>
            <w:shd w:val="clear" w:color="auto" w:fill="auto"/>
          </w:tcPr>
          <w:p w:rsidR="00C705BE" w:rsidRPr="00AE337A" w:rsidRDefault="00C705BE" w:rsidP="00C705BE">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C705BE" w:rsidRPr="00AE337A" w:rsidRDefault="00C705BE" w:rsidP="00C705BE">
            <w:pPr>
              <w:pStyle w:val="ENoteTableText"/>
            </w:pPr>
          </w:p>
        </w:tc>
      </w:tr>
      <w:tr w:rsidR="00C705BE" w:rsidRPr="00AE337A" w:rsidTr="00BA2FFE">
        <w:trPr>
          <w:cantSplit/>
        </w:trPr>
        <w:tc>
          <w:tcPr>
            <w:tcW w:w="1500" w:type="pct"/>
            <w:shd w:val="clear" w:color="auto" w:fill="auto"/>
          </w:tcPr>
          <w:p w:rsidR="00C705BE" w:rsidRPr="00AE337A" w:rsidRDefault="00C705BE" w:rsidP="00DB1EAF">
            <w:pPr>
              <w:pStyle w:val="ENoteTableText"/>
              <w:tabs>
                <w:tab w:val="left" w:leader="dot" w:pos="2268"/>
              </w:tabs>
            </w:pPr>
            <w:r w:rsidRPr="00AE337A">
              <w:t>Div</w:t>
            </w:r>
            <w:r w:rsidR="00DB1EAF" w:rsidRPr="00AE337A">
              <w:t>ision</w:t>
            </w:r>
            <w:r w:rsidR="00AE337A">
              <w:t> </w:t>
            </w:r>
            <w:r w:rsidRPr="00AE337A">
              <w:t>6</w:t>
            </w:r>
            <w:r w:rsidRPr="00AE337A">
              <w:tab/>
            </w:r>
          </w:p>
        </w:tc>
        <w:tc>
          <w:tcPr>
            <w:tcW w:w="3500" w:type="pct"/>
            <w:shd w:val="clear" w:color="auto" w:fill="auto"/>
          </w:tcPr>
          <w:p w:rsidR="00C705BE" w:rsidRPr="00AE337A" w:rsidRDefault="00C705BE" w:rsidP="00C705BE">
            <w:pPr>
              <w:pStyle w:val="ENoteTableText"/>
            </w:pPr>
            <w:r w:rsidRPr="00AE337A">
              <w:t>ad. No.</w:t>
            </w:r>
            <w:r w:rsidR="00AE337A">
              <w:t> </w:t>
            </w:r>
            <w:r w:rsidRPr="00AE337A">
              <w:t>59, 2013</w:t>
            </w:r>
          </w:p>
        </w:tc>
      </w:tr>
      <w:tr w:rsidR="00C705BE" w:rsidRPr="00AE337A" w:rsidTr="00BA2FFE">
        <w:trPr>
          <w:cantSplit/>
        </w:trPr>
        <w:tc>
          <w:tcPr>
            <w:tcW w:w="1500" w:type="pct"/>
            <w:shd w:val="clear" w:color="auto" w:fill="auto"/>
          </w:tcPr>
          <w:p w:rsidR="00C705BE" w:rsidRPr="00AE337A" w:rsidRDefault="00C705BE" w:rsidP="00C705BE">
            <w:pPr>
              <w:pStyle w:val="ENoteTableText"/>
              <w:tabs>
                <w:tab w:val="left" w:leader="dot" w:pos="2268"/>
              </w:tabs>
            </w:pPr>
            <w:r w:rsidRPr="00AE337A">
              <w:t>r. 7.1.50</w:t>
            </w:r>
            <w:r w:rsidR="006010D5" w:rsidRPr="00AE337A">
              <w:tab/>
            </w:r>
          </w:p>
        </w:tc>
        <w:tc>
          <w:tcPr>
            <w:tcW w:w="3500" w:type="pct"/>
            <w:shd w:val="clear" w:color="auto" w:fill="auto"/>
          </w:tcPr>
          <w:p w:rsidR="00C705BE" w:rsidRPr="00AE337A" w:rsidRDefault="00C705BE" w:rsidP="00C705BE">
            <w:pPr>
              <w:pStyle w:val="ENoteTableText"/>
            </w:pPr>
            <w:r w:rsidRPr="00AE337A">
              <w:t>ad. No.</w:t>
            </w:r>
            <w:r w:rsidR="00AE337A">
              <w:t> </w:t>
            </w:r>
            <w:r w:rsidRPr="00AE337A">
              <w:t>59, 2013</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Part</w:t>
            </w:r>
            <w:r w:rsidR="00AE337A">
              <w:rPr>
                <w:b/>
              </w:rPr>
              <w:t> </w:t>
            </w:r>
            <w:r w:rsidRPr="00AE337A">
              <w:rPr>
                <w:b/>
              </w:rPr>
              <w:t>7.2</w:t>
            </w:r>
          </w:p>
        </w:tc>
        <w:tc>
          <w:tcPr>
            <w:tcW w:w="3500" w:type="pct"/>
            <w:shd w:val="clear" w:color="auto" w:fill="auto"/>
          </w:tcPr>
          <w:p w:rsidR="006C480E" w:rsidRPr="00AE337A" w:rsidRDefault="006C480E" w:rsidP="005A2A2C">
            <w:pPr>
              <w:pStyle w:val="ENoteTableText"/>
              <w:keepNext/>
              <w:keepLines/>
            </w:pPr>
          </w:p>
        </w:tc>
      </w:tr>
      <w:tr w:rsidR="006C480E" w:rsidRPr="00AE337A" w:rsidTr="00BA2FFE">
        <w:trPr>
          <w:cantSplit/>
        </w:trPr>
        <w:tc>
          <w:tcPr>
            <w:tcW w:w="1500" w:type="pct"/>
            <w:shd w:val="clear" w:color="auto" w:fill="auto"/>
          </w:tcPr>
          <w:p w:rsidR="006C480E" w:rsidRPr="00AE337A" w:rsidRDefault="006C480E" w:rsidP="005A2A2C">
            <w:pPr>
              <w:pStyle w:val="ENoteTableText"/>
              <w:keepNext/>
              <w:keepLines/>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5A2A2C">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7.2.02</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2004 No.</w:t>
            </w:r>
            <w:r w:rsidR="00AE337A">
              <w:t> </w:t>
            </w:r>
            <w:r w:rsidRPr="00AE337A">
              <w:t>26;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7.2.09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E4537B" w:rsidP="002E6AA0">
            <w:pPr>
              <w:pStyle w:val="ENoteTableText"/>
              <w:tabs>
                <w:tab w:val="left" w:leader="dot" w:pos="2268"/>
              </w:tabs>
            </w:pPr>
            <w:r w:rsidRPr="00AE337A">
              <w:t>Division</w:t>
            </w:r>
            <w:r w:rsidR="00AE337A">
              <w:t> </w:t>
            </w:r>
            <w:r w:rsidR="006C480E" w:rsidRPr="00AE337A">
              <w:t>6 of Part</w:t>
            </w:r>
            <w:r w:rsidR="00AE337A">
              <w:t> </w:t>
            </w:r>
            <w:r w:rsidR="006C480E" w:rsidRPr="00AE337A">
              <w:t>7.2</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7.2.16</w:t>
            </w:r>
            <w:r w:rsidR="006C480E" w:rsidRPr="00AE337A">
              <w:tab/>
            </w:r>
          </w:p>
        </w:tc>
        <w:tc>
          <w:tcPr>
            <w:tcW w:w="3500" w:type="pct"/>
            <w:shd w:val="clear" w:color="auto" w:fill="auto"/>
          </w:tcPr>
          <w:p w:rsidR="006C480E" w:rsidRPr="00AE337A" w:rsidRDefault="006C480E" w:rsidP="006C480E">
            <w:pPr>
              <w:pStyle w:val="ENoteTableText"/>
            </w:pPr>
            <w:r w:rsidRPr="00AE337A">
              <w:t>ad.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7.2A</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pPr>
            <w:r w:rsidRPr="00AE337A">
              <w:t>Part</w:t>
            </w:r>
            <w:r w:rsidR="00AE337A">
              <w:t> </w:t>
            </w:r>
            <w:r w:rsidRPr="00AE337A">
              <w:t>7.2A</w:t>
            </w:r>
            <w:r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Division</w:t>
            </w:r>
            <w:r w:rsidR="00AE337A">
              <w:rPr>
                <w:b/>
              </w:rPr>
              <w:t> </w:t>
            </w:r>
            <w:r w:rsidRPr="00AE337A">
              <w:rPr>
                <w:b/>
              </w:rPr>
              <w:t>7.2A.1</w:t>
            </w:r>
          </w:p>
        </w:tc>
        <w:tc>
          <w:tcPr>
            <w:tcW w:w="3500" w:type="pct"/>
            <w:shd w:val="clear" w:color="auto" w:fill="auto"/>
          </w:tcPr>
          <w:p w:rsidR="006C480E" w:rsidRPr="00AE337A" w:rsidRDefault="006C480E" w:rsidP="005A2A2C">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7.2A.2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7.2A.02</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7.2A.03</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7.2A.04</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7.2A.05</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7.2A.06</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7.2A.07</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7.2A.08</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7.2A.09</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7.2A.10</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7.2A.11</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7.2A.12</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7.2A.13</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7.2A.14</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7.2A.15</w:t>
            </w:r>
            <w:r w:rsidR="006C480E" w:rsidRPr="00AE337A">
              <w:tab/>
            </w:r>
          </w:p>
        </w:tc>
        <w:tc>
          <w:tcPr>
            <w:tcW w:w="3500" w:type="pct"/>
            <w:shd w:val="clear" w:color="auto" w:fill="auto"/>
          </w:tcPr>
          <w:p w:rsidR="006C480E" w:rsidRPr="00AE337A" w:rsidRDefault="006C480E" w:rsidP="006C480E">
            <w:pPr>
              <w:pStyle w:val="ENoteTableText"/>
            </w:pPr>
            <w:r w:rsidRPr="00AE337A">
              <w:t>ad. 2010 No.</w:t>
            </w:r>
            <w:r w:rsidR="00AE337A">
              <w:t> </w:t>
            </w:r>
            <w:r w:rsidRPr="00AE337A">
              <w:t>210</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7.3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7.3.01A, 7.3.01B</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7.3.02</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7.3.02B–7.3.02D</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7.3.03</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7.3.04</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41</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7.3.05</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7.3.06</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7.3.07</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7.3.08</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126; 2012 No.</w:t>
            </w:r>
            <w:r w:rsidR="00AE337A">
              <w:t> </w:t>
            </w:r>
            <w:r w:rsidRPr="00AE337A">
              <w:t>42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7.3.09</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7.3.10</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7.3.10A</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7.3.12</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7.3.13</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7.3.13A–7.3.13C</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7.3.14</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7.3.14A</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7.3.15–7.3.18</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7.4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7.4.01</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7.4.01A</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7.4.02</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7.4.03</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7.4.04</w:t>
            </w:r>
            <w:r w:rsidR="006C480E" w:rsidRPr="00AE337A">
              <w:tab/>
            </w:r>
          </w:p>
        </w:tc>
        <w:tc>
          <w:tcPr>
            <w:tcW w:w="3500" w:type="pct"/>
            <w:shd w:val="clear" w:color="auto" w:fill="auto"/>
          </w:tcPr>
          <w:p w:rsidR="006C480E" w:rsidRPr="00AE337A" w:rsidRDefault="006C480E" w:rsidP="006C480E">
            <w:pPr>
              <w:pStyle w:val="ENoteTableText"/>
            </w:pPr>
            <w:r w:rsidRPr="00AE337A">
              <w:t>rs.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7.4.04A</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r.</w:t>
            </w:r>
            <w:r w:rsidR="00AE337A">
              <w:t> </w:t>
            </w:r>
            <w:r w:rsidR="006C480E" w:rsidRPr="00AE337A">
              <w:t>7.4.05–7.4.08</w:t>
            </w:r>
            <w:r w:rsidR="006C480E" w:rsidRPr="00AE337A">
              <w:tab/>
            </w:r>
          </w:p>
        </w:tc>
        <w:tc>
          <w:tcPr>
            <w:tcW w:w="3500" w:type="pct"/>
            <w:shd w:val="clear" w:color="auto" w:fill="auto"/>
          </w:tcPr>
          <w:p w:rsidR="006C480E" w:rsidRPr="00AE337A" w:rsidRDefault="006C480E" w:rsidP="006C480E">
            <w:pPr>
              <w:pStyle w:val="ENoteTableText"/>
            </w:pPr>
            <w:r w:rsidRPr="00AE337A">
              <w:t>rep.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Part</w:t>
            </w:r>
            <w:r w:rsidR="00AE337A">
              <w:rPr>
                <w:b/>
              </w:rPr>
              <w:t> </w:t>
            </w:r>
            <w:r w:rsidRPr="00AE337A">
              <w:rPr>
                <w:b/>
              </w:rPr>
              <w:t>7.5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7.5.01</w:t>
            </w:r>
            <w:r w:rsidR="006C480E" w:rsidRPr="00AE337A">
              <w:tab/>
            </w:r>
          </w:p>
        </w:tc>
        <w:tc>
          <w:tcPr>
            <w:tcW w:w="3500" w:type="pct"/>
            <w:shd w:val="clear" w:color="auto" w:fill="auto"/>
          </w:tcPr>
          <w:p w:rsidR="006C480E" w:rsidRPr="00AE337A" w:rsidRDefault="006C480E" w:rsidP="00620758">
            <w:pPr>
              <w:pStyle w:val="ENoteTableText"/>
            </w:pPr>
            <w:r w:rsidRPr="00AE337A">
              <w:t>rs. 2001 No 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2F6C13" w:rsidRPr="00AE337A">
              <w:t> </w:t>
            </w:r>
            <w:r w:rsidRPr="00AE337A">
              <w:t>282; 2004 No 26 and 398; 2005 No</w:t>
            </w:r>
            <w:r w:rsidR="002F6C13" w:rsidRPr="00AE337A">
              <w:t> </w:t>
            </w:r>
            <w:r w:rsidRPr="00AE337A">
              <w:t>38; 2011 No</w:t>
            </w:r>
            <w:r w:rsidR="002F6C13" w:rsidRPr="00AE337A">
              <w:t> </w:t>
            </w:r>
            <w:r w:rsidRPr="00AE337A">
              <w:t>193</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7.5.01A</w:t>
            </w:r>
            <w:r w:rsidR="006C480E" w:rsidRPr="00AE337A">
              <w:tab/>
            </w:r>
          </w:p>
        </w:tc>
        <w:tc>
          <w:tcPr>
            <w:tcW w:w="3500" w:type="pct"/>
            <w:shd w:val="clear" w:color="auto" w:fill="auto"/>
          </w:tcPr>
          <w:p w:rsidR="006C480E" w:rsidRPr="00AE337A" w:rsidRDefault="006C480E" w:rsidP="006C480E">
            <w:pPr>
              <w:pStyle w:val="ENoteTableText"/>
            </w:pPr>
            <w:r w:rsidRPr="00AE337A">
              <w:t>ad. 2004 No.</w:t>
            </w:r>
            <w:r w:rsidR="00AE337A">
              <w:t> </w:t>
            </w:r>
            <w:r w:rsidRPr="00AE337A">
              <w:t>26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2004 No 26 and 398;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2004 No 26, 36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2005 No 38 and 324</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7.5.09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4A1070">
            <w:pPr>
              <w:pStyle w:val="ENoteTableText"/>
              <w:tabs>
                <w:tab w:val="left" w:leader="dot" w:pos="2268"/>
              </w:tabs>
            </w:pPr>
            <w:r w:rsidRPr="00AE337A">
              <w:t>r</w:t>
            </w:r>
            <w:r w:rsidR="006C480E" w:rsidRPr="00AE337A">
              <w:t>. 7.5.12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2004 No.</w:t>
            </w:r>
            <w:r w:rsidR="00AE337A">
              <w:t> </w:t>
            </w:r>
            <w:r w:rsidRPr="00AE337A">
              <w:t>26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4A1070">
            <w:pPr>
              <w:pStyle w:val="ENoteTableText"/>
              <w:tabs>
                <w:tab w:val="left" w:leader="dot" w:pos="2268"/>
              </w:tabs>
              <w:rPr>
                <w:b/>
              </w:rPr>
            </w:pPr>
            <w:r w:rsidRPr="00AE337A">
              <w:rPr>
                <w:b/>
              </w:rPr>
              <w:t>Subdivision</w:t>
            </w:r>
            <w:r w:rsidR="00AE337A">
              <w:rPr>
                <w:b/>
              </w:rPr>
              <w:t> </w:t>
            </w:r>
            <w:r w:rsidRPr="00AE337A">
              <w:rPr>
                <w:b/>
              </w:rPr>
              <w:t>4.2</w:t>
            </w:r>
          </w:p>
        </w:tc>
        <w:tc>
          <w:tcPr>
            <w:tcW w:w="3500" w:type="pct"/>
            <w:shd w:val="clear" w:color="auto" w:fill="auto"/>
          </w:tcPr>
          <w:p w:rsidR="006C480E" w:rsidRPr="00AE337A" w:rsidRDefault="006C480E" w:rsidP="005A2A2C">
            <w:pPr>
              <w:pStyle w:val="ENoteTableText"/>
              <w:keepNext/>
              <w:keepLines/>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7.5.19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2004 No 26 and 398;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4.3</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16;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7.5.29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E4537B">
            <w:pPr>
              <w:pStyle w:val="ENoteTableText"/>
              <w:tabs>
                <w:tab w:val="left" w:leader="dot" w:pos="2268"/>
              </w:tabs>
            </w:pPr>
            <w:r w:rsidRPr="00AE337A">
              <w:t>Sub</w:t>
            </w:r>
            <w:r w:rsidR="00E4537B" w:rsidRPr="00AE337A">
              <w:t>division</w:t>
            </w:r>
            <w:r w:rsidR="00AE337A">
              <w:t> </w:t>
            </w:r>
            <w:r w:rsidRPr="00AE337A">
              <w:t>4.4</w:t>
            </w:r>
            <w:r w:rsidRPr="00AE337A">
              <w:tab/>
            </w: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7.5.37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7.5.39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E4537B">
            <w:pPr>
              <w:pStyle w:val="ENoteTableText"/>
              <w:tabs>
                <w:tab w:val="left" w:leader="dot" w:pos="2268"/>
              </w:tabs>
            </w:pPr>
            <w:r w:rsidRPr="00AE337A">
              <w:t>Sub</w:t>
            </w:r>
            <w:r w:rsidR="00E4537B" w:rsidRPr="00AE337A">
              <w:t>division</w:t>
            </w:r>
            <w:r w:rsidR="00AE337A">
              <w:t> </w:t>
            </w:r>
            <w:r w:rsidRPr="00AE337A">
              <w:t>4.5</w:t>
            </w:r>
            <w:r w:rsidRPr="00AE337A">
              <w:tab/>
            </w: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E4537B">
            <w:pPr>
              <w:pStyle w:val="ENoteTableText"/>
              <w:tabs>
                <w:tab w:val="left" w:leader="dot" w:pos="2268"/>
              </w:tabs>
            </w:pPr>
            <w:r w:rsidRPr="00AE337A">
              <w:t>Sub</w:t>
            </w:r>
            <w:r w:rsidR="00E4537B" w:rsidRPr="00AE337A">
              <w:t>division</w:t>
            </w:r>
            <w:r w:rsidR="00AE337A">
              <w:t> </w:t>
            </w:r>
            <w:r w:rsidRPr="00AE337A">
              <w:t>4.6</w:t>
            </w:r>
            <w:r w:rsidRPr="00AE337A">
              <w:tab/>
            </w: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7.5.49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4A1070">
            <w:pPr>
              <w:pStyle w:val="ENoteTableText"/>
              <w:tabs>
                <w:tab w:val="left" w:leader="dot" w:pos="2268"/>
              </w:tabs>
            </w:pPr>
            <w:r w:rsidRPr="00AE337A">
              <w:lastRenderedPageBreak/>
              <w:t>r</w:t>
            </w:r>
            <w:r w:rsidR="006C480E" w:rsidRPr="00AE337A">
              <w:t>. 7.5.52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rep.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4.7</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7.5.59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4.8</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4.9</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282</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 16 and 282; 2004 No 26 and 398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7.5.69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6C480E" w:rsidP="009A0480">
            <w:pPr>
              <w:pStyle w:val="ENoteTableText"/>
              <w:keepNext/>
              <w:tabs>
                <w:tab w:val="left" w:leader="dot" w:pos="2268"/>
              </w:tabs>
              <w:rPr>
                <w:b/>
              </w:rPr>
            </w:pPr>
            <w:r w:rsidRPr="00AE337A">
              <w:rPr>
                <w:b/>
              </w:rPr>
              <w:t>Subdivision</w:t>
            </w:r>
            <w:r w:rsidR="00AE337A">
              <w:rPr>
                <w:b/>
              </w:rPr>
              <w:t> </w:t>
            </w:r>
            <w:r w:rsidRPr="00AE337A">
              <w:rPr>
                <w:b/>
              </w:rPr>
              <w:t>4.10</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lastRenderedPageBreak/>
              <w:t>r</w:t>
            </w:r>
            <w:r w:rsidR="006C480E" w:rsidRPr="00AE337A">
              <w:t>. 7.5.77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7.5.79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w:t>
            </w:r>
            <w:r w:rsidR="00AE337A">
              <w:t> </w:t>
            </w:r>
            <w:r w:rsidRPr="00AE337A">
              <w:t>282; 2004 No 26 and 398; 2005 No.</w:t>
            </w:r>
            <w:r w:rsidR="00AE337A">
              <w:t> </w:t>
            </w:r>
            <w:r w:rsidRPr="00AE337A">
              <w:t>38</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2004 No.</w:t>
            </w:r>
            <w:r w:rsidR="00AE337A">
              <w:t> </w:t>
            </w:r>
            <w:r w:rsidRPr="00AE337A">
              <w:t>26</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7.5.84</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Subdivision</w:t>
            </w:r>
            <w:r w:rsidR="00AE337A">
              <w:rPr>
                <w:b/>
              </w:rPr>
              <w:t> </w:t>
            </w:r>
            <w:r w:rsidRPr="00AE337A">
              <w:rPr>
                <w:b/>
              </w:rPr>
              <w:t>4.11</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7.5.85</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rs. 2002 No.</w:t>
            </w:r>
            <w:r w:rsidR="00AE337A">
              <w:t> </w:t>
            </w:r>
            <w:r w:rsidRPr="00AE337A">
              <w:t>16</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2004 No 26 and 398</w:t>
            </w:r>
          </w:p>
        </w:tc>
      </w:tr>
      <w:tr w:rsidR="006C480E" w:rsidRPr="00AE337A" w:rsidTr="00BA2FFE">
        <w:trPr>
          <w:cantSplit/>
        </w:trPr>
        <w:tc>
          <w:tcPr>
            <w:tcW w:w="1500" w:type="pct"/>
            <w:shd w:val="clear" w:color="auto" w:fill="auto"/>
          </w:tcPr>
          <w:p w:rsidR="006C480E" w:rsidRPr="00AE337A" w:rsidRDefault="006C480E"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6C480E" w:rsidRPr="00AE337A" w:rsidRDefault="006C480E" w:rsidP="006C480E">
            <w:pPr>
              <w:pStyle w:val="ENoteTableText"/>
            </w:pP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7.5.86</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7.5.87</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7.5.88</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145; 2010 No.</w:t>
            </w:r>
            <w:r w:rsidR="00AE337A">
              <w:t> </w:t>
            </w:r>
            <w:r w:rsidRPr="00AE337A">
              <w:t>301</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7.5.89</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4A1070">
            <w:pPr>
              <w:pStyle w:val="ENoteTableText"/>
              <w:tabs>
                <w:tab w:val="left" w:leader="dot" w:pos="2268"/>
              </w:tabs>
            </w:pPr>
            <w:r w:rsidRPr="00AE337A">
              <w:t>r</w:t>
            </w:r>
            <w:r w:rsidR="006C480E" w:rsidRPr="00AE337A">
              <w:t>. 7.5.90</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C480E">
            <w:pPr>
              <w:pStyle w:val="ENoteTableText"/>
            </w:pPr>
            <w:r w:rsidRPr="00AE337A">
              <w:t>am. 2002 No.</w:t>
            </w:r>
            <w:r w:rsidR="00AE337A">
              <w:t> </w:t>
            </w:r>
            <w:r w:rsidRPr="00AE337A">
              <w:t>145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7.5.91</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7.5.92</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6C480E" w:rsidRPr="00AE337A" w:rsidTr="00BA2FFE">
        <w:trPr>
          <w:cantSplit/>
        </w:trPr>
        <w:tc>
          <w:tcPr>
            <w:tcW w:w="1500" w:type="pct"/>
            <w:shd w:val="clear" w:color="auto" w:fill="auto"/>
          </w:tcPr>
          <w:p w:rsidR="006C480E" w:rsidRPr="00AE337A" w:rsidRDefault="006C480E" w:rsidP="006879F6">
            <w:pPr>
              <w:pStyle w:val="ENoteTableText"/>
            </w:pPr>
          </w:p>
        </w:tc>
        <w:tc>
          <w:tcPr>
            <w:tcW w:w="3500" w:type="pct"/>
            <w:shd w:val="clear" w:color="auto" w:fill="auto"/>
          </w:tcPr>
          <w:p w:rsidR="006C480E" w:rsidRPr="00AE337A" w:rsidRDefault="006C480E" w:rsidP="00620758">
            <w:pPr>
              <w:pStyle w:val="ENoteTableText"/>
            </w:pPr>
            <w:r w:rsidRPr="00AE337A">
              <w:t>am. 2002 No 126 and 145</w:t>
            </w:r>
          </w:p>
        </w:tc>
      </w:tr>
      <w:tr w:rsidR="006C480E" w:rsidRPr="00AE337A" w:rsidTr="00BA2FFE">
        <w:trPr>
          <w:cantSplit/>
        </w:trPr>
        <w:tc>
          <w:tcPr>
            <w:tcW w:w="1500" w:type="pct"/>
            <w:shd w:val="clear" w:color="auto" w:fill="auto"/>
          </w:tcPr>
          <w:p w:rsidR="006C480E" w:rsidRPr="00AE337A" w:rsidRDefault="002E6AA0" w:rsidP="002E6AA0">
            <w:pPr>
              <w:pStyle w:val="ENoteTableText"/>
              <w:tabs>
                <w:tab w:val="left" w:leader="dot" w:pos="2268"/>
              </w:tabs>
            </w:pPr>
            <w:r w:rsidRPr="00AE337A">
              <w:t>r</w:t>
            </w:r>
            <w:r w:rsidR="006C480E" w:rsidRPr="00AE337A">
              <w:t>. 7.5.93</w:t>
            </w:r>
            <w:r w:rsidR="006C480E" w:rsidRPr="00AE337A">
              <w:tab/>
            </w:r>
          </w:p>
        </w:tc>
        <w:tc>
          <w:tcPr>
            <w:tcW w:w="3500" w:type="pct"/>
            <w:shd w:val="clear" w:color="auto" w:fill="auto"/>
          </w:tcPr>
          <w:p w:rsidR="006C480E" w:rsidRPr="00AE337A" w:rsidRDefault="006C480E" w:rsidP="006C480E">
            <w:pPr>
              <w:pStyle w:val="ENoteTableText"/>
            </w:pPr>
            <w:r w:rsidRPr="00AE337A">
              <w:t>ad. 2001 No.</w:t>
            </w:r>
            <w:r w:rsidR="00AE337A">
              <w:t> </w:t>
            </w:r>
            <w:r w:rsidRPr="00AE337A">
              <w:t>319</w:t>
            </w:r>
          </w:p>
        </w:tc>
      </w:tr>
      <w:tr w:rsidR="007B2CE7" w:rsidRPr="00AE337A" w:rsidTr="00BA2FFE">
        <w:trPr>
          <w:cantSplit/>
        </w:trPr>
        <w:tc>
          <w:tcPr>
            <w:tcW w:w="1500" w:type="pct"/>
            <w:shd w:val="clear" w:color="auto" w:fill="auto"/>
          </w:tcPr>
          <w:p w:rsidR="007B2CE7" w:rsidRPr="00AE337A" w:rsidRDefault="007B2CE7" w:rsidP="002E6AA0">
            <w:pPr>
              <w:pStyle w:val="ENoteTableText"/>
              <w:tabs>
                <w:tab w:val="left" w:leader="dot" w:pos="2268"/>
              </w:tabs>
            </w:pPr>
            <w:r w:rsidRPr="00AE337A">
              <w:rPr>
                <w:b/>
              </w:rPr>
              <w:t>Part</w:t>
            </w:r>
            <w:r w:rsidR="00AE337A">
              <w:rPr>
                <w:b/>
              </w:rPr>
              <w:t> </w:t>
            </w:r>
            <w:r w:rsidRPr="00AE337A">
              <w:rPr>
                <w:b/>
              </w:rPr>
              <w:t>7.5A</w:t>
            </w:r>
          </w:p>
        </w:tc>
        <w:tc>
          <w:tcPr>
            <w:tcW w:w="3500" w:type="pct"/>
            <w:shd w:val="clear" w:color="auto" w:fill="auto"/>
          </w:tcPr>
          <w:p w:rsidR="007B2CE7" w:rsidRPr="00AE337A" w:rsidRDefault="007B2CE7" w:rsidP="006C480E">
            <w:pPr>
              <w:pStyle w:val="ENoteTableText"/>
            </w:pPr>
          </w:p>
        </w:tc>
      </w:tr>
      <w:tr w:rsidR="007B2CE7" w:rsidRPr="00AE337A" w:rsidTr="00BA2FFE">
        <w:trPr>
          <w:cantSplit/>
        </w:trPr>
        <w:tc>
          <w:tcPr>
            <w:tcW w:w="1500" w:type="pct"/>
            <w:shd w:val="clear" w:color="auto" w:fill="auto"/>
          </w:tcPr>
          <w:p w:rsidR="007B2CE7" w:rsidRPr="00AE337A" w:rsidRDefault="007B2CE7" w:rsidP="002E6AA0">
            <w:pPr>
              <w:pStyle w:val="ENoteTableText"/>
              <w:tabs>
                <w:tab w:val="left" w:leader="dot" w:pos="2268"/>
              </w:tabs>
            </w:pPr>
            <w:r w:rsidRPr="00AE337A">
              <w:t>Part</w:t>
            </w:r>
            <w:r w:rsidR="00AE337A">
              <w:t> </w:t>
            </w:r>
            <w:r w:rsidRPr="00AE337A">
              <w:t>7.5A</w:t>
            </w:r>
            <w:r w:rsidRPr="00AE337A">
              <w:tab/>
            </w:r>
          </w:p>
        </w:tc>
        <w:tc>
          <w:tcPr>
            <w:tcW w:w="3500" w:type="pct"/>
            <w:shd w:val="clear" w:color="auto" w:fill="auto"/>
          </w:tcPr>
          <w:p w:rsidR="007B2CE7" w:rsidRPr="00AE337A" w:rsidRDefault="000873C2">
            <w:pPr>
              <w:pStyle w:val="ENoteTableText"/>
            </w:pPr>
            <w:r w:rsidRPr="00AE337A">
              <w:t>ad. No.</w:t>
            </w:r>
            <w:r w:rsidR="00AE337A">
              <w:t> </w:t>
            </w:r>
            <w:r w:rsidRPr="00AE337A">
              <w:t>150, 2013</w:t>
            </w:r>
          </w:p>
        </w:tc>
      </w:tr>
      <w:tr w:rsidR="000873C2" w:rsidRPr="00AE337A" w:rsidTr="00BA2FFE">
        <w:trPr>
          <w:cantSplit/>
        </w:trPr>
        <w:tc>
          <w:tcPr>
            <w:tcW w:w="1500" w:type="pct"/>
            <w:shd w:val="clear" w:color="auto" w:fill="auto"/>
          </w:tcPr>
          <w:p w:rsidR="000873C2" w:rsidRPr="00AE337A" w:rsidRDefault="000873C2" w:rsidP="002E6AA0">
            <w:pPr>
              <w:pStyle w:val="ENoteTableText"/>
              <w:tabs>
                <w:tab w:val="left" w:leader="dot" w:pos="2268"/>
              </w:tabs>
            </w:pPr>
            <w:r w:rsidRPr="00AE337A">
              <w:rPr>
                <w:b/>
              </w:rPr>
              <w:t>Division</w:t>
            </w:r>
            <w:r w:rsidR="00AE337A">
              <w:rPr>
                <w:b/>
              </w:rPr>
              <w:t> </w:t>
            </w:r>
            <w:r w:rsidRPr="00AE337A">
              <w:rPr>
                <w:b/>
              </w:rPr>
              <w:t>2</w:t>
            </w:r>
          </w:p>
        </w:tc>
        <w:tc>
          <w:tcPr>
            <w:tcW w:w="3500" w:type="pct"/>
            <w:shd w:val="clear" w:color="auto" w:fill="auto"/>
          </w:tcPr>
          <w:p w:rsidR="000873C2" w:rsidRPr="00AE337A" w:rsidRDefault="000873C2" w:rsidP="000873C2">
            <w:pPr>
              <w:pStyle w:val="ENoteTableText"/>
            </w:pPr>
          </w:p>
        </w:tc>
      </w:tr>
      <w:tr w:rsidR="000873C2" w:rsidRPr="00AE337A" w:rsidTr="00BA2FFE">
        <w:trPr>
          <w:cantSplit/>
        </w:trPr>
        <w:tc>
          <w:tcPr>
            <w:tcW w:w="1500" w:type="pct"/>
            <w:shd w:val="clear" w:color="auto" w:fill="auto"/>
          </w:tcPr>
          <w:p w:rsidR="000873C2" w:rsidRPr="00AE337A" w:rsidRDefault="000873C2" w:rsidP="002E6AA0">
            <w:pPr>
              <w:pStyle w:val="ENoteTableText"/>
              <w:tabs>
                <w:tab w:val="left" w:leader="dot" w:pos="2268"/>
              </w:tabs>
              <w:rPr>
                <w:b/>
              </w:rPr>
            </w:pPr>
            <w:r w:rsidRPr="00AE337A">
              <w:rPr>
                <w:b/>
              </w:rPr>
              <w:t>Subdivision</w:t>
            </w:r>
            <w:r w:rsidR="00AE337A">
              <w:rPr>
                <w:b/>
              </w:rPr>
              <w:t> </w:t>
            </w:r>
            <w:r w:rsidRPr="00AE337A">
              <w:rPr>
                <w:b/>
              </w:rPr>
              <w:t>2.1</w:t>
            </w:r>
          </w:p>
        </w:tc>
        <w:tc>
          <w:tcPr>
            <w:tcW w:w="3500" w:type="pct"/>
            <w:shd w:val="clear" w:color="auto" w:fill="auto"/>
          </w:tcPr>
          <w:p w:rsidR="000873C2" w:rsidRPr="00AE337A" w:rsidRDefault="000873C2" w:rsidP="000873C2">
            <w:pPr>
              <w:pStyle w:val="ENoteTableText"/>
            </w:pPr>
          </w:p>
        </w:tc>
      </w:tr>
      <w:tr w:rsidR="000873C2" w:rsidRPr="00AE337A" w:rsidTr="00BA2FFE">
        <w:trPr>
          <w:cantSplit/>
        </w:trPr>
        <w:tc>
          <w:tcPr>
            <w:tcW w:w="1500" w:type="pct"/>
            <w:shd w:val="clear" w:color="auto" w:fill="auto"/>
          </w:tcPr>
          <w:p w:rsidR="000873C2" w:rsidRPr="00AE337A" w:rsidRDefault="000873C2" w:rsidP="002E6AA0">
            <w:pPr>
              <w:pStyle w:val="ENoteTableText"/>
              <w:tabs>
                <w:tab w:val="left" w:leader="dot" w:pos="2268"/>
              </w:tabs>
              <w:rPr>
                <w:b/>
              </w:rPr>
            </w:pPr>
            <w:r w:rsidRPr="00AE337A">
              <w:t>r. 7.5A.30</w:t>
            </w:r>
            <w:r w:rsidRPr="00AE337A">
              <w:tab/>
            </w:r>
          </w:p>
        </w:tc>
        <w:tc>
          <w:tcPr>
            <w:tcW w:w="3500" w:type="pct"/>
            <w:shd w:val="clear" w:color="auto" w:fill="auto"/>
          </w:tcPr>
          <w:p w:rsidR="000873C2" w:rsidRPr="00AE337A" w:rsidRDefault="000873C2" w:rsidP="000873C2">
            <w:pPr>
              <w:pStyle w:val="ENoteTableText"/>
            </w:pPr>
            <w:r w:rsidRPr="00AE337A">
              <w:t>ad. No.</w:t>
            </w:r>
            <w:r w:rsidR="00AE337A">
              <w:t> </w:t>
            </w:r>
            <w:r w:rsidRPr="00AE337A">
              <w:t>150, 2013</w:t>
            </w:r>
          </w:p>
        </w:tc>
      </w:tr>
      <w:tr w:rsidR="00F952A4" w:rsidRPr="00AE337A" w:rsidTr="00BA2FFE">
        <w:trPr>
          <w:cantSplit/>
        </w:trPr>
        <w:tc>
          <w:tcPr>
            <w:tcW w:w="1500" w:type="pct"/>
            <w:shd w:val="clear" w:color="auto" w:fill="auto"/>
          </w:tcPr>
          <w:p w:rsidR="00F952A4" w:rsidRPr="00AE337A" w:rsidRDefault="00F952A4" w:rsidP="002E6AA0">
            <w:pPr>
              <w:pStyle w:val="ENoteTableText"/>
              <w:tabs>
                <w:tab w:val="left" w:leader="dot" w:pos="2268"/>
              </w:tabs>
            </w:pPr>
          </w:p>
        </w:tc>
        <w:tc>
          <w:tcPr>
            <w:tcW w:w="3500" w:type="pct"/>
            <w:shd w:val="clear" w:color="auto" w:fill="auto"/>
          </w:tcPr>
          <w:p w:rsidR="00F952A4" w:rsidRPr="00AE337A" w:rsidRDefault="00F952A4" w:rsidP="00664C27">
            <w:pPr>
              <w:pStyle w:val="ENoteTableText"/>
            </w:pPr>
            <w:r w:rsidRPr="00AE337A">
              <w:t>am No 88, 2014</w:t>
            </w:r>
          </w:p>
        </w:tc>
      </w:tr>
      <w:tr w:rsidR="00342054" w:rsidRPr="00AE337A" w:rsidTr="00BA2FFE">
        <w:trPr>
          <w:cantSplit/>
        </w:trPr>
        <w:tc>
          <w:tcPr>
            <w:tcW w:w="1500" w:type="pct"/>
            <w:shd w:val="clear" w:color="auto" w:fill="auto"/>
          </w:tcPr>
          <w:p w:rsidR="00342054" w:rsidRPr="00AE337A" w:rsidRDefault="00342054" w:rsidP="002E6AA0">
            <w:pPr>
              <w:pStyle w:val="ENoteTableText"/>
              <w:tabs>
                <w:tab w:val="left" w:leader="dot" w:pos="2268"/>
              </w:tabs>
            </w:pPr>
          </w:p>
        </w:tc>
        <w:tc>
          <w:tcPr>
            <w:tcW w:w="3500" w:type="pct"/>
            <w:shd w:val="clear" w:color="auto" w:fill="auto"/>
          </w:tcPr>
          <w:p w:rsidR="00342054" w:rsidRPr="00AE337A" w:rsidRDefault="00342054" w:rsidP="00664C27">
            <w:pPr>
              <w:pStyle w:val="ENoteTableText"/>
            </w:pPr>
            <w:r w:rsidRPr="00AE337A">
              <w:t>(2)(a)–(i) exp 30</w:t>
            </w:r>
            <w:r w:rsidR="00AE337A">
              <w:t> </w:t>
            </w:r>
            <w:r w:rsidRPr="00AE337A">
              <w:t>June 2015 (r 7.5A.30(3))</w:t>
            </w:r>
          </w:p>
        </w:tc>
      </w:tr>
      <w:tr w:rsidR="00D97325" w:rsidRPr="00AE337A" w:rsidTr="00BA2FFE">
        <w:trPr>
          <w:cantSplit/>
        </w:trPr>
        <w:tc>
          <w:tcPr>
            <w:tcW w:w="1500" w:type="pct"/>
            <w:shd w:val="clear" w:color="auto" w:fill="auto"/>
          </w:tcPr>
          <w:p w:rsidR="00D97325" w:rsidRPr="00AE337A" w:rsidRDefault="00D97325" w:rsidP="002E6AA0">
            <w:pPr>
              <w:pStyle w:val="ENoteTableText"/>
              <w:tabs>
                <w:tab w:val="left" w:leader="dot" w:pos="2268"/>
              </w:tabs>
            </w:pPr>
          </w:p>
        </w:tc>
        <w:tc>
          <w:tcPr>
            <w:tcW w:w="3500" w:type="pct"/>
            <w:shd w:val="clear" w:color="auto" w:fill="auto"/>
          </w:tcPr>
          <w:p w:rsidR="00D97325" w:rsidRPr="00AE337A" w:rsidRDefault="00D97325" w:rsidP="00664C27">
            <w:pPr>
              <w:pStyle w:val="ENoteTableText"/>
            </w:pPr>
            <w:r w:rsidRPr="00AE337A">
              <w:t>am No 157, 2015</w:t>
            </w:r>
          </w:p>
        </w:tc>
      </w:tr>
      <w:tr w:rsidR="00A84E6F" w:rsidRPr="00AE337A" w:rsidTr="00BA2FFE">
        <w:trPr>
          <w:cantSplit/>
        </w:trPr>
        <w:tc>
          <w:tcPr>
            <w:tcW w:w="1500" w:type="pct"/>
            <w:shd w:val="clear" w:color="auto" w:fill="auto"/>
          </w:tcPr>
          <w:p w:rsidR="00A84E6F" w:rsidRPr="00AE337A" w:rsidRDefault="00A84E6F" w:rsidP="002E6AA0">
            <w:pPr>
              <w:pStyle w:val="ENoteTableText"/>
              <w:tabs>
                <w:tab w:val="left" w:leader="dot" w:pos="2268"/>
              </w:tabs>
            </w:pPr>
            <w:r w:rsidRPr="00AE337A">
              <w:t>r 7.5A.50</w:t>
            </w:r>
            <w:r w:rsidRPr="00AE337A">
              <w:tab/>
            </w:r>
          </w:p>
        </w:tc>
        <w:tc>
          <w:tcPr>
            <w:tcW w:w="3500" w:type="pct"/>
            <w:shd w:val="clear" w:color="auto" w:fill="auto"/>
          </w:tcPr>
          <w:p w:rsidR="00A84E6F" w:rsidRPr="00AE337A" w:rsidRDefault="00A84E6F" w:rsidP="000873C2">
            <w:pPr>
              <w:pStyle w:val="ENoteTableText"/>
            </w:pPr>
            <w:r w:rsidRPr="00AE337A">
              <w:t>ad No 191, 2013</w:t>
            </w:r>
          </w:p>
        </w:tc>
      </w:tr>
      <w:tr w:rsidR="00664C27" w:rsidRPr="00AE337A" w:rsidTr="00BA2FFE">
        <w:trPr>
          <w:cantSplit/>
        </w:trPr>
        <w:tc>
          <w:tcPr>
            <w:tcW w:w="1500" w:type="pct"/>
            <w:shd w:val="clear" w:color="auto" w:fill="auto"/>
          </w:tcPr>
          <w:p w:rsidR="00664C27" w:rsidRPr="00AE337A" w:rsidRDefault="00664C27" w:rsidP="002E6AA0">
            <w:pPr>
              <w:pStyle w:val="ENoteTableText"/>
              <w:tabs>
                <w:tab w:val="left" w:leader="dot" w:pos="2268"/>
              </w:tabs>
            </w:pPr>
          </w:p>
        </w:tc>
        <w:tc>
          <w:tcPr>
            <w:tcW w:w="3500" w:type="pct"/>
            <w:shd w:val="clear" w:color="auto" w:fill="auto"/>
          </w:tcPr>
          <w:p w:rsidR="00664C27" w:rsidRPr="00AE337A" w:rsidRDefault="00664C27" w:rsidP="000873C2">
            <w:pPr>
              <w:pStyle w:val="ENoteTableText"/>
            </w:pPr>
            <w:r w:rsidRPr="00AE337A">
              <w:t>am No 185, 2014</w:t>
            </w:r>
            <w:r w:rsidR="007A7079" w:rsidRPr="00AE337A">
              <w:t>; No 157, 2015</w:t>
            </w:r>
          </w:p>
        </w:tc>
      </w:tr>
      <w:tr w:rsidR="007A7079" w:rsidRPr="00AE337A" w:rsidTr="00BA2FFE">
        <w:trPr>
          <w:cantSplit/>
        </w:trPr>
        <w:tc>
          <w:tcPr>
            <w:tcW w:w="1500" w:type="pct"/>
            <w:shd w:val="clear" w:color="auto" w:fill="auto"/>
          </w:tcPr>
          <w:p w:rsidR="007A7079" w:rsidRPr="00AE337A" w:rsidRDefault="007A7079" w:rsidP="002E6AA0">
            <w:pPr>
              <w:pStyle w:val="ENoteTableText"/>
              <w:tabs>
                <w:tab w:val="left" w:leader="dot" w:pos="2268"/>
              </w:tabs>
              <w:rPr>
                <w:b/>
              </w:rPr>
            </w:pPr>
            <w:r w:rsidRPr="00AE337A">
              <w:rPr>
                <w:b/>
              </w:rPr>
              <w:lastRenderedPageBreak/>
              <w:t>Subdivision</w:t>
            </w:r>
            <w:r w:rsidR="00AE337A">
              <w:rPr>
                <w:b/>
              </w:rPr>
              <w:t> </w:t>
            </w:r>
            <w:r w:rsidRPr="00AE337A">
              <w:rPr>
                <w:b/>
              </w:rPr>
              <w:t>2.1A</w:t>
            </w:r>
          </w:p>
        </w:tc>
        <w:tc>
          <w:tcPr>
            <w:tcW w:w="3500" w:type="pct"/>
            <w:shd w:val="clear" w:color="auto" w:fill="auto"/>
          </w:tcPr>
          <w:p w:rsidR="007A7079" w:rsidRPr="00AE337A" w:rsidRDefault="007A7079" w:rsidP="000873C2">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Subdivision</w:t>
            </w:r>
            <w:r w:rsidR="00AE337A">
              <w:t> </w:t>
            </w:r>
            <w:r w:rsidRPr="00AE337A">
              <w:t>2.1A</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7.5A.60</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r w:rsidRPr="00AE337A">
              <w:t>r 7.5A.61</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r w:rsidRPr="00AE337A">
              <w:t>r 7.5A.62</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r w:rsidRPr="00AE337A">
              <w:t>r 7.5A.63</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p>
        </w:tc>
        <w:tc>
          <w:tcPr>
            <w:tcW w:w="3500" w:type="pct"/>
            <w:shd w:val="clear" w:color="auto" w:fill="auto"/>
          </w:tcPr>
          <w:p w:rsidR="009517C8" w:rsidRPr="00AE337A" w:rsidRDefault="009517C8" w:rsidP="000873C2">
            <w:pPr>
              <w:pStyle w:val="ENoteTableText"/>
            </w:pPr>
            <w:r w:rsidRPr="00AE337A">
              <w:t>am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r w:rsidRPr="00AE337A">
              <w:t>r 7.5A.64</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9517C8">
            <w:pPr>
              <w:pStyle w:val="ENoteTableText"/>
              <w:tabs>
                <w:tab w:val="left" w:leader="dot" w:pos="2268"/>
              </w:tabs>
            </w:pPr>
            <w:r w:rsidRPr="00AE337A">
              <w:t>r 7.5A.65</w:t>
            </w:r>
            <w:r w:rsidRPr="00AE337A">
              <w:tab/>
            </w:r>
          </w:p>
        </w:tc>
        <w:tc>
          <w:tcPr>
            <w:tcW w:w="3500" w:type="pct"/>
            <w:shd w:val="clear" w:color="auto" w:fill="auto"/>
          </w:tcPr>
          <w:p w:rsidR="009517C8" w:rsidRPr="00AE337A" w:rsidRDefault="009517C8" w:rsidP="000873C2">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rPr>
                <w:b/>
              </w:rPr>
            </w:pPr>
            <w:r w:rsidRPr="00AE337A">
              <w:rPr>
                <w:b/>
              </w:rPr>
              <w:t>Subdivision</w:t>
            </w:r>
            <w:r w:rsidR="00AE337A">
              <w:rPr>
                <w:b/>
              </w:rPr>
              <w:t> </w:t>
            </w:r>
            <w:r w:rsidRPr="00AE337A">
              <w:rPr>
                <w:b/>
              </w:rPr>
              <w:t>2.1B</w:t>
            </w:r>
          </w:p>
        </w:tc>
        <w:tc>
          <w:tcPr>
            <w:tcW w:w="3500" w:type="pct"/>
            <w:shd w:val="clear" w:color="auto" w:fill="auto"/>
          </w:tcPr>
          <w:p w:rsidR="00700004" w:rsidRPr="00AE337A" w:rsidRDefault="00700004" w:rsidP="00EE09F3">
            <w:pPr>
              <w:pStyle w:val="ENoteTableText"/>
            </w:pP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Subdivision</w:t>
            </w:r>
            <w:r w:rsidR="00AE337A">
              <w:t> </w:t>
            </w:r>
            <w:r w:rsidRPr="00AE337A">
              <w:t>2.1B</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r 7.5A.70</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r 7.5A.71</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r 7.5A.72</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r 7.5A.73</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700004" w:rsidRPr="00AE337A" w:rsidTr="00BA2FFE">
        <w:trPr>
          <w:cantSplit/>
        </w:trPr>
        <w:tc>
          <w:tcPr>
            <w:tcW w:w="1500" w:type="pct"/>
            <w:shd w:val="clear" w:color="auto" w:fill="auto"/>
          </w:tcPr>
          <w:p w:rsidR="00700004" w:rsidRPr="00AE337A" w:rsidRDefault="00700004" w:rsidP="00700004">
            <w:pPr>
              <w:pStyle w:val="ENoteTableText"/>
              <w:tabs>
                <w:tab w:val="left" w:leader="dot" w:pos="2268"/>
              </w:tabs>
            </w:pPr>
            <w:r w:rsidRPr="00AE337A">
              <w:t>r 7.5A.74</w:t>
            </w:r>
            <w:r w:rsidRPr="00AE337A">
              <w:tab/>
            </w:r>
          </w:p>
        </w:tc>
        <w:tc>
          <w:tcPr>
            <w:tcW w:w="3500" w:type="pct"/>
            <w:shd w:val="clear" w:color="auto" w:fill="auto"/>
          </w:tcPr>
          <w:p w:rsidR="00700004" w:rsidRPr="00AE337A" w:rsidRDefault="00700004" w:rsidP="00EE09F3">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2.2</w:t>
            </w:r>
          </w:p>
        </w:tc>
        <w:tc>
          <w:tcPr>
            <w:tcW w:w="3500" w:type="pct"/>
            <w:shd w:val="clear" w:color="auto" w:fill="auto"/>
          </w:tcPr>
          <w:p w:rsidR="009517C8" w:rsidRPr="00AE337A" w:rsidRDefault="009517C8" w:rsidP="000873C2">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7.5A.101</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rPr>
                <w:b/>
              </w:rPr>
              <w:t>Subdivision</w:t>
            </w:r>
            <w:r w:rsidR="00AE337A">
              <w:rPr>
                <w:b/>
              </w:rPr>
              <w:t> </w:t>
            </w:r>
            <w:r w:rsidRPr="00AE337A">
              <w:rPr>
                <w:b/>
              </w:rPr>
              <w:t>2.3</w:t>
            </w:r>
          </w:p>
        </w:tc>
        <w:tc>
          <w:tcPr>
            <w:tcW w:w="3500" w:type="pct"/>
            <w:shd w:val="clear" w:color="auto" w:fill="auto"/>
          </w:tcPr>
          <w:p w:rsidR="009517C8" w:rsidRPr="00AE337A" w:rsidRDefault="009517C8" w:rsidP="000873C2">
            <w:pPr>
              <w:pStyle w:val="ENoteTableText"/>
            </w:pPr>
          </w:p>
        </w:tc>
      </w:tr>
      <w:tr w:rsidR="009517C8" w:rsidRPr="00AE337A" w:rsidTr="00BA2FFE">
        <w:trPr>
          <w:cantSplit/>
        </w:trPr>
        <w:tc>
          <w:tcPr>
            <w:tcW w:w="1500" w:type="pct"/>
            <w:shd w:val="clear" w:color="auto" w:fill="auto"/>
          </w:tcPr>
          <w:p w:rsidR="009517C8" w:rsidRPr="00AE337A" w:rsidRDefault="009517C8" w:rsidP="008B4361">
            <w:pPr>
              <w:pStyle w:val="ENoteTableText"/>
              <w:tabs>
                <w:tab w:val="left" w:leader="dot" w:pos="2268"/>
              </w:tabs>
            </w:pPr>
            <w:r w:rsidRPr="00AE337A">
              <w:t>r 7.5A.102</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8B4361">
            <w:pPr>
              <w:pStyle w:val="ENoteTableText"/>
              <w:tabs>
                <w:tab w:val="left" w:leader="dot" w:pos="2268"/>
              </w:tabs>
            </w:pPr>
            <w:r w:rsidRPr="00AE337A">
              <w:t>r 7.5A.103</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7.5A.104</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7.5A.105</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7.5A.106</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7.5A.107</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7.5A.108</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7.5A.109</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7.5A.110</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7.5A.111</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7.5A.112</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7.5A.113</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7.5A.114</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7.5A.115</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8B4361">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9517C8" w:rsidRPr="00AE337A" w:rsidRDefault="009517C8" w:rsidP="000873C2">
            <w:pPr>
              <w:pStyle w:val="ENoteTableText"/>
            </w:pP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rPr>
                <w:b/>
              </w:rPr>
            </w:pPr>
            <w:r w:rsidRPr="00AE337A">
              <w:t>r 7.5A.150</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D251CA">
            <w:pPr>
              <w:pStyle w:val="ENoteTableText"/>
              <w:tabs>
                <w:tab w:val="left" w:leader="dot" w:pos="2268"/>
              </w:tabs>
            </w:pPr>
            <w:r w:rsidRPr="00AE337A">
              <w:t>r 7.5A.150A</w:t>
            </w:r>
            <w:r w:rsidRPr="00AE337A">
              <w:tab/>
            </w:r>
          </w:p>
        </w:tc>
        <w:tc>
          <w:tcPr>
            <w:tcW w:w="3500" w:type="pct"/>
            <w:shd w:val="clear" w:color="auto" w:fill="auto"/>
          </w:tcPr>
          <w:p w:rsidR="009517C8" w:rsidRPr="00AE337A" w:rsidRDefault="009517C8">
            <w:pPr>
              <w:pStyle w:val="ENoteTableText"/>
            </w:pPr>
            <w:r w:rsidRPr="00AE337A">
              <w:t>ad No 88, 2014</w:t>
            </w:r>
          </w:p>
        </w:tc>
      </w:tr>
      <w:tr w:rsidR="009517C8" w:rsidRPr="00AE337A" w:rsidTr="00BA2FFE">
        <w:trPr>
          <w:cantSplit/>
        </w:trPr>
        <w:tc>
          <w:tcPr>
            <w:tcW w:w="1500" w:type="pct"/>
            <w:shd w:val="clear" w:color="auto" w:fill="auto"/>
          </w:tcPr>
          <w:p w:rsidR="009517C8" w:rsidRPr="00AE337A" w:rsidRDefault="009517C8" w:rsidP="00D251CA">
            <w:pPr>
              <w:pStyle w:val="ENoteTableText"/>
              <w:tabs>
                <w:tab w:val="left" w:leader="dot" w:pos="2268"/>
              </w:tabs>
            </w:pPr>
          </w:p>
        </w:tc>
        <w:tc>
          <w:tcPr>
            <w:tcW w:w="3500" w:type="pct"/>
            <w:shd w:val="clear" w:color="auto" w:fill="auto"/>
          </w:tcPr>
          <w:p w:rsidR="009517C8" w:rsidRPr="00AE337A" w:rsidRDefault="009517C8">
            <w:pPr>
              <w:pStyle w:val="ENoteTableText"/>
            </w:pPr>
            <w:r w:rsidRPr="00AE337A">
              <w:t>rs No 185, 2014</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lastRenderedPageBreak/>
              <w:t>r 7.5A.150B</w:t>
            </w:r>
            <w:r w:rsidRPr="00AE337A">
              <w:tab/>
            </w:r>
          </w:p>
        </w:tc>
        <w:tc>
          <w:tcPr>
            <w:tcW w:w="3500" w:type="pct"/>
            <w:shd w:val="clear" w:color="auto" w:fill="auto"/>
          </w:tcPr>
          <w:p w:rsidR="009517C8" w:rsidRPr="00AE337A" w:rsidRDefault="009517C8" w:rsidP="00D251CA">
            <w:pPr>
              <w:pStyle w:val="ENoteTableText"/>
            </w:pPr>
            <w:r w:rsidRPr="00AE337A">
              <w:t>ad No 88, 2014</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p>
        </w:tc>
        <w:tc>
          <w:tcPr>
            <w:tcW w:w="3500" w:type="pct"/>
            <w:shd w:val="clear" w:color="auto" w:fill="auto"/>
          </w:tcPr>
          <w:p w:rsidR="009517C8" w:rsidRPr="00AE337A" w:rsidRDefault="009517C8" w:rsidP="00D251CA">
            <w:pPr>
              <w:pStyle w:val="ENoteTableText"/>
            </w:pPr>
            <w:r w:rsidRPr="00AE337A">
              <w:t>rs No 185, 2014</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7.5A.151</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7.5A.200</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2528A4">
            <w:pPr>
              <w:pStyle w:val="ENoteTableText"/>
              <w:tabs>
                <w:tab w:val="left" w:leader="dot" w:pos="2268"/>
              </w:tabs>
              <w:rPr>
                <w:b/>
              </w:rPr>
            </w:pPr>
            <w:r w:rsidRPr="00AE337A">
              <w:rPr>
                <w:b/>
              </w:rPr>
              <w:t>Division</w:t>
            </w:r>
            <w:r w:rsidR="00AE337A">
              <w:rPr>
                <w:b/>
              </w:rPr>
              <w:t> </w:t>
            </w:r>
            <w:r w:rsidRPr="00AE337A">
              <w:rPr>
                <w:b/>
              </w:rPr>
              <w:t>7</w:t>
            </w:r>
          </w:p>
        </w:tc>
        <w:tc>
          <w:tcPr>
            <w:tcW w:w="3500" w:type="pct"/>
            <w:shd w:val="clear" w:color="auto" w:fill="auto"/>
          </w:tcPr>
          <w:p w:rsidR="009517C8" w:rsidRPr="00AE337A" w:rsidRDefault="009517C8" w:rsidP="000873C2">
            <w:pPr>
              <w:pStyle w:val="ENoteTableText"/>
            </w:pP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rPr>
                <w:b/>
              </w:rPr>
            </w:pPr>
            <w:r w:rsidRPr="00AE337A">
              <w:t>r 7.5A.250</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8B4361">
            <w:pPr>
              <w:pStyle w:val="ENoteTableText"/>
              <w:tabs>
                <w:tab w:val="left" w:leader="dot" w:pos="2268"/>
              </w:tabs>
              <w:rPr>
                <w:b/>
              </w:rPr>
            </w:pPr>
            <w:r w:rsidRPr="00AE337A">
              <w:rPr>
                <w:b/>
              </w:rPr>
              <w:t>Division</w:t>
            </w:r>
            <w:r w:rsidR="00AE337A">
              <w:rPr>
                <w:b/>
              </w:rPr>
              <w:t> </w:t>
            </w:r>
            <w:r w:rsidRPr="00AE337A">
              <w:rPr>
                <w:b/>
              </w:rPr>
              <w:t>8</w:t>
            </w:r>
          </w:p>
        </w:tc>
        <w:tc>
          <w:tcPr>
            <w:tcW w:w="3500" w:type="pct"/>
            <w:shd w:val="clear" w:color="auto" w:fill="auto"/>
          </w:tcPr>
          <w:p w:rsidR="009517C8" w:rsidRPr="00AE337A" w:rsidRDefault="009517C8" w:rsidP="000873C2">
            <w:pPr>
              <w:pStyle w:val="ENoteTableText"/>
            </w:pP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rPr>
                <w:b/>
              </w:rPr>
            </w:pPr>
            <w:r w:rsidRPr="00AE337A">
              <w:t>r 7.5A.270</w:t>
            </w:r>
            <w:r w:rsidRPr="00AE337A">
              <w:tab/>
            </w:r>
          </w:p>
        </w:tc>
        <w:tc>
          <w:tcPr>
            <w:tcW w:w="3500" w:type="pct"/>
            <w:shd w:val="clear" w:color="auto" w:fill="auto"/>
          </w:tcPr>
          <w:p w:rsidR="009517C8" w:rsidRPr="00AE337A" w:rsidRDefault="009517C8" w:rsidP="000873C2">
            <w:pPr>
              <w:pStyle w:val="ENoteTableText"/>
            </w:pPr>
            <w:r w:rsidRPr="00AE337A">
              <w:t>ad No 191,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w:t>
            </w:r>
            <w:r w:rsidRPr="00AE337A">
              <w:tab/>
            </w:r>
          </w:p>
        </w:tc>
        <w:tc>
          <w:tcPr>
            <w:tcW w:w="3500" w:type="pct"/>
            <w:shd w:val="clear" w:color="auto" w:fill="auto"/>
          </w:tcPr>
          <w:p w:rsidR="009517C8" w:rsidRPr="00AE337A" w:rsidRDefault="009517C8" w:rsidP="006C480E">
            <w:pPr>
              <w:pStyle w:val="ENoteTableText"/>
            </w:pPr>
            <w:r w:rsidRPr="00AE337A">
              <w:t>rs.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AD4DF5">
            <w:pPr>
              <w:pStyle w:val="ENoteTableText"/>
              <w:tabs>
                <w:tab w:val="left" w:leader="dot" w:pos="2268"/>
              </w:tabs>
            </w:pPr>
          </w:p>
        </w:tc>
        <w:tc>
          <w:tcPr>
            <w:tcW w:w="3500" w:type="pct"/>
            <w:shd w:val="clear" w:color="auto" w:fill="auto"/>
          </w:tcPr>
          <w:p w:rsidR="009517C8" w:rsidRPr="00AE337A" w:rsidRDefault="009517C8" w:rsidP="00620758">
            <w:pPr>
              <w:pStyle w:val="ENoteTableText"/>
            </w:pPr>
            <w:r w:rsidRPr="00AE337A">
              <w:t>am. 2002 No 16, 41 and 53; 2003 No 85, 126, 127, 202, 282 and 368;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AD4DF5">
            <w:pPr>
              <w:pStyle w:val="ENoteTableText"/>
              <w:tabs>
                <w:tab w:val="left" w:leader="dot" w:pos="2268"/>
              </w:tabs>
            </w:pPr>
          </w:p>
        </w:tc>
        <w:tc>
          <w:tcPr>
            <w:tcW w:w="3500" w:type="pct"/>
            <w:shd w:val="clear" w:color="auto" w:fill="auto"/>
          </w:tcPr>
          <w:p w:rsidR="009517C8" w:rsidRPr="00AE337A" w:rsidRDefault="009517C8" w:rsidP="006B01DB">
            <w:pPr>
              <w:pStyle w:val="ENoteTableText"/>
            </w:pPr>
            <w:r w:rsidRPr="00AE337A">
              <w:t>(1)(r) exp 11 Mar 2004 (r 7.6.01(6))</w:t>
            </w:r>
          </w:p>
        </w:tc>
      </w:tr>
      <w:tr w:rsidR="009517C8" w:rsidRPr="00AE337A" w:rsidTr="00BA2FFE">
        <w:trPr>
          <w:cantSplit/>
        </w:trPr>
        <w:tc>
          <w:tcPr>
            <w:tcW w:w="1500" w:type="pct"/>
            <w:shd w:val="clear" w:color="auto" w:fill="auto"/>
          </w:tcPr>
          <w:p w:rsidR="009517C8" w:rsidRPr="00AE337A" w:rsidRDefault="009517C8" w:rsidP="00AD4DF5">
            <w:pPr>
              <w:pStyle w:val="ENoteTableText"/>
              <w:tabs>
                <w:tab w:val="left" w:leader="dot" w:pos="2268"/>
              </w:tabs>
            </w:pPr>
          </w:p>
        </w:tc>
        <w:tc>
          <w:tcPr>
            <w:tcW w:w="3500" w:type="pct"/>
            <w:shd w:val="clear" w:color="auto" w:fill="auto"/>
          </w:tcPr>
          <w:p w:rsidR="009517C8" w:rsidRPr="00AE337A" w:rsidRDefault="009517C8" w:rsidP="000E0141">
            <w:pPr>
              <w:pStyle w:val="ENoteTableText"/>
            </w:pPr>
            <w:r w:rsidRPr="00AE337A">
              <w:t>am. 2005 No.</w:t>
            </w:r>
            <w:r w:rsidR="00AE337A">
              <w:t> </w:t>
            </w:r>
            <w:r w:rsidRPr="00AE337A">
              <w:t>324; 2007 No 259 and 324; 2012 No 42 and 172; No.</w:t>
            </w:r>
            <w:r w:rsidR="00AE337A">
              <w:t> </w:t>
            </w:r>
            <w:r w:rsidRPr="00AE337A">
              <w:t>59, 2013; No 33,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7.6.01AAA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7.6.01AA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7.6.01AB</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172, 2012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7.6.01BA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rPr>
                <w:u w:val="single"/>
              </w:rPr>
            </w:pPr>
            <w:r w:rsidRPr="00AE337A">
              <w:t xml:space="preserve">rep </w:t>
            </w:r>
            <w:r w:rsidRPr="00AE337A">
              <w:rPr>
                <w:u w:val="single"/>
              </w:rPr>
              <w:t>No 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7.6.01C</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31; 2009 No.</w:t>
            </w:r>
            <w:r w:rsidR="00AE337A">
              <w:t> </w:t>
            </w:r>
            <w:r w:rsidRPr="00AE337A">
              <w:t>386; 2010 No.</w:t>
            </w:r>
            <w:r w:rsidR="00AE337A">
              <w:t> </w:t>
            </w:r>
            <w:r w:rsidRPr="00AE337A">
              <w:t>88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7.6.02AAA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31;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166265">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7.6.02AC</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7.6.02AD</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7.6.02AE</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7.6.02AF</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208,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7.6.02AG</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42; No.</w:t>
            </w:r>
            <w:r w:rsidR="00AE337A">
              <w:t> </w:t>
            </w:r>
            <w:r w:rsidRPr="00AE337A">
              <w:t>59, 2013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r.7.6.02AGA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7.6.02AH</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C705BE">
            <w:pPr>
              <w:pStyle w:val="ENoteTableText"/>
            </w:pPr>
            <w:r w:rsidRPr="00AE337A">
              <w:t>am. No.</w:t>
            </w:r>
            <w:r w:rsidR="00AE337A">
              <w:t> </w:t>
            </w:r>
            <w:r w:rsidRPr="00AE337A">
              <w:t>59, 2013</w:t>
            </w:r>
          </w:p>
        </w:tc>
      </w:tr>
      <w:tr w:rsidR="009517C8" w:rsidRPr="00AE337A" w:rsidTr="00BA2FFE">
        <w:trPr>
          <w:cantSplit/>
        </w:trPr>
        <w:tc>
          <w:tcPr>
            <w:tcW w:w="1500" w:type="pct"/>
            <w:shd w:val="clear" w:color="auto" w:fill="auto"/>
          </w:tcPr>
          <w:p w:rsidR="009517C8" w:rsidRPr="00AE337A" w:rsidRDefault="009517C8" w:rsidP="003203DE">
            <w:pPr>
              <w:pStyle w:val="ENoteTableText"/>
              <w:tabs>
                <w:tab w:val="left" w:leader="dot" w:pos="2268"/>
              </w:tabs>
            </w:pPr>
            <w:r w:rsidRPr="00AE337A">
              <w:t>r 7.6.02AI</w:t>
            </w:r>
            <w:r w:rsidRPr="00AE337A">
              <w:tab/>
            </w:r>
          </w:p>
        </w:tc>
        <w:tc>
          <w:tcPr>
            <w:tcW w:w="3500" w:type="pct"/>
            <w:shd w:val="clear" w:color="auto" w:fill="auto"/>
          </w:tcPr>
          <w:p w:rsidR="009517C8" w:rsidRPr="00AE337A" w:rsidRDefault="009517C8" w:rsidP="00C705BE">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7.6.02A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7.6.03A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7.6.03B</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376740">
            <w:pPr>
              <w:pStyle w:val="ENoteTableText"/>
              <w:tabs>
                <w:tab w:val="left" w:leader="dot" w:pos="2268"/>
              </w:tabs>
            </w:pPr>
            <w:r w:rsidRPr="00AE337A">
              <w:t>r 7.6.04</w:t>
            </w:r>
            <w:r w:rsidRPr="00AE337A">
              <w:tab/>
            </w:r>
          </w:p>
        </w:tc>
        <w:tc>
          <w:tcPr>
            <w:tcW w:w="3500" w:type="pct"/>
            <w:shd w:val="clear" w:color="auto" w:fill="auto"/>
          </w:tcPr>
          <w:p w:rsidR="009517C8" w:rsidRPr="00AE337A" w:rsidRDefault="009517C8" w:rsidP="006C480E">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376740">
            <w:pPr>
              <w:pStyle w:val="ENoteTableText"/>
            </w:pPr>
            <w:r w:rsidRPr="00AE337A">
              <w:t>am No 16, 2002; No 41; 2002; No 101, 2013; No 155, 2013; No 135,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7.6.04AA</w:t>
            </w:r>
            <w:r w:rsidRPr="00AE337A">
              <w:tab/>
            </w:r>
          </w:p>
        </w:tc>
        <w:tc>
          <w:tcPr>
            <w:tcW w:w="3500" w:type="pct"/>
            <w:shd w:val="clear" w:color="auto" w:fill="auto"/>
          </w:tcPr>
          <w:p w:rsidR="009517C8" w:rsidRPr="00AE337A" w:rsidRDefault="009517C8" w:rsidP="006C480E">
            <w:pPr>
              <w:pStyle w:val="ENoteTableText"/>
            </w:pPr>
            <w:r w:rsidRPr="00AE337A">
              <w:t>ad No 135,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7.6.04A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324; 2008 No.</w:t>
            </w:r>
            <w:r w:rsidR="00AE337A">
              <w:t> </w:t>
            </w:r>
            <w:r w:rsidRPr="00AE337A">
              <w:t>158;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7.6.04B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7.6.06A</w:t>
            </w:r>
            <w:r w:rsidRPr="00AE337A">
              <w:tab/>
            </w:r>
          </w:p>
        </w:tc>
        <w:tc>
          <w:tcPr>
            <w:tcW w:w="3500" w:type="pct"/>
            <w:shd w:val="clear" w:color="auto" w:fill="auto"/>
          </w:tcPr>
          <w:p w:rsidR="009517C8" w:rsidRPr="00AE337A" w:rsidRDefault="009517C8" w:rsidP="006C480E">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7.6.06B</w:t>
            </w:r>
            <w:r w:rsidRPr="00AE337A">
              <w:tab/>
            </w:r>
          </w:p>
        </w:tc>
        <w:tc>
          <w:tcPr>
            <w:tcW w:w="3500" w:type="pct"/>
            <w:shd w:val="clear" w:color="auto" w:fill="auto"/>
          </w:tcPr>
          <w:p w:rsidR="009517C8" w:rsidRPr="00AE337A" w:rsidRDefault="009517C8" w:rsidP="006C480E">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7.6.06C</w:t>
            </w:r>
            <w:r w:rsidRPr="00AE337A">
              <w:tab/>
            </w:r>
          </w:p>
        </w:tc>
        <w:tc>
          <w:tcPr>
            <w:tcW w:w="3500" w:type="pct"/>
            <w:shd w:val="clear" w:color="auto" w:fill="auto"/>
          </w:tcPr>
          <w:p w:rsidR="009517C8" w:rsidRPr="00AE337A" w:rsidRDefault="009517C8" w:rsidP="006C480E">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7.6A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7.6A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7.6B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7.6B</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7.6.08A</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7.6.08B</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7.6.08C</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7.6.08D</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7.6.08E</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387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7.7.01</w:t>
            </w:r>
            <w:r w:rsidRPr="00AE337A">
              <w:tab/>
            </w:r>
          </w:p>
        </w:tc>
        <w:tc>
          <w:tcPr>
            <w:tcW w:w="3500" w:type="pct"/>
            <w:shd w:val="clear" w:color="auto" w:fill="auto"/>
          </w:tcPr>
          <w:p w:rsidR="009517C8" w:rsidRPr="00AE337A" w:rsidRDefault="009517C8" w:rsidP="006C480E">
            <w:pPr>
              <w:pStyle w:val="ENoteTableText"/>
            </w:pPr>
            <w:r w:rsidRPr="00AE337A">
              <w:t>rs.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7.7.02</w:t>
            </w:r>
            <w:r w:rsidRPr="00AE337A">
              <w:tab/>
            </w:r>
          </w:p>
        </w:tc>
        <w:tc>
          <w:tcPr>
            <w:tcW w:w="3500" w:type="pct"/>
            <w:shd w:val="clear" w:color="auto" w:fill="auto"/>
          </w:tcPr>
          <w:p w:rsidR="009517C8" w:rsidRPr="00AE337A" w:rsidRDefault="009517C8" w:rsidP="006C480E">
            <w:pPr>
              <w:pStyle w:val="ENoteTableText"/>
            </w:pPr>
            <w:r w:rsidRPr="00AE337A">
              <w:t>rs.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41 and 53; 2003 No 31, 85, 202 and 368; 2004 No.</w:t>
            </w:r>
            <w:r w:rsidR="00AE337A">
              <w:t> </w:t>
            </w:r>
            <w:r w:rsidRPr="00AE337A">
              <w:t>25; 2005 No.</w:t>
            </w:r>
            <w:r w:rsidR="00AE337A">
              <w:t> </w:t>
            </w:r>
            <w:r w:rsidRPr="00AE337A">
              <w:t>324; 2007 No.</w:t>
            </w:r>
            <w:r w:rsidR="00AE337A">
              <w:t> </w:t>
            </w:r>
            <w:r w:rsidRPr="00AE337A">
              <w:t>324; 2008 No.</w:t>
            </w:r>
            <w:r w:rsidR="00AE337A">
              <w:t> </w:t>
            </w:r>
            <w:r w:rsidRPr="00AE337A">
              <w:t>158;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7.7.02A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7.7.03A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 2005 No.</w:t>
            </w:r>
            <w:r w:rsidR="00AE337A">
              <w:t> </w:t>
            </w:r>
            <w:r w:rsidRPr="00AE337A">
              <w:t>324; 2010 No.</w:t>
            </w:r>
            <w:r w:rsidR="00AE337A">
              <w:t> </w:t>
            </w:r>
            <w:r w:rsidRPr="00AE337A">
              <w:t>88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7.7.04A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7.7.04AA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7.7.04AB</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85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7.7.05B</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85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324;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7.7.05C</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7.7.06A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7.7.06B</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 2005 No.</w:t>
            </w:r>
            <w:r w:rsidR="00AE337A">
              <w:t> </w:t>
            </w:r>
            <w:r w:rsidRPr="00AE337A">
              <w:t>324; 2010 No.</w:t>
            </w:r>
            <w:r w:rsidR="00AE337A">
              <w:t> </w:t>
            </w:r>
            <w:r w:rsidRPr="00AE337A">
              <w:t>88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7.7.07A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0E0141">
            <w:pPr>
              <w:pStyle w:val="ENoteTableText"/>
            </w:pPr>
            <w:r w:rsidRPr="00AE337A">
              <w:t>am.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4537B">
            <w:pPr>
              <w:pStyle w:val="ENoteTableText"/>
              <w:tabs>
                <w:tab w:val="left" w:leader="dot" w:pos="2268"/>
              </w:tabs>
            </w:pPr>
            <w:r w:rsidRPr="00AE337A">
              <w:t>Division</w:t>
            </w:r>
            <w:r w:rsidR="00AE337A">
              <w:t> </w:t>
            </w:r>
            <w:r w:rsidRPr="00AE337A">
              <w:t>2A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7.7.08A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2008 No.</w:t>
            </w:r>
            <w:r w:rsidR="00AE337A">
              <w:t> </w:t>
            </w:r>
            <w:r w:rsidRPr="00AE337A">
              <w:t>158; 2010 No.</w:t>
            </w:r>
            <w:r w:rsidR="00AE337A">
              <w:t> </w:t>
            </w:r>
            <w:r w:rsidRPr="00AE337A">
              <w:t>135; No 91, 2015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2AA</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4537B">
            <w:pPr>
              <w:pStyle w:val="ENoteTableText"/>
              <w:tabs>
                <w:tab w:val="left" w:leader="dot" w:pos="2268"/>
              </w:tabs>
            </w:pPr>
            <w:r w:rsidRPr="00AE337A">
              <w:lastRenderedPageBreak/>
              <w:t>Division</w:t>
            </w:r>
            <w:r w:rsidR="00AE337A">
              <w:t> </w:t>
            </w:r>
            <w:r w:rsidRPr="00AE337A">
              <w:t>2AA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7.7.08B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4537B">
            <w:pPr>
              <w:pStyle w:val="ENoteTableText"/>
              <w:tabs>
                <w:tab w:val="left" w:leader="dot" w:pos="2268"/>
              </w:tabs>
            </w:pPr>
            <w:r w:rsidRPr="00AE337A">
              <w:t>Division</w:t>
            </w:r>
            <w:r w:rsidR="00AE337A">
              <w:t> </w:t>
            </w:r>
            <w:r w:rsidRPr="00AE337A">
              <w:t>2B</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7.7.08C</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7.7.09AA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7.7.09AB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7.7.09B</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7.7.09BA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7.7.09BB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7.7.09BC</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7.7.09BD</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7.7.09C</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324; 2008 No.</w:t>
            </w:r>
            <w:r w:rsidR="00AE337A">
              <w:t> </w:t>
            </w:r>
            <w:r w:rsidRPr="00AE337A">
              <w:t>158;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7.7.10AAA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7.7.10AC</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7.7.10AD</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7.7.10AE</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7.7.10AF</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7.7.10AG</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7.7.10AH</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7.7.10AI</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7.7.10C</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7.7.10D</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7.7.10E</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3A47DD">
            <w:pPr>
              <w:pStyle w:val="ENoteTableText"/>
            </w:pPr>
            <w:r w:rsidRPr="00AE337A">
              <w:t>am No 202, 2003; No 149,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7.7.11A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7.7.11B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BF3B1A">
            <w:pPr>
              <w:pStyle w:val="ENoteTableText"/>
            </w:pPr>
            <w:r w:rsidRPr="00AE337A">
              <w:t>am No 202, 2003; No 149,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7.7.13</w:t>
            </w:r>
            <w:r w:rsidRPr="00AE337A">
              <w:tab/>
            </w:r>
          </w:p>
        </w:tc>
        <w:tc>
          <w:tcPr>
            <w:tcW w:w="3500" w:type="pct"/>
            <w:shd w:val="clear" w:color="auto" w:fill="auto"/>
          </w:tcPr>
          <w:p w:rsidR="009517C8" w:rsidRPr="00AE337A" w:rsidRDefault="009517C8" w:rsidP="000B6732">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7.7.13A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7.7.13B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7.7.14</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5</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7.7.20</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7.7.20A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130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55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6</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7.7.21</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rs. No.</w:t>
            </w:r>
            <w:r w:rsidR="00AE337A">
              <w:t> </w:t>
            </w:r>
            <w:r w:rsidRPr="00AE337A">
              <w:t>172, 2012</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Part</w:t>
            </w:r>
            <w:r w:rsidR="00AE337A">
              <w:rPr>
                <w:b/>
              </w:rPr>
              <w:t> </w:t>
            </w:r>
            <w:r w:rsidRPr="00AE337A">
              <w:rPr>
                <w:b/>
              </w:rPr>
              <w:t>7.7A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7.7A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D37298">
            <w:pPr>
              <w:pStyle w:val="ENoteTableText"/>
              <w:tabs>
                <w:tab w:val="left" w:leader="dot" w:pos="2268"/>
              </w:tabs>
            </w:pPr>
          </w:p>
        </w:tc>
        <w:tc>
          <w:tcPr>
            <w:tcW w:w="3500" w:type="pct"/>
            <w:shd w:val="clear" w:color="auto" w:fill="auto"/>
          </w:tcPr>
          <w:p w:rsidR="009517C8" w:rsidRPr="00AE337A" w:rsidRDefault="009517C8" w:rsidP="00166265">
            <w:pPr>
              <w:pStyle w:val="ENoteTableText"/>
            </w:pPr>
            <w:r w:rsidRPr="00AE337A">
              <w:t>am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w:t>
            </w:r>
            <w:r w:rsidRPr="00AE337A">
              <w:tab/>
            </w:r>
          </w:p>
        </w:tc>
        <w:tc>
          <w:tcPr>
            <w:tcW w:w="3500" w:type="pct"/>
            <w:shd w:val="clear" w:color="auto" w:fill="auto"/>
          </w:tcPr>
          <w:p w:rsidR="009517C8" w:rsidRPr="00AE337A" w:rsidRDefault="009517C8" w:rsidP="0020233A">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1C4DAF">
            <w:pPr>
              <w:pStyle w:val="ENoteTableText"/>
              <w:tabs>
                <w:tab w:val="left" w:leader="dot" w:pos="2268"/>
              </w:tabs>
            </w:pPr>
            <w:r w:rsidRPr="00AE337A">
              <w:t>Subdivision</w:t>
            </w:r>
            <w:r w:rsidR="00AE337A">
              <w:t> </w:t>
            </w:r>
            <w:r w:rsidRPr="00AE337A">
              <w:t>1 heading</w:t>
            </w:r>
            <w:r w:rsidRPr="00AE337A">
              <w:tab/>
            </w:r>
          </w:p>
        </w:tc>
        <w:tc>
          <w:tcPr>
            <w:tcW w:w="3500" w:type="pct"/>
            <w:shd w:val="clear" w:color="auto" w:fill="auto"/>
          </w:tcPr>
          <w:p w:rsidR="009517C8" w:rsidRPr="00AE337A" w:rsidRDefault="009517C8" w:rsidP="006C480E">
            <w:pPr>
              <w:pStyle w:val="ENoteTableText"/>
            </w:pPr>
            <w:r w:rsidRPr="00AE337A">
              <w:t>rep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102, 2014 (disallowed); No 108, 2015</w:t>
            </w:r>
          </w:p>
        </w:tc>
      </w:tr>
      <w:tr w:rsidR="009517C8" w:rsidRPr="00AE337A" w:rsidTr="00BA2FFE">
        <w:trPr>
          <w:cantSplit/>
        </w:trPr>
        <w:tc>
          <w:tcPr>
            <w:tcW w:w="1500" w:type="pct"/>
            <w:shd w:val="clear" w:color="auto" w:fill="auto"/>
          </w:tcPr>
          <w:p w:rsidR="009517C8" w:rsidRPr="00AE337A" w:rsidRDefault="009517C8" w:rsidP="00166265">
            <w:pPr>
              <w:pStyle w:val="ENoteTableText"/>
              <w:tabs>
                <w:tab w:val="left" w:leader="dot" w:pos="2268"/>
              </w:tabs>
            </w:pPr>
            <w:r w:rsidRPr="00AE337A">
              <w:t>r 7.7A.05</w:t>
            </w:r>
            <w:r w:rsidRPr="00AE337A">
              <w:tab/>
            </w:r>
          </w:p>
        </w:tc>
        <w:tc>
          <w:tcPr>
            <w:tcW w:w="3500" w:type="pct"/>
            <w:shd w:val="clear" w:color="auto" w:fill="auto"/>
          </w:tcPr>
          <w:p w:rsidR="009517C8" w:rsidRPr="00AE337A" w:rsidRDefault="009517C8" w:rsidP="00166265">
            <w:pPr>
              <w:pStyle w:val="ENoteTableText"/>
            </w:pPr>
            <w:r w:rsidRPr="00AE337A">
              <w:t>ad No 108, 2015</w:t>
            </w:r>
          </w:p>
        </w:tc>
      </w:tr>
      <w:tr w:rsidR="009517C8" w:rsidRPr="00AE337A" w:rsidTr="00BA2FFE">
        <w:trPr>
          <w:cantSplit/>
        </w:trPr>
        <w:tc>
          <w:tcPr>
            <w:tcW w:w="1500" w:type="pct"/>
            <w:shd w:val="clear" w:color="auto" w:fill="auto"/>
          </w:tcPr>
          <w:p w:rsidR="009517C8" w:rsidRPr="00AE337A" w:rsidRDefault="009517C8" w:rsidP="00166265">
            <w:pPr>
              <w:pStyle w:val="ENoteTableText"/>
              <w:tabs>
                <w:tab w:val="left" w:leader="dot" w:pos="2268"/>
              </w:tabs>
            </w:pPr>
            <w:r w:rsidRPr="00AE337A">
              <w:t>r 7.7A.06</w:t>
            </w:r>
            <w:r w:rsidRPr="00AE337A">
              <w:tab/>
            </w:r>
          </w:p>
        </w:tc>
        <w:tc>
          <w:tcPr>
            <w:tcW w:w="3500" w:type="pct"/>
            <w:shd w:val="clear" w:color="auto" w:fill="auto"/>
          </w:tcPr>
          <w:p w:rsidR="009517C8" w:rsidRPr="00AE337A" w:rsidRDefault="009517C8" w:rsidP="00D37298">
            <w:pPr>
              <w:pStyle w:val="ENoteTableText"/>
            </w:pPr>
            <w:r w:rsidRPr="00AE337A">
              <w:t>ad No 108, 2015</w:t>
            </w:r>
          </w:p>
        </w:tc>
      </w:tr>
      <w:tr w:rsidR="009517C8" w:rsidRPr="00AE337A" w:rsidTr="00BA2FFE">
        <w:trPr>
          <w:cantSplit/>
        </w:trPr>
        <w:tc>
          <w:tcPr>
            <w:tcW w:w="1500" w:type="pct"/>
            <w:shd w:val="clear" w:color="auto" w:fill="auto"/>
          </w:tcPr>
          <w:p w:rsidR="009517C8" w:rsidRPr="00AE337A" w:rsidRDefault="009517C8" w:rsidP="00166265">
            <w:pPr>
              <w:pStyle w:val="ENoteTableText"/>
              <w:tabs>
                <w:tab w:val="left" w:leader="dot" w:pos="2268"/>
              </w:tabs>
            </w:pPr>
            <w:r w:rsidRPr="00AE337A">
              <w:t>r 7.7A.07</w:t>
            </w:r>
            <w:r w:rsidRPr="00AE337A">
              <w:tab/>
            </w:r>
          </w:p>
        </w:tc>
        <w:tc>
          <w:tcPr>
            <w:tcW w:w="3500" w:type="pct"/>
            <w:shd w:val="clear" w:color="auto" w:fill="auto"/>
          </w:tcPr>
          <w:p w:rsidR="009517C8" w:rsidRPr="00AE337A" w:rsidRDefault="009517C8" w:rsidP="00D37298">
            <w:pPr>
              <w:pStyle w:val="ENoteTableText"/>
            </w:pPr>
            <w:r w:rsidRPr="00AE337A">
              <w:t>ad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7.7A.2</w:t>
            </w:r>
            <w:r w:rsidRPr="00AE337A">
              <w:tab/>
            </w:r>
          </w:p>
        </w:tc>
        <w:tc>
          <w:tcPr>
            <w:tcW w:w="3500" w:type="pct"/>
            <w:shd w:val="clear" w:color="auto" w:fill="auto"/>
          </w:tcPr>
          <w:p w:rsidR="009517C8" w:rsidRPr="00AE337A" w:rsidRDefault="009517C8" w:rsidP="002266DE">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7.7A.3</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7.7A.4</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lastRenderedPageBreak/>
              <w:t>r 7.7A.5</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7.7A.6</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7.7A.7</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7.7A.8</w:t>
            </w:r>
            <w:r w:rsidRPr="00AE337A">
              <w:tab/>
            </w:r>
          </w:p>
        </w:tc>
        <w:tc>
          <w:tcPr>
            <w:tcW w:w="3500" w:type="pct"/>
            <w:shd w:val="clear" w:color="auto" w:fill="auto"/>
          </w:tcPr>
          <w:p w:rsidR="009517C8" w:rsidRPr="00AE337A" w:rsidRDefault="009517C8" w:rsidP="000402A1">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E4537B">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3</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7.7A.10</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947D18">
            <w:pPr>
              <w:pStyle w:val="ENoteTableText"/>
            </w:pPr>
            <w:r w:rsidRPr="00AE337A">
              <w:t>am. No.</w:t>
            </w:r>
            <w:r w:rsidR="00AE337A">
              <w:t> </w:t>
            </w:r>
            <w:r w:rsidRPr="00AE337A">
              <w:t>102, 2013; No 102, 2014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7.7A.11</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4</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1 heading</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7.7A.12B</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rs No 102, 2014 (disallowed); No 208,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7.7A.12C</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7.7A.12D</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pPr>
              <w:pStyle w:val="ENoteTableText"/>
            </w:pPr>
            <w:r w:rsidRPr="00AE337A">
              <w:t>am. No.</w:t>
            </w:r>
            <w:r w:rsidR="00AE337A">
              <w:t> </w:t>
            </w:r>
            <w:r w:rsidRPr="00AE337A">
              <w:t>115, 2013; No 102, 2014 (disallowed); No 208,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7.7A.12E</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7.7A.12EA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7.7A.12EB</w:t>
            </w:r>
            <w:r w:rsidRPr="00AE337A">
              <w:tab/>
            </w:r>
          </w:p>
        </w:tc>
        <w:tc>
          <w:tcPr>
            <w:tcW w:w="3500" w:type="pct"/>
            <w:shd w:val="clear" w:color="auto" w:fill="auto"/>
          </w:tcPr>
          <w:p w:rsidR="009517C8" w:rsidRPr="00AE337A" w:rsidRDefault="009517C8" w:rsidP="002266DE">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7.7A.12EC</w:t>
            </w:r>
            <w:r w:rsidRPr="00AE337A">
              <w:tab/>
            </w:r>
          </w:p>
        </w:tc>
        <w:tc>
          <w:tcPr>
            <w:tcW w:w="3500" w:type="pct"/>
            <w:shd w:val="clear" w:color="auto" w:fill="auto"/>
          </w:tcPr>
          <w:p w:rsidR="009517C8" w:rsidRPr="00AE337A" w:rsidRDefault="009517C8" w:rsidP="00F73964">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2</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7.7A.12F</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7.7A.12FA</w:t>
            </w:r>
            <w:r w:rsidRPr="00AE337A">
              <w:tab/>
            </w:r>
          </w:p>
        </w:tc>
        <w:tc>
          <w:tcPr>
            <w:tcW w:w="3500" w:type="pct"/>
            <w:shd w:val="clear" w:color="auto" w:fill="auto"/>
          </w:tcPr>
          <w:p w:rsidR="009517C8" w:rsidRPr="00AE337A" w:rsidRDefault="009517C8" w:rsidP="006C480E">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7.7A.12G</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7.7A.12H</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2266DE">
            <w:pPr>
              <w:pStyle w:val="ENoteTableText"/>
            </w:pPr>
            <w:r w:rsidRPr="00AE337A">
              <w:t>am No 102, 2014 (disallowed); No 108,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7.7A.12I</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7.7A.12J</w:t>
            </w:r>
            <w:r w:rsidRPr="00AE337A">
              <w:tab/>
            </w:r>
          </w:p>
        </w:tc>
        <w:tc>
          <w:tcPr>
            <w:tcW w:w="3500" w:type="pct"/>
            <w:shd w:val="clear" w:color="auto" w:fill="auto"/>
          </w:tcPr>
          <w:p w:rsidR="009517C8" w:rsidRPr="00AE337A" w:rsidRDefault="009517C8" w:rsidP="002266DE">
            <w:pPr>
              <w:pStyle w:val="ENoteTableText"/>
            </w:pPr>
            <w:r w:rsidRPr="00AE337A">
              <w:t>ad No 102, 2014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7.7A.13</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7.7A.14</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7.7A.15</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266DE">
            <w:pPr>
              <w:pStyle w:val="ENoteTableText"/>
              <w:tabs>
                <w:tab w:val="left" w:leader="dot" w:pos="2268"/>
              </w:tabs>
            </w:pPr>
            <w:r w:rsidRPr="00AE337A">
              <w:t>r 7.7A.15A</w:t>
            </w:r>
            <w:r w:rsidRPr="00AE337A">
              <w:tab/>
            </w:r>
          </w:p>
        </w:tc>
        <w:tc>
          <w:tcPr>
            <w:tcW w:w="3500" w:type="pct"/>
            <w:shd w:val="clear" w:color="auto" w:fill="auto"/>
          </w:tcPr>
          <w:p w:rsidR="009517C8" w:rsidRPr="00AE337A" w:rsidRDefault="009517C8" w:rsidP="006C480E">
            <w:pPr>
              <w:pStyle w:val="ENoteTableText"/>
            </w:pPr>
            <w:r w:rsidRPr="00AE337A">
              <w:t>ad No 102, 2014 (disallowed); No 208,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7.7A.15B</w:t>
            </w:r>
            <w:r w:rsidRPr="00AE337A">
              <w:tab/>
            </w:r>
          </w:p>
        </w:tc>
        <w:tc>
          <w:tcPr>
            <w:tcW w:w="3500" w:type="pct"/>
            <w:shd w:val="clear" w:color="auto" w:fill="auto"/>
          </w:tcPr>
          <w:p w:rsidR="009517C8" w:rsidRPr="00AE337A" w:rsidRDefault="009517C8" w:rsidP="006C480E">
            <w:pPr>
              <w:pStyle w:val="ENoteTableText"/>
            </w:pPr>
            <w:r w:rsidRPr="00AE337A">
              <w:t>ad No 102, 2014 (disallowed); No 208,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7.7A.16</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234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rs.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208, 2014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7.7A.16A</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7.7A.16B</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p>
        </w:tc>
        <w:tc>
          <w:tcPr>
            <w:tcW w:w="3500" w:type="pct"/>
            <w:shd w:val="clear" w:color="auto" w:fill="auto"/>
          </w:tcPr>
          <w:p w:rsidR="009517C8" w:rsidRPr="00AE337A" w:rsidRDefault="009517C8" w:rsidP="002266DE">
            <w:pPr>
              <w:pStyle w:val="ENoteTableText"/>
            </w:pPr>
            <w:r w:rsidRPr="00AE337A">
              <w:t>am No 102, 2014 (disallowed)</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7.7A.16BA</w:t>
            </w:r>
            <w:r w:rsidRPr="00AE337A">
              <w:tab/>
            </w:r>
          </w:p>
        </w:tc>
        <w:tc>
          <w:tcPr>
            <w:tcW w:w="3500" w:type="pct"/>
            <w:shd w:val="clear" w:color="auto" w:fill="auto"/>
          </w:tcPr>
          <w:p w:rsidR="009517C8" w:rsidRPr="00AE337A" w:rsidRDefault="009517C8" w:rsidP="00E30645">
            <w:pPr>
              <w:pStyle w:val="ENoteTableText"/>
            </w:pPr>
            <w:r w:rsidRPr="00AE337A">
              <w:t>ad No 102, 2014 (disallowed); No 208, 2014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7.7A.16C</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p>
        </w:tc>
        <w:tc>
          <w:tcPr>
            <w:tcW w:w="3500" w:type="pct"/>
            <w:shd w:val="clear" w:color="auto" w:fill="auto"/>
          </w:tcPr>
          <w:p w:rsidR="009517C8" w:rsidRPr="00AE337A" w:rsidRDefault="009517C8" w:rsidP="00E30645">
            <w:pPr>
              <w:pStyle w:val="ENoteTableText"/>
            </w:pPr>
            <w:r w:rsidRPr="00AE337A">
              <w:t>am No 102, 2014 (disallowed); No 208, 2014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7.7A.16D</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7.7A.16E</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68261C">
            <w:pPr>
              <w:pStyle w:val="ENoteTableText"/>
              <w:tabs>
                <w:tab w:val="left" w:leader="dot" w:pos="2268"/>
              </w:tabs>
            </w:pPr>
            <w:r w:rsidRPr="00AE337A">
              <w:t>r. 7.7A.16F</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151, 2013</w:t>
            </w:r>
          </w:p>
        </w:tc>
      </w:tr>
      <w:tr w:rsidR="009517C8" w:rsidRPr="00AE337A" w:rsidTr="00BA2FFE">
        <w:trPr>
          <w:cantSplit/>
        </w:trPr>
        <w:tc>
          <w:tcPr>
            <w:tcW w:w="1500" w:type="pct"/>
            <w:shd w:val="clear" w:color="auto" w:fill="auto"/>
          </w:tcPr>
          <w:p w:rsidR="009517C8" w:rsidRPr="00AE337A" w:rsidRDefault="009517C8" w:rsidP="0068261C">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102, 2014 (disallowed); No 208, 2014</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rPr>
                <w:b/>
              </w:rPr>
            </w:pPr>
            <w:r w:rsidRPr="00AE337A">
              <w:rPr>
                <w:b/>
              </w:rPr>
              <w:t>Subdivision</w:t>
            </w:r>
            <w:r w:rsidR="00AE337A">
              <w:rPr>
                <w:b/>
              </w:rPr>
              <w:t> </w:t>
            </w:r>
            <w:r w:rsidRPr="00AE337A">
              <w:rPr>
                <w:b/>
              </w:rPr>
              <w:t>3</w:t>
            </w:r>
          </w:p>
        </w:tc>
        <w:tc>
          <w:tcPr>
            <w:tcW w:w="3500" w:type="pct"/>
            <w:shd w:val="clear" w:color="auto" w:fill="auto"/>
          </w:tcPr>
          <w:p w:rsidR="009517C8" w:rsidRPr="00AE337A" w:rsidRDefault="009517C8" w:rsidP="00B12CB9">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3</w:t>
            </w:r>
            <w:r w:rsidRPr="00AE337A">
              <w:tab/>
            </w:r>
          </w:p>
        </w:tc>
        <w:tc>
          <w:tcPr>
            <w:tcW w:w="3500" w:type="pct"/>
            <w:shd w:val="clear" w:color="auto" w:fill="auto"/>
          </w:tcPr>
          <w:p w:rsidR="009517C8" w:rsidRPr="00AE337A" w:rsidRDefault="009517C8" w:rsidP="00D61012">
            <w:pPr>
              <w:pStyle w:val="ENoteTableText"/>
            </w:pPr>
            <w:r w:rsidRPr="00AE337A">
              <w:t>ad. No.</w:t>
            </w:r>
            <w:r w:rsidR="00AE337A">
              <w:t> </w:t>
            </w:r>
            <w:r w:rsidRPr="00AE337A">
              <w:t>115, 2013</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pPr>
            <w:r w:rsidRPr="00AE337A">
              <w:t>r. 7.7A.17</w:t>
            </w:r>
            <w:r w:rsidRPr="00AE337A">
              <w:tab/>
            </w:r>
          </w:p>
        </w:tc>
        <w:tc>
          <w:tcPr>
            <w:tcW w:w="3500" w:type="pct"/>
            <w:shd w:val="clear" w:color="auto" w:fill="auto"/>
          </w:tcPr>
          <w:p w:rsidR="009517C8" w:rsidRPr="00AE337A" w:rsidRDefault="009517C8" w:rsidP="00B12CB9">
            <w:pPr>
              <w:pStyle w:val="ENoteTableText"/>
            </w:pPr>
            <w:r w:rsidRPr="00AE337A">
              <w:t>ad. No.</w:t>
            </w:r>
            <w:r w:rsidR="00AE337A">
              <w:t> </w:t>
            </w:r>
            <w:r w:rsidRPr="00AE337A">
              <w:t>115, 2013</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pPr>
            <w:r w:rsidRPr="00AE337A">
              <w:t>r. 7.7A.18</w:t>
            </w:r>
            <w:r w:rsidRPr="00AE337A">
              <w:tab/>
            </w:r>
          </w:p>
        </w:tc>
        <w:tc>
          <w:tcPr>
            <w:tcW w:w="3500" w:type="pct"/>
            <w:shd w:val="clear" w:color="auto" w:fill="auto"/>
          </w:tcPr>
          <w:p w:rsidR="009517C8" w:rsidRPr="00AE337A" w:rsidRDefault="009517C8" w:rsidP="00B12CB9">
            <w:pPr>
              <w:pStyle w:val="ENoteTableText"/>
            </w:pPr>
            <w:r w:rsidRPr="00AE337A">
              <w:t>ad. No.</w:t>
            </w:r>
            <w:r w:rsidR="00AE337A">
              <w:t> </w:t>
            </w:r>
            <w:r w:rsidRPr="00AE337A">
              <w:t>115, 2013</w:t>
            </w:r>
          </w:p>
        </w:tc>
      </w:tr>
      <w:tr w:rsidR="009517C8" w:rsidRPr="00AE337A" w:rsidTr="00BA2FFE">
        <w:trPr>
          <w:cantSplit/>
        </w:trPr>
        <w:tc>
          <w:tcPr>
            <w:tcW w:w="1500" w:type="pct"/>
            <w:shd w:val="clear" w:color="auto" w:fill="auto"/>
          </w:tcPr>
          <w:p w:rsidR="009517C8" w:rsidRPr="00AE337A" w:rsidRDefault="009517C8" w:rsidP="00F60A9F">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9517C8" w:rsidRPr="00AE337A" w:rsidRDefault="009517C8" w:rsidP="00F60A9F">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6</w:t>
            </w:r>
            <w:r w:rsidRPr="00AE337A">
              <w:tab/>
            </w:r>
          </w:p>
        </w:tc>
        <w:tc>
          <w:tcPr>
            <w:tcW w:w="3500" w:type="pct"/>
            <w:shd w:val="clear" w:color="auto" w:fill="auto"/>
          </w:tcPr>
          <w:p w:rsidR="009517C8" w:rsidRPr="00AE337A" w:rsidRDefault="009517C8" w:rsidP="00F60A9F">
            <w:pPr>
              <w:pStyle w:val="ENoteTableText"/>
            </w:pPr>
            <w:r w:rsidRPr="00AE337A">
              <w:t>ad. No.</w:t>
            </w:r>
            <w:r w:rsidR="00AE337A">
              <w:t> </w:t>
            </w:r>
            <w:r w:rsidRPr="00AE337A">
              <w:t>83, 2013</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pPr>
            <w:r w:rsidRPr="00AE337A">
              <w:t>r. 7.7A.40</w:t>
            </w:r>
            <w:r w:rsidRPr="00AE337A">
              <w:tab/>
            </w:r>
          </w:p>
        </w:tc>
        <w:tc>
          <w:tcPr>
            <w:tcW w:w="3500" w:type="pct"/>
            <w:shd w:val="clear" w:color="auto" w:fill="auto"/>
          </w:tcPr>
          <w:p w:rsidR="009517C8" w:rsidRPr="00AE337A" w:rsidRDefault="009517C8" w:rsidP="00B12CB9">
            <w:pPr>
              <w:pStyle w:val="ENoteTableText"/>
            </w:pPr>
            <w:r w:rsidRPr="00AE337A">
              <w:t>ad. No.</w:t>
            </w:r>
            <w:r w:rsidR="00AE337A">
              <w:t> </w:t>
            </w:r>
            <w:r w:rsidRPr="00AE337A">
              <w:t>83, 2013</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Part</w:t>
            </w:r>
            <w:r w:rsidR="00AE337A">
              <w:rPr>
                <w:b/>
              </w:rPr>
              <w:t> </w:t>
            </w:r>
            <w:r w:rsidRPr="00AE337A">
              <w:rPr>
                <w:b/>
              </w:rPr>
              <w:t>7.8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2005 No.</w:t>
            </w:r>
            <w:r w:rsidR="00AE337A">
              <w:t> </w:t>
            </w:r>
            <w:r w:rsidRPr="00AE337A">
              <w:t>31; 2009 No.</w:t>
            </w:r>
            <w:r w:rsidR="00AE337A">
              <w:t> </w:t>
            </w:r>
            <w:r w:rsidRPr="00AE337A">
              <w:t>70;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2009 No.</w:t>
            </w:r>
            <w:r w:rsidR="00AE337A">
              <w:t> </w:t>
            </w:r>
            <w:r w:rsidRPr="00AE337A">
              <w:t>70;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7.8.06A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7.8.08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7.8.08A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7.8.08B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7.8.09</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7.8.09A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7.8.10</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7.8.10A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EA2519">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EA2519">
            <w:pPr>
              <w:pStyle w:val="ENoteTableText"/>
            </w:pPr>
            <w:r w:rsidRPr="00AE337A">
              <w:t>rep.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7.8.11A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170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7.8.12A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7.8.13A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7.8.14A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B0BF2">
            <w:pPr>
              <w:pStyle w:val="ENoteTableText"/>
              <w:tabs>
                <w:tab w:val="left" w:leader="dot" w:pos="2268"/>
              </w:tabs>
            </w:pPr>
            <w:r w:rsidRPr="00AE337A">
              <w:t>r. 7.8.14B</w:t>
            </w:r>
            <w:r w:rsidRPr="00AE337A">
              <w:tab/>
            </w:r>
          </w:p>
        </w:tc>
        <w:tc>
          <w:tcPr>
            <w:tcW w:w="3500" w:type="pct"/>
            <w:shd w:val="clear" w:color="auto" w:fill="auto"/>
          </w:tcPr>
          <w:p w:rsidR="009517C8" w:rsidRPr="00AE337A" w:rsidRDefault="009517C8" w:rsidP="00BF5734">
            <w:pPr>
              <w:pStyle w:val="ENoteTableText"/>
            </w:pPr>
            <w:r w:rsidRPr="00AE337A">
              <w:t>ad. No.</w:t>
            </w:r>
            <w:r w:rsidR="00AE337A">
              <w:t> </w:t>
            </w:r>
            <w:r w:rsidRPr="00AE337A">
              <w:t>101, 2013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2004 No.</w:t>
            </w:r>
            <w:r w:rsidR="00AE337A">
              <w:t> </w:t>
            </w:r>
            <w:r w:rsidRPr="00AE337A">
              <w:t>25;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7.8.19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2004 No.</w:t>
            </w:r>
            <w:r w:rsidR="00AE337A">
              <w:t> </w:t>
            </w:r>
            <w:r w:rsidRPr="00AE337A">
              <w:t>25;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7.8.20A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w:t>
            </w:r>
            <w:r w:rsidR="00AE337A">
              <w:t> </w:t>
            </w:r>
            <w:r w:rsidRPr="00AE337A">
              <w:t>41; 2003 No 202 and 282; 2004 No.</w:t>
            </w:r>
            <w:r w:rsidR="00AE337A">
              <w:t> </w:t>
            </w:r>
            <w:r w:rsidRPr="00AE337A">
              <w:t>25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7.8.21A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7.8.21B</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265;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7.8.22A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7.8.22B</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7.8.26</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172, 2012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145; 2004 No 10 and 145; 2005 No.</w:t>
            </w:r>
            <w:r w:rsidR="00AE337A">
              <w:t> </w:t>
            </w:r>
            <w:r w:rsidRPr="00AE337A">
              <w:t>31; 2007 No 102 and 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7.9.02B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7.9.02C</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2.1</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w:t>
            </w:r>
            <w:r w:rsidR="00AE337A">
              <w:t> </w:t>
            </w:r>
            <w:r w:rsidRPr="00AE337A">
              <w:t>145; 2003 No 202 and 282;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2.3</w:t>
            </w:r>
          </w:p>
        </w:tc>
        <w:tc>
          <w:tcPr>
            <w:tcW w:w="3500" w:type="pct"/>
            <w:shd w:val="clear" w:color="auto" w:fill="auto"/>
          </w:tcPr>
          <w:p w:rsidR="009517C8" w:rsidRPr="00AE337A" w:rsidRDefault="009517C8" w:rsidP="005A2A2C">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2.4 heading</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7.9.06A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7.9.06B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2.5</w:t>
            </w:r>
          </w:p>
        </w:tc>
        <w:tc>
          <w:tcPr>
            <w:tcW w:w="3500" w:type="pct"/>
            <w:shd w:val="clear" w:color="auto" w:fill="auto"/>
          </w:tcPr>
          <w:p w:rsidR="009517C8" w:rsidRPr="00AE337A" w:rsidRDefault="009517C8" w:rsidP="009A0480">
            <w:pPr>
              <w:pStyle w:val="ENoteTableText"/>
              <w:keepNext/>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7.9.07</w:t>
            </w:r>
            <w:r w:rsidRPr="00AE337A">
              <w:tab/>
            </w:r>
          </w:p>
        </w:tc>
        <w:tc>
          <w:tcPr>
            <w:tcW w:w="3500" w:type="pct"/>
            <w:shd w:val="clear" w:color="auto" w:fill="auto"/>
          </w:tcPr>
          <w:p w:rsidR="009517C8" w:rsidRPr="00AE337A" w:rsidRDefault="009517C8" w:rsidP="009A0480">
            <w:pPr>
              <w:pStyle w:val="ENoteTableText"/>
              <w:keepN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E4537B">
            <w:pPr>
              <w:pStyle w:val="ENoteTableText"/>
              <w:tabs>
                <w:tab w:val="left" w:leader="dot" w:pos="2268"/>
              </w:tabs>
            </w:pPr>
            <w:r w:rsidRPr="00AE337A">
              <w:t>Subdivision</w:t>
            </w:r>
            <w:r w:rsidR="00AE337A">
              <w:t> </w:t>
            </w:r>
            <w:r w:rsidRPr="00AE337A">
              <w:t>2.6</w:t>
            </w:r>
            <w:r w:rsidRPr="00AE337A">
              <w:tab/>
            </w:r>
          </w:p>
        </w:tc>
        <w:tc>
          <w:tcPr>
            <w:tcW w:w="3500" w:type="pct"/>
            <w:shd w:val="clear" w:color="auto" w:fill="auto"/>
          </w:tcPr>
          <w:p w:rsidR="009517C8" w:rsidRPr="00AE337A" w:rsidRDefault="009517C8" w:rsidP="006C480E">
            <w:pPr>
              <w:pStyle w:val="ENoteTableText"/>
            </w:pPr>
            <w:r w:rsidRPr="00AE337A">
              <w:t>rep.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7.9.07AA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2A</w:t>
            </w:r>
          </w:p>
        </w:tc>
        <w:tc>
          <w:tcPr>
            <w:tcW w:w="3500" w:type="pct"/>
            <w:shd w:val="clear" w:color="auto" w:fill="auto"/>
          </w:tcPr>
          <w:p w:rsidR="009517C8" w:rsidRPr="00AE337A" w:rsidRDefault="009517C8" w:rsidP="00B57A47">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 2009 No.</w:t>
            </w:r>
            <w:r w:rsidR="00AE337A">
              <w:t> </w:t>
            </w:r>
            <w:r w:rsidRPr="00AE337A">
              <w:t>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2BA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7.9.07CA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130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2C</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7.9.07D</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7.9.07E</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7.9.07F</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7.9.07FA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2010 No.</w:t>
            </w:r>
            <w:r w:rsidR="00AE337A">
              <w:t> </w:t>
            </w:r>
            <w:r w:rsidRPr="00AE337A">
              <w:t>55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7.9.07FB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7.9.07FC</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2D</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2D</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7.9.07J</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7.9.07K</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rPr>
                <w:b/>
              </w:rPr>
            </w:pPr>
            <w:r w:rsidRPr="00AE337A">
              <w:rPr>
                <w:b/>
              </w:rPr>
              <w:t>Division</w:t>
            </w:r>
            <w:r w:rsidR="00AE337A">
              <w:rPr>
                <w:b/>
              </w:rPr>
              <w:t> </w:t>
            </w:r>
            <w:r w:rsidRPr="00AE337A">
              <w:rPr>
                <w:b/>
              </w:rPr>
              <w:t>2E</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Division</w:t>
            </w:r>
            <w:r w:rsidR="00AE337A">
              <w:t> </w:t>
            </w:r>
            <w:r w:rsidRPr="00AE337A">
              <w:t>2E</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lastRenderedPageBreak/>
              <w:t>Subdivision</w:t>
            </w:r>
            <w:r w:rsidR="00AE337A">
              <w:rPr>
                <w:b/>
              </w:rPr>
              <w:t> </w:t>
            </w:r>
            <w:r w:rsidRPr="00AE337A">
              <w:rPr>
                <w:b/>
              </w:rPr>
              <w:t>2E.1</w:t>
            </w:r>
          </w:p>
        </w:tc>
        <w:tc>
          <w:tcPr>
            <w:tcW w:w="3500" w:type="pct"/>
            <w:shd w:val="clear" w:color="auto" w:fill="auto"/>
          </w:tcPr>
          <w:p w:rsidR="009517C8" w:rsidRPr="00AE337A" w:rsidRDefault="009517C8" w:rsidP="00B318C2">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7.9.07L</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7.9.07M</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7.9.07N</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7.9.07P</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7.9.07Q</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7.9.07R</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7.9.07S</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7.9.07T</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7.9.07U</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7.9.07V</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7.9.07W</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7.9.08C</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7.9.08D</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0E0141">
            <w:pPr>
              <w:pStyle w:val="ENoteTableText"/>
              <w:tabs>
                <w:tab w:val="left" w:leader="dot" w:pos="2268"/>
              </w:tabs>
            </w:pPr>
            <w:r w:rsidRPr="00AE337A">
              <w:t>Division</w:t>
            </w:r>
            <w:r w:rsidR="00AE337A">
              <w:t> </w:t>
            </w:r>
            <w:r w:rsidRPr="00AE337A">
              <w:t>3A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7.9.08E</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2008 No.</w:t>
            </w:r>
            <w:r w:rsidR="00AE337A">
              <w:t> </w:t>
            </w:r>
            <w:r w:rsidRPr="00AE337A">
              <w:t>158; 2010 No.</w:t>
            </w:r>
            <w:r w:rsidR="00AE337A">
              <w:t> </w:t>
            </w:r>
            <w:r w:rsidRPr="00AE337A">
              <w:t>135;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4.1A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4.1A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7.9.09A</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7.9.09B</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7.9.09C</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42</w:t>
            </w:r>
          </w:p>
        </w:tc>
      </w:tr>
      <w:tr w:rsidR="009517C8" w:rsidRPr="00AE337A" w:rsidTr="00BA2FFE">
        <w:trPr>
          <w:cantSplit/>
        </w:trPr>
        <w:tc>
          <w:tcPr>
            <w:tcW w:w="1500" w:type="pct"/>
            <w:shd w:val="clear" w:color="auto" w:fill="auto"/>
          </w:tcPr>
          <w:p w:rsidR="009517C8" w:rsidRPr="00AE337A" w:rsidRDefault="009517C8" w:rsidP="000E0141">
            <w:pPr>
              <w:pStyle w:val="ENoteTableText"/>
              <w:tabs>
                <w:tab w:val="left" w:leader="dot" w:pos="2268"/>
              </w:tabs>
            </w:pPr>
            <w:r w:rsidRPr="00AE337A">
              <w:t>Subdivision</w:t>
            </w:r>
            <w:r w:rsidR="00AE337A">
              <w:t> </w:t>
            </w:r>
            <w:r w:rsidRPr="00AE337A">
              <w:t>4.2</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w:t>
            </w:r>
            <w:r w:rsidRPr="00AE337A">
              <w:tab/>
            </w:r>
          </w:p>
        </w:tc>
        <w:tc>
          <w:tcPr>
            <w:tcW w:w="3500" w:type="pct"/>
            <w:shd w:val="clear" w:color="auto" w:fill="auto"/>
          </w:tcPr>
          <w:p w:rsidR="009517C8" w:rsidRPr="00AE337A" w:rsidRDefault="009517C8" w:rsidP="00F40C5E">
            <w:pPr>
              <w:pStyle w:val="ENoteTableText"/>
            </w:pPr>
            <w:r w:rsidRPr="00AE337A">
              <w:t>ad No 319, 2001 (Sch 1 item</w:t>
            </w:r>
            <w:r w:rsidR="00AE337A">
              <w:t> </w:t>
            </w:r>
            <w:r w:rsidRPr="00AE337A">
              <w:t>15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Del="000937F3" w:rsidRDefault="009517C8" w:rsidP="00F40C5E">
            <w:pPr>
              <w:pStyle w:val="ENoteTableText"/>
            </w:pPr>
            <w:r w:rsidRPr="00AE337A">
              <w:t>rs No 16, 2002 (Sch 1 item</w:t>
            </w:r>
            <w:r w:rsidR="00AE337A">
              <w:t> </w:t>
            </w:r>
            <w:r w:rsidRPr="00AE337A">
              <w:t>78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ad No 158, 2008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902805">
            <w:pPr>
              <w:pStyle w:val="ENoteTableText"/>
            </w:pPr>
            <w:r w:rsidRPr="00AE337A">
              <w:t>am 2011 No 66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902805">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7.9.10B</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7.9.10C</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7.9.10D</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7.9.10E</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4.2A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4.2A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w:t>
            </w:r>
            <w:r w:rsidRPr="00AE337A">
              <w:tab/>
            </w:r>
          </w:p>
        </w:tc>
        <w:tc>
          <w:tcPr>
            <w:tcW w:w="3500" w:type="pct"/>
            <w:shd w:val="clear" w:color="auto" w:fill="auto"/>
          </w:tcPr>
          <w:p w:rsidR="009517C8" w:rsidRPr="00AE337A" w:rsidRDefault="009517C8" w:rsidP="00F40C5E">
            <w:pPr>
              <w:pStyle w:val="ENoteTableText"/>
            </w:pPr>
            <w:r w:rsidRPr="00AE337A">
              <w:t>ad No 319, 2001 (Sch 1 item</w:t>
            </w:r>
            <w:r w:rsidR="00AE337A">
              <w:t> </w:t>
            </w:r>
            <w:r w:rsidRPr="00AE337A">
              <w:t>15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Del="0083582C" w:rsidRDefault="009517C8" w:rsidP="00F40C5E">
            <w:pPr>
              <w:pStyle w:val="ENoteTableText"/>
            </w:pPr>
            <w:r w:rsidRPr="00AE337A">
              <w:t>am No 16, 2002 (Sch 1 items</w:t>
            </w:r>
            <w:r w:rsidR="00AE337A">
              <w:t> </w:t>
            </w:r>
            <w:r w:rsidRPr="00AE337A">
              <w:t>79–82 disallowed)</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Del="0083582C" w:rsidRDefault="009517C8" w:rsidP="006C480E">
            <w:pPr>
              <w:pStyle w:val="ENoteTableText"/>
            </w:pPr>
            <w:r w:rsidRPr="00AE337A">
              <w:t>ad No 135, 2010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7.9.11C</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7.9.11D</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7.9.11E</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7.9.11F</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7.9.11G</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7.9.11H</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4.2B</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F22EC">
            <w:pPr>
              <w:pStyle w:val="ENoteTableText"/>
              <w:tabs>
                <w:tab w:val="left" w:leader="dot" w:pos="2268"/>
              </w:tabs>
            </w:pPr>
            <w:r w:rsidRPr="00AE337A">
              <w:t>Subdivision</w:t>
            </w:r>
            <w:r w:rsidR="00AE337A">
              <w:t> </w:t>
            </w:r>
            <w:r w:rsidRPr="00AE337A">
              <w:t>4.2B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7.9.11K</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7.9.11L</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7.9.11LA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26, 2013</w:t>
            </w:r>
          </w:p>
        </w:tc>
      </w:tr>
      <w:tr w:rsidR="009517C8" w:rsidRPr="00AE337A" w:rsidTr="00BA2FFE">
        <w:trPr>
          <w:cantSplit/>
        </w:trPr>
        <w:tc>
          <w:tcPr>
            <w:tcW w:w="1500" w:type="pct"/>
            <w:shd w:val="clear" w:color="auto" w:fill="auto"/>
          </w:tcPr>
          <w:p w:rsidR="009517C8" w:rsidRPr="00AE337A" w:rsidRDefault="009517C8" w:rsidP="00F60A9F">
            <w:pPr>
              <w:pStyle w:val="ENoteTableText"/>
              <w:tabs>
                <w:tab w:val="left" w:leader="dot" w:pos="2268"/>
              </w:tabs>
            </w:pPr>
            <w:r w:rsidRPr="00AE337A">
              <w:t>r. 7.9.11LB</w:t>
            </w:r>
            <w:r w:rsidRPr="00AE337A">
              <w:tab/>
            </w:r>
          </w:p>
        </w:tc>
        <w:tc>
          <w:tcPr>
            <w:tcW w:w="3500" w:type="pct"/>
            <w:shd w:val="clear" w:color="auto" w:fill="auto"/>
          </w:tcPr>
          <w:p w:rsidR="009517C8" w:rsidRPr="00AE337A" w:rsidRDefault="009517C8" w:rsidP="00F60A9F">
            <w:pPr>
              <w:pStyle w:val="ENoteTableText"/>
            </w:pPr>
            <w:r w:rsidRPr="00AE337A">
              <w:t>ad. No.</w:t>
            </w:r>
            <w:r w:rsidR="00AE337A">
              <w:t> </w:t>
            </w:r>
            <w:r w:rsidRPr="00AE337A">
              <w:t>26, 2013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7.9.11M</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7.9.11N</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7.9.11O</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7.9.11P</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7.9.11Q</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7.9.11R</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4.2C</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4.2C</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7.9.11S</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7.9.11T</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7.9.11U</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7.9.11V</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7.9.11W</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7.9.11X</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7.9.11Y</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7.9.11Z</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9A0480">
            <w:pPr>
              <w:pStyle w:val="ENoteTableText"/>
              <w:keepNext/>
              <w:tabs>
                <w:tab w:val="left" w:leader="dot" w:pos="2268"/>
              </w:tabs>
              <w:rPr>
                <w:b/>
              </w:rPr>
            </w:pPr>
            <w:r w:rsidRPr="00AE337A">
              <w:rPr>
                <w:b/>
              </w:rPr>
              <w:t>Subdivision</w:t>
            </w:r>
            <w:r w:rsidR="00AE337A">
              <w:rPr>
                <w:b/>
              </w:rPr>
              <w:t> </w:t>
            </w:r>
            <w:r w:rsidRPr="00AE337A">
              <w:rPr>
                <w:b/>
              </w:rPr>
              <w:t>4.3</w:t>
            </w:r>
          </w:p>
        </w:tc>
        <w:tc>
          <w:tcPr>
            <w:tcW w:w="3500" w:type="pct"/>
            <w:shd w:val="clear" w:color="auto" w:fill="auto"/>
          </w:tcPr>
          <w:p w:rsidR="009517C8" w:rsidRPr="00AE337A" w:rsidRDefault="009517C8" w:rsidP="009A0480">
            <w:pPr>
              <w:pStyle w:val="ENoteTableText"/>
              <w:keepNext/>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7.9.12</w:t>
            </w:r>
            <w:r w:rsidRPr="00AE337A">
              <w:tab/>
            </w:r>
          </w:p>
        </w:tc>
        <w:tc>
          <w:tcPr>
            <w:tcW w:w="3500" w:type="pct"/>
            <w:shd w:val="clear" w:color="auto" w:fill="auto"/>
          </w:tcPr>
          <w:p w:rsidR="009517C8" w:rsidRPr="00AE337A" w:rsidRDefault="009517C8" w:rsidP="009A0480">
            <w:pPr>
              <w:pStyle w:val="ENoteTableText"/>
              <w:keepN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7.9.13A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902805">
            <w:pPr>
              <w:pStyle w:val="ENoteTableText"/>
            </w:pPr>
            <w:r w:rsidRPr="00AE337A">
              <w:t>am No 16, 2002; No 41, 2002; No 194, 2008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7.9.14A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Subdivision</w:t>
            </w:r>
            <w:r w:rsidR="00AE337A">
              <w:t> </w:t>
            </w:r>
            <w:r w:rsidRPr="00AE337A">
              <w:t>4.4 heading</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7.9.14B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4A</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4A heading</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7.9.14C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7.9.14D</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55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 2010 No.</w:t>
            </w:r>
            <w:r w:rsidR="00AE337A">
              <w:t> </w:t>
            </w:r>
            <w:r w:rsidRPr="00AE337A">
              <w:t>55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7.9.15A</w:t>
            </w:r>
            <w:r w:rsidRPr="00AE337A">
              <w:tab/>
            </w:r>
          </w:p>
        </w:tc>
        <w:tc>
          <w:tcPr>
            <w:tcW w:w="3500" w:type="pct"/>
            <w:shd w:val="clear" w:color="auto" w:fill="auto"/>
          </w:tcPr>
          <w:p w:rsidR="009517C8" w:rsidRPr="00AE337A" w:rsidRDefault="009517C8" w:rsidP="000B6732">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7.9.15C</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7.9.15CA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55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7.9.15D</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7.9.15DA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7.9.15DB</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7.9.15DC</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7.9.15E</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7.9.15F</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7.9.15FA</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259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7.9.15G</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7.9.15H</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7.9.15I</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4B</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7.9.16G</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w:t>
            </w:r>
            <w:r w:rsidR="00AE337A">
              <w:t> </w:t>
            </w:r>
            <w:r w:rsidRPr="00AE337A">
              <w:t>26, 2013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4C</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4C.1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7.9.16J</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7.9.16JA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139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7.9.16K</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139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4C.2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7.9.16L</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135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7.9.16M</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7.9.16N</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4C.3</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7.9.16O</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B57A47">
            <w:pPr>
              <w:pStyle w:val="ENoteTableText"/>
              <w:keepNext/>
              <w:keepLines/>
              <w:tabs>
                <w:tab w:val="left" w:leader="dot" w:pos="2268"/>
              </w:tabs>
              <w:rPr>
                <w:b/>
              </w:rPr>
            </w:pPr>
            <w:r w:rsidRPr="00AE337A">
              <w:rPr>
                <w:b/>
              </w:rPr>
              <w:t>Division</w:t>
            </w:r>
            <w:r w:rsidR="00AE337A">
              <w:rPr>
                <w:b/>
              </w:rPr>
              <w:t> </w:t>
            </w:r>
            <w:r w:rsidRPr="00AE337A">
              <w:rPr>
                <w:b/>
              </w:rPr>
              <w:t>4D</w:t>
            </w:r>
          </w:p>
        </w:tc>
        <w:tc>
          <w:tcPr>
            <w:tcW w:w="3500" w:type="pct"/>
            <w:shd w:val="clear" w:color="auto" w:fill="auto"/>
          </w:tcPr>
          <w:p w:rsidR="009517C8" w:rsidRPr="00AE337A" w:rsidRDefault="009517C8" w:rsidP="00B57A47">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4D</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4D.1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7.9.16T</w:t>
            </w:r>
            <w:r w:rsidRPr="00AE337A">
              <w:tab/>
            </w:r>
          </w:p>
        </w:tc>
        <w:tc>
          <w:tcPr>
            <w:tcW w:w="3500" w:type="pct"/>
            <w:shd w:val="clear" w:color="auto" w:fill="auto"/>
          </w:tcPr>
          <w:p w:rsidR="009517C8" w:rsidRPr="00AE337A" w:rsidRDefault="009517C8" w:rsidP="006C480E">
            <w:pPr>
              <w:pStyle w:val="ENoteTableText"/>
            </w:pPr>
            <w:r w:rsidRPr="00AE337A">
              <w:t>ad. 2007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9517C8" w:rsidRPr="00AE337A" w:rsidRDefault="009517C8" w:rsidP="00EB43B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5.1</w:t>
            </w:r>
          </w:p>
        </w:tc>
        <w:tc>
          <w:tcPr>
            <w:tcW w:w="3500" w:type="pct"/>
            <w:shd w:val="clear" w:color="auto" w:fill="auto"/>
          </w:tcPr>
          <w:p w:rsidR="009517C8" w:rsidRPr="00AE337A" w:rsidRDefault="009517C8" w:rsidP="00EB43B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2003 No.</w:t>
            </w:r>
            <w:r w:rsidR="00AE337A">
              <w:t> </w:t>
            </w:r>
            <w:r w:rsidRPr="00AE337A">
              <w:t>282;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7.9.19A</w:t>
            </w:r>
            <w:r w:rsidRPr="00AE337A">
              <w:tab/>
            </w:r>
          </w:p>
        </w:tc>
        <w:tc>
          <w:tcPr>
            <w:tcW w:w="3500" w:type="pct"/>
            <w:shd w:val="clear" w:color="auto" w:fill="auto"/>
          </w:tcPr>
          <w:p w:rsidR="009517C8" w:rsidRPr="00AE337A" w:rsidRDefault="009517C8" w:rsidP="001B2179">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7.9.19B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7.9.20</w:t>
            </w:r>
            <w:r w:rsidRPr="00AE337A">
              <w:tab/>
            </w:r>
          </w:p>
        </w:tc>
        <w:tc>
          <w:tcPr>
            <w:tcW w:w="3500" w:type="pct"/>
            <w:shd w:val="clear" w:color="auto" w:fill="auto"/>
          </w:tcPr>
          <w:p w:rsidR="009517C8" w:rsidRPr="00AE337A" w:rsidRDefault="009517C8" w:rsidP="00B82B5A">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F077B5">
            <w:pPr>
              <w:pStyle w:val="ENoteTableText"/>
            </w:pPr>
            <w:r w:rsidRPr="00AE337A">
              <w:t>am No 16, 2002; No 202, 2003; No 282, 2003; No 10, 2004; No 149, 2004; No 52, 2009; No 155, 2013; No 202, 2013; No 39,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7.9.20AA</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52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7.9.20A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7.9.20B</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5.3</w:t>
            </w:r>
          </w:p>
        </w:tc>
        <w:tc>
          <w:tcPr>
            <w:tcW w:w="3500" w:type="pct"/>
            <w:shd w:val="clear" w:color="auto" w:fill="auto"/>
          </w:tcPr>
          <w:p w:rsidR="009517C8" w:rsidRPr="00AE337A" w:rsidRDefault="009517C8" w:rsidP="00A73423">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2004 No.</w:t>
            </w:r>
            <w:r w:rsidR="00AE337A">
              <w:t> </w:t>
            </w:r>
            <w:r w:rsidRPr="00AE337A">
              <w:t>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B57A47">
            <w:pPr>
              <w:pStyle w:val="ENoteTableText"/>
              <w:keepNext/>
              <w:keepLines/>
              <w:tabs>
                <w:tab w:val="left" w:leader="dot" w:pos="2268"/>
              </w:tabs>
              <w:rPr>
                <w:b/>
              </w:rPr>
            </w:pPr>
            <w:r w:rsidRPr="00AE337A">
              <w:rPr>
                <w:b/>
              </w:rPr>
              <w:t>Subdivision</w:t>
            </w:r>
            <w:r w:rsidR="00AE337A">
              <w:rPr>
                <w:b/>
              </w:rPr>
              <w:t> </w:t>
            </w:r>
            <w:r w:rsidRPr="00AE337A">
              <w:rPr>
                <w:b/>
              </w:rPr>
              <w:t>5.4</w:t>
            </w:r>
          </w:p>
        </w:tc>
        <w:tc>
          <w:tcPr>
            <w:tcW w:w="3500" w:type="pct"/>
            <w:shd w:val="clear" w:color="auto" w:fill="auto"/>
          </w:tcPr>
          <w:p w:rsidR="009517C8" w:rsidRPr="00AE337A" w:rsidRDefault="009517C8" w:rsidP="00B57A47">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Subdivision</w:t>
            </w:r>
            <w:r w:rsidR="00AE337A">
              <w:t> </w:t>
            </w:r>
            <w:r w:rsidRPr="00AE337A">
              <w:t>5.4 heading</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7.9.29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5.4A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F22EC">
            <w:pPr>
              <w:pStyle w:val="ENoteTableText"/>
              <w:tabs>
                <w:tab w:val="left" w:leader="dot" w:pos="2268"/>
              </w:tabs>
            </w:pPr>
            <w:r w:rsidRPr="00AE337A">
              <w:t>Subdivision</w:t>
            </w:r>
            <w:r w:rsidR="00AE337A">
              <w:t> </w:t>
            </w:r>
            <w:r w:rsidRPr="00AE337A">
              <w:t>5.4A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7.9.30A</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7.9.30B</w:t>
            </w:r>
            <w:r w:rsidRPr="00AE337A">
              <w:tab/>
            </w:r>
          </w:p>
        </w:tc>
        <w:tc>
          <w:tcPr>
            <w:tcW w:w="3500" w:type="pct"/>
            <w:shd w:val="clear" w:color="auto" w:fill="auto"/>
          </w:tcPr>
          <w:p w:rsidR="009517C8" w:rsidRPr="00AE337A" w:rsidRDefault="009517C8" w:rsidP="006C480E">
            <w:pPr>
              <w:pStyle w:val="ENoteTableText"/>
            </w:pPr>
            <w:r w:rsidRPr="00AE337A">
              <w:t>ad. 2010 No.</w:t>
            </w:r>
            <w:r w:rsidR="00AE337A">
              <w:t> </w:t>
            </w:r>
            <w:r w:rsidRPr="00AE337A">
              <w:t>89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2009 No.</w:t>
            </w:r>
            <w:r w:rsidR="00AE337A">
              <w:t> </w:t>
            </w:r>
            <w:r w:rsidRPr="00AE337A">
              <w:t>52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7.9.39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7.9.42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Subdivision</w:t>
            </w:r>
            <w:r w:rsidR="00AE337A">
              <w:rPr>
                <w:b/>
              </w:rPr>
              <w:t> </w:t>
            </w:r>
            <w:r w:rsidRPr="00AE337A">
              <w:rPr>
                <w:b/>
              </w:rPr>
              <w:t>5.8</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5.10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7.9.47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5.11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9B4B2B">
            <w:pPr>
              <w:pStyle w:val="ENoteTableText"/>
              <w:tabs>
                <w:tab w:val="left" w:leader="dot" w:pos="2268"/>
              </w:tabs>
            </w:pPr>
            <w:r w:rsidRPr="00AE337A">
              <w:t>r. 7.9.48A (first occurring)</w:t>
            </w:r>
            <w:r w:rsidRPr="00AE337A">
              <w:tab/>
            </w:r>
          </w:p>
        </w:tc>
        <w:tc>
          <w:tcPr>
            <w:tcW w:w="3500" w:type="pct"/>
            <w:shd w:val="clear" w:color="auto" w:fill="auto"/>
          </w:tcPr>
          <w:p w:rsidR="009517C8" w:rsidRPr="00AE337A" w:rsidRDefault="009517C8" w:rsidP="00E3064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FB17AB">
            <w:pPr>
              <w:pStyle w:val="ENoteTableText"/>
              <w:tabs>
                <w:tab w:val="left" w:leader="dot" w:pos="2268"/>
              </w:tabs>
            </w:pPr>
            <w:r w:rsidRPr="00AE337A">
              <w:t>r. 7.9.48B (first occurring)</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7.9.48C</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7.9.48D</w:t>
            </w:r>
            <w:r w:rsidRPr="00AE337A">
              <w:tab/>
            </w:r>
          </w:p>
        </w:tc>
        <w:tc>
          <w:tcPr>
            <w:tcW w:w="3500" w:type="pct"/>
            <w:shd w:val="clear" w:color="auto" w:fill="auto"/>
          </w:tcPr>
          <w:p w:rsidR="009517C8" w:rsidRPr="00AE337A" w:rsidRDefault="009517C8" w:rsidP="006762D5">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4B3027">
            <w:pPr>
              <w:pStyle w:val="ENoteTableText"/>
              <w:tabs>
                <w:tab w:val="left" w:leader="dot" w:pos="2268"/>
              </w:tabs>
            </w:pPr>
            <w:r w:rsidRPr="00AE337A">
              <w:t>r. 7.9.48A (second occurring)</w:t>
            </w:r>
            <w:r w:rsidRPr="00AE337A">
              <w:tab/>
            </w:r>
          </w:p>
        </w:tc>
        <w:tc>
          <w:tcPr>
            <w:tcW w:w="3500" w:type="pct"/>
            <w:shd w:val="clear" w:color="auto" w:fill="auto"/>
          </w:tcPr>
          <w:p w:rsidR="009517C8" w:rsidRPr="00AE337A" w:rsidRDefault="009517C8" w:rsidP="004B3027">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4B3027">
            <w:pPr>
              <w:pStyle w:val="ENoteTableText"/>
              <w:tabs>
                <w:tab w:val="left" w:leader="dot" w:pos="2268"/>
              </w:tabs>
            </w:pPr>
            <w:r w:rsidRPr="00AE337A">
              <w:t>r. 7.9.48B (second occurring)</w:t>
            </w:r>
            <w:r w:rsidRPr="00AE337A">
              <w:tab/>
            </w:r>
          </w:p>
        </w:tc>
        <w:tc>
          <w:tcPr>
            <w:tcW w:w="3500" w:type="pct"/>
            <w:shd w:val="clear" w:color="auto" w:fill="auto"/>
          </w:tcPr>
          <w:p w:rsidR="009517C8" w:rsidRPr="00AE337A" w:rsidRDefault="009517C8" w:rsidP="004B3027">
            <w:pPr>
              <w:pStyle w:val="ENoteTableText"/>
            </w:pPr>
            <w:r w:rsidRPr="00AE337A">
              <w:t>ad. No.</w:t>
            </w:r>
            <w:r w:rsidR="00AE337A">
              <w:t> </w:t>
            </w:r>
            <w:r w:rsidRPr="00AE337A">
              <w:t>155, 2013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5.12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7.9.49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7.9.59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B57A47">
            <w:pPr>
              <w:pStyle w:val="ENoteTableText"/>
              <w:tabs>
                <w:tab w:val="left" w:leader="dot" w:pos="2268"/>
              </w:tabs>
            </w:pPr>
            <w:r w:rsidRPr="00AE337A">
              <w:t>Subdivision</w:t>
            </w:r>
            <w:r w:rsidR="00AE337A">
              <w:t> </w:t>
            </w:r>
            <w:r w:rsidRPr="00AE337A">
              <w:t>5.13 heading</w:t>
            </w:r>
            <w:r w:rsidRPr="00AE337A">
              <w:tab/>
            </w:r>
          </w:p>
        </w:tc>
        <w:tc>
          <w:tcPr>
            <w:tcW w:w="3500" w:type="pct"/>
            <w:shd w:val="clear" w:color="auto" w:fill="auto"/>
          </w:tcPr>
          <w:p w:rsidR="009517C8" w:rsidRPr="00AE337A" w:rsidRDefault="009517C8" w:rsidP="006C480E">
            <w:pPr>
              <w:pStyle w:val="ENoteTableText"/>
            </w:pPr>
            <w:r w:rsidRPr="00AE337A">
              <w:t>rep.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5AA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F22EC">
            <w:pPr>
              <w:pStyle w:val="ENoteTableText"/>
              <w:tabs>
                <w:tab w:val="left" w:leader="dot" w:pos="2268"/>
              </w:tabs>
            </w:pPr>
            <w:r w:rsidRPr="00AE337A">
              <w:t>Division</w:t>
            </w:r>
            <w:r w:rsidR="00AE337A">
              <w:t> </w:t>
            </w:r>
            <w:r w:rsidRPr="00AE337A">
              <w:t>5AA heading</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renumbered r. 7.6.60A</w:t>
            </w:r>
            <w:r w:rsidRPr="00AE337A">
              <w:tab/>
            </w:r>
          </w:p>
        </w:tc>
        <w:tc>
          <w:tcPr>
            <w:tcW w:w="3500" w:type="pct"/>
            <w:shd w:val="clear" w:color="auto" w:fill="auto"/>
          </w:tcPr>
          <w:p w:rsidR="009517C8" w:rsidRPr="00AE337A" w:rsidRDefault="009517C8" w:rsidP="006C480E">
            <w:pPr>
              <w:pStyle w:val="ENoteTableText"/>
            </w:pPr>
            <w:r w:rsidRPr="00AE337A">
              <w:t>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7.9.60B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2005 No.</w:t>
            </w:r>
            <w:r w:rsidR="00AE337A">
              <w:t> </w:t>
            </w:r>
            <w:r w:rsidRPr="00AE337A">
              <w:t>139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5AB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5AB</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7.9.61AA</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5A</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lastRenderedPageBreak/>
              <w:t>Division</w:t>
            </w:r>
            <w:r w:rsidR="00AE337A">
              <w:t> </w:t>
            </w:r>
            <w:r w:rsidRPr="00AE337A">
              <w:t>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5B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7.9.61D</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5C</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7.9.61E</w:t>
            </w:r>
            <w:r w:rsidRPr="00AE337A">
              <w:tab/>
            </w:r>
          </w:p>
        </w:tc>
        <w:tc>
          <w:tcPr>
            <w:tcW w:w="3500" w:type="pct"/>
            <w:shd w:val="clear" w:color="auto" w:fill="auto"/>
          </w:tcPr>
          <w:p w:rsidR="009517C8" w:rsidRPr="00AE337A" w:rsidRDefault="009517C8" w:rsidP="006C480E">
            <w:pPr>
              <w:pStyle w:val="ENoteTableText"/>
            </w:pPr>
            <w:r w:rsidRPr="00AE337A">
              <w:t>ad. 2012 No.</w:t>
            </w:r>
            <w:r w:rsidR="00AE337A">
              <w:t> </w:t>
            </w:r>
            <w:r w:rsidRPr="00AE337A">
              <w:t>267</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2003 No 31 and 202; 2004 No.</w:t>
            </w:r>
            <w:r w:rsidR="00AE337A">
              <w:t> </w:t>
            </w:r>
            <w:r w:rsidRPr="00AE337A">
              <w:t>10; 2008 No.</w:t>
            </w:r>
            <w:r w:rsidR="00AE337A">
              <w:t> </w:t>
            </w:r>
            <w:r w:rsidRPr="00AE337A">
              <w:t>158;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 2004 No.</w:t>
            </w:r>
            <w:r w:rsidR="00AE337A">
              <w:t> </w:t>
            </w:r>
            <w:r w:rsidRPr="00AE337A">
              <w:t>25; 2009 No.</w:t>
            </w:r>
            <w:r w:rsidR="00AE337A">
              <w:t> </w:t>
            </w:r>
            <w:r w:rsidRPr="00AE337A">
              <w:t>70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2010 No.</w:t>
            </w:r>
            <w:r w:rsidR="00AE337A">
              <w:t> </w:t>
            </w:r>
            <w:r w:rsidRPr="00AE337A">
              <w:t>210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7.9.63D</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7.9.63E</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7.9.63F</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7.9.63G</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7.9.63H</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7.9.63I</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7.9.64A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7.9.65</w:t>
            </w:r>
            <w:r w:rsidRPr="00AE337A">
              <w:tab/>
            </w:r>
          </w:p>
        </w:tc>
        <w:tc>
          <w:tcPr>
            <w:tcW w:w="3500" w:type="pct"/>
            <w:shd w:val="clear" w:color="auto" w:fill="auto"/>
          </w:tcPr>
          <w:p w:rsidR="009517C8" w:rsidRPr="00AE337A" w:rsidRDefault="009517C8" w:rsidP="00902805">
            <w:pPr>
              <w:pStyle w:val="ENoteTableText"/>
            </w:pPr>
            <w:r w:rsidRPr="00AE337A">
              <w:t>ad No.</w:t>
            </w:r>
            <w:r w:rsidR="00AE337A">
              <w:t> </w:t>
            </w:r>
            <w:r w:rsidRPr="00AE337A">
              <w:t>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902805">
            <w:pPr>
              <w:pStyle w:val="ENoteTableText"/>
            </w:pPr>
            <w:r w:rsidRPr="00AE337A">
              <w:t>am No.</w:t>
            </w:r>
            <w:r w:rsidR="00AE337A">
              <w:t> </w:t>
            </w:r>
            <w:r w:rsidRPr="00AE337A">
              <w:t>41, 2002; No.</w:t>
            </w:r>
            <w:r w:rsidR="00AE337A">
              <w:t> </w:t>
            </w:r>
            <w:r w:rsidRPr="00AE337A">
              <w:t>31, 2003; No 194, 2008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7.9.65A</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7.9.66</w:t>
            </w:r>
            <w:r w:rsidRPr="00AE337A">
              <w:tab/>
            </w:r>
          </w:p>
        </w:tc>
        <w:tc>
          <w:tcPr>
            <w:tcW w:w="3500" w:type="pct"/>
            <w:shd w:val="clear" w:color="auto" w:fill="auto"/>
          </w:tcPr>
          <w:p w:rsidR="009517C8" w:rsidRPr="00AE337A" w:rsidRDefault="009517C8" w:rsidP="00902805">
            <w:pPr>
              <w:pStyle w:val="ENoteTableText"/>
            </w:pPr>
            <w:r w:rsidRPr="00AE337A">
              <w:t>ad No.</w:t>
            </w:r>
            <w:r w:rsidR="00AE337A">
              <w:t> </w:t>
            </w:r>
            <w:r w:rsidRPr="00AE337A">
              <w:t>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902805">
            <w:pPr>
              <w:pStyle w:val="ENoteTableText"/>
            </w:pPr>
            <w:r w:rsidRPr="00AE337A">
              <w:t>am No 16, 2002; No 41, 2002; No 194, 2008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7.9.67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7.9.68A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7.9.69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8</w:t>
            </w:r>
          </w:p>
        </w:tc>
        <w:tc>
          <w:tcPr>
            <w:tcW w:w="3500" w:type="pct"/>
            <w:shd w:val="clear" w:color="auto" w:fill="auto"/>
          </w:tcPr>
          <w:p w:rsidR="009517C8" w:rsidRPr="00AE337A" w:rsidRDefault="009517C8" w:rsidP="00B57A47">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7.9.71A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2004 No.</w:t>
            </w:r>
            <w:r w:rsidR="00AE337A">
              <w:t> </w:t>
            </w:r>
            <w:r w:rsidRPr="00AE337A">
              <w:t>149;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145; 2004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7.9.74A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7.9.74B</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158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272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533831">
            <w:pPr>
              <w:pStyle w:val="ENoteTableText"/>
            </w:pPr>
            <w:r w:rsidRPr="00AE337A">
              <w:t>rs No 282, 2003</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2004 No.</w:t>
            </w:r>
            <w:r w:rsidR="00AE337A">
              <w:t> </w:t>
            </w:r>
            <w:r w:rsidRPr="00AE337A">
              <w:t>149; 2005 No 31 and 139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7.9.75BA</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52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7.9.75C</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7.9.75D</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149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2009 No.</w:t>
            </w:r>
            <w:r w:rsidR="00AE337A">
              <w:t> </w:t>
            </w:r>
            <w:r w:rsidRPr="00AE337A">
              <w:t>386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7.9.78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7.9.79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2009 No.</w:t>
            </w:r>
            <w:r w:rsidR="00AE337A">
              <w:t> </w:t>
            </w:r>
            <w:r w:rsidRPr="00AE337A">
              <w:t>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7.9.80A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2009 No.</w:t>
            </w:r>
            <w:r w:rsidR="00AE337A">
              <w:t> </w:t>
            </w:r>
            <w:r w:rsidRPr="00AE337A">
              <w:t>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7.9.80B</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7.9.80C</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7.9.80D</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7.9.89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lastRenderedPageBreak/>
              <w:t>Division</w:t>
            </w:r>
            <w:r w:rsidR="00AE337A">
              <w:rPr>
                <w:b/>
              </w:rPr>
              <w:t> </w:t>
            </w:r>
            <w:r w:rsidRPr="00AE337A">
              <w:rPr>
                <w:b/>
              </w:rPr>
              <w:t>12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12</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127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7.9.95</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127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13</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7.9.96</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7.9.97</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7.9.97A</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103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14</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7.9.98</w:t>
            </w:r>
            <w:r w:rsidRPr="00AE337A">
              <w:tab/>
            </w:r>
          </w:p>
        </w:tc>
        <w:tc>
          <w:tcPr>
            <w:tcW w:w="3500" w:type="pct"/>
            <w:shd w:val="clear" w:color="auto" w:fill="auto"/>
          </w:tcPr>
          <w:p w:rsidR="009517C8" w:rsidRPr="00AE337A" w:rsidRDefault="009517C8" w:rsidP="006C480E">
            <w:pPr>
              <w:pStyle w:val="ENoteTableText"/>
            </w:pPr>
            <w:r w:rsidRPr="00AE337A">
              <w:t>ad.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7.9.98A</w:t>
            </w:r>
            <w:r w:rsidRPr="00AE337A">
              <w:tab/>
            </w:r>
          </w:p>
        </w:tc>
        <w:tc>
          <w:tcPr>
            <w:tcW w:w="3500" w:type="pct"/>
            <w:shd w:val="clear" w:color="auto" w:fill="auto"/>
          </w:tcPr>
          <w:p w:rsidR="009517C8" w:rsidRPr="00AE337A" w:rsidRDefault="009517C8" w:rsidP="006C480E">
            <w:pPr>
              <w:pStyle w:val="ENoteTableText"/>
            </w:pPr>
            <w:r w:rsidRPr="00AE337A">
              <w:t>ad. No.</w:t>
            </w:r>
            <w:r w:rsidR="00AE337A">
              <w:t> </w:t>
            </w:r>
            <w:r w:rsidRPr="00AE337A">
              <w:t>172, 2012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15</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7.9.99</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7.9.100</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2009 No.</w:t>
            </w:r>
            <w:r w:rsidR="00AE337A">
              <w:t> </w:t>
            </w:r>
            <w:r w:rsidRPr="00AE337A">
              <w:t>327; 2011 No.</w:t>
            </w:r>
            <w:r w:rsidR="00AE337A">
              <w:t> </w:t>
            </w:r>
            <w:r w:rsidRPr="00AE337A">
              <w:t>193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7.9.100A</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7.9.101</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193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7.9.102</w:t>
            </w:r>
            <w:r w:rsidRPr="00AE337A">
              <w:tab/>
            </w:r>
          </w:p>
        </w:tc>
        <w:tc>
          <w:tcPr>
            <w:tcW w:w="3500" w:type="pct"/>
            <w:shd w:val="clear" w:color="auto" w:fill="auto"/>
          </w:tcPr>
          <w:p w:rsidR="009517C8" w:rsidRPr="00AE337A" w:rsidRDefault="009517C8" w:rsidP="006C480E">
            <w:pPr>
              <w:pStyle w:val="ENoteTableText"/>
            </w:pPr>
            <w:r w:rsidRPr="00AE337A">
              <w:t>ad.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2009 No.</w:t>
            </w:r>
            <w:r w:rsidR="00AE337A">
              <w:t> </w:t>
            </w:r>
            <w:r w:rsidRPr="00AE337A">
              <w:t>327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7.10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7.10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7.10.01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7.10.02</w:t>
            </w:r>
            <w:r w:rsidRPr="00AE337A">
              <w:tab/>
            </w:r>
          </w:p>
        </w:tc>
        <w:tc>
          <w:tcPr>
            <w:tcW w:w="3500" w:type="pct"/>
            <w:shd w:val="clear" w:color="auto" w:fill="auto"/>
          </w:tcPr>
          <w:p w:rsidR="009517C8" w:rsidRPr="00AE337A" w:rsidRDefault="009517C8" w:rsidP="006C480E">
            <w:pPr>
              <w:pStyle w:val="ENoteTableText"/>
            </w:pPr>
            <w:r w:rsidRPr="00AE337A">
              <w:t>ad. 2006 No.</w:t>
            </w:r>
            <w:r w:rsidR="00AE337A">
              <w:t> </w:t>
            </w:r>
            <w:r w:rsidRPr="00AE337A">
              <w:t>102</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247; No.</w:t>
            </w:r>
            <w:r w:rsidR="00AE337A">
              <w:t> </w:t>
            </w:r>
            <w:r w:rsidRPr="00AE337A">
              <w:t>25, 2013; No 33 and 88, 2014</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rs No 185, 2014; No 92, 2015</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134, 2015</w:t>
            </w:r>
            <w:r w:rsidR="003D50C0" w:rsidRPr="00AE337A">
              <w:t>; F2016L00156</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r w:rsidRPr="00AE337A">
              <w:t>r 7.10.03</w:t>
            </w:r>
            <w:r w:rsidRPr="00AE337A">
              <w:tab/>
            </w:r>
          </w:p>
        </w:tc>
        <w:tc>
          <w:tcPr>
            <w:tcW w:w="3500" w:type="pct"/>
            <w:shd w:val="clear" w:color="auto" w:fill="auto"/>
          </w:tcPr>
          <w:p w:rsidR="009517C8" w:rsidRPr="00AE337A" w:rsidRDefault="009517C8" w:rsidP="006C480E">
            <w:pPr>
              <w:pStyle w:val="ENoteTableText"/>
            </w:pPr>
            <w:r w:rsidRPr="00AE337A">
              <w:t>ad No 33, 2014</w:t>
            </w:r>
          </w:p>
        </w:tc>
      </w:tr>
      <w:tr w:rsidR="009517C8" w:rsidRPr="00AE337A" w:rsidTr="00BA2FFE">
        <w:trPr>
          <w:cantSplit/>
        </w:trPr>
        <w:tc>
          <w:tcPr>
            <w:tcW w:w="1500" w:type="pct"/>
            <w:shd w:val="clear" w:color="auto" w:fill="auto"/>
          </w:tcPr>
          <w:p w:rsidR="009517C8" w:rsidRPr="00AE337A" w:rsidRDefault="009517C8" w:rsidP="00A73423">
            <w:pPr>
              <w:pStyle w:val="ENoteTableText"/>
              <w:keepNext/>
              <w:keepLines/>
              <w:tabs>
                <w:tab w:val="left" w:leader="dot" w:pos="2268"/>
              </w:tabs>
              <w:rPr>
                <w:b/>
              </w:rPr>
            </w:pPr>
            <w:r w:rsidRPr="00AE337A">
              <w:rPr>
                <w:b/>
              </w:rPr>
              <w:t>Part</w:t>
            </w:r>
            <w:r w:rsidR="00AE337A">
              <w:rPr>
                <w:b/>
              </w:rPr>
              <w:t> </w:t>
            </w:r>
            <w:r w:rsidRPr="00AE337A">
              <w:rPr>
                <w:b/>
              </w:rPr>
              <w:t>7.11</w:t>
            </w:r>
          </w:p>
        </w:tc>
        <w:tc>
          <w:tcPr>
            <w:tcW w:w="3500" w:type="pct"/>
            <w:shd w:val="clear" w:color="auto" w:fill="auto"/>
          </w:tcPr>
          <w:p w:rsidR="009517C8" w:rsidRPr="00AE337A" w:rsidRDefault="009517C8" w:rsidP="00A73423">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7.11.01</w:t>
            </w:r>
            <w:r w:rsidRPr="00AE337A">
              <w:tab/>
            </w:r>
          </w:p>
        </w:tc>
        <w:tc>
          <w:tcPr>
            <w:tcW w:w="3500" w:type="pct"/>
            <w:shd w:val="clear" w:color="auto" w:fill="auto"/>
          </w:tcPr>
          <w:p w:rsidR="009517C8" w:rsidRPr="00AE337A" w:rsidRDefault="009517C8" w:rsidP="006C480E">
            <w:pPr>
              <w:pStyle w:val="ENoteTableText"/>
            </w:pPr>
            <w:r w:rsidRPr="00AE337A">
              <w:t>rs.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7.11.02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7.11.19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2004 No.</w:t>
            </w:r>
            <w:r w:rsidR="00AE337A">
              <w:t> </w:t>
            </w:r>
            <w:r w:rsidRPr="00AE337A">
              <w:t>398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2007 No.</w:t>
            </w:r>
            <w:r w:rsidR="00AE337A">
              <w:t> </w:t>
            </w:r>
            <w:r w:rsidRPr="00AE337A">
              <w:t>323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7.11.29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7.11.30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7.11.39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7.11.40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2012 No.</w:t>
            </w:r>
            <w:r w:rsidR="00AE337A">
              <w:t> </w:t>
            </w:r>
            <w:r w:rsidRPr="00AE337A">
              <w:t>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7.11.41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7.11.42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7.11.43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902805">
            <w:pPr>
              <w:pStyle w:val="ENoteTableText"/>
              <w:keepNext/>
              <w:keepLines/>
              <w:tabs>
                <w:tab w:val="left" w:leader="dot" w:pos="2268"/>
              </w:tabs>
              <w:rPr>
                <w:b/>
              </w:rPr>
            </w:pPr>
            <w:r w:rsidRPr="00AE337A">
              <w:rPr>
                <w:b/>
              </w:rPr>
              <w:t>Part</w:t>
            </w:r>
            <w:r w:rsidR="00AE337A">
              <w:rPr>
                <w:b/>
              </w:rPr>
              <w:t> </w:t>
            </w:r>
            <w:r w:rsidRPr="00AE337A">
              <w:rPr>
                <w:b/>
              </w:rPr>
              <w:t>7.12</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7.12.01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7.13.01–7.13.03</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7.14.01, 7.14.02</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7.15.01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Chapter</w:t>
            </w:r>
            <w:r w:rsidR="00AE337A">
              <w:rPr>
                <w:b/>
              </w:rPr>
              <w:t> </w:t>
            </w:r>
            <w:r w:rsidRPr="00AE337A">
              <w:rPr>
                <w:b/>
              </w:rPr>
              <w:t>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Chapter</w:t>
            </w:r>
            <w:r w:rsidR="00AE337A">
              <w:t> </w:t>
            </w:r>
            <w:r w:rsidRPr="00AE337A">
              <w:t>8</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8.1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8.1.01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rPr>
                <w:u w:val="single"/>
              </w:rPr>
            </w:pPr>
            <w:r w:rsidRPr="00AE337A">
              <w:t>am No 175, 2014</w:t>
            </w:r>
            <w:r w:rsidR="00C07071" w:rsidRPr="00AE337A">
              <w:t xml:space="preserve"> </w:t>
            </w:r>
            <w:r w:rsidR="00C07071" w:rsidRPr="00AE337A">
              <w:rPr>
                <w:u w:val="single"/>
              </w:rPr>
              <w:t>(Sch 2 item</w:t>
            </w:r>
            <w:r w:rsidR="00AE337A">
              <w:rPr>
                <w:u w:val="single"/>
              </w:rPr>
              <w:t> </w:t>
            </w:r>
            <w:r w:rsidR="00C07071" w:rsidRPr="00AE337A">
              <w:rPr>
                <w:u w:val="single"/>
              </w:rPr>
              <w:t>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8.1.01A</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8.1.02</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rPr>
                <w:u w:val="single"/>
              </w:rPr>
            </w:pPr>
            <w:r w:rsidRPr="00AE337A">
              <w:t>am No 175, 2014</w:t>
            </w:r>
            <w:r w:rsidR="00C07071" w:rsidRPr="00AE337A">
              <w:t xml:space="preserve"> </w:t>
            </w:r>
            <w:r w:rsidR="00C07071" w:rsidRPr="00AE337A">
              <w:rPr>
                <w:u w:val="single"/>
              </w:rPr>
              <w:t>(Sch 2 item</w:t>
            </w:r>
            <w:r w:rsidR="00AE337A">
              <w:rPr>
                <w:u w:val="single"/>
              </w:rPr>
              <w:t> </w:t>
            </w:r>
            <w:r w:rsidR="00C07071" w:rsidRPr="00AE337A">
              <w:rPr>
                <w:u w:val="single"/>
              </w:rPr>
              <w:t>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8.1.03</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8.2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8.2.01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rPr>
                <w:u w:val="single"/>
              </w:rPr>
            </w:pPr>
            <w:r w:rsidRPr="00AE337A">
              <w:t>am No 301, 2010 (md not incorp); No 175, 2014</w:t>
            </w:r>
            <w:r w:rsidR="00C07071" w:rsidRPr="00AE337A">
              <w:t xml:space="preserve"> </w:t>
            </w:r>
            <w:r w:rsidR="00C07071" w:rsidRPr="00AE337A">
              <w:rPr>
                <w:u w:val="single"/>
              </w:rPr>
              <w:t>(Sch 2 items</w:t>
            </w:r>
            <w:r w:rsidR="00AE337A">
              <w:rPr>
                <w:u w:val="single"/>
              </w:rPr>
              <w:t> </w:t>
            </w:r>
            <w:r w:rsidR="00C07071" w:rsidRPr="00AE337A">
              <w:rPr>
                <w:u w:val="single"/>
              </w:rPr>
              <w:t>3, 4)</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8.2.02</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C047ED">
            <w:pPr>
              <w:pStyle w:val="ENoteTableText"/>
              <w:rPr>
                <w:u w:val="single"/>
              </w:rPr>
            </w:pPr>
            <w:r w:rsidRPr="00AE337A">
              <w:t>am. 2010 No.</w:t>
            </w:r>
            <w:r w:rsidR="00AE337A">
              <w:t> </w:t>
            </w:r>
            <w:r w:rsidRPr="00AE337A">
              <w:t>301; No 175, 2014</w:t>
            </w:r>
            <w:r w:rsidR="00C07071" w:rsidRPr="00AE337A">
              <w:t xml:space="preserve"> </w:t>
            </w:r>
            <w:r w:rsidR="00C07071" w:rsidRPr="00AE337A">
              <w:rPr>
                <w:u w:val="single"/>
              </w:rPr>
              <w:t>(Sch 2 item</w:t>
            </w:r>
            <w:r w:rsidR="00AE337A">
              <w:rPr>
                <w:u w:val="single"/>
              </w:rPr>
              <w:t> </w:t>
            </w:r>
            <w:r w:rsidR="00C07071" w:rsidRPr="00AE337A">
              <w:rPr>
                <w:u w:val="single"/>
              </w:rPr>
              <w:t>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8.2.03</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8.2.04</w:t>
            </w:r>
            <w:r w:rsidRPr="00AE337A">
              <w:tab/>
            </w: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No 190,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8.3.01–8.3.06</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902805">
            <w:pPr>
              <w:pStyle w:val="ENoteTableText"/>
              <w:keepNext/>
              <w:keepLines/>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8.4.01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8.4.01A, 8.4.01B</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8.4.02</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2008 No.</w:t>
            </w:r>
            <w:r w:rsidR="00AE337A">
              <w:t> </w:t>
            </w:r>
            <w:r w:rsidRPr="00AE337A">
              <w:t>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8.4.03</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8.4.03A, 8.4.03B</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8.4.04</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8.6.01</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rr.</w:t>
            </w:r>
            <w:r w:rsidR="00AE337A">
              <w:t> </w:t>
            </w:r>
            <w:r w:rsidRPr="00AE337A">
              <w:t>8.7.01–8.7.03</w:t>
            </w:r>
            <w:r w:rsidRPr="00AE337A">
              <w:tab/>
            </w:r>
          </w:p>
        </w:tc>
        <w:tc>
          <w:tcPr>
            <w:tcW w:w="3500" w:type="pct"/>
            <w:shd w:val="clear" w:color="auto" w:fill="auto"/>
          </w:tcPr>
          <w:p w:rsidR="009517C8" w:rsidRPr="00AE337A" w:rsidRDefault="009517C8" w:rsidP="006C480E">
            <w:pPr>
              <w:pStyle w:val="ENoteTableText"/>
            </w:pPr>
            <w:r w:rsidRPr="00AE337A">
              <w:t>rep.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Chapter</w:t>
            </w:r>
            <w:r w:rsidR="00AE337A">
              <w:rPr>
                <w:b/>
              </w:rPr>
              <w:t> </w:t>
            </w:r>
            <w:r w:rsidRPr="00AE337A">
              <w:rPr>
                <w:b/>
              </w:rPr>
              <w:t>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9.1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pPr>
              <w:pStyle w:val="ENoteTableText"/>
              <w:tabs>
                <w:tab w:val="left" w:leader="dot" w:pos="2268"/>
              </w:tabs>
            </w:pPr>
            <w:r w:rsidRPr="00AE337A">
              <w:t>r 9.1.01</w:t>
            </w:r>
            <w:r w:rsidRPr="00AE337A">
              <w:tab/>
            </w:r>
          </w:p>
        </w:tc>
        <w:tc>
          <w:tcPr>
            <w:tcW w:w="3500" w:type="pct"/>
            <w:shd w:val="clear" w:color="auto" w:fill="auto"/>
          </w:tcPr>
          <w:p w:rsidR="009517C8" w:rsidRPr="00AE337A" w:rsidRDefault="009517C8" w:rsidP="003203DE">
            <w:pPr>
              <w:pStyle w:val="ENoteTableText"/>
            </w:pPr>
            <w:r w:rsidRPr="00AE337A">
              <w:t>am No 319, 2001;No 54, 2010;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9.1.02</w:t>
            </w:r>
            <w:r w:rsidRPr="00AE337A">
              <w:tab/>
            </w:r>
          </w:p>
        </w:tc>
        <w:tc>
          <w:tcPr>
            <w:tcW w:w="3500" w:type="pct"/>
            <w:shd w:val="clear" w:color="auto" w:fill="auto"/>
          </w:tcPr>
          <w:p w:rsidR="009517C8" w:rsidRPr="00AE337A" w:rsidRDefault="009517C8" w:rsidP="003203DE">
            <w:pPr>
              <w:pStyle w:val="ENoteTableText"/>
            </w:pPr>
            <w:r w:rsidRPr="00AE337A">
              <w:t>am No 319, 2001; No 198, No 325, 2007; No 54, 2010;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9.2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 heading</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9.2.01</w:t>
            </w:r>
            <w:r w:rsidRPr="00AE337A">
              <w:tab/>
            </w:r>
          </w:p>
        </w:tc>
        <w:tc>
          <w:tcPr>
            <w:tcW w:w="3500" w:type="pct"/>
            <w:shd w:val="clear" w:color="auto" w:fill="auto"/>
          </w:tcPr>
          <w:p w:rsidR="009517C8" w:rsidRPr="00AE337A" w:rsidRDefault="009517C8" w:rsidP="006C480E">
            <w:pPr>
              <w:pStyle w:val="ENoteTableText"/>
            </w:pPr>
            <w:r w:rsidRPr="00AE337A">
              <w:t>rs.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9.2.02</w:t>
            </w:r>
            <w:r w:rsidRPr="00AE337A">
              <w:tab/>
            </w:r>
          </w:p>
        </w:tc>
        <w:tc>
          <w:tcPr>
            <w:tcW w:w="3500" w:type="pct"/>
            <w:shd w:val="clear" w:color="auto" w:fill="auto"/>
          </w:tcPr>
          <w:p w:rsidR="009517C8" w:rsidRPr="00AE337A" w:rsidRDefault="009517C8" w:rsidP="006C480E">
            <w:pPr>
              <w:pStyle w:val="ENoteTableText"/>
            </w:pPr>
            <w:r w:rsidRPr="00AE337A">
              <w:t>rs.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9.2.03</w:t>
            </w:r>
            <w:r w:rsidRPr="00AE337A">
              <w:tab/>
            </w:r>
          </w:p>
        </w:tc>
        <w:tc>
          <w:tcPr>
            <w:tcW w:w="3500" w:type="pct"/>
            <w:shd w:val="clear" w:color="auto" w:fill="auto"/>
          </w:tcPr>
          <w:p w:rsidR="009517C8" w:rsidRPr="00AE337A" w:rsidRDefault="009517C8" w:rsidP="006C480E">
            <w:pPr>
              <w:pStyle w:val="ENoteTableText"/>
            </w:pPr>
            <w:r w:rsidRPr="00AE337A">
              <w:t>rs.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2011 No.</w:t>
            </w:r>
            <w:r w:rsidR="00AE337A">
              <w:t> </w:t>
            </w:r>
            <w:r w:rsidRPr="00AE337A">
              <w:t>142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9.2.04</w:t>
            </w:r>
            <w:r w:rsidRPr="00AE337A">
              <w:tab/>
            </w:r>
          </w:p>
        </w:tc>
        <w:tc>
          <w:tcPr>
            <w:tcW w:w="3500" w:type="pct"/>
            <w:shd w:val="clear" w:color="auto" w:fill="auto"/>
          </w:tcPr>
          <w:p w:rsidR="009517C8" w:rsidRPr="00AE337A" w:rsidRDefault="009517C8" w:rsidP="006C480E">
            <w:pPr>
              <w:pStyle w:val="ENoteTableText"/>
            </w:pPr>
            <w:r w:rsidRPr="00AE337A">
              <w:t>rs.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2007 No.</w:t>
            </w:r>
            <w:r w:rsidR="00AE337A">
              <w:t> </w:t>
            </w:r>
            <w:r w:rsidRPr="00AE337A">
              <w:t>325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9.2.05</w:t>
            </w:r>
            <w:r w:rsidRPr="00AE337A">
              <w:tab/>
            </w:r>
          </w:p>
        </w:tc>
        <w:tc>
          <w:tcPr>
            <w:tcW w:w="3500" w:type="pct"/>
            <w:shd w:val="clear" w:color="auto" w:fill="auto"/>
          </w:tcPr>
          <w:p w:rsidR="009517C8" w:rsidRPr="00AE337A" w:rsidRDefault="009517C8" w:rsidP="006C480E">
            <w:pPr>
              <w:pStyle w:val="ENoteTableText"/>
            </w:pPr>
            <w:r w:rsidRPr="00AE337A">
              <w:t>rep. 2009 No.</w:t>
            </w:r>
            <w:r w:rsidR="00AE337A">
              <w:t> </w:t>
            </w:r>
            <w:r w:rsidRPr="00AE337A">
              <w:t>198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9.2.06</w:t>
            </w:r>
            <w:r w:rsidRPr="00AE337A">
              <w:tab/>
            </w:r>
          </w:p>
        </w:tc>
        <w:tc>
          <w:tcPr>
            <w:tcW w:w="3500" w:type="pct"/>
            <w:shd w:val="clear" w:color="auto" w:fill="auto"/>
          </w:tcPr>
          <w:p w:rsidR="009517C8" w:rsidRPr="00AE337A" w:rsidRDefault="009517C8" w:rsidP="006C480E">
            <w:pPr>
              <w:pStyle w:val="ENoteTableText"/>
            </w:pPr>
            <w:r w:rsidRPr="00AE337A">
              <w:t>rep. 2009 No.</w:t>
            </w:r>
            <w:r w:rsidR="00AE337A">
              <w:t> </w:t>
            </w:r>
            <w:r w:rsidRPr="00AE337A">
              <w:t>198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9.2.07</w:t>
            </w:r>
            <w:r w:rsidRPr="00AE337A">
              <w:tab/>
            </w:r>
          </w:p>
        </w:tc>
        <w:tc>
          <w:tcPr>
            <w:tcW w:w="3500" w:type="pct"/>
            <w:shd w:val="clear" w:color="auto" w:fill="auto"/>
          </w:tcPr>
          <w:p w:rsidR="009517C8" w:rsidRPr="00AE337A" w:rsidRDefault="009517C8" w:rsidP="006C480E">
            <w:pPr>
              <w:pStyle w:val="ENoteTableText"/>
            </w:pPr>
            <w:r w:rsidRPr="00AE337A">
              <w:t>rep. 2009 No.</w:t>
            </w:r>
            <w:r w:rsidR="00AE337A">
              <w:t> </w:t>
            </w:r>
            <w:r w:rsidRPr="00AE337A">
              <w:t>198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9.2.08</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t>Part</w:t>
            </w:r>
            <w:r w:rsidR="00AE337A">
              <w:rPr>
                <w:b/>
              </w:rPr>
              <w:t> </w:t>
            </w:r>
            <w:r w:rsidRPr="00AE337A">
              <w:rPr>
                <w:b/>
              </w:rPr>
              <w:t>9.2A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9.2A</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9.2A.01</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9.2A.03</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208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9.4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9.4.03</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194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9.4A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9.4A.01</w:t>
            </w:r>
            <w:r w:rsidRPr="00AE337A">
              <w:tab/>
            </w:r>
          </w:p>
        </w:tc>
        <w:tc>
          <w:tcPr>
            <w:tcW w:w="3500" w:type="pct"/>
            <w:shd w:val="clear" w:color="auto" w:fill="auto"/>
          </w:tcPr>
          <w:p w:rsidR="009517C8" w:rsidRPr="00AE337A" w:rsidRDefault="009517C8" w:rsidP="006C480E">
            <w:pPr>
              <w:pStyle w:val="ENoteTableText"/>
            </w:pPr>
            <w:r w:rsidRPr="00AE337A">
              <w:t>am.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9.4A.02</w:t>
            </w:r>
            <w:r w:rsidRPr="00AE337A">
              <w:tab/>
            </w:r>
          </w:p>
        </w:tc>
        <w:tc>
          <w:tcPr>
            <w:tcW w:w="3500" w:type="pct"/>
            <w:shd w:val="clear" w:color="auto" w:fill="auto"/>
          </w:tcPr>
          <w:p w:rsidR="009517C8" w:rsidRPr="00AE337A" w:rsidRDefault="009517C8" w:rsidP="006C480E">
            <w:pPr>
              <w:pStyle w:val="ENoteTableText"/>
            </w:pPr>
            <w:r w:rsidRPr="00AE337A">
              <w:t>am.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rPr>
                <w:b/>
              </w:rPr>
            </w:pPr>
            <w:r w:rsidRPr="00AE337A">
              <w:rPr>
                <w:b/>
              </w:rPr>
              <w:t>Part</w:t>
            </w:r>
            <w:r w:rsidR="00AE337A">
              <w:rPr>
                <w:b/>
              </w:rPr>
              <w:t> </w:t>
            </w:r>
            <w:r w:rsidRPr="00AE337A">
              <w:rPr>
                <w:b/>
              </w:rPr>
              <w:t>9.7</w:t>
            </w:r>
          </w:p>
        </w:tc>
        <w:tc>
          <w:tcPr>
            <w:tcW w:w="3500" w:type="pct"/>
            <w:shd w:val="clear" w:color="auto" w:fill="auto"/>
          </w:tcPr>
          <w:p w:rsidR="009517C8" w:rsidRPr="00AE337A" w:rsidRDefault="009517C8" w:rsidP="00B12CB9">
            <w:pPr>
              <w:pStyle w:val="ENoteTableText"/>
            </w:pP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pPr>
            <w:r w:rsidRPr="00AE337A">
              <w:t>Part</w:t>
            </w:r>
            <w:r w:rsidR="00AE337A">
              <w:t> </w:t>
            </w:r>
            <w:r w:rsidRPr="00AE337A">
              <w:t>9.7</w:t>
            </w:r>
            <w:r w:rsidRPr="00AE337A">
              <w:tab/>
            </w:r>
          </w:p>
        </w:tc>
        <w:tc>
          <w:tcPr>
            <w:tcW w:w="3500" w:type="pct"/>
            <w:shd w:val="clear" w:color="auto" w:fill="auto"/>
          </w:tcPr>
          <w:p w:rsidR="009517C8" w:rsidRPr="00AE337A" w:rsidRDefault="009517C8" w:rsidP="00D61012">
            <w:pPr>
              <w:pStyle w:val="ENoteTableText"/>
            </w:pPr>
            <w:r w:rsidRPr="00AE337A">
              <w:t>ad. No.</w:t>
            </w:r>
            <w:r w:rsidR="00AE337A">
              <w:t> </w:t>
            </w:r>
            <w:r w:rsidRPr="00AE337A">
              <w:t>117, 2013</w:t>
            </w:r>
          </w:p>
        </w:tc>
      </w:tr>
      <w:tr w:rsidR="009517C8" w:rsidRPr="00AE337A" w:rsidTr="00BA2FFE">
        <w:trPr>
          <w:cantSplit/>
        </w:trPr>
        <w:tc>
          <w:tcPr>
            <w:tcW w:w="1500" w:type="pct"/>
            <w:shd w:val="clear" w:color="auto" w:fill="auto"/>
          </w:tcPr>
          <w:p w:rsidR="009517C8" w:rsidRPr="00AE337A" w:rsidRDefault="009517C8" w:rsidP="00D61012">
            <w:pPr>
              <w:pStyle w:val="ENoteTableText"/>
              <w:tabs>
                <w:tab w:val="left" w:leader="dot" w:pos="2268"/>
              </w:tabs>
            </w:pPr>
            <w:r w:rsidRPr="00AE337A">
              <w:t>r. 9.7.01</w:t>
            </w:r>
            <w:r w:rsidRPr="00AE337A">
              <w:tab/>
            </w:r>
          </w:p>
        </w:tc>
        <w:tc>
          <w:tcPr>
            <w:tcW w:w="3500" w:type="pct"/>
            <w:shd w:val="clear" w:color="auto" w:fill="auto"/>
          </w:tcPr>
          <w:p w:rsidR="009517C8" w:rsidRPr="00AE337A" w:rsidRDefault="009517C8" w:rsidP="00B12CB9">
            <w:pPr>
              <w:pStyle w:val="ENoteTableText"/>
            </w:pPr>
            <w:r w:rsidRPr="00AE337A">
              <w:t>ad. No.</w:t>
            </w:r>
            <w:r w:rsidR="00AE337A">
              <w:t> </w:t>
            </w:r>
            <w:r w:rsidRPr="00AE337A">
              <w:t>117, 2013</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Part</w:t>
            </w:r>
            <w:r w:rsidR="00AE337A">
              <w:rPr>
                <w:b/>
              </w:rPr>
              <w:t> </w:t>
            </w:r>
            <w:r w:rsidRPr="00AE337A">
              <w:rPr>
                <w:b/>
              </w:rPr>
              <w:t>9.12</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9.12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Heading to r. 9.12.01</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9.12.01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9.12.02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EA2519">
            <w:pPr>
              <w:pStyle w:val="ENoteTableText"/>
            </w:pPr>
            <w:r w:rsidRPr="00AE337A">
              <w:t>rep.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EA2519">
            <w:pPr>
              <w:pStyle w:val="ENoteTableText"/>
            </w:pPr>
            <w:r w:rsidRPr="00AE337A">
              <w:t>ad. 2002 No.</w:t>
            </w:r>
            <w:r w:rsidR="00AE337A">
              <w:t> </w:t>
            </w:r>
            <w:r w:rsidRPr="00AE337A">
              <w:t>182</w:t>
            </w:r>
          </w:p>
        </w:tc>
      </w:tr>
      <w:tr w:rsidR="009517C8" w:rsidRPr="00AE337A" w:rsidTr="00BA2FFE">
        <w:trPr>
          <w:cantSplit/>
        </w:trPr>
        <w:tc>
          <w:tcPr>
            <w:tcW w:w="1500" w:type="pct"/>
            <w:shd w:val="clear" w:color="auto" w:fill="auto"/>
          </w:tcPr>
          <w:p w:rsidR="009517C8" w:rsidRPr="00AE337A" w:rsidRDefault="009517C8" w:rsidP="003044C0">
            <w:pPr>
              <w:pStyle w:val="ENoteTableText"/>
              <w:tabs>
                <w:tab w:val="left" w:leader="dot" w:pos="2268"/>
              </w:tabs>
            </w:pPr>
          </w:p>
        </w:tc>
        <w:tc>
          <w:tcPr>
            <w:tcW w:w="3500" w:type="pct"/>
            <w:shd w:val="clear" w:color="auto" w:fill="auto"/>
          </w:tcPr>
          <w:p w:rsidR="009517C8" w:rsidRPr="00AE337A" w:rsidRDefault="009517C8" w:rsidP="00EA2519">
            <w:pPr>
              <w:pStyle w:val="ENoteTableText"/>
            </w:pPr>
            <w:r w:rsidRPr="00AE337A">
              <w:t>am. 2007 No.</w:t>
            </w:r>
            <w:r w:rsidR="00AE337A">
              <w:t> </w:t>
            </w:r>
            <w:r w:rsidRPr="00AE337A">
              <w:t>364</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9.12.03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367</w:t>
            </w:r>
          </w:p>
        </w:tc>
      </w:tr>
      <w:tr w:rsidR="009517C8" w:rsidRPr="00AE337A" w:rsidTr="00BA2FFE">
        <w:trPr>
          <w:cantSplit/>
        </w:trPr>
        <w:tc>
          <w:tcPr>
            <w:tcW w:w="1500" w:type="pct"/>
            <w:shd w:val="clear" w:color="auto" w:fill="auto"/>
          </w:tcPr>
          <w:p w:rsidR="009517C8" w:rsidRPr="00AE337A" w:rsidRDefault="009517C8" w:rsidP="002B08DC">
            <w:pPr>
              <w:pStyle w:val="ENoteTableText"/>
              <w:tabs>
                <w:tab w:val="left" w:leader="dot" w:pos="2268"/>
              </w:tabs>
            </w:pPr>
            <w:r w:rsidRPr="00AE337A">
              <w:t>r. 9.12.04 (first occurring)</w:t>
            </w:r>
            <w:r w:rsidRPr="00AE337A">
              <w:tab/>
            </w:r>
          </w:p>
        </w:tc>
        <w:tc>
          <w:tcPr>
            <w:tcW w:w="3500" w:type="pct"/>
            <w:shd w:val="clear" w:color="auto" w:fill="auto"/>
          </w:tcPr>
          <w:p w:rsidR="009517C8" w:rsidRPr="00AE337A" w:rsidRDefault="009517C8" w:rsidP="00BC3CBD">
            <w:pPr>
              <w:pStyle w:val="ENoteTableText"/>
            </w:pPr>
            <w:r w:rsidRPr="00AE337A">
              <w:t>ad. No.</w:t>
            </w:r>
            <w:r w:rsidR="00AE337A">
              <w:t> </w:t>
            </w:r>
            <w:r w:rsidRPr="00AE337A">
              <w:t>83, 2013</w:t>
            </w:r>
          </w:p>
        </w:tc>
      </w:tr>
      <w:tr w:rsidR="009517C8" w:rsidRPr="00AE337A" w:rsidTr="00BA2FFE">
        <w:trPr>
          <w:cantSplit/>
        </w:trPr>
        <w:tc>
          <w:tcPr>
            <w:tcW w:w="1500" w:type="pct"/>
            <w:shd w:val="clear" w:color="auto" w:fill="auto"/>
          </w:tcPr>
          <w:p w:rsidR="009517C8" w:rsidRPr="00AE337A" w:rsidRDefault="009517C8" w:rsidP="0048221F">
            <w:pPr>
              <w:pStyle w:val="ENoteTableText"/>
              <w:tabs>
                <w:tab w:val="left" w:leader="dot" w:pos="2268"/>
              </w:tabs>
            </w:pPr>
            <w:r w:rsidRPr="00AE337A">
              <w:t>r. 9.12.04</w:t>
            </w:r>
            <w:r w:rsidRPr="00AE337A">
              <w:tab/>
            </w:r>
            <w:r w:rsidRPr="00AE337A">
              <w:br/>
              <w:t>(second occurring)</w:t>
            </w:r>
          </w:p>
        </w:tc>
        <w:tc>
          <w:tcPr>
            <w:tcW w:w="3500" w:type="pct"/>
            <w:shd w:val="clear" w:color="auto" w:fill="auto"/>
          </w:tcPr>
          <w:p w:rsidR="009517C8" w:rsidRPr="00AE337A" w:rsidRDefault="009517C8" w:rsidP="00761419">
            <w:pPr>
              <w:pStyle w:val="ENoteTableText"/>
            </w:pPr>
            <w:r w:rsidRPr="00AE337A">
              <w:t>ad. 2002 No.</w:t>
            </w:r>
            <w:r w:rsidR="00AE337A">
              <w:t> </w:t>
            </w:r>
            <w:r w:rsidRPr="00AE337A">
              <w:t>41</w:t>
            </w:r>
            <w:r w:rsidRPr="00AE337A">
              <w:br/>
              <w:t>rep.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C705BE">
            <w:pPr>
              <w:pStyle w:val="ENoteTableText"/>
            </w:pPr>
            <w:r w:rsidRPr="00AE337A">
              <w:t>ad. No.</w:t>
            </w:r>
            <w:r w:rsidR="00AE337A">
              <w:t> </w:t>
            </w:r>
            <w:r w:rsidRPr="00AE337A">
              <w:t>59, 2013</w:t>
            </w:r>
          </w:p>
        </w:tc>
      </w:tr>
      <w:tr w:rsidR="009517C8" w:rsidRPr="00AE337A" w:rsidTr="00BA2FFE">
        <w:trPr>
          <w:cantSplit/>
        </w:trPr>
        <w:tc>
          <w:tcPr>
            <w:tcW w:w="1500" w:type="pct"/>
            <w:shd w:val="clear" w:color="auto" w:fill="auto"/>
          </w:tcPr>
          <w:p w:rsidR="009517C8" w:rsidRPr="00AE337A" w:rsidRDefault="009517C8" w:rsidP="00902805">
            <w:pPr>
              <w:pStyle w:val="ENoteTableText"/>
              <w:tabs>
                <w:tab w:val="left" w:leader="dot" w:pos="2268"/>
              </w:tabs>
            </w:pPr>
            <w:r w:rsidRPr="00AE337A">
              <w:t>r 9.12.05</w:t>
            </w:r>
            <w:r w:rsidRPr="00AE337A">
              <w:tab/>
            </w:r>
          </w:p>
        </w:tc>
        <w:tc>
          <w:tcPr>
            <w:tcW w:w="3500" w:type="pct"/>
            <w:shd w:val="clear" w:color="auto" w:fill="auto"/>
          </w:tcPr>
          <w:p w:rsidR="009517C8" w:rsidRPr="00AE337A" w:rsidRDefault="009517C8" w:rsidP="00902805">
            <w:pPr>
              <w:pStyle w:val="ENoteTableText"/>
            </w:pPr>
            <w:r w:rsidRPr="00AE337A">
              <w:t>ad No 33, 2014</w:t>
            </w:r>
          </w:p>
        </w:tc>
      </w:tr>
      <w:tr w:rsidR="009517C8" w:rsidRPr="00AE337A" w:rsidTr="00BA2FFE">
        <w:trPr>
          <w:cantSplit/>
        </w:trPr>
        <w:tc>
          <w:tcPr>
            <w:tcW w:w="1500" w:type="pct"/>
            <w:shd w:val="clear" w:color="auto" w:fill="auto"/>
          </w:tcPr>
          <w:p w:rsidR="009517C8" w:rsidRPr="00AE337A" w:rsidRDefault="009517C8" w:rsidP="00902805">
            <w:pPr>
              <w:pStyle w:val="ENoteTableText"/>
              <w:keepNext/>
              <w:keepLines/>
              <w:tabs>
                <w:tab w:val="left" w:leader="dot" w:pos="2268"/>
              </w:tabs>
              <w:rPr>
                <w:b/>
              </w:rPr>
            </w:pPr>
            <w:r w:rsidRPr="00AE337A">
              <w:rPr>
                <w:b/>
              </w:rPr>
              <w:lastRenderedPageBreak/>
              <w:t>Chapter</w:t>
            </w:r>
            <w:r w:rsidR="00AE337A">
              <w:rPr>
                <w:b/>
              </w:rPr>
              <w:t> </w:t>
            </w:r>
            <w:r w:rsidRPr="00AE337A">
              <w:rPr>
                <w:b/>
              </w:rPr>
              <w:t>10</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Chapter</w:t>
            </w:r>
            <w:r w:rsidR="00AE337A">
              <w:t> </w:t>
            </w:r>
            <w:r w:rsidRPr="00AE337A">
              <w:t>10 heading</w:t>
            </w:r>
            <w:r w:rsidRPr="00AE337A">
              <w:tab/>
            </w:r>
          </w:p>
        </w:tc>
        <w:tc>
          <w:tcPr>
            <w:tcW w:w="3500" w:type="pct"/>
            <w:shd w:val="clear" w:color="auto" w:fill="auto"/>
          </w:tcPr>
          <w:p w:rsidR="009517C8" w:rsidRPr="00AE337A" w:rsidRDefault="009517C8" w:rsidP="00902805">
            <w:pPr>
              <w:pStyle w:val="ENoteTableText"/>
              <w:keepNext/>
              <w:keepLines/>
            </w:pPr>
            <w:r w:rsidRPr="00AE337A">
              <w:t>rs No 135, 2015</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Part</w:t>
            </w:r>
            <w:r w:rsidR="00AE337A">
              <w:rPr>
                <w:b/>
              </w:rPr>
              <w:t> </w:t>
            </w:r>
            <w:r w:rsidRPr="00AE337A">
              <w:rPr>
                <w:b/>
              </w:rPr>
              <w:t>10.2</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Heading to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rs.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10.2.02B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10.2.02C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53</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Subdivision</w:t>
            </w:r>
            <w:r w:rsidR="00AE337A">
              <w:rPr>
                <w:b/>
              </w:rPr>
              <w:t> </w:t>
            </w:r>
            <w:r w:rsidRPr="00AE337A">
              <w:rPr>
                <w:b/>
              </w:rPr>
              <w:t>2.2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10.2.19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53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53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5B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6</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8</w:t>
            </w:r>
          </w:p>
        </w:tc>
        <w:tc>
          <w:tcPr>
            <w:tcW w:w="3500" w:type="pct"/>
            <w:shd w:val="clear" w:color="auto" w:fill="auto"/>
          </w:tcPr>
          <w:p w:rsidR="009517C8" w:rsidRPr="00AE337A" w:rsidRDefault="009517C8" w:rsidP="002037B3">
            <w:pPr>
              <w:pStyle w:val="ENoteTableText"/>
              <w:keepN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8</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2005 No.</w:t>
            </w:r>
            <w:r w:rsidR="00AE337A">
              <w:t> </w:t>
            </w:r>
            <w:r w:rsidRPr="00AE337A">
              <w:t>38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2005 No.</w:t>
            </w:r>
            <w:r w:rsidR="00AE337A">
              <w:t> </w:t>
            </w:r>
            <w:r w:rsidRPr="00AE337A">
              <w:t>38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10.2.27A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145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10.2.29A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12</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13</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10.2.35A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r. 10.2.36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10.2.39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10.2.40A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53</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10.2.44A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2007 No.</w:t>
            </w:r>
            <w:r w:rsidR="00AE337A">
              <w:t> </w:t>
            </w:r>
            <w:r w:rsidRPr="00AE337A">
              <w:t>197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F63589">
            <w:pPr>
              <w:pStyle w:val="ENoteTableText"/>
            </w:pPr>
            <w:r w:rsidRPr="00AE337A">
              <w:t>(1)(a) exp 11 Mar 2004 (r 10.2.46(2))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10.2.46A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F63589">
            <w:pPr>
              <w:pStyle w:val="ENoteTableText"/>
            </w:pPr>
            <w:r w:rsidRPr="00AE337A">
              <w:t>(1)(a), (2)(a), (3)(a), (4)(a) exp 11 Mar 2004 (r 10.2.46A(5))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10.2.47A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14</w:t>
            </w:r>
            <w:r w:rsidRPr="00AE337A">
              <w:tab/>
            </w: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10.2.48A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10.2.49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10.2.50A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F63589">
            <w:pPr>
              <w:pStyle w:val="ENoteTableText"/>
            </w:pPr>
            <w:r w:rsidRPr="00AE337A">
              <w:t>(2) exp 11 Mar 2004 (r 10.2.50A(3))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282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10.2.52A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10.2.59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10.2.69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10.2.73A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10.2.73B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10.2.79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20758">
            <w:pPr>
              <w:pStyle w:val="ENoteTableText"/>
            </w:pPr>
            <w:r w:rsidRPr="00AE337A">
              <w:t>am. 2002 No 16 and 41;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10.2.87A</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10.2.89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10.2.94A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10.2.94B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10.2.98A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10.2.99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10.2.109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lastRenderedPageBreak/>
              <w:t>Division</w:t>
            </w:r>
            <w:r w:rsidR="00AE337A">
              <w:rPr>
                <w:b/>
              </w:rPr>
              <w:t> </w:t>
            </w:r>
            <w:r w:rsidRPr="00AE337A">
              <w:rPr>
                <w:b/>
              </w:rPr>
              <w:t>22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24A</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24A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10.2.119A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10.2.119B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10.2.119C</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25A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10.2.120A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25B</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EB43B2">
            <w:pPr>
              <w:pStyle w:val="ENoteTableText"/>
              <w:tabs>
                <w:tab w:val="left" w:leader="dot" w:pos="2268"/>
              </w:tabs>
            </w:pPr>
            <w:r w:rsidRPr="00AE337A">
              <w:t>Division</w:t>
            </w:r>
            <w:r w:rsidR="00AE337A">
              <w:t> </w:t>
            </w:r>
            <w:r w:rsidRPr="00AE337A">
              <w:t>25B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10.2.120B</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10.2.129</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10.2.130</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10.2.131</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10.2.132</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10.2.133</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10.2.134</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10.2.135</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27A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27A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10.2.135A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10.2.136</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10.2.137</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10.2.138</w:t>
            </w:r>
            <w:r w:rsidRPr="00AE337A">
              <w:tab/>
            </w:r>
          </w:p>
        </w:tc>
        <w:tc>
          <w:tcPr>
            <w:tcW w:w="3500" w:type="pct"/>
            <w:shd w:val="clear" w:color="auto" w:fill="auto"/>
          </w:tcPr>
          <w:p w:rsidR="009517C8" w:rsidRPr="00AE337A" w:rsidRDefault="009517C8" w:rsidP="006C480E">
            <w:pPr>
              <w:pStyle w:val="ENoteTableText"/>
            </w:pPr>
            <w:r w:rsidRPr="00AE337A">
              <w:t>ad. 2001 No.</w:t>
            </w:r>
            <w:r w:rsidR="00AE337A">
              <w:t> </w:t>
            </w:r>
            <w:r w:rsidRPr="00AE337A">
              <w:t>319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29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10.2.139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C2719">
            <w:pPr>
              <w:pStyle w:val="ENoteTableText"/>
              <w:tabs>
                <w:tab w:val="left" w:leader="dot" w:pos="2268"/>
              </w:tabs>
            </w:pPr>
            <w:r w:rsidRPr="00AE337A">
              <w:t>Division</w:t>
            </w:r>
            <w:r w:rsidR="00AE337A">
              <w:t> </w:t>
            </w:r>
            <w:r w:rsidRPr="00AE337A">
              <w:t>30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10.2.148</w:t>
            </w:r>
            <w:r w:rsidRPr="00AE337A">
              <w:tab/>
            </w:r>
          </w:p>
        </w:tc>
        <w:tc>
          <w:tcPr>
            <w:tcW w:w="3500" w:type="pct"/>
            <w:shd w:val="clear" w:color="auto" w:fill="auto"/>
          </w:tcPr>
          <w:p w:rsidR="009517C8" w:rsidRPr="00AE337A" w:rsidRDefault="009517C8" w:rsidP="00902805">
            <w:pPr>
              <w:pStyle w:val="ENoteTableText"/>
            </w:pPr>
            <w:r w:rsidRPr="00AE337A">
              <w:t>ad No.</w:t>
            </w:r>
            <w:r w:rsidR="00AE337A">
              <w:t> </w:t>
            </w:r>
            <w:r w:rsidRPr="00AE337A">
              <w:t>16, 2002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902805">
            <w:pPr>
              <w:pStyle w:val="ENoteTableText"/>
            </w:pPr>
            <w:r w:rsidRPr="00AE337A">
              <w:t>am No.</w:t>
            </w:r>
            <w:r w:rsidR="00AE337A">
              <w:t> </w:t>
            </w:r>
            <w:r w:rsidRPr="00AE337A">
              <w:t>41, 2002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10.2.149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10.2.154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10.2.159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10.2.169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t>Division</w:t>
            </w:r>
            <w:r w:rsidR="00AE337A">
              <w:rPr>
                <w:b/>
              </w:rPr>
              <w:t> </w:t>
            </w:r>
            <w:r w:rsidRPr="00AE337A">
              <w:rPr>
                <w:b/>
              </w:rPr>
              <w:t>31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31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32</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32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10.2.179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33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r. 10.2.183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10.2.189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34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35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36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37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C2719">
            <w:pPr>
              <w:pStyle w:val="ENoteTableText"/>
              <w:tabs>
                <w:tab w:val="left" w:leader="dot" w:pos="2268"/>
              </w:tabs>
            </w:pPr>
            <w:r w:rsidRPr="00AE337A">
              <w:t>Division</w:t>
            </w:r>
            <w:r w:rsidR="00AE337A">
              <w:t> </w:t>
            </w:r>
            <w:r w:rsidRPr="00AE337A">
              <w:t>37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902805">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38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10.2.199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39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39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40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10.2.201A</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C2719">
            <w:pPr>
              <w:pStyle w:val="ENoteTableText"/>
              <w:tabs>
                <w:tab w:val="left" w:leader="dot" w:pos="2268"/>
              </w:tabs>
            </w:pPr>
            <w:r w:rsidRPr="00AE337A">
              <w:t>Division</w:t>
            </w:r>
            <w:r w:rsidR="00AE337A">
              <w:t> </w:t>
            </w:r>
            <w:r w:rsidRPr="00AE337A">
              <w:t>41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2003 No.</w:t>
            </w:r>
            <w:r w:rsidR="00AE337A">
              <w:t> </w:t>
            </w:r>
            <w:r w:rsidRPr="00AE337A">
              <w:t>368</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42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10.2.203</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43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10.2.204</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44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10.2.205</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45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10.2.206</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10.2.207</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rs.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46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10.2.208</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10.2.209</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16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47</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47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10.2.210</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48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C2719">
            <w:pPr>
              <w:pStyle w:val="ENoteTableText"/>
              <w:tabs>
                <w:tab w:val="left" w:leader="dot" w:pos="2268"/>
              </w:tabs>
            </w:pPr>
            <w:r w:rsidRPr="00AE337A">
              <w:t>Division</w:t>
            </w:r>
            <w:r w:rsidR="00AE337A">
              <w:t> </w:t>
            </w:r>
            <w:r w:rsidRPr="00AE337A">
              <w:t>48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10.2.211</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49</w:t>
            </w:r>
          </w:p>
        </w:tc>
        <w:tc>
          <w:tcPr>
            <w:tcW w:w="3500" w:type="pct"/>
            <w:shd w:val="clear" w:color="auto" w:fill="auto"/>
          </w:tcPr>
          <w:p w:rsidR="009517C8" w:rsidRPr="00AE337A" w:rsidRDefault="009517C8" w:rsidP="0048221F">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w:t>
            </w:r>
            <w:r w:rsidR="00AE337A">
              <w:t> </w:t>
            </w:r>
            <w:r w:rsidRPr="00AE337A">
              <w:t>49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10.2.212</w:t>
            </w:r>
            <w:r w:rsidRPr="00AE337A">
              <w:tab/>
            </w:r>
          </w:p>
        </w:tc>
        <w:tc>
          <w:tcPr>
            <w:tcW w:w="3500" w:type="pct"/>
            <w:shd w:val="clear" w:color="auto" w:fill="auto"/>
          </w:tcPr>
          <w:p w:rsidR="009517C8" w:rsidRPr="00AE337A" w:rsidRDefault="009517C8" w:rsidP="006C480E">
            <w:pPr>
              <w:pStyle w:val="ENoteTableText"/>
            </w:pPr>
            <w:r w:rsidRPr="00AE337A">
              <w:t>ad. 2002 No.</w:t>
            </w:r>
            <w:r w:rsidR="00AE337A">
              <w:t> </w:t>
            </w:r>
            <w:r w:rsidRPr="00AE337A">
              <w:t>41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50</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Division50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85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10.2.213</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85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lastRenderedPageBreak/>
              <w:t>Division</w:t>
            </w:r>
            <w:r w:rsidR="00AE337A">
              <w:t> </w:t>
            </w:r>
            <w:r w:rsidRPr="00AE337A">
              <w:t>51 of Part</w:t>
            </w:r>
            <w:r w:rsidR="00AE337A">
              <w:t> </w:t>
            </w:r>
            <w:r w:rsidRPr="00AE337A">
              <w:t>10.2</w:t>
            </w:r>
            <w:r w:rsidRPr="00AE337A">
              <w:tab/>
            </w:r>
          </w:p>
        </w:tc>
        <w:tc>
          <w:tcPr>
            <w:tcW w:w="3500" w:type="pct"/>
            <w:shd w:val="clear" w:color="auto" w:fill="auto"/>
          </w:tcPr>
          <w:p w:rsidR="009517C8" w:rsidRPr="00AE337A" w:rsidRDefault="009517C8" w:rsidP="0032717F">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10.2.214</w:t>
            </w:r>
            <w:r w:rsidRPr="00AE337A">
              <w:tab/>
            </w:r>
          </w:p>
        </w:tc>
        <w:tc>
          <w:tcPr>
            <w:tcW w:w="3500" w:type="pct"/>
            <w:shd w:val="clear" w:color="auto" w:fill="auto"/>
          </w:tcPr>
          <w:p w:rsidR="009517C8" w:rsidRPr="00AE337A" w:rsidRDefault="009517C8" w:rsidP="006C480E">
            <w:pPr>
              <w:pStyle w:val="ENoteTableText"/>
            </w:pPr>
            <w:r w:rsidRPr="00AE337A">
              <w:t>ad. 2003 No.</w:t>
            </w:r>
            <w:r w:rsidR="00AE337A">
              <w:t> </w:t>
            </w:r>
            <w:r w:rsidRPr="00AE337A">
              <w:t>369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rep. 2005 No.</w:t>
            </w:r>
            <w:r w:rsidR="00AE337A">
              <w:t> </w:t>
            </w:r>
            <w:r w:rsidRPr="00AE337A">
              <w:t>324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52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Division52 of Part</w:t>
            </w:r>
            <w:r w:rsidR="00AE337A">
              <w:t> </w:t>
            </w:r>
            <w:r w:rsidRPr="00AE337A">
              <w:t>10.2</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10.2.215</w:t>
            </w:r>
            <w:r w:rsidRPr="00AE337A">
              <w:tab/>
            </w:r>
          </w:p>
        </w:tc>
        <w:tc>
          <w:tcPr>
            <w:tcW w:w="3500" w:type="pct"/>
            <w:shd w:val="clear" w:color="auto" w:fill="auto"/>
          </w:tcPr>
          <w:p w:rsidR="009517C8" w:rsidRPr="00AE337A" w:rsidRDefault="009517C8" w:rsidP="006C480E">
            <w:pPr>
              <w:pStyle w:val="ENoteTableText"/>
            </w:pPr>
            <w:r w:rsidRPr="00AE337A">
              <w:t>ad. 2004 No.</w:t>
            </w:r>
            <w:r w:rsidR="00AE337A">
              <w:t> </w:t>
            </w:r>
            <w:r w:rsidRPr="00AE337A">
              <w:t>26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10.5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10.5</w:t>
            </w:r>
            <w:r w:rsidRPr="00AE337A">
              <w:tab/>
            </w:r>
          </w:p>
        </w:tc>
        <w:tc>
          <w:tcPr>
            <w:tcW w:w="3500" w:type="pct"/>
            <w:shd w:val="clear" w:color="auto" w:fill="auto"/>
          </w:tcPr>
          <w:p w:rsidR="009517C8" w:rsidRPr="00AE337A" w:rsidRDefault="009517C8" w:rsidP="00022A49">
            <w:pPr>
              <w:pStyle w:val="ENoteTableText"/>
            </w:pPr>
            <w:r w:rsidRPr="00AE337A">
              <w:t>ad No.</w:t>
            </w:r>
            <w:r w:rsidR="00AE337A">
              <w:t> </w:t>
            </w:r>
            <w:r w:rsidRPr="00AE337A">
              <w:t>208, 2004</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10.5.01</w:t>
            </w:r>
            <w:r w:rsidRPr="00AE337A">
              <w:tab/>
            </w:r>
          </w:p>
        </w:tc>
        <w:tc>
          <w:tcPr>
            <w:tcW w:w="3500" w:type="pct"/>
            <w:shd w:val="clear" w:color="auto" w:fill="auto"/>
          </w:tcPr>
          <w:p w:rsidR="009517C8" w:rsidRPr="00AE337A" w:rsidRDefault="009517C8" w:rsidP="00022A49">
            <w:pPr>
              <w:pStyle w:val="ENoteTableText"/>
            </w:pPr>
            <w:r w:rsidRPr="00AE337A">
              <w:t>ad No.</w:t>
            </w:r>
            <w:r w:rsidR="00AE337A">
              <w:t> </w:t>
            </w:r>
            <w:r w:rsidRPr="00AE337A">
              <w:t>208, 2004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022A49">
            <w:pPr>
              <w:pStyle w:val="ENoteTableText"/>
            </w:pPr>
            <w:r w:rsidRPr="00AE337A">
              <w:t>am No.</w:t>
            </w:r>
            <w:r w:rsidR="00AE337A">
              <w:t> </w:t>
            </w:r>
            <w:r w:rsidRPr="00AE337A">
              <w:t>399, 2004; No.</w:t>
            </w:r>
            <w:r w:rsidR="00AE337A">
              <w:t> </w:t>
            </w:r>
            <w:r w:rsidRPr="00AE337A">
              <w:t>126, 2004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10.15</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10.14 heading</w:t>
            </w:r>
            <w:r w:rsidRPr="00AE337A">
              <w:tab/>
            </w:r>
          </w:p>
        </w:tc>
        <w:tc>
          <w:tcPr>
            <w:tcW w:w="3500" w:type="pct"/>
            <w:shd w:val="clear" w:color="auto" w:fill="auto"/>
          </w:tcPr>
          <w:p w:rsidR="009517C8" w:rsidRPr="00AE337A" w:rsidRDefault="009517C8" w:rsidP="00C95015">
            <w:pPr>
              <w:pStyle w:val="ENoteTableText"/>
            </w:pPr>
            <w:r w:rsidRPr="00AE337A">
              <w:t>rep No 193, 2011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10.15 heading</w:t>
            </w:r>
            <w:r w:rsidRPr="00AE337A">
              <w:tab/>
            </w:r>
          </w:p>
        </w:tc>
        <w:tc>
          <w:tcPr>
            <w:tcW w:w="3500" w:type="pct"/>
            <w:shd w:val="clear" w:color="auto" w:fill="auto"/>
          </w:tcPr>
          <w:p w:rsidR="009517C8" w:rsidRPr="00AE337A" w:rsidRDefault="009517C8" w:rsidP="00C95015">
            <w:pPr>
              <w:pStyle w:val="ENoteTableText"/>
            </w:pPr>
            <w:r w:rsidRPr="00AE337A">
              <w:t>ad No 193, 2011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r 10.14.01 heading</w:t>
            </w:r>
            <w:r w:rsidRPr="00AE337A">
              <w:tab/>
            </w:r>
          </w:p>
        </w:tc>
        <w:tc>
          <w:tcPr>
            <w:tcW w:w="3500" w:type="pct"/>
            <w:shd w:val="clear" w:color="auto" w:fill="auto"/>
          </w:tcPr>
          <w:p w:rsidR="009517C8" w:rsidRPr="00AE337A" w:rsidRDefault="009517C8" w:rsidP="00594195">
            <w:pPr>
              <w:pStyle w:val="ENoteTableText"/>
            </w:pPr>
            <w:r w:rsidRPr="00AE337A">
              <w:t>rep No 193, 2011</w:t>
            </w:r>
          </w:p>
        </w:tc>
      </w:tr>
      <w:tr w:rsidR="009517C8" w:rsidRPr="00AE337A" w:rsidTr="00BA2FFE">
        <w:trPr>
          <w:cantSplit/>
        </w:trPr>
        <w:tc>
          <w:tcPr>
            <w:tcW w:w="1500" w:type="pct"/>
            <w:shd w:val="clear" w:color="auto" w:fill="auto"/>
          </w:tcPr>
          <w:p w:rsidR="009517C8" w:rsidRPr="00AE337A" w:rsidRDefault="009517C8" w:rsidP="00E53A49">
            <w:pPr>
              <w:pStyle w:val="ENoteTableText"/>
              <w:tabs>
                <w:tab w:val="left" w:leader="dot" w:pos="2268"/>
              </w:tabs>
            </w:pPr>
            <w:r w:rsidRPr="00AE337A">
              <w:t>r 10.15.01 heading</w:t>
            </w:r>
            <w:r w:rsidRPr="00AE337A">
              <w:tab/>
            </w:r>
          </w:p>
        </w:tc>
        <w:tc>
          <w:tcPr>
            <w:tcW w:w="3500" w:type="pct"/>
            <w:shd w:val="clear" w:color="auto" w:fill="auto"/>
          </w:tcPr>
          <w:p w:rsidR="009517C8" w:rsidRPr="00AE337A" w:rsidRDefault="009517C8" w:rsidP="00E53A49">
            <w:pPr>
              <w:pStyle w:val="ENoteTableText"/>
            </w:pPr>
            <w:r w:rsidRPr="00AE337A">
              <w:t>ad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10.14.02</w:t>
            </w:r>
            <w:r w:rsidRPr="00AE337A">
              <w:tab/>
            </w:r>
          </w:p>
        </w:tc>
        <w:tc>
          <w:tcPr>
            <w:tcW w:w="3500" w:type="pct"/>
            <w:shd w:val="clear" w:color="auto" w:fill="auto"/>
          </w:tcPr>
          <w:p w:rsidR="009517C8" w:rsidRPr="00AE337A" w:rsidRDefault="009517C8" w:rsidP="00E53A49">
            <w:pPr>
              <w:pStyle w:val="ENoteTableText"/>
            </w:pPr>
            <w:r w:rsidRPr="00AE337A">
              <w:t>ad No 210, 2010</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p>
        </w:tc>
        <w:tc>
          <w:tcPr>
            <w:tcW w:w="3500" w:type="pct"/>
            <w:shd w:val="clear" w:color="auto" w:fill="auto"/>
          </w:tcPr>
          <w:p w:rsidR="009517C8" w:rsidRPr="00AE337A" w:rsidRDefault="009517C8" w:rsidP="001120ED">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10.15.02 (prev r10.14.02)</w:t>
            </w:r>
            <w:r w:rsidRPr="00AE337A">
              <w:tab/>
            </w:r>
          </w:p>
        </w:tc>
        <w:tc>
          <w:tcPr>
            <w:tcW w:w="3500" w:type="pct"/>
            <w:shd w:val="clear" w:color="auto" w:fill="auto"/>
          </w:tcPr>
          <w:p w:rsidR="009517C8" w:rsidRPr="00AE337A" w:rsidRDefault="009517C8" w:rsidP="00022A49">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10.14.03</w:t>
            </w:r>
            <w:r w:rsidRPr="00AE337A">
              <w:tab/>
            </w:r>
          </w:p>
        </w:tc>
        <w:tc>
          <w:tcPr>
            <w:tcW w:w="3500" w:type="pct"/>
            <w:shd w:val="clear" w:color="auto" w:fill="auto"/>
          </w:tcPr>
          <w:p w:rsidR="009517C8" w:rsidRPr="00AE337A" w:rsidRDefault="009517C8" w:rsidP="00C95015">
            <w:pPr>
              <w:pStyle w:val="ENoteTableText"/>
            </w:pPr>
            <w:r w:rsidRPr="00AE337A">
              <w:t>ad No 210, 2010</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10.15.03 (prev r 10.14.03)</w:t>
            </w:r>
            <w:r w:rsidRPr="00AE337A">
              <w:tab/>
            </w:r>
          </w:p>
        </w:tc>
        <w:tc>
          <w:tcPr>
            <w:tcW w:w="3500" w:type="pct"/>
            <w:shd w:val="clear" w:color="auto" w:fill="auto"/>
          </w:tcPr>
          <w:p w:rsidR="009517C8" w:rsidRPr="00AE337A" w:rsidRDefault="009517C8" w:rsidP="00E53A49">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10.14.04</w:t>
            </w:r>
            <w:r w:rsidRPr="00AE337A">
              <w:tab/>
            </w:r>
          </w:p>
        </w:tc>
        <w:tc>
          <w:tcPr>
            <w:tcW w:w="3500" w:type="pct"/>
            <w:shd w:val="clear" w:color="auto" w:fill="auto"/>
          </w:tcPr>
          <w:p w:rsidR="009517C8" w:rsidRPr="00AE337A" w:rsidRDefault="009517C8" w:rsidP="00C95015">
            <w:pPr>
              <w:pStyle w:val="ENoteTableText"/>
            </w:pPr>
            <w:r w:rsidRPr="00AE337A">
              <w:t>ad No 210, 2010</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10.15.04 (prev r 10.14.04)</w:t>
            </w:r>
            <w:r w:rsidRPr="00AE337A">
              <w:tab/>
            </w:r>
          </w:p>
        </w:tc>
        <w:tc>
          <w:tcPr>
            <w:tcW w:w="3500" w:type="pct"/>
            <w:shd w:val="clear" w:color="auto" w:fill="auto"/>
          </w:tcPr>
          <w:p w:rsidR="009517C8" w:rsidRPr="00AE337A" w:rsidRDefault="009517C8" w:rsidP="00E53A49">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10.14.05</w:t>
            </w:r>
            <w:r w:rsidRPr="00AE337A">
              <w:tab/>
            </w:r>
          </w:p>
        </w:tc>
        <w:tc>
          <w:tcPr>
            <w:tcW w:w="3500" w:type="pct"/>
            <w:shd w:val="clear" w:color="auto" w:fill="auto"/>
          </w:tcPr>
          <w:p w:rsidR="009517C8" w:rsidRPr="00AE337A" w:rsidRDefault="009517C8" w:rsidP="00C95015">
            <w:pPr>
              <w:pStyle w:val="ENoteTableText"/>
            </w:pPr>
            <w:r w:rsidRPr="00AE337A">
              <w:t>ad No 210, 2010</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10.15.05 (prev r 10.14.05)</w:t>
            </w:r>
            <w:r w:rsidRPr="00AE337A">
              <w:tab/>
            </w:r>
          </w:p>
        </w:tc>
        <w:tc>
          <w:tcPr>
            <w:tcW w:w="3500" w:type="pct"/>
            <w:shd w:val="clear" w:color="auto" w:fill="auto"/>
          </w:tcPr>
          <w:p w:rsidR="009517C8" w:rsidRPr="00AE337A" w:rsidRDefault="009517C8" w:rsidP="00C95015">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10.14.06</w:t>
            </w:r>
            <w:r w:rsidRPr="00AE337A">
              <w:tab/>
            </w:r>
          </w:p>
        </w:tc>
        <w:tc>
          <w:tcPr>
            <w:tcW w:w="3500" w:type="pct"/>
            <w:shd w:val="clear" w:color="auto" w:fill="auto"/>
          </w:tcPr>
          <w:p w:rsidR="009517C8" w:rsidRPr="00AE337A" w:rsidRDefault="009517C8" w:rsidP="00C95015">
            <w:pPr>
              <w:pStyle w:val="ENoteTableText"/>
            </w:pPr>
            <w:r w:rsidRPr="00AE337A">
              <w:t>ad No 210, 2010</w:t>
            </w:r>
          </w:p>
        </w:tc>
      </w:tr>
      <w:tr w:rsidR="009517C8" w:rsidRPr="00AE337A" w:rsidTr="00BA2FFE">
        <w:trPr>
          <w:cantSplit/>
        </w:trPr>
        <w:tc>
          <w:tcPr>
            <w:tcW w:w="1500" w:type="pct"/>
            <w:shd w:val="clear" w:color="auto" w:fill="auto"/>
          </w:tcPr>
          <w:p w:rsidR="009517C8" w:rsidRPr="00AE337A" w:rsidRDefault="009517C8" w:rsidP="002E795A">
            <w:pPr>
              <w:pStyle w:val="ENoteTableText"/>
              <w:tabs>
                <w:tab w:val="left" w:leader="dot" w:pos="2268"/>
              </w:tabs>
            </w:pPr>
            <w:r w:rsidRPr="00AE337A">
              <w:t>r. 10.15.06 (prev r 10.14.06)</w:t>
            </w:r>
            <w:r w:rsidRPr="00AE337A">
              <w:tab/>
            </w:r>
          </w:p>
        </w:tc>
        <w:tc>
          <w:tcPr>
            <w:tcW w:w="3500" w:type="pct"/>
            <w:shd w:val="clear" w:color="auto" w:fill="auto"/>
          </w:tcPr>
          <w:p w:rsidR="009517C8" w:rsidRPr="00AE337A" w:rsidRDefault="009517C8" w:rsidP="002E795A">
            <w:pPr>
              <w:pStyle w:val="ENoteTableText"/>
            </w:pPr>
            <w:r w:rsidRPr="00AE337A">
              <w:t>renum No 193, 2011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10.18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Part</w:t>
            </w:r>
            <w:r w:rsidR="00AE337A">
              <w:t> </w:t>
            </w:r>
            <w:r w:rsidRPr="00AE337A">
              <w:t>10.18</w:t>
            </w:r>
            <w:r w:rsidRPr="00AE337A">
              <w:tab/>
            </w:r>
          </w:p>
        </w:tc>
        <w:tc>
          <w:tcPr>
            <w:tcW w:w="3500" w:type="pct"/>
            <w:shd w:val="clear" w:color="auto" w:fill="auto"/>
          </w:tcPr>
          <w:p w:rsidR="009517C8" w:rsidRPr="00AE337A" w:rsidRDefault="009517C8" w:rsidP="00C95015">
            <w:pPr>
              <w:pStyle w:val="ENoteTableText"/>
            </w:pPr>
            <w:r w:rsidRPr="00AE337A">
              <w:t>ad No 170, 2012</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10.18.01</w:t>
            </w:r>
            <w:r w:rsidRPr="00AE337A">
              <w:tab/>
            </w:r>
          </w:p>
        </w:tc>
        <w:tc>
          <w:tcPr>
            <w:tcW w:w="3500" w:type="pct"/>
            <w:shd w:val="clear" w:color="auto" w:fill="auto"/>
          </w:tcPr>
          <w:p w:rsidR="009517C8" w:rsidRPr="00AE337A" w:rsidRDefault="009517C8" w:rsidP="00C95015">
            <w:pPr>
              <w:pStyle w:val="ENoteTableText"/>
            </w:pPr>
            <w:r w:rsidRPr="00AE337A">
              <w:t>ad No 170,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6C480E">
            <w:pPr>
              <w:pStyle w:val="ENoteTableText"/>
            </w:pPr>
            <w:r w:rsidRPr="00AE337A">
              <w:t>rep 1</w:t>
            </w:r>
            <w:r w:rsidR="00AE337A">
              <w:t> </w:t>
            </w:r>
            <w:r w:rsidRPr="00AE337A">
              <w:t>July 2013 (r 10.18.01(3))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rPr>
                <w:b/>
              </w:rPr>
            </w:pPr>
            <w:r w:rsidRPr="00AE337A">
              <w:rPr>
                <w:b/>
              </w:rPr>
              <w:t>Part</w:t>
            </w:r>
            <w:r w:rsidR="00AE337A">
              <w:rPr>
                <w:b/>
              </w:rPr>
              <w:t> </w:t>
            </w:r>
            <w:r w:rsidRPr="00AE337A">
              <w:rPr>
                <w:b/>
              </w:rPr>
              <w:t>10.19</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Part</w:t>
            </w:r>
            <w:r w:rsidR="00AE337A">
              <w:t> </w:t>
            </w:r>
            <w:r w:rsidRPr="00AE337A">
              <w:t>10.19</w:t>
            </w:r>
            <w:r w:rsidRPr="00AE337A">
              <w:tab/>
            </w:r>
          </w:p>
        </w:tc>
        <w:tc>
          <w:tcPr>
            <w:tcW w:w="3500" w:type="pct"/>
            <w:shd w:val="clear" w:color="auto" w:fill="auto"/>
          </w:tcPr>
          <w:p w:rsidR="009517C8" w:rsidRPr="00AE337A" w:rsidRDefault="009517C8" w:rsidP="001120ED">
            <w:pPr>
              <w:pStyle w:val="ENoteTableText"/>
            </w:pPr>
            <w:r w:rsidRPr="00AE337A">
              <w:t>ad No 155, 2013</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10.19.01</w:t>
            </w:r>
            <w:r w:rsidRPr="00AE337A">
              <w:tab/>
            </w:r>
          </w:p>
        </w:tc>
        <w:tc>
          <w:tcPr>
            <w:tcW w:w="3500" w:type="pct"/>
            <w:shd w:val="clear" w:color="auto" w:fill="auto"/>
          </w:tcPr>
          <w:p w:rsidR="009517C8" w:rsidRPr="00AE337A" w:rsidRDefault="009517C8" w:rsidP="001120ED">
            <w:pPr>
              <w:pStyle w:val="ENoteTableText"/>
            </w:pPr>
            <w:r w:rsidRPr="00AE337A">
              <w:t>ad No 155, 2013</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rPr>
                <w:b/>
              </w:rPr>
              <w:t>Part</w:t>
            </w:r>
            <w:r w:rsidR="00AE337A">
              <w:rPr>
                <w:b/>
              </w:rPr>
              <w:t> </w:t>
            </w:r>
            <w:r w:rsidRPr="00AE337A">
              <w:rPr>
                <w:b/>
              </w:rPr>
              <w:t>10.20</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Part</w:t>
            </w:r>
            <w:r w:rsidR="00AE337A">
              <w:t> </w:t>
            </w:r>
            <w:r w:rsidRPr="00AE337A">
              <w:t>10.20</w:t>
            </w:r>
            <w:r w:rsidRPr="00AE337A">
              <w:tab/>
            </w:r>
          </w:p>
        </w:tc>
        <w:tc>
          <w:tcPr>
            <w:tcW w:w="3500" w:type="pct"/>
            <w:shd w:val="clear" w:color="auto" w:fill="auto"/>
          </w:tcPr>
          <w:p w:rsidR="009517C8" w:rsidRPr="00AE337A" w:rsidRDefault="009517C8">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rPr>
                <w:b/>
              </w:rPr>
              <w:lastRenderedPageBreak/>
              <w:t>Division</w:t>
            </w:r>
            <w:r w:rsidR="00AE337A">
              <w:rPr>
                <w:b/>
              </w:rPr>
              <w:t> </w:t>
            </w:r>
            <w:r w:rsidRPr="00AE337A">
              <w:rPr>
                <w:b/>
              </w:rPr>
              <w:t>1</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10.20.01</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10.20.02</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10.20.03</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10.20.04</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rPr>
                <w:b/>
              </w:rPr>
              <w:t>Division</w:t>
            </w:r>
            <w:r w:rsidR="00AE337A">
              <w:rPr>
                <w:b/>
              </w:rPr>
              <w:t> </w:t>
            </w:r>
            <w:r w:rsidRPr="00AE337A">
              <w:rPr>
                <w:b/>
              </w:rPr>
              <w:t>3</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10.20.05</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10.20.06</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10.20.07</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10.20.08</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10.20.09</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10.20.10</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10.20.11</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10.20.12</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10.20.13</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10.20.14</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rPr>
                <w:b/>
              </w:rPr>
              <w:t>Division</w:t>
            </w:r>
            <w:r w:rsidR="00AE337A">
              <w:rPr>
                <w:b/>
              </w:rPr>
              <w:t> </w:t>
            </w:r>
            <w:r w:rsidRPr="00AE337A">
              <w:rPr>
                <w:b/>
              </w:rPr>
              <w:t>4</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10.20.15</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10.20.16</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10.20.17</w:t>
            </w:r>
            <w:r w:rsidRPr="00AE337A">
              <w:tab/>
            </w:r>
          </w:p>
        </w:tc>
        <w:tc>
          <w:tcPr>
            <w:tcW w:w="3500" w:type="pct"/>
            <w:shd w:val="clear" w:color="auto" w:fill="auto"/>
          </w:tcPr>
          <w:p w:rsidR="009517C8" w:rsidRPr="00AE337A" w:rsidRDefault="009517C8" w:rsidP="00E30645">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B40FB3">
            <w:pPr>
              <w:pStyle w:val="ENoteTableText"/>
              <w:keepNext/>
              <w:tabs>
                <w:tab w:val="left" w:leader="dot" w:pos="2268"/>
              </w:tabs>
              <w:rPr>
                <w:b/>
              </w:rPr>
            </w:pPr>
            <w:r w:rsidRPr="00AE337A">
              <w:rPr>
                <w:b/>
              </w:rPr>
              <w:t>Part</w:t>
            </w:r>
            <w:r w:rsidR="00AE337A">
              <w:rPr>
                <w:b/>
              </w:rPr>
              <w:t> </w:t>
            </w:r>
            <w:r w:rsidRPr="00AE337A">
              <w:rPr>
                <w:b/>
              </w:rPr>
              <w:t>10.21</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Part</w:t>
            </w:r>
            <w:r w:rsidR="00AE337A">
              <w:t> </w:t>
            </w:r>
            <w:r w:rsidRPr="00AE337A">
              <w:t>10.21</w:t>
            </w:r>
            <w:r w:rsidRPr="00AE337A">
              <w:tab/>
            </w:r>
          </w:p>
        </w:tc>
        <w:tc>
          <w:tcPr>
            <w:tcW w:w="3500" w:type="pct"/>
            <w:shd w:val="clear" w:color="auto" w:fill="auto"/>
          </w:tcPr>
          <w:p w:rsidR="009517C8" w:rsidRPr="00AE337A" w:rsidRDefault="009517C8" w:rsidP="00E30645">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10.21.01</w:t>
            </w:r>
            <w:r w:rsidRPr="00AE337A">
              <w:tab/>
            </w:r>
          </w:p>
        </w:tc>
        <w:tc>
          <w:tcPr>
            <w:tcW w:w="3500" w:type="pct"/>
            <w:shd w:val="clear" w:color="auto" w:fill="auto"/>
          </w:tcPr>
          <w:p w:rsidR="009517C8" w:rsidRPr="00AE337A" w:rsidRDefault="009517C8" w:rsidP="00E30645">
            <w:pPr>
              <w:pStyle w:val="ENoteTableText"/>
            </w:pPr>
            <w:r w:rsidRPr="00AE337A">
              <w:t>ad No 157,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rPr>
                <w:b/>
              </w:rPr>
            </w:pPr>
            <w:r w:rsidRPr="00AE337A">
              <w:rPr>
                <w:b/>
              </w:rPr>
              <w:t>Part</w:t>
            </w:r>
            <w:r w:rsidR="00AE337A">
              <w:rPr>
                <w:b/>
              </w:rPr>
              <w:t> </w:t>
            </w:r>
            <w:r w:rsidRPr="00AE337A">
              <w:rPr>
                <w:b/>
              </w:rPr>
              <w:t>10.22</w:t>
            </w:r>
          </w:p>
        </w:tc>
        <w:tc>
          <w:tcPr>
            <w:tcW w:w="3500" w:type="pct"/>
            <w:shd w:val="clear" w:color="auto" w:fill="auto"/>
          </w:tcPr>
          <w:p w:rsidR="009517C8" w:rsidRPr="00AE337A" w:rsidRDefault="009517C8" w:rsidP="00E30645">
            <w:pPr>
              <w:pStyle w:val="ENoteTableText"/>
            </w:pP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Part</w:t>
            </w:r>
            <w:r w:rsidR="00AE337A">
              <w:t> </w:t>
            </w:r>
            <w:r w:rsidRPr="00AE337A">
              <w:t>10.22</w:t>
            </w:r>
            <w:r w:rsidRPr="00AE337A">
              <w:tab/>
            </w:r>
          </w:p>
        </w:tc>
        <w:tc>
          <w:tcPr>
            <w:tcW w:w="3500" w:type="pct"/>
            <w:shd w:val="clear" w:color="auto" w:fill="auto"/>
          </w:tcPr>
          <w:p w:rsidR="009517C8" w:rsidRPr="00AE337A" w:rsidRDefault="009517C8" w:rsidP="00E30645">
            <w:pPr>
              <w:pStyle w:val="ENoteTableText"/>
            </w:pPr>
            <w:r w:rsidRPr="00AE337A">
              <w:t>ad No 135,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10.22.01</w:t>
            </w:r>
            <w:r w:rsidRPr="00AE337A">
              <w:tab/>
            </w:r>
          </w:p>
        </w:tc>
        <w:tc>
          <w:tcPr>
            <w:tcW w:w="3500" w:type="pct"/>
            <w:shd w:val="clear" w:color="auto" w:fill="auto"/>
          </w:tcPr>
          <w:p w:rsidR="009517C8" w:rsidRPr="00AE337A" w:rsidRDefault="009517C8" w:rsidP="00E30645">
            <w:pPr>
              <w:pStyle w:val="ENoteTableText"/>
            </w:pPr>
            <w:r w:rsidRPr="00AE337A">
              <w:t>ad No 135, 2015</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r w:rsidRPr="00AE337A">
              <w:t>r 10.22.02</w:t>
            </w:r>
            <w:r w:rsidRPr="00AE337A">
              <w:tab/>
            </w:r>
          </w:p>
        </w:tc>
        <w:tc>
          <w:tcPr>
            <w:tcW w:w="3500" w:type="pct"/>
            <w:shd w:val="clear" w:color="auto" w:fill="auto"/>
          </w:tcPr>
          <w:p w:rsidR="009517C8" w:rsidRPr="00AE337A" w:rsidRDefault="009517C8" w:rsidP="00E30645">
            <w:pPr>
              <w:pStyle w:val="ENoteTableText"/>
            </w:pPr>
            <w:r w:rsidRPr="00AE337A">
              <w:t>ad No 135, 2015</w:t>
            </w:r>
          </w:p>
        </w:tc>
      </w:tr>
      <w:tr w:rsidR="00AF2D4E" w:rsidRPr="00AE337A" w:rsidTr="00BA2FFE">
        <w:trPr>
          <w:cantSplit/>
        </w:trPr>
        <w:tc>
          <w:tcPr>
            <w:tcW w:w="1500" w:type="pct"/>
            <w:shd w:val="clear" w:color="auto" w:fill="auto"/>
          </w:tcPr>
          <w:p w:rsidR="00AF2D4E" w:rsidRPr="00AE337A" w:rsidRDefault="00AF2D4E" w:rsidP="00E30645">
            <w:pPr>
              <w:pStyle w:val="ENoteTableText"/>
              <w:tabs>
                <w:tab w:val="left" w:leader="dot" w:pos="2268"/>
              </w:tabs>
              <w:rPr>
                <w:b/>
              </w:rPr>
            </w:pPr>
            <w:r w:rsidRPr="00AE337A">
              <w:rPr>
                <w:b/>
              </w:rPr>
              <w:t>Part</w:t>
            </w:r>
            <w:r w:rsidR="00AE337A">
              <w:rPr>
                <w:b/>
              </w:rPr>
              <w:t> </w:t>
            </w:r>
            <w:r w:rsidRPr="00AE337A">
              <w:rPr>
                <w:b/>
              </w:rPr>
              <w:t>10.23</w:t>
            </w:r>
          </w:p>
        </w:tc>
        <w:tc>
          <w:tcPr>
            <w:tcW w:w="3500" w:type="pct"/>
            <w:shd w:val="clear" w:color="auto" w:fill="auto"/>
          </w:tcPr>
          <w:p w:rsidR="00AF2D4E" w:rsidRPr="00AE337A" w:rsidRDefault="00AF2D4E" w:rsidP="00E30645">
            <w:pPr>
              <w:pStyle w:val="ENoteTableText"/>
            </w:pPr>
          </w:p>
        </w:tc>
      </w:tr>
      <w:tr w:rsidR="00AF2D4E" w:rsidRPr="00AE337A" w:rsidTr="00BA2FFE">
        <w:trPr>
          <w:cantSplit/>
        </w:trPr>
        <w:tc>
          <w:tcPr>
            <w:tcW w:w="1500" w:type="pct"/>
            <w:shd w:val="clear" w:color="auto" w:fill="auto"/>
          </w:tcPr>
          <w:p w:rsidR="00AF2D4E" w:rsidRPr="00AE337A" w:rsidRDefault="00AF2D4E" w:rsidP="00E30645">
            <w:pPr>
              <w:pStyle w:val="ENoteTableText"/>
              <w:tabs>
                <w:tab w:val="left" w:leader="dot" w:pos="2268"/>
              </w:tabs>
            </w:pPr>
            <w:r w:rsidRPr="00AE337A">
              <w:t>Part</w:t>
            </w:r>
            <w:r w:rsidR="00AE337A">
              <w:t> </w:t>
            </w:r>
            <w:r w:rsidRPr="00AE337A">
              <w:t>10.23</w:t>
            </w:r>
            <w:r w:rsidRPr="00AE337A">
              <w:tab/>
            </w:r>
          </w:p>
        </w:tc>
        <w:tc>
          <w:tcPr>
            <w:tcW w:w="3500" w:type="pct"/>
            <w:shd w:val="clear" w:color="auto" w:fill="auto"/>
          </w:tcPr>
          <w:p w:rsidR="00AF2D4E" w:rsidRPr="00AE337A" w:rsidRDefault="00AF2D4E" w:rsidP="00E30645">
            <w:pPr>
              <w:pStyle w:val="ENoteTableText"/>
            </w:pPr>
            <w:r w:rsidRPr="00AE337A">
              <w:t>ad F2016L00514</w:t>
            </w:r>
          </w:p>
        </w:tc>
      </w:tr>
      <w:tr w:rsidR="00AF2D4E" w:rsidRPr="00AE337A" w:rsidTr="00BA2FFE">
        <w:trPr>
          <w:cantSplit/>
        </w:trPr>
        <w:tc>
          <w:tcPr>
            <w:tcW w:w="1500" w:type="pct"/>
            <w:shd w:val="clear" w:color="auto" w:fill="auto"/>
          </w:tcPr>
          <w:p w:rsidR="00AF2D4E" w:rsidRPr="00AE337A" w:rsidRDefault="00AF2D4E" w:rsidP="00E30645">
            <w:pPr>
              <w:pStyle w:val="ENoteTableText"/>
              <w:tabs>
                <w:tab w:val="left" w:leader="dot" w:pos="2268"/>
              </w:tabs>
            </w:pPr>
            <w:r w:rsidRPr="00AE337A">
              <w:t>r 10.23.01</w:t>
            </w:r>
            <w:r w:rsidRPr="00AE337A">
              <w:tab/>
            </w:r>
          </w:p>
        </w:tc>
        <w:tc>
          <w:tcPr>
            <w:tcW w:w="3500" w:type="pct"/>
            <w:shd w:val="clear" w:color="auto" w:fill="auto"/>
          </w:tcPr>
          <w:p w:rsidR="00AF2D4E" w:rsidRPr="00AE337A" w:rsidRDefault="00AF2D4E" w:rsidP="00E30645">
            <w:pPr>
              <w:pStyle w:val="ENoteTableText"/>
            </w:pPr>
            <w:r w:rsidRPr="00AE337A">
              <w:t>ad F2016L00514</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Chapter</w:t>
            </w:r>
            <w:r w:rsidR="00AE337A">
              <w:rPr>
                <w:b/>
              </w:rPr>
              <w:t> </w:t>
            </w:r>
            <w:r w:rsidRPr="00AE337A">
              <w:rPr>
                <w:b/>
              </w:rPr>
              <w:t>12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Part</w:t>
            </w:r>
            <w:r w:rsidR="00AE337A">
              <w:rPr>
                <w:b/>
              </w:rPr>
              <w:t> </w:t>
            </w:r>
            <w:r w:rsidRPr="00AE337A">
              <w:rPr>
                <w:b/>
              </w:rPr>
              <w:t>12.6</w:t>
            </w:r>
          </w:p>
        </w:tc>
        <w:tc>
          <w:tcPr>
            <w:tcW w:w="3500" w:type="pct"/>
            <w:shd w:val="clear" w:color="auto" w:fill="auto"/>
          </w:tcPr>
          <w:p w:rsidR="009517C8" w:rsidRPr="00AE337A" w:rsidRDefault="009517C8" w:rsidP="006C480E">
            <w:pPr>
              <w:pStyle w:val="ENoteTableText"/>
            </w:pPr>
          </w:p>
        </w:tc>
      </w:tr>
      <w:tr w:rsidR="00BC3686" w:rsidRPr="00AE337A" w:rsidTr="00BA2FFE">
        <w:trPr>
          <w:cantSplit/>
        </w:trPr>
        <w:tc>
          <w:tcPr>
            <w:tcW w:w="1500" w:type="pct"/>
            <w:shd w:val="clear" w:color="auto" w:fill="auto"/>
          </w:tcPr>
          <w:p w:rsidR="00BC3686" w:rsidRPr="00AE337A" w:rsidRDefault="00BC3686" w:rsidP="001120ED">
            <w:pPr>
              <w:pStyle w:val="ENoteTableText"/>
              <w:tabs>
                <w:tab w:val="left" w:leader="dot" w:pos="2268"/>
              </w:tabs>
            </w:pPr>
            <w:r w:rsidRPr="00AE337A">
              <w:t>r 12.1.01</w:t>
            </w:r>
            <w:r w:rsidRPr="00AE337A">
              <w:tab/>
            </w:r>
          </w:p>
        </w:tc>
        <w:tc>
          <w:tcPr>
            <w:tcW w:w="3500" w:type="pct"/>
            <w:shd w:val="clear" w:color="auto" w:fill="auto"/>
          </w:tcPr>
          <w:p w:rsidR="00BC3686" w:rsidRPr="00AE337A" w:rsidRDefault="00BC3686" w:rsidP="00360F02">
            <w:pPr>
              <w:pStyle w:val="ENoteTableText"/>
            </w:pPr>
            <w:r w:rsidRPr="00AE337A">
              <w:t>ed C124</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12.06.01A</w:t>
            </w:r>
            <w:r w:rsidRPr="00AE337A">
              <w:tab/>
            </w:r>
          </w:p>
        </w:tc>
        <w:tc>
          <w:tcPr>
            <w:tcW w:w="3500" w:type="pct"/>
            <w:shd w:val="clear" w:color="auto" w:fill="auto"/>
          </w:tcPr>
          <w:p w:rsidR="009517C8" w:rsidRPr="00AE337A" w:rsidRDefault="009517C8" w:rsidP="00360F02">
            <w:pPr>
              <w:pStyle w:val="ENoteTableText"/>
            </w:pPr>
            <w:r w:rsidRPr="00AE337A">
              <w:t>ad No 184, 2010</w:t>
            </w:r>
          </w:p>
        </w:tc>
      </w:tr>
      <w:tr w:rsidR="009517C8" w:rsidRPr="00AE337A" w:rsidTr="00BA2FFE">
        <w:trPr>
          <w:cantSplit/>
        </w:trPr>
        <w:tc>
          <w:tcPr>
            <w:tcW w:w="1500" w:type="pct"/>
            <w:shd w:val="clear" w:color="auto" w:fill="auto"/>
          </w:tcPr>
          <w:p w:rsidR="009517C8" w:rsidRPr="00AE337A" w:rsidRDefault="009517C8" w:rsidP="00902805">
            <w:pPr>
              <w:pStyle w:val="ENoteTableText"/>
              <w:keepNext/>
              <w:keepLines/>
              <w:tabs>
                <w:tab w:val="left" w:leader="dot" w:pos="2268"/>
              </w:tabs>
              <w:rPr>
                <w:b/>
              </w:rPr>
            </w:pPr>
            <w:r w:rsidRPr="00AE337A">
              <w:rPr>
                <w:b/>
              </w:rPr>
              <w:t>Part</w:t>
            </w:r>
            <w:r w:rsidR="00AE337A">
              <w:rPr>
                <w:b/>
              </w:rPr>
              <w:t> </w:t>
            </w:r>
            <w:r w:rsidRPr="00AE337A">
              <w:rPr>
                <w:b/>
              </w:rPr>
              <w:t>12.7</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902805">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lastRenderedPageBreak/>
              <w:t>r 12.7.06</w:t>
            </w:r>
            <w:r w:rsidRPr="00AE337A">
              <w:tab/>
            </w:r>
          </w:p>
        </w:tc>
        <w:tc>
          <w:tcPr>
            <w:tcW w:w="3500" w:type="pct"/>
            <w:shd w:val="clear" w:color="auto" w:fill="auto"/>
          </w:tcPr>
          <w:p w:rsidR="009517C8" w:rsidRPr="00AE337A" w:rsidRDefault="009517C8" w:rsidP="00360F02">
            <w:pPr>
              <w:pStyle w:val="ENoteTableText"/>
            </w:pPr>
            <w:r w:rsidRPr="00AE337A">
              <w:t>ad No 85, 2003</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360F02">
            <w:pPr>
              <w:pStyle w:val="ENoteTableText"/>
            </w:pPr>
            <w:r w:rsidRPr="00AE337A">
              <w:t>am No 368, 2003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Part</w:t>
            </w:r>
            <w:r w:rsidR="00AE337A">
              <w:rPr>
                <w:b/>
              </w:rPr>
              <w:t> </w:t>
            </w:r>
            <w:r w:rsidRPr="00AE337A">
              <w:rPr>
                <w:b/>
              </w:rPr>
              <w:t>12.8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1</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12.8.02</w:t>
            </w:r>
            <w:r w:rsidRPr="00AE337A">
              <w:tab/>
            </w:r>
          </w:p>
        </w:tc>
        <w:tc>
          <w:tcPr>
            <w:tcW w:w="3500" w:type="pct"/>
            <w:shd w:val="clear" w:color="auto" w:fill="auto"/>
          </w:tcPr>
          <w:p w:rsidR="009517C8" w:rsidRPr="00AE337A" w:rsidRDefault="009517C8" w:rsidP="00360F02">
            <w:pPr>
              <w:pStyle w:val="ENoteTableText"/>
            </w:pPr>
            <w:r w:rsidRPr="00AE337A">
              <w:t>am No 227, 2007; No 175, 2009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Division</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12.8.06</w:t>
            </w:r>
            <w:r w:rsidRPr="00AE337A">
              <w:tab/>
            </w:r>
          </w:p>
        </w:tc>
        <w:tc>
          <w:tcPr>
            <w:tcW w:w="3500" w:type="pct"/>
            <w:shd w:val="clear" w:color="auto" w:fill="auto"/>
          </w:tcPr>
          <w:p w:rsidR="009517C8" w:rsidRPr="00AE337A" w:rsidRDefault="009517C8" w:rsidP="00360F02">
            <w:pPr>
              <w:pStyle w:val="ENoteTableText"/>
            </w:pPr>
            <w:r w:rsidRPr="00AE337A">
              <w:t>am No 227, 2007</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r 12.8.08</w:t>
            </w:r>
            <w:r w:rsidRPr="00AE337A">
              <w:tab/>
            </w:r>
          </w:p>
        </w:tc>
        <w:tc>
          <w:tcPr>
            <w:tcW w:w="3500" w:type="pct"/>
            <w:shd w:val="clear" w:color="auto" w:fill="auto"/>
          </w:tcPr>
          <w:p w:rsidR="009517C8" w:rsidRPr="00AE337A" w:rsidRDefault="009517C8" w:rsidP="00360F02">
            <w:pPr>
              <w:pStyle w:val="ENoteTableText"/>
            </w:pPr>
            <w:r w:rsidRPr="00AE337A">
              <w:t>am No 319, 2001</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1</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w:t>
            </w:r>
            <w:r w:rsidRPr="00AE337A">
              <w:tab/>
            </w:r>
          </w:p>
        </w:tc>
        <w:tc>
          <w:tcPr>
            <w:tcW w:w="3500" w:type="pct"/>
            <w:shd w:val="clear" w:color="auto" w:fill="auto"/>
          </w:tcPr>
          <w:p w:rsidR="009517C8" w:rsidRPr="00AE337A" w:rsidRDefault="009517C8" w:rsidP="00360F02">
            <w:pPr>
              <w:pStyle w:val="ENoteTableText"/>
            </w:pPr>
            <w:r w:rsidRPr="00AE337A">
              <w:t>am No 319, 2001; No 194, 2003; No 208, 2004; No 399, 2004; No 195, 2007; No 198, 2009; No 387, 2009; No 152,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2</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105</w:t>
            </w:r>
            <w:r w:rsidRPr="00AE337A">
              <w:tab/>
            </w:r>
          </w:p>
        </w:tc>
        <w:tc>
          <w:tcPr>
            <w:tcW w:w="3500" w:type="pct"/>
            <w:shd w:val="clear" w:color="auto" w:fill="auto"/>
          </w:tcPr>
          <w:p w:rsidR="009517C8" w:rsidRPr="00AE337A" w:rsidRDefault="009517C8" w:rsidP="00594195">
            <w:pPr>
              <w:pStyle w:val="ENoteTableText"/>
            </w:pPr>
            <w:r w:rsidRPr="00AE337A">
              <w:t>rs No 198, 2009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2M01</w:t>
            </w:r>
            <w:r w:rsidRPr="00AE337A">
              <w:tab/>
            </w:r>
          </w:p>
        </w:tc>
        <w:tc>
          <w:tcPr>
            <w:tcW w:w="3500" w:type="pct"/>
            <w:shd w:val="clear" w:color="auto" w:fill="auto"/>
          </w:tcPr>
          <w:p w:rsidR="009517C8" w:rsidRPr="00AE337A" w:rsidRDefault="009517C8" w:rsidP="00594195">
            <w:pPr>
              <w:pStyle w:val="ENoteTableText"/>
            </w:pPr>
            <w:r w:rsidRPr="00AE337A">
              <w:t>ad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p>
        </w:tc>
        <w:tc>
          <w:tcPr>
            <w:tcW w:w="3500" w:type="pct"/>
            <w:shd w:val="clear" w:color="auto" w:fill="auto"/>
          </w:tcPr>
          <w:p w:rsidR="009517C8" w:rsidRPr="00AE337A" w:rsidRDefault="009517C8" w:rsidP="001120ED">
            <w:pPr>
              <w:pStyle w:val="ENoteTableText"/>
            </w:pPr>
            <w:r w:rsidRPr="00AE337A">
              <w:t>rep No 152,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2M02</w:t>
            </w:r>
            <w:r w:rsidRPr="00AE337A">
              <w:tab/>
            </w:r>
          </w:p>
        </w:tc>
        <w:tc>
          <w:tcPr>
            <w:tcW w:w="3500" w:type="pct"/>
            <w:shd w:val="clear" w:color="auto" w:fill="auto"/>
          </w:tcPr>
          <w:p w:rsidR="009517C8" w:rsidRPr="00AE337A" w:rsidRDefault="009517C8" w:rsidP="00594195">
            <w:pPr>
              <w:pStyle w:val="ENoteTableText"/>
            </w:pPr>
            <w:r w:rsidRPr="00AE337A">
              <w:t>ad No 399, 2004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p>
        </w:tc>
        <w:tc>
          <w:tcPr>
            <w:tcW w:w="3500" w:type="pct"/>
            <w:shd w:val="clear" w:color="auto" w:fill="auto"/>
          </w:tcPr>
          <w:p w:rsidR="009517C8" w:rsidRPr="00AE337A" w:rsidRDefault="009517C8" w:rsidP="001120ED">
            <w:pPr>
              <w:pStyle w:val="ENoteTableText"/>
            </w:pPr>
            <w:r w:rsidRPr="00AE337A">
              <w:t>rep No 152,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2M03</w:t>
            </w:r>
            <w:r w:rsidRPr="00AE337A">
              <w:tab/>
            </w:r>
          </w:p>
        </w:tc>
        <w:tc>
          <w:tcPr>
            <w:tcW w:w="3500" w:type="pct"/>
            <w:shd w:val="clear" w:color="auto" w:fill="auto"/>
          </w:tcPr>
          <w:p w:rsidR="009517C8" w:rsidRPr="00AE337A" w:rsidRDefault="009517C8" w:rsidP="00594195">
            <w:pPr>
              <w:pStyle w:val="ENoteTableText"/>
            </w:pPr>
            <w:r w:rsidRPr="00AE337A">
              <w:t>ad No 399, 2004</w:t>
            </w:r>
          </w:p>
        </w:tc>
      </w:tr>
      <w:tr w:rsidR="009517C8" w:rsidRPr="00AE337A" w:rsidTr="00BA2FFE">
        <w:trPr>
          <w:cantSplit/>
        </w:trPr>
        <w:tc>
          <w:tcPr>
            <w:tcW w:w="1500" w:type="pct"/>
            <w:shd w:val="clear" w:color="auto" w:fill="auto"/>
          </w:tcPr>
          <w:p w:rsidR="009517C8" w:rsidRPr="00AE337A" w:rsidRDefault="009517C8" w:rsidP="00E30645">
            <w:pPr>
              <w:pStyle w:val="ENoteTableText"/>
              <w:tabs>
                <w:tab w:val="left" w:leader="dot" w:pos="2268"/>
              </w:tabs>
            </w:pPr>
          </w:p>
        </w:tc>
        <w:tc>
          <w:tcPr>
            <w:tcW w:w="3500" w:type="pct"/>
            <w:shd w:val="clear" w:color="auto" w:fill="auto"/>
          </w:tcPr>
          <w:p w:rsidR="009517C8" w:rsidRPr="00AE337A" w:rsidRDefault="009517C8" w:rsidP="001120ED">
            <w:pPr>
              <w:pStyle w:val="ENoteTableText"/>
            </w:pPr>
            <w:r w:rsidRPr="00AE337A">
              <w:t>rep No 152, 2013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309</w:t>
            </w:r>
            <w:r w:rsidRPr="00AE337A">
              <w:tab/>
            </w:r>
          </w:p>
        </w:tc>
        <w:tc>
          <w:tcPr>
            <w:tcW w:w="3500" w:type="pct"/>
            <w:shd w:val="clear" w:color="auto" w:fill="auto"/>
          </w:tcPr>
          <w:p w:rsidR="009517C8" w:rsidRPr="00AE337A" w:rsidRDefault="009517C8" w:rsidP="00594195">
            <w:pPr>
              <w:pStyle w:val="ENoteTableText"/>
            </w:pPr>
            <w:r w:rsidRPr="00AE337A">
              <w:t>rep No 195, 2007</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Form 311</w:t>
            </w:r>
            <w:r w:rsidRPr="00AE337A">
              <w:tab/>
            </w:r>
          </w:p>
        </w:tc>
        <w:tc>
          <w:tcPr>
            <w:tcW w:w="3500" w:type="pct"/>
            <w:shd w:val="clear" w:color="auto" w:fill="auto"/>
          </w:tcPr>
          <w:p w:rsidR="009517C8" w:rsidRPr="00AE337A" w:rsidRDefault="009517C8" w:rsidP="00594195">
            <w:pPr>
              <w:pStyle w:val="ENoteTableText"/>
            </w:pPr>
            <w:r w:rsidRPr="00AE337A">
              <w:t>rep No 195, 2007</w:t>
            </w:r>
          </w:p>
        </w:tc>
      </w:tr>
      <w:tr w:rsidR="009517C8" w:rsidRPr="00AE337A" w:rsidTr="00BA2FFE">
        <w:trPr>
          <w:cantSplit/>
        </w:trPr>
        <w:tc>
          <w:tcPr>
            <w:tcW w:w="1500" w:type="pct"/>
            <w:shd w:val="clear" w:color="auto" w:fill="auto"/>
          </w:tcPr>
          <w:p w:rsidR="009517C8" w:rsidRPr="00AE337A" w:rsidRDefault="009517C8" w:rsidP="003231B7">
            <w:pPr>
              <w:pStyle w:val="ENoteTableText"/>
              <w:tabs>
                <w:tab w:val="left" w:leader="dot" w:pos="2268"/>
              </w:tabs>
            </w:pPr>
            <w:r w:rsidRPr="00AE337A">
              <w:t>Form 312</w:t>
            </w:r>
            <w:r w:rsidRPr="00AE337A">
              <w:tab/>
            </w:r>
          </w:p>
        </w:tc>
        <w:tc>
          <w:tcPr>
            <w:tcW w:w="3500" w:type="pct"/>
            <w:shd w:val="clear" w:color="auto" w:fill="auto"/>
          </w:tcPr>
          <w:p w:rsidR="009517C8" w:rsidRPr="00AE337A" w:rsidRDefault="009517C8" w:rsidP="00594195">
            <w:pPr>
              <w:pStyle w:val="ENoteTableText"/>
            </w:pPr>
            <w:r w:rsidRPr="00AE337A">
              <w:t>rep No 195,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316</w:t>
            </w:r>
            <w:r w:rsidRPr="00AE337A">
              <w:tab/>
            </w:r>
          </w:p>
        </w:tc>
        <w:tc>
          <w:tcPr>
            <w:tcW w:w="3500" w:type="pct"/>
            <w:shd w:val="clear" w:color="auto" w:fill="auto"/>
          </w:tcPr>
          <w:p w:rsidR="009517C8" w:rsidRPr="00AE337A" w:rsidRDefault="009517C8" w:rsidP="00594195">
            <w:pPr>
              <w:pStyle w:val="ENoteTableText"/>
            </w:pPr>
            <w:r w:rsidRPr="00AE337A">
              <w:t>rep No 194, 2003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350</w:t>
            </w:r>
            <w:r w:rsidRPr="00AE337A">
              <w:tab/>
            </w:r>
          </w:p>
        </w:tc>
        <w:tc>
          <w:tcPr>
            <w:tcW w:w="3500" w:type="pct"/>
            <w:shd w:val="clear" w:color="auto" w:fill="auto"/>
          </w:tcPr>
          <w:p w:rsidR="009517C8" w:rsidRPr="00AE337A" w:rsidRDefault="009517C8" w:rsidP="00594195">
            <w:pPr>
              <w:pStyle w:val="ENoteTableText"/>
            </w:pPr>
            <w:r w:rsidRPr="00AE337A">
              <w:t>rep No 195, 2007</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Form 504</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3231B7">
            <w:pPr>
              <w:pStyle w:val="ENoteTableText"/>
              <w:tabs>
                <w:tab w:val="left" w:leader="dot" w:pos="2268"/>
              </w:tabs>
            </w:pPr>
            <w:r w:rsidRPr="00AE337A">
              <w:t>Form 505</w:t>
            </w:r>
            <w:r w:rsidRPr="00AE337A">
              <w:tab/>
            </w:r>
          </w:p>
        </w:tc>
        <w:tc>
          <w:tcPr>
            <w:tcW w:w="3500" w:type="pct"/>
            <w:shd w:val="clear" w:color="auto" w:fill="auto"/>
          </w:tcPr>
          <w:p w:rsidR="009517C8" w:rsidRPr="00AE337A" w:rsidRDefault="009517C8" w:rsidP="003231B7">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3231B7">
            <w:pPr>
              <w:pStyle w:val="ENoteTableText"/>
              <w:tabs>
                <w:tab w:val="left" w:leader="dot" w:pos="2268"/>
              </w:tabs>
            </w:pPr>
            <w:r w:rsidRPr="00AE337A">
              <w:t>Form 506</w:t>
            </w:r>
            <w:r w:rsidRPr="00AE337A">
              <w:tab/>
            </w:r>
          </w:p>
        </w:tc>
        <w:tc>
          <w:tcPr>
            <w:tcW w:w="3500" w:type="pct"/>
            <w:shd w:val="clear" w:color="auto" w:fill="auto"/>
          </w:tcPr>
          <w:p w:rsidR="009517C8" w:rsidRPr="00AE337A" w:rsidRDefault="009517C8" w:rsidP="003231B7">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3231B7">
            <w:pPr>
              <w:pStyle w:val="ENoteTableText"/>
              <w:tabs>
                <w:tab w:val="left" w:leader="dot" w:pos="2268"/>
              </w:tabs>
            </w:pPr>
            <w:r w:rsidRPr="00AE337A">
              <w:t>Form 507</w:t>
            </w:r>
            <w:r w:rsidRPr="00AE337A">
              <w:tab/>
            </w:r>
          </w:p>
        </w:tc>
        <w:tc>
          <w:tcPr>
            <w:tcW w:w="3500" w:type="pct"/>
            <w:shd w:val="clear" w:color="auto" w:fill="auto"/>
          </w:tcPr>
          <w:p w:rsidR="009517C8" w:rsidRPr="00AE337A" w:rsidRDefault="009517C8" w:rsidP="003231B7">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507A</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Form 508</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509</w:t>
            </w:r>
            <w:r w:rsidRPr="00AE337A">
              <w:tab/>
            </w:r>
          </w:p>
        </w:tc>
        <w:tc>
          <w:tcPr>
            <w:tcW w:w="3500" w:type="pct"/>
            <w:shd w:val="clear" w:color="auto" w:fill="auto"/>
          </w:tcPr>
          <w:p w:rsidR="009517C8" w:rsidRPr="00AE337A" w:rsidRDefault="009517C8" w:rsidP="00FA195A">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509D</w:t>
            </w:r>
            <w:r w:rsidRPr="00AE337A">
              <w:tab/>
            </w:r>
          </w:p>
        </w:tc>
        <w:tc>
          <w:tcPr>
            <w:tcW w:w="3500" w:type="pct"/>
            <w:shd w:val="clear" w:color="auto" w:fill="auto"/>
          </w:tcPr>
          <w:p w:rsidR="009517C8" w:rsidRPr="00AE337A" w:rsidRDefault="009517C8" w:rsidP="001120ED">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509F</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509G</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509H</w:t>
            </w:r>
            <w:r w:rsidRPr="00AE337A">
              <w:tab/>
            </w:r>
          </w:p>
        </w:tc>
        <w:tc>
          <w:tcPr>
            <w:tcW w:w="3500" w:type="pct"/>
            <w:shd w:val="clear" w:color="auto" w:fill="auto"/>
          </w:tcPr>
          <w:p w:rsidR="009517C8" w:rsidRPr="00AE337A" w:rsidRDefault="009517C8" w:rsidP="00594195">
            <w:pPr>
              <w:pStyle w:val="ENoteTableText"/>
            </w:pPr>
            <w:r w:rsidRPr="00AE337A">
              <w:t>am No 16, 2002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594195">
            <w:pPr>
              <w:pStyle w:val="ENoteTableText"/>
            </w:pPr>
            <w:r w:rsidRPr="00AE337A">
              <w:t>rs No 325,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519</w:t>
            </w:r>
            <w:r w:rsidRPr="00AE337A">
              <w:tab/>
            </w:r>
          </w:p>
        </w:tc>
        <w:tc>
          <w:tcPr>
            <w:tcW w:w="3500" w:type="pct"/>
            <w:shd w:val="clear" w:color="auto" w:fill="auto"/>
          </w:tcPr>
          <w:p w:rsidR="009517C8" w:rsidRPr="00AE337A" w:rsidRDefault="009517C8" w:rsidP="001120ED">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lastRenderedPageBreak/>
              <w:t>Form 522</w:t>
            </w:r>
            <w:r w:rsidRPr="00AE337A">
              <w:tab/>
            </w:r>
          </w:p>
        </w:tc>
        <w:tc>
          <w:tcPr>
            <w:tcW w:w="3500" w:type="pct"/>
            <w:shd w:val="clear" w:color="auto" w:fill="auto"/>
          </w:tcPr>
          <w:p w:rsidR="009517C8" w:rsidRPr="00AE337A" w:rsidRDefault="009517C8" w:rsidP="001120ED">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6603DA">
            <w:pPr>
              <w:pStyle w:val="ENoteTableText"/>
              <w:tabs>
                <w:tab w:val="left" w:leader="dot" w:pos="2268"/>
              </w:tabs>
            </w:pPr>
            <w:r w:rsidRPr="00AE337A">
              <w:t>Form 523</w:t>
            </w:r>
            <w:r w:rsidRPr="00AE337A">
              <w:tab/>
            </w:r>
          </w:p>
        </w:tc>
        <w:tc>
          <w:tcPr>
            <w:tcW w:w="3500" w:type="pct"/>
            <w:shd w:val="clear" w:color="auto" w:fill="auto"/>
          </w:tcPr>
          <w:p w:rsidR="009517C8" w:rsidRPr="00AE337A" w:rsidRDefault="009517C8" w:rsidP="006603DA">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6603DA">
            <w:pPr>
              <w:pStyle w:val="ENoteTableText"/>
              <w:tabs>
                <w:tab w:val="left" w:leader="dot" w:pos="2268"/>
              </w:tabs>
            </w:pPr>
            <w:r w:rsidRPr="00AE337A">
              <w:t>Form 524</w:t>
            </w:r>
            <w:r w:rsidRPr="00AE337A">
              <w:tab/>
            </w:r>
          </w:p>
        </w:tc>
        <w:tc>
          <w:tcPr>
            <w:tcW w:w="3500" w:type="pct"/>
            <w:shd w:val="clear" w:color="auto" w:fill="auto"/>
          </w:tcPr>
          <w:p w:rsidR="009517C8" w:rsidRPr="00AE337A" w:rsidRDefault="009517C8" w:rsidP="006603DA">
            <w:pPr>
              <w:pStyle w:val="ENoteTableText"/>
            </w:pPr>
            <w:r w:rsidRPr="00AE337A">
              <w:t xml:space="preserve">rep No 399, 2004 </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525</w:t>
            </w:r>
            <w:r w:rsidRPr="00AE337A">
              <w:tab/>
            </w:r>
          </w:p>
        </w:tc>
        <w:tc>
          <w:tcPr>
            <w:tcW w:w="3500" w:type="pct"/>
            <w:shd w:val="clear" w:color="auto" w:fill="auto"/>
          </w:tcPr>
          <w:p w:rsidR="009517C8" w:rsidRPr="00AE337A" w:rsidRDefault="009517C8" w:rsidP="00594195">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529</w:t>
            </w:r>
            <w:r w:rsidRPr="00AE337A">
              <w:tab/>
            </w:r>
          </w:p>
        </w:tc>
        <w:tc>
          <w:tcPr>
            <w:tcW w:w="3500" w:type="pct"/>
            <w:shd w:val="clear" w:color="auto" w:fill="auto"/>
          </w:tcPr>
          <w:p w:rsidR="009517C8" w:rsidRPr="00AE337A" w:rsidRDefault="009517C8" w:rsidP="00594195">
            <w:pPr>
              <w:pStyle w:val="ENoteTableText"/>
            </w:pPr>
            <w:r w:rsidRPr="00AE337A">
              <w:t>am No 325, 2007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594195">
            <w:pPr>
              <w:pStyle w:val="ENoteTableText"/>
            </w:pPr>
            <w:r w:rsidRPr="00AE337A">
              <w:t>rs No 198, 2009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531B</w:t>
            </w:r>
            <w:r w:rsidRPr="00AE337A">
              <w:tab/>
            </w:r>
          </w:p>
        </w:tc>
        <w:tc>
          <w:tcPr>
            <w:tcW w:w="3500" w:type="pct"/>
            <w:shd w:val="clear" w:color="auto" w:fill="auto"/>
          </w:tcPr>
          <w:p w:rsidR="009517C8" w:rsidRPr="00AE337A" w:rsidRDefault="009517C8" w:rsidP="00594195">
            <w:pPr>
              <w:pStyle w:val="ENoteTableText"/>
            </w:pPr>
            <w:r w:rsidRPr="00AE337A">
              <w:t>am No 325,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533</w:t>
            </w:r>
            <w:r w:rsidRPr="00AE337A">
              <w:tab/>
            </w:r>
          </w:p>
        </w:tc>
        <w:tc>
          <w:tcPr>
            <w:tcW w:w="3500" w:type="pct"/>
            <w:shd w:val="clear" w:color="auto" w:fill="auto"/>
          </w:tcPr>
          <w:p w:rsidR="009517C8" w:rsidRPr="00AE337A" w:rsidRDefault="009517C8" w:rsidP="00594195">
            <w:pPr>
              <w:pStyle w:val="ENoteTableText"/>
            </w:pPr>
            <w:r w:rsidRPr="00AE337A">
              <w:t>rep No 114,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534</w:t>
            </w:r>
            <w:r w:rsidRPr="00AE337A">
              <w:tab/>
            </w:r>
          </w:p>
        </w:tc>
        <w:tc>
          <w:tcPr>
            <w:tcW w:w="3500" w:type="pct"/>
            <w:shd w:val="clear" w:color="auto" w:fill="auto"/>
          </w:tcPr>
          <w:p w:rsidR="009517C8" w:rsidRPr="00AE337A" w:rsidRDefault="009517C8" w:rsidP="00594195">
            <w:pPr>
              <w:pStyle w:val="ENoteTableText"/>
            </w:pPr>
            <w:r w:rsidRPr="00AE337A">
              <w:t>rep No 114,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540</w:t>
            </w:r>
            <w:r w:rsidRPr="00AE337A">
              <w:tab/>
            </w:r>
          </w:p>
        </w:tc>
        <w:tc>
          <w:tcPr>
            <w:tcW w:w="3500" w:type="pct"/>
            <w:shd w:val="clear" w:color="auto" w:fill="auto"/>
          </w:tcPr>
          <w:p w:rsidR="009517C8" w:rsidRPr="00AE337A" w:rsidRDefault="009517C8" w:rsidP="001120ED">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545</w:t>
            </w:r>
            <w:r w:rsidRPr="00AE337A">
              <w:tab/>
            </w:r>
          </w:p>
        </w:tc>
        <w:tc>
          <w:tcPr>
            <w:tcW w:w="3500" w:type="pct"/>
            <w:shd w:val="clear" w:color="auto" w:fill="auto"/>
          </w:tcPr>
          <w:p w:rsidR="009517C8" w:rsidRPr="00AE337A" w:rsidRDefault="009517C8" w:rsidP="001120ED">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546</w:t>
            </w:r>
            <w:r w:rsidRPr="00AE337A">
              <w:tab/>
            </w:r>
          </w:p>
        </w:tc>
        <w:tc>
          <w:tcPr>
            <w:tcW w:w="3500" w:type="pct"/>
            <w:shd w:val="clear" w:color="auto" w:fill="auto"/>
          </w:tcPr>
          <w:p w:rsidR="009517C8" w:rsidRPr="00AE337A" w:rsidRDefault="009517C8" w:rsidP="00594195">
            <w:pPr>
              <w:pStyle w:val="ENoteTableText"/>
            </w:pPr>
            <w:r w:rsidRPr="00AE337A">
              <w:t>rep No 114, 2012</w:t>
            </w:r>
          </w:p>
        </w:tc>
      </w:tr>
      <w:tr w:rsidR="00BC3686" w:rsidRPr="00AE337A" w:rsidTr="00BA2FFE">
        <w:trPr>
          <w:cantSplit/>
        </w:trPr>
        <w:tc>
          <w:tcPr>
            <w:tcW w:w="1500" w:type="pct"/>
            <w:shd w:val="clear" w:color="auto" w:fill="auto"/>
          </w:tcPr>
          <w:p w:rsidR="00BC3686" w:rsidRPr="00AE337A" w:rsidRDefault="00BC3686" w:rsidP="002E6AA0">
            <w:pPr>
              <w:pStyle w:val="ENoteTableText"/>
              <w:tabs>
                <w:tab w:val="left" w:leader="dot" w:pos="2268"/>
              </w:tabs>
            </w:pPr>
            <w:r w:rsidRPr="00AE337A">
              <w:t>Form 551</w:t>
            </w:r>
            <w:r w:rsidRPr="00AE337A">
              <w:tab/>
            </w:r>
          </w:p>
        </w:tc>
        <w:tc>
          <w:tcPr>
            <w:tcW w:w="3500" w:type="pct"/>
            <w:shd w:val="clear" w:color="auto" w:fill="auto"/>
          </w:tcPr>
          <w:p w:rsidR="00BC3686" w:rsidRPr="00AE337A" w:rsidRDefault="00BC3686" w:rsidP="00594195">
            <w:pPr>
              <w:pStyle w:val="ENoteTableText"/>
            </w:pPr>
            <w:r w:rsidRPr="00AE337A">
              <w:t>ed C124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701</w:t>
            </w:r>
            <w:r w:rsidRPr="00AE337A">
              <w:tab/>
            </w:r>
          </w:p>
        </w:tc>
        <w:tc>
          <w:tcPr>
            <w:tcW w:w="3500" w:type="pct"/>
            <w:shd w:val="clear" w:color="auto" w:fill="auto"/>
          </w:tcPr>
          <w:p w:rsidR="009517C8" w:rsidRPr="00AE337A" w:rsidRDefault="009517C8" w:rsidP="00594195">
            <w:pPr>
              <w:pStyle w:val="ENoteTableText"/>
            </w:pPr>
            <w:r w:rsidRPr="00AE337A">
              <w:t>ad No 387, 2009</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Form 702</w:t>
            </w:r>
            <w:r w:rsidRPr="00AE337A">
              <w:tab/>
            </w:r>
          </w:p>
        </w:tc>
        <w:tc>
          <w:tcPr>
            <w:tcW w:w="3500" w:type="pct"/>
            <w:shd w:val="clear" w:color="auto" w:fill="auto"/>
          </w:tcPr>
          <w:p w:rsidR="009517C8" w:rsidRPr="00AE337A" w:rsidRDefault="009517C8" w:rsidP="00594195">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FC779C">
            <w:pPr>
              <w:pStyle w:val="ENoteTableText"/>
              <w:tabs>
                <w:tab w:val="left" w:leader="dot" w:pos="2268"/>
              </w:tabs>
            </w:pPr>
            <w:r w:rsidRPr="00AE337A">
              <w:t>Form 703</w:t>
            </w:r>
            <w:r w:rsidRPr="00AE337A">
              <w:tab/>
            </w:r>
          </w:p>
        </w:tc>
        <w:tc>
          <w:tcPr>
            <w:tcW w:w="3500" w:type="pct"/>
            <w:shd w:val="clear" w:color="auto" w:fill="auto"/>
          </w:tcPr>
          <w:p w:rsidR="009517C8" w:rsidRPr="00AE337A" w:rsidRDefault="009517C8" w:rsidP="00FC779C">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FC779C">
            <w:pPr>
              <w:pStyle w:val="ENoteTableText"/>
              <w:tabs>
                <w:tab w:val="left" w:leader="dot" w:pos="2268"/>
              </w:tabs>
            </w:pPr>
            <w:r w:rsidRPr="00AE337A">
              <w:t>Form 704</w:t>
            </w:r>
            <w:r w:rsidRPr="00AE337A">
              <w:tab/>
            </w:r>
          </w:p>
        </w:tc>
        <w:tc>
          <w:tcPr>
            <w:tcW w:w="3500" w:type="pct"/>
            <w:shd w:val="clear" w:color="auto" w:fill="auto"/>
          </w:tcPr>
          <w:p w:rsidR="009517C8" w:rsidRPr="00AE337A" w:rsidRDefault="009517C8" w:rsidP="00FC779C">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FC779C">
            <w:pPr>
              <w:pStyle w:val="ENoteTableText"/>
              <w:tabs>
                <w:tab w:val="left" w:leader="dot" w:pos="2268"/>
              </w:tabs>
            </w:pPr>
            <w:r w:rsidRPr="00AE337A">
              <w:t>Form 705</w:t>
            </w:r>
            <w:r w:rsidRPr="00AE337A">
              <w:tab/>
            </w:r>
          </w:p>
        </w:tc>
        <w:tc>
          <w:tcPr>
            <w:tcW w:w="3500" w:type="pct"/>
            <w:shd w:val="clear" w:color="auto" w:fill="auto"/>
          </w:tcPr>
          <w:p w:rsidR="009517C8" w:rsidRPr="00AE337A" w:rsidRDefault="009517C8" w:rsidP="00FC779C">
            <w:pPr>
              <w:pStyle w:val="ENoteTableText"/>
            </w:pPr>
            <w:r w:rsidRPr="00AE337A">
              <w:t>rep No 319, 20019</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t>Form 707</w:t>
            </w:r>
            <w:r w:rsidRPr="00AE337A">
              <w:tab/>
            </w:r>
          </w:p>
        </w:tc>
        <w:tc>
          <w:tcPr>
            <w:tcW w:w="3500" w:type="pct"/>
            <w:shd w:val="clear" w:color="auto" w:fill="auto"/>
          </w:tcPr>
          <w:p w:rsidR="009517C8" w:rsidRPr="00AE337A" w:rsidRDefault="009517C8" w:rsidP="001120ED">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708</w:t>
            </w:r>
            <w:r w:rsidRPr="00AE337A">
              <w:tab/>
            </w:r>
          </w:p>
        </w:tc>
        <w:tc>
          <w:tcPr>
            <w:tcW w:w="3500" w:type="pct"/>
            <w:shd w:val="clear" w:color="auto" w:fill="auto"/>
          </w:tcPr>
          <w:p w:rsidR="009517C8" w:rsidRPr="00AE337A" w:rsidRDefault="009517C8" w:rsidP="00594195">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709</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710</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711</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712</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713</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714</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715</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716</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717</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E616BE">
            <w:pPr>
              <w:pStyle w:val="ENoteTableText"/>
              <w:tabs>
                <w:tab w:val="left" w:leader="dot" w:pos="2268"/>
              </w:tabs>
            </w:pPr>
            <w:r w:rsidRPr="00AE337A">
              <w:t>Form 718</w:t>
            </w:r>
            <w:r w:rsidRPr="00AE337A">
              <w:tab/>
            </w:r>
          </w:p>
        </w:tc>
        <w:tc>
          <w:tcPr>
            <w:tcW w:w="3500" w:type="pct"/>
            <w:shd w:val="clear" w:color="auto" w:fill="auto"/>
          </w:tcPr>
          <w:p w:rsidR="009517C8" w:rsidRPr="00AE337A" w:rsidRDefault="009517C8" w:rsidP="00E616BE">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719</w:t>
            </w:r>
            <w:r w:rsidRPr="00AE337A">
              <w:tab/>
            </w:r>
          </w:p>
        </w:tc>
        <w:tc>
          <w:tcPr>
            <w:tcW w:w="3500" w:type="pct"/>
            <w:shd w:val="clear" w:color="auto" w:fill="auto"/>
          </w:tcPr>
          <w:p w:rsidR="009517C8" w:rsidRPr="00AE337A" w:rsidRDefault="009517C8" w:rsidP="001120ED">
            <w:pPr>
              <w:pStyle w:val="ENoteTableText"/>
            </w:pPr>
            <w:r w:rsidRPr="00AE337A">
              <w:t>rs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719A</w:t>
            </w:r>
            <w:r w:rsidRPr="00AE337A">
              <w:tab/>
            </w:r>
          </w:p>
        </w:tc>
        <w:tc>
          <w:tcPr>
            <w:tcW w:w="3500" w:type="pct"/>
            <w:shd w:val="clear" w:color="auto" w:fill="auto"/>
          </w:tcPr>
          <w:p w:rsidR="009517C8" w:rsidRPr="00AE337A" w:rsidRDefault="009517C8" w:rsidP="001120ED">
            <w:pPr>
              <w:pStyle w:val="ENoteTableText"/>
            </w:pPr>
            <w:r w:rsidRPr="00AE337A">
              <w:t>rs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16, 2002; No 26,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719B</w:t>
            </w:r>
            <w:r w:rsidRPr="00AE337A">
              <w:tab/>
            </w:r>
          </w:p>
        </w:tc>
        <w:tc>
          <w:tcPr>
            <w:tcW w:w="3500" w:type="pct"/>
            <w:shd w:val="clear" w:color="auto" w:fill="auto"/>
          </w:tcPr>
          <w:p w:rsidR="009517C8" w:rsidRPr="00AE337A" w:rsidRDefault="009517C8" w:rsidP="001120ED">
            <w:pPr>
              <w:pStyle w:val="ENoteTableText"/>
            </w:pPr>
            <w:r w:rsidRPr="00AE337A">
              <w:t>rs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720</w:t>
            </w:r>
            <w:r w:rsidRPr="00AE337A">
              <w:tab/>
            </w:r>
          </w:p>
        </w:tc>
        <w:tc>
          <w:tcPr>
            <w:tcW w:w="3500" w:type="pct"/>
            <w:shd w:val="clear" w:color="auto" w:fill="auto"/>
          </w:tcPr>
          <w:p w:rsidR="009517C8" w:rsidRPr="00AE337A" w:rsidRDefault="009517C8" w:rsidP="001120ED">
            <w:pPr>
              <w:pStyle w:val="ENoteTableText"/>
            </w:pPr>
            <w:r w:rsidRPr="00AE337A">
              <w:t>rs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721</w:t>
            </w:r>
            <w:r w:rsidRPr="00AE337A">
              <w:tab/>
            </w:r>
          </w:p>
        </w:tc>
        <w:tc>
          <w:tcPr>
            <w:tcW w:w="3500" w:type="pct"/>
            <w:shd w:val="clear" w:color="auto" w:fill="auto"/>
          </w:tcPr>
          <w:p w:rsidR="009517C8" w:rsidRPr="00AE337A" w:rsidRDefault="009517C8" w:rsidP="001120ED">
            <w:pPr>
              <w:pStyle w:val="ENoteTableText"/>
            </w:pPr>
            <w:r w:rsidRPr="00AE337A">
              <w:t>rs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26, 2004</w:t>
            </w:r>
          </w:p>
        </w:tc>
      </w:tr>
      <w:tr w:rsidR="009517C8" w:rsidRPr="00AE337A" w:rsidTr="00BA2FFE">
        <w:trPr>
          <w:cantSplit/>
        </w:trPr>
        <w:tc>
          <w:tcPr>
            <w:tcW w:w="1500" w:type="pct"/>
            <w:shd w:val="clear" w:color="auto" w:fill="auto"/>
          </w:tcPr>
          <w:p w:rsidR="009517C8" w:rsidRPr="00AE337A" w:rsidRDefault="009517C8" w:rsidP="001120ED">
            <w:pPr>
              <w:pStyle w:val="ENoteTableText"/>
              <w:tabs>
                <w:tab w:val="left" w:leader="dot" w:pos="2268"/>
              </w:tabs>
            </w:pPr>
            <w:r w:rsidRPr="00AE337A">
              <w:lastRenderedPageBreak/>
              <w:t>Form 802</w:t>
            </w:r>
            <w:r w:rsidRPr="00AE337A">
              <w:tab/>
            </w:r>
          </w:p>
        </w:tc>
        <w:tc>
          <w:tcPr>
            <w:tcW w:w="3500" w:type="pct"/>
            <w:shd w:val="clear" w:color="auto" w:fill="auto"/>
          </w:tcPr>
          <w:p w:rsidR="009517C8" w:rsidRPr="00AE337A" w:rsidRDefault="009517C8" w:rsidP="001120ED">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802A</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803</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803C</w:t>
            </w:r>
            <w:r w:rsidRPr="00AE337A">
              <w:tab/>
            </w:r>
          </w:p>
        </w:tc>
        <w:tc>
          <w:tcPr>
            <w:tcW w:w="3500" w:type="pct"/>
            <w:shd w:val="clear" w:color="auto" w:fill="auto"/>
          </w:tcPr>
          <w:p w:rsidR="009517C8" w:rsidRPr="00AE337A" w:rsidRDefault="009517C8" w:rsidP="006313BC">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804</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805</w:t>
            </w:r>
            <w:r w:rsidRPr="00AE337A">
              <w:tab/>
            </w:r>
          </w:p>
        </w:tc>
        <w:tc>
          <w:tcPr>
            <w:tcW w:w="3500" w:type="pct"/>
            <w:shd w:val="clear" w:color="auto" w:fill="auto"/>
          </w:tcPr>
          <w:p w:rsidR="009517C8" w:rsidRPr="00AE337A" w:rsidRDefault="009517C8" w:rsidP="006313BC">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806</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807</w:t>
            </w:r>
            <w:r w:rsidRPr="00AE337A">
              <w:tab/>
            </w:r>
          </w:p>
        </w:tc>
        <w:tc>
          <w:tcPr>
            <w:tcW w:w="3500" w:type="pct"/>
            <w:shd w:val="clear" w:color="auto" w:fill="auto"/>
          </w:tcPr>
          <w:p w:rsidR="009517C8" w:rsidRPr="00AE337A" w:rsidRDefault="009517C8" w:rsidP="006313BC">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807A</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808</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809</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810</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811</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812</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32717F">
            <w:pPr>
              <w:pStyle w:val="ENoteTableText"/>
              <w:tabs>
                <w:tab w:val="left" w:leader="dot" w:pos="2268"/>
              </w:tabs>
            </w:pPr>
            <w:r w:rsidRPr="00AE337A">
              <w:t>Form 902</w:t>
            </w:r>
            <w:r w:rsidRPr="00AE337A">
              <w:tab/>
            </w:r>
          </w:p>
        </w:tc>
        <w:tc>
          <w:tcPr>
            <w:tcW w:w="3500" w:type="pct"/>
            <w:shd w:val="clear" w:color="auto" w:fill="auto"/>
          </w:tcPr>
          <w:p w:rsidR="009517C8" w:rsidRPr="00AE337A" w:rsidRDefault="009517C8" w:rsidP="0065056A">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903A</w:t>
            </w:r>
            <w:r w:rsidRPr="00AE337A">
              <w:tab/>
            </w:r>
          </w:p>
        </w:tc>
        <w:tc>
          <w:tcPr>
            <w:tcW w:w="3500" w:type="pct"/>
            <w:shd w:val="clear" w:color="auto" w:fill="auto"/>
          </w:tcPr>
          <w:p w:rsidR="009517C8" w:rsidRPr="00AE337A" w:rsidRDefault="009517C8" w:rsidP="006313BC">
            <w:pPr>
              <w:pStyle w:val="ENoteTableText"/>
            </w:pPr>
            <w:r w:rsidRPr="00AE337A">
              <w:t>rep No 208,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903B</w:t>
            </w:r>
            <w:r w:rsidRPr="00AE337A">
              <w:tab/>
            </w:r>
          </w:p>
        </w:tc>
        <w:tc>
          <w:tcPr>
            <w:tcW w:w="3500" w:type="pct"/>
            <w:shd w:val="clear" w:color="auto" w:fill="auto"/>
          </w:tcPr>
          <w:p w:rsidR="009517C8" w:rsidRPr="00AE337A" w:rsidRDefault="009517C8" w:rsidP="006313BC">
            <w:pPr>
              <w:pStyle w:val="ENoteTableText"/>
            </w:pPr>
            <w:r w:rsidRPr="00AE337A">
              <w:t>rep No 198, 2009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904</w:t>
            </w:r>
            <w:r w:rsidRPr="00AE337A">
              <w:tab/>
            </w:r>
          </w:p>
        </w:tc>
        <w:tc>
          <w:tcPr>
            <w:tcW w:w="3500" w:type="pct"/>
            <w:shd w:val="clear" w:color="auto" w:fill="auto"/>
          </w:tcPr>
          <w:p w:rsidR="009517C8" w:rsidRPr="00AE337A" w:rsidRDefault="009517C8" w:rsidP="006313BC">
            <w:pPr>
              <w:pStyle w:val="ENoteTableText"/>
            </w:pPr>
            <w:r w:rsidRPr="00AE337A">
              <w:t>rep No 198, 2009</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905A</w:t>
            </w:r>
            <w:r w:rsidRPr="00AE337A">
              <w:tab/>
            </w:r>
          </w:p>
        </w:tc>
        <w:tc>
          <w:tcPr>
            <w:tcW w:w="3500" w:type="pct"/>
            <w:shd w:val="clear" w:color="auto" w:fill="auto"/>
          </w:tcPr>
          <w:p w:rsidR="009517C8" w:rsidRPr="00AE337A" w:rsidRDefault="009517C8" w:rsidP="006313BC">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907</w:t>
            </w:r>
            <w:r w:rsidRPr="00AE337A">
              <w:tab/>
            </w:r>
          </w:p>
        </w:tc>
        <w:tc>
          <w:tcPr>
            <w:tcW w:w="3500" w:type="pct"/>
            <w:shd w:val="clear" w:color="auto" w:fill="auto"/>
          </w:tcPr>
          <w:p w:rsidR="009517C8" w:rsidRPr="00AE337A" w:rsidRDefault="009517C8" w:rsidP="006313BC">
            <w:pPr>
              <w:pStyle w:val="ENoteTableText"/>
            </w:pPr>
            <w:r w:rsidRPr="00AE337A">
              <w:t>rep No 208,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908</w:t>
            </w:r>
            <w:r w:rsidRPr="00AE337A">
              <w:tab/>
            </w:r>
          </w:p>
        </w:tc>
        <w:tc>
          <w:tcPr>
            <w:tcW w:w="3500" w:type="pct"/>
            <w:shd w:val="clear" w:color="auto" w:fill="auto"/>
          </w:tcPr>
          <w:p w:rsidR="009517C8" w:rsidRPr="00AE337A" w:rsidRDefault="009517C8" w:rsidP="006313BC">
            <w:pPr>
              <w:pStyle w:val="ENoteTableText"/>
            </w:pPr>
            <w:r w:rsidRPr="00AE337A">
              <w:t>rep No 399,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2A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2A</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1</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2</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3</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4</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5</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6</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7</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8</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9</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Form 10</w:t>
            </w:r>
            <w:r w:rsidRPr="00AE337A">
              <w:tab/>
            </w:r>
          </w:p>
        </w:tc>
        <w:tc>
          <w:tcPr>
            <w:tcW w:w="3500" w:type="pct"/>
            <w:shd w:val="clear" w:color="auto" w:fill="auto"/>
          </w:tcPr>
          <w:p w:rsidR="009517C8" w:rsidRPr="00AE337A" w:rsidRDefault="009517C8" w:rsidP="001120ED">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3</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3</w:t>
            </w:r>
            <w:r w:rsidRPr="00AE337A">
              <w:tab/>
            </w:r>
          </w:p>
        </w:tc>
        <w:tc>
          <w:tcPr>
            <w:tcW w:w="3500" w:type="pct"/>
            <w:shd w:val="clear" w:color="auto" w:fill="auto"/>
          </w:tcPr>
          <w:p w:rsidR="009517C8" w:rsidRPr="00AE337A" w:rsidRDefault="009517C8" w:rsidP="006313BC">
            <w:pPr>
              <w:pStyle w:val="ENoteTableText"/>
            </w:pPr>
            <w:r w:rsidRPr="00AE337A">
              <w:t>am No 319, 2001; No 398, 2004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4</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4</w:t>
            </w:r>
            <w:r w:rsidRPr="00AE337A">
              <w:tab/>
            </w:r>
          </w:p>
        </w:tc>
        <w:tc>
          <w:tcPr>
            <w:tcW w:w="3500" w:type="pct"/>
            <w:shd w:val="clear" w:color="auto" w:fill="auto"/>
          </w:tcPr>
          <w:p w:rsidR="009517C8" w:rsidRPr="00AE337A" w:rsidRDefault="009517C8" w:rsidP="006313BC">
            <w:pPr>
              <w:pStyle w:val="ENoteTableText"/>
            </w:pPr>
            <w:r w:rsidRPr="00AE337A">
              <w:t>am No 319, 2001; No 398, 2004; No 332, 2010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5A</w:t>
            </w:r>
            <w:r w:rsidRPr="00AE337A">
              <w:tab/>
            </w:r>
          </w:p>
        </w:tc>
        <w:tc>
          <w:tcPr>
            <w:tcW w:w="3500" w:type="pct"/>
            <w:shd w:val="clear" w:color="auto" w:fill="auto"/>
          </w:tcPr>
          <w:p w:rsidR="009517C8" w:rsidRPr="00AE337A" w:rsidRDefault="009517C8" w:rsidP="006313BC">
            <w:pPr>
              <w:pStyle w:val="ENoteTableText"/>
            </w:pPr>
            <w:r w:rsidRPr="00AE337A">
              <w:t>rep No 194,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5B</w:t>
            </w:r>
            <w:r w:rsidRPr="00AE337A">
              <w:tab/>
            </w:r>
          </w:p>
        </w:tc>
        <w:tc>
          <w:tcPr>
            <w:tcW w:w="3500" w:type="pct"/>
            <w:shd w:val="clear" w:color="auto" w:fill="auto"/>
          </w:tcPr>
          <w:p w:rsidR="009517C8" w:rsidRPr="00AE337A" w:rsidRDefault="009517C8" w:rsidP="006313BC">
            <w:pPr>
              <w:pStyle w:val="ENoteTableText"/>
            </w:pPr>
            <w:r w:rsidRPr="00AE337A">
              <w:t>ad No 160, 2005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126, 2006</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rep No 193,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5C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5C</w:t>
            </w:r>
            <w:r w:rsidRPr="00AE337A">
              <w:tab/>
            </w:r>
          </w:p>
        </w:tc>
        <w:tc>
          <w:tcPr>
            <w:tcW w:w="3500" w:type="pct"/>
            <w:shd w:val="clear" w:color="auto" w:fill="auto"/>
          </w:tcPr>
          <w:p w:rsidR="009517C8" w:rsidRPr="00AE337A" w:rsidRDefault="009517C8" w:rsidP="006313BC">
            <w:pPr>
              <w:pStyle w:val="ENoteTableText"/>
            </w:pPr>
            <w:r w:rsidRPr="00AE337A">
              <w:t>ad No 126, 2006</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6</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6</w:t>
            </w:r>
            <w:r w:rsidRPr="00AE337A">
              <w:tab/>
            </w:r>
          </w:p>
        </w:tc>
        <w:tc>
          <w:tcPr>
            <w:tcW w:w="3500" w:type="pct"/>
            <w:shd w:val="clear" w:color="auto" w:fill="auto"/>
          </w:tcPr>
          <w:p w:rsidR="009517C8" w:rsidRPr="00AE337A" w:rsidRDefault="009517C8" w:rsidP="006313BC">
            <w:pPr>
              <w:pStyle w:val="ENoteTableText"/>
            </w:pPr>
            <w:r w:rsidRPr="00AE337A">
              <w:t>am No 318, 2001; No 319, 2001; No 362, 2006; No 272, 2010</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7A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7A</w:t>
            </w:r>
            <w:r w:rsidRPr="00AE337A">
              <w:tab/>
            </w:r>
          </w:p>
        </w:tc>
        <w:tc>
          <w:tcPr>
            <w:tcW w:w="3500" w:type="pct"/>
            <w:shd w:val="clear" w:color="auto" w:fill="auto"/>
          </w:tcPr>
          <w:p w:rsidR="009517C8" w:rsidRPr="00AE337A" w:rsidRDefault="009517C8" w:rsidP="006313BC">
            <w:pPr>
              <w:pStyle w:val="ENoteTableText"/>
            </w:pPr>
            <w:r w:rsidRPr="00AE337A">
              <w:t>ad No 171,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w:t>
            </w:r>
            <w:r w:rsidRPr="00AE337A">
              <w:tab/>
            </w:r>
          </w:p>
        </w:tc>
        <w:tc>
          <w:tcPr>
            <w:tcW w:w="3500" w:type="pct"/>
            <w:shd w:val="clear" w:color="auto" w:fill="auto"/>
          </w:tcPr>
          <w:p w:rsidR="009517C8" w:rsidRPr="00AE337A" w:rsidRDefault="009517C8" w:rsidP="006313BC">
            <w:pPr>
              <w:pStyle w:val="ENoteTableText"/>
            </w:pPr>
            <w:r w:rsidRPr="00AE337A">
              <w:t>am No 319, 2001</w:t>
            </w:r>
          </w:p>
        </w:tc>
      </w:tr>
      <w:tr w:rsidR="00BC3686" w:rsidRPr="00AE337A" w:rsidTr="00BA2FFE">
        <w:trPr>
          <w:cantSplit/>
        </w:trPr>
        <w:tc>
          <w:tcPr>
            <w:tcW w:w="1500" w:type="pct"/>
            <w:shd w:val="clear" w:color="auto" w:fill="auto"/>
          </w:tcPr>
          <w:p w:rsidR="00BC3686" w:rsidRPr="00AE337A" w:rsidRDefault="00BC3686" w:rsidP="002E6AA0">
            <w:pPr>
              <w:pStyle w:val="ENoteTableText"/>
              <w:tabs>
                <w:tab w:val="left" w:leader="dot" w:pos="2268"/>
              </w:tabs>
            </w:pPr>
          </w:p>
        </w:tc>
        <w:tc>
          <w:tcPr>
            <w:tcW w:w="3500" w:type="pct"/>
            <w:shd w:val="clear" w:color="auto" w:fill="auto"/>
          </w:tcPr>
          <w:p w:rsidR="00BC3686" w:rsidRPr="00AE337A" w:rsidRDefault="00BC3686" w:rsidP="006313BC">
            <w:pPr>
              <w:pStyle w:val="ENoteTableText"/>
            </w:pPr>
            <w:r w:rsidRPr="00AE337A">
              <w:t>ed C124</w:t>
            </w:r>
          </w:p>
        </w:tc>
      </w:tr>
      <w:tr w:rsidR="009517C8" w:rsidRPr="00AE337A" w:rsidTr="00BA2FFE">
        <w:trPr>
          <w:cantSplit/>
        </w:trPr>
        <w:tc>
          <w:tcPr>
            <w:tcW w:w="1500" w:type="pct"/>
            <w:shd w:val="clear" w:color="auto" w:fill="auto"/>
          </w:tcPr>
          <w:p w:rsidR="009517C8" w:rsidRPr="00AE337A" w:rsidRDefault="009517C8" w:rsidP="00A73423">
            <w:pPr>
              <w:pStyle w:val="ENoteTableText"/>
              <w:keepNext/>
              <w:keepLines/>
              <w:tabs>
                <w:tab w:val="left" w:leader="dot" w:pos="2268"/>
              </w:tabs>
              <w:rPr>
                <w:b/>
              </w:rPr>
            </w:pPr>
            <w:r w:rsidRPr="00AE337A">
              <w:rPr>
                <w:b/>
              </w:rPr>
              <w:t>Schedule</w:t>
            </w:r>
            <w:r w:rsidR="00AE337A">
              <w:rPr>
                <w:b/>
              </w:rPr>
              <w:t> </w:t>
            </w:r>
            <w:r w:rsidRPr="00AE337A">
              <w:rPr>
                <w:b/>
              </w:rPr>
              <w:t>8A</w:t>
            </w:r>
          </w:p>
        </w:tc>
        <w:tc>
          <w:tcPr>
            <w:tcW w:w="3500" w:type="pct"/>
            <w:shd w:val="clear" w:color="auto" w:fill="auto"/>
          </w:tcPr>
          <w:p w:rsidR="009517C8" w:rsidRPr="00AE337A" w:rsidRDefault="009517C8" w:rsidP="00A73423">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w:t>
            </w:r>
            <w:r w:rsidRPr="00AE337A">
              <w:tab/>
            </w:r>
          </w:p>
        </w:tc>
        <w:tc>
          <w:tcPr>
            <w:tcW w:w="3500" w:type="pct"/>
            <w:shd w:val="clear" w:color="auto" w:fill="auto"/>
          </w:tcPr>
          <w:p w:rsidR="009517C8" w:rsidRPr="00AE337A" w:rsidRDefault="009517C8" w:rsidP="006313BC">
            <w:pPr>
              <w:pStyle w:val="ENoteTableText"/>
            </w:pPr>
            <w:r w:rsidRPr="00AE337A">
              <w:t>am No 325, 2007</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8AA</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8AA</w:t>
            </w:r>
            <w:r w:rsidRPr="00AE337A">
              <w:tab/>
            </w:r>
          </w:p>
        </w:tc>
        <w:tc>
          <w:tcPr>
            <w:tcW w:w="3500" w:type="pct"/>
            <w:shd w:val="clear" w:color="auto" w:fill="auto"/>
          </w:tcPr>
          <w:p w:rsidR="009517C8" w:rsidRPr="00AE337A" w:rsidRDefault="009517C8" w:rsidP="006313BC">
            <w:pPr>
              <w:pStyle w:val="ENoteTableText"/>
            </w:pPr>
            <w:r w:rsidRPr="00AE337A">
              <w:t>ad No 88, 2010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43,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8AB</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8AB</w:t>
            </w:r>
            <w:r w:rsidRPr="00AE337A">
              <w:tab/>
            </w:r>
          </w:p>
        </w:tc>
        <w:tc>
          <w:tcPr>
            <w:tcW w:w="3500" w:type="pct"/>
            <w:shd w:val="clear" w:color="auto" w:fill="auto"/>
          </w:tcPr>
          <w:p w:rsidR="009517C8" w:rsidRPr="00AE337A" w:rsidRDefault="009517C8" w:rsidP="006313BC">
            <w:pPr>
              <w:pStyle w:val="ENoteTableText"/>
            </w:pPr>
            <w:r w:rsidRPr="00AE337A">
              <w:t>ad No 88, 2010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8AC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8AC</w:t>
            </w:r>
            <w:r w:rsidRPr="00AE337A">
              <w:tab/>
            </w:r>
          </w:p>
        </w:tc>
        <w:tc>
          <w:tcPr>
            <w:tcW w:w="3500" w:type="pct"/>
            <w:shd w:val="clear" w:color="auto" w:fill="auto"/>
          </w:tcPr>
          <w:p w:rsidR="009517C8" w:rsidRPr="00AE337A" w:rsidRDefault="009517C8" w:rsidP="006313BC">
            <w:pPr>
              <w:pStyle w:val="ENoteTableText"/>
            </w:pPr>
            <w:r w:rsidRPr="00AE337A">
              <w:t>ad No 88, 2010</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8AD</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8AD</w:t>
            </w:r>
            <w:r w:rsidRPr="00AE337A">
              <w:tab/>
            </w:r>
          </w:p>
        </w:tc>
        <w:tc>
          <w:tcPr>
            <w:tcW w:w="3500" w:type="pct"/>
            <w:shd w:val="clear" w:color="auto" w:fill="auto"/>
          </w:tcPr>
          <w:p w:rsidR="009517C8" w:rsidRPr="00AE337A" w:rsidRDefault="009517C8" w:rsidP="006313BC">
            <w:pPr>
              <w:pStyle w:val="ENoteTableText"/>
            </w:pPr>
            <w:r w:rsidRPr="00AE337A">
              <w:t>ad No 88, 2010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43,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8AE</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8AE</w:t>
            </w:r>
            <w:r w:rsidRPr="00AE337A">
              <w:tab/>
            </w:r>
          </w:p>
        </w:tc>
        <w:tc>
          <w:tcPr>
            <w:tcW w:w="3500" w:type="pct"/>
            <w:shd w:val="clear" w:color="auto" w:fill="auto"/>
          </w:tcPr>
          <w:p w:rsidR="009517C8" w:rsidRPr="00AE337A" w:rsidRDefault="009517C8" w:rsidP="006313BC">
            <w:pPr>
              <w:pStyle w:val="ENoteTableText"/>
            </w:pPr>
            <w:r w:rsidRPr="00AE337A">
              <w:t>ad No 88, 2010</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8B</w:t>
            </w:r>
          </w:p>
        </w:tc>
        <w:tc>
          <w:tcPr>
            <w:tcW w:w="3500" w:type="pct"/>
            <w:shd w:val="clear" w:color="auto" w:fill="auto"/>
          </w:tcPr>
          <w:p w:rsidR="009517C8" w:rsidRPr="00AE337A" w:rsidRDefault="009517C8" w:rsidP="005A2A2C">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8B</w:t>
            </w:r>
            <w:r w:rsidRPr="00AE337A">
              <w:tab/>
            </w:r>
          </w:p>
        </w:tc>
        <w:tc>
          <w:tcPr>
            <w:tcW w:w="3500" w:type="pct"/>
            <w:shd w:val="clear" w:color="auto" w:fill="auto"/>
          </w:tcPr>
          <w:p w:rsidR="009517C8" w:rsidRPr="00AE337A" w:rsidRDefault="009517C8" w:rsidP="006313BC">
            <w:pPr>
              <w:pStyle w:val="ENoteTableText"/>
            </w:pPr>
            <w:r w:rsidRPr="00AE337A">
              <w:t>ad No 15, 2002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8C</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8C</w:t>
            </w:r>
            <w:r w:rsidRPr="00AE337A">
              <w:tab/>
            </w:r>
          </w:p>
        </w:tc>
        <w:tc>
          <w:tcPr>
            <w:tcW w:w="3500" w:type="pct"/>
            <w:shd w:val="clear" w:color="auto" w:fill="auto"/>
          </w:tcPr>
          <w:p w:rsidR="009517C8" w:rsidRPr="00AE337A" w:rsidRDefault="009517C8" w:rsidP="006313BC">
            <w:pPr>
              <w:pStyle w:val="ENoteTableText"/>
            </w:pPr>
            <w:r w:rsidRPr="00AE337A">
              <w:t>ad No 26, 2004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70., 2009</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C480E">
            <w:pPr>
              <w:pStyle w:val="ENoteTableText"/>
            </w:pPr>
            <w:r w:rsidRPr="00AE337A">
              <w:t>am No 190, 2013</w:t>
            </w:r>
          </w:p>
        </w:tc>
      </w:tr>
      <w:tr w:rsidR="009517C8" w:rsidRPr="00AE337A" w:rsidTr="00BA2FFE">
        <w:trPr>
          <w:cantSplit/>
        </w:trPr>
        <w:tc>
          <w:tcPr>
            <w:tcW w:w="1500" w:type="pct"/>
            <w:shd w:val="clear" w:color="auto" w:fill="auto"/>
          </w:tcPr>
          <w:p w:rsidR="009517C8" w:rsidRPr="00AE337A" w:rsidRDefault="009517C8" w:rsidP="006879F6">
            <w:pPr>
              <w:pStyle w:val="ENoteTableText"/>
            </w:pPr>
            <w:r w:rsidRPr="00AE337A">
              <w:rPr>
                <w:b/>
              </w:rPr>
              <w:t>Schedule</w:t>
            </w:r>
            <w:r w:rsidR="00AE337A">
              <w:rPr>
                <w:b/>
              </w:rPr>
              <w:t> </w:t>
            </w:r>
            <w:r w:rsidRPr="00AE337A">
              <w:rPr>
                <w:b/>
              </w:rPr>
              <w:t>8D</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594195">
            <w:pPr>
              <w:pStyle w:val="ENoteTableText"/>
              <w:tabs>
                <w:tab w:val="left" w:leader="dot" w:pos="2268"/>
              </w:tabs>
            </w:pPr>
            <w:r w:rsidRPr="00AE337A">
              <w:t>Schedule</w:t>
            </w:r>
            <w:r w:rsidR="00AE337A">
              <w:t> </w:t>
            </w:r>
            <w:r w:rsidRPr="00AE337A">
              <w:t>8D</w:t>
            </w:r>
            <w:r w:rsidRPr="00AE337A">
              <w:tab/>
            </w:r>
          </w:p>
        </w:tc>
        <w:tc>
          <w:tcPr>
            <w:tcW w:w="3500" w:type="pct"/>
            <w:shd w:val="clear" w:color="auto" w:fill="auto"/>
          </w:tcPr>
          <w:p w:rsidR="009517C8" w:rsidRPr="00AE337A" w:rsidRDefault="009517C8" w:rsidP="006C480E">
            <w:pPr>
              <w:pStyle w:val="ENoteTableText"/>
            </w:pPr>
            <w:r w:rsidRPr="00AE337A">
              <w:t>ad No 3,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9</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9 heading</w:t>
            </w:r>
            <w:r w:rsidRPr="00AE337A">
              <w:tab/>
            </w:r>
          </w:p>
        </w:tc>
        <w:tc>
          <w:tcPr>
            <w:tcW w:w="3500" w:type="pct"/>
            <w:shd w:val="clear" w:color="auto" w:fill="auto"/>
          </w:tcPr>
          <w:p w:rsidR="009517C8" w:rsidRPr="00AE337A" w:rsidRDefault="009517C8" w:rsidP="006313BC">
            <w:pPr>
              <w:pStyle w:val="ENoteTableText"/>
            </w:pPr>
            <w:r w:rsidRPr="00AE337A">
              <w:t>am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1120ED">
            <w:pPr>
              <w:pStyle w:val="ENoteTableText"/>
            </w:pPr>
            <w:r w:rsidRPr="00AE337A">
              <w:t>rs 2012 No 43</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9</w:t>
            </w:r>
            <w:r w:rsidRPr="00AE337A">
              <w:tab/>
            </w:r>
          </w:p>
        </w:tc>
        <w:tc>
          <w:tcPr>
            <w:tcW w:w="3500" w:type="pct"/>
            <w:shd w:val="clear" w:color="auto" w:fill="auto"/>
          </w:tcPr>
          <w:p w:rsidR="009517C8" w:rsidRPr="00AE337A" w:rsidRDefault="009517C8" w:rsidP="006313BC">
            <w:pPr>
              <w:pStyle w:val="ENoteTableText"/>
            </w:pPr>
            <w:r w:rsidRPr="00AE337A">
              <w:t>am No 319, 2001; No 26, 2004; No 325, 2007</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rs No 43, 2012</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10</w:t>
            </w:r>
          </w:p>
        </w:tc>
        <w:tc>
          <w:tcPr>
            <w:tcW w:w="3500" w:type="pct"/>
            <w:shd w:val="clear" w:color="auto" w:fill="auto"/>
          </w:tcPr>
          <w:p w:rsidR="009517C8" w:rsidRPr="00AE337A" w:rsidRDefault="009517C8" w:rsidP="002037B3">
            <w:pPr>
              <w:pStyle w:val="ENoteTableText"/>
              <w:keepNext/>
            </w:pP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Schedule</w:t>
            </w:r>
            <w:r w:rsidR="00AE337A">
              <w:t> </w:t>
            </w:r>
            <w:r w:rsidRPr="00AE337A">
              <w:t>10</w:t>
            </w:r>
            <w:r w:rsidRPr="00AE337A">
              <w:tab/>
            </w:r>
          </w:p>
        </w:tc>
        <w:tc>
          <w:tcPr>
            <w:tcW w:w="3500" w:type="pct"/>
            <w:shd w:val="clear" w:color="auto" w:fill="auto"/>
          </w:tcPr>
          <w:p w:rsidR="009517C8" w:rsidRPr="00AE337A" w:rsidRDefault="009517C8" w:rsidP="006313BC">
            <w:pPr>
              <w:pStyle w:val="ENoteTableText"/>
              <w:keepNext/>
            </w:pPr>
            <w:r w:rsidRPr="00AE337A">
              <w:t>ad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am No 16, 2002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6313BC">
            <w:pPr>
              <w:pStyle w:val="ENoteTableText"/>
            </w:pPr>
            <w:r w:rsidRPr="00AE337A">
              <w:t>rs No 31, 2005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1120ED">
            <w:pPr>
              <w:pStyle w:val="ENoteTableText"/>
            </w:pPr>
            <w:r w:rsidRPr="00AE337A">
              <w:t>am No 155, 2013</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10A</w:t>
            </w:r>
          </w:p>
        </w:tc>
        <w:tc>
          <w:tcPr>
            <w:tcW w:w="3500" w:type="pct"/>
            <w:shd w:val="clear" w:color="auto" w:fill="auto"/>
          </w:tcPr>
          <w:p w:rsidR="009517C8" w:rsidRPr="00AE337A" w:rsidRDefault="009517C8" w:rsidP="00A73423">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10A heading</w:t>
            </w:r>
            <w:r w:rsidRPr="00AE337A">
              <w:tab/>
            </w:r>
          </w:p>
        </w:tc>
        <w:tc>
          <w:tcPr>
            <w:tcW w:w="3500" w:type="pct"/>
            <w:shd w:val="clear" w:color="auto" w:fill="auto"/>
          </w:tcPr>
          <w:p w:rsidR="009517C8" w:rsidRPr="00AE337A" w:rsidRDefault="009517C8" w:rsidP="002F7C41">
            <w:pPr>
              <w:pStyle w:val="ENoteTableText"/>
            </w:pPr>
            <w:r w:rsidRPr="00AE337A">
              <w:t>am No 16, 2002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rs No 94, 2008; No 135, 2010; No 42, 2012</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10A</w:t>
            </w:r>
            <w:r w:rsidRPr="00AE337A">
              <w:tab/>
            </w:r>
          </w:p>
        </w:tc>
        <w:tc>
          <w:tcPr>
            <w:tcW w:w="3500" w:type="pct"/>
            <w:shd w:val="clear" w:color="auto" w:fill="auto"/>
          </w:tcPr>
          <w:p w:rsidR="009517C8" w:rsidRPr="00AE337A" w:rsidRDefault="009517C8" w:rsidP="002F7C41">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 xml:space="preserve">am No 16, 2002; No 41, 2002; No 31, 2003; No 369, 2003; No 31, 2005; No 94, 2008; No 158, 2008; No 135, 2010; No 301, 2010; No 42, 2012; No 155, 2013; </w:t>
            </w:r>
            <w:r w:rsidRPr="00AE337A">
              <w:rPr>
                <w:u w:val="single"/>
              </w:rPr>
              <w:t>No 175, 2014</w:t>
            </w:r>
            <w:r w:rsidRPr="00AE337A">
              <w:t>; No 91, 2015</w:t>
            </w:r>
            <w:r w:rsidR="00F01EC2" w:rsidRPr="00AE337A">
              <w:t>; F2016L00710</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10AA</w:t>
            </w:r>
          </w:p>
        </w:tc>
        <w:tc>
          <w:tcPr>
            <w:tcW w:w="3500" w:type="pct"/>
            <w:shd w:val="clear" w:color="auto" w:fill="auto"/>
          </w:tcPr>
          <w:p w:rsidR="009517C8" w:rsidRPr="00AE337A" w:rsidRDefault="009517C8" w:rsidP="00A56772">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10AA</w:t>
            </w:r>
            <w:r w:rsidRPr="00AE337A">
              <w:tab/>
            </w:r>
          </w:p>
        </w:tc>
        <w:tc>
          <w:tcPr>
            <w:tcW w:w="3500" w:type="pct"/>
            <w:shd w:val="clear" w:color="auto" w:fill="auto"/>
          </w:tcPr>
          <w:p w:rsidR="009517C8" w:rsidRPr="00AE337A" w:rsidRDefault="009517C8" w:rsidP="002F7C41">
            <w:pPr>
              <w:pStyle w:val="ENoteTableText"/>
            </w:pPr>
            <w:r w:rsidRPr="00AE337A">
              <w:t>ad No 94, 2008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 xml:space="preserve">am No 301, 2010; </w:t>
            </w:r>
            <w:r w:rsidRPr="00AE337A">
              <w:rPr>
                <w:u w:val="single"/>
              </w:rPr>
              <w:t>No 175, 2014</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10B heading</w:t>
            </w:r>
            <w:r w:rsidRPr="00AE337A">
              <w:tab/>
            </w:r>
          </w:p>
        </w:tc>
        <w:tc>
          <w:tcPr>
            <w:tcW w:w="3500" w:type="pct"/>
            <w:shd w:val="clear" w:color="auto" w:fill="auto"/>
          </w:tcPr>
          <w:p w:rsidR="009517C8" w:rsidRPr="00AE337A" w:rsidRDefault="009517C8" w:rsidP="002F7C41">
            <w:pPr>
              <w:pStyle w:val="ENoteTableText"/>
            </w:pPr>
            <w:r w:rsidRPr="00AE337A">
              <w:t>am No 16, 2002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31, 2005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ad No 158, 2008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10B</w:t>
            </w:r>
            <w:r w:rsidRPr="00AE337A">
              <w:tab/>
            </w:r>
          </w:p>
        </w:tc>
        <w:tc>
          <w:tcPr>
            <w:tcW w:w="3500" w:type="pct"/>
            <w:shd w:val="clear" w:color="auto" w:fill="auto"/>
          </w:tcPr>
          <w:p w:rsidR="009517C8" w:rsidRPr="00AE337A" w:rsidRDefault="009517C8" w:rsidP="002F7C41">
            <w:pPr>
              <w:pStyle w:val="ENoteTableText"/>
            </w:pPr>
            <w:r w:rsidRPr="00AE337A">
              <w:t>ad No 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am No 16, 2002; No 41, 2002; No 26, 2004</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31, 2005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ad No 158, 2008</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am No 194, 2008; No 55, 2010; No 66, 2011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91, 2015</w:t>
            </w:r>
          </w:p>
        </w:tc>
      </w:tr>
      <w:tr w:rsidR="009517C8" w:rsidRPr="00AE337A" w:rsidTr="00BA2FFE">
        <w:trPr>
          <w:cantSplit/>
        </w:trPr>
        <w:tc>
          <w:tcPr>
            <w:tcW w:w="1500" w:type="pct"/>
            <w:shd w:val="clear" w:color="auto" w:fill="auto"/>
          </w:tcPr>
          <w:p w:rsidR="009517C8" w:rsidRPr="00AE337A" w:rsidRDefault="009517C8" w:rsidP="006879F6">
            <w:pPr>
              <w:pStyle w:val="ENoteTableText"/>
              <w:rPr>
                <w:b/>
              </w:rPr>
            </w:pPr>
            <w:r w:rsidRPr="00AE337A">
              <w:rPr>
                <w:b/>
              </w:rPr>
              <w:t>Schedule</w:t>
            </w:r>
            <w:r w:rsidR="00AE337A">
              <w:rPr>
                <w:b/>
              </w:rPr>
              <w:t> </w:t>
            </w:r>
            <w:r w:rsidRPr="00AE337A">
              <w:rPr>
                <w:b/>
              </w:rPr>
              <w:t>10BA</w:t>
            </w:r>
          </w:p>
        </w:tc>
        <w:tc>
          <w:tcPr>
            <w:tcW w:w="3500" w:type="pct"/>
            <w:shd w:val="clear" w:color="auto" w:fill="auto"/>
          </w:tcPr>
          <w:p w:rsidR="009517C8" w:rsidRPr="00AE337A" w:rsidRDefault="009517C8" w:rsidP="002F7C41">
            <w:pPr>
              <w:pStyle w:val="ENoteTableText"/>
            </w:pPr>
          </w:p>
        </w:tc>
      </w:tr>
      <w:tr w:rsidR="009517C8" w:rsidRPr="00AE337A" w:rsidTr="00BA2FFE">
        <w:trPr>
          <w:cantSplit/>
        </w:trPr>
        <w:tc>
          <w:tcPr>
            <w:tcW w:w="1500" w:type="pct"/>
            <w:shd w:val="clear" w:color="auto" w:fill="auto"/>
          </w:tcPr>
          <w:p w:rsidR="009517C8" w:rsidRPr="00AE337A" w:rsidRDefault="009517C8" w:rsidP="008E1327">
            <w:pPr>
              <w:pStyle w:val="ENoteTableText"/>
              <w:tabs>
                <w:tab w:val="left" w:leader="dot" w:pos="2268"/>
              </w:tabs>
            </w:pPr>
            <w:r w:rsidRPr="00AE337A">
              <w:t>Schedule</w:t>
            </w:r>
            <w:r w:rsidR="00AE337A">
              <w:t> </w:t>
            </w:r>
            <w:r w:rsidRPr="00AE337A">
              <w:t>10BA</w:t>
            </w:r>
            <w:r w:rsidRPr="00AE337A">
              <w:tab/>
            </w:r>
          </w:p>
        </w:tc>
        <w:tc>
          <w:tcPr>
            <w:tcW w:w="3500" w:type="pct"/>
            <w:shd w:val="clear" w:color="auto" w:fill="auto"/>
          </w:tcPr>
          <w:p w:rsidR="009517C8" w:rsidRPr="00AE337A" w:rsidRDefault="009517C8" w:rsidP="00F40C5E">
            <w:pPr>
              <w:pStyle w:val="ENoteTableText"/>
              <w:tabs>
                <w:tab w:val="left" w:leader="dot" w:pos="2268"/>
              </w:tabs>
            </w:pPr>
            <w:r w:rsidRPr="00AE337A">
              <w:t>ad No 324, 2005 (md)</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rPr>
                <w:b/>
              </w:rPr>
            </w:pPr>
            <w:r w:rsidRPr="00AE337A">
              <w:rPr>
                <w:b/>
              </w:rPr>
              <w:t>Schedule</w:t>
            </w:r>
            <w:r w:rsidR="00AE337A">
              <w:rPr>
                <w:b/>
              </w:rPr>
              <w:t> </w:t>
            </w:r>
            <w:r w:rsidRPr="00AE337A">
              <w:rPr>
                <w:b/>
              </w:rPr>
              <w:t>10C</w:t>
            </w:r>
          </w:p>
        </w:tc>
        <w:tc>
          <w:tcPr>
            <w:tcW w:w="3500" w:type="pct"/>
            <w:shd w:val="clear" w:color="auto" w:fill="auto"/>
          </w:tcPr>
          <w:p w:rsidR="009517C8" w:rsidRPr="00AE337A" w:rsidRDefault="009517C8" w:rsidP="002F7C41">
            <w:pPr>
              <w:pStyle w:val="ENoteTableText"/>
              <w:keepNext/>
              <w:keepLines/>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10C</w:t>
            </w:r>
            <w:r w:rsidRPr="00AE337A">
              <w:tab/>
            </w:r>
          </w:p>
        </w:tc>
        <w:tc>
          <w:tcPr>
            <w:tcW w:w="3500" w:type="pct"/>
            <w:shd w:val="clear" w:color="auto" w:fill="auto"/>
          </w:tcPr>
          <w:p w:rsidR="009517C8" w:rsidRPr="00AE337A" w:rsidRDefault="009517C8" w:rsidP="002F7C41">
            <w:pPr>
              <w:pStyle w:val="ENoteTableText"/>
            </w:pPr>
            <w:r w:rsidRPr="00AE337A">
              <w:t>ad No.</w:t>
            </w:r>
            <w:r w:rsidR="00AE337A">
              <w:t> </w:t>
            </w:r>
            <w:r w:rsidRPr="00AE337A">
              <w:t>319, 2001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am No 16, 2002; No 41, 2002</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31, 2005</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ad No 135, 2010</w:t>
            </w: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rPr>
                <w:b/>
              </w:rPr>
            </w:pPr>
            <w:r w:rsidRPr="00AE337A">
              <w:rPr>
                <w:b/>
              </w:rPr>
              <w:t>Schedule</w:t>
            </w:r>
            <w:r w:rsidR="00AE337A">
              <w:rPr>
                <w:b/>
              </w:rPr>
              <w:t> </w:t>
            </w:r>
            <w:r w:rsidRPr="00AE337A">
              <w:rPr>
                <w:b/>
              </w:rPr>
              <w:t>10D</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10D</w:t>
            </w:r>
            <w:r w:rsidRPr="00AE337A">
              <w:tab/>
            </w:r>
            <w:r w:rsidRPr="00AE337A">
              <w:br/>
              <w:t>(first occurring)</w:t>
            </w:r>
          </w:p>
        </w:tc>
        <w:tc>
          <w:tcPr>
            <w:tcW w:w="3500" w:type="pct"/>
            <w:shd w:val="clear" w:color="auto" w:fill="auto"/>
          </w:tcPr>
          <w:p w:rsidR="009517C8" w:rsidRPr="00AE337A" w:rsidRDefault="009517C8" w:rsidP="002F7C41">
            <w:pPr>
              <w:pStyle w:val="ENoteTableText"/>
            </w:pPr>
            <w:r w:rsidRPr="00AE337A">
              <w:t>ad No 135, 2010</w:t>
            </w:r>
            <w:r w:rsidRPr="00AE337A">
              <w:br/>
              <w:t>am No 155, 2013</w:t>
            </w:r>
          </w:p>
        </w:tc>
      </w:tr>
      <w:tr w:rsidR="009517C8" w:rsidRPr="00AE337A" w:rsidTr="00BA2FFE">
        <w:trPr>
          <w:cantSplit/>
        </w:trPr>
        <w:tc>
          <w:tcPr>
            <w:tcW w:w="1500" w:type="pct"/>
            <w:shd w:val="clear" w:color="auto" w:fill="auto"/>
          </w:tcPr>
          <w:p w:rsidR="009517C8" w:rsidRPr="00AE337A" w:rsidRDefault="009517C8" w:rsidP="004A1070">
            <w:pPr>
              <w:pStyle w:val="ENoteTableText"/>
              <w:keepNext/>
              <w:keepLines/>
              <w:tabs>
                <w:tab w:val="left" w:leader="dot" w:pos="2268"/>
              </w:tabs>
              <w:rPr>
                <w:b/>
              </w:rPr>
            </w:pPr>
            <w:r w:rsidRPr="00AE337A">
              <w:rPr>
                <w:b/>
              </w:rPr>
              <w:t>Schedule</w:t>
            </w:r>
            <w:r w:rsidR="00AE337A">
              <w:rPr>
                <w:b/>
              </w:rPr>
              <w:t> </w:t>
            </w:r>
            <w:r w:rsidRPr="00AE337A">
              <w:rPr>
                <w:b/>
              </w:rPr>
              <w:t>10E</w:t>
            </w:r>
          </w:p>
        </w:tc>
        <w:tc>
          <w:tcPr>
            <w:tcW w:w="3500" w:type="pct"/>
            <w:shd w:val="clear" w:color="auto" w:fill="auto"/>
          </w:tcPr>
          <w:p w:rsidR="009517C8" w:rsidRPr="00AE337A" w:rsidRDefault="009517C8" w:rsidP="006C480E">
            <w:pPr>
              <w:pStyle w:val="ENoteTableText"/>
            </w:pPr>
          </w:p>
        </w:tc>
      </w:tr>
      <w:tr w:rsidR="009517C8" w:rsidRPr="00AE337A" w:rsidTr="00BA2FFE">
        <w:trPr>
          <w:cantSplit/>
        </w:trPr>
        <w:tc>
          <w:tcPr>
            <w:tcW w:w="1500" w:type="pct"/>
            <w:shd w:val="clear" w:color="auto" w:fill="auto"/>
          </w:tcPr>
          <w:p w:rsidR="009517C8" w:rsidRPr="00AE337A" w:rsidRDefault="009517C8" w:rsidP="002E6AA0">
            <w:pPr>
              <w:pStyle w:val="ENoteTableText"/>
              <w:tabs>
                <w:tab w:val="left" w:leader="dot" w:pos="2268"/>
              </w:tabs>
            </w:pPr>
            <w:r w:rsidRPr="00AE337A">
              <w:t>Schedule</w:t>
            </w:r>
            <w:r w:rsidR="00AE337A">
              <w:t> </w:t>
            </w:r>
            <w:r w:rsidRPr="00AE337A">
              <w:t>10E</w:t>
            </w:r>
            <w:r w:rsidRPr="00AE337A">
              <w:tab/>
            </w:r>
          </w:p>
        </w:tc>
        <w:tc>
          <w:tcPr>
            <w:tcW w:w="3500" w:type="pct"/>
            <w:shd w:val="clear" w:color="auto" w:fill="auto"/>
          </w:tcPr>
          <w:p w:rsidR="009517C8" w:rsidRPr="00AE337A" w:rsidRDefault="009517C8" w:rsidP="002F7C41">
            <w:pPr>
              <w:pStyle w:val="ENoteTableText"/>
            </w:pPr>
            <w:r w:rsidRPr="00AE337A">
              <w:t>ad No 135, 2010</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am No 274, 2011</w:t>
            </w:r>
          </w:p>
        </w:tc>
      </w:tr>
      <w:tr w:rsidR="009517C8" w:rsidRPr="00AE337A" w:rsidTr="00BA2FFE">
        <w:trPr>
          <w:cantSplit/>
        </w:trPr>
        <w:tc>
          <w:tcPr>
            <w:tcW w:w="1500" w:type="pct"/>
            <w:shd w:val="clear" w:color="auto" w:fill="auto"/>
          </w:tcPr>
          <w:p w:rsidR="009517C8" w:rsidRPr="00AE337A" w:rsidRDefault="009517C8" w:rsidP="004A1070">
            <w:pPr>
              <w:pStyle w:val="ENoteTableText"/>
              <w:tabs>
                <w:tab w:val="left" w:leader="dot" w:pos="2268"/>
              </w:tabs>
            </w:pPr>
            <w:r w:rsidRPr="00AE337A">
              <w:t>Schedule</w:t>
            </w:r>
            <w:r w:rsidR="00AE337A">
              <w:t> </w:t>
            </w:r>
            <w:r w:rsidRPr="00AE337A">
              <w:t>11</w:t>
            </w:r>
            <w:r w:rsidRPr="00AE337A">
              <w:tab/>
            </w:r>
          </w:p>
        </w:tc>
        <w:tc>
          <w:tcPr>
            <w:tcW w:w="3500" w:type="pct"/>
            <w:shd w:val="clear" w:color="auto" w:fill="auto"/>
          </w:tcPr>
          <w:p w:rsidR="009517C8" w:rsidRPr="00AE337A" w:rsidRDefault="009517C8" w:rsidP="00902805">
            <w:pPr>
              <w:pStyle w:val="ENoteTableText"/>
              <w:keepNext/>
              <w:keepLines/>
            </w:pPr>
            <w:r w:rsidRPr="00AE337A">
              <w:t>am No 208, 2001</w:t>
            </w:r>
          </w:p>
        </w:tc>
      </w:tr>
      <w:tr w:rsidR="009517C8" w:rsidRPr="00AE337A" w:rsidTr="00BA2FFE">
        <w:trPr>
          <w:cantSplit/>
        </w:trPr>
        <w:tc>
          <w:tcPr>
            <w:tcW w:w="1500" w:type="pct"/>
            <w:shd w:val="clear" w:color="auto" w:fill="auto"/>
          </w:tcPr>
          <w:p w:rsidR="009517C8" w:rsidRPr="00AE337A" w:rsidRDefault="009517C8" w:rsidP="006879F6">
            <w:pPr>
              <w:pStyle w:val="ENoteTableText"/>
            </w:pPr>
          </w:p>
        </w:tc>
        <w:tc>
          <w:tcPr>
            <w:tcW w:w="3500" w:type="pct"/>
            <w:shd w:val="clear" w:color="auto" w:fill="auto"/>
          </w:tcPr>
          <w:p w:rsidR="009517C8" w:rsidRPr="00AE337A" w:rsidRDefault="009517C8" w:rsidP="002F7C41">
            <w:pPr>
              <w:pStyle w:val="ENoteTableText"/>
            </w:pPr>
            <w:r w:rsidRPr="00AE337A">
              <w:t>rep No 319, 2001</w:t>
            </w:r>
          </w:p>
        </w:tc>
      </w:tr>
      <w:tr w:rsidR="009517C8" w:rsidRPr="00AE337A" w:rsidTr="00BA2FFE">
        <w:trPr>
          <w:cantSplit/>
        </w:trPr>
        <w:tc>
          <w:tcPr>
            <w:tcW w:w="1500" w:type="pct"/>
            <w:shd w:val="clear" w:color="auto" w:fill="auto"/>
          </w:tcPr>
          <w:p w:rsidR="009517C8" w:rsidRPr="00AE337A" w:rsidRDefault="009517C8" w:rsidP="00205545">
            <w:pPr>
              <w:pStyle w:val="ENoteTableText"/>
              <w:tabs>
                <w:tab w:val="left" w:leader="dot" w:pos="2268"/>
              </w:tabs>
              <w:rPr>
                <w:b/>
              </w:rPr>
            </w:pPr>
            <w:r w:rsidRPr="00AE337A">
              <w:rPr>
                <w:b/>
              </w:rPr>
              <w:t>Schedule</w:t>
            </w:r>
            <w:r w:rsidR="00AE337A">
              <w:rPr>
                <w:b/>
              </w:rPr>
              <w:t> </w:t>
            </w:r>
            <w:r w:rsidRPr="00AE337A">
              <w:rPr>
                <w:b/>
              </w:rPr>
              <w:t>10D</w:t>
            </w:r>
          </w:p>
        </w:tc>
        <w:tc>
          <w:tcPr>
            <w:tcW w:w="3500" w:type="pct"/>
            <w:shd w:val="clear" w:color="auto" w:fill="auto"/>
          </w:tcPr>
          <w:p w:rsidR="009517C8" w:rsidRPr="00AE337A" w:rsidRDefault="009517C8" w:rsidP="00205545">
            <w:pPr>
              <w:pStyle w:val="ENoteTableText"/>
            </w:pPr>
          </w:p>
        </w:tc>
      </w:tr>
      <w:tr w:rsidR="009517C8" w:rsidRPr="00AE337A" w:rsidTr="00BA2FFE">
        <w:trPr>
          <w:cantSplit/>
        </w:trPr>
        <w:tc>
          <w:tcPr>
            <w:tcW w:w="1500" w:type="pct"/>
            <w:tcBorders>
              <w:bottom w:val="single" w:sz="12" w:space="0" w:color="auto"/>
            </w:tcBorders>
            <w:shd w:val="clear" w:color="auto" w:fill="auto"/>
          </w:tcPr>
          <w:p w:rsidR="009517C8" w:rsidRPr="00AE337A" w:rsidRDefault="009517C8" w:rsidP="00D9457C">
            <w:pPr>
              <w:pStyle w:val="ENoteTableText"/>
              <w:tabs>
                <w:tab w:val="left" w:leader="dot" w:pos="2268"/>
              </w:tabs>
            </w:pPr>
            <w:r w:rsidRPr="00AE337A">
              <w:t>Schedule</w:t>
            </w:r>
            <w:r w:rsidR="00AE337A">
              <w:t> </w:t>
            </w:r>
            <w:r w:rsidRPr="00AE337A">
              <w:t>10D</w:t>
            </w:r>
            <w:r w:rsidRPr="00AE337A">
              <w:tab/>
            </w:r>
            <w:r w:rsidRPr="00AE337A">
              <w:br/>
              <w:t>(second occurring)</w:t>
            </w:r>
          </w:p>
        </w:tc>
        <w:tc>
          <w:tcPr>
            <w:tcW w:w="3500" w:type="pct"/>
            <w:tcBorders>
              <w:bottom w:val="single" w:sz="12" w:space="0" w:color="auto"/>
            </w:tcBorders>
            <w:shd w:val="clear" w:color="auto" w:fill="auto"/>
          </w:tcPr>
          <w:p w:rsidR="009517C8" w:rsidRPr="00AE337A" w:rsidRDefault="009517C8" w:rsidP="002F7C41">
            <w:pPr>
              <w:pStyle w:val="ENoteTableText"/>
            </w:pPr>
            <w:r w:rsidRPr="00AE337A">
              <w:t>ad No 319, 2001</w:t>
            </w:r>
            <w:r w:rsidRPr="00AE337A">
              <w:br/>
              <w:t>am No 31, 2003</w:t>
            </w:r>
          </w:p>
        </w:tc>
      </w:tr>
    </w:tbl>
    <w:p w:rsidR="00BC3686" w:rsidRPr="00AE337A" w:rsidRDefault="00BC3686" w:rsidP="009A2FC9">
      <w:pPr>
        <w:pStyle w:val="ENotesHeading2"/>
        <w:pageBreakBefore/>
        <w:outlineLvl w:val="9"/>
      </w:pPr>
      <w:bookmarkStart w:id="5" w:name="_Toc456083794"/>
      <w:r w:rsidRPr="00AE337A">
        <w:t>Endnote 5—Editorial changes</w:t>
      </w:r>
      <w:bookmarkEnd w:id="5"/>
    </w:p>
    <w:p w:rsidR="00BC3686" w:rsidRPr="00AE337A" w:rsidRDefault="00BC3686" w:rsidP="009A2FC9">
      <w:r w:rsidRPr="00AE337A">
        <w:t xml:space="preserve">In preparing this compilation for registration, the following kinds of editorial change(s) were made under the </w:t>
      </w:r>
      <w:r w:rsidRPr="00AE337A">
        <w:rPr>
          <w:i/>
        </w:rPr>
        <w:t>Legislation Act 2003</w:t>
      </w:r>
      <w:r w:rsidRPr="00AE337A">
        <w:t xml:space="preserve">. </w:t>
      </w:r>
    </w:p>
    <w:p w:rsidR="00BC3686" w:rsidRPr="00AE337A" w:rsidRDefault="00BC3686" w:rsidP="009A2FC9"/>
    <w:p w:rsidR="00BC3686" w:rsidRPr="00AE337A" w:rsidRDefault="00BC3686" w:rsidP="009A2FC9">
      <w:pPr>
        <w:rPr>
          <w:b/>
          <w:sz w:val="24"/>
          <w:szCs w:val="24"/>
        </w:rPr>
      </w:pPr>
      <w:r w:rsidRPr="00AE337A">
        <w:rPr>
          <w:b/>
          <w:sz w:val="24"/>
          <w:szCs w:val="24"/>
        </w:rPr>
        <w:t>Regulation</w:t>
      </w:r>
      <w:r w:rsidR="00AE337A">
        <w:rPr>
          <w:b/>
          <w:sz w:val="24"/>
          <w:szCs w:val="24"/>
        </w:rPr>
        <w:t> </w:t>
      </w:r>
      <w:r w:rsidRPr="00AE337A">
        <w:rPr>
          <w:b/>
          <w:sz w:val="24"/>
          <w:szCs w:val="24"/>
        </w:rPr>
        <w:t>12.1.01</w:t>
      </w:r>
    </w:p>
    <w:p w:rsidR="00BC3686" w:rsidRPr="00AE337A" w:rsidRDefault="00BC3686" w:rsidP="009A2FC9">
      <w:pPr>
        <w:rPr>
          <w:b/>
        </w:rPr>
      </w:pPr>
    </w:p>
    <w:p w:rsidR="00BC3686" w:rsidRPr="00AE337A" w:rsidRDefault="00BC3686" w:rsidP="009A2FC9">
      <w:pPr>
        <w:rPr>
          <w:b/>
        </w:rPr>
      </w:pPr>
      <w:r w:rsidRPr="00AE337A">
        <w:rPr>
          <w:b/>
        </w:rPr>
        <w:t>Kind of editorial change</w:t>
      </w:r>
    </w:p>
    <w:p w:rsidR="00BC3686" w:rsidRPr="00AE337A" w:rsidRDefault="00BC3686" w:rsidP="009A2FC9"/>
    <w:p w:rsidR="00BC3686" w:rsidRPr="00AE337A" w:rsidRDefault="00BC3686" w:rsidP="009A2FC9">
      <w:pPr>
        <w:rPr>
          <w:b/>
        </w:rPr>
      </w:pPr>
      <w:r w:rsidRPr="00AE337A">
        <w:t xml:space="preserve">Correct a typographical error </w:t>
      </w:r>
    </w:p>
    <w:p w:rsidR="00BC3686" w:rsidRPr="00AE337A" w:rsidRDefault="00BC3686" w:rsidP="009A2FC9"/>
    <w:p w:rsidR="00BC3686" w:rsidRPr="00AE337A" w:rsidRDefault="00BC3686" w:rsidP="009A2FC9">
      <w:pPr>
        <w:rPr>
          <w:b/>
        </w:rPr>
      </w:pPr>
      <w:r w:rsidRPr="00AE337A">
        <w:rPr>
          <w:b/>
        </w:rPr>
        <w:t>Details of editorial change</w:t>
      </w:r>
    </w:p>
    <w:p w:rsidR="00BC3686" w:rsidRPr="00AE337A" w:rsidRDefault="00BC3686" w:rsidP="009A2FC9">
      <w:pPr>
        <w:rPr>
          <w:b/>
        </w:rPr>
      </w:pPr>
    </w:p>
    <w:p w:rsidR="00BC3686" w:rsidRPr="00AE337A" w:rsidRDefault="00BC3686" w:rsidP="00BC3686">
      <w:pPr>
        <w:rPr>
          <w:bCs/>
          <w:iCs/>
          <w:szCs w:val="22"/>
        </w:rPr>
      </w:pPr>
      <w:r w:rsidRPr="00AE337A">
        <w:t>Regulation</w:t>
      </w:r>
      <w:r w:rsidR="00AE337A">
        <w:t> </w:t>
      </w:r>
      <w:r w:rsidRPr="00AE337A">
        <w:t>12.1.01 includes the definition “</w:t>
      </w:r>
      <w:r w:rsidRPr="00AE337A">
        <w:rPr>
          <w:b/>
          <w:bCs/>
          <w:i/>
          <w:iCs/>
          <w:szCs w:val="22"/>
        </w:rPr>
        <w:t>Friendly Societies Code of a Stae or Territory</w:t>
      </w:r>
      <w:r w:rsidRPr="00AE337A">
        <w:rPr>
          <w:bCs/>
          <w:iCs/>
          <w:szCs w:val="22"/>
        </w:rPr>
        <w:t>”.</w:t>
      </w:r>
    </w:p>
    <w:p w:rsidR="00BC3686" w:rsidRPr="00AE337A" w:rsidRDefault="00BC3686" w:rsidP="00BC3686">
      <w:pPr>
        <w:rPr>
          <w:bCs/>
          <w:iCs/>
          <w:szCs w:val="22"/>
        </w:rPr>
      </w:pPr>
    </w:p>
    <w:p w:rsidR="00BC3686" w:rsidRPr="00AE337A" w:rsidRDefault="00BC3686" w:rsidP="00BC3686">
      <w:r w:rsidRPr="00AE337A">
        <w:rPr>
          <w:bCs/>
          <w:iCs/>
          <w:szCs w:val="22"/>
        </w:rPr>
        <w:t xml:space="preserve">This compilation </w:t>
      </w:r>
      <w:r w:rsidRPr="00AE337A">
        <w:t>was editorially changed to omit the word “</w:t>
      </w:r>
      <w:r w:rsidRPr="00AE337A">
        <w:rPr>
          <w:b/>
          <w:i/>
        </w:rPr>
        <w:t>Stae</w:t>
      </w:r>
      <w:r w:rsidRPr="00AE337A">
        <w:t>” and substitute the word “</w:t>
      </w:r>
      <w:r w:rsidRPr="00AE337A">
        <w:rPr>
          <w:b/>
          <w:i/>
        </w:rPr>
        <w:t>State</w:t>
      </w:r>
      <w:r w:rsidRPr="00AE337A">
        <w:t>” to correct this typographical error.</w:t>
      </w:r>
    </w:p>
    <w:p w:rsidR="008D5A7F" w:rsidRPr="00AE337A" w:rsidRDefault="008D5A7F" w:rsidP="008D5A7F">
      <w:pPr>
        <w:rPr>
          <w:bCs/>
          <w:iCs/>
          <w:szCs w:val="22"/>
        </w:rPr>
      </w:pPr>
    </w:p>
    <w:p w:rsidR="008D5A7F" w:rsidRPr="00AE337A" w:rsidRDefault="008D5A7F" w:rsidP="008D5A7F">
      <w:pPr>
        <w:rPr>
          <w:b/>
          <w:sz w:val="24"/>
          <w:szCs w:val="24"/>
        </w:rPr>
      </w:pPr>
      <w:r w:rsidRPr="00AE337A">
        <w:rPr>
          <w:b/>
          <w:sz w:val="24"/>
          <w:szCs w:val="24"/>
        </w:rPr>
        <w:t>Form 551 of Schedule</w:t>
      </w:r>
      <w:r w:rsidR="00AE337A">
        <w:rPr>
          <w:b/>
          <w:sz w:val="24"/>
          <w:szCs w:val="24"/>
        </w:rPr>
        <w:t> </w:t>
      </w:r>
      <w:r w:rsidRPr="00AE337A">
        <w:rPr>
          <w:b/>
          <w:sz w:val="24"/>
          <w:szCs w:val="24"/>
        </w:rPr>
        <w:t>2</w:t>
      </w:r>
    </w:p>
    <w:p w:rsidR="008D5A7F" w:rsidRPr="00AE337A" w:rsidRDefault="008D5A7F" w:rsidP="008D5A7F">
      <w:pPr>
        <w:rPr>
          <w:b/>
        </w:rPr>
      </w:pPr>
    </w:p>
    <w:p w:rsidR="008D5A7F" w:rsidRPr="00AE337A" w:rsidRDefault="008D5A7F" w:rsidP="008D5A7F">
      <w:pPr>
        <w:rPr>
          <w:b/>
        </w:rPr>
      </w:pPr>
      <w:r w:rsidRPr="00AE337A">
        <w:rPr>
          <w:b/>
        </w:rPr>
        <w:t>Kind of editorial change</w:t>
      </w:r>
    </w:p>
    <w:p w:rsidR="008D5A7F" w:rsidRPr="00AE337A" w:rsidRDefault="008D5A7F" w:rsidP="008D5A7F"/>
    <w:p w:rsidR="008D5A7F" w:rsidRPr="00AE337A" w:rsidRDefault="008D5A7F" w:rsidP="008D5A7F">
      <w:pPr>
        <w:rPr>
          <w:b/>
        </w:rPr>
      </w:pPr>
      <w:r w:rsidRPr="00AE337A">
        <w:t>Correct a typographical error</w:t>
      </w:r>
    </w:p>
    <w:p w:rsidR="008D5A7F" w:rsidRPr="00AE337A" w:rsidRDefault="008D5A7F" w:rsidP="008D5A7F"/>
    <w:p w:rsidR="008D5A7F" w:rsidRPr="00AE337A" w:rsidRDefault="008D5A7F" w:rsidP="008D5A7F">
      <w:pPr>
        <w:rPr>
          <w:b/>
        </w:rPr>
      </w:pPr>
      <w:r w:rsidRPr="00AE337A">
        <w:rPr>
          <w:b/>
        </w:rPr>
        <w:t>Details of editorial change</w:t>
      </w:r>
    </w:p>
    <w:p w:rsidR="008D5A7F" w:rsidRPr="00AE337A" w:rsidRDefault="008D5A7F" w:rsidP="008D5A7F">
      <w:pPr>
        <w:rPr>
          <w:b/>
        </w:rPr>
      </w:pPr>
    </w:p>
    <w:p w:rsidR="00E216BE" w:rsidRPr="00AE337A" w:rsidRDefault="008D5A7F" w:rsidP="008D5A7F">
      <w:r w:rsidRPr="00AE337A">
        <w:t xml:space="preserve">Form 551 of </w:t>
      </w:r>
      <w:r w:rsidR="00E216BE" w:rsidRPr="00AE337A">
        <w:t>Schedule</w:t>
      </w:r>
      <w:r w:rsidR="00AE337A">
        <w:t> </w:t>
      </w:r>
      <w:r w:rsidR="00E216BE" w:rsidRPr="00AE337A">
        <w:t>2 includes the wo</w:t>
      </w:r>
      <w:bookmarkStart w:id="6" w:name="_GoBack"/>
      <w:bookmarkEnd w:id="6"/>
      <w:r w:rsidR="00E216BE" w:rsidRPr="00AE337A">
        <w:t>rds “the amount paid up a that date in respect of shares”.</w:t>
      </w:r>
    </w:p>
    <w:p w:rsidR="00E216BE" w:rsidRPr="00AE337A" w:rsidRDefault="00E216BE" w:rsidP="008D5A7F"/>
    <w:p w:rsidR="00E216BE" w:rsidRPr="00AE337A" w:rsidRDefault="00E216BE" w:rsidP="008D5A7F">
      <w:r w:rsidRPr="00AE337A">
        <w:t>This compilation was editorially changed to omit the word “a” and substitute the word “at” to correct this typographical error.</w:t>
      </w:r>
    </w:p>
    <w:p w:rsidR="008D5A7F" w:rsidRPr="00AE337A" w:rsidRDefault="008D5A7F" w:rsidP="008D5A7F"/>
    <w:p w:rsidR="008D5A7F" w:rsidRPr="00AE337A" w:rsidRDefault="00E216BE" w:rsidP="008D5A7F">
      <w:pPr>
        <w:rPr>
          <w:b/>
          <w:sz w:val="24"/>
          <w:szCs w:val="24"/>
        </w:rPr>
      </w:pPr>
      <w:r w:rsidRPr="00AE337A">
        <w:rPr>
          <w:b/>
          <w:sz w:val="24"/>
          <w:szCs w:val="24"/>
        </w:rPr>
        <w:t>Clause</w:t>
      </w:r>
      <w:r w:rsidR="00AE337A">
        <w:rPr>
          <w:b/>
          <w:sz w:val="24"/>
          <w:szCs w:val="24"/>
        </w:rPr>
        <w:t> </w:t>
      </w:r>
      <w:r w:rsidRPr="00AE337A">
        <w:rPr>
          <w:b/>
          <w:sz w:val="24"/>
          <w:szCs w:val="24"/>
        </w:rPr>
        <w:t>8202 of Schedule</w:t>
      </w:r>
      <w:r w:rsidR="00AE337A">
        <w:rPr>
          <w:b/>
          <w:sz w:val="24"/>
          <w:szCs w:val="24"/>
        </w:rPr>
        <w:t> </w:t>
      </w:r>
      <w:r w:rsidRPr="00AE337A">
        <w:rPr>
          <w:b/>
          <w:sz w:val="24"/>
          <w:szCs w:val="24"/>
        </w:rPr>
        <w:t xml:space="preserve">8 </w:t>
      </w:r>
    </w:p>
    <w:p w:rsidR="008D5A7F" w:rsidRPr="00AE337A" w:rsidRDefault="008D5A7F" w:rsidP="008D5A7F">
      <w:pPr>
        <w:rPr>
          <w:b/>
        </w:rPr>
      </w:pPr>
    </w:p>
    <w:p w:rsidR="008D5A7F" w:rsidRPr="00AE337A" w:rsidRDefault="008D5A7F" w:rsidP="008D5A7F">
      <w:pPr>
        <w:rPr>
          <w:b/>
        </w:rPr>
      </w:pPr>
      <w:r w:rsidRPr="00AE337A">
        <w:rPr>
          <w:b/>
        </w:rPr>
        <w:t>Kind of editorial change</w:t>
      </w:r>
    </w:p>
    <w:p w:rsidR="008D5A7F" w:rsidRPr="00AE337A" w:rsidRDefault="008D5A7F" w:rsidP="008D5A7F"/>
    <w:p w:rsidR="008D5A7F" w:rsidRPr="00AE337A" w:rsidRDefault="008D5A7F" w:rsidP="008D5A7F">
      <w:pPr>
        <w:rPr>
          <w:b/>
        </w:rPr>
      </w:pPr>
      <w:r w:rsidRPr="00AE337A">
        <w:t>Correct a typographical error</w:t>
      </w:r>
    </w:p>
    <w:p w:rsidR="008D5A7F" w:rsidRPr="00AE337A" w:rsidRDefault="008D5A7F" w:rsidP="008D5A7F"/>
    <w:p w:rsidR="008D5A7F" w:rsidRPr="00AE337A" w:rsidRDefault="008D5A7F" w:rsidP="008D5A7F">
      <w:pPr>
        <w:rPr>
          <w:b/>
        </w:rPr>
      </w:pPr>
      <w:r w:rsidRPr="00AE337A">
        <w:rPr>
          <w:b/>
        </w:rPr>
        <w:t>Details of editorial change</w:t>
      </w:r>
    </w:p>
    <w:p w:rsidR="008D5A7F" w:rsidRPr="00AE337A" w:rsidRDefault="008D5A7F" w:rsidP="008D5A7F">
      <w:pPr>
        <w:rPr>
          <w:b/>
        </w:rPr>
      </w:pPr>
    </w:p>
    <w:p w:rsidR="008D5A7F" w:rsidRPr="00AE337A" w:rsidRDefault="00E216BE" w:rsidP="00BC3686">
      <w:r w:rsidRPr="00AE337A">
        <w:t>Clause</w:t>
      </w:r>
      <w:r w:rsidR="00AE337A">
        <w:t> </w:t>
      </w:r>
      <w:r w:rsidRPr="00AE337A">
        <w:t>8202 of Schedule</w:t>
      </w:r>
      <w:r w:rsidR="00AE337A">
        <w:t> </w:t>
      </w:r>
      <w:r w:rsidRPr="00AE337A">
        <w:t>8 includes the word “anendorsement”.</w:t>
      </w:r>
    </w:p>
    <w:p w:rsidR="00E216BE" w:rsidRPr="00AE337A" w:rsidRDefault="00E216BE" w:rsidP="00BC3686"/>
    <w:p w:rsidR="00E216BE" w:rsidRPr="00AE337A" w:rsidRDefault="00E216BE" w:rsidP="00BC3686">
      <w:r w:rsidRPr="00AE337A">
        <w:t>This compilation was editorially changed to omit the word “anendorsement” and substitute the word</w:t>
      </w:r>
      <w:r w:rsidR="00EA0447" w:rsidRPr="00AE337A">
        <w:t>s</w:t>
      </w:r>
      <w:r w:rsidRPr="00AE337A">
        <w:t xml:space="preserve"> “an endorsement” to correct this typographical error.</w:t>
      </w:r>
    </w:p>
    <w:p w:rsidR="00B7650F" w:rsidRPr="00AE337A" w:rsidRDefault="00B7650F" w:rsidP="00B7650F">
      <w:pPr>
        <w:pStyle w:val="Tabletext"/>
      </w:pPr>
    </w:p>
    <w:p w:rsidR="00F36D24" w:rsidRPr="00AE337A" w:rsidRDefault="00832681" w:rsidP="00F36D24">
      <w:pPr>
        <w:pStyle w:val="ENotesHeading2"/>
        <w:pageBreakBefore/>
        <w:outlineLvl w:val="9"/>
      </w:pPr>
      <w:bookmarkStart w:id="7" w:name="_Toc456083795"/>
      <w:r w:rsidRPr="00AE337A">
        <w:t xml:space="preserve">Endnote </w:t>
      </w:r>
      <w:r w:rsidR="00BC3686" w:rsidRPr="00AE337A">
        <w:t>6</w:t>
      </w:r>
      <w:r w:rsidR="00F36D24" w:rsidRPr="00AE337A">
        <w:t>—Miscellaneous</w:t>
      </w:r>
      <w:bookmarkEnd w:id="7"/>
    </w:p>
    <w:p w:rsidR="00F36D24" w:rsidRPr="00AE337A" w:rsidRDefault="00F36D24" w:rsidP="00F36D24">
      <w:pPr>
        <w:pStyle w:val="ENotesText"/>
      </w:pPr>
      <w:r w:rsidRPr="00AE337A">
        <w:t xml:space="preserve">Form 5249 has been retained in this compilation. However, note that a possible interpretation of the reference to forms “522 to 525” in item [15] of the </w:t>
      </w:r>
      <w:r w:rsidRPr="00AE337A">
        <w:rPr>
          <w:i/>
        </w:rPr>
        <w:t>Corporations Amendment Regulations</w:t>
      </w:r>
      <w:r w:rsidR="00AE337A">
        <w:rPr>
          <w:i/>
        </w:rPr>
        <w:t> </w:t>
      </w:r>
      <w:r w:rsidRPr="00AE337A">
        <w:rPr>
          <w:i/>
        </w:rPr>
        <w:t>2004 (No.</w:t>
      </w:r>
      <w:r w:rsidR="00AE337A">
        <w:rPr>
          <w:i/>
        </w:rPr>
        <w:t> </w:t>
      </w:r>
      <w:r w:rsidRPr="00AE337A">
        <w:rPr>
          <w:i/>
        </w:rPr>
        <w:t>9)</w:t>
      </w:r>
      <w:r w:rsidRPr="00AE337A">
        <w:t xml:space="preserve"> (No.</w:t>
      </w:r>
      <w:r w:rsidR="00AE337A">
        <w:t> </w:t>
      </w:r>
      <w:r w:rsidRPr="00AE337A">
        <w:t>399</w:t>
      </w:r>
      <w:r w:rsidR="004B61EC" w:rsidRPr="00AE337A">
        <w:t>, 2004</w:t>
      </w:r>
      <w:r w:rsidRPr="00AE337A">
        <w:t>) is that form 5249 should be deleted.</w:t>
      </w:r>
    </w:p>
    <w:p w:rsidR="00AD2DE5" w:rsidRPr="00AE337A" w:rsidRDefault="00AD2DE5" w:rsidP="00F45B58">
      <w:pPr>
        <w:sectPr w:rsidR="00AD2DE5" w:rsidRPr="00AE337A" w:rsidSect="0021223C">
          <w:headerReference w:type="even" r:id="rId22"/>
          <w:headerReference w:type="default" r:id="rId23"/>
          <w:footerReference w:type="even" r:id="rId24"/>
          <w:footerReference w:type="default" r:id="rId25"/>
          <w:pgSz w:w="11907" w:h="16839"/>
          <w:pgMar w:top="2325" w:right="1797" w:bottom="1440" w:left="1797" w:header="720" w:footer="709" w:gutter="0"/>
          <w:pgNumType w:start="1"/>
          <w:cols w:space="708"/>
          <w:docGrid w:linePitch="360"/>
        </w:sectPr>
      </w:pPr>
    </w:p>
    <w:p w:rsidR="000B2859" w:rsidRPr="00AE337A" w:rsidRDefault="000B2859" w:rsidP="00AD2DE5"/>
    <w:sectPr w:rsidR="000B2859" w:rsidRPr="00AE337A" w:rsidSect="0021223C">
      <w:headerReference w:type="even" r:id="rId26"/>
      <w:headerReference w:type="default" r:id="rId27"/>
      <w:footerReference w:type="even" r:id="rId28"/>
      <w:footerReference w:type="default" r:id="rId29"/>
      <w:headerReference w:type="first" r:id="rId30"/>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CC" w:rsidRDefault="00DD04CC">
      <w:r>
        <w:separator/>
      </w:r>
    </w:p>
  </w:endnote>
  <w:endnote w:type="continuationSeparator" w:id="0">
    <w:p w:rsidR="00DD04CC" w:rsidRDefault="00DD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Default="00DD04CC">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Default="00DD04CC" w:rsidP="00571E1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ED79B6" w:rsidRDefault="00DD04CC" w:rsidP="00571E1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lxix</w:t>
          </w:r>
          <w:r w:rsidRPr="007B3B51">
            <w:rPr>
              <w:i/>
              <w:sz w:val="16"/>
              <w:szCs w:val="16"/>
            </w:rPr>
            <w:fldChar w:fldCharType="end"/>
          </w: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337A">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p>
      </w:tc>
    </w:tr>
    <w:tr w:rsidR="00DD04CC" w:rsidRPr="0055472E" w:rsidTr="00BA2FFE">
      <w:tc>
        <w:tcPr>
          <w:tcW w:w="1499" w:type="pct"/>
          <w:gridSpan w:val="2"/>
        </w:tcPr>
        <w:p w:rsidR="00DD04CC" w:rsidRPr="0055472E" w:rsidRDefault="00DD04CC" w:rsidP="00191A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E337A">
            <w:rPr>
              <w:sz w:val="16"/>
              <w:szCs w:val="16"/>
            </w:rPr>
            <w:t>124</w:t>
          </w:r>
          <w:r w:rsidRPr="0055472E">
            <w:rPr>
              <w:sz w:val="16"/>
              <w:szCs w:val="16"/>
            </w:rPr>
            <w:fldChar w:fldCharType="end"/>
          </w:r>
        </w:p>
      </w:tc>
      <w:tc>
        <w:tcPr>
          <w:tcW w:w="1999" w:type="pct"/>
        </w:tcPr>
        <w:p w:rsidR="00DD04CC" w:rsidRPr="0055472E" w:rsidRDefault="00DD04CC" w:rsidP="00191A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E337A">
            <w:rPr>
              <w:sz w:val="16"/>
              <w:szCs w:val="16"/>
            </w:rPr>
            <w:t>1/7/16</w:t>
          </w:r>
          <w:r w:rsidRPr="0055472E">
            <w:rPr>
              <w:sz w:val="16"/>
              <w:szCs w:val="16"/>
            </w:rPr>
            <w:fldChar w:fldCharType="end"/>
          </w:r>
        </w:p>
      </w:tc>
      <w:tc>
        <w:tcPr>
          <w:tcW w:w="1502" w:type="pct"/>
          <w:gridSpan w:val="2"/>
        </w:tcPr>
        <w:p w:rsidR="00DD04CC" w:rsidRPr="0055472E" w:rsidRDefault="00DD04CC" w:rsidP="00191A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E337A">
            <w:rPr>
              <w:sz w:val="16"/>
              <w:szCs w:val="16"/>
            </w:rPr>
            <w:instrText>12/07/2016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E337A">
            <w:rPr>
              <w:sz w:val="16"/>
              <w:szCs w:val="16"/>
            </w:rPr>
            <w:instrText>12/7/16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E337A">
            <w:rPr>
              <w:noProof/>
              <w:sz w:val="16"/>
              <w:szCs w:val="16"/>
            </w:rPr>
            <w:t>12/7/16</w:t>
          </w:r>
          <w:r w:rsidRPr="0055472E">
            <w:rPr>
              <w:sz w:val="16"/>
              <w:szCs w:val="16"/>
            </w:rPr>
            <w:fldChar w:fldCharType="end"/>
          </w:r>
        </w:p>
      </w:tc>
    </w:tr>
  </w:tbl>
  <w:p w:rsidR="00DD04CC" w:rsidRPr="00D403EF" w:rsidRDefault="00DD04CC" w:rsidP="00D403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i/>
              <w:sz w:val="16"/>
              <w:szCs w:val="16"/>
            </w:rPr>
          </w:pP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23C">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1223C">
            <w:rPr>
              <w:i/>
              <w:noProof/>
              <w:sz w:val="16"/>
              <w:szCs w:val="16"/>
            </w:rPr>
            <w:t>i</w:t>
          </w:r>
          <w:r w:rsidRPr="007B3B51">
            <w:rPr>
              <w:i/>
              <w:sz w:val="16"/>
              <w:szCs w:val="16"/>
            </w:rPr>
            <w:fldChar w:fldCharType="end"/>
          </w:r>
        </w:p>
      </w:tc>
    </w:tr>
    <w:tr w:rsidR="00DD04CC" w:rsidRPr="00130F37" w:rsidTr="00BA2FFE">
      <w:tc>
        <w:tcPr>
          <w:tcW w:w="1499" w:type="pct"/>
          <w:gridSpan w:val="2"/>
        </w:tcPr>
        <w:p w:rsidR="00DD04CC" w:rsidRPr="00130F37" w:rsidRDefault="00DD04CC" w:rsidP="00191A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E337A">
            <w:rPr>
              <w:sz w:val="16"/>
              <w:szCs w:val="16"/>
            </w:rPr>
            <w:t>124</w:t>
          </w:r>
          <w:r w:rsidRPr="00130F37">
            <w:rPr>
              <w:sz w:val="16"/>
              <w:szCs w:val="16"/>
            </w:rPr>
            <w:fldChar w:fldCharType="end"/>
          </w:r>
        </w:p>
      </w:tc>
      <w:tc>
        <w:tcPr>
          <w:tcW w:w="1999" w:type="pct"/>
        </w:tcPr>
        <w:p w:rsidR="00DD04CC" w:rsidRPr="00130F37" w:rsidRDefault="00DD04CC" w:rsidP="00191A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E337A">
            <w:rPr>
              <w:sz w:val="16"/>
              <w:szCs w:val="16"/>
            </w:rPr>
            <w:t>1/7/16</w:t>
          </w:r>
          <w:r w:rsidRPr="00130F37">
            <w:rPr>
              <w:sz w:val="16"/>
              <w:szCs w:val="16"/>
            </w:rPr>
            <w:fldChar w:fldCharType="end"/>
          </w:r>
        </w:p>
      </w:tc>
      <w:tc>
        <w:tcPr>
          <w:tcW w:w="1502" w:type="pct"/>
          <w:gridSpan w:val="2"/>
        </w:tcPr>
        <w:p w:rsidR="00DD04CC" w:rsidRPr="00130F37" w:rsidRDefault="00DD04CC" w:rsidP="00191A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E337A">
            <w:rPr>
              <w:sz w:val="16"/>
              <w:szCs w:val="16"/>
            </w:rPr>
            <w:instrText>12/07/2016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E337A">
            <w:rPr>
              <w:sz w:val="16"/>
              <w:szCs w:val="16"/>
            </w:rPr>
            <w:instrText>12/7/16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E337A">
            <w:rPr>
              <w:noProof/>
              <w:sz w:val="16"/>
              <w:szCs w:val="16"/>
            </w:rPr>
            <w:t>12/7/16</w:t>
          </w:r>
          <w:r w:rsidRPr="00130F37">
            <w:rPr>
              <w:sz w:val="16"/>
              <w:szCs w:val="16"/>
            </w:rPr>
            <w:fldChar w:fldCharType="end"/>
          </w:r>
        </w:p>
      </w:tc>
    </w:tr>
  </w:tbl>
  <w:p w:rsidR="00DD04CC" w:rsidRPr="00D403EF" w:rsidRDefault="00DD04CC" w:rsidP="00D403E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1223C">
            <w:rPr>
              <w:i/>
              <w:noProof/>
              <w:sz w:val="16"/>
              <w:szCs w:val="16"/>
            </w:rPr>
            <w:t>68</w:t>
          </w:r>
          <w:r w:rsidRPr="007B3B51">
            <w:rPr>
              <w:i/>
              <w:sz w:val="16"/>
              <w:szCs w:val="16"/>
            </w:rPr>
            <w:fldChar w:fldCharType="end"/>
          </w: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23C">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p>
      </w:tc>
    </w:tr>
    <w:tr w:rsidR="00DD04CC" w:rsidRPr="0055472E" w:rsidTr="00BA2FFE">
      <w:tc>
        <w:tcPr>
          <w:tcW w:w="1499" w:type="pct"/>
          <w:gridSpan w:val="2"/>
        </w:tcPr>
        <w:p w:rsidR="00DD04CC" w:rsidRPr="0055472E" w:rsidRDefault="00DD04CC" w:rsidP="00191A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E337A">
            <w:rPr>
              <w:sz w:val="16"/>
              <w:szCs w:val="16"/>
            </w:rPr>
            <w:t>124</w:t>
          </w:r>
          <w:r w:rsidRPr="0055472E">
            <w:rPr>
              <w:sz w:val="16"/>
              <w:szCs w:val="16"/>
            </w:rPr>
            <w:fldChar w:fldCharType="end"/>
          </w:r>
        </w:p>
      </w:tc>
      <w:tc>
        <w:tcPr>
          <w:tcW w:w="1999" w:type="pct"/>
        </w:tcPr>
        <w:p w:rsidR="00DD04CC" w:rsidRPr="0055472E" w:rsidRDefault="00DD04CC" w:rsidP="00191A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E337A">
            <w:rPr>
              <w:sz w:val="16"/>
              <w:szCs w:val="16"/>
            </w:rPr>
            <w:t>1/7/16</w:t>
          </w:r>
          <w:r w:rsidRPr="0055472E">
            <w:rPr>
              <w:sz w:val="16"/>
              <w:szCs w:val="16"/>
            </w:rPr>
            <w:fldChar w:fldCharType="end"/>
          </w:r>
        </w:p>
      </w:tc>
      <w:tc>
        <w:tcPr>
          <w:tcW w:w="1502" w:type="pct"/>
          <w:gridSpan w:val="2"/>
        </w:tcPr>
        <w:p w:rsidR="00DD04CC" w:rsidRPr="0055472E" w:rsidRDefault="00DD04CC" w:rsidP="00191A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E337A">
            <w:rPr>
              <w:sz w:val="16"/>
              <w:szCs w:val="16"/>
            </w:rPr>
            <w:instrText>12/07/2016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E337A">
            <w:rPr>
              <w:sz w:val="16"/>
              <w:szCs w:val="16"/>
            </w:rPr>
            <w:instrText>12/7/16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E337A">
            <w:rPr>
              <w:noProof/>
              <w:sz w:val="16"/>
              <w:szCs w:val="16"/>
            </w:rPr>
            <w:t>12/7/16</w:t>
          </w:r>
          <w:r w:rsidRPr="0055472E">
            <w:rPr>
              <w:sz w:val="16"/>
              <w:szCs w:val="16"/>
            </w:rPr>
            <w:fldChar w:fldCharType="end"/>
          </w:r>
        </w:p>
      </w:tc>
    </w:tr>
  </w:tbl>
  <w:p w:rsidR="00DD04CC" w:rsidRPr="00D403EF" w:rsidRDefault="00DD04CC" w:rsidP="00D403E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i/>
              <w:sz w:val="16"/>
              <w:szCs w:val="16"/>
            </w:rPr>
          </w:pP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223C">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1223C">
            <w:rPr>
              <w:i/>
              <w:noProof/>
              <w:sz w:val="16"/>
              <w:szCs w:val="16"/>
            </w:rPr>
            <w:t>69</w:t>
          </w:r>
          <w:r w:rsidRPr="007B3B51">
            <w:rPr>
              <w:i/>
              <w:sz w:val="16"/>
              <w:szCs w:val="16"/>
            </w:rPr>
            <w:fldChar w:fldCharType="end"/>
          </w:r>
        </w:p>
      </w:tc>
    </w:tr>
    <w:tr w:rsidR="00DD04CC" w:rsidRPr="00130F37" w:rsidTr="00BA2FFE">
      <w:tc>
        <w:tcPr>
          <w:tcW w:w="1499" w:type="pct"/>
          <w:gridSpan w:val="2"/>
        </w:tcPr>
        <w:p w:rsidR="00DD04CC" w:rsidRPr="00130F37" w:rsidRDefault="00DD04CC" w:rsidP="00191A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E337A">
            <w:rPr>
              <w:sz w:val="16"/>
              <w:szCs w:val="16"/>
            </w:rPr>
            <w:t>124</w:t>
          </w:r>
          <w:r w:rsidRPr="00130F37">
            <w:rPr>
              <w:sz w:val="16"/>
              <w:szCs w:val="16"/>
            </w:rPr>
            <w:fldChar w:fldCharType="end"/>
          </w:r>
        </w:p>
      </w:tc>
      <w:tc>
        <w:tcPr>
          <w:tcW w:w="1999" w:type="pct"/>
        </w:tcPr>
        <w:p w:rsidR="00DD04CC" w:rsidRPr="00130F37" w:rsidRDefault="00DD04CC" w:rsidP="00191A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E337A">
            <w:rPr>
              <w:sz w:val="16"/>
              <w:szCs w:val="16"/>
            </w:rPr>
            <w:t>1/7/16</w:t>
          </w:r>
          <w:r w:rsidRPr="00130F37">
            <w:rPr>
              <w:sz w:val="16"/>
              <w:szCs w:val="16"/>
            </w:rPr>
            <w:fldChar w:fldCharType="end"/>
          </w:r>
        </w:p>
      </w:tc>
      <w:tc>
        <w:tcPr>
          <w:tcW w:w="1502" w:type="pct"/>
          <w:gridSpan w:val="2"/>
        </w:tcPr>
        <w:p w:rsidR="00DD04CC" w:rsidRPr="00130F37" w:rsidRDefault="00DD04CC" w:rsidP="00191A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E337A">
            <w:rPr>
              <w:sz w:val="16"/>
              <w:szCs w:val="16"/>
            </w:rPr>
            <w:instrText>12/07/2016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E337A">
            <w:rPr>
              <w:sz w:val="16"/>
              <w:szCs w:val="16"/>
            </w:rPr>
            <w:instrText>12/7/16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E337A">
            <w:rPr>
              <w:noProof/>
              <w:sz w:val="16"/>
              <w:szCs w:val="16"/>
            </w:rPr>
            <w:t>12/7/16</w:t>
          </w:r>
          <w:r w:rsidRPr="00130F37">
            <w:rPr>
              <w:sz w:val="16"/>
              <w:szCs w:val="16"/>
            </w:rPr>
            <w:fldChar w:fldCharType="end"/>
          </w:r>
        </w:p>
      </w:tc>
    </w:tr>
  </w:tbl>
  <w:p w:rsidR="00DD04CC" w:rsidRPr="00D403EF" w:rsidRDefault="00DD04CC" w:rsidP="00D403E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69</w:t>
          </w:r>
          <w:r w:rsidRPr="007B3B51">
            <w:rPr>
              <w:i/>
              <w:sz w:val="16"/>
              <w:szCs w:val="16"/>
            </w:rPr>
            <w:fldChar w:fldCharType="end"/>
          </w: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337A">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p>
      </w:tc>
    </w:tr>
    <w:tr w:rsidR="00DD04CC" w:rsidRPr="0055472E" w:rsidTr="00BA2FFE">
      <w:tc>
        <w:tcPr>
          <w:tcW w:w="1499" w:type="pct"/>
          <w:gridSpan w:val="2"/>
        </w:tcPr>
        <w:p w:rsidR="00DD04CC" w:rsidRPr="0055472E" w:rsidRDefault="00DD04CC" w:rsidP="00191A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E337A">
            <w:rPr>
              <w:sz w:val="16"/>
              <w:szCs w:val="16"/>
            </w:rPr>
            <w:t>124</w:t>
          </w:r>
          <w:r w:rsidRPr="0055472E">
            <w:rPr>
              <w:sz w:val="16"/>
              <w:szCs w:val="16"/>
            </w:rPr>
            <w:fldChar w:fldCharType="end"/>
          </w:r>
        </w:p>
      </w:tc>
      <w:tc>
        <w:tcPr>
          <w:tcW w:w="1999" w:type="pct"/>
        </w:tcPr>
        <w:p w:rsidR="00DD04CC" w:rsidRPr="0055472E" w:rsidRDefault="00DD04CC" w:rsidP="00191A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E337A">
            <w:rPr>
              <w:sz w:val="16"/>
              <w:szCs w:val="16"/>
            </w:rPr>
            <w:t>1/7/16</w:t>
          </w:r>
          <w:r w:rsidRPr="0055472E">
            <w:rPr>
              <w:sz w:val="16"/>
              <w:szCs w:val="16"/>
            </w:rPr>
            <w:fldChar w:fldCharType="end"/>
          </w:r>
        </w:p>
      </w:tc>
      <w:tc>
        <w:tcPr>
          <w:tcW w:w="1502" w:type="pct"/>
          <w:gridSpan w:val="2"/>
        </w:tcPr>
        <w:p w:rsidR="00DD04CC" w:rsidRPr="0055472E" w:rsidRDefault="00DD04CC" w:rsidP="00191A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E337A">
            <w:rPr>
              <w:sz w:val="16"/>
              <w:szCs w:val="16"/>
            </w:rPr>
            <w:instrText>12/07/2016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E337A">
            <w:rPr>
              <w:sz w:val="16"/>
              <w:szCs w:val="16"/>
            </w:rPr>
            <w:instrText>12/7/16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E337A">
            <w:rPr>
              <w:noProof/>
              <w:sz w:val="16"/>
              <w:szCs w:val="16"/>
            </w:rPr>
            <w:t>12/7/16</w:t>
          </w:r>
          <w:r w:rsidRPr="0055472E">
            <w:rPr>
              <w:sz w:val="16"/>
              <w:szCs w:val="16"/>
            </w:rPr>
            <w:fldChar w:fldCharType="end"/>
          </w:r>
        </w:p>
      </w:tc>
    </w:tr>
  </w:tbl>
  <w:p w:rsidR="00DD04CC" w:rsidRPr="00D403EF" w:rsidRDefault="00DD04CC" w:rsidP="00D403E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7B3B51" w:rsidRDefault="00DD04CC" w:rsidP="00191AA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DD04CC" w:rsidRPr="007B3B51" w:rsidTr="00BA2FFE">
      <w:tc>
        <w:tcPr>
          <w:tcW w:w="854" w:type="pct"/>
        </w:tcPr>
        <w:p w:rsidR="00DD04CC" w:rsidRPr="007B3B51" w:rsidRDefault="00DD04CC" w:rsidP="00191AAE">
          <w:pPr>
            <w:rPr>
              <w:i/>
              <w:sz w:val="16"/>
              <w:szCs w:val="16"/>
            </w:rPr>
          </w:pPr>
        </w:p>
      </w:tc>
      <w:tc>
        <w:tcPr>
          <w:tcW w:w="3688" w:type="pct"/>
          <w:gridSpan w:val="3"/>
        </w:tcPr>
        <w:p w:rsidR="00DD04CC" w:rsidRPr="007B3B51" w:rsidRDefault="00DD04CC" w:rsidP="00191A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337A">
            <w:rPr>
              <w:i/>
              <w:noProof/>
              <w:sz w:val="16"/>
              <w:szCs w:val="16"/>
            </w:rPr>
            <w:t>Corporations Regulations 2001</w:t>
          </w:r>
          <w:r w:rsidRPr="007B3B51">
            <w:rPr>
              <w:i/>
              <w:sz w:val="16"/>
              <w:szCs w:val="16"/>
            </w:rPr>
            <w:fldChar w:fldCharType="end"/>
          </w:r>
        </w:p>
      </w:tc>
      <w:tc>
        <w:tcPr>
          <w:tcW w:w="458" w:type="pct"/>
        </w:tcPr>
        <w:p w:rsidR="00DD04CC" w:rsidRPr="007B3B51" w:rsidRDefault="00DD04CC" w:rsidP="00191A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69</w:t>
          </w:r>
          <w:r w:rsidRPr="007B3B51">
            <w:rPr>
              <w:i/>
              <w:sz w:val="16"/>
              <w:szCs w:val="16"/>
            </w:rPr>
            <w:fldChar w:fldCharType="end"/>
          </w:r>
        </w:p>
      </w:tc>
    </w:tr>
    <w:tr w:rsidR="00DD04CC" w:rsidRPr="00130F37" w:rsidTr="00BA2FFE">
      <w:tc>
        <w:tcPr>
          <w:tcW w:w="1499" w:type="pct"/>
          <w:gridSpan w:val="2"/>
        </w:tcPr>
        <w:p w:rsidR="00DD04CC" w:rsidRPr="00130F37" w:rsidRDefault="00DD04CC" w:rsidP="00191A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E337A">
            <w:rPr>
              <w:sz w:val="16"/>
              <w:szCs w:val="16"/>
            </w:rPr>
            <w:t>124</w:t>
          </w:r>
          <w:r w:rsidRPr="00130F37">
            <w:rPr>
              <w:sz w:val="16"/>
              <w:szCs w:val="16"/>
            </w:rPr>
            <w:fldChar w:fldCharType="end"/>
          </w:r>
        </w:p>
      </w:tc>
      <w:tc>
        <w:tcPr>
          <w:tcW w:w="1999" w:type="pct"/>
        </w:tcPr>
        <w:p w:rsidR="00DD04CC" w:rsidRPr="00130F37" w:rsidRDefault="00DD04CC" w:rsidP="00191A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E337A">
            <w:rPr>
              <w:sz w:val="16"/>
              <w:szCs w:val="16"/>
            </w:rPr>
            <w:t>1/7/16</w:t>
          </w:r>
          <w:r w:rsidRPr="00130F37">
            <w:rPr>
              <w:sz w:val="16"/>
              <w:szCs w:val="16"/>
            </w:rPr>
            <w:fldChar w:fldCharType="end"/>
          </w:r>
        </w:p>
      </w:tc>
      <w:tc>
        <w:tcPr>
          <w:tcW w:w="1502" w:type="pct"/>
          <w:gridSpan w:val="2"/>
        </w:tcPr>
        <w:p w:rsidR="00DD04CC" w:rsidRPr="00130F37" w:rsidRDefault="00DD04CC" w:rsidP="00191A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E337A">
            <w:rPr>
              <w:sz w:val="16"/>
              <w:szCs w:val="16"/>
            </w:rPr>
            <w:instrText>12/07/2016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E337A">
            <w:rPr>
              <w:sz w:val="16"/>
              <w:szCs w:val="16"/>
            </w:rPr>
            <w:instrText>12/7/16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E337A">
            <w:rPr>
              <w:noProof/>
              <w:sz w:val="16"/>
              <w:szCs w:val="16"/>
            </w:rPr>
            <w:t>12/7/16</w:t>
          </w:r>
          <w:r w:rsidRPr="00130F37">
            <w:rPr>
              <w:sz w:val="16"/>
              <w:szCs w:val="16"/>
            </w:rPr>
            <w:fldChar w:fldCharType="end"/>
          </w:r>
        </w:p>
      </w:tc>
    </w:tr>
  </w:tbl>
  <w:p w:rsidR="00DD04CC" w:rsidRPr="00D403EF" w:rsidRDefault="00DD04CC" w:rsidP="00D40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CC" w:rsidRDefault="00DD04CC">
      <w:r>
        <w:separator/>
      </w:r>
    </w:p>
  </w:footnote>
  <w:footnote w:type="continuationSeparator" w:id="0">
    <w:p w:rsidR="00DD04CC" w:rsidRDefault="00DD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Default="00DD04CC" w:rsidP="00571E1E">
    <w:pPr>
      <w:pStyle w:val="Header"/>
      <w:pBdr>
        <w:bottom w:val="single" w:sz="6" w:space="1" w:color="auto"/>
      </w:pBdr>
    </w:pPr>
  </w:p>
  <w:p w:rsidR="00DD04CC" w:rsidRDefault="00DD04CC" w:rsidP="00571E1E">
    <w:pPr>
      <w:pStyle w:val="Header"/>
      <w:pBdr>
        <w:bottom w:val="single" w:sz="6" w:space="1" w:color="auto"/>
      </w:pBdr>
    </w:pPr>
  </w:p>
  <w:p w:rsidR="00DD04CC" w:rsidRPr="001E77D2" w:rsidRDefault="00DD04CC" w:rsidP="00571E1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BE5CD2" w:rsidRDefault="00DD04CC" w:rsidP="00F45B58">
    <w:pPr>
      <w:jc w:val="right"/>
      <w:rPr>
        <w:sz w:val="26"/>
        <w:szCs w:val="26"/>
      </w:rPr>
    </w:pPr>
  </w:p>
  <w:p w:rsidR="00DD04CC" w:rsidRPr="0020230A" w:rsidRDefault="00DD04CC" w:rsidP="00F45B58">
    <w:pPr>
      <w:jc w:val="right"/>
      <w:rPr>
        <w:b/>
        <w:sz w:val="20"/>
      </w:rPr>
    </w:pPr>
    <w:r w:rsidRPr="0020230A">
      <w:rPr>
        <w:b/>
        <w:sz w:val="20"/>
      </w:rPr>
      <w:t>Endnotes</w:t>
    </w:r>
  </w:p>
  <w:p w:rsidR="00DD04CC" w:rsidRPr="007A1328" w:rsidRDefault="00DD04CC" w:rsidP="00F45B58">
    <w:pPr>
      <w:jc w:val="right"/>
      <w:rPr>
        <w:sz w:val="20"/>
      </w:rPr>
    </w:pPr>
  </w:p>
  <w:p w:rsidR="00DD04CC" w:rsidRPr="007A1328" w:rsidRDefault="00DD04CC" w:rsidP="00F45B58">
    <w:pPr>
      <w:jc w:val="right"/>
      <w:rPr>
        <w:b/>
        <w:sz w:val="24"/>
      </w:rPr>
    </w:pPr>
  </w:p>
  <w:p w:rsidR="00DD04CC" w:rsidRPr="00BE5CD2" w:rsidRDefault="00DD04CC" w:rsidP="00F45B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E337A">
      <w:rPr>
        <w:noProof/>
        <w:szCs w:val="22"/>
      </w:rPr>
      <w:t>Endnote 6—Miscellaneous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Default="00DD04CC" w:rsidP="00EA0056">
    <w:pPr>
      <w:pStyle w:val="Header"/>
    </w:pPr>
  </w:p>
  <w:p w:rsidR="00DD04CC" w:rsidRPr="00EA0056" w:rsidRDefault="00DD04CC"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Default="00DD04CC" w:rsidP="00571E1E">
    <w:pPr>
      <w:pStyle w:val="Header"/>
      <w:pBdr>
        <w:bottom w:val="single" w:sz="4" w:space="1" w:color="auto"/>
      </w:pBdr>
    </w:pPr>
  </w:p>
  <w:p w:rsidR="00DD04CC" w:rsidRDefault="00DD04CC" w:rsidP="00571E1E">
    <w:pPr>
      <w:pStyle w:val="Header"/>
      <w:pBdr>
        <w:bottom w:val="single" w:sz="4" w:space="1" w:color="auto"/>
      </w:pBdr>
    </w:pPr>
  </w:p>
  <w:p w:rsidR="00DD04CC" w:rsidRPr="001E77D2" w:rsidRDefault="00DD04CC" w:rsidP="00571E1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5F1388" w:rsidRDefault="00DD04CC" w:rsidP="00571E1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ED79B6" w:rsidRDefault="00DD04CC" w:rsidP="00D251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ED79B6" w:rsidRDefault="00DD04CC" w:rsidP="00D251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ED79B6" w:rsidRDefault="00DD04CC" w:rsidP="00D251C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BE5CD2" w:rsidRDefault="00DD04CC" w:rsidP="00D251CA">
    <w:pPr>
      <w:rPr>
        <w:sz w:val="26"/>
        <w:szCs w:val="26"/>
      </w:rPr>
    </w:pPr>
  </w:p>
  <w:p w:rsidR="00DD04CC" w:rsidRPr="0020230A" w:rsidRDefault="00DD04CC" w:rsidP="00D251CA">
    <w:pPr>
      <w:rPr>
        <w:b/>
        <w:sz w:val="20"/>
      </w:rPr>
    </w:pPr>
    <w:r w:rsidRPr="0020230A">
      <w:rPr>
        <w:b/>
        <w:sz w:val="20"/>
      </w:rPr>
      <w:t>Endnotes</w:t>
    </w:r>
  </w:p>
  <w:p w:rsidR="00DD04CC" w:rsidRPr="007A1328" w:rsidRDefault="00DD04CC" w:rsidP="00D251CA">
    <w:pPr>
      <w:rPr>
        <w:sz w:val="20"/>
      </w:rPr>
    </w:pPr>
  </w:p>
  <w:p w:rsidR="00DD04CC" w:rsidRPr="007A1328" w:rsidRDefault="00DD04CC" w:rsidP="00D251CA">
    <w:pPr>
      <w:rPr>
        <w:b/>
        <w:sz w:val="24"/>
      </w:rPr>
    </w:pPr>
  </w:p>
  <w:p w:rsidR="00DD04CC" w:rsidRPr="00BE5CD2" w:rsidRDefault="00DD04CC" w:rsidP="00AD2DE5">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1223C">
      <w:rPr>
        <w:noProof/>
        <w:szCs w:val="22"/>
      </w:rPr>
      <w:t>Endnote 5—Editorial changes</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BE5CD2" w:rsidRDefault="00DD04CC" w:rsidP="00D251CA">
    <w:pPr>
      <w:jc w:val="right"/>
      <w:rPr>
        <w:sz w:val="26"/>
        <w:szCs w:val="26"/>
      </w:rPr>
    </w:pPr>
  </w:p>
  <w:p w:rsidR="00DD04CC" w:rsidRPr="0020230A" w:rsidRDefault="00DD04CC" w:rsidP="00D251CA">
    <w:pPr>
      <w:jc w:val="right"/>
      <w:rPr>
        <w:b/>
        <w:sz w:val="20"/>
      </w:rPr>
    </w:pPr>
    <w:r w:rsidRPr="0020230A">
      <w:rPr>
        <w:b/>
        <w:sz w:val="20"/>
      </w:rPr>
      <w:t>Endnotes</w:t>
    </w:r>
  </w:p>
  <w:p w:rsidR="00DD04CC" w:rsidRPr="007A1328" w:rsidRDefault="00DD04CC" w:rsidP="00D251CA">
    <w:pPr>
      <w:jc w:val="right"/>
      <w:rPr>
        <w:sz w:val="20"/>
      </w:rPr>
    </w:pPr>
  </w:p>
  <w:p w:rsidR="00DD04CC" w:rsidRPr="007A1328" w:rsidRDefault="00DD04CC" w:rsidP="00D251CA">
    <w:pPr>
      <w:jc w:val="right"/>
      <w:rPr>
        <w:b/>
        <w:sz w:val="24"/>
      </w:rPr>
    </w:pPr>
  </w:p>
  <w:p w:rsidR="00DD04CC" w:rsidRPr="00BE5CD2" w:rsidRDefault="00DD04CC" w:rsidP="00AD2DE5">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1223C">
      <w:rPr>
        <w:noProof/>
        <w:szCs w:val="22"/>
      </w:rPr>
      <w:t>Endnote 6—Miscellaneous</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CC" w:rsidRPr="00BE5CD2" w:rsidRDefault="00DD04CC" w:rsidP="00F45B58">
    <w:pPr>
      <w:rPr>
        <w:sz w:val="26"/>
        <w:szCs w:val="26"/>
      </w:rPr>
    </w:pPr>
  </w:p>
  <w:p w:rsidR="00DD04CC" w:rsidRPr="0020230A" w:rsidRDefault="00DD04CC" w:rsidP="00F45B58">
    <w:pPr>
      <w:rPr>
        <w:b/>
        <w:sz w:val="20"/>
      </w:rPr>
    </w:pPr>
    <w:r w:rsidRPr="0020230A">
      <w:rPr>
        <w:b/>
        <w:sz w:val="20"/>
      </w:rPr>
      <w:t>Endnotes</w:t>
    </w:r>
  </w:p>
  <w:p w:rsidR="00DD04CC" w:rsidRPr="007A1328" w:rsidRDefault="00DD04CC" w:rsidP="00F45B58">
    <w:pPr>
      <w:rPr>
        <w:sz w:val="20"/>
      </w:rPr>
    </w:pPr>
  </w:p>
  <w:p w:rsidR="00DD04CC" w:rsidRPr="007A1328" w:rsidRDefault="00DD04CC" w:rsidP="00F45B58">
    <w:pPr>
      <w:rPr>
        <w:b/>
        <w:sz w:val="24"/>
      </w:rPr>
    </w:pPr>
  </w:p>
  <w:p w:rsidR="00DD04CC" w:rsidRPr="00BE5CD2" w:rsidRDefault="00DD04CC" w:rsidP="00F45B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E337A">
      <w:rPr>
        <w:noProof/>
        <w:szCs w:val="22"/>
      </w:rPr>
      <w:t>Endnote 6—Miscellaneous</w:t>
    </w:r>
    <w:r>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FF17F86"/>
    <w:multiLevelType w:val="multilevel"/>
    <w:tmpl w:val="6942850E"/>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6">
    <w:nsid w:val="3AA21243"/>
    <w:multiLevelType w:val="hybridMultilevel"/>
    <w:tmpl w:val="75E44E64"/>
    <w:lvl w:ilvl="0" w:tplc="D368C40E">
      <w:start w:val="1"/>
      <w:numFmt w:val="lowerRoman"/>
      <w:lvlText w:val="(%1)"/>
      <w:lvlJc w:val="left"/>
      <w:pPr>
        <w:ind w:left="1822" w:hanging="360"/>
      </w:pPr>
      <w:rPr>
        <w:rFonts w:ascii="Times New Roman" w:eastAsia="Times New Roman" w:hAnsi="Times New Roman" w:cs="Times New Roman"/>
      </w:rPr>
    </w:lvl>
    <w:lvl w:ilvl="1" w:tplc="0C090019" w:tentative="1">
      <w:start w:val="1"/>
      <w:numFmt w:val="lowerLetter"/>
      <w:lvlText w:val="%2."/>
      <w:lvlJc w:val="left"/>
      <w:pPr>
        <w:ind w:left="2542" w:hanging="360"/>
      </w:pPr>
    </w:lvl>
    <w:lvl w:ilvl="2" w:tplc="0C09001B" w:tentative="1">
      <w:start w:val="1"/>
      <w:numFmt w:val="lowerRoman"/>
      <w:lvlText w:val="%3."/>
      <w:lvlJc w:val="right"/>
      <w:pPr>
        <w:ind w:left="3262" w:hanging="180"/>
      </w:pPr>
    </w:lvl>
    <w:lvl w:ilvl="3" w:tplc="0C09000F" w:tentative="1">
      <w:start w:val="1"/>
      <w:numFmt w:val="decimal"/>
      <w:lvlText w:val="%4."/>
      <w:lvlJc w:val="left"/>
      <w:pPr>
        <w:ind w:left="3982" w:hanging="360"/>
      </w:pPr>
    </w:lvl>
    <w:lvl w:ilvl="4" w:tplc="0C090019" w:tentative="1">
      <w:start w:val="1"/>
      <w:numFmt w:val="lowerLetter"/>
      <w:lvlText w:val="%5."/>
      <w:lvlJc w:val="left"/>
      <w:pPr>
        <w:ind w:left="4702" w:hanging="360"/>
      </w:pPr>
    </w:lvl>
    <w:lvl w:ilvl="5" w:tplc="0C09001B" w:tentative="1">
      <w:start w:val="1"/>
      <w:numFmt w:val="lowerRoman"/>
      <w:lvlText w:val="%6."/>
      <w:lvlJc w:val="right"/>
      <w:pPr>
        <w:ind w:left="5422" w:hanging="180"/>
      </w:pPr>
    </w:lvl>
    <w:lvl w:ilvl="6" w:tplc="0C09000F" w:tentative="1">
      <w:start w:val="1"/>
      <w:numFmt w:val="decimal"/>
      <w:lvlText w:val="%7."/>
      <w:lvlJc w:val="left"/>
      <w:pPr>
        <w:ind w:left="6142" w:hanging="360"/>
      </w:pPr>
    </w:lvl>
    <w:lvl w:ilvl="7" w:tplc="0C090019" w:tentative="1">
      <w:start w:val="1"/>
      <w:numFmt w:val="lowerLetter"/>
      <w:lvlText w:val="%8."/>
      <w:lvlJc w:val="left"/>
      <w:pPr>
        <w:ind w:left="6862" w:hanging="360"/>
      </w:pPr>
    </w:lvl>
    <w:lvl w:ilvl="8" w:tplc="0C09001B" w:tentative="1">
      <w:start w:val="1"/>
      <w:numFmt w:val="lowerRoman"/>
      <w:lvlText w:val="%9."/>
      <w:lvlJc w:val="right"/>
      <w:pPr>
        <w:ind w:left="7582"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8"/>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0"/>
  </w:num>
  <w:num w:numId="17">
    <w:abstractNumId w:val="14"/>
  </w:num>
  <w:num w:numId="18">
    <w:abstractNumId w:val="17"/>
  </w:num>
  <w:num w:numId="19">
    <w:abstractNumId w:val="21"/>
  </w:num>
  <w:num w:numId="20">
    <w:abstractNumId w:val="12"/>
  </w:num>
  <w:num w:numId="21">
    <w:abstractNumId w:val="11"/>
  </w:num>
  <w:num w:numId="22">
    <w:abstractNumId w:val="16"/>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924"/>
    <w:rsid w:val="00002328"/>
    <w:rsid w:val="00002B4C"/>
    <w:rsid w:val="00003B6E"/>
    <w:rsid w:val="0000439F"/>
    <w:rsid w:val="000047FD"/>
    <w:rsid w:val="000056EE"/>
    <w:rsid w:val="00005A4E"/>
    <w:rsid w:val="00006F3C"/>
    <w:rsid w:val="000070B0"/>
    <w:rsid w:val="00007CA3"/>
    <w:rsid w:val="00007CC0"/>
    <w:rsid w:val="00010203"/>
    <w:rsid w:val="00010850"/>
    <w:rsid w:val="00010CFA"/>
    <w:rsid w:val="00012A4E"/>
    <w:rsid w:val="00012B6B"/>
    <w:rsid w:val="00015E01"/>
    <w:rsid w:val="0001739E"/>
    <w:rsid w:val="000223C7"/>
    <w:rsid w:val="00022A49"/>
    <w:rsid w:val="00023FD2"/>
    <w:rsid w:val="00024DB9"/>
    <w:rsid w:val="00026F90"/>
    <w:rsid w:val="00026FE4"/>
    <w:rsid w:val="00027859"/>
    <w:rsid w:val="0003032B"/>
    <w:rsid w:val="00032CA3"/>
    <w:rsid w:val="0003302B"/>
    <w:rsid w:val="000336CA"/>
    <w:rsid w:val="0003434D"/>
    <w:rsid w:val="0003498B"/>
    <w:rsid w:val="000365A8"/>
    <w:rsid w:val="0003680A"/>
    <w:rsid w:val="00036AD5"/>
    <w:rsid w:val="000402A1"/>
    <w:rsid w:val="00041C27"/>
    <w:rsid w:val="0004209D"/>
    <w:rsid w:val="000420C3"/>
    <w:rsid w:val="0004285E"/>
    <w:rsid w:val="000436EE"/>
    <w:rsid w:val="0004430F"/>
    <w:rsid w:val="00044A5E"/>
    <w:rsid w:val="00045453"/>
    <w:rsid w:val="0004602D"/>
    <w:rsid w:val="00046AC7"/>
    <w:rsid w:val="000475E8"/>
    <w:rsid w:val="00050306"/>
    <w:rsid w:val="00050CAE"/>
    <w:rsid w:val="00051FBD"/>
    <w:rsid w:val="00054C5B"/>
    <w:rsid w:val="00055E25"/>
    <w:rsid w:val="000569E3"/>
    <w:rsid w:val="00062E3C"/>
    <w:rsid w:val="000654B5"/>
    <w:rsid w:val="00065A0E"/>
    <w:rsid w:val="0006703C"/>
    <w:rsid w:val="0007156B"/>
    <w:rsid w:val="000723A3"/>
    <w:rsid w:val="00072F87"/>
    <w:rsid w:val="00072FB3"/>
    <w:rsid w:val="0007334C"/>
    <w:rsid w:val="00074F6A"/>
    <w:rsid w:val="000753EE"/>
    <w:rsid w:val="0007578E"/>
    <w:rsid w:val="00075B3D"/>
    <w:rsid w:val="000760D9"/>
    <w:rsid w:val="000762D0"/>
    <w:rsid w:val="00076375"/>
    <w:rsid w:val="00076895"/>
    <w:rsid w:val="000806B5"/>
    <w:rsid w:val="0008269D"/>
    <w:rsid w:val="00083DD9"/>
    <w:rsid w:val="00084A95"/>
    <w:rsid w:val="000873C2"/>
    <w:rsid w:val="000874A2"/>
    <w:rsid w:val="00087F35"/>
    <w:rsid w:val="00090F96"/>
    <w:rsid w:val="00092802"/>
    <w:rsid w:val="00093587"/>
    <w:rsid w:val="000935EF"/>
    <w:rsid w:val="000937F3"/>
    <w:rsid w:val="000949A5"/>
    <w:rsid w:val="00095353"/>
    <w:rsid w:val="00096446"/>
    <w:rsid w:val="000A0B00"/>
    <w:rsid w:val="000A1061"/>
    <w:rsid w:val="000A1CDB"/>
    <w:rsid w:val="000A606B"/>
    <w:rsid w:val="000B059F"/>
    <w:rsid w:val="000B0A20"/>
    <w:rsid w:val="000B1377"/>
    <w:rsid w:val="000B2013"/>
    <w:rsid w:val="000B2291"/>
    <w:rsid w:val="000B26C3"/>
    <w:rsid w:val="000B26E9"/>
    <w:rsid w:val="000B27EB"/>
    <w:rsid w:val="000B2859"/>
    <w:rsid w:val="000B43B8"/>
    <w:rsid w:val="000B46A7"/>
    <w:rsid w:val="000B52F3"/>
    <w:rsid w:val="000B6732"/>
    <w:rsid w:val="000B6896"/>
    <w:rsid w:val="000B71A4"/>
    <w:rsid w:val="000C56FE"/>
    <w:rsid w:val="000C57DF"/>
    <w:rsid w:val="000C62E6"/>
    <w:rsid w:val="000C6D5E"/>
    <w:rsid w:val="000D112D"/>
    <w:rsid w:val="000D29D8"/>
    <w:rsid w:val="000D3249"/>
    <w:rsid w:val="000D363E"/>
    <w:rsid w:val="000D3A0B"/>
    <w:rsid w:val="000D5E9D"/>
    <w:rsid w:val="000E0141"/>
    <w:rsid w:val="000E0574"/>
    <w:rsid w:val="000E081D"/>
    <w:rsid w:val="000E44DD"/>
    <w:rsid w:val="000E561E"/>
    <w:rsid w:val="000E682D"/>
    <w:rsid w:val="000F140F"/>
    <w:rsid w:val="000F3430"/>
    <w:rsid w:val="000F3859"/>
    <w:rsid w:val="000F5930"/>
    <w:rsid w:val="000F5E6C"/>
    <w:rsid w:val="000F6070"/>
    <w:rsid w:val="000F6876"/>
    <w:rsid w:val="000F6A7E"/>
    <w:rsid w:val="00100827"/>
    <w:rsid w:val="0010086B"/>
    <w:rsid w:val="001008C7"/>
    <w:rsid w:val="00100E3F"/>
    <w:rsid w:val="00101E9E"/>
    <w:rsid w:val="00104A89"/>
    <w:rsid w:val="00107C09"/>
    <w:rsid w:val="00110EC4"/>
    <w:rsid w:val="0011130A"/>
    <w:rsid w:val="00111E48"/>
    <w:rsid w:val="001120ED"/>
    <w:rsid w:val="0011220B"/>
    <w:rsid w:val="00112BF6"/>
    <w:rsid w:val="0011405D"/>
    <w:rsid w:val="00114286"/>
    <w:rsid w:val="00116BD3"/>
    <w:rsid w:val="001178C5"/>
    <w:rsid w:val="0011792D"/>
    <w:rsid w:val="0012063F"/>
    <w:rsid w:val="0012164E"/>
    <w:rsid w:val="001227AD"/>
    <w:rsid w:val="001228FD"/>
    <w:rsid w:val="00122CA1"/>
    <w:rsid w:val="001232D9"/>
    <w:rsid w:val="0012481D"/>
    <w:rsid w:val="00126C33"/>
    <w:rsid w:val="00126D00"/>
    <w:rsid w:val="00127157"/>
    <w:rsid w:val="00127AC8"/>
    <w:rsid w:val="00127FF9"/>
    <w:rsid w:val="001308F8"/>
    <w:rsid w:val="00131205"/>
    <w:rsid w:val="00131477"/>
    <w:rsid w:val="00131DFA"/>
    <w:rsid w:val="00132CDB"/>
    <w:rsid w:val="00133419"/>
    <w:rsid w:val="00133DA7"/>
    <w:rsid w:val="001363F5"/>
    <w:rsid w:val="00136A97"/>
    <w:rsid w:val="001413AB"/>
    <w:rsid w:val="001427C3"/>
    <w:rsid w:val="001432F2"/>
    <w:rsid w:val="001445F1"/>
    <w:rsid w:val="001447C9"/>
    <w:rsid w:val="00145C33"/>
    <w:rsid w:val="0014660D"/>
    <w:rsid w:val="00146719"/>
    <w:rsid w:val="001515A1"/>
    <w:rsid w:val="001516EC"/>
    <w:rsid w:val="00151F35"/>
    <w:rsid w:val="00152824"/>
    <w:rsid w:val="0015339B"/>
    <w:rsid w:val="00153593"/>
    <w:rsid w:val="00153A60"/>
    <w:rsid w:val="00153C6F"/>
    <w:rsid w:val="00154430"/>
    <w:rsid w:val="001544DD"/>
    <w:rsid w:val="001557A0"/>
    <w:rsid w:val="001559B8"/>
    <w:rsid w:val="00156616"/>
    <w:rsid w:val="00157B74"/>
    <w:rsid w:val="00157BEB"/>
    <w:rsid w:val="00157C92"/>
    <w:rsid w:val="00157FFB"/>
    <w:rsid w:val="00161403"/>
    <w:rsid w:val="001655A4"/>
    <w:rsid w:val="00165A47"/>
    <w:rsid w:val="00166265"/>
    <w:rsid w:val="00166EB2"/>
    <w:rsid w:val="00170067"/>
    <w:rsid w:val="0017076C"/>
    <w:rsid w:val="00170A47"/>
    <w:rsid w:val="0017242D"/>
    <w:rsid w:val="00174113"/>
    <w:rsid w:val="0017578D"/>
    <w:rsid w:val="00175E21"/>
    <w:rsid w:val="00176759"/>
    <w:rsid w:val="001775C0"/>
    <w:rsid w:val="0018042D"/>
    <w:rsid w:val="00180CD3"/>
    <w:rsid w:val="00182097"/>
    <w:rsid w:val="001826C1"/>
    <w:rsid w:val="0018334A"/>
    <w:rsid w:val="001837AC"/>
    <w:rsid w:val="0018426A"/>
    <w:rsid w:val="00184B22"/>
    <w:rsid w:val="00190F71"/>
    <w:rsid w:val="0019144C"/>
    <w:rsid w:val="00191AAE"/>
    <w:rsid w:val="00191B57"/>
    <w:rsid w:val="00192358"/>
    <w:rsid w:val="00194B96"/>
    <w:rsid w:val="00195953"/>
    <w:rsid w:val="00195BEA"/>
    <w:rsid w:val="00195C83"/>
    <w:rsid w:val="0019636D"/>
    <w:rsid w:val="001A0C5C"/>
    <w:rsid w:val="001A17E4"/>
    <w:rsid w:val="001A1BE6"/>
    <w:rsid w:val="001A1E90"/>
    <w:rsid w:val="001A1F2A"/>
    <w:rsid w:val="001A25BD"/>
    <w:rsid w:val="001A2606"/>
    <w:rsid w:val="001A303C"/>
    <w:rsid w:val="001A4578"/>
    <w:rsid w:val="001A6D49"/>
    <w:rsid w:val="001A73E1"/>
    <w:rsid w:val="001B189A"/>
    <w:rsid w:val="001B1933"/>
    <w:rsid w:val="001B2179"/>
    <w:rsid w:val="001B30C8"/>
    <w:rsid w:val="001B4897"/>
    <w:rsid w:val="001B6654"/>
    <w:rsid w:val="001B66CD"/>
    <w:rsid w:val="001B680B"/>
    <w:rsid w:val="001B6E79"/>
    <w:rsid w:val="001B7079"/>
    <w:rsid w:val="001B7277"/>
    <w:rsid w:val="001C0581"/>
    <w:rsid w:val="001C0E20"/>
    <w:rsid w:val="001C1434"/>
    <w:rsid w:val="001C188D"/>
    <w:rsid w:val="001C1920"/>
    <w:rsid w:val="001C2D2D"/>
    <w:rsid w:val="001C32F9"/>
    <w:rsid w:val="001C3CFF"/>
    <w:rsid w:val="001C3FFE"/>
    <w:rsid w:val="001C42A8"/>
    <w:rsid w:val="001C43CF"/>
    <w:rsid w:val="001C4DAF"/>
    <w:rsid w:val="001C6C78"/>
    <w:rsid w:val="001C6D2F"/>
    <w:rsid w:val="001C70E5"/>
    <w:rsid w:val="001D030B"/>
    <w:rsid w:val="001D0EB0"/>
    <w:rsid w:val="001D1730"/>
    <w:rsid w:val="001D3B9C"/>
    <w:rsid w:val="001D49E7"/>
    <w:rsid w:val="001D53F8"/>
    <w:rsid w:val="001D6471"/>
    <w:rsid w:val="001D7042"/>
    <w:rsid w:val="001D7847"/>
    <w:rsid w:val="001E0659"/>
    <w:rsid w:val="001E11A0"/>
    <w:rsid w:val="001E3A87"/>
    <w:rsid w:val="001E3CB7"/>
    <w:rsid w:val="001E4618"/>
    <w:rsid w:val="001E551F"/>
    <w:rsid w:val="001E7618"/>
    <w:rsid w:val="001F1B31"/>
    <w:rsid w:val="001F204C"/>
    <w:rsid w:val="001F2416"/>
    <w:rsid w:val="001F2D89"/>
    <w:rsid w:val="001F31EA"/>
    <w:rsid w:val="001F3431"/>
    <w:rsid w:val="001F3F6A"/>
    <w:rsid w:val="001F4B65"/>
    <w:rsid w:val="001F58DB"/>
    <w:rsid w:val="001F5B9D"/>
    <w:rsid w:val="001F7739"/>
    <w:rsid w:val="001F77B6"/>
    <w:rsid w:val="0020233A"/>
    <w:rsid w:val="002037B3"/>
    <w:rsid w:val="00204434"/>
    <w:rsid w:val="0020488A"/>
    <w:rsid w:val="00205545"/>
    <w:rsid w:val="00205D1D"/>
    <w:rsid w:val="0021223C"/>
    <w:rsid w:val="002125DA"/>
    <w:rsid w:val="002128FF"/>
    <w:rsid w:val="00212A74"/>
    <w:rsid w:val="00214B5E"/>
    <w:rsid w:val="00217801"/>
    <w:rsid w:val="00220EDA"/>
    <w:rsid w:val="00221AE8"/>
    <w:rsid w:val="00221DF7"/>
    <w:rsid w:val="0022200E"/>
    <w:rsid w:val="00222DA1"/>
    <w:rsid w:val="00223A7F"/>
    <w:rsid w:val="00223F35"/>
    <w:rsid w:val="00224650"/>
    <w:rsid w:val="002250FB"/>
    <w:rsid w:val="00225200"/>
    <w:rsid w:val="002266DE"/>
    <w:rsid w:val="002303A1"/>
    <w:rsid w:val="002306C6"/>
    <w:rsid w:val="00231440"/>
    <w:rsid w:val="002336A1"/>
    <w:rsid w:val="00235575"/>
    <w:rsid w:val="002355C1"/>
    <w:rsid w:val="00240646"/>
    <w:rsid w:val="002410A8"/>
    <w:rsid w:val="00242A45"/>
    <w:rsid w:val="00242BF8"/>
    <w:rsid w:val="00245A70"/>
    <w:rsid w:val="00246960"/>
    <w:rsid w:val="002476F2"/>
    <w:rsid w:val="00247BC8"/>
    <w:rsid w:val="00250DD3"/>
    <w:rsid w:val="002511C2"/>
    <w:rsid w:val="002528A4"/>
    <w:rsid w:val="00252F48"/>
    <w:rsid w:val="00254B2F"/>
    <w:rsid w:val="00254C12"/>
    <w:rsid w:val="00254EC2"/>
    <w:rsid w:val="00255B0C"/>
    <w:rsid w:val="00255DBC"/>
    <w:rsid w:val="0025654C"/>
    <w:rsid w:val="002572EF"/>
    <w:rsid w:val="00260E1A"/>
    <w:rsid w:val="002618E8"/>
    <w:rsid w:val="00262431"/>
    <w:rsid w:val="00263D53"/>
    <w:rsid w:val="002659CB"/>
    <w:rsid w:val="00265A1C"/>
    <w:rsid w:val="00265B6B"/>
    <w:rsid w:val="00265BDE"/>
    <w:rsid w:val="00266EED"/>
    <w:rsid w:val="002672BD"/>
    <w:rsid w:val="00267E59"/>
    <w:rsid w:val="00267F70"/>
    <w:rsid w:val="002705A1"/>
    <w:rsid w:val="00270826"/>
    <w:rsid w:val="00271603"/>
    <w:rsid w:val="0027267C"/>
    <w:rsid w:val="002727E8"/>
    <w:rsid w:val="0027363B"/>
    <w:rsid w:val="00274DAB"/>
    <w:rsid w:val="00274DD4"/>
    <w:rsid w:val="00275462"/>
    <w:rsid w:val="00275E97"/>
    <w:rsid w:val="0028288D"/>
    <w:rsid w:val="0028464D"/>
    <w:rsid w:val="00285950"/>
    <w:rsid w:val="00286323"/>
    <w:rsid w:val="00286B64"/>
    <w:rsid w:val="00287C29"/>
    <w:rsid w:val="00290418"/>
    <w:rsid w:val="002939A7"/>
    <w:rsid w:val="0029451C"/>
    <w:rsid w:val="00296435"/>
    <w:rsid w:val="0029646C"/>
    <w:rsid w:val="00296BDE"/>
    <w:rsid w:val="00296E69"/>
    <w:rsid w:val="002A37C5"/>
    <w:rsid w:val="002A3CA0"/>
    <w:rsid w:val="002A57A4"/>
    <w:rsid w:val="002A5D04"/>
    <w:rsid w:val="002A703F"/>
    <w:rsid w:val="002B06FF"/>
    <w:rsid w:val="002B08DC"/>
    <w:rsid w:val="002B10A2"/>
    <w:rsid w:val="002B1948"/>
    <w:rsid w:val="002B3E61"/>
    <w:rsid w:val="002C0E89"/>
    <w:rsid w:val="002C236B"/>
    <w:rsid w:val="002C2719"/>
    <w:rsid w:val="002C2C47"/>
    <w:rsid w:val="002C32F6"/>
    <w:rsid w:val="002C3AE0"/>
    <w:rsid w:val="002C42F1"/>
    <w:rsid w:val="002C51A4"/>
    <w:rsid w:val="002C5380"/>
    <w:rsid w:val="002C65ED"/>
    <w:rsid w:val="002C79E4"/>
    <w:rsid w:val="002C7EFF"/>
    <w:rsid w:val="002C7F8D"/>
    <w:rsid w:val="002D1BE5"/>
    <w:rsid w:val="002D355A"/>
    <w:rsid w:val="002D35D3"/>
    <w:rsid w:val="002D4F80"/>
    <w:rsid w:val="002D6EDD"/>
    <w:rsid w:val="002E0648"/>
    <w:rsid w:val="002E0E07"/>
    <w:rsid w:val="002E113E"/>
    <w:rsid w:val="002E147E"/>
    <w:rsid w:val="002E25D5"/>
    <w:rsid w:val="002E2E81"/>
    <w:rsid w:val="002E3746"/>
    <w:rsid w:val="002E6AA0"/>
    <w:rsid w:val="002E795A"/>
    <w:rsid w:val="002E7DA0"/>
    <w:rsid w:val="002F149C"/>
    <w:rsid w:val="002F1581"/>
    <w:rsid w:val="002F2893"/>
    <w:rsid w:val="002F2EA2"/>
    <w:rsid w:val="002F450E"/>
    <w:rsid w:val="002F6C13"/>
    <w:rsid w:val="002F7896"/>
    <w:rsid w:val="002F7C41"/>
    <w:rsid w:val="002F7C8E"/>
    <w:rsid w:val="002F7D4D"/>
    <w:rsid w:val="003005FC"/>
    <w:rsid w:val="00301371"/>
    <w:rsid w:val="00303867"/>
    <w:rsid w:val="003044AD"/>
    <w:rsid w:val="003044C0"/>
    <w:rsid w:val="0030627F"/>
    <w:rsid w:val="00310695"/>
    <w:rsid w:val="00310966"/>
    <w:rsid w:val="00310B0E"/>
    <w:rsid w:val="0031220D"/>
    <w:rsid w:val="0031349F"/>
    <w:rsid w:val="00314837"/>
    <w:rsid w:val="00315584"/>
    <w:rsid w:val="0031619D"/>
    <w:rsid w:val="00317015"/>
    <w:rsid w:val="003203DE"/>
    <w:rsid w:val="0032094C"/>
    <w:rsid w:val="0032218D"/>
    <w:rsid w:val="003231B7"/>
    <w:rsid w:val="00323425"/>
    <w:rsid w:val="00323CEB"/>
    <w:rsid w:val="003242D2"/>
    <w:rsid w:val="00324CB8"/>
    <w:rsid w:val="00325AFF"/>
    <w:rsid w:val="00325FFF"/>
    <w:rsid w:val="003269CD"/>
    <w:rsid w:val="0032717F"/>
    <w:rsid w:val="00327AAB"/>
    <w:rsid w:val="00327F89"/>
    <w:rsid w:val="00330094"/>
    <w:rsid w:val="00331291"/>
    <w:rsid w:val="003316FB"/>
    <w:rsid w:val="003328BD"/>
    <w:rsid w:val="003357A8"/>
    <w:rsid w:val="00336768"/>
    <w:rsid w:val="00337314"/>
    <w:rsid w:val="00337710"/>
    <w:rsid w:val="00337831"/>
    <w:rsid w:val="00337C95"/>
    <w:rsid w:val="0034017C"/>
    <w:rsid w:val="00341D07"/>
    <w:rsid w:val="00342054"/>
    <w:rsid w:val="00342399"/>
    <w:rsid w:val="0034306D"/>
    <w:rsid w:val="00346450"/>
    <w:rsid w:val="00347380"/>
    <w:rsid w:val="00347ABE"/>
    <w:rsid w:val="00347F26"/>
    <w:rsid w:val="00347FCF"/>
    <w:rsid w:val="00351576"/>
    <w:rsid w:val="00351600"/>
    <w:rsid w:val="00352158"/>
    <w:rsid w:val="00353737"/>
    <w:rsid w:val="00353AA7"/>
    <w:rsid w:val="00353AC6"/>
    <w:rsid w:val="00353D8C"/>
    <w:rsid w:val="00355B3A"/>
    <w:rsid w:val="00355DF8"/>
    <w:rsid w:val="003567D5"/>
    <w:rsid w:val="00356F4C"/>
    <w:rsid w:val="003570F6"/>
    <w:rsid w:val="00360F02"/>
    <w:rsid w:val="00361179"/>
    <w:rsid w:val="00361715"/>
    <w:rsid w:val="00362EAA"/>
    <w:rsid w:val="00363B04"/>
    <w:rsid w:val="00364A3E"/>
    <w:rsid w:val="00364FEC"/>
    <w:rsid w:val="00365485"/>
    <w:rsid w:val="00365B78"/>
    <w:rsid w:val="00366209"/>
    <w:rsid w:val="00367876"/>
    <w:rsid w:val="00370296"/>
    <w:rsid w:val="00372097"/>
    <w:rsid w:val="00373318"/>
    <w:rsid w:val="00374009"/>
    <w:rsid w:val="00375AF5"/>
    <w:rsid w:val="00375DFA"/>
    <w:rsid w:val="00376740"/>
    <w:rsid w:val="00376B6E"/>
    <w:rsid w:val="00380907"/>
    <w:rsid w:val="00382216"/>
    <w:rsid w:val="00383561"/>
    <w:rsid w:val="00383C21"/>
    <w:rsid w:val="003846A1"/>
    <w:rsid w:val="003846A5"/>
    <w:rsid w:val="0038634D"/>
    <w:rsid w:val="0038666D"/>
    <w:rsid w:val="003867F9"/>
    <w:rsid w:val="00387280"/>
    <w:rsid w:val="003936B5"/>
    <w:rsid w:val="00393A96"/>
    <w:rsid w:val="00393DBB"/>
    <w:rsid w:val="00394032"/>
    <w:rsid w:val="003943D5"/>
    <w:rsid w:val="003952ED"/>
    <w:rsid w:val="00396732"/>
    <w:rsid w:val="0039682B"/>
    <w:rsid w:val="003972E8"/>
    <w:rsid w:val="003A30E1"/>
    <w:rsid w:val="003A3291"/>
    <w:rsid w:val="003A449C"/>
    <w:rsid w:val="003A47DD"/>
    <w:rsid w:val="003A50F1"/>
    <w:rsid w:val="003A5AA7"/>
    <w:rsid w:val="003A5D51"/>
    <w:rsid w:val="003A68CD"/>
    <w:rsid w:val="003A7844"/>
    <w:rsid w:val="003A7A98"/>
    <w:rsid w:val="003B11E1"/>
    <w:rsid w:val="003B2386"/>
    <w:rsid w:val="003B2CA1"/>
    <w:rsid w:val="003B44B4"/>
    <w:rsid w:val="003B52EC"/>
    <w:rsid w:val="003B6074"/>
    <w:rsid w:val="003C079C"/>
    <w:rsid w:val="003C0FC2"/>
    <w:rsid w:val="003C120F"/>
    <w:rsid w:val="003C1D3B"/>
    <w:rsid w:val="003C59E0"/>
    <w:rsid w:val="003C5CE6"/>
    <w:rsid w:val="003C5DAB"/>
    <w:rsid w:val="003C622B"/>
    <w:rsid w:val="003C700C"/>
    <w:rsid w:val="003C7701"/>
    <w:rsid w:val="003D072B"/>
    <w:rsid w:val="003D07AB"/>
    <w:rsid w:val="003D20DD"/>
    <w:rsid w:val="003D3129"/>
    <w:rsid w:val="003D50C0"/>
    <w:rsid w:val="003D57A4"/>
    <w:rsid w:val="003D70D5"/>
    <w:rsid w:val="003E0716"/>
    <w:rsid w:val="003E3588"/>
    <w:rsid w:val="003E3E5C"/>
    <w:rsid w:val="003E46B2"/>
    <w:rsid w:val="003E5A96"/>
    <w:rsid w:val="003E62B2"/>
    <w:rsid w:val="003E76CC"/>
    <w:rsid w:val="003E7FE2"/>
    <w:rsid w:val="003F1A97"/>
    <w:rsid w:val="003F1AF9"/>
    <w:rsid w:val="003F38DC"/>
    <w:rsid w:val="003F479A"/>
    <w:rsid w:val="003F4DC4"/>
    <w:rsid w:val="003F5ABB"/>
    <w:rsid w:val="003F661D"/>
    <w:rsid w:val="003F6C5F"/>
    <w:rsid w:val="003F7400"/>
    <w:rsid w:val="003F7709"/>
    <w:rsid w:val="003F777C"/>
    <w:rsid w:val="00403B4B"/>
    <w:rsid w:val="00404376"/>
    <w:rsid w:val="00404F0F"/>
    <w:rsid w:val="004055BE"/>
    <w:rsid w:val="00406968"/>
    <w:rsid w:val="0040768F"/>
    <w:rsid w:val="00407ACB"/>
    <w:rsid w:val="00411FE7"/>
    <w:rsid w:val="004129AC"/>
    <w:rsid w:val="00414EF8"/>
    <w:rsid w:val="004165A9"/>
    <w:rsid w:val="0041679A"/>
    <w:rsid w:val="00416DE4"/>
    <w:rsid w:val="004204D2"/>
    <w:rsid w:val="004207D7"/>
    <w:rsid w:val="004210E7"/>
    <w:rsid w:val="00421EAC"/>
    <w:rsid w:val="004221D2"/>
    <w:rsid w:val="004226AE"/>
    <w:rsid w:val="00422C11"/>
    <w:rsid w:val="004239D3"/>
    <w:rsid w:val="00424431"/>
    <w:rsid w:val="00426CB3"/>
    <w:rsid w:val="00427249"/>
    <w:rsid w:val="00427670"/>
    <w:rsid w:val="004278AD"/>
    <w:rsid w:val="00427922"/>
    <w:rsid w:val="00427BF7"/>
    <w:rsid w:val="00427DE8"/>
    <w:rsid w:val="00430277"/>
    <w:rsid w:val="00430F76"/>
    <w:rsid w:val="004314ED"/>
    <w:rsid w:val="0043182B"/>
    <w:rsid w:val="004320C8"/>
    <w:rsid w:val="00436048"/>
    <w:rsid w:val="004406F2"/>
    <w:rsid w:val="0044105D"/>
    <w:rsid w:val="00441257"/>
    <w:rsid w:val="00441841"/>
    <w:rsid w:val="00442444"/>
    <w:rsid w:val="00445852"/>
    <w:rsid w:val="00446BE7"/>
    <w:rsid w:val="00446D96"/>
    <w:rsid w:val="00451C49"/>
    <w:rsid w:val="004522DF"/>
    <w:rsid w:val="00453BC6"/>
    <w:rsid w:val="00454D0B"/>
    <w:rsid w:val="00455B28"/>
    <w:rsid w:val="00456B27"/>
    <w:rsid w:val="004570DC"/>
    <w:rsid w:val="004577C2"/>
    <w:rsid w:val="00457AC5"/>
    <w:rsid w:val="004616D0"/>
    <w:rsid w:val="00462B4E"/>
    <w:rsid w:val="00463891"/>
    <w:rsid w:val="0046640B"/>
    <w:rsid w:val="00466E91"/>
    <w:rsid w:val="00470711"/>
    <w:rsid w:val="00470EFA"/>
    <w:rsid w:val="0047221D"/>
    <w:rsid w:val="00473068"/>
    <w:rsid w:val="00473109"/>
    <w:rsid w:val="0047386C"/>
    <w:rsid w:val="004738EE"/>
    <w:rsid w:val="00475080"/>
    <w:rsid w:val="00477169"/>
    <w:rsid w:val="00477FC6"/>
    <w:rsid w:val="00481C87"/>
    <w:rsid w:val="0048221F"/>
    <w:rsid w:val="00482B0A"/>
    <w:rsid w:val="0048527C"/>
    <w:rsid w:val="004862AB"/>
    <w:rsid w:val="004864EE"/>
    <w:rsid w:val="00490956"/>
    <w:rsid w:val="00490F3E"/>
    <w:rsid w:val="00491799"/>
    <w:rsid w:val="00492AF6"/>
    <w:rsid w:val="00493106"/>
    <w:rsid w:val="004943B6"/>
    <w:rsid w:val="0049476B"/>
    <w:rsid w:val="0049482B"/>
    <w:rsid w:val="00494CE8"/>
    <w:rsid w:val="004968BD"/>
    <w:rsid w:val="00496CB4"/>
    <w:rsid w:val="00497898"/>
    <w:rsid w:val="00497A29"/>
    <w:rsid w:val="004A0B99"/>
    <w:rsid w:val="004A0D23"/>
    <w:rsid w:val="004A1070"/>
    <w:rsid w:val="004A293B"/>
    <w:rsid w:val="004A3711"/>
    <w:rsid w:val="004A433C"/>
    <w:rsid w:val="004A52AF"/>
    <w:rsid w:val="004A5A3A"/>
    <w:rsid w:val="004A6397"/>
    <w:rsid w:val="004A650D"/>
    <w:rsid w:val="004A7CF6"/>
    <w:rsid w:val="004B1E60"/>
    <w:rsid w:val="004B3027"/>
    <w:rsid w:val="004B3471"/>
    <w:rsid w:val="004B3498"/>
    <w:rsid w:val="004B50EE"/>
    <w:rsid w:val="004B61EC"/>
    <w:rsid w:val="004B717C"/>
    <w:rsid w:val="004C2865"/>
    <w:rsid w:val="004C3724"/>
    <w:rsid w:val="004C4116"/>
    <w:rsid w:val="004C4120"/>
    <w:rsid w:val="004C49D6"/>
    <w:rsid w:val="004C5F9E"/>
    <w:rsid w:val="004D183D"/>
    <w:rsid w:val="004D231C"/>
    <w:rsid w:val="004D25B2"/>
    <w:rsid w:val="004D270B"/>
    <w:rsid w:val="004D2CCB"/>
    <w:rsid w:val="004D4C61"/>
    <w:rsid w:val="004D61A2"/>
    <w:rsid w:val="004D6BD3"/>
    <w:rsid w:val="004E01BE"/>
    <w:rsid w:val="004E2B37"/>
    <w:rsid w:val="004E3375"/>
    <w:rsid w:val="004E5C48"/>
    <w:rsid w:val="004E6672"/>
    <w:rsid w:val="004F0978"/>
    <w:rsid w:val="004F0A32"/>
    <w:rsid w:val="004F1668"/>
    <w:rsid w:val="004F1D39"/>
    <w:rsid w:val="004F1EDF"/>
    <w:rsid w:val="004F3092"/>
    <w:rsid w:val="004F34F2"/>
    <w:rsid w:val="004F4261"/>
    <w:rsid w:val="004F586F"/>
    <w:rsid w:val="004F6ADE"/>
    <w:rsid w:val="004F6F63"/>
    <w:rsid w:val="00504D93"/>
    <w:rsid w:val="0050566E"/>
    <w:rsid w:val="0050607C"/>
    <w:rsid w:val="00510C16"/>
    <w:rsid w:val="00510E8C"/>
    <w:rsid w:val="0051437F"/>
    <w:rsid w:val="00514C3A"/>
    <w:rsid w:val="0051543A"/>
    <w:rsid w:val="00520193"/>
    <w:rsid w:val="00521169"/>
    <w:rsid w:val="005234F4"/>
    <w:rsid w:val="00524BE1"/>
    <w:rsid w:val="00525C15"/>
    <w:rsid w:val="00526EAD"/>
    <w:rsid w:val="005273BA"/>
    <w:rsid w:val="0053047C"/>
    <w:rsid w:val="00531644"/>
    <w:rsid w:val="00531ACA"/>
    <w:rsid w:val="00533831"/>
    <w:rsid w:val="00533B59"/>
    <w:rsid w:val="00535BFA"/>
    <w:rsid w:val="00535DF9"/>
    <w:rsid w:val="00536EE1"/>
    <w:rsid w:val="0053789A"/>
    <w:rsid w:val="00537DA3"/>
    <w:rsid w:val="00540379"/>
    <w:rsid w:val="00543E52"/>
    <w:rsid w:val="00544660"/>
    <w:rsid w:val="00550AF8"/>
    <w:rsid w:val="0055153F"/>
    <w:rsid w:val="00552493"/>
    <w:rsid w:val="005532EA"/>
    <w:rsid w:val="00553BBD"/>
    <w:rsid w:val="00553CCE"/>
    <w:rsid w:val="005548F9"/>
    <w:rsid w:val="00556C24"/>
    <w:rsid w:val="0055775C"/>
    <w:rsid w:val="0056086A"/>
    <w:rsid w:val="00561460"/>
    <w:rsid w:val="00564001"/>
    <w:rsid w:val="0056520D"/>
    <w:rsid w:val="00565415"/>
    <w:rsid w:val="00565D09"/>
    <w:rsid w:val="00566DA8"/>
    <w:rsid w:val="00566E08"/>
    <w:rsid w:val="00566F5B"/>
    <w:rsid w:val="00567172"/>
    <w:rsid w:val="00567DB2"/>
    <w:rsid w:val="0057147B"/>
    <w:rsid w:val="00571E1E"/>
    <w:rsid w:val="00573451"/>
    <w:rsid w:val="00574441"/>
    <w:rsid w:val="005749F1"/>
    <w:rsid w:val="005751AF"/>
    <w:rsid w:val="0057592A"/>
    <w:rsid w:val="005759EB"/>
    <w:rsid w:val="00575C9F"/>
    <w:rsid w:val="005766D8"/>
    <w:rsid w:val="00576A3E"/>
    <w:rsid w:val="00577261"/>
    <w:rsid w:val="00577475"/>
    <w:rsid w:val="00577536"/>
    <w:rsid w:val="00581DC0"/>
    <w:rsid w:val="00581EA6"/>
    <w:rsid w:val="00581F9F"/>
    <w:rsid w:val="00584A71"/>
    <w:rsid w:val="005867F2"/>
    <w:rsid w:val="005875F2"/>
    <w:rsid w:val="005909EB"/>
    <w:rsid w:val="00590B66"/>
    <w:rsid w:val="005922AC"/>
    <w:rsid w:val="00592321"/>
    <w:rsid w:val="00592FAE"/>
    <w:rsid w:val="0059309D"/>
    <w:rsid w:val="005939F3"/>
    <w:rsid w:val="00594195"/>
    <w:rsid w:val="00594F6A"/>
    <w:rsid w:val="005951B5"/>
    <w:rsid w:val="005958BB"/>
    <w:rsid w:val="00596560"/>
    <w:rsid w:val="00597D50"/>
    <w:rsid w:val="00597EFC"/>
    <w:rsid w:val="005A04A5"/>
    <w:rsid w:val="005A0F53"/>
    <w:rsid w:val="005A1421"/>
    <w:rsid w:val="005A285F"/>
    <w:rsid w:val="005A2A2C"/>
    <w:rsid w:val="005A2A56"/>
    <w:rsid w:val="005A2DF7"/>
    <w:rsid w:val="005A4050"/>
    <w:rsid w:val="005A6790"/>
    <w:rsid w:val="005A6E29"/>
    <w:rsid w:val="005A7316"/>
    <w:rsid w:val="005A7A95"/>
    <w:rsid w:val="005A7E65"/>
    <w:rsid w:val="005B0BA2"/>
    <w:rsid w:val="005B2BDF"/>
    <w:rsid w:val="005B348A"/>
    <w:rsid w:val="005B34EC"/>
    <w:rsid w:val="005B3503"/>
    <w:rsid w:val="005B3DD2"/>
    <w:rsid w:val="005B3EF0"/>
    <w:rsid w:val="005B4357"/>
    <w:rsid w:val="005B6B5B"/>
    <w:rsid w:val="005B7354"/>
    <w:rsid w:val="005C0221"/>
    <w:rsid w:val="005C0295"/>
    <w:rsid w:val="005C20BB"/>
    <w:rsid w:val="005C2F18"/>
    <w:rsid w:val="005C3A8C"/>
    <w:rsid w:val="005C4FBB"/>
    <w:rsid w:val="005C522C"/>
    <w:rsid w:val="005C75A3"/>
    <w:rsid w:val="005C7760"/>
    <w:rsid w:val="005C7B6F"/>
    <w:rsid w:val="005C7BB8"/>
    <w:rsid w:val="005D0AC8"/>
    <w:rsid w:val="005D0F43"/>
    <w:rsid w:val="005D23A4"/>
    <w:rsid w:val="005D2644"/>
    <w:rsid w:val="005D32FE"/>
    <w:rsid w:val="005D40F1"/>
    <w:rsid w:val="005D491C"/>
    <w:rsid w:val="005D4CC9"/>
    <w:rsid w:val="005D5651"/>
    <w:rsid w:val="005D5A39"/>
    <w:rsid w:val="005D5F7A"/>
    <w:rsid w:val="005D6BBB"/>
    <w:rsid w:val="005D6F22"/>
    <w:rsid w:val="005E16F6"/>
    <w:rsid w:val="005E2305"/>
    <w:rsid w:val="005E304A"/>
    <w:rsid w:val="005E3890"/>
    <w:rsid w:val="005E42DE"/>
    <w:rsid w:val="005E4E40"/>
    <w:rsid w:val="005E5309"/>
    <w:rsid w:val="005E6171"/>
    <w:rsid w:val="005E643F"/>
    <w:rsid w:val="005E657C"/>
    <w:rsid w:val="005E6D7C"/>
    <w:rsid w:val="005E7131"/>
    <w:rsid w:val="005E782C"/>
    <w:rsid w:val="005F012A"/>
    <w:rsid w:val="005F08F5"/>
    <w:rsid w:val="005F0F57"/>
    <w:rsid w:val="005F12F8"/>
    <w:rsid w:val="005F1ACA"/>
    <w:rsid w:val="005F1CD7"/>
    <w:rsid w:val="005F1D87"/>
    <w:rsid w:val="005F200D"/>
    <w:rsid w:val="005F38C6"/>
    <w:rsid w:val="005F38EF"/>
    <w:rsid w:val="005F5365"/>
    <w:rsid w:val="005F637D"/>
    <w:rsid w:val="005F6F2E"/>
    <w:rsid w:val="005F7D91"/>
    <w:rsid w:val="0060091F"/>
    <w:rsid w:val="006010D5"/>
    <w:rsid w:val="00601FB1"/>
    <w:rsid w:val="00602A2E"/>
    <w:rsid w:val="0060325A"/>
    <w:rsid w:val="0060499E"/>
    <w:rsid w:val="00605418"/>
    <w:rsid w:val="00605EF6"/>
    <w:rsid w:val="00606A08"/>
    <w:rsid w:val="00606B15"/>
    <w:rsid w:val="00606D21"/>
    <w:rsid w:val="00610100"/>
    <w:rsid w:val="00610CB1"/>
    <w:rsid w:val="00612148"/>
    <w:rsid w:val="006133D2"/>
    <w:rsid w:val="00613424"/>
    <w:rsid w:val="0061396B"/>
    <w:rsid w:val="00620491"/>
    <w:rsid w:val="00620758"/>
    <w:rsid w:val="00620AA7"/>
    <w:rsid w:val="0062112A"/>
    <w:rsid w:val="00621576"/>
    <w:rsid w:val="0062278F"/>
    <w:rsid w:val="00624163"/>
    <w:rsid w:val="00624BE7"/>
    <w:rsid w:val="00625BE0"/>
    <w:rsid w:val="006267E5"/>
    <w:rsid w:val="00630943"/>
    <w:rsid w:val="00630C62"/>
    <w:rsid w:val="0063121B"/>
    <w:rsid w:val="006313BC"/>
    <w:rsid w:val="00631D96"/>
    <w:rsid w:val="006334F8"/>
    <w:rsid w:val="00634B99"/>
    <w:rsid w:val="00634F71"/>
    <w:rsid w:val="0064074D"/>
    <w:rsid w:val="006441E4"/>
    <w:rsid w:val="00645165"/>
    <w:rsid w:val="00645A49"/>
    <w:rsid w:val="00647421"/>
    <w:rsid w:val="006503AC"/>
    <w:rsid w:val="0065056A"/>
    <w:rsid w:val="00650CB4"/>
    <w:rsid w:val="00652D78"/>
    <w:rsid w:val="006548E6"/>
    <w:rsid w:val="00656017"/>
    <w:rsid w:val="0065635D"/>
    <w:rsid w:val="00656390"/>
    <w:rsid w:val="00656EEC"/>
    <w:rsid w:val="00657047"/>
    <w:rsid w:val="0065794A"/>
    <w:rsid w:val="00657D16"/>
    <w:rsid w:val="006603DA"/>
    <w:rsid w:val="00660A02"/>
    <w:rsid w:val="00662374"/>
    <w:rsid w:val="00662F48"/>
    <w:rsid w:val="00663239"/>
    <w:rsid w:val="00663DD6"/>
    <w:rsid w:val="00664583"/>
    <w:rsid w:val="00664C27"/>
    <w:rsid w:val="006657B1"/>
    <w:rsid w:val="006679E4"/>
    <w:rsid w:val="00670E97"/>
    <w:rsid w:val="00672003"/>
    <w:rsid w:val="006723B6"/>
    <w:rsid w:val="00672979"/>
    <w:rsid w:val="00674242"/>
    <w:rsid w:val="00675602"/>
    <w:rsid w:val="006762D1"/>
    <w:rsid w:val="006762D5"/>
    <w:rsid w:val="006779F4"/>
    <w:rsid w:val="0068261C"/>
    <w:rsid w:val="006838CA"/>
    <w:rsid w:val="00684034"/>
    <w:rsid w:val="006846C4"/>
    <w:rsid w:val="006848C1"/>
    <w:rsid w:val="00684B42"/>
    <w:rsid w:val="00686134"/>
    <w:rsid w:val="00686152"/>
    <w:rsid w:val="00687645"/>
    <w:rsid w:val="006879F6"/>
    <w:rsid w:val="00687D31"/>
    <w:rsid w:val="0069098E"/>
    <w:rsid w:val="006926D6"/>
    <w:rsid w:val="00692D1F"/>
    <w:rsid w:val="00693C49"/>
    <w:rsid w:val="00694788"/>
    <w:rsid w:val="006965A9"/>
    <w:rsid w:val="006965F5"/>
    <w:rsid w:val="006967FA"/>
    <w:rsid w:val="00697E62"/>
    <w:rsid w:val="006A0853"/>
    <w:rsid w:val="006A2F36"/>
    <w:rsid w:val="006A3274"/>
    <w:rsid w:val="006A37A8"/>
    <w:rsid w:val="006A4161"/>
    <w:rsid w:val="006A48F9"/>
    <w:rsid w:val="006A4BA5"/>
    <w:rsid w:val="006A62A9"/>
    <w:rsid w:val="006A687D"/>
    <w:rsid w:val="006A799D"/>
    <w:rsid w:val="006B01DB"/>
    <w:rsid w:val="006B04C0"/>
    <w:rsid w:val="006B0BF2"/>
    <w:rsid w:val="006B28EE"/>
    <w:rsid w:val="006B2A1D"/>
    <w:rsid w:val="006B4472"/>
    <w:rsid w:val="006B60D0"/>
    <w:rsid w:val="006B633C"/>
    <w:rsid w:val="006B7643"/>
    <w:rsid w:val="006C01EB"/>
    <w:rsid w:val="006C0C06"/>
    <w:rsid w:val="006C1243"/>
    <w:rsid w:val="006C2B42"/>
    <w:rsid w:val="006C305A"/>
    <w:rsid w:val="006C31CA"/>
    <w:rsid w:val="006C328F"/>
    <w:rsid w:val="006C46CB"/>
    <w:rsid w:val="006C480E"/>
    <w:rsid w:val="006C4BED"/>
    <w:rsid w:val="006C5277"/>
    <w:rsid w:val="006C53D2"/>
    <w:rsid w:val="006C554E"/>
    <w:rsid w:val="006C6458"/>
    <w:rsid w:val="006C795D"/>
    <w:rsid w:val="006D0603"/>
    <w:rsid w:val="006D0D41"/>
    <w:rsid w:val="006D1526"/>
    <w:rsid w:val="006D17A6"/>
    <w:rsid w:val="006D18DE"/>
    <w:rsid w:val="006D4B99"/>
    <w:rsid w:val="006D6D3D"/>
    <w:rsid w:val="006E057A"/>
    <w:rsid w:val="006E0718"/>
    <w:rsid w:val="006E47B8"/>
    <w:rsid w:val="006E5754"/>
    <w:rsid w:val="006E6AF8"/>
    <w:rsid w:val="006F171D"/>
    <w:rsid w:val="006F1C6A"/>
    <w:rsid w:val="006F1EE9"/>
    <w:rsid w:val="006F2504"/>
    <w:rsid w:val="006F2902"/>
    <w:rsid w:val="006F2BA5"/>
    <w:rsid w:val="006F2F12"/>
    <w:rsid w:val="006F37EA"/>
    <w:rsid w:val="006F3D57"/>
    <w:rsid w:val="006F4850"/>
    <w:rsid w:val="006F614D"/>
    <w:rsid w:val="006F63BE"/>
    <w:rsid w:val="006F70AA"/>
    <w:rsid w:val="006F742E"/>
    <w:rsid w:val="006F7588"/>
    <w:rsid w:val="006F78F9"/>
    <w:rsid w:val="006F799E"/>
    <w:rsid w:val="006F7BF3"/>
    <w:rsid w:val="00700004"/>
    <w:rsid w:val="00700E3E"/>
    <w:rsid w:val="007010C3"/>
    <w:rsid w:val="007010D4"/>
    <w:rsid w:val="007037DD"/>
    <w:rsid w:val="00704520"/>
    <w:rsid w:val="00704D29"/>
    <w:rsid w:val="007050E4"/>
    <w:rsid w:val="00705C0C"/>
    <w:rsid w:val="007067C6"/>
    <w:rsid w:val="00706913"/>
    <w:rsid w:val="00706C99"/>
    <w:rsid w:val="00711108"/>
    <w:rsid w:val="00711FCB"/>
    <w:rsid w:val="00712A83"/>
    <w:rsid w:val="00712F07"/>
    <w:rsid w:val="00715A85"/>
    <w:rsid w:val="00715D02"/>
    <w:rsid w:val="00717563"/>
    <w:rsid w:val="007178A0"/>
    <w:rsid w:val="007212DC"/>
    <w:rsid w:val="0072323E"/>
    <w:rsid w:val="00723BC0"/>
    <w:rsid w:val="00723E19"/>
    <w:rsid w:val="00730AB3"/>
    <w:rsid w:val="00732425"/>
    <w:rsid w:val="0073296C"/>
    <w:rsid w:val="00733557"/>
    <w:rsid w:val="00733BEB"/>
    <w:rsid w:val="00733D1E"/>
    <w:rsid w:val="00733ED9"/>
    <w:rsid w:val="0073506B"/>
    <w:rsid w:val="00735B24"/>
    <w:rsid w:val="0073716F"/>
    <w:rsid w:val="0073761F"/>
    <w:rsid w:val="00737D5C"/>
    <w:rsid w:val="007401CF"/>
    <w:rsid w:val="00742BE4"/>
    <w:rsid w:val="0074347F"/>
    <w:rsid w:val="00743848"/>
    <w:rsid w:val="00743F84"/>
    <w:rsid w:val="0074530F"/>
    <w:rsid w:val="00745F11"/>
    <w:rsid w:val="00745F89"/>
    <w:rsid w:val="007467F4"/>
    <w:rsid w:val="0074728F"/>
    <w:rsid w:val="00750F54"/>
    <w:rsid w:val="00751787"/>
    <w:rsid w:val="00751E7E"/>
    <w:rsid w:val="0075228D"/>
    <w:rsid w:val="00753F4C"/>
    <w:rsid w:val="00753F84"/>
    <w:rsid w:val="0075531E"/>
    <w:rsid w:val="007558E6"/>
    <w:rsid w:val="00755D3F"/>
    <w:rsid w:val="00756BB7"/>
    <w:rsid w:val="00757523"/>
    <w:rsid w:val="007576E3"/>
    <w:rsid w:val="00757C6E"/>
    <w:rsid w:val="00757D9D"/>
    <w:rsid w:val="00760D14"/>
    <w:rsid w:val="00761419"/>
    <w:rsid w:val="00762230"/>
    <w:rsid w:val="00762E8C"/>
    <w:rsid w:val="0076343B"/>
    <w:rsid w:val="007640FB"/>
    <w:rsid w:val="0076433D"/>
    <w:rsid w:val="0076595D"/>
    <w:rsid w:val="007667DC"/>
    <w:rsid w:val="0077126A"/>
    <w:rsid w:val="00771638"/>
    <w:rsid w:val="007716C3"/>
    <w:rsid w:val="0077411C"/>
    <w:rsid w:val="0077443C"/>
    <w:rsid w:val="00775317"/>
    <w:rsid w:val="00780116"/>
    <w:rsid w:val="0078147E"/>
    <w:rsid w:val="007814E5"/>
    <w:rsid w:val="00782BF9"/>
    <w:rsid w:val="0078709F"/>
    <w:rsid w:val="0078758E"/>
    <w:rsid w:val="00787D5F"/>
    <w:rsid w:val="00787E97"/>
    <w:rsid w:val="007916FB"/>
    <w:rsid w:val="00792C57"/>
    <w:rsid w:val="00792D08"/>
    <w:rsid w:val="00793312"/>
    <w:rsid w:val="0079391D"/>
    <w:rsid w:val="00793B7B"/>
    <w:rsid w:val="007941EC"/>
    <w:rsid w:val="00794A4F"/>
    <w:rsid w:val="007952D3"/>
    <w:rsid w:val="00795C3F"/>
    <w:rsid w:val="00795CA3"/>
    <w:rsid w:val="0079643C"/>
    <w:rsid w:val="0079710F"/>
    <w:rsid w:val="007979B8"/>
    <w:rsid w:val="00797C09"/>
    <w:rsid w:val="007A1076"/>
    <w:rsid w:val="007A1349"/>
    <w:rsid w:val="007A15F5"/>
    <w:rsid w:val="007A18FD"/>
    <w:rsid w:val="007A3567"/>
    <w:rsid w:val="007A3EB7"/>
    <w:rsid w:val="007A3EEF"/>
    <w:rsid w:val="007A5F6A"/>
    <w:rsid w:val="007A7079"/>
    <w:rsid w:val="007B17AD"/>
    <w:rsid w:val="007B1F70"/>
    <w:rsid w:val="007B2BF6"/>
    <w:rsid w:val="007B2CE7"/>
    <w:rsid w:val="007B6DF9"/>
    <w:rsid w:val="007B6F24"/>
    <w:rsid w:val="007B79E9"/>
    <w:rsid w:val="007C012A"/>
    <w:rsid w:val="007C0378"/>
    <w:rsid w:val="007C0A10"/>
    <w:rsid w:val="007C0C50"/>
    <w:rsid w:val="007C1344"/>
    <w:rsid w:val="007C19DD"/>
    <w:rsid w:val="007C23A0"/>
    <w:rsid w:val="007C3485"/>
    <w:rsid w:val="007C378E"/>
    <w:rsid w:val="007C49D9"/>
    <w:rsid w:val="007C4DDC"/>
    <w:rsid w:val="007C5620"/>
    <w:rsid w:val="007C5884"/>
    <w:rsid w:val="007C7223"/>
    <w:rsid w:val="007D2042"/>
    <w:rsid w:val="007D234A"/>
    <w:rsid w:val="007D2E31"/>
    <w:rsid w:val="007D4386"/>
    <w:rsid w:val="007D70C1"/>
    <w:rsid w:val="007E0821"/>
    <w:rsid w:val="007E21C3"/>
    <w:rsid w:val="007E25CC"/>
    <w:rsid w:val="007E2CEC"/>
    <w:rsid w:val="007E34C8"/>
    <w:rsid w:val="007E35F9"/>
    <w:rsid w:val="007E4476"/>
    <w:rsid w:val="007E45C1"/>
    <w:rsid w:val="007E5DDB"/>
    <w:rsid w:val="007F1AA9"/>
    <w:rsid w:val="007F37A3"/>
    <w:rsid w:val="007F4201"/>
    <w:rsid w:val="007F6B43"/>
    <w:rsid w:val="007F7910"/>
    <w:rsid w:val="008000F7"/>
    <w:rsid w:val="008006EE"/>
    <w:rsid w:val="00800EE9"/>
    <w:rsid w:val="00801699"/>
    <w:rsid w:val="00801A61"/>
    <w:rsid w:val="00801F16"/>
    <w:rsid w:val="00802693"/>
    <w:rsid w:val="00804489"/>
    <w:rsid w:val="00804F95"/>
    <w:rsid w:val="00807C3B"/>
    <w:rsid w:val="008112F1"/>
    <w:rsid w:val="008133E8"/>
    <w:rsid w:val="0081359F"/>
    <w:rsid w:val="00814905"/>
    <w:rsid w:val="008200DA"/>
    <w:rsid w:val="008200F1"/>
    <w:rsid w:val="00820E6A"/>
    <w:rsid w:val="00824743"/>
    <w:rsid w:val="00826499"/>
    <w:rsid w:val="0083127E"/>
    <w:rsid w:val="00832681"/>
    <w:rsid w:val="0083295D"/>
    <w:rsid w:val="00833F5F"/>
    <w:rsid w:val="00833FBE"/>
    <w:rsid w:val="00834026"/>
    <w:rsid w:val="008343A4"/>
    <w:rsid w:val="00834457"/>
    <w:rsid w:val="0083582C"/>
    <w:rsid w:val="00836619"/>
    <w:rsid w:val="008372AF"/>
    <w:rsid w:val="008378F2"/>
    <w:rsid w:val="0084006C"/>
    <w:rsid w:val="0084030D"/>
    <w:rsid w:val="00841725"/>
    <w:rsid w:val="00841797"/>
    <w:rsid w:val="00841932"/>
    <w:rsid w:val="00841FE9"/>
    <w:rsid w:val="008421EA"/>
    <w:rsid w:val="00842AE9"/>
    <w:rsid w:val="00843277"/>
    <w:rsid w:val="00844EF4"/>
    <w:rsid w:val="0084587A"/>
    <w:rsid w:val="00845B98"/>
    <w:rsid w:val="00850D5E"/>
    <w:rsid w:val="008529D0"/>
    <w:rsid w:val="00854375"/>
    <w:rsid w:val="00855356"/>
    <w:rsid w:val="00855B70"/>
    <w:rsid w:val="00855B7C"/>
    <w:rsid w:val="00856926"/>
    <w:rsid w:val="008577F1"/>
    <w:rsid w:val="00860042"/>
    <w:rsid w:val="0086041F"/>
    <w:rsid w:val="00860B00"/>
    <w:rsid w:val="008619D6"/>
    <w:rsid w:val="008621D6"/>
    <w:rsid w:val="0086222B"/>
    <w:rsid w:val="00863E23"/>
    <w:rsid w:val="0086546A"/>
    <w:rsid w:val="00867FB8"/>
    <w:rsid w:val="00872B93"/>
    <w:rsid w:val="0087360B"/>
    <w:rsid w:val="00873BD8"/>
    <w:rsid w:val="00877FB9"/>
    <w:rsid w:val="008814A4"/>
    <w:rsid w:val="008814C2"/>
    <w:rsid w:val="00881980"/>
    <w:rsid w:val="00881A14"/>
    <w:rsid w:val="00881A1B"/>
    <w:rsid w:val="008839A1"/>
    <w:rsid w:val="00884A91"/>
    <w:rsid w:val="00884C92"/>
    <w:rsid w:val="00886483"/>
    <w:rsid w:val="0088690A"/>
    <w:rsid w:val="00886BE2"/>
    <w:rsid w:val="00886E46"/>
    <w:rsid w:val="008870C3"/>
    <w:rsid w:val="00890A16"/>
    <w:rsid w:val="00891169"/>
    <w:rsid w:val="0089157D"/>
    <w:rsid w:val="008934B4"/>
    <w:rsid w:val="00893E75"/>
    <w:rsid w:val="00894581"/>
    <w:rsid w:val="00894D57"/>
    <w:rsid w:val="008956BA"/>
    <w:rsid w:val="00895DD7"/>
    <w:rsid w:val="00895E04"/>
    <w:rsid w:val="00896434"/>
    <w:rsid w:val="00896BAC"/>
    <w:rsid w:val="008A0D3A"/>
    <w:rsid w:val="008A2C2F"/>
    <w:rsid w:val="008A3D32"/>
    <w:rsid w:val="008A3E11"/>
    <w:rsid w:val="008A42D6"/>
    <w:rsid w:val="008A4376"/>
    <w:rsid w:val="008A5870"/>
    <w:rsid w:val="008A5DD5"/>
    <w:rsid w:val="008A669E"/>
    <w:rsid w:val="008A7269"/>
    <w:rsid w:val="008B0DC4"/>
    <w:rsid w:val="008B4361"/>
    <w:rsid w:val="008B4FB9"/>
    <w:rsid w:val="008B5A75"/>
    <w:rsid w:val="008B6C83"/>
    <w:rsid w:val="008B70AE"/>
    <w:rsid w:val="008B7DD7"/>
    <w:rsid w:val="008C1D70"/>
    <w:rsid w:val="008C2CBE"/>
    <w:rsid w:val="008C38FE"/>
    <w:rsid w:val="008C51BC"/>
    <w:rsid w:val="008C72C1"/>
    <w:rsid w:val="008C7886"/>
    <w:rsid w:val="008C7ED5"/>
    <w:rsid w:val="008D115E"/>
    <w:rsid w:val="008D44D8"/>
    <w:rsid w:val="008D5A7F"/>
    <w:rsid w:val="008D5ED8"/>
    <w:rsid w:val="008D64ED"/>
    <w:rsid w:val="008D6C5C"/>
    <w:rsid w:val="008D729A"/>
    <w:rsid w:val="008D7F3F"/>
    <w:rsid w:val="008E02E5"/>
    <w:rsid w:val="008E0D8B"/>
    <w:rsid w:val="008E1327"/>
    <w:rsid w:val="008E25ED"/>
    <w:rsid w:val="008E27BD"/>
    <w:rsid w:val="008E437F"/>
    <w:rsid w:val="008E4804"/>
    <w:rsid w:val="008E5417"/>
    <w:rsid w:val="008E55DF"/>
    <w:rsid w:val="008E5ABB"/>
    <w:rsid w:val="008E5E6B"/>
    <w:rsid w:val="008E6524"/>
    <w:rsid w:val="008E74ED"/>
    <w:rsid w:val="008E79ED"/>
    <w:rsid w:val="008E7D39"/>
    <w:rsid w:val="008F3166"/>
    <w:rsid w:val="008F5B8C"/>
    <w:rsid w:val="008F5EC2"/>
    <w:rsid w:val="008F61DD"/>
    <w:rsid w:val="008F63E6"/>
    <w:rsid w:val="00901D54"/>
    <w:rsid w:val="00901DA5"/>
    <w:rsid w:val="00902805"/>
    <w:rsid w:val="00902964"/>
    <w:rsid w:val="00902FB5"/>
    <w:rsid w:val="009041FF"/>
    <w:rsid w:val="00905862"/>
    <w:rsid w:val="00905DBD"/>
    <w:rsid w:val="009070F5"/>
    <w:rsid w:val="00910AC5"/>
    <w:rsid w:val="00910F5A"/>
    <w:rsid w:val="00911657"/>
    <w:rsid w:val="00911DE7"/>
    <w:rsid w:val="00914CC9"/>
    <w:rsid w:val="00914D51"/>
    <w:rsid w:val="009174CB"/>
    <w:rsid w:val="009202C4"/>
    <w:rsid w:val="009215F7"/>
    <w:rsid w:val="009235FE"/>
    <w:rsid w:val="00923C0C"/>
    <w:rsid w:val="009259BB"/>
    <w:rsid w:val="009271B0"/>
    <w:rsid w:val="00927892"/>
    <w:rsid w:val="009278E6"/>
    <w:rsid w:val="00930201"/>
    <w:rsid w:val="0093033C"/>
    <w:rsid w:val="009304A3"/>
    <w:rsid w:val="009306A8"/>
    <w:rsid w:val="00931802"/>
    <w:rsid w:val="00932516"/>
    <w:rsid w:val="00932D3F"/>
    <w:rsid w:val="009353E3"/>
    <w:rsid w:val="009356C5"/>
    <w:rsid w:val="00935F19"/>
    <w:rsid w:val="0093631A"/>
    <w:rsid w:val="00937FF0"/>
    <w:rsid w:val="00941D7B"/>
    <w:rsid w:val="00942CE3"/>
    <w:rsid w:val="00943B8F"/>
    <w:rsid w:val="00944599"/>
    <w:rsid w:val="00944D0B"/>
    <w:rsid w:val="00945EFF"/>
    <w:rsid w:val="009475B9"/>
    <w:rsid w:val="00947D18"/>
    <w:rsid w:val="00947EDC"/>
    <w:rsid w:val="00950AB0"/>
    <w:rsid w:val="009517C8"/>
    <w:rsid w:val="0095322A"/>
    <w:rsid w:val="0095390A"/>
    <w:rsid w:val="0095490A"/>
    <w:rsid w:val="009553F5"/>
    <w:rsid w:val="00955568"/>
    <w:rsid w:val="009562B4"/>
    <w:rsid w:val="00956365"/>
    <w:rsid w:val="009568F0"/>
    <w:rsid w:val="00956B78"/>
    <w:rsid w:val="00960C01"/>
    <w:rsid w:val="009613D1"/>
    <w:rsid w:val="009624F0"/>
    <w:rsid w:val="00962C56"/>
    <w:rsid w:val="00963246"/>
    <w:rsid w:val="00964F4C"/>
    <w:rsid w:val="0096628D"/>
    <w:rsid w:val="009663C8"/>
    <w:rsid w:val="009676B9"/>
    <w:rsid w:val="00972B5E"/>
    <w:rsid w:val="00973012"/>
    <w:rsid w:val="00973A18"/>
    <w:rsid w:val="00974ED4"/>
    <w:rsid w:val="00976957"/>
    <w:rsid w:val="009809D2"/>
    <w:rsid w:val="0098238D"/>
    <w:rsid w:val="00982FFF"/>
    <w:rsid w:val="009842D1"/>
    <w:rsid w:val="0098794B"/>
    <w:rsid w:val="00987DF2"/>
    <w:rsid w:val="00987F13"/>
    <w:rsid w:val="0099193D"/>
    <w:rsid w:val="00992087"/>
    <w:rsid w:val="00992710"/>
    <w:rsid w:val="0099580C"/>
    <w:rsid w:val="0099599B"/>
    <w:rsid w:val="00997871"/>
    <w:rsid w:val="009A0480"/>
    <w:rsid w:val="009A16C0"/>
    <w:rsid w:val="009A2FC9"/>
    <w:rsid w:val="009A371D"/>
    <w:rsid w:val="009A3E06"/>
    <w:rsid w:val="009A595E"/>
    <w:rsid w:val="009A643D"/>
    <w:rsid w:val="009A6EF8"/>
    <w:rsid w:val="009A7A71"/>
    <w:rsid w:val="009B0BEB"/>
    <w:rsid w:val="009B25F1"/>
    <w:rsid w:val="009B2EF7"/>
    <w:rsid w:val="009B4B2B"/>
    <w:rsid w:val="009B4B9C"/>
    <w:rsid w:val="009B63D8"/>
    <w:rsid w:val="009B6FBA"/>
    <w:rsid w:val="009B7EB5"/>
    <w:rsid w:val="009C021B"/>
    <w:rsid w:val="009C06D1"/>
    <w:rsid w:val="009C2B3B"/>
    <w:rsid w:val="009C447B"/>
    <w:rsid w:val="009C48A1"/>
    <w:rsid w:val="009C75FE"/>
    <w:rsid w:val="009C7757"/>
    <w:rsid w:val="009D0375"/>
    <w:rsid w:val="009D0499"/>
    <w:rsid w:val="009D0E2B"/>
    <w:rsid w:val="009D19D1"/>
    <w:rsid w:val="009D1F5F"/>
    <w:rsid w:val="009D1F7D"/>
    <w:rsid w:val="009D27A4"/>
    <w:rsid w:val="009D45EF"/>
    <w:rsid w:val="009D7817"/>
    <w:rsid w:val="009D7CEA"/>
    <w:rsid w:val="009E0650"/>
    <w:rsid w:val="009E0E8F"/>
    <w:rsid w:val="009E13C3"/>
    <w:rsid w:val="009E13F3"/>
    <w:rsid w:val="009E26EA"/>
    <w:rsid w:val="009E3171"/>
    <w:rsid w:val="009E3394"/>
    <w:rsid w:val="009E5176"/>
    <w:rsid w:val="009E53CF"/>
    <w:rsid w:val="009E6055"/>
    <w:rsid w:val="009E794F"/>
    <w:rsid w:val="009F1404"/>
    <w:rsid w:val="009F198F"/>
    <w:rsid w:val="009F1D0A"/>
    <w:rsid w:val="009F3211"/>
    <w:rsid w:val="009F38FE"/>
    <w:rsid w:val="009F45DB"/>
    <w:rsid w:val="009F6A85"/>
    <w:rsid w:val="009F7655"/>
    <w:rsid w:val="00A00033"/>
    <w:rsid w:val="00A00285"/>
    <w:rsid w:val="00A00F8C"/>
    <w:rsid w:val="00A01333"/>
    <w:rsid w:val="00A017FE"/>
    <w:rsid w:val="00A0199F"/>
    <w:rsid w:val="00A01FB2"/>
    <w:rsid w:val="00A02283"/>
    <w:rsid w:val="00A0277B"/>
    <w:rsid w:val="00A039BE"/>
    <w:rsid w:val="00A03B91"/>
    <w:rsid w:val="00A03F84"/>
    <w:rsid w:val="00A04419"/>
    <w:rsid w:val="00A061D1"/>
    <w:rsid w:val="00A0744D"/>
    <w:rsid w:val="00A100E8"/>
    <w:rsid w:val="00A1187C"/>
    <w:rsid w:val="00A1228E"/>
    <w:rsid w:val="00A1281A"/>
    <w:rsid w:val="00A12A87"/>
    <w:rsid w:val="00A13348"/>
    <w:rsid w:val="00A13F8D"/>
    <w:rsid w:val="00A15B15"/>
    <w:rsid w:val="00A15B28"/>
    <w:rsid w:val="00A162C3"/>
    <w:rsid w:val="00A17D1D"/>
    <w:rsid w:val="00A20966"/>
    <w:rsid w:val="00A20B38"/>
    <w:rsid w:val="00A21623"/>
    <w:rsid w:val="00A2220B"/>
    <w:rsid w:val="00A22BB4"/>
    <w:rsid w:val="00A2307C"/>
    <w:rsid w:val="00A25494"/>
    <w:rsid w:val="00A26015"/>
    <w:rsid w:val="00A265C2"/>
    <w:rsid w:val="00A26EC4"/>
    <w:rsid w:val="00A27174"/>
    <w:rsid w:val="00A27403"/>
    <w:rsid w:val="00A300C8"/>
    <w:rsid w:val="00A31BE9"/>
    <w:rsid w:val="00A31DAC"/>
    <w:rsid w:val="00A323FC"/>
    <w:rsid w:val="00A336F9"/>
    <w:rsid w:val="00A3398C"/>
    <w:rsid w:val="00A3419A"/>
    <w:rsid w:val="00A3557B"/>
    <w:rsid w:val="00A363CD"/>
    <w:rsid w:val="00A36602"/>
    <w:rsid w:val="00A3713A"/>
    <w:rsid w:val="00A40923"/>
    <w:rsid w:val="00A4160D"/>
    <w:rsid w:val="00A41929"/>
    <w:rsid w:val="00A425C1"/>
    <w:rsid w:val="00A45553"/>
    <w:rsid w:val="00A45EE7"/>
    <w:rsid w:val="00A47531"/>
    <w:rsid w:val="00A47556"/>
    <w:rsid w:val="00A51F3B"/>
    <w:rsid w:val="00A526D9"/>
    <w:rsid w:val="00A52945"/>
    <w:rsid w:val="00A5378F"/>
    <w:rsid w:val="00A537AD"/>
    <w:rsid w:val="00A54609"/>
    <w:rsid w:val="00A55418"/>
    <w:rsid w:val="00A561D7"/>
    <w:rsid w:val="00A5630F"/>
    <w:rsid w:val="00A56772"/>
    <w:rsid w:val="00A5678B"/>
    <w:rsid w:val="00A56CDC"/>
    <w:rsid w:val="00A5794C"/>
    <w:rsid w:val="00A60734"/>
    <w:rsid w:val="00A610EF"/>
    <w:rsid w:val="00A627BC"/>
    <w:rsid w:val="00A639EB"/>
    <w:rsid w:val="00A64690"/>
    <w:rsid w:val="00A65C86"/>
    <w:rsid w:val="00A6697D"/>
    <w:rsid w:val="00A67E13"/>
    <w:rsid w:val="00A714CE"/>
    <w:rsid w:val="00A7238F"/>
    <w:rsid w:val="00A72C50"/>
    <w:rsid w:val="00A73423"/>
    <w:rsid w:val="00A739DC"/>
    <w:rsid w:val="00A74E73"/>
    <w:rsid w:val="00A76290"/>
    <w:rsid w:val="00A762CE"/>
    <w:rsid w:val="00A76A40"/>
    <w:rsid w:val="00A8381A"/>
    <w:rsid w:val="00A84E6F"/>
    <w:rsid w:val="00A85D1D"/>
    <w:rsid w:val="00A91F48"/>
    <w:rsid w:val="00A92DE8"/>
    <w:rsid w:val="00A939BC"/>
    <w:rsid w:val="00A944B6"/>
    <w:rsid w:val="00A94CB5"/>
    <w:rsid w:val="00A9502B"/>
    <w:rsid w:val="00A961EF"/>
    <w:rsid w:val="00A96F70"/>
    <w:rsid w:val="00AA1C96"/>
    <w:rsid w:val="00AA2C93"/>
    <w:rsid w:val="00AA3017"/>
    <w:rsid w:val="00AA31A0"/>
    <w:rsid w:val="00AA49D3"/>
    <w:rsid w:val="00AA542E"/>
    <w:rsid w:val="00AA5EA1"/>
    <w:rsid w:val="00AA64FB"/>
    <w:rsid w:val="00AA6C51"/>
    <w:rsid w:val="00AB0CA1"/>
    <w:rsid w:val="00AB26CF"/>
    <w:rsid w:val="00AB293A"/>
    <w:rsid w:val="00AB34FA"/>
    <w:rsid w:val="00AB387F"/>
    <w:rsid w:val="00AB3AB7"/>
    <w:rsid w:val="00AC174A"/>
    <w:rsid w:val="00AC2749"/>
    <w:rsid w:val="00AC438C"/>
    <w:rsid w:val="00AC526E"/>
    <w:rsid w:val="00AC547E"/>
    <w:rsid w:val="00AC5527"/>
    <w:rsid w:val="00AC5B70"/>
    <w:rsid w:val="00AC6986"/>
    <w:rsid w:val="00AC7327"/>
    <w:rsid w:val="00AD06C3"/>
    <w:rsid w:val="00AD076C"/>
    <w:rsid w:val="00AD2DE5"/>
    <w:rsid w:val="00AD2F58"/>
    <w:rsid w:val="00AD4080"/>
    <w:rsid w:val="00AD4C82"/>
    <w:rsid w:val="00AD4DF5"/>
    <w:rsid w:val="00AD659D"/>
    <w:rsid w:val="00AD71C3"/>
    <w:rsid w:val="00AD7DBE"/>
    <w:rsid w:val="00AE1D44"/>
    <w:rsid w:val="00AE2725"/>
    <w:rsid w:val="00AE272A"/>
    <w:rsid w:val="00AE274C"/>
    <w:rsid w:val="00AE337A"/>
    <w:rsid w:val="00AE3849"/>
    <w:rsid w:val="00AE3BDB"/>
    <w:rsid w:val="00AE5143"/>
    <w:rsid w:val="00AE5649"/>
    <w:rsid w:val="00AE6713"/>
    <w:rsid w:val="00AE6742"/>
    <w:rsid w:val="00AE7DBA"/>
    <w:rsid w:val="00AF0EB9"/>
    <w:rsid w:val="00AF1494"/>
    <w:rsid w:val="00AF1790"/>
    <w:rsid w:val="00AF266D"/>
    <w:rsid w:val="00AF2D4E"/>
    <w:rsid w:val="00AF4D3A"/>
    <w:rsid w:val="00AF4DA2"/>
    <w:rsid w:val="00AF5E94"/>
    <w:rsid w:val="00AF5EE4"/>
    <w:rsid w:val="00B02301"/>
    <w:rsid w:val="00B02848"/>
    <w:rsid w:val="00B03413"/>
    <w:rsid w:val="00B034A6"/>
    <w:rsid w:val="00B04937"/>
    <w:rsid w:val="00B058A3"/>
    <w:rsid w:val="00B062DF"/>
    <w:rsid w:val="00B07DC6"/>
    <w:rsid w:val="00B103C4"/>
    <w:rsid w:val="00B11578"/>
    <w:rsid w:val="00B11FF4"/>
    <w:rsid w:val="00B12CB9"/>
    <w:rsid w:val="00B12DB4"/>
    <w:rsid w:val="00B13169"/>
    <w:rsid w:val="00B13235"/>
    <w:rsid w:val="00B138F5"/>
    <w:rsid w:val="00B13A70"/>
    <w:rsid w:val="00B156F3"/>
    <w:rsid w:val="00B17339"/>
    <w:rsid w:val="00B1789A"/>
    <w:rsid w:val="00B17CF2"/>
    <w:rsid w:val="00B2579B"/>
    <w:rsid w:val="00B262F1"/>
    <w:rsid w:val="00B263AC"/>
    <w:rsid w:val="00B267A3"/>
    <w:rsid w:val="00B26EEB"/>
    <w:rsid w:val="00B270A1"/>
    <w:rsid w:val="00B2730F"/>
    <w:rsid w:val="00B3064F"/>
    <w:rsid w:val="00B30711"/>
    <w:rsid w:val="00B30787"/>
    <w:rsid w:val="00B318C2"/>
    <w:rsid w:val="00B341F1"/>
    <w:rsid w:val="00B40377"/>
    <w:rsid w:val="00B40BD5"/>
    <w:rsid w:val="00B40FB3"/>
    <w:rsid w:val="00B4188F"/>
    <w:rsid w:val="00B41A08"/>
    <w:rsid w:val="00B42B97"/>
    <w:rsid w:val="00B42C35"/>
    <w:rsid w:val="00B4372D"/>
    <w:rsid w:val="00B4398D"/>
    <w:rsid w:val="00B43B92"/>
    <w:rsid w:val="00B43C77"/>
    <w:rsid w:val="00B440EB"/>
    <w:rsid w:val="00B504DC"/>
    <w:rsid w:val="00B50B2D"/>
    <w:rsid w:val="00B52428"/>
    <w:rsid w:val="00B54179"/>
    <w:rsid w:val="00B559BA"/>
    <w:rsid w:val="00B559C4"/>
    <w:rsid w:val="00B564FE"/>
    <w:rsid w:val="00B56B8D"/>
    <w:rsid w:val="00B57630"/>
    <w:rsid w:val="00B5771A"/>
    <w:rsid w:val="00B57A47"/>
    <w:rsid w:val="00B6235A"/>
    <w:rsid w:val="00B6262C"/>
    <w:rsid w:val="00B633DE"/>
    <w:rsid w:val="00B64636"/>
    <w:rsid w:val="00B64C8C"/>
    <w:rsid w:val="00B64D46"/>
    <w:rsid w:val="00B656DE"/>
    <w:rsid w:val="00B65B18"/>
    <w:rsid w:val="00B65CA1"/>
    <w:rsid w:val="00B6604D"/>
    <w:rsid w:val="00B66248"/>
    <w:rsid w:val="00B66B48"/>
    <w:rsid w:val="00B671DB"/>
    <w:rsid w:val="00B703DD"/>
    <w:rsid w:val="00B70761"/>
    <w:rsid w:val="00B70D98"/>
    <w:rsid w:val="00B70F8B"/>
    <w:rsid w:val="00B739D6"/>
    <w:rsid w:val="00B7450E"/>
    <w:rsid w:val="00B74EBD"/>
    <w:rsid w:val="00B750D0"/>
    <w:rsid w:val="00B75420"/>
    <w:rsid w:val="00B7650F"/>
    <w:rsid w:val="00B76F60"/>
    <w:rsid w:val="00B77245"/>
    <w:rsid w:val="00B779A9"/>
    <w:rsid w:val="00B77E51"/>
    <w:rsid w:val="00B81821"/>
    <w:rsid w:val="00B819BE"/>
    <w:rsid w:val="00B81E8A"/>
    <w:rsid w:val="00B82B5A"/>
    <w:rsid w:val="00B82EAA"/>
    <w:rsid w:val="00B86A6D"/>
    <w:rsid w:val="00B90648"/>
    <w:rsid w:val="00B93B81"/>
    <w:rsid w:val="00B95084"/>
    <w:rsid w:val="00B95B67"/>
    <w:rsid w:val="00B96CAD"/>
    <w:rsid w:val="00B97456"/>
    <w:rsid w:val="00B97E22"/>
    <w:rsid w:val="00BA027B"/>
    <w:rsid w:val="00BA2FFE"/>
    <w:rsid w:val="00BA3AA3"/>
    <w:rsid w:val="00BA4BCF"/>
    <w:rsid w:val="00BA4CD6"/>
    <w:rsid w:val="00BA50F5"/>
    <w:rsid w:val="00BA56DA"/>
    <w:rsid w:val="00BA5A9A"/>
    <w:rsid w:val="00BA5E47"/>
    <w:rsid w:val="00BA61EE"/>
    <w:rsid w:val="00BA761C"/>
    <w:rsid w:val="00BA7F29"/>
    <w:rsid w:val="00BB0AC0"/>
    <w:rsid w:val="00BB2AA1"/>
    <w:rsid w:val="00BB42FA"/>
    <w:rsid w:val="00BB4AF6"/>
    <w:rsid w:val="00BB5525"/>
    <w:rsid w:val="00BB5E95"/>
    <w:rsid w:val="00BC0B50"/>
    <w:rsid w:val="00BC0BB1"/>
    <w:rsid w:val="00BC156B"/>
    <w:rsid w:val="00BC271F"/>
    <w:rsid w:val="00BC3686"/>
    <w:rsid w:val="00BC3CBD"/>
    <w:rsid w:val="00BC4DD5"/>
    <w:rsid w:val="00BC542B"/>
    <w:rsid w:val="00BC63F3"/>
    <w:rsid w:val="00BC647A"/>
    <w:rsid w:val="00BC75A7"/>
    <w:rsid w:val="00BC7C2C"/>
    <w:rsid w:val="00BD0348"/>
    <w:rsid w:val="00BD0C38"/>
    <w:rsid w:val="00BD12AB"/>
    <w:rsid w:val="00BD1370"/>
    <w:rsid w:val="00BD1B70"/>
    <w:rsid w:val="00BD1F5A"/>
    <w:rsid w:val="00BD4DED"/>
    <w:rsid w:val="00BD574C"/>
    <w:rsid w:val="00BD714E"/>
    <w:rsid w:val="00BE25FE"/>
    <w:rsid w:val="00BE4432"/>
    <w:rsid w:val="00BE569D"/>
    <w:rsid w:val="00BE63F1"/>
    <w:rsid w:val="00BE7291"/>
    <w:rsid w:val="00BF0ED5"/>
    <w:rsid w:val="00BF1136"/>
    <w:rsid w:val="00BF2519"/>
    <w:rsid w:val="00BF3153"/>
    <w:rsid w:val="00BF3B1A"/>
    <w:rsid w:val="00BF3BDA"/>
    <w:rsid w:val="00BF5734"/>
    <w:rsid w:val="00BF63D2"/>
    <w:rsid w:val="00BF69E9"/>
    <w:rsid w:val="00BF7844"/>
    <w:rsid w:val="00C00C03"/>
    <w:rsid w:val="00C01083"/>
    <w:rsid w:val="00C02DBF"/>
    <w:rsid w:val="00C03332"/>
    <w:rsid w:val="00C04208"/>
    <w:rsid w:val="00C047ED"/>
    <w:rsid w:val="00C04CF0"/>
    <w:rsid w:val="00C058D8"/>
    <w:rsid w:val="00C0681D"/>
    <w:rsid w:val="00C06AA1"/>
    <w:rsid w:val="00C06E73"/>
    <w:rsid w:val="00C06EC6"/>
    <w:rsid w:val="00C07071"/>
    <w:rsid w:val="00C07983"/>
    <w:rsid w:val="00C10503"/>
    <w:rsid w:val="00C105CC"/>
    <w:rsid w:val="00C11136"/>
    <w:rsid w:val="00C13341"/>
    <w:rsid w:val="00C13AE9"/>
    <w:rsid w:val="00C143E8"/>
    <w:rsid w:val="00C15C24"/>
    <w:rsid w:val="00C17668"/>
    <w:rsid w:val="00C17832"/>
    <w:rsid w:val="00C217F3"/>
    <w:rsid w:val="00C24775"/>
    <w:rsid w:val="00C24D82"/>
    <w:rsid w:val="00C26E6B"/>
    <w:rsid w:val="00C321EA"/>
    <w:rsid w:val="00C3323E"/>
    <w:rsid w:val="00C337CB"/>
    <w:rsid w:val="00C33891"/>
    <w:rsid w:val="00C34B2A"/>
    <w:rsid w:val="00C404C4"/>
    <w:rsid w:val="00C41BCD"/>
    <w:rsid w:val="00C42ECD"/>
    <w:rsid w:val="00C438E1"/>
    <w:rsid w:val="00C43B81"/>
    <w:rsid w:val="00C43B82"/>
    <w:rsid w:val="00C443F1"/>
    <w:rsid w:val="00C4457E"/>
    <w:rsid w:val="00C44646"/>
    <w:rsid w:val="00C44B9A"/>
    <w:rsid w:val="00C452AC"/>
    <w:rsid w:val="00C50FB8"/>
    <w:rsid w:val="00C52A53"/>
    <w:rsid w:val="00C53831"/>
    <w:rsid w:val="00C543DE"/>
    <w:rsid w:val="00C5502E"/>
    <w:rsid w:val="00C557C1"/>
    <w:rsid w:val="00C55A72"/>
    <w:rsid w:val="00C55E50"/>
    <w:rsid w:val="00C5685E"/>
    <w:rsid w:val="00C56C15"/>
    <w:rsid w:val="00C574CD"/>
    <w:rsid w:val="00C5769D"/>
    <w:rsid w:val="00C60FC5"/>
    <w:rsid w:val="00C6159F"/>
    <w:rsid w:val="00C620F7"/>
    <w:rsid w:val="00C6439D"/>
    <w:rsid w:val="00C65016"/>
    <w:rsid w:val="00C671E0"/>
    <w:rsid w:val="00C67F87"/>
    <w:rsid w:val="00C705BE"/>
    <w:rsid w:val="00C70FAF"/>
    <w:rsid w:val="00C71C5A"/>
    <w:rsid w:val="00C724E9"/>
    <w:rsid w:val="00C73275"/>
    <w:rsid w:val="00C73929"/>
    <w:rsid w:val="00C754C6"/>
    <w:rsid w:val="00C756F5"/>
    <w:rsid w:val="00C76F24"/>
    <w:rsid w:val="00C80778"/>
    <w:rsid w:val="00C81397"/>
    <w:rsid w:val="00C818C8"/>
    <w:rsid w:val="00C82160"/>
    <w:rsid w:val="00C82911"/>
    <w:rsid w:val="00C82D38"/>
    <w:rsid w:val="00C83242"/>
    <w:rsid w:val="00C85260"/>
    <w:rsid w:val="00C861D2"/>
    <w:rsid w:val="00C86DD9"/>
    <w:rsid w:val="00C87AB5"/>
    <w:rsid w:val="00C90ED6"/>
    <w:rsid w:val="00C91C6F"/>
    <w:rsid w:val="00C92281"/>
    <w:rsid w:val="00C92989"/>
    <w:rsid w:val="00C92CDA"/>
    <w:rsid w:val="00C9472B"/>
    <w:rsid w:val="00C95015"/>
    <w:rsid w:val="00C957D0"/>
    <w:rsid w:val="00C95A4E"/>
    <w:rsid w:val="00C95B14"/>
    <w:rsid w:val="00C96597"/>
    <w:rsid w:val="00C969F3"/>
    <w:rsid w:val="00C97307"/>
    <w:rsid w:val="00CA036E"/>
    <w:rsid w:val="00CA16CD"/>
    <w:rsid w:val="00CA1EB2"/>
    <w:rsid w:val="00CA2712"/>
    <w:rsid w:val="00CA43BE"/>
    <w:rsid w:val="00CA49B8"/>
    <w:rsid w:val="00CA5C03"/>
    <w:rsid w:val="00CA5E43"/>
    <w:rsid w:val="00CB0A7D"/>
    <w:rsid w:val="00CB2141"/>
    <w:rsid w:val="00CB273D"/>
    <w:rsid w:val="00CB3CD9"/>
    <w:rsid w:val="00CB3E16"/>
    <w:rsid w:val="00CC1FC2"/>
    <w:rsid w:val="00CC49DE"/>
    <w:rsid w:val="00CC4EF4"/>
    <w:rsid w:val="00CC5A7E"/>
    <w:rsid w:val="00CC5FFF"/>
    <w:rsid w:val="00CC60E7"/>
    <w:rsid w:val="00CC6EBE"/>
    <w:rsid w:val="00CC7753"/>
    <w:rsid w:val="00CC7CA2"/>
    <w:rsid w:val="00CD11C3"/>
    <w:rsid w:val="00CD3328"/>
    <w:rsid w:val="00CD345A"/>
    <w:rsid w:val="00CD3DA2"/>
    <w:rsid w:val="00CD710C"/>
    <w:rsid w:val="00CD7184"/>
    <w:rsid w:val="00CE00FD"/>
    <w:rsid w:val="00CE233A"/>
    <w:rsid w:val="00CE35C1"/>
    <w:rsid w:val="00CE3993"/>
    <w:rsid w:val="00CE39EE"/>
    <w:rsid w:val="00CE3BAA"/>
    <w:rsid w:val="00CE63D5"/>
    <w:rsid w:val="00CE6D77"/>
    <w:rsid w:val="00CE7289"/>
    <w:rsid w:val="00CE75C3"/>
    <w:rsid w:val="00CF0BE2"/>
    <w:rsid w:val="00CF0CB0"/>
    <w:rsid w:val="00CF26A0"/>
    <w:rsid w:val="00CF2DE9"/>
    <w:rsid w:val="00CF3274"/>
    <w:rsid w:val="00CF415D"/>
    <w:rsid w:val="00CF50E5"/>
    <w:rsid w:val="00CF5568"/>
    <w:rsid w:val="00CF669B"/>
    <w:rsid w:val="00CF6795"/>
    <w:rsid w:val="00D0082C"/>
    <w:rsid w:val="00D03E4E"/>
    <w:rsid w:val="00D053C8"/>
    <w:rsid w:val="00D10555"/>
    <w:rsid w:val="00D125D7"/>
    <w:rsid w:val="00D131F8"/>
    <w:rsid w:val="00D1329F"/>
    <w:rsid w:val="00D14A92"/>
    <w:rsid w:val="00D14FE9"/>
    <w:rsid w:val="00D158BA"/>
    <w:rsid w:val="00D1774D"/>
    <w:rsid w:val="00D17E54"/>
    <w:rsid w:val="00D20E81"/>
    <w:rsid w:val="00D2176A"/>
    <w:rsid w:val="00D21F3C"/>
    <w:rsid w:val="00D222D8"/>
    <w:rsid w:val="00D2284C"/>
    <w:rsid w:val="00D23277"/>
    <w:rsid w:val="00D23601"/>
    <w:rsid w:val="00D24710"/>
    <w:rsid w:val="00D251CA"/>
    <w:rsid w:val="00D26473"/>
    <w:rsid w:val="00D26861"/>
    <w:rsid w:val="00D27846"/>
    <w:rsid w:val="00D304D1"/>
    <w:rsid w:val="00D32F50"/>
    <w:rsid w:val="00D34205"/>
    <w:rsid w:val="00D34A93"/>
    <w:rsid w:val="00D36966"/>
    <w:rsid w:val="00D37298"/>
    <w:rsid w:val="00D403EF"/>
    <w:rsid w:val="00D41446"/>
    <w:rsid w:val="00D4200A"/>
    <w:rsid w:val="00D432C3"/>
    <w:rsid w:val="00D43BA8"/>
    <w:rsid w:val="00D43C47"/>
    <w:rsid w:val="00D43F0D"/>
    <w:rsid w:val="00D4502B"/>
    <w:rsid w:val="00D45C52"/>
    <w:rsid w:val="00D46879"/>
    <w:rsid w:val="00D47851"/>
    <w:rsid w:val="00D50A88"/>
    <w:rsid w:val="00D50D04"/>
    <w:rsid w:val="00D50F43"/>
    <w:rsid w:val="00D510D6"/>
    <w:rsid w:val="00D5125F"/>
    <w:rsid w:val="00D52800"/>
    <w:rsid w:val="00D530AC"/>
    <w:rsid w:val="00D55126"/>
    <w:rsid w:val="00D55D48"/>
    <w:rsid w:val="00D5636D"/>
    <w:rsid w:val="00D57548"/>
    <w:rsid w:val="00D61012"/>
    <w:rsid w:val="00D62235"/>
    <w:rsid w:val="00D62C6D"/>
    <w:rsid w:val="00D6760B"/>
    <w:rsid w:val="00D72D10"/>
    <w:rsid w:val="00D734AC"/>
    <w:rsid w:val="00D73669"/>
    <w:rsid w:val="00D7382C"/>
    <w:rsid w:val="00D739DB"/>
    <w:rsid w:val="00D80D44"/>
    <w:rsid w:val="00D8116B"/>
    <w:rsid w:val="00D814AB"/>
    <w:rsid w:val="00D816F5"/>
    <w:rsid w:val="00D81937"/>
    <w:rsid w:val="00D826D5"/>
    <w:rsid w:val="00D843E7"/>
    <w:rsid w:val="00D86938"/>
    <w:rsid w:val="00D8741F"/>
    <w:rsid w:val="00D90A17"/>
    <w:rsid w:val="00D923FB"/>
    <w:rsid w:val="00D930F2"/>
    <w:rsid w:val="00D93104"/>
    <w:rsid w:val="00D9310A"/>
    <w:rsid w:val="00D9415C"/>
    <w:rsid w:val="00D94399"/>
    <w:rsid w:val="00D9457C"/>
    <w:rsid w:val="00D948C9"/>
    <w:rsid w:val="00D95094"/>
    <w:rsid w:val="00D9574F"/>
    <w:rsid w:val="00D9625C"/>
    <w:rsid w:val="00D96FAA"/>
    <w:rsid w:val="00D97325"/>
    <w:rsid w:val="00D97C6A"/>
    <w:rsid w:val="00D97F3C"/>
    <w:rsid w:val="00DA1F8D"/>
    <w:rsid w:val="00DA24A7"/>
    <w:rsid w:val="00DA329D"/>
    <w:rsid w:val="00DA3B5C"/>
    <w:rsid w:val="00DA608A"/>
    <w:rsid w:val="00DA6407"/>
    <w:rsid w:val="00DA6452"/>
    <w:rsid w:val="00DA710C"/>
    <w:rsid w:val="00DA76B9"/>
    <w:rsid w:val="00DB07B5"/>
    <w:rsid w:val="00DB175D"/>
    <w:rsid w:val="00DB17FD"/>
    <w:rsid w:val="00DB1A5F"/>
    <w:rsid w:val="00DB1EAF"/>
    <w:rsid w:val="00DB2833"/>
    <w:rsid w:val="00DB28FF"/>
    <w:rsid w:val="00DB363E"/>
    <w:rsid w:val="00DB3BA6"/>
    <w:rsid w:val="00DB3CFB"/>
    <w:rsid w:val="00DB44CC"/>
    <w:rsid w:val="00DB4BE3"/>
    <w:rsid w:val="00DB5180"/>
    <w:rsid w:val="00DB54F2"/>
    <w:rsid w:val="00DB78AA"/>
    <w:rsid w:val="00DB7E4A"/>
    <w:rsid w:val="00DC03AD"/>
    <w:rsid w:val="00DC0852"/>
    <w:rsid w:val="00DC2CB8"/>
    <w:rsid w:val="00DC350C"/>
    <w:rsid w:val="00DC3D17"/>
    <w:rsid w:val="00DC42D8"/>
    <w:rsid w:val="00DC7B11"/>
    <w:rsid w:val="00DD04CC"/>
    <w:rsid w:val="00DD13EE"/>
    <w:rsid w:val="00DD2396"/>
    <w:rsid w:val="00DD2471"/>
    <w:rsid w:val="00DD3345"/>
    <w:rsid w:val="00DD3616"/>
    <w:rsid w:val="00DD36A6"/>
    <w:rsid w:val="00DD3873"/>
    <w:rsid w:val="00DD390C"/>
    <w:rsid w:val="00DD4B49"/>
    <w:rsid w:val="00DD4B9A"/>
    <w:rsid w:val="00DD5488"/>
    <w:rsid w:val="00DD7048"/>
    <w:rsid w:val="00DD71ED"/>
    <w:rsid w:val="00DD7AF6"/>
    <w:rsid w:val="00DD7B7E"/>
    <w:rsid w:val="00DE0A50"/>
    <w:rsid w:val="00DE10A4"/>
    <w:rsid w:val="00DE4D59"/>
    <w:rsid w:val="00DE57F0"/>
    <w:rsid w:val="00DF33BD"/>
    <w:rsid w:val="00DF3D07"/>
    <w:rsid w:val="00DF434F"/>
    <w:rsid w:val="00DF4E28"/>
    <w:rsid w:val="00DF5069"/>
    <w:rsid w:val="00DF6767"/>
    <w:rsid w:val="00DF7A67"/>
    <w:rsid w:val="00E00258"/>
    <w:rsid w:val="00E00B0B"/>
    <w:rsid w:val="00E0170F"/>
    <w:rsid w:val="00E0218F"/>
    <w:rsid w:val="00E0322E"/>
    <w:rsid w:val="00E03F2B"/>
    <w:rsid w:val="00E04B05"/>
    <w:rsid w:val="00E05ABC"/>
    <w:rsid w:val="00E05DAD"/>
    <w:rsid w:val="00E06D31"/>
    <w:rsid w:val="00E06F00"/>
    <w:rsid w:val="00E0725D"/>
    <w:rsid w:val="00E10F86"/>
    <w:rsid w:val="00E110F3"/>
    <w:rsid w:val="00E115EE"/>
    <w:rsid w:val="00E13AD8"/>
    <w:rsid w:val="00E14114"/>
    <w:rsid w:val="00E1468C"/>
    <w:rsid w:val="00E148F5"/>
    <w:rsid w:val="00E16DEB"/>
    <w:rsid w:val="00E174AD"/>
    <w:rsid w:val="00E17B59"/>
    <w:rsid w:val="00E20147"/>
    <w:rsid w:val="00E20542"/>
    <w:rsid w:val="00E20A7D"/>
    <w:rsid w:val="00E210A1"/>
    <w:rsid w:val="00E212D0"/>
    <w:rsid w:val="00E216BE"/>
    <w:rsid w:val="00E21BF8"/>
    <w:rsid w:val="00E25532"/>
    <w:rsid w:val="00E265D9"/>
    <w:rsid w:val="00E27E64"/>
    <w:rsid w:val="00E30645"/>
    <w:rsid w:val="00E30C9B"/>
    <w:rsid w:val="00E30E62"/>
    <w:rsid w:val="00E31080"/>
    <w:rsid w:val="00E3152A"/>
    <w:rsid w:val="00E3218C"/>
    <w:rsid w:val="00E32C52"/>
    <w:rsid w:val="00E32E48"/>
    <w:rsid w:val="00E337EF"/>
    <w:rsid w:val="00E34CBE"/>
    <w:rsid w:val="00E3709D"/>
    <w:rsid w:val="00E371BB"/>
    <w:rsid w:val="00E376A4"/>
    <w:rsid w:val="00E412FE"/>
    <w:rsid w:val="00E41DEC"/>
    <w:rsid w:val="00E42BAE"/>
    <w:rsid w:val="00E437F4"/>
    <w:rsid w:val="00E43A1F"/>
    <w:rsid w:val="00E43BA4"/>
    <w:rsid w:val="00E44330"/>
    <w:rsid w:val="00E4537B"/>
    <w:rsid w:val="00E47049"/>
    <w:rsid w:val="00E470C3"/>
    <w:rsid w:val="00E476B6"/>
    <w:rsid w:val="00E515EB"/>
    <w:rsid w:val="00E518C2"/>
    <w:rsid w:val="00E53A49"/>
    <w:rsid w:val="00E53DEE"/>
    <w:rsid w:val="00E540A8"/>
    <w:rsid w:val="00E54677"/>
    <w:rsid w:val="00E56538"/>
    <w:rsid w:val="00E616BE"/>
    <w:rsid w:val="00E6255F"/>
    <w:rsid w:val="00E62BB8"/>
    <w:rsid w:val="00E62BD9"/>
    <w:rsid w:val="00E62BED"/>
    <w:rsid w:val="00E63158"/>
    <w:rsid w:val="00E64C0C"/>
    <w:rsid w:val="00E70471"/>
    <w:rsid w:val="00E72D86"/>
    <w:rsid w:val="00E7326F"/>
    <w:rsid w:val="00E73A1B"/>
    <w:rsid w:val="00E7439E"/>
    <w:rsid w:val="00E76310"/>
    <w:rsid w:val="00E76C90"/>
    <w:rsid w:val="00E81157"/>
    <w:rsid w:val="00E82D54"/>
    <w:rsid w:val="00E83951"/>
    <w:rsid w:val="00E83CB5"/>
    <w:rsid w:val="00E83FC7"/>
    <w:rsid w:val="00E875F6"/>
    <w:rsid w:val="00E901CF"/>
    <w:rsid w:val="00E90367"/>
    <w:rsid w:val="00E90DDB"/>
    <w:rsid w:val="00E916BD"/>
    <w:rsid w:val="00E94559"/>
    <w:rsid w:val="00E95350"/>
    <w:rsid w:val="00E95A6B"/>
    <w:rsid w:val="00E96D00"/>
    <w:rsid w:val="00E97D14"/>
    <w:rsid w:val="00EA0056"/>
    <w:rsid w:val="00EA0447"/>
    <w:rsid w:val="00EA14B9"/>
    <w:rsid w:val="00EA1978"/>
    <w:rsid w:val="00EA2519"/>
    <w:rsid w:val="00EA2F23"/>
    <w:rsid w:val="00EA33DB"/>
    <w:rsid w:val="00EA4374"/>
    <w:rsid w:val="00EA4811"/>
    <w:rsid w:val="00EA48E7"/>
    <w:rsid w:val="00EA50A2"/>
    <w:rsid w:val="00EA701C"/>
    <w:rsid w:val="00EA7116"/>
    <w:rsid w:val="00EB00FD"/>
    <w:rsid w:val="00EB246E"/>
    <w:rsid w:val="00EB24A4"/>
    <w:rsid w:val="00EB29AF"/>
    <w:rsid w:val="00EB2FD4"/>
    <w:rsid w:val="00EB31CA"/>
    <w:rsid w:val="00EB43B2"/>
    <w:rsid w:val="00EB4C01"/>
    <w:rsid w:val="00EB64BE"/>
    <w:rsid w:val="00EC035C"/>
    <w:rsid w:val="00EC1671"/>
    <w:rsid w:val="00EC1DE8"/>
    <w:rsid w:val="00EC5C08"/>
    <w:rsid w:val="00EC620E"/>
    <w:rsid w:val="00EC6938"/>
    <w:rsid w:val="00EC6C39"/>
    <w:rsid w:val="00EC770B"/>
    <w:rsid w:val="00EC7936"/>
    <w:rsid w:val="00ED0516"/>
    <w:rsid w:val="00ED310D"/>
    <w:rsid w:val="00ED692D"/>
    <w:rsid w:val="00ED6B24"/>
    <w:rsid w:val="00ED7450"/>
    <w:rsid w:val="00EE075F"/>
    <w:rsid w:val="00EE09F3"/>
    <w:rsid w:val="00EE0B77"/>
    <w:rsid w:val="00EE27E4"/>
    <w:rsid w:val="00EE352B"/>
    <w:rsid w:val="00EE5437"/>
    <w:rsid w:val="00EE6EA9"/>
    <w:rsid w:val="00EE7651"/>
    <w:rsid w:val="00EF22EC"/>
    <w:rsid w:val="00EF2FA1"/>
    <w:rsid w:val="00EF4F03"/>
    <w:rsid w:val="00EF688B"/>
    <w:rsid w:val="00F0050B"/>
    <w:rsid w:val="00F00C4C"/>
    <w:rsid w:val="00F01EC2"/>
    <w:rsid w:val="00F03186"/>
    <w:rsid w:val="00F039D3"/>
    <w:rsid w:val="00F03CB8"/>
    <w:rsid w:val="00F04553"/>
    <w:rsid w:val="00F04B29"/>
    <w:rsid w:val="00F06AF7"/>
    <w:rsid w:val="00F06C15"/>
    <w:rsid w:val="00F077B5"/>
    <w:rsid w:val="00F07C4F"/>
    <w:rsid w:val="00F10548"/>
    <w:rsid w:val="00F12BAE"/>
    <w:rsid w:val="00F13337"/>
    <w:rsid w:val="00F1343A"/>
    <w:rsid w:val="00F14620"/>
    <w:rsid w:val="00F148CB"/>
    <w:rsid w:val="00F1573C"/>
    <w:rsid w:val="00F1664F"/>
    <w:rsid w:val="00F16EDF"/>
    <w:rsid w:val="00F1722A"/>
    <w:rsid w:val="00F179E5"/>
    <w:rsid w:val="00F21027"/>
    <w:rsid w:val="00F2218D"/>
    <w:rsid w:val="00F23008"/>
    <w:rsid w:val="00F23014"/>
    <w:rsid w:val="00F244E8"/>
    <w:rsid w:val="00F24703"/>
    <w:rsid w:val="00F256E6"/>
    <w:rsid w:val="00F266D2"/>
    <w:rsid w:val="00F269E9"/>
    <w:rsid w:val="00F26F5C"/>
    <w:rsid w:val="00F32B00"/>
    <w:rsid w:val="00F330D9"/>
    <w:rsid w:val="00F3336C"/>
    <w:rsid w:val="00F33606"/>
    <w:rsid w:val="00F34C12"/>
    <w:rsid w:val="00F34CB0"/>
    <w:rsid w:val="00F3512E"/>
    <w:rsid w:val="00F35903"/>
    <w:rsid w:val="00F3623A"/>
    <w:rsid w:val="00F36CB7"/>
    <w:rsid w:val="00F36D24"/>
    <w:rsid w:val="00F36DAB"/>
    <w:rsid w:val="00F400CD"/>
    <w:rsid w:val="00F40C5E"/>
    <w:rsid w:val="00F418D4"/>
    <w:rsid w:val="00F41D82"/>
    <w:rsid w:val="00F42854"/>
    <w:rsid w:val="00F435EE"/>
    <w:rsid w:val="00F4594E"/>
    <w:rsid w:val="00F45B58"/>
    <w:rsid w:val="00F45BDC"/>
    <w:rsid w:val="00F45C22"/>
    <w:rsid w:val="00F47500"/>
    <w:rsid w:val="00F4753D"/>
    <w:rsid w:val="00F47CE5"/>
    <w:rsid w:val="00F50B24"/>
    <w:rsid w:val="00F525E5"/>
    <w:rsid w:val="00F52BEC"/>
    <w:rsid w:val="00F52D3A"/>
    <w:rsid w:val="00F5332E"/>
    <w:rsid w:val="00F5370A"/>
    <w:rsid w:val="00F53CA2"/>
    <w:rsid w:val="00F54608"/>
    <w:rsid w:val="00F5468D"/>
    <w:rsid w:val="00F54909"/>
    <w:rsid w:val="00F54B0B"/>
    <w:rsid w:val="00F55A32"/>
    <w:rsid w:val="00F56CE2"/>
    <w:rsid w:val="00F57858"/>
    <w:rsid w:val="00F60524"/>
    <w:rsid w:val="00F60A9F"/>
    <w:rsid w:val="00F60CD3"/>
    <w:rsid w:val="00F62E97"/>
    <w:rsid w:val="00F63333"/>
    <w:rsid w:val="00F6334E"/>
    <w:rsid w:val="00F63589"/>
    <w:rsid w:val="00F64165"/>
    <w:rsid w:val="00F64756"/>
    <w:rsid w:val="00F649A9"/>
    <w:rsid w:val="00F64C26"/>
    <w:rsid w:val="00F6540C"/>
    <w:rsid w:val="00F654FD"/>
    <w:rsid w:val="00F67D3D"/>
    <w:rsid w:val="00F72662"/>
    <w:rsid w:val="00F73193"/>
    <w:rsid w:val="00F73964"/>
    <w:rsid w:val="00F743D7"/>
    <w:rsid w:val="00F75651"/>
    <w:rsid w:val="00F75C46"/>
    <w:rsid w:val="00F770DB"/>
    <w:rsid w:val="00F77971"/>
    <w:rsid w:val="00F8464C"/>
    <w:rsid w:val="00F847BC"/>
    <w:rsid w:val="00F84F80"/>
    <w:rsid w:val="00F85736"/>
    <w:rsid w:val="00F868A8"/>
    <w:rsid w:val="00F90B40"/>
    <w:rsid w:val="00F931D5"/>
    <w:rsid w:val="00F93F5D"/>
    <w:rsid w:val="00F94260"/>
    <w:rsid w:val="00F94D94"/>
    <w:rsid w:val="00F9501A"/>
    <w:rsid w:val="00F952A4"/>
    <w:rsid w:val="00F95A8A"/>
    <w:rsid w:val="00F97A6C"/>
    <w:rsid w:val="00FA106D"/>
    <w:rsid w:val="00FA195A"/>
    <w:rsid w:val="00FA2848"/>
    <w:rsid w:val="00FA4A21"/>
    <w:rsid w:val="00FA567C"/>
    <w:rsid w:val="00FA7796"/>
    <w:rsid w:val="00FA796F"/>
    <w:rsid w:val="00FA79FC"/>
    <w:rsid w:val="00FB1649"/>
    <w:rsid w:val="00FB17AB"/>
    <w:rsid w:val="00FB1821"/>
    <w:rsid w:val="00FB1DDC"/>
    <w:rsid w:val="00FB2A3E"/>
    <w:rsid w:val="00FB2D89"/>
    <w:rsid w:val="00FB39E9"/>
    <w:rsid w:val="00FB3FB1"/>
    <w:rsid w:val="00FB515C"/>
    <w:rsid w:val="00FC11D4"/>
    <w:rsid w:val="00FC14AC"/>
    <w:rsid w:val="00FC1CF1"/>
    <w:rsid w:val="00FC2361"/>
    <w:rsid w:val="00FC2A40"/>
    <w:rsid w:val="00FC3D23"/>
    <w:rsid w:val="00FC618F"/>
    <w:rsid w:val="00FC666C"/>
    <w:rsid w:val="00FC779C"/>
    <w:rsid w:val="00FD09DF"/>
    <w:rsid w:val="00FD1679"/>
    <w:rsid w:val="00FD212A"/>
    <w:rsid w:val="00FD41B2"/>
    <w:rsid w:val="00FD4915"/>
    <w:rsid w:val="00FD4B3A"/>
    <w:rsid w:val="00FD5028"/>
    <w:rsid w:val="00FD65F4"/>
    <w:rsid w:val="00FD7EEC"/>
    <w:rsid w:val="00FE01F4"/>
    <w:rsid w:val="00FE43D1"/>
    <w:rsid w:val="00FE510B"/>
    <w:rsid w:val="00FE68C8"/>
    <w:rsid w:val="00FE7087"/>
    <w:rsid w:val="00FE70D6"/>
    <w:rsid w:val="00FF112C"/>
    <w:rsid w:val="00FF13A3"/>
    <w:rsid w:val="00FF1545"/>
    <w:rsid w:val="00FF1CE7"/>
    <w:rsid w:val="00FF20D1"/>
    <w:rsid w:val="00FF2AD1"/>
    <w:rsid w:val="00FF2FEF"/>
    <w:rsid w:val="00FF3623"/>
    <w:rsid w:val="00FF3E9D"/>
    <w:rsid w:val="00FF50FE"/>
    <w:rsid w:val="00FF5B0A"/>
    <w:rsid w:val="00FF6353"/>
    <w:rsid w:val="00FF652A"/>
    <w:rsid w:val="00FF6DC0"/>
    <w:rsid w:val="00FF70AD"/>
    <w:rsid w:val="00FF7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82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5A96"/>
    <w:pPr>
      <w:spacing w:line="260" w:lineRule="atLeast"/>
    </w:pPr>
    <w:rPr>
      <w:rFonts w:eastAsiaTheme="minorHAnsi" w:cstheme="minorBidi"/>
      <w:sz w:val="22"/>
      <w:lang w:eastAsia="en-US"/>
    </w:rPr>
  </w:style>
  <w:style w:type="paragraph" w:styleId="Heading1">
    <w:name w:val="heading 1"/>
    <w:basedOn w:val="OPCParaBase"/>
    <w:next w:val="Normal"/>
    <w:qFormat/>
    <w:rsid w:val="006C480E"/>
    <w:pPr>
      <w:keepNext/>
      <w:keepLines/>
      <w:spacing w:line="240" w:lineRule="auto"/>
      <w:ind w:left="1134" w:hanging="1134"/>
      <w:outlineLvl w:val="0"/>
    </w:pPr>
    <w:rPr>
      <w:b/>
      <w:kern w:val="28"/>
      <w:sz w:val="36"/>
    </w:rPr>
  </w:style>
  <w:style w:type="paragraph" w:styleId="Heading2">
    <w:name w:val="heading 2"/>
    <w:basedOn w:val="OPCParaBase"/>
    <w:next w:val="Heading3"/>
    <w:qFormat/>
    <w:rsid w:val="006C480E"/>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6C480E"/>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6C480E"/>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6C480E"/>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6C480E"/>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6C480E"/>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6C480E"/>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6C480E"/>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3E5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5A96"/>
  </w:style>
  <w:style w:type="paragraph" w:styleId="Footer">
    <w:name w:val="footer"/>
    <w:link w:val="FooterChar"/>
    <w:rsid w:val="003E5A96"/>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3E5A96"/>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974ED4"/>
    <w:rPr>
      <w:color w:val="0000FF"/>
      <w:u w:val="single"/>
    </w:rPr>
  </w:style>
  <w:style w:type="character" w:styleId="LineNumber">
    <w:name w:val="line number"/>
    <w:basedOn w:val="OPCCharBase"/>
    <w:uiPriority w:val="99"/>
    <w:unhideWhenUsed/>
    <w:rsid w:val="003E5A96"/>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5"/>
      </w:numPr>
    </w:pPr>
  </w:style>
  <w:style w:type="paragraph" w:styleId="ListBullet2">
    <w:name w:val="List Bullet 2"/>
    <w:basedOn w:val="Normal"/>
    <w:autoRedefine/>
    <w:rsid w:val="00F85736"/>
    <w:pPr>
      <w:numPr>
        <w:numId w:val="6"/>
      </w:numPr>
      <w:tabs>
        <w:tab w:val="clear" w:pos="643"/>
        <w:tab w:val="num" w:pos="360"/>
      </w:tabs>
      <w:ind w:left="0" w:firstLine="0"/>
    </w:pPr>
  </w:style>
  <w:style w:type="paragraph" w:styleId="ListBullet3">
    <w:name w:val="List Bullet 3"/>
    <w:basedOn w:val="Normal"/>
    <w:autoRedefine/>
    <w:rsid w:val="00F85736"/>
    <w:pPr>
      <w:numPr>
        <w:numId w:val="7"/>
      </w:numPr>
    </w:pPr>
  </w:style>
  <w:style w:type="paragraph" w:styleId="ListBullet4">
    <w:name w:val="List Bullet 4"/>
    <w:basedOn w:val="Normal"/>
    <w:autoRedefine/>
    <w:rsid w:val="00F85736"/>
    <w:pPr>
      <w:numPr>
        <w:numId w:val="8"/>
      </w:numPr>
    </w:pPr>
  </w:style>
  <w:style w:type="paragraph" w:styleId="ListBullet5">
    <w:name w:val="List Bullet 5"/>
    <w:basedOn w:val="Normal"/>
    <w:autoRedefine/>
    <w:rsid w:val="00F85736"/>
    <w:pPr>
      <w:numPr>
        <w:numId w:val="9"/>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0"/>
      </w:numPr>
    </w:pPr>
  </w:style>
  <w:style w:type="paragraph" w:styleId="ListNumber2">
    <w:name w:val="List Number 2"/>
    <w:basedOn w:val="Normal"/>
    <w:rsid w:val="00F85736"/>
    <w:pPr>
      <w:numPr>
        <w:numId w:val="11"/>
      </w:numPr>
    </w:pPr>
  </w:style>
  <w:style w:type="paragraph" w:styleId="ListNumber3">
    <w:name w:val="List Number 3"/>
    <w:basedOn w:val="Normal"/>
    <w:rsid w:val="00F85736"/>
    <w:pPr>
      <w:numPr>
        <w:numId w:val="12"/>
      </w:numPr>
    </w:pPr>
  </w:style>
  <w:style w:type="paragraph" w:styleId="ListNumber4">
    <w:name w:val="List Number 4"/>
    <w:basedOn w:val="Normal"/>
    <w:rsid w:val="00F85736"/>
    <w:pPr>
      <w:numPr>
        <w:numId w:val="13"/>
      </w:numPr>
    </w:pPr>
  </w:style>
  <w:style w:type="paragraph" w:styleId="ListNumber5">
    <w:name w:val="List Number 5"/>
    <w:basedOn w:val="Normal"/>
    <w:rsid w:val="00F85736"/>
    <w:pPr>
      <w:numPr>
        <w:numId w:val="14"/>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6C480E"/>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E5A9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3E5A96"/>
  </w:style>
  <w:style w:type="character" w:customStyle="1" w:styleId="CharAmSchText">
    <w:name w:val="CharAmSchText"/>
    <w:basedOn w:val="OPCCharBase"/>
    <w:uiPriority w:val="1"/>
    <w:qFormat/>
    <w:rsid w:val="003E5A96"/>
  </w:style>
  <w:style w:type="character" w:customStyle="1" w:styleId="CharChapNo">
    <w:name w:val="CharChapNo"/>
    <w:basedOn w:val="OPCCharBase"/>
    <w:qFormat/>
    <w:rsid w:val="003E5A96"/>
  </w:style>
  <w:style w:type="character" w:customStyle="1" w:styleId="CharChapText">
    <w:name w:val="CharChapText"/>
    <w:basedOn w:val="OPCCharBase"/>
    <w:qFormat/>
    <w:rsid w:val="003E5A96"/>
  </w:style>
  <w:style w:type="character" w:customStyle="1" w:styleId="CharDivNo">
    <w:name w:val="CharDivNo"/>
    <w:basedOn w:val="OPCCharBase"/>
    <w:qFormat/>
    <w:rsid w:val="003E5A96"/>
  </w:style>
  <w:style w:type="character" w:customStyle="1" w:styleId="CharDivText">
    <w:name w:val="CharDivText"/>
    <w:basedOn w:val="OPCCharBase"/>
    <w:qFormat/>
    <w:rsid w:val="003E5A96"/>
  </w:style>
  <w:style w:type="character" w:customStyle="1" w:styleId="CharPartNo">
    <w:name w:val="CharPartNo"/>
    <w:basedOn w:val="OPCCharBase"/>
    <w:qFormat/>
    <w:rsid w:val="003E5A96"/>
  </w:style>
  <w:style w:type="character" w:customStyle="1" w:styleId="CharPartText">
    <w:name w:val="CharPartText"/>
    <w:basedOn w:val="OPCCharBase"/>
    <w:qFormat/>
    <w:rsid w:val="003E5A96"/>
  </w:style>
  <w:style w:type="character" w:customStyle="1" w:styleId="OPCCharBase">
    <w:name w:val="OPCCharBase"/>
    <w:uiPriority w:val="1"/>
    <w:qFormat/>
    <w:rsid w:val="003E5A96"/>
  </w:style>
  <w:style w:type="paragraph" w:customStyle="1" w:styleId="OPCParaBase">
    <w:name w:val="OPCParaBase"/>
    <w:link w:val="OPCParaBaseChar"/>
    <w:qFormat/>
    <w:rsid w:val="003E5A96"/>
    <w:pPr>
      <w:spacing w:line="260" w:lineRule="atLeast"/>
    </w:pPr>
    <w:rPr>
      <w:sz w:val="22"/>
    </w:rPr>
  </w:style>
  <w:style w:type="character" w:customStyle="1" w:styleId="CharSectno">
    <w:name w:val="CharSectno"/>
    <w:basedOn w:val="OPCCharBase"/>
    <w:qFormat/>
    <w:rsid w:val="003E5A96"/>
  </w:style>
  <w:style w:type="paragraph" w:customStyle="1" w:styleId="ENotesText">
    <w:name w:val="ENotesText"/>
    <w:aliases w:val="Ent"/>
    <w:basedOn w:val="OPCParaBase"/>
    <w:next w:val="Normal"/>
    <w:rsid w:val="003E5A96"/>
    <w:pPr>
      <w:spacing w:before="120"/>
    </w:p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3E5A96"/>
    <w:pPr>
      <w:spacing w:line="240" w:lineRule="auto"/>
      <w:ind w:left="1134"/>
    </w:pPr>
    <w:rPr>
      <w:sz w:val="20"/>
    </w:rPr>
  </w:style>
  <w:style w:type="paragraph" w:customStyle="1" w:styleId="ShortT">
    <w:name w:val="ShortT"/>
    <w:basedOn w:val="OPCParaBase"/>
    <w:next w:val="Normal"/>
    <w:qFormat/>
    <w:rsid w:val="003E5A96"/>
    <w:pPr>
      <w:spacing w:line="240" w:lineRule="auto"/>
    </w:pPr>
    <w:rPr>
      <w:b/>
      <w:sz w:val="40"/>
    </w:rPr>
  </w:style>
  <w:style w:type="paragraph" w:customStyle="1" w:styleId="Penalty">
    <w:name w:val="Penalty"/>
    <w:basedOn w:val="OPCParaBase"/>
    <w:rsid w:val="003E5A96"/>
    <w:pPr>
      <w:tabs>
        <w:tab w:val="left" w:pos="2977"/>
      </w:tabs>
      <w:spacing w:before="180" w:line="240" w:lineRule="auto"/>
      <w:ind w:left="1985" w:hanging="851"/>
    </w:pPr>
  </w:style>
  <w:style w:type="paragraph" w:customStyle="1" w:styleId="Actno">
    <w:name w:val="Actno"/>
    <w:basedOn w:val="ShortT"/>
    <w:next w:val="Normal"/>
    <w:qFormat/>
    <w:rsid w:val="003E5A96"/>
  </w:style>
  <w:style w:type="paragraph" w:styleId="TOC1">
    <w:name w:val="toc 1"/>
    <w:basedOn w:val="OPCParaBase"/>
    <w:next w:val="Normal"/>
    <w:uiPriority w:val="39"/>
    <w:unhideWhenUsed/>
    <w:rsid w:val="003E5A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5A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E5A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E5A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E5A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E5A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5A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E5A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E5A96"/>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3E5A96"/>
    <w:pPr>
      <w:spacing w:line="240" w:lineRule="auto"/>
    </w:pPr>
    <w:rPr>
      <w:sz w:val="20"/>
    </w:rPr>
  </w:style>
  <w:style w:type="paragraph" w:customStyle="1" w:styleId="Blocks">
    <w:name w:val="Blocks"/>
    <w:aliases w:val="bb"/>
    <w:basedOn w:val="OPCParaBase"/>
    <w:qFormat/>
    <w:rsid w:val="003E5A96"/>
    <w:pPr>
      <w:spacing w:line="240" w:lineRule="auto"/>
    </w:pPr>
    <w:rPr>
      <w:sz w:val="24"/>
    </w:rPr>
  </w:style>
  <w:style w:type="paragraph" w:styleId="BalloonText">
    <w:name w:val="Balloon Text"/>
    <w:basedOn w:val="Normal"/>
    <w:link w:val="BalloonTextChar"/>
    <w:uiPriority w:val="99"/>
    <w:unhideWhenUsed/>
    <w:rsid w:val="003E5A96"/>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ItemHead">
    <w:name w:val="ItemHead"/>
    <w:aliases w:val="ih"/>
    <w:basedOn w:val="OPCParaBase"/>
    <w:next w:val="Item"/>
    <w:link w:val="ItemHeadChar"/>
    <w:rsid w:val="003E5A96"/>
    <w:pPr>
      <w:keepNext/>
      <w:keepLines/>
      <w:spacing w:before="220" w:line="240" w:lineRule="auto"/>
      <w:ind w:left="709" w:hanging="709"/>
    </w:pPr>
    <w:rPr>
      <w:rFonts w:ascii="Arial" w:hAnsi="Arial"/>
      <w:b/>
      <w:kern w:val="28"/>
      <w:sz w:val="24"/>
    </w:rPr>
  </w:style>
  <w:style w:type="paragraph" w:customStyle="1" w:styleId="BoxText">
    <w:name w:val="BoxText"/>
    <w:aliases w:val="bt"/>
    <w:basedOn w:val="OPCParaBase"/>
    <w:qFormat/>
    <w:rsid w:val="003E5A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LPNotebullet">
    <w:name w:val="TLPNote(bullet)"/>
    <w:basedOn w:val="OPCParaBase"/>
    <w:rsid w:val="003E5A96"/>
    <w:pPr>
      <w:numPr>
        <w:numId w:val="18"/>
      </w:numPr>
      <w:tabs>
        <w:tab w:val="clear" w:pos="2517"/>
        <w:tab w:val="left" w:pos="357"/>
      </w:tabs>
      <w:spacing w:before="60" w:line="198" w:lineRule="exact"/>
      <w:ind w:left="0" w:firstLine="0"/>
    </w:pPr>
    <w:rPr>
      <w:sz w:val="18"/>
    </w:rPr>
  </w:style>
  <w:style w:type="paragraph" w:customStyle="1" w:styleId="subsection">
    <w:name w:val="subsection"/>
    <w:aliases w:val="ss"/>
    <w:basedOn w:val="OPCParaBase"/>
    <w:link w:val="subsectionChar"/>
    <w:rsid w:val="003E5A96"/>
    <w:pPr>
      <w:tabs>
        <w:tab w:val="right" w:pos="1021"/>
      </w:tabs>
      <w:spacing w:before="180" w:line="240" w:lineRule="auto"/>
      <w:ind w:left="1134" w:hanging="1134"/>
    </w:pPr>
  </w:style>
  <w:style w:type="paragraph" w:customStyle="1" w:styleId="paragraph">
    <w:name w:val="paragraph"/>
    <w:aliases w:val="a"/>
    <w:basedOn w:val="OPCParaBase"/>
    <w:link w:val="paragraphChar"/>
    <w:rsid w:val="003E5A96"/>
    <w:pPr>
      <w:tabs>
        <w:tab w:val="right" w:pos="1531"/>
      </w:tabs>
      <w:spacing w:before="40" w:line="240" w:lineRule="auto"/>
      <w:ind w:left="1644" w:hanging="1644"/>
    </w:pPr>
  </w:style>
  <w:style w:type="paragraph" w:customStyle="1" w:styleId="paragraphsub">
    <w:name w:val="paragraph(sub)"/>
    <w:aliases w:val="aa"/>
    <w:basedOn w:val="OPCParaBase"/>
    <w:rsid w:val="003E5A96"/>
    <w:pPr>
      <w:tabs>
        <w:tab w:val="right" w:pos="1985"/>
      </w:tabs>
      <w:spacing w:before="40" w:line="240" w:lineRule="auto"/>
      <w:ind w:left="2098" w:hanging="2098"/>
    </w:pPr>
  </w:style>
  <w:style w:type="paragraph" w:customStyle="1" w:styleId="subsection2">
    <w:name w:val="subsection2"/>
    <w:aliases w:val="ss2"/>
    <w:basedOn w:val="OPCParaBase"/>
    <w:next w:val="subsection"/>
    <w:rsid w:val="003E5A96"/>
    <w:pPr>
      <w:spacing w:before="40" w:line="240" w:lineRule="auto"/>
      <w:ind w:left="1134"/>
    </w:pPr>
  </w:style>
  <w:style w:type="paragraph" w:customStyle="1" w:styleId="notetext">
    <w:name w:val="note(text)"/>
    <w:aliases w:val="n"/>
    <w:basedOn w:val="OPCParaBase"/>
    <w:rsid w:val="003E5A96"/>
    <w:pPr>
      <w:spacing w:before="122" w:line="240" w:lineRule="auto"/>
      <w:ind w:left="1985" w:hanging="851"/>
    </w:pPr>
    <w:rPr>
      <w:sz w:val="18"/>
    </w:rPr>
  </w:style>
  <w:style w:type="paragraph" w:customStyle="1" w:styleId="Item">
    <w:name w:val="Item"/>
    <w:aliases w:val="i"/>
    <w:basedOn w:val="OPCParaBase"/>
    <w:next w:val="ItemHead"/>
    <w:link w:val="ItemChar"/>
    <w:rsid w:val="003E5A96"/>
    <w:pPr>
      <w:keepLines/>
      <w:spacing w:before="80" w:line="240" w:lineRule="auto"/>
      <w:ind w:left="709"/>
    </w:pPr>
  </w:style>
  <w:style w:type="paragraph" w:customStyle="1" w:styleId="SubsectionHead">
    <w:name w:val="SubsectionHead"/>
    <w:aliases w:val="ssh"/>
    <w:basedOn w:val="OPCParaBase"/>
    <w:next w:val="subsection"/>
    <w:rsid w:val="003E5A96"/>
    <w:pPr>
      <w:keepNext/>
      <w:keepLines/>
      <w:spacing w:before="240" w:line="240" w:lineRule="auto"/>
      <w:ind w:left="1134"/>
    </w:pPr>
    <w:rPr>
      <w:i/>
    </w:rPr>
  </w:style>
  <w:style w:type="character" w:customStyle="1" w:styleId="CharAmPartNo">
    <w:name w:val="CharAmPartNo"/>
    <w:basedOn w:val="OPCCharBase"/>
    <w:uiPriority w:val="1"/>
    <w:qFormat/>
    <w:rsid w:val="003E5A96"/>
  </w:style>
  <w:style w:type="paragraph" w:customStyle="1" w:styleId="BoxHeadBold">
    <w:name w:val="BoxHeadBold"/>
    <w:aliases w:val="bhb"/>
    <w:basedOn w:val="BoxText"/>
    <w:next w:val="BoxText"/>
    <w:qFormat/>
    <w:rsid w:val="003E5A96"/>
    <w:rPr>
      <w:b/>
    </w:rPr>
  </w:style>
  <w:style w:type="character" w:customStyle="1" w:styleId="subsectionChar">
    <w:name w:val="subsection Char"/>
    <w:aliases w:val="ss Char"/>
    <w:basedOn w:val="DefaultParagraphFont"/>
    <w:link w:val="subsection"/>
    <w:rsid w:val="00760D14"/>
    <w:rPr>
      <w:sz w:val="22"/>
    </w:rPr>
  </w:style>
  <w:style w:type="paragraph" w:customStyle="1" w:styleId="paragraphsub-sub">
    <w:name w:val="paragraph(sub-sub)"/>
    <w:aliases w:val="aaa"/>
    <w:basedOn w:val="OPCParaBase"/>
    <w:rsid w:val="003E5A96"/>
    <w:pPr>
      <w:tabs>
        <w:tab w:val="right" w:pos="2722"/>
      </w:tabs>
      <w:spacing w:before="40" w:line="240" w:lineRule="auto"/>
      <w:ind w:left="2835" w:hanging="2835"/>
    </w:pPr>
  </w:style>
  <w:style w:type="paragraph" w:customStyle="1" w:styleId="BoxHeadItalic">
    <w:name w:val="BoxHeadItalic"/>
    <w:aliases w:val="bhi"/>
    <w:basedOn w:val="BoxText"/>
    <w:next w:val="BoxStep"/>
    <w:qFormat/>
    <w:rsid w:val="003E5A96"/>
    <w:rPr>
      <w:i/>
    </w:rPr>
  </w:style>
  <w:style w:type="paragraph" w:customStyle="1" w:styleId="BoxList">
    <w:name w:val="BoxList"/>
    <w:aliases w:val="bl"/>
    <w:basedOn w:val="BoxText"/>
    <w:qFormat/>
    <w:rsid w:val="003E5A96"/>
    <w:pPr>
      <w:ind w:left="1559" w:hanging="425"/>
    </w:pPr>
  </w:style>
  <w:style w:type="paragraph" w:customStyle="1" w:styleId="BoxNote">
    <w:name w:val="BoxNote"/>
    <w:aliases w:val="bn"/>
    <w:basedOn w:val="BoxText"/>
    <w:qFormat/>
    <w:rsid w:val="003E5A96"/>
    <w:pPr>
      <w:tabs>
        <w:tab w:val="left" w:pos="1985"/>
      </w:tabs>
      <w:spacing w:before="122" w:line="198" w:lineRule="exact"/>
      <w:ind w:left="2948" w:hanging="1814"/>
    </w:pPr>
    <w:rPr>
      <w:sz w:val="18"/>
    </w:rPr>
  </w:style>
  <w:style w:type="paragraph" w:customStyle="1" w:styleId="BoxPara">
    <w:name w:val="BoxPara"/>
    <w:aliases w:val="bp"/>
    <w:basedOn w:val="BoxText"/>
    <w:qFormat/>
    <w:rsid w:val="003E5A96"/>
    <w:pPr>
      <w:tabs>
        <w:tab w:val="right" w:pos="2268"/>
      </w:tabs>
      <w:ind w:left="2552" w:hanging="1418"/>
    </w:pPr>
  </w:style>
  <w:style w:type="paragraph" w:customStyle="1" w:styleId="BoxStep">
    <w:name w:val="BoxStep"/>
    <w:aliases w:val="bs"/>
    <w:basedOn w:val="BoxText"/>
    <w:qFormat/>
    <w:rsid w:val="003E5A96"/>
    <w:pPr>
      <w:ind w:left="1985" w:hanging="851"/>
    </w:pPr>
  </w:style>
  <w:style w:type="character" w:customStyle="1" w:styleId="CharAmPartText">
    <w:name w:val="CharAmPartText"/>
    <w:basedOn w:val="OPCCharBase"/>
    <w:uiPriority w:val="1"/>
    <w:qFormat/>
    <w:rsid w:val="003E5A96"/>
  </w:style>
  <w:style w:type="character" w:customStyle="1" w:styleId="CharBoldItalic">
    <w:name w:val="CharBoldItalic"/>
    <w:basedOn w:val="OPCCharBase"/>
    <w:uiPriority w:val="1"/>
    <w:qFormat/>
    <w:rsid w:val="003E5A96"/>
    <w:rPr>
      <w:b/>
      <w:i/>
    </w:rPr>
  </w:style>
  <w:style w:type="character" w:customStyle="1" w:styleId="CharItalic">
    <w:name w:val="CharItalic"/>
    <w:basedOn w:val="OPCCharBase"/>
    <w:uiPriority w:val="1"/>
    <w:qFormat/>
    <w:rsid w:val="003E5A96"/>
    <w:rPr>
      <w:i/>
    </w:rPr>
  </w:style>
  <w:style w:type="character" w:customStyle="1" w:styleId="CharSubdNo">
    <w:name w:val="CharSubdNo"/>
    <w:basedOn w:val="OPCCharBase"/>
    <w:uiPriority w:val="1"/>
    <w:qFormat/>
    <w:rsid w:val="003E5A96"/>
  </w:style>
  <w:style w:type="character" w:customStyle="1" w:styleId="CharSubdText">
    <w:name w:val="CharSubdText"/>
    <w:basedOn w:val="OPCCharBase"/>
    <w:uiPriority w:val="1"/>
    <w:qFormat/>
    <w:rsid w:val="003E5A96"/>
  </w:style>
  <w:style w:type="paragraph" w:customStyle="1" w:styleId="CTA--">
    <w:name w:val="CTA --"/>
    <w:basedOn w:val="OPCParaBase"/>
    <w:next w:val="Normal"/>
    <w:rsid w:val="003E5A96"/>
    <w:pPr>
      <w:spacing w:before="60" w:line="240" w:lineRule="atLeast"/>
      <w:ind w:left="142" w:hanging="142"/>
    </w:pPr>
    <w:rPr>
      <w:sz w:val="20"/>
    </w:rPr>
  </w:style>
  <w:style w:type="paragraph" w:customStyle="1" w:styleId="CTA-">
    <w:name w:val="CTA -"/>
    <w:basedOn w:val="OPCParaBase"/>
    <w:rsid w:val="003E5A96"/>
    <w:pPr>
      <w:spacing w:before="60" w:line="240" w:lineRule="atLeast"/>
      <w:ind w:left="85" w:hanging="85"/>
    </w:pPr>
    <w:rPr>
      <w:sz w:val="20"/>
    </w:rPr>
  </w:style>
  <w:style w:type="paragraph" w:customStyle="1" w:styleId="CTA---">
    <w:name w:val="CTA ---"/>
    <w:basedOn w:val="OPCParaBase"/>
    <w:next w:val="Normal"/>
    <w:rsid w:val="003E5A96"/>
    <w:pPr>
      <w:spacing w:before="60" w:line="240" w:lineRule="atLeast"/>
      <w:ind w:left="198" w:hanging="198"/>
    </w:pPr>
    <w:rPr>
      <w:sz w:val="20"/>
    </w:rPr>
  </w:style>
  <w:style w:type="paragraph" w:customStyle="1" w:styleId="CTA----">
    <w:name w:val="CTA ----"/>
    <w:basedOn w:val="OPCParaBase"/>
    <w:next w:val="Normal"/>
    <w:rsid w:val="003E5A96"/>
    <w:pPr>
      <w:spacing w:before="60" w:line="240" w:lineRule="atLeast"/>
      <w:ind w:left="255" w:hanging="255"/>
    </w:pPr>
    <w:rPr>
      <w:sz w:val="20"/>
    </w:rPr>
  </w:style>
  <w:style w:type="paragraph" w:customStyle="1" w:styleId="CTA1a">
    <w:name w:val="CTA 1(a)"/>
    <w:basedOn w:val="OPCParaBase"/>
    <w:rsid w:val="003E5A96"/>
    <w:pPr>
      <w:tabs>
        <w:tab w:val="right" w:pos="414"/>
      </w:tabs>
      <w:spacing w:before="40" w:line="240" w:lineRule="atLeast"/>
      <w:ind w:left="675" w:hanging="675"/>
    </w:pPr>
    <w:rPr>
      <w:sz w:val="20"/>
    </w:rPr>
  </w:style>
  <w:style w:type="paragraph" w:customStyle="1" w:styleId="CTA1ai">
    <w:name w:val="CTA 1(a)(i)"/>
    <w:basedOn w:val="OPCParaBase"/>
    <w:rsid w:val="003E5A96"/>
    <w:pPr>
      <w:tabs>
        <w:tab w:val="right" w:pos="1004"/>
      </w:tabs>
      <w:spacing w:before="40" w:line="240" w:lineRule="atLeast"/>
      <w:ind w:left="1253" w:hanging="1253"/>
    </w:pPr>
    <w:rPr>
      <w:sz w:val="20"/>
    </w:rPr>
  </w:style>
  <w:style w:type="paragraph" w:customStyle="1" w:styleId="CTA2a">
    <w:name w:val="CTA 2(a)"/>
    <w:basedOn w:val="OPCParaBase"/>
    <w:rsid w:val="003E5A96"/>
    <w:pPr>
      <w:tabs>
        <w:tab w:val="right" w:pos="482"/>
      </w:tabs>
      <w:spacing w:before="40" w:line="240" w:lineRule="atLeast"/>
      <w:ind w:left="748" w:hanging="748"/>
    </w:pPr>
    <w:rPr>
      <w:sz w:val="20"/>
    </w:rPr>
  </w:style>
  <w:style w:type="paragraph" w:customStyle="1" w:styleId="CTA2ai">
    <w:name w:val="CTA 2(a)(i)"/>
    <w:basedOn w:val="OPCParaBase"/>
    <w:rsid w:val="003E5A96"/>
    <w:pPr>
      <w:tabs>
        <w:tab w:val="right" w:pos="1089"/>
      </w:tabs>
      <w:spacing w:before="40" w:line="240" w:lineRule="atLeast"/>
      <w:ind w:left="1327" w:hanging="1327"/>
    </w:pPr>
    <w:rPr>
      <w:sz w:val="20"/>
    </w:rPr>
  </w:style>
  <w:style w:type="paragraph" w:customStyle="1" w:styleId="CTA3a">
    <w:name w:val="CTA 3(a)"/>
    <w:basedOn w:val="OPCParaBase"/>
    <w:rsid w:val="003E5A96"/>
    <w:pPr>
      <w:tabs>
        <w:tab w:val="right" w:pos="556"/>
      </w:tabs>
      <w:spacing w:before="40" w:line="240" w:lineRule="atLeast"/>
      <w:ind w:left="805" w:hanging="805"/>
    </w:pPr>
    <w:rPr>
      <w:sz w:val="20"/>
    </w:rPr>
  </w:style>
  <w:style w:type="paragraph" w:customStyle="1" w:styleId="CTA3ai">
    <w:name w:val="CTA 3(a)(i)"/>
    <w:basedOn w:val="OPCParaBase"/>
    <w:rsid w:val="003E5A96"/>
    <w:pPr>
      <w:tabs>
        <w:tab w:val="right" w:pos="1140"/>
      </w:tabs>
      <w:spacing w:before="40" w:line="240" w:lineRule="atLeast"/>
      <w:ind w:left="1361" w:hanging="1361"/>
    </w:pPr>
    <w:rPr>
      <w:sz w:val="20"/>
    </w:rPr>
  </w:style>
  <w:style w:type="paragraph" w:customStyle="1" w:styleId="CTA4a">
    <w:name w:val="CTA 4(a)"/>
    <w:basedOn w:val="OPCParaBase"/>
    <w:rsid w:val="003E5A96"/>
    <w:pPr>
      <w:tabs>
        <w:tab w:val="right" w:pos="624"/>
      </w:tabs>
      <w:spacing w:before="40" w:line="240" w:lineRule="atLeast"/>
      <w:ind w:left="873" w:hanging="873"/>
    </w:pPr>
    <w:rPr>
      <w:sz w:val="20"/>
    </w:rPr>
  </w:style>
  <w:style w:type="paragraph" w:customStyle="1" w:styleId="CTA4ai">
    <w:name w:val="CTA 4(a)(i)"/>
    <w:basedOn w:val="OPCParaBase"/>
    <w:rsid w:val="003E5A96"/>
    <w:pPr>
      <w:tabs>
        <w:tab w:val="right" w:pos="1213"/>
      </w:tabs>
      <w:spacing w:before="40" w:line="240" w:lineRule="atLeast"/>
      <w:ind w:left="1452" w:hanging="1452"/>
    </w:pPr>
    <w:rPr>
      <w:sz w:val="20"/>
    </w:rPr>
  </w:style>
  <w:style w:type="paragraph" w:customStyle="1" w:styleId="CTACAPS">
    <w:name w:val="CTA CAPS"/>
    <w:basedOn w:val="OPCParaBase"/>
    <w:rsid w:val="003E5A96"/>
    <w:pPr>
      <w:spacing w:before="60" w:line="240" w:lineRule="atLeast"/>
    </w:pPr>
    <w:rPr>
      <w:sz w:val="20"/>
    </w:rPr>
  </w:style>
  <w:style w:type="paragraph" w:customStyle="1" w:styleId="CTAright">
    <w:name w:val="CTA right"/>
    <w:basedOn w:val="OPCParaBase"/>
    <w:rsid w:val="003E5A96"/>
    <w:pPr>
      <w:spacing w:before="60" w:line="240" w:lineRule="auto"/>
      <w:jc w:val="right"/>
    </w:pPr>
    <w:rPr>
      <w:sz w:val="20"/>
    </w:rPr>
  </w:style>
  <w:style w:type="paragraph" w:customStyle="1" w:styleId="Definition">
    <w:name w:val="Definition"/>
    <w:aliases w:val="dd"/>
    <w:basedOn w:val="OPCParaBase"/>
    <w:rsid w:val="003E5A96"/>
    <w:pPr>
      <w:spacing w:before="180" w:line="240" w:lineRule="auto"/>
      <w:ind w:left="1134"/>
    </w:pPr>
  </w:style>
  <w:style w:type="paragraph" w:customStyle="1" w:styleId="FreeForm">
    <w:name w:val="FreeForm"/>
    <w:rsid w:val="003E5A96"/>
    <w:rPr>
      <w:rFonts w:ascii="Arial" w:eastAsiaTheme="minorHAnsi" w:hAnsi="Arial" w:cstheme="minorBidi"/>
      <w:sz w:val="22"/>
      <w:lang w:eastAsia="en-US"/>
    </w:rPr>
  </w:style>
  <w:style w:type="character" w:customStyle="1" w:styleId="HeaderChar">
    <w:name w:val="Header Char"/>
    <w:basedOn w:val="DefaultParagraphFont"/>
    <w:link w:val="Header"/>
    <w:rsid w:val="003E5A96"/>
    <w:rPr>
      <w:sz w:val="16"/>
    </w:rPr>
  </w:style>
  <w:style w:type="paragraph" w:customStyle="1" w:styleId="House">
    <w:name w:val="House"/>
    <w:basedOn w:val="OPCParaBase"/>
    <w:rsid w:val="003E5A96"/>
    <w:pPr>
      <w:spacing w:line="240" w:lineRule="auto"/>
    </w:pPr>
    <w:rPr>
      <w:sz w:val="28"/>
    </w:rPr>
  </w:style>
  <w:style w:type="paragraph" w:customStyle="1" w:styleId="LongT">
    <w:name w:val="LongT"/>
    <w:basedOn w:val="OPCParaBase"/>
    <w:rsid w:val="003E5A96"/>
    <w:pPr>
      <w:spacing w:line="240" w:lineRule="auto"/>
    </w:pPr>
    <w:rPr>
      <w:b/>
      <w:sz w:val="32"/>
    </w:rPr>
  </w:style>
  <w:style w:type="paragraph" w:customStyle="1" w:styleId="notedraft">
    <w:name w:val="note(draft)"/>
    <w:aliases w:val="nd"/>
    <w:basedOn w:val="OPCParaBase"/>
    <w:rsid w:val="003E5A96"/>
    <w:pPr>
      <w:spacing w:before="240" w:line="240" w:lineRule="auto"/>
      <w:ind w:left="284" w:hanging="284"/>
    </w:pPr>
    <w:rPr>
      <w:i/>
      <w:sz w:val="24"/>
    </w:rPr>
  </w:style>
  <w:style w:type="paragraph" w:customStyle="1" w:styleId="notemargin">
    <w:name w:val="note(margin)"/>
    <w:aliases w:val="nm"/>
    <w:basedOn w:val="OPCParaBase"/>
    <w:rsid w:val="003E5A96"/>
    <w:pPr>
      <w:tabs>
        <w:tab w:val="left" w:pos="709"/>
      </w:tabs>
      <w:spacing w:before="122" w:line="198" w:lineRule="exact"/>
      <w:ind w:left="709" w:hanging="709"/>
    </w:pPr>
    <w:rPr>
      <w:sz w:val="18"/>
    </w:rPr>
  </w:style>
  <w:style w:type="paragraph" w:customStyle="1" w:styleId="notepara">
    <w:name w:val="note(para)"/>
    <w:aliases w:val="na"/>
    <w:basedOn w:val="OPCParaBase"/>
    <w:rsid w:val="003E5A96"/>
    <w:pPr>
      <w:spacing w:before="40" w:line="198" w:lineRule="exact"/>
      <w:ind w:left="2354" w:hanging="369"/>
    </w:pPr>
    <w:rPr>
      <w:sz w:val="18"/>
    </w:rPr>
  </w:style>
  <w:style w:type="paragraph" w:customStyle="1" w:styleId="noteParlAmend">
    <w:name w:val="note(ParlAmend)"/>
    <w:aliases w:val="npp"/>
    <w:basedOn w:val="OPCParaBase"/>
    <w:next w:val="ParlAmend"/>
    <w:rsid w:val="003E5A96"/>
    <w:pPr>
      <w:spacing w:line="240" w:lineRule="auto"/>
      <w:jc w:val="right"/>
    </w:pPr>
    <w:rPr>
      <w:rFonts w:ascii="Arial" w:hAnsi="Arial"/>
      <w:b/>
      <w:i/>
    </w:rPr>
  </w:style>
  <w:style w:type="paragraph" w:customStyle="1" w:styleId="Page1">
    <w:name w:val="Page1"/>
    <w:basedOn w:val="OPCParaBase"/>
    <w:rsid w:val="003E5A96"/>
    <w:pPr>
      <w:spacing w:before="5600" w:line="240" w:lineRule="auto"/>
    </w:pPr>
    <w:rPr>
      <w:b/>
      <w:sz w:val="32"/>
    </w:rPr>
  </w:style>
  <w:style w:type="paragraph" w:customStyle="1" w:styleId="ParlAmend">
    <w:name w:val="ParlAmend"/>
    <w:aliases w:val="pp"/>
    <w:basedOn w:val="OPCParaBase"/>
    <w:rsid w:val="003E5A96"/>
    <w:pPr>
      <w:spacing w:before="240" w:line="240" w:lineRule="atLeast"/>
      <w:ind w:hanging="567"/>
    </w:pPr>
    <w:rPr>
      <w:sz w:val="24"/>
    </w:rPr>
  </w:style>
  <w:style w:type="paragraph" w:customStyle="1" w:styleId="Portfolio">
    <w:name w:val="Portfolio"/>
    <w:basedOn w:val="OPCParaBase"/>
    <w:rsid w:val="003E5A96"/>
    <w:pPr>
      <w:spacing w:line="240" w:lineRule="auto"/>
    </w:pPr>
    <w:rPr>
      <w:i/>
      <w:sz w:val="20"/>
    </w:rPr>
  </w:style>
  <w:style w:type="paragraph" w:customStyle="1" w:styleId="Preamble">
    <w:name w:val="Preamble"/>
    <w:basedOn w:val="OPCParaBase"/>
    <w:next w:val="Normal"/>
    <w:rsid w:val="003E5A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5A96"/>
    <w:pPr>
      <w:spacing w:line="240" w:lineRule="auto"/>
    </w:pPr>
    <w:rPr>
      <w:i/>
      <w:sz w:val="20"/>
    </w:rPr>
  </w:style>
  <w:style w:type="paragraph" w:customStyle="1" w:styleId="Session">
    <w:name w:val="Session"/>
    <w:basedOn w:val="OPCParaBase"/>
    <w:rsid w:val="003E5A96"/>
    <w:pPr>
      <w:spacing w:line="240" w:lineRule="auto"/>
    </w:pPr>
    <w:rPr>
      <w:sz w:val="28"/>
    </w:rPr>
  </w:style>
  <w:style w:type="paragraph" w:customStyle="1" w:styleId="Sponsor">
    <w:name w:val="Sponsor"/>
    <w:basedOn w:val="OPCParaBase"/>
    <w:rsid w:val="003E5A96"/>
    <w:pPr>
      <w:spacing w:line="240" w:lineRule="auto"/>
    </w:pPr>
    <w:rPr>
      <w:i/>
    </w:rPr>
  </w:style>
  <w:style w:type="paragraph" w:customStyle="1" w:styleId="Subitem">
    <w:name w:val="Subitem"/>
    <w:aliases w:val="iss"/>
    <w:basedOn w:val="OPCParaBase"/>
    <w:rsid w:val="003E5A96"/>
    <w:pPr>
      <w:spacing w:before="180" w:line="240" w:lineRule="auto"/>
      <w:ind w:left="709" w:hanging="709"/>
    </w:pPr>
  </w:style>
  <w:style w:type="paragraph" w:customStyle="1" w:styleId="SubitemHead">
    <w:name w:val="SubitemHead"/>
    <w:aliases w:val="issh"/>
    <w:basedOn w:val="OPCParaBase"/>
    <w:rsid w:val="003E5A96"/>
    <w:pPr>
      <w:keepNext/>
      <w:keepLines/>
      <w:spacing w:before="220" w:line="240" w:lineRule="auto"/>
      <w:ind w:left="709"/>
    </w:pPr>
    <w:rPr>
      <w:rFonts w:ascii="Arial" w:hAnsi="Arial"/>
      <w:i/>
      <w:kern w:val="28"/>
    </w:rPr>
  </w:style>
  <w:style w:type="paragraph" w:customStyle="1" w:styleId="Tablea">
    <w:name w:val="Table(a)"/>
    <w:aliases w:val="ta"/>
    <w:basedOn w:val="OPCParaBase"/>
    <w:rsid w:val="003E5A96"/>
    <w:pPr>
      <w:spacing w:before="60" w:line="240" w:lineRule="auto"/>
      <w:ind w:left="284" w:hanging="284"/>
    </w:pPr>
    <w:rPr>
      <w:sz w:val="20"/>
    </w:rPr>
  </w:style>
  <w:style w:type="paragraph" w:customStyle="1" w:styleId="TableAA">
    <w:name w:val="Table(AA)"/>
    <w:aliases w:val="taaa"/>
    <w:basedOn w:val="OPCParaBase"/>
    <w:rsid w:val="003E5A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5A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E5A96"/>
    <w:pPr>
      <w:spacing w:before="60" w:line="240" w:lineRule="atLeast"/>
    </w:pPr>
    <w:rPr>
      <w:sz w:val="20"/>
    </w:rPr>
  </w:style>
  <w:style w:type="paragraph" w:customStyle="1" w:styleId="TLPBoxTextnote">
    <w:name w:val="TLPBoxText(note"/>
    <w:aliases w:val="right)"/>
    <w:basedOn w:val="OPCParaBase"/>
    <w:rsid w:val="003E5A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right">
    <w:name w:val="TLPnote(right)"/>
    <w:aliases w:val="nr"/>
    <w:basedOn w:val="OPCParaBase"/>
    <w:rsid w:val="003E5A96"/>
    <w:pPr>
      <w:spacing w:before="122" w:line="198" w:lineRule="exact"/>
      <w:ind w:left="1985" w:hanging="851"/>
      <w:jc w:val="right"/>
    </w:pPr>
    <w:rPr>
      <w:sz w:val="18"/>
    </w:rPr>
  </w:style>
  <w:style w:type="paragraph" w:customStyle="1" w:styleId="TLPTableBullet">
    <w:name w:val="TLPTableBullet"/>
    <w:aliases w:val="ttb"/>
    <w:basedOn w:val="OPCParaBase"/>
    <w:rsid w:val="003E5A96"/>
    <w:pPr>
      <w:spacing w:line="240" w:lineRule="exact"/>
      <w:ind w:left="284" w:hanging="284"/>
    </w:pPr>
    <w:rPr>
      <w:sz w:val="20"/>
    </w:rPr>
  </w:style>
  <w:style w:type="paragraph" w:customStyle="1" w:styleId="TofSectsGroupHeading">
    <w:name w:val="TofSects(GroupHeading)"/>
    <w:basedOn w:val="OPCParaBase"/>
    <w:next w:val="TofSectsSection"/>
    <w:rsid w:val="003E5A96"/>
    <w:pPr>
      <w:keepLines/>
      <w:spacing w:before="240" w:after="120" w:line="240" w:lineRule="auto"/>
      <w:ind w:left="794"/>
    </w:pPr>
    <w:rPr>
      <w:b/>
      <w:kern w:val="28"/>
      <w:sz w:val="20"/>
    </w:rPr>
  </w:style>
  <w:style w:type="paragraph" w:customStyle="1" w:styleId="TofSectsHeading">
    <w:name w:val="TofSects(Heading)"/>
    <w:basedOn w:val="OPCParaBase"/>
    <w:rsid w:val="003E5A96"/>
    <w:pPr>
      <w:spacing w:before="240" w:after="120" w:line="240" w:lineRule="auto"/>
    </w:pPr>
    <w:rPr>
      <w:b/>
      <w:sz w:val="24"/>
    </w:rPr>
  </w:style>
  <w:style w:type="paragraph" w:customStyle="1" w:styleId="TofSectsSection">
    <w:name w:val="TofSects(Section)"/>
    <w:basedOn w:val="OPCParaBase"/>
    <w:rsid w:val="003E5A96"/>
    <w:pPr>
      <w:keepLines/>
      <w:spacing w:before="40" w:line="240" w:lineRule="auto"/>
      <w:ind w:left="1588" w:hanging="794"/>
    </w:pPr>
    <w:rPr>
      <w:kern w:val="28"/>
      <w:sz w:val="18"/>
    </w:rPr>
  </w:style>
  <w:style w:type="paragraph" w:customStyle="1" w:styleId="TofSectsSubdiv">
    <w:name w:val="TofSects(Subdiv)"/>
    <w:basedOn w:val="OPCParaBase"/>
    <w:rsid w:val="003E5A96"/>
    <w:pPr>
      <w:keepLines/>
      <w:spacing w:before="80" w:line="240" w:lineRule="auto"/>
      <w:ind w:left="1588" w:hanging="794"/>
    </w:pPr>
    <w:rPr>
      <w:kern w:val="28"/>
    </w:rPr>
  </w:style>
  <w:style w:type="paragraph" w:customStyle="1" w:styleId="WRStyle">
    <w:name w:val="WR Style"/>
    <w:aliases w:val="WR"/>
    <w:basedOn w:val="OPCParaBase"/>
    <w:rsid w:val="003E5A96"/>
    <w:pPr>
      <w:spacing w:before="240" w:line="240" w:lineRule="auto"/>
      <w:ind w:left="284" w:hanging="284"/>
    </w:pPr>
    <w:rPr>
      <w:b/>
      <w:i/>
      <w:kern w:val="28"/>
      <w:sz w:val="24"/>
    </w:rPr>
  </w:style>
  <w:style w:type="numbering" w:customStyle="1" w:styleId="OPCBodyList">
    <w:name w:val="OPCBodyList"/>
    <w:uiPriority w:val="99"/>
    <w:rsid w:val="006C480E"/>
    <w:pPr>
      <w:numPr>
        <w:numId w:val="20"/>
      </w:numPr>
    </w:pPr>
  </w:style>
  <w:style w:type="paragraph" w:customStyle="1" w:styleId="noteToPara">
    <w:name w:val="noteToPara"/>
    <w:aliases w:val="ntp"/>
    <w:basedOn w:val="OPCParaBase"/>
    <w:rsid w:val="003E5A96"/>
    <w:pPr>
      <w:spacing w:before="122" w:line="198" w:lineRule="exact"/>
      <w:ind w:left="2353" w:hanging="709"/>
    </w:pPr>
    <w:rPr>
      <w:sz w:val="18"/>
    </w:rPr>
  </w:style>
  <w:style w:type="character" w:customStyle="1" w:styleId="FooterChar">
    <w:name w:val="Footer Char"/>
    <w:basedOn w:val="DefaultParagraphFont"/>
    <w:link w:val="Footer"/>
    <w:rsid w:val="003E5A96"/>
    <w:rPr>
      <w:sz w:val="22"/>
      <w:szCs w:val="24"/>
    </w:rPr>
  </w:style>
  <w:style w:type="character" w:customStyle="1" w:styleId="BalloonTextChar">
    <w:name w:val="Balloon Text Char"/>
    <w:basedOn w:val="DefaultParagraphFont"/>
    <w:link w:val="BalloonText"/>
    <w:uiPriority w:val="99"/>
    <w:rsid w:val="003E5A9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E5A96"/>
    <w:pPr>
      <w:keepNext/>
      <w:spacing w:before="60" w:line="240" w:lineRule="atLeast"/>
    </w:pPr>
    <w:rPr>
      <w:b/>
      <w:sz w:val="20"/>
    </w:rPr>
  </w:style>
  <w:style w:type="table" w:customStyle="1" w:styleId="CFlag">
    <w:name w:val="CFlag"/>
    <w:basedOn w:val="TableNormal"/>
    <w:uiPriority w:val="99"/>
    <w:rsid w:val="003E5A96"/>
    <w:tblPr/>
  </w:style>
  <w:style w:type="paragraph" w:customStyle="1" w:styleId="CompiledActNo">
    <w:name w:val="CompiledActNo"/>
    <w:basedOn w:val="OPCParaBase"/>
    <w:next w:val="Normal"/>
    <w:rsid w:val="003E5A96"/>
    <w:rPr>
      <w:b/>
      <w:sz w:val="24"/>
      <w:szCs w:val="24"/>
    </w:rPr>
  </w:style>
  <w:style w:type="paragraph" w:customStyle="1" w:styleId="CompiledMadeUnder">
    <w:name w:val="CompiledMadeUnder"/>
    <w:basedOn w:val="OPCParaBase"/>
    <w:next w:val="Normal"/>
    <w:rsid w:val="003E5A96"/>
    <w:rPr>
      <w:i/>
      <w:sz w:val="24"/>
      <w:szCs w:val="24"/>
    </w:rPr>
  </w:style>
  <w:style w:type="paragraph" w:customStyle="1" w:styleId="Paragraphsub-sub-sub">
    <w:name w:val="Paragraph(sub-sub-sub)"/>
    <w:aliases w:val="aaaa"/>
    <w:basedOn w:val="OPCParaBase"/>
    <w:rsid w:val="003E5A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5A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5A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5A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5A96"/>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3E5A96"/>
    <w:pPr>
      <w:spacing w:before="40" w:line="198" w:lineRule="exact"/>
      <w:ind w:left="2835" w:hanging="709"/>
    </w:pPr>
    <w:rPr>
      <w:sz w:val="18"/>
    </w:rPr>
  </w:style>
  <w:style w:type="paragraph" w:customStyle="1" w:styleId="ENoteTableHeading">
    <w:name w:val="ENoteTableHeading"/>
    <w:aliases w:val="enth"/>
    <w:basedOn w:val="OPCParaBase"/>
    <w:rsid w:val="003E5A96"/>
    <w:pPr>
      <w:keepNext/>
      <w:spacing w:before="60" w:line="240" w:lineRule="atLeast"/>
    </w:pPr>
    <w:rPr>
      <w:rFonts w:ascii="Arial" w:hAnsi="Arial"/>
      <w:b/>
      <w:sz w:val="16"/>
    </w:rPr>
  </w:style>
  <w:style w:type="paragraph" w:customStyle="1" w:styleId="ENoteTTi">
    <w:name w:val="ENoteTTi"/>
    <w:aliases w:val="entti"/>
    <w:basedOn w:val="OPCParaBase"/>
    <w:rsid w:val="003E5A96"/>
    <w:pPr>
      <w:keepNext/>
      <w:spacing w:before="60" w:line="240" w:lineRule="atLeast"/>
      <w:ind w:left="170"/>
    </w:pPr>
    <w:rPr>
      <w:sz w:val="16"/>
    </w:rPr>
  </w:style>
  <w:style w:type="paragraph" w:customStyle="1" w:styleId="ENotesHeading1">
    <w:name w:val="ENotesHeading 1"/>
    <w:aliases w:val="Enh1"/>
    <w:basedOn w:val="OPCParaBase"/>
    <w:next w:val="Normal"/>
    <w:rsid w:val="003E5A96"/>
    <w:pPr>
      <w:spacing w:before="120"/>
      <w:outlineLvl w:val="1"/>
    </w:pPr>
    <w:rPr>
      <w:b/>
      <w:sz w:val="28"/>
      <w:szCs w:val="28"/>
    </w:rPr>
  </w:style>
  <w:style w:type="paragraph" w:customStyle="1" w:styleId="ENotesHeading2">
    <w:name w:val="ENotesHeading 2"/>
    <w:aliases w:val="Enh2"/>
    <w:basedOn w:val="OPCParaBase"/>
    <w:next w:val="Normal"/>
    <w:rsid w:val="003E5A96"/>
    <w:pPr>
      <w:spacing w:before="120" w:after="120"/>
      <w:outlineLvl w:val="2"/>
    </w:pPr>
    <w:rPr>
      <w:b/>
      <w:sz w:val="24"/>
      <w:szCs w:val="28"/>
    </w:rPr>
  </w:style>
  <w:style w:type="paragraph" w:customStyle="1" w:styleId="ENoteTTIndentHeading">
    <w:name w:val="ENoteTTIndentHeading"/>
    <w:aliases w:val="enTTHi"/>
    <w:basedOn w:val="OPCParaBase"/>
    <w:rsid w:val="003E5A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5A96"/>
    <w:pPr>
      <w:spacing w:before="60" w:line="240" w:lineRule="atLeast"/>
    </w:pPr>
    <w:rPr>
      <w:sz w:val="16"/>
    </w:rPr>
  </w:style>
  <w:style w:type="paragraph" w:customStyle="1" w:styleId="MadeunderText">
    <w:name w:val="MadeunderText"/>
    <w:basedOn w:val="OPCParaBase"/>
    <w:next w:val="CompiledMadeUnder"/>
    <w:rsid w:val="003E5A96"/>
    <w:pPr>
      <w:spacing w:before="240"/>
    </w:pPr>
    <w:rPr>
      <w:sz w:val="24"/>
      <w:szCs w:val="24"/>
    </w:rPr>
  </w:style>
  <w:style w:type="paragraph" w:customStyle="1" w:styleId="ENotesHeading3">
    <w:name w:val="ENotesHeading 3"/>
    <w:aliases w:val="Enh3"/>
    <w:basedOn w:val="OPCParaBase"/>
    <w:next w:val="Normal"/>
    <w:rsid w:val="003E5A96"/>
    <w:pPr>
      <w:keepNext/>
      <w:spacing w:before="120" w:line="240" w:lineRule="auto"/>
      <w:outlineLvl w:val="4"/>
    </w:pPr>
    <w:rPr>
      <w:b/>
      <w:szCs w:val="24"/>
    </w:rPr>
  </w:style>
  <w:style w:type="paragraph" w:customStyle="1" w:styleId="InstNo">
    <w:name w:val="InstNo"/>
    <w:basedOn w:val="OPCParaBase"/>
    <w:next w:val="Normal"/>
    <w:rsid w:val="003E5A96"/>
    <w:rPr>
      <w:b/>
      <w:sz w:val="28"/>
      <w:szCs w:val="32"/>
    </w:rPr>
  </w:style>
  <w:style w:type="paragraph" w:customStyle="1" w:styleId="TerritoryT">
    <w:name w:val="TerritoryT"/>
    <w:basedOn w:val="OPCParaBase"/>
    <w:next w:val="Normal"/>
    <w:rsid w:val="003E5A96"/>
    <w:rPr>
      <w:b/>
      <w:sz w:val="32"/>
    </w:rPr>
  </w:style>
  <w:style w:type="paragraph" w:customStyle="1" w:styleId="LegislationMadeUnder">
    <w:name w:val="LegislationMadeUnder"/>
    <w:basedOn w:val="OPCParaBase"/>
    <w:next w:val="Normal"/>
    <w:rsid w:val="003E5A96"/>
    <w:rPr>
      <w:i/>
      <w:sz w:val="32"/>
      <w:szCs w:val="32"/>
    </w:rPr>
  </w:style>
  <w:style w:type="paragraph" w:customStyle="1" w:styleId="ActHead10">
    <w:name w:val="ActHead 10"/>
    <w:aliases w:val="sp"/>
    <w:basedOn w:val="OPCParaBase"/>
    <w:next w:val="ActHead3"/>
    <w:rsid w:val="003E5A96"/>
    <w:pPr>
      <w:keepNext/>
      <w:spacing w:before="280" w:line="240" w:lineRule="auto"/>
      <w:outlineLvl w:val="1"/>
    </w:pPr>
    <w:rPr>
      <w:b/>
      <w:sz w:val="32"/>
      <w:szCs w:val="30"/>
    </w:rPr>
  </w:style>
  <w:style w:type="paragraph" w:customStyle="1" w:styleId="SignCoverPageEnd">
    <w:name w:val="SignCoverPageEnd"/>
    <w:basedOn w:val="OPCParaBase"/>
    <w:next w:val="Normal"/>
    <w:rsid w:val="003E5A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5A96"/>
    <w:pPr>
      <w:pBdr>
        <w:top w:val="single" w:sz="4" w:space="1" w:color="auto"/>
      </w:pBdr>
      <w:spacing w:before="360"/>
      <w:ind w:right="397"/>
      <w:jc w:val="both"/>
    </w:pPr>
  </w:style>
  <w:style w:type="paragraph" w:customStyle="1" w:styleId="NotesHeading1">
    <w:name w:val="NotesHeading 1"/>
    <w:basedOn w:val="OPCParaBase"/>
    <w:next w:val="Normal"/>
    <w:rsid w:val="003E5A96"/>
    <w:rPr>
      <w:b/>
      <w:sz w:val="28"/>
      <w:szCs w:val="28"/>
    </w:rPr>
  </w:style>
  <w:style w:type="paragraph" w:customStyle="1" w:styleId="NotesHeading2">
    <w:name w:val="NotesHeading 2"/>
    <w:basedOn w:val="OPCParaBase"/>
    <w:next w:val="Normal"/>
    <w:rsid w:val="003E5A96"/>
    <w:rPr>
      <w:b/>
      <w:sz w:val="28"/>
      <w:szCs w:val="28"/>
    </w:rPr>
  </w:style>
  <w:style w:type="paragraph" w:customStyle="1" w:styleId="ActHead1">
    <w:name w:val="ActHead 1"/>
    <w:aliases w:val="c"/>
    <w:basedOn w:val="OPCParaBase"/>
    <w:next w:val="Normal"/>
    <w:qFormat/>
    <w:rsid w:val="003E5A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3E5A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5A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5A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5A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5A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5A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5A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5A96"/>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19636D"/>
  </w:style>
  <w:style w:type="character" w:customStyle="1" w:styleId="OPCParaBaseChar">
    <w:name w:val="OPCParaBase Char"/>
    <w:basedOn w:val="DefaultParagraphFont"/>
    <w:link w:val="OPCParaBase"/>
    <w:rsid w:val="0007578E"/>
    <w:rPr>
      <w:sz w:val="22"/>
    </w:rPr>
  </w:style>
  <w:style w:type="character" w:customStyle="1" w:styleId="ActHead5Char">
    <w:name w:val="ActHead 5 Char"/>
    <w:aliases w:val="s Char"/>
    <w:basedOn w:val="OPCParaBaseChar"/>
    <w:link w:val="ActHead5"/>
    <w:rsid w:val="0007578E"/>
    <w:rPr>
      <w:b/>
      <w:kern w:val="28"/>
      <w:sz w:val="24"/>
    </w:rPr>
  </w:style>
  <w:style w:type="character" w:customStyle="1" w:styleId="ActHead2Char">
    <w:name w:val="ActHead 2 Char"/>
    <w:aliases w:val="p Char"/>
    <w:basedOn w:val="OPCParaBaseChar"/>
    <w:link w:val="ActHead2"/>
    <w:rsid w:val="0007578E"/>
    <w:rPr>
      <w:b/>
      <w:kern w:val="28"/>
      <w:sz w:val="32"/>
    </w:rPr>
  </w:style>
  <w:style w:type="character" w:customStyle="1" w:styleId="ItemHeadChar">
    <w:name w:val="ItemHead Char"/>
    <w:aliases w:val="ih Char"/>
    <w:basedOn w:val="OPCParaBaseChar"/>
    <w:link w:val="ItemHead"/>
    <w:rsid w:val="00FA796F"/>
    <w:rPr>
      <w:rFonts w:ascii="Arial" w:hAnsi="Arial"/>
      <w:b/>
      <w:kern w:val="28"/>
      <w:sz w:val="24"/>
    </w:rPr>
  </w:style>
  <w:style w:type="character" w:customStyle="1" w:styleId="charlegtitle1">
    <w:name w:val="charlegtitle1"/>
    <w:basedOn w:val="DefaultParagraphFont"/>
    <w:rsid w:val="001427C3"/>
    <w:rPr>
      <w:rFonts w:ascii="Helvetica Neue" w:hAnsi="Helvetica Neue" w:hint="default"/>
      <w:b/>
      <w:bCs/>
      <w:color w:val="10418E"/>
      <w:sz w:val="40"/>
      <w:szCs w:val="40"/>
    </w:rPr>
  </w:style>
  <w:style w:type="character" w:customStyle="1" w:styleId="paragraphChar">
    <w:name w:val="paragraph Char"/>
    <w:aliases w:val="a Char"/>
    <w:link w:val="paragraph"/>
    <w:rsid w:val="0084006C"/>
    <w:rPr>
      <w:sz w:val="22"/>
    </w:rPr>
  </w:style>
  <w:style w:type="character" w:customStyle="1" w:styleId="charlegsubtitle1">
    <w:name w:val="charlegsubtitle1"/>
    <w:basedOn w:val="DefaultParagraphFont"/>
    <w:rsid w:val="00771638"/>
    <w:rPr>
      <w:rFonts w:ascii="Helvetica Neue" w:hAnsi="Helvetica Neue" w:hint="default"/>
      <w:b/>
      <w:bCs/>
      <w:sz w:val="28"/>
      <w:szCs w:val="28"/>
    </w:rPr>
  </w:style>
  <w:style w:type="paragraph" w:customStyle="1" w:styleId="SubPartCASA">
    <w:name w:val="SubPart(CASA)"/>
    <w:aliases w:val="csp"/>
    <w:basedOn w:val="OPCParaBase"/>
    <w:next w:val="ActHead3"/>
    <w:rsid w:val="003E5A96"/>
    <w:pPr>
      <w:keepNext/>
      <w:keepLines/>
      <w:spacing w:before="280"/>
      <w:outlineLvl w:val="1"/>
    </w:pPr>
    <w:rPr>
      <w:b/>
      <w:kern w:val="28"/>
      <w:sz w:val="32"/>
    </w:rPr>
  </w:style>
  <w:style w:type="character" w:customStyle="1" w:styleId="CharSubPartTextCASA">
    <w:name w:val="CharSubPartText(CASA)"/>
    <w:basedOn w:val="OPCCharBase"/>
    <w:uiPriority w:val="1"/>
    <w:rsid w:val="003E5A96"/>
  </w:style>
  <w:style w:type="character" w:customStyle="1" w:styleId="CharSubPartNoCASA">
    <w:name w:val="CharSubPartNo(CASA)"/>
    <w:basedOn w:val="OPCCharBase"/>
    <w:uiPriority w:val="1"/>
    <w:rsid w:val="003E5A96"/>
  </w:style>
  <w:style w:type="paragraph" w:customStyle="1" w:styleId="ENoteTTIndentHeadingSub">
    <w:name w:val="ENoteTTIndentHeadingSub"/>
    <w:aliases w:val="enTTHis"/>
    <w:basedOn w:val="OPCParaBase"/>
    <w:rsid w:val="003E5A96"/>
    <w:pPr>
      <w:keepNext/>
      <w:spacing w:before="60" w:line="240" w:lineRule="atLeast"/>
      <w:ind w:left="340"/>
    </w:pPr>
    <w:rPr>
      <w:b/>
      <w:sz w:val="16"/>
    </w:rPr>
  </w:style>
  <w:style w:type="paragraph" w:customStyle="1" w:styleId="ENoteTTiSub">
    <w:name w:val="ENoteTTiSub"/>
    <w:aliases w:val="enttis"/>
    <w:basedOn w:val="OPCParaBase"/>
    <w:rsid w:val="003E5A96"/>
    <w:pPr>
      <w:keepNext/>
      <w:spacing w:before="60" w:line="240" w:lineRule="atLeast"/>
      <w:ind w:left="340"/>
    </w:pPr>
    <w:rPr>
      <w:sz w:val="16"/>
    </w:rPr>
  </w:style>
  <w:style w:type="paragraph" w:customStyle="1" w:styleId="SubDivisionMigration">
    <w:name w:val="SubDivisionMigration"/>
    <w:aliases w:val="sdm"/>
    <w:basedOn w:val="OPCParaBase"/>
    <w:rsid w:val="003E5A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5A96"/>
    <w:pPr>
      <w:keepNext/>
      <w:keepLines/>
      <w:spacing w:before="240" w:line="240" w:lineRule="auto"/>
      <w:ind w:left="1134" w:hanging="1134"/>
    </w:pPr>
    <w:rPr>
      <w:b/>
      <w:sz w:val="28"/>
    </w:rPr>
  </w:style>
  <w:style w:type="character" w:customStyle="1" w:styleId="legsubtitle1">
    <w:name w:val="legsubtitle1"/>
    <w:basedOn w:val="DefaultParagraphFont"/>
    <w:rsid w:val="00DE4D59"/>
    <w:rPr>
      <w:rFonts w:ascii="Helvetica Neue" w:hAnsi="Helvetica Neue" w:hint="default"/>
      <w:b/>
      <w:bCs/>
      <w:sz w:val="28"/>
      <w:szCs w:val="28"/>
    </w:rPr>
  </w:style>
  <w:style w:type="paragraph" w:customStyle="1" w:styleId="SOText">
    <w:name w:val="SO Text"/>
    <w:aliases w:val="sot"/>
    <w:link w:val="SOTextChar"/>
    <w:rsid w:val="003E5A9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E5A96"/>
    <w:rPr>
      <w:rFonts w:eastAsiaTheme="minorHAnsi" w:cstheme="minorBidi"/>
      <w:sz w:val="22"/>
      <w:lang w:eastAsia="en-US"/>
    </w:rPr>
  </w:style>
  <w:style w:type="paragraph" w:customStyle="1" w:styleId="SOTextNote">
    <w:name w:val="SO TextNote"/>
    <w:aliases w:val="sont"/>
    <w:basedOn w:val="SOText"/>
    <w:qFormat/>
    <w:rsid w:val="003E5A96"/>
    <w:pPr>
      <w:spacing w:before="122" w:line="198" w:lineRule="exact"/>
      <w:ind w:left="1843" w:hanging="709"/>
    </w:pPr>
    <w:rPr>
      <w:sz w:val="18"/>
    </w:rPr>
  </w:style>
  <w:style w:type="paragraph" w:customStyle="1" w:styleId="SOPara">
    <w:name w:val="SO Para"/>
    <w:aliases w:val="soa"/>
    <w:basedOn w:val="SOText"/>
    <w:link w:val="SOParaChar"/>
    <w:qFormat/>
    <w:rsid w:val="003E5A96"/>
    <w:pPr>
      <w:tabs>
        <w:tab w:val="right" w:pos="1786"/>
      </w:tabs>
      <w:spacing w:before="40"/>
      <w:ind w:left="2070" w:hanging="936"/>
    </w:pPr>
  </w:style>
  <w:style w:type="character" w:customStyle="1" w:styleId="SOParaChar">
    <w:name w:val="SO Para Char"/>
    <w:aliases w:val="soa Char"/>
    <w:basedOn w:val="DefaultParagraphFont"/>
    <w:link w:val="SOPara"/>
    <w:rsid w:val="003E5A96"/>
    <w:rPr>
      <w:rFonts w:eastAsiaTheme="minorHAnsi" w:cstheme="minorBidi"/>
      <w:sz w:val="22"/>
      <w:lang w:eastAsia="en-US"/>
    </w:rPr>
  </w:style>
  <w:style w:type="paragraph" w:customStyle="1" w:styleId="FileName">
    <w:name w:val="FileName"/>
    <w:basedOn w:val="Normal"/>
    <w:rsid w:val="003E5A96"/>
  </w:style>
  <w:style w:type="paragraph" w:customStyle="1" w:styleId="SOHeadBold">
    <w:name w:val="SO HeadBold"/>
    <w:aliases w:val="sohb"/>
    <w:basedOn w:val="SOText"/>
    <w:next w:val="SOText"/>
    <w:link w:val="SOHeadBoldChar"/>
    <w:qFormat/>
    <w:rsid w:val="003E5A96"/>
    <w:rPr>
      <w:b/>
    </w:rPr>
  </w:style>
  <w:style w:type="character" w:customStyle="1" w:styleId="SOHeadBoldChar">
    <w:name w:val="SO HeadBold Char"/>
    <w:aliases w:val="sohb Char"/>
    <w:basedOn w:val="DefaultParagraphFont"/>
    <w:link w:val="SOHeadBold"/>
    <w:rsid w:val="003E5A9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E5A96"/>
    <w:rPr>
      <w:i/>
    </w:rPr>
  </w:style>
  <w:style w:type="character" w:customStyle="1" w:styleId="SOHeadItalicChar">
    <w:name w:val="SO HeadItalic Char"/>
    <w:aliases w:val="sohi Char"/>
    <w:basedOn w:val="DefaultParagraphFont"/>
    <w:link w:val="SOHeadItalic"/>
    <w:rsid w:val="003E5A96"/>
    <w:rPr>
      <w:rFonts w:eastAsiaTheme="minorHAnsi" w:cstheme="minorBidi"/>
      <w:i/>
      <w:sz w:val="22"/>
      <w:lang w:eastAsia="en-US"/>
    </w:rPr>
  </w:style>
  <w:style w:type="paragraph" w:customStyle="1" w:styleId="SOBullet">
    <w:name w:val="SO Bullet"/>
    <w:aliases w:val="sotb"/>
    <w:basedOn w:val="SOText"/>
    <w:link w:val="SOBulletChar"/>
    <w:qFormat/>
    <w:rsid w:val="003E5A96"/>
    <w:pPr>
      <w:ind w:left="1559" w:hanging="425"/>
    </w:pPr>
  </w:style>
  <w:style w:type="character" w:customStyle="1" w:styleId="SOBulletChar">
    <w:name w:val="SO Bullet Char"/>
    <w:aliases w:val="sotb Char"/>
    <w:basedOn w:val="DefaultParagraphFont"/>
    <w:link w:val="SOBullet"/>
    <w:rsid w:val="003E5A96"/>
    <w:rPr>
      <w:rFonts w:eastAsiaTheme="minorHAnsi" w:cstheme="minorBidi"/>
      <w:sz w:val="22"/>
      <w:lang w:eastAsia="en-US"/>
    </w:rPr>
  </w:style>
  <w:style w:type="paragraph" w:customStyle="1" w:styleId="SOBulletNote">
    <w:name w:val="SO BulletNote"/>
    <w:aliases w:val="sonb"/>
    <w:basedOn w:val="SOTextNote"/>
    <w:link w:val="SOBulletNoteChar"/>
    <w:qFormat/>
    <w:rsid w:val="003E5A96"/>
    <w:pPr>
      <w:tabs>
        <w:tab w:val="left" w:pos="1560"/>
      </w:tabs>
      <w:ind w:left="2268" w:hanging="1134"/>
    </w:pPr>
  </w:style>
  <w:style w:type="character" w:customStyle="1" w:styleId="SOBulletNoteChar">
    <w:name w:val="SO BulletNote Char"/>
    <w:aliases w:val="sonb Char"/>
    <w:basedOn w:val="DefaultParagraphFont"/>
    <w:link w:val="SOBulletNote"/>
    <w:rsid w:val="003E5A96"/>
    <w:rPr>
      <w:rFonts w:eastAsiaTheme="minorHAnsi" w:cstheme="minorBidi"/>
      <w:sz w:val="18"/>
      <w:lang w:eastAsia="en-US"/>
    </w:rPr>
  </w:style>
  <w:style w:type="character" w:customStyle="1" w:styleId="legtitle1">
    <w:name w:val="legtitle1"/>
    <w:basedOn w:val="DefaultParagraphFont"/>
    <w:rsid w:val="005B0BA2"/>
    <w:rPr>
      <w:rFonts w:ascii="Helvetica Neue" w:hAnsi="Helvetica Neue" w:hint="default"/>
      <w:b/>
      <w:bCs/>
      <w:color w:val="10418E"/>
      <w:sz w:val="40"/>
      <w:szCs w:val="40"/>
    </w:rPr>
  </w:style>
  <w:style w:type="paragraph" w:customStyle="1" w:styleId="TableTextEndNotes">
    <w:name w:val="TableTextEndNotes"/>
    <w:aliases w:val="Tten"/>
    <w:basedOn w:val="Normal"/>
    <w:rsid w:val="003E5A96"/>
    <w:pPr>
      <w:spacing w:before="60" w:line="240" w:lineRule="auto"/>
    </w:pPr>
    <w:rPr>
      <w:rFonts w:cs="Arial"/>
      <w:sz w:val="20"/>
      <w:szCs w:val="22"/>
    </w:rPr>
  </w:style>
  <w:style w:type="character" w:customStyle="1" w:styleId="ItemChar">
    <w:name w:val="Item Char"/>
    <w:aliases w:val="i Char"/>
    <w:basedOn w:val="DefaultParagraphFont"/>
    <w:link w:val="Item"/>
    <w:rsid w:val="0055775C"/>
    <w:rPr>
      <w:sz w:val="22"/>
    </w:rPr>
  </w:style>
  <w:style w:type="paragraph" w:styleId="Revision">
    <w:name w:val="Revision"/>
    <w:hidden/>
    <w:uiPriority w:val="99"/>
    <w:semiHidden/>
    <w:rsid w:val="00470EFA"/>
    <w:rPr>
      <w:rFonts w:eastAsiaTheme="minorHAnsi" w:cstheme="minorBidi"/>
      <w:sz w:val="22"/>
      <w:lang w:eastAsia="en-US"/>
    </w:rPr>
  </w:style>
  <w:style w:type="paragraph" w:customStyle="1" w:styleId="EnStatement">
    <w:name w:val="EnStatement"/>
    <w:basedOn w:val="Normal"/>
    <w:rsid w:val="003E5A96"/>
    <w:pPr>
      <w:numPr>
        <w:numId w:val="23"/>
      </w:numPr>
    </w:pPr>
    <w:rPr>
      <w:rFonts w:eastAsia="Times New Roman" w:cs="Times New Roman"/>
      <w:lang w:eastAsia="en-AU"/>
    </w:rPr>
  </w:style>
  <w:style w:type="paragraph" w:customStyle="1" w:styleId="EnStatementHeading">
    <w:name w:val="EnStatementHeading"/>
    <w:basedOn w:val="Normal"/>
    <w:rsid w:val="003E5A96"/>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5A96"/>
    <w:pPr>
      <w:spacing w:line="260" w:lineRule="atLeast"/>
    </w:pPr>
    <w:rPr>
      <w:rFonts w:eastAsiaTheme="minorHAnsi" w:cstheme="minorBidi"/>
      <w:sz w:val="22"/>
      <w:lang w:eastAsia="en-US"/>
    </w:rPr>
  </w:style>
  <w:style w:type="paragraph" w:styleId="Heading1">
    <w:name w:val="heading 1"/>
    <w:basedOn w:val="OPCParaBase"/>
    <w:next w:val="Normal"/>
    <w:qFormat/>
    <w:rsid w:val="006C480E"/>
    <w:pPr>
      <w:keepNext/>
      <w:keepLines/>
      <w:spacing w:line="240" w:lineRule="auto"/>
      <w:ind w:left="1134" w:hanging="1134"/>
      <w:outlineLvl w:val="0"/>
    </w:pPr>
    <w:rPr>
      <w:b/>
      <w:kern w:val="28"/>
      <w:sz w:val="36"/>
    </w:rPr>
  </w:style>
  <w:style w:type="paragraph" w:styleId="Heading2">
    <w:name w:val="heading 2"/>
    <w:basedOn w:val="OPCParaBase"/>
    <w:next w:val="Heading3"/>
    <w:qFormat/>
    <w:rsid w:val="006C480E"/>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6C480E"/>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6C480E"/>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6C480E"/>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6C480E"/>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6C480E"/>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6C480E"/>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6C480E"/>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3E5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5A96"/>
  </w:style>
  <w:style w:type="paragraph" w:styleId="Footer">
    <w:name w:val="footer"/>
    <w:link w:val="FooterChar"/>
    <w:rsid w:val="003E5A96"/>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3E5A96"/>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974ED4"/>
    <w:rPr>
      <w:color w:val="0000FF"/>
      <w:u w:val="single"/>
    </w:rPr>
  </w:style>
  <w:style w:type="character" w:styleId="LineNumber">
    <w:name w:val="line number"/>
    <w:basedOn w:val="OPCCharBase"/>
    <w:uiPriority w:val="99"/>
    <w:unhideWhenUsed/>
    <w:rsid w:val="003E5A96"/>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5"/>
      </w:numPr>
    </w:pPr>
  </w:style>
  <w:style w:type="paragraph" w:styleId="ListBullet2">
    <w:name w:val="List Bullet 2"/>
    <w:basedOn w:val="Normal"/>
    <w:autoRedefine/>
    <w:rsid w:val="00F85736"/>
    <w:pPr>
      <w:numPr>
        <w:numId w:val="6"/>
      </w:numPr>
      <w:tabs>
        <w:tab w:val="clear" w:pos="643"/>
        <w:tab w:val="num" w:pos="360"/>
      </w:tabs>
      <w:ind w:left="0" w:firstLine="0"/>
    </w:pPr>
  </w:style>
  <w:style w:type="paragraph" w:styleId="ListBullet3">
    <w:name w:val="List Bullet 3"/>
    <w:basedOn w:val="Normal"/>
    <w:autoRedefine/>
    <w:rsid w:val="00F85736"/>
    <w:pPr>
      <w:numPr>
        <w:numId w:val="7"/>
      </w:numPr>
    </w:pPr>
  </w:style>
  <w:style w:type="paragraph" w:styleId="ListBullet4">
    <w:name w:val="List Bullet 4"/>
    <w:basedOn w:val="Normal"/>
    <w:autoRedefine/>
    <w:rsid w:val="00F85736"/>
    <w:pPr>
      <w:numPr>
        <w:numId w:val="8"/>
      </w:numPr>
    </w:pPr>
  </w:style>
  <w:style w:type="paragraph" w:styleId="ListBullet5">
    <w:name w:val="List Bullet 5"/>
    <w:basedOn w:val="Normal"/>
    <w:autoRedefine/>
    <w:rsid w:val="00F85736"/>
    <w:pPr>
      <w:numPr>
        <w:numId w:val="9"/>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10"/>
      </w:numPr>
    </w:pPr>
  </w:style>
  <w:style w:type="paragraph" w:styleId="ListNumber2">
    <w:name w:val="List Number 2"/>
    <w:basedOn w:val="Normal"/>
    <w:rsid w:val="00F85736"/>
    <w:pPr>
      <w:numPr>
        <w:numId w:val="11"/>
      </w:numPr>
    </w:pPr>
  </w:style>
  <w:style w:type="paragraph" w:styleId="ListNumber3">
    <w:name w:val="List Number 3"/>
    <w:basedOn w:val="Normal"/>
    <w:rsid w:val="00F85736"/>
    <w:pPr>
      <w:numPr>
        <w:numId w:val="12"/>
      </w:numPr>
    </w:pPr>
  </w:style>
  <w:style w:type="paragraph" w:styleId="ListNumber4">
    <w:name w:val="List Number 4"/>
    <w:basedOn w:val="Normal"/>
    <w:rsid w:val="00F85736"/>
    <w:pPr>
      <w:numPr>
        <w:numId w:val="13"/>
      </w:numPr>
    </w:pPr>
  </w:style>
  <w:style w:type="paragraph" w:styleId="ListNumber5">
    <w:name w:val="List Number 5"/>
    <w:basedOn w:val="Normal"/>
    <w:rsid w:val="00F85736"/>
    <w:pPr>
      <w:numPr>
        <w:numId w:val="14"/>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6C480E"/>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E5A9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3E5A96"/>
  </w:style>
  <w:style w:type="character" w:customStyle="1" w:styleId="CharAmSchText">
    <w:name w:val="CharAmSchText"/>
    <w:basedOn w:val="OPCCharBase"/>
    <w:uiPriority w:val="1"/>
    <w:qFormat/>
    <w:rsid w:val="003E5A96"/>
  </w:style>
  <w:style w:type="character" w:customStyle="1" w:styleId="CharChapNo">
    <w:name w:val="CharChapNo"/>
    <w:basedOn w:val="OPCCharBase"/>
    <w:qFormat/>
    <w:rsid w:val="003E5A96"/>
  </w:style>
  <w:style w:type="character" w:customStyle="1" w:styleId="CharChapText">
    <w:name w:val="CharChapText"/>
    <w:basedOn w:val="OPCCharBase"/>
    <w:qFormat/>
    <w:rsid w:val="003E5A96"/>
  </w:style>
  <w:style w:type="character" w:customStyle="1" w:styleId="CharDivNo">
    <w:name w:val="CharDivNo"/>
    <w:basedOn w:val="OPCCharBase"/>
    <w:qFormat/>
    <w:rsid w:val="003E5A96"/>
  </w:style>
  <w:style w:type="character" w:customStyle="1" w:styleId="CharDivText">
    <w:name w:val="CharDivText"/>
    <w:basedOn w:val="OPCCharBase"/>
    <w:qFormat/>
    <w:rsid w:val="003E5A96"/>
  </w:style>
  <w:style w:type="character" w:customStyle="1" w:styleId="CharPartNo">
    <w:name w:val="CharPartNo"/>
    <w:basedOn w:val="OPCCharBase"/>
    <w:qFormat/>
    <w:rsid w:val="003E5A96"/>
  </w:style>
  <w:style w:type="character" w:customStyle="1" w:styleId="CharPartText">
    <w:name w:val="CharPartText"/>
    <w:basedOn w:val="OPCCharBase"/>
    <w:qFormat/>
    <w:rsid w:val="003E5A96"/>
  </w:style>
  <w:style w:type="character" w:customStyle="1" w:styleId="OPCCharBase">
    <w:name w:val="OPCCharBase"/>
    <w:uiPriority w:val="1"/>
    <w:qFormat/>
    <w:rsid w:val="003E5A96"/>
  </w:style>
  <w:style w:type="paragraph" w:customStyle="1" w:styleId="OPCParaBase">
    <w:name w:val="OPCParaBase"/>
    <w:link w:val="OPCParaBaseChar"/>
    <w:qFormat/>
    <w:rsid w:val="003E5A96"/>
    <w:pPr>
      <w:spacing w:line="260" w:lineRule="atLeast"/>
    </w:pPr>
    <w:rPr>
      <w:sz w:val="22"/>
    </w:rPr>
  </w:style>
  <w:style w:type="character" w:customStyle="1" w:styleId="CharSectno">
    <w:name w:val="CharSectno"/>
    <w:basedOn w:val="OPCCharBase"/>
    <w:qFormat/>
    <w:rsid w:val="003E5A96"/>
  </w:style>
  <w:style w:type="paragraph" w:customStyle="1" w:styleId="ENotesText">
    <w:name w:val="ENotesText"/>
    <w:aliases w:val="Ent"/>
    <w:basedOn w:val="OPCParaBase"/>
    <w:next w:val="Normal"/>
    <w:rsid w:val="003E5A96"/>
    <w:pPr>
      <w:spacing w:before="120"/>
    </w:pPr>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3E5A96"/>
    <w:pPr>
      <w:spacing w:line="240" w:lineRule="auto"/>
      <w:ind w:left="1134"/>
    </w:pPr>
    <w:rPr>
      <w:sz w:val="20"/>
    </w:rPr>
  </w:style>
  <w:style w:type="paragraph" w:customStyle="1" w:styleId="ShortT">
    <w:name w:val="ShortT"/>
    <w:basedOn w:val="OPCParaBase"/>
    <w:next w:val="Normal"/>
    <w:qFormat/>
    <w:rsid w:val="003E5A96"/>
    <w:pPr>
      <w:spacing w:line="240" w:lineRule="auto"/>
    </w:pPr>
    <w:rPr>
      <w:b/>
      <w:sz w:val="40"/>
    </w:rPr>
  </w:style>
  <w:style w:type="paragraph" w:customStyle="1" w:styleId="Penalty">
    <w:name w:val="Penalty"/>
    <w:basedOn w:val="OPCParaBase"/>
    <w:rsid w:val="003E5A96"/>
    <w:pPr>
      <w:tabs>
        <w:tab w:val="left" w:pos="2977"/>
      </w:tabs>
      <w:spacing w:before="180" w:line="240" w:lineRule="auto"/>
      <w:ind w:left="1985" w:hanging="851"/>
    </w:pPr>
  </w:style>
  <w:style w:type="paragraph" w:customStyle="1" w:styleId="Actno">
    <w:name w:val="Actno"/>
    <w:basedOn w:val="ShortT"/>
    <w:next w:val="Normal"/>
    <w:qFormat/>
    <w:rsid w:val="003E5A96"/>
  </w:style>
  <w:style w:type="paragraph" w:styleId="TOC1">
    <w:name w:val="toc 1"/>
    <w:basedOn w:val="OPCParaBase"/>
    <w:next w:val="Normal"/>
    <w:uiPriority w:val="39"/>
    <w:unhideWhenUsed/>
    <w:rsid w:val="003E5A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5A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E5A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E5A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E5A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E5A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5A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E5A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E5A96"/>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3E5A96"/>
    <w:pPr>
      <w:spacing w:line="240" w:lineRule="auto"/>
    </w:pPr>
    <w:rPr>
      <w:sz w:val="20"/>
    </w:rPr>
  </w:style>
  <w:style w:type="paragraph" w:customStyle="1" w:styleId="Blocks">
    <w:name w:val="Blocks"/>
    <w:aliases w:val="bb"/>
    <w:basedOn w:val="OPCParaBase"/>
    <w:qFormat/>
    <w:rsid w:val="003E5A96"/>
    <w:pPr>
      <w:spacing w:line="240" w:lineRule="auto"/>
    </w:pPr>
    <w:rPr>
      <w:sz w:val="24"/>
    </w:rPr>
  </w:style>
  <w:style w:type="paragraph" w:styleId="BalloonText">
    <w:name w:val="Balloon Text"/>
    <w:basedOn w:val="Normal"/>
    <w:link w:val="BalloonTextChar"/>
    <w:uiPriority w:val="99"/>
    <w:unhideWhenUsed/>
    <w:rsid w:val="003E5A96"/>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ItemHead">
    <w:name w:val="ItemHead"/>
    <w:aliases w:val="ih"/>
    <w:basedOn w:val="OPCParaBase"/>
    <w:next w:val="Item"/>
    <w:link w:val="ItemHeadChar"/>
    <w:rsid w:val="003E5A96"/>
    <w:pPr>
      <w:keepNext/>
      <w:keepLines/>
      <w:spacing w:before="220" w:line="240" w:lineRule="auto"/>
      <w:ind w:left="709" w:hanging="709"/>
    </w:pPr>
    <w:rPr>
      <w:rFonts w:ascii="Arial" w:hAnsi="Arial"/>
      <w:b/>
      <w:kern w:val="28"/>
      <w:sz w:val="24"/>
    </w:rPr>
  </w:style>
  <w:style w:type="paragraph" w:customStyle="1" w:styleId="BoxText">
    <w:name w:val="BoxText"/>
    <w:aliases w:val="bt"/>
    <w:basedOn w:val="OPCParaBase"/>
    <w:qFormat/>
    <w:rsid w:val="003E5A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LPNotebullet">
    <w:name w:val="TLPNote(bullet)"/>
    <w:basedOn w:val="OPCParaBase"/>
    <w:rsid w:val="003E5A96"/>
    <w:pPr>
      <w:numPr>
        <w:numId w:val="18"/>
      </w:numPr>
      <w:tabs>
        <w:tab w:val="clear" w:pos="2517"/>
        <w:tab w:val="left" w:pos="357"/>
      </w:tabs>
      <w:spacing w:before="60" w:line="198" w:lineRule="exact"/>
      <w:ind w:left="0" w:firstLine="0"/>
    </w:pPr>
    <w:rPr>
      <w:sz w:val="18"/>
    </w:rPr>
  </w:style>
  <w:style w:type="paragraph" w:customStyle="1" w:styleId="subsection">
    <w:name w:val="subsection"/>
    <w:aliases w:val="ss"/>
    <w:basedOn w:val="OPCParaBase"/>
    <w:link w:val="subsectionChar"/>
    <w:rsid w:val="003E5A96"/>
    <w:pPr>
      <w:tabs>
        <w:tab w:val="right" w:pos="1021"/>
      </w:tabs>
      <w:spacing w:before="180" w:line="240" w:lineRule="auto"/>
      <w:ind w:left="1134" w:hanging="1134"/>
    </w:pPr>
  </w:style>
  <w:style w:type="paragraph" w:customStyle="1" w:styleId="paragraph">
    <w:name w:val="paragraph"/>
    <w:aliases w:val="a"/>
    <w:basedOn w:val="OPCParaBase"/>
    <w:link w:val="paragraphChar"/>
    <w:rsid w:val="003E5A96"/>
    <w:pPr>
      <w:tabs>
        <w:tab w:val="right" w:pos="1531"/>
      </w:tabs>
      <w:spacing w:before="40" w:line="240" w:lineRule="auto"/>
      <w:ind w:left="1644" w:hanging="1644"/>
    </w:pPr>
  </w:style>
  <w:style w:type="paragraph" w:customStyle="1" w:styleId="paragraphsub">
    <w:name w:val="paragraph(sub)"/>
    <w:aliases w:val="aa"/>
    <w:basedOn w:val="OPCParaBase"/>
    <w:rsid w:val="003E5A96"/>
    <w:pPr>
      <w:tabs>
        <w:tab w:val="right" w:pos="1985"/>
      </w:tabs>
      <w:spacing w:before="40" w:line="240" w:lineRule="auto"/>
      <w:ind w:left="2098" w:hanging="2098"/>
    </w:pPr>
  </w:style>
  <w:style w:type="paragraph" w:customStyle="1" w:styleId="subsection2">
    <w:name w:val="subsection2"/>
    <w:aliases w:val="ss2"/>
    <w:basedOn w:val="OPCParaBase"/>
    <w:next w:val="subsection"/>
    <w:rsid w:val="003E5A96"/>
    <w:pPr>
      <w:spacing w:before="40" w:line="240" w:lineRule="auto"/>
      <w:ind w:left="1134"/>
    </w:pPr>
  </w:style>
  <w:style w:type="paragraph" w:customStyle="1" w:styleId="notetext">
    <w:name w:val="note(text)"/>
    <w:aliases w:val="n"/>
    <w:basedOn w:val="OPCParaBase"/>
    <w:rsid w:val="003E5A96"/>
    <w:pPr>
      <w:spacing w:before="122" w:line="240" w:lineRule="auto"/>
      <w:ind w:left="1985" w:hanging="851"/>
    </w:pPr>
    <w:rPr>
      <w:sz w:val="18"/>
    </w:rPr>
  </w:style>
  <w:style w:type="paragraph" w:customStyle="1" w:styleId="Item">
    <w:name w:val="Item"/>
    <w:aliases w:val="i"/>
    <w:basedOn w:val="OPCParaBase"/>
    <w:next w:val="ItemHead"/>
    <w:link w:val="ItemChar"/>
    <w:rsid w:val="003E5A96"/>
    <w:pPr>
      <w:keepLines/>
      <w:spacing w:before="80" w:line="240" w:lineRule="auto"/>
      <w:ind w:left="709"/>
    </w:pPr>
  </w:style>
  <w:style w:type="paragraph" w:customStyle="1" w:styleId="SubsectionHead">
    <w:name w:val="SubsectionHead"/>
    <w:aliases w:val="ssh"/>
    <w:basedOn w:val="OPCParaBase"/>
    <w:next w:val="subsection"/>
    <w:rsid w:val="003E5A96"/>
    <w:pPr>
      <w:keepNext/>
      <w:keepLines/>
      <w:spacing w:before="240" w:line="240" w:lineRule="auto"/>
      <w:ind w:left="1134"/>
    </w:pPr>
    <w:rPr>
      <w:i/>
    </w:rPr>
  </w:style>
  <w:style w:type="character" w:customStyle="1" w:styleId="CharAmPartNo">
    <w:name w:val="CharAmPartNo"/>
    <w:basedOn w:val="OPCCharBase"/>
    <w:uiPriority w:val="1"/>
    <w:qFormat/>
    <w:rsid w:val="003E5A96"/>
  </w:style>
  <w:style w:type="paragraph" w:customStyle="1" w:styleId="BoxHeadBold">
    <w:name w:val="BoxHeadBold"/>
    <w:aliases w:val="bhb"/>
    <w:basedOn w:val="BoxText"/>
    <w:next w:val="BoxText"/>
    <w:qFormat/>
    <w:rsid w:val="003E5A96"/>
    <w:rPr>
      <w:b/>
    </w:rPr>
  </w:style>
  <w:style w:type="character" w:customStyle="1" w:styleId="subsectionChar">
    <w:name w:val="subsection Char"/>
    <w:aliases w:val="ss Char"/>
    <w:basedOn w:val="DefaultParagraphFont"/>
    <w:link w:val="subsection"/>
    <w:rsid w:val="00760D14"/>
    <w:rPr>
      <w:sz w:val="22"/>
    </w:rPr>
  </w:style>
  <w:style w:type="paragraph" w:customStyle="1" w:styleId="paragraphsub-sub">
    <w:name w:val="paragraph(sub-sub)"/>
    <w:aliases w:val="aaa"/>
    <w:basedOn w:val="OPCParaBase"/>
    <w:rsid w:val="003E5A96"/>
    <w:pPr>
      <w:tabs>
        <w:tab w:val="right" w:pos="2722"/>
      </w:tabs>
      <w:spacing w:before="40" w:line="240" w:lineRule="auto"/>
      <w:ind w:left="2835" w:hanging="2835"/>
    </w:pPr>
  </w:style>
  <w:style w:type="paragraph" w:customStyle="1" w:styleId="BoxHeadItalic">
    <w:name w:val="BoxHeadItalic"/>
    <w:aliases w:val="bhi"/>
    <w:basedOn w:val="BoxText"/>
    <w:next w:val="BoxStep"/>
    <w:qFormat/>
    <w:rsid w:val="003E5A96"/>
    <w:rPr>
      <w:i/>
    </w:rPr>
  </w:style>
  <w:style w:type="paragraph" w:customStyle="1" w:styleId="BoxList">
    <w:name w:val="BoxList"/>
    <w:aliases w:val="bl"/>
    <w:basedOn w:val="BoxText"/>
    <w:qFormat/>
    <w:rsid w:val="003E5A96"/>
    <w:pPr>
      <w:ind w:left="1559" w:hanging="425"/>
    </w:pPr>
  </w:style>
  <w:style w:type="paragraph" w:customStyle="1" w:styleId="BoxNote">
    <w:name w:val="BoxNote"/>
    <w:aliases w:val="bn"/>
    <w:basedOn w:val="BoxText"/>
    <w:qFormat/>
    <w:rsid w:val="003E5A96"/>
    <w:pPr>
      <w:tabs>
        <w:tab w:val="left" w:pos="1985"/>
      </w:tabs>
      <w:spacing w:before="122" w:line="198" w:lineRule="exact"/>
      <w:ind w:left="2948" w:hanging="1814"/>
    </w:pPr>
    <w:rPr>
      <w:sz w:val="18"/>
    </w:rPr>
  </w:style>
  <w:style w:type="paragraph" w:customStyle="1" w:styleId="BoxPara">
    <w:name w:val="BoxPara"/>
    <w:aliases w:val="bp"/>
    <w:basedOn w:val="BoxText"/>
    <w:qFormat/>
    <w:rsid w:val="003E5A96"/>
    <w:pPr>
      <w:tabs>
        <w:tab w:val="right" w:pos="2268"/>
      </w:tabs>
      <w:ind w:left="2552" w:hanging="1418"/>
    </w:pPr>
  </w:style>
  <w:style w:type="paragraph" w:customStyle="1" w:styleId="BoxStep">
    <w:name w:val="BoxStep"/>
    <w:aliases w:val="bs"/>
    <w:basedOn w:val="BoxText"/>
    <w:qFormat/>
    <w:rsid w:val="003E5A96"/>
    <w:pPr>
      <w:ind w:left="1985" w:hanging="851"/>
    </w:pPr>
  </w:style>
  <w:style w:type="character" w:customStyle="1" w:styleId="CharAmPartText">
    <w:name w:val="CharAmPartText"/>
    <w:basedOn w:val="OPCCharBase"/>
    <w:uiPriority w:val="1"/>
    <w:qFormat/>
    <w:rsid w:val="003E5A96"/>
  </w:style>
  <w:style w:type="character" w:customStyle="1" w:styleId="CharBoldItalic">
    <w:name w:val="CharBoldItalic"/>
    <w:basedOn w:val="OPCCharBase"/>
    <w:uiPriority w:val="1"/>
    <w:qFormat/>
    <w:rsid w:val="003E5A96"/>
    <w:rPr>
      <w:b/>
      <w:i/>
    </w:rPr>
  </w:style>
  <w:style w:type="character" w:customStyle="1" w:styleId="CharItalic">
    <w:name w:val="CharItalic"/>
    <w:basedOn w:val="OPCCharBase"/>
    <w:uiPriority w:val="1"/>
    <w:qFormat/>
    <w:rsid w:val="003E5A96"/>
    <w:rPr>
      <w:i/>
    </w:rPr>
  </w:style>
  <w:style w:type="character" w:customStyle="1" w:styleId="CharSubdNo">
    <w:name w:val="CharSubdNo"/>
    <w:basedOn w:val="OPCCharBase"/>
    <w:uiPriority w:val="1"/>
    <w:qFormat/>
    <w:rsid w:val="003E5A96"/>
  </w:style>
  <w:style w:type="character" w:customStyle="1" w:styleId="CharSubdText">
    <w:name w:val="CharSubdText"/>
    <w:basedOn w:val="OPCCharBase"/>
    <w:uiPriority w:val="1"/>
    <w:qFormat/>
    <w:rsid w:val="003E5A96"/>
  </w:style>
  <w:style w:type="paragraph" w:customStyle="1" w:styleId="CTA--">
    <w:name w:val="CTA --"/>
    <w:basedOn w:val="OPCParaBase"/>
    <w:next w:val="Normal"/>
    <w:rsid w:val="003E5A96"/>
    <w:pPr>
      <w:spacing w:before="60" w:line="240" w:lineRule="atLeast"/>
      <w:ind w:left="142" w:hanging="142"/>
    </w:pPr>
    <w:rPr>
      <w:sz w:val="20"/>
    </w:rPr>
  </w:style>
  <w:style w:type="paragraph" w:customStyle="1" w:styleId="CTA-">
    <w:name w:val="CTA -"/>
    <w:basedOn w:val="OPCParaBase"/>
    <w:rsid w:val="003E5A96"/>
    <w:pPr>
      <w:spacing w:before="60" w:line="240" w:lineRule="atLeast"/>
      <w:ind w:left="85" w:hanging="85"/>
    </w:pPr>
    <w:rPr>
      <w:sz w:val="20"/>
    </w:rPr>
  </w:style>
  <w:style w:type="paragraph" w:customStyle="1" w:styleId="CTA---">
    <w:name w:val="CTA ---"/>
    <w:basedOn w:val="OPCParaBase"/>
    <w:next w:val="Normal"/>
    <w:rsid w:val="003E5A96"/>
    <w:pPr>
      <w:spacing w:before="60" w:line="240" w:lineRule="atLeast"/>
      <w:ind w:left="198" w:hanging="198"/>
    </w:pPr>
    <w:rPr>
      <w:sz w:val="20"/>
    </w:rPr>
  </w:style>
  <w:style w:type="paragraph" w:customStyle="1" w:styleId="CTA----">
    <w:name w:val="CTA ----"/>
    <w:basedOn w:val="OPCParaBase"/>
    <w:next w:val="Normal"/>
    <w:rsid w:val="003E5A96"/>
    <w:pPr>
      <w:spacing w:before="60" w:line="240" w:lineRule="atLeast"/>
      <w:ind w:left="255" w:hanging="255"/>
    </w:pPr>
    <w:rPr>
      <w:sz w:val="20"/>
    </w:rPr>
  </w:style>
  <w:style w:type="paragraph" w:customStyle="1" w:styleId="CTA1a">
    <w:name w:val="CTA 1(a)"/>
    <w:basedOn w:val="OPCParaBase"/>
    <w:rsid w:val="003E5A96"/>
    <w:pPr>
      <w:tabs>
        <w:tab w:val="right" w:pos="414"/>
      </w:tabs>
      <w:spacing w:before="40" w:line="240" w:lineRule="atLeast"/>
      <w:ind w:left="675" w:hanging="675"/>
    </w:pPr>
    <w:rPr>
      <w:sz w:val="20"/>
    </w:rPr>
  </w:style>
  <w:style w:type="paragraph" w:customStyle="1" w:styleId="CTA1ai">
    <w:name w:val="CTA 1(a)(i)"/>
    <w:basedOn w:val="OPCParaBase"/>
    <w:rsid w:val="003E5A96"/>
    <w:pPr>
      <w:tabs>
        <w:tab w:val="right" w:pos="1004"/>
      </w:tabs>
      <w:spacing w:before="40" w:line="240" w:lineRule="atLeast"/>
      <w:ind w:left="1253" w:hanging="1253"/>
    </w:pPr>
    <w:rPr>
      <w:sz w:val="20"/>
    </w:rPr>
  </w:style>
  <w:style w:type="paragraph" w:customStyle="1" w:styleId="CTA2a">
    <w:name w:val="CTA 2(a)"/>
    <w:basedOn w:val="OPCParaBase"/>
    <w:rsid w:val="003E5A96"/>
    <w:pPr>
      <w:tabs>
        <w:tab w:val="right" w:pos="482"/>
      </w:tabs>
      <w:spacing w:before="40" w:line="240" w:lineRule="atLeast"/>
      <w:ind w:left="748" w:hanging="748"/>
    </w:pPr>
    <w:rPr>
      <w:sz w:val="20"/>
    </w:rPr>
  </w:style>
  <w:style w:type="paragraph" w:customStyle="1" w:styleId="CTA2ai">
    <w:name w:val="CTA 2(a)(i)"/>
    <w:basedOn w:val="OPCParaBase"/>
    <w:rsid w:val="003E5A96"/>
    <w:pPr>
      <w:tabs>
        <w:tab w:val="right" w:pos="1089"/>
      </w:tabs>
      <w:spacing w:before="40" w:line="240" w:lineRule="atLeast"/>
      <w:ind w:left="1327" w:hanging="1327"/>
    </w:pPr>
    <w:rPr>
      <w:sz w:val="20"/>
    </w:rPr>
  </w:style>
  <w:style w:type="paragraph" w:customStyle="1" w:styleId="CTA3a">
    <w:name w:val="CTA 3(a)"/>
    <w:basedOn w:val="OPCParaBase"/>
    <w:rsid w:val="003E5A96"/>
    <w:pPr>
      <w:tabs>
        <w:tab w:val="right" w:pos="556"/>
      </w:tabs>
      <w:spacing w:before="40" w:line="240" w:lineRule="atLeast"/>
      <w:ind w:left="805" w:hanging="805"/>
    </w:pPr>
    <w:rPr>
      <w:sz w:val="20"/>
    </w:rPr>
  </w:style>
  <w:style w:type="paragraph" w:customStyle="1" w:styleId="CTA3ai">
    <w:name w:val="CTA 3(a)(i)"/>
    <w:basedOn w:val="OPCParaBase"/>
    <w:rsid w:val="003E5A96"/>
    <w:pPr>
      <w:tabs>
        <w:tab w:val="right" w:pos="1140"/>
      </w:tabs>
      <w:spacing w:before="40" w:line="240" w:lineRule="atLeast"/>
      <w:ind w:left="1361" w:hanging="1361"/>
    </w:pPr>
    <w:rPr>
      <w:sz w:val="20"/>
    </w:rPr>
  </w:style>
  <w:style w:type="paragraph" w:customStyle="1" w:styleId="CTA4a">
    <w:name w:val="CTA 4(a)"/>
    <w:basedOn w:val="OPCParaBase"/>
    <w:rsid w:val="003E5A96"/>
    <w:pPr>
      <w:tabs>
        <w:tab w:val="right" w:pos="624"/>
      </w:tabs>
      <w:spacing w:before="40" w:line="240" w:lineRule="atLeast"/>
      <w:ind w:left="873" w:hanging="873"/>
    </w:pPr>
    <w:rPr>
      <w:sz w:val="20"/>
    </w:rPr>
  </w:style>
  <w:style w:type="paragraph" w:customStyle="1" w:styleId="CTA4ai">
    <w:name w:val="CTA 4(a)(i)"/>
    <w:basedOn w:val="OPCParaBase"/>
    <w:rsid w:val="003E5A96"/>
    <w:pPr>
      <w:tabs>
        <w:tab w:val="right" w:pos="1213"/>
      </w:tabs>
      <w:spacing w:before="40" w:line="240" w:lineRule="atLeast"/>
      <w:ind w:left="1452" w:hanging="1452"/>
    </w:pPr>
    <w:rPr>
      <w:sz w:val="20"/>
    </w:rPr>
  </w:style>
  <w:style w:type="paragraph" w:customStyle="1" w:styleId="CTACAPS">
    <w:name w:val="CTA CAPS"/>
    <w:basedOn w:val="OPCParaBase"/>
    <w:rsid w:val="003E5A96"/>
    <w:pPr>
      <w:spacing w:before="60" w:line="240" w:lineRule="atLeast"/>
    </w:pPr>
    <w:rPr>
      <w:sz w:val="20"/>
    </w:rPr>
  </w:style>
  <w:style w:type="paragraph" w:customStyle="1" w:styleId="CTAright">
    <w:name w:val="CTA right"/>
    <w:basedOn w:val="OPCParaBase"/>
    <w:rsid w:val="003E5A96"/>
    <w:pPr>
      <w:spacing w:before="60" w:line="240" w:lineRule="auto"/>
      <w:jc w:val="right"/>
    </w:pPr>
    <w:rPr>
      <w:sz w:val="20"/>
    </w:rPr>
  </w:style>
  <w:style w:type="paragraph" w:customStyle="1" w:styleId="Definition">
    <w:name w:val="Definition"/>
    <w:aliases w:val="dd"/>
    <w:basedOn w:val="OPCParaBase"/>
    <w:rsid w:val="003E5A96"/>
    <w:pPr>
      <w:spacing w:before="180" w:line="240" w:lineRule="auto"/>
      <w:ind w:left="1134"/>
    </w:pPr>
  </w:style>
  <w:style w:type="paragraph" w:customStyle="1" w:styleId="FreeForm">
    <w:name w:val="FreeForm"/>
    <w:rsid w:val="003E5A96"/>
    <w:rPr>
      <w:rFonts w:ascii="Arial" w:eastAsiaTheme="minorHAnsi" w:hAnsi="Arial" w:cstheme="minorBidi"/>
      <w:sz w:val="22"/>
      <w:lang w:eastAsia="en-US"/>
    </w:rPr>
  </w:style>
  <w:style w:type="character" w:customStyle="1" w:styleId="HeaderChar">
    <w:name w:val="Header Char"/>
    <w:basedOn w:val="DefaultParagraphFont"/>
    <w:link w:val="Header"/>
    <w:rsid w:val="003E5A96"/>
    <w:rPr>
      <w:sz w:val="16"/>
    </w:rPr>
  </w:style>
  <w:style w:type="paragraph" w:customStyle="1" w:styleId="House">
    <w:name w:val="House"/>
    <w:basedOn w:val="OPCParaBase"/>
    <w:rsid w:val="003E5A96"/>
    <w:pPr>
      <w:spacing w:line="240" w:lineRule="auto"/>
    </w:pPr>
    <w:rPr>
      <w:sz w:val="28"/>
    </w:rPr>
  </w:style>
  <w:style w:type="paragraph" w:customStyle="1" w:styleId="LongT">
    <w:name w:val="LongT"/>
    <w:basedOn w:val="OPCParaBase"/>
    <w:rsid w:val="003E5A96"/>
    <w:pPr>
      <w:spacing w:line="240" w:lineRule="auto"/>
    </w:pPr>
    <w:rPr>
      <w:b/>
      <w:sz w:val="32"/>
    </w:rPr>
  </w:style>
  <w:style w:type="paragraph" w:customStyle="1" w:styleId="notedraft">
    <w:name w:val="note(draft)"/>
    <w:aliases w:val="nd"/>
    <w:basedOn w:val="OPCParaBase"/>
    <w:rsid w:val="003E5A96"/>
    <w:pPr>
      <w:spacing w:before="240" w:line="240" w:lineRule="auto"/>
      <w:ind w:left="284" w:hanging="284"/>
    </w:pPr>
    <w:rPr>
      <w:i/>
      <w:sz w:val="24"/>
    </w:rPr>
  </w:style>
  <w:style w:type="paragraph" w:customStyle="1" w:styleId="notemargin">
    <w:name w:val="note(margin)"/>
    <w:aliases w:val="nm"/>
    <w:basedOn w:val="OPCParaBase"/>
    <w:rsid w:val="003E5A96"/>
    <w:pPr>
      <w:tabs>
        <w:tab w:val="left" w:pos="709"/>
      </w:tabs>
      <w:spacing w:before="122" w:line="198" w:lineRule="exact"/>
      <w:ind w:left="709" w:hanging="709"/>
    </w:pPr>
    <w:rPr>
      <w:sz w:val="18"/>
    </w:rPr>
  </w:style>
  <w:style w:type="paragraph" w:customStyle="1" w:styleId="notepara">
    <w:name w:val="note(para)"/>
    <w:aliases w:val="na"/>
    <w:basedOn w:val="OPCParaBase"/>
    <w:rsid w:val="003E5A96"/>
    <w:pPr>
      <w:spacing w:before="40" w:line="198" w:lineRule="exact"/>
      <w:ind w:left="2354" w:hanging="369"/>
    </w:pPr>
    <w:rPr>
      <w:sz w:val="18"/>
    </w:rPr>
  </w:style>
  <w:style w:type="paragraph" w:customStyle="1" w:styleId="noteParlAmend">
    <w:name w:val="note(ParlAmend)"/>
    <w:aliases w:val="npp"/>
    <w:basedOn w:val="OPCParaBase"/>
    <w:next w:val="ParlAmend"/>
    <w:rsid w:val="003E5A96"/>
    <w:pPr>
      <w:spacing w:line="240" w:lineRule="auto"/>
      <w:jc w:val="right"/>
    </w:pPr>
    <w:rPr>
      <w:rFonts w:ascii="Arial" w:hAnsi="Arial"/>
      <w:b/>
      <w:i/>
    </w:rPr>
  </w:style>
  <w:style w:type="paragraph" w:customStyle="1" w:styleId="Page1">
    <w:name w:val="Page1"/>
    <w:basedOn w:val="OPCParaBase"/>
    <w:rsid w:val="003E5A96"/>
    <w:pPr>
      <w:spacing w:before="5600" w:line="240" w:lineRule="auto"/>
    </w:pPr>
    <w:rPr>
      <w:b/>
      <w:sz w:val="32"/>
    </w:rPr>
  </w:style>
  <w:style w:type="paragraph" w:customStyle="1" w:styleId="ParlAmend">
    <w:name w:val="ParlAmend"/>
    <w:aliases w:val="pp"/>
    <w:basedOn w:val="OPCParaBase"/>
    <w:rsid w:val="003E5A96"/>
    <w:pPr>
      <w:spacing w:before="240" w:line="240" w:lineRule="atLeast"/>
      <w:ind w:hanging="567"/>
    </w:pPr>
    <w:rPr>
      <w:sz w:val="24"/>
    </w:rPr>
  </w:style>
  <w:style w:type="paragraph" w:customStyle="1" w:styleId="Portfolio">
    <w:name w:val="Portfolio"/>
    <w:basedOn w:val="OPCParaBase"/>
    <w:rsid w:val="003E5A96"/>
    <w:pPr>
      <w:spacing w:line="240" w:lineRule="auto"/>
    </w:pPr>
    <w:rPr>
      <w:i/>
      <w:sz w:val="20"/>
    </w:rPr>
  </w:style>
  <w:style w:type="paragraph" w:customStyle="1" w:styleId="Preamble">
    <w:name w:val="Preamble"/>
    <w:basedOn w:val="OPCParaBase"/>
    <w:next w:val="Normal"/>
    <w:rsid w:val="003E5A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5A96"/>
    <w:pPr>
      <w:spacing w:line="240" w:lineRule="auto"/>
    </w:pPr>
    <w:rPr>
      <w:i/>
      <w:sz w:val="20"/>
    </w:rPr>
  </w:style>
  <w:style w:type="paragraph" w:customStyle="1" w:styleId="Session">
    <w:name w:val="Session"/>
    <w:basedOn w:val="OPCParaBase"/>
    <w:rsid w:val="003E5A96"/>
    <w:pPr>
      <w:spacing w:line="240" w:lineRule="auto"/>
    </w:pPr>
    <w:rPr>
      <w:sz w:val="28"/>
    </w:rPr>
  </w:style>
  <w:style w:type="paragraph" w:customStyle="1" w:styleId="Sponsor">
    <w:name w:val="Sponsor"/>
    <w:basedOn w:val="OPCParaBase"/>
    <w:rsid w:val="003E5A96"/>
    <w:pPr>
      <w:spacing w:line="240" w:lineRule="auto"/>
    </w:pPr>
    <w:rPr>
      <w:i/>
    </w:rPr>
  </w:style>
  <w:style w:type="paragraph" w:customStyle="1" w:styleId="Subitem">
    <w:name w:val="Subitem"/>
    <w:aliases w:val="iss"/>
    <w:basedOn w:val="OPCParaBase"/>
    <w:rsid w:val="003E5A96"/>
    <w:pPr>
      <w:spacing w:before="180" w:line="240" w:lineRule="auto"/>
      <w:ind w:left="709" w:hanging="709"/>
    </w:pPr>
  </w:style>
  <w:style w:type="paragraph" w:customStyle="1" w:styleId="SubitemHead">
    <w:name w:val="SubitemHead"/>
    <w:aliases w:val="issh"/>
    <w:basedOn w:val="OPCParaBase"/>
    <w:rsid w:val="003E5A96"/>
    <w:pPr>
      <w:keepNext/>
      <w:keepLines/>
      <w:spacing w:before="220" w:line="240" w:lineRule="auto"/>
      <w:ind w:left="709"/>
    </w:pPr>
    <w:rPr>
      <w:rFonts w:ascii="Arial" w:hAnsi="Arial"/>
      <w:i/>
      <w:kern w:val="28"/>
    </w:rPr>
  </w:style>
  <w:style w:type="paragraph" w:customStyle="1" w:styleId="Tablea">
    <w:name w:val="Table(a)"/>
    <w:aliases w:val="ta"/>
    <w:basedOn w:val="OPCParaBase"/>
    <w:rsid w:val="003E5A96"/>
    <w:pPr>
      <w:spacing w:before="60" w:line="240" w:lineRule="auto"/>
      <w:ind w:left="284" w:hanging="284"/>
    </w:pPr>
    <w:rPr>
      <w:sz w:val="20"/>
    </w:rPr>
  </w:style>
  <w:style w:type="paragraph" w:customStyle="1" w:styleId="TableAA">
    <w:name w:val="Table(AA)"/>
    <w:aliases w:val="taaa"/>
    <w:basedOn w:val="OPCParaBase"/>
    <w:rsid w:val="003E5A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5A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E5A96"/>
    <w:pPr>
      <w:spacing w:before="60" w:line="240" w:lineRule="atLeast"/>
    </w:pPr>
    <w:rPr>
      <w:sz w:val="20"/>
    </w:rPr>
  </w:style>
  <w:style w:type="paragraph" w:customStyle="1" w:styleId="TLPBoxTextnote">
    <w:name w:val="TLPBoxText(note"/>
    <w:aliases w:val="right)"/>
    <w:basedOn w:val="OPCParaBase"/>
    <w:rsid w:val="003E5A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right">
    <w:name w:val="TLPnote(right)"/>
    <w:aliases w:val="nr"/>
    <w:basedOn w:val="OPCParaBase"/>
    <w:rsid w:val="003E5A96"/>
    <w:pPr>
      <w:spacing w:before="122" w:line="198" w:lineRule="exact"/>
      <w:ind w:left="1985" w:hanging="851"/>
      <w:jc w:val="right"/>
    </w:pPr>
    <w:rPr>
      <w:sz w:val="18"/>
    </w:rPr>
  </w:style>
  <w:style w:type="paragraph" w:customStyle="1" w:styleId="TLPTableBullet">
    <w:name w:val="TLPTableBullet"/>
    <w:aliases w:val="ttb"/>
    <w:basedOn w:val="OPCParaBase"/>
    <w:rsid w:val="003E5A96"/>
    <w:pPr>
      <w:spacing w:line="240" w:lineRule="exact"/>
      <w:ind w:left="284" w:hanging="284"/>
    </w:pPr>
    <w:rPr>
      <w:sz w:val="20"/>
    </w:rPr>
  </w:style>
  <w:style w:type="paragraph" w:customStyle="1" w:styleId="TofSectsGroupHeading">
    <w:name w:val="TofSects(GroupHeading)"/>
    <w:basedOn w:val="OPCParaBase"/>
    <w:next w:val="TofSectsSection"/>
    <w:rsid w:val="003E5A96"/>
    <w:pPr>
      <w:keepLines/>
      <w:spacing w:before="240" w:after="120" w:line="240" w:lineRule="auto"/>
      <w:ind w:left="794"/>
    </w:pPr>
    <w:rPr>
      <w:b/>
      <w:kern w:val="28"/>
      <w:sz w:val="20"/>
    </w:rPr>
  </w:style>
  <w:style w:type="paragraph" w:customStyle="1" w:styleId="TofSectsHeading">
    <w:name w:val="TofSects(Heading)"/>
    <w:basedOn w:val="OPCParaBase"/>
    <w:rsid w:val="003E5A96"/>
    <w:pPr>
      <w:spacing w:before="240" w:after="120" w:line="240" w:lineRule="auto"/>
    </w:pPr>
    <w:rPr>
      <w:b/>
      <w:sz w:val="24"/>
    </w:rPr>
  </w:style>
  <w:style w:type="paragraph" w:customStyle="1" w:styleId="TofSectsSection">
    <w:name w:val="TofSects(Section)"/>
    <w:basedOn w:val="OPCParaBase"/>
    <w:rsid w:val="003E5A96"/>
    <w:pPr>
      <w:keepLines/>
      <w:spacing w:before="40" w:line="240" w:lineRule="auto"/>
      <w:ind w:left="1588" w:hanging="794"/>
    </w:pPr>
    <w:rPr>
      <w:kern w:val="28"/>
      <w:sz w:val="18"/>
    </w:rPr>
  </w:style>
  <w:style w:type="paragraph" w:customStyle="1" w:styleId="TofSectsSubdiv">
    <w:name w:val="TofSects(Subdiv)"/>
    <w:basedOn w:val="OPCParaBase"/>
    <w:rsid w:val="003E5A96"/>
    <w:pPr>
      <w:keepLines/>
      <w:spacing w:before="80" w:line="240" w:lineRule="auto"/>
      <w:ind w:left="1588" w:hanging="794"/>
    </w:pPr>
    <w:rPr>
      <w:kern w:val="28"/>
    </w:rPr>
  </w:style>
  <w:style w:type="paragraph" w:customStyle="1" w:styleId="WRStyle">
    <w:name w:val="WR Style"/>
    <w:aliases w:val="WR"/>
    <w:basedOn w:val="OPCParaBase"/>
    <w:rsid w:val="003E5A96"/>
    <w:pPr>
      <w:spacing w:before="240" w:line="240" w:lineRule="auto"/>
      <w:ind w:left="284" w:hanging="284"/>
    </w:pPr>
    <w:rPr>
      <w:b/>
      <w:i/>
      <w:kern w:val="28"/>
      <w:sz w:val="24"/>
    </w:rPr>
  </w:style>
  <w:style w:type="numbering" w:customStyle="1" w:styleId="OPCBodyList">
    <w:name w:val="OPCBodyList"/>
    <w:uiPriority w:val="99"/>
    <w:rsid w:val="006C480E"/>
    <w:pPr>
      <w:numPr>
        <w:numId w:val="20"/>
      </w:numPr>
    </w:pPr>
  </w:style>
  <w:style w:type="paragraph" w:customStyle="1" w:styleId="noteToPara">
    <w:name w:val="noteToPara"/>
    <w:aliases w:val="ntp"/>
    <w:basedOn w:val="OPCParaBase"/>
    <w:rsid w:val="003E5A96"/>
    <w:pPr>
      <w:spacing w:before="122" w:line="198" w:lineRule="exact"/>
      <w:ind w:left="2353" w:hanging="709"/>
    </w:pPr>
    <w:rPr>
      <w:sz w:val="18"/>
    </w:rPr>
  </w:style>
  <w:style w:type="character" w:customStyle="1" w:styleId="FooterChar">
    <w:name w:val="Footer Char"/>
    <w:basedOn w:val="DefaultParagraphFont"/>
    <w:link w:val="Footer"/>
    <w:rsid w:val="003E5A96"/>
    <w:rPr>
      <w:sz w:val="22"/>
      <w:szCs w:val="24"/>
    </w:rPr>
  </w:style>
  <w:style w:type="character" w:customStyle="1" w:styleId="BalloonTextChar">
    <w:name w:val="Balloon Text Char"/>
    <w:basedOn w:val="DefaultParagraphFont"/>
    <w:link w:val="BalloonText"/>
    <w:uiPriority w:val="99"/>
    <w:rsid w:val="003E5A9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E5A96"/>
    <w:pPr>
      <w:keepNext/>
      <w:spacing w:before="60" w:line="240" w:lineRule="atLeast"/>
    </w:pPr>
    <w:rPr>
      <w:b/>
      <w:sz w:val="20"/>
    </w:rPr>
  </w:style>
  <w:style w:type="table" w:customStyle="1" w:styleId="CFlag">
    <w:name w:val="CFlag"/>
    <w:basedOn w:val="TableNormal"/>
    <w:uiPriority w:val="99"/>
    <w:rsid w:val="003E5A96"/>
    <w:tblPr/>
  </w:style>
  <w:style w:type="paragraph" w:customStyle="1" w:styleId="CompiledActNo">
    <w:name w:val="CompiledActNo"/>
    <w:basedOn w:val="OPCParaBase"/>
    <w:next w:val="Normal"/>
    <w:rsid w:val="003E5A96"/>
    <w:rPr>
      <w:b/>
      <w:sz w:val="24"/>
      <w:szCs w:val="24"/>
    </w:rPr>
  </w:style>
  <w:style w:type="paragraph" w:customStyle="1" w:styleId="CompiledMadeUnder">
    <w:name w:val="CompiledMadeUnder"/>
    <w:basedOn w:val="OPCParaBase"/>
    <w:next w:val="Normal"/>
    <w:rsid w:val="003E5A96"/>
    <w:rPr>
      <w:i/>
      <w:sz w:val="24"/>
      <w:szCs w:val="24"/>
    </w:rPr>
  </w:style>
  <w:style w:type="paragraph" w:customStyle="1" w:styleId="Paragraphsub-sub-sub">
    <w:name w:val="Paragraph(sub-sub-sub)"/>
    <w:aliases w:val="aaaa"/>
    <w:basedOn w:val="OPCParaBase"/>
    <w:rsid w:val="003E5A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5A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5A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5A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5A96"/>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3E5A96"/>
    <w:pPr>
      <w:spacing w:before="40" w:line="198" w:lineRule="exact"/>
      <w:ind w:left="2835" w:hanging="709"/>
    </w:pPr>
    <w:rPr>
      <w:sz w:val="18"/>
    </w:rPr>
  </w:style>
  <w:style w:type="paragraph" w:customStyle="1" w:styleId="ENoteTableHeading">
    <w:name w:val="ENoteTableHeading"/>
    <w:aliases w:val="enth"/>
    <w:basedOn w:val="OPCParaBase"/>
    <w:rsid w:val="003E5A96"/>
    <w:pPr>
      <w:keepNext/>
      <w:spacing w:before="60" w:line="240" w:lineRule="atLeast"/>
    </w:pPr>
    <w:rPr>
      <w:rFonts w:ascii="Arial" w:hAnsi="Arial"/>
      <w:b/>
      <w:sz w:val="16"/>
    </w:rPr>
  </w:style>
  <w:style w:type="paragraph" w:customStyle="1" w:styleId="ENoteTTi">
    <w:name w:val="ENoteTTi"/>
    <w:aliases w:val="entti"/>
    <w:basedOn w:val="OPCParaBase"/>
    <w:rsid w:val="003E5A96"/>
    <w:pPr>
      <w:keepNext/>
      <w:spacing w:before="60" w:line="240" w:lineRule="atLeast"/>
      <w:ind w:left="170"/>
    </w:pPr>
    <w:rPr>
      <w:sz w:val="16"/>
    </w:rPr>
  </w:style>
  <w:style w:type="paragraph" w:customStyle="1" w:styleId="ENotesHeading1">
    <w:name w:val="ENotesHeading 1"/>
    <w:aliases w:val="Enh1"/>
    <w:basedOn w:val="OPCParaBase"/>
    <w:next w:val="Normal"/>
    <w:rsid w:val="003E5A96"/>
    <w:pPr>
      <w:spacing w:before="120"/>
      <w:outlineLvl w:val="1"/>
    </w:pPr>
    <w:rPr>
      <w:b/>
      <w:sz w:val="28"/>
      <w:szCs w:val="28"/>
    </w:rPr>
  </w:style>
  <w:style w:type="paragraph" w:customStyle="1" w:styleId="ENotesHeading2">
    <w:name w:val="ENotesHeading 2"/>
    <w:aliases w:val="Enh2"/>
    <w:basedOn w:val="OPCParaBase"/>
    <w:next w:val="Normal"/>
    <w:rsid w:val="003E5A96"/>
    <w:pPr>
      <w:spacing w:before="120" w:after="120"/>
      <w:outlineLvl w:val="2"/>
    </w:pPr>
    <w:rPr>
      <w:b/>
      <w:sz w:val="24"/>
      <w:szCs w:val="28"/>
    </w:rPr>
  </w:style>
  <w:style w:type="paragraph" w:customStyle="1" w:styleId="ENoteTTIndentHeading">
    <w:name w:val="ENoteTTIndentHeading"/>
    <w:aliases w:val="enTTHi"/>
    <w:basedOn w:val="OPCParaBase"/>
    <w:rsid w:val="003E5A9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5A96"/>
    <w:pPr>
      <w:spacing w:before="60" w:line="240" w:lineRule="atLeast"/>
    </w:pPr>
    <w:rPr>
      <w:sz w:val="16"/>
    </w:rPr>
  </w:style>
  <w:style w:type="paragraph" w:customStyle="1" w:styleId="MadeunderText">
    <w:name w:val="MadeunderText"/>
    <w:basedOn w:val="OPCParaBase"/>
    <w:next w:val="CompiledMadeUnder"/>
    <w:rsid w:val="003E5A96"/>
    <w:pPr>
      <w:spacing w:before="240"/>
    </w:pPr>
    <w:rPr>
      <w:sz w:val="24"/>
      <w:szCs w:val="24"/>
    </w:rPr>
  </w:style>
  <w:style w:type="paragraph" w:customStyle="1" w:styleId="ENotesHeading3">
    <w:name w:val="ENotesHeading 3"/>
    <w:aliases w:val="Enh3"/>
    <w:basedOn w:val="OPCParaBase"/>
    <w:next w:val="Normal"/>
    <w:rsid w:val="003E5A96"/>
    <w:pPr>
      <w:keepNext/>
      <w:spacing w:before="120" w:line="240" w:lineRule="auto"/>
      <w:outlineLvl w:val="4"/>
    </w:pPr>
    <w:rPr>
      <w:b/>
      <w:szCs w:val="24"/>
    </w:rPr>
  </w:style>
  <w:style w:type="paragraph" w:customStyle="1" w:styleId="InstNo">
    <w:name w:val="InstNo"/>
    <w:basedOn w:val="OPCParaBase"/>
    <w:next w:val="Normal"/>
    <w:rsid w:val="003E5A96"/>
    <w:rPr>
      <w:b/>
      <w:sz w:val="28"/>
      <w:szCs w:val="32"/>
    </w:rPr>
  </w:style>
  <w:style w:type="paragraph" w:customStyle="1" w:styleId="TerritoryT">
    <w:name w:val="TerritoryT"/>
    <w:basedOn w:val="OPCParaBase"/>
    <w:next w:val="Normal"/>
    <w:rsid w:val="003E5A96"/>
    <w:rPr>
      <w:b/>
      <w:sz w:val="32"/>
    </w:rPr>
  </w:style>
  <w:style w:type="paragraph" w:customStyle="1" w:styleId="LegislationMadeUnder">
    <w:name w:val="LegislationMadeUnder"/>
    <w:basedOn w:val="OPCParaBase"/>
    <w:next w:val="Normal"/>
    <w:rsid w:val="003E5A96"/>
    <w:rPr>
      <w:i/>
      <w:sz w:val="32"/>
      <w:szCs w:val="32"/>
    </w:rPr>
  </w:style>
  <w:style w:type="paragraph" w:customStyle="1" w:styleId="ActHead10">
    <w:name w:val="ActHead 10"/>
    <w:aliases w:val="sp"/>
    <w:basedOn w:val="OPCParaBase"/>
    <w:next w:val="ActHead3"/>
    <w:rsid w:val="003E5A96"/>
    <w:pPr>
      <w:keepNext/>
      <w:spacing w:before="280" w:line="240" w:lineRule="auto"/>
      <w:outlineLvl w:val="1"/>
    </w:pPr>
    <w:rPr>
      <w:b/>
      <w:sz w:val="32"/>
      <w:szCs w:val="30"/>
    </w:rPr>
  </w:style>
  <w:style w:type="paragraph" w:customStyle="1" w:styleId="SignCoverPageEnd">
    <w:name w:val="SignCoverPageEnd"/>
    <w:basedOn w:val="OPCParaBase"/>
    <w:next w:val="Normal"/>
    <w:rsid w:val="003E5A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5A96"/>
    <w:pPr>
      <w:pBdr>
        <w:top w:val="single" w:sz="4" w:space="1" w:color="auto"/>
      </w:pBdr>
      <w:spacing w:before="360"/>
      <w:ind w:right="397"/>
      <w:jc w:val="both"/>
    </w:pPr>
  </w:style>
  <w:style w:type="paragraph" w:customStyle="1" w:styleId="NotesHeading1">
    <w:name w:val="NotesHeading 1"/>
    <w:basedOn w:val="OPCParaBase"/>
    <w:next w:val="Normal"/>
    <w:rsid w:val="003E5A96"/>
    <w:rPr>
      <w:b/>
      <w:sz w:val="28"/>
      <w:szCs w:val="28"/>
    </w:rPr>
  </w:style>
  <w:style w:type="paragraph" w:customStyle="1" w:styleId="NotesHeading2">
    <w:name w:val="NotesHeading 2"/>
    <w:basedOn w:val="OPCParaBase"/>
    <w:next w:val="Normal"/>
    <w:rsid w:val="003E5A96"/>
    <w:rPr>
      <w:b/>
      <w:sz w:val="28"/>
      <w:szCs w:val="28"/>
    </w:rPr>
  </w:style>
  <w:style w:type="paragraph" w:customStyle="1" w:styleId="ActHead1">
    <w:name w:val="ActHead 1"/>
    <w:aliases w:val="c"/>
    <w:basedOn w:val="OPCParaBase"/>
    <w:next w:val="Normal"/>
    <w:qFormat/>
    <w:rsid w:val="003E5A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3E5A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5A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5A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5A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5A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5A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5A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5A96"/>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19636D"/>
  </w:style>
  <w:style w:type="character" w:customStyle="1" w:styleId="OPCParaBaseChar">
    <w:name w:val="OPCParaBase Char"/>
    <w:basedOn w:val="DefaultParagraphFont"/>
    <w:link w:val="OPCParaBase"/>
    <w:rsid w:val="0007578E"/>
    <w:rPr>
      <w:sz w:val="22"/>
    </w:rPr>
  </w:style>
  <w:style w:type="character" w:customStyle="1" w:styleId="ActHead5Char">
    <w:name w:val="ActHead 5 Char"/>
    <w:aliases w:val="s Char"/>
    <w:basedOn w:val="OPCParaBaseChar"/>
    <w:link w:val="ActHead5"/>
    <w:rsid w:val="0007578E"/>
    <w:rPr>
      <w:b/>
      <w:kern w:val="28"/>
      <w:sz w:val="24"/>
    </w:rPr>
  </w:style>
  <w:style w:type="character" w:customStyle="1" w:styleId="ActHead2Char">
    <w:name w:val="ActHead 2 Char"/>
    <w:aliases w:val="p Char"/>
    <w:basedOn w:val="OPCParaBaseChar"/>
    <w:link w:val="ActHead2"/>
    <w:rsid w:val="0007578E"/>
    <w:rPr>
      <w:b/>
      <w:kern w:val="28"/>
      <w:sz w:val="32"/>
    </w:rPr>
  </w:style>
  <w:style w:type="character" w:customStyle="1" w:styleId="ItemHeadChar">
    <w:name w:val="ItemHead Char"/>
    <w:aliases w:val="ih Char"/>
    <w:basedOn w:val="OPCParaBaseChar"/>
    <w:link w:val="ItemHead"/>
    <w:rsid w:val="00FA796F"/>
    <w:rPr>
      <w:rFonts w:ascii="Arial" w:hAnsi="Arial"/>
      <w:b/>
      <w:kern w:val="28"/>
      <w:sz w:val="24"/>
    </w:rPr>
  </w:style>
  <w:style w:type="character" w:customStyle="1" w:styleId="charlegtitle1">
    <w:name w:val="charlegtitle1"/>
    <w:basedOn w:val="DefaultParagraphFont"/>
    <w:rsid w:val="001427C3"/>
    <w:rPr>
      <w:rFonts w:ascii="Helvetica Neue" w:hAnsi="Helvetica Neue" w:hint="default"/>
      <w:b/>
      <w:bCs/>
      <w:color w:val="10418E"/>
      <w:sz w:val="40"/>
      <w:szCs w:val="40"/>
    </w:rPr>
  </w:style>
  <w:style w:type="character" w:customStyle="1" w:styleId="paragraphChar">
    <w:name w:val="paragraph Char"/>
    <w:aliases w:val="a Char"/>
    <w:link w:val="paragraph"/>
    <w:rsid w:val="0084006C"/>
    <w:rPr>
      <w:sz w:val="22"/>
    </w:rPr>
  </w:style>
  <w:style w:type="character" w:customStyle="1" w:styleId="charlegsubtitle1">
    <w:name w:val="charlegsubtitle1"/>
    <w:basedOn w:val="DefaultParagraphFont"/>
    <w:rsid w:val="00771638"/>
    <w:rPr>
      <w:rFonts w:ascii="Helvetica Neue" w:hAnsi="Helvetica Neue" w:hint="default"/>
      <w:b/>
      <w:bCs/>
      <w:sz w:val="28"/>
      <w:szCs w:val="28"/>
    </w:rPr>
  </w:style>
  <w:style w:type="paragraph" w:customStyle="1" w:styleId="SubPartCASA">
    <w:name w:val="SubPart(CASA)"/>
    <w:aliases w:val="csp"/>
    <w:basedOn w:val="OPCParaBase"/>
    <w:next w:val="ActHead3"/>
    <w:rsid w:val="003E5A96"/>
    <w:pPr>
      <w:keepNext/>
      <w:keepLines/>
      <w:spacing w:before="280"/>
      <w:outlineLvl w:val="1"/>
    </w:pPr>
    <w:rPr>
      <w:b/>
      <w:kern w:val="28"/>
      <w:sz w:val="32"/>
    </w:rPr>
  </w:style>
  <w:style w:type="character" w:customStyle="1" w:styleId="CharSubPartTextCASA">
    <w:name w:val="CharSubPartText(CASA)"/>
    <w:basedOn w:val="OPCCharBase"/>
    <w:uiPriority w:val="1"/>
    <w:rsid w:val="003E5A96"/>
  </w:style>
  <w:style w:type="character" w:customStyle="1" w:styleId="CharSubPartNoCASA">
    <w:name w:val="CharSubPartNo(CASA)"/>
    <w:basedOn w:val="OPCCharBase"/>
    <w:uiPriority w:val="1"/>
    <w:rsid w:val="003E5A96"/>
  </w:style>
  <w:style w:type="paragraph" w:customStyle="1" w:styleId="ENoteTTIndentHeadingSub">
    <w:name w:val="ENoteTTIndentHeadingSub"/>
    <w:aliases w:val="enTTHis"/>
    <w:basedOn w:val="OPCParaBase"/>
    <w:rsid w:val="003E5A96"/>
    <w:pPr>
      <w:keepNext/>
      <w:spacing w:before="60" w:line="240" w:lineRule="atLeast"/>
      <w:ind w:left="340"/>
    </w:pPr>
    <w:rPr>
      <w:b/>
      <w:sz w:val="16"/>
    </w:rPr>
  </w:style>
  <w:style w:type="paragraph" w:customStyle="1" w:styleId="ENoteTTiSub">
    <w:name w:val="ENoteTTiSub"/>
    <w:aliases w:val="enttis"/>
    <w:basedOn w:val="OPCParaBase"/>
    <w:rsid w:val="003E5A96"/>
    <w:pPr>
      <w:keepNext/>
      <w:spacing w:before="60" w:line="240" w:lineRule="atLeast"/>
      <w:ind w:left="340"/>
    </w:pPr>
    <w:rPr>
      <w:sz w:val="16"/>
    </w:rPr>
  </w:style>
  <w:style w:type="paragraph" w:customStyle="1" w:styleId="SubDivisionMigration">
    <w:name w:val="SubDivisionMigration"/>
    <w:aliases w:val="sdm"/>
    <w:basedOn w:val="OPCParaBase"/>
    <w:rsid w:val="003E5A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5A96"/>
    <w:pPr>
      <w:keepNext/>
      <w:keepLines/>
      <w:spacing w:before="240" w:line="240" w:lineRule="auto"/>
      <w:ind w:left="1134" w:hanging="1134"/>
    </w:pPr>
    <w:rPr>
      <w:b/>
      <w:sz w:val="28"/>
    </w:rPr>
  </w:style>
  <w:style w:type="character" w:customStyle="1" w:styleId="legsubtitle1">
    <w:name w:val="legsubtitle1"/>
    <w:basedOn w:val="DefaultParagraphFont"/>
    <w:rsid w:val="00DE4D59"/>
    <w:rPr>
      <w:rFonts w:ascii="Helvetica Neue" w:hAnsi="Helvetica Neue" w:hint="default"/>
      <w:b/>
      <w:bCs/>
      <w:sz w:val="28"/>
      <w:szCs w:val="28"/>
    </w:rPr>
  </w:style>
  <w:style w:type="paragraph" w:customStyle="1" w:styleId="SOText">
    <w:name w:val="SO Text"/>
    <w:aliases w:val="sot"/>
    <w:link w:val="SOTextChar"/>
    <w:rsid w:val="003E5A9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E5A96"/>
    <w:rPr>
      <w:rFonts w:eastAsiaTheme="minorHAnsi" w:cstheme="minorBidi"/>
      <w:sz w:val="22"/>
      <w:lang w:eastAsia="en-US"/>
    </w:rPr>
  </w:style>
  <w:style w:type="paragraph" w:customStyle="1" w:styleId="SOTextNote">
    <w:name w:val="SO TextNote"/>
    <w:aliases w:val="sont"/>
    <w:basedOn w:val="SOText"/>
    <w:qFormat/>
    <w:rsid w:val="003E5A96"/>
    <w:pPr>
      <w:spacing w:before="122" w:line="198" w:lineRule="exact"/>
      <w:ind w:left="1843" w:hanging="709"/>
    </w:pPr>
    <w:rPr>
      <w:sz w:val="18"/>
    </w:rPr>
  </w:style>
  <w:style w:type="paragraph" w:customStyle="1" w:styleId="SOPara">
    <w:name w:val="SO Para"/>
    <w:aliases w:val="soa"/>
    <w:basedOn w:val="SOText"/>
    <w:link w:val="SOParaChar"/>
    <w:qFormat/>
    <w:rsid w:val="003E5A96"/>
    <w:pPr>
      <w:tabs>
        <w:tab w:val="right" w:pos="1786"/>
      </w:tabs>
      <w:spacing w:before="40"/>
      <w:ind w:left="2070" w:hanging="936"/>
    </w:pPr>
  </w:style>
  <w:style w:type="character" w:customStyle="1" w:styleId="SOParaChar">
    <w:name w:val="SO Para Char"/>
    <w:aliases w:val="soa Char"/>
    <w:basedOn w:val="DefaultParagraphFont"/>
    <w:link w:val="SOPara"/>
    <w:rsid w:val="003E5A96"/>
    <w:rPr>
      <w:rFonts w:eastAsiaTheme="minorHAnsi" w:cstheme="minorBidi"/>
      <w:sz w:val="22"/>
      <w:lang w:eastAsia="en-US"/>
    </w:rPr>
  </w:style>
  <w:style w:type="paragraph" w:customStyle="1" w:styleId="FileName">
    <w:name w:val="FileName"/>
    <w:basedOn w:val="Normal"/>
    <w:rsid w:val="003E5A96"/>
  </w:style>
  <w:style w:type="paragraph" w:customStyle="1" w:styleId="SOHeadBold">
    <w:name w:val="SO HeadBold"/>
    <w:aliases w:val="sohb"/>
    <w:basedOn w:val="SOText"/>
    <w:next w:val="SOText"/>
    <w:link w:val="SOHeadBoldChar"/>
    <w:qFormat/>
    <w:rsid w:val="003E5A96"/>
    <w:rPr>
      <w:b/>
    </w:rPr>
  </w:style>
  <w:style w:type="character" w:customStyle="1" w:styleId="SOHeadBoldChar">
    <w:name w:val="SO HeadBold Char"/>
    <w:aliases w:val="sohb Char"/>
    <w:basedOn w:val="DefaultParagraphFont"/>
    <w:link w:val="SOHeadBold"/>
    <w:rsid w:val="003E5A9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E5A96"/>
    <w:rPr>
      <w:i/>
    </w:rPr>
  </w:style>
  <w:style w:type="character" w:customStyle="1" w:styleId="SOHeadItalicChar">
    <w:name w:val="SO HeadItalic Char"/>
    <w:aliases w:val="sohi Char"/>
    <w:basedOn w:val="DefaultParagraphFont"/>
    <w:link w:val="SOHeadItalic"/>
    <w:rsid w:val="003E5A96"/>
    <w:rPr>
      <w:rFonts w:eastAsiaTheme="minorHAnsi" w:cstheme="minorBidi"/>
      <w:i/>
      <w:sz w:val="22"/>
      <w:lang w:eastAsia="en-US"/>
    </w:rPr>
  </w:style>
  <w:style w:type="paragraph" w:customStyle="1" w:styleId="SOBullet">
    <w:name w:val="SO Bullet"/>
    <w:aliases w:val="sotb"/>
    <w:basedOn w:val="SOText"/>
    <w:link w:val="SOBulletChar"/>
    <w:qFormat/>
    <w:rsid w:val="003E5A96"/>
    <w:pPr>
      <w:ind w:left="1559" w:hanging="425"/>
    </w:pPr>
  </w:style>
  <w:style w:type="character" w:customStyle="1" w:styleId="SOBulletChar">
    <w:name w:val="SO Bullet Char"/>
    <w:aliases w:val="sotb Char"/>
    <w:basedOn w:val="DefaultParagraphFont"/>
    <w:link w:val="SOBullet"/>
    <w:rsid w:val="003E5A96"/>
    <w:rPr>
      <w:rFonts w:eastAsiaTheme="minorHAnsi" w:cstheme="minorBidi"/>
      <w:sz w:val="22"/>
      <w:lang w:eastAsia="en-US"/>
    </w:rPr>
  </w:style>
  <w:style w:type="paragraph" w:customStyle="1" w:styleId="SOBulletNote">
    <w:name w:val="SO BulletNote"/>
    <w:aliases w:val="sonb"/>
    <w:basedOn w:val="SOTextNote"/>
    <w:link w:val="SOBulletNoteChar"/>
    <w:qFormat/>
    <w:rsid w:val="003E5A96"/>
    <w:pPr>
      <w:tabs>
        <w:tab w:val="left" w:pos="1560"/>
      </w:tabs>
      <w:ind w:left="2268" w:hanging="1134"/>
    </w:pPr>
  </w:style>
  <w:style w:type="character" w:customStyle="1" w:styleId="SOBulletNoteChar">
    <w:name w:val="SO BulletNote Char"/>
    <w:aliases w:val="sonb Char"/>
    <w:basedOn w:val="DefaultParagraphFont"/>
    <w:link w:val="SOBulletNote"/>
    <w:rsid w:val="003E5A96"/>
    <w:rPr>
      <w:rFonts w:eastAsiaTheme="minorHAnsi" w:cstheme="minorBidi"/>
      <w:sz w:val="18"/>
      <w:lang w:eastAsia="en-US"/>
    </w:rPr>
  </w:style>
  <w:style w:type="character" w:customStyle="1" w:styleId="legtitle1">
    <w:name w:val="legtitle1"/>
    <w:basedOn w:val="DefaultParagraphFont"/>
    <w:rsid w:val="005B0BA2"/>
    <w:rPr>
      <w:rFonts w:ascii="Helvetica Neue" w:hAnsi="Helvetica Neue" w:hint="default"/>
      <w:b/>
      <w:bCs/>
      <w:color w:val="10418E"/>
      <w:sz w:val="40"/>
      <w:szCs w:val="40"/>
    </w:rPr>
  </w:style>
  <w:style w:type="paragraph" w:customStyle="1" w:styleId="TableTextEndNotes">
    <w:name w:val="TableTextEndNotes"/>
    <w:aliases w:val="Tten"/>
    <w:basedOn w:val="Normal"/>
    <w:rsid w:val="003E5A96"/>
    <w:pPr>
      <w:spacing w:before="60" w:line="240" w:lineRule="auto"/>
    </w:pPr>
    <w:rPr>
      <w:rFonts w:cs="Arial"/>
      <w:sz w:val="20"/>
      <w:szCs w:val="22"/>
    </w:rPr>
  </w:style>
  <w:style w:type="character" w:customStyle="1" w:styleId="ItemChar">
    <w:name w:val="Item Char"/>
    <w:aliases w:val="i Char"/>
    <w:basedOn w:val="DefaultParagraphFont"/>
    <w:link w:val="Item"/>
    <w:rsid w:val="0055775C"/>
    <w:rPr>
      <w:sz w:val="22"/>
    </w:rPr>
  </w:style>
  <w:style w:type="paragraph" w:styleId="Revision">
    <w:name w:val="Revision"/>
    <w:hidden/>
    <w:uiPriority w:val="99"/>
    <w:semiHidden/>
    <w:rsid w:val="00470EFA"/>
    <w:rPr>
      <w:rFonts w:eastAsiaTheme="minorHAnsi" w:cstheme="minorBidi"/>
      <w:sz w:val="22"/>
      <w:lang w:eastAsia="en-US"/>
    </w:rPr>
  </w:style>
  <w:style w:type="paragraph" w:customStyle="1" w:styleId="EnStatement">
    <w:name w:val="EnStatement"/>
    <w:basedOn w:val="Normal"/>
    <w:rsid w:val="003E5A96"/>
    <w:pPr>
      <w:numPr>
        <w:numId w:val="23"/>
      </w:numPr>
    </w:pPr>
    <w:rPr>
      <w:rFonts w:eastAsia="Times New Roman" w:cs="Times New Roman"/>
      <w:lang w:eastAsia="en-AU"/>
    </w:rPr>
  </w:style>
  <w:style w:type="paragraph" w:customStyle="1" w:styleId="EnStatementHeading">
    <w:name w:val="EnStatementHeading"/>
    <w:basedOn w:val="Normal"/>
    <w:rsid w:val="003E5A96"/>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81551">
      <w:bodyDiv w:val="1"/>
      <w:marLeft w:val="0"/>
      <w:marRight w:val="0"/>
      <w:marTop w:val="0"/>
      <w:marBottom w:val="0"/>
      <w:divBdr>
        <w:top w:val="none" w:sz="0" w:space="0" w:color="auto"/>
        <w:left w:val="none" w:sz="0" w:space="0" w:color="auto"/>
        <w:bottom w:val="none" w:sz="0" w:space="0" w:color="auto"/>
        <w:right w:val="none" w:sz="0" w:space="0" w:color="auto"/>
      </w:divBdr>
    </w:div>
    <w:div w:id="108012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392E-0451-4962-821F-5DC8224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73</Pages>
  <Words>15579</Words>
  <Characters>59095</Characters>
  <Application>Microsoft Office Word</Application>
  <DocSecurity>0</DocSecurity>
  <PresentationFormat/>
  <Lines>5533</Lines>
  <Paragraphs>4319</Paragraphs>
  <ScaleCrop>false</ScaleCrop>
  <HeadingPairs>
    <vt:vector size="2" baseType="variant">
      <vt:variant>
        <vt:lpstr>Title</vt:lpstr>
      </vt:variant>
      <vt:variant>
        <vt:i4>1</vt:i4>
      </vt:variant>
    </vt:vector>
  </HeadingPairs>
  <TitlesOfParts>
    <vt:vector size="1" baseType="lpstr">
      <vt:lpstr>Corporations Regulations 2001</vt:lpstr>
    </vt:vector>
  </TitlesOfParts>
  <Manager/>
  <Company/>
  <LinksUpToDate>false</LinksUpToDate>
  <CharactersWithSpaces>71809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Regulations 2001</dc:title>
  <dc:subject/>
  <dc:creator/>
  <cp:keywords/>
  <dc:description/>
  <cp:lastModifiedBy/>
  <cp:revision>1</cp:revision>
  <cp:lastPrinted>2013-05-27T01:03:00Z</cp:lastPrinted>
  <dcterms:created xsi:type="dcterms:W3CDTF">2016-07-12T01:32:00Z</dcterms:created>
  <dcterms:modified xsi:type="dcterms:W3CDTF">2016-07-12T01:32:00Z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Corporations Regulations 2001</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DLM">
    <vt:lpwstr>No DLM</vt:lpwstr>
  </property>
  <property fmtid="{D5CDD505-2E9C-101B-9397-08002B2CF9AE}" pid="15" name="ChangedTitle">
    <vt:lpwstr>Corporations Regulations 2001</vt:lpwstr>
  </property>
  <property fmtid="{D5CDD505-2E9C-101B-9397-08002B2CF9AE}" pid="16" name="DoNotAsk">
    <vt:lpwstr>1</vt:lpwstr>
  </property>
  <property fmtid="{D5CDD505-2E9C-101B-9397-08002B2CF9AE}" pid="17" name="CompilationVersion">
    <vt:i4>3</vt:i4>
  </property>
  <property fmtid="{D5CDD505-2E9C-101B-9397-08002B2CF9AE}" pid="18" name="CompilationNumber">
    <vt:lpwstr>124</vt:lpwstr>
  </property>
  <property fmtid="{D5CDD505-2E9C-101B-9397-08002B2CF9AE}" pid="19" name="StartDate">
    <vt:filetime>2016-06-30T14:00:00Z</vt:filetime>
  </property>
  <property fmtid="{D5CDD505-2E9C-101B-9397-08002B2CF9AE}" pid="20" name="PreparedDate">
    <vt:filetime>2016-04-17T14:00:00Z</vt:filetime>
  </property>
  <property fmtid="{D5CDD505-2E9C-101B-9397-08002B2CF9AE}" pid="21" name="RegisteredDate">
    <vt:filetime>2016-07-11T14:00:00Z</vt:filetime>
  </property>
  <property fmtid="{D5CDD505-2E9C-101B-9397-08002B2CF9AE}" pid="22" name="IncludesUpTo">
    <vt:lpwstr>F2016L00710</vt:lpwstr>
  </property>
</Properties>
</file>